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C87FDE" w:rsidRDefault="00EF534C" w:rsidP="00EF534C">
      <w:pPr>
        <w:contextualSpacing/>
        <w:jc w:val="center"/>
        <w:rPr>
          <w:sz w:val="23"/>
          <w:szCs w:val="23"/>
        </w:rPr>
      </w:pPr>
      <w:r w:rsidRPr="00C87FDE">
        <w:rPr>
          <w:b/>
          <w:sz w:val="23"/>
          <w:szCs w:val="23"/>
        </w:rPr>
        <w:t xml:space="preserve">ГОСУДАРСТВЕННЫЙ КОНТРАКТ № </w:t>
      </w:r>
      <w:r>
        <w:rPr>
          <w:b/>
          <w:sz w:val="23"/>
          <w:szCs w:val="23"/>
        </w:rPr>
        <w:t>_________</w:t>
      </w:r>
    </w:p>
    <w:p w:rsidR="00EF534C" w:rsidRPr="00C87FDE" w:rsidRDefault="00EF534C" w:rsidP="00EF534C">
      <w:pPr>
        <w:jc w:val="center"/>
        <w:rPr>
          <w:sz w:val="23"/>
          <w:szCs w:val="23"/>
        </w:rPr>
      </w:pPr>
      <w:r w:rsidRPr="00C87FDE">
        <w:rPr>
          <w:b/>
          <w:bCs/>
          <w:sz w:val="23"/>
          <w:szCs w:val="23"/>
        </w:rPr>
        <w:t xml:space="preserve">ИКЗ </w:t>
      </w:r>
      <w:r w:rsidR="00BB2BB5" w:rsidRPr="00BB2BB5">
        <w:rPr>
          <w:b/>
          <w:bCs/>
          <w:sz w:val="23"/>
          <w:szCs w:val="23"/>
        </w:rPr>
        <w:t>261032602318703260100100260090000244</w:t>
      </w:r>
    </w:p>
    <w:p w:rsidR="00EF534C" w:rsidRPr="00C87FDE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C87FDE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г. Улан-Удэ</w:t>
      </w:r>
      <w:r w:rsidRPr="00C87FDE">
        <w:rPr>
          <w:sz w:val="23"/>
          <w:szCs w:val="23"/>
        </w:rPr>
        <w:tab/>
      </w:r>
      <w:r w:rsidRPr="00C87FDE">
        <w:rPr>
          <w:sz w:val="23"/>
          <w:szCs w:val="23"/>
        </w:rPr>
        <w:tab/>
      </w:r>
      <w:r w:rsidRPr="00C87FDE">
        <w:rPr>
          <w:sz w:val="23"/>
          <w:szCs w:val="23"/>
        </w:rPr>
        <w:tab/>
      </w:r>
      <w:r w:rsidRPr="00C87FDE">
        <w:rPr>
          <w:sz w:val="23"/>
          <w:szCs w:val="23"/>
        </w:rPr>
        <w:tab/>
      </w:r>
      <w:r w:rsidRPr="00C87FDE">
        <w:rPr>
          <w:sz w:val="23"/>
          <w:szCs w:val="23"/>
        </w:rPr>
        <w:tab/>
      </w:r>
      <w:r w:rsidRPr="00C87FDE">
        <w:rPr>
          <w:sz w:val="23"/>
          <w:szCs w:val="23"/>
        </w:rPr>
        <w:tab/>
      </w:r>
      <w:r w:rsidRPr="00C87FDE">
        <w:rPr>
          <w:sz w:val="23"/>
          <w:szCs w:val="23"/>
        </w:rPr>
        <w:tab/>
      </w:r>
      <w:r w:rsidRPr="00C87FDE">
        <w:rPr>
          <w:sz w:val="23"/>
          <w:szCs w:val="23"/>
        </w:rPr>
        <w:tab/>
        <w:t xml:space="preserve">               «____»___________ 202</w:t>
      </w:r>
      <w:r>
        <w:rPr>
          <w:sz w:val="23"/>
          <w:szCs w:val="23"/>
        </w:rPr>
        <w:t>6</w:t>
      </w:r>
      <w:r w:rsidRPr="00C87FDE">
        <w:rPr>
          <w:sz w:val="23"/>
          <w:szCs w:val="23"/>
        </w:rPr>
        <w:t xml:space="preserve"> года</w:t>
      </w:r>
    </w:p>
    <w:p w:rsidR="00EF534C" w:rsidRPr="00C87FDE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C87FDE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C87FDE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C87FDE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начальника </w:t>
      </w:r>
      <w:r>
        <w:rPr>
          <w:rFonts w:eastAsia="MS Mincho"/>
          <w:bCs/>
          <w:kern w:val="28"/>
          <w:sz w:val="23"/>
          <w:szCs w:val="23"/>
        </w:rPr>
        <w:t>Маркова Александра Александровича</w:t>
      </w:r>
      <w:r w:rsidRPr="00C87FDE">
        <w:rPr>
          <w:rFonts w:eastAsia="MS Mincho"/>
          <w:bCs/>
          <w:kern w:val="28"/>
          <w:sz w:val="23"/>
          <w:szCs w:val="23"/>
        </w:rPr>
        <w:t>, действующего на основании Положения, с одной стороны</w:t>
      </w:r>
      <w:r w:rsidRPr="00C87FDE">
        <w:rPr>
          <w:sz w:val="23"/>
          <w:szCs w:val="23"/>
        </w:rPr>
        <w:t xml:space="preserve">, и </w:t>
      </w:r>
      <w:r>
        <w:rPr>
          <w:b/>
          <w:sz w:val="23"/>
          <w:szCs w:val="23"/>
        </w:rPr>
        <w:t>____________________</w:t>
      </w:r>
      <w:r w:rsidRPr="00C87FDE">
        <w:rPr>
          <w:sz w:val="23"/>
          <w:szCs w:val="23"/>
        </w:rPr>
        <w:t>, именуем</w:t>
      </w:r>
      <w:r>
        <w:rPr>
          <w:sz w:val="23"/>
          <w:szCs w:val="23"/>
        </w:rPr>
        <w:t>__</w:t>
      </w:r>
      <w:r w:rsidRPr="00C87FDE">
        <w:rPr>
          <w:sz w:val="23"/>
          <w:szCs w:val="23"/>
        </w:rPr>
        <w:t xml:space="preserve"> в дальнейшем </w:t>
      </w:r>
      <w:r>
        <w:rPr>
          <w:sz w:val="23"/>
          <w:szCs w:val="23"/>
        </w:rPr>
        <w:t>Поставщик</w:t>
      </w:r>
      <w:r w:rsidRPr="00C87FDE">
        <w:rPr>
          <w:sz w:val="23"/>
          <w:szCs w:val="23"/>
        </w:rPr>
        <w:t xml:space="preserve">, в лице </w:t>
      </w:r>
      <w:r>
        <w:rPr>
          <w:sz w:val="23"/>
          <w:szCs w:val="23"/>
        </w:rPr>
        <w:t>_______</w:t>
      </w:r>
      <w:r w:rsidRPr="00C87FDE">
        <w:rPr>
          <w:sz w:val="23"/>
          <w:szCs w:val="23"/>
        </w:rPr>
        <w:t xml:space="preserve">, </w:t>
      </w:r>
      <w:proofErr w:type="spellStart"/>
      <w:r w:rsidRPr="00C87FDE">
        <w:rPr>
          <w:sz w:val="23"/>
          <w:szCs w:val="23"/>
        </w:rPr>
        <w:t>действующ</w:t>
      </w:r>
      <w:proofErr w:type="spellEnd"/>
      <w:r>
        <w:rPr>
          <w:sz w:val="23"/>
          <w:szCs w:val="23"/>
        </w:rPr>
        <w:t>__</w:t>
      </w:r>
      <w:r w:rsidRPr="00C87FDE">
        <w:rPr>
          <w:sz w:val="23"/>
          <w:szCs w:val="23"/>
        </w:rPr>
        <w:t xml:space="preserve"> на основании </w:t>
      </w:r>
      <w:r>
        <w:rPr>
          <w:sz w:val="23"/>
          <w:szCs w:val="23"/>
        </w:rPr>
        <w:t>______</w:t>
      </w:r>
      <w:r w:rsidRPr="00C87FDE">
        <w:rPr>
          <w:sz w:val="23"/>
          <w:szCs w:val="23"/>
        </w:rPr>
        <w:t xml:space="preserve">, </w:t>
      </w:r>
      <w:r w:rsidRPr="00C87FDE">
        <w:rPr>
          <w:rFonts w:eastAsia="MS Mincho"/>
          <w:sz w:val="23"/>
          <w:szCs w:val="23"/>
        </w:rPr>
        <w:t>с другой стороны, в дальнейшем вместе именуемые</w:t>
      </w:r>
      <w:proofErr w:type="gramEnd"/>
      <w:r w:rsidRPr="00C87FDE">
        <w:rPr>
          <w:rFonts w:eastAsia="MS Mincho"/>
          <w:sz w:val="23"/>
          <w:szCs w:val="23"/>
        </w:rPr>
        <w:t xml:space="preserve"> </w:t>
      </w:r>
      <w:proofErr w:type="gramStart"/>
      <w:r w:rsidRPr="00C87FDE">
        <w:rPr>
          <w:rFonts w:eastAsia="MS Mincho"/>
          <w:sz w:val="23"/>
          <w:szCs w:val="23"/>
        </w:rPr>
        <w:t xml:space="preserve">Стороны, руководствуясь пунктом 4 части 1 статьи 93 Федерального закона от 05.04.2013 № 44-ФЗ </w:t>
      </w:r>
      <w:r>
        <w:rPr>
          <w:rFonts w:eastAsia="MS Mincho"/>
          <w:sz w:val="23"/>
          <w:szCs w:val="23"/>
        </w:rPr>
        <w:br/>
      </w:r>
      <w:r w:rsidRPr="00C87FDE">
        <w:rPr>
          <w:rFonts w:eastAsia="MS Mincho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Федеральный закон),</w:t>
      </w:r>
      <w:r>
        <w:rPr>
          <w:rFonts w:eastAsia="MS Mincho"/>
          <w:sz w:val="23"/>
          <w:szCs w:val="23"/>
        </w:rPr>
        <w:t xml:space="preserve"> по результатам проведённой закупочной сессии № _________________ от ____________2026 г., на Едином </w:t>
      </w:r>
      <w:proofErr w:type="spellStart"/>
      <w:r>
        <w:rPr>
          <w:rFonts w:eastAsia="MS Mincho"/>
          <w:sz w:val="23"/>
          <w:szCs w:val="23"/>
        </w:rPr>
        <w:t>агрегаторе</w:t>
      </w:r>
      <w:proofErr w:type="spellEnd"/>
      <w:r>
        <w:rPr>
          <w:rFonts w:eastAsia="MS Mincho"/>
          <w:sz w:val="23"/>
          <w:szCs w:val="23"/>
        </w:rPr>
        <w:t xml:space="preserve"> торговли,</w:t>
      </w:r>
      <w:r w:rsidRPr="00C87FDE">
        <w:rPr>
          <w:rFonts w:eastAsia="MS Mincho"/>
          <w:sz w:val="23"/>
          <w:szCs w:val="23"/>
        </w:rPr>
        <w:t xml:space="preserve"> заключили Государственный контракт (далее - Контракт) о нижеследующем:</w:t>
      </w:r>
      <w:proofErr w:type="gramEnd"/>
    </w:p>
    <w:p w:rsidR="00EF534C" w:rsidRPr="00C87FDE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C87FDE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C87FDE">
        <w:rPr>
          <w:b/>
          <w:spacing w:val="-25"/>
          <w:sz w:val="23"/>
          <w:szCs w:val="23"/>
        </w:rPr>
        <w:t>1.</w:t>
      </w:r>
      <w:r w:rsidRPr="00C87FDE">
        <w:rPr>
          <w:b/>
          <w:sz w:val="23"/>
          <w:szCs w:val="23"/>
        </w:rPr>
        <w:t xml:space="preserve"> ОБЪЕКТ ЗАКУПКИ</w:t>
      </w:r>
      <w:r w:rsidRPr="00C87FDE">
        <w:rPr>
          <w:b/>
          <w:spacing w:val="1"/>
          <w:sz w:val="23"/>
          <w:szCs w:val="23"/>
        </w:rPr>
        <w:t xml:space="preserve"> </w:t>
      </w:r>
      <w:r w:rsidRPr="00C87FDE">
        <w:rPr>
          <w:b/>
          <w:sz w:val="23"/>
          <w:szCs w:val="23"/>
        </w:rPr>
        <w:t>(</w:t>
      </w:r>
      <w:r w:rsidRPr="00C87FDE">
        <w:rPr>
          <w:b/>
          <w:spacing w:val="1"/>
          <w:sz w:val="23"/>
          <w:szCs w:val="23"/>
        </w:rPr>
        <w:t>ПРЕДМЕТ КОНТРАКТА</w:t>
      </w:r>
      <w:r w:rsidRPr="00C87FDE">
        <w:rPr>
          <w:b/>
          <w:sz w:val="23"/>
          <w:szCs w:val="23"/>
        </w:rPr>
        <w:t>)</w:t>
      </w:r>
    </w:p>
    <w:p w:rsidR="00EF534C" w:rsidRDefault="00EF534C" w:rsidP="00EF534C">
      <w:pPr>
        <w:ind w:firstLine="56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1.1. </w:t>
      </w:r>
      <w:r>
        <w:rPr>
          <w:sz w:val="23"/>
          <w:szCs w:val="23"/>
        </w:rPr>
        <w:t>Поставщик</w:t>
      </w:r>
      <w:r w:rsidRPr="00C87FDE">
        <w:rPr>
          <w:sz w:val="23"/>
          <w:szCs w:val="23"/>
        </w:rPr>
        <w:t xml:space="preserve"> обязуется </w:t>
      </w:r>
      <w:r>
        <w:rPr>
          <w:sz w:val="23"/>
          <w:szCs w:val="23"/>
        </w:rPr>
        <w:t xml:space="preserve">осуществить </w:t>
      </w:r>
      <w:r>
        <w:rPr>
          <w:b/>
          <w:sz w:val="23"/>
          <w:szCs w:val="23"/>
        </w:rPr>
        <w:t>поставку</w:t>
      </w:r>
      <w:r w:rsidRPr="006022FA">
        <w:rPr>
          <w:b/>
          <w:sz w:val="23"/>
          <w:szCs w:val="23"/>
        </w:rPr>
        <w:t xml:space="preserve"> </w:t>
      </w:r>
      <w:r w:rsidR="00BB2BB5" w:rsidRPr="00BB2BB5">
        <w:rPr>
          <w:b/>
          <w:sz w:val="23"/>
          <w:szCs w:val="23"/>
        </w:rPr>
        <w:t>спортивного оборудования для организации боевой подготовки</w:t>
      </w:r>
      <w:r w:rsidRPr="00C87FDE">
        <w:rPr>
          <w:b/>
          <w:sz w:val="23"/>
          <w:szCs w:val="23"/>
        </w:rPr>
        <w:t xml:space="preserve"> </w:t>
      </w:r>
      <w:r w:rsidRPr="00ED4130">
        <w:rPr>
          <w:sz w:val="23"/>
          <w:szCs w:val="23"/>
        </w:rPr>
        <w:t xml:space="preserve">(далее – </w:t>
      </w:r>
      <w:r>
        <w:rPr>
          <w:sz w:val="23"/>
          <w:szCs w:val="23"/>
        </w:rPr>
        <w:t>товар</w:t>
      </w:r>
      <w:r w:rsidRPr="00ED4130">
        <w:rPr>
          <w:sz w:val="23"/>
          <w:szCs w:val="23"/>
        </w:rPr>
        <w:t>)</w:t>
      </w:r>
      <w:r>
        <w:rPr>
          <w:sz w:val="23"/>
          <w:szCs w:val="23"/>
        </w:rPr>
        <w:t xml:space="preserve"> согласно Техническому заданию (Приложение к Контракту)</w:t>
      </w:r>
      <w:r w:rsidRPr="00ED4130">
        <w:rPr>
          <w:sz w:val="23"/>
          <w:szCs w:val="23"/>
        </w:rPr>
        <w:t>,</w:t>
      </w:r>
      <w:r w:rsidRPr="00C87FDE">
        <w:rPr>
          <w:sz w:val="23"/>
          <w:szCs w:val="23"/>
        </w:rPr>
        <w:t xml:space="preserve"> а Заказчик обязуется принять и оплатить </w:t>
      </w:r>
      <w:r>
        <w:rPr>
          <w:sz w:val="23"/>
          <w:szCs w:val="23"/>
        </w:rPr>
        <w:t>поставленный товар</w:t>
      </w:r>
      <w:r w:rsidRPr="00C87FDE">
        <w:rPr>
          <w:sz w:val="23"/>
          <w:szCs w:val="23"/>
        </w:rPr>
        <w:t xml:space="preserve"> в порядке и на услови</w:t>
      </w:r>
      <w:r>
        <w:rPr>
          <w:sz w:val="23"/>
          <w:szCs w:val="23"/>
        </w:rPr>
        <w:t>ях, предусмотренных Контрактом.</w:t>
      </w:r>
    </w:p>
    <w:p w:rsidR="00EF534C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C87FDE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C87FDE">
        <w:rPr>
          <w:b/>
          <w:sz w:val="23"/>
          <w:szCs w:val="23"/>
        </w:rPr>
        <w:t>2. ЦЕНА КОНТРАКТА И ПОРЯДОК ОПЛАТЫ</w:t>
      </w:r>
    </w:p>
    <w:p w:rsidR="00EF534C" w:rsidRPr="00F24C2F" w:rsidRDefault="00EF534C" w:rsidP="00EF534C">
      <w:pPr>
        <w:ind w:firstLine="56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2.1. </w:t>
      </w:r>
      <w:r w:rsidRPr="00F24C2F">
        <w:rPr>
          <w:sz w:val="23"/>
          <w:szCs w:val="23"/>
        </w:rPr>
        <w:t>Цена Контракта составляет</w:t>
      </w:r>
      <w:proofErr w:type="gramStart"/>
      <w:r w:rsidRPr="00F24C2F"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______</w:t>
      </w:r>
      <w:r w:rsidR="009A2B51">
        <w:rPr>
          <w:b/>
          <w:sz w:val="23"/>
          <w:szCs w:val="23"/>
        </w:rPr>
        <w:t>___</w:t>
      </w:r>
      <w:r>
        <w:rPr>
          <w:b/>
          <w:sz w:val="23"/>
          <w:szCs w:val="23"/>
        </w:rPr>
        <w:t>_</w:t>
      </w:r>
      <w:r w:rsidRPr="00116801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_________</w:t>
      </w:r>
      <w:r w:rsidRPr="00116801">
        <w:rPr>
          <w:b/>
          <w:sz w:val="23"/>
          <w:szCs w:val="23"/>
        </w:rPr>
        <w:t xml:space="preserve">) </w:t>
      </w:r>
      <w:proofErr w:type="gramEnd"/>
      <w:r w:rsidRPr="00116801">
        <w:rPr>
          <w:b/>
          <w:sz w:val="23"/>
          <w:szCs w:val="23"/>
        </w:rPr>
        <w:t xml:space="preserve">рублей </w:t>
      </w:r>
      <w:r>
        <w:rPr>
          <w:b/>
          <w:sz w:val="23"/>
          <w:szCs w:val="23"/>
        </w:rPr>
        <w:t>___</w:t>
      </w:r>
      <w:r w:rsidRPr="00116801">
        <w:rPr>
          <w:b/>
          <w:sz w:val="23"/>
          <w:szCs w:val="23"/>
        </w:rPr>
        <w:t xml:space="preserve"> копеек</w:t>
      </w:r>
      <w:r w:rsidRPr="00F24C2F">
        <w:rPr>
          <w:sz w:val="23"/>
          <w:szCs w:val="23"/>
        </w:rPr>
        <w:t xml:space="preserve">, </w:t>
      </w:r>
      <w:r>
        <w:rPr>
          <w:sz w:val="23"/>
          <w:szCs w:val="23"/>
        </w:rPr>
        <w:t>НДС не облагается</w:t>
      </w:r>
      <w:r w:rsidRPr="00F24C2F">
        <w:rPr>
          <w:sz w:val="23"/>
          <w:szCs w:val="23"/>
        </w:rPr>
        <w:t>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C87FDE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C87FDE">
        <w:rPr>
          <w:sz w:val="23"/>
          <w:szCs w:val="23"/>
        </w:rPr>
        <w:t>2.3. Источник финансирования – за счёт средств федерального бюджета, в пределах доведённых лимитов бюджетных обязательств на 202</w:t>
      </w:r>
      <w:r>
        <w:rPr>
          <w:sz w:val="23"/>
          <w:szCs w:val="23"/>
        </w:rPr>
        <w:t>6</w:t>
      </w:r>
      <w:r w:rsidRPr="00C87FDE">
        <w:rPr>
          <w:sz w:val="23"/>
          <w:szCs w:val="23"/>
        </w:rPr>
        <w:t xml:space="preserve"> год. </w:t>
      </w:r>
      <w:r w:rsidRPr="005B7759">
        <w:rPr>
          <w:b/>
          <w:sz w:val="23"/>
          <w:szCs w:val="23"/>
        </w:rPr>
        <w:t>КБК</w:t>
      </w:r>
      <w:r w:rsidRPr="00C87FDE">
        <w:rPr>
          <w:sz w:val="23"/>
          <w:szCs w:val="23"/>
        </w:rPr>
        <w:t xml:space="preserve"> </w:t>
      </w:r>
      <w:r w:rsidRPr="00C87FDE">
        <w:rPr>
          <w:b/>
          <w:sz w:val="23"/>
          <w:szCs w:val="23"/>
        </w:rPr>
        <w:t>177 0310 10 4 01 90049 244.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указанный в настоящем Контракте. В случае изменения расчетного счета </w:t>
      </w:r>
      <w:r>
        <w:rPr>
          <w:sz w:val="23"/>
          <w:szCs w:val="23"/>
        </w:rPr>
        <w:t>Поставщик</w:t>
      </w:r>
      <w:r w:rsidRPr="00C87FDE">
        <w:rPr>
          <w:sz w:val="23"/>
          <w:szCs w:val="23"/>
        </w:rPr>
        <w:t xml:space="preserve">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несет </w:t>
      </w:r>
      <w:r>
        <w:rPr>
          <w:sz w:val="23"/>
          <w:szCs w:val="23"/>
        </w:rPr>
        <w:t>Поставщик</w:t>
      </w:r>
      <w:r w:rsidRPr="00C87FDE">
        <w:rPr>
          <w:sz w:val="23"/>
          <w:szCs w:val="23"/>
        </w:rPr>
        <w:t xml:space="preserve">. Оплата по Контракту производится Заказчиком </w:t>
      </w:r>
      <w:proofErr w:type="gramStart"/>
      <w:r w:rsidRPr="00C87FDE">
        <w:rPr>
          <w:sz w:val="23"/>
          <w:szCs w:val="23"/>
        </w:rPr>
        <w:t>в</w:t>
      </w:r>
      <w:proofErr w:type="gramEnd"/>
      <w:r w:rsidRPr="00C87FDE">
        <w:rPr>
          <w:sz w:val="23"/>
          <w:szCs w:val="23"/>
        </w:rPr>
        <w:t xml:space="preserve"> течение </w:t>
      </w:r>
      <w:r>
        <w:rPr>
          <w:b/>
          <w:sz w:val="23"/>
          <w:szCs w:val="23"/>
        </w:rPr>
        <w:t>10 (десяти</w:t>
      </w:r>
      <w:r w:rsidRPr="000752C3">
        <w:rPr>
          <w:b/>
          <w:sz w:val="23"/>
          <w:szCs w:val="23"/>
        </w:rPr>
        <w:t>) рабочих дней</w:t>
      </w:r>
      <w:r w:rsidRPr="00C87FDE">
        <w:rPr>
          <w:sz w:val="23"/>
          <w:szCs w:val="23"/>
        </w:rPr>
        <w:t xml:space="preserve"> </w:t>
      </w:r>
      <w:proofErr w:type="gramStart"/>
      <w:r w:rsidRPr="00C87FDE">
        <w:rPr>
          <w:sz w:val="23"/>
          <w:szCs w:val="23"/>
        </w:rPr>
        <w:t>с даты подписания</w:t>
      </w:r>
      <w:proofErr w:type="gramEnd"/>
      <w:r w:rsidRPr="00C87FDE">
        <w:rPr>
          <w:sz w:val="23"/>
          <w:szCs w:val="23"/>
        </w:rPr>
        <w:t xml:space="preserve"> Заказчиком документа о приемке</w:t>
      </w:r>
      <w:r>
        <w:rPr>
          <w:sz w:val="23"/>
          <w:szCs w:val="23"/>
        </w:rPr>
        <w:t xml:space="preserve"> поставленного товара</w:t>
      </w:r>
      <w:r w:rsidRPr="00C87FDE">
        <w:rPr>
          <w:sz w:val="23"/>
          <w:szCs w:val="23"/>
        </w:rPr>
        <w:t>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2.5. </w:t>
      </w:r>
      <w:proofErr w:type="gramStart"/>
      <w:r w:rsidRPr="00C87FDE">
        <w:rPr>
          <w:sz w:val="23"/>
          <w:szCs w:val="23"/>
        </w:rPr>
        <w:t xml:space="preserve"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 w:rsidRPr="00C87FDE">
        <w:rPr>
          <w:sz w:val="23"/>
          <w:szCs w:val="23"/>
        </w:rPr>
        <w:t xml:space="preserve"> Российской Федерации, </w:t>
      </w:r>
      <w:proofErr w:type="gramStart"/>
      <w:r w:rsidRPr="00C87FDE">
        <w:rPr>
          <w:sz w:val="23"/>
          <w:szCs w:val="23"/>
        </w:rPr>
        <w:t>связанных</w:t>
      </w:r>
      <w:proofErr w:type="gramEnd"/>
      <w:r w:rsidRPr="00C87FDE">
        <w:rPr>
          <w:sz w:val="23"/>
          <w:szCs w:val="23"/>
        </w:rPr>
        <w:t xml:space="preserve"> с оплатой Контракта.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C87FDE">
        <w:rPr>
          <w:sz w:val="23"/>
          <w:szCs w:val="23"/>
        </w:rPr>
        <w:t>дств с р</w:t>
      </w:r>
      <w:proofErr w:type="gramEnd"/>
      <w:r w:rsidRPr="00C87FDE">
        <w:rPr>
          <w:sz w:val="23"/>
          <w:szCs w:val="23"/>
        </w:rPr>
        <w:t>асчетного счета Заказчика.</w:t>
      </w:r>
    </w:p>
    <w:p w:rsidR="00EF534C" w:rsidRPr="00C87FDE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C87FDE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C87FDE">
        <w:rPr>
          <w:b/>
          <w:sz w:val="23"/>
          <w:szCs w:val="23"/>
        </w:rPr>
        <w:t>3. ПРАВА И ОБЯЗАННОСТИ СТОРОН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b/>
          <w:sz w:val="23"/>
          <w:szCs w:val="23"/>
        </w:rPr>
        <w:t>3.1. Заказчик вправе: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3.1.1. Требовать от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надлежащего исполнения обязательств в соответствии с условиями Контракта.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3.1.2. Требовать от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представления надлежащим образом оформленных документов.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3.1.3. Запрашивать 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информацию о ходе и состоянии исполнения обязательств по Контракту.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b/>
          <w:sz w:val="23"/>
          <w:szCs w:val="23"/>
        </w:rPr>
        <w:lastRenderedPageBreak/>
        <w:t>3.2. Заказчик обязан: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3.2.1. Направлять мотивированный отказ от подписания </w:t>
      </w:r>
      <w:r>
        <w:rPr>
          <w:sz w:val="23"/>
          <w:szCs w:val="23"/>
        </w:rPr>
        <w:t>документа о приёмке поставленного товара</w:t>
      </w:r>
      <w:r w:rsidRPr="00C87FDE">
        <w:rPr>
          <w:sz w:val="23"/>
          <w:szCs w:val="23"/>
        </w:rPr>
        <w:t xml:space="preserve"> (извещение о выявленных недостатках) по результатам приемки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в случае наличия у него замечаний по качеству, объему, соответствию условиям Контракта.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3.2.2. Принять и оплатить </w:t>
      </w:r>
      <w:r>
        <w:rPr>
          <w:sz w:val="23"/>
          <w:szCs w:val="23"/>
        </w:rPr>
        <w:t>поставленный товар</w:t>
      </w:r>
      <w:r w:rsidRPr="00C87FDE">
        <w:rPr>
          <w:i/>
          <w:sz w:val="23"/>
          <w:szCs w:val="23"/>
        </w:rPr>
        <w:t xml:space="preserve"> </w:t>
      </w:r>
      <w:r w:rsidRPr="00C87FDE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</w:t>
      </w:r>
      <w:r w:rsidRPr="00C87FDE">
        <w:rPr>
          <w:color w:val="000000"/>
          <w:sz w:val="23"/>
          <w:szCs w:val="23"/>
        </w:rPr>
        <w:t>претензию, содержащую требование</w:t>
      </w:r>
      <w:r w:rsidRPr="00C87FDE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своих обязательств по Контракту).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b/>
          <w:sz w:val="23"/>
          <w:szCs w:val="23"/>
        </w:rPr>
        <w:t xml:space="preserve">3.3. </w:t>
      </w:r>
      <w:r>
        <w:rPr>
          <w:b/>
          <w:sz w:val="23"/>
          <w:szCs w:val="23"/>
        </w:rPr>
        <w:t>Поставщик</w:t>
      </w:r>
      <w:r w:rsidRPr="00C87FDE">
        <w:rPr>
          <w:b/>
          <w:sz w:val="23"/>
          <w:szCs w:val="23"/>
        </w:rPr>
        <w:t xml:space="preserve"> вправе: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3.3.1. Треб</w:t>
      </w:r>
      <w:r>
        <w:rPr>
          <w:sz w:val="23"/>
          <w:szCs w:val="23"/>
        </w:rPr>
        <w:t>овать оплаты надлежащим образом поставленного товара</w:t>
      </w:r>
      <w:r w:rsidRPr="00C87FDE">
        <w:rPr>
          <w:sz w:val="23"/>
          <w:szCs w:val="23"/>
        </w:rPr>
        <w:t>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3.3.2. Запрашивать у Заказчика предоставление разъяснений и уточнений по вопросам </w:t>
      </w:r>
      <w:r>
        <w:rPr>
          <w:sz w:val="23"/>
          <w:szCs w:val="23"/>
        </w:rPr>
        <w:t>поставки товара</w:t>
      </w:r>
      <w:r w:rsidRPr="00C87FDE">
        <w:rPr>
          <w:sz w:val="23"/>
          <w:szCs w:val="23"/>
        </w:rPr>
        <w:t xml:space="preserve"> в рамках Контракта.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b/>
          <w:sz w:val="23"/>
          <w:szCs w:val="23"/>
        </w:rPr>
        <w:t xml:space="preserve">3.4. </w:t>
      </w:r>
      <w:r>
        <w:rPr>
          <w:b/>
          <w:sz w:val="23"/>
          <w:szCs w:val="23"/>
        </w:rPr>
        <w:t>Поставщик</w:t>
      </w:r>
      <w:r w:rsidRPr="00C87FDE">
        <w:rPr>
          <w:b/>
          <w:sz w:val="23"/>
          <w:szCs w:val="23"/>
        </w:rPr>
        <w:t xml:space="preserve"> обязан: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3.4.1. Своевременно и надлежащим образом </w:t>
      </w:r>
      <w:r>
        <w:rPr>
          <w:sz w:val="23"/>
          <w:szCs w:val="23"/>
        </w:rPr>
        <w:t>поставить товар</w:t>
      </w:r>
      <w:r w:rsidRPr="00C87FDE">
        <w:rPr>
          <w:i/>
          <w:color w:val="0000FF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3.4.3. По запросу Заказчика</w:t>
      </w:r>
      <w:r w:rsidRPr="00C87FDE">
        <w:rPr>
          <w:color w:val="FF0000"/>
          <w:sz w:val="23"/>
          <w:szCs w:val="23"/>
        </w:rPr>
        <w:t xml:space="preserve"> </w:t>
      </w:r>
      <w:r w:rsidRPr="00C87FDE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C87FDE">
        <w:rPr>
          <w:i/>
          <w:sz w:val="23"/>
          <w:szCs w:val="23"/>
        </w:rPr>
        <w:t>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color w:val="000000"/>
          <w:sz w:val="23"/>
          <w:szCs w:val="23"/>
        </w:rPr>
        <w:t xml:space="preserve">3.4.4. </w:t>
      </w:r>
      <w:r w:rsidRPr="00C87FDE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C87FDE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C87FDE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C87FDE">
        <w:rPr>
          <w:b/>
          <w:sz w:val="23"/>
          <w:szCs w:val="23"/>
        </w:rPr>
        <w:t>4. МЕСТО</w:t>
      </w:r>
      <w:r w:rsidRPr="00C87FDE">
        <w:rPr>
          <w:b/>
          <w:bCs/>
          <w:sz w:val="23"/>
          <w:szCs w:val="23"/>
        </w:rPr>
        <w:t xml:space="preserve">, УСЛОВИЯ </w:t>
      </w:r>
      <w:r>
        <w:rPr>
          <w:b/>
          <w:bCs/>
          <w:sz w:val="23"/>
          <w:szCs w:val="23"/>
        </w:rPr>
        <w:t>ПОСТАВКИ ТОВАРА</w:t>
      </w:r>
    </w:p>
    <w:p w:rsidR="00EF534C" w:rsidRPr="00C87FDE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4.1. </w:t>
      </w:r>
      <w:r>
        <w:rPr>
          <w:sz w:val="23"/>
          <w:szCs w:val="23"/>
        </w:rPr>
        <w:t>Поставка товара осуществляется</w:t>
      </w:r>
      <w:r w:rsidRPr="00C87FDE">
        <w:rPr>
          <w:sz w:val="23"/>
          <w:szCs w:val="23"/>
        </w:rPr>
        <w:t xml:space="preserve"> </w:t>
      </w:r>
      <w:r w:rsidRPr="00C87FDE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C87FDE">
        <w:rPr>
          <w:sz w:val="23"/>
          <w:szCs w:val="23"/>
        </w:rPr>
        <w:t>.</w:t>
      </w:r>
    </w:p>
    <w:p w:rsidR="00EF534C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4.2. </w:t>
      </w:r>
      <w:r>
        <w:rPr>
          <w:sz w:val="23"/>
          <w:szCs w:val="23"/>
        </w:rPr>
        <w:t>Поставка товара</w:t>
      </w:r>
      <w:r w:rsidRPr="00C87FDE">
        <w:rPr>
          <w:sz w:val="23"/>
          <w:szCs w:val="23"/>
        </w:rPr>
        <w:t xml:space="preserve"> производится силами и средствами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в соответствии с условиями Контракта.</w:t>
      </w:r>
    </w:p>
    <w:p w:rsidR="00EF534C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4.3. Место </w:t>
      </w:r>
      <w:r>
        <w:rPr>
          <w:sz w:val="23"/>
          <w:szCs w:val="23"/>
        </w:rPr>
        <w:t>поставки товара</w:t>
      </w:r>
      <w:r w:rsidRPr="00C87FDE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Pr="003576EF">
        <w:rPr>
          <w:rFonts w:eastAsia="Calibri"/>
          <w:b/>
          <w:kern w:val="2"/>
          <w:sz w:val="23"/>
          <w:szCs w:val="23"/>
          <w:lang w:eastAsia="ar-SA"/>
        </w:rPr>
        <w:t xml:space="preserve">Республика Бурятия, г. Улан-Удэ, ул. </w:t>
      </w:r>
      <w:r w:rsidR="000C682D">
        <w:rPr>
          <w:rFonts w:eastAsia="Calibri"/>
          <w:b/>
          <w:kern w:val="2"/>
          <w:sz w:val="23"/>
          <w:szCs w:val="23"/>
          <w:lang w:eastAsia="ar-SA"/>
        </w:rPr>
        <w:t>Забайкальская</w:t>
      </w:r>
      <w:r w:rsidRPr="003576EF">
        <w:rPr>
          <w:rFonts w:eastAsia="Calibri"/>
          <w:b/>
          <w:kern w:val="2"/>
          <w:sz w:val="23"/>
          <w:szCs w:val="23"/>
          <w:lang w:eastAsia="ar-SA"/>
        </w:rPr>
        <w:t xml:space="preserve">, д. </w:t>
      </w:r>
      <w:r w:rsidR="000C682D">
        <w:rPr>
          <w:rFonts w:eastAsia="Calibri"/>
          <w:b/>
          <w:kern w:val="2"/>
          <w:sz w:val="23"/>
          <w:szCs w:val="23"/>
          <w:lang w:eastAsia="ar-SA"/>
        </w:rPr>
        <w:t>18</w:t>
      </w:r>
      <w:r w:rsidRPr="003576EF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EF534C" w:rsidRPr="00EF534C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4.4. Срок </w:t>
      </w:r>
      <w:r>
        <w:rPr>
          <w:sz w:val="23"/>
          <w:szCs w:val="23"/>
        </w:rPr>
        <w:t>поставки товара</w:t>
      </w:r>
      <w:r w:rsidRPr="00C87FDE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r w:rsidRPr="00491792">
        <w:rPr>
          <w:b/>
          <w:sz w:val="23"/>
          <w:szCs w:val="23"/>
        </w:rPr>
        <w:t xml:space="preserve">в течение </w:t>
      </w:r>
      <w:r w:rsidR="000C682D">
        <w:rPr>
          <w:b/>
          <w:sz w:val="23"/>
          <w:szCs w:val="23"/>
        </w:rPr>
        <w:t>20 (двадцати)</w:t>
      </w:r>
      <w:r w:rsidRPr="00491792">
        <w:rPr>
          <w:b/>
          <w:sz w:val="23"/>
          <w:szCs w:val="23"/>
        </w:rPr>
        <w:t xml:space="preserve"> рабочих дней </w:t>
      </w:r>
      <w:r w:rsidRPr="00491792">
        <w:rPr>
          <w:rFonts w:eastAsia="Calibri"/>
          <w:b/>
          <w:kern w:val="2"/>
          <w:sz w:val="23"/>
          <w:szCs w:val="23"/>
          <w:lang w:eastAsia="ar-SA"/>
        </w:rPr>
        <w:t>с момента заключения Контракта</w:t>
      </w:r>
      <w:r w:rsidRPr="00897843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EF534C" w:rsidRPr="00EF534C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EF534C">
        <w:rPr>
          <w:b/>
          <w:sz w:val="23"/>
          <w:szCs w:val="23"/>
        </w:rPr>
        <w:t>ПОРЯДОК ПОСТАВКИ И ПРИЕМКИ ТОВАРА</w:t>
      </w:r>
    </w:p>
    <w:p w:rsidR="00EF534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D7B7C">
        <w:rPr>
          <w:sz w:val="24"/>
          <w:szCs w:val="24"/>
        </w:rPr>
        <w:t>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EF534C" w:rsidRPr="002D7B7C" w:rsidRDefault="00EF534C" w:rsidP="00EF534C">
      <w:pPr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5</w:t>
      </w:r>
      <w:r w:rsidRPr="002D7B7C">
        <w:rPr>
          <w:sz w:val="24"/>
          <w:szCs w:val="24"/>
        </w:rPr>
        <w:t xml:space="preserve">.2. Поставляемый товар должен быть новым товаром (товаром, который не был в употреблении, в ремонте, в </w:t>
      </w:r>
      <w:proofErr w:type="spellStart"/>
      <w:r w:rsidRPr="002D7B7C">
        <w:rPr>
          <w:sz w:val="24"/>
          <w:szCs w:val="24"/>
        </w:rPr>
        <w:t>т.ч</w:t>
      </w:r>
      <w:proofErr w:type="spellEnd"/>
      <w:r w:rsidRPr="002D7B7C">
        <w:rPr>
          <w:sz w:val="24"/>
          <w:szCs w:val="24"/>
        </w:rPr>
        <w:t>. который не был восстановлен</w:t>
      </w:r>
      <w:r w:rsidRPr="002D7B7C">
        <w:rPr>
          <w:i/>
          <w:sz w:val="24"/>
          <w:szCs w:val="24"/>
        </w:rPr>
        <w:t xml:space="preserve">, </w:t>
      </w:r>
      <w:r w:rsidRPr="002D7B7C">
        <w:rPr>
          <w:sz w:val="24"/>
          <w:szCs w:val="24"/>
        </w:rPr>
        <w:t>не были восстановлены потребительские свойства), соответствовать требованиям нормативной документации, ГОСТ, сертификату соответствия завода изготовителя.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5.3</w:t>
      </w:r>
      <w:r w:rsidRPr="002D7B7C">
        <w:rPr>
          <w:sz w:val="24"/>
          <w:szCs w:val="24"/>
        </w:rPr>
        <w:t>. Товар должен быть упакован и замаркирован в соответствии с действующими стандартами.  При наличии оригинальной заводской упаковки, Товар должен поставляться в такой упаковке. Упаковка (тара) товара должна отвечать требованиям безопасности жизни и здоровья и охраны окружающей среды (санитарным нормам и правилам, государственным стандартам), иметь необходимые маркировки, наклейки, пломбы, которые должны быть достоверными, читаемыми и доступными для осмотра и идентификации. Упаковка не должна иметь нарушений, вскрытий, должна гарантировать его сохранность в пути следования при условии соблюдения правил транспортировки. Не допускается наличие замятий на упаковке, разрывов, попадания влаги и прочих повреждений.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5.4</w:t>
      </w:r>
      <w:r w:rsidRPr="002D7B7C">
        <w:rPr>
          <w:sz w:val="24"/>
          <w:szCs w:val="24"/>
        </w:rPr>
        <w:t xml:space="preserve">. Товар должен сопровождаться документацией. В комплект документации, поставляемой с Товаром, должны входить: 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2D7B7C">
        <w:rPr>
          <w:sz w:val="24"/>
          <w:szCs w:val="24"/>
        </w:rPr>
        <w:t xml:space="preserve">- в двух экземплярах счет, счет-фактура, товарная накладная или универсальный передаточный документ; 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2D7B7C">
        <w:rPr>
          <w:sz w:val="24"/>
          <w:szCs w:val="24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</w:t>
      </w:r>
      <w:r w:rsidRPr="002D7B7C">
        <w:rPr>
          <w:sz w:val="24"/>
          <w:szCs w:val="24"/>
        </w:rPr>
        <w:t>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 w:rsidR="00C13F57" w:rsidRPr="00E631F5" w:rsidRDefault="00EF534C" w:rsidP="00E86668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5.6</w:t>
      </w:r>
      <w:r w:rsidRPr="002D7B7C">
        <w:rPr>
          <w:sz w:val="24"/>
          <w:szCs w:val="24"/>
        </w:rPr>
        <w:t xml:space="preserve">. </w:t>
      </w:r>
      <w:r w:rsidR="00C13F57" w:rsidRPr="00E631F5">
        <w:rPr>
          <w:sz w:val="24"/>
          <w:szCs w:val="24"/>
        </w:rPr>
        <w:t xml:space="preserve">Поставщик в течение </w:t>
      </w:r>
      <w:r w:rsidR="00DA19DE" w:rsidRPr="0048254B">
        <w:rPr>
          <w:sz w:val="24"/>
          <w:szCs w:val="24"/>
        </w:rPr>
        <w:t>5</w:t>
      </w:r>
      <w:r w:rsidR="00C13F57" w:rsidRPr="0048254B">
        <w:rPr>
          <w:sz w:val="24"/>
          <w:szCs w:val="24"/>
        </w:rPr>
        <w:t xml:space="preserve"> (</w:t>
      </w:r>
      <w:r w:rsidR="00DA19DE" w:rsidRPr="0048254B">
        <w:rPr>
          <w:sz w:val="24"/>
          <w:szCs w:val="24"/>
        </w:rPr>
        <w:t>пяти</w:t>
      </w:r>
      <w:r w:rsidR="00C13F57" w:rsidRPr="0048254B">
        <w:rPr>
          <w:sz w:val="24"/>
          <w:szCs w:val="24"/>
        </w:rPr>
        <w:t>) рабочих дней</w:t>
      </w:r>
      <w:r w:rsidR="00C13F57" w:rsidRPr="00E631F5">
        <w:rPr>
          <w:sz w:val="24"/>
          <w:szCs w:val="24"/>
        </w:rPr>
        <w:t xml:space="preserve"> после передачи товара Заказчику и его установки </w:t>
      </w:r>
      <w:proofErr w:type="gramStart"/>
      <w:r w:rsidR="00C13F57" w:rsidRPr="00E631F5">
        <w:rPr>
          <w:sz w:val="24"/>
          <w:szCs w:val="24"/>
        </w:rPr>
        <w:t>предоставляет Заказчику документы</w:t>
      </w:r>
      <w:proofErr w:type="gramEnd"/>
      <w:r w:rsidR="00C13F57" w:rsidRPr="00E631F5">
        <w:rPr>
          <w:sz w:val="24"/>
          <w:szCs w:val="24"/>
        </w:rPr>
        <w:t xml:space="preserve"> о приёмке поставленного товара.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2D7B7C">
        <w:rPr>
          <w:sz w:val="24"/>
          <w:szCs w:val="24"/>
        </w:rPr>
        <w:t xml:space="preserve">Факт поставки товара Поставщиком и принятия его Заказчиком должен быть подтвержден следующими документами: 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2D7B7C">
        <w:rPr>
          <w:sz w:val="24"/>
          <w:szCs w:val="24"/>
        </w:rPr>
        <w:t xml:space="preserve">- товарной накладной или универсальным передаточным документом </w:t>
      </w:r>
      <w:r w:rsidRPr="002D7B7C">
        <w:rPr>
          <w:i/>
          <w:sz w:val="24"/>
          <w:szCs w:val="24"/>
        </w:rPr>
        <w:t>(</w:t>
      </w:r>
      <w:proofErr w:type="gramStart"/>
      <w:r w:rsidRPr="002D7B7C">
        <w:rPr>
          <w:i/>
          <w:sz w:val="24"/>
          <w:szCs w:val="24"/>
        </w:rPr>
        <w:t>подписанный</w:t>
      </w:r>
      <w:proofErr w:type="gramEnd"/>
      <w:r w:rsidRPr="002D7B7C">
        <w:rPr>
          <w:i/>
          <w:sz w:val="24"/>
          <w:szCs w:val="24"/>
        </w:rPr>
        <w:t xml:space="preserve"> обеими сторонами)</w:t>
      </w:r>
      <w:r w:rsidRPr="002D7B7C">
        <w:rPr>
          <w:sz w:val="24"/>
          <w:szCs w:val="24"/>
        </w:rPr>
        <w:t>;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proofErr w:type="gramStart"/>
      <w:r w:rsidRPr="002D7B7C">
        <w:rPr>
          <w:sz w:val="24"/>
          <w:szCs w:val="24"/>
        </w:rPr>
        <w:t xml:space="preserve">- актом приемки товаров, работ, услуг по форме 0510452 (приказ Минфина от 15.04.2021 №61-н) (далее – </w:t>
      </w:r>
      <w:r w:rsidRPr="002D7B7C">
        <w:rPr>
          <w:i/>
          <w:sz w:val="24"/>
          <w:szCs w:val="24"/>
        </w:rPr>
        <w:t>акт приемки (ф. 0510452) (утверждённый Заказчик</w:t>
      </w:r>
      <w:r>
        <w:rPr>
          <w:i/>
          <w:sz w:val="24"/>
          <w:szCs w:val="24"/>
        </w:rPr>
        <w:t>ом</w:t>
      </w:r>
      <w:r w:rsidRPr="002D7B7C">
        <w:rPr>
          <w:sz w:val="24"/>
          <w:szCs w:val="24"/>
        </w:rPr>
        <w:t>).</w:t>
      </w:r>
      <w:proofErr w:type="gramEnd"/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5.7</w:t>
      </w:r>
      <w:r w:rsidRPr="002D7B7C">
        <w:rPr>
          <w:sz w:val="24"/>
          <w:szCs w:val="24"/>
        </w:rPr>
        <w:t xml:space="preserve">. </w:t>
      </w:r>
      <w:r>
        <w:rPr>
          <w:sz w:val="24"/>
          <w:szCs w:val="24"/>
        </w:rPr>
        <w:t>Ответственным лицом</w:t>
      </w:r>
      <w:r w:rsidRPr="002D7B7C">
        <w:rPr>
          <w:sz w:val="24"/>
          <w:szCs w:val="24"/>
        </w:rPr>
        <w:t xml:space="preserve"> Заказчика, </w:t>
      </w:r>
      <w:r>
        <w:rPr>
          <w:sz w:val="24"/>
          <w:szCs w:val="24"/>
        </w:rPr>
        <w:t xml:space="preserve">указанным в пункте 10.8 Контракта, </w:t>
      </w:r>
      <w:r w:rsidRPr="001546B9">
        <w:rPr>
          <w:i/>
          <w:sz w:val="24"/>
          <w:szCs w:val="24"/>
        </w:rPr>
        <w:t>(далее – ответственное лицо),</w:t>
      </w:r>
      <w:r>
        <w:rPr>
          <w:sz w:val="24"/>
          <w:szCs w:val="24"/>
        </w:rPr>
        <w:t xml:space="preserve"> </w:t>
      </w:r>
      <w:r w:rsidRPr="002D7B7C">
        <w:rPr>
          <w:sz w:val="24"/>
          <w:szCs w:val="24"/>
        </w:rPr>
        <w:t>в срок не позднее 20 (двадцати) рабочих дней, следующих за днем поступления Товара Заказчику, провод</w:t>
      </w:r>
      <w:r>
        <w:rPr>
          <w:sz w:val="24"/>
          <w:szCs w:val="24"/>
        </w:rPr>
        <w:t>ит</w:t>
      </w:r>
      <w:r w:rsidRPr="002D7B7C">
        <w:rPr>
          <w:sz w:val="24"/>
          <w:szCs w:val="24"/>
        </w:rPr>
        <w:t xml:space="preserve"> проверку соответствия наименования, количества и иных характеристик поставляемого Товара, сведениям, указанным в </w:t>
      </w:r>
      <w:r>
        <w:rPr>
          <w:sz w:val="24"/>
          <w:szCs w:val="24"/>
        </w:rPr>
        <w:t xml:space="preserve">«Техническом задании» (Приложение к </w:t>
      </w:r>
      <w:r w:rsidRPr="002D7B7C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у)</w:t>
      </w:r>
      <w:r w:rsidRPr="002D7B7C">
        <w:rPr>
          <w:sz w:val="24"/>
          <w:szCs w:val="24"/>
        </w:rPr>
        <w:t xml:space="preserve"> и сведениям, содержащимся в сопроводительных документах Поставщика. По итогам приемки Товара, при на</w:t>
      </w:r>
      <w:r>
        <w:rPr>
          <w:sz w:val="24"/>
          <w:szCs w:val="24"/>
        </w:rPr>
        <w:t>личии документов, указанных в пункте</w:t>
      </w:r>
      <w:r w:rsidRPr="002D7B7C">
        <w:rPr>
          <w:sz w:val="24"/>
          <w:szCs w:val="24"/>
        </w:rPr>
        <w:t xml:space="preserve"> </w:t>
      </w:r>
      <w:r>
        <w:rPr>
          <w:sz w:val="24"/>
          <w:szCs w:val="24"/>
        </w:rPr>
        <w:t>5.4</w:t>
      </w:r>
      <w:r w:rsidRPr="002D7B7C">
        <w:rPr>
          <w:sz w:val="24"/>
          <w:szCs w:val="24"/>
        </w:rPr>
        <w:t xml:space="preserve"> Контракт</w:t>
      </w:r>
      <w:r>
        <w:rPr>
          <w:sz w:val="24"/>
          <w:szCs w:val="24"/>
        </w:rPr>
        <w:t>а</w:t>
      </w:r>
      <w:r w:rsidRPr="002D7B7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Ответственным лицом </w:t>
      </w:r>
      <w:r w:rsidRPr="002D7B7C">
        <w:rPr>
          <w:sz w:val="24"/>
          <w:szCs w:val="24"/>
        </w:rPr>
        <w:t>Заказчик</w:t>
      </w:r>
      <w:r>
        <w:rPr>
          <w:sz w:val="24"/>
          <w:szCs w:val="24"/>
        </w:rPr>
        <w:t>а</w:t>
      </w:r>
      <w:r w:rsidRPr="002D7B7C">
        <w:rPr>
          <w:sz w:val="24"/>
          <w:szCs w:val="24"/>
        </w:rPr>
        <w:t xml:space="preserve"> формируется </w:t>
      </w:r>
      <w:r w:rsidRPr="002D7B7C">
        <w:rPr>
          <w:i/>
          <w:sz w:val="24"/>
          <w:szCs w:val="24"/>
        </w:rPr>
        <w:t xml:space="preserve">акт приемки (ф. 0510452), который </w:t>
      </w:r>
      <w:r w:rsidRPr="002D7B7C">
        <w:rPr>
          <w:sz w:val="24"/>
          <w:szCs w:val="24"/>
        </w:rPr>
        <w:t>утверждается Заказчик</w:t>
      </w:r>
      <w:r>
        <w:rPr>
          <w:sz w:val="24"/>
          <w:szCs w:val="24"/>
        </w:rPr>
        <w:t>ом</w:t>
      </w:r>
      <w:r w:rsidRPr="002D7B7C">
        <w:rPr>
          <w:sz w:val="24"/>
          <w:szCs w:val="24"/>
        </w:rPr>
        <w:t xml:space="preserve">. Скан-копия </w:t>
      </w:r>
      <w:r w:rsidRPr="002D7B7C">
        <w:rPr>
          <w:i/>
          <w:sz w:val="24"/>
          <w:szCs w:val="24"/>
        </w:rPr>
        <w:t>акта приемки (ф. 0510452) отправляется на электронный адрес поставщ</w:t>
      </w:r>
      <w:r>
        <w:rPr>
          <w:i/>
          <w:sz w:val="24"/>
          <w:szCs w:val="24"/>
        </w:rPr>
        <w:t>ика, указанный в разделе 11 Контракта</w:t>
      </w:r>
      <w:r w:rsidRPr="002D7B7C">
        <w:rPr>
          <w:i/>
          <w:sz w:val="24"/>
          <w:szCs w:val="24"/>
        </w:rPr>
        <w:t xml:space="preserve">. </w:t>
      </w:r>
      <w:r w:rsidRPr="002D7B7C">
        <w:rPr>
          <w:sz w:val="24"/>
          <w:szCs w:val="24"/>
        </w:rPr>
        <w:t xml:space="preserve">Датой приемки товара является дата утверждения Заказчиком </w:t>
      </w:r>
      <w:r w:rsidRPr="002D7B7C">
        <w:rPr>
          <w:i/>
          <w:sz w:val="24"/>
          <w:szCs w:val="24"/>
        </w:rPr>
        <w:t>акта приемки (ф. 0510452)</w:t>
      </w:r>
      <w:r w:rsidRPr="002D7B7C">
        <w:rPr>
          <w:sz w:val="24"/>
          <w:szCs w:val="24"/>
        </w:rPr>
        <w:t>.</w:t>
      </w:r>
    </w:p>
    <w:p w:rsidR="00EF534C" w:rsidRPr="003813BA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3813BA">
        <w:rPr>
          <w:sz w:val="24"/>
          <w:szCs w:val="24"/>
        </w:rPr>
        <w:t>5.</w:t>
      </w:r>
      <w:r>
        <w:rPr>
          <w:sz w:val="24"/>
          <w:szCs w:val="24"/>
        </w:rPr>
        <w:t>8</w:t>
      </w:r>
      <w:r w:rsidRPr="003813BA">
        <w:rPr>
          <w:sz w:val="24"/>
          <w:szCs w:val="24"/>
        </w:rPr>
        <w:t xml:space="preserve">. Для проверки товара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 </w:t>
      </w:r>
    </w:p>
    <w:p w:rsidR="00EF534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3813BA">
        <w:rPr>
          <w:sz w:val="24"/>
          <w:szCs w:val="24"/>
        </w:rPr>
        <w:t xml:space="preserve"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Контракта. Срок предоставления Поставщиком дополнительных материалов составляет 3 (три) рабочих дня </w:t>
      </w:r>
      <w:proofErr w:type="gramStart"/>
      <w:r w:rsidRPr="003813BA">
        <w:rPr>
          <w:sz w:val="24"/>
          <w:szCs w:val="24"/>
        </w:rPr>
        <w:t>с даты направления</w:t>
      </w:r>
      <w:proofErr w:type="gramEnd"/>
      <w:r w:rsidRPr="003813BA">
        <w:rPr>
          <w:sz w:val="24"/>
          <w:szCs w:val="24"/>
        </w:rPr>
        <w:t xml:space="preserve"> запроса. При нарушении Поставщиком срока предоставления дополнительных материалов срок приемки товара, предусмотренный пунктом 5.3 Контракта, увеличивается на количество дней просрочки.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2D7B7C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2D7B7C">
        <w:rPr>
          <w:sz w:val="24"/>
          <w:szCs w:val="24"/>
        </w:rPr>
        <w:t xml:space="preserve"> Право собственности на Товар переходит к Заказчику после получения Товара и </w:t>
      </w:r>
      <w:r>
        <w:rPr>
          <w:sz w:val="24"/>
          <w:szCs w:val="24"/>
        </w:rPr>
        <w:t>утверждения</w:t>
      </w:r>
      <w:r w:rsidRPr="002D7B7C">
        <w:rPr>
          <w:sz w:val="24"/>
          <w:szCs w:val="24"/>
        </w:rPr>
        <w:t xml:space="preserve"> </w:t>
      </w:r>
      <w:r w:rsidRPr="002D7B7C">
        <w:rPr>
          <w:i/>
          <w:sz w:val="24"/>
          <w:szCs w:val="24"/>
        </w:rPr>
        <w:t>акта приемки (ф. 0510452)</w:t>
      </w:r>
      <w:r w:rsidRPr="002D7B7C">
        <w:rPr>
          <w:sz w:val="24"/>
          <w:szCs w:val="24"/>
        </w:rPr>
        <w:t>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5.10</w:t>
      </w:r>
      <w:r w:rsidRPr="002D7B7C">
        <w:rPr>
          <w:sz w:val="24"/>
          <w:szCs w:val="24"/>
        </w:rPr>
        <w:t xml:space="preserve">. При выявлении несоответствий в Товаре, в том числе препятствующих его приемке, в </w:t>
      </w:r>
      <w:r w:rsidRPr="002D7B7C">
        <w:rPr>
          <w:i/>
          <w:sz w:val="24"/>
          <w:szCs w:val="24"/>
        </w:rPr>
        <w:t xml:space="preserve">акте приемки (ф. 0510452) </w:t>
      </w:r>
      <w:r w:rsidRPr="002D7B7C">
        <w:rPr>
          <w:sz w:val="24"/>
          <w:szCs w:val="24"/>
        </w:rPr>
        <w:t xml:space="preserve"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 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2D7B7C">
        <w:rPr>
          <w:sz w:val="24"/>
          <w:szCs w:val="24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</w:t>
      </w:r>
      <w:proofErr w:type="gramStart"/>
      <w:r w:rsidRPr="002D7B7C">
        <w:rPr>
          <w:sz w:val="24"/>
          <w:szCs w:val="24"/>
        </w:rPr>
        <w:t>срок</w:t>
      </w:r>
      <w:proofErr w:type="gramEnd"/>
      <w:r w:rsidRPr="002D7B7C">
        <w:rPr>
          <w:sz w:val="24"/>
          <w:szCs w:val="24"/>
        </w:rPr>
        <w:t xml:space="preserve"> не превышающий 5 (пяти) рабочих дней с даты подписания </w:t>
      </w:r>
      <w:r w:rsidRPr="002D7B7C">
        <w:rPr>
          <w:i/>
          <w:sz w:val="24"/>
          <w:szCs w:val="24"/>
        </w:rPr>
        <w:t>акта приемки (ф. 0510452).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5.11</w:t>
      </w:r>
      <w:r w:rsidRPr="002D7B7C">
        <w:rPr>
          <w:sz w:val="24"/>
          <w:szCs w:val="24"/>
        </w:rPr>
        <w:t>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5.12</w:t>
      </w:r>
      <w:r w:rsidRPr="002D7B7C">
        <w:rPr>
          <w:sz w:val="24"/>
          <w:szCs w:val="24"/>
        </w:rPr>
        <w:t>. После устранения выявленных недостатков проводится повторна</w:t>
      </w:r>
      <w:r>
        <w:rPr>
          <w:sz w:val="24"/>
          <w:szCs w:val="24"/>
        </w:rPr>
        <w:t>я приемка в срок, указанный в пункте</w:t>
      </w:r>
      <w:r w:rsidRPr="002D7B7C">
        <w:rPr>
          <w:sz w:val="24"/>
          <w:szCs w:val="24"/>
        </w:rPr>
        <w:t xml:space="preserve"> </w:t>
      </w:r>
      <w:r>
        <w:rPr>
          <w:sz w:val="24"/>
          <w:szCs w:val="24"/>
        </w:rPr>
        <w:t>5.7</w:t>
      </w:r>
      <w:r w:rsidRPr="002D7B7C">
        <w:rPr>
          <w:sz w:val="24"/>
          <w:szCs w:val="24"/>
        </w:rPr>
        <w:t>. Контракт</w:t>
      </w:r>
      <w:r>
        <w:rPr>
          <w:sz w:val="24"/>
          <w:szCs w:val="24"/>
        </w:rPr>
        <w:t>а</w:t>
      </w:r>
      <w:r w:rsidRPr="002D7B7C">
        <w:rPr>
          <w:sz w:val="24"/>
          <w:szCs w:val="24"/>
        </w:rPr>
        <w:t>.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5.13.</w:t>
      </w:r>
      <w:r w:rsidRPr="002D7B7C">
        <w:rPr>
          <w:sz w:val="24"/>
          <w:szCs w:val="24"/>
        </w:rPr>
        <w:t xml:space="preserve">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2D7B7C">
        <w:rPr>
          <w:sz w:val="24"/>
          <w:szCs w:val="24"/>
        </w:rPr>
        <w:t>а) нарушение установленных сроков поставки Товара;</w:t>
      </w:r>
    </w:p>
    <w:p w:rsidR="00EF534C" w:rsidRPr="002D7B7C" w:rsidRDefault="00EF534C" w:rsidP="00EF534C">
      <w:pPr>
        <w:autoSpaceDE w:val="0"/>
        <w:ind w:firstLine="567"/>
        <w:jc w:val="both"/>
        <w:rPr>
          <w:sz w:val="24"/>
          <w:szCs w:val="24"/>
        </w:rPr>
      </w:pPr>
      <w:r w:rsidRPr="002D7B7C">
        <w:rPr>
          <w:sz w:val="24"/>
          <w:szCs w:val="24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 w:rsidR="00EF534C" w:rsidRPr="002D7B7C" w:rsidRDefault="00EF534C" w:rsidP="00EF534C">
      <w:pPr>
        <w:autoSpaceDE w:val="0"/>
        <w:ind w:firstLine="567"/>
        <w:jc w:val="both"/>
        <w:rPr>
          <w:b/>
          <w:bCs/>
          <w:iCs/>
          <w:sz w:val="24"/>
          <w:szCs w:val="24"/>
        </w:rPr>
      </w:pPr>
      <w:r>
        <w:rPr>
          <w:sz w:val="24"/>
          <w:szCs w:val="24"/>
        </w:rPr>
        <w:t>5</w:t>
      </w:r>
      <w:r w:rsidRPr="002D7B7C">
        <w:rPr>
          <w:sz w:val="24"/>
          <w:szCs w:val="24"/>
        </w:rPr>
        <w:t>.1</w:t>
      </w:r>
      <w:r>
        <w:rPr>
          <w:sz w:val="24"/>
          <w:szCs w:val="24"/>
        </w:rPr>
        <w:t>4</w:t>
      </w:r>
      <w:r w:rsidRPr="002D7B7C">
        <w:rPr>
          <w:sz w:val="24"/>
          <w:szCs w:val="24"/>
        </w:rPr>
        <w:t xml:space="preserve"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 w:rsidR="00EF534C" w:rsidRPr="00C87FDE" w:rsidRDefault="00EF534C" w:rsidP="00EF534C">
      <w:pPr>
        <w:pStyle w:val="a4"/>
        <w:spacing w:before="0" w:after="0"/>
        <w:ind w:firstLine="720"/>
        <w:contextualSpacing/>
        <w:jc w:val="both"/>
        <w:rPr>
          <w:sz w:val="23"/>
          <w:szCs w:val="23"/>
        </w:rPr>
      </w:pPr>
    </w:p>
    <w:p w:rsidR="00EF534C" w:rsidRPr="00C87FDE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C87FDE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C87FDE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C87FDE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color w:val="000000"/>
          <w:sz w:val="23"/>
          <w:szCs w:val="23"/>
          <w:lang w:eastAsia="ar-SA"/>
        </w:rPr>
        <w:t>Поставщик</w:t>
      </w:r>
      <w:r w:rsidRPr="00C87FDE">
        <w:rPr>
          <w:color w:val="000000"/>
          <w:sz w:val="23"/>
          <w:szCs w:val="23"/>
          <w:lang w:eastAsia="ar-SA"/>
        </w:rPr>
        <w:t xml:space="preserve"> вправе потребовать уплаты неустоек в виде пеней.</w:t>
      </w:r>
    </w:p>
    <w:p w:rsidR="00EF534C" w:rsidRPr="00C87FDE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C87FDE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</w:t>
      </w:r>
      <w:r>
        <w:rPr>
          <w:color w:val="000000"/>
          <w:sz w:val="23"/>
          <w:szCs w:val="23"/>
          <w:lang w:eastAsia="ar-SA"/>
        </w:rPr>
        <w:t>Поставщика</w:t>
      </w:r>
      <w:r w:rsidRPr="00C87FDE">
        <w:rPr>
          <w:color w:val="000000"/>
          <w:sz w:val="23"/>
          <w:szCs w:val="23"/>
          <w:lang w:eastAsia="ar-SA"/>
        </w:rPr>
        <w:t>.</w:t>
      </w:r>
    </w:p>
    <w:p w:rsidR="00EF534C" w:rsidRPr="00C87FDE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C87FDE">
        <w:rPr>
          <w:color w:val="000000"/>
          <w:sz w:val="23"/>
          <w:szCs w:val="23"/>
          <w:lang w:eastAsia="ar-SA"/>
        </w:rPr>
        <w:t xml:space="preserve">В случае просрочки исполнения </w:t>
      </w:r>
      <w:r>
        <w:rPr>
          <w:color w:val="000000"/>
          <w:sz w:val="23"/>
          <w:szCs w:val="23"/>
          <w:lang w:eastAsia="ar-SA"/>
        </w:rPr>
        <w:t>Поставщиком</w:t>
      </w:r>
      <w:r w:rsidRPr="00C87FDE">
        <w:rPr>
          <w:color w:val="000000"/>
          <w:sz w:val="23"/>
          <w:szCs w:val="23"/>
          <w:lang w:eastAsia="ar-SA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>
        <w:rPr>
          <w:color w:val="000000"/>
          <w:sz w:val="23"/>
          <w:szCs w:val="23"/>
          <w:lang w:eastAsia="ar-SA"/>
        </w:rPr>
        <w:t>Поставщиком</w:t>
      </w:r>
      <w:r w:rsidRPr="00C87FDE">
        <w:rPr>
          <w:color w:val="000000"/>
          <w:sz w:val="23"/>
          <w:szCs w:val="23"/>
          <w:lang w:eastAsia="ar-SA"/>
        </w:rPr>
        <w:t xml:space="preserve"> обязательств, предусмотренных Контрактом, Заказчик направляет </w:t>
      </w:r>
      <w:r>
        <w:rPr>
          <w:color w:val="000000"/>
          <w:sz w:val="23"/>
          <w:szCs w:val="23"/>
          <w:lang w:eastAsia="ar-SA"/>
        </w:rPr>
        <w:t>Поставщику</w:t>
      </w:r>
      <w:r w:rsidRPr="00C87FDE">
        <w:rPr>
          <w:color w:val="000000"/>
          <w:sz w:val="23"/>
          <w:szCs w:val="23"/>
          <w:lang w:eastAsia="ar-SA"/>
        </w:rPr>
        <w:t xml:space="preserve">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Pr="00C87FDE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6.6. Заказчик может удержать сумму неисполненных </w:t>
      </w:r>
      <w:r>
        <w:rPr>
          <w:color w:val="000000"/>
          <w:sz w:val="23"/>
          <w:szCs w:val="23"/>
          <w:lang w:eastAsia="ar-SA"/>
        </w:rPr>
        <w:t>Поставщиком</w:t>
      </w:r>
      <w:r w:rsidRPr="00C87FDE">
        <w:rPr>
          <w:color w:val="000000"/>
          <w:sz w:val="23"/>
          <w:szCs w:val="23"/>
          <w:lang w:eastAsia="ar-SA"/>
        </w:rPr>
        <w:t xml:space="preserve"> требований об уплате неустоек (штрафов, пеней), предъявленных Заказчиком в соответствии с Федеральным законом, из суммы, подлежащей оплате </w:t>
      </w:r>
      <w:r>
        <w:rPr>
          <w:color w:val="000000"/>
          <w:sz w:val="23"/>
          <w:szCs w:val="23"/>
          <w:lang w:eastAsia="ar-SA"/>
        </w:rPr>
        <w:t>Поставщику</w:t>
      </w:r>
      <w:r w:rsidRPr="00C87FDE">
        <w:rPr>
          <w:color w:val="000000"/>
          <w:sz w:val="23"/>
          <w:szCs w:val="23"/>
          <w:lang w:eastAsia="ar-SA"/>
        </w:rPr>
        <w:t>.</w:t>
      </w:r>
    </w:p>
    <w:p w:rsidR="00EF534C" w:rsidRPr="00C87FDE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>Перечисление неустоек (штрафов, пеней) в доход федерального бюджета осуществляется Заказчиком по следующим реквизитам:</w:t>
      </w:r>
    </w:p>
    <w:p w:rsidR="00EF534C" w:rsidRPr="00C87FDE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>Получатель:</w:t>
      </w:r>
    </w:p>
    <w:p w:rsidR="00EF534C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ИНН 0326023187, КПП 032601001, </w:t>
      </w:r>
    </w:p>
    <w:p w:rsidR="00EF534C" w:rsidRPr="00C87FDE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>КБК 17711607010019000140</w:t>
      </w:r>
      <w:r>
        <w:rPr>
          <w:color w:val="000000"/>
          <w:sz w:val="23"/>
          <w:szCs w:val="23"/>
          <w:lang w:eastAsia="ar-SA"/>
        </w:rPr>
        <w:t xml:space="preserve"> (для пени), </w:t>
      </w:r>
      <w:r w:rsidRPr="00C87FDE">
        <w:rPr>
          <w:color w:val="000000"/>
          <w:sz w:val="23"/>
          <w:szCs w:val="23"/>
          <w:lang w:eastAsia="ar-SA"/>
        </w:rPr>
        <w:t>КБК 177116070</w:t>
      </w:r>
      <w:r>
        <w:rPr>
          <w:color w:val="000000"/>
          <w:sz w:val="23"/>
          <w:szCs w:val="23"/>
          <w:lang w:eastAsia="ar-SA"/>
        </w:rPr>
        <w:t>9</w:t>
      </w:r>
      <w:r w:rsidRPr="00C87FDE">
        <w:rPr>
          <w:color w:val="000000"/>
          <w:sz w:val="23"/>
          <w:szCs w:val="23"/>
          <w:lang w:eastAsia="ar-SA"/>
        </w:rPr>
        <w:t>0019000140</w:t>
      </w:r>
      <w:r>
        <w:rPr>
          <w:color w:val="000000"/>
          <w:sz w:val="23"/>
          <w:szCs w:val="23"/>
          <w:lang w:eastAsia="ar-SA"/>
        </w:rPr>
        <w:t xml:space="preserve"> (для штрафа)</w:t>
      </w:r>
    </w:p>
    <w:p w:rsidR="00EF534C" w:rsidRPr="00C87FDE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УФК по Республике Бурятия (Главное управление МЧС России по Республике Бурятия, лицевой счет № 04021784130) </w:t>
      </w:r>
    </w:p>
    <w:p w:rsidR="00EF534C" w:rsidRPr="00C87FDE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>Единый казначейский счет № 40102810545370000068</w:t>
      </w:r>
    </w:p>
    <w:p w:rsidR="00EF534C" w:rsidRPr="00C87FDE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Казначейский счет получателя № 03100643000000010200 </w:t>
      </w:r>
    </w:p>
    <w:p w:rsidR="00EF534C" w:rsidRPr="00C87FDE" w:rsidRDefault="00EF534C" w:rsidP="00EF534C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ar-SA"/>
        </w:rPr>
      </w:pPr>
      <w:r w:rsidRPr="00C87FDE">
        <w:rPr>
          <w:color w:val="000000"/>
          <w:sz w:val="23"/>
          <w:szCs w:val="23"/>
          <w:lang w:eastAsia="ar-SA"/>
        </w:rPr>
        <w:t xml:space="preserve">Наименование банка получателя: </w:t>
      </w:r>
      <w:r>
        <w:rPr>
          <w:color w:val="000000"/>
          <w:sz w:val="23"/>
          <w:szCs w:val="23"/>
          <w:lang w:eastAsia="ar-SA"/>
        </w:rPr>
        <w:t xml:space="preserve">ОКЦ № 7 </w:t>
      </w:r>
      <w:proofErr w:type="spellStart"/>
      <w:r>
        <w:rPr>
          <w:color w:val="000000"/>
          <w:sz w:val="23"/>
          <w:szCs w:val="23"/>
          <w:lang w:eastAsia="ar-SA"/>
        </w:rPr>
        <w:t>СибГУ</w:t>
      </w:r>
      <w:proofErr w:type="spellEnd"/>
      <w:r w:rsidRPr="00C87FDE">
        <w:rPr>
          <w:color w:val="000000"/>
          <w:sz w:val="23"/>
          <w:szCs w:val="23"/>
          <w:lang w:eastAsia="ar-SA"/>
        </w:rPr>
        <w:t xml:space="preserve"> БАНКА РОС</w:t>
      </w:r>
      <w:r>
        <w:rPr>
          <w:color w:val="000000"/>
          <w:sz w:val="23"/>
          <w:szCs w:val="23"/>
          <w:lang w:eastAsia="ar-SA"/>
        </w:rPr>
        <w:t>СИИ//УФК по Республике Бурятия,</w:t>
      </w:r>
      <w:r>
        <w:rPr>
          <w:color w:val="000000"/>
          <w:sz w:val="23"/>
          <w:szCs w:val="23"/>
          <w:lang w:eastAsia="ar-SA"/>
        </w:rPr>
        <w:br/>
      </w:r>
      <w:proofErr w:type="gramStart"/>
      <w:r w:rsidRPr="00C87FDE">
        <w:rPr>
          <w:color w:val="000000"/>
          <w:sz w:val="23"/>
          <w:szCs w:val="23"/>
          <w:lang w:eastAsia="ar-SA"/>
        </w:rPr>
        <w:t>г</w:t>
      </w:r>
      <w:proofErr w:type="gramEnd"/>
      <w:r w:rsidRPr="00C87FDE">
        <w:rPr>
          <w:color w:val="000000"/>
          <w:sz w:val="23"/>
          <w:szCs w:val="23"/>
          <w:lang w:eastAsia="ar-SA"/>
        </w:rPr>
        <w:t xml:space="preserve"> Улан-Удэ, БИК 018142016.</w:t>
      </w:r>
    </w:p>
    <w:p w:rsidR="00EF534C" w:rsidRPr="00C87FDE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C87FDE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>Срок рассмотрения претензии не может превышать 5</w:t>
      </w:r>
      <w:r>
        <w:rPr>
          <w:sz w:val="23"/>
          <w:szCs w:val="23"/>
        </w:rPr>
        <w:t xml:space="preserve"> (пяти) календарных</w:t>
      </w:r>
      <w:r w:rsidRPr="00C87FDE">
        <w:rPr>
          <w:sz w:val="23"/>
          <w:szCs w:val="23"/>
        </w:rPr>
        <w:t xml:space="preserve"> дней</w:t>
      </w:r>
      <w:r>
        <w:rPr>
          <w:sz w:val="23"/>
          <w:szCs w:val="23"/>
        </w:rPr>
        <w:t xml:space="preserve"> с момента её получения</w:t>
      </w:r>
      <w:r w:rsidRPr="00C87FDE">
        <w:rPr>
          <w:sz w:val="23"/>
          <w:szCs w:val="23"/>
        </w:rPr>
        <w:t>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Default="00EF534C" w:rsidP="00EF534C">
      <w:pPr>
        <w:ind w:firstLine="567"/>
        <w:jc w:val="both"/>
        <w:rPr>
          <w:sz w:val="23"/>
          <w:szCs w:val="23"/>
        </w:rPr>
      </w:pPr>
      <w:r w:rsidRPr="00C87FDE">
        <w:rPr>
          <w:sz w:val="23"/>
          <w:szCs w:val="23"/>
        </w:rPr>
        <w:lastRenderedPageBreak/>
        <w:t xml:space="preserve">7.3. При </w:t>
      </w:r>
      <w:proofErr w:type="spellStart"/>
      <w:r w:rsidRPr="00C87FDE">
        <w:rPr>
          <w:sz w:val="23"/>
          <w:szCs w:val="23"/>
        </w:rPr>
        <w:t>неурегулировании</w:t>
      </w:r>
      <w:proofErr w:type="spellEnd"/>
      <w:r w:rsidRPr="00C87FDE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Default="00EF534C" w:rsidP="00EF534C">
      <w:pPr>
        <w:ind w:firstLine="567"/>
        <w:jc w:val="both"/>
        <w:rPr>
          <w:sz w:val="23"/>
          <w:szCs w:val="23"/>
        </w:rPr>
      </w:pPr>
    </w:p>
    <w:p w:rsidR="00EF534C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C87FDE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C87FDE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8.1. Цена Контракта может быть снижена по соглашению Сторон без изменения предусмотренных Контрактом </w:t>
      </w:r>
      <w:r>
        <w:rPr>
          <w:sz w:val="23"/>
          <w:szCs w:val="23"/>
        </w:rPr>
        <w:t>количества</w:t>
      </w:r>
      <w:r w:rsidRPr="00C87FDE">
        <w:rPr>
          <w:sz w:val="23"/>
          <w:szCs w:val="23"/>
        </w:rPr>
        <w:t xml:space="preserve">, качества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и иных условий Контракта.</w:t>
      </w:r>
      <w:r w:rsidRPr="00C87FDE">
        <w:rPr>
          <w:rStyle w:val="a3"/>
          <w:sz w:val="23"/>
          <w:szCs w:val="23"/>
        </w:rPr>
        <w:t xml:space="preserve"> 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8.2. По соглашению Сторон может быть увеличен предусмотренный Контрактом объем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не более чем на десять процентов или уменьшен предусмотренный Контрактом объем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не более чем на десять процентов.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, исходя из установленной в Контракте цены единицы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, но не более чем на десять процентов цены Контракта. При уменьшении предусмотренного Контрактом объема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, Стороны Контракта обязаны уменьшить цену Контракта исходя из цены единицы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>.</w:t>
      </w:r>
      <w:r w:rsidRPr="00C87FDE">
        <w:rPr>
          <w:rStyle w:val="a3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 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</w:rPr>
      </w:pPr>
      <w:r w:rsidRPr="00C87FDE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EF534C" w:rsidRDefault="00EF534C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C87FDE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C87FDE">
        <w:rPr>
          <w:b/>
          <w:sz w:val="23"/>
          <w:szCs w:val="23"/>
        </w:rPr>
        <w:t>9. ОБСТОЯТЕЛЬСТВА НЕПРЕОДОЛИМОЙ СИЛЫ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C87FDE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C87FDE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C87FDE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C87FDE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C87FDE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C87FDE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C87FDE">
        <w:rPr>
          <w:b/>
          <w:sz w:val="23"/>
          <w:szCs w:val="23"/>
        </w:rPr>
        <w:t>10. ПРОЧИЕ УСЛОВИЯ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C87FDE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C87FDE">
        <w:rPr>
          <w:color w:val="000000"/>
          <w:sz w:val="23"/>
          <w:szCs w:val="23"/>
        </w:rPr>
        <w:t>10.2. Контра</w:t>
      </w:r>
      <w:proofErr w:type="gramStart"/>
      <w:r w:rsidRPr="00C87FDE">
        <w:rPr>
          <w:color w:val="000000"/>
          <w:sz w:val="23"/>
          <w:szCs w:val="23"/>
        </w:rPr>
        <w:t>кт вст</w:t>
      </w:r>
      <w:proofErr w:type="gramEnd"/>
      <w:r w:rsidRPr="00C87FDE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C87FDE">
        <w:rPr>
          <w:b/>
          <w:color w:val="000000"/>
          <w:sz w:val="23"/>
          <w:szCs w:val="23"/>
        </w:rPr>
        <w:t>3</w:t>
      </w:r>
      <w:r w:rsidR="00297E50">
        <w:rPr>
          <w:b/>
          <w:color w:val="000000"/>
          <w:sz w:val="23"/>
          <w:szCs w:val="23"/>
        </w:rPr>
        <w:t>0</w:t>
      </w:r>
      <w:r w:rsidRPr="00C87FDE">
        <w:rPr>
          <w:b/>
          <w:color w:val="000000"/>
          <w:sz w:val="23"/>
          <w:szCs w:val="23"/>
        </w:rPr>
        <w:t>.</w:t>
      </w:r>
      <w:r>
        <w:rPr>
          <w:b/>
          <w:color w:val="000000"/>
          <w:sz w:val="23"/>
          <w:szCs w:val="23"/>
        </w:rPr>
        <w:t>0</w:t>
      </w:r>
      <w:r w:rsidR="00297E50">
        <w:rPr>
          <w:b/>
          <w:color w:val="000000"/>
          <w:sz w:val="23"/>
          <w:szCs w:val="23"/>
        </w:rPr>
        <w:t>6</w:t>
      </w:r>
      <w:r w:rsidRPr="00C87FDE">
        <w:rPr>
          <w:b/>
          <w:color w:val="000000"/>
          <w:sz w:val="23"/>
          <w:szCs w:val="23"/>
        </w:rPr>
        <w:t>.202</w:t>
      </w:r>
      <w:r>
        <w:rPr>
          <w:b/>
          <w:color w:val="000000"/>
          <w:sz w:val="23"/>
          <w:szCs w:val="23"/>
        </w:rPr>
        <w:t>6</w:t>
      </w:r>
      <w:r w:rsidRPr="00C87FDE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</w:t>
      </w:r>
      <w:r>
        <w:rPr>
          <w:sz w:val="23"/>
          <w:szCs w:val="23"/>
        </w:rPr>
        <w:t>т</w:t>
      </w:r>
      <w:r w:rsidRPr="00C87FDE">
        <w:rPr>
          <w:sz w:val="23"/>
          <w:szCs w:val="23"/>
        </w:rPr>
        <w:t>рех) рабочих дней.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10.5. </w:t>
      </w:r>
      <w:r w:rsidRPr="00C87FDE">
        <w:rPr>
          <w:bCs/>
          <w:sz w:val="23"/>
          <w:szCs w:val="23"/>
        </w:rPr>
        <w:t xml:space="preserve">При исполнении Контракта не допускается перемена </w:t>
      </w:r>
      <w:r>
        <w:rPr>
          <w:bCs/>
          <w:sz w:val="23"/>
          <w:szCs w:val="23"/>
        </w:rPr>
        <w:t>Поставщика</w:t>
      </w:r>
      <w:r w:rsidRPr="00C87FDE">
        <w:rPr>
          <w:bCs/>
          <w:sz w:val="23"/>
          <w:szCs w:val="23"/>
        </w:rPr>
        <w:t xml:space="preserve">, за исключением случая, если новый </w:t>
      </w:r>
      <w:r>
        <w:rPr>
          <w:bCs/>
          <w:sz w:val="23"/>
          <w:szCs w:val="23"/>
        </w:rPr>
        <w:t>поставщик</w:t>
      </w:r>
      <w:r w:rsidRPr="00C87FDE">
        <w:rPr>
          <w:bCs/>
          <w:sz w:val="23"/>
          <w:szCs w:val="23"/>
        </w:rPr>
        <w:t xml:space="preserve"> является правопреемником </w:t>
      </w:r>
      <w:r>
        <w:rPr>
          <w:bCs/>
          <w:sz w:val="23"/>
          <w:szCs w:val="23"/>
        </w:rPr>
        <w:t>Поставщика</w:t>
      </w:r>
      <w:r w:rsidRPr="00C87FDE">
        <w:rPr>
          <w:bCs/>
          <w:sz w:val="23"/>
          <w:szCs w:val="23"/>
        </w:rPr>
        <w:t xml:space="preserve"> по Контракту вследствие реорганизации юридического лица в форме преобразования, слияния или присоединения. </w:t>
      </w:r>
      <w:r w:rsidRPr="00C87FDE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C87FDE">
        <w:rPr>
          <w:bCs/>
          <w:sz w:val="23"/>
          <w:szCs w:val="23"/>
        </w:rPr>
        <w:t xml:space="preserve"> в соответствии с частью 6 статьи 95 </w:t>
      </w:r>
      <w:r w:rsidRPr="00C87FDE">
        <w:rPr>
          <w:sz w:val="23"/>
          <w:szCs w:val="23"/>
        </w:rPr>
        <w:t>Федерального закона</w:t>
      </w:r>
      <w:r w:rsidRPr="00C87FDE">
        <w:rPr>
          <w:bCs/>
          <w:sz w:val="23"/>
          <w:szCs w:val="23"/>
        </w:rPr>
        <w:t>.</w:t>
      </w:r>
    </w:p>
    <w:p w:rsidR="00EF534C" w:rsidRPr="00C87FDE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10.7. </w:t>
      </w:r>
      <w:r>
        <w:rPr>
          <w:sz w:val="23"/>
          <w:szCs w:val="23"/>
        </w:rPr>
        <w:t>Поставщик</w:t>
      </w:r>
      <w:r w:rsidRPr="00C87FDE">
        <w:rPr>
          <w:sz w:val="23"/>
          <w:szCs w:val="23"/>
        </w:rPr>
        <w:t xml:space="preserve">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</w:t>
      </w:r>
      <w:r w:rsidRPr="00C87FDE">
        <w:rPr>
          <w:sz w:val="23"/>
          <w:szCs w:val="23"/>
        </w:rPr>
        <w:lastRenderedPageBreak/>
        <w:t xml:space="preserve">для осуществления расчетов по Контракту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будут считаться сведения, указанные в Контракте.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10.8. </w:t>
      </w:r>
      <w:r w:rsidRPr="00C57F9A">
        <w:rPr>
          <w:sz w:val="23"/>
          <w:szCs w:val="23"/>
        </w:rPr>
        <w:t>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</w:t>
      </w:r>
      <w:r>
        <w:rPr>
          <w:sz w:val="23"/>
          <w:szCs w:val="23"/>
        </w:rPr>
        <w:t>ы Заказчика ответственным лицом</w:t>
      </w:r>
      <w:r w:rsidRPr="00C57F9A">
        <w:rPr>
          <w:sz w:val="23"/>
          <w:szCs w:val="23"/>
        </w:rPr>
        <w:t xml:space="preserve"> назначен </w:t>
      </w:r>
      <w:r w:rsidR="00E51D79">
        <w:rPr>
          <w:sz w:val="23"/>
          <w:szCs w:val="23"/>
        </w:rPr>
        <w:t>Купцов Владимир Юрьевич</w:t>
      </w:r>
      <w:r w:rsidRPr="00C57F9A">
        <w:rPr>
          <w:sz w:val="23"/>
          <w:szCs w:val="23"/>
        </w:rPr>
        <w:t xml:space="preserve">, тел. 8 (3012) </w:t>
      </w:r>
      <w:r w:rsidRPr="007A31A3">
        <w:rPr>
          <w:color w:val="000000"/>
          <w:sz w:val="23"/>
          <w:szCs w:val="23"/>
        </w:rPr>
        <w:t>37-3</w:t>
      </w:r>
      <w:r w:rsidR="00E51D79">
        <w:rPr>
          <w:color w:val="000000"/>
          <w:sz w:val="23"/>
          <w:szCs w:val="23"/>
        </w:rPr>
        <w:t>4</w:t>
      </w:r>
      <w:r w:rsidRPr="007A31A3">
        <w:rPr>
          <w:color w:val="000000"/>
          <w:sz w:val="23"/>
          <w:szCs w:val="23"/>
        </w:rPr>
        <w:t>-</w:t>
      </w:r>
      <w:r w:rsidR="00E51D79">
        <w:rPr>
          <w:color w:val="000000"/>
          <w:sz w:val="23"/>
          <w:szCs w:val="23"/>
        </w:rPr>
        <w:t>65</w:t>
      </w:r>
      <w:r w:rsidRPr="00C57F9A">
        <w:rPr>
          <w:sz w:val="23"/>
          <w:szCs w:val="23"/>
        </w:rPr>
        <w:t xml:space="preserve">. Со стороны </w:t>
      </w:r>
      <w:r>
        <w:rPr>
          <w:sz w:val="23"/>
          <w:szCs w:val="23"/>
        </w:rPr>
        <w:t>Поставщика</w:t>
      </w:r>
      <w:r w:rsidRPr="00C57F9A">
        <w:rPr>
          <w:sz w:val="23"/>
          <w:szCs w:val="23"/>
        </w:rPr>
        <w:t xml:space="preserve"> ответственным</w:t>
      </w:r>
      <w:r>
        <w:rPr>
          <w:sz w:val="23"/>
          <w:szCs w:val="23"/>
        </w:rPr>
        <w:t xml:space="preserve"> лицом назначе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>а)</w:t>
      </w:r>
      <w:r w:rsidRPr="00C57F9A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</w:t>
      </w:r>
      <w:r w:rsidRPr="00C57F9A">
        <w:rPr>
          <w:sz w:val="23"/>
          <w:szCs w:val="23"/>
        </w:rPr>
        <w:t>, тел</w:t>
      </w:r>
      <w:r>
        <w:rPr>
          <w:sz w:val="23"/>
          <w:szCs w:val="23"/>
        </w:rPr>
        <w:t>.</w:t>
      </w:r>
      <w:r w:rsidRPr="00C57F9A">
        <w:rPr>
          <w:sz w:val="23"/>
          <w:szCs w:val="23"/>
        </w:rPr>
        <w:t xml:space="preserve"> </w:t>
      </w:r>
      <w:r>
        <w:rPr>
          <w:sz w:val="23"/>
          <w:szCs w:val="23"/>
        </w:rPr>
        <w:t>_________</w:t>
      </w:r>
      <w:r w:rsidRPr="00C57F9A">
        <w:rPr>
          <w:sz w:val="23"/>
          <w:szCs w:val="23"/>
        </w:rPr>
        <w:t>. Телефоны ответственных лиц должны функционировать по рабочим дням с 09 до 17 часов по местному времени.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10.9. Неотъемлемой частью Контракта является Приложение «Техническое задание».</w:t>
      </w:r>
    </w:p>
    <w:p w:rsidR="00EF534C" w:rsidRPr="00C87FDE" w:rsidRDefault="00EF534C" w:rsidP="00EF534C">
      <w:pPr>
        <w:contextualSpacing/>
        <w:jc w:val="both"/>
        <w:rPr>
          <w:sz w:val="23"/>
          <w:szCs w:val="23"/>
        </w:rPr>
      </w:pPr>
    </w:p>
    <w:p w:rsidR="00EF534C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C87FDE">
        <w:rPr>
          <w:b/>
          <w:sz w:val="23"/>
          <w:szCs w:val="23"/>
        </w:rPr>
        <w:t>11. АДРЕСА И РЕКВИЗИТЫ СТОРОН:</w:t>
      </w:r>
    </w:p>
    <w:p w:rsidR="00EF534C" w:rsidRPr="00394D44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C87FDE" w:rsidTr="00887B5C">
        <w:tc>
          <w:tcPr>
            <w:tcW w:w="5070" w:type="dxa"/>
          </w:tcPr>
          <w:p w:rsidR="00EF534C" w:rsidRDefault="00EF534C" w:rsidP="00887B5C">
            <w:pPr>
              <w:rPr>
                <w:b/>
                <w:sz w:val="23"/>
                <w:szCs w:val="23"/>
              </w:rPr>
            </w:pPr>
            <w:r w:rsidRPr="00C87FDE">
              <w:rPr>
                <w:b/>
                <w:sz w:val="23"/>
                <w:szCs w:val="23"/>
              </w:rPr>
              <w:t>Заказчик:</w:t>
            </w:r>
          </w:p>
          <w:p w:rsidR="00EF534C" w:rsidRPr="00C87FDE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C87FDE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C87FDE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C87FDE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C87FDE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</w:rPr>
              <w:t>Юр. и почт</w:t>
            </w:r>
            <w:proofErr w:type="gramStart"/>
            <w:r w:rsidRPr="00C87FDE">
              <w:rPr>
                <w:sz w:val="23"/>
                <w:szCs w:val="23"/>
              </w:rPr>
              <w:t>.</w:t>
            </w:r>
            <w:proofErr w:type="gramEnd"/>
            <w:r w:rsidRPr="00C87FDE">
              <w:rPr>
                <w:sz w:val="23"/>
                <w:szCs w:val="23"/>
              </w:rPr>
              <w:t xml:space="preserve"> </w:t>
            </w:r>
            <w:proofErr w:type="gramStart"/>
            <w:r w:rsidRPr="00C87FDE">
              <w:rPr>
                <w:sz w:val="23"/>
                <w:szCs w:val="23"/>
              </w:rPr>
              <w:t>а</w:t>
            </w:r>
            <w:proofErr w:type="gramEnd"/>
            <w:r w:rsidRPr="00C87FDE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</w:rPr>
              <w:t>телефон 8(301-2)373250</w:t>
            </w:r>
          </w:p>
          <w:p w:rsidR="00EF534C" w:rsidRPr="007E721D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  <w:lang w:val="en-US"/>
              </w:rPr>
              <w:t>e</w:t>
            </w:r>
            <w:r w:rsidRPr="007E721D">
              <w:rPr>
                <w:sz w:val="23"/>
                <w:szCs w:val="23"/>
              </w:rPr>
              <w:t>-</w:t>
            </w:r>
            <w:r w:rsidRPr="00C87FDE">
              <w:rPr>
                <w:sz w:val="23"/>
                <w:szCs w:val="23"/>
                <w:lang w:val="en-US"/>
              </w:rPr>
              <w:t>mail</w:t>
            </w:r>
            <w:r w:rsidRPr="007E721D">
              <w:rPr>
                <w:sz w:val="23"/>
                <w:szCs w:val="23"/>
              </w:rPr>
              <w:t xml:space="preserve">: </w:t>
            </w:r>
            <w:proofErr w:type="spellStart"/>
            <w:r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7E721D">
              <w:rPr>
                <w:sz w:val="23"/>
                <w:szCs w:val="23"/>
              </w:rPr>
              <w:t>@03.</w:t>
            </w:r>
            <w:proofErr w:type="spellStart"/>
            <w:r w:rsidRPr="00394D44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7E721D">
              <w:rPr>
                <w:sz w:val="23"/>
                <w:szCs w:val="23"/>
              </w:rPr>
              <w:t>.</w:t>
            </w:r>
            <w:proofErr w:type="spellStart"/>
            <w:r w:rsidRPr="00394D44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7E721D">
              <w:rPr>
                <w:sz w:val="23"/>
                <w:szCs w:val="23"/>
              </w:rPr>
              <w:t>.</w:t>
            </w:r>
            <w:proofErr w:type="spellStart"/>
            <w:r w:rsidRPr="00394D44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7E721D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C87FDE">
              <w:rPr>
                <w:sz w:val="23"/>
                <w:szCs w:val="23"/>
                <w:lang w:val="en-US"/>
              </w:rPr>
              <w:t>post</w:t>
            </w:r>
            <w:r w:rsidRPr="007E721D">
              <w:rPr>
                <w:sz w:val="23"/>
                <w:szCs w:val="23"/>
              </w:rPr>
              <w:t>-</w:t>
            </w:r>
            <w:proofErr w:type="spellStart"/>
            <w:r w:rsidRPr="00C87FDE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7E721D">
              <w:rPr>
                <w:sz w:val="23"/>
                <w:szCs w:val="23"/>
              </w:rPr>
              <w:t>-</w:t>
            </w:r>
            <w:proofErr w:type="spellStart"/>
            <w:r w:rsidRPr="00C87FDE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7E721D">
              <w:rPr>
                <w:sz w:val="23"/>
                <w:szCs w:val="23"/>
              </w:rPr>
              <w:t>@03.</w:t>
            </w:r>
            <w:proofErr w:type="spellStart"/>
            <w:r w:rsidRPr="00C87FDE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7E721D">
              <w:rPr>
                <w:sz w:val="23"/>
                <w:szCs w:val="23"/>
              </w:rPr>
              <w:t>.</w:t>
            </w:r>
            <w:proofErr w:type="spellStart"/>
            <w:r w:rsidRPr="00C87FDE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7E721D">
              <w:rPr>
                <w:sz w:val="23"/>
                <w:szCs w:val="23"/>
              </w:rPr>
              <w:t>.</w:t>
            </w:r>
            <w:proofErr w:type="spellStart"/>
            <w:r w:rsidRPr="00C87FDE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</w:rPr>
              <w:t>Реквизиты: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>ИНН 0326023187, КПП 032601001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832989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>лицевой счёт № 03021784130)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>№ 40102810545370000012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>№ 03211643000000012011</w:t>
            </w:r>
          </w:p>
          <w:p w:rsidR="00EF534C" w:rsidRPr="00832989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ОКЦ № 1 ДГУ</w:t>
            </w:r>
            <w:r w:rsidRPr="00832989">
              <w:rPr>
                <w:sz w:val="23"/>
                <w:szCs w:val="23"/>
              </w:rPr>
              <w:t xml:space="preserve"> БАНКА РОССИИ//УФК</w:t>
            </w:r>
            <w:r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832989">
              <w:rPr>
                <w:sz w:val="23"/>
                <w:szCs w:val="23"/>
              </w:rPr>
              <w:t>г</w:t>
            </w:r>
            <w:proofErr w:type="gramEnd"/>
            <w:r w:rsidRPr="00832989">
              <w:rPr>
                <w:sz w:val="23"/>
                <w:szCs w:val="23"/>
              </w:rPr>
              <w:t xml:space="preserve"> Владивосток</w:t>
            </w:r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832989">
              <w:rPr>
                <w:sz w:val="23"/>
                <w:szCs w:val="23"/>
              </w:rPr>
              <w:t>БИК 010507002</w:t>
            </w:r>
          </w:p>
          <w:p w:rsidR="00EF534C" w:rsidRPr="00AB5124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AB5124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</w:rPr>
              <w:t>_______________________ /</w:t>
            </w:r>
            <w:r>
              <w:rPr>
                <w:sz w:val="23"/>
                <w:szCs w:val="23"/>
              </w:rPr>
              <w:t>А.А. Марков</w:t>
            </w:r>
            <w:r w:rsidRPr="00C87FDE">
              <w:rPr>
                <w:sz w:val="23"/>
                <w:szCs w:val="23"/>
              </w:rPr>
              <w:t>/</w:t>
            </w:r>
          </w:p>
          <w:p w:rsidR="00EF534C" w:rsidRPr="00C87FDE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</w:rPr>
              <w:t xml:space="preserve">          </w:t>
            </w:r>
            <w:proofErr w:type="spellStart"/>
            <w:r w:rsidRPr="00C87FDE">
              <w:rPr>
                <w:sz w:val="23"/>
                <w:szCs w:val="23"/>
              </w:rPr>
              <w:t>м.п</w:t>
            </w:r>
            <w:proofErr w:type="spellEnd"/>
            <w:r w:rsidRPr="00C87FDE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Default="00EF534C" w:rsidP="00887B5C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Поставщик</w:t>
            </w:r>
            <w:r w:rsidRPr="00C87FDE">
              <w:rPr>
                <w:b/>
                <w:sz w:val="23"/>
                <w:szCs w:val="23"/>
              </w:rPr>
              <w:t>:</w:t>
            </w:r>
          </w:p>
          <w:p w:rsidR="00EF534C" w:rsidRPr="00C87FDE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C87FDE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F878DA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C87FDE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C87FDE" w:rsidRDefault="00EF534C" w:rsidP="00887B5C">
            <w:pPr>
              <w:rPr>
                <w:b/>
                <w:sz w:val="23"/>
                <w:szCs w:val="23"/>
              </w:rPr>
            </w:pPr>
            <w:r w:rsidRPr="00C87FDE">
              <w:rPr>
                <w:b/>
                <w:sz w:val="23"/>
                <w:szCs w:val="23"/>
              </w:rPr>
              <w:t>__________________________/</w:t>
            </w:r>
            <w:r>
              <w:rPr>
                <w:sz w:val="23"/>
                <w:szCs w:val="23"/>
              </w:rPr>
              <w:t>______________</w:t>
            </w:r>
            <w:r w:rsidRPr="00C87FDE">
              <w:rPr>
                <w:b/>
                <w:sz w:val="23"/>
                <w:szCs w:val="23"/>
              </w:rPr>
              <w:t>/</w:t>
            </w:r>
          </w:p>
          <w:p w:rsidR="00EF534C" w:rsidRPr="00C87FDE" w:rsidRDefault="00EF534C" w:rsidP="00887B5C">
            <w:pPr>
              <w:rPr>
                <w:sz w:val="23"/>
                <w:szCs w:val="23"/>
              </w:rPr>
            </w:pPr>
            <w:r w:rsidRPr="00C87FDE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C87FDE">
              <w:rPr>
                <w:sz w:val="23"/>
                <w:szCs w:val="23"/>
              </w:rPr>
              <w:t>м.п</w:t>
            </w:r>
            <w:proofErr w:type="spellEnd"/>
            <w:r w:rsidRPr="00C87FDE">
              <w:rPr>
                <w:sz w:val="23"/>
                <w:szCs w:val="23"/>
              </w:rPr>
              <w:t>.</w:t>
            </w:r>
          </w:p>
        </w:tc>
      </w:tr>
      <w:tr w:rsidR="00EF534C" w:rsidRPr="00C87FDE" w:rsidTr="00887B5C">
        <w:tc>
          <w:tcPr>
            <w:tcW w:w="5070" w:type="dxa"/>
          </w:tcPr>
          <w:p w:rsidR="00EF534C" w:rsidRPr="00C87FDE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C87FDE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C87FDE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EF534C" w:rsidRPr="00C87FDE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C87FDE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C87FDE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C87FDE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431054" w:rsidRDefault="00431054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431054" w:rsidRDefault="00431054" w:rsidP="00EF534C">
      <w:pPr>
        <w:tabs>
          <w:tab w:val="left" w:pos="4110"/>
        </w:tabs>
        <w:ind w:firstLine="709"/>
        <w:contextualSpacing/>
        <w:jc w:val="right"/>
        <w:rPr>
          <w:bCs/>
          <w:sz w:val="23"/>
          <w:szCs w:val="23"/>
        </w:rPr>
      </w:pPr>
    </w:p>
    <w:p w:rsidR="00EF534C" w:rsidRPr="005D2331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D2331">
        <w:rPr>
          <w:sz w:val="23"/>
          <w:szCs w:val="23"/>
          <w:lang w:eastAsia="ru-RU"/>
        </w:rPr>
        <w:lastRenderedPageBreak/>
        <w:t>Приложение к Контракту</w:t>
      </w:r>
    </w:p>
    <w:p w:rsidR="00EF534C" w:rsidRPr="005D2331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D2331">
        <w:rPr>
          <w:sz w:val="23"/>
          <w:szCs w:val="23"/>
          <w:lang w:eastAsia="ru-RU"/>
        </w:rPr>
        <w:t>№ ___________________</w:t>
      </w:r>
    </w:p>
    <w:p w:rsidR="00EF534C" w:rsidRPr="005D2331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D2331">
        <w:rPr>
          <w:sz w:val="23"/>
          <w:szCs w:val="23"/>
          <w:lang w:eastAsia="ru-RU"/>
        </w:rPr>
        <w:t>от «______» _____________ 202</w:t>
      </w:r>
      <w:r w:rsidR="00DE2B33">
        <w:rPr>
          <w:sz w:val="23"/>
          <w:szCs w:val="23"/>
          <w:lang w:eastAsia="ru-RU"/>
        </w:rPr>
        <w:t>6</w:t>
      </w:r>
      <w:r w:rsidRPr="005D2331">
        <w:rPr>
          <w:sz w:val="23"/>
          <w:szCs w:val="23"/>
          <w:lang w:eastAsia="ru-RU"/>
        </w:rPr>
        <w:t xml:space="preserve"> г.</w:t>
      </w:r>
    </w:p>
    <w:p w:rsidR="00EF534C" w:rsidRPr="005D2331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D2331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CC78BB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Техническое задание</w:t>
      </w:r>
    </w:p>
    <w:p w:rsidR="00EF534C" w:rsidRDefault="00EF534C" w:rsidP="00EF534C">
      <w:pPr>
        <w:jc w:val="both"/>
        <w:rPr>
          <w:b/>
          <w:sz w:val="23"/>
          <w:szCs w:val="23"/>
        </w:rPr>
      </w:pPr>
    </w:p>
    <w:p w:rsidR="00EF534C" w:rsidRDefault="00EF534C" w:rsidP="00EF534C">
      <w:pPr>
        <w:ind w:firstLine="709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1. Предмет закупки: </w:t>
      </w:r>
      <w:r w:rsidRPr="00234949">
        <w:rPr>
          <w:sz w:val="23"/>
          <w:szCs w:val="23"/>
        </w:rPr>
        <w:t>поставк</w:t>
      </w:r>
      <w:r>
        <w:rPr>
          <w:sz w:val="23"/>
          <w:szCs w:val="23"/>
        </w:rPr>
        <w:t>а</w:t>
      </w:r>
      <w:r w:rsidRPr="00234949">
        <w:rPr>
          <w:sz w:val="23"/>
          <w:szCs w:val="23"/>
        </w:rPr>
        <w:t xml:space="preserve"> </w:t>
      </w:r>
      <w:r w:rsidR="000B1F49" w:rsidRPr="000B1F49">
        <w:rPr>
          <w:sz w:val="23"/>
          <w:szCs w:val="23"/>
        </w:rPr>
        <w:t>спортивного оборудования для организации боевой подготовки</w:t>
      </w:r>
      <w:r>
        <w:rPr>
          <w:sz w:val="23"/>
          <w:szCs w:val="23"/>
        </w:rPr>
        <w:t>.</w:t>
      </w:r>
    </w:p>
    <w:p w:rsidR="00EF534C" w:rsidRDefault="00EF534C" w:rsidP="00EF534C">
      <w:pPr>
        <w:pStyle w:val="1"/>
        <w:spacing w:line="240" w:lineRule="auto"/>
        <w:rPr>
          <w:sz w:val="23"/>
          <w:szCs w:val="23"/>
        </w:rPr>
      </w:pPr>
      <w:r>
        <w:rPr>
          <w:b/>
          <w:w w:val="105"/>
          <w:sz w:val="23"/>
          <w:szCs w:val="23"/>
        </w:rPr>
        <w:t>2</w:t>
      </w:r>
      <w:r w:rsidRPr="005D2331">
        <w:rPr>
          <w:b/>
          <w:w w:val="105"/>
          <w:sz w:val="23"/>
          <w:szCs w:val="23"/>
        </w:rPr>
        <w:t xml:space="preserve">. Место поставки товара: </w:t>
      </w:r>
      <w:r w:rsidRPr="005D2331">
        <w:rPr>
          <w:sz w:val="23"/>
          <w:szCs w:val="23"/>
        </w:rPr>
        <w:t xml:space="preserve">Республика Бурятия, г. Улан-Удэ, ул. </w:t>
      </w:r>
      <w:r w:rsidR="000B1F49">
        <w:rPr>
          <w:sz w:val="23"/>
          <w:szCs w:val="23"/>
        </w:rPr>
        <w:t>Забайкальская</w:t>
      </w:r>
      <w:r w:rsidRPr="005D2331">
        <w:rPr>
          <w:sz w:val="23"/>
          <w:szCs w:val="23"/>
        </w:rPr>
        <w:t xml:space="preserve">, д. </w:t>
      </w:r>
      <w:r w:rsidR="000B1F49">
        <w:rPr>
          <w:sz w:val="23"/>
          <w:szCs w:val="23"/>
        </w:rPr>
        <w:t>18</w:t>
      </w:r>
      <w:r w:rsidRPr="005D2331">
        <w:rPr>
          <w:sz w:val="23"/>
          <w:szCs w:val="23"/>
        </w:rPr>
        <w:t>.</w:t>
      </w:r>
    </w:p>
    <w:p w:rsidR="00EF534C" w:rsidRPr="008933E4" w:rsidRDefault="00EF534C" w:rsidP="00EF534C">
      <w:pPr>
        <w:pStyle w:val="1"/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t>3</w:t>
      </w:r>
      <w:r w:rsidRPr="005D2331">
        <w:rPr>
          <w:b/>
          <w:sz w:val="23"/>
          <w:szCs w:val="23"/>
        </w:rPr>
        <w:t>. Срок поставки товара:</w:t>
      </w:r>
      <w:r w:rsidRPr="005D2331">
        <w:rPr>
          <w:sz w:val="23"/>
          <w:szCs w:val="23"/>
        </w:rPr>
        <w:t xml:space="preserve"> </w:t>
      </w:r>
      <w:r w:rsidRPr="008933E4">
        <w:rPr>
          <w:sz w:val="23"/>
          <w:szCs w:val="23"/>
        </w:rPr>
        <w:t xml:space="preserve">в течение </w:t>
      </w:r>
      <w:r w:rsidR="000B1F49">
        <w:rPr>
          <w:sz w:val="23"/>
          <w:szCs w:val="23"/>
        </w:rPr>
        <w:t>20 (двадцати)</w:t>
      </w:r>
      <w:r w:rsidRPr="008933E4">
        <w:rPr>
          <w:sz w:val="23"/>
          <w:szCs w:val="23"/>
        </w:rPr>
        <w:t xml:space="preserve"> рабочих дней с момента заключения Контракта.</w:t>
      </w:r>
    </w:p>
    <w:p w:rsidR="00EF534C" w:rsidRDefault="00EF534C" w:rsidP="00EF534C">
      <w:pPr>
        <w:pStyle w:val="1"/>
        <w:spacing w:line="240" w:lineRule="auto"/>
        <w:rPr>
          <w:sz w:val="23"/>
          <w:szCs w:val="23"/>
        </w:rPr>
      </w:pPr>
      <w:r w:rsidRPr="005D2331">
        <w:rPr>
          <w:sz w:val="23"/>
          <w:szCs w:val="23"/>
        </w:rPr>
        <w:t xml:space="preserve">Поставка товара осуществляется в рабочие дни до места назначения (с </w:t>
      </w:r>
      <w:r>
        <w:rPr>
          <w:sz w:val="23"/>
          <w:szCs w:val="23"/>
        </w:rPr>
        <w:t>9</w:t>
      </w:r>
      <w:r w:rsidRPr="005D2331">
        <w:rPr>
          <w:sz w:val="23"/>
          <w:szCs w:val="23"/>
        </w:rPr>
        <w:t>-</w:t>
      </w:r>
      <w:r>
        <w:rPr>
          <w:sz w:val="23"/>
          <w:szCs w:val="23"/>
        </w:rPr>
        <w:t>0</w:t>
      </w:r>
      <w:r w:rsidRPr="005D2331">
        <w:rPr>
          <w:sz w:val="23"/>
          <w:szCs w:val="23"/>
        </w:rPr>
        <w:t xml:space="preserve">0 до </w:t>
      </w:r>
      <w:r>
        <w:rPr>
          <w:sz w:val="23"/>
          <w:szCs w:val="23"/>
        </w:rPr>
        <w:t>17</w:t>
      </w:r>
      <w:r w:rsidRPr="005D2331">
        <w:rPr>
          <w:sz w:val="23"/>
          <w:szCs w:val="23"/>
        </w:rPr>
        <w:t xml:space="preserve">-00) силами и средствами Поставщика. </w:t>
      </w:r>
    </w:p>
    <w:p w:rsidR="00EF534C" w:rsidRPr="005D2331" w:rsidRDefault="00EF534C" w:rsidP="00EF534C">
      <w:pPr>
        <w:pStyle w:val="1"/>
        <w:spacing w:line="240" w:lineRule="auto"/>
        <w:rPr>
          <w:sz w:val="23"/>
          <w:szCs w:val="23"/>
        </w:rPr>
      </w:pPr>
      <w:r>
        <w:rPr>
          <w:b/>
          <w:w w:val="105"/>
          <w:sz w:val="23"/>
          <w:szCs w:val="23"/>
        </w:rPr>
        <w:t>4</w:t>
      </w:r>
      <w:r w:rsidRPr="005D2331">
        <w:rPr>
          <w:b/>
          <w:w w:val="105"/>
          <w:sz w:val="23"/>
          <w:szCs w:val="23"/>
        </w:rPr>
        <w:t>. Характеристики товара:</w:t>
      </w:r>
    </w:p>
    <w:tbl>
      <w:tblPr>
        <w:tblW w:w="10065" w:type="dxa"/>
        <w:tblInd w:w="109" w:type="dxa"/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64"/>
        <w:gridCol w:w="3401"/>
        <w:gridCol w:w="6100"/>
      </w:tblGrid>
      <w:tr w:rsidR="00A11B17" w:rsidRPr="006B2547" w:rsidTr="004433FA">
        <w:trPr>
          <w:trHeight w:val="35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center"/>
              <w:rPr>
                <w:sz w:val="20"/>
              </w:rPr>
            </w:pPr>
            <w:r w:rsidRPr="006B2547">
              <w:rPr>
                <w:sz w:val="20"/>
              </w:rPr>
              <w:t>№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товара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Характеристики товара</w:t>
            </w:r>
          </w:p>
        </w:tc>
      </w:tr>
      <w:tr w:rsidR="00A11B17" w:rsidRPr="006B2547" w:rsidTr="00FC63B0">
        <w:trPr>
          <w:trHeight w:val="35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center"/>
              <w:rPr>
                <w:sz w:val="20"/>
              </w:rPr>
            </w:pPr>
            <w:r w:rsidRPr="006B2547">
              <w:rPr>
                <w:sz w:val="20"/>
              </w:rPr>
              <w:t>1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rPr>
                <w:sz w:val="20"/>
              </w:rPr>
            </w:pPr>
            <w:r w:rsidRPr="006B2547">
              <w:rPr>
                <w:sz w:val="20"/>
              </w:rPr>
              <w:t>Лестница штурмовая спортивная с титановым крюком складная</w:t>
            </w:r>
          </w:p>
        </w:tc>
        <w:tc>
          <w:tcPr>
            <w:tcW w:w="6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>Лестница изготовлена из высокопрочного деформируемого алюминиевого сплава.</w:t>
            </w:r>
          </w:p>
          <w:p w:rsidR="00A11B17" w:rsidRPr="006B2547" w:rsidRDefault="00A11B17" w:rsidP="003520DC">
            <w:pPr>
              <w:widowControl w:val="0"/>
              <w:rPr>
                <w:sz w:val="20"/>
              </w:rPr>
            </w:pPr>
            <w:r w:rsidRPr="006B2547">
              <w:rPr>
                <w:sz w:val="20"/>
              </w:rPr>
              <w:t>Технические характеристики:</w:t>
            </w:r>
            <w:r w:rsidRPr="006B2547">
              <w:rPr>
                <w:sz w:val="20"/>
              </w:rPr>
              <w:br/>
              <w:t>Длина в собранном виде: 4100 мм.</w:t>
            </w:r>
            <w:r w:rsidRPr="006B2547">
              <w:rPr>
                <w:sz w:val="20"/>
              </w:rPr>
              <w:br/>
              <w:t>Длина в разобранном виде: 2050 мм.</w:t>
            </w:r>
            <w:r w:rsidRPr="006B2547">
              <w:rPr>
                <w:sz w:val="20"/>
              </w:rPr>
              <w:br/>
              <w:t>Ширина: 300 мм.</w:t>
            </w:r>
            <w:r w:rsidRPr="006B2547">
              <w:rPr>
                <w:sz w:val="20"/>
              </w:rPr>
              <w:br/>
              <w:t>Масса: не более 9,5 кг.</w:t>
            </w:r>
            <w:r w:rsidRPr="006B2547">
              <w:rPr>
                <w:sz w:val="20"/>
              </w:rPr>
              <w:br/>
              <w:t>Комплектация:</w:t>
            </w:r>
            <w:r w:rsidRPr="006B2547">
              <w:rPr>
                <w:sz w:val="20"/>
              </w:rPr>
              <w:br/>
            </w:r>
            <w:proofErr w:type="gramStart"/>
            <w:r w:rsidRPr="006B2547">
              <w:rPr>
                <w:sz w:val="20"/>
              </w:rPr>
              <w:t>Тетивы: 4 шт.</w:t>
            </w:r>
            <w:r w:rsidRPr="006B2547">
              <w:rPr>
                <w:sz w:val="20"/>
              </w:rPr>
              <w:br/>
              <w:t>Количество ступенек (в том числе одна круглая): 13 шт.</w:t>
            </w:r>
            <w:r w:rsidRPr="006B2547">
              <w:rPr>
                <w:sz w:val="20"/>
              </w:rPr>
              <w:br/>
              <w:t>Стяжек: 5 шт.</w:t>
            </w:r>
            <w:r w:rsidRPr="006B2547">
              <w:rPr>
                <w:sz w:val="20"/>
              </w:rPr>
              <w:br/>
              <w:t>Крюк титановый: 1 шт.</w:t>
            </w:r>
            <w:proofErr w:type="gramEnd"/>
          </w:p>
          <w:p w:rsidR="00A11B17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 xml:space="preserve">Лестница в рабочем положении состоит из двух </w:t>
            </w:r>
            <w:proofErr w:type="spellStart"/>
            <w:r w:rsidRPr="006B2547">
              <w:rPr>
                <w:sz w:val="20"/>
              </w:rPr>
              <w:t>тетив</w:t>
            </w:r>
            <w:proofErr w:type="spellEnd"/>
            <w:r w:rsidRPr="006B2547">
              <w:rPr>
                <w:sz w:val="20"/>
              </w:rPr>
              <w:t xml:space="preserve">, длина каждой тетивы составляет 4 100 мм ± 5 мм, размер </w:t>
            </w:r>
            <w:proofErr w:type="spellStart"/>
            <w:r w:rsidRPr="006B2547">
              <w:rPr>
                <w:sz w:val="20"/>
              </w:rPr>
              <w:t>тетив</w:t>
            </w:r>
            <w:proofErr w:type="spellEnd"/>
            <w:r w:rsidRPr="006B2547">
              <w:rPr>
                <w:sz w:val="20"/>
              </w:rPr>
              <w:t xml:space="preserve"> 40х20 мм ± 2 мм в каждой тетиве 13 отверстий размером 30х20 мм для </w:t>
            </w:r>
            <w:proofErr w:type="gramStart"/>
            <w:r w:rsidRPr="006B2547">
              <w:rPr>
                <w:sz w:val="20"/>
              </w:rPr>
              <w:t>ступенек</w:t>
            </w:r>
            <w:proofErr w:type="gramEnd"/>
            <w:r w:rsidRPr="006B2547">
              <w:rPr>
                <w:sz w:val="20"/>
              </w:rPr>
              <w:t xml:space="preserve"> в том числе одна круглая, также в каждой тетиве находится сквозные отверстия размером 5 мм для крепления стяжек, стяжки толщиной 4 мм и длиной 305 мм, крепятся гайками под отвертку на первой, четвертой, седьмой, десятой и двенадцатой ступеньке с прорезями для стяжек, размер ступенек 30х20 мм, длиной 300 мм, крюк из титанового сплава размером 750 мм и вылетом крюка 420 мм ± 10 мм с 8-ю зубьями и крепится за 10, 11 и 12 ступеньки.</w:t>
            </w:r>
            <w:r w:rsidRPr="006B2547">
              <w:rPr>
                <w:sz w:val="20"/>
              </w:rPr>
              <w:br/>
              <w:t xml:space="preserve">Лестница собирается за счет двух усиленных кронштейнов, которые крепятся на каждой из </w:t>
            </w:r>
            <w:proofErr w:type="spellStart"/>
            <w:r w:rsidRPr="006B2547">
              <w:rPr>
                <w:sz w:val="20"/>
              </w:rPr>
              <w:t>тетив</w:t>
            </w:r>
            <w:proofErr w:type="spellEnd"/>
            <w:r w:rsidRPr="006B2547">
              <w:rPr>
                <w:sz w:val="20"/>
              </w:rPr>
              <w:t xml:space="preserve"> и монтируются одной из ст</w:t>
            </w:r>
            <w:r>
              <w:rPr>
                <w:sz w:val="20"/>
              </w:rPr>
              <w:t xml:space="preserve">яжек и дополнительными болтами. </w:t>
            </w:r>
          </w:p>
          <w:p w:rsidR="00A11B17" w:rsidRPr="006B2547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 xml:space="preserve">Для удобства транспортировки каждая тетива разбирается </w:t>
            </w:r>
            <w:proofErr w:type="spellStart"/>
            <w:proofErr w:type="gramStart"/>
            <w:r w:rsidRPr="006B2547">
              <w:rPr>
                <w:sz w:val="20"/>
              </w:rPr>
              <w:t>попалам</w:t>
            </w:r>
            <w:proofErr w:type="spellEnd"/>
            <w:proofErr w:type="gramEnd"/>
            <w:r w:rsidRPr="006B2547">
              <w:rPr>
                <w:sz w:val="20"/>
              </w:rPr>
              <w:t xml:space="preserve"> и ее длина составляет 2050 мм.</w:t>
            </w:r>
          </w:p>
        </w:tc>
      </w:tr>
      <w:tr w:rsidR="00A11B17" w:rsidRPr="006B2547" w:rsidTr="00E63293">
        <w:trPr>
          <w:trHeight w:val="35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center"/>
              <w:rPr>
                <w:sz w:val="20"/>
              </w:rPr>
            </w:pPr>
            <w:r w:rsidRPr="006B2547">
              <w:rPr>
                <w:sz w:val="20"/>
              </w:rPr>
              <w:t>2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8B3EEE" w:rsidP="008B3EEE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Рукав</w:t>
            </w:r>
            <w:r w:rsidR="00A11B17" w:rsidRPr="006B2547">
              <w:rPr>
                <w:sz w:val="20"/>
              </w:rPr>
              <w:t xml:space="preserve"> пожарны</w:t>
            </w:r>
            <w:r>
              <w:rPr>
                <w:sz w:val="20"/>
              </w:rPr>
              <w:t>й</w:t>
            </w:r>
            <w:r w:rsidR="00A11B17" w:rsidRPr="006B2547">
              <w:rPr>
                <w:sz w:val="20"/>
              </w:rPr>
              <w:t xml:space="preserve"> спортивны</w:t>
            </w:r>
            <w:r>
              <w:rPr>
                <w:sz w:val="20"/>
              </w:rPr>
              <w:t>й</w:t>
            </w:r>
          </w:p>
        </w:tc>
        <w:tc>
          <w:tcPr>
            <w:tcW w:w="6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EEE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>Рукав пожарный спортивный с соединительной головкой «Рот»</w:t>
            </w:r>
            <w:r w:rsidR="008B3EEE">
              <w:rPr>
                <w:sz w:val="20"/>
              </w:rPr>
              <w:t xml:space="preserve"> ГР-50, кольцо резиновое КН-50</w:t>
            </w:r>
          </w:p>
          <w:p w:rsidR="00A11B17" w:rsidRPr="006B2547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 xml:space="preserve">- рукав изготовлен из материала: х/б-54%, синтетика-46%, </w:t>
            </w:r>
            <w:proofErr w:type="spellStart"/>
            <w:r w:rsidRPr="006B2547">
              <w:rPr>
                <w:sz w:val="20"/>
              </w:rPr>
              <w:t>шир</w:t>
            </w:r>
            <w:proofErr w:type="spellEnd"/>
            <w:r w:rsidRPr="006B2547">
              <w:rPr>
                <w:sz w:val="20"/>
              </w:rPr>
              <w:t>. не менее 64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0,2мм, вес 2,0кг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 xml:space="preserve">100гр, переплетение </w:t>
            </w:r>
            <w:proofErr w:type="spellStart"/>
            <w:r w:rsidRPr="006B2547">
              <w:rPr>
                <w:sz w:val="20"/>
              </w:rPr>
              <w:t>мешковое</w:t>
            </w:r>
            <w:proofErr w:type="spellEnd"/>
            <w:r w:rsidRPr="006B2547">
              <w:rPr>
                <w:sz w:val="20"/>
              </w:rPr>
              <w:t>, длина 20м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 xml:space="preserve">1м.; </w:t>
            </w:r>
          </w:p>
          <w:p w:rsidR="00A11B17" w:rsidRPr="006B2547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 xml:space="preserve">- соединительная головка «Рот» ГР-50 изготовлена из алюминия, 3-х клыковая, патрубок </w:t>
            </w:r>
            <w:proofErr w:type="spellStart"/>
            <w:r w:rsidRPr="006B2547">
              <w:rPr>
                <w:sz w:val="20"/>
              </w:rPr>
              <w:t>диам</w:t>
            </w:r>
            <w:proofErr w:type="spellEnd"/>
            <w:r w:rsidRPr="006B2547">
              <w:rPr>
                <w:sz w:val="20"/>
              </w:rPr>
              <w:t>. 40+0,5 – 5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0,5мм, длина головки 76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0,5мм, вес 165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5гр.;</w:t>
            </w:r>
          </w:p>
          <w:p w:rsidR="00A11B17" w:rsidRPr="006B2547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>- кольцо резиновое КН-50 изг</w:t>
            </w:r>
            <w:r w:rsidR="00B54534">
              <w:rPr>
                <w:sz w:val="20"/>
              </w:rPr>
              <w:t xml:space="preserve">отовлено из резины, </w:t>
            </w:r>
            <w:proofErr w:type="spellStart"/>
            <w:r w:rsidR="00B54534">
              <w:rPr>
                <w:sz w:val="20"/>
              </w:rPr>
              <w:t>диам</w:t>
            </w:r>
            <w:proofErr w:type="spellEnd"/>
            <w:r w:rsidR="00B54534">
              <w:rPr>
                <w:sz w:val="20"/>
              </w:rPr>
              <w:t>. 50мм.</w:t>
            </w:r>
          </w:p>
        </w:tc>
      </w:tr>
      <w:tr w:rsidR="008B3EEE" w:rsidRPr="006B2547" w:rsidTr="00E63293">
        <w:trPr>
          <w:trHeight w:val="357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3EEE" w:rsidRPr="006B2547" w:rsidRDefault="008B3EEE" w:rsidP="003520D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8B3EEE" w:rsidRPr="006B2547" w:rsidRDefault="008B3EEE" w:rsidP="003520DC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 w:rsidRPr="006B2547">
              <w:rPr>
                <w:sz w:val="20"/>
              </w:rPr>
              <w:t>твол пожарный спортивный</w:t>
            </w:r>
          </w:p>
        </w:tc>
        <w:tc>
          <w:tcPr>
            <w:tcW w:w="6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B3EEE" w:rsidRPr="006B2547" w:rsidRDefault="00B54534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>- ствол изготовлен из алюминия, длина не менее 285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0,5мм</w:t>
            </w:r>
            <w:proofErr w:type="gramStart"/>
            <w:r w:rsidRPr="006B2547">
              <w:rPr>
                <w:sz w:val="20"/>
              </w:rPr>
              <w:t xml:space="preserve">., </w:t>
            </w:r>
            <w:proofErr w:type="spellStart"/>
            <w:proofErr w:type="gramEnd"/>
            <w:r w:rsidRPr="006B2547">
              <w:rPr>
                <w:sz w:val="20"/>
              </w:rPr>
              <w:t>диам</w:t>
            </w:r>
            <w:proofErr w:type="spellEnd"/>
            <w:r w:rsidRPr="006B2547">
              <w:rPr>
                <w:sz w:val="20"/>
              </w:rPr>
              <w:t>. 36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 xml:space="preserve">0,1мм, вес 470 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10гр., гайка ГР-50 «Рот» муфтовая, резьба 36мм, ручка шириной 21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0,5*82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0,5мм, ремень ствола шириной 20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0,1мм, длиной 50см, вес ствола 470</w:t>
            </w:r>
            <w:r w:rsidRPr="006B2547">
              <w:rPr>
                <w:sz w:val="20"/>
                <w:u w:val="single"/>
              </w:rPr>
              <w:t>+</w:t>
            </w:r>
            <w:r w:rsidRPr="006B2547">
              <w:rPr>
                <w:sz w:val="20"/>
              </w:rPr>
              <w:t>10гр.</w:t>
            </w:r>
          </w:p>
        </w:tc>
      </w:tr>
      <w:tr w:rsidR="00A11B17" w:rsidRPr="006B2547" w:rsidTr="00A11B17">
        <w:trPr>
          <w:trHeight w:val="357"/>
        </w:trPr>
        <w:tc>
          <w:tcPr>
            <w:tcW w:w="564" w:type="dxa"/>
            <w:tcBorders>
              <w:left w:val="single" w:sz="2" w:space="0" w:color="000000"/>
            </w:tcBorders>
            <w:shd w:val="clear" w:color="auto" w:fill="auto"/>
          </w:tcPr>
          <w:p w:rsidR="00A11B17" w:rsidRPr="005B30F9" w:rsidRDefault="005B30F9" w:rsidP="003520DC">
            <w:pPr>
              <w:widowControl w:val="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  <w:bookmarkStart w:id="0" w:name="_GoBack"/>
            <w:bookmarkEnd w:id="0"/>
          </w:p>
        </w:tc>
        <w:tc>
          <w:tcPr>
            <w:tcW w:w="3401" w:type="dxa"/>
            <w:tcBorders>
              <w:left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both"/>
              <w:rPr>
                <w:sz w:val="20"/>
              </w:rPr>
            </w:pPr>
            <w:r w:rsidRPr="006B2547">
              <w:rPr>
                <w:sz w:val="20"/>
              </w:rPr>
              <w:t>Разветвление трехходовое спортивное</w:t>
            </w:r>
          </w:p>
        </w:tc>
        <w:tc>
          <w:tcPr>
            <w:tcW w:w="610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tabs>
                <w:tab w:val="right" w:pos="8505"/>
                <w:tab w:val="left" w:pos="9498"/>
              </w:tabs>
              <w:jc w:val="both"/>
              <w:rPr>
                <w:sz w:val="20"/>
              </w:rPr>
            </w:pPr>
            <w:r w:rsidRPr="006B2547">
              <w:rPr>
                <w:sz w:val="20"/>
              </w:rPr>
              <w:t>Разветвление трехходовое спортивное</w:t>
            </w:r>
            <w:r w:rsidR="000506F3">
              <w:rPr>
                <w:sz w:val="20"/>
              </w:rPr>
              <w:t xml:space="preserve"> </w:t>
            </w:r>
            <w:r w:rsidRPr="006B2547">
              <w:rPr>
                <w:sz w:val="20"/>
              </w:rPr>
              <w:t xml:space="preserve">изготавливается в климатическом исполнении УХЛ первой категории размещения </w:t>
            </w:r>
            <w:r w:rsidRPr="006B2547">
              <w:rPr>
                <w:sz w:val="20"/>
              </w:rPr>
              <w:lastRenderedPageBreak/>
              <w:t xml:space="preserve">согласно ГОСТ 15150. Разветвление трехходовое спортивное состоит из корпуса, на патрубки которого навернуты головки соединительные и ввернуты вентили. Патрубки предназначены для подсоединения </w:t>
            </w:r>
            <w:proofErr w:type="gramStart"/>
            <w:r w:rsidRPr="006B2547">
              <w:rPr>
                <w:sz w:val="20"/>
              </w:rPr>
              <w:t>напорной</w:t>
            </w:r>
            <w:proofErr w:type="gramEnd"/>
            <w:r w:rsidRPr="006B2547">
              <w:rPr>
                <w:sz w:val="20"/>
              </w:rPr>
              <w:t xml:space="preserve"> и выкидных рукавных линий. Технические характеристики:</w:t>
            </w:r>
          </w:p>
          <w:p w:rsidR="00A11B17" w:rsidRPr="006B2547" w:rsidRDefault="00A11B17" w:rsidP="003520DC">
            <w:pPr>
              <w:widowControl w:val="0"/>
              <w:tabs>
                <w:tab w:val="right" w:pos="8505"/>
                <w:tab w:val="left" w:pos="9498"/>
              </w:tabs>
              <w:jc w:val="both"/>
              <w:rPr>
                <w:sz w:val="20"/>
              </w:rPr>
            </w:pPr>
            <w:r w:rsidRPr="006B2547">
              <w:rPr>
                <w:sz w:val="20"/>
              </w:rPr>
              <w:t>Условный проход входного патрубка: 70 мм. Условный проход выходного центрального патрубка: 70 мм. Условный проход выходных боковых патрубков: 50 мм. Длина: 320 мм. Ширина: 390 мм. Высота: 270 мм. Масса: не менее 5,3 кг.</w:t>
            </w:r>
          </w:p>
        </w:tc>
      </w:tr>
      <w:tr w:rsidR="00A11B17" w:rsidRPr="006B2547" w:rsidTr="000506F3">
        <w:trPr>
          <w:trHeight w:val="25"/>
        </w:trPr>
        <w:tc>
          <w:tcPr>
            <w:tcW w:w="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A11B17" w:rsidP="000506F3">
            <w:pPr>
              <w:widowControl w:val="0"/>
              <w:rPr>
                <w:sz w:val="20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61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11B17" w:rsidRPr="006B2547" w:rsidRDefault="00A11B17" w:rsidP="003520DC">
            <w:pPr>
              <w:widowControl w:val="0"/>
              <w:tabs>
                <w:tab w:val="right" w:pos="8505"/>
                <w:tab w:val="left" w:pos="9498"/>
              </w:tabs>
              <w:jc w:val="both"/>
              <w:rPr>
                <w:sz w:val="20"/>
              </w:rPr>
            </w:pPr>
          </w:p>
        </w:tc>
      </w:tr>
    </w:tbl>
    <w:p w:rsidR="00EF534C" w:rsidRDefault="00EF534C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EF534C" w:rsidRDefault="00EF534C" w:rsidP="00EF534C">
      <w:pPr>
        <w:suppressAutoHyphens w:val="0"/>
        <w:ind w:right="-5" w:firstLine="709"/>
        <w:jc w:val="both"/>
        <w:outlineLvl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Поставляемый товар должен быть новым, без дефектов. При наличии дефектов или несоответствия Техническому заданию товар подлежит замене силами и средствами Поставщика.</w:t>
      </w:r>
    </w:p>
    <w:p w:rsidR="00EF534C" w:rsidRDefault="00EF534C" w:rsidP="00EF534C">
      <w:pPr>
        <w:suppressAutoHyphens w:val="0"/>
        <w:ind w:right="-5" w:firstLine="709"/>
        <w:jc w:val="both"/>
        <w:outlineLvl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Упаковка товара должна обеспечивать его сохранность при транспортировке любым видом транспорта, предотвращать повреждение при выполнении погрузочно-разгрузочных работ.</w:t>
      </w:r>
    </w:p>
    <w:p w:rsidR="00D97583" w:rsidRDefault="00D97583" w:rsidP="00EF534C">
      <w:pPr>
        <w:suppressAutoHyphens w:val="0"/>
        <w:ind w:right="-5" w:firstLine="709"/>
        <w:jc w:val="both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5D2331" w:rsidRDefault="00EF534C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 xml:space="preserve">5. </w:t>
      </w:r>
      <w:r w:rsidRPr="005D2331">
        <w:rPr>
          <w:rFonts w:eastAsia="Calibri"/>
          <w:b/>
          <w:sz w:val="23"/>
          <w:szCs w:val="23"/>
          <w:lang w:eastAsia="en-US"/>
        </w:rPr>
        <w:t>Спецификация</w:t>
      </w:r>
      <w:r>
        <w:rPr>
          <w:rFonts w:eastAsia="Calibri"/>
          <w:b/>
          <w:sz w:val="23"/>
          <w:szCs w:val="23"/>
          <w:lang w:eastAsia="en-US"/>
        </w:rPr>
        <w:t>*</w:t>
      </w:r>
      <w:r w:rsidRPr="005D2331">
        <w:rPr>
          <w:rFonts w:eastAsia="Calibri"/>
          <w:b/>
          <w:sz w:val="23"/>
          <w:szCs w:val="23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5D2331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5D2331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D2331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D2331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D2331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D2331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D2331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D2331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>Цена за ед.</w:t>
            </w:r>
            <w:r w:rsidRPr="005D2331">
              <w:rPr>
                <w:bCs/>
                <w:sz w:val="23"/>
                <w:szCs w:val="23"/>
                <w:lang w:eastAsia="ru-RU"/>
              </w:rPr>
              <w:t xml:space="preserve">, руб. в </w:t>
            </w:r>
            <w:proofErr w:type="spellStart"/>
            <w:r w:rsidRPr="005D2331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D2331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D2331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D2331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>
              <w:rPr>
                <w:bCs/>
                <w:sz w:val="23"/>
                <w:szCs w:val="23"/>
                <w:lang w:eastAsia="ru-RU"/>
              </w:rPr>
              <w:t xml:space="preserve">Стоимость итого, </w:t>
            </w:r>
            <w:r w:rsidRPr="005D2331">
              <w:rPr>
                <w:bCs/>
                <w:sz w:val="23"/>
                <w:szCs w:val="23"/>
                <w:lang w:eastAsia="ru-RU"/>
              </w:rPr>
              <w:t xml:space="preserve">руб. в </w:t>
            </w:r>
            <w:proofErr w:type="spellStart"/>
            <w:r w:rsidRPr="005D2331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D2331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D2331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D2331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5D2331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7D0110" w:rsidRDefault="00361E0A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61E0A">
              <w:rPr>
                <w:rFonts w:eastAsia="Calibri"/>
                <w:bCs/>
                <w:sz w:val="23"/>
                <w:szCs w:val="23"/>
                <w:lang w:eastAsia="en-US"/>
              </w:rPr>
              <w:t>Лестница штурмовая спортивная с титановым крюком складная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7D0110" w:rsidRDefault="00AD1BC8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шт</w:t>
            </w:r>
            <w:r w:rsidRPr="007D0110">
              <w:rPr>
                <w:rFonts w:eastAsia="Calibri"/>
                <w:bCs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1B0CFB" w:rsidRPr="005D2331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FB" w:rsidRPr="007D0110" w:rsidRDefault="00361E0A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61E0A">
              <w:rPr>
                <w:rFonts w:eastAsia="Calibri"/>
                <w:bCs/>
                <w:sz w:val="23"/>
                <w:szCs w:val="23"/>
                <w:lang w:eastAsia="en-US"/>
              </w:rPr>
              <w:t>Рукав пожарный спортивный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FB" w:rsidRPr="007D0110" w:rsidRDefault="001B0CFB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шт</w:t>
            </w:r>
            <w:r w:rsidRPr="007D0110">
              <w:rPr>
                <w:rFonts w:eastAsia="Calibri"/>
                <w:bCs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1B0CFB" w:rsidRPr="005D2331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FB" w:rsidRPr="007D0110" w:rsidRDefault="00361E0A" w:rsidP="001B0CFB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61E0A">
              <w:rPr>
                <w:rFonts w:eastAsia="Calibri"/>
                <w:bCs/>
                <w:sz w:val="23"/>
                <w:szCs w:val="23"/>
                <w:lang w:eastAsia="en-US"/>
              </w:rPr>
              <w:t>Ствол пожарный спортивный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FB" w:rsidRPr="007D0110" w:rsidRDefault="00AD1BC8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шт</w:t>
            </w:r>
            <w:r w:rsidRPr="007D0110">
              <w:rPr>
                <w:rFonts w:eastAsia="Calibri"/>
                <w:bCs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1B0CFB" w:rsidRPr="005D2331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FB" w:rsidRPr="007D0110" w:rsidRDefault="00361E0A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361E0A">
              <w:rPr>
                <w:rFonts w:eastAsia="Calibri"/>
                <w:bCs/>
                <w:sz w:val="23"/>
                <w:szCs w:val="23"/>
                <w:lang w:eastAsia="en-US"/>
              </w:rPr>
              <w:t>Разветвление трехходовое спортивное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CFB" w:rsidRPr="007D0110" w:rsidRDefault="00AD1BC8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rFonts w:eastAsia="Calibri"/>
                <w:bCs/>
                <w:sz w:val="23"/>
                <w:szCs w:val="23"/>
                <w:lang w:eastAsia="en-US"/>
              </w:rPr>
              <w:t>шт</w:t>
            </w:r>
            <w:r w:rsidRPr="007D0110">
              <w:rPr>
                <w:rFonts w:eastAsia="Calibri"/>
                <w:bCs/>
                <w:sz w:val="23"/>
                <w:szCs w:val="23"/>
                <w:lang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D2331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5D2331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D2331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D2331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D2331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  <w:r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EF534C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Pr="00CC78BB" w:rsidRDefault="00EF534C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CC78BB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CC78BB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CC78BB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CC78BB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CC78BB">
        <w:rPr>
          <w:bCs/>
          <w:sz w:val="23"/>
          <w:szCs w:val="23"/>
        </w:rPr>
        <w:t>_______________________ /А.А. Марков/</w:t>
      </w:r>
      <w:r w:rsidRPr="00CC78BB">
        <w:rPr>
          <w:bCs/>
          <w:sz w:val="23"/>
          <w:szCs w:val="23"/>
        </w:rPr>
        <w:tab/>
      </w:r>
      <w:r w:rsidRPr="00CC78BB">
        <w:rPr>
          <w:bCs/>
          <w:sz w:val="23"/>
          <w:szCs w:val="23"/>
        </w:rPr>
        <w:tab/>
      </w:r>
      <w:r w:rsidRPr="00CC78BB">
        <w:rPr>
          <w:bCs/>
          <w:sz w:val="23"/>
          <w:szCs w:val="23"/>
        </w:rPr>
        <w:tab/>
      </w:r>
      <w:r w:rsidRPr="00CC78BB">
        <w:rPr>
          <w:bCs/>
          <w:sz w:val="23"/>
          <w:szCs w:val="23"/>
        </w:rPr>
        <w:tab/>
        <w:t>___________________/_____________/</w:t>
      </w:r>
    </w:p>
    <w:p w:rsidR="00EF534C" w:rsidRPr="00CC78BB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CC78BB">
        <w:rPr>
          <w:bCs/>
          <w:sz w:val="23"/>
          <w:szCs w:val="23"/>
        </w:rPr>
        <w:t xml:space="preserve">          </w:t>
      </w:r>
      <w:proofErr w:type="spellStart"/>
      <w:r w:rsidRPr="00CC78BB">
        <w:rPr>
          <w:bCs/>
          <w:sz w:val="23"/>
          <w:szCs w:val="23"/>
        </w:rPr>
        <w:t>м.п</w:t>
      </w:r>
      <w:proofErr w:type="spellEnd"/>
      <w:r w:rsidRPr="00CC78BB">
        <w:rPr>
          <w:bCs/>
          <w:sz w:val="23"/>
          <w:szCs w:val="23"/>
        </w:rPr>
        <w:t>.</w:t>
      </w:r>
      <w:r w:rsidRPr="00CC78BB">
        <w:rPr>
          <w:bCs/>
          <w:sz w:val="23"/>
          <w:szCs w:val="23"/>
        </w:rPr>
        <w:tab/>
      </w:r>
      <w:proofErr w:type="spellStart"/>
      <w:r w:rsidRPr="00CC78BB">
        <w:rPr>
          <w:bCs/>
          <w:sz w:val="23"/>
          <w:szCs w:val="23"/>
        </w:rPr>
        <w:t>м</w:t>
      </w:r>
      <w:proofErr w:type="gramStart"/>
      <w:r w:rsidRPr="00CC78BB">
        <w:rPr>
          <w:bCs/>
          <w:sz w:val="23"/>
          <w:szCs w:val="23"/>
        </w:rPr>
        <w:t>.п</w:t>
      </w:r>
      <w:proofErr w:type="spellEnd"/>
      <w:proofErr w:type="gramEnd"/>
    </w:p>
    <w:p w:rsidR="00EF534C" w:rsidRDefault="00EF534C" w:rsidP="00EF534C"/>
    <w:p w:rsidR="0088263A" w:rsidRPr="00EF534C" w:rsidRDefault="005B30F9" w:rsidP="00EF534C"/>
    <w:sectPr w:rsidR="0088263A" w:rsidRPr="00EF534C" w:rsidSect="00B06AA4">
      <w:pgSz w:w="11906" w:h="16838"/>
      <w:pgMar w:top="851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142D4"/>
    <w:rsid w:val="000506F3"/>
    <w:rsid w:val="00052A59"/>
    <w:rsid w:val="00080A96"/>
    <w:rsid w:val="000B1F49"/>
    <w:rsid w:val="000C682D"/>
    <w:rsid w:val="000D1E35"/>
    <w:rsid w:val="001B0CFB"/>
    <w:rsid w:val="001B645C"/>
    <w:rsid w:val="001D647D"/>
    <w:rsid w:val="001E35C1"/>
    <w:rsid w:val="00283151"/>
    <w:rsid w:val="002840BE"/>
    <w:rsid w:val="00297E50"/>
    <w:rsid w:val="00361E0A"/>
    <w:rsid w:val="003C00CB"/>
    <w:rsid w:val="003E6295"/>
    <w:rsid w:val="00431054"/>
    <w:rsid w:val="00456BC6"/>
    <w:rsid w:val="0048254B"/>
    <w:rsid w:val="004954AB"/>
    <w:rsid w:val="004C3EE2"/>
    <w:rsid w:val="004F69B2"/>
    <w:rsid w:val="00561099"/>
    <w:rsid w:val="00585391"/>
    <w:rsid w:val="00590CF7"/>
    <w:rsid w:val="00591FA6"/>
    <w:rsid w:val="005B30F9"/>
    <w:rsid w:val="005F201A"/>
    <w:rsid w:val="006105CE"/>
    <w:rsid w:val="00616417"/>
    <w:rsid w:val="006933EA"/>
    <w:rsid w:val="006D32C7"/>
    <w:rsid w:val="006E3A5E"/>
    <w:rsid w:val="00757D83"/>
    <w:rsid w:val="00793D0B"/>
    <w:rsid w:val="00797152"/>
    <w:rsid w:val="007C1727"/>
    <w:rsid w:val="007D0110"/>
    <w:rsid w:val="007E721D"/>
    <w:rsid w:val="0080057F"/>
    <w:rsid w:val="0084199E"/>
    <w:rsid w:val="00877D28"/>
    <w:rsid w:val="0089025C"/>
    <w:rsid w:val="008A168A"/>
    <w:rsid w:val="008B3EEE"/>
    <w:rsid w:val="008E49E9"/>
    <w:rsid w:val="008F3358"/>
    <w:rsid w:val="00930D9B"/>
    <w:rsid w:val="009A2B51"/>
    <w:rsid w:val="00A11B17"/>
    <w:rsid w:val="00A915F8"/>
    <w:rsid w:val="00AC3CFA"/>
    <w:rsid w:val="00AD1BC8"/>
    <w:rsid w:val="00AD7D03"/>
    <w:rsid w:val="00B00E22"/>
    <w:rsid w:val="00B54534"/>
    <w:rsid w:val="00BB2BB5"/>
    <w:rsid w:val="00C13F57"/>
    <w:rsid w:val="00C63881"/>
    <w:rsid w:val="00D01295"/>
    <w:rsid w:val="00D01D7A"/>
    <w:rsid w:val="00D932D8"/>
    <w:rsid w:val="00D97583"/>
    <w:rsid w:val="00DA19DE"/>
    <w:rsid w:val="00DC38DC"/>
    <w:rsid w:val="00DE2B33"/>
    <w:rsid w:val="00DF4172"/>
    <w:rsid w:val="00E51295"/>
    <w:rsid w:val="00E51D79"/>
    <w:rsid w:val="00E737D6"/>
    <w:rsid w:val="00E76D53"/>
    <w:rsid w:val="00E86668"/>
    <w:rsid w:val="00EF534C"/>
    <w:rsid w:val="00F9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3679</Words>
  <Characters>20975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173</cp:revision>
  <dcterms:created xsi:type="dcterms:W3CDTF">2026-02-19T08:37:00Z</dcterms:created>
  <dcterms:modified xsi:type="dcterms:W3CDTF">2026-03-27T01:49:00Z</dcterms:modified>
</cp:coreProperties>
</file>