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FCEF" w14:textId="77777777" w:rsidR="00676485" w:rsidRPr="0042643F" w:rsidRDefault="00676485" w:rsidP="0042643F">
      <w:pPr>
        <w:shd w:val="clear" w:color="auto" w:fill="FFFFFF"/>
        <w:tabs>
          <w:tab w:val="left" w:pos="8467"/>
        </w:tabs>
        <w:jc w:val="center"/>
        <w:rPr>
          <w:rFonts w:ascii="Times New Roman" w:hAnsi="Times New Roman"/>
          <w:b/>
          <w:bCs/>
          <w:spacing w:val="-3"/>
          <w:sz w:val="22"/>
          <w:szCs w:val="22"/>
        </w:rPr>
      </w:pPr>
      <w:r w:rsidRPr="0042643F">
        <w:rPr>
          <w:rFonts w:ascii="Times New Roman" w:hAnsi="Times New Roman"/>
          <w:b/>
          <w:bCs/>
          <w:spacing w:val="-3"/>
          <w:sz w:val="22"/>
          <w:szCs w:val="22"/>
        </w:rPr>
        <w:t>Техническое задание</w:t>
      </w:r>
    </w:p>
    <w:p w14:paraId="736D3B3B" w14:textId="77777777" w:rsidR="00676485" w:rsidRPr="0042643F" w:rsidRDefault="00676485" w:rsidP="0042643F">
      <w:pPr>
        <w:jc w:val="center"/>
        <w:rPr>
          <w:rFonts w:ascii="Times New Roman" w:hAnsi="Times New Roman"/>
          <w:b/>
          <w:sz w:val="22"/>
          <w:szCs w:val="22"/>
        </w:rPr>
      </w:pPr>
      <w:r w:rsidRPr="0042643F">
        <w:rPr>
          <w:rFonts w:ascii="Times New Roman" w:hAnsi="Times New Roman"/>
          <w:b/>
          <w:sz w:val="22"/>
          <w:szCs w:val="22"/>
        </w:rPr>
        <w:t>на закупку конвертов (не маркированных)</w:t>
      </w:r>
    </w:p>
    <w:p w14:paraId="4086418B" w14:textId="77777777" w:rsidR="00676485" w:rsidRPr="0042643F" w:rsidRDefault="00676485" w:rsidP="0042643F">
      <w:pPr>
        <w:jc w:val="center"/>
        <w:rPr>
          <w:rFonts w:ascii="Times New Roman" w:hAnsi="Times New Roman"/>
          <w:b/>
          <w:sz w:val="22"/>
          <w:szCs w:val="22"/>
        </w:rPr>
      </w:pPr>
      <w:r w:rsidRPr="0042643F">
        <w:rPr>
          <w:rFonts w:ascii="Times New Roman" w:hAnsi="Times New Roman"/>
          <w:b/>
          <w:sz w:val="22"/>
          <w:szCs w:val="22"/>
        </w:rPr>
        <w:t xml:space="preserve">для Управления Роспотребнадзора по Брянской области </w:t>
      </w:r>
    </w:p>
    <w:p w14:paraId="798D35C1" w14:textId="77777777" w:rsidR="00676485" w:rsidRPr="0042643F" w:rsidRDefault="00676485" w:rsidP="0042643F">
      <w:pPr>
        <w:jc w:val="center"/>
        <w:rPr>
          <w:rFonts w:ascii="Times New Roman" w:hAnsi="Times New Roman"/>
          <w:b/>
          <w:sz w:val="22"/>
          <w:szCs w:val="22"/>
        </w:rPr>
      </w:pPr>
    </w:p>
    <w:p w14:paraId="39541929" w14:textId="4025D47E" w:rsidR="00676485" w:rsidRPr="0042643F" w:rsidRDefault="00676485" w:rsidP="0042643F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42643F">
        <w:rPr>
          <w:rFonts w:ascii="Times New Roman" w:hAnsi="Times New Roman"/>
          <w:b/>
          <w:sz w:val="22"/>
          <w:szCs w:val="22"/>
        </w:rPr>
        <w:t>Наименование товара: конверты</w:t>
      </w:r>
      <w:r w:rsidR="008D2DD1" w:rsidRPr="0042643F">
        <w:rPr>
          <w:rFonts w:ascii="Times New Roman" w:hAnsi="Times New Roman"/>
          <w:b/>
          <w:sz w:val="22"/>
          <w:szCs w:val="22"/>
        </w:rPr>
        <w:t xml:space="preserve"> </w:t>
      </w:r>
      <w:r w:rsidRPr="0042643F">
        <w:rPr>
          <w:rFonts w:ascii="Times New Roman" w:hAnsi="Times New Roman"/>
          <w:b/>
          <w:sz w:val="22"/>
          <w:szCs w:val="22"/>
        </w:rPr>
        <w:t>(не маркированные)</w:t>
      </w:r>
    </w:p>
    <w:p w14:paraId="6A561109" w14:textId="77777777" w:rsidR="00676485" w:rsidRPr="0042643F" w:rsidRDefault="00676485" w:rsidP="0042643F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42643F">
        <w:rPr>
          <w:rFonts w:ascii="Times New Roman" w:hAnsi="Times New Roman"/>
          <w:b/>
          <w:sz w:val="22"/>
          <w:szCs w:val="22"/>
        </w:rPr>
        <w:t>Технические характеристики и количество поставляемого товара (спецификация):</w:t>
      </w: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00"/>
        <w:gridCol w:w="3260"/>
        <w:gridCol w:w="26"/>
        <w:gridCol w:w="3260"/>
        <w:gridCol w:w="992"/>
      </w:tblGrid>
      <w:tr w:rsidR="00676485" w:rsidRPr="0042643F" w14:paraId="0366ACDA" w14:textId="77777777" w:rsidTr="00676485">
        <w:trPr>
          <w:trHeight w:val="284"/>
          <w:tblHeader/>
        </w:trPr>
        <w:tc>
          <w:tcPr>
            <w:tcW w:w="1101" w:type="dxa"/>
            <w:vAlign w:val="center"/>
          </w:tcPr>
          <w:p w14:paraId="02D869A1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2643F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14:paraId="4358F36B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2643F">
              <w:rPr>
                <w:rFonts w:ascii="Times New Roman" w:hAnsi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100" w:type="dxa"/>
            <w:vAlign w:val="center"/>
          </w:tcPr>
          <w:p w14:paraId="467F36FA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2643F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3260" w:type="dxa"/>
            <w:vAlign w:val="center"/>
          </w:tcPr>
          <w:p w14:paraId="196CDCE7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2643F">
              <w:rPr>
                <w:rFonts w:ascii="Times New Roman" w:hAnsi="Times New Roman"/>
                <w:b/>
                <w:sz w:val="22"/>
                <w:szCs w:val="22"/>
              </w:rPr>
              <w:t>Характеристика</w:t>
            </w:r>
          </w:p>
        </w:tc>
        <w:tc>
          <w:tcPr>
            <w:tcW w:w="3286" w:type="dxa"/>
            <w:gridSpan w:val="2"/>
            <w:vAlign w:val="center"/>
          </w:tcPr>
          <w:p w14:paraId="006359B9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2643F">
              <w:rPr>
                <w:rFonts w:ascii="Times New Roman" w:hAnsi="Times New Roman"/>
                <w:b/>
                <w:sz w:val="22"/>
                <w:szCs w:val="22"/>
              </w:rPr>
              <w:t>Значение показателя</w:t>
            </w:r>
          </w:p>
        </w:tc>
        <w:tc>
          <w:tcPr>
            <w:tcW w:w="992" w:type="dxa"/>
            <w:vAlign w:val="center"/>
          </w:tcPr>
          <w:p w14:paraId="7E75AC79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42643F">
              <w:rPr>
                <w:rFonts w:ascii="Times New Roman" w:hAnsi="Times New Roman"/>
                <w:b/>
                <w:sz w:val="22"/>
                <w:szCs w:val="22"/>
              </w:rPr>
              <w:t>Количество, шт.</w:t>
            </w:r>
          </w:p>
        </w:tc>
      </w:tr>
      <w:tr w:rsidR="00676485" w:rsidRPr="0042643F" w14:paraId="4A60E08C" w14:textId="77777777" w:rsidTr="00676485">
        <w:trPr>
          <w:trHeight w:val="20"/>
        </w:trPr>
        <w:tc>
          <w:tcPr>
            <w:tcW w:w="1101" w:type="dxa"/>
            <w:vMerge w:val="restart"/>
          </w:tcPr>
          <w:p w14:paraId="1501D1AF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100" w:type="dxa"/>
            <w:vMerge w:val="restart"/>
          </w:tcPr>
          <w:p w14:paraId="01D5D9AE" w14:textId="77777777" w:rsidR="00676485" w:rsidRDefault="00676485" w:rsidP="0042643F">
            <w:pPr>
              <w:pStyle w:val="parametervalue"/>
              <w:spacing w:before="0" w:beforeAutospacing="0" w:after="0" w:afterAutospacing="0"/>
              <w:rPr>
                <w:b/>
                <w:szCs w:val="22"/>
              </w:rPr>
            </w:pPr>
            <w:r w:rsidRPr="0042643F">
              <w:rPr>
                <w:b/>
                <w:sz w:val="22"/>
                <w:szCs w:val="22"/>
              </w:rPr>
              <w:t>Конверты (не маркированные)</w:t>
            </w:r>
          </w:p>
          <w:p w14:paraId="0461AC70" w14:textId="3417095D" w:rsidR="003D2D18" w:rsidRPr="0042643F" w:rsidRDefault="003D2D18" w:rsidP="0042643F">
            <w:pPr>
              <w:pStyle w:val="parametervalue"/>
              <w:spacing w:before="0" w:beforeAutospacing="0" w:after="0" w:afterAutospacing="0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С5</w:t>
            </w:r>
          </w:p>
          <w:p w14:paraId="040C970C" w14:textId="77777777" w:rsidR="00676485" w:rsidRPr="0042643F" w:rsidRDefault="00676485" w:rsidP="0042643F">
            <w:pPr>
              <w:pStyle w:val="parametervalue"/>
              <w:spacing w:before="0" w:beforeAutospacing="0" w:after="0" w:afterAutospacing="0"/>
              <w:rPr>
                <w:szCs w:val="22"/>
                <w:shd w:val="clear" w:color="auto" w:fill="FFFFFF"/>
              </w:rPr>
            </w:pPr>
            <w:r w:rsidRPr="0042643F">
              <w:rPr>
                <w:b/>
                <w:sz w:val="22"/>
                <w:szCs w:val="22"/>
              </w:rPr>
              <w:t>ОКПД:</w:t>
            </w:r>
            <w:r w:rsidRPr="0042643F">
              <w:rPr>
                <w:sz w:val="22"/>
                <w:szCs w:val="22"/>
                <w:shd w:val="clear" w:color="auto" w:fill="FFFFFF"/>
              </w:rPr>
              <w:t xml:space="preserve"> 17.23.12.110</w:t>
            </w:r>
          </w:p>
          <w:p w14:paraId="720B48A1" w14:textId="77777777" w:rsidR="00F8384F" w:rsidRPr="0042643F" w:rsidRDefault="00F8384F" w:rsidP="0042643F">
            <w:pPr>
              <w:pStyle w:val="parametervalue"/>
              <w:spacing w:before="0" w:beforeAutospacing="0" w:after="0" w:afterAutospacing="0"/>
              <w:rPr>
                <w:szCs w:val="22"/>
                <w:shd w:val="clear" w:color="auto" w:fill="FFFFFF"/>
              </w:rPr>
            </w:pPr>
          </w:p>
          <w:p w14:paraId="35EE2BD6" w14:textId="77777777" w:rsidR="00F8384F" w:rsidRPr="0042643F" w:rsidRDefault="00F8384F" w:rsidP="0042643F">
            <w:pPr>
              <w:pStyle w:val="parametervalue"/>
              <w:spacing w:before="0" w:beforeAutospacing="0" w:after="0" w:afterAutospacing="0"/>
              <w:rPr>
                <w:szCs w:val="22"/>
              </w:rPr>
            </w:pPr>
            <w:r w:rsidRPr="0042643F">
              <w:rPr>
                <w:sz w:val="22"/>
                <w:szCs w:val="22"/>
                <w:highlight w:val="yellow"/>
                <w:shd w:val="clear" w:color="auto" w:fill="FFFFFF"/>
              </w:rPr>
              <w:t>Страна происхождения товара – Указывается участником в заявке</w:t>
            </w:r>
          </w:p>
        </w:tc>
        <w:tc>
          <w:tcPr>
            <w:tcW w:w="3286" w:type="dxa"/>
            <w:gridSpan w:val="2"/>
          </w:tcPr>
          <w:p w14:paraId="0D1475E8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42643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Тип</w:t>
            </w:r>
            <w:r w:rsidRPr="0042643F">
              <w:rPr>
                <w:rFonts w:ascii="Times New Roman" w:hAnsi="Times New Roman"/>
                <w:sz w:val="22"/>
                <w:szCs w:val="22"/>
              </w:rPr>
              <w:t xml:space="preserve"> заклеивания</w:t>
            </w:r>
          </w:p>
        </w:tc>
        <w:tc>
          <w:tcPr>
            <w:tcW w:w="3260" w:type="dxa"/>
            <w:vAlign w:val="center"/>
          </w:tcPr>
          <w:p w14:paraId="64FBEB7E" w14:textId="2E271634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>С клеем</w:t>
            </w:r>
          </w:p>
        </w:tc>
        <w:tc>
          <w:tcPr>
            <w:tcW w:w="992" w:type="dxa"/>
            <w:vMerge w:val="restart"/>
          </w:tcPr>
          <w:p w14:paraId="2F86330A" w14:textId="24F1FF47" w:rsidR="00676485" w:rsidRPr="0042643F" w:rsidRDefault="0042643F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>10</w:t>
            </w:r>
            <w:r w:rsidR="00676485" w:rsidRPr="0042643F">
              <w:rPr>
                <w:rFonts w:ascii="Times New Roman" w:hAnsi="Times New Roman"/>
                <w:sz w:val="22"/>
                <w:szCs w:val="22"/>
              </w:rPr>
              <w:t> 000</w:t>
            </w:r>
          </w:p>
        </w:tc>
      </w:tr>
      <w:tr w:rsidR="00676485" w:rsidRPr="0042643F" w14:paraId="4AD5828C" w14:textId="77777777" w:rsidTr="00676485">
        <w:trPr>
          <w:trHeight w:val="20"/>
        </w:trPr>
        <w:tc>
          <w:tcPr>
            <w:tcW w:w="1101" w:type="dxa"/>
            <w:vMerge/>
          </w:tcPr>
          <w:p w14:paraId="01933381" w14:textId="77777777" w:rsidR="00676485" w:rsidRPr="0042643F" w:rsidRDefault="00676485" w:rsidP="0042643F">
            <w:pPr>
              <w:tabs>
                <w:tab w:val="left" w:pos="9355"/>
              </w:tabs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00" w:type="dxa"/>
            <w:vMerge/>
          </w:tcPr>
          <w:p w14:paraId="072B8AC6" w14:textId="77777777" w:rsidR="00676485" w:rsidRPr="0042643F" w:rsidRDefault="00676485" w:rsidP="0042643F">
            <w:pPr>
              <w:tabs>
                <w:tab w:val="left" w:pos="9355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3286" w:type="dxa"/>
            <w:gridSpan w:val="2"/>
          </w:tcPr>
          <w:p w14:paraId="2C77762B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>Высота</w:t>
            </w:r>
          </w:p>
        </w:tc>
        <w:tc>
          <w:tcPr>
            <w:tcW w:w="3260" w:type="dxa"/>
            <w:vAlign w:val="center"/>
          </w:tcPr>
          <w:p w14:paraId="7DFD235A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 xml:space="preserve">≥ </w:t>
            </w:r>
            <w:proofErr w:type="gramStart"/>
            <w:r w:rsidRPr="0042643F">
              <w:rPr>
                <w:rFonts w:ascii="Times New Roman" w:hAnsi="Times New Roman"/>
                <w:sz w:val="22"/>
                <w:szCs w:val="22"/>
              </w:rPr>
              <w:t>160  и</w:t>
            </w:r>
            <w:proofErr w:type="gramEnd"/>
            <w:r w:rsidRPr="0042643F">
              <w:rPr>
                <w:rFonts w:ascii="Times New Roman" w:hAnsi="Times New Roman"/>
                <w:sz w:val="22"/>
                <w:szCs w:val="22"/>
              </w:rPr>
              <w:t xml:space="preserve">  </w:t>
            </w:r>
            <w:proofErr w:type="gramStart"/>
            <w:r w:rsidRPr="0042643F">
              <w:rPr>
                <w:rFonts w:ascii="Times New Roman" w:hAnsi="Times New Roman"/>
                <w:sz w:val="22"/>
                <w:szCs w:val="22"/>
              </w:rPr>
              <w:t>&lt; 220</w:t>
            </w:r>
            <w:proofErr w:type="gramEnd"/>
            <w:r w:rsidRPr="0042643F">
              <w:rPr>
                <w:rFonts w:ascii="Times New Roman" w:hAnsi="Times New Roman"/>
                <w:sz w:val="22"/>
                <w:szCs w:val="22"/>
              </w:rPr>
              <w:t xml:space="preserve"> (мм)</w:t>
            </w:r>
          </w:p>
        </w:tc>
        <w:tc>
          <w:tcPr>
            <w:tcW w:w="992" w:type="dxa"/>
            <w:vMerge/>
          </w:tcPr>
          <w:p w14:paraId="73422014" w14:textId="77777777" w:rsidR="00676485" w:rsidRPr="0042643F" w:rsidRDefault="00676485" w:rsidP="0042643F">
            <w:pPr>
              <w:tabs>
                <w:tab w:val="left" w:pos="9355"/>
              </w:tabs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76485" w:rsidRPr="0042643F" w14:paraId="38B5A240" w14:textId="77777777" w:rsidTr="00676485">
        <w:trPr>
          <w:trHeight w:val="20"/>
        </w:trPr>
        <w:tc>
          <w:tcPr>
            <w:tcW w:w="1101" w:type="dxa"/>
            <w:vMerge/>
          </w:tcPr>
          <w:p w14:paraId="7BFE0242" w14:textId="77777777" w:rsidR="00676485" w:rsidRPr="0042643F" w:rsidRDefault="00676485" w:rsidP="0042643F">
            <w:pPr>
              <w:tabs>
                <w:tab w:val="left" w:pos="9355"/>
              </w:tabs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00" w:type="dxa"/>
            <w:vMerge/>
          </w:tcPr>
          <w:p w14:paraId="5AA9902A" w14:textId="77777777" w:rsidR="00676485" w:rsidRPr="0042643F" w:rsidRDefault="00676485" w:rsidP="0042643F">
            <w:pPr>
              <w:tabs>
                <w:tab w:val="left" w:pos="9355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3286" w:type="dxa"/>
            <w:gridSpan w:val="2"/>
          </w:tcPr>
          <w:p w14:paraId="360C9491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 xml:space="preserve">Длина, </w:t>
            </w:r>
          </w:p>
        </w:tc>
        <w:tc>
          <w:tcPr>
            <w:tcW w:w="3260" w:type="dxa"/>
            <w:vAlign w:val="center"/>
          </w:tcPr>
          <w:p w14:paraId="1BAC5B71" w14:textId="77777777" w:rsidR="00676485" w:rsidRPr="0042643F" w:rsidRDefault="00676485" w:rsidP="0042643F">
            <w:pPr>
              <w:tabs>
                <w:tab w:val="left" w:pos="9355"/>
              </w:tabs>
              <w:ind w:firstLine="0"/>
              <w:jc w:val="center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 xml:space="preserve">≥ </w:t>
            </w:r>
            <w:proofErr w:type="gramStart"/>
            <w:r w:rsidRPr="0042643F">
              <w:rPr>
                <w:rFonts w:ascii="Times New Roman" w:hAnsi="Times New Roman"/>
                <w:sz w:val="22"/>
                <w:szCs w:val="22"/>
              </w:rPr>
              <w:t>220  и</w:t>
            </w:r>
            <w:proofErr w:type="gramEnd"/>
            <w:r w:rsidRPr="0042643F">
              <w:rPr>
                <w:rFonts w:ascii="Times New Roman" w:hAnsi="Times New Roman"/>
                <w:sz w:val="22"/>
                <w:szCs w:val="22"/>
              </w:rPr>
              <w:t xml:space="preserve">  </w:t>
            </w:r>
            <w:proofErr w:type="gramStart"/>
            <w:r w:rsidRPr="0042643F">
              <w:rPr>
                <w:rFonts w:ascii="Times New Roman" w:hAnsi="Times New Roman"/>
                <w:sz w:val="22"/>
                <w:szCs w:val="22"/>
              </w:rPr>
              <w:t>&lt; 230</w:t>
            </w:r>
            <w:proofErr w:type="gramEnd"/>
            <w:r w:rsidRPr="0042643F">
              <w:rPr>
                <w:rFonts w:ascii="Times New Roman" w:hAnsi="Times New Roman"/>
                <w:sz w:val="22"/>
                <w:szCs w:val="22"/>
              </w:rPr>
              <w:t xml:space="preserve"> (мм)</w:t>
            </w:r>
          </w:p>
        </w:tc>
        <w:tc>
          <w:tcPr>
            <w:tcW w:w="992" w:type="dxa"/>
            <w:vMerge/>
          </w:tcPr>
          <w:p w14:paraId="3E3CAC95" w14:textId="77777777" w:rsidR="00676485" w:rsidRPr="0042643F" w:rsidRDefault="00676485" w:rsidP="0042643F">
            <w:pPr>
              <w:tabs>
                <w:tab w:val="left" w:pos="9355"/>
              </w:tabs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76485" w:rsidRPr="0042643F" w14:paraId="23C7843D" w14:textId="77777777" w:rsidTr="00676485">
        <w:trPr>
          <w:trHeight w:val="20"/>
        </w:trPr>
        <w:tc>
          <w:tcPr>
            <w:tcW w:w="1101" w:type="dxa"/>
            <w:vMerge/>
          </w:tcPr>
          <w:p w14:paraId="2B1E4E16" w14:textId="77777777" w:rsidR="00676485" w:rsidRPr="0042643F" w:rsidRDefault="00676485" w:rsidP="0042643F">
            <w:pPr>
              <w:tabs>
                <w:tab w:val="left" w:pos="9355"/>
              </w:tabs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00" w:type="dxa"/>
            <w:vMerge/>
          </w:tcPr>
          <w:p w14:paraId="44A67DDB" w14:textId="77777777" w:rsidR="00676485" w:rsidRPr="0042643F" w:rsidRDefault="00676485" w:rsidP="0042643F">
            <w:pPr>
              <w:tabs>
                <w:tab w:val="left" w:pos="9355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6546" w:type="dxa"/>
            <w:gridSpan w:val="3"/>
          </w:tcPr>
          <w:p w14:paraId="4237088F" w14:textId="77777777" w:rsidR="00676485" w:rsidRPr="0042643F" w:rsidRDefault="00676485" w:rsidP="0042643F">
            <w:pPr>
              <w:tabs>
                <w:tab w:val="center" w:pos="4153"/>
                <w:tab w:val="right" w:pos="8306"/>
              </w:tabs>
              <w:ind w:firstLine="0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hAnsi="Times New Roman"/>
                <w:i/>
                <w:sz w:val="22"/>
                <w:szCs w:val="22"/>
              </w:rPr>
              <w:t>Дополнительные характеристики</w:t>
            </w:r>
            <w:r w:rsidRPr="0042643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</w:t>
            </w:r>
            <w:r w:rsidRPr="0042643F">
              <w:rPr>
                <w:rStyle w:val="a3"/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vMerge/>
          </w:tcPr>
          <w:p w14:paraId="54503329" w14:textId="77777777" w:rsidR="00676485" w:rsidRPr="0042643F" w:rsidRDefault="00676485" w:rsidP="0042643F">
            <w:pPr>
              <w:tabs>
                <w:tab w:val="left" w:pos="9355"/>
              </w:tabs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76485" w:rsidRPr="0042643F" w14:paraId="22796BA6" w14:textId="77777777" w:rsidTr="00676485">
        <w:trPr>
          <w:trHeight w:val="20"/>
        </w:trPr>
        <w:tc>
          <w:tcPr>
            <w:tcW w:w="1101" w:type="dxa"/>
            <w:vMerge/>
          </w:tcPr>
          <w:p w14:paraId="3828D18E" w14:textId="77777777" w:rsidR="00676485" w:rsidRPr="0042643F" w:rsidRDefault="00676485" w:rsidP="0042643F">
            <w:pPr>
              <w:tabs>
                <w:tab w:val="left" w:pos="9355"/>
              </w:tabs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00" w:type="dxa"/>
            <w:vMerge/>
          </w:tcPr>
          <w:p w14:paraId="10FC13AC" w14:textId="77777777" w:rsidR="00676485" w:rsidRPr="0042643F" w:rsidRDefault="00676485" w:rsidP="0042643F">
            <w:pPr>
              <w:tabs>
                <w:tab w:val="left" w:pos="9355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6546" w:type="dxa"/>
            <w:gridSpan w:val="3"/>
          </w:tcPr>
          <w:p w14:paraId="318B7438" w14:textId="77777777" w:rsidR="00676485" w:rsidRPr="0042643F" w:rsidRDefault="00676485" w:rsidP="0042643F">
            <w:pPr>
              <w:tabs>
                <w:tab w:val="center" w:pos="4153"/>
                <w:tab w:val="right" w:pos="8306"/>
              </w:tabs>
              <w:ind w:firstLine="0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eastAsia="Arial" w:hAnsi="Times New Roman"/>
                <w:kern w:val="1"/>
                <w:sz w:val="22"/>
                <w:szCs w:val="22"/>
                <w:lang w:eastAsia="hi-IN" w:bidi="hi-IN"/>
              </w:rPr>
              <w:t xml:space="preserve">Конверт немаркированный для пересылки в пределах России, без окна, почтовый </w:t>
            </w:r>
            <w:r w:rsidRPr="0042643F">
              <w:rPr>
                <w:rFonts w:ascii="Times New Roman" w:hAnsi="Times New Roman"/>
                <w:sz w:val="22"/>
                <w:szCs w:val="22"/>
              </w:rPr>
              <w:t>162*229 мм</w:t>
            </w:r>
            <w:r w:rsidRPr="0042643F">
              <w:rPr>
                <w:rFonts w:ascii="Times New Roman" w:eastAsia="Arial" w:hAnsi="Times New Roman"/>
                <w:kern w:val="1"/>
                <w:sz w:val="22"/>
                <w:szCs w:val="22"/>
                <w:lang w:eastAsia="hi-IN" w:bidi="hi-IN"/>
              </w:rPr>
              <w:t xml:space="preserve"> </w:t>
            </w:r>
            <w:r w:rsidRPr="0042643F">
              <w:rPr>
                <w:rFonts w:ascii="Times New Roman" w:hAnsi="Times New Roman"/>
                <w:sz w:val="22"/>
                <w:szCs w:val="22"/>
              </w:rPr>
              <w:t xml:space="preserve">размер С5. </w:t>
            </w:r>
            <w:r w:rsidRPr="0042643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Способ</w:t>
            </w:r>
            <w:r w:rsidRPr="0042643F">
              <w:rPr>
                <w:rFonts w:ascii="Times New Roman" w:hAnsi="Times New Roman"/>
                <w:sz w:val="22"/>
                <w:szCs w:val="22"/>
              </w:rPr>
              <w:t xml:space="preserve"> заклеивания – стрип (</w:t>
            </w:r>
            <w:r w:rsidRPr="0042643F">
              <w:rPr>
                <w:rFonts w:ascii="Times New Roman" w:eastAsia="Arial" w:hAnsi="Times New Roman"/>
                <w:kern w:val="1"/>
                <w:sz w:val="22"/>
                <w:szCs w:val="22"/>
                <w:lang w:eastAsia="hi-IN" w:bidi="hi-IN"/>
              </w:rPr>
              <w:t xml:space="preserve">клапан прямой с удаляемой лентой). Бумага – </w:t>
            </w:r>
            <w:proofErr w:type="spellStart"/>
            <w:r w:rsidRPr="0042643F">
              <w:rPr>
                <w:rFonts w:ascii="Times New Roman" w:eastAsia="Arial" w:hAnsi="Times New Roman"/>
                <w:kern w:val="1"/>
                <w:sz w:val="22"/>
                <w:szCs w:val="22"/>
                <w:lang w:eastAsia="hi-IN" w:bidi="hi-IN"/>
              </w:rPr>
              <w:t>обложечно</w:t>
            </w:r>
            <w:proofErr w:type="spellEnd"/>
            <w:r w:rsidRPr="0042643F">
              <w:rPr>
                <w:rFonts w:ascii="Times New Roman" w:eastAsia="Arial" w:hAnsi="Times New Roman"/>
                <w:kern w:val="1"/>
                <w:sz w:val="22"/>
                <w:szCs w:val="22"/>
                <w:lang w:eastAsia="hi-IN" w:bidi="hi-IN"/>
              </w:rPr>
              <w:t xml:space="preserve"> белая, плотностью </w:t>
            </w:r>
            <w:r w:rsidRPr="0042643F">
              <w:rPr>
                <w:rFonts w:ascii="Times New Roman" w:hAnsi="Times New Roman"/>
                <w:spacing w:val="-4"/>
                <w:sz w:val="22"/>
                <w:szCs w:val="22"/>
              </w:rPr>
              <w:t>не менее 80 г/м</w:t>
            </w:r>
            <w:r w:rsidRPr="0042643F">
              <w:rPr>
                <w:rFonts w:ascii="Times New Roman" w:hAnsi="Times New Roman"/>
                <w:spacing w:val="-4"/>
                <w:sz w:val="22"/>
                <w:szCs w:val="22"/>
                <w:vertAlign w:val="superscript"/>
              </w:rPr>
              <w:t>2</w:t>
            </w:r>
            <w:r w:rsidRPr="0042643F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. </w:t>
            </w:r>
            <w:r w:rsidRPr="0042643F">
              <w:rPr>
                <w:rFonts w:ascii="Times New Roman" w:hAnsi="Times New Roman"/>
                <w:sz w:val="22"/>
                <w:szCs w:val="22"/>
              </w:rPr>
              <w:t>Лицевая сторона конверта должна быть оформлена с шестизначным кодовым штампом и со словами подсказками «Кому – Откуда» в адресной зоне адреса, «От кого – Откуда» в адресной зоне отправителя и рамками для написания почтовых индексов с соответствующими словами подсказками «Индекс места назначения», «Индекс места отправления».</w:t>
            </w:r>
          </w:p>
          <w:p w14:paraId="4DF64DCD" w14:textId="77777777" w:rsidR="00676485" w:rsidRPr="0042643F" w:rsidRDefault="00676485" w:rsidP="0042643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>Конструкция конверта в закрытом виде должна исключать доступ к вложению без повреждения конверта.</w:t>
            </w:r>
          </w:p>
          <w:p w14:paraId="7D1399EB" w14:textId="77777777" w:rsidR="00676485" w:rsidRPr="0042643F" w:rsidRDefault="00676485" w:rsidP="0042643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>Конструкция почтового конверта должна исключать соприкосновение клеевого слоя на закрывающем клапане с вложением при закрытом конверте.</w:t>
            </w:r>
          </w:p>
          <w:p w14:paraId="7404D483" w14:textId="77777777" w:rsidR="00676485" w:rsidRPr="0042643F" w:rsidRDefault="00676485" w:rsidP="0042643F">
            <w:pPr>
              <w:tabs>
                <w:tab w:val="center" w:pos="4153"/>
                <w:tab w:val="right" w:pos="8306"/>
              </w:tabs>
              <w:ind w:firstLine="0"/>
              <w:rPr>
                <w:rFonts w:ascii="Times New Roman" w:hAnsi="Times New Roman"/>
                <w:szCs w:val="22"/>
              </w:rPr>
            </w:pPr>
            <w:r w:rsidRPr="0042643F">
              <w:rPr>
                <w:rFonts w:ascii="Times New Roman" w:hAnsi="Times New Roman"/>
                <w:sz w:val="22"/>
                <w:szCs w:val="22"/>
              </w:rPr>
              <w:t>Поставляемый товар должен соответствовать действующим нормам ГОСТ Р 51506-99.</w:t>
            </w:r>
          </w:p>
        </w:tc>
        <w:tc>
          <w:tcPr>
            <w:tcW w:w="992" w:type="dxa"/>
            <w:vMerge/>
          </w:tcPr>
          <w:p w14:paraId="7859A770" w14:textId="77777777" w:rsidR="00676485" w:rsidRPr="0042643F" w:rsidRDefault="00676485" w:rsidP="0042643F">
            <w:pPr>
              <w:tabs>
                <w:tab w:val="left" w:pos="9355"/>
              </w:tabs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14:paraId="272391CD" w14:textId="77777777" w:rsidR="00676485" w:rsidRPr="0042643F" w:rsidRDefault="00676485" w:rsidP="0042643F">
      <w:pPr>
        <w:pStyle w:val="a4"/>
        <w:ind w:left="0"/>
        <w:rPr>
          <w:rFonts w:ascii="Times New Roman" w:hAnsi="Times New Roman"/>
          <w:sz w:val="22"/>
          <w:szCs w:val="22"/>
        </w:rPr>
      </w:pPr>
    </w:p>
    <w:p w14:paraId="1A9D3ECA" w14:textId="77777777" w:rsidR="00676485" w:rsidRPr="0042643F" w:rsidRDefault="00676485" w:rsidP="0042643F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42643F">
        <w:rPr>
          <w:rFonts w:ascii="Times New Roman" w:hAnsi="Times New Roman"/>
          <w:b/>
          <w:sz w:val="22"/>
          <w:szCs w:val="22"/>
        </w:rPr>
        <w:t>Общие</w:t>
      </w:r>
      <w:r w:rsidRPr="0042643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42643F">
        <w:rPr>
          <w:rFonts w:ascii="Times New Roman" w:hAnsi="Times New Roman"/>
          <w:b/>
          <w:sz w:val="22"/>
          <w:szCs w:val="22"/>
        </w:rPr>
        <w:t>функциональные требования и требования к документации на поставляемый товар:</w:t>
      </w:r>
    </w:p>
    <w:p w14:paraId="1D7E92A4" w14:textId="77777777" w:rsidR="00676485" w:rsidRPr="0042643F" w:rsidRDefault="00676485" w:rsidP="0042643F">
      <w:pPr>
        <w:tabs>
          <w:tab w:val="left" w:pos="426"/>
        </w:tabs>
        <w:autoSpaceDE w:val="0"/>
        <w:autoSpaceDN w:val="0"/>
        <w:adjustRightInd w:val="0"/>
        <w:ind w:firstLine="0"/>
        <w:rPr>
          <w:rFonts w:ascii="Times New Roman" w:hAnsi="Times New Roman"/>
          <w:sz w:val="22"/>
          <w:szCs w:val="22"/>
        </w:rPr>
      </w:pPr>
      <w:r w:rsidRPr="0042643F">
        <w:rPr>
          <w:rFonts w:ascii="Times New Roman" w:hAnsi="Times New Roman"/>
          <w:sz w:val="22"/>
          <w:szCs w:val="22"/>
        </w:rPr>
        <w:t>Качество товара должно соответствовать государственным стандартам РФ и подтверждаться прилагаемыми при поставке документами (сертификат соответствия (в случае обязательной сертификации), сертификатами качества Госстандарта Российской Федерации) на каждую партию.</w:t>
      </w:r>
    </w:p>
    <w:p w14:paraId="1BCC6D74" w14:textId="77777777" w:rsidR="00676485" w:rsidRPr="0042643F" w:rsidRDefault="00676485" w:rsidP="0042643F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42643F">
        <w:rPr>
          <w:rFonts w:ascii="Times New Roman" w:hAnsi="Times New Roman"/>
          <w:b/>
          <w:sz w:val="22"/>
          <w:szCs w:val="22"/>
        </w:rPr>
        <w:t>Требования к гарантийному сроку и (или) объему предоставления гарантий качества товара</w:t>
      </w:r>
    </w:p>
    <w:p w14:paraId="0C8FC6BF" w14:textId="77777777" w:rsidR="00676485" w:rsidRPr="0042643F" w:rsidRDefault="00676485" w:rsidP="0042643F">
      <w:pPr>
        <w:tabs>
          <w:tab w:val="left" w:pos="426"/>
        </w:tabs>
        <w:ind w:firstLine="0"/>
        <w:rPr>
          <w:rFonts w:ascii="Times New Roman" w:hAnsi="Times New Roman"/>
          <w:sz w:val="22"/>
          <w:szCs w:val="22"/>
        </w:rPr>
      </w:pPr>
      <w:r w:rsidRPr="0042643F">
        <w:rPr>
          <w:rFonts w:ascii="Times New Roman" w:hAnsi="Times New Roman"/>
          <w:sz w:val="22"/>
          <w:szCs w:val="22"/>
        </w:rPr>
        <w:t>В случае обнаружения факта поставки товара ненадлежащего качества и/или количества и/или ассортимента заменить такой товар на товар надлежащего качества, количества или ассортимента в сроки, согласованные с Заказчиком. Все расходы по доставке Товара в место поставки несет Поставщик.</w:t>
      </w:r>
    </w:p>
    <w:p w14:paraId="02C84B6E" w14:textId="77777777" w:rsidR="00676485" w:rsidRPr="0042643F" w:rsidRDefault="00676485" w:rsidP="0042643F">
      <w:pPr>
        <w:pStyle w:val="a4"/>
        <w:keepNext/>
        <w:numPr>
          <w:ilvl w:val="0"/>
          <w:numId w:val="1"/>
        </w:numPr>
        <w:tabs>
          <w:tab w:val="left" w:pos="426"/>
          <w:tab w:val="left" w:pos="993"/>
        </w:tabs>
        <w:ind w:left="0" w:firstLine="0"/>
        <w:rPr>
          <w:rFonts w:ascii="Times New Roman" w:hAnsi="Times New Roman"/>
          <w:b/>
          <w:sz w:val="22"/>
          <w:szCs w:val="22"/>
        </w:rPr>
      </w:pPr>
      <w:r w:rsidRPr="0042643F">
        <w:rPr>
          <w:rFonts w:ascii="Times New Roman" w:hAnsi="Times New Roman"/>
          <w:b/>
          <w:sz w:val="22"/>
          <w:szCs w:val="22"/>
        </w:rPr>
        <w:t>Требования к упаковке товара:</w:t>
      </w:r>
    </w:p>
    <w:p w14:paraId="59027DB9" w14:textId="77777777" w:rsidR="00676485" w:rsidRPr="0042643F" w:rsidRDefault="00676485" w:rsidP="0042643F">
      <w:pPr>
        <w:keepNext/>
        <w:tabs>
          <w:tab w:val="left" w:pos="426"/>
        </w:tabs>
        <w:ind w:firstLine="0"/>
        <w:rPr>
          <w:rFonts w:ascii="Times New Roman" w:hAnsi="Times New Roman"/>
          <w:sz w:val="22"/>
          <w:szCs w:val="22"/>
        </w:rPr>
      </w:pPr>
      <w:r w:rsidRPr="0042643F">
        <w:rPr>
          <w:rFonts w:ascii="Times New Roman" w:hAnsi="Times New Roman"/>
          <w:sz w:val="22"/>
          <w:szCs w:val="22"/>
        </w:rPr>
        <w:t>Упаковка товара должна отвечать требованиям ГОСТ, ТУ, обеспечивать сохранность товара от всякого рода повреждений при транспортировке всеми видами транспорта.</w:t>
      </w:r>
    </w:p>
    <w:p w14:paraId="4F9DF5FB" w14:textId="53B317F5" w:rsidR="00676485" w:rsidRPr="0042643F" w:rsidRDefault="00676485" w:rsidP="0042643F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sz w:val="22"/>
          <w:szCs w:val="22"/>
        </w:rPr>
      </w:pPr>
      <w:r w:rsidRPr="0042643F">
        <w:rPr>
          <w:rFonts w:ascii="Times New Roman" w:hAnsi="Times New Roman"/>
          <w:b/>
          <w:sz w:val="22"/>
          <w:szCs w:val="22"/>
        </w:rPr>
        <w:t xml:space="preserve">Сроки поставки товара: </w:t>
      </w:r>
      <w:r w:rsidRPr="0042643F">
        <w:rPr>
          <w:rFonts w:ascii="Times New Roman" w:hAnsi="Times New Roman"/>
          <w:sz w:val="22"/>
          <w:szCs w:val="22"/>
        </w:rPr>
        <w:t>Поставка товара производится</w:t>
      </w:r>
      <w:r w:rsidRPr="0042643F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42643F">
        <w:rPr>
          <w:rFonts w:ascii="Times New Roman" w:hAnsi="Times New Roman"/>
          <w:iCs/>
          <w:sz w:val="22"/>
          <w:szCs w:val="22"/>
        </w:rPr>
        <w:t xml:space="preserve">в период с </w:t>
      </w:r>
      <w:r w:rsidR="00184A91" w:rsidRPr="0042643F">
        <w:rPr>
          <w:rFonts w:ascii="Times New Roman" w:hAnsi="Times New Roman"/>
          <w:iCs/>
          <w:sz w:val="22"/>
          <w:szCs w:val="22"/>
        </w:rPr>
        <w:t>1</w:t>
      </w:r>
      <w:r w:rsidR="0042643F" w:rsidRPr="0042643F">
        <w:rPr>
          <w:rFonts w:ascii="Times New Roman" w:hAnsi="Times New Roman"/>
          <w:iCs/>
          <w:sz w:val="22"/>
          <w:szCs w:val="22"/>
        </w:rPr>
        <w:t>1</w:t>
      </w:r>
      <w:r w:rsidRPr="0042643F">
        <w:rPr>
          <w:rFonts w:ascii="Times New Roman" w:hAnsi="Times New Roman"/>
          <w:iCs/>
          <w:sz w:val="22"/>
          <w:szCs w:val="22"/>
        </w:rPr>
        <w:t>.01.202</w:t>
      </w:r>
      <w:r w:rsidR="0042643F" w:rsidRPr="0042643F">
        <w:rPr>
          <w:rFonts w:ascii="Times New Roman" w:hAnsi="Times New Roman"/>
          <w:iCs/>
          <w:sz w:val="22"/>
          <w:szCs w:val="22"/>
        </w:rPr>
        <w:t>7</w:t>
      </w:r>
      <w:r w:rsidRPr="0042643F">
        <w:rPr>
          <w:rFonts w:ascii="Times New Roman" w:hAnsi="Times New Roman"/>
          <w:iCs/>
          <w:sz w:val="22"/>
          <w:szCs w:val="22"/>
        </w:rPr>
        <w:t xml:space="preserve"> </w:t>
      </w:r>
      <w:r w:rsidR="0042643F" w:rsidRPr="0042643F">
        <w:rPr>
          <w:rFonts w:ascii="Times New Roman" w:hAnsi="Times New Roman"/>
          <w:iCs/>
          <w:sz w:val="22"/>
          <w:szCs w:val="22"/>
        </w:rPr>
        <w:t xml:space="preserve">г. </w:t>
      </w:r>
      <w:r w:rsidRPr="0042643F">
        <w:rPr>
          <w:rFonts w:ascii="Times New Roman" w:hAnsi="Times New Roman"/>
          <w:iCs/>
          <w:sz w:val="22"/>
          <w:szCs w:val="22"/>
        </w:rPr>
        <w:t xml:space="preserve">по </w:t>
      </w:r>
      <w:r w:rsidR="00184A91" w:rsidRPr="0042643F">
        <w:rPr>
          <w:rFonts w:ascii="Times New Roman" w:hAnsi="Times New Roman"/>
          <w:iCs/>
          <w:sz w:val="22"/>
          <w:szCs w:val="22"/>
        </w:rPr>
        <w:t>2</w:t>
      </w:r>
      <w:r w:rsidR="0042643F" w:rsidRPr="0042643F">
        <w:rPr>
          <w:rFonts w:ascii="Times New Roman" w:hAnsi="Times New Roman"/>
          <w:iCs/>
          <w:sz w:val="22"/>
          <w:szCs w:val="22"/>
        </w:rPr>
        <w:t>9</w:t>
      </w:r>
      <w:r w:rsidRPr="0042643F">
        <w:rPr>
          <w:rFonts w:ascii="Times New Roman" w:hAnsi="Times New Roman"/>
          <w:iCs/>
          <w:sz w:val="22"/>
          <w:szCs w:val="22"/>
        </w:rPr>
        <w:t>.01.202</w:t>
      </w:r>
      <w:r w:rsidR="0042643F" w:rsidRPr="0042643F">
        <w:rPr>
          <w:rFonts w:ascii="Times New Roman" w:hAnsi="Times New Roman"/>
          <w:iCs/>
          <w:sz w:val="22"/>
          <w:szCs w:val="22"/>
        </w:rPr>
        <w:t>7</w:t>
      </w:r>
      <w:r w:rsidRPr="0042643F">
        <w:rPr>
          <w:rFonts w:ascii="Times New Roman" w:hAnsi="Times New Roman"/>
          <w:iCs/>
          <w:sz w:val="22"/>
          <w:szCs w:val="22"/>
        </w:rPr>
        <w:t xml:space="preserve"> г.</w:t>
      </w:r>
    </w:p>
    <w:p w14:paraId="79F26B82" w14:textId="77777777" w:rsidR="00676485" w:rsidRPr="0042643F" w:rsidRDefault="00676485" w:rsidP="0042643F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ind w:left="0" w:firstLine="0"/>
        <w:rPr>
          <w:rFonts w:ascii="Times New Roman" w:hAnsi="Times New Roman"/>
          <w:sz w:val="22"/>
          <w:szCs w:val="22"/>
        </w:rPr>
      </w:pPr>
      <w:r w:rsidRPr="0042643F">
        <w:rPr>
          <w:rFonts w:ascii="Times New Roman" w:hAnsi="Times New Roman"/>
          <w:b/>
          <w:sz w:val="22"/>
          <w:szCs w:val="22"/>
        </w:rPr>
        <w:t xml:space="preserve">Требования к доставке товара: </w:t>
      </w:r>
    </w:p>
    <w:p w14:paraId="64134572" w14:textId="77777777" w:rsidR="00676485" w:rsidRPr="0042643F" w:rsidRDefault="00676485" w:rsidP="009248E8">
      <w:pPr>
        <w:tabs>
          <w:tab w:val="left" w:pos="426"/>
          <w:tab w:val="left" w:pos="1134"/>
        </w:tabs>
        <w:ind w:firstLine="0"/>
        <w:contextualSpacing/>
        <w:rPr>
          <w:rFonts w:ascii="Times New Roman" w:hAnsi="Times New Roman"/>
          <w:sz w:val="22"/>
          <w:szCs w:val="22"/>
        </w:rPr>
      </w:pPr>
      <w:r w:rsidRPr="0042643F">
        <w:rPr>
          <w:rFonts w:ascii="Times New Roman" w:hAnsi="Times New Roman"/>
          <w:sz w:val="22"/>
          <w:szCs w:val="22"/>
        </w:rPr>
        <w:t>Поставка товара производится собственными силами поставщика или с привлечением транспортной компании и иных лиц за счет средств поставщика по месту нахождения заказчика по следующему адресу: 241050, Брянская обл., г. Брянск, 2-й Советский переулок, д. 5А (в рабочие дни с 9 часов 00 минут до 17 часов 30 минут (по московскому времени).</w:t>
      </w:r>
    </w:p>
    <w:p w14:paraId="525C23EB" w14:textId="77777777" w:rsidR="00676485" w:rsidRDefault="00676485" w:rsidP="009248E8">
      <w:pPr>
        <w:tabs>
          <w:tab w:val="left" w:pos="426"/>
          <w:tab w:val="left" w:pos="1134"/>
        </w:tabs>
        <w:ind w:firstLine="0"/>
        <w:contextualSpacing/>
        <w:rPr>
          <w:rFonts w:ascii="Times New Roman" w:hAnsi="Times New Roman"/>
          <w:sz w:val="22"/>
          <w:szCs w:val="22"/>
        </w:rPr>
      </w:pPr>
      <w:r w:rsidRPr="0042643F">
        <w:rPr>
          <w:rFonts w:ascii="Times New Roman" w:hAnsi="Times New Roman"/>
          <w:sz w:val="22"/>
          <w:szCs w:val="22"/>
        </w:rPr>
        <w:t>Разгрузка Товара в месте поставки производится силами и средствами Поставщика, в присутствии представителя Заказчика.</w:t>
      </w:r>
    </w:p>
    <w:p w14:paraId="73D210E8" w14:textId="707B83B9" w:rsidR="009248E8" w:rsidRPr="009248E8" w:rsidRDefault="009248E8" w:rsidP="009248E8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ind w:left="0" w:firstLine="0"/>
        <w:rPr>
          <w:rFonts w:ascii="Times New Roman" w:hAnsi="Times New Roman"/>
          <w:sz w:val="22"/>
          <w:szCs w:val="22"/>
        </w:rPr>
      </w:pPr>
      <w:r w:rsidRPr="009248E8">
        <w:rPr>
          <w:rFonts w:ascii="Times New Roman" w:hAnsi="Times New Roman"/>
          <w:sz w:val="22"/>
          <w:szCs w:val="22"/>
        </w:rPr>
        <w:t xml:space="preserve">Приемка </w:t>
      </w:r>
      <w:r w:rsidRPr="009248E8">
        <w:rPr>
          <w:rFonts w:ascii="Times New Roman" w:hAnsi="Times New Roman"/>
          <w:sz w:val="22"/>
          <w:szCs w:val="22"/>
        </w:rPr>
        <w:t xml:space="preserve">поставленного товара </w:t>
      </w:r>
      <w:r w:rsidRPr="009248E8">
        <w:rPr>
          <w:rFonts w:ascii="Times New Roman" w:hAnsi="Times New Roman"/>
          <w:sz w:val="22"/>
          <w:szCs w:val="22"/>
        </w:rPr>
        <w:t>осуществляется в порядке и в сроки, установленные Контрактом, и оформляется документом о приемке в электронной форме. Оформление и обмен документами о приёмке товаров (работ, услуг) осуществляются в форме электронных документов, подписанных электронной подписью в ЕИС.</w:t>
      </w:r>
    </w:p>
    <w:p w14:paraId="33DAD1BA" w14:textId="77777777" w:rsidR="00676485" w:rsidRPr="0042643F" w:rsidRDefault="00676485" w:rsidP="0042643F">
      <w:pPr>
        <w:tabs>
          <w:tab w:val="left" w:pos="1134"/>
        </w:tabs>
        <w:contextualSpacing/>
        <w:rPr>
          <w:rFonts w:ascii="Times New Roman" w:hAnsi="Times New Roman"/>
          <w:sz w:val="22"/>
          <w:szCs w:val="22"/>
        </w:rPr>
      </w:pPr>
    </w:p>
    <w:p w14:paraId="589702E4" w14:textId="77777777" w:rsidR="0042643F" w:rsidRPr="0042643F" w:rsidRDefault="0042643F" w:rsidP="0042643F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456C6C3" w14:textId="77777777" w:rsidR="0042643F" w:rsidRPr="0042643F" w:rsidRDefault="0042643F" w:rsidP="0042643F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2643F">
        <w:rPr>
          <w:rFonts w:ascii="Times New Roman" w:hAnsi="Times New Roman" w:cs="Times New Roman"/>
          <w:b/>
          <w:bCs/>
          <w:sz w:val="22"/>
          <w:szCs w:val="22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42643F">
        <w:rPr>
          <w:rFonts w:ascii="Times New Roman" w:hAnsi="Times New Roman" w:cs="Times New Roman"/>
          <w:b/>
          <w:bCs/>
          <w:sz w:val="22"/>
          <w:szCs w:val="22"/>
        </w:rPr>
        <w:t>Улезько</w:t>
      </w:r>
      <w:proofErr w:type="spellEnd"/>
    </w:p>
    <w:p w14:paraId="7E4FDB24" w14:textId="77777777" w:rsidR="0042643F" w:rsidRPr="0042643F" w:rsidRDefault="0042643F" w:rsidP="0042643F">
      <w:pPr>
        <w:tabs>
          <w:tab w:val="left" w:pos="1134"/>
        </w:tabs>
        <w:contextualSpacing/>
        <w:rPr>
          <w:rFonts w:ascii="Times New Roman" w:hAnsi="Times New Roman"/>
          <w:sz w:val="22"/>
          <w:szCs w:val="22"/>
        </w:rPr>
      </w:pPr>
    </w:p>
    <w:p w14:paraId="6CACA0DD" w14:textId="77777777" w:rsidR="00B957E7" w:rsidRPr="0042643F" w:rsidRDefault="00B957E7" w:rsidP="0042643F">
      <w:pPr>
        <w:rPr>
          <w:rFonts w:ascii="Times New Roman" w:hAnsi="Times New Roman"/>
          <w:sz w:val="22"/>
          <w:szCs w:val="22"/>
        </w:rPr>
      </w:pPr>
    </w:p>
    <w:p w14:paraId="35A42563" w14:textId="77777777" w:rsidR="00F8384F" w:rsidRPr="0042643F" w:rsidRDefault="00F8384F" w:rsidP="0042643F">
      <w:pPr>
        <w:rPr>
          <w:rFonts w:ascii="Times New Roman" w:hAnsi="Times New Roman"/>
          <w:sz w:val="22"/>
          <w:szCs w:val="22"/>
        </w:rPr>
      </w:pPr>
    </w:p>
    <w:sectPr w:rsidR="00F8384F" w:rsidRPr="0042643F" w:rsidSect="00676485">
      <w:pgSz w:w="11905" w:h="16837"/>
      <w:pgMar w:top="388" w:right="706" w:bottom="422" w:left="70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336E0"/>
    <w:multiLevelType w:val="hybridMultilevel"/>
    <w:tmpl w:val="1882B722"/>
    <w:lvl w:ilvl="0" w:tplc="3DDC94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1058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485"/>
    <w:rsid w:val="00097A79"/>
    <w:rsid w:val="000C622B"/>
    <w:rsid w:val="00184A91"/>
    <w:rsid w:val="003B7C73"/>
    <w:rsid w:val="003D2D18"/>
    <w:rsid w:val="0042643F"/>
    <w:rsid w:val="00557D7C"/>
    <w:rsid w:val="00632E63"/>
    <w:rsid w:val="00676485"/>
    <w:rsid w:val="008D2DD1"/>
    <w:rsid w:val="009248E8"/>
    <w:rsid w:val="00B957E7"/>
    <w:rsid w:val="00BB2095"/>
    <w:rsid w:val="00C11DFB"/>
    <w:rsid w:val="00F8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FB48"/>
  <w15:docId w15:val="{883647DF-6989-488F-8A45-506CEFF1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485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676485"/>
    <w:rPr>
      <w:rFonts w:cs="Times New Roman"/>
      <w:vertAlign w:val="superscript"/>
    </w:rPr>
  </w:style>
  <w:style w:type="paragraph" w:styleId="a4">
    <w:name w:val="List Paragraph"/>
    <w:aliases w:val="Bullet List,FooterText,numbered,Содержание. 2 уровень,Список с булитами,LSTBUL,ТЗ список,Абзац списка литеральный,Заговок Марина,Ненумерованный список,Use Case List Paragraph,Paragraphe de liste1,lp1,Bullet Number,Нумерованый список,Маркер"/>
    <w:basedOn w:val="a"/>
    <w:link w:val="a5"/>
    <w:uiPriority w:val="34"/>
    <w:qFormat/>
    <w:rsid w:val="00676485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"/>
    <w:link w:val="a4"/>
    <w:uiPriority w:val="34"/>
    <w:rsid w:val="00676485"/>
    <w:rPr>
      <w:rFonts w:ascii="Baltica" w:eastAsia="Times New Roman" w:hAnsi="Baltica" w:cs="Times New Roman"/>
      <w:sz w:val="24"/>
      <w:szCs w:val="20"/>
    </w:rPr>
  </w:style>
  <w:style w:type="paragraph" w:customStyle="1" w:styleId="parametervalue">
    <w:name w:val="parametervalue"/>
    <w:basedOn w:val="a"/>
    <w:rsid w:val="00676485"/>
    <w:pP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character" w:customStyle="1" w:styleId="2">
    <w:name w:val="Основной текст (2)_"/>
    <w:basedOn w:val="a0"/>
    <w:link w:val="20"/>
    <w:rsid w:val="0042643F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643F"/>
    <w:pPr>
      <w:widowControl w:val="0"/>
      <w:shd w:val="clear" w:color="auto" w:fill="FFFFFF"/>
      <w:spacing w:before="480" w:after="180" w:line="250" w:lineRule="exact"/>
      <w:ind w:hanging="1900"/>
    </w:pPr>
    <w:rPr>
      <w:rFonts w:ascii="Lucida Sans Unicode" w:eastAsia="Lucida Sans Unicode" w:hAnsi="Lucida Sans Unicode" w:cs="Lucida Sans Unico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497</Words>
  <Characters>2833</Characters>
  <Application>Microsoft Office Word</Application>
  <DocSecurity>0</DocSecurity>
  <Lines>23</Lines>
  <Paragraphs>6</Paragraphs>
  <ScaleCrop>false</ScaleCrop>
  <Company>Krokoz™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 А.А.</dc:creator>
  <cp:lastModifiedBy>Filina</cp:lastModifiedBy>
  <cp:revision>11</cp:revision>
  <dcterms:created xsi:type="dcterms:W3CDTF">2023-07-21T06:47:00Z</dcterms:created>
  <dcterms:modified xsi:type="dcterms:W3CDTF">2026-08-12T12:49:00Z</dcterms:modified>
</cp:coreProperties>
</file>