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88" w:rsidRDefault="00D35D88" w:rsidP="00D35D88">
      <w:pPr>
        <w:tabs>
          <w:tab w:val="center" w:pos="5104"/>
        </w:tabs>
        <w:jc w:val="center"/>
        <w:rPr>
          <w:rFonts w:ascii="Times New Roman" w:eastAsia="Calibri" w:hAnsi="Times New Roman"/>
          <w:b/>
          <w:sz w:val="28"/>
          <w:szCs w:val="28"/>
        </w:rPr>
      </w:pPr>
    </w:p>
    <w:p w:rsidR="00D35D88" w:rsidRPr="001303FB" w:rsidRDefault="00D35D88" w:rsidP="00D35D88">
      <w:pPr>
        <w:tabs>
          <w:tab w:val="center" w:pos="5104"/>
        </w:tabs>
        <w:jc w:val="center"/>
        <w:rPr>
          <w:rFonts w:ascii="Times New Roman" w:eastAsia="Calibri" w:hAnsi="Times New Roman"/>
          <w:sz w:val="24"/>
          <w:szCs w:val="24"/>
        </w:rPr>
      </w:pPr>
      <w:r w:rsidRPr="00CE03BA">
        <w:rPr>
          <w:rFonts w:ascii="Times New Roman" w:eastAsia="Calibri" w:hAnsi="Times New Roman"/>
          <w:b/>
          <w:sz w:val="28"/>
          <w:szCs w:val="28"/>
        </w:rPr>
        <w:t>Государственный контракт №</w:t>
      </w:r>
      <w:r w:rsidRPr="00CE03BA">
        <w:rPr>
          <w:rFonts w:ascii="Times New Roman" w:eastAsia="Calibri" w:hAnsi="Times New Roman"/>
          <w:sz w:val="28"/>
          <w:szCs w:val="28"/>
        </w:rPr>
        <w:t xml:space="preserve"> </w:t>
      </w:r>
      <w:r w:rsidRPr="00CE03BA">
        <w:rPr>
          <w:rFonts w:ascii="Times New Roman" w:eastAsia="Calibri" w:hAnsi="Times New Roman"/>
          <w:sz w:val="28"/>
          <w:szCs w:val="28"/>
        </w:rPr>
        <w:br/>
      </w:r>
      <w:r>
        <w:rPr>
          <w:rFonts w:ascii="Times New Roman" w:eastAsia="Calibri" w:hAnsi="Times New Roman"/>
          <w:sz w:val="24"/>
          <w:szCs w:val="24"/>
        </w:rPr>
        <w:t xml:space="preserve">на </w:t>
      </w:r>
      <w:r w:rsidRPr="003C6AE8">
        <w:rPr>
          <w:rFonts w:ascii="Times New Roman" w:eastAsia="Calibri" w:hAnsi="Times New Roman"/>
          <w:sz w:val="24"/>
          <w:szCs w:val="24"/>
        </w:rPr>
        <w:t>о</w:t>
      </w:r>
      <w:r>
        <w:rPr>
          <w:rFonts w:ascii="Times New Roman" w:eastAsia="Calibri" w:hAnsi="Times New Roman"/>
          <w:sz w:val="24"/>
          <w:szCs w:val="24"/>
        </w:rPr>
        <w:t xml:space="preserve">казание </w:t>
      </w:r>
      <w:r>
        <w:rPr>
          <w:rFonts w:ascii="Times New Roman" w:hAnsi="Times New Roman"/>
          <w:sz w:val="24"/>
          <w:szCs w:val="24"/>
        </w:rPr>
        <w:t>медицинских услуг</w:t>
      </w:r>
    </w:p>
    <w:p w:rsidR="00D35D88" w:rsidRDefault="00D35D88" w:rsidP="00D35D88">
      <w:pPr>
        <w:pStyle w:val="ConsNonformat"/>
        <w:widowControl/>
        <w:ind w:right="0"/>
        <w:rPr>
          <w:rFonts w:ascii="Times New Roman" w:hAnsi="Times New Roman"/>
          <w:sz w:val="24"/>
          <w:szCs w:val="24"/>
        </w:rPr>
      </w:pPr>
    </w:p>
    <w:p w:rsidR="00D35D88" w:rsidRDefault="00D35D88" w:rsidP="00D35D88">
      <w:pPr>
        <w:pStyle w:val="ConsNonformat"/>
        <w:widowControl/>
        <w:ind w:right="0"/>
        <w:rPr>
          <w:rFonts w:ascii="Times New Roman" w:hAnsi="Times New Roman"/>
          <w:sz w:val="24"/>
          <w:szCs w:val="24"/>
        </w:rPr>
      </w:pPr>
      <w:r w:rsidRPr="00CE03BA">
        <w:rPr>
          <w:rFonts w:ascii="Times New Roman" w:hAnsi="Times New Roman"/>
          <w:sz w:val="24"/>
          <w:szCs w:val="24"/>
        </w:rPr>
        <w:t xml:space="preserve">г. Находка                                                                                       </w:t>
      </w:r>
      <w:r>
        <w:rPr>
          <w:rFonts w:ascii="Times New Roman" w:hAnsi="Times New Roman"/>
          <w:sz w:val="24"/>
          <w:szCs w:val="24"/>
        </w:rPr>
        <w:t xml:space="preserve">               </w:t>
      </w:r>
      <w:r w:rsidRPr="00CE03BA">
        <w:rPr>
          <w:rFonts w:ascii="Times New Roman" w:hAnsi="Times New Roman"/>
          <w:sz w:val="24"/>
          <w:szCs w:val="24"/>
        </w:rPr>
        <w:t xml:space="preserve"> </w:t>
      </w:r>
      <w:r w:rsidR="005E4B81">
        <w:rPr>
          <w:rFonts w:ascii="Times New Roman" w:hAnsi="Times New Roman"/>
          <w:sz w:val="24"/>
          <w:szCs w:val="24"/>
        </w:rPr>
        <w:t>"__" ____________ 202</w:t>
      </w:r>
      <w:r w:rsidR="00196CE6">
        <w:rPr>
          <w:rFonts w:ascii="Times New Roman" w:hAnsi="Times New Roman"/>
          <w:sz w:val="24"/>
          <w:szCs w:val="24"/>
        </w:rPr>
        <w:t>6</w:t>
      </w:r>
      <w:r w:rsidRPr="00CE03BA">
        <w:rPr>
          <w:rFonts w:ascii="Times New Roman" w:hAnsi="Times New Roman"/>
          <w:sz w:val="24"/>
          <w:szCs w:val="24"/>
        </w:rPr>
        <w:t>г.</w:t>
      </w:r>
    </w:p>
    <w:p w:rsidR="00D35D88" w:rsidRDefault="00D35D88" w:rsidP="00D35D88">
      <w:pPr>
        <w:pStyle w:val="ConsNonformat"/>
        <w:widowControl/>
        <w:tabs>
          <w:tab w:val="left" w:pos="3261"/>
        </w:tabs>
        <w:spacing w:line="240" w:lineRule="atLeast"/>
        <w:ind w:right="0"/>
        <w:jc w:val="both"/>
        <w:rPr>
          <w:rFonts w:ascii="Times New Roman" w:hAnsi="Times New Roman"/>
          <w:sz w:val="24"/>
          <w:szCs w:val="24"/>
        </w:rPr>
      </w:pPr>
    </w:p>
    <w:p w:rsidR="00D35D88" w:rsidRDefault="00D35D88" w:rsidP="00754EBF">
      <w:pPr>
        <w:pStyle w:val="ConsNonformat"/>
        <w:widowControl/>
        <w:tabs>
          <w:tab w:val="left" w:pos="3261"/>
        </w:tabs>
        <w:spacing w:line="240" w:lineRule="atLeast"/>
        <w:ind w:right="0" w:firstLine="709"/>
        <w:jc w:val="both"/>
        <w:rPr>
          <w:rFonts w:ascii="Times New Roman" w:hAnsi="Times New Roman"/>
          <w:sz w:val="24"/>
          <w:szCs w:val="24"/>
        </w:rPr>
      </w:pPr>
    </w:p>
    <w:p w:rsidR="00D35D88" w:rsidRPr="00196CE6" w:rsidRDefault="00D35D88" w:rsidP="00754EBF">
      <w:pPr>
        <w:pStyle w:val="ConsNonformat"/>
        <w:widowControl/>
        <w:tabs>
          <w:tab w:val="left" w:pos="3261"/>
        </w:tabs>
        <w:spacing w:line="240" w:lineRule="atLeast"/>
        <w:ind w:right="0" w:firstLine="709"/>
        <w:jc w:val="both"/>
        <w:rPr>
          <w:rFonts w:ascii="Times New Roman" w:hAnsi="Times New Roman"/>
          <w:sz w:val="24"/>
          <w:szCs w:val="24"/>
        </w:rPr>
      </w:pPr>
      <w:r w:rsidRPr="004F1CE7">
        <w:rPr>
          <w:rFonts w:ascii="Times New Roman" w:hAnsi="Times New Roman"/>
          <w:color w:val="000000"/>
          <w:sz w:val="24"/>
          <w:szCs w:val="24"/>
        </w:rPr>
        <w:t xml:space="preserve">        </w:t>
      </w:r>
      <w:proofErr w:type="gramStart"/>
      <w:r w:rsidRPr="00196CE6">
        <w:rPr>
          <w:rFonts w:ascii="Times New Roman" w:hAnsi="Times New Roman"/>
          <w:color w:val="000000"/>
          <w:sz w:val="24"/>
          <w:szCs w:val="24"/>
        </w:rPr>
        <w:t xml:space="preserve">Находкинская таможня от имени Российской Федерации в целях обеспечения государственных нужд, именуемая в дальнейшем ЗАКАЗЧИК, в лице начальника Находкинской таможни </w:t>
      </w:r>
      <w:proofErr w:type="spellStart"/>
      <w:r w:rsidRPr="00196CE6">
        <w:rPr>
          <w:rFonts w:ascii="Times New Roman" w:hAnsi="Times New Roman"/>
          <w:sz w:val="24"/>
          <w:szCs w:val="24"/>
        </w:rPr>
        <w:t>Кишинского</w:t>
      </w:r>
      <w:proofErr w:type="spellEnd"/>
      <w:r w:rsidRPr="00196CE6">
        <w:rPr>
          <w:rFonts w:ascii="Times New Roman" w:hAnsi="Times New Roman"/>
          <w:sz w:val="24"/>
          <w:szCs w:val="24"/>
        </w:rPr>
        <w:t xml:space="preserve"> Юрия Геннадьевича</w:t>
      </w:r>
      <w:r w:rsidRPr="00196CE6">
        <w:rPr>
          <w:rFonts w:ascii="Times New Roman" w:eastAsia="Calibri" w:hAnsi="Times New Roman"/>
          <w:sz w:val="24"/>
          <w:szCs w:val="24"/>
          <w:lang w:eastAsia="en-US"/>
        </w:rPr>
        <w:t xml:space="preserve"> действующего на основании </w:t>
      </w:r>
      <w:r w:rsidRPr="00196CE6">
        <w:rPr>
          <w:rFonts w:ascii="Times New Roman" w:hAnsi="Times New Roman"/>
          <w:sz w:val="24"/>
          <w:szCs w:val="24"/>
        </w:rPr>
        <w:t xml:space="preserve">Положения о таможне утвержденного Приказом ФТС России </w:t>
      </w:r>
      <w:r w:rsidRPr="00196CE6">
        <w:rPr>
          <w:rFonts w:ascii="Times New Roman" w:hAnsi="Times New Roman"/>
          <w:bCs/>
          <w:sz w:val="24"/>
          <w:szCs w:val="24"/>
        </w:rPr>
        <w:t>от 20.09.2021 № 798</w:t>
      </w:r>
      <w:r w:rsidRPr="00196CE6">
        <w:rPr>
          <w:rFonts w:ascii="Times New Roman" w:hAnsi="Times New Roman"/>
          <w:color w:val="000000"/>
          <w:sz w:val="24"/>
          <w:szCs w:val="24"/>
        </w:rPr>
        <w:t>, с одной стороны и</w:t>
      </w:r>
      <w:r w:rsidRPr="00196CE6">
        <w:rPr>
          <w:rFonts w:ascii="Times New Roman" w:eastAsia="Calibri" w:hAnsi="Times New Roman"/>
          <w:b/>
          <w:sz w:val="24"/>
          <w:szCs w:val="24"/>
          <w:lang w:eastAsia="en-US"/>
        </w:rPr>
        <w:t xml:space="preserve"> _____________________________________</w:t>
      </w:r>
      <w:r w:rsidRPr="00196CE6">
        <w:rPr>
          <w:rFonts w:ascii="Times New Roman" w:hAnsi="Times New Roman"/>
          <w:color w:val="000000"/>
          <w:sz w:val="24"/>
          <w:szCs w:val="24"/>
        </w:rPr>
        <w:t>, в лице</w:t>
      </w:r>
      <w:r w:rsidRPr="00196CE6">
        <w:rPr>
          <w:rFonts w:ascii="Times New Roman" w:eastAsia="Calibri" w:hAnsi="Times New Roman"/>
          <w:sz w:val="24"/>
          <w:szCs w:val="24"/>
          <w:lang w:eastAsia="en-US"/>
        </w:rPr>
        <w:t xml:space="preserve"> главного врача______________</w:t>
      </w:r>
      <w:r w:rsidRPr="00196CE6">
        <w:rPr>
          <w:rFonts w:ascii="Times New Roman" w:hAnsi="Times New Roman"/>
          <w:color w:val="000000"/>
          <w:sz w:val="24"/>
          <w:szCs w:val="24"/>
        </w:rPr>
        <w:t>,  именуемый в дальнейшем ИСПОЛНИТЕЛЬ, действующего на основании</w:t>
      </w:r>
      <w:r w:rsidRPr="00196CE6">
        <w:rPr>
          <w:rFonts w:ascii="Times New Roman" w:eastAsia="Calibri" w:hAnsi="Times New Roman"/>
          <w:sz w:val="24"/>
          <w:szCs w:val="24"/>
          <w:lang w:eastAsia="en-US"/>
        </w:rPr>
        <w:t xml:space="preserve"> Устава</w:t>
      </w:r>
      <w:r w:rsidRPr="00196CE6">
        <w:rPr>
          <w:rFonts w:ascii="Times New Roman" w:hAnsi="Times New Roman"/>
          <w:color w:val="000000"/>
          <w:sz w:val="24"/>
          <w:szCs w:val="24"/>
        </w:rPr>
        <w:t>, с другой стороны, именуемые в дальнейшем Стороны</w:t>
      </w:r>
      <w:r w:rsidRPr="00196CE6">
        <w:rPr>
          <w:rFonts w:ascii="Times New Roman" w:hAnsi="Times New Roman"/>
          <w:sz w:val="24"/>
          <w:szCs w:val="24"/>
        </w:rPr>
        <w:t>, на</w:t>
      </w:r>
      <w:proofErr w:type="gramEnd"/>
      <w:r w:rsidRPr="00196CE6">
        <w:rPr>
          <w:rFonts w:ascii="Times New Roman" w:hAnsi="Times New Roman"/>
          <w:sz w:val="24"/>
          <w:szCs w:val="24"/>
        </w:rPr>
        <w:t xml:space="preserve"> </w:t>
      </w:r>
      <w:proofErr w:type="gramStart"/>
      <w:r w:rsidRPr="00196CE6">
        <w:rPr>
          <w:rFonts w:ascii="Times New Roman" w:hAnsi="Times New Roman"/>
          <w:sz w:val="24"/>
          <w:szCs w:val="24"/>
        </w:rPr>
        <w:t>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на следующих условиях.</w:t>
      </w:r>
      <w:proofErr w:type="gramEnd"/>
    </w:p>
    <w:p w:rsidR="00C77775" w:rsidRPr="00196CE6" w:rsidRDefault="00C77775" w:rsidP="00754EBF">
      <w:pPr>
        <w:pStyle w:val="a3"/>
        <w:widowControl w:val="0"/>
        <w:ind w:firstLine="709"/>
        <w:rPr>
          <w:color w:val="000000"/>
        </w:rPr>
      </w:pPr>
    </w:p>
    <w:p w:rsidR="00CE03BA" w:rsidRPr="00196CE6" w:rsidRDefault="00C77775" w:rsidP="00754EBF">
      <w:pPr>
        <w:pStyle w:val="a5"/>
        <w:widowControl w:val="0"/>
        <w:numPr>
          <w:ilvl w:val="0"/>
          <w:numId w:val="4"/>
        </w:numPr>
        <w:spacing w:after="0" w:line="240" w:lineRule="auto"/>
        <w:ind w:firstLine="709"/>
        <w:jc w:val="center"/>
        <w:rPr>
          <w:rFonts w:ascii="Times New Roman" w:hAnsi="Times New Roman"/>
          <w:b/>
          <w:sz w:val="24"/>
          <w:szCs w:val="24"/>
        </w:rPr>
      </w:pPr>
      <w:r w:rsidRPr="00196CE6">
        <w:rPr>
          <w:rFonts w:ascii="Times New Roman" w:hAnsi="Times New Roman"/>
          <w:b/>
          <w:sz w:val="24"/>
          <w:szCs w:val="24"/>
        </w:rPr>
        <w:t>Предмет государственного контракта на оказание услуг</w:t>
      </w:r>
    </w:p>
    <w:p w:rsidR="00754EBF" w:rsidRPr="00196CE6" w:rsidRDefault="00BC2946" w:rsidP="00754EBF">
      <w:pPr>
        <w:widowControl w:val="0"/>
        <w:spacing w:after="0" w:line="240" w:lineRule="auto"/>
        <w:ind w:firstLine="709"/>
        <w:jc w:val="both"/>
        <w:rPr>
          <w:rFonts w:ascii="Times New Roman" w:hAnsi="Times New Roman"/>
          <w:sz w:val="24"/>
          <w:szCs w:val="24"/>
        </w:rPr>
      </w:pPr>
      <w:r w:rsidRPr="00196CE6">
        <w:rPr>
          <w:rFonts w:ascii="Times New Roman" w:hAnsi="Times New Roman"/>
          <w:sz w:val="24"/>
          <w:szCs w:val="24"/>
        </w:rPr>
        <w:t xml:space="preserve">1.1. </w:t>
      </w:r>
      <w:r w:rsidR="000324DA" w:rsidRPr="00196CE6">
        <w:rPr>
          <w:rFonts w:ascii="Times New Roman" w:hAnsi="Times New Roman"/>
          <w:sz w:val="24"/>
          <w:szCs w:val="24"/>
        </w:rPr>
        <w:t>Исполнитель обязуется по заданию Заказчика оказать услуги по проведению медицинского осмотра работников, занятых на тяжелых работах и на работах с вредными и (или) опасными условиями труда (далее-услуги), а Заказчик обязуется принять и оплатить оказанные услуги в соответствии с Расчетом цены контракта на оказание услуг.</w:t>
      </w:r>
    </w:p>
    <w:p w:rsidR="000324DA" w:rsidRPr="00196CE6" w:rsidRDefault="00004E92" w:rsidP="00004E92">
      <w:pPr>
        <w:widowControl w:val="0"/>
        <w:spacing w:after="0" w:line="240" w:lineRule="auto"/>
        <w:jc w:val="both"/>
        <w:rPr>
          <w:rFonts w:ascii="Times New Roman" w:hAnsi="Times New Roman"/>
          <w:sz w:val="24"/>
          <w:szCs w:val="24"/>
        </w:rPr>
      </w:pPr>
      <w:r w:rsidRPr="00196CE6">
        <w:rPr>
          <w:rFonts w:ascii="Times New Roman" w:hAnsi="Times New Roman"/>
          <w:sz w:val="24"/>
          <w:szCs w:val="24"/>
        </w:rPr>
        <w:t xml:space="preserve">            </w:t>
      </w:r>
      <w:proofErr w:type="gramStart"/>
      <w:r w:rsidRPr="00196CE6">
        <w:rPr>
          <w:rFonts w:ascii="Times New Roman" w:hAnsi="Times New Roman"/>
          <w:sz w:val="24"/>
          <w:szCs w:val="24"/>
        </w:rPr>
        <w:t>1.2.</w:t>
      </w:r>
      <w:r w:rsidR="000324DA" w:rsidRPr="00196CE6">
        <w:rPr>
          <w:rFonts w:ascii="Times New Roman" w:hAnsi="Times New Roman"/>
          <w:sz w:val="24"/>
          <w:szCs w:val="24"/>
        </w:rPr>
        <w:t>В услуги входит проведение обязательных периодических медицинских осмотров, которые проводятся в целях динамического наблюдения за состоянием здоровья работников и должностных лиц, своевременно выявления начальных форм профессиональных заболеваний, ранних признаков воздействия вредных и (или) опасных производственных факторов рабочей среды</w:t>
      </w:r>
      <w:r w:rsidRPr="00196CE6">
        <w:rPr>
          <w:rFonts w:ascii="Times New Roman" w:hAnsi="Times New Roman"/>
          <w:sz w:val="24"/>
          <w:szCs w:val="24"/>
        </w:rPr>
        <w:t>,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w:t>
      </w:r>
      <w:proofErr w:type="gramEnd"/>
      <w:r w:rsidRPr="00196CE6">
        <w:rPr>
          <w:rFonts w:ascii="Times New Roman" w:hAnsi="Times New Roman"/>
          <w:sz w:val="24"/>
          <w:szCs w:val="24"/>
        </w:rPr>
        <w:t xml:space="preserve"> работ.</w:t>
      </w:r>
    </w:p>
    <w:p w:rsidR="00004E92" w:rsidRPr="00196CE6" w:rsidRDefault="00004E92" w:rsidP="00004E92">
      <w:pPr>
        <w:widowControl w:val="0"/>
        <w:spacing w:after="0" w:line="240" w:lineRule="auto"/>
        <w:jc w:val="both"/>
        <w:rPr>
          <w:rFonts w:ascii="Times New Roman" w:hAnsi="Times New Roman"/>
          <w:sz w:val="24"/>
          <w:szCs w:val="24"/>
        </w:rPr>
      </w:pPr>
      <w:r w:rsidRPr="00196CE6">
        <w:rPr>
          <w:rFonts w:ascii="Times New Roman" w:hAnsi="Times New Roman"/>
          <w:sz w:val="24"/>
          <w:szCs w:val="24"/>
        </w:rPr>
        <w:t xml:space="preserve">           1.3.  </w:t>
      </w:r>
      <w:proofErr w:type="gramStart"/>
      <w:r w:rsidRPr="00196CE6">
        <w:rPr>
          <w:rFonts w:ascii="Times New Roman" w:hAnsi="Times New Roman"/>
          <w:sz w:val="24"/>
          <w:szCs w:val="24"/>
        </w:rPr>
        <w:t>Медицинские услуги оказываются в соответствии с существующими в Российской Федерации отраслевыми стандартами диагностики с требованиями, предъявляемыми к методам диагностики на территории Российской Федерации и Порядком проведения периодических</w:t>
      </w:r>
      <w:r w:rsidR="00E40A85" w:rsidRPr="00196CE6">
        <w:rPr>
          <w:rFonts w:ascii="Times New Roman" w:hAnsi="Times New Roman"/>
          <w:sz w:val="24"/>
          <w:szCs w:val="24"/>
        </w:rPr>
        <w:t xml:space="preserve"> осмотров, утверждённым  приказом</w:t>
      </w:r>
      <w:r w:rsidRPr="00196CE6">
        <w:rPr>
          <w:rFonts w:ascii="Times New Roman" w:hAnsi="Times New Roman"/>
          <w:sz w:val="24"/>
          <w:szCs w:val="24"/>
        </w:rPr>
        <w:t xml:space="preserve"> </w:t>
      </w:r>
      <w:r w:rsidR="00E40A85" w:rsidRPr="00196CE6">
        <w:rPr>
          <w:rFonts w:ascii="Times New Roman" w:hAnsi="Times New Roman"/>
          <w:sz w:val="24"/>
          <w:szCs w:val="24"/>
        </w:rPr>
        <w:t>Министерства здравоохранения Российской Федерации от 28,01.</w:t>
      </w:r>
      <w:r w:rsidRPr="00196CE6">
        <w:rPr>
          <w:rFonts w:ascii="Times New Roman" w:hAnsi="Times New Roman"/>
          <w:sz w:val="24"/>
          <w:szCs w:val="24"/>
        </w:rPr>
        <w:t>2021г.  № 29н «Об утверждении Порядка проведения обязательных предварительных и периодических медицинских осмотров работников, предусмотренных частью 4 статьи 213 Трудового кодекса Российской Федерации, перечня медицинских</w:t>
      </w:r>
      <w:proofErr w:type="gramEnd"/>
      <w:r w:rsidRPr="00196CE6">
        <w:rPr>
          <w:rFonts w:ascii="Times New Roman" w:hAnsi="Times New Roman"/>
          <w:sz w:val="24"/>
          <w:szCs w:val="24"/>
        </w:rPr>
        <w:t xml:space="preserve">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E40A85" w:rsidRPr="00196CE6">
        <w:rPr>
          <w:rFonts w:ascii="Times New Roman" w:hAnsi="Times New Roman"/>
          <w:sz w:val="24"/>
          <w:szCs w:val="24"/>
        </w:rPr>
        <w:t xml:space="preserve"> (далее </w:t>
      </w:r>
      <w:proofErr w:type="gramStart"/>
      <w:r w:rsidR="00E40A85" w:rsidRPr="00196CE6">
        <w:rPr>
          <w:rFonts w:ascii="Times New Roman" w:hAnsi="Times New Roman"/>
          <w:sz w:val="24"/>
          <w:szCs w:val="24"/>
        </w:rPr>
        <w:t>–П</w:t>
      </w:r>
      <w:proofErr w:type="gramEnd"/>
      <w:r w:rsidR="00E40A85" w:rsidRPr="00196CE6">
        <w:rPr>
          <w:rFonts w:ascii="Times New Roman" w:hAnsi="Times New Roman"/>
          <w:sz w:val="24"/>
          <w:szCs w:val="24"/>
        </w:rPr>
        <w:t>риказ Минздрава РФ от 28,01.2021г.  № 29н)</w:t>
      </w:r>
      <w:r w:rsidRPr="00196CE6">
        <w:rPr>
          <w:rFonts w:ascii="Times New Roman" w:hAnsi="Times New Roman"/>
          <w:sz w:val="24"/>
          <w:szCs w:val="24"/>
        </w:rPr>
        <w:t>.</w:t>
      </w:r>
    </w:p>
    <w:p w:rsidR="008A5867" w:rsidRPr="00196CE6" w:rsidRDefault="005E4B81" w:rsidP="00754EBF">
      <w:pPr>
        <w:widowControl w:val="0"/>
        <w:spacing w:after="0" w:line="240" w:lineRule="auto"/>
        <w:ind w:firstLine="709"/>
        <w:jc w:val="both"/>
        <w:rPr>
          <w:rFonts w:ascii="Times New Roman" w:hAnsi="Times New Roman"/>
          <w:sz w:val="24"/>
          <w:szCs w:val="24"/>
        </w:rPr>
      </w:pPr>
      <w:r w:rsidRPr="00196CE6">
        <w:rPr>
          <w:rFonts w:ascii="Times New Roman" w:hAnsi="Times New Roman"/>
          <w:sz w:val="24"/>
          <w:szCs w:val="24"/>
        </w:rPr>
        <w:t>1.4</w:t>
      </w:r>
      <w:r w:rsidR="00BC2946" w:rsidRPr="00196CE6">
        <w:rPr>
          <w:rFonts w:ascii="Times New Roman" w:hAnsi="Times New Roman"/>
          <w:sz w:val="24"/>
          <w:szCs w:val="24"/>
        </w:rPr>
        <w:t>. Место оказание услуг</w:t>
      </w:r>
      <w:r w:rsidR="008A5867" w:rsidRPr="00196CE6">
        <w:rPr>
          <w:rFonts w:ascii="Times New Roman" w:hAnsi="Times New Roman"/>
          <w:sz w:val="24"/>
          <w:szCs w:val="24"/>
        </w:rPr>
        <w:t xml:space="preserve">: </w:t>
      </w:r>
      <w:r w:rsidR="00004E92" w:rsidRPr="00196CE6">
        <w:rPr>
          <w:rFonts w:ascii="Times New Roman" w:eastAsia="Calibri" w:hAnsi="Times New Roman"/>
          <w:sz w:val="24"/>
          <w:szCs w:val="24"/>
        </w:rPr>
        <w:t xml:space="preserve">Приморского края, </w:t>
      </w:r>
      <w:r w:rsidR="000324DA" w:rsidRPr="00196CE6">
        <w:rPr>
          <w:rFonts w:ascii="Times New Roman" w:eastAsia="Calibri" w:hAnsi="Times New Roman"/>
          <w:sz w:val="24"/>
          <w:szCs w:val="24"/>
        </w:rPr>
        <w:t>г. Находка</w:t>
      </w:r>
      <w:r w:rsidR="00004E92" w:rsidRPr="00196CE6">
        <w:rPr>
          <w:rFonts w:ascii="Times New Roman" w:eastAsia="Calibri" w:hAnsi="Times New Roman"/>
          <w:sz w:val="24"/>
          <w:szCs w:val="24"/>
        </w:rPr>
        <w:t xml:space="preserve"> (по месту нахождения Исполнителя).</w:t>
      </w:r>
    </w:p>
    <w:p w:rsidR="00B453AC" w:rsidRPr="00196CE6" w:rsidRDefault="005E4B81" w:rsidP="00754EBF">
      <w:pPr>
        <w:pStyle w:val="2"/>
        <w:widowControl w:val="0"/>
        <w:ind w:firstLine="709"/>
        <w:rPr>
          <w:rFonts w:ascii="Times New Roman" w:hAnsi="Times New Roman"/>
          <w:sz w:val="24"/>
          <w:szCs w:val="24"/>
          <w:u w:val="single"/>
        </w:rPr>
      </w:pPr>
      <w:bookmarkStart w:id="0" w:name="_GoBack"/>
      <w:bookmarkEnd w:id="0"/>
      <w:r w:rsidRPr="00196CE6">
        <w:rPr>
          <w:rFonts w:ascii="Times New Roman" w:hAnsi="Times New Roman"/>
          <w:sz w:val="24"/>
          <w:szCs w:val="24"/>
        </w:rPr>
        <w:t>1.5</w:t>
      </w:r>
      <w:r w:rsidR="00B453AC" w:rsidRPr="00196CE6">
        <w:rPr>
          <w:rFonts w:ascii="Times New Roman" w:hAnsi="Times New Roman"/>
          <w:sz w:val="24"/>
          <w:szCs w:val="24"/>
        </w:rPr>
        <w:t xml:space="preserve">.Срок оказания услуги  </w:t>
      </w:r>
      <w:r w:rsidR="00E50C1C" w:rsidRPr="00196CE6">
        <w:rPr>
          <w:rFonts w:ascii="Times New Roman" w:hAnsi="Times New Roman"/>
          <w:sz w:val="24"/>
          <w:szCs w:val="24"/>
          <w:u w:val="single"/>
        </w:rPr>
        <w:t>с момента подписания</w:t>
      </w:r>
      <w:r w:rsidR="00E40A85" w:rsidRPr="00196CE6">
        <w:rPr>
          <w:rFonts w:ascii="Times New Roman" w:hAnsi="Times New Roman"/>
          <w:sz w:val="24"/>
          <w:szCs w:val="24"/>
          <w:u w:val="single"/>
        </w:rPr>
        <w:t xml:space="preserve"> до 01.09.</w:t>
      </w:r>
      <w:r w:rsidR="00AD0386" w:rsidRPr="00196CE6">
        <w:rPr>
          <w:rFonts w:ascii="Times New Roman" w:hAnsi="Times New Roman"/>
          <w:sz w:val="24"/>
          <w:szCs w:val="24"/>
          <w:u w:val="single"/>
        </w:rPr>
        <w:t>20</w:t>
      </w:r>
      <w:r w:rsidR="00F16A4F" w:rsidRPr="00196CE6">
        <w:rPr>
          <w:rFonts w:ascii="Times New Roman" w:hAnsi="Times New Roman"/>
          <w:sz w:val="24"/>
          <w:szCs w:val="24"/>
          <w:u w:val="single"/>
        </w:rPr>
        <w:t>26</w:t>
      </w:r>
      <w:r w:rsidR="00D35D88" w:rsidRPr="00196CE6">
        <w:rPr>
          <w:rFonts w:ascii="Times New Roman" w:hAnsi="Times New Roman"/>
          <w:sz w:val="24"/>
          <w:szCs w:val="24"/>
          <w:u w:val="single"/>
        </w:rPr>
        <w:t xml:space="preserve"> </w:t>
      </w:r>
      <w:r w:rsidR="00E50C1C" w:rsidRPr="00196CE6">
        <w:rPr>
          <w:rFonts w:ascii="Times New Roman" w:hAnsi="Times New Roman"/>
          <w:sz w:val="24"/>
          <w:szCs w:val="24"/>
          <w:u w:val="single"/>
        </w:rPr>
        <w:t>г.__________________</w:t>
      </w:r>
    </w:p>
    <w:p w:rsidR="00B453AC" w:rsidRPr="00196CE6" w:rsidRDefault="00B453AC" w:rsidP="00754EBF">
      <w:pPr>
        <w:pStyle w:val="2"/>
        <w:widowControl w:val="0"/>
        <w:ind w:firstLine="709"/>
        <w:rPr>
          <w:rFonts w:ascii="Times New Roman" w:hAnsi="Times New Roman"/>
          <w:sz w:val="24"/>
          <w:szCs w:val="24"/>
        </w:rPr>
      </w:pPr>
      <w:r w:rsidRPr="00196CE6">
        <w:rPr>
          <w:rFonts w:ascii="Times New Roman" w:hAnsi="Times New Roman"/>
          <w:sz w:val="24"/>
          <w:szCs w:val="24"/>
        </w:rPr>
        <w:t xml:space="preserve"> (указываются начальный и конечный сроки оказания услуг)</w:t>
      </w:r>
    </w:p>
    <w:p w:rsidR="00BC2946" w:rsidRPr="00196CE6" w:rsidRDefault="005E4B81" w:rsidP="00754EBF">
      <w:pPr>
        <w:widowControl w:val="0"/>
        <w:tabs>
          <w:tab w:val="left" w:pos="7174"/>
        </w:tabs>
        <w:spacing w:after="0" w:line="240" w:lineRule="auto"/>
        <w:ind w:firstLine="709"/>
        <w:jc w:val="both"/>
        <w:rPr>
          <w:rFonts w:ascii="Times New Roman" w:hAnsi="Times New Roman"/>
          <w:sz w:val="24"/>
          <w:szCs w:val="24"/>
        </w:rPr>
      </w:pPr>
      <w:r w:rsidRPr="00196CE6">
        <w:rPr>
          <w:rFonts w:ascii="Times New Roman" w:hAnsi="Times New Roman"/>
          <w:sz w:val="24"/>
          <w:szCs w:val="24"/>
        </w:rPr>
        <w:t>1.6</w:t>
      </w:r>
      <w:r w:rsidR="00BC2946" w:rsidRPr="00196CE6">
        <w:rPr>
          <w:rFonts w:ascii="Times New Roman" w:hAnsi="Times New Roman"/>
          <w:sz w:val="24"/>
          <w:szCs w:val="24"/>
        </w:rPr>
        <w:t xml:space="preserve">. </w:t>
      </w:r>
      <w:r w:rsidR="000E28AC" w:rsidRPr="00196CE6">
        <w:rPr>
          <w:rFonts w:ascii="Times New Roman" w:hAnsi="Times New Roman"/>
          <w:sz w:val="24"/>
          <w:szCs w:val="24"/>
        </w:rPr>
        <w:t>ОКПД 2: 86.21.10.120</w:t>
      </w:r>
      <w:r w:rsidR="00BC2946" w:rsidRPr="00196CE6">
        <w:rPr>
          <w:rFonts w:ascii="Times New Roman" w:hAnsi="Times New Roman"/>
          <w:bCs/>
          <w:kern w:val="32"/>
          <w:sz w:val="24"/>
          <w:szCs w:val="24"/>
        </w:rPr>
        <w:tab/>
      </w:r>
    </w:p>
    <w:p w:rsidR="00BC2946" w:rsidRPr="00196CE6" w:rsidRDefault="005E4B81" w:rsidP="00754EBF">
      <w:pPr>
        <w:widowControl w:val="0"/>
        <w:spacing w:after="0" w:line="240" w:lineRule="auto"/>
        <w:ind w:firstLine="709"/>
        <w:jc w:val="both"/>
        <w:rPr>
          <w:rFonts w:ascii="Times New Roman" w:hAnsi="Times New Roman"/>
          <w:sz w:val="24"/>
          <w:szCs w:val="24"/>
        </w:rPr>
      </w:pPr>
      <w:r w:rsidRPr="00196CE6">
        <w:rPr>
          <w:rFonts w:ascii="Times New Roman" w:hAnsi="Times New Roman"/>
          <w:sz w:val="24"/>
          <w:szCs w:val="24"/>
        </w:rPr>
        <w:t>1.7</w:t>
      </w:r>
      <w:r w:rsidR="00BC2946" w:rsidRPr="00196CE6">
        <w:rPr>
          <w:rFonts w:ascii="Times New Roman" w:hAnsi="Times New Roman"/>
          <w:sz w:val="24"/>
          <w:szCs w:val="24"/>
        </w:rPr>
        <w:t xml:space="preserve">. ИКЗ: </w:t>
      </w:r>
      <w:r w:rsidR="000C60FA" w:rsidRPr="00196CE6">
        <w:rPr>
          <w:rFonts w:ascii="Times New Roman" w:hAnsi="Times New Roman"/>
          <w:sz w:val="24"/>
          <w:szCs w:val="24"/>
        </w:rPr>
        <w:t>26</w:t>
      </w:r>
      <w:r w:rsidR="00754EBF" w:rsidRPr="00196CE6">
        <w:rPr>
          <w:rFonts w:ascii="Times New Roman" w:hAnsi="Times New Roman"/>
          <w:sz w:val="24"/>
          <w:szCs w:val="24"/>
        </w:rPr>
        <w:t> 125 08025320250801</w:t>
      </w:r>
      <w:r w:rsidR="000C60FA" w:rsidRPr="00196CE6">
        <w:rPr>
          <w:rFonts w:ascii="Times New Roman" w:hAnsi="Times New Roman"/>
          <w:sz w:val="24"/>
          <w:szCs w:val="24"/>
        </w:rPr>
        <w:t xml:space="preserve"> </w:t>
      </w:r>
      <w:r w:rsidR="00754EBF" w:rsidRPr="00196CE6">
        <w:rPr>
          <w:rFonts w:ascii="Times New Roman" w:hAnsi="Times New Roman"/>
          <w:sz w:val="24"/>
          <w:szCs w:val="24"/>
        </w:rPr>
        <w:t>001</w:t>
      </w:r>
      <w:r w:rsidR="000C60FA" w:rsidRPr="00196CE6">
        <w:rPr>
          <w:rFonts w:ascii="Times New Roman" w:hAnsi="Times New Roman"/>
          <w:sz w:val="24"/>
          <w:szCs w:val="24"/>
        </w:rPr>
        <w:t xml:space="preserve"> 0016</w:t>
      </w:r>
      <w:r w:rsidR="00754EBF" w:rsidRPr="00196CE6">
        <w:rPr>
          <w:rFonts w:ascii="Times New Roman" w:hAnsi="Times New Roman"/>
          <w:sz w:val="24"/>
          <w:szCs w:val="24"/>
        </w:rPr>
        <w:t xml:space="preserve"> </w:t>
      </w:r>
      <w:r w:rsidR="00BC2946" w:rsidRPr="00196CE6">
        <w:rPr>
          <w:rFonts w:ascii="Times New Roman" w:hAnsi="Times New Roman"/>
          <w:sz w:val="24"/>
          <w:szCs w:val="24"/>
        </w:rPr>
        <w:t>000</w:t>
      </w:r>
      <w:r w:rsidR="00046FB9" w:rsidRPr="00196CE6">
        <w:rPr>
          <w:rFonts w:ascii="Times New Roman" w:hAnsi="Times New Roman"/>
          <w:sz w:val="24"/>
          <w:szCs w:val="24"/>
        </w:rPr>
        <w:t>0</w:t>
      </w:r>
      <w:r w:rsidR="00BC2946" w:rsidRPr="00196CE6">
        <w:rPr>
          <w:rFonts w:ascii="Times New Roman" w:hAnsi="Times New Roman"/>
          <w:sz w:val="24"/>
          <w:szCs w:val="24"/>
        </w:rPr>
        <w:t>000</w:t>
      </w:r>
      <w:r w:rsidR="000C60FA" w:rsidRPr="00196CE6">
        <w:rPr>
          <w:rFonts w:ascii="Times New Roman" w:hAnsi="Times New Roman"/>
          <w:sz w:val="24"/>
          <w:szCs w:val="24"/>
        </w:rPr>
        <w:t xml:space="preserve"> </w:t>
      </w:r>
      <w:r w:rsidR="00BC2946" w:rsidRPr="00196CE6">
        <w:rPr>
          <w:rFonts w:ascii="Times New Roman" w:hAnsi="Times New Roman"/>
          <w:sz w:val="24"/>
          <w:szCs w:val="24"/>
        </w:rPr>
        <w:t>244</w:t>
      </w:r>
    </w:p>
    <w:p w:rsidR="00BC2946" w:rsidRPr="00196CE6" w:rsidRDefault="005E4B81" w:rsidP="00754EBF">
      <w:pPr>
        <w:widowControl w:val="0"/>
        <w:spacing w:after="0" w:line="240" w:lineRule="auto"/>
        <w:ind w:firstLine="709"/>
        <w:jc w:val="both"/>
        <w:rPr>
          <w:rFonts w:ascii="Times New Roman" w:hAnsi="Times New Roman"/>
          <w:sz w:val="24"/>
          <w:szCs w:val="24"/>
        </w:rPr>
      </w:pPr>
      <w:r w:rsidRPr="00196CE6">
        <w:rPr>
          <w:rFonts w:ascii="Times New Roman" w:hAnsi="Times New Roman"/>
          <w:sz w:val="24"/>
          <w:szCs w:val="24"/>
        </w:rPr>
        <w:t>1.8</w:t>
      </w:r>
      <w:r w:rsidR="00BC2946" w:rsidRPr="00196CE6">
        <w:rPr>
          <w:rFonts w:ascii="Times New Roman" w:hAnsi="Times New Roman"/>
          <w:sz w:val="24"/>
          <w:szCs w:val="24"/>
        </w:rPr>
        <w:t xml:space="preserve">. КБК </w:t>
      </w:r>
      <w:r w:rsidR="00E40A85" w:rsidRPr="00196CE6">
        <w:rPr>
          <w:rFonts w:ascii="Times New Roman" w:hAnsi="Times New Roman"/>
          <w:sz w:val="24"/>
          <w:szCs w:val="24"/>
        </w:rPr>
        <w:t>1530106394159</w:t>
      </w:r>
      <w:r w:rsidR="000C60FA" w:rsidRPr="00196CE6">
        <w:rPr>
          <w:rFonts w:ascii="Times New Roman" w:hAnsi="Times New Roman"/>
          <w:sz w:val="24"/>
          <w:szCs w:val="24"/>
        </w:rPr>
        <w:t xml:space="preserve"> </w:t>
      </w:r>
      <w:r w:rsidR="00E40A85" w:rsidRPr="00196CE6">
        <w:rPr>
          <w:rFonts w:ascii="Times New Roman" w:hAnsi="Times New Roman"/>
          <w:sz w:val="24"/>
          <w:szCs w:val="24"/>
        </w:rPr>
        <w:t>0049 244</w:t>
      </w:r>
    </w:p>
    <w:p w:rsidR="006653B7" w:rsidRPr="00196CE6" w:rsidRDefault="006653B7" w:rsidP="00754EBF">
      <w:pPr>
        <w:widowControl w:val="0"/>
        <w:spacing w:after="0" w:line="240" w:lineRule="auto"/>
        <w:ind w:firstLine="709"/>
        <w:jc w:val="both"/>
        <w:rPr>
          <w:rFonts w:ascii="Times New Roman" w:hAnsi="Times New Roman"/>
          <w:sz w:val="24"/>
          <w:szCs w:val="24"/>
        </w:rPr>
      </w:pPr>
    </w:p>
    <w:p w:rsidR="00FE7A0C" w:rsidRPr="00196CE6" w:rsidRDefault="00754EBF" w:rsidP="00754EBF">
      <w:pPr>
        <w:pStyle w:val="a5"/>
        <w:widowControl w:val="0"/>
        <w:autoSpaceDE w:val="0"/>
        <w:autoSpaceDN w:val="0"/>
        <w:adjustRightInd w:val="0"/>
        <w:spacing w:after="0" w:line="240" w:lineRule="auto"/>
        <w:ind w:left="1429"/>
        <w:rPr>
          <w:rFonts w:ascii="Times New Roman" w:hAnsi="Times New Roman"/>
          <w:b/>
          <w:sz w:val="24"/>
          <w:szCs w:val="24"/>
        </w:rPr>
      </w:pPr>
      <w:r w:rsidRPr="00196CE6">
        <w:rPr>
          <w:rFonts w:ascii="Times New Roman" w:hAnsi="Times New Roman"/>
          <w:b/>
          <w:sz w:val="24"/>
          <w:szCs w:val="24"/>
        </w:rPr>
        <w:t xml:space="preserve">             </w:t>
      </w:r>
      <w:r w:rsidR="00C77775" w:rsidRPr="00196CE6">
        <w:rPr>
          <w:rFonts w:ascii="Times New Roman" w:hAnsi="Times New Roman"/>
          <w:b/>
          <w:sz w:val="24"/>
          <w:szCs w:val="24"/>
        </w:rPr>
        <w:t>Цена государственного контракта и порядок расчетов</w:t>
      </w:r>
    </w:p>
    <w:p w:rsidR="00BC2946" w:rsidRPr="00196CE6" w:rsidRDefault="00BC2946" w:rsidP="00754EBF">
      <w:pPr>
        <w:adjustRightInd w:val="0"/>
        <w:spacing w:after="0"/>
        <w:ind w:firstLine="709"/>
        <w:rPr>
          <w:rFonts w:ascii="Times New Roman" w:hAnsi="Times New Roman"/>
          <w:b/>
          <w:sz w:val="24"/>
          <w:szCs w:val="24"/>
        </w:rPr>
      </w:pPr>
      <w:r w:rsidRPr="00196CE6">
        <w:rPr>
          <w:rFonts w:ascii="Times New Roman" w:hAnsi="Times New Roman"/>
          <w:sz w:val="24"/>
          <w:szCs w:val="24"/>
        </w:rPr>
        <w:t xml:space="preserve">2.1. Цена контракта о предоставлении медицинских услуг </w:t>
      </w:r>
      <w:proofErr w:type="gramStart"/>
      <w:r w:rsidRPr="00196CE6">
        <w:rPr>
          <w:rFonts w:ascii="Times New Roman" w:hAnsi="Times New Roman"/>
          <w:sz w:val="24"/>
          <w:szCs w:val="24"/>
        </w:rPr>
        <w:t>в</w:t>
      </w:r>
      <w:proofErr w:type="gramEnd"/>
      <w:r w:rsidRPr="00196CE6">
        <w:rPr>
          <w:rFonts w:ascii="Times New Roman" w:hAnsi="Times New Roman"/>
          <w:sz w:val="24"/>
          <w:szCs w:val="24"/>
        </w:rPr>
        <w:t xml:space="preserve"> _________________ </w:t>
      </w:r>
      <w:proofErr w:type="gramStart"/>
      <w:r w:rsidRPr="00196CE6">
        <w:rPr>
          <w:rFonts w:ascii="Times New Roman" w:hAnsi="Times New Roman"/>
          <w:sz w:val="24"/>
          <w:szCs w:val="24"/>
        </w:rPr>
        <w:t>сотрудникам</w:t>
      </w:r>
      <w:proofErr w:type="gramEnd"/>
      <w:r w:rsidRPr="00196CE6">
        <w:rPr>
          <w:rFonts w:ascii="Times New Roman" w:hAnsi="Times New Roman"/>
          <w:sz w:val="24"/>
          <w:szCs w:val="24"/>
        </w:rPr>
        <w:t xml:space="preserve"> таможни  составляет </w:t>
      </w:r>
      <w:r w:rsidR="000C60FA" w:rsidRPr="00196CE6">
        <w:rPr>
          <w:rFonts w:ascii="Times New Roman" w:hAnsi="Times New Roman"/>
          <w:b/>
          <w:sz w:val="24"/>
          <w:szCs w:val="24"/>
        </w:rPr>
        <w:t>30</w:t>
      </w:r>
      <w:r w:rsidR="0037789A" w:rsidRPr="00196CE6">
        <w:rPr>
          <w:rFonts w:ascii="Times New Roman" w:hAnsi="Times New Roman"/>
          <w:b/>
          <w:sz w:val="24"/>
          <w:szCs w:val="24"/>
        </w:rPr>
        <w:t>0 000</w:t>
      </w:r>
      <w:r w:rsidR="000C60FA" w:rsidRPr="00196CE6">
        <w:rPr>
          <w:rFonts w:ascii="Times New Roman" w:hAnsi="Times New Roman"/>
          <w:sz w:val="24"/>
          <w:szCs w:val="24"/>
        </w:rPr>
        <w:t xml:space="preserve"> (триста</w:t>
      </w:r>
      <w:r w:rsidR="0037789A" w:rsidRPr="00196CE6">
        <w:rPr>
          <w:rFonts w:ascii="Times New Roman" w:hAnsi="Times New Roman"/>
          <w:sz w:val="24"/>
          <w:szCs w:val="24"/>
        </w:rPr>
        <w:t xml:space="preserve"> </w:t>
      </w:r>
      <w:r w:rsidR="000C60FA" w:rsidRPr="00196CE6">
        <w:rPr>
          <w:rFonts w:ascii="Times New Roman" w:hAnsi="Times New Roman"/>
          <w:sz w:val="24"/>
          <w:szCs w:val="24"/>
        </w:rPr>
        <w:t xml:space="preserve"> тысяч</w:t>
      </w:r>
      <w:r w:rsidR="00754EBF" w:rsidRPr="00196CE6">
        <w:rPr>
          <w:rFonts w:ascii="Times New Roman" w:hAnsi="Times New Roman"/>
          <w:sz w:val="24"/>
          <w:szCs w:val="24"/>
        </w:rPr>
        <w:t>)</w:t>
      </w:r>
      <w:r w:rsidR="0037789A" w:rsidRPr="00196CE6">
        <w:rPr>
          <w:rFonts w:ascii="Times New Roman" w:hAnsi="Times New Roman"/>
          <w:b/>
          <w:sz w:val="24"/>
          <w:szCs w:val="24"/>
        </w:rPr>
        <w:t xml:space="preserve"> рубля 00</w:t>
      </w:r>
      <w:r w:rsidR="00754EBF" w:rsidRPr="00196CE6">
        <w:rPr>
          <w:rFonts w:ascii="Times New Roman" w:hAnsi="Times New Roman"/>
          <w:b/>
          <w:sz w:val="24"/>
          <w:szCs w:val="24"/>
        </w:rPr>
        <w:t xml:space="preserve"> копеек</w:t>
      </w:r>
    </w:p>
    <w:p w:rsidR="00BC2946" w:rsidRPr="00196CE6" w:rsidRDefault="00BC2946" w:rsidP="00754EBF">
      <w:pPr>
        <w:adjustRightInd w:val="0"/>
        <w:spacing w:after="0"/>
        <w:ind w:firstLine="709"/>
        <w:rPr>
          <w:rFonts w:ascii="Times New Roman" w:hAnsi="Times New Roman"/>
          <w:sz w:val="24"/>
          <w:szCs w:val="24"/>
          <w:lang w:eastAsia="ru-RU"/>
        </w:rPr>
      </w:pPr>
      <w:r w:rsidRPr="00196CE6">
        <w:rPr>
          <w:rFonts w:ascii="Times New Roman" w:hAnsi="Times New Roman"/>
          <w:b/>
          <w:sz w:val="24"/>
          <w:szCs w:val="24"/>
        </w:rPr>
        <w:lastRenderedPageBreak/>
        <w:t xml:space="preserve">   </w:t>
      </w:r>
      <w:r w:rsidRPr="00196CE6">
        <w:rPr>
          <w:rFonts w:ascii="Times New Roman" w:hAnsi="Times New Roman"/>
          <w:sz w:val="24"/>
          <w:szCs w:val="24"/>
          <w:lang w:eastAsia="ru-RU"/>
        </w:rPr>
        <w:t>а) НДС не предусмотрен на основании _________________________________.</w:t>
      </w:r>
    </w:p>
    <w:p w:rsidR="00BC2946" w:rsidRPr="00196CE6" w:rsidRDefault="00BC2946" w:rsidP="00754EB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96CE6">
        <w:rPr>
          <w:rFonts w:ascii="Times New Roman" w:hAnsi="Times New Roman"/>
          <w:sz w:val="24"/>
          <w:szCs w:val="24"/>
          <w:lang w:eastAsia="ru-RU"/>
        </w:rPr>
        <w:t>б) в том числе НДС _____ % (процентов</w:t>
      </w:r>
      <w:proofErr w:type="gramStart"/>
      <w:r w:rsidRPr="00196CE6">
        <w:rPr>
          <w:rFonts w:ascii="Times New Roman" w:hAnsi="Times New Roman"/>
          <w:sz w:val="24"/>
          <w:szCs w:val="24"/>
          <w:lang w:eastAsia="ru-RU"/>
        </w:rPr>
        <w:t xml:space="preserve">), _______ (___) </w:t>
      </w:r>
      <w:proofErr w:type="gramEnd"/>
      <w:r w:rsidRPr="00196CE6">
        <w:rPr>
          <w:rFonts w:ascii="Times New Roman" w:hAnsi="Times New Roman"/>
          <w:sz w:val="24"/>
          <w:szCs w:val="24"/>
          <w:lang w:eastAsia="ru-RU"/>
        </w:rPr>
        <w:t>рублей.</w:t>
      </w:r>
    </w:p>
    <w:p w:rsidR="00BC2946" w:rsidRPr="00196CE6" w:rsidRDefault="00BC2946" w:rsidP="00754EBF">
      <w:pPr>
        <w:widowControl w:val="0"/>
        <w:tabs>
          <w:tab w:val="left" w:pos="426"/>
        </w:tabs>
        <w:spacing w:after="0" w:line="240" w:lineRule="auto"/>
        <w:ind w:firstLine="709"/>
        <w:jc w:val="both"/>
        <w:rPr>
          <w:rFonts w:ascii="Times New Roman" w:hAnsi="Times New Roman"/>
          <w:i/>
          <w:spacing w:val="3"/>
          <w:sz w:val="24"/>
          <w:szCs w:val="24"/>
          <w:lang w:eastAsia="ru-RU"/>
        </w:rPr>
      </w:pPr>
      <w:r w:rsidRPr="00196CE6">
        <w:rPr>
          <w:rFonts w:ascii="Times New Roman" w:hAnsi="Times New Roman"/>
          <w:i/>
          <w:spacing w:val="3"/>
          <w:sz w:val="24"/>
          <w:szCs w:val="24"/>
          <w:lang w:eastAsia="ru-RU"/>
        </w:rPr>
        <w:t xml:space="preserve">           Примечание: при заключении контракта Заказчик оставляет один пункт из указанных с учётом результатов определения поставщика и системы налогообложения победителя.</w:t>
      </w:r>
    </w:p>
    <w:p w:rsidR="00BC2946" w:rsidRPr="00196CE6" w:rsidRDefault="00BC2946" w:rsidP="00754EBF">
      <w:pPr>
        <w:widowControl w:val="0"/>
        <w:tabs>
          <w:tab w:val="left" w:pos="426"/>
        </w:tabs>
        <w:spacing w:after="0" w:line="240" w:lineRule="auto"/>
        <w:ind w:firstLine="709"/>
        <w:jc w:val="both"/>
        <w:rPr>
          <w:rFonts w:ascii="Times New Roman" w:hAnsi="Times New Roman"/>
          <w:sz w:val="24"/>
          <w:szCs w:val="24"/>
          <w:lang w:eastAsia="ru-RU"/>
        </w:rPr>
      </w:pPr>
      <w:r w:rsidRPr="00196CE6">
        <w:rPr>
          <w:rFonts w:ascii="Times New Roman" w:hAnsi="Times New Roman"/>
          <w:i/>
          <w:spacing w:val="3"/>
          <w:sz w:val="24"/>
          <w:szCs w:val="24"/>
          <w:lang w:eastAsia="ru-RU"/>
        </w:rPr>
        <w:t xml:space="preserve"> </w:t>
      </w:r>
      <w:r w:rsidRPr="00196CE6">
        <w:rPr>
          <w:rFonts w:ascii="Times New Roman" w:hAnsi="Times New Roman"/>
          <w:bCs/>
          <w:i/>
          <w:sz w:val="24"/>
          <w:szCs w:val="24"/>
          <w:lang w:eastAsia="ru-RU"/>
        </w:rPr>
        <w:t>(В случае</w:t>
      </w:r>
      <w:proofErr w:type="gramStart"/>
      <w:r w:rsidRPr="00196CE6">
        <w:rPr>
          <w:rFonts w:ascii="Times New Roman" w:hAnsi="Times New Roman"/>
          <w:bCs/>
          <w:i/>
          <w:sz w:val="24"/>
          <w:szCs w:val="24"/>
          <w:lang w:eastAsia="ru-RU"/>
        </w:rPr>
        <w:t>,</w:t>
      </w:r>
      <w:proofErr w:type="gramEnd"/>
      <w:r w:rsidRPr="00196CE6">
        <w:rPr>
          <w:rFonts w:ascii="Times New Roman" w:hAnsi="Times New Roman"/>
          <w:bCs/>
          <w:i/>
          <w:sz w:val="24"/>
          <w:szCs w:val="24"/>
          <w:lang w:eastAsia="ru-RU"/>
        </w:rPr>
        <w:t xml:space="preserve"> если в соответствии с законодательством Российской Федерации о налогах и сборах такие налоги, сборы и иные обязательные платежи, связанные  с оплатой контракта,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p>
    <w:p w:rsidR="00912973" w:rsidRPr="00196CE6" w:rsidRDefault="00912973" w:rsidP="00912973">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2.2.Услуги оплачиваются Заказчиком в пределах  лимитов бюджетных обязательств</w:t>
      </w:r>
      <w:r w:rsidR="0037789A" w:rsidRPr="00196CE6">
        <w:rPr>
          <w:rFonts w:ascii="Times New Roman" w:hAnsi="Times New Roman"/>
          <w:sz w:val="24"/>
          <w:lang w:eastAsia="en-US"/>
        </w:rPr>
        <w:t xml:space="preserve"> на 2025 год</w:t>
      </w:r>
      <w:r w:rsidRPr="00196CE6">
        <w:rPr>
          <w:rFonts w:ascii="Times New Roman" w:hAnsi="Times New Roman"/>
          <w:sz w:val="24"/>
          <w:lang w:eastAsia="en-US"/>
        </w:rPr>
        <w:t>.</w:t>
      </w:r>
    </w:p>
    <w:p w:rsidR="00912973" w:rsidRPr="00196CE6" w:rsidRDefault="00912973" w:rsidP="00912973">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2.3. Оплата по контракту осуществляется Заказчиком путём перечисления денежных средств на расчётный счёт Исполнителя  ежемесячно за фактически оказанные услуги, на основании счета (</w:t>
      </w:r>
      <w:proofErr w:type="gramStart"/>
      <w:r w:rsidRPr="00196CE6">
        <w:rPr>
          <w:rFonts w:ascii="Times New Roman" w:hAnsi="Times New Roman"/>
          <w:sz w:val="24"/>
          <w:lang w:eastAsia="en-US"/>
        </w:rPr>
        <w:t>счет-фактуры</w:t>
      </w:r>
      <w:proofErr w:type="gramEnd"/>
      <w:r w:rsidRPr="00196CE6">
        <w:rPr>
          <w:rFonts w:ascii="Times New Roman" w:hAnsi="Times New Roman"/>
          <w:sz w:val="24"/>
          <w:lang w:eastAsia="en-US"/>
        </w:rPr>
        <w:t>)</w:t>
      </w:r>
      <w:r w:rsidR="0037789A" w:rsidRPr="00196CE6">
        <w:rPr>
          <w:rFonts w:ascii="Times New Roman" w:hAnsi="Times New Roman"/>
          <w:sz w:val="24"/>
          <w:lang w:eastAsia="en-US"/>
        </w:rPr>
        <w:t>, реестра оказанных услуг, где указываются сведения о должностных лиц</w:t>
      </w:r>
      <w:r w:rsidR="009437DF" w:rsidRPr="00196CE6">
        <w:rPr>
          <w:rFonts w:ascii="Times New Roman" w:hAnsi="Times New Roman"/>
          <w:sz w:val="24"/>
          <w:lang w:eastAsia="en-US"/>
        </w:rPr>
        <w:t>ах</w:t>
      </w:r>
      <w:r w:rsidR="0037789A" w:rsidRPr="00196CE6">
        <w:rPr>
          <w:rFonts w:ascii="Times New Roman" w:hAnsi="Times New Roman"/>
          <w:sz w:val="24"/>
          <w:lang w:eastAsia="en-US"/>
        </w:rPr>
        <w:t xml:space="preserve"> и</w:t>
      </w:r>
      <w:r w:rsidR="009437DF" w:rsidRPr="00196CE6">
        <w:rPr>
          <w:rFonts w:ascii="Times New Roman" w:hAnsi="Times New Roman"/>
          <w:sz w:val="24"/>
          <w:lang w:eastAsia="en-US"/>
        </w:rPr>
        <w:t xml:space="preserve"> работниках получивших услугу, а также </w:t>
      </w:r>
      <w:r w:rsidRPr="00196CE6">
        <w:rPr>
          <w:rFonts w:ascii="Times New Roman" w:hAnsi="Times New Roman"/>
          <w:sz w:val="24"/>
          <w:lang w:eastAsia="en-US"/>
        </w:rPr>
        <w:t xml:space="preserve">акта </w:t>
      </w:r>
      <w:r w:rsidR="009437DF" w:rsidRPr="00196CE6">
        <w:rPr>
          <w:rFonts w:ascii="Times New Roman" w:hAnsi="Times New Roman"/>
          <w:sz w:val="24"/>
          <w:lang w:eastAsia="en-US"/>
        </w:rPr>
        <w:t>приемки, подписанного</w:t>
      </w:r>
      <w:r w:rsidRPr="00196CE6">
        <w:rPr>
          <w:rFonts w:ascii="Times New Roman" w:hAnsi="Times New Roman"/>
          <w:sz w:val="24"/>
          <w:lang w:eastAsia="en-US"/>
        </w:rPr>
        <w:t xml:space="preserve"> Сторонами. Оплата   по  настоящему   контракту  осуществляется  Заказчиком ежемесячно путем перечисления денежных средств на расчетный счет Исполнителя  в  течение 7 рабочих дней со дня подписания акта об оказании медицинской помощи.</w:t>
      </w:r>
    </w:p>
    <w:p w:rsidR="00E70639" w:rsidRPr="00196CE6" w:rsidRDefault="00912973" w:rsidP="00E70639">
      <w:pPr>
        <w:widowControl w:val="0"/>
        <w:shd w:val="clear" w:color="auto" w:fill="FFFFFF"/>
        <w:spacing w:after="0" w:line="240" w:lineRule="auto"/>
        <w:ind w:left="6"/>
        <w:jc w:val="both"/>
        <w:rPr>
          <w:rFonts w:ascii="Times New Roman" w:hAnsi="Times New Roman"/>
          <w:sz w:val="24"/>
          <w:szCs w:val="24"/>
        </w:rPr>
      </w:pPr>
      <w:r w:rsidRPr="00196CE6">
        <w:rPr>
          <w:rFonts w:ascii="Times New Roman" w:hAnsi="Times New Roman"/>
          <w:sz w:val="24"/>
          <w:szCs w:val="24"/>
        </w:rPr>
        <w:t xml:space="preserve">          2.4</w:t>
      </w:r>
      <w:r w:rsidR="00E70639" w:rsidRPr="00196CE6">
        <w:rPr>
          <w:rFonts w:ascii="Times New Roman" w:hAnsi="Times New Roman"/>
          <w:sz w:val="24"/>
          <w:szCs w:val="24"/>
        </w:rPr>
        <w:t xml:space="preserve">. Оплата по контракту осуществляется Заказчиком путем перечисления денежных средств на расчетный счет Исполнителя за фактически оказанные услуги. </w:t>
      </w:r>
    </w:p>
    <w:p w:rsidR="00E70639" w:rsidRPr="00196CE6" w:rsidRDefault="0060672F" w:rsidP="00E70639">
      <w:pPr>
        <w:widowControl w:val="0"/>
        <w:shd w:val="clear" w:color="auto" w:fill="FFFFFF"/>
        <w:spacing w:after="0" w:line="240" w:lineRule="auto"/>
        <w:ind w:left="6"/>
        <w:jc w:val="both"/>
        <w:rPr>
          <w:rFonts w:ascii="Times New Roman" w:hAnsi="Times New Roman"/>
          <w:sz w:val="24"/>
          <w:szCs w:val="24"/>
        </w:rPr>
      </w:pPr>
      <w:r w:rsidRPr="00196CE6">
        <w:rPr>
          <w:rFonts w:ascii="Times New Roman" w:hAnsi="Times New Roman"/>
          <w:sz w:val="24"/>
          <w:szCs w:val="24"/>
        </w:rPr>
        <w:t xml:space="preserve">         </w:t>
      </w:r>
      <w:r w:rsidR="00912973" w:rsidRPr="00196CE6">
        <w:rPr>
          <w:rFonts w:ascii="Times New Roman" w:hAnsi="Times New Roman"/>
          <w:spacing w:val="-1"/>
          <w:sz w:val="24"/>
          <w:szCs w:val="24"/>
        </w:rPr>
        <w:t xml:space="preserve">  2.5</w:t>
      </w:r>
      <w:r w:rsidR="00E70639" w:rsidRPr="00196CE6">
        <w:rPr>
          <w:rFonts w:ascii="Times New Roman" w:hAnsi="Times New Roman"/>
          <w:spacing w:val="-1"/>
          <w:sz w:val="24"/>
          <w:szCs w:val="24"/>
        </w:rPr>
        <w:t xml:space="preserve">. Цена контракта формируется с учетом </w:t>
      </w:r>
      <w:r w:rsidR="009437DF" w:rsidRPr="00196CE6">
        <w:rPr>
          <w:rFonts w:ascii="Times New Roman" w:hAnsi="Times New Roman"/>
          <w:spacing w:val="-1"/>
          <w:sz w:val="24"/>
          <w:szCs w:val="24"/>
        </w:rPr>
        <w:t xml:space="preserve">всех расходов Исполнителя, в том числе расходов на уплату налогов, сборов и других обязательных платежей, включаемых в цену услуг, </w:t>
      </w:r>
      <w:r w:rsidR="00E70639" w:rsidRPr="00196CE6">
        <w:rPr>
          <w:rFonts w:ascii="Times New Roman" w:hAnsi="Times New Roman"/>
          <w:sz w:val="24"/>
          <w:szCs w:val="24"/>
        </w:rPr>
        <w:t>согласно  приложений к</w:t>
      </w:r>
      <w:proofErr w:type="gramStart"/>
      <w:r w:rsidR="00E70639" w:rsidRPr="00196CE6">
        <w:rPr>
          <w:rFonts w:ascii="Times New Roman" w:hAnsi="Times New Roman"/>
          <w:sz w:val="24"/>
          <w:szCs w:val="24"/>
        </w:rPr>
        <w:t xml:space="preserve"> Т</w:t>
      </w:r>
      <w:proofErr w:type="gramEnd"/>
      <w:r w:rsidR="00E70639" w:rsidRPr="00196CE6">
        <w:rPr>
          <w:rFonts w:ascii="Times New Roman" w:hAnsi="Times New Roman"/>
          <w:sz w:val="24"/>
          <w:szCs w:val="24"/>
        </w:rPr>
        <w:t>ерриториально тарифному  соглашению (ГУ ТФОМС ПК) по оплате медицинской помощи (медицинские услуги) в системе ОМС на территории Приморского края</w:t>
      </w:r>
      <w:r w:rsidR="006653B7" w:rsidRPr="00196CE6">
        <w:rPr>
          <w:rFonts w:ascii="Times New Roman" w:hAnsi="Times New Roman"/>
          <w:sz w:val="24"/>
          <w:szCs w:val="24"/>
        </w:rPr>
        <w:t xml:space="preserve"> на 2025</w:t>
      </w:r>
      <w:r w:rsidR="00E70639" w:rsidRPr="00196CE6">
        <w:rPr>
          <w:rFonts w:ascii="Times New Roman" w:hAnsi="Times New Roman"/>
          <w:sz w:val="24"/>
          <w:szCs w:val="24"/>
        </w:rPr>
        <w:t xml:space="preserve"> год (постановление Правительства Приморского края </w:t>
      </w:r>
      <w:r w:rsidR="00E70639" w:rsidRPr="00196CE6">
        <w:rPr>
          <w:rFonts w:ascii="Times New Roman" w:hAnsi="Times New Roman"/>
          <w:color w:val="0F0F0F"/>
          <w:sz w:val="24"/>
          <w:szCs w:val="24"/>
        </w:rPr>
        <w:t xml:space="preserve">от </w:t>
      </w:r>
      <w:r w:rsidR="00754EBF" w:rsidRPr="00196CE6">
        <w:rPr>
          <w:rFonts w:ascii="Times New Roman" w:hAnsi="Times New Roman"/>
          <w:sz w:val="24"/>
          <w:szCs w:val="24"/>
        </w:rPr>
        <w:t>18.02.2025 № 135-пп «О территориальной программе государственных гарантий бесплатного оказания гражданам медицинской помощи в Приморском крае на 2025 год и на плановый период 2026 и 2027 годов›</w:t>
      </w:r>
      <w:r w:rsidR="00E70639" w:rsidRPr="00196CE6">
        <w:rPr>
          <w:rFonts w:ascii="Times New Roman" w:hAnsi="Times New Roman"/>
          <w:sz w:val="24"/>
          <w:szCs w:val="24"/>
        </w:rPr>
        <w:t xml:space="preserve">).         </w:t>
      </w:r>
    </w:p>
    <w:p w:rsidR="00912973" w:rsidRPr="00196CE6" w:rsidRDefault="00912973" w:rsidP="00912973">
      <w:pPr>
        <w:shd w:val="clear" w:color="auto" w:fill="FFFFFF"/>
        <w:spacing w:after="0" w:line="240" w:lineRule="auto"/>
        <w:ind w:left="6"/>
        <w:jc w:val="both"/>
        <w:rPr>
          <w:rFonts w:ascii="Times New Roman" w:hAnsi="Times New Roman"/>
          <w:sz w:val="24"/>
          <w:szCs w:val="24"/>
        </w:rPr>
      </w:pPr>
      <w:r w:rsidRPr="00196CE6">
        <w:rPr>
          <w:rFonts w:ascii="Times New Roman" w:hAnsi="Times New Roman"/>
          <w:sz w:val="24"/>
          <w:szCs w:val="24"/>
        </w:rPr>
        <w:t xml:space="preserve">          2.6. Цена контракта является твердой и определяется на весь срок исполнения контракта. При исполнении настоящего контракта изменение его условий не допускается, за исключением случаев, предусмотренных ст. 34 и ст. 95 Федерального закона РФ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E70639" w:rsidRPr="00196CE6" w:rsidRDefault="00912973" w:rsidP="00912973">
      <w:pPr>
        <w:shd w:val="clear" w:color="auto" w:fill="FFFFFF"/>
        <w:spacing w:after="0" w:line="240" w:lineRule="auto"/>
        <w:ind w:left="6"/>
        <w:jc w:val="both"/>
        <w:rPr>
          <w:rFonts w:ascii="Times New Roman" w:hAnsi="Times New Roman"/>
          <w:sz w:val="24"/>
          <w:szCs w:val="24"/>
        </w:rPr>
      </w:pPr>
      <w:r w:rsidRPr="00196CE6">
        <w:rPr>
          <w:rFonts w:ascii="Times New Roman" w:hAnsi="Times New Roman"/>
          <w:sz w:val="24"/>
          <w:szCs w:val="24"/>
        </w:rPr>
        <w:t xml:space="preserve">          2.7.Из суммы оплаты по Контракту может быть удержана сумма не исполненных Исполнителем требований об уплате неустоек (штрафов, пеней), предъявленных Заказчиком в соответствии с Законом от 05.04.2013г. №44-ФЗ "О контрактной системе в сфере закупок товаров, работ, услуг для обеспечения государственных и муниципальных нужд".</w:t>
      </w:r>
    </w:p>
    <w:p w:rsidR="00E70639" w:rsidRPr="00196CE6" w:rsidRDefault="00E70639" w:rsidP="00E70639">
      <w:pPr>
        <w:pStyle w:val="ConsNormal"/>
        <w:ind w:firstLine="0"/>
        <w:jc w:val="center"/>
        <w:rPr>
          <w:rFonts w:ascii="Times New Roman" w:hAnsi="Times New Roman"/>
          <w:b/>
          <w:sz w:val="24"/>
          <w:szCs w:val="24"/>
        </w:rPr>
      </w:pPr>
      <w:r w:rsidRPr="00196CE6">
        <w:rPr>
          <w:rFonts w:ascii="Times New Roman" w:hAnsi="Times New Roman"/>
          <w:b/>
          <w:sz w:val="24"/>
          <w:szCs w:val="24"/>
        </w:rPr>
        <w:t>3. Права и обязанности сторон</w:t>
      </w:r>
    </w:p>
    <w:p w:rsidR="00E70639" w:rsidRPr="00196CE6" w:rsidRDefault="00912973" w:rsidP="00E70639">
      <w:pPr>
        <w:pStyle w:val="aa"/>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 xml:space="preserve">        </w:t>
      </w:r>
      <w:r w:rsidR="00E70639" w:rsidRPr="00196CE6">
        <w:rPr>
          <w:rFonts w:ascii="Times New Roman" w:hAnsi="Times New Roman"/>
          <w:sz w:val="24"/>
          <w:szCs w:val="24"/>
        </w:rPr>
        <w:t>3.1. Исполнитель обязан:</w:t>
      </w:r>
    </w:p>
    <w:p w:rsidR="00E70639" w:rsidRPr="00196CE6" w:rsidRDefault="00E70639" w:rsidP="00E70639">
      <w:pPr>
        <w:pStyle w:val="aa"/>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 xml:space="preserve">        3.1.1. Оказать услуги надлежащего качества в объёме, определяемом существующими в РФ отраслевыми стандартами диагностики, в соответствии с требованиями, предъявляемыми к методам диагностики, разрешенным на территории РФ.</w:t>
      </w:r>
    </w:p>
    <w:p w:rsidR="00E70639" w:rsidRPr="00196CE6" w:rsidRDefault="00E70639" w:rsidP="00E70639">
      <w:pPr>
        <w:pStyle w:val="aa"/>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 xml:space="preserve">        3.1.2. Оказать услуги лично и надлежащего качества.</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 xml:space="preserve">        3.1.3. Оказать услуги в срок, в рабочие дни, в установленное время, согласованное Сторонами.</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3.1.4. Безвозмездно исправить по требованию Заказчика все выявленные недостатки, если в процессе оказания услуг допущены отступления от условий контракта, ухудшившие качество услуг.</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3.1.5. Оказать услуги лично.</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3.1.6. Незамедлительно ставить в известность Заказчика о возникновении условий невозможности оказать услуги по объективным причинам.</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lastRenderedPageBreak/>
        <w:t xml:space="preserve">3.1.7. </w:t>
      </w:r>
      <w:r w:rsidR="009437DF" w:rsidRPr="00196CE6">
        <w:rPr>
          <w:rFonts w:ascii="Times New Roman" w:hAnsi="Times New Roman"/>
          <w:sz w:val="24"/>
          <w:szCs w:val="24"/>
        </w:rPr>
        <w:t>Исполнитель по окончании прохождения работником медицинского осмотра оформляет Заключение по его результатам в порядке, предусмотренном п.п.33,34 приказа Минздрава РФ от 28,01.2021г.  № 29н</w:t>
      </w:r>
      <w:r w:rsidRPr="00196CE6">
        <w:rPr>
          <w:rFonts w:ascii="Times New Roman" w:hAnsi="Times New Roman"/>
          <w:sz w:val="24"/>
          <w:szCs w:val="24"/>
        </w:rPr>
        <w:t>.</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3.1.8.По окончании диспансеризации исполнитель выдает каждому сотруднику таможни (или представителю таможенного органа) выдается Заключение о наличии (отсутствии) заболевания.</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3.1.9. После завершения обследования сотруднику таможни врач-терапевт определяет соответствующую группу здоровья и предоставляет заказчику сведения с указанием Ф.И.О. и группы здоровья.</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3.1.10. При выявлении или подозрений на наличие у</w:t>
      </w:r>
      <w:r w:rsidR="009437DF" w:rsidRPr="00196CE6">
        <w:rPr>
          <w:rFonts w:ascii="Times New Roman" w:hAnsi="Times New Roman"/>
          <w:sz w:val="24"/>
          <w:szCs w:val="24"/>
        </w:rPr>
        <w:t xml:space="preserve"> должностных лиц или работника </w:t>
      </w:r>
      <w:r w:rsidRPr="00196CE6">
        <w:rPr>
          <w:rFonts w:ascii="Times New Roman" w:hAnsi="Times New Roman"/>
          <w:sz w:val="24"/>
          <w:szCs w:val="24"/>
        </w:rPr>
        <w:t>заболевания, препятствующего дальнейшему прохождению службы, медицинская организация</w:t>
      </w:r>
      <w:r w:rsidR="009437DF" w:rsidRPr="00196CE6">
        <w:rPr>
          <w:rFonts w:ascii="Times New Roman" w:hAnsi="Times New Roman"/>
          <w:sz w:val="24"/>
          <w:szCs w:val="24"/>
        </w:rPr>
        <w:t xml:space="preserve"> </w:t>
      </w:r>
      <w:r w:rsidRPr="00196CE6">
        <w:rPr>
          <w:rFonts w:ascii="Times New Roman" w:hAnsi="Times New Roman"/>
          <w:sz w:val="24"/>
          <w:szCs w:val="24"/>
        </w:rPr>
        <w:t>информирует кадровое подразделение соответствующего таможенного органа в 10-дневный срок.</w:t>
      </w:r>
    </w:p>
    <w:p w:rsidR="009437DF" w:rsidRPr="00196CE6" w:rsidRDefault="00287D56"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3.1.11. Незамедлительно ставить в известность Заказчика о возникновении условий невозможности оказать услуги по объективным причинам.</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3.2. Заказчик обязан:</w:t>
      </w:r>
    </w:p>
    <w:p w:rsidR="00E70639"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3.2.</w:t>
      </w:r>
      <w:r w:rsidR="00287D56" w:rsidRPr="00196CE6">
        <w:rPr>
          <w:rFonts w:ascii="Times New Roman" w:hAnsi="Times New Roman"/>
          <w:sz w:val="24"/>
          <w:szCs w:val="24"/>
        </w:rPr>
        <w:t>1</w:t>
      </w:r>
      <w:r w:rsidRPr="00196CE6">
        <w:rPr>
          <w:rFonts w:ascii="Times New Roman" w:hAnsi="Times New Roman"/>
          <w:sz w:val="24"/>
          <w:szCs w:val="24"/>
        </w:rPr>
        <w:t xml:space="preserve">. Оплатить услуги в соответствии с разделом 2 настоящего контракта. </w:t>
      </w:r>
    </w:p>
    <w:p w:rsidR="00287D56" w:rsidRPr="00196CE6" w:rsidRDefault="00E70639" w:rsidP="00E70639">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w:t>
      </w:r>
      <w:r w:rsidR="004308C6" w:rsidRPr="00196CE6">
        <w:rPr>
          <w:rFonts w:ascii="Times New Roman" w:hAnsi="Times New Roman"/>
          <w:sz w:val="24"/>
          <w:szCs w:val="24"/>
        </w:rPr>
        <w:t>.2.2</w:t>
      </w:r>
      <w:r w:rsidRPr="00196CE6">
        <w:rPr>
          <w:rFonts w:ascii="Times New Roman" w:hAnsi="Times New Roman"/>
          <w:sz w:val="24"/>
          <w:szCs w:val="24"/>
        </w:rPr>
        <w:t>.</w:t>
      </w:r>
      <w:r w:rsidR="00287D56" w:rsidRPr="00196CE6">
        <w:rPr>
          <w:rFonts w:ascii="Times New Roman" w:hAnsi="Times New Roman"/>
          <w:sz w:val="24"/>
          <w:szCs w:val="24"/>
        </w:rPr>
        <w:t xml:space="preserve"> Предоставить </w:t>
      </w:r>
      <w:r w:rsidR="004308C6" w:rsidRPr="00196CE6">
        <w:rPr>
          <w:rFonts w:ascii="Times New Roman" w:hAnsi="Times New Roman"/>
          <w:sz w:val="24"/>
          <w:szCs w:val="24"/>
        </w:rPr>
        <w:t>Исполнителю списки работников и должностных лиц в течение5 рабочих дней со дня заключения настоящего контракта.</w:t>
      </w:r>
    </w:p>
    <w:p w:rsidR="004308C6" w:rsidRPr="00196CE6" w:rsidRDefault="004308C6" w:rsidP="004308C6">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3.2.3.Знакомить работников и должностных лиц с объемом и регламентом получения медицинских услуг, оказываемых по настоящему контракту.</w:t>
      </w:r>
    </w:p>
    <w:p w:rsidR="00E70639" w:rsidRPr="00196CE6" w:rsidRDefault="00E70639" w:rsidP="004308C6">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3</w:t>
      </w:r>
      <w:r w:rsidR="004308C6" w:rsidRPr="00196CE6">
        <w:rPr>
          <w:rFonts w:ascii="Times New Roman" w:hAnsi="Times New Roman"/>
          <w:sz w:val="24"/>
          <w:szCs w:val="24"/>
        </w:rPr>
        <w:t>.3</w:t>
      </w:r>
      <w:r w:rsidRPr="00196CE6">
        <w:rPr>
          <w:rFonts w:ascii="Times New Roman" w:hAnsi="Times New Roman"/>
          <w:sz w:val="24"/>
          <w:szCs w:val="24"/>
        </w:rPr>
        <w:t xml:space="preserve">. Заказчик имеет право проверять в любое время ход </w:t>
      </w:r>
      <w:proofErr w:type="gramStart"/>
      <w:r w:rsidRPr="00196CE6">
        <w:rPr>
          <w:rFonts w:ascii="Times New Roman" w:hAnsi="Times New Roman"/>
          <w:sz w:val="24"/>
          <w:szCs w:val="24"/>
        </w:rPr>
        <w:t>оказания</w:t>
      </w:r>
      <w:proofErr w:type="gramEnd"/>
      <w:r w:rsidRPr="00196CE6">
        <w:rPr>
          <w:rFonts w:ascii="Times New Roman" w:hAnsi="Times New Roman"/>
          <w:sz w:val="24"/>
          <w:szCs w:val="24"/>
        </w:rPr>
        <w:t xml:space="preserve"> Исполнителем услуг, не вмешиваясь в его деятельность.</w:t>
      </w:r>
    </w:p>
    <w:p w:rsidR="004308C6" w:rsidRPr="00196CE6" w:rsidRDefault="004308C6" w:rsidP="004308C6">
      <w:pPr>
        <w:widowControl w:val="0"/>
        <w:spacing w:after="0" w:line="240" w:lineRule="auto"/>
        <w:ind w:left="-567" w:firstLine="567"/>
        <w:jc w:val="both"/>
        <w:rPr>
          <w:rFonts w:ascii="Times New Roman" w:hAnsi="Times New Roman"/>
          <w:sz w:val="24"/>
          <w:szCs w:val="24"/>
        </w:rPr>
      </w:pPr>
      <w:r w:rsidRPr="00196CE6">
        <w:rPr>
          <w:rFonts w:ascii="Times New Roman" w:hAnsi="Times New Roman"/>
          <w:sz w:val="24"/>
          <w:szCs w:val="24"/>
        </w:rPr>
        <w:t xml:space="preserve">3.4. Обязательства Сторон считаются выполненными со дня перечисления денежных средств Заказчиком на расчетный счет Исполнителя в соответствии с разделом 2 контракта. </w:t>
      </w:r>
    </w:p>
    <w:p w:rsidR="00371EA6" w:rsidRPr="00196CE6" w:rsidRDefault="00371EA6" w:rsidP="004308C6">
      <w:pPr>
        <w:pStyle w:val="ConsNormal"/>
        <w:ind w:firstLine="0"/>
        <w:rPr>
          <w:rFonts w:ascii="Times New Roman" w:hAnsi="Times New Roman"/>
          <w:b/>
          <w:sz w:val="24"/>
          <w:szCs w:val="24"/>
        </w:rPr>
      </w:pPr>
    </w:p>
    <w:p w:rsidR="00527BE2" w:rsidRPr="00196CE6" w:rsidRDefault="00E70639" w:rsidP="00527BE2">
      <w:pPr>
        <w:pStyle w:val="ConsNormal"/>
        <w:ind w:firstLine="709"/>
        <w:jc w:val="center"/>
        <w:rPr>
          <w:rFonts w:ascii="Times New Roman" w:hAnsi="Times New Roman"/>
          <w:b/>
          <w:sz w:val="24"/>
          <w:szCs w:val="24"/>
        </w:rPr>
      </w:pPr>
      <w:r w:rsidRPr="00196CE6">
        <w:rPr>
          <w:rFonts w:ascii="Times New Roman" w:hAnsi="Times New Roman"/>
          <w:b/>
          <w:sz w:val="24"/>
          <w:szCs w:val="24"/>
        </w:rPr>
        <w:t>4. Порядок сдачи и приемки оказанных услуг</w:t>
      </w:r>
    </w:p>
    <w:p w:rsidR="00527BE2" w:rsidRPr="00196CE6" w:rsidRDefault="00527BE2" w:rsidP="00527BE2">
      <w:pPr>
        <w:snapToGrid w:val="0"/>
        <w:spacing w:after="0" w:line="240" w:lineRule="auto"/>
        <w:jc w:val="both"/>
        <w:rPr>
          <w:rFonts w:ascii="Times New Roman" w:hAnsi="Times New Roman"/>
          <w:sz w:val="24"/>
          <w:szCs w:val="24"/>
          <w:lang w:eastAsia="ru-RU"/>
        </w:rPr>
      </w:pPr>
      <w:r w:rsidRPr="00196CE6">
        <w:rPr>
          <w:rFonts w:ascii="Times New Roman" w:hAnsi="Times New Roman"/>
          <w:sz w:val="24"/>
          <w:szCs w:val="24"/>
          <w:lang w:eastAsia="ru-RU"/>
        </w:rPr>
        <w:t xml:space="preserve">        4.1. Заказчик осуществляет приемку оказанных услуг с участием Исполнителя на соответствие объема и качества требованиям, установленным настоящим контрактом. Для проверки </w:t>
      </w:r>
      <w:r w:rsidR="004308C6" w:rsidRPr="00196CE6">
        <w:rPr>
          <w:rFonts w:ascii="Times New Roman" w:hAnsi="Times New Roman"/>
          <w:sz w:val="24"/>
          <w:szCs w:val="24"/>
          <w:lang w:eastAsia="ru-RU"/>
        </w:rPr>
        <w:t>предоставленных Исполнителем услуг, предусмотренных контрактом в части их соответствия условия контракта, Заказчик обязан провести экспертизу.</w:t>
      </w:r>
    </w:p>
    <w:p w:rsidR="004308C6" w:rsidRPr="00196CE6" w:rsidRDefault="004308C6" w:rsidP="00527BE2">
      <w:pPr>
        <w:snapToGrid w:val="0"/>
        <w:spacing w:after="0" w:line="240" w:lineRule="auto"/>
        <w:jc w:val="both"/>
        <w:rPr>
          <w:rFonts w:ascii="Times New Roman" w:hAnsi="Times New Roman"/>
          <w:sz w:val="24"/>
          <w:szCs w:val="24"/>
          <w:lang w:eastAsia="ru-RU"/>
        </w:rPr>
      </w:pPr>
      <w:r w:rsidRPr="00196CE6">
        <w:rPr>
          <w:rFonts w:ascii="Times New Roman" w:hAnsi="Times New Roman"/>
          <w:sz w:val="24"/>
          <w:szCs w:val="24"/>
          <w:lang w:eastAsia="ru-RU"/>
        </w:rPr>
        <w:t xml:space="preserve">   Экспертиза результатов, предусмотрен</w:t>
      </w:r>
      <w:r w:rsidR="00A2047F" w:rsidRPr="00196CE6">
        <w:rPr>
          <w:rFonts w:ascii="Times New Roman" w:hAnsi="Times New Roman"/>
          <w:sz w:val="24"/>
          <w:szCs w:val="24"/>
          <w:lang w:eastAsia="ru-RU"/>
        </w:rPr>
        <w:t xml:space="preserve">ных контрактом, может </w:t>
      </w:r>
      <w:proofErr w:type="gramStart"/>
      <w:r w:rsidR="00A2047F" w:rsidRPr="00196CE6">
        <w:rPr>
          <w:rFonts w:ascii="Times New Roman" w:hAnsi="Times New Roman"/>
          <w:sz w:val="24"/>
          <w:szCs w:val="24"/>
          <w:lang w:eastAsia="ru-RU"/>
        </w:rPr>
        <w:t>проводится</w:t>
      </w:r>
      <w:proofErr w:type="gramEnd"/>
      <w:r w:rsidR="00A2047F" w:rsidRPr="00196CE6">
        <w:rPr>
          <w:rFonts w:ascii="Times New Roman" w:hAnsi="Times New Roman"/>
          <w:sz w:val="24"/>
          <w:szCs w:val="24"/>
          <w:lang w:eastAsia="ru-RU"/>
        </w:rPr>
        <w:t xml:space="preserve">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Законом 44-ФЗ.</w:t>
      </w:r>
    </w:p>
    <w:p w:rsidR="00527BE2" w:rsidRPr="00196CE6" w:rsidRDefault="00A2047F" w:rsidP="00527BE2">
      <w:pPr>
        <w:snapToGrid w:val="0"/>
        <w:spacing w:after="0" w:line="240" w:lineRule="auto"/>
        <w:jc w:val="both"/>
        <w:rPr>
          <w:rFonts w:ascii="Times New Roman" w:hAnsi="Times New Roman"/>
          <w:sz w:val="24"/>
          <w:szCs w:val="24"/>
          <w:lang w:eastAsia="ru-RU"/>
        </w:rPr>
      </w:pPr>
      <w:r w:rsidRPr="00196CE6">
        <w:rPr>
          <w:rFonts w:ascii="Times New Roman" w:hAnsi="Times New Roman"/>
          <w:sz w:val="24"/>
          <w:szCs w:val="24"/>
          <w:lang w:eastAsia="ru-RU"/>
        </w:rPr>
        <w:t xml:space="preserve">        4.2</w:t>
      </w:r>
      <w:r w:rsidR="00527BE2" w:rsidRPr="00196CE6">
        <w:rPr>
          <w:rFonts w:ascii="Times New Roman" w:hAnsi="Times New Roman"/>
          <w:sz w:val="24"/>
          <w:szCs w:val="24"/>
          <w:lang w:eastAsia="ru-RU"/>
        </w:rPr>
        <w:t>. Заказчик в течение 7 (семи) рабочих дней со дня получения акта об оказании услуг подписывает его и возвращает Исполнителю один экземпляр, а в случае обнаружения недостатков при приемке оказанных услуг незамедлительно направляет Исполнителю мотивированный отказ от приемки оказанных услуг.</w:t>
      </w:r>
    </w:p>
    <w:p w:rsidR="00527BE2" w:rsidRPr="00196CE6" w:rsidRDefault="00A2047F" w:rsidP="00527BE2">
      <w:pPr>
        <w:snapToGrid w:val="0"/>
        <w:spacing w:after="0" w:line="240" w:lineRule="auto"/>
        <w:jc w:val="both"/>
        <w:rPr>
          <w:rFonts w:ascii="Times New Roman" w:hAnsi="Times New Roman"/>
          <w:sz w:val="24"/>
          <w:szCs w:val="24"/>
          <w:lang w:eastAsia="ru-RU"/>
        </w:rPr>
      </w:pPr>
      <w:r w:rsidRPr="00196CE6">
        <w:rPr>
          <w:rFonts w:ascii="Times New Roman" w:hAnsi="Times New Roman"/>
          <w:sz w:val="24"/>
          <w:szCs w:val="24"/>
          <w:lang w:eastAsia="ru-RU"/>
        </w:rPr>
        <w:t xml:space="preserve">         4.3</w:t>
      </w:r>
      <w:r w:rsidR="00527BE2" w:rsidRPr="00196CE6">
        <w:rPr>
          <w:rFonts w:ascii="Times New Roman" w:hAnsi="Times New Roman"/>
          <w:sz w:val="24"/>
          <w:szCs w:val="24"/>
          <w:lang w:eastAsia="ru-RU"/>
        </w:rPr>
        <w:t>. Услуги ненадлежащего качества не подлежат оплате до устранения Исполнителем выявленных недостатков, указанных в мотивированном отказе от приемки оказанных услуг.</w:t>
      </w:r>
    </w:p>
    <w:p w:rsidR="00527BE2" w:rsidRPr="00196CE6" w:rsidRDefault="00A2047F" w:rsidP="00527BE2">
      <w:pPr>
        <w:snapToGrid w:val="0"/>
        <w:spacing w:after="0" w:line="240" w:lineRule="auto"/>
        <w:jc w:val="both"/>
        <w:rPr>
          <w:rFonts w:ascii="Times New Roman" w:hAnsi="Times New Roman"/>
          <w:sz w:val="24"/>
          <w:szCs w:val="24"/>
          <w:lang w:eastAsia="ru-RU"/>
        </w:rPr>
      </w:pPr>
      <w:r w:rsidRPr="00196CE6">
        <w:rPr>
          <w:rFonts w:ascii="Times New Roman" w:hAnsi="Times New Roman"/>
          <w:sz w:val="24"/>
          <w:szCs w:val="24"/>
          <w:lang w:eastAsia="ru-RU"/>
        </w:rPr>
        <w:t xml:space="preserve">         4.4</w:t>
      </w:r>
      <w:r w:rsidR="00527BE2" w:rsidRPr="00196CE6">
        <w:rPr>
          <w:rFonts w:ascii="Times New Roman" w:hAnsi="Times New Roman"/>
          <w:sz w:val="24"/>
          <w:szCs w:val="24"/>
          <w:lang w:eastAsia="ru-RU"/>
        </w:rPr>
        <w:t>.Исполнитель обязан в течение 10 (десяти) рабочих дней с момента получения мотивированного отказа устранить выявленные недостатки за свой счет, после чего направить акт об оказании услуг Заказчику в порядке.</w:t>
      </w:r>
    </w:p>
    <w:p w:rsidR="00527BE2" w:rsidRPr="00196CE6" w:rsidRDefault="00527BE2" w:rsidP="00527BE2">
      <w:pPr>
        <w:overflowPunct w:val="0"/>
        <w:spacing w:after="0"/>
        <w:jc w:val="both"/>
        <w:textAlignment w:val="baseline"/>
        <w:rPr>
          <w:rFonts w:ascii="Times New Roman" w:hAnsi="Times New Roman"/>
          <w:sz w:val="24"/>
          <w:szCs w:val="24"/>
        </w:rPr>
      </w:pPr>
      <w:r w:rsidRPr="00196CE6">
        <w:rPr>
          <w:rFonts w:ascii="Times New Roman" w:hAnsi="Times New Roman"/>
          <w:sz w:val="24"/>
          <w:szCs w:val="24"/>
        </w:rPr>
        <w:t xml:space="preserve">    </w:t>
      </w:r>
      <w:r w:rsidR="00A2047F" w:rsidRPr="00196CE6">
        <w:rPr>
          <w:rFonts w:ascii="Times New Roman" w:hAnsi="Times New Roman"/>
          <w:sz w:val="24"/>
          <w:szCs w:val="24"/>
        </w:rPr>
        <w:t xml:space="preserve">       4.5</w:t>
      </w:r>
      <w:r w:rsidRPr="00196CE6">
        <w:rPr>
          <w:rFonts w:ascii="Times New Roman" w:hAnsi="Times New Roman"/>
          <w:sz w:val="24"/>
          <w:szCs w:val="24"/>
        </w:rPr>
        <w:t>.Заказчик по окончанию приемки оказанных услуг при отсутствии замечаний подписывает в двух экземплярах акт об оказании услуг, и возвращает Исполнителю один экземпляр акта.</w:t>
      </w:r>
      <w:r w:rsidR="00A2047F" w:rsidRPr="00196CE6">
        <w:rPr>
          <w:rFonts w:ascii="Times New Roman" w:hAnsi="Times New Roman"/>
          <w:sz w:val="24"/>
          <w:szCs w:val="24"/>
        </w:rPr>
        <w:t xml:space="preserve"> Датой окончания услуг считается день подписания Сторонами акта приемки.</w:t>
      </w:r>
    </w:p>
    <w:p w:rsidR="00527BE2" w:rsidRPr="00196CE6" w:rsidRDefault="00527BE2" w:rsidP="00527BE2">
      <w:pPr>
        <w:snapToGrid w:val="0"/>
        <w:spacing w:after="0" w:line="240" w:lineRule="auto"/>
        <w:ind w:firstLine="567"/>
        <w:jc w:val="both"/>
        <w:rPr>
          <w:rFonts w:ascii="Times New Roman" w:hAnsi="Times New Roman"/>
          <w:sz w:val="24"/>
          <w:szCs w:val="24"/>
          <w:lang w:eastAsia="ru-RU"/>
        </w:rPr>
      </w:pPr>
      <w:r w:rsidRPr="00196CE6">
        <w:rPr>
          <w:rFonts w:ascii="Times New Roman" w:hAnsi="Times New Roman"/>
          <w:sz w:val="24"/>
          <w:szCs w:val="24"/>
          <w:lang w:eastAsia="ru-RU"/>
        </w:rPr>
        <w:t>4.7.Сдача результатов услуг Исполнителем и их приемка Заказчиком производится в соответствии с гражданским законодательством и оформляется актом об оказании услуг, подписываемым Заказчиком и Исполнителем.</w:t>
      </w:r>
    </w:p>
    <w:p w:rsidR="00EF7282" w:rsidRPr="00196CE6" w:rsidRDefault="00EF7282" w:rsidP="00EF7282">
      <w:pPr>
        <w:pStyle w:val="1KGK9"/>
        <w:widowControl w:val="0"/>
        <w:tabs>
          <w:tab w:val="left" w:pos="708"/>
        </w:tabs>
        <w:spacing w:before="100" w:beforeAutospacing="1"/>
        <w:jc w:val="both"/>
        <w:rPr>
          <w:rFonts w:ascii="Times New Roman" w:hAnsi="Times New Roman"/>
          <w:b/>
          <w:sz w:val="24"/>
          <w:lang w:eastAsia="en-US"/>
        </w:rPr>
      </w:pPr>
      <w:r w:rsidRPr="00196CE6">
        <w:rPr>
          <w:rFonts w:ascii="Times New Roman" w:hAnsi="Times New Roman"/>
          <w:b/>
          <w:sz w:val="24"/>
          <w:lang w:eastAsia="en-US"/>
        </w:rPr>
        <w:t xml:space="preserve">                                                  5. Ответственность сторон</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5.1.Стороны несут ответственность за неисполнение или ненадлежащее исполнение обязательств, предусмотренных контрактом, в соответствии с действующим законодательством Российской Федерации.</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5.2.В случае просрочки исполнения Исполнителем обязательств, предусмотренных </w:t>
      </w:r>
      <w:r w:rsidRPr="00196CE6">
        <w:rPr>
          <w:rFonts w:ascii="Times New Roman" w:hAnsi="Times New Roman"/>
          <w:sz w:val="24"/>
          <w:lang w:eastAsia="en-US"/>
        </w:rPr>
        <w:lastRenderedPageBreak/>
        <w:t xml:space="preserve">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штрафов или пеней (п.6 ст. 34 Федерального закона от 05.04.2013 № 44-ФЗ). </w:t>
      </w:r>
    </w:p>
    <w:p w:rsidR="00EF7282" w:rsidRPr="00196CE6" w:rsidRDefault="001852A4"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w:t>
      </w:r>
      <w:proofErr w:type="gramStart"/>
      <w:r w:rsidRPr="00196CE6">
        <w:rPr>
          <w:rFonts w:ascii="Times New Roman" w:hAnsi="Times New Roman"/>
          <w:sz w:val="24"/>
          <w:lang w:eastAsia="en-US"/>
        </w:rPr>
        <w:t>5.3.Пени</w:t>
      </w:r>
      <w:r w:rsidR="00EF7282" w:rsidRPr="00196CE6">
        <w:rPr>
          <w:rFonts w:ascii="Times New Roman" w:hAnsi="Times New Roman"/>
          <w:sz w:val="24"/>
          <w:lang w:eastAsia="en-US"/>
        </w:rPr>
        <w:t xml:space="preserve">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трёхсотой действующей на дату уплаты пени ключевой ставки Центрального банка РФ от цены контракта, уменьшенной на сумму, пропорциональную объёму обязательств, предусмотренных контрактом и фактически исполненных Исполнителем.</w:t>
      </w:r>
      <w:proofErr w:type="gramEnd"/>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5.4.За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Исполнителем выплачивает Заказчику штраф в размере 10 % цены контракта.</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5.5.За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фиксированной суммы 1 000 (одна тысяча) рублей 00 копеек. </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5.6.Общая сумма </w:t>
      </w:r>
      <w:proofErr w:type="gramStart"/>
      <w:r w:rsidRPr="00196CE6">
        <w:rPr>
          <w:rFonts w:ascii="Times New Roman" w:hAnsi="Times New Roman"/>
          <w:sz w:val="24"/>
          <w:lang w:eastAsia="en-US"/>
        </w:rPr>
        <w:t>начисленной</w:t>
      </w:r>
      <w:proofErr w:type="gramEnd"/>
      <w:r w:rsidRPr="00196CE6">
        <w:rPr>
          <w:rFonts w:ascii="Times New Roman" w:hAnsi="Times New Roman"/>
          <w:sz w:val="24"/>
          <w:lang w:eastAsia="en-US"/>
        </w:rPr>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штрафов.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РФ от не уплаченной в срок суммы.</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5.8.За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в размере фиксированной суммы - 1000 рублей (одна тысяча).</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5.9.Общая сумма </w:t>
      </w:r>
      <w:proofErr w:type="gramStart"/>
      <w:r w:rsidRPr="00196CE6">
        <w:rPr>
          <w:rFonts w:ascii="Times New Roman" w:hAnsi="Times New Roman"/>
          <w:sz w:val="24"/>
          <w:lang w:eastAsia="en-US"/>
        </w:rPr>
        <w:t>начисленной</w:t>
      </w:r>
      <w:proofErr w:type="gramEnd"/>
      <w:r w:rsidRPr="00196CE6">
        <w:rPr>
          <w:rFonts w:ascii="Times New Roman" w:hAnsi="Times New Roman"/>
          <w:sz w:val="24"/>
          <w:lang w:eastAsia="en-US"/>
        </w:rPr>
        <w:t xml:space="preserve"> штрафов за ненадлежащее исполнение Заказчиком обязательств, предусмотренных контрактом, не может превышать цену контракта.</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5.10.Ответственность Сторон в иных случаях определяется в соответствии с законодательством Российской Федерации.</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5.11.Стороны освобождаются от уплаты пени, штрафа,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5.12.Уплата пеней и штрафов не освобождает Стороны от исполнения обязательств по настоящему контракту.</w:t>
      </w:r>
    </w:p>
    <w:p w:rsidR="00EF7282" w:rsidRPr="00196CE6" w:rsidRDefault="00EF7282" w:rsidP="00EF7282">
      <w:pPr>
        <w:pStyle w:val="1KGK9"/>
        <w:widowControl w:val="0"/>
        <w:tabs>
          <w:tab w:val="left" w:pos="708"/>
        </w:tabs>
        <w:jc w:val="both"/>
        <w:rPr>
          <w:rFonts w:ascii="Times New Roman" w:hAnsi="Times New Roman"/>
          <w:sz w:val="24"/>
          <w:lang w:eastAsia="en-US"/>
        </w:rPr>
      </w:pPr>
      <w:r w:rsidRPr="00196CE6">
        <w:rPr>
          <w:rFonts w:ascii="Times New Roman" w:hAnsi="Times New Roman"/>
          <w:sz w:val="24"/>
          <w:lang w:eastAsia="en-US"/>
        </w:rPr>
        <w:t xml:space="preserve">           5.13. Ответственность Сторон в иных случаях определяется в соответствии с законодательством РФ.</w:t>
      </w:r>
    </w:p>
    <w:p w:rsidR="00EF7282" w:rsidRPr="00196CE6" w:rsidRDefault="00EF7282" w:rsidP="0060672F">
      <w:pPr>
        <w:pStyle w:val="1KGK9"/>
        <w:widowControl w:val="0"/>
        <w:tabs>
          <w:tab w:val="left" w:pos="708"/>
        </w:tabs>
        <w:jc w:val="center"/>
        <w:rPr>
          <w:rFonts w:ascii="Times New Roman" w:hAnsi="Times New Roman"/>
          <w:b/>
          <w:sz w:val="24"/>
          <w:lang w:eastAsia="en-US"/>
        </w:rPr>
      </w:pPr>
      <w:r w:rsidRPr="00196CE6">
        <w:rPr>
          <w:rFonts w:ascii="Times New Roman" w:hAnsi="Times New Roman"/>
          <w:b/>
          <w:sz w:val="24"/>
          <w:lang w:eastAsia="en-US"/>
        </w:rPr>
        <w:t>Порядок разрешения споров</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6.1. Все споры и разногласия, возникшие между Сторонами при исполнении контракта, будут разрешаться путём переговоров, в том числе путём направления претензий.</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6.3. Срок рассмотрения писем, уведомлений или претензий не может превышать 10 </w:t>
      </w:r>
      <w:r w:rsidRPr="00196CE6">
        <w:rPr>
          <w:rFonts w:ascii="Times New Roman" w:hAnsi="Times New Roman"/>
          <w:sz w:val="24"/>
          <w:lang w:eastAsia="en-US"/>
        </w:rPr>
        <w:lastRenderedPageBreak/>
        <w:t>(десять)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6.4. При не урегулировании Сторонами в досудебном порядке спор передается на разрешение в арбитражный суд согласно порядку, установленному законодательством Российской Федерации.</w:t>
      </w:r>
    </w:p>
    <w:p w:rsidR="00EF7282" w:rsidRPr="00196CE6" w:rsidRDefault="00EF7282" w:rsidP="0060672F">
      <w:pPr>
        <w:pStyle w:val="1KGK9"/>
        <w:widowControl w:val="0"/>
        <w:tabs>
          <w:tab w:val="left" w:pos="708"/>
        </w:tabs>
        <w:ind w:firstLine="709"/>
        <w:jc w:val="center"/>
        <w:rPr>
          <w:rFonts w:ascii="Times New Roman" w:hAnsi="Times New Roman"/>
          <w:b/>
          <w:sz w:val="24"/>
          <w:lang w:eastAsia="en-US"/>
        </w:rPr>
      </w:pPr>
      <w:r w:rsidRPr="00196CE6">
        <w:rPr>
          <w:rFonts w:ascii="Times New Roman" w:hAnsi="Times New Roman"/>
          <w:b/>
          <w:sz w:val="24"/>
          <w:lang w:eastAsia="en-US"/>
        </w:rPr>
        <w:t>7.Действие обстоятельств непреодолимой силы</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7.1. </w:t>
      </w:r>
      <w:proofErr w:type="gramStart"/>
      <w:r w:rsidRPr="00196CE6">
        <w:rPr>
          <w:rFonts w:ascii="Times New Roman" w:hAnsi="Times New Roman"/>
          <w:sz w:val="24"/>
          <w:lang w:eastAsia="en-US"/>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природные бедствия, а также издание актов государственных органов.</w:t>
      </w:r>
      <w:proofErr w:type="gramEnd"/>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7.2. Свидетельство, выданное </w:t>
      </w:r>
      <w:r w:rsidR="00A91F2D" w:rsidRPr="00196CE6">
        <w:rPr>
          <w:rFonts w:ascii="Times New Roman" w:hAnsi="Times New Roman"/>
          <w:sz w:val="24"/>
          <w:lang w:eastAsia="en-US"/>
        </w:rPr>
        <w:t>уполномоченным лицом</w:t>
      </w:r>
      <w:r w:rsidRPr="00196CE6">
        <w:rPr>
          <w:rFonts w:ascii="Times New Roman" w:hAnsi="Times New Roman"/>
          <w:sz w:val="24"/>
          <w:lang w:eastAsia="en-US"/>
        </w:rPr>
        <w:t xml:space="preserve"> или иным компетентным органом, является достаточным подтверждением наличия и продолжительности действия непреодолимой силы.</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7.3.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7.4.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p>
    <w:p w:rsidR="00EF7282" w:rsidRPr="00196CE6" w:rsidRDefault="00EF7282" w:rsidP="00EF7282">
      <w:pPr>
        <w:pStyle w:val="1KGK9"/>
        <w:widowControl w:val="0"/>
        <w:tabs>
          <w:tab w:val="left" w:pos="708"/>
        </w:tabs>
        <w:ind w:firstLine="709"/>
        <w:jc w:val="both"/>
        <w:rPr>
          <w:rFonts w:ascii="Times New Roman" w:hAnsi="Times New Roman"/>
          <w:b/>
          <w:sz w:val="24"/>
          <w:lang w:eastAsia="en-US"/>
        </w:rPr>
      </w:pPr>
      <w:r w:rsidRPr="00196CE6">
        <w:rPr>
          <w:rFonts w:ascii="Times New Roman" w:hAnsi="Times New Roman"/>
          <w:b/>
          <w:sz w:val="24"/>
          <w:lang w:eastAsia="en-US"/>
        </w:rPr>
        <w:t>8. Порядок изменения и расторжения государственного контракта</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8.1.Изменение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ч.1 ст.95 Федерального закона №44-ФЗ: </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-подпункт а) пункта 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-подпункт б) п.1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-пункт 6) «в случаях, предусмотренных п.6 ст.161 Бюджетного кодекса РФ,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8.2.Любые изменения и дополнения к контракту имеют силу только при условии их оформления в письменном виде и подписания Сторонами.</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8.3.Расторжение контракта может иметь место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8.4. </w:t>
      </w:r>
      <w:proofErr w:type="gramStart"/>
      <w:r w:rsidRPr="00196CE6">
        <w:rPr>
          <w:rFonts w:ascii="Times New Roman" w:hAnsi="Times New Roman"/>
          <w:sz w:val="24"/>
          <w:lang w:eastAsia="en-US"/>
        </w:rPr>
        <w:t>В случае принятия заказчиком предусмотренного частью 9 статьи 95 Закона № 44-ФЗ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Закона № 44-ФЗ), статьей 111 (в случае определения в соответствии с частью 1 статьи 111</w:t>
      </w:r>
      <w:proofErr w:type="gramEnd"/>
      <w:r w:rsidRPr="00196CE6">
        <w:rPr>
          <w:rFonts w:ascii="Times New Roman" w:hAnsi="Times New Roman"/>
          <w:sz w:val="24"/>
          <w:lang w:eastAsia="en-US"/>
        </w:rPr>
        <w:t xml:space="preserve"> </w:t>
      </w:r>
      <w:proofErr w:type="gramStart"/>
      <w:r w:rsidRPr="00196CE6">
        <w:rPr>
          <w:rFonts w:ascii="Times New Roman" w:hAnsi="Times New Roman"/>
          <w:sz w:val="24"/>
          <w:lang w:eastAsia="en-US"/>
        </w:rPr>
        <w:t xml:space="preserve">Закона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r w:rsidRPr="00196CE6">
        <w:rPr>
          <w:rFonts w:ascii="Times New Roman" w:hAnsi="Times New Roman"/>
          <w:sz w:val="24"/>
          <w:lang w:eastAsia="en-US"/>
        </w:rPr>
        <w:lastRenderedPageBreak/>
        <w:t>статьей 111.1 Закона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w:t>
      </w:r>
      <w:proofErr w:type="gramEnd"/>
      <w:r w:rsidRPr="00196CE6">
        <w:rPr>
          <w:rFonts w:ascii="Times New Roman" w:hAnsi="Times New Roman"/>
          <w:sz w:val="24"/>
          <w:lang w:eastAsia="en-US"/>
        </w:rPr>
        <w:t xml:space="preserve">), </w:t>
      </w:r>
      <w:proofErr w:type="gramStart"/>
      <w:r w:rsidRPr="00196CE6">
        <w:rPr>
          <w:rFonts w:ascii="Times New Roman" w:hAnsi="Times New Roman"/>
          <w:sz w:val="24"/>
          <w:lang w:eastAsia="en-US"/>
        </w:rPr>
        <w:t>указанному</w:t>
      </w:r>
      <w:proofErr w:type="gramEnd"/>
      <w:r w:rsidRPr="00196CE6">
        <w:rPr>
          <w:rFonts w:ascii="Times New Roman" w:hAnsi="Times New Roman"/>
          <w:sz w:val="24"/>
          <w:lang w:eastAsia="en-US"/>
        </w:rPr>
        <w:t xml:space="preserve">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proofErr w:type="gramStart"/>
      <w:r w:rsidRPr="00196CE6">
        <w:rPr>
          <w:rFonts w:ascii="Times New Roman" w:hAnsi="Times New Roman"/>
          <w:sz w:val="24"/>
          <w:lang w:eastAsia="en-U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8.5.Решение Заказчика об одностороннем отказе от исполнения контракта вступает в </w:t>
      </w:r>
      <w:proofErr w:type="gramStart"/>
      <w:r w:rsidRPr="00196CE6">
        <w:rPr>
          <w:rFonts w:ascii="Times New Roman" w:hAnsi="Times New Roman"/>
          <w:sz w:val="24"/>
          <w:lang w:eastAsia="en-US"/>
        </w:rPr>
        <w:t>силу</w:t>
      </w:r>
      <w:proofErr w:type="gramEnd"/>
      <w:r w:rsidRPr="00196CE6">
        <w:rPr>
          <w:rFonts w:ascii="Times New Roman" w:hAnsi="Times New Roman"/>
          <w:sz w:val="24"/>
          <w:lang w:eastAsia="en-US"/>
        </w:rPr>
        <w:t xml:space="preserve">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proofErr w:type="gramStart"/>
      <w:r w:rsidRPr="00196CE6">
        <w:rPr>
          <w:rFonts w:ascii="Times New Roman" w:hAnsi="Times New Roman"/>
          <w:sz w:val="24"/>
          <w:lang w:eastAsia="en-US"/>
        </w:rPr>
        <w:t>8.6.Заказчик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196CE6">
        <w:rPr>
          <w:rFonts w:ascii="Times New Roman" w:hAnsi="Times New Roman"/>
          <w:sz w:val="24"/>
          <w:lang w:eastAsia="en-US"/>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F7282" w:rsidRPr="00196CE6" w:rsidRDefault="00EF7282" w:rsidP="004E4F7C">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8.7.Заказчик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w:t>
      </w:r>
      <w:r w:rsidR="004E4F7C" w:rsidRPr="00196CE6">
        <w:rPr>
          <w:rFonts w:ascii="Times New Roman" w:hAnsi="Times New Roman"/>
          <w:sz w:val="24"/>
          <w:lang w:eastAsia="en-US"/>
        </w:rPr>
        <w:t xml:space="preserve">телем определения Исполнителя. </w:t>
      </w:r>
    </w:p>
    <w:p w:rsidR="00EF7282" w:rsidRPr="00196CE6" w:rsidRDefault="00EF7282" w:rsidP="0060672F">
      <w:pPr>
        <w:pStyle w:val="1KGK9"/>
        <w:widowControl w:val="0"/>
        <w:tabs>
          <w:tab w:val="left" w:pos="708"/>
        </w:tabs>
        <w:ind w:firstLine="709"/>
        <w:jc w:val="center"/>
        <w:rPr>
          <w:rFonts w:ascii="Times New Roman" w:hAnsi="Times New Roman"/>
          <w:b/>
          <w:sz w:val="24"/>
          <w:lang w:eastAsia="en-US"/>
        </w:rPr>
      </w:pPr>
      <w:r w:rsidRPr="00196CE6">
        <w:rPr>
          <w:rFonts w:ascii="Times New Roman" w:hAnsi="Times New Roman"/>
          <w:b/>
          <w:sz w:val="24"/>
          <w:lang w:eastAsia="en-US"/>
        </w:rPr>
        <w:t>9. Прочие условия</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9.1. Контра</w:t>
      </w:r>
      <w:proofErr w:type="gramStart"/>
      <w:r w:rsidRPr="00196CE6">
        <w:rPr>
          <w:rFonts w:ascii="Times New Roman" w:hAnsi="Times New Roman"/>
          <w:sz w:val="24"/>
          <w:lang w:eastAsia="en-US"/>
        </w:rPr>
        <w:t>кт вст</w:t>
      </w:r>
      <w:proofErr w:type="gramEnd"/>
      <w:r w:rsidRPr="00196CE6">
        <w:rPr>
          <w:rFonts w:ascii="Times New Roman" w:hAnsi="Times New Roman"/>
          <w:sz w:val="24"/>
          <w:lang w:eastAsia="en-US"/>
        </w:rPr>
        <w:t>упает в действие с момента подписания</w:t>
      </w:r>
      <w:r w:rsidR="00A91F2D" w:rsidRPr="00196CE6">
        <w:rPr>
          <w:rFonts w:ascii="Times New Roman" w:hAnsi="Times New Roman"/>
          <w:sz w:val="24"/>
          <w:lang w:eastAsia="en-US"/>
        </w:rPr>
        <w:t xml:space="preserve"> и действует до 20.09</w:t>
      </w:r>
      <w:r w:rsidR="00331808" w:rsidRPr="00196CE6">
        <w:rPr>
          <w:rFonts w:ascii="Times New Roman" w:hAnsi="Times New Roman"/>
          <w:sz w:val="24"/>
          <w:lang w:eastAsia="en-US"/>
        </w:rPr>
        <w:t>.2026</w:t>
      </w:r>
      <w:r w:rsidRPr="00196CE6">
        <w:rPr>
          <w:rFonts w:ascii="Times New Roman" w:hAnsi="Times New Roman"/>
          <w:sz w:val="24"/>
          <w:lang w:eastAsia="en-US"/>
        </w:rPr>
        <w:t xml:space="preserve"> окончательного расчета за оказанные медицинские услуги по контракту, что не освобождает Исполнителя от исполнения гарантийных обязательств.</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9.2. При изменении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9.3. Контракт составлен в двух экземплярах, имеющих одинаковую юридическую силу, по одному экземпляру для каждой из Сторон.</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9.4.Неотъемлемой частью контракта являются следующие приложения: </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         - </w:t>
      </w:r>
      <w:r w:rsidR="00A91F2D" w:rsidRPr="00196CE6">
        <w:rPr>
          <w:rFonts w:ascii="Times New Roman" w:hAnsi="Times New Roman"/>
          <w:sz w:val="24"/>
          <w:lang w:eastAsia="en-US"/>
        </w:rPr>
        <w:t>Перечень услуг, оказываемых должностным лицам и работникам Находкинской таможни  (Приложение № 1);</w:t>
      </w:r>
    </w:p>
    <w:p w:rsidR="00A91F2D" w:rsidRPr="00196CE6" w:rsidRDefault="00A91F2D"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Расчет цены контракта на оказание услуг (Приложение № 2)</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9.5. Другие условия по усмотрению Сторон не предусмотрены.</w:t>
      </w:r>
    </w:p>
    <w:p w:rsidR="00EF7282" w:rsidRPr="00196CE6" w:rsidRDefault="00EF7282" w:rsidP="004E4F7C">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9.6. Вопросы, не урегулированные контрактом, разрешаются в соответствии с действующим законода</w:t>
      </w:r>
      <w:r w:rsidR="004E4F7C" w:rsidRPr="00196CE6">
        <w:rPr>
          <w:rFonts w:ascii="Times New Roman" w:hAnsi="Times New Roman"/>
          <w:sz w:val="24"/>
          <w:lang w:eastAsia="en-US"/>
        </w:rPr>
        <w:t>тельством Российской Федерации.</w:t>
      </w:r>
    </w:p>
    <w:p w:rsidR="00EF7282" w:rsidRPr="00196CE6" w:rsidRDefault="00EF7282" w:rsidP="0060672F">
      <w:pPr>
        <w:pStyle w:val="1KGK9"/>
        <w:widowControl w:val="0"/>
        <w:tabs>
          <w:tab w:val="left" w:pos="708"/>
        </w:tabs>
        <w:ind w:firstLine="709"/>
        <w:jc w:val="center"/>
        <w:rPr>
          <w:rFonts w:ascii="Times New Roman" w:hAnsi="Times New Roman"/>
          <w:b/>
          <w:sz w:val="24"/>
          <w:lang w:eastAsia="en-US"/>
        </w:rPr>
      </w:pPr>
      <w:r w:rsidRPr="00196CE6">
        <w:rPr>
          <w:rFonts w:ascii="Times New Roman" w:hAnsi="Times New Roman"/>
          <w:b/>
          <w:sz w:val="24"/>
          <w:lang w:eastAsia="en-US"/>
        </w:rPr>
        <w:t>10. Конфиденциальность</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        10.1.Стороны обязуются соблюдать режим конфиденциальность  относительно </w:t>
      </w:r>
      <w:r w:rsidRPr="00196CE6">
        <w:rPr>
          <w:rFonts w:ascii="Times New Roman" w:hAnsi="Times New Roman"/>
          <w:sz w:val="24"/>
          <w:lang w:eastAsia="en-US"/>
        </w:rPr>
        <w:lastRenderedPageBreak/>
        <w:t>информации об обращениях по поводу заболеваний и заболеваниях сотрудников, полученной в ходе реализации контракта.</w:t>
      </w:r>
    </w:p>
    <w:p w:rsidR="00EF7282" w:rsidRPr="00196CE6" w:rsidRDefault="00EF7282"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    10.2. Заказчик и Исполнитель обязуются не передавать указанную информацию без письменного согласия сотрудников каким-либо третьим лицам.</w:t>
      </w:r>
    </w:p>
    <w:p w:rsidR="00EF7282" w:rsidRPr="00196CE6" w:rsidRDefault="004E4F7C" w:rsidP="00EF7282">
      <w:pPr>
        <w:pStyle w:val="1KGK9"/>
        <w:widowControl w:val="0"/>
        <w:tabs>
          <w:tab w:val="left" w:pos="708"/>
        </w:tabs>
        <w:ind w:firstLine="709"/>
        <w:jc w:val="both"/>
        <w:rPr>
          <w:rFonts w:ascii="Times New Roman" w:hAnsi="Times New Roman"/>
          <w:sz w:val="24"/>
          <w:lang w:eastAsia="en-US"/>
        </w:rPr>
      </w:pPr>
      <w:r w:rsidRPr="00196CE6">
        <w:rPr>
          <w:rFonts w:ascii="Times New Roman" w:hAnsi="Times New Roman"/>
          <w:sz w:val="24"/>
          <w:lang w:eastAsia="en-US"/>
        </w:rPr>
        <w:t xml:space="preserve">   </w:t>
      </w:r>
      <w:r w:rsidR="00EF7282" w:rsidRPr="00196CE6">
        <w:rPr>
          <w:rFonts w:ascii="Times New Roman" w:hAnsi="Times New Roman"/>
          <w:sz w:val="24"/>
          <w:lang w:eastAsia="en-US"/>
        </w:rPr>
        <w:t xml:space="preserve"> 10.3. Исполнитель не вправе передать полностью или частично свои права и обязательства по выполнению контракта третьим лицам без согласия на то Заказчика.  </w:t>
      </w:r>
    </w:p>
    <w:p w:rsidR="003C4E74" w:rsidRPr="00196CE6" w:rsidRDefault="003C4E74" w:rsidP="00EF7282">
      <w:pPr>
        <w:pStyle w:val="1KGK9"/>
        <w:widowControl w:val="0"/>
        <w:tabs>
          <w:tab w:val="clear" w:pos="360"/>
          <w:tab w:val="left" w:pos="708"/>
        </w:tabs>
        <w:spacing w:line="276" w:lineRule="auto"/>
        <w:ind w:firstLine="709"/>
        <w:jc w:val="both"/>
        <w:rPr>
          <w:rFonts w:ascii="Times New Roman" w:hAnsi="Times New Roman"/>
          <w:sz w:val="24"/>
        </w:rPr>
      </w:pPr>
    </w:p>
    <w:p w:rsidR="003C4E74" w:rsidRPr="00196CE6" w:rsidRDefault="003C4E74" w:rsidP="003C4E74">
      <w:pPr>
        <w:widowControl w:val="0"/>
        <w:spacing w:after="0"/>
        <w:jc w:val="center"/>
        <w:rPr>
          <w:rFonts w:ascii="Times New Roman" w:hAnsi="Times New Roman"/>
          <w:b/>
          <w:sz w:val="24"/>
          <w:szCs w:val="24"/>
        </w:rPr>
      </w:pPr>
      <w:r w:rsidRPr="00196CE6">
        <w:rPr>
          <w:rFonts w:ascii="Times New Roman" w:hAnsi="Times New Roman"/>
          <w:b/>
          <w:sz w:val="24"/>
          <w:szCs w:val="24"/>
        </w:rPr>
        <w:t>12.МЕСТОНАХОЖДЕНИЕ И БАНКОВСКИЕ РЕКВИЗИТЫ СТОРОН</w:t>
      </w:r>
    </w:p>
    <w:tbl>
      <w:tblPr>
        <w:tblW w:w="10031" w:type="dxa"/>
        <w:tblLook w:val="04A0" w:firstRow="1" w:lastRow="0" w:firstColumn="1" w:lastColumn="0" w:noHBand="0" w:noVBand="1"/>
      </w:tblPr>
      <w:tblGrid>
        <w:gridCol w:w="4928"/>
        <w:gridCol w:w="283"/>
        <w:gridCol w:w="4820"/>
      </w:tblGrid>
      <w:tr w:rsidR="003C4E74" w:rsidRPr="00196CE6" w:rsidTr="00F75E39">
        <w:tc>
          <w:tcPr>
            <w:tcW w:w="4928" w:type="dxa"/>
            <w:tcBorders>
              <w:bottom w:val="single" w:sz="4" w:space="0" w:color="auto"/>
            </w:tcBorders>
            <w:vAlign w:val="center"/>
          </w:tcPr>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b/>
                <w:sz w:val="24"/>
                <w:szCs w:val="24"/>
              </w:rPr>
              <w:t>Заказчик:</w:t>
            </w:r>
            <w:r w:rsidRPr="00196CE6">
              <w:rPr>
                <w:rFonts w:ascii="Times New Roman" w:hAnsi="Times New Roman"/>
                <w:sz w:val="24"/>
                <w:szCs w:val="24"/>
              </w:rPr>
              <w:t xml:space="preserve"> Находкинская таможня</w:t>
            </w:r>
          </w:p>
        </w:tc>
        <w:tc>
          <w:tcPr>
            <w:tcW w:w="283" w:type="dxa"/>
            <w:vMerge w:val="restart"/>
            <w:vAlign w:val="center"/>
          </w:tcPr>
          <w:p w:rsidR="003C4E74" w:rsidRPr="00196CE6" w:rsidRDefault="003C4E74" w:rsidP="003C4E74">
            <w:pPr>
              <w:widowControl w:val="0"/>
              <w:spacing w:after="0"/>
              <w:rPr>
                <w:rFonts w:ascii="Times New Roman" w:hAnsi="Times New Roman"/>
                <w:sz w:val="24"/>
                <w:szCs w:val="24"/>
              </w:rPr>
            </w:pPr>
          </w:p>
        </w:tc>
        <w:tc>
          <w:tcPr>
            <w:tcW w:w="4820" w:type="dxa"/>
            <w:tcBorders>
              <w:bottom w:val="single" w:sz="4" w:space="0" w:color="auto"/>
            </w:tcBorders>
            <w:vAlign w:val="center"/>
          </w:tcPr>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b/>
                <w:sz w:val="24"/>
                <w:szCs w:val="24"/>
              </w:rPr>
              <w:t>Исполнитель:</w:t>
            </w:r>
            <w:r w:rsidRPr="00196CE6">
              <w:rPr>
                <w:rFonts w:ascii="Times New Roman" w:hAnsi="Times New Roman"/>
                <w:sz w:val="24"/>
                <w:szCs w:val="24"/>
              </w:rPr>
              <w:t xml:space="preserve">  </w:t>
            </w:r>
          </w:p>
        </w:tc>
      </w:tr>
      <w:tr w:rsidR="003C4E74" w:rsidRPr="00196CE6" w:rsidTr="00F75E39">
        <w:tc>
          <w:tcPr>
            <w:tcW w:w="4928" w:type="dxa"/>
            <w:tcBorders>
              <w:top w:val="single" w:sz="4" w:space="0" w:color="auto"/>
              <w:bottom w:val="single" w:sz="4" w:space="0" w:color="auto"/>
            </w:tcBorders>
            <w:vAlign w:val="center"/>
          </w:tcPr>
          <w:p w:rsidR="003C4E74" w:rsidRPr="00196CE6" w:rsidRDefault="003C4E74" w:rsidP="003C4E74">
            <w:pPr>
              <w:widowControl w:val="0"/>
              <w:spacing w:after="0"/>
              <w:rPr>
                <w:rFonts w:ascii="Times New Roman" w:hAnsi="Times New Roman"/>
                <w:color w:val="000000"/>
                <w:sz w:val="24"/>
                <w:szCs w:val="24"/>
              </w:rPr>
            </w:pPr>
            <w:r w:rsidRPr="00196CE6">
              <w:rPr>
                <w:rFonts w:ascii="Times New Roman" w:hAnsi="Times New Roman"/>
                <w:color w:val="000000"/>
                <w:sz w:val="24"/>
                <w:szCs w:val="24"/>
              </w:rPr>
              <w:t>692941, Приморский край, г</w:t>
            </w:r>
            <w:proofErr w:type="gramStart"/>
            <w:r w:rsidRPr="00196CE6">
              <w:rPr>
                <w:rFonts w:ascii="Times New Roman" w:hAnsi="Times New Roman"/>
                <w:color w:val="000000"/>
                <w:sz w:val="24"/>
                <w:szCs w:val="24"/>
              </w:rPr>
              <w:t>.Н</w:t>
            </w:r>
            <w:proofErr w:type="gramEnd"/>
            <w:r w:rsidRPr="00196CE6">
              <w:rPr>
                <w:rFonts w:ascii="Times New Roman" w:hAnsi="Times New Roman"/>
                <w:color w:val="000000"/>
                <w:sz w:val="24"/>
                <w:szCs w:val="24"/>
              </w:rPr>
              <w:t>аходка,</w:t>
            </w:r>
          </w:p>
          <w:p w:rsidR="003C4E74" w:rsidRPr="00196CE6" w:rsidRDefault="003C4E74" w:rsidP="003C4E74">
            <w:pPr>
              <w:widowControl w:val="0"/>
              <w:spacing w:after="0"/>
              <w:rPr>
                <w:rFonts w:ascii="Times New Roman" w:hAnsi="Times New Roman"/>
                <w:color w:val="000000"/>
                <w:sz w:val="24"/>
                <w:szCs w:val="24"/>
              </w:rPr>
            </w:pPr>
            <w:r w:rsidRPr="00196CE6">
              <w:rPr>
                <w:rFonts w:ascii="Times New Roman" w:hAnsi="Times New Roman"/>
                <w:color w:val="000000"/>
                <w:sz w:val="24"/>
                <w:szCs w:val="24"/>
              </w:rPr>
              <w:t xml:space="preserve">п. Врангель, ул. </w:t>
            </w:r>
            <w:proofErr w:type="gramStart"/>
            <w:r w:rsidRPr="00196CE6">
              <w:rPr>
                <w:rFonts w:ascii="Times New Roman" w:hAnsi="Times New Roman"/>
                <w:color w:val="000000"/>
                <w:sz w:val="24"/>
                <w:szCs w:val="24"/>
              </w:rPr>
              <w:t>Внутрипортовая</w:t>
            </w:r>
            <w:proofErr w:type="gramEnd"/>
            <w:r w:rsidRPr="00196CE6">
              <w:rPr>
                <w:rFonts w:ascii="Times New Roman" w:hAnsi="Times New Roman"/>
                <w:color w:val="000000"/>
                <w:sz w:val="24"/>
                <w:szCs w:val="24"/>
              </w:rPr>
              <w:t>, 21</w:t>
            </w:r>
          </w:p>
        </w:tc>
        <w:tc>
          <w:tcPr>
            <w:tcW w:w="283" w:type="dxa"/>
            <w:vMerge/>
            <w:vAlign w:val="center"/>
          </w:tcPr>
          <w:p w:rsidR="003C4E74" w:rsidRPr="00196CE6" w:rsidRDefault="003C4E74" w:rsidP="003C4E74">
            <w:pPr>
              <w:widowControl w:val="0"/>
              <w:spacing w:after="0"/>
              <w:rPr>
                <w:rFonts w:ascii="Times New Roman" w:hAnsi="Times New Roman"/>
                <w:sz w:val="24"/>
                <w:szCs w:val="24"/>
              </w:rPr>
            </w:pPr>
          </w:p>
        </w:tc>
        <w:tc>
          <w:tcPr>
            <w:tcW w:w="4820" w:type="dxa"/>
            <w:tcBorders>
              <w:top w:val="single" w:sz="4" w:space="0" w:color="auto"/>
              <w:bottom w:val="single" w:sz="4" w:space="0" w:color="auto"/>
            </w:tcBorders>
            <w:vAlign w:val="center"/>
          </w:tcPr>
          <w:p w:rsidR="003C4E74" w:rsidRPr="00196CE6" w:rsidRDefault="003C4E74" w:rsidP="003C4E74">
            <w:pPr>
              <w:widowControl w:val="0"/>
              <w:spacing w:after="0"/>
              <w:rPr>
                <w:rFonts w:ascii="Times New Roman" w:hAnsi="Times New Roman"/>
                <w:sz w:val="24"/>
                <w:szCs w:val="24"/>
              </w:rPr>
            </w:pPr>
          </w:p>
        </w:tc>
      </w:tr>
      <w:tr w:rsidR="003C4E74" w:rsidRPr="00196CE6" w:rsidTr="00F75E39">
        <w:tc>
          <w:tcPr>
            <w:tcW w:w="4928" w:type="dxa"/>
            <w:tcBorders>
              <w:top w:val="single" w:sz="4" w:space="0" w:color="auto"/>
            </w:tcBorders>
            <w:vAlign w:val="center"/>
          </w:tcPr>
          <w:p w:rsidR="003C4E74" w:rsidRPr="00196CE6" w:rsidRDefault="003C4E74" w:rsidP="003C4E74">
            <w:pPr>
              <w:widowControl w:val="0"/>
              <w:spacing w:after="0"/>
              <w:rPr>
                <w:rFonts w:ascii="Times New Roman" w:hAnsi="Times New Roman"/>
                <w:color w:val="000000"/>
                <w:sz w:val="24"/>
                <w:szCs w:val="24"/>
              </w:rPr>
            </w:pPr>
            <w:r w:rsidRPr="00196CE6">
              <w:rPr>
                <w:rFonts w:ascii="Times New Roman" w:hAnsi="Times New Roman"/>
                <w:color w:val="000000"/>
                <w:sz w:val="24"/>
                <w:szCs w:val="24"/>
              </w:rPr>
              <w:t>тел. (4236) 663-546, NAKH_Customs@dvtu.custom.ru</w:t>
            </w:r>
          </w:p>
        </w:tc>
        <w:tc>
          <w:tcPr>
            <w:tcW w:w="283" w:type="dxa"/>
            <w:vMerge/>
            <w:vAlign w:val="center"/>
          </w:tcPr>
          <w:p w:rsidR="003C4E74" w:rsidRPr="00196CE6" w:rsidRDefault="003C4E74" w:rsidP="003C4E74">
            <w:pPr>
              <w:widowControl w:val="0"/>
              <w:spacing w:after="0"/>
              <w:rPr>
                <w:rFonts w:ascii="Times New Roman" w:hAnsi="Times New Roman"/>
                <w:sz w:val="24"/>
                <w:szCs w:val="24"/>
              </w:rPr>
            </w:pPr>
          </w:p>
        </w:tc>
        <w:tc>
          <w:tcPr>
            <w:tcW w:w="4820" w:type="dxa"/>
            <w:tcBorders>
              <w:top w:val="single" w:sz="4" w:space="0" w:color="auto"/>
            </w:tcBorders>
            <w:vAlign w:val="center"/>
          </w:tcPr>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тел.</w:t>
            </w:r>
          </w:p>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эл. почта</w:t>
            </w:r>
          </w:p>
        </w:tc>
      </w:tr>
      <w:tr w:rsidR="003C4E74" w:rsidRPr="00196CE6" w:rsidTr="00F75E39">
        <w:tc>
          <w:tcPr>
            <w:tcW w:w="4928" w:type="dxa"/>
            <w:vAlign w:val="center"/>
          </w:tcPr>
          <w:p w:rsidR="003C4E74" w:rsidRPr="00196CE6" w:rsidRDefault="003C4E74" w:rsidP="003C4E74">
            <w:pPr>
              <w:widowControl w:val="0"/>
              <w:spacing w:after="0"/>
              <w:jc w:val="center"/>
              <w:rPr>
                <w:rFonts w:ascii="Times New Roman" w:hAnsi="Times New Roman"/>
                <w:sz w:val="24"/>
                <w:szCs w:val="24"/>
              </w:rPr>
            </w:pPr>
            <w:r w:rsidRPr="00196CE6">
              <w:rPr>
                <w:rFonts w:ascii="Times New Roman" w:hAnsi="Times New Roman"/>
                <w:sz w:val="24"/>
                <w:szCs w:val="24"/>
              </w:rPr>
              <w:t>(юридический и фактический адрес, телефон)</w:t>
            </w:r>
          </w:p>
        </w:tc>
        <w:tc>
          <w:tcPr>
            <w:tcW w:w="283" w:type="dxa"/>
            <w:vMerge/>
            <w:vAlign w:val="center"/>
          </w:tcPr>
          <w:p w:rsidR="003C4E74" w:rsidRPr="00196CE6" w:rsidRDefault="003C4E74" w:rsidP="003C4E74">
            <w:pPr>
              <w:widowControl w:val="0"/>
              <w:spacing w:after="0"/>
              <w:rPr>
                <w:rFonts w:ascii="Times New Roman" w:hAnsi="Times New Roman"/>
                <w:sz w:val="24"/>
                <w:szCs w:val="24"/>
              </w:rPr>
            </w:pPr>
          </w:p>
        </w:tc>
        <w:tc>
          <w:tcPr>
            <w:tcW w:w="4820" w:type="dxa"/>
            <w:vAlign w:val="center"/>
          </w:tcPr>
          <w:p w:rsidR="003C4E74" w:rsidRPr="00196CE6" w:rsidRDefault="003C4E74" w:rsidP="003C4E74">
            <w:pPr>
              <w:widowControl w:val="0"/>
              <w:spacing w:after="0"/>
              <w:jc w:val="center"/>
              <w:rPr>
                <w:rFonts w:ascii="Times New Roman" w:hAnsi="Times New Roman"/>
                <w:sz w:val="24"/>
                <w:szCs w:val="24"/>
              </w:rPr>
            </w:pPr>
            <w:r w:rsidRPr="00196CE6">
              <w:rPr>
                <w:rFonts w:ascii="Times New Roman" w:hAnsi="Times New Roman"/>
                <w:sz w:val="24"/>
                <w:szCs w:val="24"/>
              </w:rPr>
              <w:t>(юридический и фактический адрес, телефон)</w:t>
            </w:r>
          </w:p>
        </w:tc>
      </w:tr>
      <w:tr w:rsidR="003C4E74" w:rsidRPr="00196CE6" w:rsidTr="00F75E39">
        <w:tc>
          <w:tcPr>
            <w:tcW w:w="4928" w:type="dxa"/>
            <w:vAlign w:val="center"/>
          </w:tcPr>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 xml:space="preserve">ОКПО 01861690  ОКОПФ/ОКФС 20904/12 ОКМТО 05714000001 </w:t>
            </w:r>
          </w:p>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 xml:space="preserve">ИНН 2508025320  /КПП 250801001 </w:t>
            </w:r>
          </w:p>
          <w:p w:rsidR="003C4E74" w:rsidRPr="00196CE6" w:rsidRDefault="003C4E74" w:rsidP="003C4E74">
            <w:pPr>
              <w:widowControl w:val="0"/>
              <w:spacing w:after="0"/>
              <w:rPr>
                <w:rFonts w:ascii="Times New Roman" w:hAnsi="Times New Roman"/>
                <w:sz w:val="24"/>
                <w:szCs w:val="24"/>
              </w:rPr>
            </w:pPr>
            <w:r w:rsidRPr="00196CE6">
              <w:rPr>
                <w:rFonts w:ascii="Times New Roman" w:eastAsia="Calibri" w:hAnsi="Times New Roman"/>
                <w:i/>
                <w:color w:val="000000"/>
                <w:sz w:val="24"/>
                <w:szCs w:val="24"/>
              </w:rPr>
              <w:t xml:space="preserve">УФК по Приморскому краю (Находкинская таможня, </w:t>
            </w:r>
            <w:proofErr w:type="gramStart"/>
            <w:r w:rsidRPr="00196CE6">
              <w:rPr>
                <w:rFonts w:ascii="Times New Roman" w:eastAsia="Calibri" w:hAnsi="Times New Roman"/>
                <w:i/>
                <w:color w:val="000000"/>
                <w:sz w:val="24"/>
                <w:szCs w:val="24"/>
              </w:rPr>
              <w:t>л</w:t>
            </w:r>
            <w:proofErr w:type="gramEnd"/>
            <w:r w:rsidRPr="00196CE6">
              <w:rPr>
                <w:rFonts w:ascii="Times New Roman" w:eastAsia="Calibri" w:hAnsi="Times New Roman"/>
                <w:i/>
                <w:color w:val="000000"/>
                <w:sz w:val="24"/>
                <w:szCs w:val="24"/>
              </w:rPr>
              <w:t>/</w:t>
            </w:r>
            <w:proofErr w:type="spellStart"/>
            <w:r w:rsidRPr="00196CE6">
              <w:rPr>
                <w:rFonts w:ascii="Times New Roman" w:eastAsia="Calibri" w:hAnsi="Times New Roman"/>
                <w:i/>
                <w:color w:val="000000"/>
                <w:sz w:val="24"/>
                <w:szCs w:val="24"/>
              </w:rPr>
              <w:t>сч</w:t>
            </w:r>
            <w:proofErr w:type="spellEnd"/>
            <w:r w:rsidRPr="00196CE6">
              <w:rPr>
                <w:rFonts w:ascii="Times New Roman" w:eastAsia="Calibri" w:hAnsi="Times New Roman"/>
                <w:i/>
                <w:color w:val="000000"/>
                <w:sz w:val="24"/>
                <w:szCs w:val="24"/>
              </w:rPr>
              <w:t xml:space="preserve"> 03201439680)</w:t>
            </w:r>
          </w:p>
        </w:tc>
        <w:tc>
          <w:tcPr>
            <w:tcW w:w="283" w:type="dxa"/>
            <w:vMerge/>
            <w:vAlign w:val="center"/>
          </w:tcPr>
          <w:p w:rsidR="003C4E74" w:rsidRPr="00196CE6" w:rsidRDefault="003C4E74" w:rsidP="003C4E74">
            <w:pPr>
              <w:widowControl w:val="0"/>
              <w:spacing w:after="0"/>
              <w:rPr>
                <w:rFonts w:ascii="Times New Roman" w:hAnsi="Times New Roman"/>
                <w:sz w:val="24"/>
                <w:szCs w:val="24"/>
              </w:rPr>
            </w:pPr>
          </w:p>
        </w:tc>
        <w:tc>
          <w:tcPr>
            <w:tcW w:w="4820" w:type="dxa"/>
            <w:vAlign w:val="center"/>
          </w:tcPr>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ИНН</w:t>
            </w:r>
          </w:p>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КПП</w:t>
            </w:r>
          </w:p>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ОКПО</w:t>
            </w:r>
          </w:p>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ОКТМО</w:t>
            </w:r>
          </w:p>
          <w:p w:rsidR="00772B58" w:rsidRPr="00196CE6" w:rsidRDefault="00772B58" w:rsidP="003C4E74">
            <w:pPr>
              <w:widowControl w:val="0"/>
              <w:spacing w:after="0"/>
              <w:rPr>
                <w:rFonts w:ascii="Times New Roman" w:hAnsi="Times New Roman"/>
                <w:sz w:val="24"/>
                <w:szCs w:val="24"/>
              </w:rPr>
            </w:pPr>
            <w:proofErr w:type="gramStart"/>
            <w:r w:rsidRPr="00196CE6">
              <w:rPr>
                <w:rFonts w:ascii="Times New Roman" w:hAnsi="Times New Roman"/>
                <w:sz w:val="24"/>
                <w:szCs w:val="24"/>
              </w:rPr>
              <w:t>р</w:t>
            </w:r>
            <w:proofErr w:type="gramEnd"/>
            <w:r w:rsidRPr="00196CE6">
              <w:rPr>
                <w:rFonts w:ascii="Times New Roman" w:hAnsi="Times New Roman"/>
                <w:sz w:val="24"/>
                <w:szCs w:val="24"/>
              </w:rPr>
              <w:t>/</w:t>
            </w:r>
            <w:proofErr w:type="spellStart"/>
            <w:r w:rsidRPr="00196CE6">
              <w:rPr>
                <w:rFonts w:ascii="Times New Roman" w:hAnsi="Times New Roman"/>
                <w:sz w:val="24"/>
                <w:szCs w:val="24"/>
              </w:rPr>
              <w:t>сч</w:t>
            </w:r>
            <w:proofErr w:type="spellEnd"/>
          </w:p>
        </w:tc>
      </w:tr>
      <w:tr w:rsidR="003C4E74" w:rsidRPr="00196CE6" w:rsidTr="00F75E39">
        <w:tc>
          <w:tcPr>
            <w:tcW w:w="4928" w:type="dxa"/>
            <w:vAlign w:val="center"/>
          </w:tcPr>
          <w:p w:rsidR="003C4E74" w:rsidRPr="00196CE6" w:rsidRDefault="003C4E74" w:rsidP="003C4E74">
            <w:pPr>
              <w:widowControl w:val="0"/>
              <w:spacing w:after="0"/>
              <w:jc w:val="both"/>
              <w:rPr>
                <w:rFonts w:ascii="Times New Roman" w:eastAsia="Calibri" w:hAnsi="Times New Roman"/>
                <w:i/>
                <w:color w:val="000000"/>
                <w:sz w:val="24"/>
                <w:szCs w:val="24"/>
              </w:rPr>
            </w:pPr>
            <w:proofErr w:type="gramStart"/>
            <w:r w:rsidRPr="00196CE6">
              <w:rPr>
                <w:rFonts w:ascii="Times New Roman" w:eastAsia="Calibri" w:hAnsi="Times New Roman"/>
                <w:i/>
                <w:color w:val="000000"/>
                <w:sz w:val="24"/>
                <w:szCs w:val="24"/>
              </w:rPr>
              <w:t>р</w:t>
            </w:r>
            <w:proofErr w:type="gramEnd"/>
            <w:r w:rsidRPr="00196CE6">
              <w:rPr>
                <w:rFonts w:ascii="Times New Roman" w:eastAsia="Calibri" w:hAnsi="Times New Roman"/>
                <w:i/>
                <w:color w:val="000000"/>
                <w:sz w:val="24"/>
                <w:szCs w:val="24"/>
              </w:rPr>
              <w:t>/с № 03211643000000012000</w:t>
            </w:r>
          </w:p>
          <w:p w:rsidR="003C4E74" w:rsidRPr="00196CE6" w:rsidRDefault="003C4E74" w:rsidP="003C4E74">
            <w:pPr>
              <w:widowControl w:val="0"/>
              <w:spacing w:after="0"/>
              <w:jc w:val="both"/>
              <w:rPr>
                <w:rFonts w:ascii="Times New Roman" w:eastAsia="Calibri" w:hAnsi="Times New Roman"/>
                <w:i/>
                <w:color w:val="000000"/>
                <w:sz w:val="24"/>
                <w:szCs w:val="24"/>
              </w:rPr>
            </w:pPr>
            <w:proofErr w:type="spellStart"/>
            <w:r w:rsidRPr="00196CE6">
              <w:rPr>
                <w:rFonts w:ascii="Times New Roman" w:eastAsia="Calibri" w:hAnsi="Times New Roman"/>
                <w:i/>
                <w:color w:val="000000"/>
                <w:sz w:val="24"/>
                <w:szCs w:val="24"/>
              </w:rPr>
              <w:t>кор</w:t>
            </w:r>
            <w:proofErr w:type="spellEnd"/>
            <w:r w:rsidRPr="00196CE6">
              <w:rPr>
                <w:rFonts w:ascii="Times New Roman" w:eastAsia="Calibri" w:hAnsi="Times New Roman"/>
                <w:i/>
                <w:color w:val="000000"/>
                <w:sz w:val="24"/>
                <w:szCs w:val="24"/>
              </w:rPr>
              <w:t>/</w:t>
            </w:r>
            <w:proofErr w:type="spellStart"/>
            <w:r w:rsidRPr="00196CE6">
              <w:rPr>
                <w:rFonts w:ascii="Times New Roman" w:eastAsia="Calibri" w:hAnsi="Times New Roman"/>
                <w:i/>
                <w:color w:val="000000"/>
                <w:sz w:val="24"/>
                <w:szCs w:val="24"/>
              </w:rPr>
              <w:t>сч</w:t>
            </w:r>
            <w:proofErr w:type="spellEnd"/>
            <w:r w:rsidRPr="00196CE6">
              <w:rPr>
                <w:rFonts w:ascii="Times New Roman" w:eastAsia="Calibri" w:hAnsi="Times New Roman"/>
                <w:i/>
                <w:color w:val="000000"/>
                <w:sz w:val="24"/>
                <w:szCs w:val="24"/>
              </w:rPr>
              <w:t xml:space="preserve"> 40102810545370000012 </w:t>
            </w:r>
          </w:p>
        </w:tc>
        <w:tc>
          <w:tcPr>
            <w:tcW w:w="283" w:type="dxa"/>
            <w:vMerge/>
            <w:vAlign w:val="center"/>
          </w:tcPr>
          <w:p w:rsidR="003C4E74" w:rsidRPr="00196CE6" w:rsidRDefault="003C4E74" w:rsidP="003C4E74">
            <w:pPr>
              <w:widowControl w:val="0"/>
              <w:spacing w:after="0"/>
              <w:rPr>
                <w:rFonts w:ascii="Times New Roman" w:hAnsi="Times New Roman"/>
                <w:sz w:val="24"/>
                <w:szCs w:val="24"/>
              </w:rPr>
            </w:pPr>
          </w:p>
        </w:tc>
        <w:tc>
          <w:tcPr>
            <w:tcW w:w="4820" w:type="dxa"/>
            <w:vAlign w:val="center"/>
          </w:tcPr>
          <w:p w:rsidR="003C4E74" w:rsidRPr="00196CE6" w:rsidRDefault="00772B58" w:rsidP="003C4E74">
            <w:pPr>
              <w:widowControl w:val="0"/>
              <w:spacing w:after="0"/>
              <w:rPr>
                <w:rFonts w:ascii="Times New Roman" w:hAnsi="Times New Roman"/>
                <w:sz w:val="24"/>
                <w:szCs w:val="24"/>
              </w:rPr>
            </w:pPr>
            <w:proofErr w:type="spellStart"/>
            <w:r w:rsidRPr="00196CE6">
              <w:rPr>
                <w:rFonts w:ascii="Times New Roman" w:hAnsi="Times New Roman"/>
                <w:sz w:val="24"/>
                <w:szCs w:val="24"/>
              </w:rPr>
              <w:t>кор</w:t>
            </w:r>
            <w:proofErr w:type="spellEnd"/>
            <w:r w:rsidRPr="00196CE6">
              <w:rPr>
                <w:rFonts w:ascii="Times New Roman" w:hAnsi="Times New Roman"/>
                <w:sz w:val="24"/>
                <w:szCs w:val="24"/>
              </w:rPr>
              <w:t>/</w:t>
            </w:r>
            <w:proofErr w:type="spellStart"/>
            <w:r w:rsidRPr="00196CE6">
              <w:rPr>
                <w:rFonts w:ascii="Times New Roman" w:hAnsi="Times New Roman"/>
                <w:sz w:val="24"/>
                <w:szCs w:val="24"/>
              </w:rPr>
              <w:t>сч</w:t>
            </w:r>
            <w:proofErr w:type="spellEnd"/>
          </w:p>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КОСГУ</w:t>
            </w:r>
          </w:p>
          <w:p w:rsidR="00772B58" w:rsidRPr="00196CE6" w:rsidRDefault="00772B58" w:rsidP="003C4E74">
            <w:pPr>
              <w:widowControl w:val="0"/>
              <w:spacing w:after="0"/>
              <w:rPr>
                <w:rFonts w:ascii="Times New Roman" w:hAnsi="Times New Roman"/>
                <w:sz w:val="24"/>
                <w:szCs w:val="24"/>
              </w:rPr>
            </w:pPr>
            <w:r w:rsidRPr="00196CE6">
              <w:rPr>
                <w:rFonts w:ascii="Times New Roman" w:hAnsi="Times New Roman"/>
                <w:sz w:val="24"/>
                <w:szCs w:val="24"/>
              </w:rPr>
              <w:t>Наименование банка</w:t>
            </w:r>
          </w:p>
        </w:tc>
      </w:tr>
      <w:tr w:rsidR="003C4E74" w:rsidRPr="00196CE6" w:rsidTr="00F75E39">
        <w:tc>
          <w:tcPr>
            <w:tcW w:w="4928" w:type="dxa"/>
            <w:vAlign w:val="center"/>
          </w:tcPr>
          <w:p w:rsidR="003C4E74" w:rsidRPr="00196CE6" w:rsidRDefault="003C4E74" w:rsidP="003C4E74">
            <w:pPr>
              <w:widowControl w:val="0"/>
              <w:spacing w:after="0"/>
              <w:rPr>
                <w:rFonts w:ascii="Times New Roman" w:eastAsia="Calibri" w:hAnsi="Times New Roman"/>
                <w:i/>
                <w:color w:val="000000"/>
                <w:sz w:val="24"/>
                <w:szCs w:val="24"/>
              </w:rPr>
            </w:pPr>
            <w:proofErr w:type="gramStart"/>
            <w:r w:rsidRPr="00196CE6">
              <w:rPr>
                <w:rFonts w:ascii="Times New Roman" w:eastAsia="Calibri" w:hAnsi="Times New Roman"/>
                <w:color w:val="000000"/>
                <w:sz w:val="24"/>
                <w:szCs w:val="24"/>
              </w:rPr>
              <w:t>ДАЛЬНЕВОСТОЧНОЕ</w:t>
            </w:r>
            <w:proofErr w:type="gramEnd"/>
            <w:r w:rsidRPr="00196CE6">
              <w:rPr>
                <w:rFonts w:ascii="Times New Roman" w:eastAsia="Calibri" w:hAnsi="Times New Roman"/>
                <w:color w:val="000000"/>
                <w:sz w:val="24"/>
                <w:szCs w:val="24"/>
              </w:rPr>
              <w:t xml:space="preserve"> ГУ БАНКА РОССИИ// УФК по Приморскому краю г. Владивосток</w:t>
            </w:r>
            <w:r w:rsidRPr="00196CE6">
              <w:rPr>
                <w:rFonts w:ascii="Times New Roman" w:eastAsia="Calibri" w:hAnsi="Times New Roman"/>
                <w:i/>
                <w:color w:val="000000"/>
                <w:sz w:val="24"/>
                <w:szCs w:val="24"/>
              </w:rPr>
              <w:t xml:space="preserve"> </w:t>
            </w:r>
          </w:p>
          <w:p w:rsidR="003C4E74" w:rsidRPr="00196CE6" w:rsidRDefault="003C4E74" w:rsidP="003C4E74">
            <w:pPr>
              <w:widowControl w:val="0"/>
              <w:spacing w:after="0"/>
              <w:rPr>
                <w:rFonts w:ascii="Times New Roman" w:hAnsi="Times New Roman"/>
                <w:sz w:val="24"/>
                <w:szCs w:val="24"/>
              </w:rPr>
            </w:pPr>
            <w:r w:rsidRPr="00196CE6">
              <w:rPr>
                <w:rFonts w:ascii="Times New Roman" w:eastAsia="Calibri" w:hAnsi="Times New Roman"/>
                <w:color w:val="000000"/>
                <w:sz w:val="24"/>
                <w:szCs w:val="24"/>
              </w:rPr>
              <w:t>БИК 010507002</w:t>
            </w:r>
          </w:p>
        </w:tc>
        <w:tc>
          <w:tcPr>
            <w:tcW w:w="283" w:type="dxa"/>
            <w:vMerge/>
            <w:vAlign w:val="center"/>
          </w:tcPr>
          <w:p w:rsidR="003C4E74" w:rsidRPr="00196CE6" w:rsidRDefault="003C4E74" w:rsidP="003C4E74">
            <w:pPr>
              <w:widowControl w:val="0"/>
              <w:spacing w:after="0"/>
              <w:rPr>
                <w:rFonts w:ascii="Times New Roman" w:hAnsi="Times New Roman"/>
                <w:sz w:val="24"/>
                <w:szCs w:val="24"/>
              </w:rPr>
            </w:pPr>
          </w:p>
        </w:tc>
        <w:tc>
          <w:tcPr>
            <w:tcW w:w="4820" w:type="dxa"/>
            <w:vAlign w:val="center"/>
          </w:tcPr>
          <w:p w:rsidR="003C4E74" w:rsidRPr="00196CE6" w:rsidRDefault="003C4E74" w:rsidP="003C4E74">
            <w:pPr>
              <w:widowControl w:val="0"/>
              <w:spacing w:after="0"/>
              <w:rPr>
                <w:rFonts w:ascii="Times New Roman" w:hAnsi="Times New Roman"/>
                <w:sz w:val="24"/>
                <w:szCs w:val="24"/>
              </w:rPr>
            </w:pPr>
            <w:r w:rsidRPr="00196CE6">
              <w:rPr>
                <w:rFonts w:ascii="Times New Roman" w:hAnsi="Times New Roman"/>
                <w:sz w:val="24"/>
                <w:szCs w:val="24"/>
              </w:rPr>
              <w:t>БИК</w:t>
            </w:r>
          </w:p>
          <w:p w:rsidR="003C4E74" w:rsidRPr="00196CE6" w:rsidRDefault="000E6E4B" w:rsidP="003C4E74">
            <w:pPr>
              <w:widowControl w:val="0"/>
              <w:spacing w:after="0"/>
              <w:rPr>
                <w:rFonts w:ascii="Times New Roman" w:hAnsi="Times New Roman"/>
                <w:sz w:val="24"/>
                <w:szCs w:val="24"/>
              </w:rPr>
            </w:pPr>
            <w:r w:rsidRPr="00196CE6">
              <w:rPr>
                <w:rFonts w:ascii="Times New Roman" w:hAnsi="Times New Roman"/>
                <w:sz w:val="24"/>
                <w:szCs w:val="24"/>
              </w:rPr>
              <w:t>Дата постановки в на</w:t>
            </w:r>
            <w:r w:rsidR="003C4E74" w:rsidRPr="00196CE6">
              <w:rPr>
                <w:rFonts w:ascii="Times New Roman" w:hAnsi="Times New Roman"/>
                <w:sz w:val="24"/>
                <w:szCs w:val="24"/>
              </w:rPr>
              <w:t>логовый орган _____</w:t>
            </w:r>
          </w:p>
        </w:tc>
      </w:tr>
    </w:tbl>
    <w:p w:rsidR="003C4E74" w:rsidRPr="00196CE6" w:rsidRDefault="003C4E74" w:rsidP="003C4E74">
      <w:pPr>
        <w:autoSpaceDE w:val="0"/>
        <w:autoSpaceDN w:val="0"/>
        <w:adjustRightInd w:val="0"/>
        <w:spacing w:after="0"/>
        <w:rPr>
          <w:rFonts w:ascii="Times New Roman" w:hAnsi="Times New Roman"/>
          <w:b/>
          <w:bCs/>
          <w:sz w:val="24"/>
          <w:szCs w:val="24"/>
        </w:rPr>
      </w:pPr>
    </w:p>
    <w:tbl>
      <w:tblPr>
        <w:tblW w:w="10478" w:type="dxa"/>
        <w:tblInd w:w="108" w:type="dxa"/>
        <w:tblLook w:val="01E0" w:firstRow="1" w:lastRow="1" w:firstColumn="1" w:lastColumn="1" w:noHBand="0" w:noVBand="0"/>
      </w:tblPr>
      <w:tblGrid>
        <w:gridCol w:w="5239"/>
        <w:gridCol w:w="5239"/>
      </w:tblGrid>
      <w:tr w:rsidR="003C4E74" w:rsidRPr="00196CE6" w:rsidTr="00EC3D60">
        <w:trPr>
          <w:trHeight w:val="237"/>
        </w:trPr>
        <w:tc>
          <w:tcPr>
            <w:tcW w:w="5239" w:type="dxa"/>
          </w:tcPr>
          <w:p w:rsidR="003C4E74" w:rsidRPr="00196CE6" w:rsidRDefault="003C4E74" w:rsidP="003C4E74">
            <w:pPr>
              <w:pStyle w:val="Heading"/>
              <w:widowControl w:val="0"/>
              <w:tabs>
                <w:tab w:val="clear" w:pos="567"/>
              </w:tabs>
              <w:ind w:left="34"/>
              <w:rPr>
                <w:rFonts w:ascii="Times New Roman" w:hAnsi="Times New Roman"/>
                <w:sz w:val="24"/>
                <w:szCs w:val="24"/>
              </w:rPr>
            </w:pPr>
            <w:r w:rsidRPr="00196CE6">
              <w:rPr>
                <w:rFonts w:ascii="Times New Roman" w:hAnsi="Times New Roman"/>
                <w:sz w:val="24"/>
                <w:szCs w:val="24"/>
              </w:rPr>
              <w:t xml:space="preserve">Заказчик  </w:t>
            </w:r>
            <w:r w:rsidRPr="00196CE6">
              <w:rPr>
                <w:rFonts w:ascii="Times New Roman" w:hAnsi="Times New Roman"/>
                <w:b w:val="0"/>
                <w:sz w:val="24"/>
                <w:szCs w:val="24"/>
              </w:rPr>
              <w:t>Находкинская таможня</w:t>
            </w:r>
          </w:p>
        </w:tc>
        <w:tc>
          <w:tcPr>
            <w:tcW w:w="5239" w:type="dxa"/>
          </w:tcPr>
          <w:p w:rsidR="003C4E74" w:rsidRPr="00196CE6" w:rsidRDefault="003C4E74" w:rsidP="003C4E74">
            <w:pPr>
              <w:pStyle w:val="Heading"/>
              <w:widowControl w:val="0"/>
              <w:tabs>
                <w:tab w:val="clear" w:pos="567"/>
              </w:tabs>
              <w:rPr>
                <w:rFonts w:ascii="Times New Roman" w:hAnsi="Times New Roman"/>
                <w:sz w:val="24"/>
                <w:szCs w:val="24"/>
              </w:rPr>
            </w:pPr>
            <w:r w:rsidRPr="00196CE6">
              <w:rPr>
                <w:rFonts w:ascii="Times New Roman" w:hAnsi="Times New Roman"/>
                <w:sz w:val="24"/>
                <w:szCs w:val="24"/>
              </w:rPr>
              <w:t xml:space="preserve">Исполнитель  </w:t>
            </w:r>
          </w:p>
        </w:tc>
      </w:tr>
      <w:tr w:rsidR="003C4E74" w:rsidRPr="00196CE6" w:rsidTr="00F75E39">
        <w:tc>
          <w:tcPr>
            <w:tcW w:w="5239" w:type="dxa"/>
          </w:tcPr>
          <w:p w:rsidR="003C4E74" w:rsidRPr="00196CE6" w:rsidRDefault="003C4E74" w:rsidP="003C4E74">
            <w:pPr>
              <w:widowControl w:val="0"/>
              <w:spacing w:after="0"/>
              <w:ind w:left="34"/>
              <w:rPr>
                <w:rFonts w:ascii="Times New Roman" w:hAnsi="Times New Roman"/>
                <w:sz w:val="24"/>
                <w:szCs w:val="24"/>
              </w:rPr>
            </w:pPr>
            <w:r w:rsidRPr="00196CE6">
              <w:rPr>
                <w:rFonts w:ascii="Times New Roman" w:hAnsi="Times New Roman"/>
                <w:sz w:val="24"/>
                <w:szCs w:val="24"/>
              </w:rPr>
              <w:t>Начальник таможни</w:t>
            </w:r>
          </w:p>
        </w:tc>
        <w:tc>
          <w:tcPr>
            <w:tcW w:w="5239" w:type="dxa"/>
          </w:tcPr>
          <w:p w:rsidR="003C4E74" w:rsidRPr="00196CE6" w:rsidRDefault="003C4E74" w:rsidP="003C4E74">
            <w:pPr>
              <w:widowControl w:val="0"/>
              <w:spacing w:after="0"/>
              <w:rPr>
                <w:rFonts w:ascii="Times New Roman" w:hAnsi="Times New Roman"/>
                <w:sz w:val="24"/>
                <w:szCs w:val="24"/>
              </w:rPr>
            </w:pPr>
          </w:p>
        </w:tc>
      </w:tr>
      <w:tr w:rsidR="003C4E74" w:rsidRPr="00196CE6" w:rsidTr="00F75E39">
        <w:trPr>
          <w:trHeight w:val="437"/>
        </w:trPr>
        <w:tc>
          <w:tcPr>
            <w:tcW w:w="5239" w:type="dxa"/>
            <w:vAlign w:val="bottom"/>
          </w:tcPr>
          <w:p w:rsidR="003C4E74" w:rsidRPr="00196CE6" w:rsidRDefault="003C4E74" w:rsidP="003C4E74">
            <w:pPr>
              <w:pStyle w:val="Heading"/>
              <w:widowControl w:val="0"/>
              <w:tabs>
                <w:tab w:val="clear" w:pos="567"/>
              </w:tabs>
              <w:rPr>
                <w:rFonts w:ascii="Times New Roman" w:hAnsi="Times New Roman"/>
                <w:b w:val="0"/>
                <w:sz w:val="24"/>
                <w:szCs w:val="24"/>
              </w:rPr>
            </w:pPr>
            <w:r w:rsidRPr="00196CE6">
              <w:rPr>
                <w:rFonts w:ascii="Times New Roman" w:hAnsi="Times New Roman"/>
                <w:b w:val="0"/>
                <w:sz w:val="24"/>
                <w:szCs w:val="24"/>
              </w:rPr>
              <w:t>________________ /</w:t>
            </w:r>
            <w:r w:rsidR="00D35D88" w:rsidRPr="00196CE6">
              <w:rPr>
                <w:rFonts w:ascii="Times New Roman" w:hAnsi="Times New Roman"/>
                <w:b w:val="0"/>
                <w:sz w:val="24"/>
                <w:szCs w:val="24"/>
              </w:rPr>
              <w:t xml:space="preserve"> Ю.Г. Кишинский </w:t>
            </w:r>
            <w:r w:rsidRPr="00196CE6">
              <w:rPr>
                <w:rFonts w:ascii="Times New Roman" w:hAnsi="Times New Roman"/>
                <w:b w:val="0"/>
                <w:sz w:val="24"/>
                <w:szCs w:val="24"/>
              </w:rPr>
              <w:t>/</w:t>
            </w:r>
          </w:p>
        </w:tc>
        <w:tc>
          <w:tcPr>
            <w:tcW w:w="5239" w:type="dxa"/>
            <w:vAlign w:val="bottom"/>
          </w:tcPr>
          <w:p w:rsidR="003C4E74" w:rsidRPr="00196CE6" w:rsidRDefault="003C4E74" w:rsidP="003C4E74">
            <w:pPr>
              <w:pStyle w:val="Heading"/>
              <w:widowControl w:val="0"/>
              <w:tabs>
                <w:tab w:val="clear" w:pos="567"/>
              </w:tabs>
              <w:autoSpaceDE w:val="0"/>
              <w:autoSpaceDN w:val="0"/>
              <w:adjustRightInd w:val="0"/>
              <w:snapToGrid/>
              <w:ind w:right="506"/>
              <w:rPr>
                <w:rFonts w:ascii="Times New Roman" w:hAnsi="Times New Roman"/>
                <w:b w:val="0"/>
                <w:color w:val="FFFFFF"/>
                <w:sz w:val="24"/>
                <w:szCs w:val="24"/>
              </w:rPr>
            </w:pPr>
            <w:r w:rsidRPr="00196CE6">
              <w:rPr>
                <w:rFonts w:ascii="Times New Roman" w:hAnsi="Times New Roman"/>
                <w:b w:val="0"/>
                <w:color w:val="FFFFFF"/>
                <w:sz w:val="24"/>
                <w:szCs w:val="24"/>
              </w:rPr>
              <w:t>(должность)</w:t>
            </w:r>
          </w:p>
          <w:p w:rsidR="003C4E74" w:rsidRPr="00196CE6" w:rsidRDefault="003C4E74" w:rsidP="003C4E74">
            <w:pPr>
              <w:pStyle w:val="Heading"/>
              <w:widowControl w:val="0"/>
              <w:tabs>
                <w:tab w:val="clear" w:pos="567"/>
              </w:tabs>
              <w:ind w:right="506"/>
              <w:rPr>
                <w:rFonts w:ascii="Times New Roman" w:hAnsi="Times New Roman"/>
                <w:b w:val="0"/>
                <w:sz w:val="24"/>
                <w:szCs w:val="24"/>
              </w:rPr>
            </w:pPr>
            <w:r w:rsidRPr="00196CE6">
              <w:rPr>
                <w:rFonts w:ascii="Times New Roman" w:hAnsi="Times New Roman"/>
                <w:b w:val="0"/>
                <w:sz w:val="24"/>
                <w:szCs w:val="24"/>
              </w:rPr>
              <w:t>__________________/</w:t>
            </w:r>
            <w:r w:rsidRPr="00196CE6">
              <w:rPr>
                <w:rFonts w:ascii="Times New Roman" w:eastAsia="Calibri" w:hAnsi="Times New Roman"/>
                <w:sz w:val="24"/>
                <w:szCs w:val="24"/>
              </w:rPr>
              <w:t xml:space="preserve"> </w:t>
            </w:r>
            <w:r w:rsidRPr="00196CE6">
              <w:rPr>
                <w:rFonts w:ascii="Times New Roman" w:eastAsia="Calibri" w:hAnsi="Times New Roman"/>
                <w:b w:val="0"/>
                <w:sz w:val="24"/>
                <w:szCs w:val="24"/>
              </w:rPr>
              <w:t>__________________</w:t>
            </w:r>
            <w:r w:rsidRPr="00196CE6">
              <w:rPr>
                <w:rFonts w:ascii="Times New Roman" w:hAnsi="Times New Roman"/>
                <w:b w:val="0"/>
                <w:sz w:val="24"/>
                <w:szCs w:val="24"/>
              </w:rPr>
              <w:t>/</w:t>
            </w:r>
          </w:p>
        </w:tc>
      </w:tr>
      <w:tr w:rsidR="003C4E74" w:rsidRPr="00196CE6" w:rsidTr="00F75E39">
        <w:tc>
          <w:tcPr>
            <w:tcW w:w="5239" w:type="dxa"/>
          </w:tcPr>
          <w:p w:rsidR="003C4E74" w:rsidRPr="00196CE6" w:rsidRDefault="003C4E74" w:rsidP="003C4E74">
            <w:pPr>
              <w:pStyle w:val="Heading"/>
              <w:widowControl w:val="0"/>
              <w:numPr>
                <w:ilvl w:val="0"/>
                <w:numId w:val="6"/>
              </w:numPr>
              <w:autoSpaceDE w:val="0"/>
              <w:autoSpaceDN w:val="0"/>
              <w:adjustRightInd w:val="0"/>
              <w:snapToGrid/>
              <w:ind w:left="34" w:firstLine="0"/>
              <w:jc w:val="center"/>
              <w:rPr>
                <w:rFonts w:ascii="Times New Roman" w:hAnsi="Times New Roman"/>
                <w:sz w:val="24"/>
                <w:szCs w:val="24"/>
              </w:rPr>
            </w:pPr>
            <w:r w:rsidRPr="00196CE6">
              <w:rPr>
                <w:rFonts w:ascii="Times New Roman" w:hAnsi="Times New Roman"/>
                <w:sz w:val="24"/>
                <w:szCs w:val="24"/>
              </w:rPr>
              <w:t>М.П.</w:t>
            </w:r>
          </w:p>
        </w:tc>
        <w:tc>
          <w:tcPr>
            <w:tcW w:w="5239" w:type="dxa"/>
          </w:tcPr>
          <w:p w:rsidR="003C4E74" w:rsidRPr="00196CE6" w:rsidRDefault="003C4E74" w:rsidP="003C4E74">
            <w:pPr>
              <w:pStyle w:val="Heading"/>
              <w:widowControl w:val="0"/>
              <w:numPr>
                <w:ilvl w:val="0"/>
                <w:numId w:val="6"/>
              </w:numPr>
              <w:autoSpaceDE w:val="0"/>
              <w:autoSpaceDN w:val="0"/>
              <w:adjustRightInd w:val="0"/>
              <w:snapToGrid/>
              <w:ind w:left="0" w:firstLine="0"/>
              <w:jc w:val="center"/>
              <w:rPr>
                <w:rFonts w:ascii="Times New Roman" w:hAnsi="Times New Roman"/>
                <w:sz w:val="24"/>
                <w:szCs w:val="24"/>
              </w:rPr>
            </w:pPr>
            <w:r w:rsidRPr="00196CE6">
              <w:rPr>
                <w:rFonts w:ascii="Times New Roman" w:hAnsi="Times New Roman"/>
                <w:sz w:val="24"/>
                <w:szCs w:val="24"/>
              </w:rPr>
              <w:t>М.П.</w:t>
            </w:r>
          </w:p>
        </w:tc>
      </w:tr>
    </w:tbl>
    <w:p w:rsidR="003C4E74" w:rsidRPr="00196CE6" w:rsidRDefault="003C4E74" w:rsidP="003C4E74">
      <w:pPr>
        <w:widowControl w:val="0"/>
        <w:tabs>
          <w:tab w:val="left" w:pos="7740"/>
          <w:tab w:val="left" w:pos="7920"/>
        </w:tabs>
        <w:autoSpaceDE w:val="0"/>
        <w:autoSpaceDN w:val="0"/>
        <w:adjustRightInd w:val="0"/>
        <w:rPr>
          <w:rFonts w:ascii="Times New Roman" w:hAnsi="Times New Roman"/>
          <w:sz w:val="24"/>
          <w:szCs w:val="24"/>
        </w:rPr>
      </w:pPr>
    </w:p>
    <w:p w:rsidR="003C4E74" w:rsidRDefault="003C4E74"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70639" w:rsidRDefault="00E70639" w:rsidP="006F0F97">
      <w:pPr>
        <w:pStyle w:val="ConsNormal"/>
        <w:widowControl/>
        <w:ind w:firstLine="0"/>
        <w:jc w:val="both"/>
        <w:rPr>
          <w:rFonts w:ascii="Times New Roman" w:hAnsi="Times New Roman"/>
          <w:sz w:val="24"/>
          <w:szCs w:val="24"/>
        </w:rPr>
      </w:pPr>
    </w:p>
    <w:p w:rsidR="00EF7282" w:rsidRPr="00EF7282" w:rsidRDefault="00EF7282" w:rsidP="00EF7282">
      <w:pPr>
        <w:tabs>
          <w:tab w:val="left" w:pos="708"/>
        </w:tabs>
        <w:autoSpaceDE w:val="0"/>
        <w:autoSpaceDN w:val="0"/>
        <w:adjustRightInd w:val="0"/>
        <w:spacing w:after="0" w:line="240" w:lineRule="auto"/>
        <w:jc w:val="both"/>
        <w:rPr>
          <w:rFonts w:ascii="Times New Roman" w:hAnsi="Times New Roman"/>
          <w:sz w:val="24"/>
          <w:szCs w:val="24"/>
          <w:lang w:eastAsia="ru-RU"/>
        </w:rPr>
      </w:pPr>
      <w:r w:rsidRPr="00EF7282">
        <w:rPr>
          <w:rFonts w:ascii="Times New Roman" w:hAnsi="Times New Roman"/>
          <w:b/>
          <w:bCs/>
          <w:sz w:val="24"/>
          <w:szCs w:val="24"/>
          <w:lang w:eastAsia="ru-RU"/>
        </w:rPr>
        <w:t xml:space="preserve">                                                                                                               </w:t>
      </w:r>
      <w:r w:rsidRPr="00EF7282">
        <w:rPr>
          <w:rFonts w:ascii="Times New Roman" w:hAnsi="Times New Roman"/>
          <w:sz w:val="24"/>
          <w:szCs w:val="24"/>
          <w:lang w:eastAsia="ru-RU"/>
        </w:rPr>
        <w:t>Приложение № 1</w:t>
      </w:r>
    </w:p>
    <w:p w:rsidR="00EF7282" w:rsidRPr="00EF7282" w:rsidRDefault="00EF7282" w:rsidP="00EF7282">
      <w:pPr>
        <w:spacing w:after="0" w:line="240" w:lineRule="auto"/>
        <w:ind w:left="6663"/>
        <w:jc w:val="both"/>
        <w:rPr>
          <w:rFonts w:ascii="Times New Roman" w:hAnsi="Times New Roman"/>
          <w:sz w:val="24"/>
          <w:szCs w:val="24"/>
          <w:lang w:eastAsia="ru-RU"/>
        </w:rPr>
      </w:pPr>
      <w:r w:rsidRPr="00EF7282">
        <w:rPr>
          <w:rFonts w:ascii="Times New Roman" w:hAnsi="Times New Roman"/>
          <w:sz w:val="24"/>
          <w:szCs w:val="24"/>
          <w:lang w:eastAsia="ru-RU"/>
        </w:rPr>
        <w:lastRenderedPageBreak/>
        <w:t>к государственному контракту    от ________________________</w:t>
      </w:r>
    </w:p>
    <w:p w:rsidR="00EF7282" w:rsidRPr="00EF7282" w:rsidRDefault="00EF7282" w:rsidP="00EF7282">
      <w:pPr>
        <w:spacing w:after="0" w:line="240" w:lineRule="auto"/>
        <w:ind w:left="6663"/>
        <w:jc w:val="both"/>
        <w:rPr>
          <w:rFonts w:ascii="Times New Roman" w:hAnsi="Times New Roman"/>
          <w:sz w:val="24"/>
          <w:szCs w:val="24"/>
          <w:lang w:eastAsia="ru-RU"/>
        </w:rPr>
      </w:pPr>
      <w:r w:rsidRPr="00EF7282">
        <w:rPr>
          <w:rFonts w:ascii="Times New Roman" w:hAnsi="Times New Roman"/>
          <w:sz w:val="24"/>
          <w:szCs w:val="24"/>
          <w:lang w:eastAsia="ru-RU"/>
        </w:rPr>
        <w:t>№ ________________________</w:t>
      </w:r>
    </w:p>
    <w:p w:rsidR="00EF7282" w:rsidRPr="00EF7282" w:rsidRDefault="00EF7282" w:rsidP="00EF7282">
      <w:pPr>
        <w:widowControl w:val="0"/>
        <w:spacing w:after="0" w:line="240" w:lineRule="auto"/>
        <w:rPr>
          <w:rFonts w:ascii="Times New Roman" w:hAnsi="Times New Roman"/>
          <w:sz w:val="28"/>
          <w:szCs w:val="28"/>
          <w:lang w:eastAsia="ru-RU"/>
        </w:rPr>
      </w:pPr>
    </w:p>
    <w:p w:rsidR="00EF7282" w:rsidRPr="00EF7282" w:rsidRDefault="00EF7282" w:rsidP="00EF7282">
      <w:pPr>
        <w:widowControl w:val="0"/>
        <w:spacing w:after="0" w:line="240" w:lineRule="auto"/>
        <w:rPr>
          <w:rFonts w:ascii="Times New Roman" w:hAnsi="Times New Roman"/>
          <w:sz w:val="28"/>
          <w:szCs w:val="28"/>
          <w:lang w:eastAsia="ru-RU"/>
        </w:rPr>
      </w:pPr>
    </w:p>
    <w:p w:rsidR="00EF7282" w:rsidRPr="00196CE6" w:rsidRDefault="00EF7282" w:rsidP="00EF7282">
      <w:pPr>
        <w:widowControl w:val="0"/>
        <w:spacing w:after="0" w:line="240" w:lineRule="auto"/>
        <w:jc w:val="center"/>
        <w:rPr>
          <w:rFonts w:ascii="Times New Roman" w:hAnsi="Times New Roman"/>
          <w:lang w:eastAsia="ru-RU"/>
        </w:rPr>
      </w:pPr>
      <w:r w:rsidRPr="00196CE6">
        <w:rPr>
          <w:rFonts w:ascii="Times New Roman" w:hAnsi="Times New Roman"/>
          <w:lang w:eastAsia="ru-RU"/>
        </w:rPr>
        <w:t xml:space="preserve">Спецификация на оказание медицинских услуг: </w:t>
      </w:r>
    </w:p>
    <w:p w:rsidR="00EF7282" w:rsidRPr="00196CE6" w:rsidRDefault="00EF7282" w:rsidP="00EF7282">
      <w:pPr>
        <w:widowControl w:val="0"/>
        <w:spacing w:after="0" w:line="240" w:lineRule="auto"/>
        <w:jc w:val="center"/>
        <w:rPr>
          <w:rFonts w:ascii="Times New Roman" w:hAnsi="Times New Roman"/>
          <w:lang w:eastAsia="ru-RU"/>
        </w:rPr>
      </w:pPr>
      <w:r w:rsidRPr="00196CE6">
        <w:rPr>
          <w:rFonts w:ascii="Times New Roman" w:hAnsi="Times New Roman"/>
          <w:lang w:eastAsia="ru-RU"/>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356"/>
      </w:tblGrid>
      <w:tr w:rsidR="00C06A7C" w:rsidRPr="00196CE6" w:rsidTr="00C06A7C">
        <w:trPr>
          <w:cantSplit/>
          <w:trHeight w:val="426"/>
        </w:trPr>
        <w:tc>
          <w:tcPr>
            <w:tcW w:w="675" w:type="dxa"/>
            <w:vAlign w:val="center"/>
          </w:tcPr>
          <w:p w:rsidR="00C06A7C" w:rsidRPr="00196CE6" w:rsidRDefault="00C06A7C" w:rsidP="00EF7282">
            <w:pPr>
              <w:widowControl w:val="0"/>
              <w:spacing w:after="0" w:line="240" w:lineRule="auto"/>
              <w:jc w:val="center"/>
              <w:rPr>
                <w:rFonts w:ascii="Times New Roman" w:hAnsi="Times New Roman"/>
                <w:lang w:eastAsia="ru-RU"/>
              </w:rPr>
            </w:pPr>
            <w:r w:rsidRPr="00196CE6">
              <w:rPr>
                <w:rFonts w:ascii="Times New Roman" w:hAnsi="Times New Roman"/>
                <w:lang w:eastAsia="ru-RU"/>
              </w:rPr>
              <w:t xml:space="preserve">№ </w:t>
            </w:r>
            <w:proofErr w:type="spellStart"/>
            <w:r w:rsidRPr="00196CE6">
              <w:rPr>
                <w:rFonts w:ascii="Times New Roman" w:hAnsi="Times New Roman"/>
                <w:lang w:eastAsia="ru-RU"/>
              </w:rPr>
              <w:t>пп</w:t>
            </w:r>
            <w:proofErr w:type="spellEnd"/>
          </w:p>
        </w:tc>
        <w:tc>
          <w:tcPr>
            <w:tcW w:w="9356" w:type="dxa"/>
            <w:vAlign w:val="center"/>
          </w:tcPr>
          <w:p w:rsidR="00C06A7C" w:rsidRPr="00196CE6" w:rsidRDefault="00C06A7C" w:rsidP="00EF7282">
            <w:pPr>
              <w:widowControl w:val="0"/>
              <w:spacing w:after="0" w:line="240" w:lineRule="auto"/>
              <w:jc w:val="center"/>
              <w:rPr>
                <w:rFonts w:ascii="Times New Roman" w:hAnsi="Times New Roman"/>
                <w:lang w:eastAsia="ru-RU"/>
              </w:rPr>
            </w:pPr>
            <w:r w:rsidRPr="00196CE6">
              <w:rPr>
                <w:rFonts w:ascii="Times New Roman" w:hAnsi="Times New Roman"/>
                <w:lang w:eastAsia="ru-RU"/>
              </w:rPr>
              <w:t>Наименование</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w:t>
            </w:r>
            <w:proofErr w:type="spellStart"/>
            <w:r w:rsidRPr="00196CE6">
              <w:rPr>
                <w:rFonts w:ascii="Times New Roman" w:hAnsi="Times New Roman"/>
                <w:color w:val="000000"/>
              </w:rPr>
              <w:t>профпатолога</w:t>
            </w:r>
            <w:proofErr w:type="spellEnd"/>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врача-терапевта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3</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врача-невролога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4</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врача-офтальмолога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5</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врача-акушера-гинеколога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6</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w:t>
            </w:r>
            <w:proofErr w:type="spellStart"/>
            <w:r w:rsidRPr="00196CE6">
              <w:rPr>
                <w:rFonts w:ascii="Times New Roman" w:hAnsi="Times New Roman"/>
                <w:color w:val="000000"/>
              </w:rPr>
              <w:t>дерматовенеролога</w:t>
            </w:r>
            <w:proofErr w:type="spellEnd"/>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7</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w:t>
            </w:r>
            <w:proofErr w:type="spellStart"/>
            <w:r w:rsidRPr="00196CE6">
              <w:rPr>
                <w:rFonts w:ascii="Times New Roman" w:hAnsi="Times New Roman"/>
                <w:color w:val="000000"/>
              </w:rPr>
              <w:t>оториноларинголога</w:t>
            </w:r>
            <w:proofErr w:type="spellEnd"/>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8</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Прием (осмотр, консультация) врача-психиатра-нарколога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9</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Прием (осмотр, консультация) врача-психиатра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10</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Общий (клинический) анализ крови развернуты</w:t>
            </w:r>
            <w:proofErr w:type="gramStart"/>
            <w:r w:rsidRPr="00196CE6">
              <w:rPr>
                <w:rFonts w:ascii="Times New Roman" w:hAnsi="Times New Roman"/>
                <w:color w:val="000000"/>
              </w:rPr>
              <w:t>й(</w:t>
            </w:r>
            <w:proofErr w:type="gramEnd"/>
            <w:r w:rsidRPr="00196CE6">
              <w:rPr>
                <w:rFonts w:ascii="Times New Roman" w:hAnsi="Times New Roman"/>
                <w:color w:val="000000"/>
              </w:rPr>
              <w:t>гемоглобин, лейкоциты, СОЭ, эритроциты, тромбоциты, лейкоцитарная формула, цветной показатель) (ОАК, КАК)</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11</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Исследование уровня холестерина в крови</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12</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Исследование уровня глюкозы в крови</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13</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Флюорография легких цифровая</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14</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Анализ мочи общий</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15</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Регистрация электрокардиограммы (ЭКГ)</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16</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 xml:space="preserve">Исследование антител к </w:t>
            </w:r>
            <w:proofErr w:type="spellStart"/>
            <w:r w:rsidRPr="00196CE6">
              <w:rPr>
                <w:rFonts w:ascii="Times New Roman" w:hAnsi="Times New Roman"/>
                <w:color w:val="000000"/>
              </w:rPr>
              <w:t>кардиолипину</w:t>
            </w:r>
            <w:proofErr w:type="spellEnd"/>
            <w:r w:rsidRPr="00196CE6">
              <w:rPr>
                <w:rFonts w:ascii="Times New Roman" w:hAnsi="Times New Roman"/>
                <w:color w:val="000000"/>
              </w:rPr>
              <w:t xml:space="preserve"> в крови (ЭДС)</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17</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Цитологическое исследование соскобов шейки матки и цервикального канала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18</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Микроскопическое исследование влагалищных мазков</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19</w:t>
            </w:r>
          </w:p>
        </w:tc>
        <w:tc>
          <w:tcPr>
            <w:tcW w:w="9356" w:type="dxa"/>
            <w:vAlign w:val="center"/>
          </w:tcPr>
          <w:p w:rsidR="00C06A7C" w:rsidRPr="00196CE6" w:rsidRDefault="00C06A7C" w:rsidP="00F32606">
            <w:pPr>
              <w:rPr>
                <w:rFonts w:ascii="Times New Roman" w:hAnsi="Times New Roman"/>
                <w:color w:val="000000"/>
              </w:rPr>
            </w:pPr>
            <w:proofErr w:type="gramStart"/>
            <w:r w:rsidRPr="00196CE6">
              <w:rPr>
                <w:rFonts w:ascii="Times New Roman" w:hAnsi="Times New Roman"/>
                <w:color w:val="000000"/>
              </w:rPr>
              <w:t>Маммография-медицинский</w:t>
            </w:r>
            <w:proofErr w:type="gramEnd"/>
            <w:r w:rsidRPr="00196CE6">
              <w:rPr>
                <w:rFonts w:ascii="Times New Roman" w:hAnsi="Times New Roman"/>
                <w:color w:val="000000"/>
              </w:rPr>
              <w:t xml:space="preserve"> осмотр, женщины старше 40 лет, 1 раз в 2 года (маммография)</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20</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Взятие крови из периферической вены</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21</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Заключение медицинской комиссии</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22</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 xml:space="preserve">Тонометрия глаза (по </w:t>
            </w:r>
            <w:proofErr w:type="spellStart"/>
            <w:r w:rsidRPr="00196CE6">
              <w:rPr>
                <w:rFonts w:ascii="Times New Roman" w:hAnsi="Times New Roman"/>
                <w:color w:val="000000"/>
              </w:rPr>
              <w:t>Маклакову</w:t>
            </w:r>
            <w:proofErr w:type="spellEnd"/>
            <w:r w:rsidRPr="00196CE6">
              <w:rPr>
                <w:rFonts w:ascii="Times New Roman" w:hAnsi="Times New Roman"/>
                <w:color w:val="000000"/>
              </w:rPr>
              <w:t>)</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23</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Электроэнцефалография (регистрация электрической активности биопотенциалов головного мозга)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lastRenderedPageBreak/>
              <w:t>24</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 xml:space="preserve">Ультразвуковое исследование матки и придатков </w:t>
            </w:r>
            <w:proofErr w:type="spellStart"/>
            <w:r w:rsidRPr="00196CE6">
              <w:rPr>
                <w:rFonts w:ascii="Times New Roman" w:hAnsi="Times New Roman"/>
                <w:color w:val="000000"/>
              </w:rPr>
              <w:t>трансвагинальное</w:t>
            </w:r>
            <w:proofErr w:type="spellEnd"/>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25</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Ультразвуковое исследование органов брюшной полости (комплексное)</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26</w:t>
            </w:r>
          </w:p>
        </w:tc>
        <w:tc>
          <w:tcPr>
            <w:tcW w:w="9356" w:type="dxa"/>
            <w:vAlign w:val="center"/>
          </w:tcPr>
          <w:p w:rsidR="00C06A7C" w:rsidRPr="00196CE6" w:rsidRDefault="00C06A7C" w:rsidP="00F32606">
            <w:pPr>
              <w:rPr>
                <w:rFonts w:ascii="Times New Roman" w:hAnsi="Times New Roman"/>
                <w:color w:val="000000"/>
              </w:rPr>
            </w:pPr>
            <w:proofErr w:type="spellStart"/>
            <w:r w:rsidRPr="00196CE6">
              <w:rPr>
                <w:rFonts w:ascii="Times New Roman" w:hAnsi="Times New Roman"/>
                <w:color w:val="000000"/>
              </w:rPr>
              <w:t>Биомикроскопия</w:t>
            </w:r>
            <w:proofErr w:type="spellEnd"/>
            <w:r w:rsidRPr="00196CE6">
              <w:rPr>
                <w:rFonts w:ascii="Times New Roman" w:hAnsi="Times New Roman"/>
                <w:color w:val="000000"/>
              </w:rPr>
              <w:t xml:space="preserve"> глаза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27</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Офтальмоскопия</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28</w:t>
            </w:r>
          </w:p>
        </w:tc>
        <w:tc>
          <w:tcPr>
            <w:tcW w:w="9356" w:type="dxa"/>
            <w:vAlign w:val="center"/>
          </w:tcPr>
          <w:p w:rsidR="00C06A7C" w:rsidRPr="00196CE6" w:rsidRDefault="00C06A7C" w:rsidP="00F32606">
            <w:pPr>
              <w:rPr>
                <w:rFonts w:ascii="Times New Roman" w:hAnsi="Times New Roman"/>
                <w:color w:val="000000"/>
              </w:rPr>
            </w:pPr>
            <w:proofErr w:type="spellStart"/>
            <w:r w:rsidRPr="00196CE6">
              <w:rPr>
                <w:rFonts w:ascii="Times New Roman" w:hAnsi="Times New Roman"/>
                <w:color w:val="000000"/>
              </w:rPr>
              <w:t>Визометрия</w:t>
            </w:r>
            <w:proofErr w:type="spellEnd"/>
            <w:r w:rsidRPr="00196CE6">
              <w:rPr>
                <w:rFonts w:ascii="Times New Roman" w:hAnsi="Times New Roman"/>
                <w:color w:val="000000"/>
              </w:rPr>
              <w:t xml:space="preserve"> (Острота зрения)</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29</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 xml:space="preserve">Исследование уровня </w:t>
            </w:r>
            <w:proofErr w:type="spellStart"/>
            <w:r w:rsidRPr="00196CE6">
              <w:rPr>
                <w:rFonts w:ascii="Times New Roman" w:hAnsi="Times New Roman"/>
                <w:color w:val="000000"/>
              </w:rPr>
              <w:t>ретикулоцитов</w:t>
            </w:r>
            <w:proofErr w:type="spellEnd"/>
            <w:r w:rsidRPr="00196CE6">
              <w:rPr>
                <w:rFonts w:ascii="Times New Roman" w:hAnsi="Times New Roman"/>
                <w:color w:val="000000"/>
              </w:rPr>
              <w:t xml:space="preserve"> в крови</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30</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Ультразвуковое исследование щитовидной железы и паращитовидных желез</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31</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Периметрия (Поля зрения)</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32</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Тональная аудиометрия</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33</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Исследование вестибулярного анализатора</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34</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 xml:space="preserve">Исследование цветоощущения </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35</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Исследование неспровоцированных дыхательных объемов и потоков (спирометрия)</w:t>
            </w:r>
          </w:p>
        </w:tc>
      </w:tr>
      <w:tr w:rsidR="00C06A7C" w:rsidRPr="00196CE6" w:rsidTr="00C06A7C">
        <w:trPr>
          <w:cantSplit/>
        </w:trPr>
        <w:tc>
          <w:tcPr>
            <w:tcW w:w="675" w:type="dxa"/>
            <w:vAlign w:val="center"/>
          </w:tcPr>
          <w:p w:rsidR="00C06A7C" w:rsidRPr="00196CE6" w:rsidRDefault="00C06A7C" w:rsidP="00F32606">
            <w:pPr>
              <w:jc w:val="center"/>
              <w:rPr>
                <w:rFonts w:ascii="Times New Roman" w:hAnsi="Times New Roman"/>
                <w:color w:val="000000"/>
              </w:rPr>
            </w:pPr>
            <w:r w:rsidRPr="00196CE6">
              <w:rPr>
                <w:rFonts w:ascii="Times New Roman" w:hAnsi="Times New Roman"/>
                <w:color w:val="000000"/>
              </w:rPr>
              <w:t>36</w:t>
            </w:r>
          </w:p>
        </w:tc>
        <w:tc>
          <w:tcPr>
            <w:tcW w:w="9356" w:type="dxa"/>
            <w:vAlign w:val="center"/>
          </w:tcPr>
          <w:p w:rsidR="00C06A7C" w:rsidRPr="00196CE6" w:rsidRDefault="00C06A7C" w:rsidP="00F32606">
            <w:pPr>
              <w:rPr>
                <w:rFonts w:ascii="Times New Roman" w:hAnsi="Times New Roman"/>
                <w:color w:val="000000"/>
              </w:rPr>
            </w:pPr>
            <w:r w:rsidRPr="00196CE6">
              <w:rPr>
                <w:rFonts w:ascii="Times New Roman" w:hAnsi="Times New Roman"/>
                <w:color w:val="000000"/>
              </w:rPr>
              <w:t>Ультразвуковое исследование щитовидной железы и паращитовидных желез</w:t>
            </w:r>
          </w:p>
        </w:tc>
      </w:tr>
    </w:tbl>
    <w:p w:rsidR="00EF7282" w:rsidRPr="00196CE6" w:rsidRDefault="00EF7282" w:rsidP="00EF7282">
      <w:pPr>
        <w:widowControl w:val="0"/>
        <w:spacing w:after="0" w:line="240" w:lineRule="auto"/>
        <w:jc w:val="center"/>
        <w:rPr>
          <w:rFonts w:ascii="Times New Roman" w:hAnsi="Times New Roman"/>
          <w:lang w:eastAsia="ru-RU"/>
        </w:rPr>
      </w:pPr>
    </w:p>
    <w:p w:rsidR="00EF7282" w:rsidRPr="00196CE6" w:rsidRDefault="00EF7282" w:rsidP="00EF7282">
      <w:pPr>
        <w:widowControl w:val="0"/>
        <w:tabs>
          <w:tab w:val="left" w:pos="1843"/>
          <w:tab w:val="left" w:pos="4395"/>
          <w:tab w:val="center" w:pos="4677"/>
          <w:tab w:val="right" w:pos="9355"/>
        </w:tabs>
        <w:spacing w:after="0" w:line="240" w:lineRule="auto"/>
        <w:ind w:firstLine="851"/>
        <w:rPr>
          <w:rFonts w:ascii="Times New Roman" w:hAnsi="Times New Roman"/>
          <w:lang w:eastAsia="ru-RU"/>
        </w:rPr>
      </w:pPr>
      <w:r w:rsidRPr="00196CE6">
        <w:rPr>
          <w:rFonts w:ascii="Times New Roman" w:hAnsi="Times New Roman"/>
          <w:lang w:eastAsia="ru-RU"/>
        </w:rPr>
        <w:t xml:space="preserve"> </w:t>
      </w:r>
    </w:p>
    <w:p w:rsidR="00EF7282" w:rsidRPr="00196CE6" w:rsidRDefault="00EF7282" w:rsidP="00EF7282">
      <w:pPr>
        <w:widowControl w:val="0"/>
        <w:jc w:val="both"/>
        <w:rPr>
          <w:rFonts w:ascii="Times New Roman" w:hAnsi="Times New Roman"/>
        </w:rPr>
      </w:pPr>
      <w:r w:rsidRPr="00196CE6">
        <w:rPr>
          <w:rFonts w:ascii="Times New Roman" w:hAnsi="Times New Roman"/>
        </w:rPr>
        <w:t>Настоящее приложение на ____ листах является неотъемлемой частью контракта от «__» ________ 20__ г. №___, составлено в двух экземплярах, имеющих одинаковую юридическую силу, по одному для каждой из Сторон.</w:t>
      </w:r>
    </w:p>
    <w:p w:rsidR="00F056B3" w:rsidRPr="00196CE6" w:rsidRDefault="00F056B3" w:rsidP="001303FB">
      <w:pPr>
        <w:widowControl w:val="0"/>
        <w:jc w:val="both"/>
        <w:rPr>
          <w:rFonts w:ascii="Times New Roman" w:hAnsi="Times New Roman"/>
        </w:rPr>
      </w:pPr>
    </w:p>
    <w:p w:rsidR="00F056B3" w:rsidRPr="00196CE6" w:rsidRDefault="00F056B3" w:rsidP="001303FB">
      <w:pPr>
        <w:widowControl w:val="0"/>
        <w:jc w:val="both"/>
        <w:rPr>
          <w:rFonts w:ascii="Times New Roman" w:hAnsi="Times New Roman"/>
        </w:rPr>
      </w:pPr>
    </w:p>
    <w:p w:rsidR="00F056B3" w:rsidRPr="00196CE6" w:rsidRDefault="00F056B3" w:rsidP="001303FB">
      <w:pPr>
        <w:widowControl w:val="0"/>
        <w:jc w:val="both"/>
        <w:rPr>
          <w:rFonts w:ascii="Times New Roman" w:hAnsi="Times New Roman"/>
        </w:rPr>
      </w:pPr>
    </w:p>
    <w:p w:rsidR="00F056B3" w:rsidRPr="00196CE6" w:rsidRDefault="00F056B3" w:rsidP="001303FB">
      <w:pPr>
        <w:widowControl w:val="0"/>
        <w:jc w:val="both"/>
        <w:rPr>
          <w:rFonts w:ascii="Times New Roman" w:hAnsi="Times New Roman"/>
        </w:rPr>
      </w:pPr>
    </w:p>
    <w:p w:rsidR="001303FB" w:rsidRPr="00196CE6" w:rsidRDefault="001303FB" w:rsidP="001303FB">
      <w:pPr>
        <w:pStyle w:val="Web"/>
        <w:widowControl w:val="0"/>
        <w:spacing w:before="0" w:after="0"/>
        <w:ind w:left="0" w:right="0"/>
        <w:rPr>
          <w:sz w:val="22"/>
          <w:szCs w:val="22"/>
        </w:rPr>
      </w:pPr>
    </w:p>
    <w:tbl>
      <w:tblPr>
        <w:tblW w:w="10478" w:type="dxa"/>
        <w:tblInd w:w="108" w:type="dxa"/>
        <w:tblLook w:val="01E0" w:firstRow="1" w:lastRow="1" w:firstColumn="1" w:lastColumn="1" w:noHBand="0" w:noVBand="0"/>
      </w:tblPr>
      <w:tblGrid>
        <w:gridCol w:w="5239"/>
        <w:gridCol w:w="5239"/>
      </w:tblGrid>
      <w:tr w:rsidR="006D3D1D" w:rsidRPr="00196CE6" w:rsidTr="006D3D1D">
        <w:tc>
          <w:tcPr>
            <w:tcW w:w="5239" w:type="dxa"/>
          </w:tcPr>
          <w:p w:rsidR="006D3D1D" w:rsidRPr="00196CE6" w:rsidRDefault="006D3D1D" w:rsidP="003E2B8C">
            <w:pPr>
              <w:pStyle w:val="Heading"/>
              <w:widowControl w:val="0"/>
              <w:autoSpaceDE w:val="0"/>
              <w:autoSpaceDN w:val="0"/>
              <w:adjustRightInd w:val="0"/>
              <w:ind w:left="34"/>
              <w:rPr>
                <w:rFonts w:ascii="Times New Roman" w:hAnsi="Times New Roman"/>
                <w:szCs w:val="22"/>
              </w:rPr>
            </w:pPr>
            <w:r w:rsidRPr="00196CE6">
              <w:rPr>
                <w:rFonts w:ascii="Times New Roman" w:hAnsi="Times New Roman"/>
                <w:szCs w:val="22"/>
              </w:rPr>
              <w:t xml:space="preserve">Заказчик  </w:t>
            </w:r>
            <w:r w:rsidRPr="00196CE6">
              <w:rPr>
                <w:rFonts w:ascii="Times New Roman" w:hAnsi="Times New Roman"/>
                <w:b w:val="0"/>
                <w:bCs/>
                <w:szCs w:val="22"/>
              </w:rPr>
              <w:t>Находкинская таможня</w:t>
            </w:r>
          </w:p>
        </w:tc>
        <w:tc>
          <w:tcPr>
            <w:tcW w:w="5239" w:type="dxa"/>
          </w:tcPr>
          <w:p w:rsidR="006D3D1D" w:rsidRPr="00196CE6" w:rsidRDefault="006D3D1D" w:rsidP="003C2FBA">
            <w:pPr>
              <w:pStyle w:val="Heading"/>
              <w:widowControl w:val="0"/>
              <w:autoSpaceDE w:val="0"/>
              <w:autoSpaceDN w:val="0"/>
              <w:adjustRightInd w:val="0"/>
              <w:rPr>
                <w:rFonts w:ascii="Times New Roman" w:hAnsi="Times New Roman"/>
                <w:szCs w:val="22"/>
              </w:rPr>
            </w:pPr>
            <w:r w:rsidRPr="00196CE6">
              <w:rPr>
                <w:rFonts w:ascii="Times New Roman" w:hAnsi="Times New Roman"/>
                <w:szCs w:val="22"/>
              </w:rPr>
              <w:t xml:space="preserve">Исполнитель  </w:t>
            </w:r>
          </w:p>
        </w:tc>
      </w:tr>
      <w:tr w:rsidR="006D3D1D" w:rsidRPr="00196CE6" w:rsidTr="006D3D1D">
        <w:tc>
          <w:tcPr>
            <w:tcW w:w="5239" w:type="dxa"/>
          </w:tcPr>
          <w:p w:rsidR="006D3D1D" w:rsidRPr="00196CE6" w:rsidRDefault="006D3D1D" w:rsidP="003E2B8C">
            <w:pPr>
              <w:widowControl w:val="0"/>
              <w:ind w:left="34"/>
              <w:rPr>
                <w:rFonts w:ascii="Times New Roman" w:hAnsi="Times New Roman"/>
              </w:rPr>
            </w:pPr>
            <w:r w:rsidRPr="00196CE6">
              <w:rPr>
                <w:rFonts w:ascii="Times New Roman" w:hAnsi="Times New Roman"/>
              </w:rPr>
              <w:t>Начальник таможни</w:t>
            </w:r>
          </w:p>
        </w:tc>
        <w:tc>
          <w:tcPr>
            <w:tcW w:w="5239" w:type="dxa"/>
          </w:tcPr>
          <w:p w:rsidR="006D3D1D" w:rsidRPr="00196CE6" w:rsidRDefault="006D3D1D" w:rsidP="003E2B8C">
            <w:pPr>
              <w:widowControl w:val="0"/>
              <w:rPr>
                <w:rFonts w:ascii="Times New Roman" w:hAnsi="Times New Roman"/>
              </w:rPr>
            </w:pPr>
            <w:r w:rsidRPr="00196CE6">
              <w:rPr>
                <w:rFonts w:ascii="Times New Roman" w:hAnsi="Times New Roman"/>
              </w:rPr>
              <w:t>Главный врач</w:t>
            </w:r>
          </w:p>
        </w:tc>
      </w:tr>
      <w:tr w:rsidR="006D3D1D" w:rsidRPr="00196CE6" w:rsidTr="006D3D1D">
        <w:trPr>
          <w:trHeight w:val="437"/>
        </w:trPr>
        <w:tc>
          <w:tcPr>
            <w:tcW w:w="5239" w:type="dxa"/>
            <w:vAlign w:val="bottom"/>
          </w:tcPr>
          <w:p w:rsidR="006D3D1D" w:rsidRPr="00196CE6" w:rsidRDefault="005705D6" w:rsidP="00344425">
            <w:pPr>
              <w:pStyle w:val="Heading"/>
              <w:widowControl w:val="0"/>
              <w:autoSpaceDE w:val="0"/>
              <w:autoSpaceDN w:val="0"/>
              <w:adjustRightInd w:val="0"/>
              <w:rPr>
                <w:rFonts w:ascii="Times New Roman" w:hAnsi="Times New Roman"/>
                <w:b w:val="0"/>
                <w:szCs w:val="22"/>
              </w:rPr>
            </w:pPr>
            <w:r w:rsidRPr="00196CE6">
              <w:rPr>
                <w:rFonts w:ascii="Times New Roman" w:hAnsi="Times New Roman"/>
                <w:b w:val="0"/>
                <w:szCs w:val="22"/>
              </w:rPr>
              <w:t>_________________ /</w:t>
            </w:r>
            <w:r w:rsidR="00D35D88" w:rsidRPr="00196CE6">
              <w:rPr>
                <w:rFonts w:ascii="Times New Roman" w:hAnsi="Times New Roman"/>
                <w:b w:val="0"/>
                <w:szCs w:val="22"/>
              </w:rPr>
              <w:t xml:space="preserve"> Ю.Г. Кишинский </w:t>
            </w:r>
            <w:r w:rsidR="006D3D1D" w:rsidRPr="00196CE6">
              <w:rPr>
                <w:rFonts w:ascii="Times New Roman" w:hAnsi="Times New Roman"/>
                <w:b w:val="0"/>
                <w:szCs w:val="22"/>
              </w:rPr>
              <w:t>/</w:t>
            </w:r>
          </w:p>
        </w:tc>
        <w:tc>
          <w:tcPr>
            <w:tcW w:w="5239" w:type="dxa"/>
            <w:vAlign w:val="bottom"/>
          </w:tcPr>
          <w:p w:rsidR="006D3D1D" w:rsidRPr="00196CE6" w:rsidRDefault="006D3D1D" w:rsidP="003E2B8C">
            <w:pPr>
              <w:pStyle w:val="Heading"/>
              <w:widowControl w:val="0"/>
              <w:autoSpaceDE w:val="0"/>
              <w:autoSpaceDN w:val="0"/>
              <w:adjustRightInd w:val="0"/>
              <w:ind w:right="506"/>
              <w:jc w:val="center"/>
              <w:rPr>
                <w:rFonts w:ascii="Times New Roman" w:hAnsi="Times New Roman"/>
                <w:b w:val="0"/>
                <w:color w:val="FFFFFF" w:themeColor="background1"/>
                <w:szCs w:val="22"/>
              </w:rPr>
            </w:pPr>
            <w:r w:rsidRPr="00196CE6">
              <w:rPr>
                <w:rFonts w:ascii="Times New Roman" w:hAnsi="Times New Roman"/>
                <w:b w:val="0"/>
                <w:color w:val="FFFFFF" w:themeColor="background1"/>
                <w:szCs w:val="22"/>
              </w:rPr>
              <w:t>(должность)</w:t>
            </w:r>
          </w:p>
          <w:p w:rsidR="006D3D1D" w:rsidRPr="00196CE6" w:rsidRDefault="006D3D1D" w:rsidP="003C2FBA">
            <w:pPr>
              <w:pStyle w:val="Heading"/>
              <w:widowControl w:val="0"/>
              <w:autoSpaceDE w:val="0"/>
              <w:autoSpaceDN w:val="0"/>
              <w:adjustRightInd w:val="0"/>
              <w:ind w:right="506"/>
              <w:rPr>
                <w:rFonts w:ascii="Times New Roman" w:hAnsi="Times New Roman"/>
                <w:b w:val="0"/>
                <w:szCs w:val="22"/>
              </w:rPr>
            </w:pPr>
            <w:r w:rsidRPr="00196CE6">
              <w:rPr>
                <w:rFonts w:ascii="Times New Roman" w:hAnsi="Times New Roman"/>
                <w:b w:val="0"/>
                <w:szCs w:val="22"/>
              </w:rPr>
              <w:t>__________________/</w:t>
            </w:r>
            <w:r w:rsidR="00B951D2" w:rsidRPr="00196CE6">
              <w:rPr>
                <w:rFonts w:ascii="Times New Roman" w:eastAsia="Calibri" w:hAnsi="Times New Roman"/>
                <w:szCs w:val="22"/>
              </w:rPr>
              <w:t xml:space="preserve"> </w:t>
            </w:r>
          </w:p>
        </w:tc>
      </w:tr>
      <w:tr w:rsidR="006D3D1D" w:rsidRPr="00196CE6" w:rsidTr="006D3D1D">
        <w:tc>
          <w:tcPr>
            <w:tcW w:w="5239" w:type="dxa"/>
          </w:tcPr>
          <w:p w:rsidR="006D3D1D" w:rsidRPr="00196CE6" w:rsidRDefault="006D3D1D" w:rsidP="003E2B8C">
            <w:pPr>
              <w:pStyle w:val="Heading"/>
              <w:widowControl w:val="0"/>
              <w:autoSpaceDE w:val="0"/>
              <w:autoSpaceDN w:val="0"/>
              <w:adjustRightInd w:val="0"/>
              <w:ind w:left="34"/>
              <w:jc w:val="center"/>
              <w:rPr>
                <w:rFonts w:ascii="Times New Roman" w:hAnsi="Times New Roman"/>
                <w:szCs w:val="22"/>
              </w:rPr>
            </w:pPr>
            <w:r w:rsidRPr="00196CE6">
              <w:rPr>
                <w:rFonts w:ascii="Times New Roman" w:hAnsi="Times New Roman"/>
                <w:bCs/>
                <w:szCs w:val="22"/>
              </w:rPr>
              <w:t>М.П.</w:t>
            </w:r>
          </w:p>
        </w:tc>
        <w:tc>
          <w:tcPr>
            <w:tcW w:w="5239" w:type="dxa"/>
          </w:tcPr>
          <w:p w:rsidR="006D3D1D" w:rsidRPr="00196CE6" w:rsidRDefault="006D3D1D" w:rsidP="003E2B8C">
            <w:pPr>
              <w:pStyle w:val="Heading"/>
              <w:widowControl w:val="0"/>
              <w:autoSpaceDE w:val="0"/>
              <w:autoSpaceDN w:val="0"/>
              <w:adjustRightInd w:val="0"/>
              <w:jc w:val="center"/>
              <w:rPr>
                <w:rFonts w:ascii="Times New Roman" w:hAnsi="Times New Roman"/>
                <w:szCs w:val="22"/>
              </w:rPr>
            </w:pPr>
            <w:r w:rsidRPr="00196CE6">
              <w:rPr>
                <w:rFonts w:ascii="Times New Roman" w:hAnsi="Times New Roman"/>
                <w:bCs/>
                <w:szCs w:val="22"/>
              </w:rPr>
              <w:t>М.П.</w:t>
            </w:r>
          </w:p>
        </w:tc>
      </w:tr>
    </w:tbl>
    <w:p w:rsidR="001303FB" w:rsidRPr="00196CE6" w:rsidRDefault="001303FB" w:rsidP="001303FB">
      <w:pPr>
        <w:pStyle w:val="Web"/>
        <w:widowControl w:val="0"/>
        <w:spacing w:before="0" w:after="0"/>
        <w:ind w:left="0" w:right="0"/>
        <w:rPr>
          <w:sz w:val="22"/>
          <w:szCs w:val="22"/>
        </w:rPr>
      </w:pPr>
    </w:p>
    <w:p w:rsidR="001303FB" w:rsidRPr="00196CE6" w:rsidRDefault="001303FB" w:rsidP="001303FB">
      <w:pPr>
        <w:pStyle w:val="Web"/>
        <w:widowControl w:val="0"/>
        <w:spacing w:before="0" w:after="0"/>
        <w:ind w:left="0" w:right="0"/>
        <w:rPr>
          <w:sz w:val="22"/>
          <w:szCs w:val="22"/>
        </w:rPr>
      </w:pPr>
    </w:p>
    <w:p w:rsidR="005705D6" w:rsidRPr="00196CE6" w:rsidRDefault="005705D6" w:rsidP="001303FB">
      <w:pPr>
        <w:rPr>
          <w:rFonts w:ascii="Times New Roman" w:hAnsi="Times New Roman"/>
        </w:rPr>
      </w:pPr>
    </w:p>
    <w:p w:rsidR="00C06A7C" w:rsidRDefault="00C06A7C" w:rsidP="00C06A7C">
      <w:pPr>
        <w:jc w:val="both"/>
        <w:rPr>
          <w:rFonts w:ascii="Times New Roman" w:eastAsia="Calibri" w:hAnsi="Times New Roman"/>
        </w:rPr>
      </w:pPr>
    </w:p>
    <w:p w:rsidR="00196CE6" w:rsidRDefault="00196CE6" w:rsidP="00C06A7C">
      <w:pPr>
        <w:jc w:val="both"/>
        <w:rPr>
          <w:rFonts w:ascii="Times New Roman" w:eastAsia="Calibri" w:hAnsi="Times New Roman"/>
        </w:rPr>
      </w:pPr>
    </w:p>
    <w:p w:rsidR="00196CE6" w:rsidRPr="00196CE6" w:rsidRDefault="00196CE6" w:rsidP="00C06A7C">
      <w:pPr>
        <w:jc w:val="both"/>
        <w:rPr>
          <w:rFonts w:ascii="Times New Roman" w:eastAsia="Calibri" w:hAnsi="Times New Roman"/>
        </w:rPr>
      </w:pPr>
    </w:p>
    <w:p w:rsidR="00C06A7C" w:rsidRPr="00196CE6" w:rsidRDefault="00C06A7C" w:rsidP="00C06A7C">
      <w:pPr>
        <w:tabs>
          <w:tab w:val="left" w:pos="708"/>
        </w:tabs>
        <w:autoSpaceDE w:val="0"/>
        <w:autoSpaceDN w:val="0"/>
        <w:adjustRightInd w:val="0"/>
        <w:spacing w:after="0" w:line="240" w:lineRule="auto"/>
        <w:jc w:val="both"/>
        <w:rPr>
          <w:rFonts w:ascii="Times New Roman" w:hAnsi="Times New Roman"/>
          <w:lang w:eastAsia="ru-RU"/>
        </w:rPr>
      </w:pPr>
      <w:r w:rsidRPr="00196CE6">
        <w:rPr>
          <w:rFonts w:ascii="Times New Roman" w:hAnsi="Times New Roman"/>
          <w:b/>
          <w:bCs/>
          <w:lang w:eastAsia="ru-RU"/>
        </w:rPr>
        <w:t xml:space="preserve">                                                                                                               </w:t>
      </w:r>
      <w:r w:rsidR="000C60FA" w:rsidRPr="00196CE6">
        <w:rPr>
          <w:rFonts w:ascii="Times New Roman" w:hAnsi="Times New Roman"/>
          <w:lang w:eastAsia="ru-RU"/>
        </w:rPr>
        <w:t>Приложение № 2</w:t>
      </w:r>
    </w:p>
    <w:p w:rsidR="00C06A7C" w:rsidRPr="00196CE6" w:rsidRDefault="00C06A7C" w:rsidP="00C06A7C">
      <w:pPr>
        <w:spacing w:after="0" w:line="240" w:lineRule="auto"/>
        <w:ind w:left="6663"/>
        <w:jc w:val="both"/>
        <w:rPr>
          <w:rFonts w:ascii="Times New Roman" w:hAnsi="Times New Roman"/>
          <w:lang w:eastAsia="ru-RU"/>
        </w:rPr>
      </w:pPr>
      <w:r w:rsidRPr="00196CE6">
        <w:rPr>
          <w:rFonts w:ascii="Times New Roman" w:hAnsi="Times New Roman"/>
          <w:lang w:eastAsia="ru-RU"/>
        </w:rPr>
        <w:lastRenderedPageBreak/>
        <w:t xml:space="preserve">к государственному контракту    </w:t>
      </w:r>
      <w:proofErr w:type="gramStart"/>
      <w:r w:rsidRPr="00196CE6">
        <w:rPr>
          <w:rFonts w:ascii="Times New Roman" w:hAnsi="Times New Roman"/>
          <w:lang w:eastAsia="ru-RU"/>
        </w:rPr>
        <w:t>от</w:t>
      </w:r>
      <w:proofErr w:type="gramEnd"/>
      <w:r w:rsidRPr="00196CE6">
        <w:rPr>
          <w:rFonts w:ascii="Times New Roman" w:hAnsi="Times New Roman"/>
          <w:lang w:eastAsia="ru-RU"/>
        </w:rPr>
        <w:t xml:space="preserve"> ________________________</w:t>
      </w:r>
    </w:p>
    <w:p w:rsidR="00C06A7C" w:rsidRPr="00196CE6" w:rsidRDefault="00C06A7C" w:rsidP="00C06A7C">
      <w:pPr>
        <w:spacing w:after="0" w:line="240" w:lineRule="auto"/>
        <w:ind w:left="6663"/>
        <w:jc w:val="both"/>
        <w:rPr>
          <w:rFonts w:ascii="Times New Roman" w:hAnsi="Times New Roman"/>
          <w:lang w:eastAsia="ru-RU"/>
        </w:rPr>
      </w:pPr>
      <w:r w:rsidRPr="00196CE6">
        <w:rPr>
          <w:rFonts w:ascii="Times New Roman" w:hAnsi="Times New Roman"/>
          <w:lang w:eastAsia="ru-RU"/>
        </w:rPr>
        <w:t>№ ________________________</w:t>
      </w:r>
    </w:p>
    <w:p w:rsidR="00C06A7C" w:rsidRPr="00196CE6" w:rsidRDefault="00C06A7C" w:rsidP="00C06A7C">
      <w:pPr>
        <w:widowControl w:val="0"/>
        <w:spacing w:after="0" w:line="240" w:lineRule="auto"/>
        <w:rPr>
          <w:rFonts w:ascii="Times New Roman" w:hAnsi="Times New Roman"/>
          <w:lang w:eastAsia="ru-RU"/>
        </w:rPr>
      </w:pPr>
    </w:p>
    <w:p w:rsidR="00C06A7C" w:rsidRPr="00196CE6" w:rsidRDefault="00C06A7C" w:rsidP="00C06A7C">
      <w:pPr>
        <w:widowControl w:val="0"/>
        <w:spacing w:after="0" w:line="240" w:lineRule="auto"/>
        <w:rPr>
          <w:rFonts w:ascii="Times New Roman" w:hAnsi="Times New Roman"/>
          <w:lang w:eastAsia="ru-RU"/>
        </w:rPr>
      </w:pPr>
    </w:p>
    <w:p w:rsidR="00C06A7C" w:rsidRPr="00196CE6" w:rsidRDefault="00C06A7C" w:rsidP="00C06A7C">
      <w:pPr>
        <w:widowControl w:val="0"/>
        <w:spacing w:after="0" w:line="240" w:lineRule="auto"/>
        <w:jc w:val="center"/>
        <w:rPr>
          <w:rFonts w:ascii="Times New Roman" w:hAnsi="Times New Roman"/>
          <w:lang w:eastAsia="ru-RU"/>
        </w:rPr>
      </w:pPr>
      <w:r w:rsidRPr="00196CE6">
        <w:rPr>
          <w:rFonts w:ascii="Times New Roman" w:hAnsi="Times New Roman"/>
          <w:lang w:eastAsia="ru-RU"/>
        </w:rPr>
        <w:t>Расчет цены контракта на оказание услуг</w:t>
      </w:r>
    </w:p>
    <w:p w:rsidR="00C06A7C" w:rsidRPr="00196CE6" w:rsidRDefault="00C06A7C" w:rsidP="00C06A7C">
      <w:pPr>
        <w:widowControl w:val="0"/>
        <w:spacing w:after="0" w:line="240" w:lineRule="auto"/>
        <w:jc w:val="center"/>
        <w:rPr>
          <w:rFonts w:ascii="Times New Roman" w:hAnsi="Times New Roman"/>
          <w:lang w:eastAsia="ru-RU"/>
        </w:rPr>
      </w:pPr>
      <w:r w:rsidRPr="00196CE6">
        <w:rPr>
          <w:rFonts w:ascii="Times New Roman" w:hAnsi="Times New Roman"/>
          <w:lang w:eastAsia="ru-RU"/>
        </w:rPr>
        <w:t xml:space="preserve"> </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9"/>
        <w:gridCol w:w="4003"/>
        <w:gridCol w:w="1066"/>
        <w:gridCol w:w="1276"/>
        <w:gridCol w:w="1701"/>
      </w:tblGrid>
      <w:tr w:rsidR="00C06A7C" w:rsidRPr="00196CE6" w:rsidTr="00C06A7C">
        <w:trPr>
          <w:cantSplit/>
          <w:trHeight w:val="426"/>
        </w:trPr>
        <w:tc>
          <w:tcPr>
            <w:tcW w:w="1809" w:type="dxa"/>
          </w:tcPr>
          <w:p w:rsidR="00C06A7C" w:rsidRPr="00196CE6" w:rsidRDefault="00C06A7C" w:rsidP="00F32606">
            <w:pPr>
              <w:widowControl w:val="0"/>
              <w:spacing w:after="0" w:line="240" w:lineRule="auto"/>
              <w:jc w:val="center"/>
              <w:rPr>
                <w:rFonts w:ascii="Times New Roman" w:hAnsi="Times New Roman"/>
                <w:lang w:eastAsia="ru-RU"/>
              </w:rPr>
            </w:pPr>
            <w:r w:rsidRPr="00196CE6">
              <w:rPr>
                <w:rFonts w:ascii="Times New Roman" w:hAnsi="Times New Roman"/>
                <w:lang w:eastAsia="ru-RU"/>
              </w:rPr>
              <w:t>Наименование услуги</w:t>
            </w:r>
          </w:p>
        </w:tc>
        <w:tc>
          <w:tcPr>
            <w:tcW w:w="709" w:type="dxa"/>
            <w:vAlign w:val="center"/>
          </w:tcPr>
          <w:p w:rsidR="00C06A7C" w:rsidRPr="00196CE6" w:rsidRDefault="00C06A7C" w:rsidP="00F32606">
            <w:pPr>
              <w:widowControl w:val="0"/>
              <w:spacing w:after="0" w:line="240" w:lineRule="auto"/>
              <w:jc w:val="center"/>
              <w:rPr>
                <w:rFonts w:ascii="Times New Roman" w:hAnsi="Times New Roman"/>
                <w:lang w:eastAsia="ru-RU"/>
              </w:rPr>
            </w:pPr>
            <w:r w:rsidRPr="00196CE6">
              <w:rPr>
                <w:rFonts w:ascii="Times New Roman" w:hAnsi="Times New Roman"/>
                <w:lang w:eastAsia="ru-RU"/>
              </w:rPr>
              <w:t>Ед. изм.</w:t>
            </w:r>
          </w:p>
        </w:tc>
        <w:tc>
          <w:tcPr>
            <w:tcW w:w="4003" w:type="dxa"/>
            <w:vAlign w:val="center"/>
          </w:tcPr>
          <w:p w:rsidR="00C06A7C" w:rsidRPr="00196CE6" w:rsidRDefault="00C06A7C" w:rsidP="00F32606">
            <w:pPr>
              <w:widowControl w:val="0"/>
              <w:spacing w:after="0" w:line="240" w:lineRule="auto"/>
              <w:jc w:val="center"/>
              <w:rPr>
                <w:rFonts w:ascii="Times New Roman" w:hAnsi="Times New Roman"/>
                <w:lang w:eastAsia="ru-RU"/>
              </w:rPr>
            </w:pPr>
            <w:r w:rsidRPr="00196CE6">
              <w:rPr>
                <w:rFonts w:ascii="Times New Roman" w:hAnsi="Times New Roman"/>
                <w:lang w:eastAsia="ru-RU"/>
              </w:rPr>
              <w:t>Наименование</w:t>
            </w:r>
          </w:p>
        </w:tc>
        <w:tc>
          <w:tcPr>
            <w:tcW w:w="1066" w:type="dxa"/>
          </w:tcPr>
          <w:p w:rsidR="00C06A7C" w:rsidRPr="00196CE6" w:rsidRDefault="00C06A7C" w:rsidP="00F32606">
            <w:pPr>
              <w:widowControl w:val="0"/>
              <w:spacing w:after="0" w:line="240" w:lineRule="auto"/>
              <w:jc w:val="center"/>
              <w:rPr>
                <w:rFonts w:ascii="Times New Roman" w:hAnsi="Times New Roman"/>
                <w:lang w:eastAsia="ru-RU"/>
              </w:rPr>
            </w:pPr>
            <w:r w:rsidRPr="00196CE6">
              <w:rPr>
                <w:rFonts w:ascii="Times New Roman" w:hAnsi="Times New Roman"/>
                <w:lang w:eastAsia="ru-RU"/>
              </w:rPr>
              <w:t>Кол-во человек</w:t>
            </w:r>
          </w:p>
        </w:tc>
        <w:tc>
          <w:tcPr>
            <w:tcW w:w="1276" w:type="dxa"/>
            <w:vAlign w:val="center"/>
          </w:tcPr>
          <w:p w:rsidR="00C06A7C" w:rsidRPr="00196CE6" w:rsidRDefault="00C06A7C" w:rsidP="00F32606">
            <w:pPr>
              <w:widowControl w:val="0"/>
              <w:spacing w:after="0" w:line="240" w:lineRule="auto"/>
              <w:jc w:val="center"/>
              <w:rPr>
                <w:rFonts w:ascii="Times New Roman" w:hAnsi="Times New Roman"/>
                <w:lang w:eastAsia="ru-RU"/>
              </w:rPr>
            </w:pPr>
            <w:r w:rsidRPr="00196CE6">
              <w:rPr>
                <w:rFonts w:ascii="Times New Roman" w:hAnsi="Times New Roman"/>
                <w:lang w:eastAsia="ru-RU"/>
              </w:rPr>
              <w:t>Цена одной услуги (руб.)</w:t>
            </w:r>
          </w:p>
        </w:tc>
        <w:tc>
          <w:tcPr>
            <w:tcW w:w="1701" w:type="dxa"/>
            <w:vAlign w:val="center"/>
          </w:tcPr>
          <w:p w:rsidR="00C06A7C" w:rsidRPr="00196CE6" w:rsidRDefault="00C06A7C" w:rsidP="00F32606">
            <w:pPr>
              <w:widowControl w:val="0"/>
              <w:spacing w:after="0" w:line="240" w:lineRule="auto"/>
              <w:jc w:val="center"/>
              <w:rPr>
                <w:rFonts w:ascii="Times New Roman" w:hAnsi="Times New Roman"/>
                <w:lang w:eastAsia="ru-RU"/>
              </w:rPr>
            </w:pPr>
            <w:r w:rsidRPr="00196CE6">
              <w:rPr>
                <w:rFonts w:ascii="Times New Roman" w:hAnsi="Times New Roman"/>
                <w:lang w:eastAsia="ru-RU"/>
              </w:rPr>
              <w:t>Стоимость услуги</w:t>
            </w:r>
          </w:p>
        </w:tc>
      </w:tr>
      <w:tr w:rsidR="005E4B81" w:rsidRPr="00196CE6" w:rsidTr="00500852">
        <w:trPr>
          <w:cantSplit/>
        </w:trPr>
        <w:tc>
          <w:tcPr>
            <w:tcW w:w="1809" w:type="dxa"/>
            <w:vMerge w:val="restart"/>
          </w:tcPr>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p>
          <w:p w:rsidR="005E4B81" w:rsidRPr="00196CE6" w:rsidRDefault="005E4B81" w:rsidP="00F32606">
            <w:pPr>
              <w:jc w:val="center"/>
              <w:rPr>
                <w:rFonts w:ascii="Times New Roman" w:hAnsi="Times New Roman"/>
                <w:color w:val="000000"/>
              </w:rPr>
            </w:pPr>
            <w:r w:rsidRPr="00196CE6">
              <w:rPr>
                <w:rFonts w:ascii="Times New Roman" w:hAnsi="Times New Roman"/>
                <w:color w:val="000000"/>
              </w:rPr>
              <w:t>Услуга проведения медицинского осмотра работников и должностных лиц, занятых на тяжелых работах с вредными и (или) опасными условиями труда</w:t>
            </w:r>
          </w:p>
        </w:tc>
        <w:tc>
          <w:tcPr>
            <w:tcW w:w="709" w:type="dxa"/>
            <w:vMerge w:val="restart"/>
            <w:vAlign w:val="center"/>
          </w:tcPr>
          <w:p w:rsidR="005E4B81" w:rsidRPr="00196CE6" w:rsidRDefault="005E4B81" w:rsidP="00F32606">
            <w:pPr>
              <w:jc w:val="center"/>
              <w:rPr>
                <w:rFonts w:ascii="Times New Roman" w:hAnsi="Times New Roman"/>
                <w:color w:val="000000"/>
              </w:rPr>
            </w:pPr>
            <w:proofErr w:type="spellStart"/>
            <w:r w:rsidRPr="00196CE6">
              <w:rPr>
                <w:rFonts w:ascii="Times New Roman" w:hAnsi="Times New Roman"/>
                <w:color w:val="000000"/>
              </w:rPr>
              <w:t>усл</w:t>
            </w:r>
            <w:proofErr w:type="spellEnd"/>
            <w:r w:rsidRPr="00196CE6">
              <w:rPr>
                <w:rFonts w:ascii="Times New Roman" w:hAnsi="Times New Roman"/>
                <w:color w:val="000000"/>
              </w:rPr>
              <w:t xml:space="preserve">. </w:t>
            </w:r>
            <w:proofErr w:type="spellStart"/>
            <w:proofErr w:type="gramStart"/>
            <w:r w:rsidRPr="00196CE6">
              <w:rPr>
                <w:rFonts w:ascii="Times New Roman" w:hAnsi="Times New Roman"/>
                <w:color w:val="000000"/>
              </w:rPr>
              <w:t>ед</w:t>
            </w:r>
            <w:proofErr w:type="spellEnd"/>
            <w:proofErr w:type="gramEnd"/>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w:t>
            </w:r>
            <w:proofErr w:type="spellStart"/>
            <w:r w:rsidRPr="00196CE6">
              <w:rPr>
                <w:rFonts w:ascii="Times New Roman" w:hAnsi="Times New Roman"/>
                <w:color w:val="000000"/>
              </w:rPr>
              <w:t>профпатолога</w:t>
            </w:r>
            <w:proofErr w:type="spellEnd"/>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врача-терапевта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врача-невролога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врача-офтальмолога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врача-акушера-гинеколога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w:t>
            </w:r>
            <w:proofErr w:type="spellStart"/>
            <w:r w:rsidRPr="00196CE6">
              <w:rPr>
                <w:rFonts w:ascii="Times New Roman" w:hAnsi="Times New Roman"/>
                <w:color w:val="000000"/>
              </w:rPr>
              <w:t>дерматовенеролога</w:t>
            </w:r>
            <w:proofErr w:type="spellEnd"/>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Профилактический прием (осмотр, консультация) врача-</w:t>
            </w:r>
            <w:proofErr w:type="spellStart"/>
            <w:r w:rsidRPr="00196CE6">
              <w:rPr>
                <w:rFonts w:ascii="Times New Roman" w:hAnsi="Times New Roman"/>
                <w:color w:val="000000"/>
              </w:rPr>
              <w:t>оториноларинголога</w:t>
            </w:r>
            <w:proofErr w:type="spellEnd"/>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Прием (осмотр, консультация) врача-психиатра-нарколога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Прием (осмотр, консультация) врача-психиатра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Общий (клинический) анализ крови развернуты</w:t>
            </w:r>
            <w:proofErr w:type="gramStart"/>
            <w:r w:rsidRPr="00196CE6">
              <w:rPr>
                <w:rFonts w:ascii="Times New Roman" w:hAnsi="Times New Roman"/>
                <w:color w:val="000000"/>
              </w:rPr>
              <w:t>й(</w:t>
            </w:r>
            <w:proofErr w:type="gramEnd"/>
            <w:r w:rsidRPr="00196CE6">
              <w:rPr>
                <w:rFonts w:ascii="Times New Roman" w:hAnsi="Times New Roman"/>
                <w:color w:val="000000"/>
              </w:rPr>
              <w:t>гемоглобин, лейкоциты, СОЭ, эритроциты, тромбоциты, лейкоцитарная формула, цветной показатель) (ОАК, КАК)</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Исследование уровня холестерина в крови</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Исследование уровня глюкозы в крови</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Флюорография легких цифровая</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Анализ мочи общий</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Регистрация электрокардиограммы (ЭКГ)</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 xml:space="preserve">Исследование антител к </w:t>
            </w:r>
            <w:proofErr w:type="spellStart"/>
            <w:r w:rsidRPr="00196CE6">
              <w:rPr>
                <w:rFonts w:ascii="Times New Roman" w:hAnsi="Times New Roman"/>
                <w:color w:val="000000"/>
              </w:rPr>
              <w:t>кардиолипину</w:t>
            </w:r>
            <w:proofErr w:type="spellEnd"/>
            <w:r w:rsidRPr="00196CE6">
              <w:rPr>
                <w:rFonts w:ascii="Times New Roman" w:hAnsi="Times New Roman"/>
                <w:color w:val="000000"/>
              </w:rPr>
              <w:t xml:space="preserve"> в крови (ЭДС)</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Цитологическое исследование соскобов шейки матки и цервикального канала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4</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Микроскопическое исследование влагалищных мазков</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4</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proofErr w:type="gramStart"/>
            <w:r w:rsidRPr="00196CE6">
              <w:rPr>
                <w:rFonts w:ascii="Times New Roman" w:hAnsi="Times New Roman"/>
                <w:color w:val="000000"/>
              </w:rPr>
              <w:t>Маммография-медицинский</w:t>
            </w:r>
            <w:proofErr w:type="gramEnd"/>
            <w:r w:rsidRPr="00196CE6">
              <w:rPr>
                <w:rFonts w:ascii="Times New Roman" w:hAnsi="Times New Roman"/>
                <w:color w:val="000000"/>
              </w:rPr>
              <w:t xml:space="preserve"> осмотр, женщины старше 40 лет, 1 раз в 2 года (маммография)</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4</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Взятие крови из периферической вены</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Заключение медицинской комиссии</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 xml:space="preserve">Тонометрия глаза (по </w:t>
            </w:r>
            <w:proofErr w:type="spellStart"/>
            <w:r w:rsidRPr="00196CE6">
              <w:rPr>
                <w:rFonts w:ascii="Times New Roman" w:hAnsi="Times New Roman"/>
                <w:color w:val="000000"/>
              </w:rPr>
              <w:t>Маклакову</w:t>
            </w:r>
            <w:proofErr w:type="spellEnd"/>
            <w:r w:rsidRPr="00196CE6">
              <w:rPr>
                <w:rFonts w:ascii="Times New Roman" w:hAnsi="Times New Roman"/>
                <w:color w:val="000000"/>
              </w:rPr>
              <w:t>)</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Электроэнцефалография (регистрация электрической активности биопотенциалов головного мозга)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 xml:space="preserve">Ультразвуковое исследование матки и придатков </w:t>
            </w:r>
            <w:proofErr w:type="spellStart"/>
            <w:r w:rsidRPr="00196CE6">
              <w:rPr>
                <w:rFonts w:ascii="Times New Roman" w:hAnsi="Times New Roman"/>
                <w:color w:val="000000"/>
              </w:rPr>
              <w:t>трансвагинальное</w:t>
            </w:r>
            <w:proofErr w:type="spellEnd"/>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Ультразвуковое исследование органов брюшной полости (комплексное)</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proofErr w:type="spellStart"/>
            <w:r w:rsidRPr="00196CE6">
              <w:rPr>
                <w:rFonts w:ascii="Times New Roman" w:hAnsi="Times New Roman"/>
                <w:color w:val="000000"/>
              </w:rPr>
              <w:t>Биомикроскопия</w:t>
            </w:r>
            <w:proofErr w:type="spellEnd"/>
            <w:r w:rsidRPr="00196CE6">
              <w:rPr>
                <w:rFonts w:ascii="Times New Roman" w:hAnsi="Times New Roman"/>
                <w:color w:val="000000"/>
              </w:rPr>
              <w:t xml:space="preserve"> глаза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Офтальмоскопия</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proofErr w:type="spellStart"/>
            <w:r w:rsidRPr="00196CE6">
              <w:rPr>
                <w:rFonts w:ascii="Times New Roman" w:hAnsi="Times New Roman"/>
                <w:color w:val="000000"/>
              </w:rPr>
              <w:t>Визометрия</w:t>
            </w:r>
            <w:proofErr w:type="spellEnd"/>
            <w:r w:rsidRPr="00196CE6">
              <w:rPr>
                <w:rFonts w:ascii="Times New Roman" w:hAnsi="Times New Roman"/>
                <w:color w:val="000000"/>
              </w:rPr>
              <w:t xml:space="preserve"> (Острота зрения)</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 xml:space="preserve">Исследование уровня </w:t>
            </w:r>
            <w:proofErr w:type="spellStart"/>
            <w:r w:rsidRPr="00196CE6">
              <w:rPr>
                <w:rFonts w:ascii="Times New Roman" w:hAnsi="Times New Roman"/>
                <w:color w:val="000000"/>
              </w:rPr>
              <w:t>ретикулоцитов</w:t>
            </w:r>
            <w:proofErr w:type="spellEnd"/>
            <w:r w:rsidRPr="00196CE6">
              <w:rPr>
                <w:rFonts w:ascii="Times New Roman" w:hAnsi="Times New Roman"/>
                <w:color w:val="000000"/>
              </w:rPr>
              <w:t xml:space="preserve"> в крови</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Ультразвуковое исследование щитовидной железы и паращитовидных желез</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Периметрия (Поля зрения)</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Тональная аудиометрия</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Исследование вестибулярного анализатора</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 xml:space="preserve">Исследование цветоощущения </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Исследование неспровоцированных дыхательных объемов и потоков (спирометрия)</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r w:rsidR="005E4B81" w:rsidRPr="00196CE6" w:rsidTr="00500852">
        <w:trPr>
          <w:cantSplit/>
        </w:trPr>
        <w:tc>
          <w:tcPr>
            <w:tcW w:w="1809" w:type="dxa"/>
            <w:vMerge/>
          </w:tcPr>
          <w:p w:rsidR="005E4B81" w:rsidRPr="00196CE6" w:rsidRDefault="005E4B81" w:rsidP="00F32606">
            <w:pPr>
              <w:jc w:val="center"/>
              <w:rPr>
                <w:rFonts w:ascii="Times New Roman" w:hAnsi="Times New Roman"/>
                <w:color w:val="000000"/>
              </w:rPr>
            </w:pPr>
          </w:p>
        </w:tc>
        <w:tc>
          <w:tcPr>
            <w:tcW w:w="709" w:type="dxa"/>
            <w:vMerge/>
            <w:vAlign w:val="center"/>
          </w:tcPr>
          <w:p w:rsidR="005E4B81" w:rsidRPr="00196CE6" w:rsidRDefault="005E4B81" w:rsidP="00F32606">
            <w:pPr>
              <w:jc w:val="center"/>
              <w:rPr>
                <w:rFonts w:ascii="Times New Roman" w:hAnsi="Times New Roman"/>
                <w:color w:val="000000"/>
              </w:rPr>
            </w:pPr>
          </w:p>
        </w:tc>
        <w:tc>
          <w:tcPr>
            <w:tcW w:w="4003" w:type="dxa"/>
            <w:vAlign w:val="center"/>
          </w:tcPr>
          <w:p w:rsidR="005E4B81" w:rsidRPr="00196CE6" w:rsidRDefault="005E4B81" w:rsidP="00F32606">
            <w:pPr>
              <w:rPr>
                <w:rFonts w:ascii="Times New Roman" w:hAnsi="Times New Roman"/>
                <w:color w:val="000000"/>
              </w:rPr>
            </w:pPr>
            <w:r w:rsidRPr="00196CE6">
              <w:rPr>
                <w:rFonts w:ascii="Times New Roman" w:hAnsi="Times New Roman"/>
                <w:color w:val="000000"/>
              </w:rPr>
              <w:t>Ультразвуковое исследование щитовидной железы и паращитовидных желез</w:t>
            </w:r>
          </w:p>
        </w:tc>
        <w:tc>
          <w:tcPr>
            <w:tcW w:w="1066" w:type="dxa"/>
            <w:vAlign w:val="center"/>
          </w:tcPr>
          <w:p w:rsidR="005E4B81" w:rsidRPr="00196CE6" w:rsidRDefault="005E4B81" w:rsidP="00F32606">
            <w:pPr>
              <w:jc w:val="center"/>
              <w:rPr>
                <w:rFonts w:ascii="Times New Roman" w:hAnsi="Times New Roman"/>
              </w:rPr>
            </w:pPr>
            <w:r w:rsidRPr="00196CE6">
              <w:rPr>
                <w:rFonts w:ascii="Times New Roman" w:hAnsi="Times New Roman"/>
              </w:rPr>
              <w:t>38</w:t>
            </w:r>
          </w:p>
        </w:tc>
        <w:tc>
          <w:tcPr>
            <w:tcW w:w="1276" w:type="dxa"/>
          </w:tcPr>
          <w:p w:rsidR="005E4B81" w:rsidRPr="00196CE6" w:rsidRDefault="005E4B81" w:rsidP="00F32606">
            <w:pPr>
              <w:widowControl w:val="0"/>
              <w:spacing w:after="0" w:line="240" w:lineRule="auto"/>
              <w:rPr>
                <w:rFonts w:ascii="Times New Roman" w:hAnsi="Times New Roman"/>
                <w:lang w:eastAsia="ru-RU"/>
              </w:rPr>
            </w:pPr>
          </w:p>
        </w:tc>
        <w:tc>
          <w:tcPr>
            <w:tcW w:w="1701" w:type="dxa"/>
          </w:tcPr>
          <w:p w:rsidR="005E4B81" w:rsidRPr="00196CE6" w:rsidRDefault="005E4B81" w:rsidP="00F32606">
            <w:pPr>
              <w:widowControl w:val="0"/>
              <w:spacing w:after="0" w:line="240" w:lineRule="auto"/>
              <w:rPr>
                <w:rFonts w:ascii="Times New Roman" w:hAnsi="Times New Roman"/>
                <w:lang w:eastAsia="ru-RU"/>
              </w:rPr>
            </w:pPr>
          </w:p>
        </w:tc>
      </w:tr>
    </w:tbl>
    <w:p w:rsidR="00C06A7C" w:rsidRPr="00196CE6" w:rsidRDefault="00C06A7C" w:rsidP="00C06A7C">
      <w:pPr>
        <w:widowControl w:val="0"/>
        <w:spacing w:after="0" w:line="240" w:lineRule="auto"/>
        <w:jc w:val="center"/>
        <w:rPr>
          <w:rFonts w:ascii="Times New Roman" w:hAnsi="Times New Roman"/>
          <w:lang w:eastAsia="ru-RU"/>
        </w:rPr>
      </w:pPr>
    </w:p>
    <w:p w:rsidR="00C06A7C" w:rsidRPr="00196CE6" w:rsidRDefault="00C06A7C" w:rsidP="00C06A7C">
      <w:pPr>
        <w:widowControl w:val="0"/>
        <w:tabs>
          <w:tab w:val="left" w:pos="1843"/>
          <w:tab w:val="left" w:pos="4395"/>
          <w:tab w:val="center" w:pos="4677"/>
          <w:tab w:val="right" w:pos="9355"/>
        </w:tabs>
        <w:spacing w:after="0" w:line="240" w:lineRule="auto"/>
        <w:ind w:firstLine="851"/>
        <w:rPr>
          <w:rFonts w:ascii="Times New Roman" w:hAnsi="Times New Roman"/>
          <w:lang w:eastAsia="ru-RU"/>
        </w:rPr>
      </w:pPr>
      <w:r w:rsidRPr="00196CE6">
        <w:rPr>
          <w:rFonts w:ascii="Times New Roman" w:hAnsi="Times New Roman"/>
          <w:lang w:eastAsia="ru-RU"/>
        </w:rPr>
        <w:t xml:space="preserve"> </w:t>
      </w:r>
    </w:p>
    <w:p w:rsidR="00C06A7C" w:rsidRPr="00196CE6" w:rsidRDefault="00C06A7C" w:rsidP="00C06A7C">
      <w:pPr>
        <w:widowControl w:val="0"/>
        <w:jc w:val="both"/>
        <w:rPr>
          <w:rFonts w:ascii="Times New Roman" w:hAnsi="Times New Roman"/>
        </w:rPr>
      </w:pPr>
      <w:r w:rsidRPr="00196CE6">
        <w:rPr>
          <w:rFonts w:ascii="Times New Roman" w:hAnsi="Times New Roman"/>
        </w:rPr>
        <w:t>Настоящее приложение на ____ листах является неотъемлемой частью контракта от «__» ________ 20__ г. №___, составлено в двух экземплярах, имеющих одинаковую юридическую силу, по одному для каждой из Сторон.</w:t>
      </w:r>
    </w:p>
    <w:p w:rsidR="00C06A7C" w:rsidRPr="00196CE6" w:rsidRDefault="00C06A7C" w:rsidP="00C06A7C">
      <w:pPr>
        <w:widowControl w:val="0"/>
        <w:jc w:val="both"/>
        <w:rPr>
          <w:rFonts w:ascii="Times New Roman" w:hAnsi="Times New Roman"/>
        </w:rPr>
      </w:pPr>
    </w:p>
    <w:p w:rsidR="00C06A7C" w:rsidRPr="00196CE6" w:rsidRDefault="00C06A7C" w:rsidP="00C06A7C">
      <w:pPr>
        <w:widowControl w:val="0"/>
        <w:jc w:val="both"/>
        <w:rPr>
          <w:rFonts w:ascii="Times New Roman" w:hAnsi="Times New Roman"/>
        </w:rPr>
      </w:pPr>
    </w:p>
    <w:p w:rsidR="00C06A7C" w:rsidRPr="00196CE6" w:rsidRDefault="00C06A7C" w:rsidP="00C06A7C">
      <w:pPr>
        <w:widowControl w:val="0"/>
        <w:jc w:val="both"/>
        <w:rPr>
          <w:rFonts w:ascii="Times New Roman" w:hAnsi="Times New Roman"/>
        </w:rPr>
      </w:pPr>
    </w:p>
    <w:p w:rsidR="00C06A7C" w:rsidRPr="00196CE6" w:rsidRDefault="00C06A7C" w:rsidP="00C06A7C">
      <w:pPr>
        <w:widowControl w:val="0"/>
        <w:jc w:val="both"/>
        <w:rPr>
          <w:rFonts w:ascii="Times New Roman" w:hAnsi="Times New Roman"/>
        </w:rPr>
      </w:pPr>
    </w:p>
    <w:p w:rsidR="00C06A7C" w:rsidRPr="00196CE6" w:rsidRDefault="00C06A7C" w:rsidP="00C06A7C">
      <w:pPr>
        <w:pStyle w:val="Web"/>
        <w:widowControl w:val="0"/>
        <w:spacing w:before="0" w:after="0"/>
        <w:ind w:left="0" w:right="0"/>
        <w:rPr>
          <w:sz w:val="22"/>
          <w:szCs w:val="22"/>
        </w:rPr>
      </w:pPr>
    </w:p>
    <w:tbl>
      <w:tblPr>
        <w:tblW w:w="10478" w:type="dxa"/>
        <w:tblInd w:w="108" w:type="dxa"/>
        <w:tblLook w:val="01E0" w:firstRow="1" w:lastRow="1" w:firstColumn="1" w:lastColumn="1" w:noHBand="0" w:noVBand="0"/>
      </w:tblPr>
      <w:tblGrid>
        <w:gridCol w:w="5239"/>
        <w:gridCol w:w="5239"/>
      </w:tblGrid>
      <w:tr w:rsidR="00C06A7C" w:rsidRPr="00196CE6" w:rsidTr="00F32606">
        <w:tc>
          <w:tcPr>
            <w:tcW w:w="5239" w:type="dxa"/>
          </w:tcPr>
          <w:p w:rsidR="00C06A7C" w:rsidRPr="00196CE6" w:rsidRDefault="00C06A7C" w:rsidP="00F32606">
            <w:pPr>
              <w:pStyle w:val="Heading"/>
              <w:widowControl w:val="0"/>
              <w:autoSpaceDE w:val="0"/>
              <w:autoSpaceDN w:val="0"/>
              <w:adjustRightInd w:val="0"/>
              <w:ind w:left="34"/>
              <w:rPr>
                <w:rFonts w:ascii="Times New Roman" w:hAnsi="Times New Roman"/>
                <w:szCs w:val="22"/>
              </w:rPr>
            </w:pPr>
            <w:r w:rsidRPr="00196CE6">
              <w:rPr>
                <w:rFonts w:ascii="Times New Roman" w:hAnsi="Times New Roman"/>
                <w:szCs w:val="22"/>
              </w:rPr>
              <w:t xml:space="preserve">Заказчик  </w:t>
            </w:r>
            <w:r w:rsidRPr="00196CE6">
              <w:rPr>
                <w:rFonts w:ascii="Times New Roman" w:hAnsi="Times New Roman"/>
                <w:b w:val="0"/>
                <w:bCs/>
                <w:szCs w:val="22"/>
              </w:rPr>
              <w:t>Находкинская таможня</w:t>
            </w:r>
          </w:p>
        </w:tc>
        <w:tc>
          <w:tcPr>
            <w:tcW w:w="5239" w:type="dxa"/>
          </w:tcPr>
          <w:p w:rsidR="00C06A7C" w:rsidRPr="00196CE6" w:rsidRDefault="00C06A7C" w:rsidP="00F32606">
            <w:pPr>
              <w:pStyle w:val="Heading"/>
              <w:widowControl w:val="0"/>
              <w:autoSpaceDE w:val="0"/>
              <w:autoSpaceDN w:val="0"/>
              <w:adjustRightInd w:val="0"/>
              <w:rPr>
                <w:rFonts w:ascii="Times New Roman" w:hAnsi="Times New Roman"/>
                <w:szCs w:val="22"/>
              </w:rPr>
            </w:pPr>
            <w:r w:rsidRPr="00196CE6">
              <w:rPr>
                <w:rFonts w:ascii="Times New Roman" w:hAnsi="Times New Roman"/>
                <w:szCs w:val="22"/>
              </w:rPr>
              <w:t xml:space="preserve">Исполнитель  </w:t>
            </w:r>
          </w:p>
        </w:tc>
      </w:tr>
      <w:tr w:rsidR="00C06A7C" w:rsidRPr="00196CE6" w:rsidTr="00F32606">
        <w:tc>
          <w:tcPr>
            <w:tcW w:w="5239" w:type="dxa"/>
          </w:tcPr>
          <w:p w:rsidR="00C06A7C" w:rsidRPr="00196CE6" w:rsidRDefault="00C06A7C" w:rsidP="00F32606">
            <w:pPr>
              <w:widowControl w:val="0"/>
              <w:ind w:left="34"/>
              <w:rPr>
                <w:rFonts w:ascii="Times New Roman" w:hAnsi="Times New Roman"/>
              </w:rPr>
            </w:pPr>
            <w:r w:rsidRPr="00196CE6">
              <w:rPr>
                <w:rFonts w:ascii="Times New Roman" w:hAnsi="Times New Roman"/>
              </w:rPr>
              <w:t>Начальник таможни</w:t>
            </w:r>
          </w:p>
        </w:tc>
        <w:tc>
          <w:tcPr>
            <w:tcW w:w="5239" w:type="dxa"/>
          </w:tcPr>
          <w:p w:rsidR="00C06A7C" w:rsidRPr="00196CE6" w:rsidRDefault="00C06A7C" w:rsidP="00F32606">
            <w:pPr>
              <w:widowControl w:val="0"/>
              <w:rPr>
                <w:rFonts w:ascii="Times New Roman" w:hAnsi="Times New Roman"/>
              </w:rPr>
            </w:pPr>
            <w:r w:rsidRPr="00196CE6">
              <w:rPr>
                <w:rFonts w:ascii="Times New Roman" w:hAnsi="Times New Roman"/>
              </w:rPr>
              <w:t>Главный врач</w:t>
            </w:r>
          </w:p>
        </w:tc>
      </w:tr>
      <w:tr w:rsidR="00C06A7C" w:rsidRPr="00196CE6" w:rsidTr="00F32606">
        <w:trPr>
          <w:trHeight w:val="437"/>
        </w:trPr>
        <w:tc>
          <w:tcPr>
            <w:tcW w:w="5239" w:type="dxa"/>
            <w:vAlign w:val="bottom"/>
          </w:tcPr>
          <w:p w:rsidR="00C06A7C" w:rsidRPr="00196CE6" w:rsidRDefault="00C06A7C" w:rsidP="00F32606">
            <w:pPr>
              <w:pStyle w:val="Heading"/>
              <w:widowControl w:val="0"/>
              <w:autoSpaceDE w:val="0"/>
              <w:autoSpaceDN w:val="0"/>
              <w:adjustRightInd w:val="0"/>
              <w:rPr>
                <w:rFonts w:ascii="Times New Roman" w:hAnsi="Times New Roman"/>
                <w:b w:val="0"/>
                <w:szCs w:val="22"/>
              </w:rPr>
            </w:pPr>
            <w:r w:rsidRPr="00196CE6">
              <w:rPr>
                <w:rFonts w:ascii="Times New Roman" w:hAnsi="Times New Roman"/>
                <w:b w:val="0"/>
                <w:szCs w:val="22"/>
              </w:rPr>
              <w:t>_________________ / Ю.Г. Кишинский /</w:t>
            </w:r>
          </w:p>
        </w:tc>
        <w:tc>
          <w:tcPr>
            <w:tcW w:w="5239" w:type="dxa"/>
            <w:vAlign w:val="bottom"/>
          </w:tcPr>
          <w:p w:rsidR="00C06A7C" w:rsidRPr="00196CE6" w:rsidRDefault="00C06A7C" w:rsidP="00F32606">
            <w:pPr>
              <w:pStyle w:val="Heading"/>
              <w:widowControl w:val="0"/>
              <w:autoSpaceDE w:val="0"/>
              <w:autoSpaceDN w:val="0"/>
              <w:adjustRightInd w:val="0"/>
              <w:ind w:right="506"/>
              <w:jc w:val="center"/>
              <w:rPr>
                <w:rFonts w:ascii="Times New Roman" w:hAnsi="Times New Roman"/>
                <w:b w:val="0"/>
                <w:color w:val="FFFFFF" w:themeColor="background1"/>
                <w:szCs w:val="22"/>
              </w:rPr>
            </w:pPr>
            <w:r w:rsidRPr="00196CE6">
              <w:rPr>
                <w:rFonts w:ascii="Times New Roman" w:hAnsi="Times New Roman"/>
                <w:b w:val="0"/>
                <w:color w:val="FFFFFF" w:themeColor="background1"/>
                <w:szCs w:val="22"/>
              </w:rPr>
              <w:t>(должность)</w:t>
            </w:r>
          </w:p>
          <w:p w:rsidR="00C06A7C" w:rsidRPr="00196CE6" w:rsidRDefault="00C06A7C" w:rsidP="00F32606">
            <w:pPr>
              <w:pStyle w:val="Heading"/>
              <w:widowControl w:val="0"/>
              <w:autoSpaceDE w:val="0"/>
              <w:autoSpaceDN w:val="0"/>
              <w:adjustRightInd w:val="0"/>
              <w:ind w:right="506"/>
              <w:rPr>
                <w:rFonts w:ascii="Times New Roman" w:hAnsi="Times New Roman"/>
                <w:b w:val="0"/>
                <w:szCs w:val="22"/>
              </w:rPr>
            </w:pPr>
            <w:r w:rsidRPr="00196CE6">
              <w:rPr>
                <w:rFonts w:ascii="Times New Roman" w:hAnsi="Times New Roman"/>
                <w:b w:val="0"/>
                <w:szCs w:val="22"/>
              </w:rPr>
              <w:t>__________________/</w:t>
            </w:r>
            <w:r w:rsidRPr="00196CE6">
              <w:rPr>
                <w:rFonts w:ascii="Times New Roman" w:eastAsia="Calibri" w:hAnsi="Times New Roman"/>
                <w:szCs w:val="22"/>
              </w:rPr>
              <w:t xml:space="preserve"> </w:t>
            </w:r>
          </w:p>
        </w:tc>
      </w:tr>
      <w:tr w:rsidR="00C06A7C" w:rsidRPr="00196CE6" w:rsidTr="00F32606">
        <w:tc>
          <w:tcPr>
            <w:tcW w:w="5239" w:type="dxa"/>
          </w:tcPr>
          <w:p w:rsidR="00C06A7C" w:rsidRPr="00196CE6" w:rsidRDefault="00C06A7C" w:rsidP="00F32606">
            <w:pPr>
              <w:pStyle w:val="Heading"/>
              <w:widowControl w:val="0"/>
              <w:autoSpaceDE w:val="0"/>
              <w:autoSpaceDN w:val="0"/>
              <w:adjustRightInd w:val="0"/>
              <w:ind w:left="34"/>
              <w:jc w:val="center"/>
              <w:rPr>
                <w:rFonts w:ascii="Times New Roman" w:hAnsi="Times New Roman"/>
                <w:szCs w:val="22"/>
              </w:rPr>
            </w:pPr>
            <w:r w:rsidRPr="00196CE6">
              <w:rPr>
                <w:rFonts w:ascii="Times New Roman" w:hAnsi="Times New Roman"/>
                <w:bCs/>
                <w:szCs w:val="22"/>
              </w:rPr>
              <w:t>М.П.</w:t>
            </w:r>
          </w:p>
        </w:tc>
        <w:tc>
          <w:tcPr>
            <w:tcW w:w="5239" w:type="dxa"/>
          </w:tcPr>
          <w:p w:rsidR="00C06A7C" w:rsidRPr="00196CE6" w:rsidRDefault="00C06A7C" w:rsidP="00F32606">
            <w:pPr>
              <w:pStyle w:val="Heading"/>
              <w:widowControl w:val="0"/>
              <w:autoSpaceDE w:val="0"/>
              <w:autoSpaceDN w:val="0"/>
              <w:adjustRightInd w:val="0"/>
              <w:jc w:val="center"/>
              <w:rPr>
                <w:rFonts w:ascii="Times New Roman" w:hAnsi="Times New Roman"/>
                <w:szCs w:val="22"/>
              </w:rPr>
            </w:pPr>
            <w:r w:rsidRPr="00196CE6">
              <w:rPr>
                <w:rFonts w:ascii="Times New Roman" w:hAnsi="Times New Roman"/>
                <w:bCs/>
                <w:szCs w:val="22"/>
              </w:rPr>
              <w:t>М.П.</w:t>
            </w:r>
          </w:p>
        </w:tc>
      </w:tr>
    </w:tbl>
    <w:p w:rsidR="00B951D2" w:rsidRPr="00196CE6" w:rsidRDefault="00B951D2" w:rsidP="001303FB">
      <w:pPr>
        <w:rPr>
          <w:rFonts w:ascii="Times New Roman" w:hAnsi="Times New Roman"/>
        </w:rPr>
      </w:pPr>
    </w:p>
    <w:sectPr w:rsidR="00B951D2" w:rsidRPr="00196CE6" w:rsidSect="006A7BCC">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20B05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C84DE86"/>
    <w:lvl w:ilvl="0">
      <w:start w:val="1"/>
      <w:numFmt w:val="bullet"/>
      <w:pStyle w:val="Normal1"/>
      <w:lvlText w:val=""/>
      <w:lvlJc w:val="left"/>
      <w:pPr>
        <w:tabs>
          <w:tab w:val="num" w:pos="2700"/>
        </w:tabs>
        <w:ind w:left="2700" w:hanging="360"/>
      </w:pPr>
      <w:rPr>
        <w:rFonts w:ascii="Symbol" w:hAnsi="Symbol" w:hint="default"/>
      </w:rPr>
    </w:lvl>
  </w:abstractNum>
  <w:abstractNum w:abstractNumId="1">
    <w:nsid w:val="15BE4D1A"/>
    <w:multiLevelType w:val="hybridMultilevel"/>
    <w:tmpl w:val="C0841A9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FDD71CD"/>
    <w:multiLevelType w:val="hybridMultilevel"/>
    <w:tmpl w:val="6E1CB0D8"/>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9906A35"/>
    <w:multiLevelType w:val="singleLevel"/>
    <w:tmpl w:val="A6B891CC"/>
    <w:lvl w:ilvl="0">
      <w:start w:val="7"/>
      <w:numFmt w:val="bullet"/>
      <w:lvlText w:val="-"/>
      <w:lvlJc w:val="left"/>
      <w:pPr>
        <w:tabs>
          <w:tab w:val="num" w:pos="900"/>
        </w:tabs>
        <w:ind w:left="900" w:hanging="360"/>
      </w:pPr>
      <w:rPr>
        <w:rFonts w:ascii="Times New Roman" w:hAnsi="Times New Roman" w:hint="default"/>
      </w:rPr>
    </w:lvl>
  </w:abstractNum>
  <w:abstractNum w:abstractNumId="4">
    <w:nsid w:val="661202D6"/>
    <w:multiLevelType w:val="multilevel"/>
    <w:tmpl w:val="D018A084"/>
    <w:lvl w:ilvl="0">
      <w:start w:val="9"/>
      <w:numFmt w:val="decimal"/>
      <w:lvlText w:val="%1"/>
      <w:lvlJc w:val="left"/>
      <w:pPr>
        <w:ind w:left="360" w:hanging="360"/>
      </w:pPr>
      <w:rPr>
        <w:rFonts w:hint="default"/>
        <w:color w:val="000000"/>
      </w:rPr>
    </w:lvl>
    <w:lvl w:ilvl="1">
      <w:start w:val="4"/>
      <w:numFmt w:val="decimal"/>
      <w:lvlText w:val="%1.%2"/>
      <w:lvlJc w:val="left"/>
      <w:pPr>
        <w:ind w:left="600" w:hanging="360"/>
      </w:pPr>
      <w:rPr>
        <w:rFonts w:hint="default"/>
        <w:color w:val="000000"/>
      </w:rPr>
    </w:lvl>
    <w:lvl w:ilvl="2">
      <w:start w:val="1"/>
      <w:numFmt w:val="decimal"/>
      <w:lvlText w:val="%1.%2.%3"/>
      <w:lvlJc w:val="left"/>
      <w:pPr>
        <w:ind w:left="1200" w:hanging="720"/>
      </w:pPr>
      <w:rPr>
        <w:rFonts w:hint="default"/>
        <w:color w:val="000000"/>
      </w:rPr>
    </w:lvl>
    <w:lvl w:ilvl="3">
      <w:start w:val="1"/>
      <w:numFmt w:val="decimal"/>
      <w:lvlText w:val="%1.%2.%3.%4"/>
      <w:lvlJc w:val="left"/>
      <w:pPr>
        <w:ind w:left="1440" w:hanging="72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5">
    <w:nsid w:val="6E446F0E"/>
    <w:multiLevelType w:val="multilevel"/>
    <w:tmpl w:val="299EEB88"/>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75B56FF5"/>
    <w:multiLevelType w:val="hybridMultilevel"/>
    <w:tmpl w:val="C450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F43E95"/>
    <w:rsid w:val="00001E04"/>
    <w:rsid w:val="00004E92"/>
    <w:rsid w:val="00005DE2"/>
    <w:rsid w:val="00016CBA"/>
    <w:rsid w:val="00021914"/>
    <w:rsid w:val="00023243"/>
    <w:rsid w:val="000324DA"/>
    <w:rsid w:val="0003747C"/>
    <w:rsid w:val="00046FB9"/>
    <w:rsid w:val="00054FB6"/>
    <w:rsid w:val="0006439C"/>
    <w:rsid w:val="000A33F1"/>
    <w:rsid w:val="000A75B2"/>
    <w:rsid w:val="000C48B1"/>
    <w:rsid w:val="000C60FA"/>
    <w:rsid w:val="000C7656"/>
    <w:rsid w:val="000E28AC"/>
    <w:rsid w:val="000E6E4B"/>
    <w:rsid w:val="000F3968"/>
    <w:rsid w:val="001060BE"/>
    <w:rsid w:val="001120EE"/>
    <w:rsid w:val="001303FB"/>
    <w:rsid w:val="001320D5"/>
    <w:rsid w:val="00134C85"/>
    <w:rsid w:val="00143BEF"/>
    <w:rsid w:val="0015564B"/>
    <w:rsid w:val="00165A74"/>
    <w:rsid w:val="0017744B"/>
    <w:rsid w:val="001852A4"/>
    <w:rsid w:val="00192010"/>
    <w:rsid w:val="001922D4"/>
    <w:rsid w:val="00196CE6"/>
    <w:rsid w:val="001C6475"/>
    <w:rsid w:val="001E0782"/>
    <w:rsid w:val="00214544"/>
    <w:rsid w:val="00217010"/>
    <w:rsid w:val="00236C06"/>
    <w:rsid w:val="0024459F"/>
    <w:rsid w:val="00256AA7"/>
    <w:rsid w:val="0027032E"/>
    <w:rsid w:val="00287D56"/>
    <w:rsid w:val="002A21EC"/>
    <w:rsid w:val="002B3895"/>
    <w:rsid w:val="002C5D4F"/>
    <w:rsid w:val="002C6406"/>
    <w:rsid w:val="002E39A7"/>
    <w:rsid w:val="00302F83"/>
    <w:rsid w:val="0030545A"/>
    <w:rsid w:val="003205DC"/>
    <w:rsid w:val="00331808"/>
    <w:rsid w:val="00335C2F"/>
    <w:rsid w:val="003430A2"/>
    <w:rsid w:val="00344425"/>
    <w:rsid w:val="00351D31"/>
    <w:rsid w:val="00362A9F"/>
    <w:rsid w:val="00371EA6"/>
    <w:rsid w:val="0037789A"/>
    <w:rsid w:val="00381093"/>
    <w:rsid w:val="003A51ED"/>
    <w:rsid w:val="003C1D1B"/>
    <w:rsid w:val="003C2FBA"/>
    <w:rsid w:val="003C4E74"/>
    <w:rsid w:val="003D123A"/>
    <w:rsid w:val="003F15D5"/>
    <w:rsid w:val="0040443D"/>
    <w:rsid w:val="004136F5"/>
    <w:rsid w:val="004308C6"/>
    <w:rsid w:val="00433411"/>
    <w:rsid w:val="00445AD4"/>
    <w:rsid w:val="004513CC"/>
    <w:rsid w:val="0045545B"/>
    <w:rsid w:val="00474093"/>
    <w:rsid w:val="004B0310"/>
    <w:rsid w:val="004C26C3"/>
    <w:rsid w:val="004C5B66"/>
    <w:rsid w:val="004D29E6"/>
    <w:rsid w:val="004E3EE9"/>
    <w:rsid w:val="004E4F7C"/>
    <w:rsid w:val="004F1CE7"/>
    <w:rsid w:val="004F4646"/>
    <w:rsid w:val="005079F3"/>
    <w:rsid w:val="00511066"/>
    <w:rsid w:val="00520E8A"/>
    <w:rsid w:val="00524A7C"/>
    <w:rsid w:val="00527BE2"/>
    <w:rsid w:val="005344A7"/>
    <w:rsid w:val="0053483B"/>
    <w:rsid w:val="00535F0C"/>
    <w:rsid w:val="00552896"/>
    <w:rsid w:val="005633A4"/>
    <w:rsid w:val="005705D6"/>
    <w:rsid w:val="00571194"/>
    <w:rsid w:val="00583A3B"/>
    <w:rsid w:val="005878E3"/>
    <w:rsid w:val="0059795D"/>
    <w:rsid w:val="00597E20"/>
    <w:rsid w:val="005B192D"/>
    <w:rsid w:val="005D1AA7"/>
    <w:rsid w:val="005E4B81"/>
    <w:rsid w:val="005F3DFA"/>
    <w:rsid w:val="006046B9"/>
    <w:rsid w:val="0060672F"/>
    <w:rsid w:val="00624713"/>
    <w:rsid w:val="00627CEF"/>
    <w:rsid w:val="0063158D"/>
    <w:rsid w:val="0063676D"/>
    <w:rsid w:val="00637164"/>
    <w:rsid w:val="006643AA"/>
    <w:rsid w:val="006653B7"/>
    <w:rsid w:val="00683CEE"/>
    <w:rsid w:val="00685CA7"/>
    <w:rsid w:val="006864F6"/>
    <w:rsid w:val="00691A80"/>
    <w:rsid w:val="00693ED4"/>
    <w:rsid w:val="006A0116"/>
    <w:rsid w:val="006A4CB3"/>
    <w:rsid w:val="006A7BCC"/>
    <w:rsid w:val="006B18E6"/>
    <w:rsid w:val="006B30DB"/>
    <w:rsid w:val="006B32DC"/>
    <w:rsid w:val="006C1019"/>
    <w:rsid w:val="006D3D1D"/>
    <w:rsid w:val="006E6CA2"/>
    <w:rsid w:val="006F0F97"/>
    <w:rsid w:val="007052F3"/>
    <w:rsid w:val="00737918"/>
    <w:rsid w:val="00745611"/>
    <w:rsid w:val="00745B7B"/>
    <w:rsid w:val="007524A6"/>
    <w:rsid w:val="00754EBF"/>
    <w:rsid w:val="00767097"/>
    <w:rsid w:val="00772B58"/>
    <w:rsid w:val="007818A0"/>
    <w:rsid w:val="00784534"/>
    <w:rsid w:val="007D1BC6"/>
    <w:rsid w:val="007D6192"/>
    <w:rsid w:val="007D7266"/>
    <w:rsid w:val="008125A4"/>
    <w:rsid w:val="0083172B"/>
    <w:rsid w:val="008371A5"/>
    <w:rsid w:val="00857856"/>
    <w:rsid w:val="00873303"/>
    <w:rsid w:val="00875F92"/>
    <w:rsid w:val="00882AAE"/>
    <w:rsid w:val="0089388E"/>
    <w:rsid w:val="00894F6E"/>
    <w:rsid w:val="00896403"/>
    <w:rsid w:val="00897C42"/>
    <w:rsid w:val="008A5867"/>
    <w:rsid w:val="008D68EF"/>
    <w:rsid w:val="008E2D09"/>
    <w:rsid w:val="008F4B65"/>
    <w:rsid w:val="00907210"/>
    <w:rsid w:val="00912973"/>
    <w:rsid w:val="00915360"/>
    <w:rsid w:val="00915DD4"/>
    <w:rsid w:val="00916C94"/>
    <w:rsid w:val="00940358"/>
    <w:rsid w:val="009437DF"/>
    <w:rsid w:val="0095567C"/>
    <w:rsid w:val="00960D8B"/>
    <w:rsid w:val="00977D0F"/>
    <w:rsid w:val="009A780C"/>
    <w:rsid w:val="009F6C99"/>
    <w:rsid w:val="00A2047F"/>
    <w:rsid w:val="00A51EBA"/>
    <w:rsid w:val="00A7100D"/>
    <w:rsid w:val="00A91F2D"/>
    <w:rsid w:val="00A97112"/>
    <w:rsid w:val="00AD0386"/>
    <w:rsid w:val="00B0146D"/>
    <w:rsid w:val="00B03E1C"/>
    <w:rsid w:val="00B047AA"/>
    <w:rsid w:val="00B30B46"/>
    <w:rsid w:val="00B37C77"/>
    <w:rsid w:val="00B453AC"/>
    <w:rsid w:val="00B93A3D"/>
    <w:rsid w:val="00B951D2"/>
    <w:rsid w:val="00B966F1"/>
    <w:rsid w:val="00BC2946"/>
    <w:rsid w:val="00BC3B17"/>
    <w:rsid w:val="00BF62DA"/>
    <w:rsid w:val="00C06A7C"/>
    <w:rsid w:val="00C164AE"/>
    <w:rsid w:val="00C206D3"/>
    <w:rsid w:val="00C21E21"/>
    <w:rsid w:val="00C264CB"/>
    <w:rsid w:val="00C26E21"/>
    <w:rsid w:val="00C36AAD"/>
    <w:rsid w:val="00C42E25"/>
    <w:rsid w:val="00C70B42"/>
    <w:rsid w:val="00C7489B"/>
    <w:rsid w:val="00C77775"/>
    <w:rsid w:val="00C97B7E"/>
    <w:rsid w:val="00CB4BCB"/>
    <w:rsid w:val="00CD30BE"/>
    <w:rsid w:val="00CE0355"/>
    <w:rsid w:val="00CE03BA"/>
    <w:rsid w:val="00CE2FFF"/>
    <w:rsid w:val="00CE7B4A"/>
    <w:rsid w:val="00CF4C73"/>
    <w:rsid w:val="00D132D8"/>
    <w:rsid w:val="00D34B29"/>
    <w:rsid w:val="00D35D88"/>
    <w:rsid w:val="00D44631"/>
    <w:rsid w:val="00D5323B"/>
    <w:rsid w:val="00D663C8"/>
    <w:rsid w:val="00D72B6E"/>
    <w:rsid w:val="00D862CD"/>
    <w:rsid w:val="00D95DAE"/>
    <w:rsid w:val="00DA6BED"/>
    <w:rsid w:val="00DD08FE"/>
    <w:rsid w:val="00DE650C"/>
    <w:rsid w:val="00DF06CA"/>
    <w:rsid w:val="00DF177A"/>
    <w:rsid w:val="00E01D09"/>
    <w:rsid w:val="00E07175"/>
    <w:rsid w:val="00E10FFA"/>
    <w:rsid w:val="00E40A85"/>
    <w:rsid w:val="00E46193"/>
    <w:rsid w:val="00E50C1C"/>
    <w:rsid w:val="00E65C8A"/>
    <w:rsid w:val="00E70639"/>
    <w:rsid w:val="00E84ED3"/>
    <w:rsid w:val="00E92901"/>
    <w:rsid w:val="00E94C78"/>
    <w:rsid w:val="00E969EB"/>
    <w:rsid w:val="00EA408B"/>
    <w:rsid w:val="00EA5E2B"/>
    <w:rsid w:val="00EB2DE1"/>
    <w:rsid w:val="00EC3D60"/>
    <w:rsid w:val="00EE4B93"/>
    <w:rsid w:val="00EF076D"/>
    <w:rsid w:val="00EF1AB5"/>
    <w:rsid w:val="00EF5948"/>
    <w:rsid w:val="00EF7282"/>
    <w:rsid w:val="00F056B3"/>
    <w:rsid w:val="00F16A4F"/>
    <w:rsid w:val="00F252CC"/>
    <w:rsid w:val="00F43E95"/>
    <w:rsid w:val="00F50372"/>
    <w:rsid w:val="00F60028"/>
    <w:rsid w:val="00F74D27"/>
    <w:rsid w:val="00F85842"/>
    <w:rsid w:val="00F96CAC"/>
    <w:rsid w:val="00FA3EFA"/>
    <w:rsid w:val="00FE3296"/>
    <w:rsid w:val="00FE7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75"/>
    <w:rPr>
      <w:rFonts w:eastAsia="Times New Roman" w:cs="Times New Roman"/>
    </w:rPr>
  </w:style>
  <w:style w:type="paragraph" w:styleId="1">
    <w:name w:val="heading 1"/>
    <w:basedOn w:val="a"/>
    <w:next w:val="a"/>
    <w:link w:val="10"/>
    <w:qFormat/>
    <w:rsid w:val="00B453AC"/>
    <w:pPr>
      <w:keepNext/>
      <w:spacing w:before="240" w:after="60" w:line="240" w:lineRule="auto"/>
      <w:jc w:val="center"/>
      <w:outlineLvl w:val="0"/>
    </w:pPr>
    <w:rPr>
      <w:rFonts w:ascii="Times New Roman" w:hAnsi="Times New Roman"/>
      <w:b/>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C77775"/>
    <w:pPr>
      <w:spacing w:after="0" w:line="240" w:lineRule="auto"/>
      <w:jc w:val="both"/>
    </w:pPr>
    <w:rPr>
      <w:rFonts w:ascii="Times New Roman" w:hAnsi="Times New Roman"/>
      <w:sz w:val="24"/>
      <w:szCs w:val="24"/>
      <w:lang w:eastAsia="ru-RU"/>
    </w:rPr>
  </w:style>
  <w:style w:type="character" w:customStyle="1" w:styleId="a4">
    <w:name w:val="Основной текст Знак"/>
    <w:basedOn w:val="a0"/>
    <w:link w:val="a3"/>
    <w:uiPriority w:val="99"/>
    <w:semiHidden/>
    <w:rsid w:val="00C77775"/>
    <w:rPr>
      <w:rFonts w:ascii="Times New Roman" w:eastAsia="Times New Roman" w:hAnsi="Times New Roman" w:cs="Times New Roman"/>
      <w:sz w:val="24"/>
      <w:szCs w:val="24"/>
      <w:lang w:eastAsia="ru-RU"/>
    </w:rPr>
  </w:style>
  <w:style w:type="paragraph" w:customStyle="1" w:styleId="Heading">
    <w:name w:val="Heading"/>
    <w:rsid w:val="00C77775"/>
    <w:pPr>
      <w:tabs>
        <w:tab w:val="num" w:pos="567"/>
      </w:tabs>
      <w:snapToGrid w:val="0"/>
      <w:spacing w:after="0" w:line="240" w:lineRule="auto"/>
    </w:pPr>
    <w:rPr>
      <w:rFonts w:ascii="Arial" w:eastAsia="Times New Roman" w:hAnsi="Arial" w:cs="Times New Roman"/>
      <w:b/>
      <w:szCs w:val="20"/>
      <w:lang w:eastAsia="ru-RU"/>
    </w:rPr>
  </w:style>
  <w:style w:type="paragraph" w:customStyle="1" w:styleId="ConsNormal">
    <w:name w:val="ConsNormal"/>
    <w:link w:val="ConsNormal0"/>
    <w:rsid w:val="00C77775"/>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locked/>
    <w:rsid w:val="00C77775"/>
    <w:rPr>
      <w:rFonts w:ascii="Arial" w:eastAsia="Times New Roman" w:hAnsi="Arial" w:cs="Times New Roman"/>
      <w:sz w:val="20"/>
      <w:szCs w:val="20"/>
      <w:lang w:eastAsia="ru-RU"/>
    </w:rPr>
  </w:style>
  <w:style w:type="paragraph" w:styleId="a5">
    <w:name w:val="List Paragraph"/>
    <w:basedOn w:val="a"/>
    <w:uiPriority w:val="34"/>
    <w:qFormat/>
    <w:rsid w:val="00C77775"/>
    <w:pPr>
      <w:ind w:left="720"/>
      <w:contextualSpacing/>
    </w:pPr>
  </w:style>
  <w:style w:type="paragraph" w:customStyle="1" w:styleId="ConsNonformat">
    <w:name w:val="ConsNonformat"/>
    <w:rsid w:val="00C77775"/>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2">
    <w:name w:val="Body Text Indent 2"/>
    <w:basedOn w:val="a"/>
    <w:link w:val="20"/>
    <w:uiPriority w:val="99"/>
    <w:unhideWhenUsed/>
    <w:rsid w:val="00C77775"/>
    <w:pPr>
      <w:autoSpaceDE w:val="0"/>
      <w:autoSpaceDN w:val="0"/>
      <w:adjustRightInd w:val="0"/>
      <w:spacing w:after="0" w:line="240" w:lineRule="auto"/>
      <w:ind w:firstLine="540"/>
      <w:jc w:val="both"/>
    </w:pPr>
  </w:style>
  <w:style w:type="character" w:customStyle="1" w:styleId="20">
    <w:name w:val="Основной текст с отступом 2 Знак"/>
    <w:basedOn w:val="a0"/>
    <w:link w:val="2"/>
    <w:uiPriority w:val="99"/>
    <w:rsid w:val="00C77775"/>
    <w:rPr>
      <w:rFonts w:eastAsia="Times New Roman" w:cs="Times New Roman"/>
    </w:rPr>
  </w:style>
  <w:style w:type="paragraph" w:customStyle="1" w:styleId="Web">
    <w:name w:val="Обычный (Web)"/>
    <w:basedOn w:val="a"/>
    <w:rsid w:val="001303FB"/>
    <w:pPr>
      <w:spacing w:before="150" w:after="150" w:line="240" w:lineRule="auto"/>
      <w:ind w:left="150" w:right="150"/>
    </w:pPr>
    <w:rPr>
      <w:rFonts w:ascii="Times New Roman" w:hAnsi="Times New Roman"/>
      <w:sz w:val="24"/>
      <w:szCs w:val="20"/>
      <w:lang w:eastAsia="ru-RU"/>
    </w:rPr>
  </w:style>
  <w:style w:type="paragraph" w:styleId="a6">
    <w:name w:val="Balloon Text"/>
    <w:basedOn w:val="a"/>
    <w:link w:val="a7"/>
    <w:uiPriority w:val="99"/>
    <w:semiHidden/>
    <w:unhideWhenUsed/>
    <w:rsid w:val="00C164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64AE"/>
    <w:rPr>
      <w:rFonts w:ascii="Tahoma" w:eastAsia="Times New Roman" w:hAnsi="Tahoma" w:cs="Tahoma"/>
      <w:sz w:val="16"/>
      <w:szCs w:val="16"/>
    </w:rPr>
  </w:style>
  <w:style w:type="character" w:customStyle="1" w:styleId="10">
    <w:name w:val="Заголовок 1 Знак"/>
    <w:basedOn w:val="a0"/>
    <w:link w:val="1"/>
    <w:rsid w:val="00B453AC"/>
    <w:rPr>
      <w:rFonts w:ascii="Times New Roman" w:eastAsia="Times New Roman" w:hAnsi="Times New Roman" w:cs="Times New Roman"/>
      <w:b/>
      <w:kern w:val="32"/>
      <w:sz w:val="24"/>
      <w:szCs w:val="24"/>
      <w:lang w:eastAsia="ru-RU"/>
    </w:rPr>
  </w:style>
  <w:style w:type="paragraph" w:customStyle="1" w:styleId="a8">
    <w:name w:val="Знак"/>
    <w:basedOn w:val="a"/>
    <w:rsid w:val="006A7BCC"/>
    <w:pPr>
      <w:widowControl w:val="0"/>
      <w:adjustRightInd w:val="0"/>
      <w:spacing w:after="160" w:line="240" w:lineRule="exact"/>
      <w:jc w:val="right"/>
    </w:pPr>
    <w:rPr>
      <w:rFonts w:ascii="Times New Roman" w:hAnsi="Times New Roman"/>
      <w:sz w:val="20"/>
      <w:szCs w:val="20"/>
      <w:lang w:val="en-GB"/>
    </w:rPr>
  </w:style>
  <w:style w:type="character" w:styleId="a9">
    <w:name w:val="Hyperlink"/>
    <w:basedOn w:val="a0"/>
    <w:uiPriority w:val="99"/>
    <w:unhideWhenUsed/>
    <w:rsid w:val="00693ED4"/>
    <w:rPr>
      <w:color w:val="0000FF" w:themeColor="hyperlink"/>
      <w:u w:val="single"/>
    </w:rPr>
  </w:style>
  <w:style w:type="paragraph" w:styleId="aa">
    <w:name w:val="Body Text Indent"/>
    <w:basedOn w:val="a"/>
    <w:link w:val="ab"/>
    <w:uiPriority w:val="99"/>
    <w:unhideWhenUsed/>
    <w:rsid w:val="008A5867"/>
    <w:pPr>
      <w:spacing w:after="120"/>
      <w:ind w:left="283"/>
    </w:pPr>
  </w:style>
  <w:style w:type="character" w:customStyle="1" w:styleId="ab">
    <w:name w:val="Основной текст с отступом Знак"/>
    <w:basedOn w:val="a0"/>
    <w:link w:val="aa"/>
    <w:uiPriority w:val="99"/>
    <w:rsid w:val="008A5867"/>
    <w:rPr>
      <w:rFonts w:eastAsia="Times New Roman" w:cs="Times New Roman"/>
    </w:rPr>
  </w:style>
  <w:style w:type="paragraph" w:styleId="ac">
    <w:name w:val="List"/>
    <w:basedOn w:val="a"/>
    <w:unhideWhenUsed/>
    <w:rsid w:val="004C26C3"/>
    <w:pPr>
      <w:spacing w:after="0" w:line="240" w:lineRule="auto"/>
      <w:ind w:left="283" w:hanging="283"/>
    </w:pPr>
    <w:rPr>
      <w:rFonts w:ascii="Times New Roman" w:hAnsi="Times New Roman"/>
      <w:sz w:val="24"/>
      <w:szCs w:val="20"/>
      <w:lang w:eastAsia="ru-RU"/>
    </w:rPr>
  </w:style>
  <w:style w:type="paragraph" w:styleId="3">
    <w:name w:val="Body Text Indent 3"/>
    <w:basedOn w:val="a"/>
    <w:link w:val="30"/>
    <w:rsid w:val="004C26C3"/>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4C26C3"/>
    <w:rPr>
      <w:rFonts w:ascii="Times New Roman" w:eastAsia="Times New Roman" w:hAnsi="Times New Roman" w:cs="Times New Roman"/>
      <w:sz w:val="16"/>
      <w:szCs w:val="16"/>
      <w:lang w:eastAsia="ru-RU"/>
    </w:rPr>
  </w:style>
  <w:style w:type="paragraph" w:customStyle="1" w:styleId="1KGK9">
    <w:name w:val="1KG=K9"/>
    <w:rsid w:val="003C4E74"/>
    <w:pPr>
      <w:tabs>
        <w:tab w:val="num" w:pos="360"/>
      </w:tabs>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Normal1">
    <w:name w:val="Normal1"/>
    <w:rsid w:val="003C4E74"/>
    <w:pPr>
      <w:numPr>
        <w:numId w:val="6"/>
      </w:numPr>
      <w:tabs>
        <w:tab w:val="clear" w:pos="2700"/>
      </w:tabs>
      <w:spacing w:after="0" w:line="240" w:lineRule="auto"/>
      <w:ind w:left="0" w:firstLine="720"/>
      <w:jc w:val="both"/>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uiPriority w:val="99"/>
    <w:rsid w:val="00165A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165A74"/>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75"/>
    <w:rPr>
      <w:rFonts w:eastAsia="Times New Roman" w:cs="Times New Roman"/>
    </w:rPr>
  </w:style>
  <w:style w:type="paragraph" w:styleId="1">
    <w:name w:val="heading 1"/>
    <w:basedOn w:val="a"/>
    <w:next w:val="a"/>
    <w:link w:val="10"/>
    <w:qFormat/>
    <w:rsid w:val="00B453AC"/>
    <w:pPr>
      <w:keepNext/>
      <w:spacing w:before="240" w:after="60" w:line="240" w:lineRule="auto"/>
      <w:jc w:val="center"/>
      <w:outlineLvl w:val="0"/>
    </w:pPr>
    <w:rPr>
      <w:rFonts w:ascii="Times New Roman" w:hAnsi="Times New Roman"/>
      <w:b/>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C77775"/>
    <w:pPr>
      <w:spacing w:after="0" w:line="240" w:lineRule="auto"/>
      <w:jc w:val="both"/>
    </w:pPr>
    <w:rPr>
      <w:rFonts w:ascii="Times New Roman" w:hAnsi="Times New Roman"/>
      <w:sz w:val="24"/>
      <w:szCs w:val="24"/>
      <w:lang w:eastAsia="ru-RU"/>
    </w:rPr>
  </w:style>
  <w:style w:type="character" w:customStyle="1" w:styleId="a4">
    <w:name w:val="Основной текст Знак"/>
    <w:basedOn w:val="a0"/>
    <w:link w:val="a3"/>
    <w:uiPriority w:val="99"/>
    <w:semiHidden/>
    <w:rsid w:val="00C77775"/>
    <w:rPr>
      <w:rFonts w:ascii="Times New Roman" w:eastAsia="Times New Roman" w:hAnsi="Times New Roman" w:cs="Times New Roman"/>
      <w:sz w:val="24"/>
      <w:szCs w:val="24"/>
      <w:lang w:eastAsia="ru-RU"/>
    </w:rPr>
  </w:style>
  <w:style w:type="paragraph" w:customStyle="1" w:styleId="Heading">
    <w:name w:val="Heading"/>
    <w:rsid w:val="00C77775"/>
    <w:pPr>
      <w:tabs>
        <w:tab w:val="num" w:pos="567"/>
      </w:tabs>
      <w:snapToGrid w:val="0"/>
      <w:spacing w:after="0" w:line="240" w:lineRule="auto"/>
    </w:pPr>
    <w:rPr>
      <w:rFonts w:ascii="Arial" w:eastAsia="Times New Roman" w:hAnsi="Arial" w:cs="Times New Roman"/>
      <w:b/>
      <w:szCs w:val="20"/>
      <w:lang w:eastAsia="ru-RU"/>
    </w:rPr>
  </w:style>
  <w:style w:type="paragraph" w:customStyle="1" w:styleId="ConsNormal">
    <w:name w:val="ConsNormal"/>
    <w:link w:val="ConsNormal0"/>
    <w:rsid w:val="00C77775"/>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locked/>
    <w:rsid w:val="00C77775"/>
    <w:rPr>
      <w:rFonts w:ascii="Arial" w:eastAsia="Times New Roman" w:hAnsi="Arial" w:cs="Times New Roman"/>
      <w:sz w:val="20"/>
      <w:szCs w:val="20"/>
      <w:lang w:eastAsia="ru-RU"/>
    </w:rPr>
  </w:style>
  <w:style w:type="paragraph" w:styleId="a5">
    <w:name w:val="List Paragraph"/>
    <w:basedOn w:val="a"/>
    <w:uiPriority w:val="34"/>
    <w:qFormat/>
    <w:rsid w:val="00C77775"/>
    <w:pPr>
      <w:ind w:left="720"/>
      <w:contextualSpacing/>
    </w:pPr>
  </w:style>
  <w:style w:type="paragraph" w:customStyle="1" w:styleId="ConsNonformat">
    <w:name w:val="ConsNonformat"/>
    <w:rsid w:val="00C77775"/>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2">
    <w:name w:val="Body Text Indent 2"/>
    <w:basedOn w:val="a"/>
    <w:link w:val="20"/>
    <w:uiPriority w:val="99"/>
    <w:unhideWhenUsed/>
    <w:rsid w:val="00C77775"/>
    <w:pPr>
      <w:autoSpaceDE w:val="0"/>
      <w:autoSpaceDN w:val="0"/>
      <w:adjustRightInd w:val="0"/>
      <w:spacing w:after="0" w:line="240" w:lineRule="auto"/>
      <w:ind w:firstLine="540"/>
      <w:jc w:val="both"/>
    </w:pPr>
  </w:style>
  <w:style w:type="character" w:customStyle="1" w:styleId="20">
    <w:name w:val="Основной текст с отступом 2 Знак"/>
    <w:basedOn w:val="a0"/>
    <w:link w:val="2"/>
    <w:uiPriority w:val="99"/>
    <w:rsid w:val="00C77775"/>
    <w:rPr>
      <w:rFonts w:eastAsia="Times New Roman" w:cs="Times New Roman"/>
    </w:rPr>
  </w:style>
  <w:style w:type="paragraph" w:customStyle="1" w:styleId="Web">
    <w:name w:val="Обычный (Web)"/>
    <w:basedOn w:val="a"/>
    <w:rsid w:val="001303FB"/>
    <w:pPr>
      <w:spacing w:before="150" w:after="150" w:line="240" w:lineRule="auto"/>
      <w:ind w:left="150" w:right="150"/>
    </w:pPr>
    <w:rPr>
      <w:rFonts w:ascii="Times New Roman" w:hAnsi="Times New Roman"/>
      <w:sz w:val="24"/>
      <w:szCs w:val="20"/>
      <w:lang w:eastAsia="ru-RU"/>
    </w:rPr>
  </w:style>
  <w:style w:type="paragraph" w:styleId="a6">
    <w:name w:val="Balloon Text"/>
    <w:basedOn w:val="a"/>
    <w:link w:val="a7"/>
    <w:uiPriority w:val="99"/>
    <w:semiHidden/>
    <w:unhideWhenUsed/>
    <w:rsid w:val="00C164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64AE"/>
    <w:rPr>
      <w:rFonts w:ascii="Tahoma" w:eastAsia="Times New Roman" w:hAnsi="Tahoma" w:cs="Tahoma"/>
      <w:sz w:val="16"/>
      <w:szCs w:val="16"/>
    </w:rPr>
  </w:style>
  <w:style w:type="character" w:customStyle="1" w:styleId="10">
    <w:name w:val="Заголовок 1 Знак"/>
    <w:basedOn w:val="a0"/>
    <w:link w:val="1"/>
    <w:rsid w:val="00B453AC"/>
    <w:rPr>
      <w:rFonts w:ascii="Times New Roman" w:eastAsia="Times New Roman" w:hAnsi="Times New Roman" w:cs="Times New Roman"/>
      <w:b/>
      <w:kern w:val="32"/>
      <w:sz w:val="24"/>
      <w:szCs w:val="24"/>
      <w:lang w:eastAsia="ru-RU"/>
    </w:rPr>
  </w:style>
  <w:style w:type="paragraph" w:customStyle="1" w:styleId="a8">
    <w:name w:val="Знак"/>
    <w:basedOn w:val="a"/>
    <w:rsid w:val="006A7BCC"/>
    <w:pPr>
      <w:widowControl w:val="0"/>
      <w:adjustRightInd w:val="0"/>
      <w:spacing w:after="160" w:line="240" w:lineRule="exact"/>
      <w:jc w:val="right"/>
    </w:pPr>
    <w:rPr>
      <w:rFonts w:ascii="Times New Roman" w:hAnsi="Times New Roman"/>
      <w:sz w:val="20"/>
      <w:szCs w:val="20"/>
      <w:lang w:val="en-GB"/>
    </w:rPr>
  </w:style>
  <w:style w:type="character" w:styleId="a9">
    <w:name w:val="Hyperlink"/>
    <w:basedOn w:val="a0"/>
    <w:uiPriority w:val="99"/>
    <w:unhideWhenUsed/>
    <w:rsid w:val="00693ED4"/>
    <w:rPr>
      <w:color w:val="0000FF" w:themeColor="hyperlink"/>
      <w:u w:val="single"/>
    </w:rPr>
  </w:style>
  <w:style w:type="paragraph" w:styleId="aa">
    <w:name w:val="Body Text Indent"/>
    <w:basedOn w:val="a"/>
    <w:link w:val="ab"/>
    <w:uiPriority w:val="99"/>
    <w:unhideWhenUsed/>
    <w:rsid w:val="008A5867"/>
    <w:pPr>
      <w:spacing w:after="120"/>
      <w:ind w:left="283"/>
    </w:pPr>
  </w:style>
  <w:style w:type="character" w:customStyle="1" w:styleId="ab">
    <w:name w:val="Основной текст с отступом Знак"/>
    <w:basedOn w:val="a0"/>
    <w:link w:val="aa"/>
    <w:uiPriority w:val="99"/>
    <w:rsid w:val="008A5867"/>
    <w:rPr>
      <w:rFonts w:eastAsia="Times New Roman" w:cs="Times New Roman"/>
    </w:rPr>
  </w:style>
  <w:style w:type="paragraph" w:styleId="ac">
    <w:name w:val="List"/>
    <w:basedOn w:val="a"/>
    <w:unhideWhenUsed/>
    <w:rsid w:val="004C26C3"/>
    <w:pPr>
      <w:spacing w:after="0" w:line="240" w:lineRule="auto"/>
      <w:ind w:left="283" w:hanging="283"/>
    </w:pPr>
    <w:rPr>
      <w:rFonts w:ascii="Times New Roman" w:hAnsi="Times New Roman"/>
      <w:sz w:val="24"/>
      <w:szCs w:val="20"/>
      <w:lang w:eastAsia="ru-RU"/>
    </w:rPr>
  </w:style>
  <w:style w:type="paragraph" w:styleId="3">
    <w:name w:val="Body Text Indent 3"/>
    <w:basedOn w:val="a"/>
    <w:link w:val="30"/>
    <w:rsid w:val="004C26C3"/>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4C26C3"/>
    <w:rPr>
      <w:rFonts w:ascii="Times New Roman" w:eastAsia="Times New Roman" w:hAnsi="Times New Roman" w:cs="Times New Roman"/>
      <w:sz w:val="16"/>
      <w:szCs w:val="16"/>
      <w:lang w:eastAsia="ru-RU"/>
    </w:rPr>
  </w:style>
  <w:style w:type="paragraph" w:customStyle="1" w:styleId="1KGK9">
    <w:name w:val="1KG=K9"/>
    <w:rsid w:val="003C4E74"/>
    <w:pPr>
      <w:tabs>
        <w:tab w:val="num" w:pos="360"/>
      </w:tabs>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Normal1">
    <w:name w:val="Normal1"/>
    <w:rsid w:val="003C4E74"/>
    <w:pPr>
      <w:numPr>
        <w:numId w:val="6"/>
      </w:numPr>
      <w:tabs>
        <w:tab w:val="clear" w:pos="2700"/>
      </w:tabs>
      <w:spacing w:after="0" w:line="240" w:lineRule="auto"/>
      <w:ind w:left="0" w:firstLine="720"/>
      <w:jc w:val="both"/>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uiPriority w:val="99"/>
    <w:rsid w:val="00165A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165A7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939502">
      <w:bodyDiv w:val="1"/>
      <w:marLeft w:val="0"/>
      <w:marRight w:val="0"/>
      <w:marTop w:val="0"/>
      <w:marBottom w:val="0"/>
      <w:divBdr>
        <w:top w:val="none" w:sz="0" w:space="0" w:color="auto"/>
        <w:left w:val="none" w:sz="0" w:space="0" w:color="auto"/>
        <w:bottom w:val="none" w:sz="0" w:space="0" w:color="auto"/>
        <w:right w:val="none" w:sz="0" w:space="0" w:color="auto"/>
      </w:divBdr>
    </w:div>
    <w:div w:id="13455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20011-994E-4B59-B6C4-F3D93B0A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12</Pages>
  <Words>4374</Words>
  <Characters>24932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Customs</Company>
  <LinksUpToDate>false</LinksUpToDate>
  <CharactersWithSpaces>29248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Валиева Любовь Васильевна</dc:creator>
  <cp:keywords/>
  <dc:description/>
  <cp:lastModifiedBy>Данилин Сергей Сергеевич</cp:lastModifiedBy>
  <cp:revision>70</cp:revision>
  <cp:lastPrinted>2026-05-28T03:59:00Z</cp:lastPrinted>
  <dcterms:created xsi:type="dcterms:W3CDTF">2014-11-25T23:55:00Z</dcterms:created>
  <dcterms:modified xsi:type="dcterms:W3CDTF">2026-05-29T01:06:00Z</dcterms:modified>
</cp:coreProperties>
</file>