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CD4C37">
        <w:rPr>
          <w:rFonts w:ascii="Times New Roman" w:eastAsia="Times New Roman" w:hAnsi="Times New Roman" w:cs="Times New Roman"/>
          <w:b/>
          <w:bCs/>
          <w:smallCaps/>
          <w:sz w:val="28"/>
          <w:szCs w:val="28"/>
          <w:lang w:eastAsia="ru-RU"/>
        </w:rPr>
        <w:t>307</w:t>
      </w:r>
      <w:r w:rsidR="00434C3C">
        <w:rPr>
          <w:rFonts w:ascii="Times New Roman" w:eastAsia="Times New Roman" w:hAnsi="Times New Roman" w:cs="Times New Roman"/>
          <w:b/>
          <w:bCs/>
          <w:smallCaps/>
          <w:sz w:val="28"/>
          <w:szCs w:val="28"/>
          <w:lang w:eastAsia="ru-RU"/>
        </w:rPr>
        <w:t>-</w:t>
      </w:r>
      <w:r w:rsidR="003B3D46">
        <w:rPr>
          <w:rFonts w:ascii="Times New Roman" w:eastAsia="Times New Roman" w:hAnsi="Times New Roman" w:cs="Times New Roman"/>
          <w:b/>
          <w:bCs/>
          <w:smallCaps/>
          <w:sz w:val="28"/>
          <w:szCs w:val="28"/>
          <w:lang w:eastAsia="ru-RU"/>
        </w:rPr>
        <w:t>2</w:t>
      </w:r>
      <w:r w:rsidR="00CD00B7">
        <w:rPr>
          <w:rFonts w:ascii="Times New Roman" w:eastAsia="Times New Roman" w:hAnsi="Times New Roman" w:cs="Times New Roman"/>
          <w:b/>
          <w:bCs/>
          <w:smallCaps/>
          <w:sz w:val="28"/>
          <w:szCs w:val="28"/>
          <w:lang w:eastAsia="ru-RU"/>
        </w:rPr>
        <w:t>2/2</w:t>
      </w:r>
      <w:r w:rsidR="00246D9E">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46D9E" w:rsidRPr="00246D9E">
        <w:rPr>
          <w:rFonts w:ascii="Times New Roman" w:eastAsia="Calibri" w:hAnsi="Times New Roman" w:cs="Times New Roman"/>
          <w:b/>
          <w:color w:val="000000"/>
          <w:sz w:val="24"/>
          <w:szCs w:val="24"/>
          <w:lang w:eastAsia="ar-SA"/>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станица Вёшенская                                                                                         «___»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CD4C37">
        <w:rPr>
          <w:rFonts w:ascii="Times New Roman" w:eastAsia="Calibri" w:hAnsi="Times New Roman" w:cs="Times New Roman"/>
        </w:rPr>
        <w:t>августа</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46D9E">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735024">
        <w:rPr>
          <w:rFonts w:ascii="Times New Roman" w:hAnsi="Times New Roman"/>
          <w:sz w:val="21"/>
          <w:szCs w:val="21"/>
        </w:rPr>
        <w:t xml:space="preserve"> п.5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970642" w:rsidRPr="0016119E">
        <w:rPr>
          <w:rFonts w:ascii="Times New Roman" w:eastAsia="Times New Roman" w:hAnsi="Times New Roman" w:cs="Times New Roman"/>
          <w:snapToGrid w:val="0"/>
          <w:sz w:val="21"/>
          <w:szCs w:val="21"/>
          <w:lang w:eastAsia="ar-SA"/>
        </w:rPr>
        <w:t xml:space="preserve">поставке </w:t>
      </w:r>
      <w:r w:rsidR="002411D0">
        <w:rPr>
          <w:rFonts w:ascii="Times New Roman" w:eastAsia="Times New Roman" w:hAnsi="Times New Roman" w:cs="Times New Roman"/>
          <w:snapToGrid w:val="0"/>
          <w:sz w:val="21"/>
          <w:szCs w:val="21"/>
          <w:lang w:eastAsia="ar-SA"/>
        </w:rPr>
        <w:t xml:space="preserve">запасных частей </w:t>
      </w:r>
      <w:r w:rsidR="0064020E">
        <w:rPr>
          <w:rFonts w:ascii="Times New Roman" w:eastAsia="Times New Roman" w:hAnsi="Times New Roman" w:cs="Times New Roman"/>
          <w:snapToGrid w:val="0"/>
          <w:sz w:val="21"/>
          <w:szCs w:val="21"/>
          <w:lang w:eastAsia="ar-SA"/>
        </w:rPr>
        <w:t>для</w:t>
      </w:r>
      <w:r w:rsidR="001D29F8" w:rsidRPr="001D29F8">
        <w:rPr>
          <w:rFonts w:ascii="Times New Roman" w:eastAsia="Times New Roman" w:hAnsi="Times New Roman" w:cs="Times New Roman"/>
          <w:snapToGrid w:val="0"/>
          <w:sz w:val="21"/>
          <w:szCs w:val="21"/>
          <w:lang w:eastAsia="ar-SA"/>
        </w:rPr>
        <w:t xml:space="preserve"> автомобил</w:t>
      </w:r>
      <w:r w:rsidR="0064020E">
        <w:rPr>
          <w:rFonts w:ascii="Times New Roman" w:eastAsia="Times New Roman" w:hAnsi="Times New Roman" w:cs="Times New Roman"/>
          <w:snapToGrid w:val="0"/>
          <w:sz w:val="21"/>
          <w:szCs w:val="21"/>
          <w:lang w:eastAsia="ar-SA"/>
        </w:rPr>
        <w:t>ей</w:t>
      </w:r>
      <w:r w:rsidR="00CD4C37">
        <w:rPr>
          <w:rFonts w:ascii="Times New Roman" w:eastAsia="Times New Roman" w:hAnsi="Times New Roman" w:cs="Times New Roman"/>
          <w:snapToGrid w:val="0"/>
          <w:sz w:val="21"/>
          <w:szCs w:val="21"/>
          <w:lang w:eastAsia="ar-SA"/>
        </w:rPr>
        <w:t xml:space="preserve"> Заказчика </w:t>
      </w:r>
      <w:r w:rsidRPr="0016119E">
        <w:rPr>
          <w:rFonts w:ascii="Times New Roman" w:eastAsia="Times New Roman" w:hAnsi="Times New Roman" w:cs="Times New Roman"/>
          <w:snapToGrid w:val="0"/>
          <w:sz w:val="21"/>
          <w:szCs w:val="21"/>
          <w:lang w:eastAsia="ar-SA"/>
        </w:rPr>
        <w:t>(далее – Товар) в соответствии с</w:t>
      </w:r>
      <w:r w:rsidR="00982982">
        <w:rPr>
          <w:rFonts w:ascii="Times New Roman" w:eastAsia="Times New Roman" w:hAnsi="Times New Roman" w:cs="Times New Roman"/>
          <w:snapToGrid w:val="0"/>
          <w:sz w:val="21"/>
          <w:szCs w:val="21"/>
          <w:lang w:eastAsia="ar-SA"/>
        </w:rPr>
        <w:t>о</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471FB5">
        <w:rPr>
          <w:rFonts w:ascii="Times New Roman" w:eastAsia="Times New Roman" w:hAnsi="Times New Roman" w:cs="Times New Roman"/>
          <w:sz w:val="21"/>
          <w:szCs w:val="21"/>
          <w:lang w:eastAsia="ar-SA"/>
        </w:rPr>
        <w:t>1</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5A6B81">
        <w:rPr>
          <w:rFonts w:ascii="Times New Roman" w:hAnsi="Times New Roman" w:cs="Times New Roman"/>
          <w:sz w:val="21"/>
          <w:szCs w:val="21"/>
        </w:rPr>
        <w:t>субсидии бюджетного учреждения.</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5858E5">
        <w:rPr>
          <w:rFonts w:ascii="Times New Roman" w:eastAsia="Calibri" w:hAnsi="Times New Roman" w:cs="Times New Roman"/>
          <w:i/>
          <w:snapToGrid w:val="0"/>
          <w:sz w:val="21"/>
          <w:szCs w:val="21"/>
        </w:rPr>
        <w:t>в т.ч НДС (НДС не предусмотрен)</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lastRenderedPageBreak/>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135726">
        <w:rPr>
          <w:rFonts w:ascii="Times New Roman" w:eastAsia="SimSun" w:hAnsi="Times New Roman" w:cs="Times New Roman"/>
          <w:sz w:val="21"/>
          <w:szCs w:val="21"/>
          <w:lang w:eastAsia="zh-CN"/>
        </w:rPr>
        <w:t xml:space="preserve">в течение </w:t>
      </w:r>
      <w:r w:rsidR="00CD4C37">
        <w:rPr>
          <w:rFonts w:ascii="Times New Roman" w:eastAsia="SimSun" w:hAnsi="Times New Roman" w:cs="Times New Roman"/>
          <w:sz w:val="21"/>
          <w:szCs w:val="21"/>
          <w:lang w:eastAsia="zh-CN"/>
        </w:rPr>
        <w:t>15</w:t>
      </w:r>
      <w:r w:rsidR="00662F65">
        <w:rPr>
          <w:rFonts w:ascii="Times New Roman" w:eastAsia="SimSun" w:hAnsi="Times New Roman" w:cs="Times New Roman"/>
          <w:sz w:val="21"/>
          <w:szCs w:val="21"/>
          <w:lang w:eastAsia="zh-CN"/>
        </w:rPr>
        <w:t xml:space="preserve"> (</w:t>
      </w:r>
      <w:r w:rsidR="00CD4C37">
        <w:rPr>
          <w:rFonts w:ascii="Times New Roman" w:eastAsia="SimSun" w:hAnsi="Times New Roman" w:cs="Times New Roman"/>
          <w:sz w:val="21"/>
          <w:szCs w:val="21"/>
          <w:lang w:eastAsia="zh-CN"/>
        </w:rPr>
        <w:t>пятнадцать</w:t>
      </w:r>
      <w:r w:rsidR="00713E9B">
        <w:rPr>
          <w:rFonts w:ascii="Times New Roman" w:eastAsia="SimSun" w:hAnsi="Times New Roman" w:cs="Times New Roman"/>
          <w:sz w:val="21"/>
          <w:szCs w:val="21"/>
          <w:lang w:eastAsia="zh-CN"/>
        </w:rPr>
        <w:t>)</w:t>
      </w:r>
      <w:r w:rsidR="00135726">
        <w:rPr>
          <w:rFonts w:ascii="Times New Roman" w:eastAsia="SimSun" w:hAnsi="Times New Roman" w:cs="Times New Roman"/>
          <w:sz w:val="21"/>
          <w:szCs w:val="21"/>
          <w:lang w:eastAsia="zh-CN"/>
        </w:rPr>
        <w:t xml:space="preserve"> календарных дней с даты заключения договора.</w:t>
      </w:r>
      <w:r w:rsidR="00AF040D" w:rsidRPr="00AF040D">
        <w:t xml:space="preserve"> </w:t>
      </w:r>
      <w:r w:rsidR="00AF040D" w:rsidRPr="00AF040D">
        <w:rPr>
          <w:rFonts w:ascii="Times New Roman" w:eastAsia="SimSun" w:hAnsi="Times New Roman" w:cs="Times New Roman"/>
          <w:sz w:val="21"/>
          <w:szCs w:val="21"/>
          <w:lang w:eastAsia="zh-CN"/>
        </w:rPr>
        <w:t>Частичная поставка и поставка Товара по частям не допускается.</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735024">
        <w:rPr>
          <w:rFonts w:ascii="Times New Roman" w:eastAsia="Times New Roman" w:hAnsi="Times New Roman" w:cs="Times New Roman"/>
          <w:sz w:val="21"/>
          <w:szCs w:val="21"/>
          <w:lang w:eastAsia="ar-SA"/>
        </w:rPr>
        <w:t xml:space="preserve">Российская Федерация, 346270, Ростовская область, Шолоховский район, станица Вёшенская, </w:t>
      </w:r>
      <w:r w:rsidR="001D73DF">
        <w:rPr>
          <w:rFonts w:ascii="Times New Roman" w:eastAsia="Times New Roman" w:hAnsi="Times New Roman" w:cs="Times New Roman"/>
          <w:sz w:val="21"/>
          <w:szCs w:val="21"/>
          <w:lang w:eastAsia="ar-SA"/>
        </w:rPr>
        <w:t>пер</w:t>
      </w:r>
      <w:r w:rsidR="00222957">
        <w:rPr>
          <w:rFonts w:ascii="Times New Roman" w:eastAsia="Times New Roman" w:hAnsi="Times New Roman" w:cs="Times New Roman"/>
          <w:sz w:val="21"/>
          <w:szCs w:val="21"/>
          <w:lang w:eastAsia="ar-SA"/>
        </w:rPr>
        <w:t xml:space="preserve">. </w:t>
      </w:r>
      <w:r w:rsidR="001D73DF">
        <w:rPr>
          <w:rFonts w:ascii="Times New Roman" w:eastAsia="Times New Roman" w:hAnsi="Times New Roman" w:cs="Times New Roman"/>
          <w:sz w:val="21"/>
          <w:szCs w:val="21"/>
          <w:lang w:eastAsia="ar-SA"/>
        </w:rPr>
        <w:t>Розы Люксембург 41</w:t>
      </w:r>
      <w:r w:rsidR="0045545A">
        <w:rPr>
          <w:rFonts w:ascii="Times New Roman" w:eastAsia="Times New Roman" w:hAnsi="Times New Roman" w:cs="Times New Roman"/>
          <w:sz w:val="21"/>
          <w:szCs w:val="21"/>
          <w:lang w:eastAsia="ar-SA"/>
        </w:rPr>
        <w:t xml:space="preserve"> </w:t>
      </w:r>
      <w:r w:rsidR="008D56C1">
        <w:rPr>
          <w:rFonts w:ascii="Times New Roman" w:eastAsia="Times New Roman" w:hAnsi="Times New Roman" w:cs="Times New Roman"/>
          <w:sz w:val="21"/>
          <w:szCs w:val="21"/>
          <w:lang w:eastAsia="ar-SA"/>
        </w:rPr>
        <w:t>в рабочее время Заказчика (пн-п</w:t>
      </w:r>
      <w:r w:rsidR="008D56C1" w:rsidRPr="008D56C1">
        <w:rPr>
          <w:rFonts w:ascii="Times New Roman" w:eastAsia="Times New Roman" w:hAnsi="Times New Roman" w:cs="Times New Roman"/>
          <w:sz w:val="21"/>
          <w:szCs w:val="21"/>
          <w:lang w:eastAsia="ar-SA"/>
        </w:rPr>
        <w:t xml:space="preserve">т: с </w:t>
      </w:r>
      <w:r w:rsidR="008D56C1">
        <w:rPr>
          <w:rFonts w:ascii="Times New Roman" w:eastAsia="Times New Roman" w:hAnsi="Times New Roman" w:cs="Times New Roman"/>
          <w:sz w:val="21"/>
          <w:szCs w:val="21"/>
          <w:lang w:eastAsia="ar-SA"/>
        </w:rPr>
        <w:t>8</w:t>
      </w:r>
      <w:r w:rsidR="008D56C1" w:rsidRPr="008D56C1">
        <w:rPr>
          <w:rFonts w:ascii="Times New Roman" w:eastAsia="Times New Roman" w:hAnsi="Times New Roman" w:cs="Times New Roman"/>
          <w:sz w:val="21"/>
          <w:szCs w:val="21"/>
          <w:lang w:eastAsia="ar-SA"/>
        </w:rPr>
        <w:t>-00 до 1</w:t>
      </w:r>
      <w:r w:rsidR="008D56C1">
        <w:rPr>
          <w:rFonts w:ascii="Times New Roman" w:eastAsia="Times New Roman" w:hAnsi="Times New Roman" w:cs="Times New Roman"/>
          <w:sz w:val="21"/>
          <w:szCs w:val="21"/>
          <w:lang w:eastAsia="ar-SA"/>
        </w:rPr>
        <w:t>6-00, перерыв 12</w:t>
      </w:r>
      <w:r w:rsidR="008D56C1" w:rsidRPr="008D56C1">
        <w:rPr>
          <w:rFonts w:ascii="Times New Roman" w:eastAsia="Times New Roman" w:hAnsi="Times New Roman" w:cs="Times New Roman"/>
          <w:sz w:val="21"/>
          <w:szCs w:val="21"/>
          <w:lang w:eastAsia="ar-SA"/>
        </w:rPr>
        <w:t>-00-1</w:t>
      </w:r>
      <w:r w:rsidR="008D56C1">
        <w:rPr>
          <w:rFonts w:ascii="Times New Roman" w:eastAsia="Times New Roman" w:hAnsi="Times New Roman" w:cs="Times New Roman"/>
          <w:sz w:val="21"/>
          <w:szCs w:val="21"/>
          <w:lang w:eastAsia="ar-SA"/>
        </w:rPr>
        <w:t>3</w:t>
      </w:r>
      <w:r w:rsidR="008D56C1" w:rsidRPr="008D56C1">
        <w:rPr>
          <w:rFonts w:ascii="Times New Roman" w:eastAsia="Times New Roman" w:hAnsi="Times New Roman" w:cs="Times New Roman"/>
          <w:sz w:val="21"/>
          <w:szCs w:val="21"/>
          <w:lang w:eastAsia="ar-SA"/>
        </w:rPr>
        <w:t>-00, время местное).</w:t>
      </w:r>
    </w:p>
    <w:p w:rsidR="00BE6202" w:rsidRPr="0016119E" w:rsidRDefault="00BE6202" w:rsidP="00BE6202">
      <w:pPr>
        <w:tabs>
          <w:tab w:val="left" w:pos="709"/>
        </w:tabs>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ab/>
      </w:r>
      <w:r w:rsidRPr="0016119E">
        <w:rPr>
          <w:rFonts w:ascii="Times New Roman" w:eastAsia="Calibri" w:hAnsi="Times New Roman" w:cs="Times New Roman"/>
          <w:sz w:val="21"/>
          <w:szCs w:val="21"/>
        </w:rPr>
        <w:t>6.3. Поставщик, обязан передать Заказчику одновременно с товаром оформленные надлежащим образом счет (в случае, если участник не является плательщиком налога на добавленную стоимость)</w:t>
      </w:r>
      <w:r w:rsidRPr="0016119E">
        <w:rPr>
          <w:rFonts w:ascii="Times New Roman" w:eastAsia="Calibri" w:hAnsi="Times New Roman" w:cs="Times New Roman"/>
          <w:color w:val="000000"/>
          <w:sz w:val="21"/>
          <w:szCs w:val="21"/>
        </w:rPr>
        <w:t>.</w:t>
      </w:r>
      <w:r w:rsidRPr="0016119E">
        <w:rPr>
          <w:sz w:val="21"/>
          <w:szCs w:val="21"/>
        </w:rPr>
        <w:t xml:space="preserve">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lastRenderedPageBreak/>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lastRenderedPageBreak/>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22786D">
        <w:rPr>
          <w:rFonts w:ascii="Times New Roman" w:eastAsia="Times New Roman" w:hAnsi="Times New Roman" w:cs="Times New Roman"/>
          <w:snapToGrid w:val="0"/>
          <w:sz w:val="21"/>
          <w:szCs w:val="21"/>
          <w:lang w:eastAsia="ar-SA"/>
        </w:rPr>
        <w:t>31</w:t>
      </w:r>
      <w:r w:rsidRPr="0016119E">
        <w:rPr>
          <w:rFonts w:ascii="Times New Roman" w:eastAsia="Times New Roman" w:hAnsi="Times New Roman" w:cs="Times New Roman"/>
          <w:sz w:val="21"/>
          <w:szCs w:val="21"/>
          <w:lang w:eastAsia="ar-SA"/>
        </w:rPr>
        <w:t>» декабря 202</w:t>
      </w:r>
      <w:r w:rsidR="00583F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w:t>
      </w:r>
      <w:r w:rsidRPr="0016119E">
        <w:rPr>
          <w:rFonts w:ascii="Times New Roman" w:eastAsia="Times New Roman" w:hAnsi="Times New Roman" w:cs="Times New Roman"/>
          <w:sz w:val="21"/>
          <w:szCs w:val="21"/>
          <w:lang w:eastAsia="ar-SA"/>
        </w:rPr>
        <w:lastRenderedPageBreak/>
        <w:t>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834"/>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jc w:val="both"/>
              <w:rPr>
                <w:rFonts w:ascii="Times New Roman" w:hAnsi="Times New Roman" w:cs="Times New Roman"/>
                <w:b/>
                <w:sz w:val="20"/>
                <w:szCs w:val="20"/>
              </w:rPr>
            </w:pPr>
            <w:r w:rsidRPr="0016119E">
              <w:rPr>
                <w:rFonts w:ascii="Times New Roman" w:hAnsi="Times New Roman" w:cs="Times New Roman"/>
                <w:sz w:val="20"/>
                <w:szCs w:val="20"/>
              </w:rPr>
              <w:t xml:space="preserve">Заказчик: </w:t>
            </w:r>
            <w:r w:rsidRPr="0016119E">
              <w:rPr>
                <w:rFonts w:ascii="Times New Roman" w:hAnsi="Times New Roman" w:cs="Times New Roman"/>
                <w:b/>
                <w:sz w:val="20"/>
                <w:szCs w:val="20"/>
              </w:rPr>
              <w:t>Федеральное государственное бюджетное учреждение культуры</w:t>
            </w:r>
            <w:r w:rsidR="00A07DFB">
              <w:rPr>
                <w:rFonts w:ascii="Times New Roman" w:hAnsi="Times New Roman" w:cs="Times New Roman"/>
                <w:b/>
                <w:sz w:val="20"/>
                <w:szCs w:val="20"/>
              </w:rPr>
              <w:t xml:space="preserve"> </w:t>
            </w:r>
            <w:r w:rsidRPr="0016119E">
              <w:rPr>
                <w:rFonts w:ascii="Times New Roman" w:hAnsi="Times New Roman" w:cs="Times New Roman"/>
                <w:b/>
                <w:sz w:val="20"/>
                <w:szCs w:val="20"/>
              </w:rPr>
              <w:t>«Государственный музей-заповедник М.А.Шолохова «Тихий Дон»</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Юридический адрес:</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 xml:space="preserve">346270 Ростовская область, Шолоховский район, станица Вёшенская, пер. </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Р. Люксембург, 41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Тел./факс: +7 (86353) </w:t>
            </w:r>
            <w:r w:rsidR="00A07DFB">
              <w:rPr>
                <w:rFonts w:ascii="Times New Roman" w:hAnsi="Times New Roman" w:cs="Times New Roman"/>
                <w:sz w:val="20"/>
                <w:szCs w:val="20"/>
              </w:rPr>
              <w:t>71-5-70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lang w:val="en-US"/>
              </w:rPr>
              <w:t>e</w:t>
            </w:r>
            <w:r w:rsidRPr="0016119E">
              <w:rPr>
                <w:rFonts w:ascii="Times New Roman" w:hAnsi="Times New Roman" w:cs="Times New Roman"/>
                <w:sz w:val="20"/>
                <w:szCs w:val="20"/>
              </w:rPr>
              <w:t>-</w:t>
            </w:r>
            <w:r w:rsidRPr="0016119E">
              <w:rPr>
                <w:rFonts w:ascii="Times New Roman" w:hAnsi="Times New Roman" w:cs="Times New Roman"/>
                <w:sz w:val="20"/>
                <w:szCs w:val="20"/>
                <w:lang w:val="en-US"/>
              </w:rPr>
              <w:t>mail</w:t>
            </w:r>
            <w:r w:rsidRPr="0016119E">
              <w:rPr>
                <w:rFonts w:ascii="Times New Roman" w:hAnsi="Times New Roman" w:cs="Times New Roman"/>
                <w:sz w:val="20"/>
                <w:szCs w:val="20"/>
              </w:rPr>
              <w:t xml:space="preserve">: </w:t>
            </w:r>
            <w:hyperlink r:id="rId8" w:history="1">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ru</w:t>
              </w:r>
            </w:hyperlink>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ИНН 6139001307  КПП 613901001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ОГРН 1026101759782   ОКПО 70654275</w:t>
            </w:r>
          </w:p>
          <w:p w:rsidR="00CD4C37" w:rsidRPr="00CD4C37" w:rsidRDefault="00CD4C37" w:rsidP="00CD4C37">
            <w:pPr>
              <w:spacing w:after="0" w:line="240" w:lineRule="auto"/>
              <w:contextualSpacing/>
              <w:rPr>
                <w:rFonts w:ascii="Times New Roman" w:hAnsi="Times New Roman" w:cs="Times New Roman"/>
                <w:color w:val="000000"/>
                <w:sz w:val="20"/>
                <w:szCs w:val="20"/>
              </w:rPr>
            </w:pPr>
            <w:r w:rsidRPr="00CD4C37">
              <w:rPr>
                <w:rFonts w:ascii="Times New Roman" w:hAnsi="Times New Roman" w:cs="Times New Roman"/>
                <w:color w:val="000000"/>
                <w:sz w:val="20"/>
                <w:szCs w:val="20"/>
              </w:rPr>
              <w:t>Номер казначейского счета - 03214643000000013230</w:t>
            </w:r>
          </w:p>
          <w:p w:rsidR="00CD4C37" w:rsidRPr="00CD4C37" w:rsidRDefault="00CD4C37" w:rsidP="00CD4C37">
            <w:pPr>
              <w:spacing w:after="0" w:line="240" w:lineRule="auto"/>
              <w:contextualSpacing/>
              <w:rPr>
                <w:rFonts w:ascii="Times New Roman" w:hAnsi="Times New Roman" w:cs="Times New Roman"/>
                <w:color w:val="000000"/>
                <w:sz w:val="20"/>
                <w:szCs w:val="20"/>
              </w:rPr>
            </w:pPr>
            <w:r w:rsidRPr="00CD4C37">
              <w:rPr>
                <w:rFonts w:ascii="Times New Roman" w:hAnsi="Times New Roman" w:cs="Times New Roman"/>
                <w:color w:val="000000"/>
                <w:sz w:val="20"/>
                <w:szCs w:val="20"/>
              </w:rPr>
              <w:t>Номер банковского счета, входящего в состав ЕКС - 40102810745370000024</w:t>
            </w:r>
          </w:p>
          <w:p w:rsidR="00CD4C37" w:rsidRPr="00CD4C37" w:rsidRDefault="00CD4C37" w:rsidP="00CD4C37">
            <w:pPr>
              <w:spacing w:after="0" w:line="240" w:lineRule="auto"/>
              <w:contextualSpacing/>
              <w:rPr>
                <w:rFonts w:ascii="Times New Roman" w:hAnsi="Times New Roman" w:cs="Times New Roman"/>
                <w:color w:val="000000"/>
                <w:sz w:val="20"/>
                <w:szCs w:val="20"/>
              </w:rPr>
            </w:pPr>
            <w:r w:rsidRPr="00CD4C37">
              <w:rPr>
                <w:rFonts w:ascii="Times New Roman" w:hAnsi="Times New Roman" w:cs="Times New Roman"/>
                <w:color w:val="000000"/>
                <w:sz w:val="20"/>
                <w:szCs w:val="20"/>
              </w:rPr>
              <w:t>БИК - 012202102</w:t>
            </w:r>
          </w:p>
          <w:p w:rsidR="0016119E" w:rsidRPr="0016119E" w:rsidRDefault="00CD4C37" w:rsidP="00CD4C37">
            <w:pPr>
              <w:spacing w:after="0" w:line="240" w:lineRule="auto"/>
              <w:ind w:left="33" w:right="-108"/>
              <w:contextualSpacing/>
              <w:rPr>
                <w:rFonts w:ascii="Times New Roman" w:hAnsi="Times New Roman" w:cs="Times New Roman"/>
                <w:sz w:val="20"/>
                <w:szCs w:val="20"/>
              </w:rPr>
            </w:pPr>
            <w:r w:rsidRPr="00CD4C37">
              <w:rPr>
                <w:rFonts w:ascii="Times New Roman" w:hAnsi="Times New Roman" w:cs="Times New Roman"/>
                <w:color w:val="000000"/>
                <w:sz w:val="20"/>
                <w:szCs w:val="20"/>
              </w:rPr>
              <w:t>Наименование Банка - ОКЦ № 1 ВВГУ Банка России//УФК по Нижегородской области, г Нижний Новгород</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9"/>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Приложение № 1 к договору</w:t>
      </w:r>
    </w:p>
    <w:p w:rsidR="00BE6202" w:rsidRPr="001E0044"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6114C9">
        <w:rPr>
          <w:rFonts w:ascii="Times New Roman" w:eastAsia="Calibri" w:hAnsi="Times New Roman" w:cs="Times New Roman"/>
          <w:b/>
        </w:rPr>
        <w:t xml:space="preserve"> </w:t>
      </w:r>
      <w:r w:rsidR="00CD4C37">
        <w:rPr>
          <w:rFonts w:ascii="Times New Roman" w:eastAsia="Calibri" w:hAnsi="Times New Roman" w:cs="Times New Roman"/>
          <w:b/>
        </w:rPr>
        <w:t>307</w:t>
      </w:r>
      <w:r w:rsidR="000D50D2">
        <w:rPr>
          <w:rFonts w:ascii="Times New Roman" w:eastAsia="Calibri" w:hAnsi="Times New Roman" w:cs="Times New Roman"/>
          <w:b/>
        </w:rPr>
        <w:t>-2</w:t>
      </w:r>
      <w:r w:rsidR="00CD00B7">
        <w:rPr>
          <w:rFonts w:ascii="Times New Roman" w:eastAsia="Calibri" w:hAnsi="Times New Roman" w:cs="Times New Roman"/>
          <w:b/>
        </w:rPr>
        <w:t>2/2</w:t>
      </w:r>
      <w:r w:rsidR="00246D9E">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CD4C37">
        <w:rPr>
          <w:rFonts w:ascii="Times New Roman" w:eastAsia="Calibri" w:hAnsi="Times New Roman" w:cs="Times New Roman"/>
          <w:b/>
        </w:rPr>
        <w:t>августа</w:t>
      </w:r>
      <w:r w:rsidR="007D38E4">
        <w:rPr>
          <w:rFonts w:ascii="Times New Roman" w:eastAsia="Calibri" w:hAnsi="Times New Roman" w:cs="Times New Roman"/>
          <w:b/>
        </w:rPr>
        <w:t xml:space="preserve"> 202</w:t>
      </w:r>
      <w:r w:rsidR="00246D9E">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Pr="001D29F8" w:rsidRDefault="00CD00B7" w:rsidP="00CD4C37">
      <w:pPr>
        <w:pStyle w:val="ad"/>
        <w:jc w:val="center"/>
        <w:rPr>
          <w:rFonts w:ascii="Times New Roman" w:hAnsi="Times New Roman" w:cs="Times New Roman"/>
          <w:b/>
        </w:rPr>
      </w:pPr>
      <w:r w:rsidRPr="00452E2D">
        <w:rPr>
          <w:rFonts w:ascii="Times New Roman" w:hAnsi="Times New Roman" w:cs="Times New Roman"/>
          <w:b/>
        </w:rPr>
        <w:t xml:space="preserve">на поставку </w:t>
      </w:r>
      <w:r w:rsidR="00F91728">
        <w:rPr>
          <w:rFonts w:ascii="Times New Roman" w:hAnsi="Times New Roman" w:cs="Times New Roman"/>
          <w:b/>
        </w:rPr>
        <w:t>запасных частей</w:t>
      </w:r>
      <w:r w:rsidR="001D29F8">
        <w:rPr>
          <w:rFonts w:ascii="Times New Roman" w:hAnsi="Times New Roman" w:cs="Times New Roman"/>
          <w:b/>
        </w:rPr>
        <w:t xml:space="preserve"> </w:t>
      </w:r>
      <w:r w:rsidR="0064020E">
        <w:rPr>
          <w:rFonts w:ascii="Times New Roman" w:hAnsi="Times New Roman" w:cs="Times New Roman"/>
          <w:b/>
        </w:rPr>
        <w:t>для</w:t>
      </w:r>
      <w:r w:rsidR="001D29F8" w:rsidRPr="001D29F8">
        <w:rPr>
          <w:rFonts w:ascii="Times New Roman" w:hAnsi="Times New Roman" w:cs="Times New Roman"/>
          <w:b/>
        </w:rPr>
        <w:t xml:space="preserve"> автомобил</w:t>
      </w:r>
      <w:r w:rsidR="0064020E">
        <w:rPr>
          <w:rFonts w:ascii="Times New Roman" w:hAnsi="Times New Roman" w:cs="Times New Roman"/>
          <w:b/>
        </w:rPr>
        <w:t>ей</w:t>
      </w:r>
    </w:p>
    <w:p w:rsidR="006114C9" w:rsidRPr="005A1686" w:rsidRDefault="006114C9" w:rsidP="005A1686">
      <w:pPr>
        <w:pStyle w:val="ad"/>
        <w:jc w:val="center"/>
        <w:rPr>
          <w:rFonts w:ascii="Times New Roman" w:hAnsi="Times New Roman" w:cs="Times New Roman"/>
          <w:b/>
        </w:rPr>
      </w:pPr>
    </w:p>
    <w:p w:rsidR="00434C3C" w:rsidRPr="00452E2D" w:rsidRDefault="00434C3C" w:rsidP="00452E2D">
      <w:pPr>
        <w:pStyle w:val="ad"/>
        <w:jc w:val="center"/>
        <w:rPr>
          <w:rFonts w:ascii="Times New Roman" w:hAnsi="Times New Roman" w:cs="Times New Roman"/>
          <w:b/>
        </w:rPr>
      </w:pPr>
      <w:bookmarkStart w:id="2" w:name="_GoBack"/>
      <w:bookmarkEnd w:id="2"/>
    </w:p>
    <w:tbl>
      <w:tblPr>
        <w:tblpPr w:leftFromText="180" w:rightFromText="180" w:vertAnchor="text"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551"/>
        <w:gridCol w:w="992"/>
        <w:gridCol w:w="1134"/>
        <w:gridCol w:w="992"/>
        <w:gridCol w:w="1418"/>
      </w:tblGrid>
      <w:tr w:rsidR="00662F65" w:rsidRPr="003A524C" w:rsidTr="00C542FC">
        <w:trPr>
          <w:cantSplit/>
        </w:trPr>
        <w:tc>
          <w:tcPr>
            <w:tcW w:w="540" w:type="dxa"/>
          </w:tcPr>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 п\п</w:t>
            </w:r>
          </w:p>
        </w:tc>
        <w:tc>
          <w:tcPr>
            <w:tcW w:w="5551" w:type="dxa"/>
          </w:tcPr>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Наименование и характеристики</w:t>
            </w:r>
          </w:p>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товара</w:t>
            </w:r>
          </w:p>
        </w:tc>
        <w:tc>
          <w:tcPr>
            <w:tcW w:w="992" w:type="dxa"/>
          </w:tcPr>
          <w:p w:rsidR="00662F65" w:rsidRPr="002F3C38" w:rsidRDefault="00137792" w:rsidP="00D530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Кол-во</w:t>
            </w:r>
          </w:p>
        </w:tc>
        <w:tc>
          <w:tcPr>
            <w:tcW w:w="1134" w:type="dxa"/>
          </w:tcPr>
          <w:p w:rsidR="00137792" w:rsidRPr="00137792"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137792">
              <w:rPr>
                <w:rFonts w:ascii="Times New Roman" w:eastAsia="Times New Roman" w:hAnsi="Times New Roman" w:cs="Times New Roman"/>
                <w:color w:val="000000"/>
                <w:sz w:val="24"/>
                <w:szCs w:val="24"/>
                <w:lang w:eastAsia="ru-RU"/>
              </w:rPr>
              <w:t>Ед.</w:t>
            </w:r>
          </w:p>
          <w:p w:rsidR="00662F65" w:rsidRPr="002F3C38"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137792">
              <w:rPr>
                <w:rFonts w:ascii="Times New Roman" w:eastAsia="Times New Roman" w:hAnsi="Times New Roman" w:cs="Times New Roman"/>
                <w:color w:val="000000"/>
                <w:sz w:val="24"/>
                <w:szCs w:val="24"/>
                <w:lang w:eastAsia="ru-RU"/>
              </w:rPr>
              <w:t>изм.</w:t>
            </w:r>
          </w:p>
        </w:tc>
        <w:tc>
          <w:tcPr>
            <w:tcW w:w="992" w:type="dxa"/>
          </w:tcPr>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Цена, руб.</w:t>
            </w:r>
          </w:p>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bottom w:val="single" w:sz="4" w:space="0" w:color="auto"/>
            </w:tcBorders>
          </w:tcPr>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Сумма,</w:t>
            </w:r>
          </w:p>
          <w:p w:rsidR="00662F65" w:rsidRPr="002F3C38" w:rsidRDefault="00662F65"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руб.</w:t>
            </w: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w:t>
            </w:r>
          </w:p>
        </w:tc>
        <w:tc>
          <w:tcPr>
            <w:tcW w:w="5551" w:type="dxa"/>
            <w:tcBorders>
              <w:top w:val="single" w:sz="4" w:space="0" w:color="auto"/>
              <w:left w:val="single" w:sz="4" w:space="0" w:color="auto"/>
              <w:bottom w:val="single" w:sz="4" w:space="0" w:color="auto"/>
              <w:right w:val="single" w:sz="4" w:space="0" w:color="auto"/>
            </w:tcBorders>
            <w:shd w:val="clear" w:color="auto" w:fill="auto"/>
          </w:tcPr>
          <w:p w:rsidR="00137792" w:rsidRPr="00EF175C" w:rsidRDefault="00137792" w:rsidP="00137792">
            <w:pPr>
              <w:spacing w:line="240" w:lineRule="auto"/>
              <w:rPr>
                <w:rFonts w:ascii="Times New Roman" w:hAnsi="Times New Roman" w:cs="Times New Roman"/>
                <w:color w:val="000000"/>
              </w:rPr>
            </w:pPr>
            <w:r w:rsidRPr="00EF175C">
              <w:rPr>
                <w:rFonts w:ascii="Times New Roman" w:hAnsi="Times New Roman" w:cs="Times New Roman"/>
                <w:color w:val="000000"/>
              </w:rPr>
              <w:t>Реле втягивающее ВАЗ 2101-1119/21-21214/2123 арт.VSR 0101</w:t>
            </w:r>
          </w:p>
        </w:tc>
        <w:tc>
          <w:tcPr>
            <w:tcW w:w="992" w:type="dxa"/>
            <w:tcBorders>
              <w:top w:val="single" w:sz="4" w:space="0" w:color="auto"/>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2.</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Прокладка коллектора ВАЗ 2123, Niva Chevrolet впуск/выпуск Federal Reserve арт. 212310080800204</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3.</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Патрубок отопителя печки ВАЗ 21214 (2 шт) А-SPORT SILICONE (силикон)  арт. 10053630APS</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4.</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Фильтр масляный ВАЗ MANN арт.W914/2</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5.</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Фильтр воздушный ВАЗ SCT арт. SB201C</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6.</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Фильтр топливный ВАЗ (гайка) (инж.) SCT ST330 арт.ST330</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7.</w:t>
            </w:r>
          </w:p>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Комплект брызговиков задних ВАЗ 2121-21214 2шт+крепеж. арт. 2121840441213</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8.</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Комплект брызговиков передние ВАЗ 2121-21214 (2 шт) арт.2121840431011</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9.</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Ремень генератора ВАЗ 2101 944 зубч. LUZAR арт. LB 0107</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10.</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Прокладка ГБЦ ВАЗ 21213, 21214, 21073 (82,0) Federal Reserve с герметиком арт.21213100302002</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11.</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Шаровая опора ВАЗ 2123 СЭВИ Экстрим верхняя с крепежом арт. 7010</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2</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12.</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Шаровая опора ВАЗ 2123 СЭВИ Экстрим нижняя с крепежом арт. 7011</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2</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13.</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Сайлен</w:t>
            </w:r>
            <w:r w:rsidR="00E35304">
              <w:rPr>
                <w:rFonts w:ascii="Times New Roman" w:hAnsi="Times New Roman" w:cs="Times New Roman"/>
                <w:color w:val="000000"/>
              </w:rPr>
              <w:t>т</w:t>
            </w:r>
            <w:r w:rsidRPr="00EF175C">
              <w:rPr>
                <w:rFonts w:ascii="Times New Roman" w:hAnsi="Times New Roman" w:cs="Times New Roman"/>
                <w:color w:val="000000"/>
              </w:rPr>
              <w:t>блок ВАЗ 21214, 2123 8 шт. СЭВИ Эксперт арт.1214</w:t>
            </w:r>
          </w:p>
        </w:tc>
        <w:tc>
          <w:tcPr>
            <w:tcW w:w="992"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bottom"/>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14.</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Комплект сцепления в сборе HOLA CH11-223 ВАЗ 2123 арт. СН11-223</w:t>
            </w:r>
          </w:p>
        </w:tc>
        <w:tc>
          <w:tcPr>
            <w:tcW w:w="992"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15.</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Трапеция рулевая ВАЗ 2123 АМТ скрутка+крепеж (АМ.7361)(СН)(АМ23-3414100-01) арт. АМ23341410001</w:t>
            </w:r>
          </w:p>
        </w:tc>
        <w:tc>
          <w:tcPr>
            <w:tcW w:w="992"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16.</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Привод ВАЗ 2123 левый 24 шлица с АБС в сб.ВолгаАвтоПром арт.  VAP-023-2035</w:t>
            </w:r>
          </w:p>
        </w:tc>
        <w:tc>
          <w:tcPr>
            <w:tcW w:w="992"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t>17.</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Привод ВАЗ 2123 правый 24 шлица с АБС в сб.ВолгаАвтоПром арт.  VAP-023-2034</w:t>
            </w:r>
          </w:p>
        </w:tc>
        <w:tc>
          <w:tcPr>
            <w:tcW w:w="992"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137792" w:rsidRPr="003A524C" w:rsidTr="00001598">
        <w:trPr>
          <w:cantSplit/>
        </w:trPr>
        <w:tc>
          <w:tcPr>
            <w:tcW w:w="540" w:type="dxa"/>
          </w:tcPr>
          <w:p w:rsidR="00137792" w:rsidRPr="00EF175C" w:rsidRDefault="00137792" w:rsidP="00137792">
            <w:pPr>
              <w:spacing w:after="0" w:line="240" w:lineRule="auto"/>
              <w:jc w:val="center"/>
              <w:rPr>
                <w:rFonts w:ascii="Times New Roman" w:eastAsia="Times New Roman" w:hAnsi="Times New Roman" w:cs="Times New Roman"/>
                <w:color w:val="000000"/>
                <w:sz w:val="24"/>
                <w:szCs w:val="24"/>
                <w:lang w:eastAsia="ru-RU"/>
              </w:rPr>
            </w:pPr>
            <w:r w:rsidRPr="00EF175C">
              <w:rPr>
                <w:rFonts w:ascii="Times New Roman" w:eastAsia="Times New Roman" w:hAnsi="Times New Roman" w:cs="Times New Roman"/>
                <w:color w:val="000000"/>
                <w:sz w:val="24"/>
                <w:szCs w:val="24"/>
                <w:lang w:eastAsia="ru-RU"/>
              </w:rPr>
              <w:lastRenderedPageBreak/>
              <w:t>18.</w:t>
            </w:r>
          </w:p>
        </w:tc>
        <w:tc>
          <w:tcPr>
            <w:tcW w:w="5551" w:type="dxa"/>
            <w:tcBorders>
              <w:top w:val="nil"/>
              <w:left w:val="single" w:sz="4" w:space="0" w:color="auto"/>
              <w:bottom w:val="single" w:sz="4" w:space="0" w:color="auto"/>
              <w:right w:val="single" w:sz="4" w:space="0" w:color="auto"/>
            </w:tcBorders>
            <w:shd w:val="clear" w:color="auto" w:fill="auto"/>
          </w:tcPr>
          <w:p w:rsidR="00137792" w:rsidRPr="00EF175C" w:rsidRDefault="00137792" w:rsidP="00137792">
            <w:pPr>
              <w:rPr>
                <w:rFonts w:ascii="Times New Roman" w:hAnsi="Times New Roman" w:cs="Times New Roman"/>
                <w:color w:val="000000"/>
              </w:rPr>
            </w:pPr>
            <w:r w:rsidRPr="00EF175C">
              <w:rPr>
                <w:rFonts w:ascii="Times New Roman" w:hAnsi="Times New Roman" w:cs="Times New Roman"/>
                <w:color w:val="000000"/>
              </w:rPr>
              <w:t xml:space="preserve">Ручка двери задка УАЗ Патриот </w:t>
            </w:r>
            <w:r w:rsidRPr="00EF175C">
              <w:rPr>
                <w:rFonts w:ascii="Times New Roman" w:hAnsi="Times New Roman" w:cs="Times New Roman"/>
                <w:color w:val="000000"/>
              </w:rPr>
              <w:br/>
              <w:t>(до 2015 г.) арт. 3160-00-6305150-10</w:t>
            </w:r>
          </w:p>
        </w:tc>
        <w:tc>
          <w:tcPr>
            <w:tcW w:w="992"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auto" w:fill="auto"/>
            <w:vAlign w:val="center"/>
          </w:tcPr>
          <w:p w:rsidR="00137792" w:rsidRPr="00EF175C" w:rsidRDefault="00137792" w:rsidP="00137792">
            <w:pPr>
              <w:jc w:val="center"/>
              <w:rPr>
                <w:rFonts w:ascii="Times New Roman" w:hAnsi="Times New Roman" w:cs="Times New Roman"/>
                <w:color w:val="000000"/>
              </w:rPr>
            </w:pPr>
            <w:r w:rsidRPr="00EF175C">
              <w:rPr>
                <w:rFonts w:ascii="Times New Roman" w:hAnsi="Times New Roman" w:cs="Times New Roman"/>
                <w:color w:val="000000"/>
              </w:rPr>
              <w:t>шт</w:t>
            </w:r>
          </w:p>
        </w:tc>
        <w:tc>
          <w:tcPr>
            <w:tcW w:w="992" w:type="dxa"/>
          </w:tcPr>
          <w:p w:rsidR="00137792" w:rsidRPr="002F3C38" w:rsidRDefault="00137792" w:rsidP="00137792">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37792" w:rsidRPr="002F3C38" w:rsidRDefault="00137792" w:rsidP="00137792">
            <w:pPr>
              <w:pStyle w:val="ad"/>
              <w:rPr>
                <w:rFonts w:ascii="Times New Roman" w:eastAsia="Times New Roman" w:hAnsi="Times New Roman" w:cs="Times New Roman"/>
                <w:sz w:val="24"/>
                <w:szCs w:val="24"/>
                <w:lang w:eastAsia="ru-RU"/>
              </w:rPr>
            </w:pPr>
          </w:p>
        </w:tc>
      </w:tr>
      <w:tr w:rsidR="00AA761C" w:rsidRPr="003A524C" w:rsidTr="001E565A">
        <w:trPr>
          <w:cantSplit/>
          <w:trHeight w:val="58"/>
        </w:trPr>
        <w:tc>
          <w:tcPr>
            <w:tcW w:w="9209" w:type="dxa"/>
            <w:gridSpan w:val="5"/>
          </w:tcPr>
          <w:p w:rsidR="00AA761C" w:rsidRPr="003A524C" w:rsidRDefault="00AA761C" w:rsidP="00C4570B">
            <w:pPr>
              <w:spacing w:after="0" w:line="240" w:lineRule="auto"/>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vAlign w:val="bottom"/>
          </w:tcPr>
          <w:p w:rsidR="00AA761C" w:rsidRPr="003A524C" w:rsidRDefault="00AA761C" w:rsidP="00C4570B">
            <w:pPr>
              <w:spacing w:after="0" w:line="240" w:lineRule="auto"/>
              <w:jc w:val="right"/>
              <w:rPr>
                <w:rFonts w:ascii="Times New Roman" w:eastAsia="Times New Roman" w:hAnsi="Times New Roman" w:cs="Times New Roman"/>
                <w:sz w:val="24"/>
                <w:szCs w:val="24"/>
                <w:lang w:eastAsia="ru-RU"/>
              </w:rPr>
            </w:pPr>
          </w:p>
        </w:tc>
      </w:tr>
    </w:tbl>
    <w:p w:rsidR="00BE6202" w:rsidRDefault="00C4570B" w:rsidP="00B637CA">
      <w:pPr>
        <w:rPr>
          <w:rFonts w:ascii="Times New Roman" w:eastAsia="Calibri" w:hAnsi="Times New Roman" w:cs="Times New Roman"/>
          <w:i/>
          <w:snapToGrid w:val="0"/>
          <w:sz w:val="21"/>
          <w:szCs w:val="21"/>
        </w:rPr>
      </w:pPr>
      <w:r>
        <w:rPr>
          <w:rFonts w:ascii="Times New Roman" w:eastAsia="Calibri" w:hAnsi="Times New Roman" w:cs="Times New Roman"/>
        </w:rPr>
        <w:br w:type="textWrapping" w:clear="all"/>
      </w:r>
      <w:r w:rsidR="00B637CA" w:rsidRPr="00B637CA">
        <w:rPr>
          <w:rFonts w:ascii="Times New Roman" w:eastAsia="Calibri" w:hAnsi="Times New Roman" w:cs="Times New Roman"/>
        </w:rPr>
        <w:t xml:space="preserve">Всего товара на сумму </w:t>
      </w:r>
      <w:r w:rsidR="00B637CA" w:rsidRPr="00B637CA">
        <w:rPr>
          <w:rFonts w:ascii="Times New Roman" w:eastAsia="Calibri" w:hAnsi="Times New Roman" w:cs="Times New Roman"/>
          <w:snapToGrid w:val="0"/>
          <w:sz w:val="21"/>
          <w:szCs w:val="21"/>
        </w:rPr>
        <w:t xml:space="preserve">составляет: </w:t>
      </w:r>
      <w:r w:rsidR="00B637CA" w:rsidRPr="00B637CA">
        <w:rPr>
          <w:rFonts w:ascii="Times New Roman" w:eastAsia="Calibri" w:hAnsi="Times New Roman" w:cs="Times New Roman"/>
          <w:snapToGrid w:val="0"/>
          <w:sz w:val="21"/>
          <w:szCs w:val="21"/>
          <w:u w:val="single"/>
        </w:rPr>
        <w:t>______________</w:t>
      </w:r>
      <w:r w:rsidR="00B637CA" w:rsidRPr="00B637CA">
        <w:rPr>
          <w:rFonts w:ascii="Times New Roman" w:eastAsia="Calibri" w:hAnsi="Times New Roman" w:cs="Times New Roman"/>
          <w:snapToGrid w:val="0"/>
          <w:sz w:val="21"/>
          <w:szCs w:val="21"/>
        </w:rPr>
        <w:t xml:space="preserve"> (_________________________________) рублей ____ копейки, </w:t>
      </w:r>
      <w:r w:rsidR="00B637CA" w:rsidRPr="00B637CA">
        <w:rPr>
          <w:rFonts w:ascii="Times New Roman" w:eastAsia="Calibri" w:hAnsi="Times New Roman" w:cs="Times New Roman"/>
          <w:i/>
          <w:snapToGrid w:val="0"/>
          <w:sz w:val="21"/>
          <w:szCs w:val="21"/>
        </w:rPr>
        <w:t>в т.ч</w:t>
      </w:r>
      <w:r w:rsidR="00B637CA">
        <w:rPr>
          <w:rFonts w:ascii="Times New Roman" w:eastAsia="Calibri" w:hAnsi="Times New Roman" w:cs="Times New Roman"/>
          <w:i/>
          <w:snapToGrid w:val="0"/>
          <w:sz w:val="21"/>
          <w:szCs w:val="21"/>
        </w:rPr>
        <w:t>.</w:t>
      </w:r>
      <w:r w:rsidR="00B637CA" w:rsidRPr="00B637CA">
        <w:rPr>
          <w:rFonts w:ascii="Times New Roman" w:eastAsia="Calibri" w:hAnsi="Times New Roman" w:cs="Times New Roman"/>
          <w:i/>
          <w:snapToGrid w:val="0"/>
          <w:sz w:val="21"/>
          <w:szCs w:val="21"/>
        </w:rPr>
        <w:t xml:space="preserve"> НДС</w:t>
      </w:r>
      <w:r w:rsidR="005C1B1D">
        <w:rPr>
          <w:rFonts w:ascii="Times New Roman" w:eastAsia="Calibri" w:hAnsi="Times New Roman" w:cs="Times New Roman"/>
          <w:i/>
          <w:snapToGrid w:val="0"/>
          <w:sz w:val="21"/>
          <w:szCs w:val="21"/>
        </w:rPr>
        <w:t xml:space="preserve"> </w:t>
      </w:r>
      <w:r w:rsidR="00434C3C">
        <w:rPr>
          <w:rFonts w:ascii="Times New Roman" w:eastAsia="Calibri" w:hAnsi="Times New Roman" w:cs="Times New Roman"/>
          <w:i/>
          <w:snapToGrid w:val="0"/>
          <w:sz w:val="21"/>
          <w:szCs w:val="21"/>
        </w:rPr>
        <w:t>(НДС не предусмотрен)</w:t>
      </w:r>
      <w:r w:rsidR="00B637CA" w:rsidRPr="00B637CA">
        <w:rPr>
          <w:rFonts w:ascii="Times New Roman" w:eastAsia="Calibri" w:hAnsi="Times New Roman" w:cs="Times New Roman"/>
          <w:i/>
          <w:snapToGrid w:val="0"/>
          <w:sz w:val="21"/>
          <w:szCs w:val="21"/>
        </w:rPr>
        <w:t>.</w:t>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r>
              <w:rPr>
                <w:rFonts w:ascii="Times New Roman" w:eastAsia="Calibri" w:hAnsi="Times New Roman" w:cs="Times New Roman"/>
                <w:b/>
              </w:rPr>
              <w:t>э.ц</w:t>
            </w:r>
            <w:r w:rsidR="00452E2D">
              <w:rPr>
                <w:rFonts w:ascii="Times New Roman" w:eastAsia="Calibri" w:hAnsi="Times New Roman" w:cs="Times New Roman"/>
                <w:b/>
              </w:rPr>
              <w:t>.п</w:t>
            </w:r>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7F7DC3"/>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918" w:rsidRDefault="00E53918" w:rsidP="00BE6202">
      <w:pPr>
        <w:spacing w:after="0" w:line="240" w:lineRule="auto"/>
      </w:pPr>
      <w:r>
        <w:separator/>
      </w:r>
    </w:p>
  </w:endnote>
  <w:endnote w:type="continuationSeparator" w:id="0">
    <w:p w:rsidR="00E53918" w:rsidRDefault="00E53918"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918" w:rsidRDefault="00E53918" w:rsidP="00BE6202">
      <w:pPr>
        <w:spacing w:after="0" w:line="240" w:lineRule="auto"/>
      </w:pPr>
      <w:r>
        <w:separator/>
      </w:r>
    </w:p>
  </w:footnote>
  <w:footnote w:type="continuationSeparator" w:id="0">
    <w:p w:rsidR="00E53918" w:rsidRDefault="00E53918" w:rsidP="00BE62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71341"/>
    <w:rsid w:val="00072D14"/>
    <w:rsid w:val="00097A78"/>
    <w:rsid w:val="000A3889"/>
    <w:rsid w:val="000A3DBA"/>
    <w:rsid w:val="000C66CA"/>
    <w:rsid w:val="000D50D2"/>
    <w:rsid w:val="000E03B4"/>
    <w:rsid w:val="0012265A"/>
    <w:rsid w:val="00135726"/>
    <w:rsid w:val="00137792"/>
    <w:rsid w:val="0016119E"/>
    <w:rsid w:val="001766DE"/>
    <w:rsid w:val="001C5332"/>
    <w:rsid w:val="001D29F8"/>
    <w:rsid w:val="001D73DF"/>
    <w:rsid w:val="001E0044"/>
    <w:rsid w:val="001E5A80"/>
    <w:rsid w:val="001E5C5E"/>
    <w:rsid w:val="0022073C"/>
    <w:rsid w:val="00222957"/>
    <w:rsid w:val="0022786D"/>
    <w:rsid w:val="002411D0"/>
    <w:rsid w:val="00246D9E"/>
    <w:rsid w:val="002600FE"/>
    <w:rsid w:val="002C7180"/>
    <w:rsid w:val="002D2916"/>
    <w:rsid w:val="002F3C38"/>
    <w:rsid w:val="002F4886"/>
    <w:rsid w:val="0031538A"/>
    <w:rsid w:val="0032386E"/>
    <w:rsid w:val="0034170F"/>
    <w:rsid w:val="00342557"/>
    <w:rsid w:val="00346B23"/>
    <w:rsid w:val="003A524C"/>
    <w:rsid w:val="003B3D46"/>
    <w:rsid w:val="003B43AE"/>
    <w:rsid w:val="00434C3C"/>
    <w:rsid w:val="00452E2D"/>
    <w:rsid w:val="0045545A"/>
    <w:rsid w:val="004567B1"/>
    <w:rsid w:val="004644DF"/>
    <w:rsid w:val="00471FB5"/>
    <w:rsid w:val="004870B6"/>
    <w:rsid w:val="005109BE"/>
    <w:rsid w:val="00513652"/>
    <w:rsid w:val="00517DC2"/>
    <w:rsid w:val="00583F4E"/>
    <w:rsid w:val="005858E5"/>
    <w:rsid w:val="005A1686"/>
    <w:rsid w:val="005A6B81"/>
    <w:rsid w:val="005C1B1D"/>
    <w:rsid w:val="005C2250"/>
    <w:rsid w:val="005D4CF2"/>
    <w:rsid w:val="005E1D0C"/>
    <w:rsid w:val="005E7001"/>
    <w:rsid w:val="005F7BF6"/>
    <w:rsid w:val="006114C9"/>
    <w:rsid w:val="0064020E"/>
    <w:rsid w:val="00655BB6"/>
    <w:rsid w:val="00662F65"/>
    <w:rsid w:val="00673C7B"/>
    <w:rsid w:val="006757AB"/>
    <w:rsid w:val="006A1574"/>
    <w:rsid w:val="006D4DE8"/>
    <w:rsid w:val="006D56D6"/>
    <w:rsid w:val="00713E9B"/>
    <w:rsid w:val="0073315E"/>
    <w:rsid w:val="00735024"/>
    <w:rsid w:val="0074131D"/>
    <w:rsid w:val="007677C6"/>
    <w:rsid w:val="007830A4"/>
    <w:rsid w:val="007D38E4"/>
    <w:rsid w:val="007F7DC3"/>
    <w:rsid w:val="00807D16"/>
    <w:rsid w:val="00811B86"/>
    <w:rsid w:val="0082119B"/>
    <w:rsid w:val="00825130"/>
    <w:rsid w:val="008645D7"/>
    <w:rsid w:val="008C0282"/>
    <w:rsid w:val="008D56C1"/>
    <w:rsid w:val="008E0258"/>
    <w:rsid w:val="008E6CCD"/>
    <w:rsid w:val="008F44CD"/>
    <w:rsid w:val="009308B2"/>
    <w:rsid w:val="009515BA"/>
    <w:rsid w:val="00970642"/>
    <w:rsid w:val="00982982"/>
    <w:rsid w:val="00A0266F"/>
    <w:rsid w:val="00A07DFB"/>
    <w:rsid w:val="00A266EA"/>
    <w:rsid w:val="00A4491D"/>
    <w:rsid w:val="00A56C8C"/>
    <w:rsid w:val="00A94CF8"/>
    <w:rsid w:val="00AA761C"/>
    <w:rsid w:val="00AF040D"/>
    <w:rsid w:val="00B15A09"/>
    <w:rsid w:val="00B36680"/>
    <w:rsid w:val="00B637CA"/>
    <w:rsid w:val="00B753E1"/>
    <w:rsid w:val="00B769F8"/>
    <w:rsid w:val="00BA2D99"/>
    <w:rsid w:val="00BA695C"/>
    <w:rsid w:val="00BE6202"/>
    <w:rsid w:val="00BF1944"/>
    <w:rsid w:val="00C4570B"/>
    <w:rsid w:val="00C75F91"/>
    <w:rsid w:val="00C90F30"/>
    <w:rsid w:val="00CB45FC"/>
    <w:rsid w:val="00CC44A3"/>
    <w:rsid w:val="00CD00B7"/>
    <w:rsid w:val="00CD4C37"/>
    <w:rsid w:val="00D01D84"/>
    <w:rsid w:val="00D02583"/>
    <w:rsid w:val="00D15FBC"/>
    <w:rsid w:val="00D30F1C"/>
    <w:rsid w:val="00D33DE6"/>
    <w:rsid w:val="00D5304F"/>
    <w:rsid w:val="00D74142"/>
    <w:rsid w:val="00D91AA7"/>
    <w:rsid w:val="00DC45FF"/>
    <w:rsid w:val="00E132DF"/>
    <w:rsid w:val="00E32282"/>
    <w:rsid w:val="00E35304"/>
    <w:rsid w:val="00E53918"/>
    <w:rsid w:val="00E664F6"/>
    <w:rsid w:val="00E673F0"/>
    <w:rsid w:val="00E83EB4"/>
    <w:rsid w:val="00EB7C66"/>
    <w:rsid w:val="00EC1303"/>
    <w:rsid w:val="00ED0A6F"/>
    <w:rsid w:val="00EF175C"/>
    <w:rsid w:val="00EF6E18"/>
    <w:rsid w:val="00F141FB"/>
    <w:rsid w:val="00F512C9"/>
    <w:rsid w:val="00F74F72"/>
    <w:rsid w:val="00F76970"/>
    <w:rsid w:val="00F91728"/>
    <w:rsid w:val="00F9337B"/>
    <w:rsid w:val="00FA7221"/>
    <w:rsid w:val="00FC596D"/>
    <w:rsid w:val="00FE185B"/>
    <w:rsid w:val="00FE637F"/>
    <w:rsid w:val="00FE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oknov@sholokn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41890-6866-4E00-B479-ED01D0F3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3386</Words>
  <Characters>19302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Галина Пожарницкая</cp:lastModifiedBy>
  <cp:revision>94</cp:revision>
  <dcterms:created xsi:type="dcterms:W3CDTF">2025-02-18T13:26:00Z</dcterms:created>
  <dcterms:modified xsi:type="dcterms:W3CDTF">2026-08-06T08:36:00Z</dcterms:modified>
</cp:coreProperties>
</file>