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2CA" w:rsidRPr="00B41932" w:rsidRDefault="000D6D30" w:rsidP="002B6F42">
      <w:pPr>
        <w:spacing w:after="0" w:line="240" w:lineRule="auto"/>
        <w:ind w:left="57"/>
        <w:jc w:val="center"/>
        <w:rPr>
          <w:rFonts w:ascii="PT Astra Serif" w:hAnsi="PT Astra Serif"/>
          <w:b/>
          <w:sz w:val="24"/>
          <w:szCs w:val="24"/>
        </w:rPr>
      </w:pPr>
      <w:r w:rsidRPr="00B41932">
        <w:rPr>
          <w:rFonts w:ascii="PT Astra Serif" w:hAnsi="PT Astra Serif"/>
          <w:b/>
          <w:sz w:val="24"/>
          <w:szCs w:val="24"/>
        </w:rPr>
        <w:t xml:space="preserve">ДОГОВОР </w:t>
      </w:r>
      <w:r w:rsidR="00D352CA" w:rsidRPr="00B41932">
        <w:rPr>
          <w:rFonts w:ascii="PT Astra Serif" w:hAnsi="PT Astra Serif"/>
          <w:b/>
          <w:sz w:val="24"/>
          <w:szCs w:val="24"/>
        </w:rPr>
        <w:t>№ ________________________</w:t>
      </w:r>
    </w:p>
    <w:p w:rsidR="00D352CA" w:rsidRPr="00B41932" w:rsidRDefault="0004707A" w:rsidP="00F34CB7">
      <w:pPr>
        <w:spacing w:after="0" w:line="240" w:lineRule="auto"/>
        <w:ind w:left="57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на оказание платных </w:t>
      </w:r>
      <w:r w:rsidR="00D352CA" w:rsidRPr="00B41932">
        <w:rPr>
          <w:rFonts w:ascii="PT Astra Serif" w:hAnsi="PT Astra Serif"/>
          <w:sz w:val="24"/>
          <w:szCs w:val="24"/>
        </w:rPr>
        <w:t>образовательных услуг</w:t>
      </w:r>
    </w:p>
    <w:p w:rsidR="00D352CA" w:rsidRPr="00B41932" w:rsidRDefault="00D352CA" w:rsidP="00E82BFC">
      <w:pPr>
        <w:spacing w:after="0" w:line="240" w:lineRule="auto"/>
        <w:ind w:left="57"/>
        <w:rPr>
          <w:rFonts w:ascii="PT Astra Serif" w:hAnsi="PT Astra Serif"/>
          <w:sz w:val="24"/>
          <w:szCs w:val="24"/>
        </w:rPr>
      </w:pPr>
      <w:r w:rsidRPr="00B41932">
        <w:rPr>
          <w:rFonts w:ascii="PT Astra Serif" w:hAnsi="PT Astra Serif"/>
          <w:sz w:val="24"/>
          <w:szCs w:val="24"/>
        </w:rPr>
        <w:t>г.Ижевск</w:t>
      </w:r>
      <w:r w:rsidR="00E82BFC" w:rsidRPr="00B41932">
        <w:rPr>
          <w:rFonts w:ascii="PT Astra Serif" w:hAnsi="PT Astra Serif"/>
          <w:sz w:val="24"/>
          <w:szCs w:val="24"/>
        </w:rPr>
        <w:tab/>
      </w:r>
      <w:r w:rsidR="00E82BFC" w:rsidRPr="00B41932">
        <w:rPr>
          <w:rFonts w:ascii="PT Astra Serif" w:hAnsi="PT Astra Serif"/>
          <w:sz w:val="24"/>
          <w:szCs w:val="24"/>
        </w:rPr>
        <w:tab/>
      </w:r>
      <w:r w:rsidR="00E82BFC" w:rsidRPr="00B41932">
        <w:rPr>
          <w:rFonts w:ascii="PT Astra Serif" w:hAnsi="PT Astra Serif"/>
          <w:sz w:val="24"/>
          <w:szCs w:val="24"/>
        </w:rPr>
        <w:tab/>
      </w:r>
      <w:r w:rsidR="00E82BFC" w:rsidRPr="00B41932">
        <w:rPr>
          <w:rFonts w:ascii="PT Astra Serif" w:hAnsi="PT Astra Serif"/>
          <w:sz w:val="24"/>
          <w:szCs w:val="24"/>
        </w:rPr>
        <w:tab/>
      </w:r>
      <w:r w:rsidR="00E82BFC" w:rsidRPr="00B41932">
        <w:rPr>
          <w:rFonts w:ascii="PT Astra Serif" w:hAnsi="PT Astra Serif"/>
          <w:sz w:val="24"/>
          <w:szCs w:val="24"/>
        </w:rPr>
        <w:tab/>
      </w:r>
      <w:r w:rsidR="00E82BFC" w:rsidRPr="00B41932">
        <w:rPr>
          <w:rFonts w:ascii="PT Astra Serif" w:hAnsi="PT Astra Serif"/>
          <w:sz w:val="24"/>
          <w:szCs w:val="24"/>
        </w:rPr>
        <w:tab/>
      </w:r>
      <w:r w:rsidR="00E82BFC" w:rsidRPr="00B41932">
        <w:rPr>
          <w:rFonts w:ascii="PT Astra Serif" w:hAnsi="PT Astra Serif"/>
          <w:sz w:val="24"/>
          <w:szCs w:val="24"/>
        </w:rPr>
        <w:tab/>
      </w:r>
      <w:r w:rsidR="00E82BFC" w:rsidRPr="00B41932">
        <w:rPr>
          <w:rFonts w:ascii="PT Astra Serif" w:hAnsi="PT Astra Serif"/>
          <w:sz w:val="24"/>
          <w:szCs w:val="24"/>
        </w:rPr>
        <w:tab/>
      </w:r>
      <w:r w:rsidRPr="00B41932">
        <w:rPr>
          <w:rFonts w:ascii="PT Astra Serif" w:hAnsi="PT Astra Serif"/>
          <w:sz w:val="24"/>
          <w:szCs w:val="24"/>
        </w:rPr>
        <w:t>«___</w:t>
      </w:r>
      <w:r w:rsidR="00465730" w:rsidRPr="00B41932">
        <w:rPr>
          <w:rFonts w:ascii="PT Astra Serif" w:hAnsi="PT Astra Serif"/>
          <w:sz w:val="24"/>
          <w:szCs w:val="24"/>
        </w:rPr>
        <w:t>_</w:t>
      </w:r>
      <w:r w:rsidRPr="00B41932">
        <w:rPr>
          <w:rFonts w:ascii="PT Astra Serif" w:hAnsi="PT Astra Serif"/>
          <w:sz w:val="24"/>
          <w:szCs w:val="24"/>
        </w:rPr>
        <w:t xml:space="preserve">» _____________ </w:t>
      </w:r>
      <w:r w:rsidR="00643052">
        <w:rPr>
          <w:rFonts w:ascii="PT Astra Serif" w:hAnsi="PT Astra Serif"/>
          <w:sz w:val="24"/>
          <w:szCs w:val="24"/>
        </w:rPr>
        <w:t>2026</w:t>
      </w:r>
      <w:r w:rsidRPr="00B41932">
        <w:rPr>
          <w:rFonts w:ascii="PT Astra Serif" w:hAnsi="PT Astra Serif"/>
          <w:sz w:val="24"/>
          <w:szCs w:val="24"/>
        </w:rPr>
        <w:br/>
      </w:r>
      <w:r w:rsidRPr="00B41932">
        <w:rPr>
          <w:rFonts w:ascii="PT Astra Serif" w:hAnsi="PT Astra Serif"/>
          <w:sz w:val="24"/>
          <w:szCs w:val="24"/>
        </w:rPr>
        <w:tab/>
      </w:r>
    </w:p>
    <w:p w:rsidR="00E82BFC" w:rsidRPr="00B41932" w:rsidRDefault="006216A7" w:rsidP="00F34CB7">
      <w:pPr>
        <w:spacing w:after="0" w:line="240" w:lineRule="auto"/>
        <w:ind w:left="57"/>
        <w:jc w:val="both"/>
        <w:rPr>
          <w:rFonts w:ascii="PT Astra Serif" w:hAnsi="PT Astra Serif"/>
          <w:sz w:val="24"/>
          <w:szCs w:val="24"/>
        </w:rPr>
      </w:pPr>
      <w:r w:rsidRPr="00B41932">
        <w:rPr>
          <w:rFonts w:ascii="PT Astra Serif" w:hAnsi="PT Astra Serif"/>
          <w:sz w:val="24"/>
          <w:szCs w:val="24"/>
        </w:rPr>
        <w:t>___________________________________________________________________</w:t>
      </w:r>
      <w:r w:rsidR="00D352CA" w:rsidRPr="00B41932">
        <w:rPr>
          <w:rFonts w:ascii="PT Astra Serif" w:hAnsi="PT Astra Serif"/>
          <w:sz w:val="24"/>
          <w:szCs w:val="24"/>
        </w:rPr>
        <w:t xml:space="preserve">, именуемое в дальнейшем «Исполнитель», в лице </w:t>
      </w:r>
      <w:r w:rsidRPr="00B41932">
        <w:rPr>
          <w:rFonts w:ascii="PT Astra Serif" w:hAnsi="PT Astra Serif"/>
          <w:sz w:val="24"/>
          <w:szCs w:val="24"/>
        </w:rPr>
        <w:t>____________________________________________</w:t>
      </w:r>
      <w:r w:rsidR="00D352CA" w:rsidRPr="00B41932">
        <w:rPr>
          <w:rFonts w:ascii="PT Astra Serif" w:hAnsi="PT Astra Serif"/>
          <w:sz w:val="24"/>
          <w:szCs w:val="24"/>
        </w:rPr>
        <w:t xml:space="preserve">, действующего на основании </w:t>
      </w:r>
      <w:r w:rsidR="00E82BFC" w:rsidRPr="00B41932">
        <w:rPr>
          <w:rFonts w:ascii="PT Astra Serif" w:hAnsi="PT Astra Serif"/>
          <w:sz w:val="24"/>
          <w:szCs w:val="24"/>
        </w:rPr>
        <w:t>__________________</w:t>
      </w:r>
      <w:r w:rsidRPr="00B41932">
        <w:rPr>
          <w:rFonts w:ascii="PT Astra Serif" w:hAnsi="PT Astra Serif"/>
          <w:sz w:val="24"/>
          <w:szCs w:val="24"/>
        </w:rPr>
        <w:t>_______________________________</w:t>
      </w:r>
    </w:p>
    <w:p w:rsidR="00D352CA" w:rsidRPr="00B41932" w:rsidRDefault="006216A7" w:rsidP="00F34CB7">
      <w:pPr>
        <w:spacing w:after="0" w:line="240" w:lineRule="auto"/>
        <w:ind w:left="57"/>
        <w:jc w:val="both"/>
        <w:rPr>
          <w:rFonts w:ascii="PT Astra Serif" w:hAnsi="PT Astra Serif"/>
          <w:sz w:val="24"/>
          <w:szCs w:val="24"/>
        </w:rPr>
      </w:pPr>
      <w:r w:rsidRPr="00B41932">
        <w:rPr>
          <w:rFonts w:ascii="PT Astra Serif" w:hAnsi="PT Astra Serif"/>
          <w:sz w:val="24"/>
          <w:szCs w:val="24"/>
        </w:rPr>
        <w:t xml:space="preserve">с </w:t>
      </w:r>
      <w:r w:rsidR="00D352CA" w:rsidRPr="00B41932">
        <w:rPr>
          <w:rFonts w:ascii="PT Astra Serif" w:hAnsi="PT Astra Serif"/>
          <w:sz w:val="24"/>
          <w:szCs w:val="24"/>
        </w:rPr>
        <w:t>одной стороны, иФКУ УИИ УФСИН России по Удмуртской Республике, выступающее от имени Российской Федерации,именуемое в дальнейшем «Заказчик», в лиц</w:t>
      </w:r>
      <w:r w:rsidR="000144B7" w:rsidRPr="00B41932">
        <w:rPr>
          <w:rFonts w:ascii="PT Astra Serif" w:hAnsi="PT Astra Serif"/>
          <w:sz w:val="24"/>
          <w:szCs w:val="24"/>
        </w:rPr>
        <w:t xml:space="preserve">е </w:t>
      </w:r>
      <w:r w:rsidR="000D6D30" w:rsidRPr="00B41932">
        <w:rPr>
          <w:rFonts w:ascii="PT Astra Serif" w:hAnsi="PT Astra Serif"/>
          <w:sz w:val="24"/>
          <w:szCs w:val="24"/>
        </w:rPr>
        <w:t>____________________________________________________________</w:t>
      </w:r>
      <w:r w:rsidR="00746CFA" w:rsidRPr="00B41932">
        <w:rPr>
          <w:rFonts w:ascii="PT Astra Serif" w:hAnsi="PT Astra Serif"/>
          <w:sz w:val="24"/>
          <w:szCs w:val="24"/>
        </w:rPr>
        <w:t xml:space="preserve">, действующего на основании </w:t>
      </w:r>
      <w:r w:rsidR="000D6D30" w:rsidRPr="00B41932">
        <w:rPr>
          <w:rFonts w:ascii="PT Astra Serif" w:hAnsi="PT Astra Serif"/>
          <w:sz w:val="24"/>
          <w:szCs w:val="24"/>
        </w:rPr>
        <w:t>________________________________</w:t>
      </w:r>
      <w:r w:rsidR="004A35DC" w:rsidRPr="00B41932">
        <w:rPr>
          <w:rFonts w:ascii="PT Astra Serif" w:hAnsi="PT Astra Serif"/>
          <w:sz w:val="24"/>
          <w:szCs w:val="24"/>
        </w:rPr>
        <w:t>,</w:t>
      </w:r>
      <w:r w:rsidR="00D352CA" w:rsidRPr="00B41932">
        <w:rPr>
          <w:rFonts w:ascii="PT Astra Serif" w:hAnsi="PT Astra Serif"/>
          <w:sz w:val="24"/>
          <w:szCs w:val="24"/>
        </w:rPr>
        <w:t>с другой стороны, именуемые в дальнейшем Стороны, заключили настоящий Договор, на основании п.4ч.1 ст.93Федерального закона от 05.04.2013 №44-ФЗ «О контрактной системе в сфере закупок, товаров, работ, услуг для обеспечения государственных и муниципальных нужд» о нижеследующем:</w:t>
      </w:r>
    </w:p>
    <w:p w:rsidR="00D352CA" w:rsidRPr="00B41932" w:rsidRDefault="00D352CA" w:rsidP="00F34CB7">
      <w:pPr>
        <w:spacing w:after="0" w:line="240" w:lineRule="auto"/>
        <w:ind w:left="57"/>
        <w:jc w:val="center"/>
        <w:rPr>
          <w:rFonts w:ascii="PT Astra Serif" w:hAnsi="PT Astra Serif"/>
          <w:color w:val="000000"/>
          <w:spacing w:val="2"/>
          <w:sz w:val="24"/>
          <w:szCs w:val="24"/>
          <w:lang w:eastAsia="ru-RU"/>
        </w:rPr>
      </w:pPr>
      <w:r w:rsidRPr="00B41932">
        <w:rPr>
          <w:rFonts w:ascii="PT Astra Serif" w:hAnsi="PT Astra Serif"/>
          <w:color w:val="000000"/>
          <w:spacing w:val="2"/>
          <w:sz w:val="24"/>
          <w:szCs w:val="24"/>
          <w:lang w:eastAsia="ru-RU"/>
        </w:rPr>
        <w:t>I. Предмет Договора</w:t>
      </w:r>
    </w:p>
    <w:tbl>
      <w:tblPr>
        <w:tblW w:w="9672" w:type="dxa"/>
        <w:tblCellMar>
          <w:left w:w="0" w:type="dxa"/>
          <w:right w:w="0" w:type="dxa"/>
        </w:tblCellMar>
        <w:tblLook w:val="00A0"/>
      </w:tblPr>
      <w:tblGrid>
        <w:gridCol w:w="20"/>
        <w:gridCol w:w="903"/>
        <w:gridCol w:w="3290"/>
        <w:gridCol w:w="1294"/>
        <w:gridCol w:w="1645"/>
        <w:gridCol w:w="1390"/>
        <w:gridCol w:w="555"/>
        <w:gridCol w:w="555"/>
        <w:gridCol w:w="20"/>
      </w:tblGrid>
      <w:tr w:rsidR="009B01A1" w:rsidRPr="00B41932" w:rsidTr="00F5054E">
        <w:trPr>
          <w:gridAfter w:val="1"/>
          <w:wAfter w:w="20" w:type="dxa"/>
          <w:trHeight w:val="15"/>
        </w:trPr>
        <w:tc>
          <w:tcPr>
            <w:tcW w:w="923" w:type="dxa"/>
            <w:gridSpan w:val="2"/>
          </w:tcPr>
          <w:p w:rsidR="009B01A1" w:rsidRPr="00B41932" w:rsidRDefault="009B01A1" w:rsidP="00F34CB7">
            <w:pPr>
              <w:spacing w:after="0" w:line="240" w:lineRule="auto"/>
              <w:ind w:left="57"/>
              <w:jc w:val="both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0" w:type="dxa"/>
          </w:tcPr>
          <w:p w:rsidR="009B01A1" w:rsidRPr="00B41932" w:rsidRDefault="009B01A1" w:rsidP="00F34CB7">
            <w:pPr>
              <w:spacing w:after="0" w:line="240" w:lineRule="auto"/>
              <w:ind w:left="57"/>
              <w:jc w:val="both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</w:tcPr>
          <w:p w:rsidR="009B01A1" w:rsidRPr="00B41932" w:rsidRDefault="009B01A1" w:rsidP="00F34CB7">
            <w:pPr>
              <w:spacing w:after="0" w:line="240" w:lineRule="auto"/>
              <w:ind w:left="57"/>
              <w:jc w:val="both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</w:tcPr>
          <w:p w:rsidR="009B01A1" w:rsidRPr="00B41932" w:rsidRDefault="009B01A1" w:rsidP="00F34CB7">
            <w:pPr>
              <w:spacing w:after="0" w:line="240" w:lineRule="auto"/>
              <w:ind w:left="57"/>
              <w:jc w:val="both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0" w:type="dxa"/>
          </w:tcPr>
          <w:p w:rsidR="009B01A1" w:rsidRPr="00B41932" w:rsidRDefault="009B01A1" w:rsidP="00F34CB7">
            <w:pPr>
              <w:spacing w:after="0" w:line="240" w:lineRule="auto"/>
              <w:ind w:left="57"/>
              <w:jc w:val="both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</w:tcPr>
          <w:p w:rsidR="009B01A1" w:rsidRPr="00B41932" w:rsidRDefault="009B01A1" w:rsidP="00F34CB7">
            <w:pPr>
              <w:spacing w:after="0" w:line="240" w:lineRule="auto"/>
              <w:ind w:left="57"/>
              <w:jc w:val="both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</w:tcPr>
          <w:p w:rsidR="009B01A1" w:rsidRPr="00B41932" w:rsidRDefault="009B01A1" w:rsidP="00F34CB7">
            <w:pPr>
              <w:spacing w:after="0" w:line="240" w:lineRule="auto"/>
              <w:ind w:left="57"/>
              <w:jc w:val="both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9B01A1" w:rsidRPr="00B41932" w:rsidTr="00F5054E"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9B01A1" w:rsidRPr="00B41932" w:rsidRDefault="009B01A1" w:rsidP="00F5054E">
            <w:pPr>
              <w:spacing w:after="0" w:line="240" w:lineRule="auto"/>
              <w:ind w:left="-142"/>
              <w:jc w:val="both"/>
              <w:rPr>
                <w:rFonts w:ascii="PT Astra Serif" w:hAnsi="PT Astra Serif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652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B01A1" w:rsidRPr="00B41932" w:rsidRDefault="009B01A1" w:rsidP="00D501DD">
            <w:pPr>
              <w:numPr>
                <w:ilvl w:val="1"/>
                <w:numId w:val="1"/>
              </w:numPr>
              <w:spacing w:after="0" w:line="240" w:lineRule="auto"/>
              <w:ind w:left="-142" w:firstLine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41932">
              <w:rPr>
                <w:rFonts w:ascii="PT Astra Serif" w:hAnsi="PT Astra Serif"/>
                <w:sz w:val="24"/>
                <w:szCs w:val="24"/>
              </w:rPr>
              <w:t xml:space="preserve">Исполнитель обязуется предоставить образовательную </w:t>
            </w:r>
            <w:r>
              <w:rPr>
                <w:rFonts w:ascii="PT Astra Serif" w:hAnsi="PT Astra Serif"/>
                <w:sz w:val="24"/>
                <w:szCs w:val="24"/>
              </w:rPr>
              <w:t>услугу по программам</w:t>
            </w:r>
            <w:r w:rsidRPr="00B41932">
              <w:rPr>
                <w:rFonts w:ascii="PT Astra Serif" w:hAnsi="PT Astra Serif"/>
                <w:sz w:val="24"/>
                <w:szCs w:val="24"/>
              </w:rPr>
              <w:t xml:space="preserve"> профессиональной переподготовки, а </w:t>
            </w:r>
            <w:r w:rsidRPr="00B41932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Заказчик </w:t>
            </w:r>
            <w:r w:rsidRPr="00B41932">
              <w:rPr>
                <w:rFonts w:ascii="PT Astra Serif" w:hAnsi="PT Astra Serif"/>
                <w:sz w:val="24"/>
                <w:szCs w:val="24"/>
              </w:rPr>
              <w:t xml:space="preserve">обязуется оплатить образовательную услугу по предоставлению обучения по программам согласно приложению.     </w:t>
            </w:r>
            <w:r w:rsidRPr="00B41932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Идентификационный код закупки: </w:t>
            </w:r>
            <w:r w:rsidR="00643052">
              <w:rPr>
                <w:rFonts w:ascii="PT Astra Serif" w:hAnsi="PT Astra Serif"/>
                <w:color w:val="000000"/>
                <w:sz w:val="24"/>
                <w:szCs w:val="24"/>
              </w:rPr>
              <w:t>__________________________________________________________.</w:t>
            </w:r>
          </w:p>
          <w:p w:rsidR="009B01A1" w:rsidRPr="00B41932" w:rsidRDefault="009B01A1" w:rsidP="00AC2FE1">
            <w:pPr>
              <w:spacing w:after="0" w:line="240" w:lineRule="auto"/>
              <w:ind w:left="-149"/>
              <w:jc w:val="both"/>
              <w:textAlignment w:val="baseline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B41932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1.2. После освоения образовательной программы и успешного прохождения итоговой аттестации обучающимся выдаётся Диплом о профессиональной переподготовке.</w:t>
            </w:r>
          </w:p>
          <w:p w:rsidR="009B01A1" w:rsidRPr="00B41932" w:rsidRDefault="009B01A1" w:rsidP="00AC2FE1">
            <w:pPr>
              <w:spacing w:after="0" w:line="240" w:lineRule="auto"/>
              <w:ind w:left="-149"/>
              <w:jc w:val="both"/>
              <w:textAlignment w:val="baseline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B41932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выдается справка об обучении.</w:t>
            </w:r>
          </w:p>
          <w:p w:rsidR="009B01A1" w:rsidRPr="00B41932" w:rsidRDefault="009B01A1" w:rsidP="00AC2FE1">
            <w:pPr>
              <w:spacing w:after="0" w:line="240" w:lineRule="auto"/>
              <w:ind w:left="-149"/>
              <w:jc w:val="both"/>
              <w:textAlignment w:val="baseline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B41932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1.3. Начало предоставления образовательных услуг: с момента заключения договора в соответствии с учебным графиком Исполнителя. Окончание предоставления образовательных услуг не позднее 01.</w:t>
            </w:r>
            <w:r w:rsidR="009062A5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11</w:t>
            </w:r>
            <w:r w:rsidR="00643052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.2026</w:t>
            </w:r>
            <w:r w:rsidRPr="00B41932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.</w:t>
            </w:r>
          </w:p>
          <w:p w:rsidR="009B01A1" w:rsidRPr="00B41932" w:rsidRDefault="009B01A1" w:rsidP="00AC2FE1">
            <w:pPr>
              <w:spacing w:after="0" w:line="240" w:lineRule="auto"/>
              <w:ind w:left="-149"/>
              <w:jc w:val="both"/>
              <w:textAlignment w:val="baseline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B41932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 xml:space="preserve">1.4. Сроки и порядок предоставления образовательных услуг по программам профессиональной переподготовки (п.1.1. договора) и аттестации обучающихся (п.1.2. договора) утверждаются Планами и Программами разработанными Исполнителем в соответствии с Приказом </w:t>
            </w:r>
            <w:r w:rsidRPr="00B41932">
              <w:rPr>
                <w:rFonts w:ascii="PT Astra Serif" w:hAnsi="PT Astra Serif"/>
                <w:sz w:val="24"/>
                <w:szCs w:val="24"/>
              </w:rPr>
              <w:t>Минтранса России от 31.07.2020 N 282 "Об утверждении профессиональных и квалификационных требований, предъявляемых при осуществлении перевозок к работникам юридических лиц и индивидуальных предпринимателей, указанных в абзаце первом пункта 2 статьи 20 Федерального закона "О безопасности дорожного движения" (Зарегистрировано в Минюсте России 23.11.2020 N 61070)</w:t>
            </w:r>
          </w:p>
          <w:p w:rsidR="009B01A1" w:rsidRPr="00B41932" w:rsidRDefault="009B01A1" w:rsidP="00AC2FE1">
            <w:pPr>
              <w:shd w:val="clear" w:color="auto" w:fill="FFFFFF"/>
              <w:spacing w:after="0" w:line="240" w:lineRule="auto"/>
              <w:ind w:left="-149"/>
              <w:jc w:val="center"/>
              <w:textAlignment w:val="baseline"/>
              <w:outlineLvl w:val="2"/>
              <w:rPr>
                <w:rFonts w:ascii="PT Astra Serif" w:hAnsi="PT Astra Serif"/>
                <w:color w:val="000000"/>
                <w:spacing w:val="2"/>
                <w:sz w:val="24"/>
                <w:szCs w:val="24"/>
                <w:lang w:eastAsia="ru-RU"/>
              </w:rPr>
            </w:pPr>
            <w:r w:rsidRPr="00B41932">
              <w:rPr>
                <w:rFonts w:ascii="PT Astra Serif" w:hAnsi="PT Astra Serif"/>
                <w:color w:val="000000"/>
                <w:spacing w:val="2"/>
                <w:sz w:val="24"/>
                <w:szCs w:val="24"/>
                <w:lang w:val="en-US" w:eastAsia="ru-RU"/>
              </w:rPr>
              <w:t>II</w:t>
            </w:r>
            <w:r w:rsidRPr="00B41932">
              <w:rPr>
                <w:rFonts w:ascii="PT Astra Serif" w:hAnsi="PT Astra Serif"/>
                <w:color w:val="000000"/>
                <w:spacing w:val="2"/>
                <w:sz w:val="24"/>
                <w:szCs w:val="24"/>
                <w:lang w:eastAsia="ru-RU"/>
              </w:rPr>
              <w:t>. Взаимодействие сторон</w:t>
            </w:r>
          </w:p>
          <w:p w:rsidR="009B01A1" w:rsidRPr="00B41932" w:rsidRDefault="009B01A1" w:rsidP="00AC2FE1">
            <w:pPr>
              <w:shd w:val="clear" w:color="auto" w:fill="FFFFFF"/>
              <w:spacing w:after="0" w:line="240" w:lineRule="auto"/>
              <w:ind w:left="-149"/>
              <w:jc w:val="both"/>
              <w:textAlignment w:val="baseline"/>
              <w:rPr>
                <w:rFonts w:ascii="PT Astra Serif" w:hAnsi="PT Astra Serif"/>
                <w:color w:val="000000"/>
                <w:spacing w:val="2"/>
                <w:sz w:val="24"/>
                <w:szCs w:val="24"/>
                <w:lang w:eastAsia="ru-RU"/>
              </w:rPr>
            </w:pPr>
            <w:r w:rsidRPr="00B41932">
              <w:rPr>
                <w:rFonts w:ascii="PT Astra Serif" w:hAnsi="PT Astra Serif"/>
                <w:color w:val="000000"/>
                <w:spacing w:val="2"/>
                <w:sz w:val="24"/>
                <w:szCs w:val="24"/>
                <w:lang w:eastAsia="ru-RU"/>
              </w:rPr>
              <w:t xml:space="preserve"> 2.1. Исполнитель вправе самостоятельно осуществлять образовательный процесс, устанавливать системы оценок, формы и порядок аттестации Обучающихся.</w:t>
            </w:r>
          </w:p>
          <w:p w:rsidR="009B01A1" w:rsidRPr="00B41932" w:rsidRDefault="009B01A1" w:rsidP="00AC2FE1">
            <w:pPr>
              <w:shd w:val="clear" w:color="auto" w:fill="FFFFFF"/>
              <w:spacing w:after="0" w:line="240" w:lineRule="auto"/>
              <w:ind w:left="-149"/>
              <w:jc w:val="both"/>
              <w:textAlignment w:val="baseline"/>
              <w:rPr>
                <w:rFonts w:ascii="PT Astra Serif" w:hAnsi="PT Astra Serif"/>
                <w:color w:val="000000"/>
                <w:spacing w:val="2"/>
                <w:sz w:val="24"/>
                <w:szCs w:val="24"/>
                <w:lang w:eastAsia="ru-RU"/>
              </w:rPr>
            </w:pPr>
            <w:r w:rsidRPr="00B41932">
              <w:rPr>
                <w:rFonts w:ascii="PT Astra Serif" w:hAnsi="PT Astra Serif"/>
                <w:color w:val="000000"/>
                <w:spacing w:val="2"/>
                <w:sz w:val="24"/>
                <w:szCs w:val="24"/>
                <w:lang w:eastAsia="ru-RU"/>
              </w:rPr>
              <w:t>2.2. Заказчик вправе получать информацию от Исполнителя по вопросам организации и обеспечения надлежащего предоставления услуг, предусмотренных </w:t>
            </w:r>
            <w:hyperlink r:id="rId8" w:history="1">
              <w:r w:rsidRPr="00B41932">
                <w:rPr>
                  <w:rFonts w:ascii="PT Astra Serif" w:hAnsi="PT Astra Serif"/>
                  <w:color w:val="000000"/>
                  <w:spacing w:val="2"/>
                  <w:sz w:val="24"/>
                  <w:szCs w:val="24"/>
                  <w:u w:val="single"/>
                  <w:lang w:eastAsia="ru-RU"/>
                </w:rPr>
                <w:t>разделом I настоящего Договора</w:t>
              </w:r>
            </w:hyperlink>
            <w:r w:rsidRPr="00B41932">
              <w:rPr>
                <w:rFonts w:ascii="PT Astra Serif" w:hAnsi="PT Astra Serif"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</w:p>
          <w:p w:rsidR="009B01A1" w:rsidRPr="00B41932" w:rsidRDefault="009B01A1" w:rsidP="00AC2FE1">
            <w:pPr>
              <w:shd w:val="clear" w:color="auto" w:fill="FFFFFF"/>
              <w:spacing w:after="0" w:line="240" w:lineRule="auto"/>
              <w:ind w:left="-149"/>
              <w:jc w:val="both"/>
              <w:textAlignment w:val="baseline"/>
              <w:rPr>
                <w:rFonts w:ascii="PT Astra Serif" w:hAnsi="PT Astra Serif"/>
                <w:color w:val="000000"/>
                <w:spacing w:val="2"/>
                <w:sz w:val="24"/>
                <w:szCs w:val="24"/>
                <w:lang w:eastAsia="ru-RU"/>
              </w:rPr>
            </w:pPr>
            <w:r w:rsidRPr="00B41932">
              <w:rPr>
                <w:rFonts w:ascii="PT Astra Serif" w:hAnsi="PT Astra Serif"/>
                <w:color w:val="000000"/>
                <w:spacing w:val="2"/>
                <w:sz w:val="24"/>
                <w:szCs w:val="24"/>
                <w:lang w:eastAsia="ru-RU"/>
              </w:rPr>
              <w:t>2.3. Обучающийся вправе:</w:t>
            </w:r>
          </w:p>
          <w:p w:rsidR="009B01A1" w:rsidRPr="00B41932" w:rsidRDefault="009B01A1" w:rsidP="00AC2FE1">
            <w:pPr>
              <w:shd w:val="clear" w:color="auto" w:fill="FFFFFF"/>
              <w:spacing w:after="0" w:line="240" w:lineRule="auto"/>
              <w:ind w:left="-149"/>
              <w:jc w:val="both"/>
              <w:textAlignment w:val="baseline"/>
              <w:rPr>
                <w:rFonts w:ascii="PT Astra Serif" w:hAnsi="PT Astra Serif"/>
                <w:color w:val="000000"/>
                <w:spacing w:val="2"/>
                <w:sz w:val="24"/>
                <w:szCs w:val="24"/>
                <w:lang w:eastAsia="ru-RU"/>
              </w:rPr>
            </w:pPr>
            <w:r w:rsidRPr="00B41932">
              <w:rPr>
                <w:rFonts w:ascii="PT Astra Serif" w:hAnsi="PT Astra Serif"/>
                <w:color w:val="000000"/>
                <w:spacing w:val="2"/>
                <w:sz w:val="24"/>
                <w:szCs w:val="24"/>
                <w:lang w:eastAsia="ru-RU"/>
              </w:rPr>
              <w:t>2.3.1. Получать информацию от Исполнителя по вопросам организации и обеспечения надлежащего предоставления услуг, предусмотренных </w:t>
            </w:r>
            <w:hyperlink r:id="rId9" w:history="1">
              <w:r w:rsidRPr="00B41932">
                <w:rPr>
                  <w:rFonts w:ascii="PT Astra Serif" w:hAnsi="PT Astra Serif"/>
                  <w:color w:val="000000"/>
                  <w:spacing w:val="2"/>
                  <w:sz w:val="24"/>
                  <w:szCs w:val="24"/>
                  <w:u w:val="single"/>
                  <w:lang w:eastAsia="ru-RU"/>
                </w:rPr>
                <w:t>разделом I настоящего Договора</w:t>
              </w:r>
            </w:hyperlink>
            <w:r w:rsidRPr="00B41932">
              <w:rPr>
                <w:rFonts w:ascii="PT Astra Serif" w:hAnsi="PT Astra Serif"/>
                <w:color w:val="000000"/>
                <w:spacing w:val="2"/>
                <w:sz w:val="24"/>
                <w:szCs w:val="24"/>
                <w:lang w:eastAsia="ru-RU"/>
              </w:rPr>
              <w:t>;</w:t>
            </w:r>
          </w:p>
          <w:p w:rsidR="009B01A1" w:rsidRPr="00B41932" w:rsidRDefault="009B01A1" w:rsidP="00AC2FE1">
            <w:pPr>
              <w:shd w:val="clear" w:color="auto" w:fill="FFFFFF"/>
              <w:spacing w:after="0" w:line="240" w:lineRule="auto"/>
              <w:ind w:left="-149"/>
              <w:jc w:val="both"/>
              <w:textAlignment w:val="baseline"/>
              <w:rPr>
                <w:rFonts w:ascii="PT Astra Serif" w:hAnsi="PT Astra Serif"/>
                <w:color w:val="000000"/>
                <w:spacing w:val="2"/>
                <w:sz w:val="24"/>
                <w:szCs w:val="24"/>
                <w:lang w:eastAsia="ru-RU"/>
              </w:rPr>
            </w:pPr>
            <w:r w:rsidRPr="00B41932">
              <w:rPr>
                <w:rFonts w:ascii="PT Astra Serif" w:hAnsi="PT Astra Serif"/>
                <w:color w:val="000000"/>
                <w:spacing w:val="2"/>
                <w:sz w:val="24"/>
                <w:szCs w:val="24"/>
                <w:lang w:eastAsia="ru-RU"/>
              </w:rPr>
              <w:t xml:space="preserve"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 </w:t>
            </w:r>
          </w:p>
          <w:p w:rsidR="009B01A1" w:rsidRPr="00B41932" w:rsidRDefault="009B01A1" w:rsidP="00AC2FE1">
            <w:pPr>
              <w:shd w:val="clear" w:color="auto" w:fill="FFFFFF"/>
              <w:spacing w:after="0" w:line="240" w:lineRule="auto"/>
              <w:ind w:left="-149"/>
              <w:jc w:val="both"/>
              <w:textAlignment w:val="baseline"/>
              <w:rPr>
                <w:rFonts w:ascii="PT Astra Serif" w:hAnsi="PT Astra Serif"/>
                <w:color w:val="000000"/>
                <w:spacing w:val="2"/>
                <w:sz w:val="24"/>
                <w:szCs w:val="24"/>
                <w:lang w:eastAsia="ru-RU"/>
              </w:rPr>
            </w:pPr>
            <w:r w:rsidRPr="00B41932">
              <w:rPr>
                <w:rFonts w:ascii="PT Astra Serif" w:hAnsi="PT Astra Serif"/>
                <w:color w:val="000000"/>
                <w:spacing w:val="2"/>
                <w:sz w:val="24"/>
                <w:szCs w:val="24"/>
                <w:lang w:eastAsia="ru-RU"/>
              </w:rPr>
              <w:t>2.3.3. Получать полную и достоверную информацию об оценке своих знаний, умений, навыков и компетенций, а также о критериях этой оценки.</w:t>
            </w:r>
          </w:p>
          <w:tbl>
            <w:tblPr>
              <w:tblW w:w="9349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4338"/>
              <w:gridCol w:w="2928"/>
              <w:gridCol w:w="1643"/>
              <w:gridCol w:w="440"/>
            </w:tblGrid>
            <w:tr w:rsidR="009B01A1" w:rsidRPr="00B41932" w:rsidTr="00AC2FE1">
              <w:trPr>
                <w:trHeight w:val="80"/>
              </w:trPr>
              <w:tc>
                <w:tcPr>
                  <w:tcW w:w="4338" w:type="dxa"/>
                </w:tcPr>
                <w:p w:rsidR="009B01A1" w:rsidRPr="00B41932" w:rsidRDefault="009B01A1" w:rsidP="00AC2FE1">
                  <w:pPr>
                    <w:spacing w:after="0" w:line="240" w:lineRule="auto"/>
                    <w:jc w:val="both"/>
                    <w:rPr>
                      <w:rFonts w:ascii="PT Astra Serif" w:hAnsi="PT Astra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41932"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lastRenderedPageBreak/>
                    <w:t>2.4. Исполнитель обязан:</w:t>
                  </w:r>
                </w:p>
              </w:tc>
              <w:tc>
                <w:tcPr>
                  <w:tcW w:w="2928" w:type="dxa"/>
                </w:tcPr>
                <w:p w:rsidR="009B01A1" w:rsidRPr="00B41932" w:rsidRDefault="009B01A1" w:rsidP="00F34CB7">
                  <w:pPr>
                    <w:spacing w:after="0" w:line="240" w:lineRule="auto"/>
                    <w:ind w:left="57"/>
                    <w:jc w:val="both"/>
                    <w:rPr>
                      <w:rFonts w:ascii="PT Astra Serif" w:hAnsi="PT Astra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83" w:type="dxa"/>
                  <w:gridSpan w:val="2"/>
                </w:tcPr>
                <w:p w:rsidR="009B01A1" w:rsidRPr="00B41932" w:rsidRDefault="009B01A1" w:rsidP="00F34CB7">
                  <w:pPr>
                    <w:spacing w:after="0" w:line="240" w:lineRule="auto"/>
                    <w:ind w:left="57"/>
                    <w:jc w:val="both"/>
                    <w:rPr>
                      <w:rFonts w:ascii="PT Astra Serif" w:hAnsi="PT Astra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B01A1" w:rsidRPr="00B41932" w:rsidTr="00AC2FE1">
              <w:trPr>
                <w:gridAfter w:val="1"/>
                <w:wAfter w:w="440" w:type="dxa"/>
              </w:trPr>
              <w:tc>
                <w:tcPr>
                  <w:tcW w:w="890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</w:tcPr>
                <w:p w:rsidR="009B01A1" w:rsidRPr="00B41932" w:rsidRDefault="009B01A1" w:rsidP="00AC2FE1">
                  <w:pPr>
                    <w:spacing w:after="0" w:line="240" w:lineRule="auto"/>
                    <w:ind w:left="-118"/>
                    <w:jc w:val="both"/>
                    <w:textAlignment w:val="baseline"/>
                    <w:rPr>
                      <w:rFonts w:ascii="PT Astra Serif" w:hAnsi="PT Astra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41932">
                    <w:rPr>
                      <w:rFonts w:ascii="PT Astra Serif" w:hAnsi="PT Astra Serif"/>
                      <w:color w:val="000000"/>
                      <w:sz w:val="24"/>
                      <w:szCs w:val="24"/>
                      <w:lang w:eastAsia="ru-RU"/>
                    </w:rPr>
                    <w:t xml:space="preserve">2.4.1. Зачислить Обучающихся на курсы, в соответствии с предоставленными Заказчиком списками кандидатов. </w:t>
                  </w:r>
                </w:p>
                <w:p w:rsidR="009B01A1" w:rsidRPr="00B41932" w:rsidRDefault="009B01A1" w:rsidP="00AC2FE1">
                  <w:pPr>
                    <w:shd w:val="clear" w:color="auto" w:fill="FFFFFF"/>
                    <w:spacing w:after="0" w:line="240" w:lineRule="auto"/>
                    <w:ind w:left="-118"/>
                    <w:jc w:val="both"/>
                    <w:textAlignment w:val="baseline"/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B41932"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2.4.2.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            </w:r>
                  <w:hyperlink r:id="rId10" w:history="1">
                    <w:r w:rsidRPr="00B41932">
                      <w:rPr>
                        <w:rFonts w:ascii="PT Astra Serif" w:hAnsi="PT Astra Serif"/>
                        <w:color w:val="000000"/>
                        <w:spacing w:val="2"/>
                        <w:sz w:val="24"/>
                        <w:szCs w:val="24"/>
                        <w:u w:val="single"/>
                        <w:lang w:eastAsia="ru-RU"/>
                      </w:rPr>
                      <w:t xml:space="preserve">Законом Российской Федерации от 7 февраля 1992 года N 2300-1 </w:t>
                    </w:r>
                    <w:r w:rsidR="00643052">
                      <w:rPr>
                        <w:rFonts w:ascii="PT Astra Serif" w:hAnsi="PT Astra Serif"/>
                        <w:color w:val="000000"/>
                        <w:spacing w:val="2"/>
                        <w:sz w:val="24"/>
                        <w:szCs w:val="24"/>
                        <w:u w:val="single"/>
                        <w:lang w:eastAsia="ru-RU"/>
                      </w:rPr>
                      <w:br/>
                    </w:r>
                    <w:r w:rsidRPr="00B41932">
                      <w:rPr>
                        <w:rFonts w:ascii="PT Astra Serif" w:hAnsi="PT Astra Serif"/>
                        <w:color w:val="000000"/>
                        <w:spacing w:val="2"/>
                        <w:sz w:val="24"/>
                        <w:szCs w:val="24"/>
                        <w:u w:val="single"/>
                        <w:lang w:eastAsia="ru-RU"/>
                      </w:rPr>
                      <w:t>"О защите прав потребителей"</w:t>
                    </w:r>
                  </w:hyperlink>
                  <w:r w:rsidRPr="00B41932">
                    <w:rPr>
                      <w:rFonts w:ascii="PT Astra Serif" w:hAnsi="PT Astra Serif"/>
                      <w:noProof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87630" cy="214630"/>
                        <wp:effectExtent l="0" t="0" r="0" b="0"/>
                        <wp:docPr id="1" name="Рисунок 1" descr="Об утверждении примерной формы договора об образовании на обучение по образовательным программам среднего профессионального и высшего образования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Об утверждении примерной формы договора об образовании на обучение по образовательным программам среднего профессионального и высшего образования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630" cy="2146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41932"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 и </w:t>
                  </w:r>
                  <w:hyperlink r:id="rId12" w:history="1">
                    <w:r w:rsidRPr="00B41932">
                      <w:rPr>
                        <w:rFonts w:ascii="PT Astra Serif" w:hAnsi="PT Astra Serif"/>
                        <w:color w:val="000000"/>
                        <w:spacing w:val="2"/>
                        <w:sz w:val="24"/>
                        <w:szCs w:val="24"/>
                        <w:u w:val="single"/>
                        <w:lang w:eastAsia="ru-RU"/>
                      </w:rPr>
                      <w:t xml:space="preserve">Федеральным законом от 29 декабря 2012 года </w:t>
                    </w:r>
                    <w:r w:rsidR="00643052">
                      <w:rPr>
                        <w:rFonts w:ascii="PT Astra Serif" w:hAnsi="PT Astra Serif"/>
                        <w:color w:val="000000"/>
                        <w:spacing w:val="2"/>
                        <w:sz w:val="24"/>
                        <w:szCs w:val="24"/>
                        <w:u w:val="single"/>
                        <w:lang w:eastAsia="ru-RU"/>
                      </w:rPr>
                      <w:br/>
                    </w:r>
                    <w:r w:rsidRPr="00B41932">
                      <w:rPr>
                        <w:rFonts w:ascii="PT Astra Serif" w:hAnsi="PT Astra Serif"/>
                        <w:color w:val="000000"/>
                        <w:spacing w:val="2"/>
                        <w:sz w:val="24"/>
                        <w:szCs w:val="24"/>
                        <w:u w:val="single"/>
                        <w:lang w:eastAsia="ru-RU"/>
                      </w:rPr>
                      <w:t>N 273-ФЗ "Об образовании в Российской Федерации"</w:t>
                    </w:r>
                  </w:hyperlink>
                  <w:r w:rsidRPr="00B41932"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;</w:t>
                  </w:r>
                  <w:r w:rsidRPr="00B41932">
                    <w:rPr>
                      <w:rFonts w:ascii="PT Astra Serif" w:hAnsi="PT Astra Serif"/>
                      <w:sz w:val="24"/>
                      <w:szCs w:val="24"/>
                      <w:u w:val="single"/>
                    </w:rPr>
                    <w:t>пункт 11 Постановление Правительства РФ от 15.09.2020 N 1441 "Об утверждении Правил оказания платных образовательных услуг</w:t>
                  </w:r>
                  <w:r w:rsidRPr="00B41932">
                    <w:rPr>
                      <w:rFonts w:ascii="PT Astra Serif" w:hAnsi="PT Astra Serif"/>
                    </w:rPr>
                    <w:t>"</w:t>
                  </w:r>
                </w:p>
                <w:p w:rsidR="009B01A1" w:rsidRPr="00B41932" w:rsidRDefault="009B01A1" w:rsidP="00AC2FE1">
                  <w:pPr>
                    <w:shd w:val="clear" w:color="auto" w:fill="FFFFFF"/>
                    <w:spacing w:after="0" w:line="240" w:lineRule="auto"/>
                    <w:ind w:left="-118"/>
                    <w:jc w:val="both"/>
                    <w:textAlignment w:val="baseline"/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B41932"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2.4.3. Организовать и обеспечить надлежащее предоставление образовательных услуг, предусмотренных </w:t>
                  </w:r>
                  <w:hyperlink r:id="rId13" w:history="1">
                    <w:r w:rsidRPr="00B41932">
                      <w:rPr>
                        <w:rFonts w:ascii="PT Astra Serif" w:hAnsi="PT Astra Serif"/>
                        <w:color w:val="000000"/>
                        <w:spacing w:val="2"/>
                        <w:sz w:val="24"/>
                        <w:szCs w:val="24"/>
                        <w:u w:val="single"/>
                        <w:lang w:eastAsia="ru-RU"/>
                      </w:rPr>
                      <w:t>разделом I настоящего Договора</w:t>
                    </w:r>
                  </w:hyperlink>
                  <w:r w:rsidRPr="00B41932"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, учебным планом и расписанием занятий Исполнителя;</w:t>
                  </w:r>
                </w:p>
                <w:p w:rsidR="009B01A1" w:rsidRPr="00B41932" w:rsidRDefault="009B01A1" w:rsidP="00AC2FE1">
                  <w:pPr>
                    <w:shd w:val="clear" w:color="auto" w:fill="FFFFFF"/>
                    <w:spacing w:after="0" w:line="240" w:lineRule="auto"/>
                    <w:ind w:left="-118"/>
                    <w:jc w:val="both"/>
                    <w:textAlignment w:val="baseline"/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B41932"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2.4.4. Принять от Заказчика плату за образовательные услуги;</w:t>
                  </w:r>
                </w:p>
                <w:p w:rsidR="009B01A1" w:rsidRPr="00B41932" w:rsidRDefault="009B01A1" w:rsidP="00AC2FE1">
                  <w:pPr>
                    <w:shd w:val="clear" w:color="auto" w:fill="FFFFFF"/>
                    <w:spacing w:after="0" w:line="240" w:lineRule="auto"/>
                    <w:ind w:left="-118"/>
                    <w:jc w:val="both"/>
                    <w:textAlignment w:val="baseline"/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B41932"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2.4.5. Обеспечить Обучающимся уважение человеческого достоинства, защиту от всех форм физического и психического насилия, оскорбления личности, охрану жизни и здоровья.</w:t>
                  </w:r>
                </w:p>
                <w:p w:rsidR="009B01A1" w:rsidRPr="00B41932" w:rsidRDefault="009B01A1" w:rsidP="00AC2FE1">
                  <w:pPr>
                    <w:shd w:val="clear" w:color="auto" w:fill="FFFFFF"/>
                    <w:spacing w:after="0" w:line="240" w:lineRule="auto"/>
                    <w:ind w:left="-118"/>
                    <w:jc w:val="both"/>
                    <w:textAlignment w:val="baseline"/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B41932"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 xml:space="preserve">2.5. Заказчик обязан предоставить исполнителю списки кандидатов на прохождение курсов не позднее </w:t>
                  </w:r>
                  <w:r w:rsidR="009062A5"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15</w:t>
                  </w:r>
                  <w:r w:rsidR="00643052"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.09.2026</w:t>
                  </w:r>
                  <w:r w:rsidRPr="00B41932"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, своевременновнести плату за предоставляемые образовательные услуги, указанные в </w:t>
                  </w:r>
                  <w:hyperlink r:id="rId14" w:history="1">
                    <w:r w:rsidRPr="00B41932">
                      <w:rPr>
                        <w:rFonts w:ascii="PT Astra Serif" w:hAnsi="PT Astra Serif"/>
                        <w:color w:val="000000"/>
                        <w:spacing w:val="2"/>
                        <w:sz w:val="24"/>
                        <w:szCs w:val="24"/>
                        <w:u w:val="single"/>
                        <w:lang w:eastAsia="ru-RU"/>
                      </w:rPr>
                      <w:t>разделе I настоящего Договора</w:t>
                    </w:r>
                  </w:hyperlink>
                  <w:r w:rsidRPr="00B41932"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, в размере и порядке, определенными настоящим Договором, а также предоставлять платежные документы, подтверждающие такую оплату.</w:t>
                  </w:r>
                </w:p>
                <w:p w:rsidR="009B01A1" w:rsidRPr="00B41932" w:rsidRDefault="009B01A1" w:rsidP="00AC2FE1">
                  <w:pPr>
                    <w:shd w:val="clear" w:color="auto" w:fill="FFFFFF"/>
                    <w:spacing w:after="0" w:line="240" w:lineRule="auto"/>
                    <w:ind w:left="-118"/>
                    <w:jc w:val="both"/>
                    <w:textAlignment w:val="baseline"/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  <w:p w:rsidR="009B01A1" w:rsidRPr="00B41932" w:rsidRDefault="009B01A1" w:rsidP="00AC2FE1">
                  <w:pPr>
                    <w:shd w:val="clear" w:color="auto" w:fill="FFFFFF"/>
                    <w:spacing w:after="0" w:line="240" w:lineRule="auto"/>
                    <w:ind w:left="-118"/>
                    <w:jc w:val="center"/>
                    <w:textAlignment w:val="baseline"/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B41932"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III. Стоимость образовательных услуг, сроки и порядок их оплаты</w:t>
                  </w:r>
                </w:p>
                <w:p w:rsidR="009B01A1" w:rsidRPr="00B41932" w:rsidRDefault="009B01A1" w:rsidP="00FB6AC5">
                  <w:pPr>
                    <w:shd w:val="clear" w:color="auto" w:fill="FFFFFF"/>
                    <w:spacing w:after="0" w:line="240" w:lineRule="auto"/>
                    <w:ind w:left="-118"/>
                    <w:jc w:val="both"/>
                    <w:textAlignment w:val="baseline"/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B41932"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3.1 Стоимость образовательных услуг за весь период обучения по договору составляет _____________________________________________________________, в том числе НДС</w:t>
                  </w:r>
                  <w:r w:rsidRPr="00B41932">
                    <w:rPr>
                      <w:rStyle w:val="af1"/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footnoteReference w:id="2"/>
                  </w:r>
                  <w:r w:rsidRPr="00B41932"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  <w:p w:rsidR="009B01A1" w:rsidRPr="00B41932" w:rsidRDefault="009B01A1" w:rsidP="00FB6AC5">
                  <w:pPr>
                    <w:shd w:val="clear" w:color="auto" w:fill="FFFFFF"/>
                    <w:spacing w:after="0" w:line="240" w:lineRule="auto"/>
                    <w:ind w:left="-118"/>
                    <w:jc w:val="both"/>
                    <w:textAlignment w:val="baseline"/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B41932">
                    <w:rPr>
                      <w:rFonts w:ascii="PT Astra Serif" w:hAnsi="PT Astra Serif"/>
                      <w:sz w:val="24"/>
                      <w:szCs w:val="24"/>
                    </w:rPr>
                    <w:t>Цена договора является твердой и распространяется на весь срок действия договора</w:t>
                  </w:r>
                  <w:r w:rsidRPr="00B41932"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9B01A1" w:rsidRDefault="009B01A1" w:rsidP="00527B7E">
                  <w:pPr>
                    <w:spacing w:after="0" w:line="240" w:lineRule="auto"/>
                    <w:ind w:left="-118"/>
                    <w:jc w:val="both"/>
                    <w:textAlignment w:val="baseline"/>
                    <w:rPr>
                      <w:rFonts w:ascii="PT Astra Serif" w:hAnsi="PT Astra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41932">
                    <w:rPr>
                      <w:rFonts w:ascii="PT Astra Serif" w:hAnsi="PT Astra Serif"/>
                      <w:color w:val="000000"/>
                      <w:sz w:val="24"/>
                      <w:szCs w:val="24"/>
                      <w:lang w:eastAsia="ru-RU"/>
                    </w:rPr>
                    <w:t xml:space="preserve">3.2. </w:t>
                  </w:r>
                  <w:r w:rsidRPr="00B41932">
                    <w:rPr>
                      <w:rFonts w:ascii="PT Astra Serif" w:hAnsi="PT Astra Serif"/>
                      <w:sz w:val="24"/>
                      <w:szCs w:val="24"/>
                    </w:rPr>
                    <w:t xml:space="preserve">Оплата услуг осуществляется Заказчиком путем внесения оплаты </w:t>
                  </w:r>
                  <w:r w:rsidRPr="00B41932">
                    <w:rPr>
                      <w:rFonts w:ascii="PT Astra Serif" w:hAnsi="PT Astra Serif"/>
                      <w:color w:val="000000"/>
                      <w:sz w:val="24"/>
                      <w:szCs w:val="24"/>
                      <w:lang w:eastAsia="ru-RU"/>
                    </w:rPr>
                    <w:t>на счёт Исполнителя после подписания акта оказанных услуг в течение 10 рабочих дней.</w:t>
                  </w:r>
                </w:p>
                <w:p w:rsidR="00E40B4E" w:rsidRDefault="002D59E4" w:rsidP="00527B7E">
                  <w:pPr>
                    <w:spacing w:after="0" w:line="240" w:lineRule="auto"/>
                    <w:ind w:left="-118"/>
                    <w:jc w:val="both"/>
                    <w:textAlignment w:val="baseline"/>
                    <w:rPr>
                      <w:rFonts w:ascii="PT Astra Serif" w:hAnsi="PT Astra Serif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PT Astra Serif" w:hAnsi="PT Astra Serif"/>
                      <w:color w:val="000000"/>
                      <w:sz w:val="24"/>
                      <w:szCs w:val="24"/>
                      <w:lang w:eastAsia="ru-RU"/>
                    </w:rPr>
                    <w:t>3.3. Акт</w:t>
                  </w:r>
                  <w:r w:rsidR="00E40B4E">
                    <w:rPr>
                      <w:rFonts w:ascii="PT Astra Serif" w:hAnsi="PT Astra Serif"/>
                      <w:color w:val="000000"/>
                      <w:sz w:val="24"/>
                      <w:szCs w:val="24"/>
                      <w:lang w:eastAsia="ru-RU"/>
                    </w:rPr>
                    <w:t xml:space="preserve"> оказанной </w:t>
                  </w:r>
                  <w:r>
                    <w:rPr>
                      <w:rFonts w:ascii="PT Astra Serif" w:hAnsi="PT Astra Serif"/>
                      <w:color w:val="000000"/>
                      <w:sz w:val="24"/>
                      <w:szCs w:val="24"/>
                      <w:lang w:eastAsia="ru-RU"/>
                    </w:rPr>
                    <w:t>услуги</w:t>
                  </w:r>
                  <w:r w:rsidR="001E354E">
                    <w:rPr>
                      <w:rFonts w:ascii="PT Astra Serif" w:hAnsi="PT Astra Serif"/>
                      <w:color w:val="000000"/>
                      <w:sz w:val="24"/>
                      <w:szCs w:val="24"/>
                      <w:lang w:eastAsia="ru-RU"/>
                    </w:rPr>
                    <w:t xml:space="preserve"> Исполнителем</w:t>
                  </w:r>
                  <w:r>
                    <w:rPr>
                      <w:rFonts w:ascii="PT Astra Serif" w:hAnsi="PT Astra Serif"/>
                      <w:color w:val="000000"/>
                      <w:sz w:val="24"/>
                      <w:szCs w:val="24"/>
                      <w:lang w:eastAsia="ru-RU"/>
                    </w:rPr>
                    <w:t xml:space="preserve"> высылается Заказчику в течени</w:t>
                  </w:r>
                  <w:r w:rsidR="009D41BC">
                    <w:rPr>
                      <w:rFonts w:ascii="PT Astra Serif" w:hAnsi="PT Astra Serif"/>
                      <w:color w:val="000000"/>
                      <w:sz w:val="24"/>
                      <w:szCs w:val="24"/>
                      <w:lang w:eastAsia="ru-RU"/>
                    </w:rPr>
                    <w:t>е</w:t>
                  </w:r>
                  <w:r>
                    <w:rPr>
                      <w:rFonts w:ascii="PT Astra Serif" w:hAnsi="PT Astra Serif"/>
                      <w:color w:val="000000"/>
                      <w:sz w:val="24"/>
                      <w:szCs w:val="24"/>
                      <w:lang w:eastAsia="ru-RU"/>
                    </w:rPr>
                    <w:t xml:space="preserve"> 5 рабочий дней после о</w:t>
                  </w:r>
                  <w:r w:rsidRPr="00B41932">
                    <w:rPr>
                      <w:rFonts w:ascii="PT Astra Serif" w:hAnsi="PT Astra Serif"/>
                      <w:color w:val="000000"/>
                      <w:sz w:val="24"/>
                      <w:szCs w:val="24"/>
                      <w:lang w:eastAsia="ru-RU"/>
                    </w:rPr>
                    <w:t>кончани</w:t>
                  </w:r>
                  <w:r>
                    <w:rPr>
                      <w:rFonts w:ascii="PT Astra Serif" w:hAnsi="PT Astra Serif"/>
                      <w:color w:val="000000"/>
                      <w:sz w:val="24"/>
                      <w:szCs w:val="24"/>
                      <w:lang w:eastAsia="ru-RU"/>
                    </w:rPr>
                    <w:t>я</w:t>
                  </w:r>
                  <w:r w:rsidRPr="00B41932">
                    <w:rPr>
                      <w:rFonts w:ascii="PT Astra Serif" w:hAnsi="PT Astra Serif"/>
                      <w:color w:val="000000"/>
                      <w:sz w:val="24"/>
                      <w:szCs w:val="24"/>
                      <w:lang w:eastAsia="ru-RU"/>
                    </w:rPr>
                    <w:t xml:space="preserve"> предоставления образовательных услуг</w:t>
                  </w:r>
                  <w:r>
                    <w:rPr>
                      <w:rFonts w:ascii="PT Astra Serif" w:hAnsi="PT Astra Serif"/>
                      <w:color w:val="000000"/>
                      <w:sz w:val="24"/>
                      <w:szCs w:val="24"/>
                      <w:lang w:eastAsia="ru-RU"/>
                    </w:rPr>
                    <w:t xml:space="preserve"> почтовым отправлением. </w:t>
                  </w:r>
                </w:p>
                <w:p w:rsidR="002D59E4" w:rsidRPr="00B41932" w:rsidRDefault="002D59E4" w:rsidP="00527B7E">
                  <w:pPr>
                    <w:spacing w:after="0" w:line="240" w:lineRule="auto"/>
                    <w:ind w:left="-118"/>
                    <w:jc w:val="both"/>
                    <w:textAlignment w:val="baseline"/>
                    <w:rPr>
                      <w:rFonts w:ascii="PT Astra Serif" w:hAnsi="PT Astra Serif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PT Astra Serif" w:hAnsi="PT Astra Serif"/>
                      <w:color w:val="000000"/>
                      <w:sz w:val="24"/>
                      <w:szCs w:val="24"/>
                      <w:lang w:eastAsia="ru-RU"/>
                    </w:rPr>
                    <w:t xml:space="preserve">3.4. Заказчик подписывает акт оказанной услуги </w:t>
                  </w:r>
                  <w:r w:rsidR="009D41BC">
                    <w:rPr>
                      <w:rFonts w:ascii="PT Astra Serif" w:hAnsi="PT Astra Serif"/>
                      <w:color w:val="000000"/>
                      <w:sz w:val="24"/>
                      <w:szCs w:val="24"/>
                      <w:lang w:eastAsia="ru-RU"/>
                    </w:rPr>
                    <w:t xml:space="preserve">после его получения </w:t>
                  </w:r>
                  <w:r>
                    <w:rPr>
                      <w:rFonts w:ascii="PT Astra Serif" w:hAnsi="PT Astra Serif"/>
                      <w:color w:val="000000"/>
                      <w:sz w:val="24"/>
                      <w:szCs w:val="24"/>
                      <w:lang w:eastAsia="ru-RU"/>
                    </w:rPr>
                    <w:t>в течени</w:t>
                  </w:r>
                  <w:r w:rsidR="001E354E">
                    <w:rPr>
                      <w:rFonts w:ascii="PT Astra Serif" w:hAnsi="PT Astra Serif"/>
                      <w:color w:val="000000"/>
                      <w:sz w:val="24"/>
                      <w:szCs w:val="24"/>
                      <w:lang w:eastAsia="ru-RU"/>
                    </w:rPr>
                    <w:t>е</w:t>
                  </w:r>
                  <w:r>
                    <w:rPr>
                      <w:rFonts w:ascii="PT Astra Serif" w:hAnsi="PT Astra Serif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9D41BC">
                    <w:rPr>
                      <w:rFonts w:ascii="PT Astra Serif" w:hAnsi="PT Astra Serif"/>
                      <w:color w:val="000000"/>
                      <w:sz w:val="24"/>
                      <w:szCs w:val="24"/>
                      <w:lang w:eastAsia="ru-RU"/>
                    </w:rPr>
                    <w:t>5 рабочий дней</w:t>
                  </w:r>
                  <w:r w:rsidR="001E354E">
                    <w:rPr>
                      <w:rFonts w:ascii="PT Astra Serif" w:hAnsi="PT Astra Serif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9B01A1" w:rsidRPr="00B41932" w:rsidRDefault="009B01A1" w:rsidP="00AC2FE1">
                  <w:pPr>
                    <w:shd w:val="clear" w:color="auto" w:fill="FFFFFF"/>
                    <w:spacing w:after="0" w:line="240" w:lineRule="auto"/>
                    <w:ind w:left="-118"/>
                    <w:jc w:val="center"/>
                    <w:textAlignment w:val="baseline"/>
                    <w:outlineLvl w:val="2"/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B41932"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IV. Порядок изменения и расторжения Договора</w:t>
                  </w:r>
                </w:p>
                <w:p w:rsidR="009B01A1" w:rsidRPr="00B41932" w:rsidRDefault="009B01A1" w:rsidP="00AC2FE1">
                  <w:pPr>
                    <w:shd w:val="clear" w:color="auto" w:fill="FFFFFF"/>
                    <w:spacing w:after="0" w:line="240" w:lineRule="auto"/>
                    <w:ind w:left="-118"/>
                    <w:jc w:val="both"/>
                    <w:textAlignment w:val="baseline"/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B41932"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4.1. Условия, на которых заключен настоящий Договор, могут быть изменены по соглашению Сторон или в соответствии со ст. 95 Федерального закона от 05.04.2013 №44-ФЗ «О контрактной системе в сфере закупок, товаров, работ, услуг для обеспечения государственных и муниципальных нужд».</w:t>
                  </w:r>
                </w:p>
                <w:p w:rsidR="009B01A1" w:rsidRPr="00B41932" w:rsidRDefault="009B01A1" w:rsidP="00E82BFC">
                  <w:pPr>
                    <w:shd w:val="clear" w:color="auto" w:fill="FFFFFF"/>
                    <w:spacing w:after="0" w:line="240" w:lineRule="auto"/>
                    <w:ind w:left="-118"/>
                    <w:jc w:val="both"/>
                    <w:textAlignment w:val="baseline"/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B41932"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4.2. Настоящий Договор может быть расторгнут по соглашению Сторон.</w:t>
                  </w:r>
                </w:p>
                <w:p w:rsidR="009B01A1" w:rsidRPr="00B41932" w:rsidRDefault="009B01A1" w:rsidP="00E82BFC">
                  <w:pPr>
                    <w:shd w:val="clear" w:color="auto" w:fill="FFFFFF"/>
                    <w:spacing w:after="0" w:line="240" w:lineRule="auto"/>
                    <w:ind w:left="-118"/>
                    <w:jc w:val="both"/>
                    <w:textAlignment w:val="baseline"/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B41932"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4.3. Настоящий Договор может быть расторгнут по инициативе Исполнителя в одностороннем порядке в случаях, предусмотренных </w:t>
                  </w:r>
                  <w:r w:rsidRPr="00B41932">
                    <w:rPr>
                      <w:rFonts w:ascii="PT Astra Serif" w:hAnsi="PT Astra Serif"/>
                      <w:sz w:val="24"/>
                      <w:szCs w:val="24"/>
                    </w:rPr>
                    <w:t>Правилами оказания платных образовательных услуг, утвержденных Постановлением Правительства РФ от 15.09.2020 N 1441.</w:t>
                  </w:r>
                </w:p>
                <w:p w:rsidR="009B01A1" w:rsidRPr="00B41932" w:rsidRDefault="009B01A1" w:rsidP="00527B7E">
                  <w:pPr>
                    <w:shd w:val="clear" w:color="auto" w:fill="FFFFFF"/>
                    <w:spacing w:after="0" w:line="240" w:lineRule="auto"/>
                    <w:ind w:left="57"/>
                    <w:jc w:val="center"/>
                    <w:textAlignment w:val="baseline"/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B41932"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V. Ответственность Исполнителя, Заказчика и Обучающегося</w:t>
                  </w:r>
                </w:p>
                <w:p w:rsidR="009B01A1" w:rsidRPr="00B41932" w:rsidRDefault="009B01A1" w:rsidP="00AC2FE1">
                  <w:pPr>
                    <w:spacing w:after="0" w:line="240" w:lineRule="auto"/>
                    <w:ind w:left="-118"/>
                    <w:jc w:val="both"/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B41932"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 xml:space="preserve">5.1. В случае просрочки исполнения Заказчиком обязательств, предусмотренных договором, а также в иных случаях ненадлежащего исполнения Заказчиком обязательств, предусмотренных договором, Исполнитель вправе потребовать </w:t>
                  </w:r>
                  <w:r w:rsidRPr="00B41932"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lastRenderedPageBreak/>
                    <w:t xml:space="preserve">уплаты неустоек (штрафов, пеней). </w:t>
                  </w:r>
                </w:p>
                <w:p w:rsidR="009B01A1" w:rsidRPr="00B41932" w:rsidRDefault="009B01A1" w:rsidP="00AC2FE1">
                  <w:pPr>
                    <w:spacing w:after="0" w:line="240" w:lineRule="auto"/>
                    <w:ind w:left="-118"/>
                    <w:jc w:val="both"/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B41932"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 xml:space="preserve">5.1.1. За каждый факт неисполнения Заказчиком обязательств, предусмотренных </w:t>
                  </w:r>
                </w:p>
                <w:p w:rsidR="009B01A1" w:rsidRPr="00B41932" w:rsidRDefault="009B01A1" w:rsidP="00AC2FE1">
                  <w:pPr>
                    <w:spacing w:after="0" w:line="240" w:lineRule="auto"/>
                    <w:ind w:left="-118"/>
                    <w:jc w:val="both"/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B41932"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договором, за исключением просрочки исполнения обязательств, предусмотренных договором, размер штрафа устанавливается в виде фиксированной суммы, определяемой в следующем порядке: 1000 рублей, если цена договора не превышает 3 млн. рублей (включительно).</w:t>
                  </w:r>
                </w:p>
                <w:p w:rsidR="009B01A1" w:rsidRPr="00B41932" w:rsidRDefault="009B01A1" w:rsidP="00AC2FE1">
                  <w:pPr>
                    <w:spacing w:after="0" w:line="240" w:lineRule="auto"/>
                    <w:ind w:left="-118"/>
                    <w:jc w:val="both"/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B41932"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 xml:space="preserve">5.1.2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            </w:r>
                </w:p>
                <w:p w:rsidR="009B01A1" w:rsidRPr="00B41932" w:rsidRDefault="009B01A1" w:rsidP="00AC2FE1">
                  <w:pPr>
                    <w:spacing w:after="0" w:line="240" w:lineRule="auto"/>
                    <w:ind w:left="-118"/>
                    <w:jc w:val="both"/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B41932"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5.1.3.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            </w:r>
                </w:p>
                <w:p w:rsidR="009B01A1" w:rsidRPr="00B41932" w:rsidRDefault="009B01A1" w:rsidP="00FB6AC5">
                  <w:pPr>
                    <w:spacing w:after="0" w:line="240" w:lineRule="auto"/>
                    <w:ind w:left="-118"/>
                    <w:jc w:val="both"/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B41932"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 xml:space="preserve">5.2.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 </w:t>
                  </w:r>
                </w:p>
                <w:p w:rsidR="009B01A1" w:rsidRPr="00B41932" w:rsidRDefault="009B01A1" w:rsidP="00FB6AC5">
                  <w:pPr>
                    <w:spacing w:after="0" w:line="240" w:lineRule="auto"/>
                    <w:ind w:left="-118"/>
                    <w:jc w:val="both"/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B41932"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 xml:space="preserve">5.2.1. </w:t>
                  </w:r>
                  <w:r w:rsidRPr="00B41932">
                    <w:rPr>
                      <w:rFonts w:ascii="PT Astra Serif" w:hAnsi="PT Astra Serif"/>
                      <w:sz w:val="24"/>
                      <w:szCs w:val="24"/>
                    </w:rPr>
                    <w:t>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виде фиксированной суммы, определяемой следующем порядке: 10 процентов цены договора (указанной в п.3.1. настоящего контракта) в случае, если цена договора не превышает 3 млн. рублей, за исключением случаев, если законодательством Российской Федерации установлен иной порядок начисления штрафов.</w:t>
                  </w:r>
                </w:p>
                <w:p w:rsidR="009B01A1" w:rsidRPr="00B41932" w:rsidRDefault="009B01A1" w:rsidP="00AC2FE1">
                  <w:pPr>
                    <w:spacing w:after="0" w:line="240" w:lineRule="auto"/>
                    <w:ind w:left="-118"/>
                    <w:jc w:val="both"/>
                    <w:rPr>
                      <w:rFonts w:ascii="PT Astra Serif" w:hAnsi="PT Astra Serif"/>
                      <w:sz w:val="20"/>
                      <w:szCs w:val="20"/>
                    </w:rPr>
                  </w:pPr>
                  <w:r w:rsidRPr="00B41932"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 xml:space="preserve">5.2.2. </w:t>
                  </w:r>
                  <w:r w:rsidRPr="00B41932">
                    <w:rPr>
                      <w:rFonts w:ascii="PT Astra Serif" w:hAnsi="PT Astra Serif"/>
                      <w:sz w:val="24"/>
                      <w:szCs w:val="24"/>
                    </w:rPr>
                    <w:t>За каждый факт неисполнения или ненадлежащего исполнения Исполнителем обязательства, предусмотренного договором, которое не имеют стоимостного выражения, размер штрафа устанавливается в виде фиксированной суммы, определяемой следующем порядке: следующем порядке: 1000 рублей, если цена договора не превышает 3 млн. рублей, за исключением случаев, если законодательством Российской Федерации установлен иной порядок начисления штрафов.</w:t>
                  </w:r>
                </w:p>
                <w:p w:rsidR="009B01A1" w:rsidRPr="00B41932" w:rsidRDefault="009B01A1" w:rsidP="00AC2FE1">
                  <w:pPr>
                    <w:spacing w:after="0" w:line="240" w:lineRule="auto"/>
                    <w:ind w:left="-118"/>
                    <w:jc w:val="both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B41932"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 xml:space="preserve">5.2.3. </w:t>
                  </w:r>
                  <w:r w:rsidRPr="00B41932">
                    <w:rPr>
                      <w:rFonts w:ascii="PT Astra Serif" w:hAnsi="PT Astra Serif"/>
                      <w:sz w:val="24"/>
                      <w:szCs w:val="24"/>
                    </w:rPr>
                    <w:t>Пеня начисляется за каждый день просрочки исполнения Исполнителем обязательства, предусмотренного договором, устанавливается в размере не менее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Исполнителем, за исключением случаев, если законодательством Российской Федерации установлен иной порядок начисления пеней.</w:t>
                  </w:r>
                </w:p>
                <w:p w:rsidR="009B01A1" w:rsidRPr="00B41932" w:rsidRDefault="009B01A1" w:rsidP="00AC2FE1">
                  <w:pPr>
                    <w:spacing w:after="0" w:line="240" w:lineRule="auto"/>
                    <w:ind w:left="-118"/>
                    <w:jc w:val="both"/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B41932"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5.2.4.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            </w:r>
                </w:p>
                <w:p w:rsidR="009B01A1" w:rsidRPr="00B41932" w:rsidRDefault="009B01A1" w:rsidP="00AC2FE1">
                  <w:pPr>
                    <w:spacing w:after="0" w:line="240" w:lineRule="auto"/>
                    <w:ind w:left="-118"/>
                    <w:jc w:val="both"/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B41932"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5.3.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            </w:r>
                </w:p>
                <w:p w:rsidR="009B01A1" w:rsidRPr="00B41932" w:rsidRDefault="009B01A1" w:rsidP="00AC2FE1">
                  <w:pPr>
                    <w:spacing w:after="0" w:line="240" w:lineRule="auto"/>
                    <w:ind w:left="-118"/>
                    <w:jc w:val="both"/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 w:rsidRPr="00B41932"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 xml:space="preserve">5.4. Уплата неустойки (пени, штрафа) не освобождает сторону от исполнения или </w:t>
                  </w:r>
                  <w:r w:rsidRPr="00B41932"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lastRenderedPageBreak/>
                    <w:t>надлежащего исполнения обязательств, установленных Договором.</w:t>
                  </w:r>
                </w:p>
                <w:p w:rsidR="009B01A1" w:rsidRPr="00B41932" w:rsidRDefault="009B01A1" w:rsidP="00AC2FE1">
                  <w:pPr>
                    <w:spacing w:after="0" w:line="240" w:lineRule="auto"/>
                    <w:ind w:left="-118"/>
                    <w:jc w:val="both"/>
                    <w:rPr>
                      <w:rFonts w:ascii="PT Astra Serif" w:hAnsi="PT Astra Serif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</w:p>
                <w:p w:rsidR="009B01A1" w:rsidRPr="00B41932" w:rsidRDefault="009B01A1" w:rsidP="00245746">
                  <w:pPr>
                    <w:spacing w:after="0" w:line="240" w:lineRule="auto"/>
                    <w:jc w:val="both"/>
                    <w:rPr>
                      <w:rFonts w:ascii="PT Astra Serif" w:hAnsi="PT Astra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B01A1" w:rsidRPr="00B41932" w:rsidRDefault="009B01A1" w:rsidP="00F34CB7">
            <w:pPr>
              <w:spacing w:after="0" w:line="240" w:lineRule="auto"/>
              <w:ind w:left="57"/>
              <w:jc w:val="both"/>
              <w:textAlignment w:val="baseline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45746" w:rsidRPr="00B41932" w:rsidRDefault="00D352CA" w:rsidP="00245746">
      <w:pPr>
        <w:shd w:val="clear" w:color="auto" w:fill="FFFFFF"/>
        <w:spacing w:after="0" w:line="240" w:lineRule="auto"/>
        <w:ind w:left="57"/>
        <w:jc w:val="center"/>
        <w:textAlignment w:val="baseline"/>
        <w:outlineLvl w:val="2"/>
        <w:rPr>
          <w:rFonts w:ascii="PT Astra Serif" w:hAnsi="PT Astra Serif"/>
          <w:color w:val="000000"/>
          <w:spacing w:val="2"/>
          <w:sz w:val="24"/>
          <w:szCs w:val="24"/>
          <w:lang w:eastAsia="ru-RU"/>
        </w:rPr>
      </w:pPr>
      <w:r w:rsidRPr="00B41932">
        <w:rPr>
          <w:rFonts w:ascii="PT Astra Serif" w:hAnsi="PT Astra Serif"/>
          <w:color w:val="000000"/>
          <w:spacing w:val="2"/>
          <w:sz w:val="24"/>
          <w:szCs w:val="24"/>
          <w:lang w:eastAsia="ru-RU"/>
        </w:rPr>
        <w:lastRenderedPageBreak/>
        <w:t>VI. Срок действия Договора</w:t>
      </w:r>
    </w:p>
    <w:p w:rsidR="00D352CA" w:rsidRPr="00B41932" w:rsidRDefault="00D352CA" w:rsidP="00AC2FE1">
      <w:pPr>
        <w:shd w:val="clear" w:color="auto" w:fill="FFFFFF"/>
        <w:spacing w:after="0" w:line="240" w:lineRule="auto"/>
        <w:ind w:left="180"/>
        <w:jc w:val="both"/>
        <w:textAlignment w:val="baseline"/>
        <w:rPr>
          <w:rFonts w:ascii="PT Astra Serif" w:hAnsi="PT Astra Serif"/>
          <w:color w:val="000000"/>
          <w:spacing w:val="2"/>
          <w:sz w:val="24"/>
          <w:szCs w:val="24"/>
          <w:lang w:eastAsia="ru-RU"/>
        </w:rPr>
      </w:pPr>
      <w:r w:rsidRPr="00B41932">
        <w:rPr>
          <w:rFonts w:ascii="PT Astra Serif" w:hAnsi="PT Astra Serif"/>
          <w:color w:val="000000"/>
          <w:spacing w:val="2"/>
          <w:sz w:val="24"/>
          <w:szCs w:val="24"/>
          <w:lang w:eastAsia="ru-RU"/>
        </w:rPr>
        <w:t>6.1. Настоящий Договор действует с момента заключения до полного исполнения сторонами своих обязательств по до</w:t>
      </w:r>
      <w:r w:rsidR="000144B7" w:rsidRPr="00B41932">
        <w:rPr>
          <w:rFonts w:ascii="PT Astra Serif" w:hAnsi="PT Astra Serif"/>
          <w:color w:val="000000"/>
          <w:spacing w:val="2"/>
          <w:sz w:val="24"/>
          <w:szCs w:val="24"/>
          <w:lang w:eastAsia="ru-RU"/>
        </w:rPr>
        <w:t xml:space="preserve">говору, но не позднее </w:t>
      </w:r>
      <w:r w:rsidR="00491C2B">
        <w:rPr>
          <w:rFonts w:ascii="PT Astra Serif" w:hAnsi="PT Astra Serif"/>
          <w:color w:val="000000"/>
          <w:spacing w:val="2"/>
          <w:sz w:val="24"/>
          <w:szCs w:val="24"/>
          <w:lang w:eastAsia="ru-RU"/>
        </w:rPr>
        <w:t>25</w:t>
      </w:r>
      <w:r w:rsidR="00643052">
        <w:rPr>
          <w:rFonts w:ascii="PT Astra Serif" w:hAnsi="PT Astra Serif"/>
          <w:color w:val="000000"/>
          <w:spacing w:val="2"/>
          <w:sz w:val="24"/>
          <w:szCs w:val="24"/>
          <w:lang w:eastAsia="ru-RU"/>
        </w:rPr>
        <w:t>.12.2026</w:t>
      </w:r>
      <w:r w:rsidRPr="00B41932">
        <w:rPr>
          <w:rFonts w:ascii="PT Astra Serif" w:hAnsi="PT Astra Serif"/>
          <w:color w:val="000000"/>
          <w:spacing w:val="2"/>
          <w:sz w:val="24"/>
          <w:szCs w:val="24"/>
          <w:lang w:eastAsia="ru-RU"/>
        </w:rPr>
        <w:t>.</w:t>
      </w:r>
    </w:p>
    <w:p w:rsidR="00D352CA" w:rsidRPr="00B41932" w:rsidRDefault="00D352CA" w:rsidP="00F34CB7">
      <w:pPr>
        <w:shd w:val="clear" w:color="auto" w:fill="FFFFFF"/>
        <w:spacing w:after="0" w:line="240" w:lineRule="auto"/>
        <w:ind w:left="57"/>
        <w:jc w:val="center"/>
        <w:textAlignment w:val="baseline"/>
        <w:outlineLvl w:val="2"/>
        <w:rPr>
          <w:rFonts w:ascii="PT Astra Serif" w:hAnsi="PT Astra Serif"/>
          <w:color w:val="000000"/>
          <w:spacing w:val="2"/>
          <w:sz w:val="24"/>
          <w:szCs w:val="24"/>
          <w:lang w:eastAsia="ru-RU"/>
        </w:rPr>
      </w:pPr>
      <w:r w:rsidRPr="00B41932">
        <w:rPr>
          <w:rFonts w:ascii="PT Astra Serif" w:hAnsi="PT Astra Serif"/>
          <w:color w:val="000000"/>
          <w:spacing w:val="2"/>
          <w:sz w:val="24"/>
          <w:szCs w:val="24"/>
          <w:lang w:eastAsia="ru-RU"/>
        </w:rPr>
        <w:t>VII. Заключительные положения</w:t>
      </w:r>
    </w:p>
    <w:p w:rsidR="00D352CA" w:rsidRPr="00B41932" w:rsidRDefault="00B41932" w:rsidP="00F34CB7">
      <w:pPr>
        <w:shd w:val="clear" w:color="auto" w:fill="FFFFFF"/>
        <w:spacing w:after="0" w:line="240" w:lineRule="auto"/>
        <w:ind w:left="57"/>
        <w:jc w:val="both"/>
        <w:textAlignment w:val="baseline"/>
        <w:rPr>
          <w:rFonts w:ascii="PT Astra Serif" w:hAnsi="PT Astra Serif"/>
          <w:color w:val="000000"/>
          <w:spacing w:val="2"/>
          <w:sz w:val="24"/>
          <w:szCs w:val="24"/>
          <w:lang w:eastAsia="ru-RU"/>
        </w:rPr>
      </w:pPr>
      <w:r w:rsidRPr="00B41932">
        <w:rPr>
          <w:rFonts w:ascii="PT Astra Serif" w:hAnsi="PT Astra Serif"/>
          <w:color w:val="000000"/>
          <w:spacing w:val="2"/>
          <w:sz w:val="24"/>
          <w:szCs w:val="24"/>
          <w:lang w:eastAsia="ru-RU"/>
        </w:rPr>
        <w:t>7.1</w:t>
      </w:r>
      <w:r w:rsidR="00D352CA" w:rsidRPr="00B41932">
        <w:rPr>
          <w:rFonts w:ascii="PT Astra Serif" w:hAnsi="PT Astra Serif"/>
          <w:color w:val="000000"/>
          <w:spacing w:val="2"/>
          <w:sz w:val="24"/>
          <w:szCs w:val="24"/>
          <w:lang w:eastAsia="ru-RU"/>
        </w:rPr>
        <w:t>. Под периодом предоставления образовательной услуги (периодом обучения) понимается промежуток времени с даты издания приказа о зачислении Обучающихся на курсы до даты издания приказа об окончании обучения или отчислении Обучающегося из учебного центра.</w:t>
      </w:r>
    </w:p>
    <w:p w:rsidR="00D352CA" w:rsidRPr="00B41932" w:rsidRDefault="00B41932" w:rsidP="00F34CB7">
      <w:pPr>
        <w:shd w:val="clear" w:color="auto" w:fill="FFFFFF"/>
        <w:spacing w:after="0" w:line="240" w:lineRule="auto"/>
        <w:ind w:left="57"/>
        <w:jc w:val="both"/>
        <w:textAlignment w:val="baseline"/>
        <w:rPr>
          <w:rFonts w:ascii="PT Astra Serif" w:hAnsi="PT Astra Serif"/>
          <w:color w:val="000000"/>
          <w:spacing w:val="2"/>
          <w:sz w:val="24"/>
          <w:szCs w:val="24"/>
          <w:lang w:eastAsia="ru-RU"/>
        </w:rPr>
      </w:pPr>
      <w:r w:rsidRPr="00B41932">
        <w:rPr>
          <w:rFonts w:ascii="PT Astra Serif" w:hAnsi="PT Astra Serif"/>
          <w:color w:val="000000"/>
          <w:spacing w:val="2"/>
          <w:sz w:val="24"/>
          <w:szCs w:val="24"/>
          <w:lang w:eastAsia="ru-RU"/>
        </w:rPr>
        <w:t>7.2</w:t>
      </w:r>
      <w:r w:rsidR="00D352CA" w:rsidRPr="00B41932">
        <w:rPr>
          <w:rFonts w:ascii="PT Astra Serif" w:hAnsi="PT Astra Serif"/>
          <w:color w:val="000000"/>
          <w:spacing w:val="2"/>
          <w:sz w:val="24"/>
          <w:szCs w:val="24"/>
          <w:lang w:eastAsia="ru-RU"/>
        </w:rPr>
        <w:t>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D352CA" w:rsidRPr="00B41932" w:rsidRDefault="00B41932" w:rsidP="00F34CB7">
      <w:pPr>
        <w:shd w:val="clear" w:color="auto" w:fill="FFFFFF"/>
        <w:spacing w:after="0" w:line="240" w:lineRule="auto"/>
        <w:ind w:left="57"/>
        <w:jc w:val="both"/>
        <w:textAlignment w:val="baseline"/>
        <w:rPr>
          <w:rFonts w:ascii="PT Astra Serif" w:hAnsi="PT Astra Serif"/>
          <w:color w:val="000000"/>
          <w:spacing w:val="2"/>
          <w:sz w:val="24"/>
          <w:szCs w:val="24"/>
          <w:lang w:eastAsia="ru-RU"/>
        </w:rPr>
      </w:pPr>
      <w:r w:rsidRPr="00B41932">
        <w:rPr>
          <w:rFonts w:ascii="PT Astra Serif" w:hAnsi="PT Astra Serif"/>
          <w:color w:val="000000"/>
          <w:spacing w:val="2"/>
          <w:sz w:val="24"/>
          <w:szCs w:val="24"/>
          <w:lang w:eastAsia="ru-RU"/>
        </w:rPr>
        <w:t>7.3</w:t>
      </w:r>
      <w:r w:rsidR="00D352CA" w:rsidRPr="00B41932">
        <w:rPr>
          <w:rFonts w:ascii="PT Astra Serif" w:hAnsi="PT Astra Serif"/>
          <w:color w:val="000000"/>
          <w:spacing w:val="2"/>
          <w:sz w:val="24"/>
          <w:szCs w:val="24"/>
          <w:lang w:eastAsia="ru-RU"/>
        </w:rPr>
        <w:t>. Изменения Договора оформляются дополнительными соглашениями к Договору.</w:t>
      </w:r>
    </w:p>
    <w:p w:rsidR="00917429" w:rsidRPr="00B41932" w:rsidRDefault="006678AA" w:rsidP="00F34CB7">
      <w:pPr>
        <w:shd w:val="clear" w:color="auto" w:fill="FFFFFF"/>
        <w:spacing w:after="0" w:line="240" w:lineRule="auto"/>
        <w:ind w:left="57"/>
        <w:jc w:val="both"/>
        <w:textAlignment w:val="baseline"/>
        <w:rPr>
          <w:rFonts w:ascii="PT Astra Serif" w:hAnsi="PT Astra Serif"/>
          <w:color w:val="000000"/>
          <w:spacing w:val="2"/>
          <w:sz w:val="24"/>
          <w:szCs w:val="24"/>
          <w:lang w:eastAsia="ru-RU"/>
        </w:rPr>
      </w:pPr>
      <w:r>
        <w:rPr>
          <w:rFonts w:ascii="PT Astra Serif" w:hAnsi="PT Astra Serif"/>
          <w:color w:val="000000"/>
          <w:spacing w:val="2"/>
          <w:sz w:val="24"/>
          <w:szCs w:val="24"/>
          <w:lang w:eastAsia="ru-RU"/>
        </w:rPr>
        <w:t>7.4</w:t>
      </w:r>
      <w:r w:rsidR="00917429" w:rsidRPr="009B01A1">
        <w:rPr>
          <w:rFonts w:ascii="PT Astra Serif" w:hAnsi="PT Astra Serif"/>
          <w:color w:val="000000"/>
          <w:spacing w:val="2"/>
          <w:sz w:val="24"/>
          <w:szCs w:val="24"/>
          <w:lang w:eastAsia="ru-RU"/>
        </w:rPr>
        <w:t>. Приложение «Перечень программ профессиональной переподготовки» является неотъемлемой частью договора.</w:t>
      </w:r>
    </w:p>
    <w:p w:rsidR="00D352CA" w:rsidRPr="00B41932" w:rsidRDefault="00D352CA" w:rsidP="00F34CB7">
      <w:pPr>
        <w:shd w:val="clear" w:color="auto" w:fill="FFFFFF"/>
        <w:spacing w:after="0" w:line="240" w:lineRule="auto"/>
        <w:ind w:left="57"/>
        <w:jc w:val="both"/>
        <w:textAlignment w:val="baseline"/>
        <w:rPr>
          <w:rFonts w:ascii="PT Astra Serif" w:hAnsi="PT Astra Serif"/>
          <w:color w:val="000000"/>
          <w:spacing w:val="2"/>
          <w:sz w:val="24"/>
          <w:szCs w:val="24"/>
          <w:lang w:eastAsia="ru-RU"/>
        </w:rPr>
      </w:pPr>
    </w:p>
    <w:p w:rsidR="00D352CA" w:rsidRPr="00B41932" w:rsidRDefault="00D352CA" w:rsidP="00F34CB7">
      <w:pPr>
        <w:shd w:val="clear" w:color="auto" w:fill="FFFFFF"/>
        <w:spacing w:after="0" w:line="240" w:lineRule="auto"/>
        <w:ind w:left="57"/>
        <w:jc w:val="center"/>
        <w:textAlignment w:val="baseline"/>
        <w:rPr>
          <w:rFonts w:ascii="PT Astra Serif" w:hAnsi="PT Astra Serif"/>
          <w:color w:val="000000"/>
          <w:spacing w:val="2"/>
          <w:sz w:val="24"/>
          <w:szCs w:val="24"/>
          <w:lang w:eastAsia="ru-RU"/>
        </w:rPr>
      </w:pPr>
      <w:r w:rsidRPr="00B41932">
        <w:rPr>
          <w:rFonts w:ascii="PT Astra Serif" w:hAnsi="PT Astra Serif"/>
          <w:color w:val="000000"/>
          <w:spacing w:val="2"/>
          <w:sz w:val="24"/>
          <w:szCs w:val="24"/>
          <w:lang w:eastAsia="ru-RU"/>
        </w:rPr>
        <w:t>VIII. Адреса и реквизиты Сторон</w:t>
      </w:r>
    </w:p>
    <w:p w:rsidR="00D352CA" w:rsidRPr="00B41932" w:rsidRDefault="00D352CA" w:rsidP="00F34CB7">
      <w:pPr>
        <w:shd w:val="clear" w:color="auto" w:fill="FFFFFF"/>
        <w:spacing w:after="0" w:line="240" w:lineRule="auto"/>
        <w:ind w:left="57"/>
        <w:textAlignment w:val="baseline"/>
        <w:rPr>
          <w:rFonts w:ascii="PT Astra Serif" w:hAnsi="PT Astra Serif"/>
          <w:color w:val="000000"/>
          <w:spacing w:val="2"/>
          <w:sz w:val="24"/>
          <w:szCs w:val="24"/>
          <w:lang w:eastAsia="ru-RU"/>
        </w:rPr>
      </w:pPr>
    </w:p>
    <w:tbl>
      <w:tblPr>
        <w:tblW w:w="10206" w:type="dxa"/>
        <w:tblInd w:w="108" w:type="dxa"/>
        <w:tblLook w:val="04A0"/>
      </w:tblPr>
      <w:tblGrid>
        <w:gridCol w:w="5103"/>
        <w:gridCol w:w="5103"/>
      </w:tblGrid>
      <w:tr w:rsidR="000144B7" w:rsidRPr="00B41932" w:rsidTr="00AE2F76">
        <w:trPr>
          <w:trHeight w:val="1910"/>
        </w:trPr>
        <w:tc>
          <w:tcPr>
            <w:tcW w:w="5103" w:type="dxa"/>
          </w:tcPr>
          <w:p w:rsidR="000144B7" w:rsidRPr="00B41932" w:rsidRDefault="000144B7" w:rsidP="00AE2F76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B41932">
              <w:rPr>
                <w:rFonts w:ascii="PT Astra Serif" w:hAnsi="PT Astra Serif"/>
                <w:b/>
                <w:sz w:val="24"/>
                <w:szCs w:val="24"/>
              </w:rPr>
              <w:t>ЗАКАЗЧИК</w:t>
            </w:r>
          </w:p>
          <w:p w:rsidR="000144B7" w:rsidRPr="00B41932" w:rsidRDefault="000144B7" w:rsidP="00AE2F76">
            <w:pPr>
              <w:spacing w:after="0" w:line="240" w:lineRule="auto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  <w:lang w:eastAsia="ru-RU"/>
              </w:rPr>
            </w:pPr>
            <w:r w:rsidRPr="00B41932">
              <w:rPr>
                <w:rFonts w:ascii="PT Astra Serif" w:hAnsi="PT Astra Serif"/>
                <w:b/>
                <w:color w:val="000000"/>
                <w:sz w:val="24"/>
                <w:szCs w:val="24"/>
                <w:lang w:eastAsia="ru-RU"/>
              </w:rPr>
              <w:t>ФКУ УИИ УФСИН России по Удмуртской Республике</w:t>
            </w:r>
          </w:p>
          <w:p w:rsidR="000144B7" w:rsidRPr="00B41932" w:rsidRDefault="000144B7" w:rsidP="00AE2F76">
            <w:pPr>
              <w:spacing w:after="0" w:line="240" w:lineRule="auto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  <w:lang w:eastAsia="ru-RU"/>
              </w:rPr>
            </w:pPr>
          </w:p>
          <w:p w:rsidR="00643052" w:rsidRPr="00CA58E6" w:rsidRDefault="00643052" w:rsidP="00643052">
            <w:pPr>
              <w:tabs>
                <w:tab w:val="left" w:pos="709"/>
              </w:tabs>
              <w:ind w:right="-448"/>
              <w:contextualSpacing/>
              <w:rPr>
                <w:rFonts w:ascii="PT Astra Serif" w:eastAsiaTheme="minorEastAsia" w:hAnsi="PT Astra Serif" w:cstheme="minorBidi"/>
                <w:color w:val="000000"/>
              </w:rPr>
            </w:pPr>
            <w:r w:rsidRPr="00CA58E6">
              <w:rPr>
                <w:rFonts w:ascii="PT Astra Serif" w:eastAsiaTheme="minorEastAsia" w:hAnsi="PT Astra Serif" w:cstheme="minorBidi"/>
                <w:color w:val="000000"/>
              </w:rPr>
              <w:t>Адрес:426039, г. Ижевск, ул. В. Шоссе, 172</w:t>
            </w:r>
          </w:p>
          <w:p w:rsidR="00643052" w:rsidRPr="00CA58E6" w:rsidRDefault="00643052" w:rsidP="00643052">
            <w:pPr>
              <w:tabs>
                <w:tab w:val="left" w:pos="709"/>
              </w:tabs>
              <w:contextualSpacing/>
              <w:rPr>
                <w:rFonts w:ascii="PT Astra Serif" w:eastAsiaTheme="minorEastAsia" w:hAnsi="PT Astra Serif" w:cstheme="minorBidi"/>
                <w:color w:val="000000"/>
              </w:rPr>
            </w:pPr>
            <w:r w:rsidRPr="00CA58E6">
              <w:rPr>
                <w:rFonts w:ascii="PT Astra Serif" w:eastAsiaTheme="minorEastAsia" w:hAnsi="PT Astra Serif" w:cstheme="minorBidi"/>
                <w:color w:val="000000"/>
              </w:rPr>
              <w:t xml:space="preserve">Т/факс (3412) 57-36-17 (доб.2) </w:t>
            </w:r>
            <w:r w:rsidRPr="00CA58E6">
              <w:rPr>
                <w:rFonts w:ascii="PT Astra Serif" w:eastAsiaTheme="minorEastAsia" w:hAnsi="PT Astra Serif" w:cstheme="minorBidi"/>
                <w:color w:val="000000"/>
                <w:lang w:val="en-US"/>
              </w:rPr>
              <w:t>e</w:t>
            </w:r>
            <w:r w:rsidRPr="00CA58E6">
              <w:rPr>
                <w:rFonts w:ascii="PT Astra Serif" w:eastAsiaTheme="minorEastAsia" w:hAnsi="PT Astra Serif" w:cstheme="minorBidi"/>
                <w:color w:val="000000"/>
              </w:rPr>
              <w:t>-</w:t>
            </w:r>
            <w:r w:rsidRPr="00CA58E6">
              <w:rPr>
                <w:rFonts w:ascii="PT Astra Serif" w:eastAsiaTheme="minorEastAsia" w:hAnsi="PT Astra Serif" w:cstheme="minorBidi"/>
                <w:color w:val="000000"/>
                <w:lang w:val="en-US"/>
              </w:rPr>
              <w:t>mail</w:t>
            </w:r>
            <w:r w:rsidRPr="00CA58E6">
              <w:rPr>
                <w:rFonts w:ascii="PT Astra Serif" w:eastAsiaTheme="minorEastAsia" w:hAnsi="PT Astra Serif" w:cstheme="minorBidi"/>
                <w:color w:val="000000"/>
              </w:rPr>
              <w:t xml:space="preserve">: </w:t>
            </w:r>
            <w:r w:rsidRPr="00CA58E6">
              <w:rPr>
                <w:rFonts w:ascii="PT Astra Serif" w:eastAsiaTheme="minorEastAsia" w:hAnsi="PT Astra Serif" w:cstheme="minorBidi"/>
                <w:color w:val="000000"/>
                <w:lang w:val="en-US"/>
              </w:rPr>
              <w:t>uii</w:t>
            </w:r>
            <w:r w:rsidRPr="00CA58E6">
              <w:rPr>
                <w:rFonts w:ascii="PT Astra Serif" w:eastAsiaTheme="minorEastAsia" w:hAnsi="PT Astra Serif" w:cstheme="minorBidi"/>
                <w:color w:val="000000"/>
              </w:rPr>
              <w:t>@18.</w:t>
            </w:r>
            <w:r w:rsidRPr="00CA58E6">
              <w:rPr>
                <w:rFonts w:ascii="PT Astra Serif" w:eastAsiaTheme="minorEastAsia" w:hAnsi="PT Astra Serif" w:cstheme="minorBidi"/>
                <w:color w:val="000000"/>
                <w:lang w:val="en-US"/>
              </w:rPr>
              <w:t>fsin</w:t>
            </w:r>
            <w:r w:rsidRPr="00CA58E6">
              <w:rPr>
                <w:rFonts w:ascii="PT Astra Serif" w:eastAsiaTheme="minorEastAsia" w:hAnsi="PT Astra Serif" w:cstheme="minorBidi"/>
                <w:color w:val="000000"/>
              </w:rPr>
              <w:t>.</w:t>
            </w:r>
            <w:r w:rsidRPr="00CA58E6">
              <w:rPr>
                <w:rFonts w:ascii="PT Astra Serif" w:eastAsiaTheme="minorEastAsia" w:hAnsi="PT Astra Serif" w:cstheme="minorBidi"/>
                <w:color w:val="000000"/>
                <w:lang w:val="en-US"/>
              </w:rPr>
              <w:t>gov</w:t>
            </w:r>
            <w:r w:rsidRPr="00CA58E6">
              <w:rPr>
                <w:rFonts w:ascii="PT Astra Serif" w:eastAsiaTheme="minorEastAsia" w:hAnsi="PT Astra Serif" w:cstheme="minorBidi"/>
                <w:color w:val="000000"/>
              </w:rPr>
              <w:t>.</w:t>
            </w:r>
            <w:r w:rsidRPr="00CA58E6">
              <w:rPr>
                <w:rFonts w:ascii="PT Astra Serif" w:eastAsiaTheme="minorEastAsia" w:hAnsi="PT Astra Serif" w:cstheme="minorBidi"/>
                <w:color w:val="000000"/>
                <w:lang w:val="en-US"/>
              </w:rPr>
              <w:t>ru</w:t>
            </w:r>
          </w:p>
          <w:p w:rsidR="00643052" w:rsidRPr="00CA58E6" w:rsidRDefault="00643052" w:rsidP="00643052">
            <w:pPr>
              <w:tabs>
                <w:tab w:val="left" w:pos="709"/>
              </w:tabs>
              <w:contextualSpacing/>
              <w:rPr>
                <w:rFonts w:ascii="PT Astra Serif" w:eastAsiaTheme="minorEastAsia" w:hAnsi="PT Astra Serif" w:cstheme="minorBidi"/>
                <w:color w:val="000000"/>
              </w:rPr>
            </w:pPr>
            <w:r w:rsidRPr="00CA58E6">
              <w:rPr>
                <w:rFonts w:ascii="PT Astra Serif" w:eastAsiaTheme="minorEastAsia" w:hAnsi="PT Astra Serif" w:cstheme="minorBidi"/>
                <w:color w:val="000000"/>
              </w:rPr>
              <w:t>ИНН 1831149989, КПП 184001001, ОГРН 1111840015165</w:t>
            </w:r>
          </w:p>
          <w:p w:rsidR="00643052" w:rsidRPr="00CA58E6" w:rsidRDefault="00643052" w:rsidP="00643052">
            <w:pPr>
              <w:tabs>
                <w:tab w:val="left" w:pos="709"/>
              </w:tabs>
              <w:contextualSpacing/>
              <w:rPr>
                <w:rFonts w:ascii="PT Astra Serif" w:eastAsiaTheme="minorEastAsia" w:hAnsi="PT Astra Serif" w:cstheme="minorBidi"/>
                <w:color w:val="000000"/>
              </w:rPr>
            </w:pPr>
            <w:r w:rsidRPr="00CA58E6">
              <w:rPr>
                <w:rFonts w:ascii="PT Astra Serif" w:eastAsiaTheme="minorEastAsia" w:hAnsi="PT Astra Serif" w:cstheme="minorBidi"/>
                <w:color w:val="000000"/>
              </w:rPr>
              <w:t xml:space="preserve">Банковские реквизиты: Управление федерального казначейства по Нижегородской области (ФКУ УИИ УФСИН России по Удмуртской Республике </w:t>
            </w:r>
          </w:p>
          <w:p w:rsidR="00643052" w:rsidRPr="00CA58E6" w:rsidRDefault="00643052" w:rsidP="00643052">
            <w:pPr>
              <w:tabs>
                <w:tab w:val="left" w:pos="709"/>
              </w:tabs>
              <w:contextualSpacing/>
              <w:rPr>
                <w:rFonts w:ascii="PT Astra Serif" w:eastAsiaTheme="minorEastAsia" w:hAnsi="PT Astra Serif" w:cstheme="minorBidi"/>
                <w:color w:val="000000"/>
              </w:rPr>
            </w:pPr>
            <w:r w:rsidRPr="00CA58E6">
              <w:rPr>
                <w:rFonts w:ascii="PT Astra Serif" w:eastAsiaTheme="minorEastAsia" w:hAnsi="PT Astra Serif" w:cstheme="minorBidi"/>
                <w:color w:val="000000"/>
              </w:rPr>
              <w:t>л/с 03131А66260)</w:t>
            </w:r>
          </w:p>
          <w:p w:rsidR="00643052" w:rsidRPr="00CA58E6" w:rsidRDefault="00643052" w:rsidP="00643052">
            <w:pPr>
              <w:tabs>
                <w:tab w:val="left" w:pos="709"/>
              </w:tabs>
              <w:contextualSpacing/>
              <w:rPr>
                <w:rFonts w:ascii="PT Astra Serif" w:eastAsiaTheme="minorEastAsia" w:hAnsi="PT Astra Serif" w:cstheme="minorBidi"/>
                <w:color w:val="000000"/>
              </w:rPr>
            </w:pPr>
            <w:r w:rsidRPr="00CA58E6">
              <w:rPr>
                <w:rFonts w:ascii="PT Astra Serif" w:eastAsiaTheme="minorEastAsia" w:hAnsi="PT Astra Serif" w:cstheme="minorBidi"/>
                <w:color w:val="000000"/>
              </w:rPr>
              <w:t xml:space="preserve">ОКЦ № 1 ВВГУ Банка России//УФК по Нижегородской области, </w:t>
            </w:r>
            <w:r w:rsidRPr="00CA58E6">
              <w:rPr>
                <w:rFonts w:ascii="PT Astra Serif" w:eastAsiaTheme="minorEastAsia" w:hAnsi="PT Astra Serif" w:cstheme="minorBidi"/>
                <w:color w:val="000000"/>
              </w:rPr>
              <w:br/>
              <w:t xml:space="preserve">г. Нижний Новгород </w:t>
            </w:r>
          </w:p>
          <w:p w:rsidR="00643052" w:rsidRPr="00CA58E6" w:rsidRDefault="00643052" w:rsidP="00643052">
            <w:pPr>
              <w:tabs>
                <w:tab w:val="left" w:pos="709"/>
              </w:tabs>
              <w:contextualSpacing/>
              <w:rPr>
                <w:rFonts w:ascii="PT Astra Serif" w:eastAsiaTheme="minorEastAsia" w:hAnsi="PT Astra Serif" w:cstheme="minorBidi"/>
                <w:color w:val="000000"/>
              </w:rPr>
            </w:pPr>
            <w:r w:rsidRPr="00CA58E6">
              <w:rPr>
                <w:rFonts w:ascii="PT Astra Serif" w:eastAsiaTheme="minorEastAsia" w:hAnsi="PT Astra Serif" w:cstheme="minorBidi"/>
                <w:color w:val="000000"/>
              </w:rPr>
              <w:t>Казначейский счет 03211643000000013239</w:t>
            </w:r>
          </w:p>
          <w:p w:rsidR="00643052" w:rsidRPr="00CA58E6" w:rsidRDefault="00643052" w:rsidP="00643052">
            <w:pPr>
              <w:tabs>
                <w:tab w:val="left" w:pos="709"/>
              </w:tabs>
              <w:contextualSpacing/>
              <w:rPr>
                <w:rFonts w:ascii="PT Astra Serif" w:eastAsiaTheme="minorEastAsia" w:hAnsi="PT Astra Serif" w:cstheme="minorBidi"/>
                <w:color w:val="000000"/>
              </w:rPr>
            </w:pPr>
            <w:r w:rsidRPr="00CA58E6">
              <w:rPr>
                <w:rFonts w:ascii="PT Astra Serif" w:eastAsiaTheme="minorEastAsia" w:hAnsi="PT Astra Serif" w:cstheme="minorBidi"/>
                <w:color w:val="000000"/>
              </w:rPr>
              <w:t>Единый казначейский счет 40102810745370000024</w:t>
            </w:r>
          </w:p>
          <w:p w:rsidR="00643052" w:rsidRPr="00CA58E6" w:rsidRDefault="00643052" w:rsidP="00643052">
            <w:pPr>
              <w:tabs>
                <w:tab w:val="left" w:pos="709"/>
              </w:tabs>
              <w:contextualSpacing/>
              <w:rPr>
                <w:rFonts w:ascii="PT Astra Serif" w:eastAsiaTheme="minorEastAsia" w:hAnsi="PT Astra Serif" w:cstheme="minorBidi"/>
                <w:color w:val="000000"/>
              </w:rPr>
            </w:pPr>
            <w:r w:rsidRPr="00CA58E6">
              <w:rPr>
                <w:rFonts w:ascii="PT Astra Serif" w:eastAsiaTheme="minorEastAsia" w:hAnsi="PT Astra Serif" w:cstheme="minorBidi"/>
                <w:color w:val="000000"/>
              </w:rPr>
              <w:t>БИК 012202102</w:t>
            </w:r>
          </w:p>
          <w:p w:rsidR="00643052" w:rsidRPr="00CA58E6" w:rsidRDefault="00643052" w:rsidP="00643052">
            <w:pPr>
              <w:tabs>
                <w:tab w:val="left" w:pos="709"/>
              </w:tabs>
              <w:contextualSpacing/>
              <w:rPr>
                <w:rFonts w:ascii="PT Astra Serif" w:eastAsiaTheme="minorEastAsia" w:hAnsi="PT Astra Serif" w:cstheme="minorBidi"/>
                <w:color w:val="000000"/>
              </w:rPr>
            </w:pPr>
            <w:r w:rsidRPr="00CA58E6">
              <w:rPr>
                <w:rFonts w:ascii="PT Astra Serif" w:eastAsiaTheme="minorEastAsia" w:hAnsi="PT Astra Serif" w:cstheme="minorBidi"/>
                <w:color w:val="000000"/>
              </w:rPr>
              <w:t>ОКПО 08945935</w:t>
            </w:r>
          </w:p>
          <w:p w:rsidR="000144B7" w:rsidRPr="00B41932" w:rsidRDefault="000144B7" w:rsidP="00AE2F7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0144B7" w:rsidRPr="00B41932" w:rsidRDefault="000144B7" w:rsidP="00AE2F7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0144B7" w:rsidRPr="00B41932" w:rsidRDefault="000144B7" w:rsidP="00AE2F76">
            <w:pPr>
              <w:widowControl w:val="0"/>
              <w:tabs>
                <w:tab w:val="center" w:pos="4677"/>
                <w:tab w:val="right" w:pos="9355"/>
              </w:tabs>
              <w:autoSpaceDE w:val="0"/>
              <w:spacing w:after="0" w:line="240" w:lineRule="auto"/>
              <w:ind w:right="-2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41932">
              <w:rPr>
                <w:rFonts w:ascii="PT Astra Serif" w:hAnsi="PT Astra Serif"/>
                <w:sz w:val="24"/>
                <w:szCs w:val="24"/>
              </w:rPr>
              <w:t>___</w:t>
            </w:r>
            <w:r w:rsidR="002134B1" w:rsidRPr="00B41932">
              <w:rPr>
                <w:rFonts w:ascii="PT Astra Serif" w:hAnsi="PT Astra Serif"/>
                <w:sz w:val="24"/>
                <w:szCs w:val="24"/>
              </w:rPr>
              <w:t>_____</w:t>
            </w:r>
            <w:r w:rsidRPr="00B41932">
              <w:rPr>
                <w:rFonts w:ascii="PT Astra Serif" w:hAnsi="PT Astra Serif"/>
                <w:sz w:val="24"/>
                <w:szCs w:val="24"/>
              </w:rPr>
              <w:t>_________ /</w:t>
            </w:r>
            <w:r w:rsidR="000D6D30" w:rsidRPr="00B41932">
              <w:rPr>
                <w:rFonts w:ascii="PT Astra Serif" w:hAnsi="PT Astra Serif"/>
                <w:sz w:val="24"/>
                <w:szCs w:val="24"/>
              </w:rPr>
              <w:t>____________________</w:t>
            </w:r>
            <w:r w:rsidRPr="00B41932">
              <w:rPr>
                <w:rFonts w:ascii="PT Astra Serif" w:hAnsi="PT Astra Serif"/>
                <w:sz w:val="24"/>
                <w:szCs w:val="24"/>
              </w:rPr>
              <w:t>/</w:t>
            </w:r>
          </w:p>
          <w:p w:rsidR="000144B7" w:rsidRPr="00B41932" w:rsidRDefault="000144B7" w:rsidP="00AE2F76">
            <w:pPr>
              <w:widowControl w:val="0"/>
              <w:tabs>
                <w:tab w:val="center" w:pos="4677"/>
                <w:tab w:val="right" w:pos="9355"/>
              </w:tabs>
              <w:autoSpaceDE w:val="0"/>
              <w:spacing w:after="0" w:line="240" w:lineRule="auto"/>
              <w:ind w:right="-2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41932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                             М.П.</w:t>
            </w:r>
          </w:p>
          <w:p w:rsidR="000144B7" w:rsidRPr="00B41932" w:rsidRDefault="000144B7" w:rsidP="00AE2F76">
            <w:pPr>
              <w:widowControl w:val="0"/>
              <w:tabs>
                <w:tab w:val="center" w:pos="4677"/>
                <w:tab w:val="right" w:pos="9355"/>
              </w:tabs>
              <w:autoSpaceDE w:val="0"/>
              <w:spacing w:after="0" w:line="240" w:lineRule="auto"/>
              <w:ind w:right="-2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0144B7" w:rsidRPr="00B41932" w:rsidRDefault="000144B7" w:rsidP="00AE2F76">
            <w:pPr>
              <w:widowControl w:val="0"/>
              <w:tabs>
                <w:tab w:val="center" w:pos="4677"/>
                <w:tab w:val="right" w:pos="9355"/>
              </w:tabs>
              <w:autoSpaceDE w:val="0"/>
              <w:spacing w:after="0" w:line="240" w:lineRule="auto"/>
              <w:ind w:right="-2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B41932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«ИСПОЛНИТЕЛЬ»</w:t>
            </w:r>
          </w:p>
          <w:p w:rsidR="000144B7" w:rsidRPr="00B41932" w:rsidRDefault="000144B7" w:rsidP="00AE2F76">
            <w:pPr>
              <w:pStyle w:val="af2"/>
              <w:spacing w:after="0" w:line="240" w:lineRule="auto"/>
              <w:ind w:left="34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  <w:p w:rsidR="000144B7" w:rsidRPr="00B41932" w:rsidRDefault="000144B7" w:rsidP="00AE2F76">
            <w:pPr>
              <w:pStyle w:val="af2"/>
              <w:spacing w:after="0" w:line="240" w:lineRule="auto"/>
              <w:ind w:left="34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  <w:p w:rsidR="000144B7" w:rsidRPr="00B41932" w:rsidRDefault="000144B7" w:rsidP="00AE2F76">
            <w:pPr>
              <w:pStyle w:val="af2"/>
              <w:spacing w:after="0" w:line="240" w:lineRule="auto"/>
              <w:ind w:left="34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  <w:p w:rsidR="000144B7" w:rsidRPr="00B41932" w:rsidRDefault="000144B7" w:rsidP="00AE2F76">
            <w:pPr>
              <w:pStyle w:val="af2"/>
              <w:spacing w:after="0" w:line="240" w:lineRule="auto"/>
              <w:ind w:left="34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  <w:p w:rsidR="000144B7" w:rsidRPr="00B41932" w:rsidRDefault="000144B7" w:rsidP="00AE2F76">
            <w:pPr>
              <w:pStyle w:val="af2"/>
              <w:spacing w:after="0" w:line="240" w:lineRule="auto"/>
              <w:ind w:left="34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  <w:p w:rsidR="000144B7" w:rsidRPr="00B41932" w:rsidRDefault="000144B7" w:rsidP="00AE2F76">
            <w:pPr>
              <w:pStyle w:val="af2"/>
              <w:spacing w:after="0" w:line="240" w:lineRule="auto"/>
              <w:ind w:left="34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  <w:p w:rsidR="000144B7" w:rsidRPr="00B41932" w:rsidRDefault="000144B7" w:rsidP="00AE2F76">
            <w:pPr>
              <w:pStyle w:val="af2"/>
              <w:spacing w:after="0" w:line="240" w:lineRule="auto"/>
              <w:ind w:left="34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  <w:p w:rsidR="000144B7" w:rsidRPr="00B41932" w:rsidRDefault="000144B7" w:rsidP="00AE2F76">
            <w:pPr>
              <w:pStyle w:val="af2"/>
              <w:spacing w:after="0" w:line="240" w:lineRule="auto"/>
              <w:ind w:left="34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  <w:p w:rsidR="000144B7" w:rsidRPr="00B41932" w:rsidRDefault="000144B7" w:rsidP="00AE2F76">
            <w:pPr>
              <w:pStyle w:val="af2"/>
              <w:spacing w:after="0" w:line="240" w:lineRule="auto"/>
              <w:ind w:left="34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  <w:p w:rsidR="000144B7" w:rsidRPr="00B41932" w:rsidRDefault="000144B7" w:rsidP="00AE2F76">
            <w:pPr>
              <w:pStyle w:val="af2"/>
              <w:spacing w:after="0" w:line="240" w:lineRule="auto"/>
              <w:ind w:left="34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  <w:p w:rsidR="000144B7" w:rsidRPr="00B41932" w:rsidRDefault="000144B7" w:rsidP="00AE2F76">
            <w:pPr>
              <w:pStyle w:val="af2"/>
              <w:spacing w:after="0" w:line="240" w:lineRule="auto"/>
              <w:ind w:left="34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  <w:p w:rsidR="000144B7" w:rsidRPr="00B41932" w:rsidRDefault="000144B7" w:rsidP="00AE2F76">
            <w:pPr>
              <w:pStyle w:val="af2"/>
              <w:spacing w:after="0" w:line="240" w:lineRule="auto"/>
              <w:ind w:left="34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  <w:p w:rsidR="000144B7" w:rsidRPr="00B41932" w:rsidRDefault="000144B7" w:rsidP="00AE2F76">
            <w:pPr>
              <w:pStyle w:val="af2"/>
              <w:spacing w:after="0" w:line="240" w:lineRule="auto"/>
              <w:ind w:left="34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  <w:p w:rsidR="000144B7" w:rsidRPr="00B41932" w:rsidRDefault="000144B7" w:rsidP="00AE2F76">
            <w:pPr>
              <w:pStyle w:val="af2"/>
              <w:spacing w:after="0" w:line="240" w:lineRule="auto"/>
              <w:ind w:left="34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  <w:p w:rsidR="000144B7" w:rsidRPr="00B41932" w:rsidRDefault="000144B7" w:rsidP="00AE2F76">
            <w:pPr>
              <w:pStyle w:val="af2"/>
              <w:spacing w:after="0" w:line="240" w:lineRule="auto"/>
              <w:ind w:left="34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  <w:p w:rsidR="000144B7" w:rsidRPr="00B41932" w:rsidRDefault="000144B7" w:rsidP="00AE2F76">
            <w:pPr>
              <w:pStyle w:val="af2"/>
              <w:spacing w:after="0" w:line="240" w:lineRule="auto"/>
              <w:ind w:left="34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  <w:p w:rsidR="000144B7" w:rsidRPr="00B41932" w:rsidRDefault="000144B7" w:rsidP="00AE2F76">
            <w:pPr>
              <w:pStyle w:val="af2"/>
              <w:spacing w:after="0" w:line="240" w:lineRule="auto"/>
              <w:ind w:left="34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  <w:p w:rsidR="000144B7" w:rsidRPr="00B41932" w:rsidRDefault="000144B7" w:rsidP="00AE2F76">
            <w:pPr>
              <w:pStyle w:val="af2"/>
              <w:spacing w:after="0" w:line="240" w:lineRule="auto"/>
              <w:ind w:left="34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  <w:p w:rsidR="000144B7" w:rsidRPr="00B41932" w:rsidRDefault="000144B7" w:rsidP="00AE2F76">
            <w:pPr>
              <w:pStyle w:val="af2"/>
              <w:spacing w:after="0" w:line="240" w:lineRule="auto"/>
              <w:ind w:left="34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  <w:p w:rsidR="000144B7" w:rsidRPr="00B41932" w:rsidRDefault="000144B7" w:rsidP="00AE2F76">
            <w:pPr>
              <w:pStyle w:val="af2"/>
              <w:spacing w:after="0" w:line="240" w:lineRule="auto"/>
              <w:ind w:left="34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  <w:p w:rsidR="000144B7" w:rsidRPr="00B41932" w:rsidRDefault="000144B7" w:rsidP="00AE2F76">
            <w:pPr>
              <w:pStyle w:val="af2"/>
              <w:spacing w:after="0" w:line="240" w:lineRule="auto"/>
              <w:ind w:left="34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  <w:p w:rsidR="000144B7" w:rsidRPr="00B41932" w:rsidRDefault="000144B7" w:rsidP="00AE2F7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  <w:lang w:val="en-US" w:eastAsia="ru-RU"/>
              </w:rPr>
            </w:pPr>
          </w:p>
          <w:p w:rsidR="000144B7" w:rsidRPr="00B41932" w:rsidRDefault="000144B7" w:rsidP="00AE2F7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  <w:lang w:val="en-US" w:eastAsia="ru-RU"/>
              </w:rPr>
            </w:pPr>
          </w:p>
          <w:p w:rsidR="000144B7" w:rsidRPr="00B41932" w:rsidRDefault="000144B7" w:rsidP="00AE2F7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B41932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 xml:space="preserve">             ________________ / _____________/</w:t>
            </w:r>
          </w:p>
          <w:p w:rsidR="000144B7" w:rsidRPr="00B41932" w:rsidRDefault="000144B7" w:rsidP="00AE2F7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B41932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 xml:space="preserve">                     М.П.</w:t>
            </w:r>
          </w:p>
        </w:tc>
      </w:tr>
    </w:tbl>
    <w:p w:rsidR="00D352CA" w:rsidRPr="00B41932" w:rsidRDefault="00D352CA" w:rsidP="00F34CB7">
      <w:pPr>
        <w:shd w:val="clear" w:color="auto" w:fill="FFFFFF"/>
        <w:spacing w:after="0" w:line="240" w:lineRule="auto"/>
        <w:ind w:left="57"/>
        <w:jc w:val="both"/>
        <w:textAlignment w:val="baseline"/>
        <w:rPr>
          <w:rFonts w:ascii="PT Astra Serif" w:hAnsi="PT Astra Serif"/>
          <w:color w:val="000000"/>
          <w:spacing w:val="2"/>
          <w:lang w:eastAsia="ru-RU"/>
        </w:rPr>
      </w:pPr>
    </w:p>
    <w:p w:rsidR="00D352CA" w:rsidRPr="00B41932" w:rsidRDefault="00D352CA" w:rsidP="00F34CB7">
      <w:pPr>
        <w:spacing w:after="0" w:line="240" w:lineRule="auto"/>
        <w:ind w:left="57"/>
        <w:rPr>
          <w:rFonts w:ascii="PT Astra Serif" w:hAnsi="PT Astra Serif"/>
          <w:color w:val="000000"/>
          <w:spacing w:val="2"/>
          <w:lang w:eastAsia="ru-RU"/>
        </w:rPr>
      </w:pPr>
    </w:p>
    <w:p w:rsidR="00D352CA" w:rsidRPr="00B41932" w:rsidRDefault="00D352CA" w:rsidP="00980EAF">
      <w:pPr>
        <w:spacing w:after="0" w:line="240" w:lineRule="auto"/>
        <w:ind w:left="57"/>
        <w:rPr>
          <w:rFonts w:ascii="PT Astra Serif" w:hAnsi="PT Astra Serif"/>
          <w:color w:val="000000"/>
          <w:spacing w:val="2"/>
          <w:lang w:eastAsia="ru-RU"/>
        </w:rPr>
      </w:pPr>
    </w:p>
    <w:p w:rsidR="00527B7E" w:rsidRPr="00B41932" w:rsidRDefault="00527B7E" w:rsidP="000144B7">
      <w:pPr>
        <w:spacing w:after="0" w:line="240" w:lineRule="auto"/>
        <w:rPr>
          <w:rFonts w:ascii="PT Astra Serif" w:hAnsi="PT Astra Serif"/>
          <w:color w:val="000000"/>
          <w:spacing w:val="2"/>
          <w:lang w:eastAsia="ru-RU"/>
        </w:rPr>
      </w:pPr>
    </w:p>
    <w:p w:rsidR="002134B1" w:rsidRPr="00B41932" w:rsidRDefault="002134B1" w:rsidP="000144B7">
      <w:pPr>
        <w:spacing w:after="0" w:line="240" w:lineRule="auto"/>
        <w:rPr>
          <w:rFonts w:ascii="PT Astra Serif" w:hAnsi="PT Astra Serif"/>
          <w:color w:val="000000"/>
          <w:spacing w:val="2"/>
          <w:lang w:eastAsia="ru-RU"/>
        </w:rPr>
      </w:pPr>
    </w:p>
    <w:p w:rsidR="00527B7E" w:rsidRPr="00B41932" w:rsidRDefault="00527B7E" w:rsidP="00527B7E">
      <w:pPr>
        <w:jc w:val="right"/>
        <w:rPr>
          <w:rFonts w:ascii="PT Astra Serif" w:hAnsi="PT Astra Serif"/>
          <w:b/>
          <w:noProof/>
        </w:rPr>
      </w:pPr>
      <w:r w:rsidRPr="00B41932">
        <w:rPr>
          <w:rFonts w:ascii="PT Astra Serif" w:hAnsi="PT Astra Serif"/>
          <w:b/>
          <w:noProof/>
        </w:rPr>
        <w:lastRenderedPageBreak/>
        <w:t>Приложение</w:t>
      </w:r>
    </w:p>
    <w:p w:rsidR="00527B7E" w:rsidRPr="00B41932" w:rsidRDefault="00527B7E" w:rsidP="00527B7E">
      <w:pPr>
        <w:jc w:val="right"/>
        <w:rPr>
          <w:rFonts w:ascii="PT Astra Serif" w:hAnsi="PT Astra Serif"/>
          <w:noProof/>
        </w:rPr>
      </w:pPr>
      <w:r w:rsidRPr="00B41932">
        <w:rPr>
          <w:rFonts w:ascii="PT Astra Serif" w:hAnsi="PT Astra Serif"/>
          <w:bCs/>
          <w:noProof/>
        </w:rPr>
        <w:t>к Договору  №</w:t>
      </w:r>
      <w:r w:rsidRPr="00B41932">
        <w:rPr>
          <w:rFonts w:ascii="PT Astra Serif" w:hAnsi="PT Astra Serif"/>
          <w:noProof/>
        </w:rPr>
        <w:t>____________</w:t>
      </w:r>
    </w:p>
    <w:p w:rsidR="00AA6BD9" w:rsidRPr="00B41932" w:rsidRDefault="00527B7E" w:rsidP="00527B7E">
      <w:pPr>
        <w:jc w:val="right"/>
        <w:rPr>
          <w:rFonts w:ascii="PT Astra Serif" w:hAnsi="PT Astra Serif"/>
          <w:noProof/>
        </w:rPr>
      </w:pPr>
      <w:r w:rsidRPr="00B41932">
        <w:rPr>
          <w:rFonts w:ascii="PT Astra Serif" w:hAnsi="PT Astra Serif"/>
          <w:bCs/>
          <w:noProof/>
        </w:rPr>
        <w:t>от</w:t>
      </w:r>
      <w:r w:rsidR="00E04B9E" w:rsidRPr="00B41932">
        <w:rPr>
          <w:rFonts w:ascii="PT Astra Serif" w:hAnsi="PT Astra Serif"/>
          <w:bCs/>
          <w:noProof/>
        </w:rPr>
        <w:t xml:space="preserve">  _______________</w:t>
      </w:r>
      <w:r w:rsidR="00643052">
        <w:rPr>
          <w:rFonts w:ascii="PT Astra Serif" w:hAnsi="PT Astra Serif"/>
          <w:bCs/>
          <w:noProof/>
        </w:rPr>
        <w:t xml:space="preserve"> 2026</w:t>
      </w:r>
      <w:r w:rsidRPr="00B41932">
        <w:rPr>
          <w:rFonts w:ascii="PT Astra Serif" w:hAnsi="PT Astra Serif"/>
          <w:bCs/>
          <w:noProof/>
        </w:rPr>
        <w:t xml:space="preserve"> г.</w:t>
      </w:r>
    </w:p>
    <w:p w:rsidR="00AA6BD9" w:rsidRDefault="00AA6BD9" w:rsidP="00527B7E">
      <w:pPr>
        <w:spacing w:after="0" w:line="240" w:lineRule="auto"/>
        <w:rPr>
          <w:rFonts w:ascii="PT Astra Serif" w:hAnsi="PT Astra Serif"/>
          <w:color w:val="000000"/>
          <w:spacing w:val="2"/>
          <w:lang w:eastAsia="ru-RU"/>
        </w:rPr>
      </w:pPr>
    </w:p>
    <w:p w:rsidR="009B01A1" w:rsidRPr="00B41932" w:rsidRDefault="009B01A1" w:rsidP="009B01A1">
      <w:pPr>
        <w:spacing w:after="0" w:line="240" w:lineRule="auto"/>
        <w:jc w:val="center"/>
        <w:rPr>
          <w:rFonts w:ascii="PT Astra Serif" w:hAnsi="PT Astra Serif"/>
          <w:color w:val="000000"/>
          <w:spacing w:val="2"/>
          <w:lang w:eastAsia="ru-RU"/>
        </w:rPr>
      </w:pPr>
      <w:r w:rsidRPr="009B01A1">
        <w:rPr>
          <w:rFonts w:ascii="PT Astra Serif" w:hAnsi="PT Astra Serif"/>
          <w:color w:val="000000"/>
          <w:spacing w:val="2"/>
          <w:sz w:val="24"/>
          <w:szCs w:val="24"/>
          <w:lang w:eastAsia="ru-RU"/>
        </w:rPr>
        <w:t>Перечень программ профессиональной переподготовки</w:t>
      </w:r>
    </w:p>
    <w:p w:rsidR="00AA6BD9" w:rsidRPr="00B41932" w:rsidRDefault="00AA6BD9" w:rsidP="00F34CB7">
      <w:pPr>
        <w:spacing w:after="0" w:line="240" w:lineRule="auto"/>
        <w:ind w:left="57"/>
        <w:rPr>
          <w:rFonts w:ascii="PT Astra Serif" w:hAnsi="PT Astra Serif"/>
          <w:color w:val="000000"/>
          <w:spacing w:val="2"/>
          <w:lang w:eastAsia="ru-RU"/>
        </w:rPr>
      </w:pPr>
    </w:p>
    <w:tbl>
      <w:tblPr>
        <w:tblStyle w:val="ad"/>
        <w:tblW w:w="9606" w:type="dxa"/>
        <w:tblLook w:val="04A0"/>
      </w:tblPr>
      <w:tblGrid>
        <w:gridCol w:w="2628"/>
        <w:gridCol w:w="1323"/>
        <w:gridCol w:w="1417"/>
        <w:gridCol w:w="1812"/>
        <w:gridCol w:w="1269"/>
        <w:gridCol w:w="1157"/>
      </w:tblGrid>
      <w:tr w:rsidR="008C15C8" w:rsidRPr="00B41932" w:rsidTr="00980EAF">
        <w:trPr>
          <w:trHeight w:val="1060"/>
        </w:trPr>
        <w:tc>
          <w:tcPr>
            <w:tcW w:w="2628" w:type="dxa"/>
            <w:vAlign w:val="center"/>
          </w:tcPr>
          <w:p w:rsidR="008C15C8" w:rsidRPr="00B41932" w:rsidRDefault="008C15C8" w:rsidP="00240151">
            <w:pPr>
              <w:spacing w:after="0" w:line="240" w:lineRule="auto"/>
              <w:jc w:val="center"/>
              <w:rPr>
                <w:rFonts w:ascii="PT Astra Serif" w:hAnsi="PT Astra Serif"/>
                <w:b/>
                <w:color w:val="000000"/>
                <w:spacing w:val="2"/>
                <w:lang w:eastAsia="ru-RU"/>
              </w:rPr>
            </w:pPr>
            <w:r w:rsidRPr="00B41932">
              <w:rPr>
                <w:rFonts w:ascii="PT Astra Serif" w:hAnsi="PT Astra Serif"/>
                <w:b/>
                <w:color w:val="000000"/>
                <w:spacing w:val="2"/>
                <w:lang w:eastAsia="ru-RU"/>
              </w:rPr>
              <w:t>Наименование обучения профессиональной переподготовки</w:t>
            </w:r>
          </w:p>
        </w:tc>
        <w:tc>
          <w:tcPr>
            <w:tcW w:w="1323" w:type="dxa"/>
            <w:vAlign w:val="center"/>
          </w:tcPr>
          <w:p w:rsidR="008C15C8" w:rsidRPr="00B41932" w:rsidRDefault="008C15C8" w:rsidP="00901959">
            <w:pPr>
              <w:spacing w:after="0" w:line="240" w:lineRule="auto"/>
              <w:jc w:val="center"/>
              <w:rPr>
                <w:rFonts w:ascii="PT Astra Serif" w:hAnsi="PT Astra Serif"/>
                <w:b/>
                <w:color w:val="000000"/>
                <w:spacing w:val="2"/>
                <w:lang w:eastAsia="ru-RU"/>
              </w:rPr>
            </w:pPr>
            <w:r w:rsidRPr="00B41932">
              <w:rPr>
                <w:rFonts w:ascii="PT Astra Serif" w:hAnsi="PT Astra Serif"/>
                <w:b/>
                <w:color w:val="000000"/>
                <w:spacing w:val="2"/>
                <w:lang w:eastAsia="ru-RU"/>
              </w:rPr>
              <w:t>Кол-во часов по программе</w:t>
            </w:r>
          </w:p>
        </w:tc>
        <w:tc>
          <w:tcPr>
            <w:tcW w:w="1417" w:type="dxa"/>
            <w:vAlign w:val="center"/>
          </w:tcPr>
          <w:p w:rsidR="008C15C8" w:rsidRPr="00B41932" w:rsidRDefault="008C15C8" w:rsidP="006B54E7">
            <w:pPr>
              <w:spacing w:after="0" w:line="240" w:lineRule="auto"/>
              <w:jc w:val="center"/>
              <w:rPr>
                <w:rFonts w:ascii="PT Astra Serif" w:hAnsi="PT Astra Serif"/>
                <w:b/>
                <w:color w:val="000000"/>
                <w:spacing w:val="2"/>
                <w:lang w:eastAsia="ru-RU"/>
              </w:rPr>
            </w:pPr>
            <w:r w:rsidRPr="00B41932">
              <w:rPr>
                <w:rFonts w:ascii="PT Astra Serif" w:hAnsi="PT Astra Serif"/>
                <w:b/>
                <w:color w:val="000000"/>
                <w:spacing w:val="2"/>
                <w:lang w:eastAsia="ru-RU"/>
              </w:rPr>
              <w:t>Количество человек согласно заявке</w:t>
            </w:r>
          </w:p>
        </w:tc>
        <w:tc>
          <w:tcPr>
            <w:tcW w:w="1812" w:type="dxa"/>
            <w:vAlign w:val="center"/>
          </w:tcPr>
          <w:p w:rsidR="008C15C8" w:rsidRPr="00B41932" w:rsidRDefault="008C15C8" w:rsidP="00901959">
            <w:pPr>
              <w:spacing w:after="0" w:line="240" w:lineRule="auto"/>
              <w:jc w:val="center"/>
              <w:rPr>
                <w:rFonts w:ascii="PT Astra Serif" w:hAnsi="PT Astra Serif"/>
                <w:b/>
                <w:color w:val="000000"/>
                <w:spacing w:val="2"/>
                <w:lang w:eastAsia="ru-RU"/>
              </w:rPr>
            </w:pPr>
            <w:r w:rsidRPr="00B41932">
              <w:rPr>
                <w:rFonts w:ascii="PT Astra Serif" w:hAnsi="PT Astra Serif"/>
                <w:b/>
                <w:color w:val="000000"/>
                <w:spacing w:val="2"/>
                <w:lang w:eastAsia="ru-RU"/>
              </w:rPr>
              <w:t>Стоимость обучения 1чел.,руб</w:t>
            </w:r>
            <w:r w:rsidR="00240151" w:rsidRPr="00B41932">
              <w:rPr>
                <w:rFonts w:ascii="PT Astra Serif" w:hAnsi="PT Astra Serif"/>
                <w:b/>
                <w:color w:val="000000"/>
                <w:spacing w:val="2"/>
                <w:lang w:eastAsia="ru-RU"/>
              </w:rPr>
              <w:t>.</w:t>
            </w:r>
          </w:p>
        </w:tc>
        <w:tc>
          <w:tcPr>
            <w:tcW w:w="1269" w:type="dxa"/>
            <w:vAlign w:val="center"/>
          </w:tcPr>
          <w:p w:rsidR="008C15C8" w:rsidRPr="00B41932" w:rsidRDefault="008C15C8" w:rsidP="00901959">
            <w:pPr>
              <w:spacing w:after="0" w:line="240" w:lineRule="auto"/>
              <w:jc w:val="center"/>
              <w:rPr>
                <w:rFonts w:ascii="PT Astra Serif" w:hAnsi="PT Astra Serif"/>
                <w:b/>
                <w:color w:val="000000"/>
                <w:spacing w:val="2"/>
                <w:lang w:eastAsia="ru-RU"/>
              </w:rPr>
            </w:pPr>
            <w:r w:rsidRPr="00B41932">
              <w:rPr>
                <w:rFonts w:ascii="PT Astra Serif" w:hAnsi="PT Astra Serif"/>
                <w:b/>
                <w:color w:val="000000"/>
                <w:spacing w:val="2"/>
                <w:lang w:eastAsia="ru-RU"/>
              </w:rPr>
              <w:t>Форма обучения</w:t>
            </w:r>
          </w:p>
        </w:tc>
        <w:tc>
          <w:tcPr>
            <w:tcW w:w="1157" w:type="dxa"/>
            <w:vAlign w:val="center"/>
          </w:tcPr>
          <w:p w:rsidR="008C15C8" w:rsidRPr="00B41932" w:rsidRDefault="008C15C8" w:rsidP="00901959">
            <w:pPr>
              <w:spacing w:after="0" w:line="240" w:lineRule="auto"/>
              <w:jc w:val="center"/>
              <w:rPr>
                <w:rFonts w:ascii="PT Astra Serif" w:hAnsi="PT Astra Serif"/>
                <w:b/>
                <w:color w:val="000000"/>
                <w:spacing w:val="2"/>
                <w:lang w:eastAsia="ru-RU"/>
              </w:rPr>
            </w:pPr>
            <w:r w:rsidRPr="00B41932">
              <w:rPr>
                <w:rFonts w:ascii="PT Astra Serif" w:hAnsi="PT Astra Serif"/>
                <w:b/>
                <w:color w:val="000000"/>
                <w:spacing w:val="2"/>
                <w:lang w:eastAsia="ru-RU"/>
              </w:rPr>
              <w:t>Сроки обучения</w:t>
            </w:r>
          </w:p>
        </w:tc>
      </w:tr>
      <w:tr w:rsidR="008C15C8" w:rsidRPr="00B41932" w:rsidTr="00980EAF">
        <w:trPr>
          <w:trHeight w:val="692"/>
        </w:trPr>
        <w:tc>
          <w:tcPr>
            <w:tcW w:w="2628" w:type="dxa"/>
            <w:vAlign w:val="center"/>
          </w:tcPr>
          <w:p w:rsidR="008C15C8" w:rsidRPr="00B41932" w:rsidRDefault="0052436B" w:rsidP="00240151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pacing w:val="2"/>
                <w:sz w:val="20"/>
                <w:szCs w:val="20"/>
                <w:lang w:eastAsia="ru-RU"/>
              </w:rPr>
            </w:pPr>
            <w:r w:rsidRPr="00B41932">
              <w:rPr>
                <w:rFonts w:ascii="PT Astra Serif" w:hAnsi="PT Astra Serif"/>
                <w:spacing w:val="-12"/>
                <w:sz w:val="20"/>
                <w:szCs w:val="20"/>
              </w:rPr>
              <w:t xml:space="preserve">Контролер технического состояния транспортных средств автомобильного транспорта  </w:t>
            </w:r>
          </w:p>
        </w:tc>
        <w:tc>
          <w:tcPr>
            <w:tcW w:w="1323" w:type="dxa"/>
            <w:vAlign w:val="center"/>
          </w:tcPr>
          <w:p w:rsidR="008C15C8" w:rsidRPr="00B41932" w:rsidRDefault="008C15C8" w:rsidP="00240151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pacing w:val="2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8C15C8" w:rsidRPr="00B41932" w:rsidRDefault="00E40B4E" w:rsidP="00240151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pacing w:val="2"/>
                <w:lang w:eastAsia="ru-RU"/>
              </w:rPr>
            </w:pPr>
            <w:r>
              <w:rPr>
                <w:rFonts w:ascii="PT Astra Serif" w:hAnsi="PT Astra Serif"/>
                <w:color w:val="000000"/>
                <w:spacing w:val="2"/>
                <w:lang w:eastAsia="ru-RU"/>
              </w:rPr>
              <w:t>9</w:t>
            </w:r>
          </w:p>
        </w:tc>
        <w:tc>
          <w:tcPr>
            <w:tcW w:w="1812" w:type="dxa"/>
            <w:vAlign w:val="center"/>
          </w:tcPr>
          <w:p w:rsidR="008C15C8" w:rsidRPr="00B41932" w:rsidRDefault="008C15C8" w:rsidP="00240151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pacing w:val="2"/>
                <w:lang w:eastAsia="ru-RU"/>
              </w:rPr>
            </w:pPr>
          </w:p>
        </w:tc>
        <w:tc>
          <w:tcPr>
            <w:tcW w:w="1269" w:type="dxa"/>
            <w:vAlign w:val="center"/>
          </w:tcPr>
          <w:p w:rsidR="008C15C8" w:rsidRPr="00B41932" w:rsidRDefault="008C15C8" w:rsidP="00240151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pacing w:val="2"/>
                <w:lang w:eastAsia="ru-RU"/>
              </w:rPr>
            </w:pPr>
          </w:p>
        </w:tc>
        <w:tc>
          <w:tcPr>
            <w:tcW w:w="1157" w:type="dxa"/>
            <w:vAlign w:val="center"/>
          </w:tcPr>
          <w:p w:rsidR="008C15C8" w:rsidRPr="00B41932" w:rsidRDefault="008C15C8" w:rsidP="00240151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pacing w:val="2"/>
                <w:lang w:eastAsia="ru-RU"/>
              </w:rPr>
            </w:pPr>
          </w:p>
        </w:tc>
      </w:tr>
    </w:tbl>
    <w:p w:rsidR="00AA6BD9" w:rsidRPr="00B41932" w:rsidRDefault="00AA6BD9" w:rsidP="00F34CB7">
      <w:pPr>
        <w:spacing w:after="0" w:line="240" w:lineRule="auto"/>
        <w:ind w:left="57"/>
        <w:rPr>
          <w:rFonts w:ascii="PT Astra Serif" w:hAnsi="PT Astra Serif"/>
          <w:color w:val="000000"/>
          <w:spacing w:val="2"/>
          <w:lang w:eastAsia="ru-RU"/>
        </w:rPr>
      </w:pPr>
    </w:p>
    <w:p w:rsidR="00245746" w:rsidRPr="00B41932" w:rsidRDefault="00245746" w:rsidP="008C15C8">
      <w:pPr>
        <w:spacing w:after="0" w:line="240" w:lineRule="auto"/>
        <w:rPr>
          <w:rFonts w:ascii="PT Astra Serif" w:hAnsi="PT Astra Serif"/>
          <w:color w:val="000000"/>
          <w:spacing w:val="2"/>
          <w:lang w:eastAsia="ru-RU"/>
        </w:rPr>
      </w:pPr>
    </w:p>
    <w:tbl>
      <w:tblPr>
        <w:tblStyle w:val="ad"/>
        <w:tblW w:w="0" w:type="auto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67"/>
        <w:gridCol w:w="4746"/>
      </w:tblGrid>
      <w:tr w:rsidR="000D6D30" w:rsidRPr="00B41932" w:rsidTr="000D6D30">
        <w:trPr>
          <w:trHeight w:val="1056"/>
        </w:trPr>
        <w:tc>
          <w:tcPr>
            <w:tcW w:w="4785" w:type="dxa"/>
          </w:tcPr>
          <w:p w:rsidR="006B54E7" w:rsidRPr="00B41932" w:rsidRDefault="000D6D30" w:rsidP="00F34CB7">
            <w:pPr>
              <w:spacing w:after="0" w:line="240" w:lineRule="auto"/>
              <w:rPr>
                <w:rFonts w:ascii="PT Astra Serif" w:hAnsi="PT Astra Serif"/>
                <w:color w:val="000000"/>
                <w:spacing w:val="2"/>
                <w:lang w:eastAsia="ru-RU"/>
              </w:rPr>
            </w:pPr>
            <w:r w:rsidRPr="00B41932">
              <w:rPr>
                <w:rFonts w:ascii="PT Astra Serif" w:hAnsi="PT Astra Serif"/>
                <w:color w:val="000000"/>
                <w:spacing w:val="2"/>
                <w:lang w:eastAsia="ru-RU"/>
              </w:rPr>
              <w:t>Исполнитель</w:t>
            </w:r>
            <w:r w:rsidR="006B54E7" w:rsidRPr="00B41932">
              <w:rPr>
                <w:rFonts w:ascii="PT Astra Serif" w:hAnsi="PT Astra Serif"/>
                <w:color w:val="000000"/>
                <w:spacing w:val="2"/>
                <w:lang w:eastAsia="ru-RU"/>
              </w:rPr>
              <w:t>:</w:t>
            </w:r>
          </w:p>
          <w:p w:rsidR="00546186" w:rsidRPr="00B41932" w:rsidRDefault="00546186" w:rsidP="00F34CB7">
            <w:pPr>
              <w:spacing w:after="0" w:line="240" w:lineRule="auto"/>
              <w:rPr>
                <w:rFonts w:ascii="PT Astra Serif" w:hAnsi="PT Astra Serif"/>
                <w:color w:val="000000"/>
                <w:spacing w:val="2"/>
                <w:lang w:eastAsia="ru-RU"/>
              </w:rPr>
            </w:pPr>
          </w:p>
          <w:p w:rsidR="006B54E7" w:rsidRPr="00B41932" w:rsidRDefault="006B54E7" w:rsidP="00F34CB7">
            <w:pPr>
              <w:spacing w:after="0" w:line="240" w:lineRule="auto"/>
              <w:rPr>
                <w:rFonts w:ascii="PT Astra Serif" w:hAnsi="PT Astra Serif"/>
                <w:color w:val="000000"/>
                <w:spacing w:val="2"/>
                <w:lang w:eastAsia="ru-RU"/>
              </w:rPr>
            </w:pPr>
            <w:r w:rsidRPr="00B41932">
              <w:rPr>
                <w:rFonts w:ascii="PT Astra Serif" w:hAnsi="PT Astra Serif"/>
                <w:color w:val="000000"/>
                <w:spacing w:val="2"/>
                <w:lang w:eastAsia="ru-RU"/>
              </w:rPr>
              <w:t>_</w:t>
            </w:r>
            <w:r w:rsidR="000D6D30" w:rsidRPr="00B41932">
              <w:rPr>
                <w:rFonts w:ascii="PT Astra Serif" w:hAnsi="PT Astra Serif"/>
                <w:color w:val="000000"/>
                <w:spacing w:val="2"/>
                <w:lang w:eastAsia="ru-RU"/>
              </w:rPr>
              <w:t>_____________________/________________/</w:t>
            </w:r>
          </w:p>
        </w:tc>
        <w:tc>
          <w:tcPr>
            <w:tcW w:w="4785" w:type="dxa"/>
          </w:tcPr>
          <w:p w:rsidR="006B54E7" w:rsidRPr="00B41932" w:rsidRDefault="006B54E7" w:rsidP="00F34CB7">
            <w:pPr>
              <w:spacing w:after="0" w:line="240" w:lineRule="auto"/>
              <w:rPr>
                <w:rFonts w:ascii="PT Astra Serif" w:hAnsi="PT Astra Serif"/>
              </w:rPr>
            </w:pPr>
            <w:r w:rsidRPr="00B41932">
              <w:rPr>
                <w:rFonts w:ascii="PT Astra Serif" w:hAnsi="PT Astra Serif"/>
              </w:rPr>
              <w:t>Заказчик:</w:t>
            </w:r>
          </w:p>
          <w:p w:rsidR="00546186" w:rsidRPr="00B41932" w:rsidRDefault="00546186" w:rsidP="00F34CB7">
            <w:pPr>
              <w:spacing w:after="0" w:line="240" w:lineRule="auto"/>
              <w:rPr>
                <w:rFonts w:ascii="PT Astra Serif" w:hAnsi="PT Astra Serif"/>
              </w:rPr>
            </w:pPr>
          </w:p>
          <w:p w:rsidR="006B54E7" w:rsidRPr="00B41932" w:rsidRDefault="000D6D30" w:rsidP="000D6D30">
            <w:pPr>
              <w:spacing w:after="0" w:line="240" w:lineRule="auto"/>
              <w:rPr>
                <w:rFonts w:ascii="PT Astra Serif" w:hAnsi="PT Astra Serif"/>
                <w:color w:val="000000"/>
                <w:spacing w:val="2"/>
                <w:lang w:eastAsia="ru-RU"/>
              </w:rPr>
            </w:pPr>
            <w:r w:rsidRPr="00B41932">
              <w:rPr>
                <w:rFonts w:ascii="PT Astra Serif" w:hAnsi="PT Astra Serif"/>
                <w:color w:val="000000"/>
                <w:spacing w:val="2"/>
                <w:lang w:eastAsia="ru-RU"/>
              </w:rPr>
              <w:t>______________________/______________/</w:t>
            </w:r>
          </w:p>
        </w:tc>
      </w:tr>
    </w:tbl>
    <w:p w:rsidR="00245746" w:rsidRDefault="00245746" w:rsidP="00F34CB7">
      <w:pPr>
        <w:spacing w:after="0" w:line="240" w:lineRule="auto"/>
        <w:ind w:left="57"/>
        <w:rPr>
          <w:rFonts w:ascii="Times New Roman" w:hAnsi="Times New Roman"/>
          <w:color w:val="000000"/>
          <w:spacing w:val="2"/>
          <w:lang w:eastAsia="ru-RU"/>
        </w:rPr>
      </w:pPr>
    </w:p>
    <w:p w:rsidR="00AA6BD9" w:rsidRPr="006F60CD" w:rsidRDefault="00AA6BD9" w:rsidP="00F34CB7">
      <w:pPr>
        <w:spacing w:after="0" w:line="240" w:lineRule="auto"/>
        <w:ind w:left="57"/>
        <w:rPr>
          <w:rFonts w:ascii="Times New Roman" w:hAnsi="Times New Roman"/>
          <w:color w:val="000000"/>
          <w:spacing w:val="2"/>
          <w:lang w:eastAsia="ru-RU"/>
        </w:rPr>
      </w:pPr>
    </w:p>
    <w:sectPr w:rsidR="00AA6BD9" w:rsidRPr="006F60CD" w:rsidSect="00755A2C">
      <w:headerReference w:type="default" r:id="rId15"/>
      <w:footerReference w:type="default" r:id="rId1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5AD1" w:rsidRDefault="000F5AD1" w:rsidP="007937BF">
      <w:pPr>
        <w:spacing w:after="0" w:line="240" w:lineRule="auto"/>
      </w:pPr>
      <w:r>
        <w:separator/>
      </w:r>
    </w:p>
  </w:endnote>
  <w:endnote w:type="continuationSeparator" w:id="1">
    <w:p w:rsidR="000F5AD1" w:rsidRDefault="000F5AD1" w:rsidP="00793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eeSans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2CA" w:rsidRDefault="00CA7F21">
    <w:pPr>
      <w:pStyle w:val="a5"/>
      <w:jc w:val="center"/>
    </w:pPr>
    <w:r>
      <w:fldChar w:fldCharType="begin"/>
    </w:r>
    <w:r w:rsidR="00A1381C">
      <w:instrText xml:space="preserve"> PAGE   \* MERGEFORMAT </w:instrText>
    </w:r>
    <w:r>
      <w:fldChar w:fldCharType="separate"/>
    </w:r>
    <w:r w:rsidR="00D53A58">
      <w:rPr>
        <w:noProof/>
      </w:rPr>
      <w:t>2</w:t>
    </w:r>
    <w:r>
      <w:rPr>
        <w:noProof/>
      </w:rPr>
      <w:fldChar w:fldCharType="end"/>
    </w:r>
  </w:p>
  <w:p w:rsidR="00D352CA" w:rsidRDefault="00D352C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5AD1" w:rsidRDefault="000F5AD1" w:rsidP="007937BF">
      <w:pPr>
        <w:spacing w:after="0" w:line="240" w:lineRule="auto"/>
      </w:pPr>
      <w:r>
        <w:separator/>
      </w:r>
    </w:p>
  </w:footnote>
  <w:footnote w:type="continuationSeparator" w:id="1">
    <w:p w:rsidR="000F5AD1" w:rsidRDefault="000F5AD1" w:rsidP="007937BF">
      <w:pPr>
        <w:spacing w:after="0" w:line="240" w:lineRule="auto"/>
      </w:pPr>
      <w:r>
        <w:continuationSeparator/>
      </w:r>
    </w:p>
  </w:footnote>
  <w:footnote w:id="2">
    <w:p w:rsidR="009B01A1" w:rsidRDefault="009B01A1">
      <w:pPr>
        <w:pStyle w:val="af"/>
      </w:pPr>
      <w:r>
        <w:rPr>
          <w:rStyle w:val="af1"/>
        </w:rPr>
        <w:footnoteRef/>
      </w:r>
      <w:r>
        <w:t xml:space="preserve"> Указать размер НДС, либо указать «НДС не применяется»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2CA" w:rsidRDefault="00D352CA">
    <w:pPr>
      <w:pStyle w:val="a3"/>
      <w:jc w:val="center"/>
    </w:pPr>
  </w:p>
  <w:p w:rsidR="00D352CA" w:rsidRDefault="00D352C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64A94"/>
    <w:multiLevelType w:val="hybridMultilevel"/>
    <w:tmpl w:val="72D4C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DB18C1"/>
    <w:multiLevelType w:val="multilevel"/>
    <w:tmpl w:val="ECC4BB1A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1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19AB"/>
    <w:rsid w:val="00010E1E"/>
    <w:rsid w:val="000144B7"/>
    <w:rsid w:val="00016A70"/>
    <w:rsid w:val="0004707A"/>
    <w:rsid w:val="000608FA"/>
    <w:rsid w:val="00066C32"/>
    <w:rsid w:val="0007178B"/>
    <w:rsid w:val="0009243E"/>
    <w:rsid w:val="000941BB"/>
    <w:rsid w:val="00094CF7"/>
    <w:rsid w:val="000D5785"/>
    <w:rsid w:val="000D6D30"/>
    <w:rsid w:val="000E1A6A"/>
    <w:rsid w:val="000E1D6F"/>
    <w:rsid w:val="000E7C39"/>
    <w:rsid w:val="000F5AD1"/>
    <w:rsid w:val="00101E14"/>
    <w:rsid w:val="00106F86"/>
    <w:rsid w:val="001119AB"/>
    <w:rsid w:val="00113EBB"/>
    <w:rsid w:val="001302F6"/>
    <w:rsid w:val="00133984"/>
    <w:rsid w:val="00164E02"/>
    <w:rsid w:val="00190C24"/>
    <w:rsid w:val="001B4DFD"/>
    <w:rsid w:val="001D1E3C"/>
    <w:rsid w:val="001E354E"/>
    <w:rsid w:val="001E4938"/>
    <w:rsid w:val="001E6EDD"/>
    <w:rsid w:val="001F462F"/>
    <w:rsid w:val="001F5B86"/>
    <w:rsid w:val="002103EA"/>
    <w:rsid w:val="002134B1"/>
    <w:rsid w:val="002176F4"/>
    <w:rsid w:val="00225164"/>
    <w:rsid w:val="00240151"/>
    <w:rsid w:val="00245746"/>
    <w:rsid w:val="002474D4"/>
    <w:rsid w:val="0029007A"/>
    <w:rsid w:val="002B6F42"/>
    <w:rsid w:val="002C2A3A"/>
    <w:rsid w:val="002D239B"/>
    <w:rsid w:val="002D4010"/>
    <w:rsid w:val="002D59E4"/>
    <w:rsid w:val="002F0A73"/>
    <w:rsid w:val="00307AF4"/>
    <w:rsid w:val="00355A11"/>
    <w:rsid w:val="00370EC9"/>
    <w:rsid w:val="003762C6"/>
    <w:rsid w:val="0038160E"/>
    <w:rsid w:val="003A7AC5"/>
    <w:rsid w:val="003C55BD"/>
    <w:rsid w:val="003D33BD"/>
    <w:rsid w:val="003F3E38"/>
    <w:rsid w:val="004334BB"/>
    <w:rsid w:val="00445340"/>
    <w:rsid w:val="004453FF"/>
    <w:rsid w:val="00446766"/>
    <w:rsid w:val="00465730"/>
    <w:rsid w:val="00466431"/>
    <w:rsid w:val="00477260"/>
    <w:rsid w:val="00491C2B"/>
    <w:rsid w:val="004A35DC"/>
    <w:rsid w:val="004C0890"/>
    <w:rsid w:val="004D07EF"/>
    <w:rsid w:val="004E4972"/>
    <w:rsid w:val="00500628"/>
    <w:rsid w:val="005024BE"/>
    <w:rsid w:val="0052436B"/>
    <w:rsid w:val="00527B7E"/>
    <w:rsid w:val="00546186"/>
    <w:rsid w:val="00572D77"/>
    <w:rsid w:val="00587F30"/>
    <w:rsid w:val="005A2A5D"/>
    <w:rsid w:val="005A333D"/>
    <w:rsid w:val="005B6208"/>
    <w:rsid w:val="005E3B95"/>
    <w:rsid w:val="005E5861"/>
    <w:rsid w:val="005F6299"/>
    <w:rsid w:val="00615B00"/>
    <w:rsid w:val="006216A7"/>
    <w:rsid w:val="00642515"/>
    <w:rsid w:val="00643052"/>
    <w:rsid w:val="00654418"/>
    <w:rsid w:val="006552AB"/>
    <w:rsid w:val="006678AA"/>
    <w:rsid w:val="0066798D"/>
    <w:rsid w:val="00671B89"/>
    <w:rsid w:val="0068059F"/>
    <w:rsid w:val="006808A3"/>
    <w:rsid w:val="0068662A"/>
    <w:rsid w:val="006B54E7"/>
    <w:rsid w:val="006C213E"/>
    <w:rsid w:val="006D2B5E"/>
    <w:rsid w:val="006F60CD"/>
    <w:rsid w:val="00734D5C"/>
    <w:rsid w:val="00736F9A"/>
    <w:rsid w:val="00746CFA"/>
    <w:rsid w:val="00755A2C"/>
    <w:rsid w:val="00782203"/>
    <w:rsid w:val="007937BF"/>
    <w:rsid w:val="007E0DA3"/>
    <w:rsid w:val="007F4EAC"/>
    <w:rsid w:val="008245F9"/>
    <w:rsid w:val="00833DFD"/>
    <w:rsid w:val="008342E5"/>
    <w:rsid w:val="008350D7"/>
    <w:rsid w:val="00865C8B"/>
    <w:rsid w:val="00867614"/>
    <w:rsid w:val="0087299B"/>
    <w:rsid w:val="00894FF0"/>
    <w:rsid w:val="008A3463"/>
    <w:rsid w:val="008C15C8"/>
    <w:rsid w:val="008D6F47"/>
    <w:rsid w:val="008F23BC"/>
    <w:rsid w:val="008F6945"/>
    <w:rsid w:val="009062A5"/>
    <w:rsid w:val="00906D68"/>
    <w:rsid w:val="00913553"/>
    <w:rsid w:val="00917429"/>
    <w:rsid w:val="00934E44"/>
    <w:rsid w:val="009553F6"/>
    <w:rsid w:val="0096586B"/>
    <w:rsid w:val="009671B7"/>
    <w:rsid w:val="00980EAF"/>
    <w:rsid w:val="009A6A2C"/>
    <w:rsid w:val="009B01A1"/>
    <w:rsid w:val="009D41BC"/>
    <w:rsid w:val="00A1381C"/>
    <w:rsid w:val="00A15249"/>
    <w:rsid w:val="00A60429"/>
    <w:rsid w:val="00AA6BD9"/>
    <w:rsid w:val="00AB0174"/>
    <w:rsid w:val="00AC2FE1"/>
    <w:rsid w:val="00AC563A"/>
    <w:rsid w:val="00B16ED0"/>
    <w:rsid w:val="00B41932"/>
    <w:rsid w:val="00B4562C"/>
    <w:rsid w:val="00B64E30"/>
    <w:rsid w:val="00B9735F"/>
    <w:rsid w:val="00BA1160"/>
    <w:rsid w:val="00BC0047"/>
    <w:rsid w:val="00BE72E7"/>
    <w:rsid w:val="00BF7754"/>
    <w:rsid w:val="00C05428"/>
    <w:rsid w:val="00C14A74"/>
    <w:rsid w:val="00C37589"/>
    <w:rsid w:val="00C5117D"/>
    <w:rsid w:val="00C53A90"/>
    <w:rsid w:val="00C62402"/>
    <w:rsid w:val="00C90794"/>
    <w:rsid w:val="00C95029"/>
    <w:rsid w:val="00CA7F21"/>
    <w:rsid w:val="00CF421A"/>
    <w:rsid w:val="00D0458B"/>
    <w:rsid w:val="00D21675"/>
    <w:rsid w:val="00D32073"/>
    <w:rsid w:val="00D3314D"/>
    <w:rsid w:val="00D352CA"/>
    <w:rsid w:val="00D43551"/>
    <w:rsid w:val="00D470B3"/>
    <w:rsid w:val="00D47AEE"/>
    <w:rsid w:val="00D501DD"/>
    <w:rsid w:val="00D52526"/>
    <w:rsid w:val="00D53A58"/>
    <w:rsid w:val="00D54908"/>
    <w:rsid w:val="00DA3455"/>
    <w:rsid w:val="00DB7566"/>
    <w:rsid w:val="00DE238D"/>
    <w:rsid w:val="00E04B9E"/>
    <w:rsid w:val="00E3392E"/>
    <w:rsid w:val="00E40B4E"/>
    <w:rsid w:val="00E40DE5"/>
    <w:rsid w:val="00E55E72"/>
    <w:rsid w:val="00E650BC"/>
    <w:rsid w:val="00E82BFC"/>
    <w:rsid w:val="00E94D1A"/>
    <w:rsid w:val="00EA1DC6"/>
    <w:rsid w:val="00EA3C90"/>
    <w:rsid w:val="00EA6B72"/>
    <w:rsid w:val="00EB4621"/>
    <w:rsid w:val="00EC01BE"/>
    <w:rsid w:val="00EC3EC7"/>
    <w:rsid w:val="00ED27E4"/>
    <w:rsid w:val="00EE16FF"/>
    <w:rsid w:val="00EE4DE3"/>
    <w:rsid w:val="00EF5C0F"/>
    <w:rsid w:val="00F17C88"/>
    <w:rsid w:val="00F34CB7"/>
    <w:rsid w:val="00F43E06"/>
    <w:rsid w:val="00F455C1"/>
    <w:rsid w:val="00F46857"/>
    <w:rsid w:val="00F4732E"/>
    <w:rsid w:val="00F5054E"/>
    <w:rsid w:val="00F94588"/>
    <w:rsid w:val="00FB6AC5"/>
    <w:rsid w:val="00FD2F96"/>
    <w:rsid w:val="00FE31B9"/>
    <w:rsid w:val="00FF5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A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119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1119AB"/>
    <w:rPr>
      <w:rFonts w:cs="Times New Roman"/>
    </w:rPr>
  </w:style>
  <w:style w:type="paragraph" w:styleId="a5">
    <w:name w:val="footer"/>
    <w:basedOn w:val="a"/>
    <w:link w:val="a6"/>
    <w:uiPriority w:val="99"/>
    <w:rsid w:val="001119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1119AB"/>
    <w:rPr>
      <w:rFonts w:cs="Times New Roman"/>
    </w:rPr>
  </w:style>
  <w:style w:type="paragraph" w:styleId="a7">
    <w:name w:val="No Spacing"/>
    <w:uiPriority w:val="99"/>
    <w:qFormat/>
    <w:rsid w:val="001119AB"/>
    <w:rPr>
      <w:sz w:val="22"/>
      <w:szCs w:val="22"/>
      <w:lang w:eastAsia="en-US"/>
    </w:rPr>
  </w:style>
  <w:style w:type="paragraph" w:styleId="a8">
    <w:name w:val="List"/>
    <w:basedOn w:val="a"/>
    <w:uiPriority w:val="99"/>
    <w:rsid w:val="001302F6"/>
    <w:pPr>
      <w:suppressAutoHyphens/>
      <w:spacing w:after="140" w:line="288" w:lineRule="auto"/>
    </w:pPr>
    <w:rPr>
      <w:rFonts w:eastAsia="Times New Roman" w:cs="FreeSans"/>
      <w:lang w:eastAsia="zh-CN"/>
    </w:rPr>
  </w:style>
  <w:style w:type="paragraph" w:customStyle="1" w:styleId="-">
    <w:name w:val="Договор - реквизиты"/>
    <w:basedOn w:val="a"/>
    <w:uiPriority w:val="99"/>
    <w:rsid w:val="001302F6"/>
    <w:pPr>
      <w:tabs>
        <w:tab w:val="right" w:pos="4572"/>
      </w:tabs>
      <w:spacing w:after="0" w:line="240" w:lineRule="auto"/>
    </w:pPr>
    <w:rPr>
      <w:rFonts w:ascii="Times New Roman" w:eastAsia="Times New Roman" w:hAnsi="Times New Roman"/>
      <w:lang w:val="en-US" w:eastAsia="ru-RU"/>
    </w:rPr>
  </w:style>
  <w:style w:type="paragraph" w:styleId="a9">
    <w:name w:val="Body Text"/>
    <w:basedOn w:val="a"/>
    <w:link w:val="aa"/>
    <w:uiPriority w:val="99"/>
    <w:semiHidden/>
    <w:rsid w:val="001302F6"/>
    <w:pPr>
      <w:spacing w:after="120"/>
    </w:pPr>
  </w:style>
  <w:style w:type="character" w:customStyle="1" w:styleId="aa">
    <w:name w:val="Основной текст Знак"/>
    <w:link w:val="a9"/>
    <w:uiPriority w:val="99"/>
    <w:semiHidden/>
    <w:locked/>
    <w:rsid w:val="001302F6"/>
    <w:rPr>
      <w:rFonts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736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36F9A"/>
    <w:rPr>
      <w:rFonts w:ascii="Tahoma" w:hAnsi="Tahoma" w:cs="Tahoma"/>
      <w:sz w:val="16"/>
      <w:szCs w:val="16"/>
      <w:lang w:eastAsia="en-US"/>
    </w:rPr>
  </w:style>
  <w:style w:type="table" w:styleId="ad">
    <w:name w:val="Table Grid"/>
    <w:basedOn w:val="a1"/>
    <w:locked/>
    <w:rsid w:val="00AA6B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AA6BD9"/>
    <w:pPr>
      <w:ind w:left="720"/>
      <w:contextualSpacing/>
    </w:pPr>
  </w:style>
  <w:style w:type="paragraph" w:styleId="af">
    <w:name w:val="footnote text"/>
    <w:basedOn w:val="a"/>
    <w:link w:val="af0"/>
    <w:uiPriority w:val="99"/>
    <w:semiHidden/>
    <w:unhideWhenUsed/>
    <w:rsid w:val="00FB6AC5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FB6AC5"/>
    <w:rPr>
      <w:lang w:eastAsia="en-US"/>
    </w:rPr>
  </w:style>
  <w:style w:type="character" w:styleId="af1">
    <w:name w:val="footnote reference"/>
    <w:basedOn w:val="a0"/>
    <w:uiPriority w:val="99"/>
    <w:semiHidden/>
    <w:unhideWhenUsed/>
    <w:rsid w:val="00FB6AC5"/>
    <w:rPr>
      <w:vertAlign w:val="superscript"/>
    </w:rPr>
  </w:style>
  <w:style w:type="paragraph" w:styleId="af2">
    <w:name w:val="Body Text Indent"/>
    <w:basedOn w:val="a"/>
    <w:link w:val="af3"/>
    <w:rsid w:val="000144B7"/>
    <w:pPr>
      <w:suppressAutoHyphens/>
      <w:spacing w:after="120"/>
      <w:ind w:left="283"/>
    </w:pPr>
    <w:rPr>
      <w:rFonts w:eastAsia="Times New Roman" w:cs="Calibri"/>
      <w:kern w:val="1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0144B7"/>
    <w:rPr>
      <w:rFonts w:eastAsia="Times New Roman" w:cs="Calibri"/>
      <w:kern w:val="1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9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61764" TargetMode="External"/><Relationship Id="rId13" Type="http://schemas.openxmlformats.org/officeDocument/2006/relationships/hyperlink" Target="http://docs.cntd.ru/document/49906176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2389617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w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docs.cntd.ru/document/900538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99061764" TargetMode="External"/><Relationship Id="rId14" Type="http://schemas.openxmlformats.org/officeDocument/2006/relationships/hyperlink" Target="http://docs.cntd.ru/document/4990617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BA3FC-B6C1-4695-9870-EFE0743DE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1795</Words>
  <Characters>10233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ооо</dc:creator>
  <cp:lastModifiedBy>Jurist</cp:lastModifiedBy>
  <cp:revision>3</cp:revision>
  <cp:lastPrinted>2026-08-31T05:06:00Z</cp:lastPrinted>
  <dcterms:created xsi:type="dcterms:W3CDTF">2026-09-02T09:24:00Z</dcterms:created>
  <dcterms:modified xsi:type="dcterms:W3CDTF">2026-09-02T10:16:00Z</dcterms:modified>
</cp:coreProperties>
</file>