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B25AC8" w14:textId="77A287DA" w:rsidR="00DD331C" w:rsidRPr="00FD46DE" w:rsidRDefault="001F4902" w:rsidP="00DD331C">
      <w:pPr>
        <w:jc w:val="center"/>
        <w:rPr>
          <w:rFonts w:ascii="PT Astra Serif" w:hAnsi="PT Astra Serif"/>
          <w:b/>
          <w:color w:val="000000"/>
          <w:sz w:val="22"/>
          <w:szCs w:val="22"/>
        </w:rPr>
      </w:pPr>
      <w:r w:rsidRPr="00FD46DE">
        <w:rPr>
          <w:rFonts w:ascii="PT Astra Serif" w:hAnsi="PT Astra Serif"/>
          <w:b/>
          <w:color w:val="000000"/>
          <w:sz w:val="22"/>
          <w:szCs w:val="22"/>
        </w:rPr>
        <w:t>Государственный контракт №</w:t>
      </w:r>
      <w:r w:rsidR="00D26564" w:rsidRPr="00FD46DE">
        <w:rPr>
          <w:rFonts w:ascii="PT Astra Serif" w:hAnsi="PT Astra Serif"/>
          <w:b/>
          <w:color w:val="000000"/>
          <w:sz w:val="22"/>
          <w:szCs w:val="22"/>
        </w:rPr>
        <w:t xml:space="preserve"> </w:t>
      </w:r>
    </w:p>
    <w:p w14:paraId="105190B6" w14:textId="77777777" w:rsidR="00C0209C" w:rsidRPr="00FD46DE" w:rsidRDefault="00C0209C" w:rsidP="00DD331C">
      <w:pPr>
        <w:jc w:val="center"/>
        <w:rPr>
          <w:rFonts w:ascii="PT Astra Serif" w:hAnsi="PT Astra Serif"/>
          <w:b/>
          <w:color w:val="000000"/>
          <w:sz w:val="22"/>
          <w:szCs w:val="22"/>
        </w:rPr>
      </w:pPr>
    </w:p>
    <w:p w14:paraId="242958E1" w14:textId="77777777" w:rsidR="000D6F04" w:rsidRPr="00FD46DE" w:rsidRDefault="001F4902" w:rsidP="00DD331C">
      <w:pPr>
        <w:jc w:val="center"/>
        <w:rPr>
          <w:rFonts w:ascii="PT Astra Serif" w:hAnsi="PT Astra Serif"/>
          <w:sz w:val="22"/>
          <w:szCs w:val="22"/>
        </w:rPr>
      </w:pPr>
      <w:r w:rsidRPr="00FD46DE">
        <w:rPr>
          <w:rFonts w:ascii="PT Astra Serif" w:hAnsi="PT Astra Serif"/>
          <w:sz w:val="22"/>
          <w:szCs w:val="22"/>
        </w:rPr>
        <w:t xml:space="preserve">пос. Металлистов                                                                                  </w:t>
      </w:r>
      <w:r w:rsidR="00E62908" w:rsidRPr="00FD46DE">
        <w:rPr>
          <w:rFonts w:ascii="PT Astra Serif" w:hAnsi="PT Astra Serif"/>
          <w:sz w:val="22"/>
          <w:szCs w:val="22"/>
        </w:rPr>
        <w:t xml:space="preserve">     </w:t>
      </w:r>
      <w:r w:rsidRPr="00FD46DE">
        <w:rPr>
          <w:rFonts w:ascii="PT Astra Serif" w:hAnsi="PT Astra Serif"/>
          <w:sz w:val="22"/>
          <w:szCs w:val="22"/>
        </w:rPr>
        <w:t xml:space="preserve">        </w:t>
      </w:r>
      <w:r w:rsidR="006461F4" w:rsidRPr="00FD46DE">
        <w:rPr>
          <w:rFonts w:ascii="PT Astra Serif" w:hAnsi="PT Astra Serif"/>
          <w:noProof/>
          <w:sz w:val="22"/>
          <w:szCs w:val="22"/>
        </w:rPr>
        <w:t>«</w:t>
      </w:r>
      <w:r w:rsidR="00107A81" w:rsidRPr="00FD46DE">
        <w:rPr>
          <w:rFonts w:ascii="PT Astra Serif" w:hAnsi="PT Astra Serif"/>
          <w:noProof/>
          <w:sz w:val="22"/>
          <w:szCs w:val="22"/>
        </w:rPr>
        <w:t>___</w:t>
      </w:r>
      <w:r w:rsidR="006461F4" w:rsidRPr="00FD46DE">
        <w:rPr>
          <w:rFonts w:ascii="PT Astra Serif" w:hAnsi="PT Astra Serif"/>
          <w:noProof/>
          <w:sz w:val="22"/>
          <w:szCs w:val="22"/>
        </w:rPr>
        <w:t>»</w:t>
      </w:r>
      <w:r w:rsidR="00744475" w:rsidRPr="00FD46DE">
        <w:rPr>
          <w:rFonts w:ascii="PT Astra Serif" w:hAnsi="PT Astra Serif"/>
          <w:noProof/>
          <w:sz w:val="22"/>
          <w:szCs w:val="22"/>
        </w:rPr>
        <w:t xml:space="preserve"> </w:t>
      </w:r>
      <w:r w:rsidR="00107A81" w:rsidRPr="00FD46DE">
        <w:rPr>
          <w:rFonts w:ascii="PT Astra Serif" w:hAnsi="PT Astra Serif"/>
          <w:noProof/>
          <w:sz w:val="22"/>
          <w:szCs w:val="22"/>
        </w:rPr>
        <w:t>____________</w:t>
      </w:r>
      <w:r w:rsidR="000D6F04" w:rsidRPr="00FD46DE">
        <w:rPr>
          <w:rFonts w:ascii="PT Astra Serif" w:hAnsi="PT Astra Serif"/>
          <w:noProof/>
          <w:sz w:val="22"/>
          <w:szCs w:val="22"/>
        </w:rPr>
        <w:t>20</w:t>
      </w:r>
      <w:r w:rsidR="009725D6" w:rsidRPr="00FD46DE">
        <w:rPr>
          <w:rFonts w:ascii="PT Astra Serif" w:hAnsi="PT Astra Serif"/>
          <w:noProof/>
          <w:sz w:val="22"/>
          <w:szCs w:val="22"/>
        </w:rPr>
        <w:t>2</w:t>
      </w:r>
      <w:r w:rsidR="009D0ADF">
        <w:rPr>
          <w:rFonts w:ascii="PT Astra Serif" w:hAnsi="PT Astra Serif"/>
          <w:noProof/>
          <w:sz w:val="22"/>
          <w:szCs w:val="22"/>
        </w:rPr>
        <w:t>6</w:t>
      </w:r>
      <w:r w:rsidR="000D6F04" w:rsidRPr="00FD46DE">
        <w:rPr>
          <w:rFonts w:ascii="PT Astra Serif" w:hAnsi="PT Astra Serif"/>
          <w:sz w:val="22"/>
          <w:szCs w:val="22"/>
        </w:rPr>
        <w:t xml:space="preserve"> г.</w:t>
      </w:r>
    </w:p>
    <w:p w14:paraId="61438382" w14:textId="77777777" w:rsidR="008C59B2" w:rsidRPr="00FD46DE" w:rsidRDefault="008C59B2" w:rsidP="004F556B">
      <w:pPr>
        <w:pStyle w:val="11"/>
        <w:spacing w:line="240" w:lineRule="auto"/>
        <w:ind w:right="-74" w:firstLine="0"/>
        <w:jc w:val="both"/>
        <w:rPr>
          <w:rFonts w:ascii="PT Astra Serif" w:hAnsi="PT Astra Serif"/>
          <w:color w:val="000000"/>
          <w:szCs w:val="22"/>
        </w:rPr>
      </w:pPr>
    </w:p>
    <w:p w14:paraId="7618EEE9" w14:textId="636266E3" w:rsidR="001F4902" w:rsidRPr="00FD46DE" w:rsidRDefault="00202F99" w:rsidP="00FD7D26">
      <w:pPr>
        <w:jc w:val="both"/>
        <w:rPr>
          <w:rFonts w:ascii="PT Astra Serif" w:hAnsi="PT Astra Serif"/>
          <w:sz w:val="22"/>
          <w:szCs w:val="22"/>
        </w:rPr>
      </w:pPr>
      <w:r w:rsidRPr="00FD46DE">
        <w:rPr>
          <w:rFonts w:ascii="PT Astra Serif" w:hAnsi="PT Astra Serif"/>
          <w:sz w:val="22"/>
          <w:szCs w:val="22"/>
        </w:rPr>
        <w:tab/>
      </w:r>
      <w:r w:rsidR="006647D9" w:rsidRPr="00FD46DE">
        <w:rPr>
          <w:rFonts w:ascii="PT Astra Serif" w:hAnsi="PT Astra Serif"/>
          <w:sz w:val="22"/>
          <w:szCs w:val="22"/>
        </w:rPr>
        <w:t>От имени Российской Федерации Федеральное казенное учреждение "Исправительная колония №10 Управления Федеральной службы исполнения наказаний по Тверской области", именуемое в дальнейшем «</w:t>
      </w:r>
      <w:r w:rsidR="007B49FE" w:rsidRPr="00FD46DE">
        <w:rPr>
          <w:rFonts w:ascii="PT Astra Serif" w:hAnsi="PT Astra Serif"/>
          <w:sz w:val="22"/>
          <w:szCs w:val="22"/>
        </w:rPr>
        <w:t>З</w:t>
      </w:r>
      <w:r w:rsidR="006647D9" w:rsidRPr="00FD46DE">
        <w:rPr>
          <w:rFonts w:ascii="PT Astra Serif" w:hAnsi="PT Astra Serif"/>
          <w:sz w:val="22"/>
          <w:szCs w:val="22"/>
        </w:rPr>
        <w:t xml:space="preserve">аказчик», </w:t>
      </w:r>
      <w:r w:rsidR="001506B8" w:rsidRPr="001506B8">
        <w:rPr>
          <w:rFonts w:ascii="PT Astra Serif" w:hAnsi="PT Astra Serif"/>
          <w:sz w:val="22"/>
          <w:szCs w:val="22"/>
        </w:rPr>
        <w:t xml:space="preserve">в лице </w:t>
      </w:r>
      <w:r w:rsidR="00B703CA">
        <w:rPr>
          <w:rFonts w:ascii="PT Astra Serif" w:hAnsi="PT Astra Serif"/>
          <w:sz w:val="22"/>
          <w:szCs w:val="22"/>
        </w:rPr>
        <w:t xml:space="preserve">начальника </w:t>
      </w:r>
      <w:proofErr w:type="spellStart"/>
      <w:r w:rsidR="00B703CA" w:rsidRPr="00B703CA">
        <w:rPr>
          <w:rFonts w:ascii="PT Astra Serif" w:hAnsi="PT Astra Serif"/>
          <w:sz w:val="22"/>
          <w:szCs w:val="22"/>
        </w:rPr>
        <w:t>Плошкина</w:t>
      </w:r>
      <w:proofErr w:type="spellEnd"/>
      <w:r w:rsidR="00B703CA" w:rsidRPr="00B703CA">
        <w:rPr>
          <w:rFonts w:ascii="PT Astra Serif" w:hAnsi="PT Astra Serif"/>
          <w:sz w:val="22"/>
          <w:szCs w:val="22"/>
        </w:rPr>
        <w:t xml:space="preserve"> Романа Анатольевича, действующего на основании Устава</w:t>
      </w:r>
      <w:r w:rsidR="00025244" w:rsidRPr="00FD46DE">
        <w:rPr>
          <w:rFonts w:ascii="PT Astra Serif" w:hAnsi="PT Astra Serif"/>
          <w:sz w:val="22"/>
          <w:szCs w:val="22"/>
        </w:rPr>
        <w:t xml:space="preserve">, </w:t>
      </w:r>
      <w:r w:rsidR="008636EF" w:rsidRPr="00FD46DE">
        <w:rPr>
          <w:rFonts w:ascii="PT Astra Serif" w:hAnsi="PT Astra Serif"/>
          <w:sz w:val="22"/>
          <w:szCs w:val="22"/>
        </w:rPr>
        <w:t>с одной стороны</w:t>
      </w:r>
      <w:r w:rsidR="001506B8">
        <w:rPr>
          <w:rFonts w:ascii="PT Astra Serif" w:hAnsi="PT Astra Serif"/>
          <w:sz w:val="22"/>
          <w:szCs w:val="22"/>
        </w:rPr>
        <w:t xml:space="preserve"> и</w:t>
      </w:r>
      <w:r w:rsidR="008636EF" w:rsidRPr="00FD46DE">
        <w:rPr>
          <w:rFonts w:ascii="PT Astra Serif" w:hAnsi="PT Astra Serif"/>
          <w:sz w:val="22"/>
          <w:szCs w:val="22"/>
        </w:rPr>
        <w:t xml:space="preserve"> </w:t>
      </w:r>
      <w:r w:rsidR="00B703CA">
        <w:rPr>
          <w:rFonts w:ascii="PT Astra Serif" w:hAnsi="PT Astra Serif"/>
          <w:sz w:val="22"/>
          <w:szCs w:val="22"/>
        </w:rPr>
        <w:t>__</w:t>
      </w:r>
      <w:r w:rsidR="00FE1576" w:rsidRPr="00FE1576">
        <w:rPr>
          <w:rFonts w:ascii="PT Astra Serif" w:hAnsi="PT Astra Serif"/>
          <w:sz w:val="22"/>
          <w:szCs w:val="22"/>
        </w:rPr>
        <w:t xml:space="preserve">, в лице </w:t>
      </w:r>
      <w:r w:rsidR="00B703CA">
        <w:rPr>
          <w:rFonts w:ascii="PT Astra Serif" w:hAnsi="PT Astra Serif"/>
          <w:sz w:val="22"/>
          <w:szCs w:val="22"/>
        </w:rPr>
        <w:t>__</w:t>
      </w:r>
      <w:r w:rsidR="00FE1576" w:rsidRPr="00FE1576">
        <w:rPr>
          <w:rFonts w:ascii="PT Astra Serif" w:hAnsi="PT Astra Serif"/>
          <w:sz w:val="22"/>
          <w:szCs w:val="22"/>
        </w:rPr>
        <w:t xml:space="preserve">, действующего на основании </w:t>
      </w:r>
      <w:r w:rsidR="00B703CA">
        <w:rPr>
          <w:rFonts w:ascii="PT Astra Serif" w:hAnsi="PT Astra Serif"/>
          <w:sz w:val="22"/>
          <w:szCs w:val="22"/>
        </w:rPr>
        <w:t>__</w:t>
      </w:r>
      <w:r w:rsidR="003569D6" w:rsidRPr="00FD46DE">
        <w:rPr>
          <w:rFonts w:ascii="PT Astra Serif" w:hAnsi="PT Astra Serif"/>
          <w:sz w:val="22"/>
          <w:szCs w:val="22"/>
        </w:rPr>
        <w:t>,</w:t>
      </w:r>
      <w:r w:rsidR="00B36001" w:rsidRPr="00FD46DE">
        <w:rPr>
          <w:rFonts w:ascii="PT Astra Serif" w:hAnsi="PT Astra Serif"/>
          <w:sz w:val="22"/>
          <w:szCs w:val="22"/>
        </w:rPr>
        <w:t xml:space="preserve"> </w:t>
      </w:r>
      <w:r w:rsidR="006647D9" w:rsidRPr="00FD46DE">
        <w:rPr>
          <w:rFonts w:ascii="PT Astra Serif" w:hAnsi="PT Astra Serif"/>
          <w:sz w:val="22"/>
          <w:szCs w:val="22"/>
        </w:rPr>
        <w:t>име</w:t>
      </w:r>
      <w:r w:rsidR="00693FE6" w:rsidRPr="00FD46DE">
        <w:rPr>
          <w:rFonts w:ascii="PT Astra Serif" w:hAnsi="PT Astra Serif"/>
          <w:sz w:val="22"/>
          <w:szCs w:val="22"/>
        </w:rPr>
        <w:t xml:space="preserve">нуемое в дальнейшем «Поставщик», </w:t>
      </w:r>
      <w:r w:rsidR="006647D9" w:rsidRPr="00FD46DE">
        <w:rPr>
          <w:rFonts w:ascii="PT Astra Serif" w:hAnsi="PT Astra Serif"/>
          <w:sz w:val="22"/>
          <w:szCs w:val="22"/>
        </w:rPr>
        <w:t>с другой стороны, на основании  п.4 ч.1 ст.93 Федерального закона  от 05.04.2013г.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(в дальнейшем Контракт) о нижеследующем:</w:t>
      </w:r>
    </w:p>
    <w:p w14:paraId="359254EF" w14:textId="6103DDF2" w:rsidR="001F4902" w:rsidRPr="00FD46DE" w:rsidRDefault="001F4902" w:rsidP="004F556B">
      <w:pPr>
        <w:jc w:val="both"/>
        <w:rPr>
          <w:rFonts w:ascii="PT Astra Serif" w:hAnsi="PT Astra Serif"/>
          <w:sz w:val="22"/>
          <w:szCs w:val="22"/>
        </w:rPr>
      </w:pPr>
      <w:r w:rsidRPr="00FD46DE">
        <w:rPr>
          <w:rFonts w:ascii="PT Astra Serif" w:hAnsi="PT Astra Serif"/>
          <w:sz w:val="22"/>
          <w:szCs w:val="22"/>
        </w:rPr>
        <w:t xml:space="preserve">Итоговый протокол закупочной сессии </w:t>
      </w:r>
      <w:r w:rsidR="00E02891" w:rsidRPr="00FD46DE">
        <w:rPr>
          <w:rFonts w:ascii="PT Astra Serif" w:hAnsi="PT Astra Serif"/>
          <w:sz w:val="22"/>
          <w:szCs w:val="22"/>
        </w:rPr>
        <w:t>№</w:t>
      </w:r>
      <w:r w:rsidR="00C012D0" w:rsidRPr="00FD46DE">
        <w:rPr>
          <w:rFonts w:ascii="PT Astra Serif" w:hAnsi="PT Astra Serif"/>
          <w:sz w:val="22"/>
          <w:szCs w:val="22"/>
        </w:rPr>
        <w:t xml:space="preserve"> </w:t>
      </w:r>
      <w:r w:rsidR="00B703CA">
        <w:rPr>
          <w:rFonts w:ascii="PT Astra Serif" w:hAnsi="PT Astra Serif"/>
          <w:sz w:val="22"/>
          <w:szCs w:val="22"/>
        </w:rPr>
        <w:t>__</w:t>
      </w:r>
      <w:r w:rsidR="002757B1">
        <w:rPr>
          <w:rFonts w:ascii="PT Astra Serif" w:hAnsi="PT Astra Serif"/>
          <w:sz w:val="22"/>
          <w:szCs w:val="22"/>
        </w:rPr>
        <w:t xml:space="preserve"> </w:t>
      </w:r>
      <w:r w:rsidR="00FD098A" w:rsidRPr="00FD46DE">
        <w:rPr>
          <w:rFonts w:ascii="PT Astra Serif" w:hAnsi="PT Astra Serif"/>
          <w:sz w:val="22"/>
          <w:szCs w:val="22"/>
        </w:rPr>
        <w:t xml:space="preserve">от </w:t>
      </w:r>
      <w:r w:rsidR="00B703CA">
        <w:rPr>
          <w:rFonts w:ascii="PT Astra Serif" w:hAnsi="PT Astra Serif"/>
          <w:sz w:val="22"/>
          <w:szCs w:val="22"/>
        </w:rPr>
        <w:t>__</w:t>
      </w:r>
      <w:r w:rsidR="00BF5261">
        <w:rPr>
          <w:rFonts w:ascii="PT Astra Serif" w:hAnsi="PT Astra Serif"/>
          <w:sz w:val="22"/>
          <w:szCs w:val="22"/>
        </w:rPr>
        <w:t>.</w:t>
      </w:r>
    </w:p>
    <w:p w14:paraId="49D12B11" w14:textId="2E5A1155" w:rsidR="004A70A4" w:rsidRPr="00FD46DE" w:rsidRDefault="001F4902" w:rsidP="004F556B">
      <w:pPr>
        <w:jc w:val="both"/>
        <w:rPr>
          <w:rFonts w:ascii="PT Astra Serif" w:hAnsi="PT Astra Serif"/>
          <w:color w:val="000000"/>
          <w:sz w:val="22"/>
          <w:szCs w:val="22"/>
        </w:rPr>
      </w:pPr>
      <w:r w:rsidRPr="00FD46DE">
        <w:rPr>
          <w:rFonts w:ascii="PT Astra Serif" w:hAnsi="PT Astra Serif"/>
          <w:sz w:val="22"/>
          <w:szCs w:val="22"/>
        </w:rPr>
        <w:t xml:space="preserve">ИКЗ </w:t>
      </w:r>
      <w:r w:rsidR="009D0ADF" w:rsidRPr="009D0ADF">
        <w:rPr>
          <w:rFonts w:ascii="PT Astra Serif" w:hAnsi="PT Astra Serif"/>
          <w:sz w:val="22"/>
          <w:szCs w:val="22"/>
        </w:rPr>
        <w:t xml:space="preserve">26 16924009888694901001 0008 </w:t>
      </w:r>
      <w:r w:rsidR="00B703CA">
        <w:rPr>
          <w:rFonts w:ascii="PT Astra Serif" w:hAnsi="PT Astra Serif"/>
          <w:sz w:val="22"/>
          <w:szCs w:val="22"/>
        </w:rPr>
        <w:t>1</w:t>
      </w:r>
      <w:r w:rsidR="00DC060F">
        <w:rPr>
          <w:rFonts w:ascii="PT Astra Serif" w:hAnsi="PT Astra Serif"/>
          <w:sz w:val="22"/>
          <w:szCs w:val="22"/>
        </w:rPr>
        <w:t>9</w:t>
      </w:r>
      <w:r w:rsidR="006E6643">
        <w:rPr>
          <w:rFonts w:ascii="PT Astra Serif" w:hAnsi="PT Astra Serif"/>
          <w:sz w:val="22"/>
          <w:szCs w:val="22"/>
        </w:rPr>
        <w:t>1</w:t>
      </w:r>
      <w:r w:rsidR="009D0ADF" w:rsidRPr="009D0ADF">
        <w:rPr>
          <w:rFonts w:ascii="PT Astra Serif" w:hAnsi="PT Astra Serif"/>
          <w:sz w:val="22"/>
          <w:szCs w:val="22"/>
        </w:rPr>
        <w:t xml:space="preserve"> 0000 000</w:t>
      </w:r>
    </w:p>
    <w:p w14:paraId="786E07A2" w14:textId="77777777" w:rsidR="00184F03" w:rsidRPr="00FD46DE" w:rsidRDefault="00184F03" w:rsidP="004F556B">
      <w:pPr>
        <w:pStyle w:val="11"/>
        <w:spacing w:line="240" w:lineRule="auto"/>
        <w:ind w:right="-71" w:firstLine="0"/>
        <w:jc w:val="both"/>
        <w:rPr>
          <w:rFonts w:ascii="PT Astra Serif" w:hAnsi="PT Astra Serif"/>
          <w:b/>
          <w:szCs w:val="22"/>
        </w:rPr>
      </w:pPr>
    </w:p>
    <w:p w14:paraId="3027D79A" w14:textId="77777777" w:rsidR="000D6F04" w:rsidRPr="00FD46DE" w:rsidRDefault="000D6F04" w:rsidP="004F556B">
      <w:pPr>
        <w:pStyle w:val="11"/>
        <w:numPr>
          <w:ilvl w:val="0"/>
          <w:numId w:val="4"/>
        </w:numPr>
        <w:spacing w:line="240" w:lineRule="auto"/>
        <w:ind w:left="0" w:right="-71" w:firstLine="0"/>
        <w:jc w:val="center"/>
        <w:rPr>
          <w:rFonts w:ascii="PT Astra Serif" w:hAnsi="PT Astra Serif"/>
          <w:b/>
          <w:szCs w:val="22"/>
        </w:rPr>
      </w:pPr>
      <w:r w:rsidRPr="00FD46DE">
        <w:rPr>
          <w:rFonts w:ascii="PT Astra Serif" w:hAnsi="PT Astra Serif"/>
          <w:b/>
          <w:szCs w:val="22"/>
        </w:rPr>
        <w:t>Предмет Контракта</w:t>
      </w:r>
    </w:p>
    <w:p w14:paraId="13F6B56B" w14:textId="77777777" w:rsidR="001506B8" w:rsidRDefault="001506B8" w:rsidP="004F556B">
      <w:pPr>
        <w:jc w:val="both"/>
        <w:rPr>
          <w:rFonts w:ascii="PT Astra Serif" w:hAnsi="PT Astra Serif"/>
          <w:noProof/>
          <w:sz w:val="22"/>
          <w:szCs w:val="22"/>
        </w:rPr>
      </w:pPr>
    </w:p>
    <w:p w14:paraId="0386EB44" w14:textId="36CA8FAD" w:rsidR="00C47492" w:rsidRPr="00FD46DE" w:rsidRDefault="00442FBB" w:rsidP="004F556B">
      <w:pPr>
        <w:jc w:val="both"/>
        <w:rPr>
          <w:rFonts w:ascii="PT Astra Serif" w:hAnsi="PT Astra Serif"/>
          <w:noProof/>
          <w:sz w:val="22"/>
          <w:szCs w:val="22"/>
        </w:rPr>
      </w:pPr>
      <w:r w:rsidRPr="00FD46DE">
        <w:rPr>
          <w:rFonts w:ascii="PT Astra Serif" w:hAnsi="PT Astra Serif"/>
          <w:noProof/>
          <w:sz w:val="22"/>
          <w:szCs w:val="22"/>
        </w:rPr>
        <w:t xml:space="preserve">1.1 </w:t>
      </w:r>
      <w:r w:rsidR="003258B7" w:rsidRPr="00FD46DE">
        <w:rPr>
          <w:rFonts w:ascii="PT Astra Serif" w:hAnsi="PT Astra Serif"/>
          <w:noProof/>
          <w:sz w:val="22"/>
          <w:szCs w:val="22"/>
        </w:rPr>
        <w:t>«Поставщик» обязуется</w:t>
      </w:r>
      <w:r w:rsidR="00E71FA7" w:rsidRPr="00FD46DE">
        <w:rPr>
          <w:rFonts w:ascii="PT Astra Serif" w:hAnsi="PT Astra Serif"/>
          <w:noProof/>
          <w:sz w:val="22"/>
          <w:szCs w:val="22"/>
        </w:rPr>
        <w:t xml:space="preserve"> поставить и передать «Заказчику</w:t>
      </w:r>
      <w:r w:rsidR="00B03721" w:rsidRPr="00FD46DE">
        <w:rPr>
          <w:rFonts w:ascii="PT Astra Serif" w:hAnsi="PT Astra Serif"/>
          <w:noProof/>
          <w:sz w:val="22"/>
          <w:szCs w:val="22"/>
        </w:rPr>
        <w:t>»</w:t>
      </w:r>
      <w:r w:rsidR="00A20579" w:rsidRPr="00FD46DE">
        <w:rPr>
          <w:rFonts w:ascii="PT Astra Serif" w:hAnsi="PT Astra Serif"/>
          <w:noProof/>
          <w:sz w:val="22"/>
          <w:szCs w:val="22"/>
        </w:rPr>
        <w:t xml:space="preserve"> </w:t>
      </w:r>
      <w:r w:rsidR="00A33C6D" w:rsidRPr="00FD46DE">
        <w:rPr>
          <w:rFonts w:ascii="PT Astra Serif" w:hAnsi="PT Astra Serif"/>
          <w:noProof/>
          <w:sz w:val="22"/>
          <w:szCs w:val="22"/>
        </w:rPr>
        <w:t>Товар</w:t>
      </w:r>
      <w:r w:rsidR="000D6F04" w:rsidRPr="00FD46DE">
        <w:rPr>
          <w:rFonts w:ascii="PT Astra Serif" w:hAnsi="PT Astra Serif"/>
          <w:noProof/>
          <w:sz w:val="22"/>
          <w:szCs w:val="22"/>
        </w:rPr>
        <w:t>,</w:t>
      </w:r>
      <w:r w:rsidR="00112772" w:rsidRPr="00FD46DE">
        <w:rPr>
          <w:rFonts w:ascii="PT Astra Serif" w:hAnsi="PT Astra Serif"/>
          <w:noProof/>
          <w:sz w:val="22"/>
          <w:szCs w:val="22"/>
        </w:rPr>
        <w:t xml:space="preserve"> согласно спецификации</w:t>
      </w:r>
      <w:r w:rsidR="00EE38B1" w:rsidRPr="00FD46DE">
        <w:rPr>
          <w:rFonts w:ascii="PT Astra Serif" w:hAnsi="PT Astra Serif"/>
          <w:noProof/>
          <w:sz w:val="22"/>
          <w:szCs w:val="22"/>
        </w:rPr>
        <w:t xml:space="preserve"> (Приложение №1)</w:t>
      </w:r>
      <w:r w:rsidR="00112772" w:rsidRPr="00FD46DE">
        <w:rPr>
          <w:rFonts w:ascii="PT Astra Serif" w:hAnsi="PT Astra Serif"/>
          <w:noProof/>
          <w:sz w:val="22"/>
          <w:szCs w:val="22"/>
        </w:rPr>
        <w:t>, являющейся неотьемлемой частью настоящего Контракта,</w:t>
      </w:r>
      <w:r w:rsidR="00332DA9" w:rsidRPr="00FD46DE">
        <w:rPr>
          <w:rFonts w:ascii="PT Astra Serif" w:hAnsi="PT Astra Serif"/>
          <w:noProof/>
          <w:sz w:val="22"/>
          <w:szCs w:val="22"/>
        </w:rPr>
        <w:t xml:space="preserve"> </w:t>
      </w:r>
      <w:r w:rsidR="000D6F04" w:rsidRPr="00FD46DE">
        <w:rPr>
          <w:rFonts w:ascii="PT Astra Serif" w:hAnsi="PT Astra Serif"/>
          <w:noProof/>
          <w:sz w:val="22"/>
          <w:szCs w:val="22"/>
        </w:rPr>
        <w:t>а «</w:t>
      </w:r>
      <w:r w:rsidR="008A51D5" w:rsidRPr="00FD46DE">
        <w:rPr>
          <w:rFonts w:ascii="PT Astra Serif" w:hAnsi="PT Astra Serif"/>
          <w:noProof/>
          <w:sz w:val="22"/>
          <w:szCs w:val="22"/>
        </w:rPr>
        <w:t>З</w:t>
      </w:r>
      <w:r w:rsidR="000D6F04" w:rsidRPr="00FD46DE">
        <w:rPr>
          <w:rFonts w:ascii="PT Astra Serif" w:hAnsi="PT Astra Serif"/>
          <w:noProof/>
          <w:sz w:val="22"/>
          <w:szCs w:val="22"/>
        </w:rPr>
        <w:t xml:space="preserve">аказчик» обязуется обеспечить оплату поставленного </w:t>
      </w:r>
      <w:r w:rsidR="001C3A8A" w:rsidRPr="00FD46DE">
        <w:rPr>
          <w:rFonts w:ascii="PT Astra Serif" w:hAnsi="PT Astra Serif"/>
          <w:noProof/>
          <w:sz w:val="22"/>
          <w:szCs w:val="22"/>
        </w:rPr>
        <w:t>Товара</w:t>
      </w:r>
      <w:r w:rsidR="00242131" w:rsidRPr="00FD46DE">
        <w:rPr>
          <w:rFonts w:ascii="PT Astra Serif" w:hAnsi="PT Astra Serif"/>
          <w:noProof/>
          <w:sz w:val="22"/>
          <w:szCs w:val="22"/>
        </w:rPr>
        <w:t xml:space="preserve"> на условиях настоящего Контракта.</w:t>
      </w:r>
    </w:p>
    <w:p w14:paraId="69FC4BA5" w14:textId="77777777" w:rsidR="00215872" w:rsidRPr="00FD46DE" w:rsidRDefault="00215872" w:rsidP="004F556B">
      <w:pPr>
        <w:suppressAutoHyphens/>
        <w:jc w:val="both"/>
        <w:rPr>
          <w:rFonts w:ascii="PT Astra Serif" w:hAnsi="PT Astra Serif"/>
          <w:spacing w:val="-5"/>
          <w:sz w:val="22"/>
          <w:szCs w:val="22"/>
        </w:rPr>
      </w:pPr>
      <w:r w:rsidRPr="00FD46DE">
        <w:rPr>
          <w:rFonts w:ascii="PT Astra Serif" w:hAnsi="PT Astra Serif"/>
          <w:spacing w:val="-5"/>
          <w:sz w:val="22"/>
          <w:szCs w:val="22"/>
        </w:rPr>
        <w:t xml:space="preserve">1.2. </w:t>
      </w:r>
      <w:r w:rsidR="00E71FA7" w:rsidRPr="00FD46DE">
        <w:rPr>
          <w:rFonts w:ascii="PT Astra Serif" w:hAnsi="PT Astra Serif"/>
          <w:spacing w:val="-5"/>
          <w:sz w:val="22"/>
          <w:szCs w:val="22"/>
        </w:rPr>
        <w:t xml:space="preserve">Место поставки </w:t>
      </w:r>
      <w:r w:rsidR="00332DA9" w:rsidRPr="00FD46DE">
        <w:rPr>
          <w:rFonts w:ascii="PT Astra Serif" w:hAnsi="PT Astra Serif"/>
          <w:spacing w:val="-5"/>
          <w:sz w:val="22"/>
          <w:szCs w:val="22"/>
        </w:rPr>
        <w:t>товара:</w:t>
      </w:r>
      <w:r w:rsidR="00E71FA7" w:rsidRPr="00FD46DE">
        <w:rPr>
          <w:rFonts w:ascii="PT Astra Serif" w:hAnsi="PT Astra Serif"/>
          <w:spacing w:val="-5"/>
          <w:sz w:val="22"/>
          <w:szCs w:val="22"/>
        </w:rPr>
        <w:t xml:space="preserve"> </w:t>
      </w:r>
      <w:r w:rsidR="001F4902" w:rsidRPr="00FD46DE">
        <w:rPr>
          <w:rFonts w:ascii="PT Astra Serif" w:hAnsi="PT Astra Serif"/>
          <w:spacing w:val="-5"/>
          <w:sz w:val="22"/>
          <w:szCs w:val="22"/>
        </w:rPr>
        <w:t>170516 Тверская область Калининский район пос. Металлистов</w:t>
      </w:r>
      <w:r w:rsidR="00E71FA7" w:rsidRPr="00FD46DE">
        <w:rPr>
          <w:rFonts w:ascii="PT Astra Serif" w:hAnsi="PT Astra Serif"/>
          <w:spacing w:val="-5"/>
          <w:sz w:val="22"/>
          <w:szCs w:val="22"/>
        </w:rPr>
        <w:t>.</w:t>
      </w:r>
    </w:p>
    <w:p w14:paraId="0EEEDEC6" w14:textId="77777777" w:rsidR="00184F03" w:rsidRPr="00FD46DE" w:rsidRDefault="00184F03" w:rsidP="004F556B">
      <w:pPr>
        <w:jc w:val="both"/>
        <w:rPr>
          <w:rFonts w:ascii="PT Astra Serif" w:hAnsi="PT Astra Serif"/>
          <w:noProof/>
          <w:sz w:val="22"/>
          <w:szCs w:val="22"/>
        </w:rPr>
      </w:pPr>
    </w:p>
    <w:p w14:paraId="7CE4FFA2" w14:textId="77777777" w:rsidR="00C35840" w:rsidRPr="00FD46DE" w:rsidRDefault="00C35840" w:rsidP="004F556B">
      <w:pPr>
        <w:numPr>
          <w:ilvl w:val="0"/>
          <w:numId w:val="2"/>
        </w:numPr>
        <w:ind w:left="0" w:firstLine="0"/>
        <w:jc w:val="center"/>
        <w:rPr>
          <w:rFonts w:ascii="PT Astra Serif" w:hAnsi="PT Astra Serif"/>
          <w:b/>
          <w:sz w:val="22"/>
          <w:szCs w:val="22"/>
        </w:rPr>
      </w:pPr>
      <w:r w:rsidRPr="00FD46DE">
        <w:rPr>
          <w:rFonts w:ascii="PT Astra Serif" w:hAnsi="PT Astra Serif"/>
          <w:b/>
          <w:sz w:val="22"/>
          <w:szCs w:val="22"/>
        </w:rPr>
        <w:t>Права и обязанности Сторон</w:t>
      </w:r>
    </w:p>
    <w:p w14:paraId="1645B44C" w14:textId="77777777" w:rsidR="001506B8" w:rsidRDefault="001506B8" w:rsidP="004F556B">
      <w:pPr>
        <w:jc w:val="both"/>
        <w:rPr>
          <w:rFonts w:ascii="PT Astra Serif" w:hAnsi="PT Astra Serif"/>
          <w:noProof/>
          <w:spacing w:val="-4"/>
          <w:sz w:val="22"/>
          <w:szCs w:val="22"/>
        </w:rPr>
      </w:pPr>
    </w:p>
    <w:p w14:paraId="782FE268" w14:textId="7A9A8DFA"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pacing w:val="-4"/>
          <w:sz w:val="22"/>
          <w:szCs w:val="22"/>
        </w:rPr>
        <w:t xml:space="preserve">2.1. </w:t>
      </w:r>
      <w:r w:rsidR="00C35840" w:rsidRPr="00FD46DE">
        <w:rPr>
          <w:rFonts w:ascii="PT Astra Serif" w:hAnsi="PT Astra Serif"/>
          <w:noProof/>
          <w:spacing w:val="-4"/>
          <w:sz w:val="22"/>
          <w:szCs w:val="22"/>
        </w:rPr>
        <w:t>«</w:t>
      </w:r>
      <w:r w:rsidR="009A16EB" w:rsidRPr="00FD46DE">
        <w:rPr>
          <w:rFonts w:ascii="PT Astra Serif" w:hAnsi="PT Astra Serif"/>
          <w:noProof/>
          <w:spacing w:val="-4"/>
          <w:sz w:val="22"/>
          <w:szCs w:val="22"/>
        </w:rPr>
        <w:t>З</w:t>
      </w:r>
      <w:r w:rsidR="00C35840" w:rsidRPr="00FD46DE">
        <w:rPr>
          <w:rFonts w:ascii="PT Astra Serif" w:hAnsi="PT Astra Serif"/>
          <w:noProof/>
          <w:spacing w:val="-4"/>
          <w:sz w:val="22"/>
          <w:szCs w:val="22"/>
        </w:rPr>
        <w:t>аказчик» обязан:</w:t>
      </w:r>
    </w:p>
    <w:p w14:paraId="600DBA06" w14:textId="77777777" w:rsidR="00C35840" w:rsidRPr="00FD46DE" w:rsidRDefault="00902D74" w:rsidP="004F556B">
      <w:pPr>
        <w:jc w:val="both"/>
        <w:rPr>
          <w:rFonts w:ascii="PT Astra Serif" w:hAnsi="PT Astra Serif"/>
          <w:i/>
          <w:noProof/>
          <w:spacing w:val="-4"/>
          <w:sz w:val="22"/>
          <w:szCs w:val="22"/>
        </w:rPr>
      </w:pPr>
      <w:r w:rsidRPr="00FD46DE">
        <w:rPr>
          <w:rFonts w:ascii="PT Astra Serif" w:hAnsi="PT Astra Serif"/>
          <w:noProof/>
          <w:spacing w:val="-4"/>
          <w:sz w:val="22"/>
          <w:szCs w:val="22"/>
        </w:rPr>
        <w:t xml:space="preserve">2.1.1. </w:t>
      </w:r>
      <w:r w:rsidR="00C35840" w:rsidRPr="00FD46DE">
        <w:rPr>
          <w:rFonts w:ascii="PT Astra Serif" w:hAnsi="PT Astra Serif"/>
          <w:noProof/>
          <w:spacing w:val="-4"/>
          <w:sz w:val="22"/>
          <w:szCs w:val="22"/>
        </w:rPr>
        <w:t>Обеспечить приемку Товара</w:t>
      </w:r>
      <w:r w:rsidR="00C35840" w:rsidRPr="00FD46DE">
        <w:rPr>
          <w:rFonts w:ascii="PT Astra Serif" w:hAnsi="PT Astra Serif"/>
          <w:spacing w:val="-4"/>
          <w:sz w:val="22"/>
          <w:szCs w:val="22"/>
        </w:rPr>
        <w:t xml:space="preserve">, </w:t>
      </w:r>
      <w:r w:rsidR="00C35840" w:rsidRPr="00FD46DE">
        <w:rPr>
          <w:rFonts w:ascii="PT Astra Serif" w:hAnsi="PT Astra Serif"/>
          <w:noProof/>
          <w:spacing w:val="-4"/>
          <w:sz w:val="22"/>
          <w:szCs w:val="22"/>
        </w:rPr>
        <w:t>в соответствии с условиями раздела 3 Контракта.</w:t>
      </w:r>
    </w:p>
    <w:p w14:paraId="09A656F8"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z w:val="22"/>
          <w:szCs w:val="22"/>
        </w:rPr>
        <w:t xml:space="preserve">2.1.2. </w:t>
      </w:r>
      <w:r w:rsidR="00C35840" w:rsidRPr="00FD46DE">
        <w:rPr>
          <w:rFonts w:ascii="PT Astra Serif" w:hAnsi="PT Astra Serif"/>
          <w:noProof/>
          <w:sz w:val="22"/>
          <w:szCs w:val="22"/>
        </w:rPr>
        <w:t xml:space="preserve">Обеспечить оплату Товара </w:t>
      </w:r>
      <w:r w:rsidR="00C35840" w:rsidRPr="00FD46DE">
        <w:rPr>
          <w:rFonts w:ascii="PT Astra Serif" w:hAnsi="PT Astra Serif"/>
          <w:noProof/>
          <w:spacing w:val="-4"/>
          <w:sz w:val="22"/>
          <w:szCs w:val="22"/>
        </w:rPr>
        <w:t>в соответствии с условиями пункта 4.1 – 4.</w:t>
      </w:r>
      <w:r w:rsidR="006246F6" w:rsidRPr="00FD46DE">
        <w:rPr>
          <w:rFonts w:ascii="PT Astra Serif" w:hAnsi="PT Astra Serif"/>
          <w:noProof/>
          <w:spacing w:val="-4"/>
          <w:sz w:val="22"/>
          <w:szCs w:val="22"/>
        </w:rPr>
        <w:t>8</w:t>
      </w:r>
      <w:r w:rsidR="00C35840" w:rsidRPr="00FD46DE">
        <w:rPr>
          <w:rFonts w:ascii="PT Astra Serif" w:hAnsi="PT Astra Serif"/>
          <w:noProof/>
          <w:spacing w:val="-4"/>
          <w:sz w:val="22"/>
          <w:szCs w:val="22"/>
        </w:rPr>
        <w:t xml:space="preserve"> Контракта.</w:t>
      </w:r>
    </w:p>
    <w:p w14:paraId="4D6312F4" w14:textId="77777777" w:rsidR="00C35840" w:rsidRPr="00FD46DE" w:rsidRDefault="00902D74" w:rsidP="004F556B">
      <w:pPr>
        <w:jc w:val="both"/>
        <w:rPr>
          <w:rFonts w:ascii="PT Astra Serif" w:hAnsi="PT Astra Serif"/>
          <w:noProof/>
          <w:sz w:val="22"/>
          <w:szCs w:val="22"/>
        </w:rPr>
      </w:pPr>
      <w:r w:rsidRPr="00FD46DE">
        <w:rPr>
          <w:rFonts w:ascii="PT Astra Serif" w:hAnsi="PT Astra Serif"/>
          <w:noProof/>
          <w:sz w:val="22"/>
          <w:szCs w:val="22"/>
        </w:rPr>
        <w:t xml:space="preserve">2.1.3. </w:t>
      </w:r>
      <w:r w:rsidR="00C35840" w:rsidRPr="00FD46DE">
        <w:rPr>
          <w:rFonts w:ascii="PT Astra Serif" w:hAnsi="PT Astra Serif"/>
          <w:noProof/>
          <w:sz w:val="22"/>
          <w:szCs w:val="22"/>
        </w:rPr>
        <w:t xml:space="preserve">Осуществлять контроль за обеспечением «Поставщиком» поставок Товара в соответствии </w:t>
      </w:r>
      <w:r w:rsidR="00D21D03" w:rsidRPr="00FD46DE">
        <w:rPr>
          <w:rFonts w:ascii="PT Astra Serif" w:hAnsi="PT Astra Serif"/>
          <w:noProof/>
          <w:sz w:val="22"/>
          <w:szCs w:val="22"/>
        </w:rPr>
        <w:br/>
      </w:r>
      <w:r w:rsidR="00C35840" w:rsidRPr="00FD46DE">
        <w:rPr>
          <w:rFonts w:ascii="PT Astra Serif" w:hAnsi="PT Astra Serif"/>
          <w:noProof/>
          <w:sz w:val="22"/>
          <w:szCs w:val="22"/>
        </w:rPr>
        <w:t>с Контрактом.</w:t>
      </w:r>
    </w:p>
    <w:p w14:paraId="6CDAF095" w14:textId="77777777" w:rsidR="00C35840" w:rsidRPr="00FD46DE" w:rsidRDefault="00902D74" w:rsidP="004F556B">
      <w:pPr>
        <w:jc w:val="both"/>
        <w:rPr>
          <w:rFonts w:ascii="PT Astra Serif" w:hAnsi="PT Astra Serif"/>
          <w:noProof/>
          <w:sz w:val="22"/>
          <w:szCs w:val="22"/>
        </w:rPr>
      </w:pPr>
      <w:r w:rsidRPr="00FD46DE">
        <w:rPr>
          <w:rFonts w:ascii="PT Astra Serif" w:hAnsi="PT Astra Serif"/>
          <w:noProof/>
          <w:sz w:val="22"/>
          <w:szCs w:val="22"/>
        </w:rPr>
        <w:t xml:space="preserve">2.1.4. </w:t>
      </w:r>
      <w:r w:rsidR="00C35840" w:rsidRPr="00FD46DE">
        <w:rPr>
          <w:rFonts w:ascii="PT Astra Serif" w:hAnsi="PT Astra Serif"/>
          <w:noProof/>
          <w:sz w:val="22"/>
          <w:szCs w:val="22"/>
        </w:rPr>
        <w:t xml:space="preserve">Осуществлять контроль качества Товара, поставляемого по Контракту, на соответствие требованиям законодательства Российской Федерации, нормативных и технических документов, актов </w:t>
      </w:r>
      <w:r w:rsidR="009A16EB" w:rsidRPr="00FD46DE">
        <w:rPr>
          <w:rFonts w:ascii="PT Astra Serif" w:hAnsi="PT Astra Serif"/>
          <w:noProof/>
          <w:sz w:val="22"/>
          <w:szCs w:val="22"/>
        </w:rPr>
        <w:t>З</w:t>
      </w:r>
      <w:r w:rsidR="00C35840" w:rsidRPr="00FD46DE">
        <w:rPr>
          <w:rFonts w:ascii="PT Astra Serif" w:hAnsi="PT Astra Serif"/>
          <w:noProof/>
          <w:sz w:val="22"/>
          <w:szCs w:val="22"/>
        </w:rPr>
        <w:t>аказчика, условиям Контракта.</w:t>
      </w:r>
    </w:p>
    <w:p w14:paraId="264C6B15" w14:textId="77777777" w:rsidR="00C35840" w:rsidRPr="00FD46DE" w:rsidRDefault="00902D74" w:rsidP="004F556B">
      <w:pPr>
        <w:jc w:val="both"/>
        <w:rPr>
          <w:rFonts w:ascii="PT Astra Serif" w:hAnsi="PT Astra Serif"/>
          <w:noProof/>
          <w:sz w:val="22"/>
          <w:szCs w:val="22"/>
        </w:rPr>
      </w:pPr>
      <w:r w:rsidRPr="00FD46DE">
        <w:rPr>
          <w:rFonts w:ascii="PT Astra Serif" w:hAnsi="PT Astra Serif"/>
          <w:noProof/>
          <w:sz w:val="22"/>
          <w:szCs w:val="22"/>
        </w:rPr>
        <w:t xml:space="preserve">2.1.5. </w:t>
      </w:r>
      <w:r w:rsidR="00C35840" w:rsidRPr="00FD46DE">
        <w:rPr>
          <w:rFonts w:ascii="PT Astra Serif" w:hAnsi="PT Astra Serif"/>
          <w:noProof/>
          <w:sz w:val="22"/>
          <w:szCs w:val="22"/>
        </w:rPr>
        <w:t>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w:t>
      </w:r>
      <w:r w:rsidR="00D21D03" w:rsidRPr="00FD46DE">
        <w:rPr>
          <w:rFonts w:ascii="PT Astra Serif" w:hAnsi="PT Astra Serif"/>
          <w:noProof/>
          <w:sz w:val="22"/>
          <w:szCs w:val="22"/>
        </w:rPr>
        <w:br/>
      </w:r>
      <w:r w:rsidR="00C35840" w:rsidRPr="00FD46DE">
        <w:rPr>
          <w:rFonts w:ascii="PT Astra Serif" w:hAnsi="PT Astra Serif"/>
          <w:noProof/>
          <w:sz w:val="22"/>
          <w:szCs w:val="22"/>
        </w:rPr>
        <w:t xml:space="preserve"> по его качеству, на </w:t>
      </w:r>
      <w:r w:rsidR="00F00B12" w:rsidRPr="00FD46DE">
        <w:rPr>
          <w:rFonts w:ascii="PT Astra Serif" w:hAnsi="PT Astra Serif"/>
          <w:noProof/>
          <w:sz w:val="22"/>
          <w:szCs w:val="22"/>
        </w:rPr>
        <w:t>о</w:t>
      </w:r>
      <w:r w:rsidR="00C35840" w:rsidRPr="00FD46DE">
        <w:rPr>
          <w:rFonts w:ascii="PT Astra Serif" w:hAnsi="PT Astra Serif"/>
          <w:noProof/>
          <w:sz w:val="22"/>
          <w:szCs w:val="22"/>
        </w:rPr>
        <w:t>сновании подписанных «Поставщиком» и «</w:t>
      </w:r>
      <w:r w:rsidR="00E71FA7" w:rsidRPr="00FD46DE">
        <w:rPr>
          <w:rFonts w:ascii="PT Astra Serif" w:hAnsi="PT Astra Serif"/>
          <w:noProof/>
          <w:sz w:val="22"/>
          <w:szCs w:val="22"/>
        </w:rPr>
        <w:t>Заказчиком</w:t>
      </w:r>
      <w:r w:rsidR="00C35840" w:rsidRPr="00FD46DE">
        <w:rPr>
          <w:rFonts w:ascii="PT Astra Serif" w:hAnsi="PT Astra Serif"/>
          <w:noProof/>
          <w:sz w:val="22"/>
          <w:szCs w:val="22"/>
        </w:rPr>
        <w:t>» без замечаний актов приема-передачи товара, составленных по разработанной «</w:t>
      </w:r>
      <w:r w:rsidR="009A16EB" w:rsidRPr="00FD46DE">
        <w:rPr>
          <w:rFonts w:ascii="PT Astra Serif" w:hAnsi="PT Astra Serif"/>
          <w:noProof/>
          <w:sz w:val="22"/>
          <w:szCs w:val="22"/>
        </w:rPr>
        <w:t>З</w:t>
      </w:r>
      <w:r w:rsidR="00C35840" w:rsidRPr="00FD46DE">
        <w:rPr>
          <w:rFonts w:ascii="PT Astra Serif" w:hAnsi="PT Astra Serif"/>
          <w:noProof/>
          <w:sz w:val="22"/>
          <w:szCs w:val="22"/>
        </w:rPr>
        <w:t>аказчиком» форме.</w:t>
      </w:r>
    </w:p>
    <w:p w14:paraId="5CB4CE48" w14:textId="77777777" w:rsidR="00C35840" w:rsidRDefault="00902D74" w:rsidP="004F556B">
      <w:pPr>
        <w:jc w:val="both"/>
        <w:rPr>
          <w:rFonts w:ascii="PT Astra Serif" w:hAnsi="PT Astra Serif"/>
          <w:noProof/>
          <w:sz w:val="22"/>
          <w:szCs w:val="22"/>
        </w:rPr>
      </w:pPr>
      <w:r w:rsidRPr="00FD46DE">
        <w:rPr>
          <w:rFonts w:ascii="PT Astra Serif" w:hAnsi="PT Astra Serif"/>
          <w:noProof/>
          <w:sz w:val="22"/>
          <w:szCs w:val="22"/>
        </w:rPr>
        <w:t>2.1.</w:t>
      </w:r>
      <w:r w:rsidR="00F00B12" w:rsidRPr="00FD46DE">
        <w:rPr>
          <w:rFonts w:ascii="PT Astra Serif" w:hAnsi="PT Astra Serif"/>
          <w:noProof/>
          <w:sz w:val="22"/>
          <w:szCs w:val="22"/>
        </w:rPr>
        <w:t>6</w:t>
      </w:r>
      <w:r w:rsidRPr="00FD46DE">
        <w:rPr>
          <w:rFonts w:ascii="PT Astra Serif" w:hAnsi="PT Astra Serif"/>
          <w:noProof/>
          <w:sz w:val="22"/>
          <w:szCs w:val="22"/>
        </w:rPr>
        <w:t xml:space="preserve">. </w:t>
      </w:r>
      <w:r w:rsidR="00C35840" w:rsidRPr="00FD46DE">
        <w:rPr>
          <w:rFonts w:ascii="PT Astra Serif" w:hAnsi="PT Astra Serif"/>
          <w:noProof/>
          <w:sz w:val="22"/>
          <w:szCs w:val="22"/>
        </w:rPr>
        <w:t>Взыскивать неустойки (пени, штрафы) в соответствии с разделом 6 Контракта за неисполнение или ненадлежащее исполнение «Поставщиком» обязательств, предусмотренных Контрактом.</w:t>
      </w:r>
    </w:p>
    <w:p w14:paraId="1F5A8F34"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pacing w:val="-4"/>
          <w:sz w:val="22"/>
          <w:szCs w:val="22"/>
        </w:rPr>
        <w:t>2.1.</w:t>
      </w:r>
      <w:r w:rsidR="00F00B12" w:rsidRPr="00FD46DE">
        <w:rPr>
          <w:rFonts w:ascii="PT Astra Serif" w:hAnsi="PT Astra Serif"/>
          <w:noProof/>
          <w:spacing w:val="-4"/>
          <w:sz w:val="22"/>
          <w:szCs w:val="22"/>
        </w:rPr>
        <w:t>7</w:t>
      </w:r>
      <w:r w:rsidRPr="00FD46DE">
        <w:rPr>
          <w:rFonts w:ascii="PT Astra Serif" w:hAnsi="PT Astra Serif"/>
          <w:noProof/>
          <w:spacing w:val="-4"/>
          <w:sz w:val="22"/>
          <w:szCs w:val="22"/>
        </w:rPr>
        <w:t xml:space="preserve">. </w:t>
      </w:r>
      <w:r w:rsidR="00C35840" w:rsidRPr="00FD46DE">
        <w:rPr>
          <w:rFonts w:ascii="PT Astra Serif" w:hAnsi="PT Astra Serif"/>
          <w:noProof/>
          <w:spacing w:val="-4"/>
          <w:sz w:val="22"/>
          <w:szCs w:val="22"/>
        </w:rPr>
        <w:t xml:space="preserve">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w:t>
      </w:r>
      <w:r w:rsidR="009A16EB" w:rsidRPr="00FD46DE">
        <w:rPr>
          <w:rFonts w:ascii="PT Astra Serif" w:hAnsi="PT Astra Serif"/>
          <w:noProof/>
          <w:spacing w:val="-4"/>
          <w:sz w:val="22"/>
          <w:szCs w:val="22"/>
        </w:rPr>
        <w:t>З</w:t>
      </w:r>
      <w:r w:rsidR="00C35840" w:rsidRPr="00FD46DE">
        <w:rPr>
          <w:rFonts w:ascii="PT Astra Serif" w:hAnsi="PT Astra Serif"/>
          <w:noProof/>
          <w:spacing w:val="-4"/>
          <w:sz w:val="22"/>
          <w:szCs w:val="22"/>
        </w:rPr>
        <w:t>аказчика от исполнения Контракта в связи с существенным нарушением «Поставщиком» условий Контракта.</w:t>
      </w:r>
    </w:p>
    <w:p w14:paraId="703478B5" w14:textId="77777777" w:rsidR="00C35840" w:rsidRPr="00FD46DE" w:rsidRDefault="00902D74" w:rsidP="004F556B">
      <w:pPr>
        <w:jc w:val="both"/>
        <w:rPr>
          <w:rFonts w:ascii="PT Astra Serif" w:hAnsi="PT Astra Serif"/>
          <w:noProof/>
          <w:sz w:val="22"/>
          <w:szCs w:val="22"/>
        </w:rPr>
      </w:pPr>
      <w:r w:rsidRPr="00FD46DE">
        <w:rPr>
          <w:rFonts w:ascii="PT Astra Serif" w:hAnsi="PT Astra Serif"/>
          <w:noProof/>
          <w:sz w:val="22"/>
          <w:szCs w:val="22"/>
        </w:rPr>
        <w:t>2.1.</w:t>
      </w:r>
      <w:r w:rsidR="00F00B12" w:rsidRPr="00FD46DE">
        <w:rPr>
          <w:rFonts w:ascii="PT Astra Serif" w:hAnsi="PT Astra Serif"/>
          <w:noProof/>
          <w:sz w:val="22"/>
          <w:szCs w:val="22"/>
        </w:rPr>
        <w:t>8</w:t>
      </w:r>
      <w:r w:rsidRPr="00FD46DE">
        <w:rPr>
          <w:rFonts w:ascii="PT Astra Serif" w:hAnsi="PT Astra Serif"/>
          <w:noProof/>
          <w:sz w:val="22"/>
          <w:szCs w:val="22"/>
        </w:rPr>
        <w:t xml:space="preserve">. </w:t>
      </w:r>
      <w:r w:rsidR="00C35840" w:rsidRPr="00FD46DE">
        <w:rPr>
          <w:rFonts w:ascii="PT Astra Serif" w:hAnsi="PT Astra Serif"/>
          <w:noProof/>
          <w:sz w:val="22"/>
          <w:szCs w:val="22"/>
        </w:rPr>
        <w:t>Выполнять иные обязанности, предусмотренные действующим законодательством Российской Федерации и Контрактом.</w:t>
      </w:r>
    </w:p>
    <w:p w14:paraId="2807A826" w14:textId="77777777" w:rsidR="00D12750" w:rsidRPr="00FD46DE" w:rsidRDefault="00902D74" w:rsidP="004F556B">
      <w:pPr>
        <w:jc w:val="both"/>
        <w:rPr>
          <w:rFonts w:ascii="PT Astra Serif" w:hAnsi="PT Astra Serif"/>
          <w:noProof/>
          <w:spacing w:val="-4"/>
          <w:sz w:val="22"/>
          <w:szCs w:val="22"/>
        </w:rPr>
      </w:pPr>
      <w:r w:rsidRPr="00FD46DE">
        <w:rPr>
          <w:rFonts w:ascii="PT Astra Serif" w:hAnsi="PT Astra Serif"/>
          <w:noProof/>
          <w:spacing w:val="-4"/>
          <w:sz w:val="22"/>
          <w:szCs w:val="22"/>
        </w:rPr>
        <w:t xml:space="preserve">2.2. </w:t>
      </w:r>
      <w:r w:rsidR="00C35840" w:rsidRPr="00FD46DE">
        <w:rPr>
          <w:rFonts w:ascii="PT Astra Serif" w:hAnsi="PT Astra Serif"/>
          <w:noProof/>
          <w:spacing w:val="-4"/>
          <w:sz w:val="22"/>
          <w:szCs w:val="22"/>
        </w:rPr>
        <w:t>«</w:t>
      </w:r>
      <w:r w:rsidR="009A16EB" w:rsidRPr="00FD46DE">
        <w:rPr>
          <w:rFonts w:ascii="PT Astra Serif" w:hAnsi="PT Astra Serif"/>
          <w:noProof/>
          <w:spacing w:val="-4"/>
          <w:sz w:val="22"/>
          <w:szCs w:val="22"/>
        </w:rPr>
        <w:t>З</w:t>
      </w:r>
      <w:r w:rsidR="00C35840" w:rsidRPr="00FD46DE">
        <w:rPr>
          <w:rFonts w:ascii="PT Astra Serif" w:hAnsi="PT Astra Serif"/>
          <w:noProof/>
          <w:spacing w:val="-4"/>
          <w:sz w:val="22"/>
          <w:szCs w:val="22"/>
        </w:rPr>
        <w:t>аказчик» имеет право:</w:t>
      </w:r>
    </w:p>
    <w:p w14:paraId="48CA7EF7"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pacing w:val="-4"/>
          <w:sz w:val="22"/>
          <w:szCs w:val="22"/>
        </w:rPr>
        <w:t xml:space="preserve">2.2.1. </w:t>
      </w:r>
      <w:r w:rsidR="00C35840" w:rsidRPr="00FD46DE">
        <w:rPr>
          <w:rFonts w:ascii="PT Astra Serif" w:hAnsi="PT Astra Serif"/>
          <w:noProof/>
          <w:spacing w:val="-4"/>
          <w:sz w:val="22"/>
          <w:szCs w:val="22"/>
        </w:rPr>
        <w:t>Требовать от «Поставщика» надлежащего исполнения обязательств, предусмотренных Контрактом.</w:t>
      </w:r>
    </w:p>
    <w:p w14:paraId="1B75964F"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pacing w:val="-4"/>
          <w:sz w:val="22"/>
          <w:szCs w:val="22"/>
        </w:rPr>
        <w:t xml:space="preserve">2.2.2. </w:t>
      </w:r>
      <w:r w:rsidR="00C35840" w:rsidRPr="00FD46DE">
        <w:rPr>
          <w:rFonts w:ascii="PT Astra Serif" w:hAnsi="PT Astra Serif"/>
          <w:noProof/>
          <w:spacing w:val="-4"/>
          <w:sz w:val="22"/>
          <w:szCs w:val="22"/>
        </w:rPr>
        <w:t>Требовать от «Поставщика» своевременного устранения недостатков Товара ненадлежащего качества.</w:t>
      </w:r>
    </w:p>
    <w:p w14:paraId="0914209B"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pacing w:val="-4"/>
          <w:sz w:val="22"/>
          <w:szCs w:val="22"/>
        </w:rPr>
        <w:t xml:space="preserve">2.2.3. </w:t>
      </w:r>
      <w:r w:rsidR="00372BE4" w:rsidRPr="00FD46DE">
        <w:rPr>
          <w:rFonts w:ascii="PT Astra Serif" w:hAnsi="PT Astra Serif"/>
          <w:noProof/>
          <w:spacing w:val="-4"/>
          <w:sz w:val="22"/>
          <w:szCs w:val="22"/>
        </w:rPr>
        <w:t xml:space="preserve">Осуществлять приемку </w:t>
      </w:r>
      <w:r w:rsidR="00C35840" w:rsidRPr="00FD46DE">
        <w:rPr>
          <w:rFonts w:ascii="PT Astra Serif" w:hAnsi="PT Astra Serif"/>
          <w:noProof/>
          <w:spacing w:val="-4"/>
          <w:sz w:val="22"/>
          <w:szCs w:val="22"/>
        </w:rPr>
        <w:t>Товара по качеству.</w:t>
      </w:r>
    </w:p>
    <w:p w14:paraId="64338DDB"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pacing w:val="-4"/>
          <w:sz w:val="22"/>
          <w:szCs w:val="22"/>
        </w:rPr>
        <w:t xml:space="preserve">2.2.4. </w:t>
      </w:r>
      <w:r w:rsidR="00C35840" w:rsidRPr="00FD46DE">
        <w:rPr>
          <w:rFonts w:ascii="PT Astra Serif" w:hAnsi="PT Astra Serif"/>
          <w:noProof/>
          <w:spacing w:val="-4"/>
          <w:sz w:val="22"/>
          <w:szCs w:val="22"/>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C35840" w:rsidRPr="00FD46DE">
        <w:rPr>
          <w:rFonts w:ascii="PT Astra Serif" w:hAnsi="PT Astra Serif"/>
          <w:noProof/>
          <w:sz w:val="22"/>
          <w:szCs w:val="22"/>
        </w:rPr>
        <w:t>.</w:t>
      </w:r>
    </w:p>
    <w:p w14:paraId="28D60990"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z w:val="22"/>
          <w:szCs w:val="22"/>
        </w:rPr>
        <w:t xml:space="preserve">2.2.5. </w:t>
      </w:r>
      <w:r w:rsidR="00C35840" w:rsidRPr="00FD46DE">
        <w:rPr>
          <w:rFonts w:ascii="PT Astra Serif" w:hAnsi="PT Astra Serif"/>
          <w:noProof/>
          <w:sz w:val="22"/>
          <w:szCs w:val="22"/>
        </w:rPr>
        <w:t>В случаях и порядке, предусмотренных законодательством Российской Федерации</w:t>
      </w:r>
      <w:r w:rsidR="00C70686" w:rsidRPr="00FD46DE">
        <w:rPr>
          <w:rFonts w:ascii="PT Astra Serif" w:hAnsi="PT Astra Serif"/>
          <w:noProof/>
          <w:sz w:val="22"/>
          <w:szCs w:val="22"/>
        </w:rPr>
        <w:t xml:space="preserve"> </w:t>
      </w:r>
      <w:r w:rsidR="00C35840" w:rsidRPr="00FD46DE">
        <w:rPr>
          <w:rFonts w:ascii="PT Astra Serif" w:hAnsi="PT Astra Serif"/>
          <w:noProof/>
          <w:sz w:val="22"/>
          <w:szCs w:val="22"/>
        </w:rPr>
        <w:t>и Контрактом, отказаться от исполнения Контракта, потребовать возврата уплаченной за товар суммы авансового платежа (если был предусмотрен), а также возмещения ущерба, причиненного Поставщиком неисполнением (ненадлежащим исполнением)условий Контракта.</w:t>
      </w:r>
    </w:p>
    <w:p w14:paraId="3639AE95"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z w:val="22"/>
          <w:szCs w:val="22"/>
        </w:rPr>
        <w:t xml:space="preserve">2.2.6. </w:t>
      </w:r>
      <w:r w:rsidR="00C35840" w:rsidRPr="00FD46DE">
        <w:rPr>
          <w:rFonts w:ascii="PT Astra Serif" w:hAnsi="PT Astra Serif"/>
          <w:noProof/>
          <w:sz w:val="22"/>
          <w:szCs w:val="22"/>
        </w:rPr>
        <w:t>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Поставщика.</w:t>
      </w:r>
    </w:p>
    <w:p w14:paraId="5DEB58BA"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z w:val="22"/>
          <w:szCs w:val="22"/>
        </w:rPr>
        <w:lastRenderedPageBreak/>
        <w:t xml:space="preserve">2.2.7. </w:t>
      </w:r>
      <w:r w:rsidR="00C35840" w:rsidRPr="00FD46DE">
        <w:rPr>
          <w:rFonts w:ascii="PT Astra Serif" w:hAnsi="PT Astra Serif"/>
          <w:noProof/>
          <w:sz w:val="22"/>
          <w:szCs w:val="22"/>
        </w:rPr>
        <w:t>Осуществлять иные права, предусмотренные действующим законодательством Российской Федерации и Контрактом.</w:t>
      </w:r>
    </w:p>
    <w:p w14:paraId="28B7C62B"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pacing w:val="-4"/>
          <w:sz w:val="22"/>
          <w:szCs w:val="22"/>
        </w:rPr>
        <w:t xml:space="preserve">2.3. </w:t>
      </w:r>
      <w:r w:rsidR="00C35840" w:rsidRPr="00FD46DE">
        <w:rPr>
          <w:rFonts w:ascii="PT Astra Serif" w:hAnsi="PT Astra Serif"/>
          <w:noProof/>
          <w:spacing w:val="-4"/>
          <w:sz w:val="22"/>
          <w:szCs w:val="22"/>
        </w:rPr>
        <w:t xml:space="preserve">«Поставщик» </w:t>
      </w:r>
      <w:r w:rsidR="00C35840" w:rsidRPr="00FD46DE">
        <w:rPr>
          <w:rFonts w:ascii="PT Astra Serif" w:hAnsi="PT Astra Serif"/>
          <w:noProof/>
          <w:sz w:val="22"/>
          <w:szCs w:val="22"/>
        </w:rPr>
        <w:t>обязан</w:t>
      </w:r>
      <w:r w:rsidR="00C35840" w:rsidRPr="00FD46DE">
        <w:rPr>
          <w:rFonts w:ascii="PT Astra Serif" w:hAnsi="PT Astra Serif"/>
          <w:noProof/>
          <w:spacing w:val="-4"/>
          <w:sz w:val="22"/>
          <w:szCs w:val="22"/>
        </w:rPr>
        <w:t>:</w:t>
      </w:r>
    </w:p>
    <w:p w14:paraId="2D3A16FF" w14:textId="77777777" w:rsidR="00C35840" w:rsidRPr="00FD46DE" w:rsidRDefault="00902D74" w:rsidP="004F556B">
      <w:pPr>
        <w:jc w:val="both"/>
        <w:rPr>
          <w:rFonts w:ascii="PT Astra Serif" w:hAnsi="PT Astra Serif"/>
          <w:spacing w:val="-4"/>
          <w:sz w:val="22"/>
          <w:szCs w:val="22"/>
        </w:rPr>
      </w:pPr>
      <w:r w:rsidRPr="00FD46DE">
        <w:rPr>
          <w:rFonts w:ascii="PT Astra Serif" w:hAnsi="PT Astra Serif"/>
          <w:spacing w:val="-4"/>
          <w:sz w:val="22"/>
          <w:szCs w:val="22"/>
        </w:rPr>
        <w:t>2.3.1.</w:t>
      </w:r>
      <w:r w:rsidR="008E2EC0" w:rsidRPr="00FD46DE">
        <w:rPr>
          <w:rFonts w:ascii="PT Astra Serif" w:hAnsi="PT Astra Serif"/>
          <w:spacing w:val="-4"/>
          <w:sz w:val="22"/>
          <w:szCs w:val="22"/>
        </w:rPr>
        <w:t xml:space="preserve"> </w:t>
      </w:r>
      <w:r w:rsidR="00C35840" w:rsidRPr="00FD46DE">
        <w:rPr>
          <w:rFonts w:ascii="PT Astra Serif" w:hAnsi="PT Astra Serif"/>
          <w:spacing w:val="-4"/>
          <w:sz w:val="22"/>
          <w:szCs w:val="22"/>
        </w:rPr>
        <w:t xml:space="preserve">Обеспечить соответствие Товара требованиям действующего законодательства, нормативных </w:t>
      </w:r>
      <w:r w:rsidR="00D21D03" w:rsidRPr="00FD46DE">
        <w:rPr>
          <w:rFonts w:ascii="PT Astra Serif" w:hAnsi="PT Astra Serif"/>
          <w:spacing w:val="-4"/>
          <w:sz w:val="22"/>
          <w:szCs w:val="22"/>
        </w:rPr>
        <w:br/>
      </w:r>
      <w:r w:rsidR="00C35840" w:rsidRPr="00FD46DE">
        <w:rPr>
          <w:rFonts w:ascii="PT Astra Serif" w:hAnsi="PT Astra Serif"/>
          <w:spacing w:val="-4"/>
          <w:sz w:val="22"/>
          <w:szCs w:val="22"/>
        </w:rPr>
        <w:t xml:space="preserve">и технических документов, </w:t>
      </w:r>
      <w:r w:rsidR="008E2EC0" w:rsidRPr="00FD46DE">
        <w:rPr>
          <w:rFonts w:ascii="PT Astra Serif" w:hAnsi="PT Astra Serif"/>
          <w:spacing w:val="-4"/>
          <w:sz w:val="22"/>
          <w:szCs w:val="22"/>
        </w:rPr>
        <w:t>актов «</w:t>
      </w:r>
      <w:r w:rsidR="008A51D5" w:rsidRPr="00FD46DE">
        <w:rPr>
          <w:rFonts w:ascii="PT Astra Serif" w:hAnsi="PT Astra Serif"/>
          <w:spacing w:val="-4"/>
          <w:sz w:val="22"/>
          <w:szCs w:val="22"/>
        </w:rPr>
        <w:t>З</w:t>
      </w:r>
      <w:r w:rsidR="00C35840" w:rsidRPr="00FD46DE">
        <w:rPr>
          <w:rFonts w:ascii="PT Astra Serif" w:hAnsi="PT Astra Serif"/>
          <w:spacing w:val="-4"/>
          <w:sz w:val="22"/>
          <w:szCs w:val="22"/>
        </w:rPr>
        <w:t>аказчика» и условиям Контракта.</w:t>
      </w:r>
    </w:p>
    <w:p w14:paraId="2890F108"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spacing w:val="-4"/>
          <w:sz w:val="22"/>
          <w:szCs w:val="22"/>
        </w:rPr>
        <w:t xml:space="preserve">2.3.2. </w:t>
      </w:r>
      <w:r w:rsidR="00C35840" w:rsidRPr="00FD46DE">
        <w:rPr>
          <w:rFonts w:ascii="PT Astra Serif" w:hAnsi="PT Astra Serif"/>
          <w:spacing w:val="-4"/>
          <w:sz w:val="22"/>
          <w:szCs w:val="22"/>
        </w:rPr>
        <w:t xml:space="preserve">Передать Товар, соответствующий по качеству и количеству требованиям </w:t>
      </w:r>
      <w:r w:rsidR="00C35840" w:rsidRPr="00FD46DE">
        <w:rPr>
          <w:rFonts w:ascii="PT Astra Serif" w:hAnsi="PT Astra Serif"/>
          <w:noProof/>
          <w:sz w:val="22"/>
          <w:szCs w:val="22"/>
        </w:rPr>
        <w:t>действующего законодательства</w:t>
      </w:r>
      <w:r w:rsidR="00C35840" w:rsidRPr="00FD46DE">
        <w:rPr>
          <w:rFonts w:ascii="PT Astra Serif" w:hAnsi="PT Astra Serif"/>
          <w:sz w:val="22"/>
          <w:szCs w:val="22"/>
        </w:rPr>
        <w:t xml:space="preserve"> Российской Федерации</w:t>
      </w:r>
      <w:r w:rsidR="00C35840" w:rsidRPr="00FD46DE">
        <w:rPr>
          <w:rFonts w:ascii="PT Astra Serif" w:hAnsi="PT Astra Serif"/>
          <w:noProof/>
          <w:sz w:val="22"/>
          <w:szCs w:val="22"/>
        </w:rPr>
        <w:t>, нормативных и технических документов (</w:t>
      </w:r>
      <w:r w:rsidR="00C35840" w:rsidRPr="00FD46DE">
        <w:rPr>
          <w:rFonts w:ascii="PT Astra Serif" w:hAnsi="PT Astra Serif"/>
          <w:sz w:val="22"/>
          <w:szCs w:val="22"/>
        </w:rPr>
        <w:t>в том числе государственным стандартам, требованиям действующего законодательства по безопасности)</w:t>
      </w:r>
      <w:r w:rsidR="00C35840" w:rsidRPr="00FD46DE">
        <w:rPr>
          <w:rFonts w:ascii="PT Astra Serif" w:hAnsi="PT Astra Serif"/>
          <w:noProof/>
          <w:sz w:val="22"/>
          <w:szCs w:val="22"/>
        </w:rPr>
        <w:t>, акт</w:t>
      </w:r>
      <w:r w:rsidR="004B553F" w:rsidRPr="00FD46DE">
        <w:rPr>
          <w:rFonts w:ascii="PT Astra Serif" w:hAnsi="PT Astra Serif"/>
          <w:noProof/>
          <w:sz w:val="22"/>
          <w:szCs w:val="22"/>
        </w:rPr>
        <w:t>ам</w:t>
      </w:r>
      <w:r w:rsidR="00C35840" w:rsidRPr="00FD46DE">
        <w:rPr>
          <w:rFonts w:ascii="PT Astra Serif" w:hAnsi="PT Astra Serif"/>
          <w:noProof/>
          <w:sz w:val="22"/>
          <w:szCs w:val="22"/>
        </w:rPr>
        <w:t xml:space="preserve"> «</w:t>
      </w:r>
      <w:r w:rsidR="008A51D5" w:rsidRPr="00FD46DE">
        <w:rPr>
          <w:rFonts w:ascii="PT Astra Serif" w:hAnsi="PT Astra Serif"/>
          <w:noProof/>
          <w:sz w:val="22"/>
          <w:szCs w:val="22"/>
        </w:rPr>
        <w:t>З</w:t>
      </w:r>
      <w:r w:rsidR="00C35840" w:rsidRPr="00FD46DE">
        <w:rPr>
          <w:rFonts w:ascii="PT Astra Serif" w:hAnsi="PT Astra Serif"/>
          <w:noProof/>
          <w:sz w:val="22"/>
          <w:szCs w:val="22"/>
        </w:rPr>
        <w:t xml:space="preserve">аказчика» </w:t>
      </w:r>
      <w:r w:rsidR="00C35840" w:rsidRPr="00FD46DE">
        <w:rPr>
          <w:rFonts w:ascii="PT Astra Serif" w:hAnsi="PT Astra Serif"/>
          <w:spacing w:val="-4"/>
          <w:sz w:val="22"/>
          <w:szCs w:val="22"/>
        </w:rPr>
        <w:t>и условиям Контракта.</w:t>
      </w:r>
    </w:p>
    <w:p w14:paraId="5B7B82D1" w14:textId="77777777" w:rsidR="00C35840" w:rsidRPr="00FD46DE" w:rsidRDefault="00902D74" w:rsidP="004F556B">
      <w:pPr>
        <w:jc w:val="both"/>
        <w:rPr>
          <w:rFonts w:ascii="PT Astra Serif" w:hAnsi="PT Astra Serif"/>
          <w:spacing w:val="-4"/>
          <w:sz w:val="22"/>
          <w:szCs w:val="22"/>
        </w:rPr>
      </w:pPr>
      <w:r w:rsidRPr="00FD46DE">
        <w:rPr>
          <w:rFonts w:ascii="PT Astra Serif" w:hAnsi="PT Astra Serif"/>
          <w:spacing w:val="-4"/>
          <w:sz w:val="22"/>
          <w:szCs w:val="22"/>
        </w:rPr>
        <w:t>2.3.3.</w:t>
      </w:r>
      <w:r w:rsidR="008E2EC0" w:rsidRPr="00FD46DE">
        <w:rPr>
          <w:rFonts w:ascii="PT Astra Serif" w:hAnsi="PT Astra Serif"/>
          <w:spacing w:val="-4"/>
          <w:sz w:val="22"/>
          <w:szCs w:val="22"/>
        </w:rPr>
        <w:t xml:space="preserve"> </w:t>
      </w:r>
      <w:r w:rsidR="00C35840" w:rsidRPr="00FD46DE">
        <w:rPr>
          <w:rFonts w:ascii="PT Astra Serif" w:hAnsi="PT Astra Serif"/>
          <w:spacing w:val="-4"/>
          <w:sz w:val="22"/>
          <w:szCs w:val="22"/>
        </w:rPr>
        <w:t>Своевременно, по письменному запросу «</w:t>
      </w:r>
      <w:r w:rsidR="008A51D5" w:rsidRPr="00FD46DE">
        <w:rPr>
          <w:rFonts w:ascii="PT Astra Serif" w:hAnsi="PT Astra Serif"/>
          <w:spacing w:val="-4"/>
          <w:sz w:val="22"/>
          <w:szCs w:val="22"/>
        </w:rPr>
        <w:t>З</w:t>
      </w:r>
      <w:r w:rsidR="00C35840" w:rsidRPr="00FD46DE">
        <w:rPr>
          <w:rFonts w:ascii="PT Astra Serif" w:hAnsi="PT Astra Serif"/>
          <w:spacing w:val="-4"/>
          <w:sz w:val="22"/>
          <w:szCs w:val="22"/>
        </w:rPr>
        <w:t>аказчика», предоставлять достоверную информацию о ходе исполнения своих обязательств, в том числе о сложностях, возникающих при исполнении Контракта.</w:t>
      </w:r>
    </w:p>
    <w:p w14:paraId="2C566DA2" w14:textId="77777777" w:rsidR="00C35840" w:rsidRPr="00FD46DE" w:rsidRDefault="00902D74" w:rsidP="004F556B">
      <w:pPr>
        <w:jc w:val="both"/>
        <w:rPr>
          <w:rFonts w:ascii="PT Astra Serif" w:hAnsi="PT Astra Serif"/>
          <w:spacing w:val="-4"/>
          <w:sz w:val="22"/>
          <w:szCs w:val="22"/>
        </w:rPr>
      </w:pPr>
      <w:r w:rsidRPr="00FD46DE">
        <w:rPr>
          <w:rFonts w:ascii="PT Astra Serif" w:hAnsi="PT Astra Serif"/>
          <w:spacing w:val="-4"/>
          <w:sz w:val="22"/>
          <w:szCs w:val="22"/>
        </w:rPr>
        <w:t xml:space="preserve">2.3.4. </w:t>
      </w:r>
      <w:r w:rsidR="00C35840" w:rsidRPr="00FD46DE">
        <w:rPr>
          <w:rFonts w:ascii="PT Astra Serif" w:hAnsi="PT Astra Serif"/>
          <w:spacing w:val="-4"/>
          <w:sz w:val="22"/>
          <w:szCs w:val="22"/>
        </w:rPr>
        <w:t>Передать Товар в комплекте с относящейся к нему документацией, перечисленной в пункте</w:t>
      </w:r>
      <w:r w:rsidR="00C70686" w:rsidRPr="00FD46DE">
        <w:rPr>
          <w:rFonts w:ascii="PT Astra Serif" w:hAnsi="PT Astra Serif"/>
          <w:spacing w:val="-4"/>
          <w:sz w:val="22"/>
          <w:szCs w:val="22"/>
        </w:rPr>
        <w:t xml:space="preserve"> </w:t>
      </w:r>
      <w:r w:rsidR="00C35840" w:rsidRPr="00FD46DE">
        <w:rPr>
          <w:rFonts w:ascii="PT Astra Serif" w:hAnsi="PT Astra Serif"/>
          <w:spacing w:val="-4"/>
          <w:sz w:val="22"/>
          <w:szCs w:val="22"/>
        </w:rPr>
        <w:t xml:space="preserve">4.4. </w:t>
      </w:r>
      <w:r w:rsidR="00C70686" w:rsidRPr="00FD46DE">
        <w:rPr>
          <w:rFonts w:ascii="PT Astra Serif" w:hAnsi="PT Astra Serif"/>
          <w:spacing w:val="-4"/>
          <w:sz w:val="22"/>
          <w:szCs w:val="22"/>
        </w:rPr>
        <w:t xml:space="preserve"> </w:t>
      </w:r>
      <w:r w:rsidR="00C35840" w:rsidRPr="00FD46DE">
        <w:rPr>
          <w:rFonts w:ascii="PT Astra Serif" w:hAnsi="PT Astra Serif"/>
          <w:spacing w:val="-4"/>
          <w:sz w:val="22"/>
          <w:szCs w:val="22"/>
        </w:rPr>
        <w:t>Контракта.</w:t>
      </w:r>
    </w:p>
    <w:p w14:paraId="0AB8B44D" w14:textId="77777777" w:rsidR="00C35840" w:rsidRPr="00FD46DE" w:rsidRDefault="00902D74" w:rsidP="004F556B">
      <w:pPr>
        <w:jc w:val="both"/>
        <w:rPr>
          <w:rFonts w:ascii="PT Astra Serif" w:hAnsi="PT Astra Serif"/>
          <w:spacing w:val="-4"/>
          <w:sz w:val="22"/>
          <w:szCs w:val="22"/>
        </w:rPr>
      </w:pPr>
      <w:r w:rsidRPr="00FD46DE">
        <w:rPr>
          <w:rFonts w:ascii="PT Astra Serif" w:hAnsi="PT Astra Serif"/>
          <w:spacing w:val="-4"/>
          <w:sz w:val="22"/>
          <w:szCs w:val="22"/>
        </w:rPr>
        <w:t xml:space="preserve">2.3.5. </w:t>
      </w:r>
      <w:r w:rsidR="00C35840" w:rsidRPr="00FD46DE">
        <w:rPr>
          <w:rFonts w:ascii="PT Astra Serif" w:hAnsi="PT Astra Serif"/>
          <w:spacing w:val="-4"/>
          <w:sz w:val="22"/>
          <w:szCs w:val="22"/>
        </w:rPr>
        <w:t>Передать Товар надлежащего качества, не обремененный правами третьих лиц, не состоящий под арестом и не являющийся предметом спора.</w:t>
      </w:r>
    </w:p>
    <w:p w14:paraId="6AE99648" w14:textId="77777777" w:rsidR="00C35840" w:rsidRPr="00FD46DE" w:rsidRDefault="00B4468A" w:rsidP="004F556B">
      <w:pPr>
        <w:jc w:val="both"/>
        <w:rPr>
          <w:rFonts w:ascii="PT Astra Serif" w:hAnsi="PT Astra Serif"/>
          <w:spacing w:val="-4"/>
          <w:sz w:val="22"/>
          <w:szCs w:val="22"/>
        </w:rPr>
      </w:pPr>
      <w:r w:rsidRPr="00FD46DE">
        <w:rPr>
          <w:rFonts w:ascii="PT Astra Serif" w:hAnsi="PT Astra Serif"/>
          <w:spacing w:val="-4"/>
          <w:sz w:val="22"/>
          <w:szCs w:val="22"/>
        </w:rPr>
        <w:t>2.3.6</w:t>
      </w:r>
      <w:r w:rsidR="00A67DB7" w:rsidRPr="00FD46DE">
        <w:rPr>
          <w:rFonts w:ascii="PT Astra Serif" w:hAnsi="PT Astra Serif"/>
          <w:spacing w:val="-4"/>
          <w:sz w:val="22"/>
          <w:szCs w:val="22"/>
        </w:rPr>
        <w:t xml:space="preserve">. </w:t>
      </w:r>
      <w:r w:rsidR="00C35840" w:rsidRPr="00FD46DE">
        <w:rPr>
          <w:rFonts w:ascii="PT Astra Serif" w:hAnsi="PT Astra Serif"/>
          <w:spacing w:val="-4"/>
          <w:sz w:val="22"/>
          <w:szCs w:val="22"/>
        </w:rPr>
        <w:t xml:space="preserve">Выполнять иные обязанности </w:t>
      </w:r>
      <w:r w:rsidR="00C35840" w:rsidRPr="00FD46DE">
        <w:rPr>
          <w:rFonts w:ascii="PT Astra Serif" w:hAnsi="PT Astra Serif"/>
          <w:noProof/>
          <w:sz w:val="22"/>
          <w:szCs w:val="22"/>
        </w:rPr>
        <w:t xml:space="preserve">в соответствии с законодательством Российской Федерации </w:t>
      </w:r>
      <w:r w:rsidR="00D21D03" w:rsidRPr="00FD46DE">
        <w:rPr>
          <w:rFonts w:ascii="PT Astra Serif" w:hAnsi="PT Astra Serif"/>
          <w:noProof/>
          <w:sz w:val="22"/>
          <w:szCs w:val="22"/>
        </w:rPr>
        <w:br/>
      </w:r>
      <w:r w:rsidR="00C35840" w:rsidRPr="00FD46DE">
        <w:rPr>
          <w:rFonts w:ascii="PT Astra Serif" w:hAnsi="PT Astra Serif"/>
          <w:noProof/>
          <w:sz w:val="22"/>
          <w:szCs w:val="22"/>
        </w:rPr>
        <w:t>и Контрактом</w:t>
      </w:r>
      <w:r w:rsidR="00C35840" w:rsidRPr="00FD46DE">
        <w:rPr>
          <w:rFonts w:ascii="PT Astra Serif" w:hAnsi="PT Astra Serif"/>
          <w:spacing w:val="-4"/>
          <w:sz w:val="22"/>
          <w:szCs w:val="22"/>
        </w:rPr>
        <w:t>.</w:t>
      </w:r>
    </w:p>
    <w:p w14:paraId="1E373DB9"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pacing w:val="-4"/>
          <w:sz w:val="22"/>
          <w:szCs w:val="22"/>
        </w:rPr>
        <w:t>2.4.</w:t>
      </w:r>
      <w:r w:rsidR="00A67DB7" w:rsidRPr="00FD46DE">
        <w:rPr>
          <w:rFonts w:ascii="PT Astra Serif" w:hAnsi="PT Astra Serif"/>
          <w:noProof/>
          <w:spacing w:val="-4"/>
          <w:sz w:val="22"/>
          <w:szCs w:val="22"/>
        </w:rPr>
        <w:t xml:space="preserve"> </w:t>
      </w:r>
      <w:r w:rsidR="00C35840" w:rsidRPr="00FD46DE">
        <w:rPr>
          <w:rFonts w:ascii="PT Astra Serif" w:hAnsi="PT Astra Serif"/>
          <w:noProof/>
          <w:spacing w:val="-4"/>
          <w:sz w:val="22"/>
          <w:szCs w:val="22"/>
        </w:rPr>
        <w:t>«Поставщик» имеет право:</w:t>
      </w:r>
    </w:p>
    <w:p w14:paraId="48479588"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pacing w:val="-4"/>
          <w:sz w:val="22"/>
          <w:szCs w:val="22"/>
        </w:rPr>
        <w:t xml:space="preserve">2.4.1. </w:t>
      </w:r>
      <w:r w:rsidR="00C35840" w:rsidRPr="00FD46DE">
        <w:rPr>
          <w:rFonts w:ascii="PT Astra Serif" w:hAnsi="PT Astra Serif"/>
          <w:noProof/>
          <w:spacing w:val="-4"/>
          <w:sz w:val="22"/>
          <w:szCs w:val="22"/>
        </w:rPr>
        <w:t>Досрочно исполнить обязательства по поставке товара с согласия «</w:t>
      </w:r>
      <w:r w:rsidR="008A51D5" w:rsidRPr="00FD46DE">
        <w:rPr>
          <w:rFonts w:ascii="PT Astra Serif" w:hAnsi="PT Astra Serif"/>
          <w:noProof/>
          <w:spacing w:val="-4"/>
          <w:sz w:val="22"/>
          <w:szCs w:val="22"/>
        </w:rPr>
        <w:t>З</w:t>
      </w:r>
      <w:r w:rsidR="00C35840" w:rsidRPr="00FD46DE">
        <w:rPr>
          <w:rFonts w:ascii="PT Astra Serif" w:hAnsi="PT Astra Serif"/>
          <w:noProof/>
          <w:spacing w:val="-4"/>
          <w:sz w:val="22"/>
          <w:szCs w:val="22"/>
        </w:rPr>
        <w:t>аказчика».</w:t>
      </w:r>
    </w:p>
    <w:p w14:paraId="7D406C80"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pacing w:val="-4"/>
          <w:sz w:val="22"/>
          <w:szCs w:val="22"/>
        </w:rPr>
        <w:t xml:space="preserve">2.4.2. </w:t>
      </w:r>
      <w:r w:rsidR="00C35840" w:rsidRPr="00FD46DE">
        <w:rPr>
          <w:rFonts w:ascii="PT Astra Serif" w:hAnsi="PT Astra Serif"/>
          <w:noProof/>
          <w:spacing w:val="-4"/>
          <w:sz w:val="22"/>
          <w:szCs w:val="22"/>
        </w:rPr>
        <w:t>Требовать своевременной оплаты на условиях, предусмотренных Контрактом, надлежащим образом поставленного и принятого «</w:t>
      </w:r>
      <w:r w:rsidR="00E71FA7" w:rsidRPr="00FD46DE">
        <w:rPr>
          <w:rFonts w:ascii="PT Astra Serif" w:hAnsi="PT Astra Serif"/>
          <w:noProof/>
          <w:spacing w:val="-4"/>
          <w:sz w:val="22"/>
          <w:szCs w:val="22"/>
        </w:rPr>
        <w:t>Заказчиком</w:t>
      </w:r>
      <w:r w:rsidR="00C35840" w:rsidRPr="00FD46DE">
        <w:rPr>
          <w:rFonts w:ascii="PT Astra Serif" w:hAnsi="PT Astra Serif"/>
          <w:noProof/>
          <w:spacing w:val="-4"/>
          <w:sz w:val="22"/>
          <w:szCs w:val="22"/>
        </w:rPr>
        <w:t>» Товара.</w:t>
      </w:r>
    </w:p>
    <w:p w14:paraId="2B8F727F"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pacing w:val="-4"/>
          <w:sz w:val="22"/>
          <w:szCs w:val="22"/>
        </w:rPr>
        <w:t xml:space="preserve">2.4.3. </w:t>
      </w:r>
      <w:r w:rsidR="00C35840" w:rsidRPr="00FD46DE">
        <w:rPr>
          <w:rFonts w:ascii="PT Astra Serif" w:hAnsi="PT Astra Serif"/>
          <w:noProof/>
          <w:spacing w:val="-4"/>
          <w:sz w:val="22"/>
          <w:szCs w:val="22"/>
        </w:rPr>
        <w:t>Требовать уплату</w:t>
      </w:r>
      <w:r w:rsidR="00C35840" w:rsidRPr="00FD46DE">
        <w:rPr>
          <w:rFonts w:ascii="PT Astra Serif" w:hAnsi="PT Astra Serif"/>
          <w:noProof/>
          <w:sz w:val="22"/>
          <w:szCs w:val="22"/>
        </w:rPr>
        <w:t xml:space="preserve"> неустоек (штрафов, пеней) согласно разделу 6 Контракта.</w:t>
      </w:r>
    </w:p>
    <w:p w14:paraId="39283FB0"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pacing w:val="-4"/>
          <w:sz w:val="22"/>
          <w:szCs w:val="22"/>
        </w:rPr>
        <w:t xml:space="preserve">2.4.4. </w:t>
      </w:r>
      <w:r w:rsidR="00C35840" w:rsidRPr="00FD46DE">
        <w:rPr>
          <w:rFonts w:ascii="PT Astra Serif" w:hAnsi="PT Astra Serif"/>
          <w:noProof/>
          <w:spacing w:val="-4"/>
          <w:sz w:val="22"/>
          <w:szCs w:val="22"/>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C35840" w:rsidRPr="00FD46DE">
        <w:rPr>
          <w:rFonts w:ascii="PT Astra Serif" w:hAnsi="PT Astra Serif"/>
          <w:noProof/>
          <w:sz w:val="22"/>
          <w:szCs w:val="22"/>
        </w:rPr>
        <w:t>.</w:t>
      </w:r>
    </w:p>
    <w:p w14:paraId="58201CB3" w14:textId="77777777" w:rsidR="00C47492" w:rsidRPr="00FD46DE" w:rsidRDefault="00902D74" w:rsidP="004F556B">
      <w:pPr>
        <w:jc w:val="both"/>
        <w:rPr>
          <w:rFonts w:ascii="PT Astra Serif" w:hAnsi="PT Astra Serif"/>
          <w:noProof/>
          <w:sz w:val="22"/>
          <w:szCs w:val="22"/>
        </w:rPr>
      </w:pPr>
      <w:r w:rsidRPr="00FD46DE">
        <w:rPr>
          <w:rFonts w:ascii="PT Astra Serif" w:hAnsi="PT Astra Serif"/>
          <w:noProof/>
          <w:sz w:val="22"/>
          <w:szCs w:val="22"/>
        </w:rPr>
        <w:t xml:space="preserve">2.4.5. </w:t>
      </w:r>
      <w:r w:rsidR="00C35840" w:rsidRPr="00FD46DE">
        <w:rPr>
          <w:rFonts w:ascii="PT Astra Serif" w:hAnsi="PT Astra Serif"/>
          <w:noProof/>
          <w:sz w:val="22"/>
          <w:szCs w:val="22"/>
        </w:rPr>
        <w:t>Осуществлять иные права, предусмотенные действующим законодательством Российской Федерации и Контрактом.</w:t>
      </w:r>
    </w:p>
    <w:p w14:paraId="62F9F018" w14:textId="77777777" w:rsidR="00184F03" w:rsidRPr="00FD46DE" w:rsidRDefault="00184F03" w:rsidP="004F556B">
      <w:pPr>
        <w:jc w:val="both"/>
        <w:rPr>
          <w:rFonts w:ascii="PT Astra Serif" w:hAnsi="PT Astra Serif"/>
          <w:noProof/>
          <w:sz w:val="22"/>
          <w:szCs w:val="22"/>
        </w:rPr>
      </w:pPr>
    </w:p>
    <w:p w14:paraId="297CA63B" w14:textId="77777777" w:rsidR="00C35840" w:rsidRPr="00FD46DE" w:rsidRDefault="00C35840" w:rsidP="004F556B">
      <w:pPr>
        <w:widowControl w:val="0"/>
        <w:numPr>
          <w:ilvl w:val="0"/>
          <w:numId w:val="2"/>
        </w:numPr>
        <w:ind w:left="0" w:right="-71" w:firstLine="0"/>
        <w:jc w:val="center"/>
        <w:rPr>
          <w:rFonts w:ascii="PT Astra Serif" w:hAnsi="PT Astra Serif"/>
          <w:b/>
          <w:sz w:val="22"/>
          <w:szCs w:val="22"/>
        </w:rPr>
      </w:pPr>
      <w:r w:rsidRPr="00FD46DE">
        <w:rPr>
          <w:rFonts w:ascii="PT Astra Serif" w:hAnsi="PT Astra Serif"/>
          <w:b/>
          <w:sz w:val="22"/>
          <w:szCs w:val="22"/>
        </w:rPr>
        <w:t>Качество, сроки, порядок поставки и приемки Товара</w:t>
      </w:r>
    </w:p>
    <w:p w14:paraId="45A7C35A" w14:textId="77777777" w:rsidR="001506B8" w:rsidRDefault="001506B8" w:rsidP="007B0D9C">
      <w:pPr>
        <w:pStyle w:val="33"/>
        <w:tabs>
          <w:tab w:val="left" w:pos="180"/>
          <w:tab w:val="num" w:pos="720"/>
          <w:tab w:val="left" w:pos="900"/>
        </w:tabs>
        <w:suppressAutoHyphens/>
        <w:ind w:left="0" w:right="-2"/>
        <w:rPr>
          <w:rFonts w:ascii="PT Astra Serif" w:hAnsi="PT Astra Serif"/>
          <w:sz w:val="22"/>
          <w:szCs w:val="22"/>
          <w:lang w:val="ru-RU"/>
        </w:rPr>
      </w:pPr>
    </w:p>
    <w:p w14:paraId="2E01F349" w14:textId="0B22807C" w:rsidR="007B0D9C" w:rsidRPr="00FD46DE" w:rsidRDefault="00EE38B1" w:rsidP="007B0D9C">
      <w:pPr>
        <w:pStyle w:val="33"/>
        <w:tabs>
          <w:tab w:val="left" w:pos="180"/>
          <w:tab w:val="num" w:pos="720"/>
          <w:tab w:val="left" w:pos="900"/>
        </w:tabs>
        <w:suppressAutoHyphens/>
        <w:ind w:left="0" w:right="-2"/>
        <w:rPr>
          <w:rFonts w:ascii="PT Astra Serif" w:hAnsi="PT Astra Serif"/>
          <w:sz w:val="22"/>
          <w:szCs w:val="22"/>
        </w:rPr>
      </w:pPr>
      <w:r w:rsidRPr="00FD46DE">
        <w:rPr>
          <w:rFonts w:ascii="PT Astra Serif" w:hAnsi="PT Astra Serif"/>
          <w:sz w:val="22"/>
          <w:szCs w:val="22"/>
          <w:lang w:val="ru-RU"/>
        </w:rPr>
        <w:t>3.</w:t>
      </w:r>
      <w:r w:rsidR="00C17F05" w:rsidRPr="00FD46DE">
        <w:rPr>
          <w:rFonts w:ascii="PT Astra Serif" w:hAnsi="PT Astra Serif"/>
          <w:sz w:val="22"/>
          <w:szCs w:val="22"/>
          <w:lang w:val="ru-RU"/>
        </w:rPr>
        <w:t>1</w:t>
      </w:r>
      <w:r w:rsidRPr="00FD46DE">
        <w:rPr>
          <w:rFonts w:ascii="PT Astra Serif" w:hAnsi="PT Astra Serif"/>
          <w:sz w:val="22"/>
          <w:szCs w:val="22"/>
          <w:lang w:val="ru-RU"/>
        </w:rPr>
        <w:t>.</w:t>
      </w:r>
      <w:r w:rsidR="007B0D9C" w:rsidRPr="00FD46DE">
        <w:rPr>
          <w:rFonts w:ascii="PT Astra Serif" w:hAnsi="PT Astra Serif"/>
          <w:sz w:val="22"/>
          <w:szCs w:val="22"/>
          <w:lang w:val="ru-RU"/>
        </w:rPr>
        <w:t xml:space="preserve"> </w:t>
      </w:r>
      <w:r w:rsidR="007B0D9C" w:rsidRPr="00FD46DE">
        <w:rPr>
          <w:rFonts w:ascii="PT Astra Serif" w:hAnsi="PT Astra Serif"/>
          <w:sz w:val="22"/>
          <w:szCs w:val="22"/>
        </w:rPr>
        <w:t xml:space="preserve">Товар доставляется Заказчику в специализированном автотранспорте Поставщика </w:t>
      </w:r>
    </w:p>
    <w:p w14:paraId="1BDF06CC" w14:textId="77777777" w:rsidR="00D12750" w:rsidRPr="00FD46DE" w:rsidRDefault="007B0D9C" w:rsidP="007B0D9C">
      <w:pPr>
        <w:pStyle w:val="33"/>
        <w:tabs>
          <w:tab w:val="left" w:pos="180"/>
          <w:tab w:val="num" w:pos="720"/>
          <w:tab w:val="left" w:pos="900"/>
        </w:tabs>
        <w:suppressAutoHyphens/>
        <w:ind w:left="0" w:right="-2"/>
        <w:rPr>
          <w:rFonts w:ascii="PT Astra Serif" w:hAnsi="PT Astra Serif"/>
          <w:noProof/>
          <w:sz w:val="22"/>
          <w:szCs w:val="22"/>
          <w:lang w:val="ru-RU"/>
        </w:rPr>
      </w:pPr>
      <w:r w:rsidRPr="00FD46DE">
        <w:rPr>
          <w:rFonts w:ascii="PT Astra Serif" w:hAnsi="PT Astra Serif"/>
          <w:sz w:val="22"/>
          <w:szCs w:val="22"/>
        </w:rPr>
        <w:t>в соответствии с правилами перевозок грузов, действующими на данном виде транспорта. Поставка осуществляется согласно срокам поставки, указанным в Спецификации на поставляемый Товар (Приложение №1), являющейся неотъемлемой частью Контракта.</w:t>
      </w:r>
    </w:p>
    <w:p w14:paraId="56147A54" w14:textId="77777777" w:rsidR="00EE38B1" w:rsidRPr="00FD46DE" w:rsidRDefault="00EE38B1" w:rsidP="004F556B">
      <w:pPr>
        <w:pStyle w:val="33"/>
        <w:tabs>
          <w:tab w:val="left" w:pos="180"/>
          <w:tab w:val="num" w:pos="720"/>
          <w:tab w:val="left" w:pos="900"/>
        </w:tabs>
        <w:suppressAutoHyphens/>
        <w:ind w:left="0" w:right="-2"/>
        <w:rPr>
          <w:rFonts w:ascii="PT Astra Serif" w:hAnsi="PT Astra Serif"/>
          <w:sz w:val="22"/>
          <w:szCs w:val="22"/>
          <w:lang w:val="ru-RU"/>
        </w:rPr>
      </w:pPr>
      <w:r w:rsidRPr="00FD46DE">
        <w:rPr>
          <w:rFonts w:ascii="PT Astra Serif" w:hAnsi="PT Astra Serif"/>
          <w:sz w:val="22"/>
          <w:szCs w:val="22"/>
          <w:lang w:val="ru-RU"/>
        </w:rPr>
        <w:t>3.</w:t>
      </w:r>
      <w:r w:rsidR="00C17F05" w:rsidRPr="00FD46DE">
        <w:rPr>
          <w:rFonts w:ascii="PT Astra Serif" w:hAnsi="PT Astra Serif"/>
          <w:sz w:val="22"/>
          <w:szCs w:val="22"/>
          <w:lang w:val="ru-RU"/>
        </w:rPr>
        <w:t>2</w:t>
      </w:r>
      <w:r w:rsidRPr="00FD46DE">
        <w:rPr>
          <w:rFonts w:ascii="PT Astra Serif" w:hAnsi="PT Astra Serif"/>
          <w:sz w:val="22"/>
          <w:szCs w:val="22"/>
          <w:lang w:val="ru-RU"/>
        </w:rPr>
        <w:t>.</w:t>
      </w:r>
      <w:r w:rsidRPr="00FD46DE">
        <w:rPr>
          <w:rFonts w:ascii="PT Astra Serif" w:hAnsi="PT Astra Serif"/>
          <w:sz w:val="22"/>
          <w:szCs w:val="22"/>
        </w:rPr>
        <w:t xml:space="preserve"> Упаковка и маркировка в соответствии с действующими требованиями законодательных, нормативных и технических документов, обеспечивающих сохранность товара в течение</w:t>
      </w:r>
      <w:r w:rsidRPr="00FD46DE">
        <w:rPr>
          <w:rFonts w:ascii="PT Astra Serif" w:hAnsi="PT Astra Serif"/>
          <w:sz w:val="22"/>
          <w:szCs w:val="22"/>
          <w:lang w:val="ru-RU"/>
        </w:rPr>
        <w:t xml:space="preserve"> всего</w:t>
      </w:r>
      <w:r w:rsidRPr="00FD46DE">
        <w:rPr>
          <w:rFonts w:ascii="PT Astra Serif" w:hAnsi="PT Astra Serif"/>
          <w:sz w:val="22"/>
          <w:szCs w:val="22"/>
        </w:rPr>
        <w:t xml:space="preserve"> срока годности</w:t>
      </w:r>
      <w:r w:rsidRPr="00FD46DE">
        <w:rPr>
          <w:rFonts w:ascii="PT Astra Serif" w:hAnsi="PT Astra Serif"/>
          <w:sz w:val="22"/>
          <w:szCs w:val="22"/>
          <w:lang w:val="ru-RU"/>
        </w:rPr>
        <w:t>.</w:t>
      </w:r>
    </w:p>
    <w:p w14:paraId="6AA5C786" w14:textId="77777777" w:rsidR="00EE38B1" w:rsidRPr="00FD46DE" w:rsidRDefault="00EE38B1" w:rsidP="004F556B">
      <w:pPr>
        <w:pStyle w:val="33"/>
        <w:tabs>
          <w:tab w:val="left" w:pos="180"/>
          <w:tab w:val="num" w:pos="720"/>
          <w:tab w:val="left" w:pos="900"/>
        </w:tabs>
        <w:suppressAutoHyphens/>
        <w:ind w:left="0" w:right="0"/>
        <w:rPr>
          <w:rFonts w:ascii="PT Astra Serif" w:hAnsi="PT Astra Serif"/>
          <w:sz w:val="22"/>
          <w:szCs w:val="22"/>
        </w:rPr>
      </w:pPr>
      <w:r w:rsidRPr="00FD46DE">
        <w:rPr>
          <w:rFonts w:ascii="PT Astra Serif" w:hAnsi="PT Astra Serif"/>
          <w:noProof/>
          <w:sz w:val="22"/>
          <w:szCs w:val="22"/>
          <w:lang w:val="ru-RU"/>
        </w:rPr>
        <w:t>3.</w:t>
      </w:r>
      <w:r w:rsidR="00C17F05" w:rsidRPr="00FD46DE">
        <w:rPr>
          <w:rFonts w:ascii="PT Astra Serif" w:hAnsi="PT Astra Serif"/>
          <w:noProof/>
          <w:sz w:val="22"/>
          <w:szCs w:val="22"/>
          <w:lang w:val="ru-RU"/>
        </w:rPr>
        <w:t>3</w:t>
      </w:r>
      <w:r w:rsidRPr="00FD46DE">
        <w:rPr>
          <w:rFonts w:ascii="PT Astra Serif" w:hAnsi="PT Astra Serif"/>
          <w:noProof/>
          <w:sz w:val="22"/>
          <w:szCs w:val="22"/>
        </w:rPr>
        <w:t xml:space="preserve">. Приёмка Товара производится по адресу </w:t>
      </w:r>
      <w:r w:rsidR="00E71FA7" w:rsidRPr="00FD46DE">
        <w:rPr>
          <w:rFonts w:ascii="PT Astra Serif" w:hAnsi="PT Astra Serif"/>
          <w:noProof/>
          <w:sz w:val="22"/>
          <w:szCs w:val="22"/>
          <w:lang w:val="ru-RU"/>
        </w:rPr>
        <w:t>Заказчика</w:t>
      </w:r>
      <w:r w:rsidRPr="00FD46DE">
        <w:rPr>
          <w:rFonts w:ascii="PT Astra Serif" w:hAnsi="PT Astra Serif"/>
          <w:noProof/>
          <w:sz w:val="22"/>
          <w:szCs w:val="22"/>
        </w:rPr>
        <w:t xml:space="preserve"> с 09.00 час. до 16.00 час. с понедельника по п</w:t>
      </w:r>
      <w:r w:rsidR="009725D6" w:rsidRPr="00FD46DE">
        <w:rPr>
          <w:rFonts w:ascii="PT Astra Serif" w:hAnsi="PT Astra Serif"/>
          <w:noProof/>
          <w:sz w:val="22"/>
          <w:szCs w:val="22"/>
        </w:rPr>
        <w:t>ятницу (в рабочие дни)</w:t>
      </w:r>
      <w:r w:rsidRPr="00FD46DE">
        <w:rPr>
          <w:rFonts w:ascii="PT Astra Serif" w:hAnsi="PT Astra Serif"/>
          <w:noProof/>
          <w:sz w:val="22"/>
          <w:szCs w:val="22"/>
        </w:rPr>
        <w:t xml:space="preserve">, </w:t>
      </w:r>
      <w:r w:rsidRPr="00FD46DE">
        <w:rPr>
          <w:rFonts w:ascii="PT Astra Serif" w:hAnsi="PT Astra Serif"/>
          <w:sz w:val="22"/>
          <w:szCs w:val="22"/>
        </w:rPr>
        <w:t xml:space="preserve">по согласованию с </w:t>
      </w:r>
      <w:r w:rsidR="00E71FA7" w:rsidRPr="00FD46DE">
        <w:rPr>
          <w:rFonts w:ascii="PT Astra Serif" w:hAnsi="PT Astra Serif"/>
          <w:sz w:val="22"/>
          <w:szCs w:val="22"/>
          <w:lang w:val="ru-RU"/>
        </w:rPr>
        <w:t>Заказчиком</w:t>
      </w:r>
      <w:r w:rsidRPr="00FD46DE">
        <w:rPr>
          <w:rFonts w:ascii="PT Astra Serif" w:hAnsi="PT Astra Serif"/>
          <w:sz w:val="22"/>
          <w:szCs w:val="22"/>
        </w:rPr>
        <w:t>.</w:t>
      </w:r>
      <w:r w:rsidRPr="00FD46DE">
        <w:rPr>
          <w:rFonts w:ascii="PT Astra Serif" w:hAnsi="PT Astra Serif"/>
          <w:noProof/>
          <w:sz w:val="22"/>
          <w:szCs w:val="22"/>
        </w:rPr>
        <w:t xml:space="preserve"> На момент передачи Товар должен принадлежать на праве собственности Поставщику, не должен быть заложенным, арестованным и обремененным правами третьих лиц.</w:t>
      </w:r>
    </w:p>
    <w:p w14:paraId="74E445CE" w14:textId="77777777" w:rsidR="00EE38B1" w:rsidRPr="00FD46DE" w:rsidRDefault="00EE38B1" w:rsidP="004F556B">
      <w:pPr>
        <w:pStyle w:val="12"/>
        <w:suppressAutoHyphens/>
        <w:ind w:right="-2"/>
        <w:jc w:val="both"/>
        <w:rPr>
          <w:rFonts w:ascii="PT Astra Serif" w:hAnsi="PT Astra Serif"/>
          <w:noProof/>
          <w:sz w:val="22"/>
          <w:szCs w:val="22"/>
        </w:rPr>
      </w:pPr>
      <w:r w:rsidRPr="00FD46DE">
        <w:rPr>
          <w:rFonts w:ascii="PT Astra Serif" w:hAnsi="PT Astra Serif"/>
          <w:noProof/>
          <w:sz w:val="22"/>
          <w:szCs w:val="22"/>
        </w:rPr>
        <w:t>3</w:t>
      </w:r>
      <w:r w:rsidR="00C17F05" w:rsidRPr="00FD46DE">
        <w:rPr>
          <w:rFonts w:ascii="PT Astra Serif" w:hAnsi="PT Astra Serif"/>
          <w:noProof/>
          <w:sz w:val="22"/>
          <w:szCs w:val="22"/>
        </w:rPr>
        <w:t>.4</w:t>
      </w:r>
      <w:r w:rsidRPr="00FD46DE">
        <w:rPr>
          <w:rFonts w:ascii="PT Astra Serif" w:hAnsi="PT Astra Serif"/>
          <w:noProof/>
          <w:sz w:val="22"/>
          <w:szCs w:val="22"/>
        </w:rPr>
        <w:t xml:space="preserve">. </w:t>
      </w:r>
      <w:r w:rsidR="00E71FA7" w:rsidRPr="00FD46DE">
        <w:rPr>
          <w:rFonts w:ascii="PT Astra Serif" w:hAnsi="PT Astra Serif"/>
          <w:noProof/>
          <w:sz w:val="22"/>
          <w:szCs w:val="22"/>
        </w:rPr>
        <w:t>Заказчик</w:t>
      </w:r>
      <w:r w:rsidRPr="00FD46DE">
        <w:rPr>
          <w:rFonts w:ascii="PT Astra Serif" w:hAnsi="PT Astra Serif"/>
          <w:noProof/>
          <w:sz w:val="22"/>
          <w:szCs w:val="22"/>
        </w:rPr>
        <w:t xml:space="preserve"> производит приёмку Товара на основании товарной накладной и акта приема-передачи товара</w:t>
      </w:r>
      <w:r w:rsidR="00140021" w:rsidRPr="00FD46DE">
        <w:rPr>
          <w:rFonts w:ascii="PT Astra Serif" w:hAnsi="PT Astra Serif"/>
          <w:noProof/>
          <w:sz w:val="22"/>
          <w:szCs w:val="22"/>
        </w:rPr>
        <w:t xml:space="preserve"> </w:t>
      </w:r>
      <w:r w:rsidRPr="00FD46DE">
        <w:rPr>
          <w:rFonts w:ascii="PT Astra Serif" w:hAnsi="PT Astra Serif"/>
          <w:noProof/>
          <w:sz w:val="22"/>
          <w:szCs w:val="22"/>
        </w:rPr>
        <w:t xml:space="preserve">в </w:t>
      </w:r>
      <w:r w:rsidR="00A17B6A" w:rsidRPr="00FD46DE">
        <w:rPr>
          <w:rFonts w:ascii="PT Astra Serif" w:hAnsi="PT Astra Serif"/>
          <w:noProof/>
          <w:sz w:val="22"/>
          <w:szCs w:val="22"/>
        </w:rPr>
        <w:t>двух</w:t>
      </w:r>
      <w:r w:rsidRPr="00FD46DE">
        <w:rPr>
          <w:rFonts w:ascii="PT Astra Serif" w:hAnsi="PT Astra Serif"/>
          <w:noProof/>
          <w:sz w:val="22"/>
          <w:szCs w:val="22"/>
        </w:rPr>
        <w:t xml:space="preserve"> экземплярах (</w:t>
      </w:r>
      <w:r w:rsidR="00E71FA7" w:rsidRPr="00FD46DE">
        <w:rPr>
          <w:rFonts w:ascii="PT Astra Serif" w:hAnsi="PT Astra Serif"/>
          <w:noProof/>
          <w:sz w:val="22"/>
          <w:szCs w:val="22"/>
        </w:rPr>
        <w:t>один</w:t>
      </w:r>
      <w:r w:rsidRPr="00FD46DE">
        <w:rPr>
          <w:rFonts w:ascii="PT Astra Serif" w:hAnsi="PT Astra Serif"/>
          <w:noProof/>
          <w:sz w:val="22"/>
          <w:szCs w:val="22"/>
        </w:rPr>
        <w:t xml:space="preserve"> Поставщика, </w:t>
      </w:r>
      <w:r w:rsidR="00E71FA7" w:rsidRPr="00FD46DE">
        <w:rPr>
          <w:rFonts w:ascii="PT Astra Serif" w:hAnsi="PT Astra Serif"/>
          <w:noProof/>
          <w:sz w:val="22"/>
          <w:szCs w:val="22"/>
        </w:rPr>
        <w:t xml:space="preserve">и </w:t>
      </w:r>
      <w:r w:rsidR="00A17B6A" w:rsidRPr="00FD46DE">
        <w:rPr>
          <w:rFonts w:ascii="PT Astra Serif" w:hAnsi="PT Astra Serif"/>
          <w:noProof/>
          <w:sz w:val="22"/>
          <w:szCs w:val="22"/>
        </w:rPr>
        <w:t xml:space="preserve">один </w:t>
      </w:r>
      <w:r w:rsidR="008A51D5" w:rsidRPr="00FD46DE">
        <w:rPr>
          <w:rFonts w:ascii="PT Astra Serif" w:hAnsi="PT Astra Serif"/>
          <w:noProof/>
          <w:sz w:val="22"/>
          <w:szCs w:val="22"/>
        </w:rPr>
        <w:t>З</w:t>
      </w:r>
      <w:r w:rsidRPr="00FD46DE">
        <w:rPr>
          <w:rFonts w:ascii="PT Astra Serif" w:hAnsi="PT Astra Serif"/>
          <w:noProof/>
          <w:sz w:val="22"/>
          <w:szCs w:val="22"/>
        </w:rPr>
        <w:t>аказчика).</w:t>
      </w:r>
    </w:p>
    <w:p w14:paraId="7456DFC7" w14:textId="77777777" w:rsidR="00D12750" w:rsidRPr="00FD46DE" w:rsidRDefault="00EE38B1" w:rsidP="004F556B">
      <w:pPr>
        <w:pStyle w:val="12"/>
        <w:suppressAutoHyphens/>
        <w:ind w:right="-2"/>
        <w:jc w:val="both"/>
        <w:rPr>
          <w:rFonts w:ascii="PT Astra Serif" w:hAnsi="PT Astra Serif"/>
          <w:noProof/>
          <w:sz w:val="22"/>
          <w:szCs w:val="22"/>
        </w:rPr>
      </w:pPr>
      <w:r w:rsidRPr="00FD46DE">
        <w:rPr>
          <w:rFonts w:ascii="PT Astra Serif" w:hAnsi="PT Astra Serif"/>
          <w:noProof/>
          <w:sz w:val="22"/>
          <w:szCs w:val="22"/>
        </w:rPr>
        <w:t>3.</w:t>
      </w:r>
      <w:r w:rsidR="00C17F05" w:rsidRPr="00FD46DE">
        <w:rPr>
          <w:rFonts w:ascii="PT Astra Serif" w:hAnsi="PT Astra Serif"/>
          <w:noProof/>
          <w:sz w:val="22"/>
          <w:szCs w:val="22"/>
        </w:rPr>
        <w:t>5</w:t>
      </w:r>
      <w:r w:rsidRPr="00FD46DE">
        <w:rPr>
          <w:rFonts w:ascii="PT Astra Serif" w:hAnsi="PT Astra Serif"/>
          <w:noProof/>
          <w:sz w:val="22"/>
          <w:szCs w:val="22"/>
        </w:rPr>
        <w:t xml:space="preserve">. Обязанность Поставщика передать Товар </w:t>
      </w:r>
      <w:r w:rsidR="008A51D5" w:rsidRPr="00FD46DE">
        <w:rPr>
          <w:rFonts w:ascii="PT Astra Serif" w:hAnsi="PT Astra Serif"/>
          <w:noProof/>
          <w:sz w:val="22"/>
          <w:szCs w:val="22"/>
        </w:rPr>
        <w:t>З</w:t>
      </w:r>
      <w:r w:rsidRPr="00FD46DE">
        <w:rPr>
          <w:rFonts w:ascii="PT Astra Serif" w:hAnsi="PT Astra Serif"/>
          <w:noProof/>
          <w:sz w:val="22"/>
          <w:szCs w:val="22"/>
        </w:rPr>
        <w:t xml:space="preserve">аказчику считается исполненной в момент получения Товара </w:t>
      </w:r>
      <w:r w:rsidR="00E71FA7" w:rsidRPr="00FD46DE">
        <w:rPr>
          <w:rFonts w:ascii="PT Astra Serif" w:hAnsi="PT Astra Serif"/>
          <w:noProof/>
          <w:sz w:val="22"/>
          <w:szCs w:val="22"/>
        </w:rPr>
        <w:t>Заказчиком</w:t>
      </w:r>
      <w:r w:rsidRPr="00FD46DE">
        <w:rPr>
          <w:rFonts w:ascii="PT Astra Serif" w:hAnsi="PT Astra Serif"/>
          <w:noProof/>
          <w:sz w:val="22"/>
          <w:szCs w:val="22"/>
        </w:rPr>
        <w:t xml:space="preserve">. Риск случайной гибели или случайного повреждения Товара переходит на </w:t>
      </w:r>
      <w:r w:rsidR="008A51D5" w:rsidRPr="00FD46DE">
        <w:rPr>
          <w:rFonts w:ascii="PT Astra Serif" w:hAnsi="PT Astra Serif"/>
          <w:noProof/>
          <w:sz w:val="22"/>
          <w:szCs w:val="22"/>
        </w:rPr>
        <w:t>З</w:t>
      </w:r>
      <w:r w:rsidRPr="00FD46DE">
        <w:rPr>
          <w:rFonts w:ascii="PT Astra Serif" w:hAnsi="PT Astra Serif"/>
          <w:noProof/>
          <w:sz w:val="22"/>
          <w:szCs w:val="22"/>
        </w:rPr>
        <w:t xml:space="preserve">аказчика с момента, когда Поставщик считается исполнившим свою обязанность по передаче Товара </w:t>
      </w:r>
      <w:r w:rsidR="00E71FA7" w:rsidRPr="00FD46DE">
        <w:rPr>
          <w:rFonts w:ascii="PT Astra Serif" w:hAnsi="PT Astra Serif"/>
          <w:noProof/>
          <w:sz w:val="22"/>
          <w:szCs w:val="22"/>
        </w:rPr>
        <w:t>Заказчику</w:t>
      </w:r>
      <w:r w:rsidRPr="00FD46DE">
        <w:rPr>
          <w:rFonts w:ascii="PT Astra Serif" w:hAnsi="PT Astra Serif"/>
          <w:noProof/>
          <w:sz w:val="22"/>
          <w:szCs w:val="22"/>
        </w:rPr>
        <w:t>.</w:t>
      </w:r>
    </w:p>
    <w:p w14:paraId="43D3BD85" w14:textId="77777777" w:rsidR="00D12750" w:rsidRPr="00FD46DE" w:rsidRDefault="00EE38B1" w:rsidP="004F556B">
      <w:pPr>
        <w:pStyle w:val="12"/>
        <w:suppressAutoHyphens/>
        <w:ind w:right="-2"/>
        <w:jc w:val="both"/>
        <w:rPr>
          <w:rFonts w:ascii="PT Astra Serif" w:hAnsi="PT Astra Serif"/>
          <w:noProof/>
          <w:sz w:val="22"/>
          <w:szCs w:val="22"/>
        </w:rPr>
      </w:pPr>
      <w:r w:rsidRPr="00FD46DE">
        <w:rPr>
          <w:rFonts w:ascii="PT Astra Serif" w:hAnsi="PT Astra Serif"/>
          <w:noProof/>
          <w:sz w:val="22"/>
          <w:szCs w:val="22"/>
        </w:rPr>
        <w:t>3.</w:t>
      </w:r>
      <w:r w:rsidR="00C17F05" w:rsidRPr="00FD46DE">
        <w:rPr>
          <w:rFonts w:ascii="PT Astra Serif" w:hAnsi="PT Astra Serif"/>
          <w:noProof/>
          <w:sz w:val="22"/>
          <w:szCs w:val="22"/>
        </w:rPr>
        <w:t>6</w:t>
      </w:r>
      <w:r w:rsidRPr="00FD46DE">
        <w:rPr>
          <w:rFonts w:ascii="PT Astra Serif" w:hAnsi="PT Astra Serif"/>
          <w:noProof/>
          <w:sz w:val="22"/>
          <w:szCs w:val="22"/>
        </w:rPr>
        <w:t>. Право собственности на Товар и риски его случайного повреждения или гибели переходят</w:t>
      </w:r>
      <w:r w:rsidR="00C70686" w:rsidRPr="00FD46DE">
        <w:rPr>
          <w:rFonts w:ascii="PT Astra Serif" w:hAnsi="PT Astra Serif"/>
          <w:noProof/>
          <w:sz w:val="22"/>
          <w:szCs w:val="22"/>
        </w:rPr>
        <w:t xml:space="preserve"> </w:t>
      </w:r>
      <w:r w:rsidRPr="00FD46DE">
        <w:rPr>
          <w:rFonts w:ascii="PT Astra Serif" w:hAnsi="PT Astra Serif"/>
          <w:noProof/>
          <w:sz w:val="22"/>
          <w:szCs w:val="22"/>
        </w:rPr>
        <w:t xml:space="preserve">от Поставщика к </w:t>
      </w:r>
      <w:r w:rsidR="008A51D5" w:rsidRPr="00FD46DE">
        <w:rPr>
          <w:rFonts w:ascii="PT Astra Serif" w:hAnsi="PT Astra Serif"/>
          <w:noProof/>
          <w:sz w:val="22"/>
          <w:szCs w:val="22"/>
        </w:rPr>
        <w:t>З</w:t>
      </w:r>
      <w:r w:rsidRPr="00FD46DE">
        <w:rPr>
          <w:rFonts w:ascii="PT Astra Serif" w:hAnsi="PT Astra Serif"/>
          <w:noProof/>
          <w:sz w:val="22"/>
          <w:szCs w:val="22"/>
        </w:rPr>
        <w:t>аказчику в момент передачи Товара.</w:t>
      </w:r>
    </w:p>
    <w:p w14:paraId="2D1A6445" w14:textId="77777777" w:rsidR="00EE38B1" w:rsidRPr="00FD46DE" w:rsidRDefault="00EE38B1" w:rsidP="004F556B">
      <w:pPr>
        <w:ind w:right="-2"/>
        <w:jc w:val="both"/>
        <w:rPr>
          <w:rFonts w:ascii="PT Astra Serif" w:hAnsi="PT Astra Serif"/>
          <w:sz w:val="22"/>
          <w:szCs w:val="22"/>
        </w:rPr>
      </w:pPr>
      <w:r w:rsidRPr="00FD46DE">
        <w:rPr>
          <w:rFonts w:ascii="PT Astra Serif" w:hAnsi="PT Astra Serif"/>
          <w:sz w:val="22"/>
          <w:szCs w:val="22"/>
        </w:rPr>
        <w:t>3.</w:t>
      </w:r>
      <w:r w:rsidR="00C17F05" w:rsidRPr="00FD46DE">
        <w:rPr>
          <w:rFonts w:ascii="PT Astra Serif" w:hAnsi="PT Astra Serif"/>
          <w:sz w:val="22"/>
          <w:szCs w:val="22"/>
        </w:rPr>
        <w:t>7</w:t>
      </w:r>
      <w:r w:rsidRPr="00FD46DE">
        <w:rPr>
          <w:rFonts w:ascii="PT Astra Serif" w:hAnsi="PT Astra Serif"/>
          <w:sz w:val="22"/>
          <w:szCs w:val="22"/>
        </w:rPr>
        <w:t>. При отгрузке каждая поставляемая партия Товара должна сопровождаться следующими документами:</w:t>
      </w:r>
    </w:p>
    <w:p w14:paraId="68857372" w14:textId="77777777" w:rsidR="00EE38B1" w:rsidRPr="00FD46DE" w:rsidRDefault="00EE38B1" w:rsidP="004F556B">
      <w:pPr>
        <w:ind w:right="-2"/>
        <w:jc w:val="both"/>
        <w:rPr>
          <w:rFonts w:ascii="PT Astra Serif" w:hAnsi="PT Astra Serif"/>
          <w:sz w:val="22"/>
          <w:szCs w:val="22"/>
        </w:rPr>
      </w:pPr>
      <w:r w:rsidRPr="00FD46DE">
        <w:rPr>
          <w:rFonts w:ascii="PT Astra Serif" w:hAnsi="PT Astra Serif"/>
          <w:sz w:val="22"/>
          <w:szCs w:val="22"/>
        </w:rPr>
        <w:t>- счет на оплату;</w:t>
      </w:r>
    </w:p>
    <w:p w14:paraId="62AAC816" w14:textId="77777777" w:rsidR="00D12750" w:rsidRPr="00FD46DE" w:rsidRDefault="00EE38B1" w:rsidP="004F556B">
      <w:pPr>
        <w:ind w:right="-2"/>
        <w:jc w:val="both"/>
        <w:rPr>
          <w:rFonts w:ascii="PT Astra Serif" w:hAnsi="PT Astra Serif"/>
          <w:sz w:val="22"/>
          <w:szCs w:val="22"/>
        </w:rPr>
      </w:pPr>
      <w:r w:rsidRPr="00FD46DE">
        <w:rPr>
          <w:rFonts w:ascii="PT Astra Serif" w:hAnsi="PT Astra Serif"/>
          <w:sz w:val="22"/>
          <w:szCs w:val="22"/>
        </w:rPr>
        <w:t>- товарная накладная (код</w:t>
      </w:r>
      <w:r w:rsidR="00A17B6A" w:rsidRPr="00FD46DE">
        <w:rPr>
          <w:rFonts w:ascii="PT Astra Serif" w:hAnsi="PT Astra Serif"/>
          <w:sz w:val="22"/>
          <w:szCs w:val="22"/>
        </w:rPr>
        <w:t xml:space="preserve"> формы ТОРГ-12), оформленная в 2</w:t>
      </w:r>
      <w:r w:rsidRPr="00FD46DE">
        <w:rPr>
          <w:rFonts w:ascii="PT Astra Serif" w:hAnsi="PT Astra Serif"/>
          <w:sz w:val="22"/>
          <w:szCs w:val="22"/>
        </w:rPr>
        <w:t xml:space="preserve">-х экземплярах </w:t>
      </w:r>
      <w:r w:rsidR="00BF6C42" w:rsidRPr="00FD46DE">
        <w:rPr>
          <w:rFonts w:ascii="PT Astra Serif" w:hAnsi="PT Astra Serif"/>
          <w:sz w:val="22"/>
          <w:szCs w:val="22"/>
        </w:rPr>
        <w:t>с печатью</w:t>
      </w:r>
      <w:r w:rsidRPr="00FD46DE">
        <w:rPr>
          <w:rFonts w:ascii="PT Astra Serif" w:hAnsi="PT Astra Serif"/>
          <w:sz w:val="22"/>
          <w:szCs w:val="22"/>
        </w:rPr>
        <w:t xml:space="preserve"> Поставщика;</w:t>
      </w:r>
    </w:p>
    <w:p w14:paraId="4CCACE81" w14:textId="77777777" w:rsidR="00EE38B1" w:rsidRPr="00FD46DE" w:rsidRDefault="00EE38B1" w:rsidP="004F556B">
      <w:pPr>
        <w:ind w:right="-2"/>
        <w:jc w:val="both"/>
        <w:rPr>
          <w:rFonts w:ascii="PT Astra Serif" w:hAnsi="PT Astra Serif"/>
          <w:sz w:val="22"/>
          <w:szCs w:val="22"/>
        </w:rPr>
      </w:pPr>
      <w:r w:rsidRPr="00FD46DE">
        <w:rPr>
          <w:rFonts w:ascii="PT Astra Serif" w:hAnsi="PT Astra Serif"/>
          <w:sz w:val="22"/>
          <w:szCs w:val="22"/>
        </w:rPr>
        <w:t>3.</w:t>
      </w:r>
      <w:r w:rsidR="00C17F05" w:rsidRPr="00FD46DE">
        <w:rPr>
          <w:rFonts w:ascii="PT Astra Serif" w:hAnsi="PT Astra Serif"/>
          <w:sz w:val="22"/>
          <w:szCs w:val="22"/>
        </w:rPr>
        <w:t>8</w:t>
      </w:r>
      <w:r w:rsidRPr="00FD46DE">
        <w:rPr>
          <w:rFonts w:ascii="PT Astra Serif" w:hAnsi="PT Astra Serif"/>
          <w:sz w:val="22"/>
          <w:szCs w:val="22"/>
        </w:rPr>
        <w:t xml:space="preserve">. В случае, если указанные документы не переданы Поставщиком </w:t>
      </w:r>
      <w:r w:rsidR="00E71FA7" w:rsidRPr="00FD46DE">
        <w:rPr>
          <w:rFonts w:ascii="PT Astra Serif" w:hAnsi="PT Astra Serif"/>
          <w:sz w:val="22"/>
          <w:szCs w:val="22"/>
        </w:rPr>
        <w:t>Заказчику</w:t>
      </w:r>
      <w:r w:rsidRPr="00FD46DE">
        <w:rPr>
          <w:rFonts w:ascii="PT Astra Serif" w:hAnsi="PT Astra Serif"/>
          <w:sz w:val="22"/>
          <w:szCs w:val="22"/>
        </w:rPr>
        <w:t xml:space="preserve"> вместе</w:t>
      </w:r>
      <w:r w:rsidR="00C70686" w:rsidRPr="00FD46DE">
        <w:rPr>
          <w:rFonts w:ascii="PT Astra Serif" w:hAnsi="PT Astra Serif"/>
          <w:sz w:val="22"/>
          <w:szCs w:val="22"/>
        </w:rPr>
        <w:t xml:space="preserve"> </w:t>
      </w:r>
      <w:r w:rsidRPr="00FD46DE">
        <w:rPr>
          <w:rFonts w:ascii="PT Astra Serif" w:hAnsi="PT Astra Serif"/>
          <w:sz w:val="22"/>
          <w:szCs w:val="22"/>
        </w:rPr>
        <w:t>с товаром, товар считается не поставленным и приемке не подлежит.</w:t>
      </w:r>
    </w:p>
    <w:p w14:paraId="1B6114E4" w14:textId="77777777" w:rsidR="007B49FE" w:rsidRPr="00FD46DE" w:rsidRDefault="007B49FE" w:rsidP="004F556B">
      <w:pPr>
        <w:ind w:right="-2"/>
        <w:jc w:val="both"/>
        <w:rPr>
          <w:rFonts w:ascii="PT Astra Serif" w:hAnsi="PT Astra Serif"/>
          <w:sz w:val="22"/>
          <w:szCs w:val="22"/>
        </w:rPr>
      </w:pPr>
      <w:r w:rsidRPr="00FD46DE">
        <w:rPr>
          <w:rFonts w:ascii="PT Astra Serif" w:hAnsi="PT Astra Serif"/>
          <w:sz w:val="22"/>
          <w:szCs w:val="22"/>
        </w:rPr>
        <w:t xml:space="preserve">3.9. При исполнении контракта по согласованию заказчика с поставщиком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w:t>
      </w:r>
      <w:r w:rsidRPr="00FD46DE">
        <w:rPr>
          <w:rFonts w:ascii="PT Astra Serif" w:hAnsi="PT Astra Serif"/>
          <w:sz w:val="22"/>
          <w:szCs w:val="22"/>
        </w:rPr>
        <w:lastRenderedPageBreak/>
        <w:t>в контракте. В этом случае соответствующие изменения должны быть внесены заказчиком в реестр контрактов, заключенных заказчиком.</w:t>
      </w:r>
    </w:p>
    <w:p w14:paraId="766B2320" w14:textId="77777777" w:rsidR="004F7DB4" w:rsidRPr="00FD46DE" w:rsidRDefault="004F7DB4" w:rsidP="004F556B">
      <w:pPr>
        <w:ind w:right="-2"/>
        <w:jc w:val="both"/>
        <w:rPr>
          <w:rFonts w:ascii="PT Astra Serif" w:hAnsi="PT Astra Serif"/>
          <w:sz w:val="22"/>
          <w:szCs w:val="22"/>
        </w:rPr>
      </w:pPr>
      <w:r w:rsidRPr="00FD46DE">
        <w:rPr>
          <w:rFonts w:ascii="PT Astra Serif" w:hAnsi="PT Astra Serif"/>
          <w:sz w:val="22"/>
          <w:szCs w:val="22"/>
        </w:rPr>
        <w:t>3.10. Приемка Товара по качеству и количеству производится в соответствии с действующими инструкциями, утвержденными постановлением Государственного арбитража при СМ СССР № П-6 от 15.06.1965</w:t>
      </w:r>
      <w:r w:rsidR="00681CB6" w:rsidRPr="00FD46DE">
        <w:rPr>
          <w:rFonts w:ascii="PT Astra Serif" w:hAnsi="PT Astra Serif"/>
          <w:sz w:val="22"/>
          <w:szCs w:val="22"/>
        </w:rPr>
        <w:t>, №</w:t>
      </w:r>
      <w:r w:rsidRPr="00FD46DE">
        <w:rPr>
          <w:rFonts w:ascii="PT Astra Serif" w:hAnsi="PT Astra Serif"/>
          <w:sz w:val="22"/>
          <w:szCs w:val="22"/>
        </w:rPr>
        <w:t xml:space="preserve"> П-7 от 25.04.1966 с последующими изменениями и дополнениями.</w:t>
      </w:r>
    </w:p>
    <w:p w14:paraId="072F7A97" w14:textId="77777777" w:rsidR="00541454" w:rsidRPr="00FD46DE" w:rsidRDefault="00541454" w:rsidP="004F556B">
      <w:pPr>
        <w:ind w:right="-2"/>
        <w:jc w:val="both"/>
        <w:rPr>
          <w:rFonts w:ascii="PT Astra Serif" w:hAnsi="PT Astra Serif"/>
          <w:sz w:val="22"/>
          <w:szCs w:val="22"/>
        </w:rPr>
      </w:pPr>
      <w:r w:rsidRPr="00FD46DE">
        <w:rPr>
          <w:rFonts w:ascii="PT Astra Serif" w:hAnsi="PT Astra Serif"/>
          <w:sz w:val="22"/>
          <w:szCs w:val="22"/>
        </w:rPr>
        <w:t>3.11. «Поставляемый товар должен быть новым», который не был в употреблении, в ремонте, не был восстановлен, у которого не была осуществлена замена составных частей и не были восстановлены потребительские свойства.</w:t>
      </w:r>
    </w:p>
    <w:p w14:paraId="437E9EFD" w14:textId="77777777" w:rsidR="00FD46DE" w:rsidRPr="00FD46DE" w:rsidRDefault="00FD46DE" w:rsidP="004F556B">
      <w:pPr>
        <w:widowControl w:val="0"/>
        <w:ind w:right="-71"/>
        <w:jc w:val="both"/>
        <w:rPr>
          <w:rFonts w:ascii="PT Astra Serif" w:hAnsi="PT Astra Serif"/>
          <w:sz w:val="22"/>
          <w:szCs w:val="22"/>
        </w:rPr>
      </w:pPr>
    </w:p>
    <w:p w14:paraId="6BA62939" w14:textId="77777777" w:rsidR="00D12750" w:rsidRPr="00FD46DE" w:rsidRDefault="00C35840" w:rsidP="004F556B">
      <w:pPr>
        <w:widowControl w:val="0"/>
        <w:numPr>
          <w:ilvl w:val="0"/>
          <w:numId w:val="2"/>
        </w:numPr>
        <w:ind w:left="0" w:right="-71" w:firstLine="0"/>
        <w:jc w:val="center"/>
        <w:rPr>
          <w:rFonts w:ascii="PT Astra Serif" w:hAnsi="PT Astra Serif"/>
          <w:b/>
          <w:sz w:val="22"/>
          <w:szCs w:val="22"/>
        </w:rPr>
      </w:pPr>
      <w:r w:rsidRPr="00FD46DE">
        <w:rPr>
          <w:rFonts w:ascii="PT Astra Serif" w:hAnsi="PT Astra Serif"/>
          <w:b/>
          <w:sz w:val="22"/>
          <w:szCs w:val="22"/>
        </w:rPr>
        <w:t>Цены и порядок расчетов</w:t>
      </w:r>
    </w:p>
    <w:p w14:paraId="669B61A1" w14:textId="77777777" w:rsidR="001506B8" w:rsidRDefault="001506B8" w:rsidP="004F556B">
      <w:pPr>
        <w:pStyle w:val="ad"/>
        <w:jc w:val="both"/>
        <w:rPr>
          <w:rFonts w:ascii="PT Astra Serif" w:hAnsi="PT Astra Serif"/>
          <w:sz w:val="22"/>
          <w:szCs w:val="22"/>
        </w:rPr>
      </w:pPr>
    </w:p>
    <w:p w14:paraId="60885D53" w14:textId="160C2CAC" w:rsidR="00D12750" w:rsidRPr="00FD46DE" w:rsidRDefault="00C35840" w:rsidP="004F556B">
      <w:pPr>
        <w:pStyle w:val="ad"/>
        <w:jc w:val="both"/>
        <w:rPr>
          <w:rFonts w:ascii="PT Astra Serif" w:hAnsi="PT Astra Serif"/>
          <w:sz w:val="22"/>
          <w:szCs w:val="22"/>
        </w:rPr>
      </w:pPr>
      <w:r w:rsidRPr="00FD46DE">
        <w:rPr>
          <w:rFonts w:ascii="PT Astra Serif" w:hAnsi="PT Astra Serif"/>
          <w:sz w:val="22"/>
          <w:szCs w:val="22"/>
        </w:rPr>
        <w:t>4.1. Общая сумма Контракта составляет</w:t>
      </w:r>
      <w:r w:rsidR="00693FE6" w:rsidRPr="00FD46DE">
        <w:rPr>
          <w:rFonts w:ascii="PT Astra Serif" w:hAnsi="PT Astra Serif"/>
          <w:sz w:val="22"/>
          <w:szCs w:val="22"/>
        </w:rPr>
        <w:t xml:space="preserve">: </w:t>
      </w:r>
      <w:r w:rsidR="00B703CA">
        <w:rPr>
          <w:rFonts w:ascii="PT Astra Serif" w:hAnsi="PT Astra Serif"/>
          <w:sz w:val="22"/>
          <w:szCs w:val="22"/>
        </w:rPr>
        <w:t>__</w:t>
      </w:r>
      <w:r w:rsidR="002757B1" w:rsidRPr="002757B1">
        <w:rPr>
          <w:rFonts w:ascii="PT Astra Serif" w:hAnsi="PT Astra Serif"/>
          <w:sz w:val="22"/>
          <w:szCs w:val="22"/>
        </w:rPr>
        <w:t xml:space="preserve"> </w:t>
      </w:r>
      <w:r w:rsidR="006462D0" w:rsidRPr="00FD46DE">
        <w:rPr>
          <w:rFonts w:ascii="PT Astra Serif" w:hAnsi="PT Astra Serif"/>
          <w:sz w:val="22"/>
          <w:szCs w:val="22"/>
        </w:rPr>
        <w:t>(</w:t>
      </w:r>
      <w:r w:rsidR="00B703CA">
        <w:rPr>
          <w:rFonts w:ascii="PT Astra Serif" w:hAnsi="PT Astra Serif"/>
          <w:sz w:val="22"/>
          <w:szCs w:val="22"/>
        </w:rPr>
        <w:t>__</w:t>
      </w:r>
      <w:r w:rsidR="00D01E96" w:rsidRPr="00FD46DE">
        <w:rPr>
          <w:rFonts w:ascii="PT Astra Serif" w:hAnsi="PT Astra Serif"/>
          <w:sz w:val="22"/>
          <w:szCs w:val="22"/>
        </w:rPr>
        <w:t>)</w:t>
      </w:r>
      <w:r w:rsidR="00693FE6" w:rsidRPr="00FD46DE">
        <w:rPr>
          <w:rFonts w:ascii="PT Astra Serif" w:hAnsi="PT Astra Serif"/>
          <w:sz w:val="22"/>
          <w:szCs w:val="22"/>
        </w:rPr>
        <w:t xml:space="preserve"> </w:t>
      </w:r>
      <w:r w:rsidR="00031684" w:rsidRPr="00FD46DE">
        <w:rPr>
          <w:rFonts w:ascii="PT Astra Serif" w:hAnsi="PT Astra Serif"/>
          <w:sz w:val="22"/>
          <w:szCs w:val="22"/>
        </w:rPr>
        <w:t>рубл</w:t>
      </w:r>
      <w:r w:rsidR="00F36BDB" w:rsidRPr="00FD46DE">
        <w:rPr>
          <w:rFonts w:ascii="PT Astra Serif" w:hAnsi="PT Astra Serif"/>
          <w:sz w:val="22"/>
          <w:szCs w:val="22"/>
        </w:rPr>
        <w:t>ей</w:t>
      </w:r>
      <w:r w:rsidR="0073618C">
        <w:rPr>
          <w:rFonts w:ascii="PT Astra Serif" w:hAnsi="PT Astra Serif"/>
          <w:sz w:val="22"/>
          <w:szCs w:val="22"/>
        </w:rPr>
        <w:t xml:space="preserve"> </w:t>
      </w:r>
      <w:r w:rsidR="00B703CA">
        <w:rPr>
          <w:rFonts w:ascii="PT Astra Serif" w:hAnsi="PT Astra Serif"/>
          <w:sz w:val="22"/>
          <w:szCs w:val="22"/>
        </w:rPr>
        <w:t>__</w:t>
      </w:r>
      <w:r w:rsidR="009E45C3" w:rsidRPr="00FD46DE">
        <w:rPr>
          <w:rFonts w:ascii="PT Astra Serif" w:hAnsi="PT Astra Serif"/>
          <w:sz w:val="22"/>
          <w:szCs w:val="22"/>
        </w:rPr>
        <w:t xml:space="preserve"> </w:t>
      </w:r>
      <w:r w:rsidR="00B65E60" w:rsidRPr="00FD46DE">
        <w:rPr>
          <w:rFonts w:ascii="PT Astra Serif" w:hAnsi="PT Astra Serif"/>
          <w:sz w:val="22"/>
          <w:szCs w:val="22"/>
        </w:rPr>
        <w:t>копеек</w:t>
      </w:r>
      <w:r w:rsidR="00B22C55" w:rsidRPr="00FD46DE">
        <w:rPr>
          <w:rFonts w:ascii="PT Astra Serif" w:hAnsi="PT Astra Serif"/>
          <w:sz w:val="22"/>
          <w:szCs w:val="22"/>
        </w:rPr>
        <w:t>,</w:t>
      </w:r>
      <w:r w:rsidR="007B2B0F" w:rsidRPr="00FD46DE">
        <w:rPr>
          <w:rFonts w:ascii="PT Astra Serif" w:hAnsi="PT Astra Serif"/>
          <w:sz w:val="22"/>
          <w:szCs w:val="22"/>
        </w:rPr>
        <w:t xml:space="preserve"> </w:t>
      </w:r>
      <w:r w:rsidR="00F21BF5" w:rsidRPr="00FD46DE">
        <w:rPr>
          <w:rFonts w:ascii="PT Astra Serif" w:hAnsi="PT Astra Serif"/>
          <w:sz w:val="22"/>
          <w:szCs w:val="22"/>
        </w:rPr>
        <w:t>(</w:t>
      </w:r>
      <w:r w:rsidR="0059464F" w:rsidRPr="00FD46DE">
        <w:rPr>
          <w:rFonts w:ascii="PT Astra Serif" w:hAnsi="PT Astra Serif"/>
          <w:sz w:val="22"/>
          <w:szCs w:val="22"/>
        </w:rPr>
        <w:t>НДС</w:t>
      </w:r>
      <w:r w:rsidR="006462D0" w:rsidRPr="00FD46DE">
        <w:rPr>
          <w:rFonts w:ascii="PT Astra Serif" w:hAnsi="PT Astra Serif"/>
          <w:sz w:val="22"/>
          <w:szCs w:val="22"/>
        </w:rPr>
        <w:t>)</w:t>
      </w:r>
      <w:r w:rsidR="002B519E" w:rsidRPr="00FD46DE">
        <w:rPr>
          <w:rFonts w:ascii="PT Astra Serif" w:hAnsi="PT Astra Serif"/>
          <w:sz w:val="22"/>
          <w:szCs w:val="22"/>
        </w:rPr>
        <w:t>.</w:t>
      </w:r>
    </w:p>
    <w:p w14:paraId="6A712F76" w14:textId="77777777" w:rsidR="0086145B" w:rsidRPr="00FD46DE" w:rsidRDefault="0086145B" w:rsidP="004F556B">
      <w:pPr>
        <w:pStyle w:val="ac"/>
        <w:jc w:val="both"/>
        <w:rPr>
          <w:rFonts w:ascii="PT Astra Serif" w:hAnsi="PT Astra Serif" w:cs="Times New Roman"/>
        </w:rPr>
      </w:pPr>
      <w:r w:rsidRPr="00FD46DE">
        <w:rPr>
          <w:rFonts w:ascii="PT Astra Serif" w:hAnsi="PT Astra Serif" w:cs="Times New Roman"/>
        </w:rPr>
        <w:t xml:space="preserve">Цена Контракта </w:t>
      </w:r>
      <w:r w:rsidR="001F4902" w:rsidRPr="00FD46DE">
        <w:rPr>
          <w:rFonts w:ascii="PT Astra Serif" w:hAnsi="PT Astra Serif" w:cs="Times New Roman"/>
        </w:rPr>
        <w:t>определена с</w:t>
      </w:r>
      <w:r w:rsidRPr="00FD46DE">
        <w:rPr>
          <w:rFonts w:ascii="PT Astra Serif" w:hAnsi="PT Astra Serif" w:cs="Times New Roman"/>
        </w:rPr>
        <w:t xml:space="preserve"> использованием </w:t>
      </w:r>
      <w:r w:rsidR="001F4902" w:rsidRPr="00FD46DE">
        <w:rPr>
          <w:rFonts w:ascii="PT Astra Serif" w:hAnsi="PT Astra Serif" w:cs="Times New Roman"/>
        </w:rPr>
        <w:t>электронной площадки</w:t>
      </w:r>
      <w:r w:rsidR="00186477" w:rsidRPr="00FD46DE">
        <w:rPr>
          <w:rFonts w:ascii="PT Astra Serif" w:hAnsi="PT Astra Serif" w:cs="Times New Roman"/>
        </w:rPr>
        <w:t xml:space="preserve"> «Единый Агрегатор Т</w:t>
      </w:r>
      <w:r w:rsidRPr="00FD46DE">
        <w:rPr>
          <w:rFonts w:ascii="PT Astra Serif" w:hAnsi="PT Astra Serif" w:cs="Times New Roman"/>
        </w:rPr>
        <w:t>орговли» в соответствии с Распоряжение</w:t>
      </w:r>
      <w:r w:rsidR="00B461D4" w:rsidRPr="00FD46DE">
        <w:rPr>
          <w:rFonts w:ascii="PT Astra Serif" w:hAnsi="PT Astra Serif" w:cs="Times New Roman"/>
        </w:rPr>
        <w:t>м</w:t>
      </w:r>
      <w:r w:rsidRPr="00FD46DE">
        <w:rPr>
          <w:rFonts w:ascii="PT Astra Serif" w:hAnsi="PT Astra Serif" w:cs="Times New Roman"/>
        </w:rPr>
        <w:t xml:space="preserve"> Правительства РФ от28.04.2018 №824-</w:t>
      </w:r>
      <w:r w:rsidR="00332DA9" w:rsidRPr="00FD46DE">
        <w:rPr>
          <w:rFonts w:ascii="PT Astra Serif" w:hAnsi="PT Astra Serif" w:cs="Times New Roman"/>
        </w:rPr>
        <w:t>р методом</w:t>
      </w:r>
      <w:r w:rsidRPr="00FD46DE">
        <w:rPr>
          <w:rFonts w:ascii="PT Astra Serif" w:hAnsi="PT Astra Serif" w:cs="Times New Roman"/>
        </w:rPr>
        <w:t xml:space="preserve"> сопоставимых рыночных цен (анализа рынка) в соответствии со статьей 22 Федерального закона от 05.04.2013 № 44-ФЗ. </w:t>
      </w:r>
    </w:p>
    <w:p w14:paraId="1336BACE" w14:textId="77777777" w:rsidR="00D12750" w:rsidRPr="00FD46DE" w:rsidRDefault="00D21D03" w:rsidP="004F556B">
      <w:pPr>
        <w:widowControl w:val="0"/>
        <w:ind w:right="-71"/>
        <w:jc w:val="both"/>
        <w:rPr>
          <w:rFonts w:ascii="PT Astra Serif" w:hAnsi="PT Astra Serif"/>
          <w:sz w:val="22"/>
          <w:szCs w:val="22"/>
        </w:rPr>
      </w:pPr>
      <w:r w:rsidRPr="00FD46DE">
        <w:rPr>
          <w:rFonts w:ascii="PT Astra Serif" w:hAnsi="PT Astra Serif"/>
          <w:sz w:val="22"/>
          <w:szCs w:val="22"/>
        </w:rPr>
        <w:t xml:space="preserve">4.2.  </w:t>
      </w:r>
      <w:r w:rsidR="00C35840" w:rsidRPr="00FD46DE">
        <w:rPr>
          <w:rFonts w:ascii="PT Astra Serif" w:hAnsi="PT Astra Serif"/>
          <w:sz w:val="22"/>
          <w:szCs w:val="22"/>
        </w:rPr>
        <w:t xml:space="preserve">Цена Контракта является твердой и определяется на весь срок </w:t>
      </w:r>
      <w:r w:rsidR="00176AE9" w:rsidRPr="00FD46DE">
        <w:rPr>
          <w:rFonts w:ascii="PT Astra Serif" w:hAnsi="PT Astra Serif"/>
          <w:sz w:val="22"/>
          <w:szCs w:val="22"/>
        </w:rPr>
        <w:t>исполнения</w:t>
      </w:r>
      <w:r w:rsidR="00C35840" w:rsidRPr="00FD46DE">
        <w:rPr>
          <w:rFonts w:ascii="PT Astra Serif" w:hAnsi="PT Astra Serif"/>
          <w:sz w:val="22"/>
          <w:szCs w:val="22"/>
        </w:rPr>
        <w:t xml:space="preserve"> Контракта.</w:t>
      </w:r>
    </w:p>
    <w:p w14:paraId="35A92AC2" w14:textId="77777777" w:rsidR="00C35840" w:rsidRPr="00FD46DE" w:rsidRDefault="00C35840" w:rsidP="004F556B">
      <w:pPr>
        <w:widowControl w:val="0"/>
        <w:ind w:right="-71"/>
        <w:jc w:val="both"/>
        <w:rPr>
          <w:rFonts w:ascii="PT Astra Serif" w:hAnsi="PT Astra Serif"/>
          <w:sz w:val="22"/>
          <w:szCs w:val="22"/>
        </w:rPr>
      </w:pPr>
      <w:r w:rsidRPr="00FD46DE">
        <w:rPr>
          <w:rFonts w:ascii="PT Astra Serif" w:hAnsi="PT Astra Serif"/>
          <w:sz w:val="22"/>
          <w:szCs w:val="22"/>
        </w:rPr>
        <w:t>4.3. Расчеты за Товар осуществляются в тече</w:t>
      </w:r>
      <w:r w:rsidR="00B52141" w:rsidRPr="00FD46DE">
        <w:rPr>
          <w:rFonts w:ascii="PT Astra Serif" w:hAnsi="PT Astra Serif"/>
          <w:sz w:val="22"/>
          <w:szCs w:val="22"/>
        </w:rPr>
        <w:t xml:space="preserve">ние </w:t>
      </w:r>
      <w:r w:rsidR="00D53A89" w:rsidRPr="00FD46DE">
        <w:rPr>
          <w:rFonts w:ascii="PT Astra Serif" w:hAnsi="PT Astra Serif"/>
          <w:sz w:val="22"/>
          <w:szCs w:val="22"/>
        </w:rPr>
        <w:t>7</w:t>
      </w:r>
      <w:r w:rsidR="009725D6" w:rsidRPr="00FD46DE">
        <w:rPr>
          <w:rFonts w:ascii="PT Astra Serif" w:hAnsi="PT Astra Serif"/>
          <w:sz w:val="22"/>
          <w:szCs w:val="22"/>
        </w:rPr>
        <w:t xml:space="preserve"> </w:t>
      </w:r>
      <w:r w:rsidR="00D11C11" w:rsidRPr="00FD46DE">
        <w:rPr>
          <w:rFonts w:ascii="PT Astra Serif" w:hAnsi="PT Astra Serif"/>
          <w:sz w:val="22"/>
          <w:szCs w:val="22"/>
        </w:rPr>
        <w:t xml:space="preserve">рабочих </w:t>
      </w:r>
      <w:r w:rsidR="009725D6" w:rsidRPr="00FD46DE">
        <w:rPr>
          <w:rFonts w:ascii="PT Astra Serif" w:hAnsi="PT Astra Serif"/>
          <w:sz w:val="22"/>
          <w:szCs w:val="22"/>
        </w:rPr>
        <w:t>дней с момента получения</w:t>
      </w:r>
      <w:r w:rsidRPr="00FD46DE">
        <w:rPr>
          <w:rFonts w:ascii="PT Astra Serif" w:hAnsi="PT Astra Serif"/>
          <w:sz w:val="22"/>
          <w:szCs w:val="22"/>
        </w:rPr>
        <w:t xml:space="preserve"> Товара «</w:t>
      </w:r>
      <w:r w:rsidR="00E71FA7" w:rsidRPr="00FD46DE">
        <w:rPr>
          <w:rFonts w:ascii="PT Astra Serif" w:hAnsi="PT Astra Serif"/>
          <w:sz w:val="22"/>
          <w:szCs w:val="22"/>
        </w:rPr>
        <w:t>Заказчиком</w:t>
      </w:r>
      <w:r w:rsidRPr="00FD46DE">
        <w:rPr>
          <w:rFonts w:ascii="PT Astra Serif" w:hAnsi="PT Astra Serif"/>
          <w:sz w:val="22"/>
          <w:szCs w:val="22"/>
        </w:rPr>
        <w:t>» и подписания документов о приеме в рублях</w:t>
      </w:r>
      <w:r w:rsidRPr="00FD46DE">
        <w:rPr>
          <w:rFonts w:ascii="PT Astra Serif" w:hAnsi="PT Astra Serif"/>
          <w:color w:val="7F007F"/>
          <w:sz w:val="22"/>
          <w:szCs w:val="22"/>
        </w:rPr>
        <w:t xml:space="preserve"> </w:t>
      </w:r>
      <w:r w:rsidRPr="00FD46DE">
        <w:rPr>
          <w:rFonts w:ascii="PT Astra Serif" w:hAnsi="PT Astra Serif"/>
          <w:sz w:val="22"/>
          <w:szCs w:val="22"/>
        </w:rPr>
        <w:t>РФ в безналичном порядке путем перечисления выделенных из Федерального бюджета денежных средств на расчетный счет «Поставщика»</w:t>
      </w:r>
      <w:r w:rsidRPr="00FD46DE">
        <w:rPr>
          <w:rFonts w:ascii="PT Astra Serif" w:hAnsi="PT Astra Serif"/>
          <w:color w:val="7F007F"/>
          <w:sz w:val="22"/>
          <w:szCs w:val="22"/>
        </w:rPr>
        <w:t xml:space="preserve"> </w:t>
      </w:r>
      <w:r w:rsidRPr="00FD46DE">
        <w:rPr>
          <w:rFonts w:ascii="PT Astra Serif" w:hAnsi="PT Astra Serif"/>
          <w:sz w:val="22"/>
          <w:szCs w:val="22"/>
        </w:rPr>
        <w:t>при условии предоставления «</w:t>
      </w:r>
      <w:r w:rsidR="008A51D5" w:rsidRPr="00FD46DE">
        <w:rPr>
          <w:rFonts w:ascii="PT Astra Serif" w:hAnsi="PT Astra Serif"/>
          <w:sz w:val="22"/>
          <w:szCs w:val="22"/>
        </w:rPr>
        <w:t>З</w:t>
      </w:r>
      <w:r w:rsidRPr="00FD46DE">
        <w:rPr>
          <w:rFonts w:ascii="PT Astra Serif" w:hAnsi="PT Astra Serif"/>
          <w:sz w:val="22"/>
          <w:szCs w:val="22"/>
        </w:rPr>
        <w:t>аказчику» сопроводительной документации, указанной в п. 4.4. Контракта, без замечаний, после подтве</w:t>
      </w:r>
      <w:r w:rsidR="00630451" w:rsidRPr="00FD46DE">
        <w:rPr>
          <w:rFonts w:ascii="PT Astra Serif" w:hAnsi="PT Astra Serif"/>
          <w:sz w:val="22"/>
          <w:szCs w:val="22"/>
        </w:rPr>
        <w:t>рждения поставки товара</w:t>
      </w:r>
      <w:r w:rsidRPr="00FD46DE">
        <w:rPr>
          <w:rFonts w:ascii="PT Astra Serif" w:hAnsi="PT Astra Serif"/>
          <w:sz w:val="22"/>
          <w:szCs w:val="22"/>
        </w:rPr>
        <w:t>.</w:t>
      </w:r>
    </w:p>
    <w:p w14:paraId="35DA179D" w14:textId="77777777" w:rsidR="00C35840" w:rsidRPr="00FD46DE" w:rsidRDefault="00C35840" w:rsidP="004F556B">
      <w:pPr>
        <w:widowControl w:val="0"/>
        <w:ind w:right="-74"/>
        <w:jc w:val="both"/>
        <w:rPr>
          <w:rFonts w:ascii="PT Astra Serif" w:hAnsi="PT Astra Serif"/>
          <w:sz w:val="22"/>
          <w:szCs w:val="22"/>
        </w:rPr>
      </w:pPr>
      <w:r w:rsidRPr="00FD46DE">
        <w:rPr>
          <w:rFonts w:ascii="PT Astra Serif" w:hAnsi="PT Astra Serif"/>
          <w:sz w:val="22"/>
          <w:szCs w:val="22"/>
        </w:rPr>
        <w:t>4.4. «Поставщик» для оплаты представляет необходимый пакет документов: счет, товарная накладная</w:t>
      </w:r>
      <w:r w:rsidR="001F4902" w:rsidRPr="00FD46DE">
        <w:rPr>
          <w:rFonts w:ascii="PT Astra Serif" w:hAnsi="PT Astra Serif"/>
          <w:sz w:val="22"/>
          <w:szCs w:val="22"/>
        </w:rPr>
        <w:t xml:space="preserve"> или УПД</w:t>
      </w:r>
      <w:r w:rsidRPr="00FD46DE">
        <w:rPr>
          <w:rFonts w:ascii="PT Astra Serif" w:hAnsi="PT Astra Serif"/>
          <w:sz w:val="22"/>
          <w:szCs w:val="22"/>
        </w:rPr>
        <w:t>.</w:t>
      </w:r>
    </w:p>
    <w:p w14:paraId="0AC8B249" w14:textId="77777777" w:rsidR="00C35840" w:rsidRPr="00FD46DE" w:rsidRDefault="00C35840" w:rsidP="004F556B">
      <w:pPr>
        <w:widowControl w:val="0"/>
        <w:ind w:right="-74"/>
        <w:jc w:val="both"/>
        <w:rPr>
          <w:rFonts w:ascii="PT Astra Serif" w:hAnsi="PT Astra Serif"/>
          <w:sz w:val="22"/>
          <w:szCs w:val="22"/>
        </w:rPr>
      </w:pPr>
      <w:r w:rsidRPr="00FD46DE">
        <w:rPr>
          <w:rFonts w:ascii="PT Astra Serif" w:hAnsi="PT Astra Serif"/>
          <w:sz w:val="22"/>
          <w:szCs w:val="22"/>
        </w:rPr>
        <w:t>4.5. Обязательства по оплате поставленного Товара считаются выполненными в день списания денежных средств со счетов «</w:t>
      </w:r>
      <w:r w:rsidR="009A16EB" w:rsidRPr="00FD46DE">
        <w:rPr>
          <w:rFonts w:ascii="PT Astra Serif" w:hAnsi="PT Astra Serif"/>
          <w:sz w:val="22"/>
          <w:szCs w:val="22"/>
        </w:rPr>
        <w:t>З</w:t>
      </w:r>
      <w:r w:rsidRPr="00FD46DE">
        <w:rPr>
          <w:rFonts w:ascii="PT Astra Serif" w:hAnsi="PT Astra Serif"/>
          <w:sz w:val="22"/>
          <w:szCs w:val="22"/>
        </w:rPr>
        <w:t>аказчика».</w:t>
      </w:r>
    </w:p>
    <w:p w14:paraId="506C629A" w14:textId="77777777" w:rsidR="00C35840" w:rsidRPr="00FD46DE" w:rsidRDefault="00C35840" w:rsidP="004F556B">
      <w:pPr>
        <w:widowControl w:val="0"/>
        <w:ind w:right="-71"/>
        <w:jc w:val="both"/>
        <w:rPr>
          <w:rFonts w:ascii="PT Astra Serif" w:hAnsi="PT Astra Serif"/>
          <w:sz w:val="22"/>
          <w:szCs w:val="22"/>
        </w:rPr>
      </w:pPr>
      <w:r w:rsidRPr="00FD46DE">
        <w:rPr>
          <w:rFonts w:ascii="PT Astra Serif" w:hAnsi="PT Astra Serif"/>
          <w:sz w:val="22"/>
          <w:szCs w:val="22"/>
        </w:rPr>
        <w:t>4.6. «</w:t>
      </w:r>
      <w:r w:rsidR="00CB02F1" w:rsidRPr="00FD46DE">
        <w:rPr>
          <w:rFonts w:ascii="PT Astra Serif" w:hAnsi="PT Astra Serif"/>
          <w:sz w:val="22"/>
          <w:szCs w:val="22"/>
        </w:rPr>
        <w:t>З</w:t>
      </w:r>
      <w:r w:rsidRPr="00FD46DE">
        <w:rPr>
          <w:rFonts w:ascii="PT Astra Serif" w:hAnsi="PT Astra Serif"/>
          <w:sz w:val="22"/>
          <w:szCs w:val="22"/>
        </w:rPr>
        <w:t>аказчик» имеет право произвести полный или частичный отказ от оплаты за расходы, непредусмотренные в данном Контракте.</w:t>
      </w:r>
    </w:p>
    <w:p w14:paraId="690F7DBE" w14:textId="77777777" w:rsidR="00C35840" w:rsidRPr="00FD46DE" w:rsidRDefault="00C35840" w:rsidP="004F556B">
      <w:pPr>
        <w:suppressAutoHyphens/>
        <w:jc w:val="both"/>
        <w:rPr>
          <w:rFonts w:ascii="PT Astra Serif" w:hAnsi="PT Astra Serif"/>
          <w:sz w:val="22"/>
          <w:szCs w:val="22"/>
        </w:rPr>
      </w:pPr>
      <w:r w:rsidRPr="00FD46DE">
        <w:rPr>
          <w:rFonts w:ascii="PT Astra Serif" w:hAnsi="PT Astra Serif"/>
          <w:sz w:val="22"/>
          <w:szCs w:val="22"/>
        </w:rPr>
        <w:t>4.7. Если по предложению «</w:t>
      </w:r>
      <w:r w:rsidR="00CB02F1" w:rsidRPr="00FD46DE">
        <w:rPr>
          <w:rFonts w:ascii="PT Astra Serif" w:hAnsi="PT Astra Serif"/>
          <w:sz w:val="22"/>
          <w:szCs w:val="22"/>
        </w:rPr>
        <w:t>З</w:t>
      </w:r>
      <w:r w:rsidRPr="00FD46DE">
        <w:rPr>
          <w:rFonts w:ascii="PT Astra Serif" w:hAnsi="PT Astra Serif"/>
          <w:sz w:val="22"/>
          <w:szCs w:val="22"/>
        </w:rPr>
        <w:t xml:space="preserve">аказчика» увеличивается предусмотренный Контрактом объем Товара не более чем на десять процентов или уменьшается предусмотренный Контрактом объем Товара не более чем на десять процентов, то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Товара, исходя из установленной в Контракте цены единицы Товара, но не более чем на </w:t>
      </w:r>
      <w:r w:rsidR="0073335B" w:rsidRPr="00FD46DE">
        <w:rPr>
          <w:rFonts w:ascii="PT Astra Serif" w:hAnsi="PT Astra Serif"/>
          <w:sz w:val="22"/>
          <w:szCs w:val="22"/>
        </w:rPr>
        <w:t xml:space="preserve">десять процентов цены Контракта, при этом цена контракта не может превышать </w:t>
      </w:r>
      <w:r w:rsidR="00234F28" w:rsidRPr="00FD46DE">
        <w:rPr>
          <w:rFonts w:ascii="PT Astra Serif" w:hAnsi="PT Astra Serif"/>
          <w:sz w:val="22"/>
          <w:szCs w:val="22"/>
        </w:rPr>
        <w:t>600 000 (шестьсот</w:t>
      </w:r>
      <w:r w:rsidR="0073335B" w:rsidRPr="00FD46DE">
        <w:rPr>
          <w:rFonts w:ascii="PT Astra Serif" w:hAnsi="PT Astra Serif"/>
          <w:sz w:val="22"/>
          <w:szCs w:val="22"/>
        </w:rPr>
        <w:t xml:space="preserve"> тысяч) рублей.</w:t>
      </w:r>
      <w:r w:rsidRPr="00FD46DE">
        <w:rPr>
          <w:rFonts w:ascii="PT Astra Serif" w:hAnsi="PT Astra Serif"/>
          <w:sz w:val="22"/>
          <w:szCs w:val="22"/>
        </w:rPr>
        <w:t xml:space="preserve"> При уменьшении предусмотренного Контрактом объема Товара Стороны Контракта обязаны уменьшить цену Контракта, исходя из цены единицы Товара. Цена единицы Товара при уменьшении предусмотренного Контрактом объема Товара должна определяться как частное от деления первоначальной цены Контракта на предусмотренный в Контракте объем Товара.</w:t>
      </w:r>
    </w:p>
    <w:p w14:paraId="1257CD06" w14:textId="18939EBE" w:rsidR="004A70A4" w:rsidRDefault="00F1744A" w:rsidP="004F556B">
      <w:pPr>
        <w:suppressAutoHyphens/>
        <w:jc w:val="both"/>
        <w:rPr>
          <w:rFonts w:ascii="PT Astra Serif" w:hAnsi="PT Astra Serif"/>
          <w:sz w:val="22"/>
          <w:szCs w:val="22"/>
        </w:rPr>
      </w:pPr>
      <w:r w:rsidRPr="00FD46DE">
        <w:rPr>
          <w:rFonts w:ascii="PT Astra Serif" w:hAnsi="PT Astra Serif"/>
          <w:sz w:val="22"/>
          <w:szCs w:val="22"/>
        </w:rPr>
        <w:t xml:space="preserve">4.8. </w:t>
      </w:r>
      <w:r w:rsidR="00FE1576" w:rsidRPr="00FE1576">
        <w:rPr>
          <w:rFonts w:ascii="PT Astra Serif" w:hAnsi="PT Astra Serif"/>
          <w:sz w:val="22"/>
          <w:szCs w:val="22"/>
        </w:rPr>
        <w:t>Сумма, подлежащая уплате «Заказчиком» юридическому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Pr="00FD46DE">
        <w:rPr>
          <w:rFonts w:ascii="PT Astra Serif" w:hAnsi="PT Astra Serif"/>
          <w:sz w:val="22"/>
          <w:szCs w:val="22"/>
        </w:rPr>
        <w:t>.</w:t>
      </w:r>
    </w:p>
    <w:p w14:paraId="4D612157" w14:textId="77777777" w:rsidR="002A5AFD" w:rsidRPr="002A5AFD" w:rsidRDefault="002A5AFD" w:rsidP="002A5AFD">
      <w:pPr>
        <w:suppressAutoHyphens/>
        <w:jc w:val="both"/>
        <w:rPr>
          <w:rFonts w:ascii="PT Astra Serif" w:hAnsi="PT Astra Serif"/>
          <w:sz w:val="22"/>
          <w:szCs w:val="22"/>
        </w:rPr>
      </w:pPr>
      <w:r w:rsidRPr="002A5AFD">
        <w:rPr>
          <w:rFonts w:ascii="PT Astra Serif" w:hAnsi="PT Astra Serif"/>
          <w:sz w:val="22"/>
          <w:szCs w:val="22"/>
        </w:rPr>
        <w:t>4.9. Государственный заказчик вправе удержать суммы неисполненных Поставщиком требований об уплате неустоек (штрафов, пеней), предъявленных Государственным заказчиком в соответствии с Законом №44-ФЗ, из суммы подлежащей оплате Поставщику.</w:t>
      </w:r>
    </w:p>
    <w:p w14:paraId="2248EF5B" w14:textId="77777777" w:rsidR="002A5AFD" w:rsidRPr="00FD46DE" w:rsidRDefault="002A5AFD" w:rsidP="002A5AFD">
      <w:pPr>
        <w:suppressAutoHyphens/>
        <w:jc w:val="both"/>
        <w:rPr>
          <w:rFonts w:ascii="PT Astra Serif" w:hAnsi="PT Astra Serif"/>
          <w:sz w:val="22"/>
          <w:szCs w:val="22"/>
        </w:rPr>
      </w:pPr>
      <w:r w:rsidRPr="002A5AFD">
        <w:rPr>
          <w:rFonts w:ascii="PT Astra Serif" w:hAnsi="PT Astra Serif"/>
          <w:sz w:val="22"/>
          <w:szCs w:val="22"/>
        </w:rPr>
        <w:t>Реквизиты счета для перечисления денежных средств об уплате неустоек (штрафов, пеней), предъявленных Государственным заказчиком: л/с 04361393990, р/</w:t>
      </w:r>
      <w:proofErr w:type="spellStart"/>
      <w:r w:rsidRPr="002A5AFD">
        <w:rPr>
          <w:rFonts w:ascii="PT Astra Serif" w:hAnsi="PT Astra Serif"/>
          <w:sz w:val="22"/>
          <w:szCs w:val="22"/>
        </w:rPr>
        <w:t>сч</w:t>
      </w:r>
      <w:proofErr w:type="spellEnd"/>
      <w:r w:rsidRPr="002A5AFD">
        <w:rPr>
          <w:rFonts w:ascii="PT Astra Serif" w:hAnsi="PT Astra Serif"/>
          <w:sz w:val="22"/>
          <w:szCs w:val="22"/>
        </w:rPr>
        <w:t xml:space="preserve"> 03100643000000013600, УФК по Тверской области, БИК 012809106, к/счет 40102810545370000029 КБК 32011607010019000140</w:t>
      </w:r>
    </w:p>
    <w:p w14:paraId="63134D59" w14:textId="77777777" w:rsidR="00184F03" w:rsidRPr="00FD46DE" w:rsidRDefault="00184F03" w:rsidP="004F556B">
      <w:pPr>
        <w:suppressAutoHyphens/>
        <w:jc w:val="both"/>
        <w:rPr>
          <w:rFonts w:ascii="PT Astra Serif" w:hAnsi="PT Astra Serif"/>
          <w:sz w:val="22"/>
          <w:szCs w:val="22"/>
        </w:rPr>
      </w:pPr>
    </w:p>
    <w:p w14:paraId="768B409F" w14:textId="77777777" w:rsidR="00C35840" w:rsidRPr="00FD46DE" w:rsidRDefault="00C35840" w:rsidP="004F556B">
      <w:pPr>
        <w:widowControl w:val="0"/>
        <w:numPr>
          <w:ilvl w:val="0"/>
          <w:numId w:val="2"/>
        </w:numPr>
        <w:ind w:left="0" w:right="-71" w:firstLine="0"/>
        <w:jc w:val="center"/>
        <w:rPr>
          <w:rFonts w:ascii="PT Astra Serif" w:hAnsi="PT Astra Serif"/>
          <w:b/>
          <w:sz w:val="22"/>
          <w:szCs w:val="22"/>
        </w:rPr>
      </w:pPr>
      <w:r w:rsidRPr="00FD46DE">
        <w:rPr>
          <w:rFonts w:ascii="PT Astra Serif" w:hAnsi="PT Astra Serif"/>
          <w:b/>
          <w:sz w:val="22"/>
          <w:szCs w:val="22"/>
        </w:rPr>
        <w:t>Форс-мажорные условия</w:t>
      </w:r>
    </w:p>
    <w:p w14:paraId="1A62E1A3" w14:textId="77777777" w:rsidR="001506B8" w:rsidRDefault="001506B8" w:rsidP="004F556B">
      <w:pPr>
        <w:pStyle w:val="12"/>
        <w:suppressAutoHyphens/>
        <w:ind w:right="-71"/>
        <w:jc w:val="both"/>
        <w:rPr>
          <w:rFonts w:ascii="PT Astra Serif" w:hAnsi="PT Astra Serif"/>
          <w:sz w:val="22"/>
          <w:szCs w:val="22"/>
        </w:rPr>
      </w:pPr>
    </w:p>
    <w:p w14:paraId="573B062D" w14:textId="71FD3839" w:rsidR="00C35840" w:rsidRPr="00FD46DE" w:rsidRDefault="00C35840" w:rsidP="004F556B">
      <w:pPr>
        <w:pStyle w:val="12"/>
        <w:suppressAutoHyphens/>
        <w:ind w:right="-71"/>
        <w:jc w:val="both"/>
        <w:rPr>
          <w:rFonts w:ascii="PT Astra Serif" w:hAnsi="PT Astra Serif"/>
          <w:sz w:val="22"/>
          <w:szCs w:val="22"/>
        </w:rPr>
      </w:pPr>
      <w:r w:rsidRPr="00FD46DE">
        <w:rPr>
          <w:rFonts w:ascii="PT Astra Serif" w:hAnsi="PT Astra Serif"/>
          <w:sz w:val="22"/>
          <w:szCs w:val="22"/>
        </w:rPr>
        <w:t>5.1.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(эпидемии) и действия органов государственной власти</w:t>
      </w:r>
      <w:r w:rsidR="00C70686" w:rsidRPr="00FD46DE">
        <w:rPr>
          <w:rFonts w:ascii="PT Astra Serif" w:hAnsi="PT Astra Serif"/>
          <w:sz w:val="22"/>
          <w:szCs w:val="22"/>
        </w:rPr>
        <w:t xml:space="preserve"> </w:t>
      </w:r>
      <w:r w:rsidRPr="00FD46DE">
        <w:rPr>
          <w:rFonts w:ascii="PT Astra Serif" w:hAnsi="PT Astra Serif"/>
          <w:sz w:val="22"/>
          <w:szCs w:val="22"/>
        </w:rPr>
        <w:t>и управления и другие обстоятельства, не зависящие от воли Сторон.</w:t>
      </w:r>
    </w:p>
    <w:p w14:paraId="0E68D447" w14:textId="77777777" w:rsidR="00C35840" w:rsidRPr="00FD46DE" w:rsidRDefault="00C35840" w:rsidP="004F556B">
      <w:pPr>
        <w:pStyle w:val="12"/>
        <w:suppressAutoHyphens/>
        <w:ind w:right="-71"/>
        <w:jc w:val="both"/>
        <w:rPr>
          <w:rFonts w:ascii="PT Astra Serif" w:hAnsi="PT Astra Serif"/>
          <w:sz w:val="22"/>
          <w:szCs w:val="22"/>
        </w:rPr>
      </w:pPr>
      <w:r w:rsidRPr="00FD46DE">
        <w:rPr>
          <w:rFonts w:ascii="PT Astra Serif" w:hAnsi="PT Astra Serif"/>
          <w:sz w:val="22"/>
          <w:szCs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66A458CB" w14:textId="77777777" w:rsidR="00C35840" w:rsidRPr="00FD46DE" w:rsidRDefault="00C35840" w:rsidP="004F556B">
      <w:pPr>
        <w:pStyle w:val="12"/>
        <w:suppressAutoHyphens/>
        <w:ind w:right="-71"/>
        <w:jc w:val="both"/>
        <w:rPr>
          <w:rFonts w:ascii="PT Astra Serif" w:hAnsi="PT Astra Serif"/>
          <w:sz w:val="22"/>
          <w:szCs w:val="22"/>
        </w:rPr>
      </w:pPr>
      <w:r w:rsidRPr="00FD46DE">
        <w:rPr>
          <w:rFonts w:ascii="PT Astra Serif" w:hAnsi="PT Astra Serif"/>
          <w:sz w:val="22"/>
          <w:szCs w:val="22"/>
        </w:rPr>
        <w:lastRenderedPageBreak/>
        <w:t>5.2.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49EF5C01" w14:textId="77777777" w:rsidR="00C35840" w:rsidRPr="00FD46DE" w:rsidRDefault="00C35840" w:rsidP="004F556B">
      <w:pPr>
        <w:pStyle w:val="12"/>
        <w:suppressAutoHyphens/>
        <w:ind w:right="-71"/>
        <w:jc w:val="both"/>
        <w:rPr>
          <w:rFonts w:ascii="PT Astra Serif" w:hAnsi="PT Astra Serif"/>
          <w:sz w:val="22"/>
          <w:szCs w:val="22"/>
        </w:rPr>
      </w:pPr>
      <w:r w:rsidRPr="00FD46DE">
        <w:rPr>
          <w:rFonts w:ascii="PT Astra Serif" w:hAnsi="PT Astra Serif"/>
          <w:sz w:val="22"/>
          <w:szCs w:val="22"/>
        </w:rPr>
        <w:t>5.3.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14:paraId="7EA980A7" w14:textId="77777777" w:rsidR="00C35840" w:rsidRPr="00FD46DE" w:rsidRDefault="00C35840" w:rsidP="004F556B">
      <w:pPr>
        <w:pStyle w:val="12"/>
        <w:suppressAutoHyphens/>
        <w:ind w:right="-71"/>
        <w:jc w:val="both"/>
        <w:rPr>
          <w:rFonts w:ascii="PT Astra Serif" w:hAnsi="PT Astra Serif"/>
          <w:sz w:val="22"/>
          <w:szCs w:val="22"/>
        </w:rPr>
      </w:pPr>
      <w:r w:rsidRPr="00FD46DE">
        <w:rPr>
          <w:rFonts w:ascii="PT Astra Serif" w:hAnsi="PT Astra Serif"/>
          <w:sz w:val="22"/>
          <w:szCs w:val="22"/>
        </w:rPr>
        <w:t>5.4.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14:paraId="47B99542" w14:textId="77777777" w:rsidR="00C35840" w:rsidRPr="00FD46DE" w:rsidRDefault="00C35840" w:rsidP="004F556B">
      <w:pPr>
        <w:pStyle w:val="12"/>
        <w:suppressAutoHyphens/>
        <w:ind w:right="-71"/>
        <w:jc w:val="both"/>
        <w:rPr>
          <w:rFonts w:ascii="PT Astra Serif" w:hAnsi="PT Astra Serif"/>
          <w:sz w:val="22"/>
          <w:szCs w:val="22"/>
        </w:rPr>
      </w:pPr>
      <w:r w:rsidRPr="00FD46DE">
        <w:rPr>
          <w:rFonts w:ascii="PT Astra Serif" w:hAnsi="PT Astra Serif"/>
          <w:sz w:val="22"/>
          <w:szCs w:val="22"/>
        </w:rPr>
        <w:t xml:space="preserve">5.5. В случае наступления форс-мажорных обстоятельств срок исполнения Сторонами обязательств </w:t>
      </w:r>
      <w:r w:rsidR="00D21D03" w:rsidRPr="00FD46DE">
        <w:rPr>
          <w:rFonts w:ascii="PT Astra Serif" w:hAnsi="PT Astra Serif"/>
          <w:sz w:val="22"/>
          <w:szCs w:val="22"/>
        </w:rPr>
        <w:br/>
      </w:r>
      <w:r w:rsidRPr="00FD46DE">
        <w:rPr>
          <w:rFonts w:ascii="PT Astra Serif" w:hAnsi="PT Astra Serif"/>
          <w:sz w:val="22"/>
          <w:szCs w:val="22"/>
        </w:rPr>
        <w:t>по настоящему Контракту отодвигается соразмерно времени, в течение которого действовали такие обстоятельства и их последствия.</w:t>
      </w:r>
    </w:p>
    <w:p w14:paraId="359FD1EE" w14:textId="77777777" w:rsidR="00F977C4" w:rsidRPr="00FD46DE" w:rsidRDefault="00C35840" w:rsidP="004F556B">
      <w:pPr>
        <w:pStyle w:val="12"/>
        <w:suppressAutoHyphens/>
        <w:ind w:right="-71"/>
        <w:jc w:val="both"/>
        <w:rPr>
          <w:rFonts w:ascii="PT Astra Serif" w:hAnsi="PT Astra Serif"/>
          <w:sz w:val="22"/>
          <w:szCs w:val="22"/>
        </w:rPr>
      </w:pPr>
      <w:r w:rsidRPr="00FD46DE">
        <w:rPr>
          <w:rFonts w:ascii="PT Astra Serif" w:hAnsi="PT Astra Serif"/>
          <w:sz w:val="22"/>
          <w:szCs w:val="22"/>
        </w:rPr>
        <w:t>5.6.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контрактов и достижения соответствующей договоренности.</w:t>
      </w:r>
    </w:p>
    <w:p w14:paraId="4F455FD7" w14:textId="77777777" w:rsidR="00CB02F1" w:rsidRPr="00FD46DE" w:rsidRDefault="00CB02F1" w:rsidP="004F556B">
      <w:pPr>
        <w:widowControl w:val="0"/>
        <w:ind w:right="-71"/>
        <w:rPr>
          <w:rFonts w:ascii="PT Astra Serif" w:hAnsi="PT Astra Serif"/>
          <w:b/>
          <w:sz w:val="22"/>
          <w:szCs w:val="22"/>
        </w:rPr>
      </w:pPr>
    </w:p>
    <w:p w14:paraId="337AA6C7" w14:textId="77777777" w:rsidR="00C35840" w:rsidRPr="00FD46DE" w:rsidRDefault="006246F6" w:rsidP="004F556B">
      <w:pPr>
        <w:widowControl w:val="0"/>
        <w:numPr>
          <w:ilvl w:val="0"/>
          <w:numId w:val="2"/>
        </w:numPr>
        <w:ind w:left="0" w:right="-71" w:firstLine="0"/>
        <w:jc w:val="center"/>
        <w:rPr>
          <w:rFonts w:ascii="PT Astra Serif" w:hAnsi="PT Astra Serif"/>
          <w:b/>
          <w:sz w:val="22"/>
          <w:szCs w:val="22"/>
        </w:rPr>
      </w:pPr>
      <w:r w:rsidRPr="00FD46DE">
        <w:rPr>
          <w:rFonts w:ascii="PT Astra Serif" w:hAnsi="PT Astra Serif"/>
          <w:b/>
          <w:sz w:val="22"/>
          <w:szCs w:val="22"/>
        </w:rPr>
        <w:t>Ответственность сторон</w:t>
      </w:r>
    </w:p>
    <w:p w14:paraId="152E726B" w14:textId="77777777" w:rsidR="001506B8" w:rsidRDefault="001506B8" w:rsidP="004F556B">
      <w:pPr>
        <w:widowControl w:val="0"/>
        <w:ind w:right="-71"/>
        <w:jc w:val="both"/>
        <w:rPr>
          <w:rFonts w:ascii="PT Astra Serif" w:hAnsi="PT Astra Serif"/>
          <w:sz w:val="22"/>
          <w:szCs w:val="22"/>
        </w:rPr>
      </w:pPr>
    </w:p>
    <w:p w14:paraId="035CFACF" w14:textId="5E76F8AA" w:rsidR="00C0711F" w:rsidRPr="00FD46DE" w:rsidRDefault="00C0711F" w:rsidP="004F556B">
      <w:pPr>
        <w:widowControl w:val="0"/>
        <w:ind w:right="-71"/>
        <w:jc w:val="both"/>
        <w:rPr>
          <w:rFonts w:ascii="PT Astra Serif" w:hAnsi="PT Astra Serif"/>
          <w:sz w:val="22"/>
          <w:szCs w:val="22"/>
        </w:rPr>
      </w:pPr>
      <w:r w:rsidRPr="00FD46DE">
        <w:rPr>
          <w:rFonts w:ascii="PT Astra Serif" w:hAnsi="PT Astra Serif"/>
          <w:sz w:val="22"/>
          <w:szCs w:val="22"/>
        </w:rPr>
        <w:t>6.1.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210E9ADD" w14:textId="77777777" w:rsidR="00C0711F" w:rsidRPr="00FD46DE" w:rsidRDefault="00C0711F" w:rsidP="004F556B">
      <w:pPr>
        <w:widowControl w:val="0"/>
        <w:ind w:right="-71"/>
        <w:jc w:val="both"/>
        <w:rPr>
          <w:rFonts w:ascii="PT Astra Serif" w:hAnsi="PT Astra Serif"/>
          <w:sz w:val="22"/>
          <w:szCs w:val="22"/>
        </w:rPr>
      </w:pPr>
      <w:r w:rsidRPr="00FD46DE">
        <w:rPr>
          <w:rFonts w:ascii="PT Astra Serif" w:hAnsi="PT Astra Serif"/>
          <w:sz w:val="22"/>
          <w:szCs w:val="22"/>
        </w:rPr>
        <w:t>6.2. В случае просрочки исполнения «</w:t>
      </w:r>
      <w:r w:rsidR="00CB02F1" w:rsidRPr="00FD46DE">
        <w:rPr>
          <w:rFonts w:ascii="PT Astra Serif" w:hAnsi="PT Astra Serif"/>
          <w:sz w:val="22"/>
          <w:szCs w:val="22"/>
        </w:rPr>
        <w:t>З</w:t>
      </w:r>
      <w:r w:rsidRPr="00FD46DE">
        <w:rPr>
          <w:rFonts w:ascii="PT Astra Serif" w:hAnsi="PT Astra Serif"/>
          <w:sz w:val="22"/>
          <w:szCs w:val="22"/>
        </w:rPr>
        <w:t>аказчиком» обязательств, предусмотренных Контрактом, а также в иных случаях неисполнения или ненадлежащего исполнения «</w:t>
      </w:r>
      <w:r w:rsidR="00CB02F1" w:rsidRPr="00FD46DE">
        <w:rPr>
          <w:rFonts w:ascii="PT Astra Serif" w:hAnsi="PT Astra Serif"/>
          <w:sz w:val="22"/>
          <w:szCs w:val="22"/>
        </w:rPr>
        <w:t>З</w:t>
      </w:r>
      <w:r w:rsidRPr="00FD46DE">
        <w:rPr>
          <w:rFonts w:ascii="PT Astra Serif" w:hAnsi="PT Astra Serif"/>
          <w:sz w:val="22"/>
          <w:szCs w:val="22"/>
        </w:rPr>
        <w:t>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 предусмотренного Контрактом, начиная</w:t>
      </w:r>
      <w:r w:rsidR="00C70686" w:rsidRPr="00FD46DE">
        <w:rPr>
          <w:rFonts w:ascii="PT Astra Serif" w:hAnsi="PT Astra Serif"/>
          <w:sz w:val="22"/>
          <w:szCs w:val="22"/>
        </w:rPr>
        <w:t xml:space="preserve"> </w:t>
      </w:r>
      <w:r w:rsidRPr="00FD46DE">
        <w:rPr>
          <w:rFonts w:ascii="PT Astra Serif" w:hAnsi="PT Astra Serif"/>
          <w:sz w:val="22"/>
          <w:szCs w:val="22"/>
        </w:rPr>
        <w:t>со дня, следующего после дня истечения установленного Контрактом срока исполнения обязательств.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w:t>
      </w:r>
      <w:r w:rsidR="00C70686" w:rsidRPr="00FD46DE">
        <w:rPr>
          <w:rFonts w:ascii="PT Astra Serif" w:hAnsi="PT Astra Serif"/>
          <w:sz w:val="22"/>
          <w:szCs w:val="22"/>
        </w:rPr>
        <w:t xml:space="preserve"> </w:t>
      </w:r>
      <w:r w:rsidRPr="00FD46DE">
        <w:rPr>
          <w:rFonts w:ascii="PT Astra Serif" w:hAnsi="PT Astra Serif"/>
          <w:sz w:val="22"/>
          <w:szCs w:val="22"/>
        </w:rPr>
        <w:t xml:space="preserve">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w:t>
      </w:r>
      <w:r w:rsidR="0043490C" w:rsidRPr="00FD46DE">
        <w:rPr>
          <w:rFonts w:ascii="PT Astra Serif" w:hAnsi="PT Astra Serif"/>
          <w:sz w:val="22"/>
          <w:szCs w:val="22"/>
        </w:rPr>
        <w:t>в порядке,</w:t>
      </w:r>
      <w:r w:rsidRPr="00FD46DE">
        <w:rPr>
          <w:rFonts w:ascii="PT Astra Serif" w:hAnsi="PT Astra Serif"/>
          <w:sz w:val="22"/>
          <w:szCs w:val="22"/>
        </w:rPr>
        <w:t xml:space="preserve"> установленном Правительством Российской Федерации.</w:t>
      </w:r>
    </w:p>
    <w:p w14:paraId="4857C496" w14:textId="77777777" w:rsidR="00C0711F" w:rsidRPr="00FD46DE" w:rsidRDefault="00C0711F" w:rsidP="004F556B">
      <w:pPr>
        <w:widowControl w:val="0"/>
        <w:ind w:right="-71"/>
        <w:jc w:val="both"/>
        <w:rPr>
          <w:rFonts w:ascii="PT Astra Serif" w:hAnsi="PT Astra Serif"/>
          <w:sz w:val="22"/>
          <w:szCs w:val="22"/>
        </w:rPr>
      </w:pPr>
      <w:r w:rsidRPr="00FD46DE">
        <w:rPr>
          <w:rFonts w:ascii="PT Astra Serif" w:hAnsi="PT Astra Serif"/>
          <w:sz w:val="22"/>
          <w:szCs w:val="22"/>
        </w:rPr>
        <w:t>6.3. За каждый факт неисполнения «</w:t>
      </w:r>
      <w:r w:rsidR="00CB02F1" w:rsidRPr="00FD46DE">
        <w:rPr>
          <w:rFonts w:ascii="PT Astra Serif" w:hAnsi="PT Astra Serif"/>
          <w:sz w:val="22"/>
          <w:szCs w:val="22"/>
        </w:rPr>
        <w:t>З</w:t>
      </w:r>
      <w:r w:rsidRPr="00FD46DE">
        <w:rPr>
          <w:rFonts w:ascii="PT Astra Serif" w:hAnsi="PT Astra Serif"/>
          <w:sz w:val="22"/>
          <w:szCs w:val="22"/>
        </w:rPr>
        <w:t>аказчиком» обязательств, предусмотренных Контрактом,</w:t>
      </w:r>
      <w:r w:rsidR="00C70686" w:rsidRPr="00FD46DE">
        <w:rPr>
          <w:rFonts w:ascii="PT Astra Serif" w:hAnsi="PT Astra Serif"/>
          <w:sz w:val="22"/>
          <w:szCs w:val="22"/>
        </w:rPr>
        <w:t xml:space="preserve"> </w:t>
      </w:r>
      <w:r w:rsidRPr="00FD46DE">
        <w:rPr>
          <w:rFonts w:ascii="PT Astra Serif" w:hAnsi="PT Astra Serif"/>
          <w:sz w:val="22"/>
          <w:szCs w:val="22"/>
        </w:rPr>
        <w:t xml:space="preserve">за исключением просрочки исполнения обязательств, предусмотренных Контрактом, размер штрафа устанавливается в </w:t>
      </w:r>
      <w:r w:rsidR="009507B4" w:rsidRPr="00FD46DE">
        <w:rPr>
          <w:rFonts w:ascii="PT Astra Serif" w:hAnsi="PT Astra Serif"/>
          <w:sz w:val="22"/>
          <w:szCs w:val="22"/>
        </w:rPr>
        <w:t xml:space="preserve">порядке, установленном </w:t>
      </w:r>
      <w:r w:rsidRPr="00FD46DE">
        <w:rPr>
          <w:rFonts w:ascii="PT Astra Serif" w:hAnsi="PT Astra Serif"/>
          <w:sz w:val="22"/>
          <w:szCs w:val="22"/>
        </w:rPr>
        <w:t xml:space="preserve">Постановлением Правительства Российской Федерации от 30.08.2017 №1042 </w:t>
      </w:r>
      <w:r w:rsidR="007F787D" w:rsidRPr="00FD46DE">
        <w:rPr>
          <w:rFonts w:ascii="PT Astra Serif" w:hAnsi="PT Astra Serif"/>
          <w:sz w:val="22"/>
          <w:szCs w:val="22"/>
        </w:rPr>
        <w:t xml:space="preserve">- </w:t>
      </w:r>
      <w:r w:rsidRPr="00FD46DE">
        <w:rPr>
          <w:rFonts w:ascii="PT Astra Serif" w:hAnsi="PT Astra Serif"/>
          <w:sz w:val="22"/>
          <w:szCs w:val="22"/>
        </w:rPr>
        <w:t>1000 рублей 00 копеек.</w:t>
      </w:r>
    </w:p>
    <w:p w14:paraId="6A1D8016" w14:textId="77777777" w:rsidR="00C0711F" w:rsidRPr="00FD46DE" w:rsidRDefault="00371366" w:rsidP="004F556B">
      <w:pPr>
        <w:widowControl w:val="0"/>
        <w:ind w:right="-71"/>
        <w:jc w:val="both"/>
        <w:rPr>
          <w:rFonts w:ascii="PT Astra Serif" w:hAnsi="PT Astra Serif"/>
          <w:sz w:val="22"/>
          <w:szCs w:val="22"/>
        </w:rPr>
      </w:pPr>
      <w:r w:rsidRPr="00FD46DE">
        <w:rPr>
          <w:rFonts w:ascii="PT Astra Serif" w:hAnsi="PT Astra Serif"/>
          <w:sz w:val="22"/>
          <w:szCs w:val="22"/>
        </w:rPr>
        <w:t>6.4. Общая сумма начисленных</w:t>
      </w:r>
      <w:r w:rsidR="00C0711F" w:rsidRPr="00FD46DE">
        <w:rPr>
          <w:rFonts w:ascii="PT Astra Serif" w:hAnsi="PT Astra Serif"/>
          <w:sz w:val="22"/>
          <w:szCs w:val="22"/>
        </w:rPr>
        <w:t xml:space="preserve"> штрафов за неисполнение или ненадлежащее исполнение Заказчиком обязательств, предусмотренных Контрактом, не может превышать цену Контракта.</w:t>
      </w:r>
    </w:p>
    <w:p w14:paraId="08C7C4C8" w14:textId="77777777" w:rsidR="00C0711F" w:rsidRPr="00FD46DE" w:rsidRDefault="00C0711F" w:rsidP="004F556B">
      <w:pPr>
        <w:widowControl w:val="0"/>
        <w:ind w:right="-71"/>
        <w:jc w:val="both"/>
        <w:rPr>
          <w:rFonts w:ascii="PT Astra Serif" w:hAnsi="PT Astra Serif"/>
          <w:sz w:val="22"/>
          <w:szCs w:val="22"/>
        </w:rPr>
      </w:pPr>
      <w:r w:rsidRPr="00FD46DE">
        <w:rPr>
          <w:rFonts w:ascii="PT Astra Serif" w:hAnsi="PT Astra Serif"/>
          <w:sz w:val="22"/>
          <w:szCs w:val="22"/>
        </w:rPr>
        <w:t>6.5. В случае просрочки исполнения Поставщиком обязательств (в том числе гарантия), предусмотренных Контрактом, а так же в иных случаях неисполнения или ненадлежащего исполнения поставщиком обязательств,</w:t>
      </w:r>
      <w:r w:rsidR="00C70686" w:rsidRPr="00FD46DE">
        <w:rPr>
          <w:rFonts w:ascii="PT Astra Serif" w:hAnsi="PT Astra Serif"/>
          <w:sz w:val="22"/>
          <w:szCs w:val="22"/>
        </w:rPr>
        <w:t xml:space="preserve"> </w:t>
      </w:r>
      <w:r w:rsidRPr="00FD46DE">
        <w:rPr>
          <w:rFonts w:ascii="PT Astra Serif" w:hAnsi="PT Astra Serif"/>
          <w:sz w:val="22"/>
          <w:szCs w:val="22"/>
        </w:rPr>
        <w:t>предусмотренных Контрактом, «</w:t>
      </w:r>
      <w:r w:rsidR="00CB02F1" w:rsidRPr="00FD46DE">
        <w:rPr>
          <w:rFonts w:ascii="PT Astra Serif" w:hAnsi="PT Astra Serif"/>
          <w:sz w:val="22"/>
          <w:szCs w:val="22"/>
        </w:rPr>
        <w:t>З</w:t>
      </w:r>
      <w:r w:rsidRPr="00FD46DE">
        <w:rPr>
          <w:rFonts w:ascii="PT Astra Serif" w:hAnsi="PT Astra Serif"/>
          <w:sz w:val="22"/>
          <w:szCs w:val="22"/>
        </w:rPr>
        <w:t>аказчик» направляет Поставщику требования</w:t>
      </w:r>
      <w:r w:rsidR="00C70686" w:rsidRPr="00FD46DE">
        <w:rPr>
          <w:rFonts w:ascii="PT Astra Serif" w:hAnsi="PT Astra Serif"/>
          <w:sz w:val="22"/>
          <w:szCs w:val="22"/>
        </w:rPr>
        <w:t xml:space="preserve"> </w:t>
      </w:r>
      <w:r w:rsidRPr="00FD46DE">
        <w:rPr>
          <w:rFonts w:ascii="PT Astra Serif" w:hAnsi="PT Astra Serif"/>
          <w:sz w:val="22"/>
          <w:szCs w:val="22"/>
        </w:rPr>
        <w:t>об уплате неустоек (штрафов, пеней).</w:t>
      </w:r>
    </w:p>
    <w:p w14:paraId="72D4D8A3" w14:textId="77777777" w:rsidR="00C0711F" w:rsidRPr="00FD46DE" w:rsidRDefault="00C0711F" w:rsidP="004F556B">
      <w:pPr>
        <w:widowControl w:val="0"/>
        <w:ind w:right="-71"/>
        <w:jc w:val="both"/>
        <w:rPr>
          <w:rFonts w:ascii="PT Astra Serif" w:hAnsi="PT Astra Serif"/>
          <w:sz w:val="22"/>
          <w:szCs w:val="22"/>
        </w:rPr>
      </w:pPr>
      <w:r w:rsidRPr="00FD46DE">
        <w:rPr>
          <w:rFonts w:ascii="PT Astra Serif" w:hAnsi="PT Astra Serif"/>
          <w:sz w:val="22"/>
          <w:szCs w:val="22"/>
        </w:rPr>
        <w:t>6.6. Пеня начисляется за каждый день просрочки исполнения Поставщиком обязательства, предусмотренного Контрактом, начиная со дня, следующего после истечения установленного контрактом срока исполнения обязательства, и устанавливается контрактом в размере одной трёхсотой действующей на дату уплаты пени ключевой ставки Центрального банка Российской Федерации</w:t>
      </w:r>
      <w:r w:rsidR="00382A9A" w:rsidRPr="00FD46DE">
        <w:rPr>
          <w:rFonts w:ascii="PT Astra Serif" w:hAnsi="PT Astra Serif"/>
          <w:sz w:val="22"/>
          <w:szCs w:val="22"/>
        </w:rPr>
        <w:t xml:space="preserve"> </w:t>
      </w:r>
      <w:r w:rsidR="00187573" w:rsidRPr="00FD46DE">
        <w:rPr>
          <w:rFonts w:ascii="PT Astra Serif" w:hAnsi="PT Astra Serif"/>
          <w:sz w:val="22"/>
          <w:szCs w:val="22"/>
        </w:rPr>
        <w:t>от цены контракта (</w:t>
      </w:r>
      <w:r w:rsidR="00234F28" w:rsidRPr="00FD46DE">
        <w:rPr>
          <w:rFonts w:ascii="PT Astra Serif" w:hAnsi="PT Astra Serif"/>
          <w:sz w:val="22"/>
          <w:szCs w:val="22"/>
        </w:rPr>
        <w:t>отдельного этапа исполнения контракта</w:t>
      </w:r>
      <w:r w:rsidR="00187573" w:rsidRPr="00FD46DE">
        <w:rPr>
          <w:rFonts w:ascii="PT Astra Serif" w:hAnsi="PT Astra Serif"/>
          <w:sz w:val="22"/>
          <w:szCs w:val="22"/>
        </w:rPr>
        <w:t>),</w:t>
      </w:r>
      <w:r w:rsidR="00234F28" w:rsidRPr="00FD46DE">
        <w:rPr>
          <w:rFonts w:ascii="PT Astra Serif" w:hAnsi="PT Astra Serif"/>
          <w:sz w:val="22"/>
          <w:szCs w:val="22"/>
        </w:rPr>
        <w:t xml:space="preserve"> </w:t>
      </w:r>
      <w:r w:rsidRPr="00FD46DE">
        <w:rPr>
          <w:rFonts w:ascii="PT Astra Serif" w:hAnsi="PT Astra Serif"/>
          <w:sz w:val="22"/>
          <w:szCs w:val="22"/>
        </w:rPr>
        <w:t xml:space="preserve">уменьшенной на сумму, пропорциональную объёму обязательств предусмотренных контрактом </w:t>
      </w:r>
      <w:r w:rsidR="00187573" w:rsidRPr="00FD46DE">
        <w:rPr>
          <w:rFonts w:ascii="PT Astra Serif" w:hAnsi="PT Astra Serif"/>
          <w:sz w:val="22"/>
          <w:szCs w:val="22"/>
        </w:rPr>
        <w:t>(</w:t>
      </w:r>
      <w:r w:rsidR="00234F28" w:rsidRPr="00FD46DE">
        <w:rPr>
          <w:rFonts w:ascii="PT Astra Serif" w:hAnsi="PT Astra Serif"/>
          <w:sz w:val="22"/>
          <w:szCs w:val="22"/>
        </w:rPr>
        <w:t>соответствующим отдельным этапом исполнения контракта</w:t>
      </w:r>
      <w:r w:rsidR="00187573" w:rsidRPr="00FD46DE">
        <w:rPr>
          <w:rFonts w:ascii="PT Astra Serif" w:hAnsi="PT Astra Serif"/>
          <w:sz w:val="22"/>
          <w:szCs w:val="22"/>
        </w:rPr>
        <w:t>)</w:t>
      </w:r>
      <w:r w:rsidR="00234F28" w:rsidRPr="00FD46DE">
        <w:rPr>
          <w:rFonts w:ascii="PT Astra Serif" w:hAnsi="PT Astra Serif"/>
          <w:sz w:val="22"/>
          <w:szCs w:val="22"/>
        </w:rPr>
        <w:t xml:space="preserve"> </w:t>
      </w:r>
      <w:r w:rsidR="004B553F" w:rsidRPr="00FD46DE">
        <w:rPr>
          <w:rFonts w:ascii="PT Astra Serif" w:hAnsi="PT Astra Serif"/>
          <w:sz w:val="22"/>
          <w:szCs w:val="22"/>
        </w:rPr>
        <w:t xml:space="preserve">и фактически исполненных, </w:t>
      </w:r>
      <w:r w:rsidRPr="00FD46DE">
        <w:rPr>
          <w:rFonts w:ascii="PT Astra Serif" w:hAnsi="PT Astra Serif"/>
          <w:sz w:val="22"/>
          <w:szCs w:val="22"/>
        </w:rPr>
        <w:t>за исключением случаев, если законодательством Российской Федерации установлен иной порядок начисления пени.</w:t>
      </w:r>
    </w:p>
    <w:p w14:paraId="6A87D6F4" w14:textId="77777777" w:rsidR="00C0711F" w:rsidRPr="00FD46DE" w:rsidRDefault="00C0711F" w:rsidP="004F556B">
      <w:pPr>
        <w:widowControl w:val="0"/>
        <w:ind w:right="-71"/>
        <w:jc w:val="both"/>
        <w:rPr>
          <w:rFonts w:ascii="PT Astra Serif" w:hAnsi="PT Astra Serif"/>
          <w:sz w:val="22"/>
          <w:szCs w:val="22"/>
        </w:rPr>
      </w:pPr>
      <w:r w:rsidRPr="00FD46DE">
        <w:rPr>
          <w:rFonts w:ascii="PT Astra Serif" w:hAnsi="PT Astra Serif"/>
          <w:sz w:val="22"/>
          <w:szCs w:val="22"/>
        </w:rPr>
        <w:t>6.7. Штрафы начисляются за неисполнение или ненадлежащее исполнение Поставщиком обязательств, предусмотренных Контрактом, за исключением пр</w:t>
      </w:r>
      <w:r w:rsidR="004B553F" w:rsidRPr="00FD46DE">
        <w:rPr>
          <w:rFonts w:ascii="PT Astra Serif" w:hAnsi="PT Astra Serif"/>
          <w:sz w:val="22"/>
          <w:szCs w:val="22"/>
        </w:rPr>
        <w:t xml:space="preserve">осрочки исполнения Поставщиком </w:t>
      </w:r>
      <w:r w:rsidRPr="00FD46DE">
        <w:rPr>
          <w:rFonts w:ascii="PT Astra Serif" w:hAnsi="PT Astra Serif"/>
          <w:sz w:val="22"/>
          <w:szCs w:val="22"/>
        </w:rPr>
        <w:t>обязательств (в том числе гарантийного обязательства) предусмотренных Контрактом, определенной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784E44A6" w14:textId="77777777" w:rsidR="00C0711F" w:rsidRPr="00FD46DE" w:rsidRDefault="00C0711F" w:rsidP="004F556B">
      <w:pPr>
        <w:widowControl w:val="0"/>
        <w:ind w:right="-71"/>
        <w:jc w:val="both"/>
        <w:rPr>
          <w:rFonts w:ascii="PT Astra Serif" w:hAnsi="PT Astra Serif"/>
          <w:sz w:val="22"/>
          <w:szCs w:val="22"/>
        </w:rPr>
      </w:pPr>
      <w:r w:rsidRPr="00FD46DE">
        <w:rPr>
          <w:rFonts w:ascii="PT Astra Serif" w:hAnsi="PT Astra Serif"/>
          <w:sz w:val="22"/>
          <w:szCs w:val="22"/>
        </w:rPr>
        <w:t xml:space="preserve">6.8.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w:t>
      </w:r>
      <w:r w:rsidRPr="00FD46DE">
        <w:rPr>
          <w:rFonts w:ascii="PT Astra Serif" w:hAnsi="PT Astra Serif"/>
          <w:sz w:val="22"/>
          <w:szCs w:val="22"/>
        </w:rPr>
        <w:lastRenderedPageBreak/>
        <w:t xml:space="preserve">гарантийного обязательства), предусмотренных Контрактом, </w:t>
      </w:r>
      <w:r w:rsidR="009507B4" w:rsidRPr="00FD46DE">
        <w:rPr>
          <w:rFonts w:ascii="PT Astra Serif" w:hAnsi="PT Astra Serif"/>
          <w:sz w:val="22"/>
          <w:szCs w:val="22"/>
        </w:rPr>
        <w:t>размер штрафа устанавливается в порядке, установленном</w:t>
      </w:r>
      <w:r w:rsidRPr="00FD46DE">
        <w:rPr>
          <w:rFonts w:ascii="PT Astra Serif" w:hAnsi="PT Astra Serif"/>
          <w:sz w:val="22"/>
          <w:szCs w:val="22"/>
        </w:rPr>
        <w:t xml:space="preserve"> Постановлением Правительства Российской Федера</w:t>
      </w:r>
      <w:r w:rsidR="00CD0E02" w:rsidRPr="00FD46DE">
        <w:rPr>
          <w:rFonts w:ascii="PT Astra Serif" w:hAnsi="PT Astra Serif"/>
          <w:sz w:val="22"/>
          <w:szCs w:val="22"/>
        </w:rPr>
        <w:t>ции от 30.08.2017 №1042</w:t>
      </w:r>
      <w:r w:rsidR="00F4257C" w:rsidRPr="00FD46DE">
        <w:rPr>
          <w:rFonts w:ascii="PT Astra Serif" w:hAnsi="PT Astra Serif"/>
          <w:sz w:val="22"/>
          <w:szCs w:val="22"/>
        </w:rPr>
        <w:t xml:space="preserve">, </w:t>
      </w:r>
      <w:r w:rsidR="00CD0E02" w:rsidRPr="00FD46DE">
        <w:rPr>
          <w:rFonts w:ascii="PT Astra Serif" w:hAnsi="PT Astra Serif"/>
          <w:sz w:val="22"/>
          <w:szCs w:val="22"/>
        </w:rPr>
        <w:t>10</w:t>
      </w:r>
      <w:r w:rsidRPr="00FD46DE">
        <w:rPr>
          <w:rFonts w:ascii="PT Astra Serif" w:hAnsi="PT Astra Serif"/>
          <w:sz w:val="22"/>
          <w:szCs w:val="22"/>
        </w:rPr>
        <w:t xml:space="preserve"> </w:t>
      </w:r>
      <w:r w:rsidR="00F4257C" w:rsidRPr="00FD46DE">
        <w:rPr>
          <w:rFonts w:ascii="PT Astra Serif" w:hAnsi="PT Astra Serif"/>
          <w:sz w:val="22"/>
          <w:szCs w:val="22"/>
        </w:rPr>
        <w:t>%</w:t>
      </w:r>
      <w:r w:rsidRPr="00FD46DE">
        <w:rPr>
          <w:rFonts w:ascii="PT Astra Serif" w:hAnsi="PT Astra Serif"/>
          <w:sz w:val="22"/>
          <w:szCs w:val="22"/>
        </w:rPr>
        <w:t xml:space="preserve"> цены Контракта</w:t>
      </w:r>
      <w:r w:rsidR="00CD0E02" w:rsidRPr="00FD46DE">
        <w:rPr>
          <w:rFonts w:ascii="PT Astra Serif" w:hAnsi="PT Astra Serif"/>
          <w:sz w:val="22"/>
          <w:szCs w:val="22"/>
        </w:rPr>
        <w:t xml:space="preserve"> (этапа).</w:t>
      </w:r>
    </w:p>
    <w:p w14:paraId="6DAC97BA" w14:textId="77777777" w:rsidR="00C0711F" w:rsidRPr="00FD46DE" w:rsidRDefault="00C0711F" w:rsidP="004F556B">
      <w:pPr>
        <w:widowControl w:val="0"/>
        <w:ind w:right="-71"/>
        <w:jc w:val="both"/>
        <w:rPr>
          <w:rFonts w:ascii="PT Astra Serif" w:hAnsi="PT Astra Serif"/>
          <w:sz w:val="22"/>
          <w:szCs w:val="22"/>
        </w:rPr>
      </w:pPr>
      <w:r w:rsidRPr="00FD46DE">
        <w:rPr>
          <w:rFonts w:ascii="PT Astra Serif" w:hAnsi="PT Astra Serif"/>
          <w:sz w:val="22"/>
          <w:szCs w:val="22"/>
        </w:rPr>
        <w:t xml:space="preserve">6.9.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составляет 1000 рублей </w:t>
      </w:r>
      <w:r w:rsidR="00C84265" w:rsidRPr="00FD46DE">
        <w:rPr>
          <w:rFonts w:ascii="PT Astra Serif" w:hAnsi="PT Astra Serif"/>
          <w:sz w:val="22"/>
          <w:szCs w:val="22"/>
        </w:rPr>
        <w:t>00 копеек</w:t>
      </w:r>
      <w:r w:rsidRPr="00FD46DE">
        <w:rPr>
          <w:rFonts w:ascii="PT Astra Serif" w:hAnsi="PT Astra Serif"/>
          <w:sz w:val="22"/>
          <w:szCs w:val="22"/>
        </w:rPr>
        <w:t>.</w:t>
      </w:r>
    </w:p>
    <w:p w14:paraId="1145AB7E" w14:textId="77777777" w:rsidR="00C0711F" w:rsidRPr="00FD46DE" w:rsidRDefault="00371366" w:rsidP="004F556B">
      <w:pPr>
        <w:widowControl w:val="0"/>
        <w:ind w:right="-71"/>
        <w:jc w:val="both"/>
        <w:rPr>
          <w:rFonts w:ascii="PT Astra Serif" w:hAnsi="PT Astra Serif"/>
          <w:sz w:val="22"/>
          <w:szCs w:val="22"/>
        </w:rPr>
      </w:pPr>
      <w:r w:rsidRPr="00FD46DE">
        <w:rPr>
          <w:rFonts w:ascii="PT Astra Serif" w:hAnsi="PT Astra Serif"/>
          <w:sz w:val="22"/>
          <w:szCs w:val="22"/>
        </w:rPr>
        <w:t>6.10. Общая сумма начисленных</w:t>
      </w:r>
      <w:r w:rsidR="00C0711F" w:rsidRPr="00FD46DE">
        <w:rPr>
          <w:rFonts w:ascii="PT Astra Serif" w:hAnsi="PT Astra Serif"/>
          <w:sz w:val="22"/>
          <w:szCs w:val="22"/>
        </w:rPr>
        <w:t xml:space="preserve">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38D0AA0F" w14:textId="77777777" w:rsidR="00C0711F" w:rsidRPr="00FD46DE" w:rsidRDefault="00C0711F" w:rsidP="004F556B">
      <w:pPr>
        <w:widowControl w:val="0"/>
        <w:ind w:right="-71"/>
        <w:jc w:val="both"/>
        <w:rPr>
          <w:rFonts w:ascii="PT Astra Serif" w:hAnsi="PT Astra Serif"/>
          <w:sz w:val="22"/>
          <w:szCs w:val="22"/>
        </w:rPr>
      </w:pPr>
      <w:r w:rsidRPr="00FD46DE">
        <w:rPr>
          <w:rFonts w:ascii="PT Astra Serif" w:hAnsi="PT Astra Serif"/>
          <w:sz w:val="22"/>
          <w:szCs w:val="22"/>
        </w:rPr>
        <w:t>6.11. Сторона освобождается от уплаты (штрафов,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818DE83" w14:textId="77777777" w:rsidR="00C0711F" w:rsidRPr="00FD46DE" w:rsidRDefault="00C0711F" w:rsidP="004F556B">
      <w:pPr>
        <w:widowControl w:val="0"/>
        <w:ind w:right="-71"/>
        <w:jc w:val="both"/>
        <w:rPr>
          <w:rFonts w:ascii="PT Astra Serif" w:hAnsi="PT Astra Serif"/>
          <w:sz w:val="22"/>
          <w:szCs w:val="22"/>
        </w:rPr>
      </w:pPr>
      <w:r w:rsidRPr="00FD46DE">
        <w:rPr>
          <w:rFonts w:ascii="PT Astra Serif" w:hAnsi="PT Astra Serif"/>
          <w:sz w:val="22"/>
          <w:szCs w:val="22"/>
        </w:rPr>
        <w:t>6.12. Уплата неустойки (штрафа, пеней) не освобождает Стороны от исполнения обязательств Контракта.</w:t>
      </w:r>
    </w:p>
    <w:p w14:paraId="2D1D11FF" w14:textId="77777777" w:rsidR="00C0711F" w:rsidRDefault="00C0711F" w:rsidP="004F556B">
      <w:pPr>
        <w:widowControl w:val="0"/>
        <w:ind w:right="-71"/>
        <w:jc w:val="both"/>
        <w:rPr>
          <w:rFonts w:ascii="PT Astra Serif" w:hAnsi="PT Astra Serif"/>
          <w:sz w:val="22"/>
          <w:szCs w:val="22"/>
        </w:rPr>
      </w:pPr>
      <w:r w:rsidRPr="00FD46DE">
        <w:rPr>
          <w:rFonts w:ascii="PT Astra Serif" w:hAnsi="PT Astra Serif"/>
          <w:sz w:val="22"/>
          <w:szCs w:val="22"/>
        </w:rPr>
        <w:t xml:space="preserve">6.13. Вред, причиненный третьим лицам по вине Поставщика при исполнении обязательств </w:t>
      </w:r>
      <w:r w:rsidR="00D21D03" w:rsidRPr="00FD46DE">
        <w:rPr>
          <w:rFonts w:ascii="PT Astra Serif" w:hAnsi="PT Astra Serif"/>
          <w:sz w:val="22"/>
          <w:szCs w:val="22"/>
        </w:rPr>
        <w:br/>
      </w:r>
      <w:r w:rsidRPr="00FD46DE">
        <w:rPr>
          <w:rFonts w:ascii="PT Astra Serif" w:hAnsi="PT Astra Serif"/>
          <w:sz w:val="22"/>
          <w:szCs w:val="22"/>
        </w:rPr>
        <w:t>по Контракту, возмещается за его счет.</w:t>
      </w:r>
    </w:p>
    <w:p w14:paraId="4F482546" w14:textId="77777777" w:rsidR="002A5AFD" w:rsidRPr="00FD46DE" w:rsidRDefault="002A5AFD" w:rsidP="004F556B">
      <w:pPr>
        <w:widowControl w:val="0"/>
        <w:ind w:right="-71"/>
        <w:jc w:val="both"/>
        <w:rPr>
          <w:rFonts w:ascii="PT Astra Serif" w:hAnsi="PT Astra Serif"/>
          <w:sz w:val="22"/>
          <w:szCs w:val="22"/>
        </w:rPr>
      </w:pPr>
      <w:r w:rsidRPr="002A5AFD">
        <w:rPr>
          <w:rFonts w:ascii="PT Astra Serif" w:hAnsi="PT Astra Serif"/>
          <w:sz w:val="22"/>
          <w:szCs w:val="22"/>
        </w:rPr>
        <w:t>6.14. Поставщик обязан возместить Государственному заказчику убытки, причиненные неисполнением или ненадлежащим исполнением обязательств по настоящему контракту.</w:t>
      </w:r>
    </w:p>
    <w:p w14:paraId="1DCACCC4" w14:textId="77777777" w:rsidR="00B91E7A" w:rsidRPr="00FD46DE" w:rsidRDefault="00B91E7A" w:rsidP="004F556B">
      <w:pPr>
        <w:widowControl w:val="0"/>
        <w:ind w:right="-71"/>
        <w:jc w:val="both"/>
        <w:rPr>
          <w:rFonts w:ascii="PT Astra Serif" w:hAnsi="PT Astra Serif"/>
          <w:sz w:val="22"/>
          <w:szCs w:val="22"/>
        </w:rPr>
      </w:pPr>
    </w:p>
    <w:p w14:paraId="081E48FC" w14:textId="77777777" w:rsidR="00C35840" w:rsidRPr="00FD46DE" w:rsidRDefault="00C35840" w:rsidP="004F556B">
      <w:pPr>
        <w:widowControl w:val="0"/>
        <w:numPr>
          <w:ilvl w:val="0"/>
          <w:numId w:val="2"/>
        </w:numPr>
        <w:ind w:left="0" w:right="-71" w:firstLine="0"/>
        <w:jc w:val="center"/>
        <w:rPr>
          <w:rFonts w:ascii="PT Astra Serif" w:hAnsi="PT Astra Serif"/>
          <w:b/>
          <w:sz w:val="22"/>
          <w:szCs w:val="22"/>
        </w:rPr>
      </w:pPr>
      <w:r w:rsidRPr="00FD46DE">
        <w:rPr>
          <w:rFonts w:ascii="PT Astra Serif" w:hAnsi="PT Astra Serif"/>
          <w:b/>
          <w:sz w:val="22"/>
          <w:szCs w:val="22"/>
        </w:rPr>
        <w:t>Порядок разрешения споров</w:t>
      </w:r>
    </w:p>
    <w:p w14:paraId="33E5A10E" w14:textId="77777777" w:rsidR="001506B8" w:rsidRDefault="001506B8" w:rsidP="004F556B">
      <w:pPr>
        <w:pStyle w:val="12"/>
        <w:suppressAutoHyphens/>
        <w:ind w:right="-74"/>
        <w:jc w:val="both"/>
        <w:rPr>
          <w:rFonts w:ascii="PT Astra Serif" w:hAnsi="PT Astra Serif"/>
          <w:sz w:val="22"/>
          <w:szCs w:val="22"/>
        </w:rPr>
      </w:pPr>
    </w:p>
    <w:p w14:paraId="0CE28D7E" w14:textId="31E8327D" w:rsidR="00B52141" w:rsidRPr="00FD46DE" w:rsidRDefault="00C35840" w:rsidP="004F556B">
      <w:pPr>
        <w:pStyle w:val="12"/>
        <w:suppressAutoHyphens/>
        <w:ind w:right="-74"/>
        <w:jc w:val="both"/>
        <w:rPr>
          <w:rFonts w:ascii="PT Astra Serif" w:hAnsi="PT Astra Serif"/>
          <w:sz w:val="22"/>
          <w:szCs w:val="22"/>
        </w:rPr>
      </w:pPr>
      <w:r w:rsidRPr="00FD46DE">
        <w:rPr>
          <w:rFonts w:ascii="PT Astra Serif" w:hAnsi="PT Astra Serif"/>
          <w:sz w:val="22"/>
          <w:szCs w:val="22"/>
        </w:rPr>
        <w:t xml:space="preserve">7.1. </w:t>
      </w:r>
      <w:r w:rsidR="00B52141" w:rsidRPr="00FD46DE">
        <w:rPr>
          <w:rFonts w:ascii="PT Astra Serif" w:hAnsi="PT Astra Serif"/>
          <w:sz w:val="22"/>
          <w:szCs w:val="22"/>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6A5AD91D" w14:textId="34C191CD" w:rsidR="00B52141" w:rsidRPr="00FD46DE" w:rsidRDefault="00B52141" w:rsidP="004F556B">
      <w:pPr>
        <w:pStyle w:val="12"/>
        <w:suppressAutoHyphens/>
        <w:ind w:right="-71"/>
        <w:jc w:val="both"/>
        <w:rPr>
          <w:rFonts w:ascii="PT Astra Serif" w:hAnsi="PT Astra Serif"/>
          <w:sz w:val="22"/>
          <w:szCs w:val="22"/>
        </w:rPr>
      </w:pPr>
      <w:r w:rsidRPr="00FD46DE">
        <w:rPr>
          <w:rFonts w:ascii="PT Astra Serif" w:hAnsi="PT Astra Serif"/>
          <w:sz w:val="22"/>
          <w:szCs w:val="22"/>
        </w:rPr>
        <w:t xml:space="preserve">7.2. Все споры, возникающие в процессе заключения и исполнения Контракта, решаются Сторонами </w:t>
      </w:r>
      <w:r w:rsidRPr="00FD46DE">
        <w:rPr>
          <w:rFonts w:ascii="PT Astra Serif" w:hAnsi="PT Astra Serif"/>
          <w:sz w:val="22"/>
          <w:szCs w:val="22"/>
        </w:rPr>
        <w:br/>
        <w:t xml:space="preserve">в добровольном порядке. При не достижении согласия Сторон спор подлежит разрешению в Арбитражном </w:t>
      </w:r>
      <w:r w:rsidR="005D63A2" w:rsidRPr="00FD46DE">
        <w:rPr>
          <w:rFonts w:ascii="PT Astra Serif" w:hAnsi="PT Astra Serif"/>
          <w:sz w:val="22"/>
          <w:szCs w:val="22"/>
        </w:rPr>
        <w:t>суде Тверской</w:t>
      </w:r>
      <w:r w:rsidR="00187573" w:rsidRPr="00FD46DE">
        <w:rPr>
          <w:rFonts w:ascii="PT Astra Serif" w:hAnsi="PT Astra Serif"/>
          <w:sz w:val="22"/>
          <w:szCs w:val="22"/>
        </w:rPr>
        <w:t xml:space="preserve"> области</w:t>
      </w:r>
      <w:r w:rsidRPr="00FD46DE">
        <w:rPr>
          <w:rFonts w:ascii="PT Astra Serif" w:hAnsi="PT Astra Serif"/>
          <w:sz w:val="22"/>
          <w:szCs w:val="22"/>
        </w:rPr>
        <w:t>. Досудебный порядок урегулирования споров, предусматривающий направление претензии контрагенту, является обязательным. Сторона, которой предъявлена претензия, обязана рассмотреть такую претензию в течение 10 (десяти) календарных дней с момента ее получения и сообщить о своем решении другой Стороне путем направления ответа в письменной форме.</w:t>
      </w:r>
    </w:p>
    <w:p w14:paraId="3A480C2C" w14:textId="77777777" w:rsidR="00B52141" w:rsidRPr="00FD46DE" w:rsidRDefault="00B52141" w:rsidP="004F556B">
      <w:pPr>
        <w:pStyle w:val="12"/>
        <w:suppressAutoHyphens/>
        <w:ind w:right="-71"/>
        <w:jc w:val="both"/>
        <w:rPr>
          <w:rFonts w:ascii="PT Astra Serif" w:hAnsi="PT Astra Serif"/>
          <w:sz w:val="22"/>
          <w:szCs w:val="22"/>
        </w:rPr>
      </w:pPr>
      <w:r w:rsidRPr="00FD46DE">
        <w:rPr>
          <w:rFonts w:ascii="PT Astra Serif" w:hAnsi="PT Astra Serif"/>
          <w:sz w:val="22"/>
          <w:szCs w:val="22"/>
        </w:rPr>
        <w:t xml:space="preserve">7.3. Претензия может быть направлена одной Стороной другой стороне по адресу, установленному настоящим Контрактом, по электронному адресу, факсом, с </w:t>
      </w:r>
      <w:r w:rsidR="001F4902" w:rsidRPr="00FD46DE">
        <w:rPr>
          <w:rFonts w:ascii="PT Astra Serif" w:hAnsi="PT Astra Serif"/>
          <w:sz w:val="22"/>
          <w:szCs w:val="22"/>
        </w:rPr>
        <w:t>использованием курьерской</w:t>
      </w:r>
      <w:r w:rsidRPr="00FD46DE">
        <w:rPr>
          <w:rFonts w:ascii="PT Astra Serif" w:hAnsi="PT Astra Serif"/>
          <w:sz w:val="22"/>
          <w:szCs w:val="22"/>
        </w:rPr>
        <w:t xml:space="preserve"> доставки с отметкой о вручении. Момент получения претензии Стороной-адресатом определяется в соответствии с гражданским законодательством Российской Федерации.</w:t>
      </w:r>
    </w:p>
    <w:p w14:paraId="7907B744" w14:textId="77777777" w:rsidR="00B52141" w:rsidRPr="00FD46DE" w:rsidRDefault="00B52141" w:rsidP="004F556B">
      <w:pPr>
        <w:pStyle w:val="12"/>
        <w:suppressAutoHyphens/>
        <w:ind w:right="-71"/>
        <w:jc w:val="both"/>
        <w:rPr>
          <w:rFonts w:ascii="PT Astra Serif" w:hAnsi="PT Astra Serif"/>
          <w:sz w:val="22"/>
          <w:szCs w:val="22"/>
        </w:rPr>
      </w:pPr>
      <w:r w:rsidRPr="00FD46DE">
        <w:rPr>
          <w:rFonts w:ascii="PT Astra Serif" w:hAnsi="PT Astra Serif"/>
          <w:sz w:val="22"/>
          <w:szCs w:val="22"/>
        </w:rPr>
        <w:t xml:space="preserve">7.4. Сторона, которой предъявлена претензия, обязана рассмотреть такую претензию в течение </w:t>
      </w:r>
      <w:r w:rsidRPr="00FD46DE">
        <w:rPr>
          <w:rFonts w:ascii="PT Astra Serif" w:hAnsi="PT Astra Serif"/>
          <w:sz w:val="22"/>
          <w:szCs w:val="22"/>
        </w:rPr>
        <w:br/>
        <w:t>10 (десяти) календарных дней с момента ее получения и сообщить о своем решении другой Стороне путем направления ответа в письменной форме.</w:t>
      </w:r>
    </w:p>
    <w:p w14:paraId="380EB041" w14:textId="77777777" w:rsidR="00B52141" w:rsidRPr="00FD46DE" w:rsidRDefault="00B52141" w:rsidP="004F556B">
      <w:pPr>
        <w:pStyle w:val="12"/>
        <w:suppressAutoHyphens/>
        <w:ind w:right="-71"/>
        <w:jc w:val="both"/>
        <w:rPr>
          <w:rFonts w:ascii="PT Astra Serif" w:hAnsi="PT Astra Serif"/>
          <w:sz w:val="22"/>
          <w:szCs w:val="22"/>
        </w:rPr>
      </w:pPr>
      <w:r w:rsidRPr="00FD46DE">
        <w:rPr>
          <w:rFonts w:ascii="PT Astra Serif" w:hAnsi="PT Astra Serif"/>
          <w:sz w:val="22"/>
          <w:szCs w:val="22"/>
        </w:rPr>
        <w:t xml:space="preserve">7.5. Условия настоящего Контракта могут быть изменены по взаимному согласию в соответствии </w:t>
      </w:r>
      <w:r w:rsidRPr="00FD46DE">
        <w:rPr>
          <w:rFonts w:ascii="PT Astra Serif" w:hAnsi="PT Astra Serif"/>
          <w:sz w:val="22"/>
          <w:szCs w:val="22"/>
        </w:rPr>
        <w:br/>
        <w:t>с положениями ст. 95 Федерального закона от 05.04.2013 г. № 44-ФЗ «О контрактной системе в сфере закупок товаров, работ, услуг для обеспечения государственных и муниципальных нужд» с обязательным составлением письменного документа, за исключением условий, которые не подлежат изменению в течение срока действия настоящего Контракта.</w:t>
      </w:r>
    </w:p>
    <w:p w14:paraId="268C6D87" w14:textId="77777777" w:rsidR="00B52141" w:rsidRPr="00FD46DE" w:rsidRDefault="00B52141" w:rsidP="004F556B">
      <w:pPr>
        <w:pStyle w:val="12"/>
        <w:suppressAutoHyphens/>
        <w:ind w:right="-71"/>
        <w:jc w:val="both"/>
        <w:rPr>
          <w:rFonts w:ascii="PT Astra Serif" w:hAnsi="PT Astra Serif"/>
          <w:sz w:val="22"/>
          <w:szCs w:val="22"/>
        </w:rPr>
      </w:pPr>
      <w:r w:rsidRPr="00FD46DE">
        <w:rPr>
          <w:rFonts w:ascii="PT Astra Serif" w:hAnsi="PT Astra Serif"/>
          <w:sz w:val="22"/>
          <w:szCs w:val="22"/>
        </w:rPr>
        <w:t>7.6.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14:paraId="7452AB8E" w14:textId="77777777" w:rsidR="00B52141" w:rsidRPr="00FD46DE" w:rsidRDefault="00B52141" w:rsidP="004F556B">
      <w:pPr>
        <w:pStyle w:val="12"/>
        <w:suppressAutoHyphens/>
        <w:ind w:right="-71"/>
        <w:jc w:val="both"/>
        <w:rPr>
          <w:rFonts w:ascii="PT Astra Serif" w:hAnsi="PT Astra Serif"/>
          <w:sz w:val="22"/>
          <w:szCs w:val="22"/>
        </w:rPr>
      </w:pPr>
      <w:r w:rsidRPr="00FD46DE">
        <w:rPr>
          <w:rFonts w:ascii="PT Astra Serif" w:hAnsi="PT Astra Serif"/>
          <w:sz w:val="22"/>
          <w:szCs w:val="22"/>
        </w:rPr>
        <w:t>7.7.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228C6CC9" w14:textId="77777777" w:rsidR="00B52141" w:rsidRPr="00FD46DE" w:rsidRDefault="00B52141" w:rsidP="004F556B">
      <w:pPr>
        <w:pStyle w:val="12"/>
        <w:suppressAutoHyphens/>
        <w:ind w:right="-71"/>
        <w:jc w:val="both"/>
        <w:rPr>
          <w:rFonts w:ascii="PT Astra Serif" w:hAnsi="PT Astra Serif"/>
          <w:sz w:val="22"/>
          <w:szCs w:val="22"/>
        </w:rPr>
      </w:pPr>
      <w:r w:rsidRPr="00FD46DE">
        <w:rPr>
          <w:rFonts w:ascii="PT Astra Serif" w:hAnsi="PT Astra Serif"/>
          <w:sz w:val="22"/>
          <w:szCs w:val="22"/>
        </w:rPr>
        <w:t>7.8.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00361ACA" w14:textId="77777777" w:rsidR="00B52141" w:rsidRPr="00FD46DE" w:rsidRDefault="00B52141" w:rsidP="004F556B">
      <w:pPr>
        <w:jc w:val="both"/>
        <w:rPr>
          <w:rFonts w:ascii="PT Astra Serif" w:hAnsi="PT Astra Serif"/>
          <w:sz w:val="22"/>
          <w:szCs w:val="22"/>
        </w:rPr>
      </w:pPr>
      <w:r w:rsidRPr="00FD46DE">
        <w:rPr>
          <w:rFonts w:ascii="PT Astra Serif" w:hAnsi="PT Astra Serif"/>
          <w:sz w:val="22"/>
          <w:szCs w:val="22"/>
        </w:rPr>
        <w:t>7.9. «Поставщик» вправе принять решение об одностороннем отказе от исполнения Контракта</w:t>
      </w:r>
      <w:r w:rsidR="00C70686" w:rsidRPr="00FD46DE">
        <w:rPr>
          <w:rFonts w:ascii="PT Astra Serif" w:hAnsi="PT Astra Serif"/>
          <w:sz w:val="22"/>
          <w:szCs w:val="22"/>
        </w:rPr>
        <w:t xml:space="preserve"> </w:t>
      </w:r>
      <w:r w:rsidRPr="00FD46DE">
        <w:rPr>
          <w:rFonts w:ascii="PT Astra Serif" w:hAnsi="PT Astra Serif"/>
          <w:sz w:val="22"/>
          <w:szCs w:val="22"/>
        </w:rPr>
        <w:t>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6AE5A9A" w14:textId="77777777" w:rsidR="00B52141" w:rsidRPr="00FD46DE" w:rsidRDefault="00B52141" w:rsidP="004F556B">
      <w:pPr>
        <w:jc w:val="both"/>
        <w:rPr>
          <w:rFonts w:ascii="PT Astra Serif" w:hAnsi="PT Astra Serif"/>
          <w:sz w:val="22"/>
          <w:szCs w:val="22"/>
        </w:rPr>
      </w:pPr>
      <w:r w:rsidRPr="00FD46DE">
        <w:rPr>
          <w:rFonts w:ascii="PT Astra Serif" w:hAnsi="PT Astra Serif"/>
          <w:sz w:val="22"/>
          <w:szCs w:val="22"/>
        </w:rPr>
        <w:t>7.10.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59D687A8" w14:textId="47B1B623" w:rsidR="002A5AFD" w:rsidRDefault="002A5AFD" w:rsidP="004F556B">
      <w:pPr>
        <w:pStyle w:val="12"/>
        <w:suppressAutoHyphens/>
        <w:ind w:right="-74"/>
        <w:jc w:val="both"/>
        <w:rPr>
          <w:rFonts w:ascii="PT Astra Serif" w:hAnsi="PT Astra Serif"/>
          <w:sz w:val="22"/>
          <w:szCs w:val="22"/>
        </w:rPr>
      </w:pPr>
    </w:p>
    <w:p w14:paraId="07A5283F" w14:textId="77777777" w:rsidR="001506B8" w:rsidRPr="00FD46DE" w:rsidRDefault="001506B8" w:rsidP="004F556B">
      <w:pPr>
        <w:pStyle w:val="12"/>
        <w:suppressAutoHyphens/>
        <w:ind w:right="-74"/>
        <w:jc w:val="both"/>
        <w:rPr>
          <w:rFonts w:ascii="PT Astra Serif" w:hAnsi="PT Astra Serif"/>
          <w:sz w:val="22"/>
          <w:szCs w:val="22"/>
        </w:rPr>
      </w:pPr>
    </w:p>
    <w:p w14:paraId="161F2BB9" w14:textId="77777777" w:rsidR="00C35840" w:rsidRPr="00FD46DE" w:rsidRDefault="00C35840" w:rsidP="004F556B">
      <w:pPr>
        <w:pStyle w:val="12"/>
        <w:suppressAutoHyphens/>
        <w:ind w:right="-71"/>
        <w:jc w:val="center"/>
        <w:rPr>
          <w:rFonts w:ascii="PT Astra Serif" w:hAnsi="PT Astra Serif"/>
          <w:b/>
          <w:sz w:val="22"/>
          <w:szCs w:val="22"/>
        </w:rPr>
      </w:pPr>
      <w:r w:rsidRPr="00FD46DE">
        <w:rPr>
          <w:rFonts w:ascii="PT Astra Serif" w:hAnsi="PT Astra Serif"/>
          <w:b/>
          <w:sz w:val="22"/>
          <w:szCs w:val="22"/>
        </w:rPr>
        <w:lastRenderedPageBreak/>
        <w:t>8.Особенности исполнения Контракта</w:t>
      </w:r>
    </w:p>
    <w:p w14:paraId="033C3741" w14:textId="77777777" w:rsidR="001506B8" w:rsidRDefault="001506B8" w:rsidP="004F556B">
      <w:pPr>
        <w:pStyle w:val="12"/>
        <w:tabs>
          <w:tab w:val="left" w:pos="567"/>
        </w:tabs>
        <w:suppressAutoHyphens/>
        <w:ind w:right="-71"/>
        <w:jc w:val="both"/>
        <w:rPr>
          <w:rFonts w:ascii="PT Astra Serif" w:hAnsi="PT Astra Serif"/>
          <w:sz w:val="22"/>
          <w:szCs w:val="22"/>
        </w:rPr>
      </w:pPr>
    </w:p>
    <w:p w14:paraId="44DD1D11" w14:textId="6605AFF5" w:rsidR="00C35840" w:rsidRPr="00FD46DE" w:rsidRDefault="00C35840" w:rsidP="004F556B">
      <w:pPr>
        <w:pStyle w:val="12"/>
        <w:tabs>
          <w:tab w:val="left" w:pos="567"/>
        </w:tabs>
        <w:suppressAutoHyphens/>
        <w:ind w:right="-71"/>
        <w:jc w:val="both"/>
        <w:rPr>
          <w:rFonts w:ascii="PT Astra Serif" w:hAnsi="PT Astra Serif"/>
          <w:sz w:val="22"/>
          <w:szCs w:val="22"/>
        </w:rPr>
      </w:pPr>
      <w:r w:rsidRPr="00FD46DE">
        <w:rPr>
          <w:rFonts w:ascii="PT Astra Serif" w:hAnsi="PT Astra Serif"/>
          <w:sz w:val="22"/>
          <w:szCs w:val="22"/>
        </w:rPr>
        <w:t>8.1. «Поставщик»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w:t>
      </w:r>
      <w:r w:rsidR="00CB02F1" w:rsidRPr="00FD46DE">
        <w:rPr>
          <w:rFonts w:ascii="PT Astra Serif" w:hAnsi="PT Astra Serif"/>
          <w:sz w:val="22"/>
          <w:szCs w:val="22"/>
        </w:rPr>
        <w:t>З</w:t>
      </w:r>
      <w:r w:rsidRPr="00FD46DE">
        <w:rPr>
          <w:rFonts w:ascii="PT Astra Serif" w:hAnsi="PT Astra Serif"/>
          <w:sz w:val="22"/>
          <w:szCs w:val="22"/>
        </w:rPr>
        <w:t>аказчику» результаты, предусмотренные Контрактом, при этом «</w:t>
      </w:r>
      <w:r w:rsidR="00CB02F1" w:rsidRPr="00FD46DE">
        <w:rPr>
          <w:rFonts w:ascii="PT Astra Serif" w:hAnsi="PT Astra Serif"/>
          <w:sz w:val="22"/>
          <w:szCs w:val="22"/>
        </w:rPr>
        <w:t>З</w:t>
      </w:r>
      <w:r w:rsidRPr="00FD46DE">
        <w:rPr>
          <w:rFonts w:ascii="PT Astra Serif" w:hAnsi="PT Astra Serif"/>
          <w:sz w:val="22"/>
          <w:szCs w:val="22"/>
        </w:rPr>
        <w:t>аказчик» обязан обеспечить приемку Товара в соответствии с действующим законодательством.</w:t>
      </w:r>
    </w:p>
    <w:p w14:paraId="71B0EC3D" w14:textId="77777777" w:rsidR="00C35840" w:rsidRPr="00FD46DE" w:rsidRDefault="00C35840" w:rsidP="002A5AFD">
      <w:pPr>
        <w:pStyle w:val="12"/>
        <w:suppressAutoHyphens/>
        <w:ind w:right="-71"/>
        <w:jc w:val="both"/>
        <w:rPr>
          <w:rFonts w:ascii="PT Astra Serif" w:hAnsi="PT Astra Serif"/>
          <w:sz w:val="22"/>
          <w:szCs w:val="22"/>
        </w:rPr>
      </w:pPr>
      <w:r w:rsidRPr="00FD46DE">
        <w:rPr>
          <w:rFonts w:ascii="PT Astra Serif" w:hAnsi="PT Astra Serif"/>
          <w:sz w:val="22"/>
          <w:szCs w:val="22"/>
        </w:rPr>
        <w:t xml:space="preserve">8.2. Для проверки предоставленных «Поставщиком» результатов, предусмотренных Контрактом, </w:t>
      </w:r>
      <w:r w:rsidR="00D21D03" w:rsidRPr="00FD46DE">
        <w:rPr>
          <w:rFonts w:ascii="PT Astra Serif" w:hAnsi="PT Astra Serif"/>
          <w:sz w:val="22"/>
          <w:szCs w:val="22"/>
        </w:rPr>
        <w:br/>
      </w:r>
      <w:r w:rsidRPr="00FD46DE">
        <w:rPr>
          <w:rFonts w:ascii="PT Astra Serif" w:hAnsi="PT Astra Serif"/>
          <w:sz w:val="22"/>
          <w:szCs w:val="22"/>
        </w:rPr>
        <w:t>в части их соответствия условиям Контракта «</w:t>
      </w:r>
      <w:r w:rsidR="00CB02F1" w:rsidRPr="00FD46DE">
        <w:rPr>
          <w:rFonts w:ascii="PT Astra Serif" w:hAnsi="PT Astra Serif"/>
          <w:sz w:val="22"/>
          <w:szCs w:val="22"/>
        </w:rPr>
        <w:t>З</w:t>
      </w:r>
      <w:r w:rsidRPr="00FD46DE">
        <w:rPr>
          <w:rFonts w:ascii="PT Astra Serif" w:hAnsi="PT Astra Serif"/>
          <w:sz w:val="22"/>
          <w:szCs w:val="22"/>
        </w:rPr>
        <w:t>аказчик» проводит экспертизу. Экспертиза результатов, предусмотренных Контрактом, проводится «</w:t>
      </w:r>
      <w:r w:rsidR="00CB02F1" w:rsidRPr="00FD46DE">
        <w:rPr>
          <w:rFonts w:ascii="PT Astra Serif" w:hAnsi="PT Astra Serif"/>
          <w:sz w:val="22"/>
          <w:szCs w:val="22"/>
        </w:rPr>
        <w:t>З</w:t>
      </w:r>
      <w:r w:rsidR="00D2012C" w:rsidRPr="00FD46DE">
        <w:rPr>
          <w:rFonts w:ascii="PT Astra Serif" w:hAnsi="PT Astra Serif"/>
          <w:sz w:val="22"/>
          <w:szCs w:val="22"/>
        </w:rPr>
        <w:t xml:space="preserve">аказчиком» </w:t>
      </w:r>
      <w:r w:rsidRPr="00FD46DE">
        <w:rPr>
          <w:rFonts w:ascii="PT Astra Serif" w:hAnsi="PT Astra Serif"/>
          <w:sz w:val="22"/>
          <w:szCs w:val="22"/>
        </w:rPr>
        <w:t>и к ее проведению</w:t>
      </w:r>
      <w:r w:rsidR="004B553F" w:rsidRPr="00FD46DE">
        <w:rPr>
          <w:rFonts w:ascii="PT Astra Serif" w:hAnsi="PT Astra Serif"/>
          <w:sz w:val="22"/>
          <w:szCs w:val="22"/>
        </w:rPr>
        <w:t xml:space="preserve"> могут</w:t>
      </w:r>
      <w:r w:rsidRPr="00FD46DE">
        <w:rPr>
          <w:rFonts w:ascii="PT Astra Serif" w:hAnsi="PT Astra Serif"/>
          <w:sz w:val="22"/>
          <w:szCs w:val="22"/>
        </w:rPr>
        <w:t xml:space="preserve"> привлекаются эксперты, экспертные организации на основании Контрактов, заключенных в соответствии с Федеральным законом </w:t>
      </w:r>
      <w:r w:rsidR="009A16EB" w:rsidRPr="00FD46DE">
        <w:rPr>
          <w:rFonts w:ascii="PT Astra Serif" w:hAnsi="PT Astra Serif"/>
          <w:sz w:val="22"/>
          <w:szCs w:val="22"/>
        </w:rPr>
        <w:br/>
      </w:r>
      <w:r w:rsidRPr="00FD46DE">
        <w:rPr>
          <w:rFonts w:ascii="PT Astra Serif" w:hAnsi="PT Astra Serif"/>
          <w:sz w:val="22"/>
          <w:szCs w:val="22"/>
        </w:rPr>
        <w:t>от 05.04.2013 г. № 44-ФЗ «О контрактной системе в сфере закупок товаров, работ, услуг для обеспечения государственных и муниципальных нужд».</w:t>
      </w:r>
    </w:p>
    <w:p w14:paraId="2B63E2E9" w14:textId="77777777" w:rsidR="004A70A4" w:rsidRPr="00FD46DE" w:rsidRDefault="00C35840" w:rsidP="004F556B">
      <w:pPr>
        <w:jc w:val="both"/>
        <w:rPr>
          <w:rFonts w:ascii="PT Astra Serif" w:hAnsi="PT Astra Serif"/>
          <w:sz w:val="22"/>
          <w:szCs w:val="22"/>
        </w:rPr>
      </w:pPr>
      <w:r w:rsidRPr="00FD46DE">
        <w:rPr>
          <w:rFonts w:ascii="PT Astra Serif" w:hAnsi="PT Astra Serif"/>
          <w:sz w:val="22"/>
          <w:szCs w:val="22"/>
        </w:rPr>
        <w:t>8.3. По решению «</w:t>
      </w:r>
      <w:r w:rsidR="00794B96" w:rsidRPr="00FD46DE">
        <w:rPr>
          <w:rFonts w:ascii="PT Astra Serif" w:hAnsi="PT Astra Serif"/>
          <w:sz w:val="22"/>
          <w:szCs w:val="22"/>
        </w:rPr>
        <w:t>З</w:t>
      </w:r>
      <w:r w:rsidRPr="00FD46DE">
        <w:rPr>
          <w:rFonts w:ascii="PT Astra Serif" w:hAnsi="PT Astra Serif"/>
          <w:sz w:val="22"/>
          <w:szCs w:val="22"/>
        </w:rPr>
        <w:t>аказчика» для приемки поставляемого Товара, результатов отдельного этапа исполнения Контракта может создаваться приемочная комиссия, которая состоит не менее чем из пяти человек.</w:t>
      </w:r>
    </w:p>
    <w:p w14:paraId="3204DD23" w14:textId="77777777" w:rsidR="00184F03" w:rsidRPr="00FD46DE" w:rsidRDefault="00184F03" w:rsidP="004F556B">
      <w:pPr>
        <w:jc w:val="both"/>
        <w:rPr>
          <w:rFonts w:ascii="PT Astra Serif" w:hAnsi="PT Astra Serif"/>
          <w:sz w:val="22"/>
          <w:szCs w:val="22"/>
        </w:rPr>
      </w:pPr>
    </w:p>
    <w:p w14:paraId="7FA44F0B" w14:textId="77777777" w:rsidR="00D12750" w:rsidRPr="00FD46DE" w:rsidRDefault="00C35840" w:rsidP="00A31256">
      <w:pPr>
        <w:widowControl w:val="0"/>
        <w:numPr>
          <w:ilvl w:val="0"/>
          <w:numId w:val="7"/>
        </w:numPr>
        <w:ind w:left="0" w:right="-71" w:firstLine="0"/>
        <w:jc w:val="center"/>
        <w:rPr>
          <w:rFonts w:ascii="PT Astra Serif" w:hAnsi="PT Astra Serif"/>
          <w:b/>
          <w:sz w:val="22"/>
          <w:szCs w:val="22"/>
        </w:rPr>
      </w:pPr>
      <w:r w:rsidRPr="00FD46DE">
        <w:rPr>
          <w:rFonts w:ascii="PT Astra Serif" w:hAnsi="PT Astra Serif"/>
          <w:b/>
          <w:sz w:val="22"/>
          <w:szCs w:val="22"/>
        </w:rPr>
        <w:t>Гарантии</w:t>
      </w:r>
    </w:p>
    <w:p w14:paraId="0B514431" w14:textId="77777777" w:rsidR="001506B8" w:rsidRDefault="001506B8" w:rsidP="004F556B">
      <w:pPr>
        <w:widowControl w:val="0"/>
        <w:jc w:val="both"/>
        <w:rPr>
          <w:rFonts w:ascii="PT Astra Serif" w:hAnsi="PT Astra Serif"/>
          <w:sz w:val="22"/>
          <w:szCs w:val="22"/>
        </w:rPr>
      </w:pPr>
    </w:p>
    <w:p w14:paraId="5D795633" w14:textId="0B60600B" w:rsidR="00382A9A" w:rsidRPr="00FD46DE" w:rsidRDefault="001220E9" w:rsidP="004F556B">
      <w:pPr>
        <w:widowControl w:val="0"/>
        <w:jc w:val="both"/>
        <w:rPr>
          <w:rFonts w:ascii="PT Astra Serif" w:hAnsi="PT Astra Serif"/>
          <w:sz w:val="22"/>
          <w:szCs w:val="22"/>
        </w:rPr>
      </w:pPr>
      <w:r w:rsidRPr="00FD46DE">
        <w:rPr>
          <w:rFonts w:ascii="PT Astra Serif" w:hAnsi="PT Astra Serif"/>
          <w:sz w:val="22"/>
          <w:szCs w:val="22"/>
        </w:rPr>
        <w:t>9</w:t>
      </w:r>
      <w:r w:rsidR="006D3D16" w:rsidRPr="00FD46DE">
        <w:rPr>
          <w:rFonts w:ascii="PT Astra Serif" w:hAnsi="PT Astra Serif"/>
          <w:sz w:val="22"/>
          <w:szCs w:val="22"/>
        </w:rPr>
        <w:t xml:space="preserve">.1. </w:t>
      </w:r>
      <w:r w:rsidR="00E43902" w:rsidRPr="00FD46DE">
        <w:rPr>
          <w:rFonts w:ascii="PT Astra Serif" w:hAnsi="PT Astra Serif"/>
          <w:sz w:val="22"/>
          <w:szCs w:val="22"/>
        </w:rPr>
        <w:t>«Поставщик» гарантирует качество поставленного Товара в период гарантийного срока согласно установленным стандартам и сроками завода изготовителя</w:t>
      </w:r>
      <w:r w:rsidR="00382A9A" w:rsidRPr="00FD46DE">
        <w:rPr>
          <w:rFonts w:ascii="PT Astra Serif" w:hAnsi="PT Astra Serif"/>
          <w:sz w:val="22"/>
          <w:szCs w:val="22"/>
        </w:rPr>
        <w:t>, не менее 12 месяцев</w:t>
      </w:r>
      <w:r w:rsidR="006D3D16" w:rsidRPr="00FD46DE">
        <w:rPr>
          <w:rFonts w:ascii="PT Astra Serif" w:hAnsi="PT Astra Serif"/>
          <w:sz w:val="22"/>
          <w:szCs w:val="22"/>
        </w:rPr>
        <w:t>.</w:t>
      </w:r>
      <w:r w:rsidR="00382A9A" w:rsidRPr="00FD46DE">
        <w:rPr>
          <w:rFonts w:ascii="PT Astra Serif" w:hAnsi="PT Astra Serif"/>
          <w:sz w:val="22"/>
          <w:szCs w:val="22"/>
        </w:rPr>
        <w:t xml:space="preserve"> Гарантийный талон передается вместе с поставляемым товаром</w:t>
      </w:r>
    </w:p>
    <w:p w14:paraId="12ECD073" w14:textId="77777777" w:rsidR="00C35840" w:rsidRPr="00FD46DE" w:rsidRDefault="001220E9" w:rsidP="004F556B">
      <w:pPr>
        <w:widowControl w:val="0"/>
        <w:jc w:val="both"/>
        <w:rPr>
          <w:rFonts w:ascii="PT Astra Serif" w:hAnsi="PT Astra Serif"/>
          <w:sz w:val="22"/>
          <w:szCs w:val="22"/>
        </w:rPr>
      </w:pPr>
      <w:r w:rsidRPr="00FD46DE">
        <w:rPr>
          <w:rFonts w:ascii="PT Astra Serif" w:hAnsi="PT Astra Serif"/>
          <w:sz w:val="22"/>
          <w:szCs w:val="22"/>
        </w:rPr>
        <w:t>9</w:t>
      </w:r>
      <w:r w:rsidR="00C35840" w:rsidRPr="00FD46DE">
        <w:rPr>
          <w:rFonts w:ascii="PT Astra Serif" w:hAnsi="PT Astra Serif"/>
          <w:sz w:val="22"/>
          <w:szCs w:val="22"/>
        </w:rPr>
        <w:t>.</w:t>
      </w:r>
      <w:r w:rsidR="006D3D16" w:rsidRPr="00FD46DE">
        <w:rPr>
          <w:rFonts w:ascii="PT Astra Serif" w:hAnsi="PT Astra Serif"/>
          <w:sz w:val="22"/>
          <w:szCs w:val="22"/>
        </w:rPr>
        <w:t>2</w:t>
      </w:r>
      <w:r w:rsidR="00C35840" w:rsidRPr="00FD46DE">
        <w:rPr>
          <w:rFonts w:ascii="PT Astra Serif" w:hAnsi="PT Astra Serif"/>
          <w:sz w:val="22"/>
          <w:szCs w:val="22"/>
        </w:rPr>
        <w:t>. «Поставщик» гарантирует (обязан) по первому требованию «</w:t>
      </w:r>
      <w:r w:rsidR="00794B96" w:rsidRPr="00FD46DE">
        <w:rPr>
          <w:rFonts w:ascii="PT Astra Serif" w:hAnsi="PT Astra Serif"/>
          <w:sz w:val="22"/>
          <w:szCs w:val="22"/>
        </w:rPr>
        <w:t>З</w:t>
      </w:r>
      <w:r w:rsidR="00C35840" w:rsidRPr="00FD46DE">
        <w:rPr>
          <w:rFonts w:ascii="PT Astra Serif" w:hAnsi="PT Astra Serif"/>
          <w:sz w:val="22"/>
          <w:szCs w:val="22"/>
        </w:rPr>
        <w:t>аказчика» в течении 10 дней произвести замену некачественного Товара на новый за свой счет.</w:t>
      </w:r>
    </w:p>
    <w:p w14:paraId="2205912A" w14:textId="77777777" w:rsidR="00C35840" w:rsidRPr="00FD46DE" w:rsidRDefault="001220E9" w:rsidP="004F556B">
      <w:pPr>
        <w:widowControl w:val="0"/>
        <w:jc w:val="both"/>
        <w:rPr>
          <w:rFonts w:ascii="PT Astra Serif" w:hAnsi="PT Astra Serif"/>
          <w:sz w:val="22"/>
          <w:szCs w:val="22"/>
        </w:rPr>
      </w:pPr>
      <w:r w:rsidRPr="00FD46DE">
        <w:rPr>
          <w:rFonts w:ascii="PT Astra Serif" w:hAnsi="PT Astra Serif"/>
          <w:sz w:val="22"/>
          <w:szCs w:val="22"/>
        </w:rPr>
        <w:t>9</w:t>
      </w:r>
      <w:r w:rsidR="00C35840" w:rsidRPr="00FD46DE">
        <w:rPr>
          <w:rFonts w:ascii="PT Astra Serif" w:hAnsi="PT Astra Serif"/>
          <w:sz w:val="22"/>
          <w:szCs w:val="22"/>
        </w:rPr>
        <w:t>.</w:t>
      </w:r>
      <w:r w:rsidR="006D3D16" w:rsidRPr="00FD46DE">
        <w:rPr>
          <w:rFonts w:ascii="PT Astra Serif" w:hAnsi="PT Astra Serif"/>
          <w:sz w:val="22"/>
          <w:szCs w:val="22"/>
        </w:rPr>
        <w:t>3</w:t>
      </w:r>
      <w:r w:rsidR="00C35840" w:rsidRPr="00FD46DE">
        <w:rPr>
          <w:rFonts w:ascii="PT Astra Serif" w:hAnsi="PT Astra Serif"/>
          <w:sz w:val="22"/>
          <w:szCs w:val="22"/>
        </w:rPr>
        <w:t>. «</w:t>
      </w:r>
      <w:r w:rsidR="009A16EB" w:rsidRPr="00FD46DE">
        <w:rPr>
          <w:rFonts w:ascii="PT Astra Serif" w:hAnsi="PT Astra Serif"/>
          <w:sz w:val="22"/>
          <w:szCs w:val="22"/>
        </w:rPr>
        <w:t>З</w:t>
      </w:r>
      <w:r w:rsidR="00C35840" w:rsidRPr="00FD46DE">
        <w:rPr>
          <w:rFonts w:ascii="PT Astra Serif" w:hAnsi="PT Astra Serif"/>
          <w:sz w:val="22"/>
          <w:szCs w:val="22"/>
        </w:rPr>
        <w:t>аказчик» имеет право направить на экспертизу полученный по настоящему Контракту Товар и (или) сопроводительную документацию, для определения её соответствия ТУ и установленным требованиям нормативной документации. В случае, если Товар по результатам экспертизы окажется ненадлежащего качества и не соответствующим установленным ТУ, то все расходы по проведению экспертизы возмещаются «Поставщиком» «</w:t>
      </w:r>
      <w:r w:rsidR="009A16EB" w:rsidRPr="00FD46DE">
        <w:rPr>
          <w:rFonts w:ascii="PT Astra Serif" w:hAnsi="PT Astra Serif"/>
          <w:sz w:val="22"/>
          <w:szCs w:val="22"/>
        </w:rPr>
        <w:t>З</w:t>
      </w:r>
      <w:r w:rsidR="00C35840" w:rsidRPr="00FD46DE">
        <w:rPr>
          <w:rFonts w:ascii="PT Astra Serif" w:hAnsi="PT Astra Serif"/>
          <w:sz w:val="22"/>
          <w:szCs w:val="22"/>
        </w:rPr>
        <w:t>аказчику» в течении 10 дней с момента выставления им счета (счет-фактуры) за услуги хранения, экспертизу Товара и (или) сопроводительной документации. Количество Товара, использованного для проведения экспертизы, возмещается «Поставщиком» «</w:t>
      </w:r>
      <w:r w:rsidR="00794B96" w:rsidRPr="00FD46DE">
        <w:rPr>
          <w:rFonts w:ascii="PT Astra Serif" w:hAnsi="PT Astra Serif"/>
          <w:sz w:val="22"/>
          <w:szCs w:val="22"/>
        </w:rPr>
        <w:t>З</w:t>
      </w:r>
      <w:r w:rsidR="00C35840" w:rsidRPr="00FD46DE">
        <w:rPr>
          <w:rFonts w:ascii="PT Astra Serif" w:hAnsi="PT Astra Serif"/>
          <w:sz w:val="22"/>
          <w:szCs w:val="22"/>
        </w:rPr>
        <w:t>аказчику» в натуральном или в денежном выражении, в течении 10 дней с момента отправления акта экспертизы «Поставщику».</w:t>
      </w:r>
    </w:p>
    <w:p w14:paraId="4A9EB360" w14:textId="77777777" w:rsidR="004A70A4" w:rsidRPr="00FD46DE" w:rsidRDefault="001220E9" w:rsidP="004F556B">
      <w:pPr>
        <w:widowControl w:val="0"/>
        <w:jc w:val="both"/>
        <w:rPr>
          <w:rFonts w:ascii="PT Astra Serif" w:hAnsi="PT Astra Serif"/>
          <w:sz w:val="22"/>
          <w:szCs w:val="22"/>
        </w:rPr>
      </w:pPr>
      <w:r w:rsidRPr="00FD46DE">
        <w:rPr>
          <w:rFonts w:ascii="PT Astra Serif" w:hAnsi="PT Astra Serif"/>
          <w:sz w:val="22"/>
          <w:szCs w:val="22"/>
        </w:rPr>
        <w:t>9</w:t>
      </w:r>
      <w:r w:rsidR="00C35840" w:rsidRPr="00FD46DE">
        <w:rPr>
          <w:rFonts w:ascii="PT Astra Serif" w:hAnsi="PT Astra Serif"/>
          <w:sz w:val="22"/>
          <w:szCs w:val="22"/>
        </w:rPr>
        <w:t>.</w:t>
      </w:r>
      <w:r w:rsidR="006D3D16" w:rsidRPr="00FD46DE">
        <w:rPr>
          <w:rFonts w:ascii="PT Astra Serif" w:hAnsi="PT Astra Serif"/>
          <w:sz w:val="22"/>
          <w:szCs w:val="22"/>
        </w:rPr>
        <w:t>4</w:t>
      </w:r>
      <w:r w:rsidR="00C35840" w:rsidRPr="00FD46DE">
        <w:rPr>
          <w:rFonts w:ascii="PT Astra Serif" w:hAnsi="PT Astra Serif"/>
          <w:sz w:val="22"/>
          <w:szCs w:val="22"/>
        </w:rPr>
        <w:t>. Транспортные и другие расходы, связанные с заменой некачественного Товара в период гарантийного срока, уплачиваются за счет «Поставщика».</w:t>
      </w:r>
    </w:p>
    <w:p w14:paraId="45544FC7" w14:textId="77777777" w:rsidR="00794B96" w:rsidRPr="00FD46DE" w:rsidRDefault="00794B96" w:rsidP="004F556B">
      <w:pPr>
        <w:widowControl w:val="0"/>
        <w:jc w:val="both"/>
        <w:rPr>
          <w:rFonts w:ascii="PT Astra Serif" w:hAnsi="PT Astra Serif"/>
          <w:sz w:val="22"/>
          <w:szCs w:val="22"/>
        </w:rPr>
      </w:pPr>
    </w:p>
    <w:p w14:paraId="4E856055" w14:textId="77777777" w:rsidR="00D12750" w:rsidRPr="00FD46DE" w:rsidRDefault="00C35840" w:rsidP="00A31256">
      <w:pPr>
        <w:widowControl w:val="0"/>
        <w:numPr>
          <w:ilvl w:val="0"/>
          <w:numId w:val="7"/>
        </w:numPr>
        <w:ind w:left="0" w:right="-71" w:firstLine="0"/>
        <w:jc w:val="center"/>
        <w:rPr>
          <w:rFonts w:ascii="PT Astra Serif" w:hAnsi="PT Astra Serif"/>
          <w:b/>
          <w:sz w:val="22"/>
          <w:szCs w:val="22"/>
        </w:rPr>
      </w:pPr>
      <w:r w:rsidRPr="00FD46DE">
        <w:rPr>
          <w:rFonts w:ascii="PT Astra Serif" w:hAnsi="PT Astra Serif"/>
          <w:b/>
          <w:sz w:val="22"/>
          <w:szCs w:val="22"/>
        </w:rPr>
        <w:t>Прочие условия</w:t>
      </w:r>
    </w:p>
    <w:p w14:paraId="4DE84B27" w14:textId="77777777" w:rsidR="001506B8" w:rsidRDefault="001506B8" w:rsidP="004F556B">
      <w:pPr>
        <w:widowControl w:val="0"/>
        <w:ind w:right="-71"/>
        <w:jc w:val="both"/>
        <w:rPr>
          <w:rFonts w:ascii="PT Astra Serif" w:hAnsi="PT Astra Serif"/>
          <w:sz w:val="22"/>
          <w:szCs w:val="22"/>
        </w:rPr>
      </w:pPr>
    </w:p>
    <w:p w14:paraId="6DCD6AF4" w14:textId="382065A5" w:rsidR="00C35840" w:rsidRPr="00FD46DE" w:rsidRDefault="00C35840" w:rsidP="004F556B">
      <w:pPr>
        <w:widowControl w:val="0"/>
        <w:ind w:right="-71"/>
        <w:jc w:val="both"/>
        <w:rPr>
          <w:rFonts w:ascii="PT Astra Serif" w:hAnsi="PT Astra Serif"/>
          <w:sz w:val="22"/>
          <w:szCs w:val="22"/>
        </w:rPr>
      </w:pPr>
      <w:r w:rsidRPr="00FD46DE">
        <w:rPr>
          <w:rFonts w:ascii="PT Astra Serif" w:hAnsi="PT Astra Serif"/>
          <w:sz w:val="22"/>
          <w:szCs w:val="22"/>
        </w:rPr>
        <w:t>10.1. Настоящий Контракт составлен в двух подлинных экземплярах. Один экземпляр – для «Поставщика», один экземпляр – для «</w:t>
      </w:r>
      <w:r w:rsidR="00794B96" w:rsidRPr="00FD46DE">
        <w:rPr>
          <w:rFonts w:ascii="PT Astra Serif" w:hAnsi="PT Astra Serif"/>
          <w:sz w:val="22"/>
          <w:szCs w:val="22"/>
        </w:rPr>
        <w:t>З</w:t>
      </w:r>
      <w:r w:rsidRPr="00FD46DE">
        <w:rPr>
          <w:rFonts w:ascii="PT Astra Serif" w:hAnsi="PT Astra Serif"/>
          <w:sz w:val="22"/>
          <w:szCs w:val="22"/>
        </w:rPr>
        <w:t>аказчика».</w:t>
      </w:r>
    </w:p>
    <w:p w14:paraId="7C8CF6D1" w14:textId="77777777" w:rsidR="00C35840" w:rsidRPr="00FD46DE" w:rsidRDefault="00C35840" w:rsidP="004F556B">
      <w:pPr>
        <w:widowControl w:val="0"/>
        <w:ind w:right="-71"/>
        <w:jc w:val="both"/>
        <w:rPr>
          <w:rFonts w:ascii="PT Astra Serif" w:hAnsi="PT Astra Serif"/>
          <w:sz w:val="22"/>
          <w:szCs w:val="22"/>
        </w:rPr>
      </w:pPr>
      <w:r w:rsidRPr="00FD46DE">
        <w:rPr>
          <w:rFonts w:ascii="PT Astra Serif" w:hAnsi="PT Astra Serif"/>
          <w:sz w:val="22"/>
          <w:szCs w:val="22"/>
        </w:rPr>
        <w:t>10.2. После подписания настоящего Контракта все предварительные переговоры по нему, переписка, предварительные соглашения и протоколы о намерениях по вопросам, так или иначе касающиеся настоящего Контракта, теряют юридическую силу.</w:t>
      </w:r>
    </w:p>
    <w:p w14:paraId="46E5AA95" w14:textId="77777777" w:rsidR="00C35840" w:rsidRPr="00FD46DE" w:rsidRDefault="00C35840" w:rsidP="004F556B">
      <w:pPr>
        <w:widowControl w:val="0"/>
        <w:ind w:right="-71"/>
        <w:jc w:val="both"/>
        <w:rPr>
          <w:rFonts w:ascii="PT Astra Serif" w:hAnsi="PT Astra Serif"/>
          <w:sz w:val="22"/>
          <w:szCs w:val="22"/>
        </w:rPr>
      </w:pPr>
      <w:r w:rsidRPr="00FD46DE">
        <w:rPr>
          <w:rFonts w:ascii="PT Astra Serif" w:hAnsi="PT Astra Serif"/>
          <w:sz w:val="22"/>
          <w:szCs w:val="22"/>
        </w:rPr>
        <w:t xml:space="preserve">10.3. В случае изменения юридических адресов, банковских и отгрузочных реквизитов Сторона обязана сообщить об этом другой Стороне в течение </w:t>
      </w:r>
      <w:r w:rsidR="009725D6" w:rsidRPr="00FD46DE">
        <w:rPr>
          <w:rFonts w:ascii="PT Astra Serif" w:hAnsi="PT Astra Serif"/>
          <w:sz w:val="22"/>
          <w:szCs w:val="22"/>
        </w:rPr>
        <w:t>трехдневного</w:t>
      </w:r>
      <w:r w:rsidRPr="00FD46DE">
        <w:rPr>
          <w:rFonts w:ascii="PT Astra Serif" w:hAnsi="PT Astra Serif"/>
          <w:sz w:val="22"/>
          <w:szCs w:val="22"/>
        </w:rPr>
        <w:t xml:space="preserve"> срока в письменном виде.</w:t>
      </w:r>
    </w:p>
    <w:p w14:paraId="73CDFD4D" w14:textId="77777777" w:rsidR="004A70A4" w:rsidRPr="00FD46DE" w:rsidRDefault="00C35840" w:rsidP="004F556B">
      <w:pPr>
        <w:widowControl w:val="0"/>
        <w:ind w:right="-71"/>
        <w:jc w:val="both"/>
        <w:rPr>
          <w:rFonts w:ascii="PT Astra Serif" w:hAnsi="PT Astra Serif"/>
          <w:sz w:val="22"/>
          <w:szCs w:val="22"/>
        </w:rPr>
      </w:pPr>
      <w:r w:rsidRPr="00FD46DE">
        <w:rPr>
          <w:rFonts w:ascii="PT Astra Serif" w:hAnsi="PT Astra Serif"/>
          <w:sz w:val="22"/>
          <w:szCs w:val="22"/>
        </w:rPr>
        <w:t>10.4. Контракт, заключенный по факсимильной связи или электронной почте, имеет юридическую силу, с последующим обменом подлинниками.</w:t>
      </w:r>
    </w:p>
    <w:p w14:paraId="407B77BF" w14:textId="77777777" w:rsidR="00DB5304" w:rsidRPr="00FD46DE" w:rsidRDefault="00DB5304" w:rsidP="002A5AFD">
      <w:pPr>
        <w:widowControl w:val="0"/>
        <w:ind w:right="-71"/>
        <w:jc w:val="both"/>
        <w:rPr>
          <w:rFonts w:ascii="PT Astra Serif" w:hAnsi="PT Astra Serif"/>
          <w:sz w:val="22"/>
          <w:szCs w:val="22"/>
        </w:rPr>
      </w:pPr>
    </w:p>
    <w:p w14:paraId="5BADAF21" w14:textId="77777777" w:rsidR="00C35840" w:rsidRPr="00FD46DE" w:rsidRDefault="00C35840" w:rsidP="004F556B">
      <w:pPr>
        <w:widowControl w:val="0"/>
        <w:ind w:right="-71"/>
        <w:jc w:val="center"/>
        <w:rPr>
          <w:rFonts w:ascii="PT Astra Serif" w:hAnsi="PT Astra Serif"/>
          <w:b/>
          <w:sz w:val="22"/>
          <w:szCs w:val="22"/>
        </w:rPr>
      </w:pPr>
      <w:r w:rsidRPr="00FD46DE">
        <w:rPr>
          <w:rFonts w:ascii="PT Astra Serif" w:hAnsi="PT Astra Serif"/>
          <w:b/>
          <w:sz w:val="22"/>
          <w:szCs w:val="22"/>
        </w:rPr>
        <w:t>11. Срок действия Контракта</w:t>
      </w:r>
    </w:p>
    <w:p w14:paraId="5605D6E8" w14:textId="77777777" w:rsidR="001506B8" w:rsidRDefault="001506B8" w:rsidP="004F556B">
      <w:pPr>
        <w:widowControl w:val="0"/>
        <w:ind w:right="-71"/>
        <w:jc w:val="both"/>
        <w:rPr>
          <w:rFonts w:ascii="PT Astra Serif" w:hAnsi="PT Astra Serif"/>
          <w:sz w:val="22"/>
          <w:szCs w:val="22"/>
        </w:rPr>
      </w:pPr>
    </w:p>
    <w:p w14:paraId="31246F8A" w14:textId="0C490A56" w:rsidR="00FF1D3C" w:rsidRPr="00FD46DE" w:rsidRDefault="00C35840" w:rsidP="004F556B">
      <w:pPr>
        <w:widowControl w:val="0"/>
        <w:ind w:right="-71"/>
        <w:jc w:val="both"/>
        <w:rPr>
          <w:rFonts w:ascii="PT Astra Serif" w:hAnsi="PT Astra Serif"/>
          <w:sz w:val="22"/>
          <w:szCs w:val="22"/>
        </w:rPr>
      </w:pPr>
      <w:r w:rsidRPr="00FD46DE">
        <w:rPr>
          <w:rFonts w:ascii="PT Astra Serif" w:hAnsi="PT Astra Serif"/>
          <w:sz w:val="22"/>
          <w:szCs w:val="22"/>
        </w:rPr>
        <w:t>11.1. Настоящий Контракт</w:t>
      </w:r>
      <w:r w:rsidR="00C344E4" w:rsidRPr="00FD46DE">
        <w:rPr>
          <w:rFonts w:ascii="PT Astra Serif" w:hAnsi="PT Astra Serif"/>
          <w:sz w:val="22"/>
          <w:szCs w:val="22"/>
        </w:rPr>
        <w:t xml:space="preserve"> </w:t>
      </w:r>
      <w:r w:rsidRPr="00FD46DE">
        <w:rPr>
          <w:rFonts w:ascii="PT Astra Serif" w:hAnsi="PT Astra Serif"/>
          <w:sz w:val="22"/>
          <w:szCs w:val="22"/>
        </w:rPr>
        <w:t>вступает в силу с момента подписания и действует до</w:t>
      </w:r>
      <w:r w:rsidR="008B4F5A" w:rsidRPr="00FD46DE">
        <w:rPr>
          <w:rFonts w:ascii="PT Astra Serif" w:hAnsi="PT Astra Serif"/>
          <w:sz w:val="22"/>
          <w:szCs w:val="22"/>
        </w:rPr>
        <w:t> </w:t>
      </w:r>
      <w:r w:rsidR="009D0ADF">
        <w:rPr>
          <w:rFonts w:ascii="PT Astra Serif" w:hAnsi="PT Astra Serif"/>
          <w:sz w:val="22"/>
          <w:szCs w:val="22"/>
        </w:rPr>
        <w:t>3</w:t>
      </w:r>
      <w:r w:rsidR="003C01A8">
        <w:rPr>
          <w:rFonts w:ascii="PT Astra Serif" w:hAnsi="PT Astra Serif"/>
          <w:sz w:val="22"/>
          <w:szCs w:val="22"/>
        </w:rPr>
        <w:t>0</w:t>
      </w:r>
      <w:r w:rsidR="00024EF0" w:rsidRPr="00FD46DE">
        <w:rPr>
          <w:rFonts w:ascii="PT Astra Serif" w:hAnsi="PT Astra Serif"/>
          <w:sz w:val="22"/>
          <w:szCs w:val="22"/>
        </w:rPr>
        <w:t>.</w:t>
      </w:r>
      <w:r w:rsidR="009D0ADF">
        <w:rPr>
          <w:rFonts w:ascii="PT Astra Serif" w:hAnsi="PT Astra Serif"/>
          <w:sz w:val="22"/>
          <w:szCs w:val="22"/>
        </w:rPr>
        <w:t>0</w:t>
      </w:r>
      <w:r w:rsidR="00714D1A">
        <w:rPr>
          <w:rFonts w:ascii="PT Astra Serif" w:hAnsi="PT Astra Serif"/>
          <w:sz w:val="22"/>
          <w:szCs w:val="22"/>
        </w:rPr>
        <w:t>9</w:t>
      </w:r>
      <w:r w:rsidR="00233D0B" w:rsidRPr="00FD46DE">
        <w:rPr>
          <w:rFonts w:ascii="PT Astra Serif" w:hAnsi="PT Astra Serif"/>
          <w:sz w:val="22"/>
          <w:szCs w:val="22"/>
        </w:rPr>
        <w:t>.</w:t>
      </w:r>
      <w:r w:rsidR="009725D6" w:rsidRPr="00FD46DE">
        <w:rPr>
          <w:rFonts w:ascii="PT Astra Serif" w:hAnsi="PT Astra Serif"/>
          <w:sz w:val="22"/>
          <w:szCs w:val="22"/>
        </w:rPr>
        <w:t>202</w:t>
      </w:r>
      <w:r w:rsidR="009D0ADF">
        <w:rPr>
          <w:rFonts w:ascii="PT Astra Serif" w:hAnsi="PT Astra Serif"/>
          <w:sz w:val="22"/>
          <w:szCs w:val="22"/>
        </w:rPr>
        <w:t>6</w:t>
      </w:r>
      <w:r w:rsidR="006F5E28" w:rsidRPr="00FD46DE">
        <w:rPr>
          <w:rFonts w:ascii="PT Astra Serif" w:hAnsi="PT Astra Serif"/>
          <w:sz w:val="22"/>
          <w:szCs w:val="22"/>
        </w:rPr>
        <w:t xml:space="preserve"> года, а</w:t>
      </w:r>
      <w:r w:rsidR="00FF051A" w:rsidRPr="00FD46DE">
        <w:rPr>
          <w:rFonts w:ascii="PT Astra Serif" w:hAnsi="PT Astra Serif"/>
          <w:sz w:val="22"/>
          <w:szCs w:val="22"/>
        </w:rPr>
        <w:t> </w:t>
      </w:r>
      <w:r w:rsidR="006F5E28" w:rsidRPr="00FD46DE">
        <w:rPr>
          <w:rFonts w:ascii="PT Astra Serif" w:hAnsi="PT Astra Serif"/>
          <w:sz w:val="22"/>
          <w:szCs w:val="22"/>
        </w:rPr>
        <w:t>в</w:t>
      </w:r>
      <w:r w:rsidR="00FF051A" w:rsidRPr="00FD46DE">
        <w:rPr>
          <w:rFonts w:ascii="PT Astra Serif" w:hAnsi="PT Astra Serif"/>
          <w:sz w:val="22"/>
          <w:szCs w:val="22"/>
        </w:rPr>
        <w:t> </w:t>
      </w:r>
      <w:r w:rsidR="006F5E28" w:rsidRPr="00FD46DE">
        <w:rPr>
          <w:rFonts w:ascii="PT Astra Serif" w:hAnsi="PT Astra Serif"/>
          <w:sz w:val="22"/>
          <w:szCs w:val="22"/>
        </w:rPr>
        <w:t>части оплаты и обязательств, до их полного исполнения.</w:t>
      </w:r>
    </w:p>
    <w:p w14:paraId="5DD7BFD9" w14:textId="77777777" w:rsidR="00184F03" w:rsidRPr="00FD46DE" w:rsidRDefault="00184F03" w:rsidP="004F556B">
      <w:pPr>
        <w:widowControl w:val="0"/>
        <w:ind w:right="-71"/>
        <w:jc w:val="both"/>
        <w:rPr>
          <w:rFonts w:ascii="PT Astra Serif" w:hAnsi="PT Astra Serif"/>
          <w:sz w:val="22"/>
          <w:szCs w:val="22"/>
        </w:rPr>
      </w:pPr>
    </w:p>
    <w:p w14:paraId="38E7C2F2" w14:textId="77777777" w:rsidR="00332DA9" w:rsidRPr="00FD46DE" w:rsidRDefault="00332DA9" w:rsidP="00A31256">
      <w:pPr>
        <w:widowControl w:val="0"/>
        <w:ind w:right="-71"/>
        <w:jc w:val="center"/>
        <w:rPr>
          <w:rFonts w:ascii="PT Astra Serif" w:hAnsi="PT Astra Serif"/>
          <w:b/>
          <w:sz w:val="22"/>
          <w:szCs w:val="22"/>
        </w:rPr>
      </w:pPr>
      <w:r w:rsidRPr="00FD46DE">
        <w:rPr>
          <w:rFonts w:ascii="PT Astra Serif" w:hAnsi="PT Astra Serif"/>
          <w:b/>
          <w:sz w:val="22"/>
          <w:szCs w:val="22"/>
        </w:rPr>
        <w:t>12. Юридические адреса и банковские реквизиты Сторон на момент заключения Контракта</w:t>
      </w:r>
    </w:p>
    <w:tbl>
      <w:tblPr>
        <w:tblW w:w="0" w:type="auto"/>
        <w:tblLook w:val="04A0" w:firstRow="1" w:lastRow="0" w:firstColumn="1" w:lastColumn="0" w:noHBand="0" w:noVBand="1"/>
      </w:tblPr>
      <w:tblGrid>
        <w:gridCol w:w="4891"/>
        <w:gridCol w:w="4606"/>
      </w:tblGrid>
      <w:tr w:rsidR="00332DA9" w:rsidRPr="00FD46DE" w14:paraId="179D6CAD" w14:textId="77777777" w:rsidTr="002A5AFD">
        <w:tc>
          <w:tcPr>
            <w:tcW w:w="4971" w:type="dxa"/>
            <w:shd w:val="clear" w:color="auto" w:fill="auto"/>
          </w:tcPr>
          <w:p w14:paraId="2E2E92F6" w14:textId="77777777" w:rsidR="00517668" w:rsidRDefault="003E0F43" w:rsidP="004F556B">
            <w:pPr>
              <w:widowControl w:val="0"/>
              <w:ind w:right="-71"/>
              <w:rPr>
                <w:rFonts w:ascii="PT Astra Serif" w:hAnsi="PT Astra Serif"/>
                <w:b/>
                <w:sz w:val="22"/>
                <w:szCs w:val="22"/>
              </w:rPr>
            </w:pPr>
            <w:r w:rsidRPr="00FD46DE">
              <w:rPr>
                <w:rFonts w:ascii="PT Astra Serif" w:hAnsi="PT Astra Serif"/>
                <w:b/>
                <w:sz w:val="22"/>
                <w:szCs w:val="22"/>
              </w:rPr>
              <w:t>З</w:t>
            </w:r>
            <w:r w:rsidR="00332DA9" w:rsidRPr="00FD46DE">
              <w:rPr>
                <w:rFonts w:ascii="PT Astra Serif" w:hAnsi="PT Astra Serif"/>
                <w:b/>
                <w:sz w:val="22"/>
                <w:szCs w:val="22"/>
              </w:rPr>
              <w:t>аказчик</w:t>
            </w:r>
            <w:r w:rsidR="00517668" w:rsidRPr="00FD46DE">
              <w:rPr>
                <w:rFonts w:ascii="PT Astra Serif" w:hAnsi="PT Astra Serif"/>
                <w:b/>
                <w:sz w:val="22"/>
                <w:szCs w:val="22"/>
              </w:rPr>
              <w:t>:</w:t>
            </w:r>
          </w:p>
          <w:p w14:paraId="4BC8A110" w14:textId="77777777" w:rsidR="002A5AFD" w:rsidRPr="002A5AFD" w:rsidRDefault="002A5AFD" w:rsidP="002A5AFD">
            <w:pPr>
              <w:widowControl w:val="0"/>
              <w:ind w:right="-71"/>
              <w:rPr>
                <w:rFonts w:ascii="PT Astra Serif" w:hAnsi="PT Astra Serif"/>
                <w:bCs/>
                <w:sz w:val="22"/>
                <w:szCs w:val="22"/>
              </w:rPr>
            </w:pPr>
            <w:r w:rsidRPr="002A5AFD">
              <w:rPr>
                <w:rFonts w:ascii="PT Astra Serif" w:hAnsi="PT Astra Serif"/>
                <w:bCs/>
                <w:sz w:val="22"/>
                <w:szCs w:val="22"/>
              </w:rPr>
              <w:t>ФКУ ИК-10 УФСИН России по Тверской области</w:t>
            </w:r>
          </w:p>
          <w:p w14:paraId="6AD7B767" w14:textId="77777777" w:rsidR="002A5AFD" w:rsidRPr="002A5AFD" w:rsidRDefault="002A5AFD" w:rsidP="002A5AFD">
            <w:pPr>
              <w:widowControl w:val="0"/>
              <w:ind w:right="-71"/>
              <w:rPr>
                <w:rFonts w:ascii="PT Astra Serif" w:hAnsi="PT Astra Serif"/>
                <w:bCs/>
                <w:sz w:val="22"/>
                <w:szCs w:val="22"/>
              </w:rPr>
            </w:pPr>
            <w:r w:rsidRPr="002A5AFD">
              <w:rPr>
                <w:rFonts w:ascii="PT Astra Serif" w:hAnsi="PT Astra Serif"/>
                <w:bCs/>
                <w:sz w:val="22"/>
                <w:szCs w:val="22"/>
              </w:rPr>
              <w:t>Адрес юридический (почтовый): 170516</w:t>
            </w:r>
          </w:p>
          <w:p w14:paraId="70A3ED64" w14:textId="77777777" w:rsidR="002A5AFD" w:rsidRPr="002A5AFD" w:rsidRDefault="002A5AFD" w:rsidP="002A5AFD">
            <w:pPr>
              <w:widowControl w:val="0"/>
              <w:ind w:right="-71"/>
              <w:rPr>
                <w:rFonts w:ascii="PT Astra Serif" w:hAnsi="PT Astra Serif"/>
                <w:bCs/>
                <w:sz w:val="22"/>
                <w:szCs w:val="22"/>
              </w:rPr>
            </w:pPr>
            <w:r w:rsidRPr="002A5AFD">
              <w:rPr>
                <w:rFonts w:ascii="PT Astra Serif" w:hAnsi="PT Astra Serif"/>
                <w:bCs/>
                <w:sz w:val="22"/>
                <w:szCs w:val="22"/>
              </w:rPr>
              <w:t>Тверская область Калининский район пос. Металлистов</w:t>
            </w:r>
          </w:p>
          <w:p w14:paraId="5BD702A6" w14:textId="77777777" w:rsidR="002A5AFD" w:rsidRPr="002A5AFD" w:rsidRDefault="002A5AFD" w:rsidP="002A5AFD">
            <w:pPr>
              <w:widowControl w:val="0"/>
              <w:ind w:right="-71"/>
              <w:rPr>
                <w:rFonts w:ascii="PT Astra Serif" w:hAnsi="PT Astra Serif"/>
                <w:bCs/>
                <w:sz w:val="22"/>
                <w:szCs w:val="22"/>
              </w:rPr>
            </w:pPr>
            <w:r w:rsidRPr="002A5AFD">
              <w:rPr>
                <w:rFonts w:ascii="PT Astra Serif" w:hAnsi="PT Astra Serif"/>
                <w:bCs/>
                <w:sz w:val="22"/>
                <w:szCs w:val="22"/>
              </w:rPr>
              <w:t>Телефон: (4822) 38 66 99, 38 66 98.</w:t>
            </w:r>
          </w:p>
          <w:p w14:paraId="628D74BE" w14:textId="77777777" w:rsidR="002A5AFD" w:rsidRPr="002A5AFD" w:rsidRDefault="002A5AFD" w:rsidP="002A5AFD">
            <w:pPr>
              <w:widowControl w:val="0"/>
              <w:ind w:right="-71"/>
              <w:rPr>
                <w:rFonts w:ascii="PT Astra Serif" w:hAnsi="PT Astra Serif"/>
                <w:bCs/>
                <w:sz w:val="22"/>
                <w:szCs w:val="22"/>
              </w:rPr>
            </w:pPr>
            <w:r w:rsidRPr="002A5AFD">
              <w:rPr>
                <w:rFonts w:ascii="PT Astra Serif" w:hAnsi="PT Astra Serif"/>
                <w:bCs/>
                <w:sz w:val="22"/>
                <w:szCs w:val="22"/>
              </w:rPr>
              <w:lastRenderedPageBreak/>
              <w:t>Банковские реквизиты:</w:t>
            </w:r>
          </w:p>
          <w:p w14:paraId="67C48014" w14:textId="77777777" w:rsidR="002A5AFD" w:rsidRPr="002A5AFD" w:rsidRDefault="002A5AFD" w:rsidP="002A5AFD">
            <w:pPr>
              <w:widowControl w:val="0"/>
              <w:ind w:right="-71"/>
              <w:rPr>
                <w:rFonts w:ascii="PT Astra Serif" w:hAnsi="PT Astra Serif"/>
                <w:bCs/>
                <w:sz w:val="22"/>
                <w:szCs w:val="22"/>
              </w:rPr>
            </w:pPr>
            <w:r w:rsidRPr="002A5AFD">
              <w:rPr>
                <w:rFonts w:ascii="PT Astra Serif" w:hAnsi="PT Astra Serif"/>
                <w:bCs/>
                <w:sz w:val="22"/>
                <w:szCs w:val="22"/>
              </w:rPr>
              <w:t>ИНН 6924009888 КПП 694901001</w:t>
            </w:r>
          </w:p>
          <w:p w14:paraId="78725E0C" w14:textId="77777777" w:rsidR="002A5AFD" w:rsidRPr="002A5AFD" w:rsidRDefault="002A5AFD" w:rsidP="002A5AFD">
            <w:pPr>
              <w:widowControl w:val="0"/>
              <w:ind w:right="-71"/>
              <w:rPr>
                <w:rFonts w:ascii="PT Astra Serif" w:hAnsi="PT Astra Serif"/>
                <w:bCs/>
                <w:sz w:val="22"/>
                <w:szCs w:val="22"/>
              </w:rPr>
            </w:pPr>
            <w:r w:rsidRPr="002A5AFD">
              <w:rPr>
                <w:rFonts w:ascii="PT Astra Serif" w:hAnsi="PT Astra Serif"/>
                <w:bCs/>
                <w:sz w:val="22"/>
                <w:szCs w:val="22"/>
              </w:rPr>
              <w:t>ОКТМО 28520000</w:t>
            </w:r>
          </w:p>
          <w:p w14:paraId="568EE9F2" w14:textId="77777777" w:rsidR="002A5AFD" w:rsidRPr="002A5AFD" w:rsidRDefault="002A5AFD" w:rsidP="002A5AFD">
            <w:pPr>
              <w:widowControl w:val="0"/>
              <w:ind w:right="-71"/>
              <w:rPr>
                <w:rFonts w:ascii="PT Astra Serif" w:hAnsi="PT Astra Serif"/>
                <w:bCs/>
                <w:sz w:val="22"/>
                <w:szCs w:val="22"/>
              </w:rPr>
            </w:pPr>
            <w:r w:rsidRPr="002A5AFD">
              <w:rPr>
                <w:rFonts w:ascii="PT Astra Serif" w:hAnsi="PT Astra Serif"/>
                <w:bCs/>
                <w:sz w:val="22"/>
                <w:szCs w:val="22"/>
              </w:rPr>
              <w:t xml:space="preserve">ОКПО 08828980 </w:t>
            </w:r>
          </w:p>
          <w:p w14:paraId="43B1BEDB" w14:textId="77777777" w:rsidR="002A5AFD" w:rsidRPr="002A5AFD" w:rsidRDefault="002A5AFD" w:rsidP="002A5AFD">
            <w:pPr>
              <w:widowControl w:val="0"/>
              <w:ind w:right="-71"/>
              <w:rPr>
                <w:rFonts w:ascii="PT Astra Serif" w:hAnsi="PT Astra Serif"/>
                <w:bCs/>
                <w:sz w:val="22"/>
                <w:szCs w:val="22"/>
              </w:rPr>
            </w:pPr>
            <w:r w:rsidRPr="002A5AFD">
              <w:rPr>
                <w:rFonts w:ascii="PT Astra Serif" w:hAnsi="PT Astra Serif"/>
                <w:bCs/>
                <w:sz w:val="22"/>
                <w:szCs w:val="22"/>
              </w:rPr>
              <w:t>р/с   03211643000000013223</w:t>
            </w:r>
          </w:p>
          <w:p w14:paraId="14F3BE83" w14:textId="77777777" w:rsidR="002A5AFD" w:rsidRPr="002A5AFD" w:rsidRDefault="002A5AFD" w:rsidP="002A5AFD">
            <w:pPr>
              <w:widowControl w:val="0"/>
              <w:ind w:right="-71"/>
              <w:rPr>
                <w:rFonts w:ascii="PT Astra Serif" w:hAnsi="PT Astra Serif"/>
                <w:bCs/>
                <w:sz w:val="22"/>
                <w:szCs w:val="22"/>
              </w:rPr>
            </w:pPr>
            <w:r w:rsidRPr="002A5AFD">
              <w:rPr>
                <w:rFonts w:ascii="PT Astra Serif" w:hAnsi="PT Astra Serif"/>
                <w:bCs/>
                <w:sz w:val="22"/>
                <w:szCs w:val="22"/>
              </w:rPr>
              <w:t>к/</w:t>
            </w:r>
            <w:proofErr w:type="spellStart"/>
            <w:r w:rsidRPr="002A5AFD">
              <w:rPr>
                <w:rFonts w:ascii="PT Astra Serif" w:hAnsi="PT Astra Serif"/>
                <w:bCs/>
                <w:sz w:val="22"/>
                <w:szCs w:val="22"/>
              </w:rPr>
              <w:t>сч</w:t>
            </w:r>
            <w:proofErr w:type="spellEnd"/>
            <w:r w:rsidRPr="002A5AFD">
              <w:rPr>
                <w:rFonts w:ascii="PT Astra Serif" w:hAnsi="PT Astra Serif"/>
                <w:bCs/>
                <w:sz w:val="22"/>
                <w:szCs w:val="22"/>
              </w:rPr>
              <w:t xml:space="preserve"> 40102810745370000024</w:t>
            </w:r>
          </w:p>
          <w:p w14:paraId="65E07118" w14:textId="77777777" w:rsidR="002A5AFD" w:rsidRPr="002A5AFD" w:rsidRDefault="002A5AFD" w:rsidP="002A5AFD">
            <w:pPr>
              <w:widowControl w:val="0"/>
              <w:ind w:right="-71"/>
              <w:rPr>
                <w:rFonts w:ascii="PT Astra Serif" w:hAnsi="PT Astra Serif"/>
                <w:bCs/>
                <w:sz w:val="22"/>
                <w:szCs w:val="22"/>
              </w:rPr>
            </w:pPr>
            <w:r w:rsidRPr="002A5AFD">
              <w:rPr>
                <w:rFonts w:ascii="PT Astra Serif" w:hAnsi="PT Astra Serif"/>
                <w:bCs/>
                <w:sz w:val="22"/>
                <w:szCs w:val="22"/>
              </w:rPr>
              <w:t>л/с 03361393990 БИК 012202102</w:t>
            </w:r>
          </w:p>
          <w:p w14:paraId="6E5F86D3" w14:textId="77777777" w:rsidR="002A5AFD" w:rsidRPr="002A5AFD" w:rsidRDefault="002A5AFD" w:rsidP="002A5AFD">
            <w:pPr>
              <w:widowControl w:val="0"/>
              <w:ind w:right="-71"/>
              <w:rPr>
                <w:rFonts w:ascii="PT Astra Serif" w:hAnsi="PT Astra Serif"/>
                <w:bCs/>
                <w:sz w:val="22"/>
                <w:szCs w:val="22"/>
              </w:rPr>
            </w:pPr>
            <w:r w:rsidRPr="002A5AFD">
              <w:rPr>
                <w:rFonts w:ascii="PT Astra Serif" w:hAnsi="PT Astra Serif"/>
                <w:bCs/>
                <w:sz w:val="22"/>
                <w:szCs w:val="22"/>
              </w:rPr>
              <w:t>ОКЦ № 1 ВВГУ Банка России //УФК по Нижегородской области, г. Нижний Новгород</w:t>
            </w:r>
          </w:p>
          <w:p w14:paraId="61C43613" w14:textId="3934DAD5" w:rsidR="002A5AFD" w:rsidRPr="002A5AFD" w:rsidRDefault="002A5AFD" w:rsidP="002A5AFD">
            <w:pPr>
              <w:widowControl w:val="0"/>
              <w:ind w:right="-71"/>
              <w:rPr>
                <w:rFonts w:ascii="PT Astra Serif" w:hAnsi="PT Astra Serif"/>
                <w:bCs/>
                <w:sz w:val="22"/>
                <w:szCs w:val="22"/>
              </w:rPr>
            </w:pPr>
            <w:r w:rsidRPr="002A5AFD">
              <w:rPr>
                <w:rFonts w:ascii="PT Astra Serif" w:hAnsi="PT Astra Serif"/>
                <w:bCs/>
                <w:sz w:val="22"/>
                <w:szCs w:val="22"/>
              </w:rPr>
              <w:t>КБК 3200305424069004</w:t>
            </w:r>
            <w:r w:rsidR="00E159EB">
              <w:rPr>
                <w:rFonts w:ascii="PT Astra Serif" w:hAnsi="PT Astra Serif"/>
                <w:bCs/>
                <w:sz w:val="22"/>
                <w:szCs w:val="22"/>
              </w:rPr>
              <w:t>8</w:t>
            </w:r>
            <w:r w:rsidRPr="002A5AFD">
              <w:rPr>
                <w:rFonts w:ascii="PT Astra Serif" w:hAnsi="PT Astra Serif"/>
                <w:bCs/>
                <w:sz w:val="22"/>
                <w:szCs w:val="22"/>
              </w:rPr>
              <w:t>244</w:t>
            </w:r>
          </w:p>
          <w:p w14:paraId="3F5B669F" w14:textId="77777777" w:rsidR="002A5AFD" w:rsidRPr="002A5AFD" w:rsidRDefault="002A5AFD" w:rsidP="002A5AFD">
            <w:pPr>
              <w:widowControl w:val="0"/>
              <w:ind w:right="-71"/>
              <w:rPr>
                <w:rFonts w:ascii="PT Astra Serif" w:hAnsi="PT Astra Serif"/>
                <w:bCs/>
                <w:sz w:val="22"/>
                <w:szCs w:val="22"/>
              </w:rPr>
            </w:pPr>
          </w:p>
          <w:p w14:paraId="79D03930" w14:textId="77777777" w:rsidR="00B703CA" w:rsidRPr="00B703CA" w:rsidRDefault="00B703CA" w:rsidP="00B703CA">
            <w:pPr>
              <w:widowControl w:val="0"/>
              <w:ind w:right="-71"/>
              <w:rPr>
                <w:rFonts w:ascii="PT Astra Serif" w:hAnsi="PT Astra Serif"/>
                <w:bCs/>
                <w:sz w:val="22"/>
                <w:szCs w:val="22"/>
              </w:rPr>
            </w:pPr>
            <w:r w:rsidRPr="00B703CA">
              <w:rPr>
                <w:rFonts w:ascii="PT Astra Serif" w:hAnsi="PT Astra Serif"/>
                <w:bCs/>
                <w:sz w:val="22"/>
                <w:szCs w:val="22"/>
              </w:rPr>
              <w:t>Начальник</w:t>
            </w:r>
          </w:p>
          <w:p w14:paraId="442EEA76" w14:textId="77777777" w:rsidR="00B703CA" w:rsidRPr="00B703CA" w:rsidRDefault="00B703CA" w:rsidP="00B703CA">
            <w:pPr>
              <w:widowControl w:val="0"/>
              <w:ind w:right="-71"/>
              <w:rPr>
                <w:rFonts w:ascii="PT Astra Serif" w:hAnsi="PT Astra Serif"/>
                <w:bCs/>
                <w:sz w:val="22"/>
                <w:szCs w:val="22"/>
              </w:rPr>
            </w:pPr>
            <w:r w:rsidRPr="00B703CA">
              <w:rPr>
                <w:rFonts w:ascii="PT Astra Serif" w:hAnsi="PT Astra Serif"/>
                <w:bCs/>
                <w:sz w:val="22"/>
                <w:szCs w:val="22"/>
              </w:rPr>
              <w:t>ФКУ ИК-10 УФСИН России</w:t>
            </w:r>
          </w:p>
          <w:p w14:paraId="56E58CCE" w14:textId="77777777" w:rsidR="00B703CA" w:rsidRPr="00B703CA" w:rsidRDefault="00B703CA" w:rsidP="00B703CA">
            <w:pPr>
              <w:widowControl w:val="0"/>
              <w:ind w:right="-71"/>
              <w:rPr>
                <w:rFonts w:ascii="PT Astra Serif" w:hAnsi="PT Astra Serif"/>
                <w:bCs/>
                <w:sz w:val="22"/>
                <w:szCs w:val="22"/>
              </w:rPr>
            </w:pPr>
            <w:r w:rsidRPr="00B703CA">
              <w:rPr>
                <w:rFonts w:ascii="PT Astra Serif" w:hAnsi="PT Astra Serif"/>
                <w:bCs/>
                <w:sz w:val="22"/>
                <w:szCs w:val="22"/>
              </w:rPr>
              <w:t xml:space="preserve">по Тверской области   </w:t>
            </w:r>
          </w:p>
          <w:p w14:paraId="3F578FCE" w14:textId="77777777" w:rsidR="00B703CA" w:rsidRPr="00B703CA" w:rsidRDefault="00B703CA" w:rsidP="00B703CA">
            <w:pPr>
              <w:widowControl w:val="0"/>
              <w:ind w:right="-71"/>
              <w:rPr>
                <w:rFonts w:ascii="PT Astra Serif" w:hAnsi="PT Astra Serif"/>
                <w:bCs/>
                <w:sz w:val="22"/>
                <w:szCs w:val="22"/>
              </w:rPr>
            </w:pPr>
          </w:p>
          <w:p w14:paraId="1D34AAEE" w14:textId="77777777" w:rsidR="00B703CA" w:rsidRPr="00B703CA" w:rsidRDefault="00B703CA" w:rsidP="00B703CA">
            <w:pPr>
              <w:widowControl w:val="0"/>
              <w:ind w:right="-71"/>
              <w:rPr>
                <w:rFonts w:ascii="PT Astra Serif" w:hAnsi="PT Astra Serif"/>
                <w:bCs/>
                <w:sz w:val="22"/>
                <w:szCs w:val="22"/>
              </w:rPr>
            </w:pPr>
          </w:p>
          <w:p w14:paraId="4BB9780D" w14:textId="088E1ED1" w:rsidR="002A5AFD" w:rsidRPr="002A5AFD" w:rsidRDefault="00B703CA" w:rsidP="00B703CA">
            <w:pPr>
              <w:widowControl w:val="0"/>
              <w:ind w:right="-71"/>
              <w:rPr>
                <w:rFonts w:ascii="PT Astra Serif" w:hAnsi="PT Astra Serif"/>
                <w:bCs/>
                <w:sz w:val="22"/>
                <w:szCs w:val="22"/>
              </w:rPr>
            </w:pPr>
            <w:r w:rsidRPr="00B703CA">
              <w:rPr>
                <w:rFonts w:ascii="PT Astra Serif" w:hAnsi="PT Astra Serif"/>
                <w:bCs/>
                <w:sz w:val="22"/>
                <w:szCs w:val="22"/>
              </w:rPr>
              <w:t xml:space="preserve">______________________Р.А. </w:t>
            </w:r>
            <w:proofErr w:type="spellStart"/>
            <w:r w:rsidRPr="00B703CA">
              <w:rPr>
                <w:rFonts w:ascii="PT Astra Serif" w:hAnsi="PT Astra Serif"/>
                <w:bCs/>
                <w:sz w:val="22"/>
                <w:szCs w:val="22"/>
              </w:rPr>
              <w:t>Плошкин</w:t>
            </w:r>
            <w:proofErr w:type="spellEnd"/>
          </w:p>
        </w:tc>
        <w:tc>
          <w:tcPr>
            <w:tcW w:w="4742" w:type="dxa"/>
            <w:shd w:val="clear" w:color="auto" w:fill="auto"/>
          </w:tcPr>
          <w:p w14:paraId="253F6C48" w14:textId="77777777" w:rsidR="00517668" w:rsidRDefault="00332DA9" w:rsidP="005E7674">
            <w:pPr>
              <w:widowControl w:val="0"/>
              <w:ind w:right="-71"/>
              <w:jc w:val="both"/>
              <w:rPr>
                <w:rFonts w:ascii="PT Astra Serif" w:hAnsi="PT Astra Serif"/>
                <w:b/>
                <w:sz w:val="22"/>
                <w:szCs w:val="22"/>
              </w:rPr>
            </w:pPr>
            <w:r w:rsidRPr="00FD46DE">
              <w:rPr>
                <w:rFonts w:ascii="PT Astra Serif" w:hAnsi="PT Astra Serif"/>
                <w:b/>
                <w:sz w:val="22"/>
                <w:szCs w:val="22"/>
              </w:rPr>
              <w:lastRenderedPageBreak/>
              <w:t>Поставщик:</w:t>
            </w:r>
          </w:p>
          <w:p w14:paraId="0D29CCAB" w14:textId="6C1A78F4" w:rsidR="002A5AFD" w:rsidRPr="00FD46DE" w:rsidRDefault="001506B8" w:rsidP="00B703CA">
            <w:pPr>
              <w:widowControl w:val="0"/>
              <w:ind w:right="-71"/>
              <w:jc w:val="both"/>
              <w:rPr>
                <w:rFonts w:ascii="PT Astra Serif" w:hAnsi="PT Astra Serif"/>
                <w:b/>
                <w:sz w:val="22"/>
                <w:szCs w:val="22"/>
              </w:rPr>
            </w:pPr>
            <w:r w:rsidRPr="00FE1576">
              <w:rPr>
                <w:rFonts w:ascii="PT Astra Serif" w:hAnsi="PT Astra Serif"/>
                <w:bCs/>
                <w:sz w:val="22"/>
                <w:szCs w:val="22"/>
              </w:rPr>
              <w:t xml:space="preserve"> </w:t>
            </w:r>
          </w:p>
        </w:tc>
      </w:tr>
    </w:tbl>
    <w:p w14:paraId="0D5EF74D" w14:textId="77777777" w:rsidR="0059464F" w:rsidRPr="00FD46DE" w:rsidRDefault="0059464F" w:rsidP="004F556B">
      <w:pPr>
        <w:pStyle w:val="ConsCell"/>
        <w:ind w:right="-44"/>
        <w:jc w:val="right"/>
        <w:rPr>
          <w:rFonts w:ascii="PT Astra Serif" w:hAnsi="PT Astra Serif" w:cs="Times New Roman"/>
          <w:sz w:val="22"/>
          <w:szCs w:val="22"/>
        </w:rPr>
      </w:pPr>
    </w:p>
    <w:p w14:paraId="0F41FF45" w14:textId="77777777" w:rsidR="00145269" w:rsidRPr="00FD46DE" w:rsidRDefault="00145269" w:rsidP="004F556B">
      <w:pPr>
        <w:pStyle w:val="ConsCell"/>
        <w:ind w:right="-44"/>
        <w:jc w:val="right"/>
        <w:rPr>
          <w:rFonts w:ascii="PT Astra Serif" w:hAnsi="PT Astra Serif" w:cs="Times New Roman"/>
          <w:sz w:val="22"/>
          <w:szCs w:val="22"/>
        </w:rPr>
        <w:sectPr w:rsidR="00145269" w:rsidRPr="00FD46DE" w:rsidSect="002A5AFD">
          <w:type w:val="continuous"/>
          <w:pgSz w:w="11906" w:h="16838"/>
          <w:pgMar w:top="568" w:right="991" w:bottom="709" w:left="1418" w:header="709" w:footer="709" w:gutter="0"/>
          <w:cols w:space="708"/>
          <w:docGrid w:linePitch="381"/>
        </w:sectPr>
      </w:pPr>
    </w:p>
    <w:p w14:paraId="71EAB9AE" w14:textId="77777777" w:rsidR="002A3E90" w:rsidRPr="00FD46DE" w:rsidRDefault="00184F03" w:rsidP="004F556B">
      <w:pPr>
        <w:pStyle w:val="ConsCell"/>
        <w:ind w:right="-44"/>
        <w:jc w:val="right"/>
        <w:rPr>
          <w:rFonts w:ascii="PT Astra Serif" w:hAnsi="PT Astra Serif" w:cs="Times New Roman"/>
          <w:sz w:val="22"/>
          <w:szCs w:val="22"/>
        </w:rPr>
      </w:pPr>
      <w:r w:rsidRPr="00FD46DE">
        <w:rPr>
          <w:rFonts w:ascii="PT Astra Serif" w:hAnsi="PT Astra Serif" w:cs="Times New Roman"/>
          <w:sz w:val="22"/>
          <w:szCs w:val="22"/>
        </w:rPr>
        <w:lastRenderedPageBreak/>
        <w:t>Приложение № 1</w:t>
      </w:r>
    </w:p>
    <w:p w14:paraId="54E22A37" w14:textId="4BAC61D9" w:rsidR="00354ECF" w:rsidRPr="00FD46DE" w:rsidRDefault="00354ECF" w:rsidP="004F556B">
      <w:pPr>
        <w:pStyle w:val="ConsCell"/>
        <w:ind w:right="-44"/>
        <w:jc w:val="right"/>
        <w:rPr>
          <w:rFonts w:ascii="PT Astra Serif" w:hAnsi="PT Astra Serif" w:cs="Times New Roman"/>
          <w:sz w:val="22"/>
          <w:szCs w:val="22"/>
        </w:rPr>
      </w:pPr>
      <w:r w:rsidRPr="00FD46DE">
        <w:rPr>
          <w:rFonts w:ascii="PT Astra Serif" w:hAnsi="PT Astra Serif" w:cs="Times New Roman"/>
          <w:sz w:val="22"/>
          <w:szCs w:val="22"/>
        </w:rPr>
        <w:t xml:space="preserve">к </w:t>
      </w:r>
      <w:r w:rsidR="00794B96" w:rsidRPr="00FD46DE">
        <w:rPr>
          <w:rFonts w:ascii="PT Astra Serif" w:hAnsi="PT Astra Serif" w:cs="Times New Roman"/>
          <w:sz w:val="22"/>
          <w:szCs w:val="22"/>
        </w:rPr>
        <w:t>К</w:t>
      </w:r>
      <w:r w:rsidRPr="00FD46DE">
        <w:rPr>
          <w:rFonts w:ascii="PT Astra Serif" w:hAnsi="PT Astra Serif" w:cs="Times New Roman"/>
          <w:sz w:val="22"/>
          <w:szCs w:val="22"/>
        </w:rPr>
        <w:t xml:space="preserve">онтракту </w:t>
      </w:r>
      <w:r w:rsidR="000C2A37" w:rsidRPr="00FD46DE">
        <w:rPr>
          <w:rFonts w:ascii="PT Astra Serif" w:hAnsi="PT Astra Serif" w:cs="Times New Roman"/>
          <w:sz w:val="22"/>
          <w:szCs w:val="22"/>
        </w:rPr>
        <w:t xml:space="preserve">№ </w:t>
      </w:r>
      <w:r w:rsidR="00714D1A">
        <w:rPr>
          <w:rFonts w:ascii="PT Astra Serif" w:hAnsi="PT Astra Serif" w:cs="Times New Roman"/>
          <w:sz w:val="22"/>
          <w:szCs w:val="22"/>
        </w:rPr>
        <w:t>______</w:t>
      </w:r>
    </w:p>
    <w:p w14:paraId="037A704D" w14:textId="77777777" w:rsidR="00354ECF" w:rsidRPr="00FD46DE" w:rsidRDefault="00B4468A" w:rsidP="004F556B">
      <w:pPr>
        <w:pStyle w:val="ConsCell"/>
        <w:ind w:left="4678" w:right="-44"/>
        <w:jc w:val="right"/>
        <w:rPr>
          <w:rFonts w:ascii="PT Astra Serif" w:hAnsi="PT Astra Serif" w:cs="Times New Roman"/>
          <w:sz w:val="22"/>
          <w:szCs w:val="22"/>
        </w:rPr>
      </w:pPr>
      <w:r w:rsidRPr="00FD46DE">
        <w:rPr>
          <w:rFonts w:ascii="PT Astra Serif" w:hAnsi="PT Astra Serif" w:cs="Times New Roman"/>
          <w:sz w:val="22"/>
          <w:szCs w:val="22"/>
        </w:rPr>
        <w:t xml:space="preserve">                       </w:t>
      </w:r>
      <w:r w:rsidR="00354ECF" w:rsidRPr="00FD46DE">
        <w:rPr>
          <w:rFonts w:ascii="PT Astra Serif" w:hAnsi="PT Astra Serif" w:cs="Times New Roman"/>
          <w:sz w:val="22"/>
          <w:szCs w:val="22"/>
        </w:rPr>
        <w:t>от «</w:t>
      </w:r>
      <w:r w:rsidRPr="00FD46DE">
        <w:rPr>
          <w:rFonts w:ascii="PT Astra Serif" w:hAnsi="PT Astra Serif" w:cs="Times New Roman"/>
          <w:sz w:val="22"/>
          <w:szCs w:val="22"/>
        </w:rPr>
        <w:t>__</w:t>
      </w:r>
      <w:r w:rsidR="00D979D5" w:rsidRPr="00FD46DE">
        <w:rPr>
          <w:rFonts w:ascii="PT Astra Serif" w:hAnsi="PT Astra Serif" w:cs="Times New Roman"/>
          <w:sz w:val="22"/>
          <w:szCs w:val="22"/>
        </w:rPr>
        <w:t>_» _</w:t>
      </w:r>
      <w:r w:rsidRPr="00FD46DE">
        <w:rPr>
          <w:rFonts w:ascii="PT Astra Serif" w:hAnsi="PT Astra Serif" w:cs="Times New Roman"/>
          <w:sz w:val="22"/>
          <w:szCs w:val="22"/>
        </w:rPr>
        <w:t>______________</w:t>
      </w:r>
      <w:r w:rsidR="00AE0D84" w:rsidRPr="00FD46DE">
        <w:rPr>
          <w:rFonts w:ascii="PT Astra Serif" w:hAnsi="PT Astra Serif" w:cs="Times New Roman"/>
          <w:sz w:val="22"/>
          <w:szCs w:val="22"/>
        </w:rPr>
        <w:t xml:space="preserve"> 20</w:t>
      </w:r>
      <w:r w:rsidR="009725D6" w:rsidRPr="00FD46DE">
        <w:rPr>
          <w:rFonts w:ascii="PT Astra Serif" w:hAnsi="PT Astra Serif" w:cs="Times New Roman"/>
          <w:sz w:val="22"/>
          <w:szCs w:val="22"/>
        </w:rPr>
        <w:t>2</w:t>
      </w:r>
      <w:r w:rsidR="009D0ADF">
        <w:rPr>
          <w:rFonts w:ascii="PT Astra Serif" w:hAnsi="PT Astra Serif" w:cs="Times New Roman"/>
          <w:sz w:val="22"/>
          <w:szCs w:val="22"/>
        </w:rPr>
        <w:t>6</w:t>
      </w:r>
      <w:r w:rsidR="00354ECF" w:rsidRPr="00FD46DE">
        <w:rPr>
          <w:rFonts w:ascii="PT Astra Serif" w:hAnsi="PT Astra Serif" w:cs="Times New Roman"/>
          <w:sz w:val="22"/>
          <w:szCs w:val="22"/>
        </w:rPr>
        <w:t xml:space="preserve"> г.</w:t>
      </w:r>
    </w:p>
    <w:p w14:paraId="0B32F82B" w14:textId="77777777" w:rsidR="00354ECF" w:rsidRPr="00FD46DE" w:rsidRDefault="00354ECF" w:rsidP="004F556B">
      <w:pPr>
        <w:pStyle w:val="ConsCell"/>
        <w:ind w:right="-71"/>
        <w:jc w:val="both"/>
        <w:rPr>
          <w:rFonts w:ascii="PT Astra Serif" w:hAnsi="PT Astra Serif" w:cs="Times New Roman"/>
          <w:sz w:val="22"/>
          <w:szCs w:val="22"/>
        </w:rPr>
      </w:pPr>
    </w:p>
    <w:p w14:paraId="3D6733F5" w14:textId="77777777" w:rsidR="00354ECF" w:rsidRPr="00FD46DE" w:rsidRDefault="00354ECF" w:rsidP="004F556B">
      <w:pPr>
        <w:pStyle w:val="ConsCell"/>
        <w:ind w:right="-71"/>
        <w:jc w:val="center"/>
        <w:rPr>
          <w:rFonts w:ascii="PT Astra Serif" w:hAnsi="PT Astra Serif" w:cs="Times New Roman"/>
          <w:sz w:val="22"/>
          <w:szCs w:val="22"/>
        </w:rPr>
      </w:pPr>
      <w:r w:rsidRPr="00FD46DE">
        <w:rPr>
          <w:rFonts w:ascii="PT Astra Serif" w:hAnsi="PT Astra Serif" w:cs="Times New Roman"/>
          <w:sz w:val="22"/>
          <w:szCs w:val="22"/>
        </w:rPr>
        <w:t>Спецификация на поставляемый Товар</w:t>
      </w:r>
    </w:p>
    <w:tbl>
      <w:tblPr>
        <w:tblW w:w="15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21"/>
        <w:gridCol w:w="3737"/>
        <w:gridCol w:w="6237"/>
        <w:gridCol w:w="850"/>
        <w:gridCol w:w="851"/>
        <w:gridCol w:w="1559"/>
        <w:gridCol w:w="1559"/>
      </w:tblGrid>
      <w:tr w:rsidR="002327FC" w:rsidRPr="004B1ADB" w14:paraId="4FF0C5D0" w14:textId="77777777" w:rsidTr="00FA3058">
        <w:trPr>
          <w:trHeight w:val="186"/>
        </w:trPr>
        <w:tc>
          <w:tcPr>
            <w:tcW w:w="521" w:type="dxa"/>
            <w:vAlign w:val="center"/>
          </w:tcPr>
          <w:p w14:paraId="3B410988" w14:textId="77777777" w:rsidR="002327FC" w:rsidRPr="004B1ADB" w:rsidRDefault="002327FC" w:rsidP="00360C61">
            <w:pPr>
              <w:kinsoku w:val="0"/>
              <w:overflowPunct w:val="0"/>
              <w:autoSpaceDE w:val="0"/>
              <w:autoSpaceDN w:val="0"/>
              <w:adjustRightInd w:val="0"/>
              <w:ind w:right="-6"/>
              <w:jc w:val="center"/>
              <w:rPr>
                <w:rFonts w:ascii="PT Astra Serif" w:hAnsi="PT Astra Serif"/>
                <w:b/>
                <w:bCs/>
                <w:color w:val="0A0A0C"/>
                <w:w w:val="95"/>
                <w:sz w:val="22"/>
                <w:szCs w:val="22"/>
              </w:rPr>
            </w:pPr>
            <w:r w:rsidRPr="004B1ADB">
              <w:rPr>
                <w:rFonts w:ascii="PT Astra Serif" w:hAnsi="PT Astra Serif"/>
                <w:b/>
                <w:bCs/>
                <w:color w:val="0A0A0C"/>
                <w:w w:val="95"/>
                <w:sz w:val="22"/>
                <w:szCs w:val="22"/>
              </w:rPr>
              <w:t>No</w:t>
            </w:r>
          </w:p>
        </w:tc>
        <w:tc>
          <w:tcPr>
            <w:tcW w:w="3737" w:type="dxa"/>
            <w:vAlign w:val="center"/>
          </w:tcPr>
          <w:p w14:paraId="491783D7" w14:textId="1D1F91FE" w:rsidR="002327FC" w:rsidRPr="004B1ADB" w:rsidRDefault="002327FC" w:rsidP="00360C61">
            <w:pPr>
              <w:kinsoku w:val="0"/>
              <w:overflowPunct w:val="0"/>
              <w:autoSpaceDE w:val="0"/>
              <w:autoSpaceDN w:val="0"/>
              <w:adjustRightInd w:val="0"/>
              <w:ind w:left="3" w:right="-3"/>
              <w:jc w:val="center"/>
              <w:rPr>
                <w:rFonts w:ascii="PT Astra Serif" w:hAnsi="PT Astra Serif"/>
                <w:b/>
                <w:bCs/>
                <w:color w:val="0A0A0C"/>
                <w:w w:val="105"/>
                <w:sz w:val="22"/>
                <w:szCs w:val="22"/>
              </w:rPr>
            </w:pPr>
            <w:r w:rsidRPr="004B1ADB">
              <w:rPr>
                <w:rFonts w:ascii="PT Astra Serif" w:hAnsi="PT Astra Serif"/>
                <w:b/>
                <w:bCs/>
                <w:color w:val="0A0A0C"/>
                <w:w w:val="105"/>
                <w:sz w:val="22"/>
                <w:szCs w:val="22"/>
              </w:rPr>
              <w:t>Товары</w:t>
            </w:r>
            <w:r w:rsidR="004C2FBF">
              <w:rPr>
                <w:rFonts w:ascii="PT Astra Serif" w:hAnsi="PT Astra Serif"/>
                <w:b/>
                <w:bCs/>
                <w:color w:val="0A0A0C"/>
                <w:w w:val="105"/>
                <w:sz w:val="22"/>
                <w:szCs w:val="22"/>
              </w:rPr>
              <w:t xml:space="preserve"> </w:t>
            </w:r>
          </w:p>
        </w:tc>
        <w:tc>
          <w:tcPr>
            <w:tcW w:w="6237" w:type="dxa"/>
            <w:vAlign w:val="center"/>
          </w:tcPr>
          <w:p w14:paraId="2629BC5A" w14:textId="77777777" w:rsidR="002327FC" w:rsidRPr="004B1ADB" w:rsidRDefault="002327FC" w:rsidP="00360C61">
            <w:pPr>
              <w:kinsoku w:val="0"/>
              <w:overflowPunct w:val="0"/>
              <w:autoSpaceDE w:val="0"/>
              <w:autoSpaceDN w:val="0"/>
              <w:adjustRightInd w:val="0"/>
              <w:ind w:left="-3"/>
              <w:jc w:val="center"/>
              <w:rPr>
                <w:rFonts w:ascii="PT Astra Serif" w:hAnsi="PT Astra Serif"/>
                <w:b/>
                <w:bCs/>
                <w:color w:val="0A0A0C"/>
                <w:w w:val="105"/>
                <w:sz w:val="22"/>
                <w:szCs w:val="22"/>
              </w:rPr>
            </w:pPr>
            <w:r w:rsidRPr="004B1ADB">
              <w:rPr>
                <w:rFonts w:ascii="PT Astra Serif" w:hAnsi="PT Astra Serif"/>
                <w:b/>
                <w:bCs/>
                <w:color w:val="0A0A0C"/>
                <w:w w:val="105"/>
                <w:sz w:val="22"/>
                <w:szCs w:val="22"/>
              </w:rPr>
              <w:t>Технические характеристики</w:t>
            </w:r>
          </w:p>
        </w:tc>
        <w:tc>
          <w:tcPr>
            <w:tcW w:w="850" w:type="dxa"/>
            <w:vAlign w:val="center"/>
          </w:tcPr>
          <w:p w14:paraId="2A2B9C18" w14:textId="77777777" w:rsidR="002327FC" w:rsidRPr="004B1ADB" w:rsidRDefault="002327FC" w:rsidP="00360C61">
            <w:pPr>
              <w:kinsoku w:val="0"/>
              <w:overflowPunct w:val="0"/>
              <w:autoSpaceDE w:val="0"/>
              <w:autoSpaceDN w:val="0"/>
              <w:adjustRightInd w:val="0"/>
              <w:ind w:left="-3"/>
              <w:jc w:val="center"/>
              <w:rPr>
                <w:rFonts w:ascii="PT Astra Serif" w:hAnsi="PT Astra Serif"/>
                <w:b/>
                <w:bCs/>
                <w:color w:val="0A0A0C"/>
                <w:w w:val="105"/>
                <w:sz w:val="22"/>
                <w:szCs w:val="22"/>
              </w:rPr>
            </w:pPr>
            <w:r w:rsidRPr="004B1ADB">
              <w:rPr>
                <w:rFonts w:ascii="PT Astra Serif" w:hAnsi="PT Astra Serif"/>
                <w:b/>
                <w:bCs/>
                <w:color w:val="0A0A0C"/>
                <w:w w:val="105"/>
                <w:sz w:val="22"/>
                <w:szCs w:val="22"/>
              </w:rPr>
              <w:t>Кол-во</w:t>
            </w:r>
          </w:p>
        </w:tc>
        <w:tc>
          <w:tcPr>
            <w:tcW w:w="851" w:type="dxa"/>
            <w:vAlign w:val="center"/>
          </w:tcPr>
          <w:p w14:paraId="660FFE90" w14:textId="77777777" w:rsidR="002327FC" w:rsidRPr="004B1ADB" w:rsidRDefault="002327FC" w:rsidP="00360C61">
            <w:pPr>
              <w:kinsoku w:val="0"/>
              <w:overflowPunct w:val="0"/>
              <w:autoSpaceDE w:val="0"/>
              <w:autoSpaceDN w:val="0"/>
              <w:adjustRightInd w:val="0"/>
              <w:jc w:val="center"/>
              <w:rPr>
                <w:rFonts w:ascii="PT Astra Serif" w:hAnsi="PT Astra Serif"/>
                <w:b/>
                <w:bCs/>
                <w:color w:val="0A0A0C"/>
                <w:w w:val="105"/>
                <w:sz w:val="22"/>
                <w:szCs w:val="22"/>
              </w:rPr>
            </w:pPr>
            <w:r w:rsidRPr="004B1ADB">
              <w:rPr>
                <w:rFonts w:ascii="PT Astra Serif" w:hAnsi="PT Astra Serif"/>
                <w:b/>
                <w:bCs/>
                <w:color w:val="0A0A0C"/>
                <w:w w:val="105"/>
                <w:sz w:val="22"/>
                <w:szCs w:val="22"/>
              </w:rPr>
              <w:t>Ед.</w:t>
            </w:r>
          </w:p>
        </w:tc>
        <w:tc>
          <w:tcPr>
            <w:tcW w:w="1559" w:type="dxa"/>
            <w:vAlign w:val="center"/>
          </w:tcPr>
          <w:p w14:paraId="0EA5BCD9" w14:textId="77777777" w:rsidR="002327FC" w:rsidRPr="004B1ADB" w:rsidRDefault="002327FC" w:rsidP="00360C61">
            <w:pPr>
              <w:kinsoku w:val="0"/>
              <w:overflowPunct w:val="0"/>
              <w:autoSpaceDE w:val="0"/>
              <w:autoSpaceDN w:val="0"/>
              <w:adjustRightInd w:val="0"/>
              <w:jc w:val="center"/>
              <w:rPr>
                <w:rFonts w:ascii="PT Astra Serif" w:hAnsi="PT Astra Serif"/>
                <w:b/>
                <w:bCs/>
                <w:color w:val="0A0A0C"/>
                <w:w w:val="105"/>
                <w:sz w:val="22"/>
                <w:szCs w:val="22"/>
              </w:rPr>
            </w:pPr>
            <w:r w:rsidRPr="004B1ADB">
              <w:rPr>
                <w:rFonts w:ascii="PT Astra Serif" w:hAnsi="PT Astra Serif"/>
                <w:b/>
                <w:bCs/>
                <w:color w:val="0A0A0C"/>
                <w:w w:val="105"/>
                <w:sz w:val="22"/>
                <w:szCs w:val="22"/>
              </w:rPr>
              <w:t>Цена</w:t>
            </w:r>
          </w:p>
        </w:tc>
        <w:tc>
          <w:tcPr>
            <w:tcW w:w="1559" w:type="dxa"/>
            <w:vAlign w:val="center"/>
          </w:tcPr>
          <w:p w14:paraId="074A7ED7" w14:textId="77777777" w:rsidR="002327FC" w:rsidRPr="004B1ADB" w:rsidRDefault="002327FC" w:rsidP="00360C61">
            <w:pPr>
              <w:kinsoku w:val="0"/>
              <w:overflowPunct w:val="0"/>
              <w:autoSpaceDE w:val="0"/>
              <w:autoSpaceDN w:val="0"/>
              <w:adjustRightInd w:val="0"/>
              <w:jc w:val="center"/>
              <w:rPr>
                <w:rFonts w:ascii="PT Astra Serif" w:hAnsi="PT Astra Serif"/>
                <w:b/>
                <w:bCs/>
                <w:color w:val="0A0A0C"/>
                <w:w w:val="105"/>
                <w:sz w:val="22"/>
                <w:szCs w:val="22"/>
              </w:rPr>
            </w:pPr>
            <w:r w:rsidRPr="004B1ADB">
              <w:rPr>
                <w:rFonts w:ascii="PT Astra Serif" w:hAnsi="PT Astra Serif"/>
                <w:b/>
                <w:bCs/>
                <w:color w:val="0A0A0C"/>
                <w:w w:val="105"/>
                <w:sz w:val="22"/>
                <w:szCs w:val="22"/>
              </w:rPr>
              <w:t>Сумма</w:t>
            </w:r>
          </w:p>
        </w:tc>
      </w:tr>
      <w:tr w:rsidR="00C74E9B" w:rsidRPr="004B1ADB" w14:paraId="0761518E" w14:textId="77777777" w:rsidTr="009F6897">
        <w:trPr>
          <w:trHeight w:val="121"/>
        </w:trPr>
        <w:tc>
          <w:tcPr>
            <w:tcW w:w="521" w:type="dxa"/>
            <w:vAlign w:val="center"/>
          </w:tcPr>
          <w:p w14:paraId="3D2EABE3" w14:textId="77777777" w:rsidR="00C74E9B" w:rsidRPr="004B1ADB" w:rsidRDefault="00C74E9B" w:rsidP="00C74E9B">
            <w:pPr>
              <w:numPr>
                <w:ilvl w:val="0"/>
                <w:numId w:val="12"/>
              </w:numPr>
              <w:kinsoku w:val="0"/>
              <w:overflowPunct w:val="0"/>
              <w:autoSpaceDE w:val="0"/>
              <w:autoSpaceDN w:val="0"/>
              <w:adjustRightInd w:val="0"/>
              <w:ind w:left="92" w:right="-6" w:firstLine="0"/>
              <w:jc w:val="center"/>
              <w:rPr>
                <w:rFonts w:ascii="PT Astra Serif" w:hAnsi="PT Astra Serif"/>
                <w:color w:val="333133"/>
                <w:w w:val="104"/>
                <w:sz w:val="22"/>
                <w:szCs w:val="22"/>
              </w:rPr>
            </w:pPr>
          </w:p>
        </w:tc>
        <w:tc>
          <w:tcPr>
            <w:tcW w:w="3737" w:type="dxa"/>
            <w:tcBorders>
              <w:top w:val="single" w:sz="4" w:space="0" w:color="auto"/>
              <w:left w:val="single" w:sz="4" w:space="0" w:color="auto"/>
              <w:bottom w:val="single" w:sz="4" w:space="0" w:color="auto"/>
              <w:right w:val="single" w:sz="4" w:space="0" w:color="auto"/>
            </w:tcBorders>
            <w:shd w:val="clear" w:color="auto" w:fill="auto"/>
          </w:tcPr>
          <w:p w14:paraId="4284EFF8" w14:textId="73FB5E75" w:rsidR="00C74E9B" w:rsidRPr="00442336" w:rsidRDefault="00B859FE" w:rsidP="004C2FBF">
            <w:pPr>
              <w:kinsoku w:val="0"/>
              <w:overflowPunct w:val="0"/>
              <w:autoSpaceDE w:val="0"/>
              <w:autoSpaceDN w:val="0"/>
              <w:adjustRightInd w:val="0"/>
              <w:ind w:left="3" w:right="133"/>
              <w:rPr>
                <w:rFonts w:ascii="PT Astra Serif" w:hAnsi="PT Astra Serif"/>
                <w:sz w:val="22"/>
                <w:szCs w:val="22"/>
              </w:rPr>
            </w:pPr>
            <w:r w:rsidRPr="00B859FE">
              <w:rPr>
                <w:rFonts w:ascii="PT Astra Serif" w:hAnsi="PT Astra Serif"/>
                <w:sz w:val="22"/>
                <w:szCs w:val="22"/>
              </w:rPr>
              <w:t>Поликарбонат сотовый 6 мм 2.1x6 м прозрачный</w:t>
            </w:r>
          </w:p>
        </w:tc>
        <w:tc>
          <w:tcPr>
            <w:tcW w:w="6237" w:type="dxa"/>
            <w:tcBorders>
              <w:top w:val="single" w:sz="4" w:space="0" w:color="000000"/>
              <w:left w:val="single" w:sz="6" w:space="0" w:color="000000"/>
              <w:bottom w:val="single" w:sz="4" w:space="0" w:color="000000"/>
              <w:right w:val="single" w:sz="6" w:space="0" w:color="000000"/>
            </w:tcBorders>
            <w:vAlign w:val="center"/>
          </w:tcPr>
          <w:p w14:paraId="6B99F5EC" w14:textId="77777777" w:rsidR="00B859FE" w:rsidRDefault="00B859FE" w:rsidP="00C74E9B">
            <w:pPr>
              <w:shd w:val="clear" w:color="auto" w:fill="FFFFFF"/>
              <w:spacing w:line="300" w:lineRule="atLeast"/>
              <w:textAlignment w:val="baseline"/>
              <w:rPr>
                <w:rFonts w:ascii="PT Astra Serif" w:hAnsi="PT Astra Serif"/>
                <w:sz w:val="22"/>
                <w:szCs w:val="22"/>
              </w:rPr>
            </w:pPr>
            <w:r w:rsidRPr="00B859FE">
              <w:rPr>
                <w:rFonts w:ascii="PT Astra Serif" w:hAnsi="PT Astra Serif"/>
                <w:sz w:val="22"/>
                <w:szCs w:val="22"/>
              </w:rPr>
              <w:t>20.16.40.140</w:t>
            </w:r>
            <w:r w:rsidRPr="00B859FE">
              <w:rPr>
                <w:rFonts w:ascii="PT Astra Serif" w:hAnsi="PT Astra Serif"/>
                <w:sz w:val="22"/>
                <w:szCs w:val="22"/>
              </w:rPr>
              <w:t xml:space="preserve"> </w:t>
            </w:r>
          </w:p>
          <w:p w14:paraId="79973B88" w14:textId="70C5B411" w:rsidR="00146EA8" w:rsidRDefault="00146EA8" w:rsidP="00C74E9B">
            <w:pPr>
              <w:shd w:val="clear" w:color="auto" w:fill="FFFFFF"/>
              <w:spacing w:line="300" w:lineRule="atLeast"/>
              <w:textAlignment w:val="baseline"/>
              <w:rPr>
                <w:rFonts w:ascii="PT Astra Serif" w:hAnsi="PT Astra Serif"/>
                <w:sz w:val="22"/>
                <w:szCs w:val="22"/>
              </w:rPr>
            </w:pPr>
            <w:r w:rsidRPr="00146EA8">
              <w:rPr>
                <w:rFonts w:ascii="PT Astra Serif" w:hAnsi="PT Astra Serif"/>
                <w:sz w:val="22"/>
                <w:szCs w:val="22"/>
              </w:rPr>
              <w:t>Единица измерения: Штука</w:t>
            </w:r>
          </w:p>
          <w:p w14:paraId="6392F355" w14:textId="608C3244" w:rsidR="00B859FE" w:rsidRPr="00B859FE" w:rsidRDefault="00B859FE" w:rsidP="00B859FE">
            <w:pPr>
              <w:shd w:val="clear" w:color="auto" w:fill="FFFFFF"/>
              <w:spacing w:line="300" w:lineRule="atLeast"/>
              <w:textAlignment w:val="baseline"/>
              <w:rPr>
                <w:rFonts w:ascii="PT Astra Serif" w:hAnsi="PT Astra Serif"/>
                <w:sz w:val="22"/>
                <w:szCs w:val="22"/>
              </w:rPr>
            </w:pPr>
            <w:r w:rsidRPr="00B859FE">
              <w:rPr>
                <w:rFonts w:ascii="PT Astra Serif" w:hAnsi="PT Astra Serif"/>
                <w:sz w:val="22"/>
                <w:szCs w:val="22"/>
              </w:rPr>
              <w:t>Цвет</w:t>
            </w:r>
            <w:r>
              <w:rPr>
                <w:rFonts w:ascii="PT Astra Serif" w:hAnsi="PT Astra Serif"/>
                <w:sz w:val="22"/>
                <w:szCs w:val="22"/>
              </w:rPr>
              <w:t xml:space="preserve"> : прозрачный </w:t>
            </w:r>
          </w:p>
          <w:p w14:paraId="178DFD31" w14:textId="77777777" w:rsidR="00B859FE" w:rsidRPr="00B859FE" w:rsidRDefault="00B859FE" w:rsidP="00B859FE">
            <w:pPr>
              <w:shd w:val="clear" w:color="auto" w:fill="FFFFFF"/>
              <w:spacing w:line="300" w:lineRule="atLeast"/>
              <w:textAlignment w:val="baseline"/>
              <w:rPr>
                <w:rFonts w:ascii="PT Astra Serif" w:hAnsi="PT Astra Serif"/>
                <w:sz w:val="22"/>
                <w:szCs w:val="22"/>
              </w:rPr>
            </w:pPr>
            <w:r w:rsidRPr="00B859FE">
              <w:rPr>
                <w:rFonts w:ascii="PT Astra Serif" w:hAnsi="PT Astra Serif"/>
                <w:sz w:val="22"/>
                <w:szCs w:val="22"/>
              </w:rPr>
              <w:t>Толщина (мм)</w:t>
            </w:r>
          </w:p>
          <w:p w14:paraId="00B6346D" w14:textId="6A3D69B0" w:rsidR="00B859FE" w:rsidRPr="00B859FE" w:rsidRDefault="00B859FE" w:rsidP="00B859FE">
            <w:pPr>
              <w:shd w:val="clear" w:color="auto" w:fill="FFFFFF"/>
              <w:spacing w:line="300" w:lineRule="atLeast"/>
              <w:textAlignment w:val="baseline"/>
              <w:rPr>
                <w:rFonts w:ascii="PT Astra Serif" w:hAnsi="PT Astra Serif"/>
                <w:sz w:val="22"/>
                <w:szCs w:val="22"/>
              </w:rPr>
            </w:pPr>
            <w:r w:rsidRPr="00B859FE">
              <w:rPr>
                <w:rFonts w:ascii="PT Astra Serif" w:hAnsi="PT Astra Serif"/>
                <w:sz w:val="22"/>
                <w:szCs w:val="22"/>
              </w:rPr>
              <w:t>Размеры (</w:t>
            </w:r>
            <w:proofErr w:type="spellStart"/>
            <w:r w:rsidRPr="00B859FE">
              <w:rPr>
                <w:rFonts w:ascii="PT Astra Serif" w:hAnsi="PT Astra Serif"/>
                <w:sz w:val="22"/>
                <w:szCs w:val="22"/>
              </w:rPr>
              <w:t>ДxШ</w:t>
            </w:r>
            <w:proofErr w:type="spellEnd"/>
            <w:r w:rsidRPr="00B859FE">
              <w:rPr>
                <w:rFonts w:ascii="PT Astra Serif" w:hAnsi="PT Astra Serif"/>
                <w:sz w:val="22"/>
                <w:szCs w:val="22"/>
              </w:rPr>
              <w:t>) (мм)</w:t>
            </w:r>
            <w:r>
              <w:rPr>
                <w:rFonts w:ascii="PT Astra Serif" w:hAnsi="PT Astra Serif"/>
                <w:sz w:val="22"/>
                <w:szCs w:val="22"/>
              </w:rPr>
              <w:t xml:space="preserve"> : </w:t>
            </w:r>
            <w:r w:rsidRPr="00B859FE">
              <w:rPr>
                <w:rFonts w:ascii="PT Astra Serif" w:hAnsi="PT Astra Serif"/>
                <w:sz w:val="22"/>
                <w:szCs w:val="22"/>
              </w:rPr>
              <w:t>2.1x6</w:t>
            </w:r>
          </w:p>
          <w:p w14:paraId="223CB0E6" w14:textId="6D8E0B1B" w:rsidR="00B859FE" w:rsidRPr="00B859FE" w:rsidRDefault="00B859FE" w:rsidP="00B859FE">
            <w:pPr>
              <w:shd w:val="clear" w:color="auto" w:fill="FFFFFF"/>
              <w:spacing w:line="300" w:lineRule="atLeast"/>
              <w:textAlignment w:val="baseline"/>
              <w:rPr>
                <w:rFonts w:ascii="PT Astra Serif" w:hAnsi="PT Astra Serif"/>
                <w:sz w:val="22"/>
                <w:szCs w:val="22"/>
              </w:rPr>
            </w:pPr>
            <w:r w:rsidRPr="00B859FE">
              <w:rPr>
                <w:rFonts w:ascii="PT Astra Serif" w:hAnsi="PT Astra Serif"/>
                <w:sz w:val="22"/>
                <w:szCs w:val="22"/>
              </w:rPr>
              <w:t>Ширина (см)</w:t>
            </w:r>
            <w:r>
              <w:rPr>
                <w:rFonts w:ascii="PT Astra Serif" w:hAnsi="PT Astra Serif"/>
                <w:sz w:val="22"/>
                <w:szCs w:val="22"/>
              </w:rPr>
              <w:t xml:space="preserve"> : </w:t>
            </w:r>
            <w:r w:rsidRPr="00B859FE">
              <w:rPr>
                <w:rFonts w:ascii="PT Astra Serif" w:hAnsi="PT Astra Serif"/>
                <w:sz w:val="22"/>
                <w:szCs w:val="22"/>
              </w:rPr>
              <w:t>210</w:t>
            </w:r>
          </w:p>
          <w:p w14:paraId="7D2E3C4C" w14:textId="0C7D384D" w:rsidR="00B859FE" w:rsidRPr="00B859FE" w:rsidRDefault="00B859FE" w:rsidP="00B859FE">
            <w:pPr>
              <w:shd w:val="clear" w:color="auto" w:fill="FFFFFF"/>
              <w:spacing w:line="300" w:lineRule="atLeast"/>
              <w:textAlignment w:val="baseline"/>
              <w:rPr>
                <w:rFonts w:ascii="PT Astra Serif" w:hAnsi="PT Astra Serif"/>
                <w:sz w:val="22"/>
                <w:szCs w:val="22"/>
              </w:rPr>
            </w:pPr>
            <w:r w:rsidRPr="00B859FE">
              <w:rPr>
                <w:rFonts w:ascii="PT Astra Serif" w:hAnsi="PT Astra Serif"/>
                <w:sz w:val="22"/>
                <w:szCs w:val="22"/>
              </w:rPr>
              <w:t>Полезная площадь (м²)</w:t>
            </w:r>
            <w:r>
              <w:rPr>
                <w:rFonts w:ascii="PT Astra Serif" w:hAnsi="PT Astra Serif"/>
                <w:sz w:val="22"/>
                <w:szCs w:val="22"/>
              </w:rPr>
              <w:t xml:space="preserve"> : </w:t>
            </w:r>
            <w:r w:rsidRPr="00B859FE">
              <w:rPr>
                <w:rFonts w:ascii="PT Astra Serif" w:hAnsi="PT Astra Serif"/>
                <w:sz w:val="22"/>
                <w:szCs w:val="22"/>
              </w:rPr>
              <w:t>12.6</w:t>
            </w:r>
          </w:p>
          <w:p w14:paraId="2CB39ACB" w14:textId="466B607C" w:rsidR="00B859FE" w:rsidRPr="00B859FE" w:rsidRDefault="00B859FE" w:rsidP="00B859FE">
            <w:pPr>
              <w:shd w:val="clear" w:color="auto" w:fill="FFFFFF"/>
              <w:spacing w:line="300" w:lineRule="atLeast"/>
              <w:textAlignment w:val="baseline"/>
              <w:rPr>
                <w:rFonts w:ascii="PT Astra Serif" w:hAnsi="PT Astra Serif"/>
                <w:sz w:val="22"/>
                <w:szCs w:val="22"/>
              </w:rPr>
            </w:pPr>
            <w:r w:rsidRPr="00B859FE">
              <w:rPr>
                <w:rFonts w:ascii="PT Astra Serif" w:hAnsi="PT Astra Serif"/>
                <w:sz w:val="22"/>
                <w:szCs w:val="22"/>
              </w:rPr>
              <w:t>Устойчив к ультрафиолетовому излучению</w:t>
            </w:r>
            <w:r>
              <w:rPr>
                <w:rFonts w:ascii="PT Astra Serif" w:hAnsi="PT Astra Serif"/>
                <w:sz w:val="22"/>
                <w:szCs w:val="22"/>
              </w:rPr>
              <w:t xml:space="preserve"> : </w:t>
            </w:r>
            <w:r w:rsidRPr="00B859FE">
              <w:rPr>
                <w:rFonts w:ascii="PT Astra Serif" w:hAnsi="PT Astra Serif"/>
                <w:sz w:val="22"/>
                <w:szCs w:val="22"/>
              </w:rPr>
              <w:t>Да</w:t>
            </w:r>
          </w:p>
          <w:p w14:paraId="7D061037" w14:textId="52232FEA" w:rsidR="00B859FE" w:rsidRPr="00B859FE" w:rsidRDefault="00B859FE" w:rsidP="00B859FE">
            <w:pPr>
              <w:shd w:val="clear" w:color="auto" w:fill="FFFFFF"/>
              <w:spacing w:line="300" w:lineRule="atLeast"/>
              <w:textAlignment w:val="baseline"/>
              <w:rPr>
                <w:rFonts w:ascii="PT Astra Serif" w:hAnsi="PT Astra Serif"/>
                <w:sz w:val="22"/>
                <w:szCs w:val="22"/>
              </w:rPr>
            </w:pPr>
            <w:r w:rsidRPr="00B859FE">
              <w:rPr>
                <w:rFonts w:ascii="PT Astra Serif" w:hAnsi="PT Astra Serif"/>
                <w:sz w:val="22"/>
                <w:szCs w:val="22"/>
              </w:rPr>
              <w:t>Минимальный радиус изгиба (м)</w:t>
            </w:r>
            <w:r>
              <w:rPr>
                <w:rFonts w:ascii="PT Astra Serif" w:hAnsi="PT Astra Serif"/>
                <w:sz w:val="22"/>
                <w:szCs w:val="22"/>
              </w:rPr>
              <w:t xml:space="preserve"> : </w:t>
            </w:r>
            <w:r w:rsidRPr="00B859FE">
              <w:rPr>
                <w:rFonts w:ascii="PT Astra Serif" w:hAnsi="PT Astra Serif"/>
                <w:sz w:val="22"/>
                <w:szCs w:val="22"/>
              </w:rPr>
              <w:t>1.15</w:t>
            </w:r>
          </w:p>
          <w:p w14:paraId="157E6495" w14:textId="03FD07C4" w:rsidR="00146EA8" w:rsidRPr="00210367" w:rsidRDefault="00B859FE" w:rsidP="00B859FE">
            <w:pPr>
              <w:shd w:val="clear" w:color="auto" w:fill="FFFFFF"/>
              <w:spacing w:line="300" w:lineRule="atLeast"/>
              <w:textAlignment w:val="baseline"/>
              <w:rPr>
                <w:rFonts w:ascii="PT Astra Serif" w:hAnsi="PT Astra Serif"/>
                <w:sz w:val="22"/>
                <w:szCs w:val="22"/>
              </w:rPr>
            </w:pPr>
            <w:r w:rsidRPr="00B859FE">
              <w:rPr>
                <w:rFonts w:ascii="PT Astra Serif" w:hAnsi="PT Astra Serif"/>
                <w:sz w:val="22"/>
                <w:szCs w:val="22"/>
              </w:rPr>
              <w:t>Срок эксплуатации (лет)</w:t>
            </w:r>
            <w:r>
              <w:rPr>
                <w:rFonts w:ascii="PT Astra Serif" w:hAnsi="PT Astra Serif"/>
                <w:sz w:val="22"/>
                <w:szCs w:val="22"/>
              </w:rPr>
              <w:t xml:space="preserve"> : не менее </w:t>
            </w:r>
            <w:r w:rsidRPr="00B859FE">
              <w:rPr>
                <w:rFonts w:ascii="PT Astra Serif" w:hAnsi="PT Astra Serif"/>
                <w:sz w:val="22"/>
                <w:szCs w:val="22"/>
              </w:rPr>
              <w:t>5</w:t>
            </w:r>
          </w:p>
        </w:tc>
        <w:tc>
          <w:tcPr>
            <w:tcW w:w="850" w:type="dxa"/>
            <w:tcBorders>
              <w:top w:val="single" w:sz="4" w:space="0" w:color="000000"/>
              <w:left w:val="single" w:sz="6" w:space="0" w:color="000000"/>
              <w:bottom w:val="single" w:sz="4" w:space="0" w:color="000000"/>
              <w:right w:val="single" w:sz="4" w:space="0" w:color="000000"/>
            </w:tcBorders>
            <w:vAlign w:val="center"/>
          </w:tcPr>
          <w:p w14:paraId="2CE55A09" w14:textId="75FE395C" w:rsidR="00C74E9B" w:rsidRDefault="004C2FBF" w:rsidP="00C74E9B">
            <w:pPr>
              <w:kinsoku w:val="0"/>
              <w:overflowPunct w:val="0"/>
              <w:autoSpaceDE w:val="0"/>
              <w:autoSpaceDN w:val="0"/>
              <w:adjustRightInd w:val="0"/>
              <w:ind w:right="133"/>
              <w:jc w:val="center"/>
              <w:rPr>
                <w:rFonts w:ascii="PT Astra Serif" w:hAnsi="PT Astra Serif"/>
                <w:sz w:val="22"/>
                <w:szCs w:val="22"/>
              </w:rPr>
            </w:pPr>
            <w:r>
              <w:rPr>
                <w:rFonts w:ascii="PT Astra Serif" w:hAnsi="PT Astra Serif"/>
                <w:sz w:val="22"/>
                <w:szCs w:val="22"/>
              </w:rPr>
              <w:t>1</w:t>
            </w:r>
          </w:p>
        </w:tc>
        <w:tc>
          <w:tcPr>
            <w:tcW w:w="851" w:type="dxa"/>
            <w:tcBorders>
              <w:top w:val="single" w:sz="4" w:space="0" w:color="000000"/>
              <w:left w:val="single" w:sz="4" w:space="0" w:color="000000"/>
              <w:bottom w:val="single" w:sz="4" w:space="0" w:color="000000"/>
              <w:right w:val="single" w:sz="4" w:space="0" w:color="000000"/>
            </w:tcBorders>
            <w:vAlign w:val="center"/>
          </w:tcPr>
          <w:p w14:paraId="75BBC932" w14:textId="32F5F190" w:rsidR="00C74E9B" w:rsidRDefault="004C2FBF" w:rsidP="00C74E9B">
            <w:pPr>
              <w:kinsoku w:val="0"/>
              <w:overflowPunct w:val="0"/>
              <w:autoSpaceDE w:val="0"/>
              <w:autoSpaceDN w:val="0"/>
              <w:adjustRightInd w:val="0"/>
              <w:ind w:left="82" w:right="133"/>
              <w:jc w:val="center"/>
              <w:rPr>
                <w:rFonts w:ascii="PT Astra Serif" w:hAnsi="PT Astra Serif"/>
                <w:sz w:val="22"/>
                <w:szCs w:val="22"/>
              </w:rPr>
            </w:pPr>
            <w:proofErr w:type="spellStart"/>
            <w:r>
              <w:rPr>
                <w:rFonts w:ascii="PT Astra Serif" w:hAnsi="PT Astra Serif"/>
                <w:sz w:val="22"/>
                <w:szCs w:val="22"/>
              </w:rPr>
              <w:t>шт</w:t>
            </w:r>
            <w:proofErr w:type="spellEnd"/>
          </w:p>
        </w:tc>
        <w:tc>
          <w:tcPr>
            <w:tcW w:w="1559" w:type="dxa"/>
            <w:vAlign w:val="center"/>
          </w:tcPr>
          <w:p w14:paraId="40227505" w14:textId="33F23C49" w:rsidR="00C74E9B" w:rsidRPr="004B1ADB" w:rsidRDefault="00C74E9B" w:rsidP="00C74E9B">
            <w:pPr>
              <w:kinsoku w:val="0"/>
              <w:overflowPunct w:val="0"/>
              <w:autoSpaceDE w:val="0"/>
              <w:autoSpaceDN w:val="0"/>
              <w:adjustRightInd w:val="0"/>
              <w:ind w:right="133"/>
              <w:jc w:val="right"/>
              <w:rPr>
                <w:rFonts w:ascii="PT Astra Serif" w:hAnsi="PT Astra Serif"/>
                <w:color w:val="333133"/>
                <w:sz w:val="22"/>
                <w:szCs w:val="22"/>
              </w:rPr>
            </w:pPr>
          </w:p>
        </w:tc>
        <w:tc>
          <w:tcPr>
            <w:tcW w:w="1559" w:type="dxa"/>
            <w:vAlign w:val="center"/>
          </w:tcPr>
          <w:p w14:paraId="04F007A1" w14:textId="382664B5" w:rsidR="00C74E9B" w:rsidRPr="004B1ADB" w:rsidRDefault="00C74E9B" w:rsidP="00C74E9B">
            <w:pPr>
              <w:kinsoku w:val="0"/>
              <w:overflowPunct w:val="0"/>
              <w:autoSpaceDE w:val="0"/>
              <w:autoSpaceDN w:val="0"/>
              <w:adjustRightInd w:val="0"/>
              <w:ind w:right="133"/>
              <w:jc w:val="right"/>
              <w:rPr>
                <w:rFonts w:ascii="PT Astra Serif" w:hAnsi="PT Astra Serif"/>
                <w:color w:val="333133"/>
                <w:w w:val="110"/>
                <w:sz w:val="22"/>
                <w:szCs w:val="22"/>
              </w:rPr>
            </w:pPr>
          </w:p>
        </w:tc>
      </w:tr>
      <w:tr w:rsidR="006A72C2" w:rsidRPr="004B1ADB" w14:paraId="377BD642" w14:textId="77777777" w:rsidTr="00FA3058">
        <w:trPr>
          <w:trHeight w:val="348"/>
        </w:trPr>
        <w:tc>
          <w:tcPr>
            <w:tcW w:w="15314" w:type="dxa"/>
            <w:gridSpan w:val="7"/>
            <w:vAlign w:val="center"/>
          </w:tcPr>
          <w:p w14:paraId="5B78770B" w14:textId="63DC7662" w:rsidR="006A72C2" w:rsidRPr="004B1ADB" w:rsidRDefault="006A72C2" w:rsidP="00360C61">
            <w:pPr>
              <w:kinsoku w:val="0"/>
              <w:overflowPunct w:val="0"/>
              <w:autoSpaceDE w:val="0"/>
              <w:autoSpaceDN w:val="0"/>
              <w:adjustRightInd w:val="0"/>
              <w:ind w:right="133"/>
              <w:jc w:val="right"/>
              <w:rPr>
                <w:rFonts w:ascii="PT Astra Serif" w:hAnsi="PT Astra Serif"/>
                <w:w w:val="110"/>
                <w:sz w:val="22"/>
                <w:szCs w:val="22"/>
              </w:rPr>
            </w:pPr>
            <w:r w:rsidRPr="004B1ADB">
              <w:rPr>
                <w:rFonts w:ascii="PT Astra Serif" w:hAnsi="PT Astra Serif"/>
                <w:w w:val="110"/>
                <w:sz w:val="22"/>
                <w:szCs w:val="22"/>
              </w:rPr>
              <w:t>ИТОГО:</w:t>
            </w:r>
            <w:r w:rsidR="00836818" w:rsidRPr="004B1ADB">
              <w:rPr>
                <w:rFonts w:ascii="PT Astra Serif" w:hAnsi="PT Astra Serif"/>
                <w:sz w:val="22"/>
                <w:szCs w:val="22"/>
              </w:rPr>
              <w:t xml:space="preserve"> </w:t>
            </w:r>
            <w:r w:rsidR="008270CF">
              <w:rPr>
                <w:rFonts w:ascii="PT Astra Serif" w:hAnsi="PT Astra Serif"/>
                <w:sz w:val="22"/>
                <w:szCs w:val="22"/>
              </w:rPr>
              <w:t xml:space="preserve">   </w:t>
            </w:r>
            <w:r w:rsidR="00714D1A">
              <w:rPr>
                <w:rFonts w:ascii="PT Astra Serif" w:hAnsi="PT Astra Serif"/>
                <w:sz w:val="22"/>
                <w:szCs w:val="22"/>
              </w:rPr>
              <w:t xml:space="preserve">        </w:t>
            </w:r>
          </w:p>
        </w:tc>
      </w:tr>
    </w:tbl>
    <w:p w14:paraId="24D78615" w14:textId="1462397E" w:rsidR="00E017AF" w:rsidRDefault="00DD6A65" w:rsidP="004F556B">
      <w:pPr>
        <w:pStyle w:val="ConsCell"/>
        <w:ind w:right="-71"/>
        <w:jc w:val="both"/>
        <w:rPr>
          <w:rFonts w:ascii="PT Astra Serif" w:hAnsi="PT Astra Serif" w:cs="Times New Roman"/>
          <w:bCs/>
          <w:sz w:val="22"/>
          <w:szCs w:val="22"/>
        </w:rPr>
      </w:pPr>
      <w:r w:rsidRPr="00FD46DE">
        <w:rPr>
          <w:rFonts w:ascii="PT Astra Serif" w:hAnsi="PT Astra Serif" w:cs="Times New Roman"/>
          <w:bCs/>
          <w:sz w:val="22"/>
          <w:szCs w:val="22"/>
        </w:rPr>
        <w:t xml:space="preserve">Срок поставки: </w:t>
      </w:r>
      <w:r w:rsidR="006E6643">
        <w:rPr>
          <w:rFonts w:ascii="PT Astra Serif" w:hAnsi="PT Astra Serif" w:cs="Times New Roman"/>
          <w:bCs/>
          <w:sz w:val="22"/>
          <w:szCs w:val="22"/>
        </w:rPr>
        <w:t>до 26.08.2026г</w:t>
      </w:r>
      <w:r w:rsidR="00AC1D2D" w:rsidRPr="00AC1D2D">
        <w:rPr>
          <w:rFonts w:ascii="PT Astra Serif" w:hAnsi="PT Astra Serif" w:cs="Times New Roman"/>
          <w:bCs/>
          <w:sz w:val="22"/>
          <w:szCs w:val="22"/>
        </w:rPr>
        <w:t>.</w:t>
      </w:r>
    </w:p>
    <w:p w14:paraId="17444C80" w14:textId="77777777" w:rsidR="006E6643" w:rsidRDefault="006E6643" w:rsidP="004F556B">
      <w:pPr>
        <w:pStyle w:val="ConsCell"/>
        <w:ind w:right="-71"/>
        <w:jc w:val="both"/>
        <w:rPr>
          <w:rFonts w:ascii="PT Astra Serif" w:hAnsi="PT Astra Serif" w:cs="Times New Roman"/>
          <w:bCs/>
          <w:sz w:val="22"/>
          <w:szCs w:val="22"/>
        </w:rPr>
      </w:pPr>
    </w:p>
    <w:tbl>
      <w:tblPr>
        <w:tblW w:w="0" w:type="auto"/>
        <w:jc w:val="center"/>
        <w:tblLook w:val="01E0" w:firstRow="1" w:lastRow="1" w:firstColumn="1" w:lastColumn="1" w:noHBand="0" w:noVBand="0"/>
      </w:tblPr>
      <w:tblGrid>
        <w:gridCol w:w="5132"/>
        <w:gridCol w:w="4898"/>
      </w:tblGrid>
      <w:tr w:rsidR="003842D2" w:rsidRPr="00FD46DE" w14:paraId="505E6891" w14:textId="77777777" w:rsidTr="004B1ADB">
        <w:trPr>
          <w:trHeight w:val="1854"/>
          <w:jc w:val="center"/>
        </w:trPr>
        <w:tc>
          <w:tcPr>
            <w:tcW w:w="5132" w:type="dxa"/>
          </w:tcPr>
          <w:p w14:paraId="7B3FA0E0" w14:textId="77777777" w:rsidR="003842D2" w:rsidRDefault="003842D2" w:rsidP="004F556B">
            <w:pPr>
              <w:pStyle w:val="ConsCell"/>
              <w:ind w:right="-71"/>
              <w:jc w:val="both"/>
              <w:rPr>
                <w:rFonts w:ascii="PT Astra Serif" w:hAnsi="PT Astra Serif" w:cs="Times New Roman"/>
                <w:sz w:val="22"/>
                <w:szCs w:val="22"/>
              </w:rPr>
            </w:pPr>
            <w:r w:rsidRPr="00FD46DE">
              <w:rPr>
                <w:rFonts w:ascii="PT Astra Serif" w:hAnsi="PT Astra Serif" w:cs="Times New Roman"/>
                <w:sz w:val="22"/>
                <w:szCs w:val="22"/>
              </w:rPr>
              <w:t>ЗАКАЗЧИК:</w:t>
            </w:r>
          </w:p>
          <w:p w14:paraId="530BBBFE" w14:textId="77777777" w:rsidR="004B1ADB" w:rsidRPr="00FD46DE" w:rsidRDefault="004B1ADB" w:rsidP="004F556B">
            <w:pPr>
              <w:pStyle w:val="ConsCell"/>
              <w:ind w:right="-71"/>
              <w:jc w:val="both"/>
              <w:rPr>
                <w:rFonts w:ascii="PT Astra Serif" w:hAnsi="PT Astra Serif" w:cs="Times New Roman"/>
                <w:sz w:val="22"/>
                <w:szCs w:val="22"/>
              </w:rPr>
            </w:pPr>
          </w:p>
          <w:p w14:paraId="5F6A22F5" w14:textId="77777777" w:rsidR="00714D1A" w:rsidRPr="00714D1A" w:rsidRDefault="00714D1A" w:rsidP="00714D1A">
            <w:pPr>
              <w:pStyle w:val="ConsCell"/>
              <w:ind w:right="-71"/>
              <w:jc w:val="both"/>
              <w:rPr>
                <w:rFonts w:ascii="PT Astra Serif" w:hAnsi="PT Astra Serif" w:cs="Times New Roman"/>
                <w:sz w:val="22"/>
                <w:szCs w:val="22"/>
              </w:rPr>
            </w:pPr>
            <w:r w:rsidRPr="00714D1A">
              <w:rPr>
                <w:rFonts w:ascii="PT Astra Serif" w:hAnsi="PT Astra Serif" w:cs="Times New Roman"/>
                <w:sz w:val="22"/>
                <w:szCs w:val="22"/>
              </w:rPr>
              <w:t>Начальник</w:t>
            </w:r>
          </w:p>
          <w:p w14:paraId="05CBEC58" w14:textId="77777777" w:rsidR="00714D1A" w:rsidRPr="00714D1A" w:rsidRDefault="00714D1A" w:rsidP="00714D1A">
            <w:pPr>
              <w:pStyle w:val="ConsCell"/>
              <w:ind w:right="-71"/>
              <w:jc w:val="both"/>
              <w:rPr>
                <w:rFonts w:ascii="PT Astra Serif" w:hAnsi="PT Astra Serif" w:cs="Times New Roman"/>
                <w:sz w:val="22"/>
                <w:szCs w:val="22"/>
              </w:rPr>
            </w:pPr>
            <w:r w:rsidRPr="00714D1A">
              <w:rPr>
                <w:rFonts w:ascii="PT Astra Serif" w:hAnsi="PT Astra Serif" w:cs="Times New Roman"/>
                <w:sz w:val="22"/>
                <w:szCs w:val="22"/>
              </w:rPr>
              <w:t>ФКУ ИК-10 УФСИН России</w:t>
            </w:r>
          </w:p>
          <w:p w14:paraId="7B36AF8D" w14:textId="77777777" w:rsidR="00714D1A" w:rsidRPr="00714D1A" w:rsidRDefault="00714D1A" w:rsidP="00714D1A">
            <w:pPr>
              <w:pStyle w:val="ConsCell"/>
              <w:ind w:right="-71"/>
              <w:jc w:val="both"/>
              <w:rPr>
                <w:rFonts w:ascii="PT Astra Serif" w:hAnsi="PT Astra Serif" w:cs="Times New Roman"/>
                <w:sz w:val="22"/>
                <w:szCs w:val="22"/>
              </w:rPr>
            </w:pPr>
            <w:r w:rsidRPr="00714D1A">
              <w:rPr>
                <w:rFonts w:ascii="PT Astra Serif" w:hAnsi="PT Astra Serif" w:cs="Times New Roman"/>
                <w:sz w:val="22"/>
                <w:szCs w:val="22"/>
              </w:rPr>
              <w:t xml:space="preserve">по Тверской области   </w:t>
            </w:r>
          </w:p>
          <w:p w14:paraId="7BF9AE47" w14:textId="77777777" w:rsidR="00714D1A" w:rsidRPr="00714D1A" w:rsidRDefault="00714D1A" w:rsidP="00714D1A">
            <w:pPr>
              <w:pStyle w:val="ConsCell"/>
              <w:ind w:right="-71"/>
              <w:jc w:val="both"/>
              <w:rPr>
                <w:rFonts w:ascii="PT Astra Serif" w:hAnsi="PT Astra Serif" w:cs="Times New Roman"/>
                <w:sz w:val="22"/>
                <w:szCs w:val="22"/>
              </w:rPr>
            </w:pPr>
          </w:p>
          <w:p w14:paraId="349FD5F3" w14:textId="77777777" w:rsidR="00714D1A" w:rsidRPr="00714D1A" w:rsidRDefault="00714D1A" w:rsidP="00714D1A">
            <w:pPr>
              <w:pStyle w:val="ConsCell"/>
              <w:ind w:right="-71"/>
              <w:jc w:val="both"/>
              <w:rPr>
                <w:rFonts w:ascii="PT Astra Serif" w:hAnsi="PT Astra Serif" w:cs="Times New Roman"/>
                <w:sz w:val="22"/>
                <w:szCs w:val="22"/>
              </w:rPr>
            </w:pPr>
          </w:p>
          <w:p w14:paraId="78FAED9F" w14:textId="72DFA45D" w:rsidR="003842D2" w:rsidRPr="00FD46DE" w:rsidRDefault="00714D1A" w:rsidP="00714D1A">
            <w:pPr>
              <w:pStyle w:val="ConsCell"/>
              <w:ind w:right="-71"/>
              <w:jc w:val="both"/>
              <w:rPr>
                <w:rFonts w:ascii="PT Astra Serif" w:hAnsi="PT Astra Serif" w:cs="Times New Roman"/>
                <w:sz w:val="22"/>
                <w:szCs w:val="22"/>
              </w:rPr>
            </w:pPr>
            <w:r w:rsidRPr="00714D1A">
              <w:rPr>
                <w:rFonts w:ascii="PT Astra Serif" w:hAnsi="PT Astra Serif" w:cs="Times New Roman"/>
                <w:sz w:val="22"/>
                <w:szCs w:val="22"/>
              </w:rPr>
              <w:t xml:space="preserve">______________________Р.А. </w:t>
            </w:r>
            <w:proofErr w:type="spellStart"/>
            <w:r w:rsidRPr="00714D1A">
              <w:rPr>
                <w:rFonts w:ascii="PT Astra Serif" w:hAnsi="PT Astra Serif" w:cs="Times New Roman"/>
                <w:sz w:val="22"/>
                <w:szCs w:val="22"/>
              </w:rPr>
              <w:t>Плошкин</w:t>
            </w:r>
            <w:proofErr w:type="spellEnd"/>
          </w:p>
        </w:tc>
        <w:tc>
          <w:tcPr>
            <w:tcW w:w="4898" w:type="dxa"/>
          </w:tcPr>
          <w:p w14:paraId="4D7AE4DF" w14:textId="77777777" w:rsidR="003842D2" w:rsidRDefault="003842D2" w:rsidP="004F556B">
            <w:pPr>
              <w:pStyle w:val="ConsCell"/>
              <w:ind w:right="-71"/>
              <w:jc w:val="both"/>
              <w:rPr>
                <w:rFonts w:ascii="PT Astra Serif" w:hAnsi="PT Astra Serif" w:cs="Times New Roman"/>
                <w:sz w:val="22"/>
                <w:szCs w:val="22"/>
              </w:rPr>
            </w:pPr>
            <w:r w:rsidRPr="00FD46DE">
              <w:rPr>
                <w:rFonts w:ascii="PT Astra Serif" w:hAnsi="PT Astra Serif" w:cs="Times New Roman"/>
                <w:sz w:val="22"/>
                <w:szCs w:val="22"/>
              </w:rPr>
              <w:t>ПОСТАВЩИК:</w:t>
            </w:r>
          </w:p>
          <w:p w14:paraId="7EAB1F71" w14:textId="77777777" w:rsidR="004B1ADB" w:rsidRPr="00FD46DE" w:rsidRDefault="004B1ADB" w:rsidP="004F556B">
            <w:pPr>
              <w:pStyle w:val="ConsCell"/>
              <w:ind w:right="-71"/>
              <w:jc w:val="both"/>
              <w:rPr>
                <w:rFonts w:ascii="PT Astra Serif" w:hAnsi="PT Astra Serif" w:cs="Times New Roman"/>
                <w:sz w:val="22"/>
                <w:szCs w:val="22"/>
              </w:rPr>
            </w:pPr>
          </w:p>
          <w:p w14:paraId="05E2297E" w14:textId="08B182DE" w:rsidR="003842D2" w:rsidRPr="00FD46DE" w:rsidRDefault="001506B8" w:rsidP="00714D1A">
            <w:pPr>
              <w:pStyle w:val="ConsCell"/>
              <w:ind w:right="-71"/>
              <w:jc w:val="both"/>
              <w:rPr>
                <w:rFonts w:ascii="PT Astra Serif" w:hAnsi="PT Astra Serif" w:cs="Times New Roman"/>
                <w:sz w:val="22"/>
                <w:szCs w:val="22"/>
              </w:rPr>
            </w:pPr>
            <w:r w:rsidRPr="001506B8">
              <w:rPr>
                <w:rFonts w:ascii="PT Astra Serif" w:hAnsi="PT Astra Serif" w:cs="Times New Roman"/>
                <w:sz w:val="22"/>
                <w:szCs w:val="22"/>
              </w:rPr>
              <w:t xml:space="preserve"> </w:t>
            </w:r>
          </w:p>
        </w:tc>
      </w:tr>
    </w:tbl>
    <w:p w14:paraId="50DE5971" w14:textId="77777777" w:rsidR="00364958" w:rsidRPr="00FD46DE" w:rsidRDefault="00364958" w:rsidP="004F556B">
      <w:pPr>
        <w:tabs>
          <w:tab w:val="left" w:pos="8700"/>
        </w:tabs>
        <w:rPr>
          <w:rFonts w:ascii="PT Astra Serif" w:hAnsi="PT Astra Serif"/>
          <w:sz w:val="22"/>
          <w:szCs w:val="22"/>
        </w:rPr>
      </w:pPr>
    </w:p>
    <w:sectPr w:rsidR="00364958" w:rsidRPr="00FD46DE" w:rsidSect="00145269">
      <w:pgSz w:w="16838" w:h="11906" w:orient="landscape"/>
      <w:pgMar w:top="993" w:right="568" w:bottom="849" w:left="709"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0132C9" w14:textId="77777777" w:rsidR="00976D7F" w:rsidRDefault="00976D7F">
      <w:r>
        <w:separator/>
      </w:r>
    </w:p>
  </w:endnote>
  <w:endnote w:type="continuationSeparator" w:id="0">
    <w:p w14:paraId="5F6B83FB" w14:textId="77777777" w:rsidR="00976D7F" w:rsidRDefault="00976D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PT Astra Serif">
    <w:altName w:val="Cambria"/>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4A485A" w14:textId="77777777" w:rsidR="00976D7F" w:rsidRDefault="00976D7F">
      <w:r>
        <w:separator/>
      </w:r>
    </w:p>
  </w:footnote>
  <w:footnote w:type="continuationSeparator" w:id="0">
    <w:p w14:paraId="6B144BEE" w14:textId="77777777" w:rsidR="00976D7F" w:rsidRDefault="00976D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00000885"/>
    <w:lvl w:ilvl="0">
      <w:start w:val="2"/>
      <w:numFmt w:val="decimal"/>
      <w:lvlText w:val="%1."/>
      <w:lvlJc w:val="left"/>
      <w:pPr>
        <w:ind w:left="356" w:hanging="242"/>
      </w:pPr>
      <w:rPr>
        <w:rFonts w:ascii="Times New Roman" w:hAnsi="Times New Roman" w:cs="Times New Roman"/>
        <w:b w:val="0"/>
        <w:bCs w:val="0"/>
        <w:color w:val="49494B"/>
        <w:w w:val="105"/>
        <w:sz w:val="22"/>
        <w:szCs w:val="22"/>
      </w:rPr>
    </w:lvl>
    <w:lvl w:ilvl="1">
      <w:numFmt w:val="bullet"/>
      <w:lvlText w:val="•"/>
      <w:lvlJc w:val="left"/>
      <w:pPr>
        <w:ind w:left="965" w:hanging="242"/>
      </w:pPr>
    </w:lvl>
    <w:lvl w:ilvl="2">
      <w:numFmt w:val="bullet"/>
      <w:lvlText w:val="•"/>
      <w:lvlJc w:val="left"/>
      <w:pPr>
        <w:ind w:left="1570" w:hanging="242"/>
      </w:pPr>
    </w:lvl>
    <w:lvl w:ilvl="3">
      <w:numFmt w:val="bullet"/>
      <w:lvlText w:val="•"/>
      <w:lvlJc w:val="left"/>
      <w:pPr>
        <w:ind w:left="2175" w:hanging="242"/>
      </w:pPr>
    </w:lvl>
    <w:lvl w:ilvl="4">
      <w:numFmt w:val="bullet"/>
      <w:lvlText w:val="•"/>
      <w:lvlJc w:val="left"/>
      <w:pPr>
        <w:ind w:left="2780" w:hanging="242"/>
      </w:pPr>
    </w:lvl>
    <w:lvl w:ilvl="5">
      <w:numFmt w:val="bullet"/>
      <w:lvlText w:val="•"/>
      <w:lvlJc w:val="left"/>
      <w:pPr>
        <w:ind w:left="3385" w:hanging="242"/>
      </w:pPr>
    </w:lvl>
    <w:lvl w:ilvl="6">
      <w:numFmt w:val="bullet"/>
      <w:lvlText w:val="•"/>
      <w:lvlJc w:val="left"/>
      <w:pPr>
        <w:ind w:left="3990" w:hanging="242"/>
      </w:pPr>
    </w:lvl>
    <w:lvl w:ilvl="7">
      <w:numFmt w:val="bullet"/>
      <w:lvlText w:val="•"/>
      <w:lvlJc w:val="left"/>
      <w:pPr>
        <w:ind w:left="4595" w:hanging="242"/>
      </w:pPr>
    </w:lvl>
    <w:lvl w:ilvl="8">
      <w:numFmt w:val="bullet"/>
      <w:lvlText w:val="•"/>
      <w:lvlJc w:val="left"/>
      <w:pPr>
        <w:ind w:left="5200" w:hanging="242"/>
      </w:pPr>
    </w:lvl>
  </w:abstractNum>
  <w:abstractNum w:abstractNumId="1" w15:restartNumberingAfterBreak="0">
    <w:nsid w:val="16975EEC"/>
    <w:multiLevelType w:val="hybridMultilevel"/>
    <w:tmpl w:val="A588E7D2"/>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EF840E7"/>
    <w:multiLevelType w:val="hybridMultilevel"/>
    <w:tmpl w:val="4BB0FF38"/>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F085774"/>
    <w:multiLevelType w:val="multilevel"/>
    <w:tmpl w:val="B6B854FA"/>
    <w:lvl w:ilvl="0">
      <w:start w:val="2"/>
      <w:numFmt w:val="decimal"/>
      <w:lvlText w:val="%1."/>
      <w:lvlJc w:val="left"/>
      <w:pPr>
        <w:ind w:left="720" w:hanging="360"/>
      </w:pPr>
      <w:rPr>
        <w:rFonts w:hint="default"/>
      </w:rPr>
    </w:lvl>
    <w:lvl w:ilvl="1">
      <w:start w:val="2"/>
      <w:numFmt w:val="decimal"/>
      <w:isLgl/>
      <w:lvlText w:val="%1.%2."/>
      <w:lvlJc w:val="left"/>
      <w:pPr>
        <w:ind w:left="1924" w:hanging="1215"/>
      </w:pPr>
      <w:rPr>
        <w:rFonts w:hint="default"/>
      </w:rPr>
    </w:lvl>
    <w:lvl w:ilvl="2">
      <w:start w:val="1"/>
      <w:numFmt w:val="decimal"/>
      <w:isLgl/>
      <w:lvlText w:val="%1.%2.%3."/>
      <w:lvlJc w:val="left"/>
      <w:pPr>
        <w:ind w:left="2273" w:hanging="1215"/>
      </w:pPr>
      <w:rPr>
        <w:rFonts w:hint="default"/>
      </w:rPr>
    </w:lvl>
    <w:lvl w:ilvl="3">
      <w:start w:val="1"/>
      <w:numFmt w:val="decimal"/>
      <w:isLgl/>
      <w:lvlText w:val="%1.%2.%3.%4."/>
      <w:lvlJc w:val="left"/>
      <w:pPr>
        <w:ind w:left="2622" w:hanging="1215"/>
      </w:pPr>
      <w:rPr>
        <w:rFonts w:hint="default"/>
      </w:rPr>
    </w:lvl>
    <w:lvl w:ilvl="4">
      <w:start w:val="1"/>
      <w:numFmt w:val="decimal"/>
      <w:isLgl/>
      <w:lvlText w:val="%1.%2.%3.%4.%5."/>
      <w:lvlJc w:val="left"/>
      <w:pPr>
        <w:ind w:left="2971" w:hanging="1215"/>
      </w:pPr>
      <w:rPr>
        <w:rFonts w:hint="default"/>
      </w:rPr>
    </w:lvl>
    <w:lvl w:ilvl="5">
      <w:start w:val="1"/>
      <w:numFmt w:val="decimal"/>
      <w:isLgl/>
      <w:lvlText w:val="%1.%2.%3.%4.%5.%6."/>
      <w:lvlJc w:val="left"/>
      <w:pPr>
        <w:ind w:left="3320" w:hanging="1215"/>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4" w15:restartNumberingAfterBreak="0">
    <w:nsid w:val="4230639D"/>
    <w:multiLevelType w:val="multilevel"/>
    <w:tmpl w:val="9F2001C0"/>
    <w:lvl w:ilvl="0">
      <w:start w:val="9"/>
      <w:numFmt w:val="decimal"/>
      <w:lvlText w:val="%1."/>
      <w:lvlJc w:val="left"/>
      <w:pPr>
        <w:ind w:left="720" w:hanging="360"/>
      </w:pPr>
      <w:rPr>
        <w:rFonts w:hint="default"/>
      </w:rPr>
    </w:lvl>
    <w:lvl w:ilvl="1">
      <w:start w:val="2"/>
      <w:numFmt w:val="decimal"/>
      <w:isLgl/>
      <w:lvlText w:val="%1.%2."/>
      <w:lvlJc w:val="left"/>
      <w:pPr>
        <w:ind w:left="1924" w:hanging="1215"/>
      </w:pPr>
      <w:rPr>
        <w:rFonts w:hint="default"/>
      </w:rPr>
    </w:lvl>
    <w:lvl w:ilvl="2">
      <w:start w:val="1"/>
      <w:numFmt w:val="decimal"/>
      <w:isLgl/>
      <w:lvlText w:val="%1.%2.%3."/>
      <w:lvlJc w:val="left"/>
      <w:pPr>
        <w:ind w:left="2273" w:hanging="1215"/>
      </w:pPr>
      <w:rPr>
        <w:rFonts w:hint="default"/>
      </w:rPr>
    </w:lvl>
    <w:lvl w:ilvl="3">
      <w:start w:val="1"/>
      <w:numFmt w:val="decimal"/>
      <w:isLgl/>
      <w:lvlText w:val="%1.%2.%3.%4."/>
      <w:lvlJc w:val="left"/>
      <w:pPr>
        <w:ind w:left="2622" w:hanging="1215"/>
      </w:pPr>
      <w:rPr>
        <w:rFonts w:hint="default"/>
      </w:rPr>
    </w:lvl>
    <w:lvl w:ilvl="4">
      <w:start w:val="1"/>
      <w:numFmt w:val="decimal"/>
      <w:isLgl/>
      <w:lvlText w:val="%1.%2.%3.%4.%5."/>
      <w:lvlJc w:val="left"/>
      <w:pPr>
        <w:ind w:left="2971" w:hanging="1215"/>
      </w:pPr>
      <w:rPr>
        <w:rFonts w:hint="default"/>
      </w:rPr>
    </w:lvl>
    <w:lvl w:ilvl="5">
      <w:start w:val="1"/>
      <w:numFmt w:val="decimal"/>
      <w:isLgl/>
      <w:lvlText w:val="%1.%2.%3.%4.%5.%6."/>
      <w:lvlJc w:val="left"/>
      <w:pPr>
        <w:ind w:left="3320" w:hanging="1215"/>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5" w15:restartNumberingAfterBreak="0">
    <w:nsid w:val="4DEF1781"/>
    <w:multiLevelType w:val="multilevel"/>
    <w:tmpl w:val="27762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15E5CAF"/>
    <w:multiLevelType w:val="hybridMultilevel"/>
    <w:tmpl w:val="4E96548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53EB2953"/>
    <w:multiLevelType w:val="hybridMultilevel"/>
    <w:tmpl w:val="4BB0FF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6746AD8"/>
    <w:multiLevelType w:val="hybridMultilevel"/>
    <w:tmpl w:val="4C5E40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7D95F3C"/>
    <w:multiLevelType w:val="multilevel"/>
    <w:tmpl w:val="57D95F3C"/>
    <w:name w:val="Нумерованный список 1"/>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10" w15:restartNumberingAfterBreak="0">
    <w:nsid w:val="6B1F4ED3"/>
    <w:multiLevelType w:val="multilevel"/>
    <w:tmpl w:val="720CD03A"/>
    <w:lvl w:ilvl="0">
      <w:start w:val="1"/>
      <w:numFmt w:val="decimal"/>
      <w:lvlText w:val="%1."/>
      <w:lvlJc w:val="left"/>
      <w:pPr>
        <w:ind w:left="720" w:hanging="360"/>
      </w:pPr>
      <w:rPr>
        <w:rFonts w:hint="default"/>
      </w:rPr>
    </w:lvl>
    <w:lvl w:ilvl="1">
      <w:start w:val="1"/>
      <w:numFmt w:val="decimal"/>
      <w:isLgl/>
      <w:lvlText w:val="%1.%2."/>
      <w:lvlJc w:val="left"/>
      <w:pPr>
        <w:ind w:left="1789" w:hanging="1080"/>
      </w:pPr>
      <w:rPr>
        <w:rFonts w:hint="default"/>
      </w:rPr>
    </w:lvl>
    <w:lvl w:ilvl="2">
      <w:start w:val="1"/>
      <w:numFmt w:val="decimal"/>
      <w:isLgl/>
      <w:lvlText w:val="%1.%2.%3."/>
      <w:lvlJc w:val="left"/>
      <w:pPr>
        <w:ind w:left="2138" w:hanging="108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534" w:hanging="108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592" w:hanging="1440"/>
      </w:pPr>
      <w:rPr>
        <w:rFonts w:hint="default"/>
      </w:rPr>
    </w:lvl>
  </w:abstractNum>
  <w:abstractNum w:abstractNumId="11" w15:restartNumberingAfterBreak="0">
    <w:nsid w:val="6FA67F50"/>
    <w:multiLevelType w:val="hybridMultilevel"/>
    <w:tmpl w:val="F996A196"/>
    <w:lvl w:ilvl="0" w:tplc="669E391A">
      <w:start w:val="1"/>
      <w:numFmt w:val="decimal"/>
      <w:lvlText w:val="%1."/>
      <w:lvlJc w:val="left"/>
      <w:pPr>
        <w:ind w:left="502"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DF20EDB"/>
    <w:multiLevelType w:val="hybridMultilevel"/>
    <w:tmpl w:val="365CEB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3"/>
  </w:num>
  <w:num w:numId="3">
    <w:abstractNumId w:val="6"/>
  </w:num>
  <w:num w:numId="4">
    <w:abstractNumId w:val="10"/>
  </w:num>
  <w:num w:numId="5">
    <w:abstractNumId w:val="12"/>
  </w:num>
  <w:num w:numId="6">
    <w:abstractNumId w:val="1"/>
  </w:num>
  <w:num w:numId="7">
    <w:abstractNumId w:val="4"/>
  </w:num>
  <w:num w:numId="8">
    <w:abstractNumId w:val="11"/>
  </w:num>
  <w:num w:numId="9">
    <w:abstractNumId w:val="0"/>
  </w:num>
  <w:num w:numId="10">
    <w:abstractNumId w:val="5"/>
  </w:num>
  <w:num w:numId="11">
    <w:abstractNumId w:val="8"/>
  </w:num>
  <w:num w:numId="12">
    <w:abstractNumId w:val="2"/>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1" w:dllVersion="512"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6F04"/>
    <w:rsid w:val="0000237A"/>
    <w:rsid w:val="000025B3"/>
    <w:rsid w:val="000035EE"/>
    <w:rsid w:val="00003A98"/>
    <w:rsid w:val="0000411A"/>
    <w:rsid w:val="000078F7"/>
    <w:rsid w:val="00012204"/>
    <w:rsid w:val="0001257C"/>
    <w:rsid w:val="00014526"/>
    <w:rsid w:val="00015E49"/>
    <w:rsid w:val="0001643A"/>
    <w:rsid w:val="0001675B"/>
    <w:rsid w:val="00017C73"/>
    <w:rsid w:val="0002015C"/>
    <w:rsid w:val="00020280"/>
    <w:rsid w:val="00024EF0"/>
    <w:rsid w:val="00025244"/>
    <w:rsid w:val="00026681"/>
    <w:rsid w:val="00026848"/>
    <w:rsid w:val="00027502"/>
    <w:rsid w:val="000314B0"/>
    <w:rsid w:val="00031684"/>
    <w:rsid w:val="000328EB"/>
    <w:rsid w:val="00032AA6"/>
    <w:rsid w:val="00033DEC"/>
    <w:rsid w:val="00035355"/>
    <w:rsid w:val="000377BB"/>
    <w:rsid w:val="00037833"/>
    <w:rsid w:val="00040A4A"/>
    <w:rsid w:val="00041823"/>
    <w:rsid w:val="00043450"/>
    <w:rsid w:val="00043D4B"/>
    <w:rsid w:val="00043F87"/>
    <w:rsid w:val="00044FB1"/>
    <w:rsid w:val="000469A8"/>
    <w:rsid w:val="00046C50"/>
    <w:rsid w:val="00046E84"/>
    <w:rsid w:val="0005066B"/>
    <w:rsid w:val="000519BA"/>
    <w:rsid w:val="0005250E"/>
    <w:rsid w:val="0005431E"/>
    <w:rsid w:val="00055B7E"/>
    <w:rsid w:val="000566DC"/>
    <w:rsid w:val="000571CB"/>
    <w:rsid w:val="00057934"/>
    <w:rsid w:val="000604CE"/>
    <w:rsid w:val="00061045"/>
    <w:rsid w:val="00061EAB"/>
    <w:rsid w:val="000637FD"/>
    <w:rsid w:val="00063C09"/>
    <w:rsid w:val="000676CE"/>
    <w:rsid w:val="00070B69"/>
    <w:rsid w:val="00071E08"/>
    <w:rsid w:val="00072F8E"/>
    <w:rsid w:val="000744A8"/>
    <w:rsid w:val="000750B0"/>
    <w:rsid w:val="000811FC"/>
    <w:rsid w:val="00082E28"/>
    <w:rsid w:val="00083954"/>
    <w:rsid w:val="00087B5A"/>
    <w:rsid w:val="00087DA4"/>
    <w:rsid w:val="00092258"/>
    <w:rsid w:val="00092A6F"/>
    <w:rsid w:val="000940A9"/>
    <w:rsid w:val="000A0EA6"/>
    <w:rsid w:val="000A1B47"/>
    <w:rsid w:val="000A2F5B"/>
    <w:rsid w:val="000A4EA1"/>
    <w:rsid w:val="000B118B"/>
    <w:rsid w:val="000B18F3"/>
    <w:rsid w:val="000B1932"/>
    <w:rsid w:val="000B1D08"/>
    <w:rsid w:val="000B2CC5"/>
    <w:rsid w:val="000B3075"/>
    <w:rsid w:val="000B31F3"/>
    <w:rsid w:val="000B7F02"/>
    <w:rsid w:val="000C134D"/>
    <w:rsid w:val="000C2A37"/>
    <w:rsid w:val="000C3B58"/>
    <w:rsid w:val="000C7240"/>
    <w:rsid w:val="000C748E"/>
    <w:rsid w:val="000D0DBC"/>
    <w:rsid w:val="000D125D"/>
    <w:rsid w:val="000D2AEB"/>
    <w:rsid w:val="000D352E"/>
    <w:rsid w:val="000D4448"/>
    <w:rsid w:val="000D585E"/>
    <w:rsid w:val="000D5F07"/>
    <w:rsid w:val="000D6A68"/>
    <w:rsid w:val="000D6F04"/>
    <w:rsid w:val="000D7155"/>
    <w:rsid w:val="000D7A15"/>
    <w:rsid w:val="000E1D36"/>
    <w:rsid w:val="000E2B7F"/>
    <w:rsid w:val="000E4C96"/>
    <w:rsid w:val="000E54E0"/>
    <w:rsid w:val="000E5BF9"/>
    <w:rsid w:val="000E6F41"/>
    <w:rsid w:val="000E7279"/>
    <w:rsid w:val="000E7329"/>
    <w:rsid w:val="000E776D"/>
    <w:rsid w:val="000F513C"/>
    <w:rsid w:val="000F54B8"/>
    <w:rsid w:val="000F63ED"/>
    <w:rsid w:val="0010051C"/>
    <w:rsid w:val="00103E3B"/>
    <w:rsid w:val="00104001"/>
    <w:rsid w:val="00104857"/>
    <w:rsid w:val="001062CB"/>
    <w:rsid w:val="0010686F"/>
    <w:rsid w:val="00107A81"/>
    <w:rsid w:val="001105DA"/>
    <w:rsid w:val="001112FB"/>
    <w:rsid w:val="00112772"/>
    <w:rsid w:val="00114044"/>
    <w:rsid w:val="00120079"/>
    <w:rsid w:val="0012075E"/>
    <w:rsid w:val="001207E1"/>
    <w:rsid w:val="00120A03"/>
    <w:rsid w:val="00121C2A"/>
    <w:rsid w:val="00121F34"/>
    <w:rsid w:val="001220E9"/>
    <w:rsid w:val="00122397"/>
    <w:rsid w:val="00122A24"/>
    <w:rsid w:val="00123F0D"/>
    <w:rsid w:val="00124219"/>
    <w:rsid w:val="00124D26"/>
    <w:rsid w:val="001256AF"/>
    <w:rsid w:val="00126223"/>
    <w:rsid w:val="00130AA3"/>
    <w:rsid w:val="001315D7"/>
    <w:rsid w:val="00131745"/>
    <w:rsid w:val="00131867"/>
    <w:rsid w:val="00131A86"/>
    <w:rsid w:val="00132013"/>
    <w:rsid w:val="00132BB2"/>
    <w:rsid w:val="00132F06"/>
    <w:rsid w:val="00135765"/>
    <w:rsid w:val="001359F2"/>
    <w:rsid w:val="00135BDD"/>
    <w:rsid w:val="00140021"/>
    <w:rsid w:val="0014035C"/>
    <w:rsid w:val="00141175"/>
    <w:rsid w:val="0014124F"/>
    <w:rsid w:val="00141EDC"/>
    <w:rsid w:val="00142794"/>
    <w:rsid w:val="00142E75"/>
    <w:rsid w:val="0014523A"/>
    <w:rsid w:val="00145269"/>
    <w:rsid w:val="00146795"/>
    <w:rsid w:val="00146EA8"/>
    <w:rsid w:val="00147FFA"/>
    <w:rsid w:val="00150294"/>
    <w:rsid w:val="001506B8"/>
    <w:rsid w:val="00152174"/>
    <w:rsid w:val="00152466"/>
    <w:rsid w:val="00152629"/>
    <w:rsid w:val="00153E8D"/>
    <w:rsid w:val="00155CAC"/>
    <w:rsid w:val="00156E6D"/>
    <w:rsid w:val="0016014E"/>
    <w:rsid w:val="0016021E"/>
    <w:rsid w:val="00160B2B"/>
    <w:rsid w:val="001613B9"/>
    <w:rsid w:val="00161422"/>
    <w:rsid w:val="00161D16"/>
    <w:rsid w:val="00162387"/>
    <w:rsid w:val="00162AB2"/>
    <w:rsid w:val="00162EFB"/>
    <w:rsid w:val="00163E5F"/>
    <w:rsid w:val="001646A1"/>
    <w:rsid w:val="00164ECB"/>
    <w:rsid w:val="00165073"/>
    <w:rsid w:val="001659ED"/>
    <w:rsid w:val="00166690"/>
    <w:rsid w:val="00166735"/>
    <w:rsid w:val="00166816"/>
    <w:rsid w:val="00166F01"/>
    <w:rsid w:val="00167114"/>
    <w:rsid w:val="001676F5"/>
    <w:rsid w:val="0017273E"/>
    <w:rsid w:val="00172C60"/>
    <w:rsid w:val="00172D76"/>
    <w:rsid w:val="00173001"/>
    <w:rsid w:val="00174C2E"/>
    <w:rsid w:val="00174E6E"/>
    <w:rsid w:val="0017513B"/>
    <w:rsid w:val="00176685"/>
    <w:rsid w:val="00176AE9"/>
    <w:rsid w:val="00176D22"/>
    <w:rsid w:val="00180438"/>
    <w:rsid w:val="001805AE"/>
    <w:rsid w:val="00181A29"/>
    <w:rsid w:val="001827D7"/>
    <w:rsid w:val="001834B9"/>
    <w:rsid w:val="00183EBD"/>
    <w:rsid w:val="001848FD"/>
    <w:rsid w:val="00184F03"/>
    <w:rsid w:val="00186310"/>
    <w:rsid w:val="0018642F"/>
    <w:rsid w:val="00186477"/>
    <w:rsid w:val="00187573"/>
    <w:rsid w:val="00192038"/>
    <w:rsid w:val="00193246"/>
    <w:rsid w:val="00194BDF"/>
    <w:rsid w:val="00197517"/>
    <w:rsid w:val="00197593"/>
    <w:rsid w:val="00197CB3"/>
    <w:rsid w:val="001A0397"/>
    <w:rsid w:val="001A0D9B"/>
    <w:rsid w:val="001A0F1F"/>
    <w:rsid w:val="001A1C0C"/>
    <w:rsid w:val="001A1F8C"/>
    <w:rsid w:val="001A3584"/>
    <w:rsid w:val="001A4645"/>
    <w:rsid w:val="001A47FE"/>
    <w:rsid w:val="001A6304"/>
    <w:rsid w:val="001A746F"/>
    <w:rsid w:val="001B014B"/>
    <w:rsid w:val="001B03E2"/>
    <w:rsid w:val="001B14C7"/>
    <w:rsid w:val="001B280E"/>
    <w:rsid w:val="001B2B8B"/>
    <w:rsid w:val="001B2BD8"/>
    <w:rsid w:val="001B3088"/>
    <w:rsid w:val="001B69A6"/>
    <w:rsid w:val="001B760C"/>
    <w:rsid w:val="001C01B4"/>
    <w:rsid w:val="001C0334"/>
    <w:rsid w:val="001C0611"/>
    <w:rsid w:val="001C1152"/>
    <w:rsid w:val="001C185F"/>
    <w:rsid w:val="001C1B21"/>
    <w:rsid w:val="001C3A8A"/>
    <w:rsid w:val="001C3A8E"/>
    <w:rsid w:val="001C3E1A"/>
    <w:rsid w:val="001C44A3"/>
    <w:rsid w:val="001C5B88"/>
    <w:rsid w:val="001C7EE4"/>
    <w:rsid w:val="001D0D3F"/>
    <w:rsid w:val="001D15E4"/>
    <w:rsid w:val="001D1640"/>
    <w:rsid w:val="001D25E0"/>
    <w:rsid w:val="001D40CB"/>
    <w:rsid w:val="001D48E5"/>
    <w:rsid w:val="001D51F5"/>
    <w:rsid w:val="001D71EB"/>
    <w:rsid w:val="001E14C5"/>
    <w:rsid w:val="001E15FF"/>
    <w:rsid w:val="001E25D8"/>
    <w:rsid w:val="001E3397"/>
    <w:rsid w:val="001E54ED"/>
    <w:rsid w:val="001E697F"/>
    <w:rsid w:val="001F037A"/>
    <w:rsid w:val="001F0434"/>
    <w:rsid w:val="001F1E5A"/>
    <w:rsid w:val="001F28B4"/>
    <w:rsid w:val="001F42D6"/>
    <w:rsid w:val="001F4902"/>
    <w:rsid w:val="001F49A5"/>
    <w:rsid w:val="001F4AAE"/>
    <w:rsid w:val="001F5CEC"/>
    <w:rsid w:val="001F5DBD"/>
    <w:rsid w:val="001F728E"/>
    <w:rsid w:val="001F7CA4"/>
    <w:rsid w:val="00200E00"/>
    <w:rsid w:val="00201B76"/>
    <w:rsid w:val="00202287"/>
    <w:rsid w:val="002023AC"/>
    <w:rsid w:val="00202F99"/>
    <w:rsid w:val="0020449B"/>
    <w:rsid w:val="00205588"/>
    <w:rsid w:val="002060F6"/>
    <w:rsid w:val="00206D67"/>
    <w:rsid w:val="0020769F"/>
    <w:rsid w:val="00207CD2"/>
    <w:rsid w:val="00210367"/>
    <w:rsid w:val="002106F1"/>
    <w:rsid w:val="002119C0"/>
    <w:rsid w:val="00211A3A"/>
    <w:rsid w:val="00212F3C"/>
    <w:rsid w:val="0021318B"/>
    <w:rsid w:val="00215872"/>
    <w:rsid w:val="00216A23"/>
    <w:rsid w:val="002202CF"/>
    <w:rsid w:val="002220F7"/>
    <w:rsid w:val="00223F0F"/>
    <w:rsid w:val="00224D88"/>
    <w:rsid w:val="0022517F"/>
    <w:rsid w:val="00225B84"/>
    <w:rsid w:val="00226F87"/>
    <w:rsid w:val="002274FB"/>
    <w:rsid w:val="0023221F"/>
    <w:rsid w:val="002327FC"/>
    <w:rsid w:val="00232B5E"/>
    <w:rsid w:val="00233479"/>
    <w:rsid w:val="0023383F"/>
    <w:rsid w:val="00233D0B"/>
    <w:rsid w:val="00233F8B"/>
    <w:rsid w:val="00234F28"/>
    <w:rsid w:val="002358BB"/>
    <w:rsid w:val="00235958"/>
    <w:rsid w:val="00237E0C"/>
    <w:rsid w:val="00240010"/>
    <w:rsid w:val="002418E0"/>
    <w:rsid w:val="00242131"/>
    <w:rsid w:val="002462DF"/>
    <w:rsid w:val="0024641B"/>
    <w:rsid w:val="002473FE"/>
    <w:rsid w:val="00250173"/>
    <w:rsid w:val="002505B4"/>
    <w:rsid w:val="002509E1"/>
    <w:rsid w:val="00251265"/>
    <w:rsid w:val="00251373"/>
    <w:rsid w:val="00253EC3"/>
    <w:rsid w:val="00255A32"/>
    <w:rsid w:val="0025666C"/>
    <w:rsid w:val="00260B8F"/>
    <w:rsid w:val="00260FEB"/>
    <w:rsid w:val="00261042"/>
    <w:rsid w:val="002613B9"/>
    <w:rsid w:val="00263093"/>
    <w:rsid w:val="0026362E"/>
    <w:rsid w:val="0026392B"/>
    <w:rsid w:val="002645E4"/>
    <w:rsid w:val="00265F80"/>
    <w:rsid w:val="002671E3"/>
    <w:rsid w:val="00271270"/>
    <w:rsid w:val="00272F2B"/>
    <w:rsid w:val="00273FD1"/>
    <w:rsid w:val="002757B1"/>
    <w:rsid w:val="002766BC"/>
    <w:rsid w:val="002771BD"/>
    <w:rsid w:val="00280191"/>
    <w:rsid w:val="002804DE"/>
    <w:rsid w:val="00281409"/>
    <w:rsid w:val="002818A3"/>
    <w:rsid w:val="00283F36"/>
    <w:rsid w:val="00285758"/>
    <w:rsid w:val="00286D5C"/>
    <w:rsid w:val="00287D7B"/>
    <w:rsid w:val="002905D6"/>
    <w:rsid w:val="00290AE8"/>
    <w:rsid w:val="00292D36"/>
    <w:rsid w:val="002936DB"/>
    <w:rsid w:val="00293E02"/>
    <w:rsid w:val="00294E69"/>
    <w:rsid w:val="0029507D"/>
    <w:rsid w:val="002963DF"/>
    <w:rsid w:val="002A03AA"/>
    <w:rsid w:val="002A0D77"/>
    <w:rsid w:val="002A1C0B"/>
    <w:rsid w:val="002A2093"/>
    <w:rsid w:val="002A3E90"/>
    <w:rsid w:val="002A5AFD"/>
    <w:rsid w:val="002A5BEE"/>
    <w:rsid w:val="002A5E35"/>
    <w:rsid w:val="002A752E"/>
    <w:rsid w:val="002B05CA"/>
    <w:rsid w:val="002B091D"/>
    <w:rsid w:val="002B2ACC"/>
    <w:rsid w:val="002B519E"/>
    <w:rsid w:val="002B69DE"/>
    <w:rsid w:val="002B6EF1"/>
    <w:rsid w:val="002C1DEE"/>
    <w:rsid w:val="002C2305"/>
    <w:rsid w:val="002C3441"/>
    <w:rsid w:val="002C38C9"/>
    <w:rsid w:val="002C4315"/>
    <w:rsid w:val="002C58B4"/>
    <w:rsid w:val="002C5BA5"/>
    <w:rsid w:val="002C6DE2"/>
    <w:rsid w:val="002C7323"/>
    <w:rsid w:val="002D0353"/>
    <w:rsid w:val="002D12D2"/>
    <w:rsid w:val="002D1FE4"/>
    <w:rsid w:val="002D2EA3"/>
    <w:rsid w:val="002D36C3"/>
    <w:rsid w:val="002D3798"/>
    <w:rsid w:val="002D50B2"/>
    <w:rsid w:val="002D5448"/>
    <w:rsid w:val="002D6B59"/>
    <w:rsid w:val="002D6B63"/>
    <w:rsid w:val="002D7646"/>
    <w:rsid w:val="002D7EE3"/>
    <w:rsid w:val="002E1804"/>
    <w:rsid w:val="002E1846"/>
    <w:rsid w:val="002E3F41"/>
    <w:rsid w:val="002E3F51"/>
    <w:rsid w:val="002E3FF2"/>
    <w:rsid w:val="002E6502"/>
    <w:rsid w:val="002E7D72"/>
    <w:rsid w:val="002F201F"/>
    <w:rsid w:val="002F3940"/>
    <w:rsid w:val="002F42CE"/>
    <w:rsid w:val="002F4906"/>
    <w:rsid w:val="002F57E6"/>
    <w:rsid w:val="002F65BA"/>
    <w:rsid w:val="002F79C9"/>
    <w:rsid w:val="003012B6"/>
    <w:rsid w:val="0030149A"/>
    <w:rsid w:val="0030164C"/>
    <w:rsid w:val="00301835"/>
    <w:rsid w:val="0030214C"/>
    <w:rsid w:val="00305094"/>
    <w:rsid w:val="003050F9"/>
    <w:rsid w:val="00307392"/>
    <w:rsid w:val="00307813"/>
    <w:rsid w:val="00311039"/>
    <w:rsid w:val="00312A86"/>
    <w:rsid w:val="00312ADB"/>
    <w:rsid w:val="00314504"/>
    <w:rsid w:val="00316262"/>
    <w:rsid w:val="003166C7"/>
    <w:rsid w:val="00320314"/>
    <w:rsid w:val="00324BD3"/>
    <w:rsid w:val="00324D01"/>
    <w:rsid w:val="003258B7"/>
    <w:rsid w:val="003262A8"/>
    <w:rsid w:val="00327366"/>
    <w:rsid w:val="00327F7F"/>
    <w:rsid w:val="00330FB2"/>
    <w:rsid w:val="00332DA9"/>
    <w:rsid w:val="00333856"/>
    <w:rsid w:val="00334118"/>
    <w:rsid w:val="00334E99"/>
    <w:rsid w:val="003372B8"/>
    <w:rsid w:val="003400AB"/>
    <w:rsid w:val="003405D3"/>
    <w:rsid w:val="00340BEB"/>
    <w:rsid w:val="0034104D"/>
    <w:rsid w:val="00342F3B"/>
    <w:rsid w:val="003437B1"/>
    <w:rsid w:val="00343DD5"/>
    <w:rsid w:val="00344DFA"/>
    <w:rsid w:val="00346547"/>
    <w:rsid w:val="00347DFF"/>
    <w:rsid w:val="003505A4"/>
    <w:rsid w:val="00350F99"/>
    <w:rsid w:val="00350FB2"/>
    <w:rsid w:val="00351358"/>
    <w:rsid w:val="00352CA9"/>
    <w:rsid w:val="0035379A"/>
    <w:rsid w:val="00354017"/>
    <w:rsid w:val="00354ECF"/>
    <w:rsid w:val="00354F02"/>
    <w:rsid w:val="003551FA"/>
    <w:rsid w:val="0035551B"/>
    <w:rsid w:val="003569D6"/>
    <w:rsid w:val="003603D2"/>
    <w:rsid w:val="00360980"/>
    <w:rsid w:val="00360C48"/>
    <w:rsid w:val="00360C61"/>
    <w:rsid w:val="00361BF6"/>
    <w:rsid w:val="00361D5C"/>
    <w:rsid w:val="003633E2"/>
    <w:rsid w:val="00364958"/>
    <w:rsid w:val="00364DA0"/>
    <w:rsid w:val="00365396"/>
    <w:rsid w:val="00366405"/>
    <w:rsid w:val="0037011C"/>
    <w:rsid w:val="00370A08"/>
    <w:rsid w:val="00371366"/>
    <w:rsid w:val="00371C49"/>
    <w:rsid w:val="00372999"/>
    <w:rsid w:val="00372BE4"/>
    <w:rsid w:val="003731C5"/>
    <w:rsid w:val="003744CF"/>
    <w:rsid w:val="00374A54"/>
    <w:rsid w:val="00375011"/>
    <w:rsid w:val="003759C7"/>
    <w:rsid w:val="00381036"/>
    <w:rsid w:val="00382747"/>
    <w:rsid w:val="00382A9A"/>
    <w:rsid w:val="00382C16"/>
    <w:rsid w:val="00382D64"/>
    <w:rsid w:val="003830BB"/>
    <w:rsid w:val="003842D2"/>
    <w:rsid w:val="00386364"/>
    <w:rsid w:val="003867FE"/>
    <w:rsid w:val="003868FC"/>
    <w:rsid w:val="00386B5C"/>
    <w:rsid w:val="00386F52"/>
    <w:rsid w:val="003878B1"/>
    <w:rsid w:val="003902B3"/>
    <w:rsid w:val="0039046E"/>
    <w:rsid w:val="0039096A"/>
    <w:rsid w:val="00392BA7"/>
    <w:rsid w:val="00393E56"/>
    <w:rsid w:val="0039520E"/>
    <w:rsid w:val="00395479"/>
    <w:rsid w:val="003962F1"/>
    <w:rsid w:val="0039763A"/>
    <w:rsid w:val="0039775A"/>
    <w:rsid w:val="003977E4"/>
    <w:rsid w:val="003A42E1"/>
    <w:rsid w:val="003A5D34"/>
    <w:rsid w:val="003A6B40"/>
    <w:rsid w:val="003B0168"/>
    <w:rsid w:val="003B0B7D"/>
    <w:rsid w:val="003B19C2"/>
    <w:rsid w:val="003B3187"/>
    <w:rsid w:val="003B34A6"/>
    <w:rsid w:val="003B52E0"/>
    <w:rsid w:val="003B5E3A"/>
    <w:rsid w:val="003B629D"/>
    <w:rsid w:val="003C01A8"/>
    <w:rsid w:val="003C0C7C"/>
    <w:rsid w:val="003C144F"/>
    <w:rsid w:val="003C27BA"/>
    <w:rsid w:val="003C3FE6"/>
    <w:rsid w:val="003C4A53"/>
    <w:rsid w:val="003C4A7B"/>
    <w:rsid w:val="003C50CC"/>
    <w:rsid w:val="003C5127"/>
    <w:rsid w:val="003C7CFC"/>
    <w:rsid w:val="003C7D10"/>
    <w:rsid w:val="003D0EF0"/>
    <w:rsid w:val="003D19C3"/>
    <w:rsid w:val="003D1B4F"/>
    <w:rsid w:val="003D1C92"/>
    <w:rsid w:val="003D1FA1"/>
    <w:rsid w:val="003D2C8F"/>
    <w:rsid w:val="003D396B"/>
    <w:rsid w:val="003D409A"/>
    <w:rsid w:val="003E0AA8"/>
    <w:rsid w:val="003E0B46"/>
    <w:rsid w:val="003E0F43"/>
    <w:rsid w:val="003E1738"/>
    <w:rsid w:val="003E4998"/>
    <w:rsid w:val="003E4C18"/>
    <w:rsid w:val="003E6187"/>
    <w:rsid w:val="003E6D68"/>
    <w:rsid w:val="003F0FDB"/>
    <w:rsid w:val="003F2EEA"/>
    <w:rsid w:val="003F3221"/>
    <w:rsid w:val="003F3909"/>
    <w:rsid w:val="003F3CF2"/>
    <w:rsid w:val="003F3D44"/>
    <w:rsid w:val="003F511C"/>
    <w:rsid w:val="003F60E1"/>
    <w:rsid w:val="003F64C6"/>
    <w:rsid w:val="003F7BD3"/>
    <w:rsid w:val="00400295"/>
    <w:rsid w:val="004018E8"/>
    <w:rsid w:val="0040299C"/>
    <w:rsid w:val="00403916"/>
    <w:rsid w:val="00403AAD"/>
    <w:rsid w:val="00404501"/>
    <w:rsid w:val="00404C35"/>
    <w:rsid w:val="0040598E"/>
    <w:rsid w:val="00405B98"/>
    <w:rsid w:val="00405CE7"/>
    <w:rsid w:val="00406076"/>
    <w:rsid w:val="0041011F"/>
    <w:rsid w:val="0041028C"/>
    <w:rsid w:val="004103A7"/>
    <w:rsid w:val="004103C1"/>
    <w:rsid w:val="004141AE"/>
    <w:rsid w:val="0041463B"/>
    <w:rsid w:val="00415989"/>
    <w:rsid w:val="00415EE5"/>
    <w:rsid w:val="0041785C"/>
    <w:rsid w:val="00417B99"/>
    <w:rsid w:val="00420CB7"/>
    <w:rsid w:val="00420D46"/>
    <w:rsid w:val="00420D7B"/>
    <w:rsid w:val="00421A08"/>
    <w:rsid w:val="00422B06"/>
    <w:rsid w:val="00422C2A"/>
    <w:rsid w:val="0042450D"/>
    <w:rsid w:val="0042647A"/>
    <w:rsid w:val="00427962"/>
    <w:rsid w:val="00427E88"/>
    <w:rsid w:val="004306F7"/>
    <w:rsid w:val="00431C04"/>
    <w:rsid w:val="00432266"/>
    <w:rsid w:val="004323E1"/>
    <w:rsid w:val="00433B05"/>
    <w:rsid w:val="0043490C"/>
    <w:rsid w:val="00435369"/>
    <w:rsid w:val="00436D12"/>
    <w:rsid w:val="004379FC"/>
    <w:rsid w:val="00442336"/>
    <w:rsid w:val="00442FBB"/>
    <w:rsid w:val="004432FA"/>
    <w:rsid w:val="00443486"/>
    <w:rsid w:val="0044352A"/>
    <w:rsid w:val="00443FAD"/>
    <w:rsid w:val="0044459F"/>
    <w:rsid w:val="0044628D"/>
    <w:rsid w:val="00446418"/>
    <w:rsid w:val="00446472"/>
    <w:rsid w:val="004502E0"/>
    <w:rsid w:val="00450783"/>
    <w:rsid w:val="00450B12"/>
    <w:rsid w:val="00450FB4"/>
    <w:rsid w:val="0045169A"/>
    <w:rsid w:val="004516A3"/>
    <w:rsid w:val="00452631"/>
    <w:rsid w:val="00452DB0"/>
    <w:rsid w:val="00455E2A"/>
    <w:rsid w:val="00455F3A"/>
    <w:rsid w:val="00456CC1"/>
    <w:rsid w:val="00460A04"/>
    <w:rsid w:val="004622BD"/>
    <w:rsid w:val="00464381"/>
    <w:rsid w:val="00464884"/>
    <w:rsid w:val="004651C7"/>
    <w:rsid w:val="004669C5"/>
    <w:rsid w:val="00467283"/>
    <w:rsid w:val="004676F5"/>
    <w:rsid w:val="00470406"/>
    <w:rsid w:val="00471807"/>
    <w:rsid w:val="00471996"/>
    <w:rsid w:val="00471E00"/>
    <w:rsid w:val="00472180"/>
    <w:rsid w:val="00476997"/>
    <w:rsid w:val="00476C46"/>
    <w:rsid w:val="00481131"/>
    <w:rsid w:val="00481317"/>
    <w:rsid w:val="004838DF"/>
    <w:rsid w:val="00483980"/>
    <w:rsid w:val="00483B1C"/>
    <w:rsid w:val="0048483F"/>
    <w:rsid w:val="00485420"/>
    <w:rsid w:val="00485457"/>
    <w:rsid w:val="00485D3C"/>
    <w:rsid w:val="00486907"/>
    <w:rsid w:val="004874B9"/>
    <w:rsid w:val="00487BD1"/>
    <w:rsid w:val="00491241"/>
    <w:rsid w:val="004928BD"/>
    <w:rsid w:val="00492EFB"/>
    <w:rsid w:val="00495AF1"/>
    <w:rsid w:val="00496418"/>
    <w:rsid w:val="00497168"/>
    <w:rsid w:val="004A1509"/>
    <w:rsid w:val="004A2797"/>
    <w:rsid w:val="004A2BE7"/>
    <w:rsid w:val="004A332A"/>
    <w:rsid w:val="004A35F8"/>
    <w:rsid w:val="004A50EB"/>
    <w:rsid w:val="004A5349"/>
    <w:rsid w:val="004A5918"/>
    <w:rsid w:val="004A70A4"/>
    <w:rsid w:val="004B0626"/>
    <w:rsid w:val="004B0DF3"/>
    <w:rsid w:val="004B0E1C"/>
    <w:rsid w:val="004B1ADB"/>
    <w:rsid w:val="004B3A92"/>
    <w:rsid w:val="004B45C8"/>
    <w:rsid w:val="004B553F"/>
    <w:rsid w:val="004B66DA"/>
    <w:rsid w:val="004C22C3"/>
    <w:rsid w:val="004C2557"/>
    <w:rsid w:val="004C2FBF"/>
    <w:rsid w:val="004C36D3"/>
    <w:rsid w:val="004C4139"/>
    <w:rsid w:val="004C5012"/>
    <w:rsid w:val="004C64BC"/>
    <w:rsid w:val="004C6ADF"/>
    <w:rsid w:val="004D0A74"/>
    <w:rsid w:val="004D17B4"/>
    <w:rsid w:val="004D2BEC"/>
    <w:rsid w:val="004D3D8C"/>
    <w:rsid w:val="004D4F30"/>
    <w:rsid w:val="004D5368"/>
    <w:rsid w:val="004D67A1"/>
    <w:rsid w:val="004D72F7"/>
    <w:rsid w:val="004D778E"/>
    <w:rsid w:val="004E030D"/>
    <w:rsid w:val="004E30F7"/>
    <w:rsid w:val="004E3896"/>
    <w:rsid w:val="004E3AA1"/>
    <w:rsid w:val="004E4963"/>
    <w:rsid w:val="004E4F84"/>
    <w:rsid w:val="004E4FFE"/>
    <w:rsid w:val="004E6DA6"/>
    <w:rsid w:val="004F0277"/>
    <w:rsid w:val="004F0AF5"/>
    <w:rsid w:val="004F1651"/>
    <w:rsid w:val="004F17FF"/>
    <w:rsid w:val="004F186E"/>
    <w:rsid w:val="004F1FD8"/>
    <w:rsid w:val="004F214D"/>
    <w:rsid w:val="004F43F0"/>
    <w:rsid w:val="004F556B"/>
    <w:rsid w:val="004F5660"/>
    <w:rsid w:val="004F57FD"/>
    <w:rsid w:val="004F64A2"/>
    <w:rsid w:val="004F6BFD"/>
    <w:rsid w:val="004F7DB4"/>
    <w:rsid w:val="00500D8B"/>
    <w:rsid w:val="00501446"/>
    <w:rsid w:val="005027F4"/>
    <w:rsid w:val="00502A40"/>
    <w:rsid w:val="005036BE"/>
    <w:rsid w:val="005037FD"/>
    <w:rsid w:val="00504927"/>
    <w:rsid w:val="005059C9"/>
    <w:rsid w:val="00505B75"/>
    <w:rsid w:val="00506439"/>
    <w:rsid w:val="00506CA3"/>
    <w:rsid w:val="00510091"/>
    <w:rsid w:val="0051039C"/>
    <w:rsid w:val="00510A0A"/>
    <w:rsid w:val="0051170C"/>
    <w:rsid w:val="00512073"/>
    <w:rsid w:val="0051321C"/>
    <w:rsid w:val="00513336"/>
    <w:rsid w:val="00515407"/>
    <w:rsid w:val="00515759"/>
    <w:rsid w:val="00515D99"/>
    <w:rsid w:val="00515F05"/>
    <w:rsid w:val="00517668"/>
    <w:rsid w:val="005230DB"/>
    <w:rsid w:val="00524149"/>
    <w:rsid w:val="00524612"/>
    <w:rsid w:val="005252B3"/>
    <w:rsid w:val="005254FC"/>
    <w:rsid w:val="00525B00"/>
    <w:rsid w:val="00527BA6"/>
    <w:rsid w:val="00530FEC"/>
    <w:rsid w:val="0053128E"/>
    <w:rsid w:val="005313A1"/>
    <w:rsid w:val="00532559"/>
    <w:rsid w:val="00533B75"/>
    <w:rsid w:val="00534133"/>
    <w:rsid w:val="00535D2F"/>
    <w:rsid w:val="005360D4"/>
    <w:rsid w:val="00536629"/>
    <w:rsid w:val="0053672D"/>
    <w:rsid w:val="00536862"/>
    <w:rsid w:val="0053715A"/>
    <w:rsid w:val="005375AB"/>
    <w:rsid w:val="0054063F"/>
    <w:rsid w:val="00541454"/>
    <w:rsid w:val="005437B8"/>
    <w:rsid w:val="005438DE"/>
    <w:rsid w:val="00543AFF"/>
    <w:rsid w:val="005441DB"/>
    <w:rsid w:val="005448E0"/>
    <w:rsid w:val="00546DAC"/>
    <w:rsid w:val="005470AD"/>
    <w:rsid w:val="005475EF"/>
    <w:rsid w:val="005479FA"/>
    <w:rsid w:val="00550231"/>
    <w:rsid w:val="0055052D"/>
    <w:rsid w:val="00550BBA"/>
    <w:rsid w:val="00555877"/>
    <w:rsid w:val="0055590E"/>
    <w:rsid w:val="005572DB"/>
    <w:rsid w:val="005579B0"/>
    <w:rsid w:val="005604D7"/>
    <w:rsid w:val="0056356F"/>
    <w:rsid w:val="0056371B"/>
    <w:rsid w:val="005639C9"/>
    <w:rsid w:val="00564125"/>
    <w:rsid w:val="00564BCC"/>
    <w:rsid w:val="00564C20"/>
    <w:rsid w:val="005669FB"/>
    <w:rsid w:val="005701F9"/>
    <w:rsid w:val="00572420"/>
    <w:rsid w:val="0057467E"/>
    <w:rsid w:val="00575C3C"/>
    <w:rsid w:val="005761A0"/>
    <w:rsid w:val="005761ED"/>
    <w:rsid w:val="00576C82"/>
    <w:rsid w:val="00577BC9"/>
    <w:rsid w:val="00577C06"/>
    <w:rsid w:val="00577CB5"/>
    <w:rsid w:val="005805CC"/>
    <w:rsid w:val="005808F0"/>
    <w:rsid w:val="00582660"/>
    <w:rsid w:val="0058384D"/>
    <w:rsid w:val="005857FB"/>
    <w:rsid w:val="005859EE"/>
    <w:rsid w:val="005864F6"/>
    <w:rsid w:val="00586867"/>
    <w:rsid w:val="00591EAC"/>
    <w:rsid w:val="00592995"/>
    <w:rsid w:val="00592BFC"/>
    <w:rsid w:val="0059464F"/>
    <w:rsid w:val="00594A48"/>
    <w:rsid w:val="0059515F"/>
    <w:rsid w:val="0059569E"/>
    <w:rsid w:val="005977D1"/>
    <w:rsid w:val="005A00DE"/>
    <w:rsid w:val="005A0597"/>
    <w:rsid w:val="005A191A"/>
    <w:rsid w:val="005A3158"/>
    <w:rsid w:val="005A516D"/>
    <w:rsid w:val="005A6643"/>
    <w:rsid w:val="005A69A5"/>
    <w:rsid w:val="005A727D"/>
    <w:rsid w:val="005A7739"/>
    <w:rsid w:val="005B00EF"/>
    <w:rsid w:val="005B06D4"/>
    <w:rsid w:val="005B107F"/>
    <w:rsid w:val="005B38E3"/>
    <w:rsid w:val="005B3A8C"/>
    <w:rsid w:val="005B46C1"/>
    <w:rsid w:val="005B4ED2"/>
    <w:rsid w:val="005B5200"/>
    <w:rsid w:val="005B525F"/>
    <w:rsid w:val="005B5659"/>
    <w:rsid w:val="005B5EF8"/>
    <w:rsid w:val="005B65D2"/>
    <w:rsid w:val="005B7658"/>
    <w:rsid w:val="005B7F17"/>
    <w:rsid w:val="005C14A8"/>
    <w:rsid w:val="005C2252"/>
    <w:rsid w:val="005C41CD"/>
    <w:rsid w:val="005C4FE3"/>
    <w:rsid w:val="005C5A5D"/>
    <w:rsid w:val="005C6683"/>
    <w:rsid w:val="005C7931"/>
    <w:rsid w:val="005C7C7A"/>
    <w:rsid w:val="005D3C88"/>
    <w:rsid w:val="005D3E96"/>
    <w:rsid w:val="005D4638"/>
    <w:rsid w:val="005D4766"/>
    <w:rsid w:val="005D4780"/>
    <w:rsid w:val="005D50E6"/>
    <w:rsid w:val="005D59BE"/>
    <w:rsid w:val="005D60D1"/>
    <w:rsid w:val="005D63A2"/>
    <w:rsid w:val="005D78AA"/>
    <w:rsid w:val="005E02D3"/>
    <w:rsid w:val="005E25B8"/>
    <w:rsid w:val="005E2D0A"/>
    <w:rsid w:val="005E3381"/>
    <w:rsid w:val="005E4515"/>
    <w:rsid w:val="005E4B9B"/>
    <w:rsid w:val="005E4CCD"/>
    <w:rsid w:val="005E52D4"/>
    <w:rsid w:val="005E5461"/>
    <w:rsid w:val="005E5802"/>
    <w:rsid w:val="005E73B6"/>
    <w:rsid w:val="005E7674"/>
    <w:rsid w:val="005F05B4"/>
    <w:rsid w:val="005F07FC"/>
    <w:rsid w:val="005F0F37"/>
    <w:rsid w:val="005F16B6"/>
    <w:rsid w:val="005F65A5"/>
    <w:rsid w:val="005F697E"/>
    <w:rsid w:val="005F6E88"/>
    <w:rsid w:val="00602096"/>
    <w:rsid w:val="006021CB"/>
    <w:rsid w:val="00602B70"/>
    <w:rsid w:val="00602B98"/>
    <w:rsid w:val="006031EF"/>
    <w:rsid w:val="006047D7"/>
    <w:rsid w:val="00605280"/>
    <w:rsid w:val="00605369"/>
    <w:rsid w:val="00605A4E"/>
    <w:rsid w:val="00606925"/>
    <w:rsid w:val="00606A88"/>
    <w:rsid w:val="00606BC1"/>
    <w:rsid w:val="00607105"/>
    <w:rsid w:val="0060773E"/>
    <w:rsid w:val="0061036E"/>
    <w:rsid w:val="00611743"/>
    <w:rsid w:val="00611DF2"/>
    <w:rsid w:val="0061220A"/>
    <w:rsid w:val="006142E4"/>
    <w:rsid w:val="00614B1E"/>
    <w:rsid w:val="00615483"/>
    <w:rsid w:val="006163C9"/>
    <w:rsid w:val="00617198"/>
    <w:rsid w:val="00621906"/>
    <w:rsid w:val="00621C54"/>
    <w:rsid w:val="00621FC5"/>
    <w:rsid w:val="00621FFE"/>
    <w:rsid w:val="0062215A"/>
    <w:rsid w:val="0062264A"/>
    <w:rsid w:val="00622CFA"/>
    <w:rsid w:val="006246F6"/>
    <w:rsid w:val="006247EA"/>
    <w:rsid w:val="0062748B"/>
    <w:rsid w:val="00630451"/>
    <w:rsid w:val="00630D14"/>
    <w:rsid w:val="00630EE2"/>
    <w:rsid w:val="006317CA"/>
    <w:rsid w:val="00632885"/>
    <w:rsid w:val="006358A3"/>
    <w:rsid w:val="00635E78"/>
    <w:rsid w:val="006376E8"/>
    <w:rsid w:val="00637DDA"/>
    <w:rsid w:val="00642418"/>
    <w:rsid w:val="006427B2"/>
    <w:rsid w:val="00643408"/>
    <w:rsid w:val="00643CF2"/>
    <w:rsid w:val="0064484D"/>
    <w:rsid w:val="00644A7E"/>
    <w:rsid w:val="006461F4"/>
    <w:rsid w:val="006462D0"/>
    <w:rsid w:val="006467CE"/>
    <w:rsid w:val="00647402"/>
    <w:rsid w:val="006502E6"/>
    <w:rsid w:val="006509FD"/>
    <w:rsid w:val="006517DB"/>
    <w:rsid w:val="006526F7"/>
    <w:rsid w:val="00652B0E"/>
    <w:rsid w:val="006533F8"/>
    <w:rsid w:val="00653AEF"/>
    <w:rsid w:val="00653F68"/>
    <w:rsid w:val="00654335"/>
    <w:rsid w:val="006545B2"/>
    <w:rsid w:val="00654CC8"/>
    <w:rsid w:val="006563EC"/>
    <w:rsid w:val="00657075"/>
    <w:rsid w:val="006573BD"/>
    <w:rsid w:val="006600F3"/>
    <w:rsid w:val="00662546"/>
    <w:rsid w:val="00662FFE"/>
    <w:rsid w:val="00663E55"/>
    <w:rsid w:val="00664704"/>
    <w:rsid w:val="006647C0"/>
    <w:rsid w:val="006647D9"/>
    <w:rsid w:val="00664AF8"/>
    <w:rsid w:val="00664CB3"/>
    <w:rsid w:val="006654F2"/>
    <w:rsid w:val="0066605E"/>
    <w:rsid w:val="00666C1B"/>
    <w:rsid w:val="00672769"/>
    <w:rsid w:val="006727A9"/>
    <w:rsid w:val="00673B48"/>
    <w:rsid w:val="00675655"/>
    <w:rsid w:val="0067572E"/>
    <w:rsid w:val="00675A12"/>
    <w:rsid w:val="00680216"/>
    <w:rsid w:val="006804FF"/>
    <w:rsid w:val="00681028"/>
    <w:rsid w:val="00681CB6"/>
    <w:rsid w:val="00682AA1"/>
    <w:rsid w:val="00682FCF"/>
    <w:rsid w:val="00683045"/>
    <w:rsid w:val="00683AAC"/>
    <w:rsid w:val="0068477E"/>
    <w:rsid w:val="00684B86"/>
    <w:rsid w:val="006860CD"/>
    <w:rsid w:val="006867A3"/>
    <w:rsid w:val="00686E67"/>
    <w:rsid w:val="0068751A"/>
    <w:rsid w:val="006879F1"/>
    <w:rsid w:val="00690F61"/>
    <w:rsid w:val="00690F88"/>
    <w:rsid w:val="00693FE6"/>
    <w:rsid w:val="00694564"/>
    <w:rsid w:val="00695404"/>
    <w:rsid w:val="006964A9"/>
    <w:rsid w:val="00696716"/>
    <w:rsid w:val="00696F60"/>
    <w:rsid w:val="006979A8"/>
    <w:rsid w:val="006A02AF"/>
    <w:rsid w:val="006A2825"/>
    <w:rsid w:val="006A4451"/>
    <w:rsid w:val="006A5437"/>
    <w:rsid w:val="006A5CB5"/>
    <w:rsid w:val="006A67D8"/>
    <w:rsid w:val="006A72C2"/>
    <w:rsid w:val="006A7A70"/>
    <w:rsid w:val="006B0463"/>
    <w:rsid w:val="006B0468"/>
    <w:rsid w:val="006B20FC"/>
    <w:rsid w:val="006B425D"/>
    <w:rsid w:val="006B55C8"/>
    <w:rsid w:val="006B74F2"/>
    <w:rsid w:val="006B7786"/>
    <w:rsid w:val="006C0EA4"/>
    <w:rsid w:val="006C28E7"/>
    <w:rsid w:val="006C3A2D"/>
    <w:rsid w:val="006C4D77"/>
    <w:rsid w:val="006C56B9"/>
    <w:rsid w:val="006C5F9A"/>
    <w:rsid w:val="006C6183"/>
    <w:rsid w:val="006C69A2"/>
    <w:rsid w:val="006D00FF"/>
    <w:rsid w:val="006D01B6"/>
    <w:rsid w:val="006D0839"/>
    <w:rsid w:val="006D0E81"/>
    <w:rsid w:val="006D25BA"/>
    <w:rsid w:val="006D31D6"/>
    <w:rsid w:val="006D37B9"/>
    <w:rsid w:val="006D3D16"/>
    <w:rsid w:val="006D3F2E"/>
    <w:rsid w:val="006D3F79"/>
    <w:rsid w:val="006D46A7"/>
    <w:rsid w:val="006D4B49"/>
    <w:rsid w:val="006D56AC"/>
    <w:rsid w:val="006D625F"/>
    <w:rsid w:val="006E00C0"/>
    <w:rsid w:val="006E0157"/>
    <w:rsid w:val="006E0BCF"/>
    <w:rsid w:val="006E1CFF"/>
    <w:rsid w:val="006E285A"/>
    <w:rsid w:val="006E4E5C"/>
    <w:rsid w:val="006E6643"/>
    <w:rsid w:val="006E6AD6"/>
    <w:rsid w:val="006E7443"/>
    <w:rsid w:val="006F0FE0"/>
    <w:rsid w:val="006F1CF1"/>
    <w:rsid w:val="006F31DC"/>
    <w:rsid w:val="006F3DEB"/>
    <w:rsid w:val="006F454C"/>
    <w:rsid w:val="006F5E28"/>
    <w:rsid w:val="006F600D"/>
    <w:rsid w:val="006F6AFA"/>
    <w:rsid w:val="006F7687"/>
    <w:rsid w:val="006F7B45"/>
    <w:rsid w:val="006F7C07"/>
    <w:rsid w:val="00700F51"/>
    <w:rsid w:val="00701647"/>
    <w:rsid w:val="00701A21"/>
    <w:rsid w:val="00707FF4"/>
    <w:rsid w:val="00710322"/>
    <w:rsid w:val="00710467"/>
    <w:rsid w:val="0071051B"/>
    <w:rsid w:val="00710CD5"/>
    <w:rsid w:val="00711973"/>
    <w:rsid w:val="00711AF8"/>
    <w:rsid w:val="00712D08"/>
    <w:rsid w:val="00712DD5"/>
    <w:rsid w:val="007130E0"/>
    <w:rsid w:val="00713694"/>
    <w:rsid w:val="00713F75"/>
    <w:rsid w:val="00714917"/>
    <w:rsid w:val="00714D1A"/>
    <w:rsid w:val="0071536F"/>
    <w:rsid w:val="0071570B"/>
    <w:rsid w:val="00717A75"/>
    <w:rsid w:val="00717E67"/>
    <w:rsid w:val="007202AD"/>
    <w:rsid w:val="007202B2"/>
    <w:rsid w:val="007204F7"/>
    <w:rsid w:val="007208A5"/>
    <w:rsid w:val="00723566"/>
    <w:rsid w:val="007235EC"/>
    <w:rsid w:val="00726596"/>
    <w:rsid w:val="0072798D"/>
    <w:rsid w:val="007314BA"/>
    <w:rsid w:val="0073321F"/>
    <w:rsid w:val="0073335B"/>
    <w:rsid w:val="00733644"/>
    <w:rsid w:val="00733F38"/>
    <w:rsid w:val="00734313"/>
    <w:rsid w:val="007343F1"/>
    <w:rsid w:val="00735131"/>
    <w:rsid w:val="00735500"/>
    <w:rsid w:val="0073618C"/>
    <w:rsid w:val="00736325"/>
    <w:rsid w:val="0073765E"/>
    <w:rsid w:val="007379B4"/>
    <w:rsid w:val="00741D41"/>
    <w:rsid w:val="00742484"/>
    <w:rsid w:val="00743682"/>
    <w:rsid w:val="00744475"/>
    <w:rsid w:val="00745432"/>
    <w:rsid w:val="00746300"/>
    <w:rsid w:val="00750F99"/>
    <w:rsid w:val="00751CDE"/>
    <w:rsid w:val="007565CE"/>
    <w:rsid w:val="007568D7"/>
    <w:rsid w:val="00756EF2"/>
    <w:rsid w:val="00757417"/>
    <w:rsid w:val="00760639"/>
    <w:rsid w:val="0076073A"/>
    <w:rsid w:val="0076130B"/>
    <w:rsid w:val="00761A24"/>
    <w:rsid w:val="0076200A"/>
    <w:rsid w:val="0076406A"/>
    <w:rsid w:val="007651F7"/>
    <w:rsid w:val="00766B63"/>
    <w:rsid w:val="0076773C"/>
    <w:rsid w:val="00772EEB"/>
    <w:rsid w:val="007749D4"/>
    <w:rsid w:val="0077607C"/>
    <w:rsid w:val="007779D9"/>
    <w:rsid w:val="00780170"/>
    <w:rsid w:val="00780E0A"/>
    <w:rsid w:val="00783076"/>
    <w:rsid w:val="007863E5"/>
    <w:rsid w:val="00786E77"/>
    <w:rsid w:val="007911EB"/>
    <w:rsid w:val="007918DD"/>
    <w:rsid w:val="00792AD9"/>
    <w:rsid w:val="00793598"/>
    <w:rsid w:val="00794B96"/>
    <w:rsid w:val="0079583D"/>
    <w:rsid w:val="00795D53"/>
    <w:rsid w:val="00796448"/>
    <w:rsid w:val="00797D78"/>
    <w:rsid w:val="007A0179"/>
    <w:rsid w:val="007A05BA"/>
    <w:rsid w:val="007A1200"/>
    <w:rsid w:val="007A3227"/>
    <w:rsid w:val="007A40E1"/>
    <w:rsid w:val="007A4A36"/>
    <w:rsid w:val="007A5FB0"/>
    <w:rsid w:val="007A6173"/>
    <w:rsid w:val="007A77A6"/>
    <w:rsid w:val="007A796F"/>
    <w:rsid w:val="007A7C79"/>
    <w:rsid w:val="007B0D9C"/>
    <w:rsid w:val="007B0E95"/>
    <w:rsid w:val="007B108B"/>
    <w:rsid w:val="007B2849"/>
    <w:rsid w:val="007B2B0F"/>
    <w:rsid w:val="007B3973"/>
    <w:rsid w:val="007B49FE"/>
    <w:rsid w:val="007B6030"/>
    <w:rsid w:val="007B6196"/>
    <w:rsid w:val="007B73C9"/>
    <w:rsid w:val="007B7705"/>
    <w:rsid w:val="007C06B9"/>
    <w:rsid w:val="007C10D6"/>
    <w:rsid w:val="007C16A8"/>
    <w:rsid w:val="007C1C43"/>
    <w:rsid w:val="007C3325"/>
    <w:rsid w:val="007C503D"/>
    <w:rsid w:val="007C5875"/>
    <w:rsid w:val="007C6C0C"/>
    <w:rsid w:val="007D075F"/>
    <w:rsid w:val="007D07F4"/>
    <w:rsid w:val="007D1239"/>
    <w:rsid w:val="007D2298"/>
    <w:rsid w:val="007D539C"/>
    <w:rsid w:val="007D567A"/>
    <w:rsid w:val="007D5719"/>
    <w:rsid w:val="007D6207"/>
    <w:rsid w:val="007D6440"/>
    <w:rsid w:val="007E0127"/>
    <w:rsid w:val="007E0705"/>
    <w:rsid w:val="007E295B"/>
    <w:rsid w:val="007E4798"/>
    <w:rsid w:val="007E566F"/>
    <w:rsid w:val="007E57BB"/>
    <w:rsid w:val="007E58C8"/>
    <w:rsid w:val="007E5BEF"/>
    <w:rsid w:val="007E5D0F"/>
    <w:rsid w:val="007E5E65"/>
    <w:rsid w:val="007E6A42"/>
    <w:rsid w:val="007E6CC0"/>
    <w:rsid w:val="007E6DDE"/>
    <w:rsid w:val="007E7FA1"/>
    <w:rsid w:val="007F38D1"/>
    <w:rsid w:val="007F3F1F"/>
    <w:rsid w:val="007F6500"/>
    <w:rsid w:val="007F76B1"/>
    <w:rsid w:val="007F787D"/>
    <w:rsid w:val="007F7DE9"/>
    <w:rsid w:val="007F7F30"/>
    <w:rsid w:val="00800310"/>
    <w:rsid w:val="00800483"/>
    <w:rsid w:val="008038D5"/>
    <w:rsid w:val="00804DAE"/>
    <w:rsid w:val="00805F87"/>
    <w:rsid w:val="008065BC"/>
    <w:rsid w:val="00806F73"/>
    <w:rsid w:val="008071D3"/>
    <w:rsid w:val="00807ECC"/>
    <w:rsid w:val="0081172A"/>
    <w:rsid w:val="00811843"/>
    <w:rsid w:val="00812147"/>
    <w:rsid w:val="00813739"/>
    <w:rsid w:val="00813972"/>
    <w:rsid w:val="00813CB5"/>
    <w:rsid w:val="008142F9"/>
    <w:rsid w:val="00814381"/>
    <w:rsid w:val="0081484E"/>
    <w:rsid w:val="0081529E"/>
    <w:rsid w:val="0081712D"/>
    <w:rsid w:val="0081714B"/>
    <w:rsid w:val="0081789B"/>
    <w:rsid w:val="00817F7B"/>
    <w:rsid w:val="008241FC"/>
    <w:rsid w:val="00824AFC"/>
    <w:rsid w:val="00824D8F"/>
    <w:rsid w:val="00826FAA"/>
    <w:rsid w:val="008270CF"/>
    <w:rsid w:val="00827D06"/>
    <w:rsid w:val="0083048C"/>
    <w:rsid w:val="00830AE4"/>
    <w:rsid w:val="00830CC0"/>
    <w:rsid w:val="008311B8"/>
    <w:rsid w:val="008318E8"/>
    <w:rsid w:val="00832A3E"/>
    <w:rsid w:val="00833120"/>
    <w:rsid w:val="00833127"/>
    <w:rsid w:val="0083349D"/>
    <w:rsid w:val="008337D2"/>
    <w:rsid w:val="00834232"/>
    <w:rsid w:val="00834708"/>
    <w:rsid w:val="00834ADC"/>
    <w:rsid w:val="008354EE"/>
    <w:rsid w:val="008358C3"/>
    <w:rsid w:val="0083661F"/>
    <w:rsid w:val="00836818"/>
    <w:rsid w:val="00836B65"/>
    <w:rsid w:val="00840570"/>
    <w:rsid w:val="0084111C"/>
    <w:rsid w:val="008411ED"/>
    <w:rsid w:val="008413B0"/>
    <w:rsid w:val="008414B3"/>
    <w:rsid w:val="00841F80"/>
    <w:rsid w:val="0084211D"/>
    <w:rsid w:val="008444F0"/>
    <w:rsid w:val="008448F4"/>
    <w:rsid w:val="00845DE0"/>
    <w:rsid w:val="0084602D"/>
    <w:rsid w:val="008468C3"/>
    <w:rsid w:val="008475F2"/>
    <w:rsid w:val="0085467C"/>
    <w:rsid w:val="00854805"/>
    <w:rsid w:val="00854A5B"/>
    <w:rsid w:val="00854D52"/>
    <w:rsid w:val="00855289"/>
    <w:rsid w:val="008556AF"/>
    <w:rsid w:val="00860576"/>
    <w:rsid w:val="00860A7F"/>
    <w:rsid w:val="0086145B"/>
    <w:rsid w:val="008614CD"/>
    <w:rsid w:val="008636EF"/>
    <w:rsid w:val="00863D9A"/>
    <w:rsid w:val="008642B9"/>
    <w:rsid w:val="00864D55"/>
    <w:rsid w:val="00866851"/>
    <w:rsid w:val="0086707B"/>
    <w:rsid w:val="00867AC5"/>
    <w:rsid w:val="00870601"/>
    <w:rsid w:val="00870D7A"/>
    <w:rsid w:val="00872680"/>
    <w:rsid w:val="00876067"/>
    <w:rsid w:val="00880847"/>
    <w:rsid w:val="00881121"/>
    <w:rsid w:val="0088214B"/>
    <w:rsid w:val="00882153"/>
    <w:rsid w:val="008836C0"/>
    <w:rsid w:val="00884CF0"/>
    <w:rsid w:val="008857BD"/>
    <w:rsid w:val="00886E44"/>
    <w:rsid w:val="008904CE"/>
    <w:rsid w:val="00890EAC"/>
    <w:rsid w:val="008913A2"/>
    <w:rsid w:val="0089163F"/>
    <w:rsid w:val="0089233B"/>
    <w:rsid w:val="0089253D"/>
    <w:rsid w:val="00892645"/>
    <w:rsid w:val="008939CB"/>
    <w:rsid w:val="00894FE5"/>
    <w:rsid w:val="00897D56"/>
    <w:rsid w:val="008A06BF"/>
    <w:rsid w:val="008A0FF1"/>
    <w:rsid w:val="008A1D6C"/>
    <w:rsid w:val="008A2620"/>
    <w:rsid w:val="008A401F"/>
    <w:rsid w:val="008A4CB6"/>
    <w:rsid w:val="008A4E72"/>
    <w:rsid w:val="008A50E0"/>
    <w:rsid w:val="008A51D5"/>
    <w:rsid w:val="008A6113"/>
    <w:rsid w:val="008A72D9"/>
    <w:rsid w:val="008A77D2"/>
    <w:rsid w:val="008A780C"/>
    <w:rsid w:val="008A7DA4"/>
    <w:rsid w:val="008A7E25"/>
    <w:rsid w:val="008B0D35"/>
    <w:rsid w:val="008B1668"/>
    <w:rsid w:val="008B4F5A"/>
    <w:rsid w:val="008B52AA"/>
    <w:rsid w:val="008B63D9"/>
    <w:rsid w:val="008B7D55"/>
    <w:rsid w:val="008C04E9"/>
    <w:rsid w:val="008C2BAD"/>
    <w:rsid w:val="008C30D4"/>
    <w:rsid w:val="008C48E4"/>
    <w:rsid w:val="008C59B2"/>
    <w:rsid w:val="008C7416"/>
    <w:rsid w:val="008C7A94"/>
    <w:rsid w:val="008D006F"/>
    <w:rsid w:val="008D4A0E"/>
    <w:rsid w:val="008D5191"/>
    <w:rsid w:val="008D5A7C"/>
    <w:rsid w:val="008D67C6"/>
    <w:rsid w:val="008E138A"/>
    <w:rsid w:val="008E1EEA"/>
    <w:rsid w:val="008E1F3B"/>
    <w:rsid w:val="008E2EC0"/>
    <w:rsid w:val="008E34FA"/>
    <w:rsid w:val="008E58B9"/>
    <w:rsid w:val="008E5B77"/>
    <w:rsid w:val="008E66FB"/>
    <w:rsid w:val="008E7BB1"/>
    <w:rsid w:val="008F08BD"/>
    <w:rsid w:val="008F2DFC"/>
    <w:rsid w:val="008F30B2"/>
    <w:rsid w:val="008F399A"/>
    <w:rsid w:val="008F39D1"/>
    <w:rsid w:val="008F4403"/>
    <w:rsid w:val="008F59A9"/>
    <w:rsid w:val="008F5B9C"/>
    <w:rsid w:val="008F609D"/>
    <w:rsid w:val="009025A1"/>
    <w:rsid w:val="00902D74"/>
    <w:rsid w:val="00902EEA"/>
    <w:rsid w:val="0090317E"/>
    <w:rsid w:val="009038C4"/>
    <w:rsid w:val="009050ED"/>
    <w:rsid w:val="009053AB"/>
    <w:rsid w:val="00905404"/>
    <w:rsid w:val="00906D5C"/>
    <w:rsid w:val="0091043B"/>
    <w:rsid w:val="00911F34"/>
    <w:rsid w:val="0091203A"/>
    <w:rsid w:val="00912AEF"/>
    <w:rsid w:val="00913488"/>
    <w:rsid w:val="00914442"/>
    <w:rsid w:val="00914D14"/>
    <w:rsid w:val="00915130"/>
    <w:rsid w:val="00915CBD"/>
    <w:rsid w:val="00917309"/>
    <w:rsid w:val="00917917"/>
    <w:rsid w:val="00917949"/>
    <w:rsid w:val="009205B7"/>
    <w:rsid w:val="0092106B"/>
    <w:rsid w:val="00921CE8"/>
    <w:rsid w:val="00926A02"/>
    <w:rsid w:val="00926A4E"/>
    <w:rsid w:val="009313E5"/>
    <w:rsid w:val="00932D75"/>
    <w:rsid w:val="00933203"/>
    <w:rsid w:val="00934F08"/>
    <w:rsid w:val="009352B1"/>
    <w:rsid w:val="00935657"/>
    <w:rsid w:val="00935AA5"/>
    <w:rsid w:val="009365A1"/>
    <w:rsid w:val="00936C18"/>
    <w:rsid w:val="00936CED"/>
    <w:rsid w:val="00937D1E"/>
    <w:rsid w:val="00937E9E"/>
    <w:rsid w:val="00941961"/>
    <w:rsid w:val="00942E73"/>
    <w:rsid w:val="009433BC"/>
    <w:rsid w:val="00943577"/>
    <w:rsid w:val="009456E2"/>
    <w:rsid w:val="00945BB7"/>
    <w:rsid w:val="009478BD"/>
    <w:rsid w:val="00950560"/>
    <w:rsid w:val="009507B4"/>
    <w:rsid w:val="00951455"/>
    <w:rsid w:val="009515DB"/>
    <w:rsid w:val="009522B4"/>
    <w:rsid w:val="0095230B"/>
    <w:rsid w:val="00953372"/>
    <w:rsid w:val="00953D5A"/>
    <w:rsid w:val="00953EA2"/>
    <w:rsid w:val="00954A2B"/>
    <w:rsid w:val="009563DA"/>
    <w:rsid w:val="00956451"/>
    <w:rsid w:val="0095764D"/>
    <w:rsid w:val="009600D4"/>
    <w:rsid w:val="00960556"/>
    <w:rsid w:val="0096100C"/>
    <w:rsid w:val="00961836"/>
    <w:rsid w:val="0096244A"/>
    <w:rsid w:val="009637C1"/>
    <w:rsid w:val="00965818"/>
    <w:rsid w:val="00970160"/>
    <w:rsid w:val="00970A9E"/>
    <w:rsid w:val="009713C4"/>
    <w:rsid w:val="009718C9"/>
    <w:rsid w:val="009719A5"/>
    <w:rsid w:val="009725D6"/>
    <w:rsid w:val="00973F37"/>
    <w:rsid w:val="00975F32"/>
    <w:rsid w:val="009761E9"/>
    <w:rsid w:val="00976301"/>
    <w:rsid w:val="00976D7F"/>
    <w:rsid w:val="00977AC1"/>
    <w:rsid w:val="00980C3C"/>
    <w:rsid w:val="00981238"/>
    <w:rsid w:val="009813E3"/>
    <w:rsid w:val="009817BD"/>
    <w:rsid w:val="009846AD"/>
    <w:rsid w:val="00986FD8"/>
    <w:rsid w:val="0099028A"/>
    <w:rsid w:val="009916A0"/>
    <w:rsid w:val="00992A91"/>
    <w:rsid w:val="00994EBE"/>
    <w:rsid w:val="009964AF"/>
    <w:rsid w:val="00997626"/>
    <w:rsid w:val="009A16EB"/>
    <w:rsid w:val="009A19F4"/>
    <w:rsid w:val="009A2063"/>
    <w:rsid w:val="009A2BFF"/>
    <w:rsid w:val="009A2D64"/>
    <w:rsid w:val="009A3A6E"/>
    <w:rsid w:val="009A3CF2"/>
    <w:rsid w:val="009A3D22"/>
    <w:rsid w:val="009A4680"/>
    <w:rsid w:val="009A7865"/>
    <w:rsid w:val="009A7921"/>
    <w:rsid w:val="009B0047"/>
    <w:rsid w:val="009B0219"/>
    <w:rsid w:val="009B168F"/>
    <w:rsid w:val="009B1E0A"/>
    <w:rsid w:val="009B30DA"/>
    <w:rsid w:val="009B315C"/>
    <w:rsid w:val="009B344A"/>
    <w:rsid w:val="009B3A69"/>
    <w:rsid w:val="009B46CE"/>
    <w:rsid w:val="009B4E70"/>
    <w:rsid w:val="009B5CE8"/>
    <w:rsid w:val="009B7808"/>
    <w:rsid w:val="009C0910"/>
    <w:rsid w:val="009C0BBD"/>
    <w:rsid w:val="009C0D12"/>
    <w:rsid w:val="009C100D"/>
    <w:rsid w:val="009C3DCC"/>
    <w:rsid w:val="009C6731"/>
    <w:rsid w:val="009C757B"/>
    <w:rsid w:val="009C7862"/>
    <w:rsid w:val="009C7DAB"/>
    <w:rsid w:val="009D0ADF"/>
    <w:rsid w:val="009D0DEB"/>
    <w:rsid w:val="009D3850"/>
    <w:rsid w:val="009D63E1"/>
    <w:rsid w:val="009D78D8"/>
    <w:rsid w:val="009D7D43"/>
    <w:rsid w:val="009E09EC"/>
    <w:rsid w:val="009E10F2"/>
    <w:rsid w:val="009E1FD6"/>
    <w:rsid w:val="009E26B3"/>
    <w:rsid w:val="009E31EB"/>
    <w:rsid w:val="009E45C3"/>
    <w:rsid w:val="009E7D60"/>
    <w:rsid w:val="009E7E0F"/>
    <w:rsid w:val="009F039B"/>
    <w:rsid w:val="009F1E80"/>
    <w:rsid w:val="009F36E3"/>
    <w:rsid w:val="009F4530"/>
    <w:rsid w:val="009F5099"/>
    <w:rsid w:val="009F557C"/>
    <w:rsid w:val="009F5808"/>
    <w:rsid w:val="009F6C4B"/>
    <w:rsid w:val="009F79AD"/>
    <w:rsid w:val="009F7BCA"/>
    <w:rsid w:val="00A003FE"/>
    <w:rsid w:val="00A009F2"/>
    <w:rsid w:val="00A02833"/>
    <w:rsid w:val="00A02AF6"/>
    <w:rsid w:val="00A02C7C"/>
    <w:rsid w:val="00A02FAE"/>
    <w:rsid w:val="00A03A96"/>
    <w:rsid w:val="00A03EA2"/>
    <w:rsid w:val="00A03FF9"/>
    <w:rsid w:val="00A07B16"/>
    <w:rsid w:val="00A10DF7"/>
    <w:rsid w:val="00A112A3"/>
    <w:rsid w:val="00A120B4"/>
    <w:rsid w:val="00A13939"/>
    <w:rsid w:val="00A156A4"/>
    <w:rsid w:val="00A16814"/>
    <w:rsid w:val="00A17429"/>
    <w:rsid w:val="00A17B6A"/>
    <w:rsid w:val="00A17F3A"/>
    <w:rsid w:val="00A20579"/>
    <w:rsid w:val="00A231C3"/>
    <w:rsid w:val="00A23E6C"/>
    <w:rsid w:val="00A24479"/>
    <w:rsid w:val="00A24630"/>
    <w:rsid w:val="00A27065"/>
    <w:rsid w:val="00A278D7"/>
    <w:rsid w:val="00A278E7"/>
    <w:rsid w:val="00A27A3C"/>
    <w:rsid w:val="00A30568"/>
    <w:rsid w:val="00A30846"/>
    <w:rsid w:val="00A30A6C"/>
    <w:rsid w:val="00A31256"/>
    <w:rsid w:val="00A31291"/>
    <w:rsid w:val="00A31A3D"/>
    <w:rsid w:val="00A3361C"/>
    <w:rsid w:val="00A339C9"/>
    <w:rsid w:val="00A33A36"/>
    <w:rsid w:val="00A33C6D"/>
    <w:rsid w:val="00A351A9"/>
    <w:rsid w:val="00A35834"/>
    <w:rsid w:val="00A3728E"/>
    <w:rsid w:val="00A376C3"/>
    <w:rsid w:val="00A40900"/>
    <w:rsid w:val="00A430F5"/>
    <w:rsid w:val="00A4458E"/>
    <w:rsid w:val="00A4648B"/>
    <w:rsid w:val="00A46B72"/>
    <w:rsid w:val="00A500D2"/>
    <w:rsid w:val="00A50187"/>
    <w:rsid w:val="00A50E71"/>
    <w:rsid w:val="00A52C02"/>
    <w:rsid w:val="00A538C3"/>
    <w:rsid w:val="00A53CA1"/>
    <w:rsid w:val="00A54DA7"/>
    <w:rsid w:val="00A56316"/>
    <w:rsid w:val="00A60056"/>
    <w:rsid w:val="00A60B7D"/>
    <w:rsid w:val="00A6615A"/>
    <w:rsid w:val="00A66904"/>
    <w:rsid w:val="00A66B86"/>
    <w:rsid w:val="00A6717F"/>
    <w:rsid w:val="00A67DB7"/>
    <w:rsid w:val="00A67E15"/>
    <w:rsid w:val="00A701D5"/>
    <w:rsid w:val="00A70F56"/>
    <w:rsid w:val="00A70F65"/>
    <w:rsid w:val="00A71124"/>
    <w:rsid w:val="00A713E8"/>
    <w:rsid w:val="00A71B77"/>
    <w:rsid w:val="00A71D59"/>
    <w:rsid w:val="00A72CC3"/>
    <w:rsid w:val="00A73863"/>
    <w:rsid w:val="00A756EB"/>
    <w:rsid w:val="00A75B54"/>
    <w:rsid w:val="00A77625"/>
    <w:rsid w:val="00A811E1"/>
    <w:rsid w:val="00A8131B"/>
    <w:rsid w:val="00A82469"/>
    <w:rsid w:val="00A82AE6"/>
    <w:rsid w:val="00A84379"/>
    <w:rsid w:val="00A850EA"/>
    <w:rsid w:val="00A86644"/>
    <w:rsid w:val="00A86F43"/>
    <w:rsid w:val="00A87187"/>
    <w:rsid w:val="00A87D26"/>
    <w:rsid w:val="00A90822"/>
    <w:rsid w:val="00A908C7"/>
    <w:rsid w:val="00A92156"/>
    <w:rsid w:val="00A92B45"/>
    <w:rsid w:val="00A93B72"/>
    <w:rsid w:val="00A94DA9"/>
    <w:rsid w:val="00A9510A"/>
    <w:rsid w:val="00A95BBE"/>
    <w:rsid w:val="00A96202"/>
    <w:rsid w:val="00A967A0"/>
    <w:rsid w:val="00A96833"/>
    <w:rsid w:val="00A96EA1"/>
    <w:rsid w:val="00A97DE1"/>
    <w:rsid w:val="00A97FB8"/>
    <w:rsid w:val="00AA444A"/>
    <w:rsid w:val="00AA5427"/>
    <w:rsid w:val="00AA5DD2"/>
    <w:rsid w:val="00AA6887"/>
    <w:rsid w:val="00AA71AA"/>
    <w:rsid w:val="00AA7635"/>
    <w:rsid w:val="00AA79CE"/>
    <w:rsid w:val="00AA7E20"/>
    <w:rsid w:val="00AA7F66"/>
    <w:rsid w:val="00AB0E3C"/>
    <w:rsid w:val="00AB59B6"/>
    <w:rsid w:val="00AB5D7F"/>
    <w:rsid w:val="00AB6899"/>
    <w:rsid w:val="00AB68CF"/>
    <w:rsid w:val="00AC0020"/>
    <w:rsid w:val="00AC0127"/>
    <w:rsid w:val="00AC0B69"/>
    <w:rsid w:val="00AC1D2D"/>
    <w:rsid w:val="00AC2B25"/>
    <w:rsid w:val="00AC3E80"/>
    <w:rsid w:val="00AC4717"/>
    <w:rsid w:val="00AC6E16"/>
    <w:rsid w:val="00AD00D2"/>
    <w:rsid w:val="00AD0AAC"/>
    <w:rsid w:val="00AD0BC5"/>
    <w:rsid w:val="00AD19BF"/>
    <w:rsid w:val="00AD2557"/>
    <w:rsid w:val="00AD277E"/>
    <w:rsid w:val="00AD3001"/>
    <w:rsid w:val="00AD3DCB"/>
    <w:rsid w:val="00AD4A16"/>
    <w:rsid w:val="00AD528C"/>
    <w:rsid w:val="00AD5C97"/>
    <w:rsid w:val="00AD5D53"/>
    <w:rsid w:val="00AD6DD3"/>
    <w:rsid w:val="00AE0D84"/>
    <w:rsid w:val="00AE24D8"/>
    <w:rsid w:val="00AE2FF7"/>
    <w:rsid w:val="00AE3BB6"/>
    <w:rsid w:val="00AE4F69"/>
    <w:rsid w:val="00AE6547"/>
    <w:rsid w:val="00AF02E1"/>
    <w:rsid w:val="00AF057F"/>
    <w:rsid w:val="00AF4216"/>
    <w:rsid w:val="00AF42B9"/>
    <w:rsid w:val="00AF4B27"/>
    <w:rsid w:val="00AF5926"/>
    <w:rsid w:val="00AF5FEF"/>
    <w:rsid w:val="00AF605A"/>
    <w:rsid w:val="00AF633E"/>
    <w:rsid w:val="00AF68AE"/>
    <w:rsid w:val="00AF6DDF"/>
    <w:rsid w:val="00B002AC"/>
    <w:rsid w:val="00B03111"/>
    <w:rsid w:val="00B03721"/>
    <w:rsid w:val="00B03A54"/>
    <w:rsid w:val="00B03B9E"/>
    <w:rsid w:val="00B04394"/>
    <w:rsid w:val="00B04CBA"/>
    <w:rsid w:val="00B111A0"/>
    <w:rsid w:val="00B111AD"/>
    <w:rsid w:val="00B1179B"/>
    <w:rsid w:val="00B11C91"/>
    <w:rsid w:val="00B162B3"/>
    <w:rsid w:val="00B16E55"/>
    <w:rsid w:val="00B16FD0"/>
    <w:rsid w:val="00B17D70"/>
    <w:rsid w:val="00B20918"/>
    <w:rsid w:val="00B220D7"/>
    <w:rsid w:val="00B22570"/>
    <w:rsid w:val="00B22C55"/>
    <w:rsid w:val="00B2335C"/>
    <w:rsid w:val="00B24B57"/>
    <w:rsid w:val="00B258A8"/>
    <w:rsid w:val="00B25B0B"/>
    <w:rsid w:val="00B25BFD"/>
    <w:rsid w:val="00B265BD"/>
    <w:rsid w:val="00B301C7"/>
    <w:rsid w:val="00B31F1E"/>
    <w:rsid w:val="00B33F48"/>
    <w:rsid w:val="00B35A17"/>
    <w:rsid w:val="00B36001"/>
    <w:rsid w:val="00B368EC"/>
    <w:rsid w:val="00B3700D"/>
    <w:rsid w:val="00B37CB1"/>
    <w:rsid w:val="00B41073"/>
    <w:rsid w:val="00B41078"/>
    <w:rsid w:val="00B416E5"/>
    <w:rsid w:val="00B41957"/>
    <w:rsid w:val="00B4468A"/>
    <w:rsid w:val="00B44BCB"/>
    <w:rsid w:val="00B45886"/>
    <w:rsid w:val="00B460D6"/>
    <w:rsid w:val="00B461D4"/>
    <w:rsid w:val="00B46DBE"/>
    <w:rsid w:val="00B47632"/>
    <w:rsid w:val="00B47AD7"/>
    <w:rsid w:val="00B51B20"/>
    <w:rsid w:val="00B52141"/>
    <w:rsid w:val="00B544E2"/>
    <w:rsid w:val="00B54796"/>
    <w:rsid w:val="00B55653"/>
    <w:rsid w:val="00B5582E"/>
    <w:rsid w:val="00B55B13"/>
    <w:rsid w:val="00B57D85"/>
    <w:rsid w:val="00B614E9"/>
    <w:rsid w:val="00B61DB2"/>
    <w:rsid w:val="00B62B5C"/>
    <w:rsid w:val="00B6409F"/>
    <w:rsid w:val="00B645C7"/>
    <w:rsid w:val="00B654F0"/>
    <w:rsid w:val="00B65E60"/>
    <w:rsid w:val="00B678CD"/>
    <w:rsid w:val="00B67C3A"/>
    <w:rsid w:val="00B67F3C"/>
    <w:rsid w:val="00B703CA"/>
    <w:rsid w:val="00B728FA"/>
    <w:rsid w:val="00B73ABD"/>
    <w:rsid w:val="00B740D3"/>
    <w:rsid w:val="00B75376"/>
    <w:rsid w:val="00B754A7"/>
    <w:rsid w:val="00B766EB"/>
    <w:rsid w:val="00B76ACE"/>
    <w:rsid w:val="00B77292"/>
    <w:rsid w:val="00B775F5"/>
    <w:rsid w:val="00B80EBA"/>
    <w:rsid w:val="00B818E1"/>
    <w:rsid w:val="00B81BB3"/>
    <w:rsid w:val="00B81EC6"/>
    <w:rsid w:val="00B82DEB"/>
    <w:rsid w:val="00B8332D"/>
    <w:rsid w:val="00B84A08"/>
    <w:rsid w:val="00B84C0E"/>
    <w:rsid w:val="00B859FE"/>
    <w:rsid w:val="00B85D5E"/>
    <w:rsid w:val="00B86386"/>
    <w:rsid w:val="00B86B29"/>
    <w:rsid w:val="00B87123"/>
    <w:rsid w:val="00B876FD"/>
    <w:rsid w:val="00B91099"/>
    <w:rsid w:val="00B917C3"/>
    <w:rsid w:val="00B91E7A"/>
    <w:rsid w:val="00B9235E"/>
    <w:rsid w:val="00B93746"/>
    <w:rsid w:val="00B93CB3"/>
    <w:rsid w:val="00BA2632"/>
    <w:rsid w:val="00BA2BE9"/>
    <w:rsid w:val="00BA30C1"/>
    <w:rsid w:val="00BA53FF"/>
    <w:rsid w:val="00BA6DE2"/>
    <w:rsid w:val="00BA6E42"/>
    <w:rsid w:val="00BA6E67"/>
    <w:rsid w:val="00BA73D3"/>
    <w:rsid w:val="00BA7650"/>
    <w:rsid w:val="00BB0574"/>
    <w:rsid w:val="00BB0B9B"/>
    <w:rsid w:val="00BB1253"/>
    <w:rsid w:val="00BB1A12"/>
    <w:rsid w:val="00BB1B76"/>
    <w:rsid w:val="00BB2680"/>
    <w:rsid w:val="00BB37C4"/>
    <w:rsid w:val="00BB3EFE"/>
    <w:rsid w:val="00BB3FB0"/>
    <w:rsid w:val="00BB6066"/>
    <w:rsid w:val="00BB6E5C"/>
    <w:rsid w:val="00BC2488"/>
    <w:rsid w:val="00BC2F27"/>
    <w:rsid w:val="00BC3F8C"/>
    <w:rsid w:val="00BC4F80"/>
    <w:rsid w:val="00BC4FD2"/>
    <w:rsid w:val="00BC6531"/>
    <w:rsid w:val="00BC6C8C"/>
    <w:rsid w:val="00BC7438"/>
    <w:rsid w:val="00BC7BFD"/>
    <w:rsid w:val="00BD049E"/>
    <w:rsid w:val="00BD150F"/>
    <w:rsid w:val="00BD1D87"/>
    <w:rsid w:val="00BD2B74"/>
    <w:rsid w:val="00BD362C"/>
    <w:rsid w:val="00BD3A28"/>
    <w:rsid w:val="00BD3AF2"/>
    <w:rsid w:val="00BE0FD5"/>
    <w:rsid w:val="00BE0FE5"/>
    <w:rsid w:val="00BE163D"/>
    <w:rsid w:val="00BE1F35"/>
    <w:rsid w:val="00BE2A5E"/>
    <w:rsid w:val="00BE2D04"/>
    <w:rsid w:val="00BE30B2"/>
    <w:rsid w:val="00BE4438"/>
    <w:rsid w:val="00BE4725"/>
    <w:rsid w:val="00BE48B5"/>
    <w:rsid w:val="00BE6391"/>
    <w:rsid w:val="00BE7A92"/>
    <w:rsid w:val="00BF123E"/>
    <w:rsid w:val="00BF1B0C"/>
    <w:rsid w:val="00BF2ADA"/>
    <w:rsid w:val="00BF43CB"/>
    <w:rsid w:val="00BF51DC"/>
    <w:rsid w:val="00BF5261"/>
    <w:rsid w:val="00BF6C42"/>
    <w:rsid w:val="00BF7E29"/>
    <w:rsid w:val="00C012D0"/>
    <w:rsid w:val="00C0161D"/>
    <w:rsid w:val="00C0209C"/>
    <w:rsid w:val="00C06A9E"/>
    <w:rsid w:val="00C06B8B"/>
    <w:rsid w:val="00C0711F"/>
    <w:rsid w:val="00C076EE"/>
    <w:rsid w:val="00C10395"/>
    <w:rsid w:val="00C115ED"/>
    <w:rsid w:val="00C13DE1"/>
    <w:rsid w:val="00C15D1F"/>
    <w:rsid w:val="00C1680F"/>
    <w:rsid w:val="00C16EC0"/>
    <w:rsid w:val="00C17F05"/>
    <w:rsid w:val="00C2046B"/>
    <w:rsid w:val="00C21476"/>
    <w:rsid w:val="00C22362"/>
    <w:rsid w:val="00C23A24"/>
    <w:rsid w:val="00C2632C"/>
    <w:rsid w:val="00C311CC"/>
    <w:rsid w:val="00C31361"/>
    <w:rsid w:val="00C3401C"/>
    <w:rsid w:val="00C344E4"/>
    <w:rsid w:val="00C34A2E"/>
    <w:rsid w:val="00C35840"/>
    <w:rsid w:val="00C35BF3"/>
    <w:rsid w:val="00C367CF"/>
    <w:rsid w:val="00C402DE"/>
    <w:rsid w:val="00C40B3D"/>
    <w:rsid w:val="00C412C9"/>
    <w:rsid w:val="00C41485"/>
    <w:rsid w:val="00C421BC"/>
    <w:rsid w:val="00C425B1"/>
    <w:rsid w:val="00C4307E"/>
    <w:rsid w:val="00C4371D"/>
    <w:rsid w:val="00C43C1D"/>
    <w:rsid w:val="00C449A5"/>
    <w:rsid w:val="00C44BF6"/>
    <w:rsid w:val="00C44CF7"/>
    <w:rsid w:val="00C4629C"/>
    <w:rsid w:val="00C47492"/>
    <w:rsid w:val="00C478D8"/>
    <w:rsid w:val="00C47A45"/>
    <w:rsid w:val="00C5211B"/>
    <w:rsid w:val="00C52559"/>
    <w:rsid w:val="00C535E7"/>
    <w:rsid w:val="00C5378A"/>
    <w:rsid w:val="00C53D7A"/>
    <w:rsid w:val="00C55738"/>
    <w:rsid w:val="00C61A5A"/>
    <w:rsid w:val="00C6243F"/>
    <w:rsid w:val="00C63C2C"/>
    <w:rsid w:val="00C63FF8"/>
    <w:rsid w:val="00C64090"/>
    <w:rsid w:val="00C64E41"/>
    <w:rsid w:val="00C67812"/>
    <w:rsid w:val="00C701BB"/>
    <w:rsid w:val="00C70686"/>
    <w:rsid w:val="00C70E77"/>
    <w:rsid w:val="00C713E0"/>
    <w:rsid w:val="00C71CBD"/>
    <w:rsid w:val="00C729F4"/>
    <w:rsid w:val="00C73CA4"/>
    <w:rsid w:val="00C7494A"/>
    <w:rsid w:val="00C74E9B"/>
    <w:rsid w:val="00C76791"/>
    <w:rsid w:val="00C76F1D"/>
    <w:rsid w:val="00C76FE4"/>
    <w:rsid w:val="00C77736"/>
    <w:rsid w:val="00C80159"/>
    <w:rsid w:val="00C803B2"/>
    <w:rsid w:val="00C80973"/>
    <w:rsid w:val="00C82120"/>
    <w:rsid w:val="00C83477"/>
    <w:rsid w:val="00C84265"/>
    <w:rsid w:val="00C85903"/>
    <w:rsid w:val="00C85F87"/>
    <w:rsid w:val="00C8639B"/>
    <w:rsid w:val="00C864CA"/>
    <w:rsid w:val="00C867DA"/>
    <w:rsid w:val="00C87659"/>
    <w:rsid w:val="00C90049"/>
    <w:rsid w:val="00C9127E"/>
    <w:rsid w:val="00C950D3"/>
    <w:rsid w:val="00C95B3E"/>
    <w:rsid w:val="00C961E5"/>
    <w:rsid w:val="00C97A8B"/>
    <w:rsid w:val="00CA00CC"/>
    <w:rsid w:val="00CA0DCF"/>
    <w:rsid w:val="00CA23C0"/>
    <w:rsid w:val="00CA2738"/>
    <w:rsid w:val="00CA2BFC"/>
    <w:rsid w:val="00CA2F7C"/>
    <w:rsid w:val="00CA3738"/>
    <w:rsid w:val="00CA4999"/>
    <w:rsid w:val="00CA4AAB"/>
    <w:rsid w:val="00CA4CF8"/>
    <w:rsid w:val="00CA56A4"/>
    <w:rsid w:val="00CA5812"/>
    <w:rsid w:val="00CA5E0A"/>
    <w:rsid w:val="00CA6DF4"/>
    <w:rsid w:val="00CA75E0"/>
    <w:rsid w:val="00CA76B2"/>
    <w:rsid w:val="00CB02A7"/>
    <w:rsid w:val="00CB02F1"/>
    <w:rsid w:val="00CB08BC"/>
    <w:rsid w:val="00CB09CB"/>
    <w:rsid w:val="00CB0CF3"/>
    <w:rsid w:val="00CB17AD"/>
    <w:rsid w:val="00CB17E9"/>
    <w:rsid w:val="00CB2D36"/>
    <w:rsid w:val="00CB43C7"/>
    <w:rsid w:val="00CB451E"/>
    <w:rsid w:val="00CB58DD"/>
    <w:rsid w:val="00CB5AAB"/>
    <w:rsid w:val="00CB6FCB"/>
    <w:rsid w:val="00CB6FCD"/>
    <w:rsid w:val="00CC0881"/>
    <w:rsid w:val="00CC0F92"/>
    <w:rsid w:val="00CC32D5"/>
    <w:rsid w:val="00CC418C"/>
    <w:rsid w:val="00CC419B"/>
    <w:rsid w:val="00CC44DA"/>
    <w:rsid w:val="00CC4F9F"/>
    <w:rsid w:val="00CC59C1"/>
    <w:rsid w:val="00CC70CD"/>
    <w:rsid w:val="00CC723E"/>
    <w:rsid w:val="00CC78B2"/>
    <w:rsid w:val="00CD0D28"/>
    <w:rsid w:val="00CD0E02"/>
    <w:rsid w:val="00CD1C6E"/>
    <w:rsid w:val="00CD1C96"/>
    <w:rsid w:val="00CD3160"/>
    <w:rsid w:val="00CD43A1"/>
    <w:rsid w:val="00CD462A"/>
    <w:rsid w:val="00CE0480"/>
    <w:rsid w:val="00CE2D63"/>
    <w:rsid w:val="00CE437E"/>
    <w:rsid w:val="00CE557D"/>
    <w:rsid w:val="00CE5EC5"/>
    <w:rsid w:val="00CE714C"/>
    <w:rsid w:val="00CE7984"/>
    <w:rsid w:val="00CF3676"/>
    <w:rsid w:val="00CF3684"/>
    <w:rsid w:val="00CF3D42"/>
    <w:rsid w:val="00CF51A0"/>
    <w:rsid w:val="00CF55D0"/>
    <w:rsid w:val="00CF6064"/>
    <w:rsid w:val="00CF6C56"/>
    <w:rsid w:val="00CF7994"/>
    <w:rsid w:val="00CF7E55"/>
    <w:rsid w:val="00D00484"/>
    <w:rsid w:val="00D016E0"/>
    <w:rsid w:val="00D01E96"/>
    <w:rsid w:val="00D0457B"/>
    <w:rsid w:val="00D048D7"/>
    <w:rsid w:val="00D04E2D"/>
    <w:rsid w:val="00D06C70"/>
    <w:rsid w:val="00D110C0"/>
    <w:rsid w:val="00D11C11"/>
    <w:rsid w:val="00D12750"/>
    <w:rsid w:val="00D13BF8"/>
    <w:rsid w:val="00D13C21"/>
    <w:rsid w:val="00D1420C"/>
    <w:rsid w:val="00D145AE"/>
    <w:rsid w:val="00D14EF6"/>
    <w:rsid w:val="00D17A5D"/>
    <w:rsid w:val="00D17CA4"/>
    <w:rsid w:val="00D17ECD"/>
    <w:rsid w:val="00D2012C"/>
    <w:rsid w:val="00D202CD"/>
    <w:rsid w:val="00D21D03"/>
    <w:rsid w:val="00D22296"/>
    <w:rsid w:val="00D23957"/>
    <w:rsid w:val="00D23A7C"/>
    <w:rsid w:val="00D2513D"/>
    <w:rsid w:val="00D26564"/>
    <w:rsid w:val="00D27A22"/>
    <w:rsid w:val="00D30B73"/>
    <w:rsid w:val="00D31CA5"/>
    <w:rsid w:val="00D3201E"/>
    <w:rsid w:val="00D3266F"/>
    <w:rsid w:val="00D327DF"/>
    <w:rsid w:val="00D340B3"/>
    <w:rsid w:val="00D367A3"/>
    <w:rsid w:val="00D36BC2"/>
    <w:rsid w:val="00D36FB2"/>
    <w:rsid w:val="00D40076"/>
    <w:rsid w:val="00D40F8C"/>
    <w:rsid w:val="00D428F7"/>
    <w:rsid w:val="00D443D2"/>
    <w:rsid w:val="00D449BE"/>
    <w:rsid w:val="00D453F2"/>
    <w:rsid w:val="00D47149"/>
    <w:rsid w:val="00D51005"/>
    <w:rsid w:val="00D51939"/>
    <w:rsid w:val="00D524B7"/>
    <w:rsid w:val="00D52F8A"/>
    <w:rsid w:val="00D53A89"/>
    <w:rsid w:val="00D55535"/>
    <w:rsid w:val="00D559CC"/>
    <w:rsid w:val="00D56B15"/>
    <w:rsid w:val="00D576CD"/>
    <w:rsid w:val="00D57C04"/>
    <w:rsid w:val="00D617D8"/>
    <w:rsid w:val="00D62182"/>
    <w:rsid w:val="00D65F7E"/>
    <w:rsid w:val="00D66466"/>
    <w:rsid w:val="00D66A23"/>
    <w:rsid w:val="00D67939"/>
    <w:rsid w:val="00D67B3F"/>
    <w:rsid w:val="00D71431"/>
    <w:rsid w:val="00D71E51"/>
    <w:rsid w:val="00D72E11"/>
    <w:rsid w:val="00D73C48"/>
    <w:rsid w:val="00D73CFA"/>
    <w:rsid w:val="00D764FB"/>
    <w:rsid w:val="00D766A1"/>
    <w:rsid w:val="00D80397"/>
    <w:rsid w:val="00D80F50"/>
    <w:rsid w:val="00D83DFC"/>
    <w:rsid w:val="00D8507C"/>
    <w:rsid w:val="00D85420"/>
    <w:rsid w:val="00D85761"/>
    <w:rsid w:val="00D86461"/>
    <w:rsid w:val="00D86906"/>
    <w:rsid w:val="00D91253"/>
    <w:rsid w:val="00D916DA"/>
    <w:rsid w:val="00D919A6"/>
    <w:rsid w:val="00D91AE4"/>
    <w:rsid w:val="00D925FC"/>
    <w:rsid w:val="00D926B7"/>
    <w:rsid w:val="00D93511"/>
    <w:rsid w:val="00D936E5"/>
    <w:rsid w:val="00D93DD7"/>
    <w:rsid w:val="00D973D2"/>
    <w:rsid w:val="00D979D5"/>
    <w:rsid w:val="00DA22A6"/>
    <w:rsid w:val="00DA2904"/>
    <w:rsid w:val="00DA2984"/>
    <w:rsid w:val="00DA3007"/>
    <w:rsid w:val="00DA3936"/>
    <w:rsid w:val="00DA4FA4"/>
    <w:rsid w:val="00DA5C62"/>
    <w:rsid w:val="00DA63CB"/>
    <w:rsid w:val="00DA6980"/>
    <w:rsid w:val="00DA6E3D"/>
    <w:rsid w:val="00DB1233"/>
    <w:rsid w:val="00DB1639"/>
    <w:rsid w:val="00DB2AE7"/>
    <w:rsid w:val="00DB2C34"/>
    <w:rsid w:val="00DB47FB"/>
    <w:rsid w:val="00DB4D1D"/>
    <w:rsid w:val="00DB5304"/>
    <w:rsid w:val="00DB67FC"/>
    <w:rsid w:val="00DB7D49"/>
    <w:rsid w:val="00DC0142"/>
    <w:rsid w:val="00DC060F"/>
    <w:rsid w:val="00DC0806"/>
    <w:rsid w:val="00DC0C8E"/>
    <w:rsid w:val="00DC0D2E"/>
    <w:rsid w:val="00DC242F"/>
    <w:rsid w:val="00DC5B96"/>
    <w:rsid w:val="00DC68F5"/>
    <w:rsid w:val="00DC6D4A"/>
    <w:rsid w:val="00DC6EB4"/>
    <w:rsid w:val="00DC7D3A"/>
    <w:rsid w:val="00DD03A2"/>
    <w:rsid w:val="00DD0955"/>
    <w:rsid w:val="00DD15CA"/>
    <w:rsid w:val="00DD2505"/>
    <w:rsid w:val="00DD25B0"/>
    <w:rsid w:val="00DD267E"/>
    <w:rsid w:val="00DD2DD3"/>
    <w:rsid w:val="00DD331C"/>
    <w:rsid w:val="00DD45C2"/>
    <w:rsid w:val="00DD48A9"/>
    <w:rsid w:val="00DD4E16"/>
    <w:rsid w:val="00DD536D"/>
    <w:rsid w:val="00DD5499"/>
    <w:rsid w:val="00DD576B"/>
    <w:rsid w:val="00DD5C5C"/>
    <w:rsid w:val="00DD6A65"/>
    <w:rsid w:val="00DD6AA1"/>
    <w:rsid w:val="00DE2229"/>
    <w:rsid w:val="00DE3088"/>
    <w:rsid w:val="00DE3BC0"/>
    <w:rsid w:val="00DE7C20"/>
    <w:rsid w:val="00DF14E8"/>
    <w:rsid w:val="00DF1A3D"/>
    <w:rsid w:val="00DF1D56"/>
    <w:rsid w:val="00DF21FF"/>
    <w:rsid w:val="00DF3275"/>
    <w:rsid w:val="00DF41EB"/>
    <w:rsid w:val="00DF7E7B"/>
    <w:rsid w:val="00E00D32"/>
    <w:rsid w:val="00E017AF"/>
    <w:rsid w:val="00E02891"/>
    <w:rsid w:val="00E03107"/>
    <w:rsid w:val="00E103CE"/>
    <w:rsid w:val="00E113F7"/>
    <w:rsid w:val="00E11490"/>
    <w:rsid w:val="00E13095"/>
    <w:rsid w:val="00E14122"/>
    <w:rsid w:val="00E14438"/>
    <w:rsid w:val="00E15296"/>
    <w:rsid w:val="00E15516"/>
    <w:rsid w:val="00E1551C"/>
    <w:rsid w:val="00E159EB"/>
    <w:rsid w:val="00E16763"/>
    <w:rsid w:val="00E20B55"/>
    <w:rsid w:val="00E20EF8"/>
    <w:rsid w:val="00E21DCA"/>
    <w:rsid w:val="00E21EB0"/>
    <w:rsid w:val="00E222AB"/>
    <w:rsid w:val="00E22A72"/>
    <w:rsid w:val="00E23195"/>
    <w:rsid w:val="00E25899"/>
    <w:rsid w:val="00E26FA2"/>
    <w:rsid w:val="00E27914"/>
    <w:rsid w:val="00E27C1B"/>
    <w:rsid w:val="00E3207E"/>
    <w:rsid w:val="00E32BA9"/>
    <w:rsid w:val="00E404B8"/>
    <w:rsid w:val="00E42E7B"/>
    <w:rsid w:val="00E432A8"/>
    <w:rsid w:val="00E43902"/>
    <w:rsid w:val="00E4510C"/>
    <w:rsid w:val="00E4530A"/>
    <w:rsid w:val="00E453E6"/>
    <w:rsid w:val="00E467CA"/>
    <w:rsid w:val="00E505BE"/>
    <w:rsid w:val="00E50FBD"/>
    <w:rsid w:val="00E51173"/>
    <w:rsid w:val="00E5123F"/>
    <w:rsid w:val="00E51497"/>
    <w:rsid w:val="00E53EF6"/>
    <w:rsid w:val="00E53F44"/>
    <w:rsid w:val="00E54395"/>
    <w:rsid w:val="00E557A3"/>
    <w:rsid w:val="00E5700D"/>
    <w:rsid w:val="00E608D1"/>
    <w:rsid w:val="00E60D85"/>
    <w:rsid w:val="00E62908"/>
    <w:rsid w:val="00E6581F"/>
    <w:rsid w:val="00E6609B"/>
    <w:rsid w:val="00E667B4"/>
    <w:rsid w:val="00E67C2A"/>
    <w:rsid w:val="00E67DFE"/>
    <w:rsid w:val="00E70B49"/>
    <w:rsid w:val="00E71A80"/>
    <w:rsid w:val="00E71ECD"/>
    <w:rsid w:val="00E71FA7"/>
    <w:rsid w:val="00E74748"/>
    <w:rsid w:val="00E74FEA"/>
    <w:rsid w:val="00E764D8"/>
    <w:rsid w:val="00E76B9E"/>
    <w:rsid w:val="00E76F0D"/>
    <w:rsid w:val="00E81C7A"/>
    <w:rsid w:val="00E85C74"/>
    <w:rsid w:val="00E86F11"/>
    <w:rsid w:val="00E8749A"/>
    <w:rsid w:val="00E87A4E"/>
    <w:rsid w:val="00E90F00"/>
    <w:rsid w:val="00E9161C"/>
    <w:rsid w:val="00E91FEF"/>
    <w:rsid w:val="00E947A1"/>
    <w:rsid w:val="00E97040"/>
    <w:rsid w:val="00E9753A"/>
    <w:rsid w:val="00EA0251"/>
    <w:rsid w:val="00EA0559"/>
    <w:rsid w:val="00EA0995"/>
    <w:rsid w:val="00EA226A"/>
    <w:rsid w:val="00EA22D1"/>
    <w:rsid w:val="00EA2351"/>
    <w:rsid w:val="00EA40BB"/>
    <w:rsid w:val="00EA45DE"/>
    <w:rsid w:val="00EA4AB4"/>
    <w:rsid w:val="00EA5774"/>
    <w:rsid w:val="00EA5F8C"/>
    <w:rsid w:val="00EA6574"/>
    <w:rsid w:val="00EA7A30"/>
    <w:rsid w:val="00EA7CC0"/>
    <w:rsid w:val="00EB0D50"/>
    <w:rsid w:val="00EB197C"/>
    <w:rsid w:val="00EB19AD"/>
    <w:rsid w:val="00EB49DC"/>
    <w:rsid w:val="00EB564B"/>
    <w:rsid w:val="00EB6F64"/>
    <w:rsid w:val="00EB73A9"/>
    <w:rsid w:val="00EB7516"/>
    <w:rsid w:val="00EC043B"/>
    <w:rsid w:val="00EC272D"/>
    <w:rsid w:val="00EC4D52"/>
    <w:rsid w:val="00EC5A7A"/>
    <w:rsid w:val="00EC5C24"/>
    <w:rsid w:val="00ED13E2"/>
    <w:rsid w:val="00ED24E6"/>
    <w:rsid w:val="00ED3DFF"/>
    <w:rsid w:val="00ED6609"/>
    <w:rsid w:val="00ED7A92"/>
    <w:rsid w:val="00ED7E33"/>
    <w:rsid w:val="00EE0CED"/>
    <w:rsid w:val="00EE3109"/>
    <w:rsid w:val="00EE38B1"/>
    <w:rsid w:val="00EE3989"/>
    <w:rsid w:val="00EE5365"/>
    <w:rsid w:val="00EE5852"/>
    <w:rsid w:val="00EE6893"/>
    <w:rsid w:val="00EE771C"/>
    <w:rsid w:val="00EE7C91"/>
    <w:rsid w:val="00EF164E"/>
    <w:rsid w:val="00EF39CE"/>
    <w:rsid w:val="00EF4555"/>
    <w:rsid w:val="00EF5DEB"/>
    <w:rsid w:val="00EF6A87"/>
    <w:rsid w:val="00EF7436"/>
    <w:rsid w:val="00EF7D7B"/>
    <w:rsid w:val="00EF7E03"/>
    <w:rsid w:val="00F00B12"/>
    <w:rsid w:val="00F00EC4"/>
    <w:rsid w:val="00F01763"/>
    <w:rsid w:val="00F02737"/>
    <w:rsid w:val="00F05C7E"/>
    <w:rsid w:val="00F06291"/>
    <w:rsid w:val="00F06829"/>
    <w:rsid w:val="00F06AF9"/>
    <w:rsid w:val="00F10DBC"/>
    <w:rsid w:val="00F11154"/>
    <w:rsid w:val="00F113FC"/>
    <w:rsid w:val="00F11889"/>
    <w:rsid w:val="00F119D0"/>
    <w:rsid w:val="00F12770"/>
    <w:rsid w:val="00F12FD2"/>
    <w:rsid w:val="00F13827"/>
    <w:rsid w:val="00F13ABE"/>
    <w:rsid w:val="00F13ACB"/>
    <w:rsid w:val="00F16654"/>
    <w:rsid w:val="00F1744A"/>
    <w:rsid w:val="00F204CC"/>
    <w:rsid w:val="00F206FF"/>
    <w:rsid w:val="00F20991"/>
    <w:rsid w:val="00F2112E"/>
    <w:rsid w:val="00F21284"/>
    <w:rsid w:val="00F2133A"/>
    <w:rsid w:val="00F21B41"/>
    <w:rsid w:val="00F21BF5"/>
    <w:rsid w:val="00F2266B"/>
    <w:rsid w:val="00F22C74"/>
    <w:rsid w:val="00F22C76"/>
    <w:rsid w:val="00F22C78"/>
    <w:rsid w:val="00F22EA3"/>
    <w:rsid w:val="00F22F78"/>
    <w:rsid w:val="00F23BD7"/>
    <w:rsid w:val="00F23DAE"/>
    <w:rsid w:val="00F23E12"/>
    <w:rsid w:val="00F23FBC"/>
    <w:rsid w:val="00F24312"/>
    <w:rsid w:val="00F26CE3"/>
    <w:rsid w:val="00F26EFA"/>
    <w:rsid w:val="00F27CB8"/>
    <w:rsid w:val="00F3011F"/>
    <w:rsid w:val="00F312FE"/>
    <w:rsid w:val="00F32159"/>
    <w:rsid w:val="00F32C93"/>
    <w:rsid w:val="00F33130"/>
    <w:rsid w:val="00F33773"/>
    <w:rsid w:val="00F338D9"/>
    <w:rsid w:val="00F33E91"/>
    <w:rsid w:val="00F35B3E"/>
    <w:rsid w:val="00F35EB6"/>
    <w:rsid w:val="00F35FF0"/>
    <w:rsid w:val="00F36BDB"/>
    <w:rsid w:val="00F36F1E"/>
    <w:rsid w:val="00F36FC5"/>
    <w:rsid w:val="00F37268"/>
    <w:rsid w:val="00F37D2D"/>
    <w:rsid w:val="00F40871"/>
    <w:rsid w:val="00F41504"/>
    <w:rsid w:val="00F4257C"/>
    <w:rsid w:val="00F44AF0"/>
    <w:rsid w:val="00F45035"/>
    <w:rsid w:val="00F4685E"/>
    <w:rsid w:val="00F46B58"/>
    <w:rsid w:val="00F46BC5"/>
    <w:rsid w:val="00F47111"/>
    <w:rsid w:val="00F5060D"/>
    <w:rsid w:val="00F512A6"/>
    <w:rsid w:val="00F51F02"/>
    <w:rsid w:val="00F558A7"/>
    <w:rsid w:val="00F57549"/>
    <w:rsid w:val="00F57634"/>
    <w:rsid w:val="00F577EC"/>
    <w:rsid w:val="00F6024A"/>
    <w:rsid w:val="00F62968"/>
    <w:rsid w:val="00F644B9"/>
    <w:rsid w:val="00F649FC"/>
    <w:rsid w:val="00F64ED6"/>
    <w:rsid w:val="00F6559F"/>
    <w:rsid w:val="00F6598A"/>
    <w:rsid w:val="00F65BBF"/>
    <w:rsid w:val="00F7037C"/>
    <w:rsid w:val="00F70765"/>
    <w:rsid w:val="00F71822"/>
    <w:rsid w:val="00F72508"/>
    <w:rsid w:val="00F72C21"/>
    <w:rsid w:val="00F738D5"/>
    <w:rsid w:val="00F75134"/>
    <w:rsid w:val="00F76986"/>
    <w:rsid w:val="00F779F2"/>
    <w:rsid w:val="00F819BC"/>
    <w:rsid w:val="00F8211F"/>
    <w:rsid w:val="00F85794"/>
    <w:rsid w:val="00F86628"/>
    <w:rsid w:val="00F87D64"/>
    <w:rsid w:val="00F90192"/>
    <w:rsid w:val="00F93A5D"/>
    <w:rsid w:val="00F95983"/>
    <w:rsid w:val="00F95F18"/>
    <w:rsid w:val="00F977C4"/>
    <w:rsid w:val="00FA016A"/>
    <w:rsid w:val="00FA0E73"/>
    <w:rsid w:val="00FA1A15"/>
    <w:rsid w:val="00FA291F"/>
    <w:rsid w:val="00FA2AC1"/>
    <w:rsid w:val="00FA3058"/>
    <w:rsid w:val="00FA3589"/>
    <w:rsid w:val="00FA558A"/>
    <w:rsid w:val="00FA79E0"/>
    <w:rsid w:val="00FB0737"/>
    <w:rsid w:val="00FB0C40"/>
    <w:rsid w:val="00FB16EA"/>
    <w:rsid w:val="00FB21A6"/>
    <w:rsid w:val="00FB2CF5"/>
    <w:rsid w:val="00FB3BE0"/>
    <w:rsid w:val="00FB3E54"/>
    <w:rsid w:val="00FB5BCA"/>
    <w:rsid w:val="00FB7360"/>
    <w:rsid w:val="00FB7862"/>
    <w:rsid w:val="00FC003D"/>
    <w:rsid w:val="00FC020C"/>
    <w:rsid w:val="00FC13F0"/>
    <w:rsid w:val="00FC1522"/>
    <w:rsid w:val="00FC167F"/>
    <w:rsid w:val="00FC1A32"/>
    <w:rsid w:val="00FC1B35"/>
    <w:rsid w:val="00FC5B22"/>
    <w:rsid w:val="00FC7839"/>
    <w:rsid w:val="00FD098A"/>
    <w:rsid w:val="00FD194E"/>
    <w:rsid w:val="00FD19A1"/>
    <w:rsid w:val="00FD23B0"/>
    <w:rsid w:val="00FD28D5"/>
    <w:rsid w:val="00FD36BC"/>
    <w:rsid w:val="00FD46DE"/>
    <w:rsid w:val="00FD50DA"/>
    <w:rsid w:val="00FD693E"/>
    <w:rsid w:val="00FD7D26"/>
    <w:rsid w:val="00FE1576"/>
    <w:rsid w:val="00FE250C"/>
    <w:rsid w:val="00FE2F61"/>
    <w:rsid w:val="00FE40B8"/>
    <w:rsid w:val="00FE52A3"/>
    <w:rsid w:val="00FE76CF"/>
    <w:rsid w:val="00FE7C1F"/>
    <w:rsid w:val="00FF051A"/>
    <w:rsid w:val="00FF14B0"/>
    <w:rsid w:val="00FF1D3C"/>
    <w:rsid w:val="00FF28A7"/>
    <w:rsid w:val="00FF3A08"/>
    <w:rsid w:val="00FF4A57"/>
    <w:rsid w:val="00FF4D85"/>
    <w:rsid w:val="00FF5073"/>
    <w:rsid w:val="00FF5B4C"/>
    <w:rsid w:val="00FF66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558F63"/>
  <w15:chartTrackingRefBased/>
  <w15:docId w15:val="{C031141A-0C53-40BF-9EA5-E91902ADE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15989"/>
    <w:rPr>
      <w:sz w:val="24"/>
      <w:szCs w:val="24"/>
    </w:rPr>
  </w:style>
  <w:style w:type="paragraph" w:styleId="1">
    <w:name w:val="heading 1"/>
    <w:basedOn w:val="a"/>
    <w:next w:val="a"/>
    <w:link w:val="10"/>
    <w:uiPriority w:val="9"/>
    <w:qFormat/>
    <w:rsid w:val="00741D41"/>
    <w:pPr>
      <w:keepNext/>
      <w:spacing w:before="240" w:after="60"/>
      <w:outlineLvl w:val="0"/>
    </w:pPr>
    <w:rPr>
      <w:rFonts w:ascii="Calibri Light" w:hAnsi="Calibri Light"/>
      <w:b/>
      <w:bCs/>
      <w:kern w:val="32"/>
      <w:sz w:val="32"/>
      <w:szCs w:val="32"/>
    </w:rPr>
  </w:style>
  <w:style w:type="paragraph" w:styleId="3">
    <w:name w:val="heading 3"/>
    <w:basedOn w:val="a"/>
    <w:next w:val="a"/>
    <w:link w:val="30"/>
    <w:uiPriority w:val="9"/>
    <w:unhideWhenUsed/>
    <w:qFormat/>
    <w:rsid w:val="006D0E81"/>
    <w:pPr>
      <w:keepNext/>
      <w:spacing w:before="240" w:after="60"/>
      <w:outlineLvl w:val="2"/>
    </w:pPr>
    <w:rPr>
      <w:rFonts w:ascii="Calibri Light" w:hAnsi="Calibri Light"/>
      <w:b/>
      <w:bCs/>
      <w:sz w:val="26"/>
      <w:szCs w:val="26"/>
    </w:rPr>
  </w:style>
  <w:style w:type="paragraph" w:styleId="6">
    <w:name w:val="heading 6"/>
    <w:basedOn w:val="a"/>
    <w:next w:val="a"/>
    <w:link w:val="60"/>
    <w:qFormat/>
    <w:rsid w:val="001F728E"/>
    <w:pPr>
      <w:keepNext/>
      <w:ind w:right="51" w:firstLine="709"/>
      <w:jc w:val="both"/>
      <w:outlineLvl w:val="5"/>
    </w:pPr>
    <w:rPr>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Cell">
    <w:name w:val="ConsCell"/>
    <w:rsid w:val="000D6F04"/>
    <w:pPr>
      <w:widowControl w:val="0"/>
      <w:autoSpaceDE w:val="0"/>
      <w:autoSpaceDN w:val="0"/>
      <w:adjustRightInd w:val="0"/>
    </w:pPr>
    <w:rPr>
      <w:rFonts w:ascii="Arial" w:hAnsi="Arial" w:cs="Arial"/>
    </w:rPr>
  </w:style>
  <w:style w:type="paragraph" w:customStyle="1" w:styleId="11">
    <w:name w:val="Обычный1"/>
    <w:rsid w:val="000D6F04"/>
    <w:pPr>
      <w:widowControl w:val="0"/>
      <w:snapToGrid w:val="0"/>
      <w:spacing w:line="300" w:lineRule="auto"/>
      <w:ind w:firstLine="720"/>
    </w:pPr>
    <w:rPr>
      <w:sz w:val="22"/>
    </w:rPr>
  </w:style>
  <w:style w:type="paragraph" w:customStyle="1" w:styleId="FR1">
    <w:name w:val="FR1"/>
    <w:rsid w:val="000D6F04"/>
    <w:pPr>
      <w:widowControl w:val="0"/>
      <w:snapToGrid w:val="0"/>
      <w:spacing w:before="700"/>
    </w:pPr>
    <w:rPr>
      <w:b/>
      <w:sz w:val="28"/>
    </w:rPr>
  </w:style>
  <w:style w:type="table" w:styleId="a3">
    <w:name w:val="Table Grid"/>
    <w:basedOn w:val="a1"/>
    <w:rsid w:val="000D6F0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686E67"/>
    <w:rPr>
      <w:rFonts w:ascii="Tahoma" w:hAnsi="Tahoma"/>
      <w:sz w:val="16"/>
      <w:szCs w:val="16"/>
      <w:lang w:val="x-none" w:eastAsia="x-none"/>
    </w:rPr>
  </w:style>
  <w:style w:type="character" w:customStyle="1" w:styleId="a5">
    <w:name w:val="Текст выноски Знак"/>
    <w:link w:val="a4"/>
    <w:uiPriority w:val="99"/>
    <w:semiHidden/>
    <w:rsid w:val="00686E67"/>
    <w:rPr>
      <w:rFonts w:ascii="Tahoma" w:hAnsi="Tahoma" w:cs="Tahoma"/>
      <w:sz w:val="16"/>
      <w:szCs w:val="16"/>
    </w:rPr>
  </w:style>
  <w:style w:type="paragraph" w:styleId="a6">
    <w:name w:val="header"/>
    <w:basedOn w:val="a"/>
    <w:rsid w:val="00E67DFE"/>
    <w:pPr>
      <w:tabs>
        <w:tab w:val="center" w:pos="4677"/>
        <w:tab w:val="right" w:pos="9355"/>
      </w:tabs>
    </w:pPr>
  </w:style>
  <w:style w:type="paragraph" w:styleId="a7">
    <w:name w:val="footer"/>
    <w:basedOn w:val="a"/>
    <w:rsid w:val="00E67DFE"/>
    <w:pPr>
      <w:tabs>
        <w:tab w:val="center" w:pos="4677"/>
        <w:tab w:val="right" w:pos="9355"/>
      </w:tabs>
    </w:pPr>
  </w:style>
  <w:style w:type="paragraph" w:styleId="a8">
    <w:name w:val="Document Map"/>
    <w:basedOn w:val="a"/>
    <w:semiHidden/>
    <w:rsid w:val="00BC7BFD"/>
    <w:pPr>
      <w:shd w:val="clear" w:color="auto" w:fill="000080"/>
    </w:pPr>
    <w:rPr>
      <w:rFonts w:ascii="Tahoma" w:hAnsi="Tahoma" w:cs="Tahoma"/>
    </w:rPr>
  </w:style>
  <w:style w:type="paragraph" w:customStyle="1" w:styleId="12">
    <w:name w:val="Обычный1"/>
    <w:link w:val="CharChar"/>
    <w:rsid w:val="002F65BA"/>
    <w:rPr>
      <w:sz w:val="24"/>
      <w:szCs w:val="24"/>
    </w:rPr>
  </w:style>
  <w:style w:type="character" w:customStyle="1" w:styleId="u">
    <w:name w:val="u"/>
    <w:basedOn w:val="a0"/>
    <w:rsid w:val="002F65BA"/>
  </w:style>
  <w:style w:type="paragraph" w:customStyle="1" w:styleId="2">
    <w:name w:val="Обычный2"/>
    <w:rsid w:val="00AD00D2"/>
    <w:pPr>
      <w:widowControl w:val="0"/>
      <w:spacing w:line="300" w:lineRule="auto"/>
      <w:ind w:firstLine="720"/>
    </w:pPr>
    <w:rPr>
      <w:snapToGrid w:val="0"/>
      <w:sz w:val="22"/>
    </w:rPr>
  </w:style>
  <w:style w:type="character" w:customStyle="1" w:styleId="60">
    <w:name w:val="Заголовок 6 Знак"/>
    <w:link w:val="6"/>
    <w:rsid w:val="001F728E"/>
    <w:rPr>
      <w:sz w:val="26"/>
      <w:lang w:val="ru-RU" w:eastAsia="ru-RU" w:bidi="ar-SA"/>
    </w:rPr>
  </w:style>
  <w:style w:type="paragraph" w:styleId="a9">
    <w:name w:val="footnote text"/>
    <w:basedOn w:val="a"/>
    <w:link w:val="aa"/>
    <w:semiHidden/>
    <w:rsid w:val="001F728E"/>
    <w:rPr>
      <w:sz w:val="28"/>
      <w:szCs w:val="20"/>
    </w:rPr>
  </w:style>
  <w:style w:type="character" w:customStyle="1" w:styleId="aa">
    <w:name w:val="Текст сноски Знак"/>
    <w:link w:val="a9"/>
    <w:semiHidden/>
    <w:rsid w:val="001F728E"/>
    <w:rPr>
      <w:sz w:val="28"/>
      <w:lang w:val="ru-RU" w:eastAsia="ru-RU" w:bidi="ar-SA"/>
    </w:rPr>
  </w:style>
  <w:style w:type="character" w:styleId="ab">
    <w:name w:val="Hyperlink"/>
    <w:rsid w:val="009C100D"/>
    <w:rPr>
      <w:color w:val="0000FF"/>
      <w:u w:val="single"/>
    </w:rPr>
  </w:style>
  <w:style w:type="paragraph" w:customStyle="1" w:styleId="13">
    <w:name w:val="обычный_1"/>
    <w:basedOn w:val="a"/>
    <w:rsid w:val="00DF21FF"/>
    <w:rPr>
      <w:color w:val="000000"/>
      <w:sz w:val="20"/>
      <w:szCs w:val="20"/>
    </w:rPr>
  </w:style>
  <w:style w:type="paragraph" w:styleId="31">
    <w:name w:val="Body Text Indent 3"/>
    <w:basedOn w:val="a"/>
    <w:link w:val="32"/>
    <w:semiHidden/>
    <w:unhideWhenUsed/>
    <w:rsid w:val="00D916DA"/>
    <w:pPr>
      <w:ind w:firstLine="708"/>
      <w:jc w:val="both"/>
    </w:pPr>
    <w:rPr>
      <w:color w:val="000000"/>
      <w:lang w:val="x-none" w:eastAsia="x-none"/>
    </w:rPr>
  </w:style>
  <w:style w:type="character" w:customStyle="1" w:styleId="32">
    <w:name w:val="Основной текст с отступом 3 Знак"/>
    <w:link w:val="31"/>
    <w:semiHidden/>
    <w:rsid w:val="00D916DA"/>
    <w:rPr>
      <w:color w:val="000000"/>
      <w:sz w:val="24"/>
      <w:szCs w:val="24"/>
    </w:rPr>
  </w:style>
  <w:style w:type="paragraph" w:styleId="ac">
    <w:name w:val="No Spacing"/>
    <w:basedOn w:val="a"/>
    <w:qFormat/>
    <w:rsid w:val="00C35840"/>
    <w:rPr>
      <w:rFonts w:ascii="Calibri" w:hAnsi="Calibri" w:cs="Calibri"/>
      <w:color w:val="000000"/>
      <w:sz w:val="22"/>
      <w:szCs w:val="22"/>
    </w:rPr>
  </w:style>
  <w:style w:type="paragraph" w:customStyle="1" w:styleId="ad">
    <w:name w:val="обычный"/>
    <w:basedOn w:val="a"/>
    <w:rsid w:val="00C35840"/>
    <w:rPr>
      <w:color w:val="000000"/>
      <w:sz w:val="20"/>
      <w:szCs w:val="20"/>
    </w:rPr>
  </w:style>
  <w:style w:type="character" w:customStyle="1" w:styleId="CharChar">
    <w:name w:val="Обычный Char Char"/>
    <w:link w:val="12"/>
    <w:uiPriority w:val="99"/>
    <w:locked/>
    <w:rsid w:val="0053128E"/>
    <w:rPr>
      <w:sz w:val="24"/>
      <w:szCs w:val="24"/>
      <w:lang w:bidi="ar-SA"/>
    </w:rPr>
  </w:style>
  <w:style w:type="paragraph" w:customStyle="1" w:styleId="33">
    <w:name w:val="Стиль3"/>
    <w:basedOn w:val="20"/>
    <w:uiPriority w:val="99"/>
    <w:rsid w:val="00EE38B1"/>
    <w:pPr>
      <w:widowControl w:val="0"/>
      <w:tabs>
        <w:tab w:val="num" w:pos="1307"/>
      </w:tabs>
      <w:adjustRightInd w:val="0"/>
      <w:spacing w:after="0" w:line="240" w:lineRule="auto"/>
      <w:ind w:left="1080" w:right="709"/>
      <w:jc w:val="both"/>
      <w:textAlignment w:val="baseline"/>
    </w:pPr>
    <w:rPr>
      <w:rFonts w:eastAsia="Calibri"/>
      <w:lang w:val="x-none"/>
    </w:rPr>
  </w:style>
  <w:style w:type="paragraph" w:styleId="20">
    <w:name w:val="Body Text Indent 2"/>
    <w:basedOn w:val="a"/>
    <w:link w:val="21"/>
    <w:uiPriority w:val="99"/>
    <w:semiHidden/>
    <w:unhideWhenUsed/>
    <w:rsid w:val="00EE38B1"/>
    <w:pPr>
      <w:spacing w:after="120" w:line="480" w:lineRule="auto"/>
      <w:ind w:left="283"/>
    </w:pPr>
  </w:style>
  <w:style w:type="character" w:customStyle="1" w:styleId="21">
    <w:name w:val="Основной текст с отступом 2 Знак"/>
    <w:link w:val="20"/>
    <w:uiPriority w:val="99"/>
    <w:semiHidden/>
    <w:rsid w:val="00EE38B1"/>
    <w:rPr>
      <w:sz w:val="24"/>
      <w:szCs w:val="24"/>
    </w:rPr>
  </w:style>
  <w:style w:type="paragraph" w:customStyle="1" w:styleId="14">
    <w:name w:val="Без интервала1"/>
    <w:qFormat/>
    <w:rsid w:val="00364958"/>
    <w:pPr>
      <w:widowControl w:val="0"/>
      <w:suppressAutoHyphens/>
    </w:pPr>
    <w:rPr>
      <w:rFonts w:ascii="Calibri" w:eastAsia="Calibri" w:hAnsi="Calibri" w:cs="Calibri"/>
      <w:kern w:val="2"/>
      <w:sz w:val="22"/>
      <w:szCs w:val="22"/>
      <w:lang w:eastAsia="ar-SA"/>
    </w:rPr>
  </w:style>
  <w:style w:type="paragraph" w:styleId="ae">
    <w:name w:val="List Paragraph"/>
    <w:basedOn w:val="a"/>
    <w:uiPriority w:val="1"/>
    <w:qFormat/>
    <w:rsid w:val="00E97040"/>
    <w:pPr>
      <w:spacing w:after="200" w:line="276" w:lineRule="auto"/>
      <w:ind w:left="720"/>
      <w:contextualSpacing/>
    </w:pPr>
    <w:rPr>
      <w:rFonts w:ascii="Calibri" w:hAnsi="Calibri"/>
      <w:sz w:val="22"/>
      <w:szCs w:val="22"/>
    </w:rPr>
  </w:style>
  <w:style w:type="table" w:customStyle="1" w:styleId="15">
    <w:name w:val="Сетка таблицы1"/>
    <w:basedOn w:val="a1"/>
    <w:next w:val="a3"/>
    <w:uiPriority w:val="39"/>
    <w:rsid w:val="00A8131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link w:val="1"/>
    <w:uiPriority w:val="9"/>
    <w:rsid w:val="00741D41"/>
    <w:rPr>
      <w:rFonts w:ascii="Calibri Light" w:eastAsia="Times New Roman" w:hAnsi="Calibri Light" w:cs="Times New Roman"/>
      <w:b/>
      <w:bCs/>
      <w:kern w:val="32"/>
      <w:sz w:val="32"/>
      <w:szCs w:val="32"/>
    </w:rPr>
  </w:style>
  <w:style w:type="paragraph" w:customStyle="1" w:styleId="form-value">
    <w:name w:val="form-value"/>
    <w:basedOn w:val="a"/>
    <w:rsid w:val="003B0168"/>
    <w:pPr>
      <w:spacing w:before="100" w:beforeAutospacing="1" w:after="100" w:afterAutospacing="1"/>
    </w:pPr>
  </w:style>
  <w:style w:type="character" w:styleId="af">
    <w:name w:val="Unresolved Mention"/>
    <w:uiPriority w:val="99"/>
    <w:semiHidden/>
    <w:unhideWhenUsed/>
    <w:rsid w:val="005252B3"/>
    <w:rPr>
      <w:color w:val="605E5C"/>
      <w:shd w:val="clear" w:color="auto" w:fill="E1DFDD"/>
    </w:rPr>
  </w:style>
  <w:style w:type="character" w:customStyle="1" w:styleId="30">
    <w:name w:val="Заголовок 3 Знак"/>
    <w:link w:val="3"/>
    <w:uiPriority w:val="9"/>
    <w:rsid w:val="006D0E81"/>
    <w:rPr>
      <w:rFonts w:ascii="Calibri Light" w:eastAsia="Times New Roman" w:hAnsi="Calibri Light" w:cs="Times New Roman"/>
      <w:b/>
      <w:bCs/>
      <w:sz w:val="26"/>
      <w:szCs w:val="26"/>
    </w:rPr>
  </w:style>
  <w:style w:type="paragraph" w:customStyle="1" w:styleId="TableParagraph">
    <w:name w:val="Table Paragraph"/>
    <w:basedOn w:val="a"/>
    <w:uiPriority w:val="1"/>
    <w:qFormat/>
    <w:rsid w:val="00F46BC5"/>
    <w:pPr>
      <w:autoSpaceDE w:val="0"/>
      <w:autoSpaceDN w:val="0"/>
      <w:adjustRightInd w:val="0"/>
    </w:pPr>
  </w:style>
  <w:style w:type="character" w:styleId="af0">
    <w:name w:val="annotation reference"/>
    <w:uiPriority w:val="99"/>
    <w:semiHidden/>
    <w:unhideWhenUsed/>
    <w:rsid w:val="00DD6A65"/>
    <w:rPr>
      <w:sz w:val="16"/>
      <w:szCs w:val="16"/>
    </w:rPr>
  </w:style>
  <w:style w:type="paragraph" w:styleId="af1">
    <w:name w:val="annotation text"/>
    <w:basedOn w:val="a"/>
    <w:link w:val="af2"/>
    <w:uiPriority w:val="99"/>
    <w:semiHidden/>
    <w:unhideWhenUsed/>
    <w:rsid w:val="00DD6A65"/>
    <w:rPr>
      <w:sz w:val="20"/>
      <w:szCs w:val="20"/>
    </w:rPr>
  </w:style>
  <w:style w:type="character" w:customStyle="1" w:styleId="af2">
    <w:name w:val="Текст примечания Знак"/>
    <w:basedOn w:val="a0"/>
    <w:link w:val="af1"/>
    <w:uiPriority w:val="99"/>
    <w:semiHidden/>
    <w:rsid w:val="00DD6A65"/>
  </w:style>
  <w:style w:type="paragraph" w:styleId="af3">
    <w:name w:val="annotation subject"/>
    <w:basedOn w:val="af1"/>
    <w:next w:val="af1"/>
    <w:link w:val="af4"/>
    <w:uiPriority w:val="99"/>
    <w:semiHidden/>
    <w:unhideWhenUsed/>
    <w:rsid w:val="00DD6A65"/>
    <w:rPr>
      <w:b/>
      <w:bCs/>
    </w:rPr>
  </w:style>
  <w:style w:type="character" w:customStyle="1" w:styleId="af4">
    <w:name w:val="Тема примечания Знак"/>
    <w:link w:val="af3"/>
    <w:uiPriority w:val="99"/>
    <w:semiHidden/>
    <w:rsid w:val="00DD6A65"/>
    <w:rPr>
      <w:b/>
      <w:bCs/>
    </w:rPr>
  </w:style>
  <w:style w:type="character" w:customStyle="1" w:styleId="Normal">
    <w:name w:val="Normal Знак"/>
    <w:locked/>
    <w:rsid w:val="00F36FC5"/>
    <w:rPr>
      <w:rFonts w:eastAsia="Times New Roman"/>
      <w:sz w:val="22"/>
      <w:lang w:val="ru-RU" w:eastAsia="ru-RU"/>
    </w:rPr>
  </w:style>
  <w:style w:type="paragraph" w:styleId="af5">
    <w:name w:val="Normal (Web)"/>
    <w:basedOn w:val="a"/>
    <w:uiPriority w:val="99"/>
    <w:semiHidden/>
    <w:unhideWhenUsed/>
    <w:rsid w:val="00360C61"/>
    <w:pPr>
      <w:spacing w:before="100" w:beforeAutospacing="1" w:after="100" w:afterAutospacing="1"/>
    </w:pPr>
  </w:style>
  <w:style w:type="character" w:customStyle="1" w:styleId="lots-wrap-contentbodyval">
    <w:name w:val="lots-wrap-content__body__val"/>
    <w:basedOn w:val="a0"/>
    <w:rsid w:val="006A28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454941">
      <w:bodyDiv w:val="1"/>
      <w:marLeft w:val="0"/>
      <w:marRight w:val="0"/>
      <w:marTop w:val="0"/>
      <w:marBottom w:val="0"/>
      <w:divBdr>
        <w:top w:val="none" w:sz="0" w:space="0" w:color="auto"/>
        <w:left w:val="none" w:sz="0" w:space="0" w:color="auto"/>
        <w:bottom w:val="none" w:sz="0" w:space="0" w:color="auto"/>
        <w:right w:val="none" w:sz="0" w:space="0" w:color="auto"/>
      </w:divBdr>
      <w:divsChild>
        <w:div w:id="50271416">
          <w:marLeft w:val="0"/>
          <w:marRight w:val="0"/>
          <w:marTop w:val="0"/>
          <w:marBottom w:val="0"/>
          <w:divBdr>
            <w:top w:val="none" w:sz="0" w:space="0" w:color="auto"/>
            <w:left w:val="none" w:sz="0" w:space="0" w:color="auto"/>
            <w:bottom w:val="none" w:sz="0" w:space="0" w:color="auto"/>
            <w:right w:val="none" w:sz="0" w:space="0" w:color="auto"/>
          </w:divBdr>
        </w:div>
        <w:div w:id="1090739837">
          <w:marLeft w:val="0"/>
          <w:marRight w:val="0"/>
          <w:marTop w:val="0"/>
          <w:marBottom w:val="60"/>
          <w:divBdr>
            <w:top w:val="none" w:sz="0" w:space="0" w:color="auto"/>
            <w:left w:val="none" w:sz="0" w:space="0" w:color="auto"/>
            <w:bottom w:val="none" w:sz="0" w:space="0" w:color="auto"/>
            <w:right w:val="none" w:sz="0" w:space="0" w:color="auto"/>
          </w:divBdr>
          <w:divsChild>
            <w:div w:id="1461920242">
              <w:marLeft w:val="15"/>
              <w:marRight w:val="15"/>
              <w:marTop w:val="15"/>
              <w:marBottom w:val="15"/>
              <w:divBdr>
                <w:top w:val="none" w:sz="0" w:space="0" w:color="auto"/>
                <w:left w:val="none" w:sz="0" w:space="0" w:color="auto"/>
                <w:bottom w:val="none" w:sz="0" w:space="0" w:color="auto"/>
                <w:right w:val="none" w:sz="0" w:space="0" w:color="auto"/>
              </w:divBdr>
            </w:div>
          </w:divsChild>
        </w:div>
        <w:div w:id="1906137580">
          <w:marLeft w:val="0"/>
          <w:marRight w:val="0"/>
          <w:marTop w:val="0"/>
          <w:marBottom w:val="120"/>
          <w:divBdr>
            <w:top w:val="none" w:sz="0" w:space="0" w:color="auto"/>
            <w:left w:val="none" w:sz="0" w:space="0" w:color="auto"/>
            <w:bottom w:val="none" w:sz="0" w:space="0" w:color="auto"/>
            <w:right w:val="none" w:sz="0" w:space="0" w:color="auto"/>
          </w:divBdr>
          <w:divsChild>
            <w:div w:id="1389114641">
              <w:marLeft w:val="0"/>
              <w:marRight w:val="0"/>
              <w:marTop w:val="0"/>
              <w:marBottom w:val="0"/>
              <w:divBdr>
                <w:top w:val="none" w:sz="0" w:space="0" w:color="auto"/>
                <w:left w:val="none" w:sz="0" w:space="0" w:color="auto"/>
                <w:bottom w:val="none" w:sz="0" w:space="0" w:color="auto"/>
                <w:right w:val="none" w:sz="0" w:space="0" w:color="auto"/>
              </w:divBdr>
              <w:divsChild>
                <w:div w:id="2008512379">
                  <w:marLeft w:val="0"/>
                  <w:marRight w:val="0"/>
                  <w:marTop w:val="0"/>
                  <w:marBottom w:val="0"/>
                  <w:divBdr>
                    <w:top w:val="single" w:sz="6" w:space="2" w:color="758195"/>
                    <w:left w:val="single" w:sz="6" w:space="6" w:color="758195"/>
                    <w:bottom w:val="single" w:sz="6" w:space="2" w:color="758195"/>
                    <w:right w:val="single" w:sz="6" w:space="6" w:color="758195"/>
                  </w:divBdr>
                </w:div>
              </w:divsChild>
            </w:div>
          </w:divsChild>
        </w:div>
        <w:div w:id="2025400660">
          <w:marLeft w:val="0"/>
          <w:marRight w:val="0"/>
          <w:marTop w:val="60"/>
          <w:marBottom w:val="0"/>
          <w:divBdr>
            <w:top w:val="none" w:sz="0" w:space="0" w:color="auto"/>
            <w:left w:val="none" w:sz="0" w:space="0" w:color="auto"/>
            <w:bottom w:val="none" w:sz="0" w:space="0" w:color="auto"/>
            <w:right w:val="none" w:sz="0" w:space="0" w:color="auto"/>
          </w:divBdr>
          <w:divsChild>
            <w:div w:id="173999528">
              <w:marLeft w:val="0"/>
              <w:marRight w:val="0"/>
              <w:marTop w:val="0"/>
              <w:marBottom w:val="60"/>
              <w:divBdr>
                <w:top w:val="none" w:sz="0" w:space="0" w:color="auto"/>
                <w:left w:val="none" w:sz="0" w:space="0" w:color="auto"/>
                <w:bottom w:val="none" w:sz="0" w:space="0" w:color="auto"/>
                <w:right w:val="none" w:sz="0" w:space="0" w:color="auto"/>
              </w:divBdr>
            </w:div>
            <w:div w:id="330370822">
              <w:marLeft w:val="0"/>
              <w:marRight w:val="0"/>
              <w:marTop w:val="0"/>
              <w:marBottom w:val="60"/>
              <w:divBdr>
                <w:top w:val="none" w:sz="0" w:space="0" w:color="auto"/>
                <w:left w:val="none" w:sz="0" w:space="0" w:color="auto"/>
                <w:bottom w:val="none" w:sz="0" w:space="0" w:color="auto"/>
                <w:right w:val="none" w:sz="0" w:space="0" w:color="auto"/>
              </w:divBdr>
            </w:div>
            <w:div w:id="451746691">
              <w:marLeft w:val="0"/>
              <w:marRight w:val="0"/>
              <w:marTop w:val="0"/>
              <w:marBottom w:val="60"/>
              <w:divBdr>
                <w:top w:val="none" w:sz="0" w:space="0" w:color="auto"/>
                <w:left w:val="none" w:sz="0" w:space="0" w:color="auto"/>
                <w:bottom w:val="none" w:sz="0" w:space="0" w:color="auto"/>
                <w:right w:val="none" w:sz="0" w:space="0" w:color="auto"/>
              </w:divBdr>
            </w:div>
            <w:div w:id="728304570">
              <w:marLeft w:val="0"/>
              <w:marRight w:val="0"/>
              <w:marTop w:val="0"/>
              <w:marBottom w:val="60"/>
              <w:divBdr>
                <w:top w:val="none" w:sz="0" w:space="0" w:color="auto"/>
                <w:left w:val="none" w:sz="0" w:space="0" w:color="auto"/>
                <w:bottom w:val="none" w:sz="0" w:space="0" w:color="auto"/>
                <w:right w:val="none" w:sz="0" w:space="0" w:color="auto"/>
              </w:divBdr>
            </w:div>
            <w:div w:id="1824810228">
              <w:marLeft w:val="0"/>
              <w:marRight w:val="0"/>
              <w:marTop w:val="0"/>
              <w:marBottom w:val="60"/>
              <w:divBdr>
                <w:top w:val="none" w:sz="0" w:space="0" w:color="auto"/>
                <w:left w:val="none" w:sz="0" w:space="0" w:color="auto"/>
                <w:bottom w:val="none" w:sz="0" w:space="0" w:color="auto"/>
                <w:right w:val="none" w:sz="0" w:space="0" w:color="auto"/>
              </w:divBdr>
            </w:div>
            <w:div w:id="1828477793">
              <w:marLeft w:val="0"/>
              <w:marRight w:val="0"/>
              <w:marTop w:val="0"/>
              <w:marBottom w:val="60"/>
              <w:divBdr>
                <w:top w:val="none" w:sz="0" w:space="0" w:color="auto"/>
                <w:left w:val="none" w:sz="0" w:space="0" w:color="auto"/>
                <w:bottom w:val="none" w:sz="0" w:space="0" w:color="auto"/>
                <w:right w:val="none" w:sz="0" w:space="0" w:color="auto"/>
              </w:divBdr>
            </w:div>
            <w:div w:id="2016640956">
              <w:marLeft w:val="0"/>
              <w:marRight w:val="0"/>
              <w:marTop w:val="0"/>
              <w:marBottom w:val="60"/>
              <w:divBdr>
                <w:top w:val="none" w:sz="0" w:space="0" w:color="auto"/>
                <w:left w:val="none" w:sz="0" w:space="0" w:color="auto"/>
                <w:bottom w:val="none" w:sz="0" w:space="0" w:color="auto"/>
                <w:right w:val="none" w:sz="0" w:space="0" w:color="auto"/>
              </w:divBdr>
            </w:div>
            <w:div w:id="2035114498">
              <w:marLeft w:val="0"/>
              <w:marRight w:val="0"/>
              <w:marTop w:val="0"/>
              <w:marBottom w:val="60"/>
              <w:divBdr>
                <w:top w:val="none" w:sz="0" w:space="0" w:color="auto"/>
                <w:left w:val="none" w:sz="0" w:space="0" w:color="auto"/>
                <w:bottom w:val="none" w:sz="0" w:space="0" w:color="auto"/>
                <w:right w:val="none" w:sz="0" w:space="0" w:color="auto"/>
              </w:divBdr>
            </w:div>
            <w:div w:id="2082366298">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235211386">
      <w:bodyDiv w:val="1"/>
      <w:marLeft w:val="0"/>
      <w:marRight w:val="0"/>
      <w:marTop w:val="0"/>
      <w:marBottom w:val="0"/>
      <w:divBdr>
        <w:top w:val="none" w:sz="0" w:space="0" w:color="auto"/>
        <w:left w:val="none" w:sz="0" w:space="0" w:color="auto"/>
        <w:bottom w:val="none" w:sz="0" w:space="0" w:color="auto"/>
        <w:right w:val="none" w:sz="0" w:space="0" w:color="auto"/>
      </w:divBdr>
    </w:div>
    <w:div w:id="257449742">
      <w:bodyDiv w:val="1"/>
      <w:marLeft w:val="0"/>
      <w:marRight w:val="0"/>
      <w:marTop w:val="0"/>
      <w:marBottom w:val="0"/>
      <w:divBdr>
        <w:top w:val="none" w:sz="0" w:space="0" w:color="auto"/>
        <w:left w:val="none" w:sz="0" w:space="0" w:color="auto"/>
        <w:bottom w:val="none" w:sz="0" w:space="0" w:color="auto"/>
        <w:right w:val="none" w:sz="0" w:space="0" w:color="auto"/>
      </w:divBdr>
    </w:div>
    <w:div w:id="315108831">
      <w:bodyDiv w:val="1"/>
      <w:marLeft w:val="0"/>
      <w:marRight w:val="0"/>
      <w:marTop w:val="0"/>
      <w:marBottom w:val="0"/>
      <w:divBdr>
        <w:top w:val="none" w:sz="0" w:space="0" w:color="auto"/>
        <w:left w:val="none" w:sz="0" w:space="0" w:color="auto"/>
        <w:bottom w:val="none" w:sz="0" w:space="0" w:color="auto"/>
        <w:right w:val="none" w:sz="0" w:space="0" w:color="auto"/>
      </w:divBdr>
    </w:div>
    <w:div w:id="573662968">
      <w:bodyDiv w:val="1"/>
      <w:marLeft w:val="0"/>
      <w:marRight w:val="0"/>
      <w:marTop w:val="0"/>
      <w:marBottom w:val="0"/>
      <w:divBdr>
        <w:top w:val="none" w:sz="0" w:space="0" w:color="auto"/>
        <w:left w:val="none" w:sz="0" w:space="0" w:color="auto"/>
        <w:bottom w:val="none" w:sz="0" w:space="0" w:color="auto"/>
        <w:right w:val="none" w:sz="0" w:space="0" w:color="auto"/>
      </w:divBdr>
      <w:divsChild>
        <w:div w:id="624044542">
          <w:marLeft w:val="0"/>
          <w:marRight w:val="0"/>
          <w:marTop w:val="0"/>
          <w:marBottom w:val="0"/>
          <w:divBdr>
            <w:top w:val="none" w:sz="0" w:space="0" w:color="auto"/>
            <w:left w:val="none" w:sz="0" w:space="0" w:color="auto"/>
            <w:bottom w:val="none" w:sz="0" w:space="0" w:color="auto"/>
            <w:right w:val="none" w:sz="0" w:space="0" w:color="auto"/>
          </w:divBdr>
        </w:div>
        <w:div w:id="78067932">
          <w:marLeft w:val="0"/>
          <w:marRight w:val="0"/>
          <w:marTop w:val="0"/>
          <w:marBottom w:val="0"/>
          <w:divBdr>
            <w:top w:val="none" w:sz="0" w:space="0" w:color="auto"/>
            <w:left w:val="none" w:sz="0" w:space="0" w:color="auto"/>
            <w:bottom w:val="none" w:sz="0" w:space="0" w:color="auto"/>
            <w:right w:val="none" w:sz="0" w:space="0" w:color="auto"/>
          </w:divBdr>
        </w:div>
        <w:div w:id="1589272160">
          <w:marLeft w:val="0"/>
          <w:marRight w:val="0"/>
          <w:marTop w:val="0"/>
          <w:marBottom w:val="0"/>
          <w:divBdr>
            <w:top w:val="none" w:sz="0" w:space="0" w:color="auto"/>
            <w:left w:val="none" w:sz="0" w:space="0" w:color="auto"/>
            <w:bottom w:val="none" w:sz="0" w:space="0" w:color="auto"/>
            <w:right w:val="none" w:sz="0" w:space="0" w:color="auto"/>
          </w:divBdr>
        </w:div>
      </w:divsChild>
    </w:div>
    <w:div w:id="614750182">
      <w:bodyDiv w:val="1"/>
      <w:marLeft w:val="0"/>
      <w:marRight w:val="0"/>
      <w:marTop w:val="0"/>
      <w:marBottom w:val="0"/>
      <w:divBdr>
        <w:top w:val="none" w:sz="0" w:space="0" w:color="auto"/>
        <w:left w:val="none" w:sz="0" w:space="0" w:color="auto"/>
        <w:bottom w:val="none" w:sz="0" w:space="0" w:color="auto"/>
        <w:right w:val="none" w:sz="0" w:space="0" w:color="auto"/>
      </w:divBdr>
      <w:divsChild>
        <w:div w:id="183592803">
          <w:marLeft w:val="0"/>
          <w:marRight w:val="0"/>
          <w:marTop w:val="0"/>
          <w:marBottom w:val="0"/>
          <w:divBdr>
            <w:top w:val="none" w:sz="0" w:space="0" w:color="auto"/>
            <w:left w:val="none" w:sz="0" w:space="0" w:color="auto"/>
            <w:bottom w:val="none" w:sz="0" w:space="0" w:color="auto"/>
            <w:right w:val="none" w:sz="0" w:space="0" w:color="auto"/>
          </w:divBdr>
          <w:divsChild>
            <w:div w:id="202446206">
              <w:marLeft w:val="15"/>
              <w:marRight w:val="15"/>
              <w:marTop w:val="15"/>
              <w:marBottom w:val="15"/>
              <w:divBdr>
                <w:top w:val="none" w:sz="0" w:space="0" w:color="auto"/>
                <w:left w:val="none" w:sz="0" w:space="0" w:color="auto"/>
                <w:bottom w:val="none" w:sz="0" w:space="0" w:color="auto"/>
                <w:right w:val="none" w:sz="0" w:space="0" w:color="auto"/>
              </w:divBdr>
            </w:div>
          </w:divsChild>
        </w:div>
        <w:div w:id="1069424810">
          <w:marLeft w:val="0"/>
          <w:marRight w:val="0"/>
          <w:marTop w:val="0"/>
          <w:marBottom w:val="120"/>
          <w:divBdr>
            <w:top w:val="none" w:sz="0" w:space="0" w:color="auto"/>
            <w:left w:val="none" w:sz="0" w:space="0" w:color="auto"/>
            <w:bottom w:val="none" w:sz="0" w:space="0" w:color="auto"/>
            <w:right w:val="none" w:sz="0" w:space="0" w:color="auto"/>
          </w:divBdr>
          <w:divsChild>
            <w:div w:id="2080712088">
              <w:marLeft w:val="0"/>
              <w:marRight w:val="0"/>
              <w:marTop w:val="0"/>
              <w:marBottom w:val="0"/>
              <w:divBdr>
                <w:top w:val="none" w:sz="0" w:space="0" w:color="auto"/>
                <w:left w:val="none" w:sz="0" w:space="0" w:color="auto"/>
                <w:bottom w:val="none" w:sz="0" w:space="0" w:color="auto"/>
                <w:right w:val="none" w:sz="0" w:space="0" w:color="auto"/>
              </w:divBdr>
              <w:divsChild>
                <w:div w:id="2092041710">
                  <w:marLeft w:val="0"/>
                  <w:marRight w:val="0"/>
                  <w:marTop w:val="0"/>
                  <w:marBottom w:val="0"/>
                  <w:divBdr>
                    <w:top w:val="single" w:sz="6" w:space="2" w:color="758195"/>
                    <w:left w:val="single" w:sz="6" w:space="6" w:color="758195"/>
                    <w:bottom w:val="single" w:sz="6" w:space="2" w:color="758195"/>
                    <w:right w:val="single" w:sz="6" w:space="6" w:color="758195"/>
                  </w:divBdr>
                </w:div>
              </w:divsChild>
            </w:div>
          </w:divsChild>
        </w:div>
        <w:div w:id="1703941410">
          <w:marLeft w:val="0"/>
          <w:marRight w:val="0"/>
          <w:marTop w:val="0"/>
          <w:marBottom w:val="0"/>
          <w:divBdr>
            <w:top w:val="none" w:sz="0" w:space="0" w:color="auto"/>
            <w:left w:val="none" w:sz="0" w:space="0" w:color="auto"/>
            <w:bottom w:val="none" w:sz="0" w:space="0" w:color="auto"/>
            <w:right w:val="none" w:sz="0" w:space="0" w:color="auto"/>
          </w:divBdr>
        </w:div>
        <w:div w:id="2009474621">
          <w:marLeft w:val="0"/>
          <w:marRight w:val="0"/>
          <w:marTop w:val="0"/>
          <w:marBottom w:val="60"/>
          <w:divBdr>
            <w:top w:val="none" w:sz="0" w:space="0" w:color="auto"/>
            <w:left w:val="none" w:sz="0" w:space="0" w:color="auto"/>
            <w:bottom w:val="none" w:sz="0" w:space="0" w:color="auto"/>
            <w:right w:val="none" w:sz="0" w:space="0" w:color="auto"/>
          </w:divBdr>
          <w:divsChild>
            <w:div w:id="559249680">
              <w:marLeft w:val="15"/>
              <w:marRight w:val="15"/>
              <w:marTop w:val="15"/>
              <w:marBottom w:val="15"/>
              <w:divBdr>
                <w:top w:val="none" w:sz="0" w:space="0" w:color="auto"/>
                <w:left w:val="none" w:sz="0" w:space="0" w:color="auto"/>
                <w:bottom w:val="none" w:sz="0" w:space="0" w:color="auto"/>
                <w:right w:val="none" w:sz="0" w:space="0" w:color="auto"/>
              </w:divBdr>
            </w:div>
          </w:divsChild>
        </w:div>
        <w:div w:id="2102408317">
          <w:marLeft w:val="0"/>
          <w:marRight w:val="0"/>
          <w:marTop w:val="60"/>
          <w:marBottom w:val="0"/>
          <w:divBdr>
            <w:top w:val="none" w:sz="0" w:space="0" w:color="auto"/>
            <w:left w:val="none" w:sz="0" w:space="0" w:color="auto"/>
            <w:bottom w:val="none" w:sz="0" w:space="0" w:color="auto"/>
            <w:right w:val="none" w:sz="0" w:space="0" w:color="auto"/>
          </w:divBdr>
          <w:divsChild>
            <w:div w:id="242833446">
              <w:marLeft w:val="0"/>
              <w:marRight w:val="0"/>
              <w:marTop w:val="0"/>
              <w:marBottom w:val="60"/>
              <w:divBdr>
                <w:top w:val="none" w:sz="0" w:space="0" w:color="auto"/>
                <w:left w:val="none" w:sz="0" w:space="0" w:color="auto"/>
                <w:bottom w:val="none" w:sz="0" w:space="0" w:color="auto"/>
                <w:right w:val="none" w:sz="0" w:space="0" w:color="auto"/>
              </w:divBdr>
            </w:div>
            <w:div w:id="245965612">
              <w:marLeft w:val="0"/>
              <w:marRight w:val="0"/>
              <w:marTop w:val="0"/>
              <w:marBottom w:val="60"/>
              <w:divBdr>
                <w:top w:val="none" w:sz="0" w:space="0" w:color="auto"/>
                <w:left w:val="none" w:sz="0" w:space="0" w:color="auto"/>
                <w:bottom w:val="none" w:sz="0" w:space="0" w:color="auto"/>
                <w:right w:val="none" w:sz="0" w:space="0" w:color="auto"/>
              </w:divBdr>
            </w:div>
            <w:div w:id="247275191">
              <w:marLeft w:val="0"/>
              <w:marRight w:val="0"/>
              <w:marTop w:val="0"/>
              <w:marBottom w:val="60"/>
              <w:divBdr>
                <w:top w:val="none" w:sz="0" w:space="0" w:color="auto"/>
                <w:left w:val="none" w:sz="0" w:space="0" w:color="auto"/>
                <w:bottom w:val="none" w:sz="0" w:space="0" w:color="auto"/>
                <w:right w:val="none" w:sz="0" w:space="0" w:color="auto"/>
              </w:divBdr>
            </w:div>
            <w:div w:id="328095391">
              <w:marLeft w:val="0"/>
              <w:marRight w:val="0"/>
              <w:marTop w:val="0"/>
              <w:marBottom w:val="60"/>
              <w:divBdr>
                <w:top w:val="none" w:sz="0" w:space="0" w:color="auto"/>
                <w:left w:val="none" w:sz="0" w:space="0" w:color="auto"/>
                <w:bottom w:val="none" w:sz="0" w:space="0" w:color="auto"/>
                <w:right w:val="none" w:sz="0" w:space="0" w:color="auto"/>
              </w:divBdr>
            </w:div>
            <w:div w:id="345720286">
              <w:marLeft w:val="0"/>
              <w:marRight w:val="0"/>
              <w:marTop w:val="0"/>
              <w:marBottom w:val="60"/>
              <w:divBdr>
                <w:top w:val="none" w:sz="0" w:space="0" w:color="auto"/>
                <w:left w:val="none" w:sz="0" w:space="0" w:color="auto"/>
                <w:bottom w:val="none" w:sz="0" w:space="0" w:color="auto"/>
                <w:right w:val="none" w:sz="0" w:space="0" w:color="auto"/>
              </w:divBdr>
            </w:div>
            <w:div w:id="545719663">
              <w:marLeft w:val="0"/>
              <w:marRight w:val="0"/>
              <w:marTop w:val="0"/>
              <w:marBottom w:val="60"/>
              <w:divBdr>
                <w:top w:val="none" w:sz="0" w:space="0" w:color="auto"/>
                <w:left w:val="none" w:sz="0" w:space="0" w:color="auto"/>
                <w:bottom w:val="none" w:sz="0" w:space="0" w:color="auto"/>
                <w:right w:val="none" w:sz="0" w:space="0" w:color="auto"/>
              </w:divBdr>
            </w:div>
            <w:div w:id="615018193">
              <w:marLeft w:val="0"/>
              <w:marRight w:val="0"/>
              <w:marTop w:val="0"/>
              <w:marBottom w:val="60"/>
              <w:divBdr>
                <w:top w:val="none" w:sz="0" w:space="0" w:color="auto"/>
                <w:left w:val="none" w:sz="0" w:space="0" w:color="auto"/>
                <w:bottom w:val="none" w:sz="0" w:space="0" w:color="auto"/>
                <w:right w:val="none" w:sz="0" w:space="0" w:color="auto"/>
              </w:divBdr>
            </w:div>
            <w:div w:id="642202177">
              <w:marLeft w:val="0"/>
              <w:marRight w:val="0"/>
              <w:marTop w:val="0"/>
              <w:marBottom w:val="60"/>
              <w:divBdr>
                <w:top w:val="none" w:sz="0" w:space="0" w:color="auto"/>
                <w:left w:val="none" w:sz="0" w:space="0" w:color="auto"/>
                <w:bottom w:val="none" w:sz="0" w:space="0" w:color="auto"/>
                <w:right w:val="none" w:sz="0" w:space="0" w:color="auto"/>
              </w:divBdr>
            </w:div>
            <w:div w:id="766075510">
              <w:marLeft w:val="0"/>
              <w:marRight w:val="0"/>
              <w:marTop w:val="0"/>
              <w:marBottom w:val="60"/>
              <w:divBdr>
                <w:top w:val="none" w:sz="0" w:space="0" w:color="auto"/>
                <w:left w:val="none" w:sz="0" w:space="0" w:color="auto"/>
                <w:bottom w:val="none" w:sz="0" w:space="0" w:color="auto"/>
                <w:right w:val="none" w:sz="0" w:space="0" w:color="auto"/>
              </w:divBdr>
            </w:div>
            <w:div w:id="768039165">
              <w:marLeft w:val="0"/>
              <w:marRight w:val="0"/>
              <w:marTop w:val="0"/>
              <w:marBottom w:val="60"/>
              <w:divBdr>
                <w:top w:val="none" w:sz="0" w:space="0" w:color="auto"/>
                <w:left w:val="none" w:sz="0" w:space="0" w:color="auto"/>
                <w:bottom w:val="none" w:sz="0" w:space="0" w:color="auto"/>
                <w:right w:val="none" w:sz="0" w:space="0" w:color="auto"/>
              </w:divBdr>
            </w:div>
            <w:div w:id="930315698">
              <w:marLeft w:val="0"/>
              <w:marRight w:val="0"/>
              <w:marTop w:val="0"/>
              <w:marBottom w:val="60"/>
              <w:divBdr>
                <w:top w:val="none" w:sz="0" w:space="0" w:color="auto"/>
                <w:left w:val="none" w:sz="0" w:space="0" w:color="auto"/>
                <w:bottom w:val="none" w:sz="0" w:space="0" w:color="auto"/>
                <w:right w:val="none" w:sz="0" w:space="0" w:color="auto"/>
              </w:divBdr>
            </w:div>
            <w:div w:id="1005325236">
              <w:marLeft w:val="0"/>
              <w:marRight w:val="0"/>
              <w:marTop w:val="0"/>
              <w:marBottom w:val="60"/>
              <w:divBdr>
                <w:top w:val="none" w:sz="0" w:space="0" w:color="auto"/>
                <w:left w:val="none" w:sz="0" w:space="0" w:color="auto"/>
                <w:bottom w:val="none" w:sz="0" w:space="0" w:color="auto"/>
                <w:right w:val="none" w:sz="0" w:space="0" w:color="auto"/>
              </w:divBdr>
            </w:div>
            <w:div w:id="1033849184">
              <w:marLeft w:val="0"/>
              <w:marRight w:val="0"/>
              <w:marTop w:val="0"/>
              <w:marBottom w:val="60"/>
              <w:divBdr>
                <w:top w:val="none" w:sz="0" w:space="0" w:color="auto"/>
                <w:left w:val="none" w:sz="0" w:space="0" w:color="auto"/>
                <w:bottom w:val="none" w:sz="0" w:space="0" w:color="auto"/>
                <w:right w:val="none" w:sz="0" w:space="0" w:color="auto"/>
              </w:divBdr>
            </w:div>
            <w:div w:id="1102259514">
              <w:marLeft w:val="0"/>
              <w:marRight w:val="0"/>
              <w:marTop w:val="0"/>
              <w:marBottom w:val="60"/>
              <w:divBdr>
                <w:top w:val="none" w:sz="0" w:space="0" w:color="auto"/>
                <w:left w:val="none" w:sz="0" w:space="0" w:color="auto"/>
                <w:bottom w:val="none" w:sz="0" w:space="0" w:color="auto"/>
                <w:right w:val="none" w:sz="0" w:space="0" w:color="auto"/>
              </w:divBdr>
            </w:div>
            <w:div w:id="1160653604">
              <w:marLeft w:val="0"/>
              <w:marRight w:val="0"/>
              <w:marTop w:val="0"/>
              <w:marBottom w:val="60"/>
              <w:divBdr>
                <w:top w:val="none" w:sz="0" w:space="0" w:color="auto"/>
                <w:left w:val="none" w:sz="0" w:space="0" w:color="auto"/>
                <w:bottom w:val="none" w:sz="0" w:space="0" w:color="auto"/>
                <w:right w:val="none" w:sz="0" w:space="0" w:color="auto"/>
              </w:divBdr>
            </w:div>
            <w:div w:id="1185753726">
              <w:marLeft w:val="0"/>
              <w:marRight w:val="0"/>
              <w:marTop w:val="0"/>
              <w:marBottom w:val="60"/>
              <w:divBdr>
                <w:top w:val="none" w:sz="0" w:space="0" w:color="auto"/>
                <w:left w:val="none" w:sz="0" w:space="0" w:color="auto"/>
                <w:bottom w:val="none" w:sz="0" w:space="0" w:color="auto"/>
                <w:right w:val="none" w:sz="0" w:space="0" w:color="auto"/>
              </w:divBdr>
            </w:div>
            <w:div w:id="1367023809">
              <w:marLeft w:val="0"/>
              <w:marRight w:val="0"/>
              <w:marTop w:val="0"/>
              <w:marBottom w:val="60"/>
              <w:divBdr>
                <w:top w:val="none" w:sz="0" w:space="0" w:color="auto"/>
                <w:left w:val="none" w:sz="0" w:space="0" w:color="auto"/>
                <w:bottom w:val="none" w:sz="0" w:space="0" w:color="auto"/>
                <w:right w:val="none" w:sz="0" w:space="0" w:color="auto"/>
              </w:divBdr>
            </w:div>
            <w:div w:id="1379278095">
              <w:marLeft w:val="0"/>
              <w:marRight w:val="0"/>
              <w:marTop w:val="0"/>
              <w:marBottom w:val="60"/>
              <w:divBdr>
                <w:top w:val="none" w:sz="0" w:space="0" w:color="auto"/>
                <w:left w:val="none" w:sz="0" w:space="0" w:color="auto"/>
                <w:bottom w:val="none" w:sz="0" w:space="0" w:color="auto"/>
                <w:right w:val="none" w:sz="0" w:space="0" w:color="auto"/>
              </w:divBdr>
            </w:div>
            <w:div w:id="1386678560">
              <w:marLeft w:val="0"/>
              <w:marRight w:val="0"/>
              <w:marTop w:val="0"/>
              <w:marBottom w:val="60"/>
              <w:divBdr>
                <w:top w:val="none" w:sz="0" w:space="0" w:color="auto"/>
                <w:left w:val="none" w:sz="0" w:space="0" w:color="auto"/>
                <w:bottom w:val="none" w:sz="0" w:space="0" w:color="auto"/>
                <w:right w:val="none" w:sz="0" w:space="0" w:color="auto"/>
              </w:divBdr>
            </w:div>
            <w:div w:id="1414279304">
              <w:marLeft w:val="0"/>
              <w:marRight w:val="0"/>
              <w:marTop w:val="0"/>
              <w:marBottom w:val="60"/>
              <w:divBdr>
                <w:top w:val="none" w:sz="0" w:space="0" w:color="auto"/>
                <w:left w:val="none" w:sz="0" w:space="0" w:color="auto"/>
                <w:bottom w:val="none" w:sz="0" w:space="0" w:color="auto"/>
                <w:right w:val="none" w:sz="0" w:space="0" w:color="auto"/>
              </w:divBdr>
            </w:div>
            <w:div w:id="1424373141">
              <w:marLeft w:val="0"/>
              <w:marRight w:val="0"/>
              <w:marTop w:val="0"/>
              <w:marBottom w:val="60"/>
              <w:divBdr>
                <w:top w:val="none" w:sz="0" w:space="0" w:color="auto"/>
                <w:left w:val="none" w:sz="0" w:space="0" w:color="auto"/>
                <w:bottom w:val="none" w:sz="0" w:space="0" w:color="auto"/>
                <w:right w:val="none" w:sz="0" w:space="0" w:color="auto"/>
              </w:divBdr>
            </w:div>
            <w:div w:id="1474760178">
              <w:marLeft w:val="0"/>
              <w:marRight w:val="0"/>
              <w:marTop w:val="0"/>
              <w:marBottom w:val="60"/>
              <w:divBdr>
                <w:top w:val="none" w:sz="0" w:space="0" w:color="auto"/>
                <w:left w:val="none" w:sz="0" w:space="0" w:color="auto"/>
                <w:bottom w:val="none" w:sz="0" w:space="0" w:color="auto"/>
                <w:right w:val="none" w:sz="0" w:space="0" w:color="auto"/>
              </w:divBdr>
            </w:div>
            <w:div w:id="1507553303">
              <w:marLeft w:val="0"/>
              <w:marRight w:val="0"/>
              <w:marTop w:val="0"/>
              <w:marBottom w:val="60"/>
              <w:divBdr>
                <w:top w:val="none" w:sz="0" w:space="0" w:color="auto"/>
                <w:left w:val="none" w:sz="0" w:space="0" w:color="auto"/>
                <w:bottom w:val="none" w:sz="0" w:space="0" w:color="auto"/>
                <w:right w:val="none" w:sz="0" w:space="0" w:color="auto"/>
              </w:divBdr>
            </w:div>
            <w:div w:id="1573351429">
              <w:marLeft w:val="0"/>
              <w:marRight w:val="0"/>
              <w:marTop w:val="0"/>
              <w:marBottom w:val="60"/>
              <w:divBdr>
                <w:top w:val="none" w:sz="0" w:space="0" w:color="auto"/>
                <w:left w:val="none" w:sz="0" w:space="0" w:color="auto"/>
                <w:bottom w:val="none" w:sz="0" w:space="0" w:color="auto"/>
                <w:right w:val="none" w:sz="0" w:space="0" w:color="auto"/>
              </w:divBdr>
            </w:div>
            <w:div w:id="1597245106">
              <w:marLeft w:val="0"/>
              <w:marRight w:val="0"/>
              <w:marTop w:val="0"/>
              <w:marBottom w:val="60"/>
              <w:divBdr>
                <w:top w:val="none" w:sz="0" w:space="0" w:color="auto"/>
                <w:left w:val="none" w:sz="0" w:space="0" w:color="auto"/>
                <w:bottom w:val="none" w:sz="0" w:space="0" w:color="auto"/>
                <w:right w:val="none" w:sz="0" w:space="0" w:color="auto"/>
              </w:divBdr>
            </w:div>
            <w:div w:id="1615625513">
              <w:marLeft w:val="0"/>
              <w:marRight w:val="0"/>
              <w:marTop w:val="0"/>
              <w:marBottom w:val="60"/>
              <w:divBdr>
                <w:top w:val="none" w:sz="0" w:space="0" w:color="auto"/>
                <w:left w:val="none" w:sz="0" w:space="0" w:color="auto"/>
                <w:bottom w:val="none" w:sz="0" w:space="0" w:color="auto"/>
                <w:right w:val="none" w:sz="0" w:space="0" w:color="auto"/>
              </w:divBdr>
            </w:div>
            <w:div w:id="1638336247">
              <w:marLeft w:val="0"/>
              <w:marRight w:val="0"/>
              <w:marTop w:val="0"/>
              <w:marBottom w:val="60"/>
              <w:divBdr>
                <w:top w:val="none" w:sz="0" w:space="0" w:color="auto"/>
                <w:left w:val="none" w:sz="0" w:space="0" w:color="auto"/>
                <w:bottom w:val="none" w:sz="0" w:space="0" w:color="auto"/>
                <w:right w:val="none" w:sz="0" w:space="0" w:color="auto"/>
              </w:divBdr>
            </w:div>
            <w:div w:id="1701316065">
              <w:marLeft w:val="0"/>
              <w:marRight w:val="0"/>
              <w:marTop w:val="0"/>
              <w:marBottom w:val="60"/>
              <w:divBdr>
                <w:top w:val="none" w:sz="0" w:space="0" w:color="auto"/>
                <w:left w:val="none" w:sz="0" w:space="0" w:color="auto"/>
                <w:bottom w:val="none" w:sz="0" w:space="0" w:color="auto"/>
                <w:right w:val="none" w:sz="0" w:space="0" w:color="auto"/>
              </w:divBdr>
            </w:div>
            <w:div w:id="1754425184">
              <w:marLeft w:val="0"/>
              <w:marRight w:val="0"/>
              <w:marTop w:val="0"/>
              <w:marBottom w:val="60"/>
              <w:divBdr>
                <w:top w:val="none" w:sz="0" w:space="0" w:color="auto"/>
                <w:left w:val="none" w:sz="0" w:space="0" w:color="auto"/>
                <w:bottom w:val="none" w:sz="0" w:space="0" w:color="auto"/>
                <w:right w:val="none" w:sz="0" w:space="0" w:color="auto"/>
              </w:divBdr>
            </w:div>
            <w:div w:id="1762022753">
              <w:marLeft w:val="0"/>
              <w:marRight w:val="0"/>
              <w:marTop w:val="0"/>
              <w:marBottom w:val="60"/>
              <w:divBdr>
                <w:top w:val="none" w:sz="0" w:space="0" w:color="auto"/>
                <w:left w:val="none" w:sz="0" w:space="0" w:color="auto"/>
                <w:bottom w:val="none" w:sz="0" w:space="0" w:color="auto"/>
                <w:right w:val="none" w:sz="0" w:space="0" w:color="auto"/>
              </w:divBdr>
            </w:div>
            <w:div w:id="1840803010">
              <w:marLeft w:val="0"/>
              <w:marRight w:val="0"/>
              <w:marTop w:val="0"/>
              <w:marBottom w:val="60"/>
              <w:divBdr>
                <w:top w:val="none" w:sz="0" w:space="0" w:color="auto"/>
                <w:left w:val="none" w:sz="0" w:space="0" w:color="auto"/>
                <w:bottom w:val="none" w:sz="0" w:space="0" w:color="auto"/>
                <w:right w:val="none" w:sz="0" w:space="0" w:color="auto"/>
              </w:divBdr>
            </w:div>
            <w:div w:id="1905413908">
              <w:marLeft w:val="0"/>
              <w:marRight w:val="0"/>
              <w:marTop w:val="0"/>
              <w:marBottom w:val="60"/>
              <w:divBdr>
                <w:top w:val="none" w:sz="0" w:space="0" w:color="auto"/>
                <w:left w:val="none" w:sz="0" w:space="0" w:color="auto"/>
                <w:bottom w:val="none" w:sz="0" w:space="0" w:color="auto"/>
                <w:right w:val="none" w:sz="0" w:space="0" w:color="auto"/>
              </w:divBdr>
            </w:div>
            <w:div w:id="1963344603">
              <w:marLeft w:val="0"/>
              <w:marRight w:val="0"/>
              <w:marTop w:val="0"/>
              <w:marBottom w:val="60"/>
              <w:divBdr>
                <w:top w:val="none" w:sz="0" w:space="0" w:color="auto"/>
                <w:left w:val="none" w:sz="0" w:space="0" w:color="auto"/>
                <w:bottom w:val="none" w:sz="0" w:space="0" w:color="auto"/>
                <w:right w:val="none" w:sz="0" w:space="0" w:color="auto"/>
              </w:divBdr>
            </w:div>
            <w:div w:id="1988823557">
              <w:marLeft w:val="0"/>
              <w:marRight w:val="0"/>
              <w:marTop w:val="0"/>
              <w:marBottom w:val="60"/>
              <w:divBdr>
                <w:top w:val="none" w:sz="0" w:space="0" w:color="auto"/>
                <w:left w:val="none" w:sz="0" w:space="0" w:color="auto"/>
                <w:bottom w:val="none" w:sz="0" w:space="0" w:color="auto"/>
                <w:right w:val="none" w:sz="0" w:space="0" w:color="auto"/>
              </w:divBdr>
            </w:div>
            <w:div w:id="2034525848">
              <w:marLeft w:val="0"/>
              <w:marRight w:val="0"/>
              <w:marTop w:val="0"/>
              <w:marBottom w:val="60"/>
              <w:divBdr>
                <w:top w:val="none" w:sz="0" w:space="0" w:color="auto"/>
                <w:left w:val="none" w:sz="0" w:space="0" w:color="auto"/>
                <w:bottom w:val="none" w:sz="0" w:space="0" w:color="auto"/>
                <w:right w:val="none" w:sz="0" w:space="0" w:color="auto"/>
              </w:divBdr>
            </w:div>
            <w:div w:id="2048333621">
              <w:marLeft w:val="0"/>
              <w:marRight w:val="0"/>
              <w:marTop w:val="0"/>
              <w:marBottom w:val="60"/>
              <w:divBdr>
                <w:top w:val="none" w:sz="0" w:space="0" w:color="auto"/>
                <w:left w:val="none" w:sz="0" w:space="0" w:color="auto"/>
                <w:bottom w:val="none" w:sz="0" w:space="0" w:color="auto"/>
                <w:right w:val="none" w:sz="0" w:space="0" w:color="auto"/>
              </w:divBdr>
            </w:div>
            <w:div w:id="2075615435">
              <w:marLeft w:val="0"/>
              <w:marRight w:val="0"/>
              <w:marTop w:val="0"/>
              <w:marBottom w:val="60"/>
              <w:divBdr>
                <w:top w:val="none" w:sz="0" w:space="0" w:color="auto"/>
                <w:left w:val="none" w:sz="0" w:space="0" w:color="auto"/>
                <w:bottom w:val="none" w:sz="0" w:space="0" w:color="auto"/>
                <w:right w:val="none" w:sz="0" w:space="0" w:color="auto"/>
              </w:divBdr>
            </w:div>
            <w:div w:id="2077892686">
              <w:marLeft w:val="0"/>
              <w:marRight w:val="0"/>
              <w:marTop w:val="0"/>
              <w:marBottom w:val="60"/>
              <w:divBdr>
                <w:top w:val="none" w:sz="0" w:space="0" w:color="auto"/>
                <w:left w:val="none" w:sz="0" w:space="0" w:color="auto"/>
                <w:bottom w:val="none" w:sz="0" w:space="0" w:color="auto"/>
                <w:right w:val="none" w:sz="0" w:space="0" w:color="auto"/>
              </w:divBdr>
            </w:div>
            <w:div w:id="2085833175">
              <w:marLeft w:val="0"/>
              <w:marRight w:val="0"/>
              <w:marTop w:val="0"/>
              <w:marBottom w:val="60"/>
              <w:divBdr>
                <w:top w:val="none" w:sz="0" w:space="0" w:color="auto"/>
                <w:left w:val="none" w:sz="0" w:space="0" w:color="auto"/>
                <w:bottom w:val="none" w:sz="0" w:space="0" w:color="auto"/>
                <w:right w:val="none" w:sz="0" w:space="0" w:color="auto"/>
              </w:divBdr>
            </w:div>
            <w:div w:id="2121558787">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700206285">
      <w:bodyDiv w:val="1"/>
      <w:marLeft w:val="0"/>
      <w:marRight w:val="0"/>
      <w:marTop w:val="0"/>
      <w:marBottom w:val="0"/>
      <w:divBdr>
        <w:top w:val="none" w:sz="0" w:space="0" w:color="auto"/>
        <w:left w:val="none" w:sz="0" w:space="0" w:color="auto"/>
        <w:bottom w:val="none" w:sz="0" w:space="0" w:color="auto"/>
        <w:right w:val="none" w:sz="0" w:space="0" w:color="auto"/>
      </w:divBdr>
      <w:divsChild>
        <w:div w:id="2080205748">
          <w:marLeft w:val="0"/>
          <w:marRight w:val="0"/>
          <w:marTop w:val="0"/>
          <w:marBottom w:val="0"/>
          <w:divBdr>
            <w:top w:val="none" w:sz="0" w:space="0" w:color="auto"/>
            <w:left w:val="none" w:sz="0" w:space="0" w:color="auto"/>
            <w:bottom w:val="none" w:sz="0" w:space="0" w:color="auto"/>
            <w:right w:val="none" w:sz="0" w:space="0" w:color="auto"/>
          </w:divBdr>
        </w:div>
        <w:div w:id="168256074">
          <w:marLeft w:val="0"/>
          <w:marRight w:val="0"/>
          <w:marTop w:val="0"/>
          <w:marBottom w:val="0"/>
          <w:divBdr>
            <w:top w:val="none" w:sz="0" w:space="0" w:color="auto"/>
            <w:left w:val="none" w:sz="0" w:space="0" w:color="auto"/>
            <w:bottom w:val="none" w:sz="0" w:space="0" w:color="auto"/>
            <w:right w:val="none" w:sz="0" w:space="0" w:color="auto"/>
          </w:divBdr>
        </w:div>
        <w:div w:id="1465122983">
          <w:marLeft w:val="0"/>
          <w:marRight w:val="0"/>
          <w:marTop w:val="0"/>
          <w:marBottom w:val="0"/>
          <w:divBdr>
            <w:top w:val="none" w:sz="0" w:space="0" w:color="auto"/>
            <w:left w:val="none" w:sz="0" w:space="0" w:color="auto"/>
            <w:bottom w:val="none" w:sz="0" w:space="0" w:color="auto"/>
            <w:right w:val="none" w:sz="0" w:space="0" w:color="auto"/>
          </w:divBdr>
        </w:div>
        <w:div w:id="29111024">
          <w:marLeft w:val="0"/>
          <w:marRight w:val="0"/>
          <w:marTop w:val="0"/>
          <w:marBottom w:val="0"/>
          <w:divBdr>
            <w:top w:val="none" w:sz="0" w:space="0" w:color="auto"/>
            <w:left w:val="none" w:sz="0" w:space="0" w:color="auto"/>
            <w:bottom w:val="none" w:sz="0" w:space="0" w:color="auto"/>
            <w:right w:val="none" w:sz="0" w:space="0" w:color="auto"/>
          </w:divBdr>
        </w:div>
        <w:div w:id="869760597">
          <w:marLeft w:val="0"/>
          <w:marRight w:val="0"/>
          <w:marTop w:val="0"/>
          <w:marBottom w:val="0"/>
          <w:divBdr>
            <w:top w:val="none" w:sz="0" w:space="0" w:color="auto"/>
            <w:left w:val="none" w:sz="0" w:space="0" w:color="auto"/>
            <w:bottom w:val="none" w:sz="0" w:space="0" w:color="auto"/>
            <w:right w:val="none" w:sz="0" w:space="0" w:color="auto"/>
          </w:divBdr>
        </w:div>
        <w:div w:id="645546886">
          <w:marLeft w:val="0"/>
          <w:marRight w:val="0"/>
          <w:marTop w:val="0"/>
          <w:marBottom w:val="0"/>
          <w:divBdr>
            <w:top w:val="none" w:sz="0" w:space="0" w:color="auto"/>
            <w:left w:val="none" w:sz="0" w:space="0" w:color="auto"/>
            <w:bottom w:val="none" w:sz="0" w:space="0" w:color="auto"/>
            <w:right w:val="none" w:sz="0" w:space="0" w:color="auto"/>
          </w:divBdr>
        </w:div>
        <w:div w:id="36587483">
          <w:marLeft w:val="0"/>
          <w:marRight w:val="0"/>
          <w:marTop w:val="0"/>
          <w:marBottom w:val="0"/>
          <w:divBdr>
            <w:top w:val="none" w:sz="0" w:space="0" w:color="auto"/>
            <w:left w:val="none" w:sz="0" w:space="0" w:color="auto"/>
            <w:bottom w:val="none" w:sz="0" w:space="0" w:color="auto"/>
            <w:right w:val="none" w:sz="0" w:space="0" w:color="auto"/>
          </w:divBdr>
        </w:div>
      </w:divsChild>
    </w:div>
    <w:div w:id="711005962">
      <w:bodyDiv w:val="1"/>
      <w:marLeft w:val="0"/>
      <w:marRight w:val="0"/>
      <w:marTop w:val="0"/>
      <w:marBottom w:val="0"/>
      <w:divBdr>
        <w:top w:val="none" w:sz="0" w:space="0" w:color="auto"/>
        <w:left w:val="none" w:sz="0" w:space="0" w:color="auto"/>
        <w:bottom w:val="none" w:sz="0" w:space="0" w:color="auto"/>
        <w:right w:val="none" w:sz="0" w:space="0" w:color="auto"/>
      </w:divBdr>
    </w:div>
    <w:div w:id="800349165">
      <w:bodyDiv w:val="1"/>
      <w:marLeft w:val="0"/>
      <w:marRight w:val="0"/>
      <w:marTop w:val="0"/>
      <w:marBottom w:val="0"/>
      <w:divBdr>
        <w:top w:val="none" w:sz="0" w:space="0" w:color="auto"/>
        <w:left w:val="none" w:sz="0" w:space="0" w:color="auto"/>
        <w:bottom w:val="none" w:sz="0" w:space="0" w:color="auto"/>
        <w:right w:val="none" w:sz="0" w:space="0" w:color="auto"/>
      </w:divBdr>
      <w:divsChild>
        <w:div w:id="2007201114">
          <w:marLeft w:val="0"/>
          <w:marRight w:val="0"/>
          <w:marTop w:val="0"/>
          <w:marBottom w:val="0"/>
          <w:divBdr>
            <w:top w:val="none" w:sz="0" w:space="0" w:color="auto"/>
            <w:left w:val="none" w:sz="0" w:space="0" w:color="auto"/>
            <w:bottom w:val="none" w:sz="0" w:space="0" w:color="auto"/>
            <w:right w:val="none" w:sz="0" w:space="0" w:color="auto"/>
          </w:divBdr>
          <w:divsChild>
            <w:div w:id="998121554">
              <w:marLeft w:val="0"/>
              <w:marRight w:val="0"/>
              <w:marTop w:val="0"/>
              <w:marBottom w:val="0"/>
              <w:divBdr>
                <w:top w:val="none" w:sz="0" w:space="0" w:color="auto"/>
                <w:left w:val="none" w:sz="0" w:space="0" w:color="auto"/>
                <w:bottom w:val="none" w:sz="0" w:space="0" w:color="auto"/>
                <w:right w:val="none" w:sz="0" w:space="0" w:color="auto"/>
              </w:divBdr>
              <w:divsChild>
                <w:div w:id="10306338">
                  <w:marLeft w:val="0"/>
                  <w:marRight w:val="0"/>
                  <w:marTop w:val="0"/>
                  <w:marBottom w:val="0"/>
                  <w:divBdr>
                    <w:top w:val="none" w:sz="0" w:space="0" w:color="auto"/>
                    <w:left w:val="none" w:sz="0" w:space="0" w:color="auto"/>
                    <w:bottom w:val="none" w:sz="0" w:space="0" w:color="auto"/>
                    <w:right w:val="none" w:sz="0" w:space="0" w:color="auto"/>
                  </w:divBdr>
                  <w:divsChild>
                    <w:div w:id="194537379">
                      <w:marLeft w:val="0"/>
                      <w:marRight w:val="0"/>
                      <w:marTop w:val="0"/>
                      <w:marBottom w:val="0"/>
                      <w:divBdr>
                        <w:top w:val="none" w:sz="0" w:space="0" w:color="auto"/>
                        <w:left w:val="none" w:sz="0" w:space="0" w:color="auto"/>
                        <w:bottom w:val="none" w:sz="0" w:space="0" w:color="auto"/>
                        <w:right w:val="none" w:sz="0" w:space="0" w:color="auto"/>
                      </w:divBdr>
                      <w:divsChild>
                        <w:div w:id="1905102">
                          <w:marLeft w:val="0"/>
                          <w:marRight w:val="0"/>
                          <w:marTop w:val="0"/>
                          <w:marBottom w:val="0"/>
                          <w:divBdr>
                            <w:top w:val="none" w:sz="0" w:space="0" w:color="auto"/>
                            <w:left w:val="none" w:sz="0" w:space="0" w:color="auto"/>
                            <w:bottom w:val="none" w:sz="0" w:space="0" w:color="auto"/>
                            <w:right w:val="none" w:sz="0" w:space="0" w:color="auto"/>
                          </w:divBdr>
                        </w:div>
                      </w:divsChild>
                    </w:div>
                    <w:div w:id="212235342">
                      <w:marLeft w:val="0"/>
                      <w:marRight w:val="0"/>
                      <w:marTop w:val="0"/>
                      <w:marBottom w:val="0"/>
                      <w:divBdr>
                        <w:top w:val="none" w:sz="0" w:space="0" w:color="auto"/>
                        <w:left w:val="none" w:sz="0" w:space="0" w:color="auto"/>
                        <w:bottom w:val="none" w:sz="0" w:space="0" w:color="auto"/>
                        <w:right w:val="none" w:sz="0" w:space="0" w:color="auto"/>
                      </w:divBdr>
                    </w:div>
                  </w:divsChild>
                </w:div>
                <w:div w:id="78867937">
                  <w:marLeft w:val="0"/>
                  <w:marRight w:val="0"/>
                  <w:marTop w:val="0"/>
                  <w:marBottom w:val="0"/>
                  <w:divBdr>
                    <w:top w:val="none" w:sz="0" w:space="0" w:color="auto"/>
                    <w:left w:val="none" w:sz="0" w:space="0" w:color="auto"/>
                    <w:bottom w:val="none" w:sz="0" w:space="0" w:color="auto"/>
                    <w:right w:val="none" w:sz="0" w:space="0" w:color="auto"/>
                  </w:divBdr>
                  <w:divsChild>
                    <w:div w:id="1633167339">
                      <w:marLeft w:val="0"/>
                      <w:marRight w:val="0"/>
                      <w:marTop w:val="0"/>
                      <w:marBottom w:val="0"/>
                      <w:divBdr>
                        <w:top w:val="none" w:sz="0" w:space="0" w:color="auto"/>
                        <w:left w:val="none" w:sz="0" w:space="0" w:color="auto"/>
                        <w:bottom w:val="none" w:sz="0" w:space="0" w:color="auto"/>
                        <w:right w:val="none" w:sz="0" w:space="0" w:color="auto"/>
                      </w:divBdr>
                      <w:divsChild>
                        <w:div w:id="1393692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41595">
                  <w:marLeft w:val="0"/>
                  <w:marRight w:val="0"/>
                  <w:marTop w:val="0"/>
                  <w:marBottom w:val="0"/>
                  <w:divBdr>
                    <w:top w:val="none" w:sz="0" w:space="0" w:color="auto"/>
                    <w:left w:val="none" w:sz="0" w:space="0" w:color="auto"/>
                    <w:bottom w:val="none" w:sz="0" w:space="0" w:color="auto"/>
                    <w:right w:val="none" w:sz="0" w:space="0" w:color="auto"/>
                  </w:divBdr>
                  <w:divsChild>
                    <w:div w:id="1200505974">
                      <w:marLeft w:val="0"/>
                      <w:marRight w:val="0"/>
                      <w:marTop w:val="0"/>
                      <w:marBottom w:val="0"/>
                      <w:divBdr>
                        <w:top w:val="none" w:sz="0" w:space="0" w:color="auto"/>
                        <w:left w:val="none" w:sz="0" w:space="0" w:color="auto"/>
                        <w:bottom w:val="none" w:sz="0" w:space="0" w:color="auto"/>
                        <w:right w:val="none" w:sz="0" w:space="0" w:color="auto"/>
                      </w:divBdr>
                    </w:div>
                    <w:div w:id="1475635886">
                      <w:marLeft w:val="0"/>
                      <w:marRight w:val="0"/>
                      <w:marTop w:val="0"/>
                      <w:marBottom w:val="0"/>
                      <w:divBdr>
                        <w:top w:val="none" w:sz="0" w:space="0" w:color="auto"/>
                        <w:left w:val="none" w:sz="0" w:space="0" w:color="auto"/>
                        <w:bottom w:val="none" w:sz="0" w:space="0" w:color="auto"/>
                        <w:right w:val="none" w:sz="0" w:space="0" w:color="auto"/>
                      </w:divBdr>
                      <w:divsChild>
                        <w:div w:id="180277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06600">
                  <w:marLeft w:val="0"/>
                  <w:marRight w:val="0"/>
                  <w:marTop w:val="0"/>
                  <w:marBottom w:val="0"/>
                  <w:divBdr>
                    <w:top w:val="none" w:sz="0" w:space="0" w:color="auto"/>
                    <w:left w:val="none" w:sz="0" w:space="0" w:color="auto"/>
                    <w:bottom w:val="none" w:sz="0" w:space="0" w:color="auto"/>
                    <w:right w:val="none" w:sz="0" w:space="0" w:color="auto"/>
                  </w:divBdr>
                  <w:divsChild>
                    <w:div w:id="217325043">
                      <w:marLeft w:val="0"/>
                      <w:marRight w:val="0"/>
                      <w:marTop w:val="0"/>
                      <w:marBottom w:val="0"/>
                      <w:divBdr>
                        <w:top w:val="none" w:sz="0" w:space="0" w:color="auto"/>
                        <w:left w:val="none" w:sz="0" w:space="0" w:color="auto"/>
                        <w:bottom w:val="none" w:sz="0" w:space="0" w:color="auto"/>
                        <w:right w:val="none" w:sz="0" w:space="0" w:color="auto"/>
                      </w:divBdr>
                      <w:divsChild>
                        <w:div w:id="457260570">
                          <w:marLeft w:val="0"/>
                          <w:marRight w:val="0"/>
                          <w:marTop w:val="0"/>
                          <w:marBottom w:val="0"/>
                          <w:divBdr>
                            <w:top w:val="none" w:sz="0" w:space="0" w:color="auto"/>
                            <w:left w:val="none" w:sz="0" w:space="0" w:color="auto"/>
                            <w:bottom w:val="none" w:sz="0" w:space="0" w:color="auto"/>
                            <w:right w:val="none" w:sz="0" w:space="0" w:color="auto"/>
                          </w:divBdr>
                        </w:div>
                      </w:divsChild>
                    </w:div>
                    <w:div w:id="266892954">
                      <w:marLeft w:val="0"/>
                      <w:marRight w:val="0"/>
                      <w:marTop w:val="0"/>
                      <w:marBottom w:val="0"/>
                      <w:divBdr>
                        <w:top w:val="none" w:sz="0" w:space="0" w:color="auto"/>
                        <w:left w:val="none" w:sz="0" w:space="0" w:color="auto"/>
                        <w:bottom w:val="none" w:sz="0" w:space="0" w:color="auto"/>
                        <w:right w:val="none" w:sz="0" w:space="0" w:color="auto"/>
                      </w:divBdr>
                    </w:div>
                  </w:divsChild>
                </w:div>
                <w:div w:id="208225645">
                  <w:marLeft w:val="0"/>
                  <w:marRight w:val="0"/>
                  <w:marTop w:val="0"/>
                  <w:marBottom w:val="0"/>
                  <w:divBdr>
                    <w:top w:val="none" w:sz="0" w:space="0" w:color="auto"/>
                    <w:left w:val="none" w:sz="0" w:space="0" w:color="auto"/>
                    <w:bottom w:val="none" w:sz="0" w:space="0" w:color="auto"/>
                    <w:right w:val="none" w:sz="0" w:space="0" w:color="auto"/>
                  </w:divBdr>
                  <w:divsChild>
                    <w:div w:id="707024440">
                      <w:marLeft w:val="0"/>
                      <w:marRight w:val="0"/>
                      <w:marTop w:val="0"/>
                      <w:marBottom w:val="0"/>
                      <w:divBdr>
                        <w:top w:val="none" w:sz="0" w:space="0" w:color="auto"/>
                        <w:left w:val="none" w:sz="0" w:space="0" w:color="auto"/>
                        <w:bottom w:val="none" w:sz="0" w:space="0" w:color="auto"/>
                        <w:right w:val="none" w:sz="0" w:space="0" w:color="auto"/>
                      </w:divBdr>
                      <w:divsChild>
                        <w:div w:id="1499228799">
                          <w:marLeft w:val="0"/>
                          <w:marRight w:val="0"/>
                          <w:marTop w:val="0"/>
                          <w:marBottom w:val="0"/>
                          <w:divBdr>
                            <w:top w:val="none" w:sz="0" w:space="0" w:color="auto"/>
                            <w:left w:val="none" w:sz="0" w:space="0" w:color="auto"/>
                            <w:bottom w:val="none" w:sz="0" w:space="0" w:color="auto"/>
                            <w:right w:val="none" w:sz="0" w:space="0" w:color="auto"/>
                          </w:divBdr>
                        </w:div>
                      </w:divsChild>
                    </w:div>
                    <w:div w:id="1446341133">
                      <w:marLeft w:val="0"/>
                      <w:marRight w:val="0"/>
                      <w:marTop w:val="0"/>
                      <w:marBottom w:val="0"/>
                      <w:divBdr>
                        <w:top w:val="none" w:sz="0" w:space="0" w:color="auto"/>
                        <w:left w:val="none" w:sz="0" w:space="0" w:color="auto"/>
                        <w:bottom w:val="none" w:sz="0" w:space="0" w:color="auto"/>
                        <w:right w:val="none" w:sz="0" w:space="0" w:color="auto"/>
                      </w:divBdr>
                    </w:div>
                  </w:divsChild>
                </w:div>
                <w:div w:id="254284513">
                  <w:marLeft w:val="0"/>
                  <w:marRight w:val="0"/>
                  <w:marTop w:val="0"/>
                  <w:marBottom w:val="0"/>
                  <w:divBdr>
                    <w:top w:val="none" w:sz="0" w:space="0" w:color="auto"/>
                    <w:left w:val="none" w:sz="0" w:space="0" w:color="auto"/>
                    <w:bottom w:val="none" w:sz="0" w:space="0" w:color="auto"/>
                    <w:right w:val="none" w:sz="0" w:space="0" w:color="auto"/>
                  </w:divBdr>
                  <w:divsChild>
                    <w:div w:id="1666976728">
                      <w:marLeft w:val="0"/>
                      <w:marRight w:val="0"/>
                      <w:marTop w:val="0"/>
                      <w:marBottom w:val="0"/>
                      <w:divBdr>
                        <w:top w:val="none" w:sz="0" w:space="0" w:color="auto"/>
                        <w:left w:val="none" w:sz="0" w:space="0" w:color="auto"/>
                        <w:bottom w:val="none" w:sz="0" w:space="0" w:color="auto"/>
                        <w:right w:val="none" w:sz="0" w:space="0" w:color="auto"/>
                      </w:divBdr>
                      <w:divsChild>
                        <w:div w:id="1859270389">
                          <w:marLeft w:val="0"/>
                          <w:marRight w:val="0"/>
                          <w:marTop w:val="0"/>
                          <w:marBottom w:val="0"/>
                          <w:divBdr>
                            <w:top w:val="none" w:sz="0" w:space="0" w:color="auto"/>
                            <w:left w:val="none" w:sz="0" w:space="0" w:color="auto"/>
                            <w:bottom w:val="none" w:sz="0" w:space="0" w:color="auto"/>
                            <w:right w:val="none" w:sz="0" w:space="0" w:color="auto"/>
                          </w:divBdr>
                        </w:div>
                      </w:divsChild>
                    </w:div>
                    <w:div w:id="1810440281">
                      <w:marLeft w:val="0"/>
                      <w:marRight w:val="0"/>
                      <w:marTop w:val="0"/>
                      <w:marBottom w:val="0"/>
                      <w:divBdr>
                        <w:top w:val="none" w:sz="0" w:space="0" w:color="auto"/>
                        <w:left w:val="none" w:sz="0" w:space="0" w:color="auto"/>
                        <w:bottom w:val="none" w:sz="0" w:space="0" w:color="auto"/>
                        <w:right w:val="none" w:sz="0" w:space="0" w:color="auto"/>
                      </w:divBdr>
                    </w:div>
                  </w:divsChild>
                </w:div>
                <w:div w:id="267279484">
                  <w:marLeft w:val="0"/>
                  <w:marRight w:val="0"/>
                  <w:marTop w:val="0"/>
                  <w:marBottom w:val="0"/>
                  <w:divBdr>
                    <w:top w:val="none" w:sz="0" w:space="0" w:color="auto"/>
                    <w:left w:val="none" w:sz="0" w:space="0" w:color="auto"/>
                    <w:bottom w:val="none" w:sz="0" w:space="0" w:color="auto"/>
                    <w:right w:val="none" w:sz="0" w:space="0" w:color="auto"/>
                  </w:divBdr>
                  <w:divsChild>
                    <w:div w:id="637758047">
                      <w:marLeft w:val="0"/>
                      <w:marRight w:val="0"/>
                      <w:marTop w:val="0"/>
                      <w:marBottom w:val="0"/>
                      <w:divBdr>
                        <w:top w:val="none" w:sz="0" w:space="0" w:color="auto"/>
                        <w:left w:val="none" w:sz="0" w:space="0" w:color="auto"/>
                        <w:bottom w:val="none" w:sz="0" w:space="0" w:color="auto"/>
                        <w:right w:val="none" w:sz="0" w:space="0" w:color="auto"/>
                      </w:divBdr>
                      <w:divsChild>
                        <w:div w:id="1957903892">
                          <w:marLeft w:val="0"/>
                          <w:marRight w:val="0"/>
                          <w:marTop w:val="0"/>
                          <w:marBottom w:val="0"/>
                          <w:divBdr>
                            <w:top w:val="none" w:sz="0" w:space="0" w:color="auto"/>
                            <w:left w:val="none" w:sz="0" w:space="0" w:color="auto"/>
                            <w:bottom w:val="none" w:sz="0" w:space="0" w:color="auto"/>
                            <w:right w:val="none" w:sz="0" w:space="0" w:color="auto"/>
                          </w:divBdr>
                        </w:div>
                      </w:divsChild>
                    </w:div>
                    <w:div w:id="1484197406">
                      <w:marLeft w:val="0"/>
                      <w:marRight w:val="0"/>
                      <w:marTop w:val="0"/>
                      <w:marBottom w:val="0"/>
                      <w:divBdr>
                        <w:top w:val="none" w:sz="0" w:space="0" w:color="auto"/>
                        <w:left w:val="none" w:sz="0" w:space="0" w:color="auto"/>
                        <w:bottom w:val="none" w:sz="0" w:space="0" w:color="auto"/>
                        <w:right w:val="none" w:sz="0" w:space="0" w:color="auto"/>
                      </w:divBdr>
                    </w:div>
                  </w:divsChild>
                </w:div>
                <w:div w:id="281693852">
                  <w:marLeft w:val="0"/>
                  <w:marRight w:val="0"/>
                  <w:marTop w:val="0"/>
                  <w:marBottom w:val="0"/>
                  <w:divBdr>
                    <w:top w:val="none" w:sz="0" w:space="0" w:color="auto"/>
                    <w:left w:val="none" w:sz="0" w:space="0" w:color="auto"/>
                    <w:bottom w:val="none" w:sz="0" w:space="0" w:color="auto"/>
                    <w:right w:val="none" w:sz="0" w:space="0" w:color="auto"/>
                  </w:divBdr>
                  <w:divsChild>
                    <w:div w:id="115488115">
                      <w:marLeft w:val="0"/>
                      <w:marRight w:val="0"/>
                      <w:marTop w:val="0"/>
                      <w:marBottom w:val="0"/>
                      <w:divBdr>
                        <w:top w:val="none" w:sz="0" w:space="0" w:color="auto"/>
                        <w:left w:val="none" w:sz="0" w:space="0" w:color="auto"/>
                        <w:bottom w:val="none" w:sz="0" w:space="0" w:color="auto"/>
                        <w:right w:val="none" w:sz="0" w:space="0" w:color="auto"/>
                      </w:divBdr>
                    </w:div>
                    <w:div w:id="494689934">
                      <w:marLeft w:val="0"/>
                      <w:marRight w:val="0"/>
                      <w:marTop w:val="0"/>
                      <w:marBottom w:val="0"/>
                      <w:divBdr>
                        <w:top w:val="none" w:sz="0" w:space="0" w:color="auto"/>
                        <w:left w:val="none" w:sz="0" w:space="0" w:color="auto"/>
                        <w:bottom w:val="none" w:sz="0" w:space="0" w:color="auto"/>
                        <w:right w:val="none" w:sz="0" w:space="0" w:color="auto"/>
                      </w:divBdr>
                      <w:divsChild>
                        <w:div w:id="60058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428218">
                  <w:marLeft w:val="0"/>
                  <w:marRight w:val="0"/>
                  <w:marTop w:val="0"/>
                  <w:marBottom w:val="0"/>
                  <w:divBdr>
                    <w:top w:val="none" w:sz="0" w:space="0" w:color="auto"/>
                    <w:left w:val="none" w:sz="0" w:space="0" w:color="auto"/>
                    <w:bottom w:val="none" w:sz="0" w:space="0" w:color="auto"/>
                    <w:right w:val="none" w:sz="0" w:space="0" w:color="auto"/>
                  </w:divBdr>
                  <w:divsChild>
                    <w:div w:id="747651177">
                      <w:marLeft w:val="0"/>
                      <w:marRight w:val="0"/>
                      <w:marTop w:val="0"/>
                      <w:marBottom w:val="0"/>
                      <w:divBdr>
                        <w:top w:val="none" w:sz="0" w:space="0" w:color="auto"/>
                        <w:left w:val="none" w:sz="0" w:space="0" w:color="auto"/>
                        <w:bottom w:val="none" w:sz="0" w:space="0" w:color="auto"/>
                        <w:right w:val="none" w:sz="0" w:space="0" w:color="auto"/>
                      </w:divBdr>
                      <w:divsChild>
                        <w:div w:id="44836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3889888">
                  <w:marLeft w:val="0"/>
                  <w:marRight w:val="0"/>
                  <w:marTop w:val="0"/>
                  <w:marBottom w:val="0"/>
                  <w:divBdr>
                    <w:top w:val="none" w:sz="0" w:space="0" w:color="auto"/>
                    <w:left w:val="none" w:sz="0" w:space="0" w:color="auto"/>
                    <w:bottom w:val="none" w:sz="0" w:space="0" w:color="auto"/>
                    <w:right w:val="none" w:sz="0" w:space="0" w:color="auto"/>
                  </w:divBdr>
                  <w:divsChild>
                    <w:div w:id="480149242">
                      <w:marLeft w:val="0"/>
                      <w:marRight w:val="0"/>
                      <w:marTop w:val="0"/>
                      <w:marBottom w:val="0"/>
                      <w:divBdr>
                        <w:top w:val="none" w:sz="0" w:space="0" w:color="auto"/>
                        <w:left w:val="none" w:sz="0" w:space="0" w:color="auto"/>
                        <w:bottom w:val="none" w:sz="0" w:space="0" w:color="auto"/>
                        <w:right w:val="none" w:sz="0" w:space="0" w:color="auto"/>
                      </w:divBdr>
                      <w:divsChild>
                        <w:div w:id="1455253358">
                          <w:marLeft w:val="0"/>
                          <w:marRight w:val="0"/>
                          <w:marTop w:val="0"/>
                          <w:marBottom w:val="0"/>
                          <w:divBdr>
                            <w:top w:val="none" w:sz="0" w:space="0" w:color="auto"/>
                            <w:left w:val="none" w:sz="0" w:space="0" w:color="auto"/>
                            <w:bottom w:val="none" w:sz="0" w:space="0" w:color="auto"/>
                            <w:right w:val="none" w:sz="0" w:space="0" w:color="auto"/>
                          </w:divBdr>
                        </w:div>
                      </w:divsChild>
                    </w:div>
                    <w:div w:id="1722049433">
                      <w:marLeft w:val="0"/>
                      <w:marRight w:val="0"/>
                      <w:marTop w:val="0"/>
                      <w:marBottom w:val="0"/>
                      <w:divBdr>
                        <w:top w:val="none" w:sz="0" w:space="0" w:color="auto"/>
                        <w:left w:val="none" w:sz="0" w:space="0" w:color="auto"/>
                        <w:bottom w:val="none" w:sz="0" w:space="0" w:color="auto"/>
                        <w:right w:val="none" w:sz="0" w:space="0" w:color="auto"/>
                      </w:divBdr>
                    </w:div>
                  </w:divsChild>
                </w:div>
                <w:div w:id="408162276">
                  <w:marLeft w:val="0"/>
                  <w:marRight w:val="0"/>
                  <w:marTop w:val="0"/>
                  <w:marBottom w:val="0"/>
                  <w:divBdr>
                    <w:top w:val="none" w:sz="0" w:space="0" w:color="auto"/>
                    <w:left w:val="none" w:sz="0" w:space="0" w:color="auto"/>
                    <w:bottom w:val="none" w:sz="0" w:space="0" w:color="auto"/>
                    <w:right w:val="none" w:sz="0" w:space="0" w:color="auto"/>
                  </w:divBdr>
                  <w:divsChild>
                    <w:div w:id="542399565">
                      <w:marLeft w:val="0"/>
                      <w:marRight w:val="0"/>
                      <w:marTop w:val="0"/>
                      <w:marBottom w:val="0"/>
                      <w:divBdr>
                        <w:top w:val="none" w:sz="0" w:space="0" w:color="auto"/>
                        <w:left w:val="none" w:sz="0" w:space="0" w:color="auto"/>
                        <w:bottom w:val="none" w:sz="0" w:space="0" w:color="auto"/>
                        <w:right w:val="none" w:sz="0" w:space="0" w:color="auto"/>
                      </w:divBdr>
                    </w:div>
                    <w:div w:id="1460610425">
                      <w:marLeft w:val="0"/>
                      <w:marRight w:val="0"/>
                      <w:marTop w:val="0"/>
                      <w:marBottom w:val="0"/>
                      <w:divBdr>
                        <w:top w:val="none" w:sz="0" w:space="0" w:color="auto"/>
                        <w:left w:val="none" w:sz="0" w:space="0" w:color="auto"/>
                        <w:bottom w:val="none" w:sz="0" w:space="0" w:color="auto"/>
                        <w:right w:val="none" w:sz="0" w:space="0" w:color="auto"/>
                      </w:divBdr>
                      <w:divsChild>
                        <w:div w:id="1450734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762023">
                  <w:marLeft w:val="0"/>
                  <w:marRight w:val="0"/>
                  <w:marTop w:val="0"/>
                  <w:marBottom w:val="0"/>
                  <w:divBdr>
                    <w:top w:val="none" w:sz="0" w:space="0" w:color="auto"/>
                    <w:left w:val="none" w:sz="0" w:space="0" w:color="auto"/>
                    <w:bottom w:val="none" w:sz="0" w:space="0" w:color="auto"/>
                    <w:right w:val="none" w:sz="0" w:space="0" w:color="auto"/>
                  </w:divBdr>
                  <w:divsChild>
                    <w:div w:id="669869895">
                      <w:marLeft w:val="0"/>
                      <w:marRight w:val="0"/>
                      <w:marTop w:val="0"/>
                      <w:marBottom w:val="0"/>
                      <w:divBdr>
                        <w:top w:val="none" w:sz="0" w:space="0" w:color="auto"/>
                        <w:left w:val="none" w:sz="0" w:space="0" w:color="auto"/>
                        <w:bottom w:val="none" w:sz="0" w:space="0" w:color="auto"/>
                        <w:right w:val="none" w:sz="0" w:space="0" w:color="auto"/>
                      </w:divBdr>
                    </w:div>
                    <w:div w:id="1005716308">
                      <w:marLeft w:val="0"/>
                      <w:marRight w:val="0"/>
                      <w:marTop w:val="0"/>
                      <w:marBottom w:val="0"/>
                      <w:divBdr>
                        <w:top w:val="none" w:sz="0" w:space="0" w:color="auto"/>
                        <w:left w:val="none" w:sz="0" w:space="0" w:color="auto"/>
                        <w:bottom w:val="none" w:sz="0" w:space="0" w:color="auto"/>
                        <w:right w:val="none" w:sz="0" w:space="0" w:color="auto"/>
                      </w:divBdr>
                      <w:divsChild>
                        <w:div w:id="1650162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671183">
                  <w:marLeft w:val="0"/>
                  <w:marRight w:val="0"/>
                  <w:marTop w:val="0"/>
                  <w:marBottom w:val="0"/>
                  <w:divBdr>
                    <w:top w:val="none" w:sz="0" w:space="0" w:color="auto"/>
                    <w:left w:val="none" w:sz="0" w:space="0" w:color="auto"/>
                    <w:bottom w:val="none" w:sz="0" w:space="0" w:color="auto"/>
                    <w:right w:val="none" w:sz="0" w:space="0" w:color="auto"/>
                  </w:divBdr>
                  <w:divsChild>
                    <w:div w:id="433474566">
                      <w:marLeft w:val="0"/>
                      <w:marRight w:val="0"/>
                      <w:marTop w:val="0"/>
                      <w:marBottom w:val="0"/>
                      <w:divBdr>
                        <w:top w:val="none" w:sz="0" w:space="0" w:color="auto"/>
                        <w:left w:val="none" w:sz="0" w:space="0" w:color="auto"/>
                        <w:bottom w:val="none" w:sz="0" w:space="0" w:color="auto"/>
                        <w:right w:val="none" w:sz="0" w:space="0" w:color="auto"/>
                      </w:divBdr>
                      <w:divsChild>
                        <w:div w:id="2030326066">
                          <w:marLeft w:val="0"/>
                          <w:marRight w:val="0"/>
                          <w:marTop w:val="0"/>
                          <w:marBottom w:val="0"/>
                          <w:divBdr>
                            <w:top w:val="none" w:sz="0" w:space="0" w:color="auto"/>
                            <w:left w:val="none" w:sz="0" w:space="0" w:color="auto"/>
                            <w:bottom w:val="none" w:sz="0" w:space="0" w:color="auto"/>
                            <w:right w:val="none" w:sz="0" w:space="0" w:color="auto"/>
                          </w:divBdr>
                        </w:div>
                      </w:divsChild>
                    </w:div>
                    <w:div w:id="476336765">
                      <w:marLeft w:val="0"/>
                      <w:marRight w:val="0"/>
                      <w:marTop w:val="0"/>
                      <w:marBottom w:val="0"/>
                      <w:divBdr>
                        <w:top w:val="none" w:sz="0" w:space="0" w:color="auto"/>
                        <w:left w:val="none" w:sz="0" w:space="0" w:color="auto"/>
                        <w:bottom w:val="none" w:sz="0" w:space="0" w:color="auto"/>
                        <w:right w:val="none" w:sz="0" w:space="0" w:color="auto"/>
                      </w:divBdr>
                    </w:div>
                  </w:divsChild>
                </w:div>
                <w:div w:id="762342397">
                  <w:marLeft w:val="0"/>
                  <w:marRight w:val="0"/>
                  <w:marTop w:val="0"/>
                  <w:marBottom w:val="0"/>
                  <w:divBdr>
                    <w:top w:val="none" w:sz="0" w:space="0" w:color="auto"/>
                    <w:left w:val="none" w:sz="0" w:space="0" w:color="auto"/>
                    <w:bottom w:val="none" w:sz="0" w:space="0" w:color="auto"/>
                    <w:right w:val="none" w:sz="0" w:space="0" w:color="auto"/>
                  </w:divBdr>
                  <w:divsChild>
                    <w:div w:id="1105426009">
                      <w:marLeft w:val="0"/>
                      <w:marRight w:val="0"/>
                      <w:marTop w:val="0"/>
                      <w:marBottom w:val="0"/>
                      <w:divBdr>
                        <w:top w:val="none" w:sz="0" w:space="0" w:color="auto"/>
                        <w:left w:val="none" w:sz="0" w:space="0" w:color="auto"/>
                        <w:bottom w:val="none" w:sz="0" w:space="0" w:color="auto"/>
                        <w:right w:val="none" w:sz="0" w:space="0" w:color="auto"/>
                      </w:divBdr>
                      <w:divsChild>
                        <w:div w:id="871308121">
                          <w:marLeft w:val="0"/>
                          <w:marRight w:val="0"/>
                          <w:marTop w:val="0"/>
                          <w:marBottom w:val="0"/>
                          <w:divBdr>
                            <w:top w:val="none" w:sz="0" w:space="0" w:color="auto"/>
                            <w:left w:val="none" w:sz="0" w:space="0" w:color="auto"/>
                            <w:bottom w:val="none" w:sz="0" w:space="0" w:color="auto"/>
                            <w:right w:val="none" w:sz="0" w:space="0" w:color="auto"/>
                          </w:divBdr>
                        </w:div>
                      </w:divsChild>
                    </w:div>
                    <w:div w:id="1414006579">
                      <w:marLeft w:val="0"/>
                      <w:marRight w:val="0"/>
                      <w:marTop w:val="0"/>
                      <w:marBottom w:val="0"/>
                      <w:divBdr>
                        <w:top w:val="none" w:sz="0" w:space="0" w:color="auto"/>
                        <w:left w:val="none" w:sz="0" w:space="0" w:color="auto"/>
                        <w:bottom w:val="none" w:sz="0" w:space="0" w:color="auto"/>
                        <w:right w:val="none" w:sz="0" w:space="0" w:color="auto"/>
                      </w:divBdr>
                    </w:div>
                  </w:divsChild>
                </w:div>
                <w:div w:id="823282535">
                  <w:marLeft w:val="0"/>
                  <w:marRight w:val="0"/>
                  <w:marTop w:val="0"/>
                  <w:marBottom w:val="0"/>
                  <w:divBdr>
                    <w:top w:val="none" w:sz="0" w:space="0" w:color="auto"/>
                    <w:left w:val="none" w:sz="0" w:space="0" w:color="auto"/>
                    <w:bottom w:val="none" w:sz="0" w:space="0" w:color="auto"/>
                    <w:right w:val="none" w:sz="0" w:space="0" w:color="auto"/>
                  </w:divBdr>
                  <w:divsChild>
                    <w:div w:id="1673294202">
                      <w:marLeft w:val="0"/>
                      <w:marRight w:val="0"/>
                      <w:marTop w:val="0"/>
                      <w:marBottom w:val="0"/>
                      <w:divBdr>
                        <w:top w:val="none" w:sz="0" w:space="0" w:color="auto"/>
                        <w:left w:val="none" w:sz="0" w:space="0" w:color="auto"/>
                        <w:bottom w:val="none" w:sz="0" w:space="0" w:color="auto"/>
                        <w:right w:val="none" w:sz="0" w:space="0" w:color="auto"/>
                      </w:divBdr>
                      <w:divsChild>
                        <w:div w:id="801188653">
                          <w:marLeft w:val="0"/>
                          <w:marRight w:val="0"/>
                          <w:marTop w:val="0"/>
                          <w:marBottom w:val="0"/>
                          <w:divBdr>
                            <w:top w:val="none" w:sz="0" w:space="0" w:color="auto"/>
                            <w:left w:val="none" w:sz="0" w:space="0" w:color="auto"/>
                            <w:bottom w:val="none" w:sz="0" w:space="0" w:color="auto"/>
                            <w:right w:val="none" w:sz="0" w:space="0" w:color="auto"/>
                          </w:divBdr>
                        </w:div>
                      </w:divsChild>
                    </w:div>
                    <w:div w:id="1854803463">
                      <w:marLeft w:val="0"/>
                      <w:marRight w:val="0"/>
                      <w:marTop w:val="0"/>
                      <w:marBottom w:val="0"/>
                      <w:divBdr>
                        <w:top w:val="none" w:sz="0" w:space="0" w:color="auto"/>
                        <w:left w:val="none" w:sz="0" w:space="0" w:color="auto"/>
                        <w:bottom w:val="none" w:sz="0" w:space="0" w:color="auto"/>
                        <w:right w:val="none" w:sz="0" w:space="0" w:color="auto"/>
                      </w:divBdr>
                    </w:div>
                  </w:divsChild>
                </w:div>
                <w:div w:id="850264957">
                  <w:marLeft w:val="0"/>
                  <w:marRight w:val="0"/>
                  <w:marTop w:val="0"/>
                  <w:marBottom w:val="0"/>
                  <w:divBdr>
                    <w:top w:val="none" w:sz="0" w:space="0" w:color="auto"/>
                    <w:left w:val="none" w:sz="0" w:space="0" w:color="auto"/>
                    <w:bottom w:val="none" w:sz="0" w:space="0" w:color="auto"/>
                    <w:right w:val="none" w:sz="0" w:space="0" w:color="auto"/>
                  </w:divBdr>
                  <w:divsChild>
                    <w:div w:id="298388184">
                      <w:marLeft w:val="0"/>
                      <w:marRight w:val="0"/>
                      <w:marTop w:val="0"/>
                      <w:marBottom w:val="0"/>
                      <w:divBdr>
                        <w:top w:val="none" w:sz="0" w:space="0" w:color="auto"/>
                        <w:left w:val="none" w:sz="0" w:space="0" w:color="auto"/>
                        <w:bottom w:val="none" w:sz="0" w:space="0" w:color="auto"/>
                        <w:right w:val="none" w:sz="0" w:space="0" w:color="auto"/>
                      </w:divBdr>
                      <w:divsChild>
                        <w:div w:id="1493712734">
                          <w:marLeft w:val="0"/>
                          <w:marRight w:val="0"/>
                          <w:marTop w:val="0"/>
                          <w:marBottom w:val="0"/>
                          <w:divBdr>
                            <w:top w:val="none" w:sz="0" w:space="0" w:color="auto"/>
                            <w:left w:val="none" w:sz="0" w:space="0" w:color="auto"/>
                            <w:bottom w:val="none" w:sz="0" w:space="0" w:color="auto"/>
                            <w:right w:val="none" w:sz="0" w:space="0" w:color="auto"/>
                          </w:divBdr>
                        </w:div>
                      </w:divsChild>
                    </w:div>
                    <w:div w:id="2074040231">
                      <w:marLeft w:val="0"/>
                      <w:marRight w:val="0"/>
                      <w:marTop w:val="0"/>
                      <w:marBottom w:val="0"/>
                      <w:divBdr>
                        <w:top w:val="none" w:sz="0" w:space="0" w:color="auto"/>
                        <w:left w:val="none" w:sz="0" w:space="0" w:color="auto"/>
                        <w:bottom w:val="none" w:sz="0" w:space="0" w:color="auto"/>
                        <w:right w:val="none" w:sz="0" w:space="0" w:color="auto"/>
                      </w:divBdr>
                    </w:div>
                  </w:divsChild>
                </w:div>
                <w:div w:id="850531433">
                  <w:marLeft w:val="0"/>
                  <w:marRight w:val="0"/>
                  <w:marTop w:val="0"/>
                  <w:marBottom w:val="0"/>
                  <w:divBdr>
                    <w:top w:val="none" w:sz="0" w:space="0" w:color="auto"/>
                    <w:left w:val="none" w:sz="0" w:space="0" w:color="auto"/>
                    <w:bottom w:val="none" w:sz="0" w:space="0" w:color="auto"/>
                    <w:right w:val="none" w:sz="0" w:space="0" w:color="auto"/>
                  </w:divBdr>
                  <w:divsChild>
                    <w:div w:id="155343045">
                      <w:marLeft w:val="0"/>
                      <w:marRight w:val="0"/>
                      <w:marTop w:val="0"/>
                      <w:marBottom w:val="0"/>
                      <w:divBdr>
                        <w:top w:val="none" w:sz="0" w:space="0" w:color="auto"/>
                        <w:left w:val="none" w:sz="0" w:space="0" w:color="auto"/>
                        <w:bottom w:val="none" w:sz="0" w:space="0" w:color="auto"/>
                        <w:right w:val="none" w:sz="0" w:space="0" w:color="auto"/>
                      </w:divBdr>
                      <w:divsChild>
                        <w:div w:id="24798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118982">
                  <w:marLeft w:val="0"/>
                  <w:marRight w:val="0"/>
                  <w:marTop w:val="0"/>
                  <w:marBottom w:val="0"/>
                  <w:divBdr>
                    <w:top w:val="none" w:sz="0" w:space="0" w:color="auto"/>
                    <w:left w:val="none" w:sz="0" w:space="0" w:color="auto"/>
                    <w:bottom w:val="none" w:sz="0" w:space="0" w:color="auto"/>
                    <w:right w:val="none" w:sz="0" w:space="0" w:color="auto"/>
                  </w:divBdr>
                  <w:divsChild>
                    <w:div w:id="1391537233">
                      <w:marLeft w:val="0"/>
                      <w:marRight w:val="0"/>
                      <w:marTop w:val="0"/>
                      <w:marBottom w:val="0"/>
                      <w:divBdr>
                        <w:top w:val="none" w:sz="0" w:space="0" w:color="auto"/>
                        <w:left w:val="none" w:sz="0" w:space="0" w:color="auto"/>
                        <w:bottom w:val="none" w:sz="0" w:space="0" w:color="auto"/>
                        <w:right w:val="none" w:sz="0" w:space="0" w:color="auto"/>
                      </w:divBdr>
                    </w:div>
                    <w:div w:id="1682469718">
                      <w:marLeft w:val="0"/>
                      <w:marRight w:val="0"/>
                      <w:marTop w:val="0"/>
                      <w:marBottom w:val="0"/>
                      <w:divBdr>
                        <w:top w:val="none" w:sz="0" w:space="0" w:color="auto"/>
                        <w:left w:val="none" w:sz="0" w:space="0" w:color="auto"/>
                        <w:bottom w:val="none" w:sz="0" w:space="0" w:color="auto"/>
                        <w:right w:val="none" w:sz="0" w:space="0" w:color="auto"/>
                      </w:divBdr>
                      <w:divsChild>
                        <w:div w:id="15538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686104">
                  <w:marLeft w:val="0"/>
                  <w:marRight w:val="0"/>
                  <w:marTop w:val="0"/>
                  <w:marBottom w:val="0"/>
                  <w:divBdr>
                    <w:top w:val="none" w:sz="0" w:space="0" w:color="auto"/>
                    <w:left w:val="none" w:sz="0" w:space="0" w:color="auto"/>
                    <w:bottom w:val="none" w:sz="0" w:space="0" w:color="auto"/>
                    <w:right w:val="none" w:sz="0" w:space="0" w:color="auto"/>
                  </w:divBdr>
                  <w:divsChild>
                    <w:div w:id="103353348">
                      <w:marLeft w:val="0"/>
                      <w:marRight w:val="0"/>
                      <w:marTop w:val="0"/>
                      <w:marBottom w:val="0"/>
                      <w:divBdr>
                        <w:top w:val="none" w:sz="0" w:space="0" w:color="auto"/>
                        <w:left w:val="none" w:sz="0" w:space="0" w:color="auto"/>
                        <w:bottom w:val="none" w:sz="0" w:space="0" w:color="auto"/>
                        <w:right w:val="none" w:sz="0" w:space="0" w:color="auto"/>
                      </w:divBdr>
                      <w:divsChild>
                        <w:div w:id="708184155">
                          <w:marLeft w:val="0"/>
                          <w:marRight w:val="0"/>
                          <w:marTop w:val="0"/>
                          <w:marBottom w:val="0"/>
                          <w:divBdr>
                            <w:top w:val="none" w:sz="0" w:space="0" w:color="auto"/>
                            <w:left w:val="none" w:sz="0" w:space="0" w:color="auto"/>
                            <w:bottom w:val="none" w:sz="0" w:space="0" w:color="auto"/>
                            <w:right w:val="none" w:sz="0" w:space="0" w:color="auto"/>
                          </w:divBdr>
                        </w:div>
                      </w:divsChild>
                    </w:div>
                    <w:div w:id="2135170018">
                      <w:marLeft w:val="0"/>
                      <w:marRight w:val="0"/>
                      <w:marTop w:val="0"/>
                      <w:marBottom w:val="0"/>
                      <w:divBdr>
                        <w:top w:val="none" w:sz="0" w:space="0" w:color="auto"/>
                        <w:left w:val="none" w:sz="0" w:space="0" w:color="auto"/>
                        <w:bottom w:val="none" w:sz="0" w:space="0" w:color="auto"/>
                        <w:right w:val="none" w:sz="0" w:space="0" w:color="auto"/>
                      </w:divBdr>
                    </w:div>
                  </w:divsChild>
                </w:div>
                <w:div w:id="935475531">
                  <w:marLeft w:val="0"/>
                  <w:marRight w:val="0"/>
                  <w:marTop w:val="0"/>
                  <w:marBottom w:val="0"/>
                  <w:divBdr>
                    <w:top w:val="none" w:sz="0" w:space="0" w:color="auto"/>
                    <w:left w:val="none" w:sz="0" w:space="0" w:color="auto"/>
                    <w:bottom w:val="none" w:sz="0" w:space="0" w:color="auto"/>
                    <w:right w:val="none" w:sz="0" w:space="0" w:color="auto"/>
                  </w:divBdr>
                  <w:divsChild>
                    <w:div w:id="1182668524">
                      <w:marLeft w:val="0"/>
                      <w:marRight w:val="0"/>
                      <w:marTop w:val="0"/>
                      <w:marBottom w:val="0"/>
                      <w:divBdr>
                        <w:top w:val="none" w:sz="0" w:space="0" w:color="auto"/>
                        <w:left w:val="none" w:sz="0" w:space="0" w:color="auto"/>
                        <w:bottom w:val="none" w:sz="0" w:space="0" w:color="auto"/>
                        <w:right w:val="none" w:sz="0" w:space="0" w:color="auto"/>
                      </w:divBdr>
                      <w:divsChild>
                        <w:div w:id="1716736791">
                          <w:marLeft w:val="0"/>
                          <w:marRight w:val="0"/>
                          <w:marTop w:val="0"/>
                          <w:marBottom w:val="0"/>
                          <w:divBdr>
                            <w:top w:val="none" w:sz="0" w:space="0" w:color="auto"/>
                            <w:left w:val="none" w:sz="0" w:space="0" w:color="auto"/>
                            <w:bottom w:val="none" w:sz="0" w:space="0" w:color="auto"/>
                            <w:right w:val="none" w:sz="0" w:space="0" w:color="auto"/>
                          </w:divBdr>
                        </w:div>
                      </w:divsChild>
                    </w:div>
                    <w:div w:id="1523468314">
                      <w:marLeft w:val="0"/>
                      <w:marRight w:val="0"/>
                      <w:marTop w:val="0"/>
                      <w:marBottom w:val="0"/>
                      <w:divBdr>
                        <w:top w:val="none" w:sz="0" w:space="0" w:color="auto"/>
                        <w:left w:val="none" w:sz="0" w:space="0" w:color="auto"/>
                        <w:bottom w:val="none" w:sz="0" w:space="0" w:color="auto"/>
                        <w:right w:val="none" w:sz="0" w:space="0" w:color="auto"/>
                      </w:divBdr>
                    </w:div>
                  </w:divsChild>
                </w:div>
                <w:div w:id="950404432">
                  <w:marLeft w:val="0"/>
                  <w:marRight w:val="0"/>
                  <w:marTop w:val="0"/>
                  <w:marBottom w:val="0"/>
                  <w:divBdr>
                    <w:top w:val="none" w:sz="0" w:space="0" w:color="auto"/>
                    <w:left w:val="none" w:sz="0" w:space="0" w:color="auto"/>
                    <w:bottom w:val="none" w:sz="0" w:space="0" w:color="auto"/>
                    <w:right w:val="none" w:sz="0" w:space="0" w:color="auto"/>
                  </w:divBdr>
                  <w:divsChild>
                    <w:div w:id="349261104">
                      <w:marLeft w:val="0"/>
                      <w:marRight w:val="0"/>
                      <w:marTop w:val="0"/>
                      <w:marBottom w:val="0"/>
                      <w:divBdr>
                        <w:top w:val="none" w:sz="0" w:space="0" w:color="auto"/>
                        <w:left w:val="none" w:sz="0" w:space="0" w:color="auto"/>
                        <w:bottom w:val="none" w:sz="0" w:space="0" w:color="auto"/>
                        <w:right w:val="none" w:sz="0" w:space="0" w:color="auto"/>
                      </w:divBdr>
                      <w:divsChild>
                        <w:div w:id="270937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9039108">
                  <w:marLeft w:val="0"/>
                  <w:marRight w:val="0"/>
                  <w:marTop w:val="0"/>
                  <w:marBottom w:val="0"/>
                  <w:divBdr>
                    <w:top w:val="none" w:sz="0" w:space="0" w:color="auto"/>
                    <w:left w:val="none" w:sz="0" w:space="0" w:color="auto"/>
                    <w:bottom w:val="none" w:sz="0" w:space="0" w:color="auto"/>
                    <w:right w:val="none" w:sz="0" w:space="0" w:color="auto"/>
                  </w:divBdr>
                  <w:divsChild>
                    <w:div w:id="654380505">
                      <w:marLeft w:val="0"/>
                      <w:marRight w:val="0"/>
                      <w:marTop w:val="0"/>
                      <w:marBottom w:val="0"/>
                      <w:divBdr>
                        <w:top w:val="none" w:sz="0" w:space="0" w:color="auto"/>
                        <w:left w:val="none" w:sz="0" w:space="0" w:color="auto"/>
                        <w:bottom w:val="none" w:sz="0" w:space="0" w:color="auto"/>
                        <w:right w:val="none" w:sz="0" w:space="0" w:color="auto"/>
                      </w:divBdr>
                    </w:div>
                    <w:div w:id="1109399107">
                      <w:marLeft w:val="0"/>
                      <w:marRight w:val="0"/>
                      <w:marTop w:val="0"/>
                      <w:marBottom w:val="0"/>
                      <w:divBdr>
                        <w:top w:val="none" w:sz="0" w:space="0" w:color="auto"/>
                        <w:left w:val="none" w:sz="0" w:space="0" w:color="auto"/>
                        <w:bottom w:val="none" w:sz="0" w:space="0" w:color="auto"/>
                        <w:right w:val="none" w:sz="0" w:space="0" w:color="auto"/>
                      </w:divBdr>
                      <w:divsChild>
                        <w:div w:id="1814255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0978905">
                  <w:marLeft w:val="0"/>
                  <w:marRight w:val="0"/>
                  <w:marTop w:val="0"/>
                  <w:marBottom w:val="0"/>
                  <w:divBdr>
                    <w:top w:val="none" w:sz="0" w:space="0" w:color="auto"/>
                    <w:left w:val="none" w:sz="0" w:space="0" w:color="auto"/>
                    <w:bottom w:val="none" w:sz="0" w:space="0" w:color="auto"/>
                    <w:right w:val="none" w:sz="0" w:space="0" w:color="auto"/>
                  </w:divBdr>
                  <w:divsChild>
                    <w:div w:id="1102840608">
                      <w:marLeft w:val="0"/>
                      <w:marRight w:val="0"/>
                      <w:marTop w:val="0"/>
                      <w:marBottom w:val="0"/>
                      <w:divBdr>
                        <w:top w:val="none" w:sz="0" w:space="0" w:color="auto"/>
                        <w:left w:val="none" w:sz="0" w:space="0" w:color="auto"/>
                        <w:bottom w:val="none" w:sz="0" w:space="0" w:color="auto"/>
                        <w:right w:val="none" w:sz="0" w:space="0" w:color="auto"/>
                      </w:divBdr>
                      <w:divsChild>
                        <w:div w:id="595137385">
                          <w:marLeft w:val="0"/>
                          <w:marRight w:val="0"/>
                          <w:marTop w:val="0"/>
                          <w:marBottom w:val="0"/>
                          <w:divBdr>
                            <w:top w:val="none" w:sz="0" w:space="0" w:color="auto"/>
                            <w:left w:val="none" w:sz="0" w:space="0" w:color="auto"/>
                            <w:bottom w:val="none" w:sz="0" w:space="0" w:color="auto"/>
                            <w:right w:val="none" w:sz="0" w:space="0" w:color="auto"/>
                          </w:divBdr>
                        </w:div>
                      </w:divsChild>
                    </w:div>
                    <w:div w:id="1610623311">
                      <w:marLeft w:val="0"/>
                      <w:marRight w:val="0"/>
                      <w:marTop w:val="0"/>
                      <w:marBottom w:val="0"/>
                      <w:divBdr>
                        <w:top w:val="none" w:sz="0" w:space="0" w:color="auto"/>
                        <w:left w:val="none" w:sz="0" w:space="0" w:color="auto"/>
                        <w:bottom w:val="none" w:sz="0" w:space="0" w:color="auto"/>
                        <w:right w:val="none" w:sz="0" w:space="0" w:color="auto"/>
                      </w:divBdr>
                    </w:div>
                  </w:divsChild>
                </w:div>
                <w:div w:id="1100294475">
                  <w:marLeft w:val="0"/>
                  <w:marRight w:val="0"/>
                  <w:marTop w:val="0"/>
                  <w:marBottom w:val="0"/>
                  <w:divBdr>
                    <w:top w:val="none" w:sz="0" w:space="0" w:color="auto"/>
                    <w:left w:val="none" w:sz="0" w:space="0" w:color="auto"/>
                    <w:bottom w:val="none" w:sz="0" w:space="0" w:color="auto"/>
                    <w:right w:val="none" w:sz="0" w:space="0" w:color="auto"/>
                  </w:divBdr>
                  <w:divsChild>
                    <w:div w:id="721053621">
                      <w:marLeft w:val="0"/>
                      <w:marRight w:val="0"/>
                      <w:marTop w:val="0"/>
                      <w:marBottom w:val="0"/>
                      <w:divBdr>
                        <w:top w:val="none" w:sz="0" w:space="0" w:color="auto"/>
                        <w:left w:val="none" w:sz="0" w:space="0" w:color="auto"/>
                        <w:bottom w:val="none" w:sz="0" w:space="0" w:color="auto"/>
                        <w:right w:val="none" w:sz="0" w:space="0" w:color="auto"/>
                      </w:divBdr>
                    </w:div>
                    <w:div w:id="988444017">
                      <w:marLeft w:val="0"/>
                      <w:marRight w:val="0"/>
                      <w:marTop w:val="0"/>
                      <w:marBottom w:val="0"/>
                      <w:divBdr>
                        <w:top w:val="none" w:sz="0" w:space="0" w:color="auto"/>
                        <w:left w:val="none" w:sz="0" w:space="0" w:color="auto"/>
                        <w:bottom w:val="none" w:sz="0" w:space="0" w:color="auto"/>
                        <w:right w:val="none" w:sz="0" w:space="0" w:color="auto"/>
                      </w:divBdr>
                      <w:divsChild>
                        <w:div w:id="306935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163384">
                  <w:marLeft w:val="0"/>
                  <w:marRight w:val="0"/>
                  <w:marTop w:val="0"/>
                  <w:marBottom w:val="0"/>
                  <w:divBdr>
                    <w:top w:val="none" w:sz="0" w:space="0" w:color="auto"/>
                    <w:left w:val="none" w:sz="0" w:space="0" w:color="auto"/>
                    <w:bottom w:val="none" w:sz="0" w:space="0" w:color="auto"/>
                    <w:right w:val="none" w:sz="0" w:space="0" w:color="auto"/>
                  </w:divBdr>
                  <w:divsChild>
                    <w:div w:id="170876366">
                      <w:marLeft w:val="0"/>
                      <w:marRight w:val="0"/>
                      <w:marTop w:val="0"/>
                      <w:marBottom w:val="0"/>
                      <w:divBdr>
                        <w:top w:val="none" w:sz="0" w:space="0" w:color="auto"/>
                        <w:left w:val="none" w:sz="0" w:space="0" w:color="auto"/>
                        <w:bottom w:val="none" w:sz="0" w:space="0" w:color="auto"/>
                        <w:right w:val="none" w:sz="0" w:space="0" w:color="auto"/>
                      </w:divBdr>
                      <w:divsChild>
                        <w:div w:id="1497577136">
                          <w:marLeft w:val="0"/>
                          <w:marRight w:val="0"/>
                          <w:marTop w:val="0"/>
                          <w:marBottom w:val="0"/>
                          <w:divBdr>
                            <w:top w:val="none" w:sz="0" w:space="0" w:color="auto"/>
                            <w:left w:val="none" w:sz="0" w:space="0" w:color="auto"/>
                            <w:bottom w:val="none" w:sz="0" w:space="0" w:color="auto"/>
                            <w:right w:val="none" w:sz="0" w:space="0" w:color="auto"/>
                          </w:divBdr>
                        </w:div>
                      </w:divsChild>
                    </w:div>
                    <w:div w:id="1466268642">
                      <w:marLeft w:val="0"/>
                      <w:marRight w:val="0"/>
                      <w:marTop w:val="0"/>
                      <w:marBottom w:val="0"/>
                      <w:divBdr>
                        <w:top w:val="none" w:sz="0" w:space="0" w:color="auto"/>
                        <w:left w:val="none" w:sz="0" w:space="0" w:color="auto"/>
                        <w:bottom w:val="none" w:sz="0" w:space="0" w:color="auto"/>
                        <w:right w:val="none" w:sz="0" w:space="0" w:color="auto"/>
                      </w:divBdr>
                    </w:div>
                  </w:divsChild>
                </w:div>
                <w:div w:id="1136214036">
                  <w:marLeft w:val="0"/>
                  <w:marRight w:val="0"/>
                  <w:marTop w:val="0"/>
                  <w:marBottom w:val="0"/>
                  <w:divBdr>
                    <w:top w:val="none" w:sz="0" w:space="0" w:color="auto"/>
                    <w:left w:val="none" w:sz="0" w:space="0" w:color="auto"/>
                    <w:bottom w:val="none" w:sz="0" w:space="0" w:color="auto"/>
                    <w:right w:val="none" w:sz="0" w:space="0" w:color="auto"/>
                  </w:divBdr>
                  <w:divsChild>
                    <w:div w:id="715273137">
                      <w:marLeft w:val="0"/>
                      <w:marRight w:val="0"/>
                      <w:marTop w:val="0"/>
                      <w:marBottom w:val="0"/>
                      <w:divBdr>
                        <w:top w:val="none" w:sz="0" w:space="0" w:color="auto"/>
                        <w:left w:val="none" w:sz="0" w:space="0" w:color="auto"/>
                        <w:bottom w:val="none" w:sz="0" w:space="0" w:color="auto"/>
                        <w:right w:val="none" w:sz="0" w:space="0" w:color="auto"/>
                      </w:divBdr>
                      <w:divsChild>
                        <w:div w:id="993995566">
                          <w:marLeft w:val="0"/>
                          <w:marRight w:val="0"/>
                          <w:marTop w:val="0"/>
                          <w:marBottom w:val="0"/>
                          <w:divBdr>
                            <w:top w:val="none" w:sz="0" w:space="0" w:color="auto"/>
                            <w:left w:val="none" w:sz="0" w:space="0" w:color="auto"/>
                            <w:bottom w:val="none" w:sz="0" w:space="0" w:color="auto"/>
                            <w:right w:val="none" w:sz="0" w:space="0" w:color="auto"/>
                          </w:divBdr>
                        </w:div>
                      </w:divsChild>
                    </w:div>
                    <w:div w:id="743069607">
                      <w:marLeft w:val="0"/>
                      <w:marRight w:val="0"/>
                      <w:marTop w:val="0"/>
                      <w:marBottom w:val="0"/>
                      <w:divBdr>
                        <w:top w:val="none" w:sz="0" w:space="0" w:color="auto"/>
                        <w:left w:val="none" w:sz="0" w:space="0" w:color="auto"/>
                        <w:bottom w:val="none" w:sz="0" w:space="0" w:color="auto"/>
                        <w:right w:val="none" w:sz="0" w:space="0" w:color="auto"/>
                      </w:divBdr>
                    </w:div>
                  </w:divsChild>
                </w:div>
                <w:div w:id="1152478900">
                  <w:marLeft w:val="0"/>
                  <w:marRight w:val="0"/>
                  <w:marTop w:val="0"/>
                  <w:marBottom w:val="0"/>
                  <w:divBdr>
                    <w:top w:val="none" w:sz="0" w:space="0" w:color="auto"/>
                    <w:left w:val="none" w:sz="0" w:space="0" w:color="auto"/>
                    <w:bottom w:val="none" w:sz="0" w:space="0" w:color="auto"/>
                    <w:right w:val="none" w:sz="0" w:space="0" w:color="auto"/>
                  </w:divBdr>
                  <w:divsChild>
                    <w:div w:id="1074083485">
                      <w:marLeft w:val="0"/>
                      <w:marRight w:val="0"/>
                      <w:marTop w:val="0"/>
                      <w:marBottom w:val="0"/>
                      <w:divBdr>
                        <w:top w:val="none" w:sz="0" w:space="0" w:color="auto"/>
                        <w:left w:val="none" w:sz="0" w:space="0" w:color="auto"/>
                        <w:bottom w:val="none" w:sz="0" w:space="0" w:color="auto"/>
                        <w:right w:val="none" w:sz="0" w:space="0" w:color="auto"/>
                      </w:divBdr>
                    </w:div>
                    <w:div w:id="1541282566">
                      <w:marLeft w:val="0"/>
                      <w:marRight w:val="0"/>
                      <w:marTop w:val="0"/>
                      <w:marBottom w:val="0"/>
                      <w:divBdr>
                        <w:top w:val="none" w:sz="0" w:space="0" w:color="auto"/>
                        <w:left w:val="none" w:sz="0" w:space="0" w:color="auto"/>
                        <w:bottom w:val="none" w:sz="0" w:space="0" w:color="auto"/>
                        <w:right w:val="none" w:sz="0" w:space="0" w:color="auto"/>
                      </w:divBdr>
                      <w:divsChild>
                        <w:div w:id="626394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210690">
                  <w:marLeft w:val="0"/>
                  <w:marRight w:val="0"/>
                  <w:marTop w:val="0"/>
                  <w:marBottom w:val="0"/>
                  <w:divBdr>
                    <w:top w:val="none" w:sz="0" w:space="0" w:color="auto"/>
                    <w:left w:val="none" w:sz="0" w:space="0" w:color="auto"/>
                    <w:bottom w:val="none" w:sz="0" w:space="0" w:color="auto"/>
                    <w:right w:val="none" w:sz="0" w:space="0" w:color="auto"/>
                  </w:divBdr>
                  <w:divsChild>
                    <w:div w:id="1910260710">
                      <w:marLeft w:val="0"/>
                      <w:marRight w:val="0"/>
                      <w:marTop w:val="0"/>
                      <w:marBottom w:val="0"/>
                      <w:divBdr>
                        <w:top w:val="none" w:sz="0" w:space="0" w:color="auto"/>
                        <w:left w:val="none" w:sz="0" w:space="0" w:color="auto"/>
                        <w:bottom w:val="none" w:sz="0" w:space="0" w:color="auto"/>
                        <w:right w:val="none" w:sz="0" w:space="0" w:color="auto"/>
                      </w:divBdr>
                      <w:divsChild>
                        <w:div w:id="554241161">
                          <w:marLeft w:val="0"/>
                          <w:marRight w:val="0"/>
                          <w:marTop w:val="0"/>
                          <w:marBottom w:val="0"/>
                          <w:divBdr>
                            <w:top w:val="none" w:sz="0" w:space="0" w:color="auto"/>
                            <w:left w:val="none" w:sz="0" w:space="0" w:color="auto"/>
                            <w:bottom w:val="none" w:sz="0" w:space="0" w:color="auto"/>
                            <w:right w:val="none" w:sz="0" w:space="0" w:color="auto"/>
                          </w:divBdr>
                        </w:div>
                      </w:divsChild>
                    </w:div>
                    <w:div w:id="1915822054">
                      <w:marLeft w:val="0"/>
                      <w:marRight w:val="0"/>
                      <w:marTop w:val="0"/>
                      <w:marBottom w:val="0"/>
                      <w:divBdr>
                        <w:top w:val="none" w:sz="0" w:space="0" w:color="auto"/>
                        <w:left w:val="none" w:sz="0" w:space="0" w:color="auto"/>
                        <w:bottom w:val="none" w:sz="0" w:space="0" w:color="auto"/>
                        <w:right w:val="none" w:sz="0" w:space="0" w:color="auto"/>
                      </w:divBdr>
                    </w:div>
                  </w:divsChild>
                </w:div>
                <w:div w:id="1352954197">
                  <w:marLeft w:val="0"/>
                  <w:marRight w:val="0"/>
                  <w:marTop w:val="0"/>
                  <w:marBottom w:val="0"/>
                  <w:divBdr>
                    <w:top w:val="none" w:sz="0" w:space="0" w:color="auto"/>
                    <w:left w:val="none" w:sz="0" w:space="0" w:color="auto"/>
                    <w:bottom w:val="none" w:sz="0" w:space="0" w:color="auto"/>
                    <w:right w:val="none" w:sz="0" w:space="0" w:color="auto"/>
                  </w:divBdr>
                  <w:divsChild>
                    <w:div w:id="113447879">
                      <w:marLeft w:val="0"/>
                      <w:marRight w:val="0"/>
                      <w:marTop w:val="0"/>
                      <w:marBottom w:val="0"/>
                      <w:divBdr>
                        <w:top w:val="none" w:sz="0" w:space="0" w:color="auto"/>
                        <w:left w:val="none" w:sz="0" w:space="0" w:color="auto"/>
                        <w:bottom w:val="none" w:sz="0" w:space="0" w:color="auto"/>
                        <w:right w:val="none" w:sz="0" w:space="0" w:color="auto"/>
                      </w:divBdr>
                    </w:div>
                    <w:div w:id="1627546708">
                      <w:marLeft w:val="0"/>
                      <w:marRight w:val="0"/>
                      <w:marTop w:val="0"/>
                      <w:marBottom w:val="0"/>
                      <w:divBdr>
                        <w:top w:val="none" w:sz="0" w:space="0" w:color="auto"/>
                        <w:left w:val="none" w:sz="0" w:space="0" w:color="auto"/>
                        <w:bottom w:val="none" w:sz="0" w:space="0" w:color="auto"/>
                        <w:right w:val="none" w:sz="0" w:space="0" w:color="auto"/>
                      </w:divBdr>
                      <w:divsChild>
                        <w:div w:id="2022658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8160875">
                  <w:marLeft w:val="0"/>
                  <w:marRight w:val="0"/>
                  <w:marTop w:val="0"/>
                  <w:marBottom w:val="0"/>
                  <w:divBdr>
                    <w:top w:val="none" w:sz="0" w:space="0" w:color="auto"/>
                    <w:left w:val="none" w:sz="0" w:space="0" w:color="auto"/>
                    <w:bottom w:val="none" w:sz="0" w:space="0" w:color="auto"/>
                    <w:right w:val="none" w:sz="0" w:space="0" w:color="auto"/>
                  </w:divBdr>
                  <w:divsChild>
                    <w:div w:id="1269698190">
                      <w:marLeft w:val="0"/>
                      <w:marRight w:val="0"/>
                      <w:marTop w:val="0"/>
                      <w:marBottom w:val="0"/>
                      <w:divBdr>
                        <w:top w:val="none" w:sz="0" w:space="0" w:color="auto"/>
                        <w:left w:val="none" w:sz="0" w:space="0" w:color="auto"/>
                        <w:bottom w:val="none" w:sz="0" w:space="0" w:color="auto"/>
                        <w:right w:val="none" w:sz="0" w:space="0" w:color="auto"/>
                      </w:divBdr>
                      <w:divsChild>
                        <w:div w:id="988438320">
                          <w:marLeft w:val="0"/>
                          <w:marRight w:val="0"/>
                          <w:marTop w:val="0"/>
                          <w:marBottom w:val="0"/>
                          <w:divBdr>
                            <w:top w:val="none" w:sz="0" w:space="0" w:color="auto"/>
                            <w:left w:val="none" w:sz="0" w:space="0" w:color="auto"/>
                            <w:bottom w:val="none" w:sz="0" w:space="0" w:color="auto"/>
                            <w:right w:val="none" w:sz="0" w:space="0" w:color="auto"/>
                          </w:divBdr>
                        </w:div>
                      </w:divsChild>
                    </w:div>
                    <w:div w:id="1918008925">
                      <w:marLeft w:val="0"/>
                      <w:marRight w:val="0"/>
                      <w:marTop w:val="0"/>
                      <w:marBottom w:val="0"/>
                      <w:divBdr>
                        <w:top w:val="none" w:sz="0" w:space="0" w:color="auto"/>
                        <w:left w:val="none" w:sz="0" w:space="0" w:color="auto"/>
                        <w:bottom w:val="none" w:sz="0" w:space="0" w:color="auto"/>
                        <w:right w:val="none" w:sz="0" w:space="0" w:color="auto"/>
                      </w:divBdr>
                    </w:div>
                  </w:divsChild>
                </w:div>
                <w:div w:id="1384716800">
                  <w:marLeft w:val="0"/>
                  <w:marRight w:val="0"/>
                  <w:marTop w:val="0"/>
                  <w:marBottom w:val="0"/>
                  <w:divBdr>
                    <w:top w:val="none" w:sz="0" w:space="0" w:color="auto"/>
                    <w:left w:val="none" w:sz="0" w:space="0" w:color="auto"/>
                    <w:bottom w:val="none" w:sz="0" w:space="0" w:color="auto"/>
                    <w:right w:val="none" w:sz="0" w:space="0" w:color="auto"/>
                  </w:divBdr>
                  <w:divsChild>
                    <w:div w:id="317148991">
                      <w:marLeft w:val="0"/>
                      <w:marRight w:val="0"/>
                      <w:marTop w:val="0"/>
                      <w:marBottom w:val="0"/>
                      <w:divBdr>
                        <w:top w:val="none" w:sz="0" w:space="0" w:color="auto"/>
                        <w:left w:val="none" w:sz="0" w:space="0" w:color="auto"/>
                        <w:bottom w:val="none" w:sz="0" w:space="0" w:color="auto"/>
                        <w:right w:val="none" w:sz="0" w:space="0" w:color="auto"/>
                      </w:divBdr>
                    </w:div>
                    <w:div w:id="1483540478">
                      <w:marLeft w:val="0"/>
                      <w:marRight w:val="0"/>
                      <w:marTop w:val="0"/>
                      <w:marBottom w:val="0"/>
                      <w:divBdr>
                        <w:top w:val="none" w:sz="0" w:space="0" w:color="auto"/>
                        <w:left w:val="none" w:sz="0" w:space="0" w:color="auto"/>
                        <w:bottom w:val="none" w:sz="0" w:space="0" w:color="auto"/>
                        <w:right w:val="none" w:sz="0" w:space="0" w:color="auto"/>
                      </w:divBdr>
                      <w:divsChild>
                        <w:div w:id="97023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887950">
                  <w:marLeft w:val="0"/>
                  <w:marRight w:val="0"/>
                  <w:marTop w:val="0"/>
                  <w:marBottom w:val="0"/>
                  <w:divBdr>
                    <w:top w:val="none" w:sz="0" w:space="0" w:color="auto"/>
                    <w:left w:val="none" w:sz="0" w:space="0" w:color="auto"/>
                    <w:bottom w:val="none" w:sz="0" w:space="0" w:color="auto"/>
                    <w:right w:val="none" w:sz="0" w:space="0" w:color="auto"/>
                  </w:divBdr>
                  <w:divsChild>
                    <w:div w:id="160825810">
                      <w:marLeft w:val="0"/>
                      <w:marRight w:val="0"/>
                      <w:marTop w:val="0"/>
                      <w:marBottom w:val="0"/>
                      <w:divBdr>
                        <w:top w:val="none" w:sz="0" w:space="0" w:color="auto"/>
                        <w:left w:val="none" w:sz="0" w:space="0" w:color="auto"/>
                        <w:bottom w:val="none" w:sz="0" w:space="0" w:color="auto"/>
                        <w:right w:val="none" w:sz="0" w:space="0" w:color="auto"/>
                      </w:divBdr>
                      <w:divsChild>
                        <w:div w:id="1726416443">
                          <w:marLeft w:val="0"/>
                          <w:marRight w:val="0"/>
                          <w:marTop w:val="0"/>
                          <w:marBottom w:val="0"/>
                          <w:divBdr>
                            <w:top w:val="none" w:sz="0" w:space="0" w:color="auto"/>
                            <w:left w:val="none" w:sz="0" w:space="0" w:color="auto"/>
                            <w:bottom w:val="none" w:sz="0" w:space="0" w:color="auto"/>
                            <w:right w:val="none" w:sz="0" w:space="0" w:color="auto"/>
                          </w:divBdr>
                        </w:div>
                      </w:divsChild>
                    </w:div>
                    <w:div w:id="1646811565">
                      <w:marLeft w:val="0"/>
                      <w:marRight w:val="0"/>
                      <w:marTop w:val="0"/>
                      <w:marBottom w:val="0"/>
                      <w:divBdr>
                        <w:top w:val="none" w:sz="0" w:space="0" w:color="auto"/>
                        <w:left w:val="none" w:sz="0" w:space="0" w:color="auto"/>
                        <w:bottom w:val="none" w:sz="0" w:space="0" w:color="auto"/>
                        <w:right w:val="none" w:sz="0" w:space="0" w:color="auto"/>
                      </w:divBdr>
                    </w:div>
                  </w:divsChild>
                </w:div>
                <w:div w:id="1395154490">
                  <w:marLeft w:val="0"/>
                  <w:marRight w:val="0"/>
                  <w:marTop w:val="0"/>
                  <w:marBottom w:val="0"/>
                  <w:divBdr>
                    <w:top w:val="none" w:sz="0" w:space="0" w:color="auto"/>
                    <w:left w:val="none" w:sz="0" w:space="0" w:color="auto"/>
                    <w:bottom w:val="none" w:sz="0" w:space="0" w:color="auto"/>
                    <w:right w:val="none" w:sz="0" w:space="0" w:color="auto"/>
                  </w:divBdr>
                  <w:divsChild>
                    <w:div w:id="184442322">
                      <w:marLeft w:val="0"/>
                      <w:marRight w:val="0"/>
                      <w:marTop w:val="0"/>
                      <w:marBottom w:val="0"/>
                      <w:divBdr>
                        <w:top w:val="none" w:sz="0" w:space="0" w:color="auto"/>
                        <w:left w:val="none" w:sz="0" w:space="0" w:color="auto"/>
                        <w:bottom w:val="none" w:sz="0" w:space="0" w:color="auto"/>
                        <w:right w:val="none" w:sz="0" w:space="0" w:color="auto"/>
                      </w:divBdr>
                    </w:div>
                    <w:div w:id="1889603228">
                      <w:marLeft w:val="0"/>
                      <w:marRight w:val="0"/>
                      <w:marTop w:val="0"/>
                      <w:marBottom w:val="0"/>
                      <w:divBdr>
                        <w:top w:val="none" w:sz="0" w:space="0" w:color="auto"/>
                        <w:left w:val="none" w:sz="0" w:space="0" w:color="auto"/>
                        <w:bottom w:val="none" w:sz="0" w:space="0" w:color="auto"/>
                        <w:right w:val="none" w:sz="0" w:space="0" w:color="auto"/>
                      </w:divBdr>
                      <w:divsChild>
                        <w:div w:id="1315985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681161">
                  <w:marLeft w:val="0"/>
                  <w:marRight w:val="0"/>
                  <w:marTop w:val="0"/>
                  <w:marBottom w:val="0"/>
                  <w:divBdr>
                    <w:top w:val="none" w:sz="0" w:space="0" w:color="auto"/>
                    <w:left w:val="none" w:sz="0" w:space="0" w:color="auto"/>
                    <w:bottom w:val="none" w:sz="0" w:space="0" w:color="auto"/>
                    <w:right w:val="none" w:sz="0" w:space="0" w:color="auto"/>
                  </w:divBdr>
                  <w:divsChild>
                    <w:div w:id="368066383">
                      <w:marLeft w:val="0"/>
                      <w:marRight w:val="0"/>
                      <w:marTop w:val="0"/>
                      <w:marBottom w:val="0"/>
                      <w:divBdr>
                        <w:top w:val="none" w:sz="0" w:space="0" w:color="auto"/>
                        <w:left w:val="none" w:sz="0" w:space="0" w:color="auto"/>
                        <w:bottom w:val="none" w:sz="0" w:space="0" w:color="auto"/>
                        <w:right w:val="none" w:sz="0" w:space="0" w:color="auto"/>
                      </w:divBdr>
                    </w:div>
                    <w:div w:id="1269921954">
                      <w:marLeft w:val="0"/>
                      <w:marRight w:val="0"/>
                      <w:marTop w:val="0"/>
                      <w:marBottom w:val="0"/>
                      <w:divBdr>
                        <w:top w:val="none" w:sz="0" w:space="0" w:color="auto"/>
                        <w:left w:val="none" w:sz="0" w:space="0" w:color="auto"/>
                        <w:bottom w:val="none" w:sz="0" w:space="0" w:color="auto"/>
                        <w:right w:val="none" w:sz="0" w:space="0" w:color="auto"/>
                      </w:divBdr>
                      <w:divsChild>
                        <w:div w:id="9085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733238">
                  <w:marLeft w:val="0"/>
                  <w:marRight w:val="0"/>
                  <w:marTop w:val="0"/>
                  <w:marBottom w:val="0"/>
                  <w:divBdr>
                    <w:top w:val="none" w:sz="0" w:space="0" w:color="auto"/>
                    <w:left w:val="none" w:sz="0" w:space="0" w:color="auto"/>
                    <w:bottom w:val="none" w:sz="0" w:space="0" w:color="auto"/>
                    <w:right w:val="none" w:sz="0" w:space="0" w:color="auto"/>
                  </w:divBdr>
                  <w:divsChild>
                    <w:div w:id="76752572">
                      <w:marLeft w:val="0"/>
                      <w:marRight w:val="0"/>
                      <w:marTop w:val="0"/>
                      <w:marBottom w:val="0"/>
                      <w:divBdr>
                        <w:top w:val="none" w:sz="0" w:space="0" w:color="auto"/>
                        <w:left w:val="none" w:sz="0" w:space="0" w:color="auto"/>
                        <w:bottom w:val="none" w:sz="0" w:space="0" w:color="auto"/>
                        <w:right w:val="none" w:sz="0" w:space="0" w:color="auto"/>
                      </w:divBdr>
                      <w:divsChild>
                        <w:div w:id="2063408387">
                          <w:marLeft w:val="0"/>
                          <w:marRight w:val="0"/>
                          <w:marTop w:val="0"/>
                          <w:marBottom w:val="0"/>
                          <w:divBdr>
                            <w:top w:val="none" w:sz="0" w:space="0" w:color="auto"/>
                            <w:left w:val="none" w:sz="0" w:space="0" w:color="auto"/>
                            <w:bottom w:val="none" w:sz="0" w:space="0" w:color="auto"/>
                            <w:right w:val="none" w:sz="0" w:space="0" w:color="auto"/>
                          </w:divBdr>
                        </w:div>
                      </w:divsChild>
                    </w:div>
                    <w:div w:id="542251462">
                      <w:marLeft w:val="0"/>
                      <w:marRight w:val="0"/>
                      <w:marTop w:val="0"/>
                      <w:marBottom w:val="0"/>
                      <w:divBdr>
                        <w:top w:val="none" w:sz="0" w:space="0" w:color="auto"/>
                        <w:left w:val="none" w:sz="0" w:space="0" w:color="auto"/>
                        <w:bottom w:val="none" w:sz="0" w:space="0" w:color="auto"/>
                        <w:right w:val="none" w:sz="0" w:space="0" w:color="auto"/>
                      </w:divBdr>
                    </w:div>
                  </w:divsChild>
                </w:div>
                <w:div w:id="1454325459">
                  <w:marLeft w:val="0"/>
                  <w:marRight w:val="0"/>
                  <w:marTop w:val="0"/>
                  <w:marBottom w:val="0"/>
                  <w:divBdr>
                    <w:top w:val="none" w:sz="0" w:space="0" w:color="auto"/>
                    <w:left w:val="none" w:sz="0" w:space="0" w:color="auto"/>
                    <w:bottom w:val="none" w:sz="0" w:space="0" w:color="auto"/>
                    <w:right w:val="none" w:sz="0" w:space="0" w:color="auto"/>
                  </w:divBdr>
                  <w:divsChild>
                    <w:div w:id="441807325">
                      <w:marLeft w:val="0"/>
                      <w:marRight w:val="0"/>
                      <w:marTop w:val="0"/>
                      <w:marBottom w:val="0"/>
                      <w:divBdr>
                        <w:top w:val="none" w:sz="0" w:space="0" w:color="auto"/>
                        <w:left w:val="none" w:sz="0" w:space="0" w:color="auto"/>
                        <w:bottom w:val="none" w:sz="0" w:space="0" w:color="auto"/>
                        <w:right w:val="none" w:sz="0" w:space="0" w:color="auto"/>
                      </w:divBdr>
                    </w:div>
                    <w:div w:id="1372802968">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722579">
                  <w:marLeft w:val="0"/>
                  <w:marRight w:val="0"/>
                  <w:marTop w:val="0"/>
                  <w:marBottom w:val="0"/>
                  <w:divBdr>
                    <w:top w:val="none" w:sz="0" w:space="0" w:color="auto"/>
                    <w:left w:val="none" w:sz="0" w:space="0" w:color="auto"/>
                    <w:bottom w:val="none" w:sz="0" w:space="0" w:color="auto"/>
                    <w:right w:val="none" w:sz="0" w:space="0" w:color="auto"/>
                  </w:divBdr>
                  <w:divsChild>
                    <w:div w:id="514271440">
                      <w:marLeft w:val="0"/>
                      <w:marRight w:val="0"/>
                      <w:marTop w:val="0"/>
                      <w:marBottom w:val="0"/>
                      <w:divBdr>
                        <w:top w:val="none" w:sz="0" w:space="0" w:color="auto"/>
                        <w:left w:val="none" w:sz="0" w:space="0" w:color="auto"/>
                        <w:bottom w:val="none" w:sz="0" w:space="0" w:color="auto"/>
                        <w:right w:val="none" w:sz="0" w:space="0" w:color="auto"/>
                      </w:divBdr>
                      <w:divsChild>
                        <w:div w:id="1165629129">
                          <w:marLeft w:val="0"/>
                          <w:marRight w:val="0"/>
                          <w:marTop w:val="0"/>
                          <w:marBottom w:val="0"/>
                          <w:divBdr>
                            <w:top w:val="none" w:sz="0" w:space="0" w:color="auto"/>
                            <w:left w:val="none" w:sz="0" w:space="0" w:color="auto"/>
                            <w:bottom w:val="none" w:sz="0" w:space="0" w:color="auto"/>
                            <w:right w:val="none" w:sz="0" w:space="0" w:color="auto"/>
                          </w:divBdr>
                        </w:div>
                      </w:divsChild>
                    </w:div>
                    <w:div w:id="949164787">
                      <w:marLeft w:val="0"/>
                      <w:marRight w:val="0"/>
                      <w:marTop w:val="0"/>
                      <w:marBottom w:val="0"/>
                      <w:divBdr>
                        <w:top w:val="none" w:sz="0" w:space="0" w:color="auto"/>
                        <w:left w:val="none" w:sz="0" w:space="0" w:color="auto"/>
                        <w:bottom w:val="none" w:sz="0" w:space="0" w:color="auto"/>
                        <w:right w:val="none" w:sz="0" w:space="0" w:color="auto"/>
                      </w:divBdr>
                    </w:div>
                  </w:divsChild>
                </w:div>
                <w:div w:id="1599946969">
                  <w:marLeft w:val="0"/>
                  <w:marRight w:val="0"/>
                  <w:marTop w:val="0"/>
                  <w:marBottom w:val="0"/>
                  <w:divBdr>
                    <w:top w:val="none" w:sz="0" w:space="0" w:color="auto"/>
                    <w:left w:val="none" w:sz="0" w:space="0" w:color="auto"/>
                    <w:bottom w:val="none" w:sz="0" w:space="0" w:color="auto"/>
                    <w:right w:val="none" w:sz="0" w:space="0" w:color="auto"/>
                  </w:divBdr>
                  <w:divsChild>
                    <w:div w:id="785925345">
                      <w:marLeft w:val="0"/>
                      <w:marRight w:val="0"/>
                      <w:marTop w:val="0"/>
                      <w:marBottom w:val="0"/>
                      <w:divBdr>
                        <w:top w:val="none" w:sz="0" w:space="0" w:color="auto"/>
                        <w:left w:val="none" w:sz="0" w:space="0" w:color="auto"/>
                        <w:bottom w:val="none" w:sz="0" w:space="0" w:color="auto"/>
                        <w:right w:val="none" w:sz="0" w:space="0" w:color="auto"/>
                      </w:divBdr>
                      <w:divsChild>
                        <w:div w:id="847866111">
                          <w:marLeft w:val="0"/>
                          <w:marRight w:val="0"/>
                          <w:marTop w:val="0"/>
                          <w:marBottom w:val="0"/>
                          <w:divBdr>
                            <w:top w:val="none" w:sz="0" w:space="0" w:color="auto"/>
                            <w:left w:val="none" w:sz="0" w:space="0" w:color="auto"/>
                            <w:bottom w:val="none" w:sz="0" w:space="0" w:color="auto"/>
                            <w:right w:val="none" w:sz="0" w:space="0" w:color="auto"/>
                          </w:divBdr>
                        </w:div>
                      </w:divsChild>
                    </w:div>
                    <w:div w:id="2123764910">
                      <w:marLeft w:val="0"/>
                      <w:marRight w:val="0"/>
                      <w:marTop w:val="0"/>
                      <w:marBottom w:val="0"/>
                      <w:divBdr>
                        <w:top w:val="none" w:sz="0" w:space="0" w:color="auto"/>
                        <w:left w:val="none" w:sz="0" w:space="0" w:color="auto"/>
                        <w:bottom w:val="none" w:sz="0" w:space="0" w:color="auto"/>
                        <w:right w:val="none" w:sz="0" w:space="0" w:color="auto"/>
                      </w:divBdr>
                    </w:div>
                  </w:divsChild>
                </w:div>
                <w:div w:id="1604075388">
                  <w:marLeft w:val="0"/>
                  <w:marRight w:val="0"/>
                  <w:marTop w:val="0"/>
                  <w:marBottom w:val="0"/>
                  <w:divBdr>
                    <w:top w:val="none" w:sz="0" w:space="0" w:color="auto"/>
                    <w:left w:val="none" w:sz="0" w:space="0" w:color="auto"/>
                    <w:bottom w:val="none" w:sz="0" w:space="0" w:color="auto"/>
                    <w:right w:val="none" w:sz="0" w:space="0" w:color="auto"/>
                  </w:divBdr>
                  <w:divsChild>
                    <w:div w:id="821002084">
                      <w:marLeft w:val="0"/>
                      <w:marRight w:val="0"/>
                      <w:marTop w:val="0"/>
                      <w:marBottom w:val="0"/>
                      <w:divBdr>
                        <w:top w:val="none" w:sz="0" w:space="0" w:color="auto"/>
                        <w:left w:val="none" w:sz="0" w:space="0" w:color="auto"/>
                        <w:bottom w:val="none" w:sz="0" w:space="0" w:color="auto"/>
                        <w:right w:val="none" w:sz="0" w:space="0" w:color="auto"/>
                      </w:divBdr>
                    </w:div>
                    <w:div w:id="826439302">
                      <w:marLeft w:val="0"/>
                      <w:marRight w:val="0"/>
                      <w:marTop w:val="0"/>
                      <w:marBottom w:val="0"/>
                      <w:divBdr>
                        <w:top w:val="none" w:sz="0" w:space="0" w:color="auto"/>
                        <w:left w:val="none" w:sz="0" w:space="0" w:color="auto"/>
                        <w:bottom w:val="none" w:sz="0" w:space="0" w:color="auto"/>
                        <w:right w:val="none" w:sz="0" w:space="0" w:color="auto"/>
                      </w:divBdr>
                      <w:divsChild>
                        <w:div w:id="730543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244161">
                  <w:marLeft w:val="0"/>
                  <w:marRight w:val="0"/>
                  <w:marTop w:val="0"/>
                  <w:marBottom w:val="0"/>
                  <w:divBdr>
                    <w:top w:val="none" w:sz="0" w:space="0" w:color="auto"/>
                    <w:left w:val="none" w:sz="0" w:space="0" w:color="auto"/>
                    <w:bottom w:val="none" w:sz="0" w:space="0" w:color="auto"/>
                    <w:right w:val="none" w:sz="0" w:space="0" w:color="auto"/>
                  </w:divBdr>
                  <w:divsChild>
                    <w:div w:id="618806055">
                      <w:marLeft w:val="0"/>
                      <w:marRight w:val="0"/>
                      <w:marTop w:val="0"/>
                      <w:marBottom w:val="0"/>
                      <w:divBdr>
                        <w:top w:val="none" w:sz="0" w:space="0" w:color="auto"/>
                        <w:left w:val="none" w:sz="0" w:space="0" w:color="auto"/>
                        <w:bottom w:val="none" w:sz="0" w:space="0" w:color="auto"/>
                        <w:right w:val="none" w:sz="0" w:space="0" w:color="auto"/>
                      </w:divBdr>
                    </w:div>
                    <w:div w:id="1311133786">
                      <w:marLeft w:val="0"/>
                      <w:marRight w:val="0"/>
                      <w:marTop w:val="0"/>
                      <w:marBottom w:val="0"/>
                      <w:divBdr>
                        <w:top w:val="none" w:sz="0" w:space="0" w:color="auto"/>
                        <w:left w:val="none" w:sz="0" w:space="0" w:color="auto"/>
                        <w:bottom w:val="none" w:sz="0" w:space="0" w:color="auto"/>
                        <w:right w:val="none" w:sz="0" w:space="0" w:color="auto"/>
                      </w:divBdr>
                      <w:divsChild>
                        <w:div w:id="791629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427054">
                  <w:marLeft w:val="0"/>
                  <w:marRight w:val="0"/>
                  <w:marTop w:val="0"/>
                  <w:marBottom w:val="0"/>
                  <w:divBdr>
                    <w:top w:val="none" w:sz="0" w:space="0" w:color="auto"/>
                    <w:left w:val="none" w:sz="0" w:space="0" w:color="auto"/>
                    <w:bottom w:val="none" w:sz="0" w:space="0" w:color="auto"/>
                    <w:right w:val="none" w:sz="0" w:space="0" w:color="auto"/>
                  </w:divBdr>
                  <w:divsChild>
                    <w:div w:id="1032729780">
                      <w:marLeft w:val="0"/>
                      <w:marRight w:val="0"/>
                      <w:marTop w:val="0"/>
                      <w:marBottom w:val="0"/>
                      <w:divBdr>
                        <w:top w:val="none" w:sz="0" w:space="0" w:color="auto"/>
                        <w:left w:val="none" w:sz="0" w:space="0" w:color="auto"/>
                        <w:bottom w:val="none" w:sz="0" w:space="0" w:color="auto"/>
                        <w:right w:val="none" w:sz="0" w:space="0" w:color="auto"/>
                      </w:divBdr>
                    </w:div>
                    <w:div w:id="1810631679">
                      <w:marLeft w:val="0"/>
                      <w:marRight w:val="0"/>
                      <w:marTop w:val="0"/>
                      <w:marBottom w:val="0"/>
                      <w:divBdr>
                        <w:top w:val="none" w:sz="0" w:space="0" w:color="auto"/>
                        <w:left w:val="none" w:sz="0" w:space="0" w:color="auto"/>
                        <w:bottom w:val="none" w:sz="0" w:space="0" w:color="auto"/>
                        <w:right w:val="none" w:sz="0" w:space="0" w:color="auto"/>
                      </w:divBdr>
                      <w:divsChild>
                        <w:div w:id="1467623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113351">
                  <w:marLeft w:val="0"/>
                  <w:marRight w:val="0"/>
                  <w:marTop w:val="0"/>
                  <w:marBottom w:val="0"/>
                  <w:divBdr>
                    <w:top w:val="none" w:sz="0" w:space="0" w:color="auto"/>
                    <w:left w:val="none" w:sz="0" w:space="0" w:color="auto"/>
                    <w:bottom w:val="none" w:sz="0" w:space="0" w:color="auto"/>
                    <w:right w:val="none" w:sz="0" w:space="0" w:color="auto"/>
                  </w:divBdr>
                  <w:divsChild>
                    <w:div w:id="611203084">
                      <w:marLeft w:val="0"/>
                      <w:marRight w:val="0"/>
                      <w:marTop w:val="0"/>
                      <w:marBottom w:val="0"/>
                      <w:divBdr>
                        <w:top w:val="none" w:sz="0" w:space="0" w:color="auto"/>
                        <w:left w:val="none" w:sz="0" w:space="0" w:color="auto"/>
                        <w:bottom w:val="none" w:sz="0" w:space="0" w:color="auto"/>
                        <w:right w:val="none" w:sz="0" w:space="0" w:color="auto"/>
                      </w:divBdr>
                      <w:divsChild>
                        <w:div w:id="1132871599">
                          <w:marLeft w:val="0"/>
                          <w:marRight w:val="0"/>
                          <w:marTop w:val="0"/>
                          <w:marBottom w:val="0"/>
                          <w:divBdr>
                            <w:top w:val="none" w:sz="0" w:space="0" w:color="auto"/>
                            <w:left w:val="none" w:sz="0" w:space="0" w:color="auto"/>
                            <w:bottom w:val="none" w:sz="0" w:space="0" w:color="auto"/>
                            <w:right w:val="none" w:sz="0" w:space="0" w:color="auto"/>
                          </w:divBdr>
                        </w:div>
                      </w:divsChild>
                    </w:div>
                    <w:div w:id="785395698">
                      <w:marLeft w:val="0"/>
                      <w:marRight w:val="0"/>
                      <w:marTop w:val="0"/>
                      <w:marBottom w:val="0"/>
                      <w:divBdr>
                        <w:top w:val="none" w:sz="0" w:space="0" w:color="auto"/>
                        <w:left w:val="none" w:sz="0" w:space="0" w:color="auto"/>
                        <w:bottom w:val="none" w:sz="0" w:space="0" w:color="auto"/>
                        <w:right w:val="none" w:sz="0" w:space="0" w:color="auto"/>
                      </w:divBdr>
                    </w:div>
                  </w:divsChild>
                </w:div>
                <w:div w:id="1815442259">
                  <w:marLeft w:val="0"/>
                  <w:marRight w:val="0"/>
                  <w:marTop w:val="0"/>
                  <w:marBottom w:val="0"/>
                  <w:divBdr>
                    <w:top w:val="none" w:sz="0" w:space="0" w:color="auto"/>
                    <w:left w:val="none" w:sz="0" w:space="0" w:color="auto"/>
                    <w:bottom w:val="none" w:sz="0" w:space="0" w:color="auto"/>
                    <w:right w:val="none" w:sz="0" w:space="0" w:color="auto"/>
                  </w:divBdr>
                  <w:divsChild>
                    <w:div w:id="527791197">
                      <w:marLeft w:val="0"/>
                      <w:marRight w:val="0"/>
                      <w:marTop w:val="0"/>
                      <w:marBottom w:val="0"/>
                      <w:divBdr>
                        <w:top w:val="none" w:sz="0" w:space="0" w:color="auto"/>
                        <w:left w:val="none" w:sz="0" w:space="0" w:color="auto"/>
                        <w:bottom w:val="none" w:sz="0" w:space="0" w:color="auto"/>
                        <w:right w:val="none" w:sz="0" w:space="0" w:color="auto"/>
                      </w:divBdr>
                      <w:divsChild>
                        <w:div w:id="1100292112">
                          <w:marLeft w:val="0"/>
                          <w:marRight w:val="0"/>
                          <w:marTop w:val="0"/>
                          <w:marBottom w:val="0"/>
                          <w:divBdr>
                            <w:top w:val="none" w:sz="0" w:space="0" w:color="auto"/>
                            <w:left w:val="none" w:sz="0" w:space="0" w:color="auto"/>
                            <w:bottom w:val="none" w:sz="0" w:space="0" w:color="auto"/>
                            <w:right w:val="none" w:sz="0" w:space="0" w:color="auto"/>
                          </w:divBdr>
                        </w:div>
                      </w:divsChild>
                    </w:div>
                    <w:div w:id="769590762">
                      <w:marLeft w:val="0"/>
                      <w:marRight w:val="0"/>
                      <w:marTop w:val="0"/>
                      <w:marBottom w:val="0"/>
                      <w:divBdr>
                        <w:top w:val="none" w:sz="0" w:space="0" w:color="auto"/>
                        <w:left w:val="none" w:sz="0" w:space="0" w:color="auto"/>
                        <w:bottom w:val="none" w:sz="0" w:space="0" w:color="auto"/>
                        <w:right w:val="none" w:sz="0" w:space="0" w:color="auto"/>
                      </w:divBdr>
                    </w:div>
                  </w:divsChild>
                </w:div>
                <w:div w:id="1881435738">
                  <w:marLeft w:val="0"/>
                  <w:marRight w:val="0"/>
                  <w:marTop w:val="0"/>
                  <w:marBottom w:val="0"/>
                  <w:divBdr>
                    <w:top w:val="none" w:sz="0" w:space="0" w:color="auto"/>
                    <w:left w:val="none" w:sz="0" w:space="0" w:color="auto"/>
                    <w:bottom w:val="none" w:sz="0" w:space="0" w:color="auto"/>
                    <w:right w:val="none" w:sz="0" w:space="0" w:color="auto"/>
                  </w:divBdr>
                  <w:divsChild>
                    <w:div w:id="199126742">
                      <w:marLeft w:val="0"/>
                      <w:marRight w:val="0"/>
                      <w:marTop w:val="0"/>
                      <w:marBottom w:val="0"/>
                      <w:divBdr>
                        <w:top w:val="none" w:sz="0" w:space="0" w:color="auto"/>
                        <w:left w:val="none" w:sz="0" w:space="0" w:color="auto"/>
                        <w:bottom w:val="none" w:sz="0" w:space="0" w:color="auto"/>
                        <w:right w:val="none" w:sz="0" w:space="0" w:color="auto"/>
                      </w:divBdr>
                      <w:divsChild>
                        <w:div w:id="2078547987">
                          <w:marLeft w:val="0"/>
                          <w:marRight w:val="0"/>
                          <w:marTop w:val="0"/>
                          <w:marBottom w:val="0"/>
                          <w:divBdr>
                            <w:top w:val="none" w:sz="0" w:space="0" w:color="auto"/>
                            <w:left w:val="none" w:sz="0" w:space="0" w:color="auto"/>
                            <w:bottom w:val="none" w:sz="0" w:space="0" w:color="auto"/>
                            <w:right w:val="none" w:sz="0" w:space="0" w:color="auto"/>
                          </w:divBdr>
                        </w:div>
                      </w:divsChild>
                    </w:div>
                    <w:div w:id="1032341972">
                      <w:marLeft w:val="0"/>
                      <w:marRight w:val="0"/>
                      <w:marTop w:val="0"/>
                      <w:marBottom w:val="0"/>
                      <w:divBdr>
                        <w:top w:val="none" w:sz="0" w:space="0" w:color="auto"/>
                        <w:left w:val="none" w:sz="0" w:space="0" w:color="auto"/>
                        <w:bottom w:val="none" w:sz="0" w:space="0" w:color="auto"/>
                        <w:right w:val="none" w:sz="0" w:space="0" w:color="auto"/>
                      </w:divBdr>
                    </w:div>
                  </w:divsChild>
                </w:div>
                <w:div w:id="1918398318">
                  <w:marLeft w:val="0"/>
                  <w:marRight w:val="0"/>
                  <w:marTop w:val="0"/>
                  <w:marBottom w:val="0"/>
                  <w:divBdr>
                    <w:top w:val="none" w:sz="0" w:space="0" w:color="auto"/>
                    <w:left w:val="none" w:sz="0" w:space="0" w:color="auto"/>
                    <w:bottom w:val="none" w:sz="0" w:space="0" w:color="auto"/>
                    <w:right w:val="none" w:sz="0" w:space="0" w:color="auto"/>
                  </w:divBdr>
                  <w:divsChild>
                    <w:div w:id="48044391">
                      <w:marLeft w:val="0"/>
                      <w:marRight w:val="0"/>
                      <w:marTop w:val="0"/>
                      <w:marBottom w:val="0"/>
                      <w:divBdr>
                        <w:top w:val="none" w:sz="0" w:space="0" w:color="auto"/>
                        <w:left w:val="none" w:sz="0" w:space="0" w:color="auto"/>
                        <w:bottom w:val="none" w:sz="0" w:space="0" w:color="auto"/>
                        <w:right w:val="none" w:sz="0" w:space="0" w:color="auto"/>
                      </w:divBdr>
                      <w:divsChild>
                        <w:div w:id="1651211870">
                          <w:marLeft w:val="0"/>
                          <w:marRight w:val="0"/>
                          <w:marTop w:val="0"/>
                          <w:marBottom w:val="0"/>
                          <w:divBdr>
                            <w:top w:val="none" w:sz="0" w:space="0" w:color="auto"/>
                            <w:left w:val="none" w:sz="0" w:space="0" w:color="auto"/>
                            <w:bottom w:val="none" w:sz="0" w:space="0" w:color="auto"/>
                            <w:right w:val="none" w:sz="0" w:space="0" w:color="auto"/>
                          </w:divBdr>
                        </w:div>
                      </w:divsChild>
                    </w:div>
                    <w:div w:id="256715728">
                      <w:marLeft w:val="0"/>
                      <w:marRight w:val="0"/>
                      <w:marTop w:val="0"/>
                      <w:marBottom w:val="0"/>
                      <w:divBdr>
                        <w:top w:val="none" w:sz="0" w:space="0" w:color="auto"/>
                        <w:left w:val="none" w:sz="0" w:space="0" w:color="auto"/>
                        <w:bottom w:val="none" w:sz="0" w:space="0" w:color="auto"/>
                        <w:right w:val="none" w:sz="0" w:space="0" w:color="auto"/>
                      </w:divBdr>
                    </w:div>
                  </w:divsChild>
                </w:div>
                <w:div w:id="1972175354">
                  <w:marLeft w:val="0"/>
                  <w:marRight w:val="0"/>
                  <w:marTop w:val="0"/>
                  <w:marBottom w:val="0"/>
                  <w:divBdr>
                    <w:top w:val="none" w:sz="0" w:space="0" w:color="auto"/>
                    <w:left w:val="none" w:sz="0" w:space="0" w:color="auto"/>
                    <w:bottom w:val="none" w:sz="0" w:space="0" w:color="auto"/>
                    <w:right w:val="none" w:sz="0" w:space="0" w:color="auto"/>
                  </w:divBdr>
                  <w:divsChild>
                    <w:div w:id="1525291700">
                      <w:marLeft w:val="0"/>
                      <w:marRight w:val="0"/>
                      <w:marTop w:val="0"/>
                      <w:marBottom w:val="0"/>
                      <w:divBdr>
                        <w:top w:val="none" w:sz="0" w:space="0" w:color="auto"/>
                        <w:left w:val="none" w:sz="0" w:space="0" w:color="auto"/>
                        <w:bottom w:val="none" w:sz="0" w:space="0" w:color="auto"/>
                        <w:right w:val="none" w:sz="0" w:space="0" w:color="auto"/>
                      </w:divBdr>
                      <w:divsChild>
                        <w:div w:id="547030052">
                          <w:marLeft w:val="0"/>
                          <w:marRight w:val="0"/>
                          <w:marTop w:val="0"/>
                          <w:marBottom w:val="0"/>
                          <w:divBdr>
                            <w:top w:val="none" w:sz="0" w:space="0" w:color="auto"/>
                            <w:left w:val="none" w:sz="0" w:space="0" w:color="auto"/>
                            <w:bottom w:val="none" w:sz="0" w:space="0" w:color="auto"/>
                            <w:right w:val="none" w:sz="0" w:space="0" w:color="auto"/>
                          </w:divBdr>
                        </w:div>
                      </w:divsChild>
                    </w:div>
                    <w:div w:id="2132703974">
                      <w:marLeft w:val="0"/>
                      <w:marRight w:val="0"/>
                      <w:marTop w:val="0"/>
                      <w:marBottom w:val="0"/>
                      <w:divBdr>
                        <w:top w:val="none" w:sz="0" w:space="0" w:color="auto"/>
                        <w:left w:val="none" w:sz="0" w:space="0" w:color="auto"/>
                        <w:bottom w:val="none" w:sz="0" w:space="0" w:color="auto"/>
                        <w:right w:val="none" w:sz="0" w:space="0" w:color="auto"/>
                      </w:divBdr>
                    </w:div>
                  </w:divsChild>
                </w:div>
                <w:div w:id="1984044614">
                  <w:marLeft w:val="0"/>
                  <w:marRight w:val="0"/>
                  <w:marTop w:val="0"/>
                  <w:marBottom w:val="0"/>
                  <w:divBdr>
                    <w:top w:val="none" w:sz="0" w:space="0" w:color="auto"/>
                    <w:left w:val="none" w:sz="0" w:space="0" w:color="auto"/>
                    <w:bottom w:val="none" w:sz="0" w:space="0" w:color="auto"/>
                    <w:right w:val="none" w:sz="0" w:space="0" w:color="auto"/>
                  </w:divBdr>
                  <w:divsChild>
                    <w:div w:id="347099819">
                      <w:marLeft w:val="0"/>
                      <w:marRight w:val="0"/>
                      <w:marTop w:val="0"/>
                      <w:marBottom w:val="0"/>
                      <w:divBdr>
                        <w:top w:val="none" w:sz="0" w:space="0" w:color="auto"/>
                        <w:left w:val="none" w:sz="0" w:space="0" w:color="auto"/>
                        <w:bottom w:val="none" w:sz="0" w:space="0" w:color="auto"/>
                        <w:right w:val="none" w:sz="0" w:space="0" w:color="auto"/>
                      </w:divBdr>
                      <w:divsChild>
                        <w:div w:id="2094426146">
                          <w:marLeft w:val="0"/>
                          <w:marRight w:val="0"/>
                          <w:marTop w:val="0"/>
                          <w:marBottom w:val="0"/>
                          <w:divBdr>
                            <w:top w:val="none" w:sz="0" w:space="0" w:color="auto"/>
                            <w:left w:val="none" w:sz="0" w:space="0" w:color="auto"/>
                            <w:bottom w:val="none" w:sz="0" w:space="0" w:color="auto"/>
                            <w:right w:val="none" w:sz="0" w:space="0" w:color="auto"/>
                          </w:divBdr>
                        </w:div>
                      </w:divsChild>
                    </w:div>
                    <w:div w:id="2143959484">
                      <w:marLeft w:val="0"/>
                      <w:marRight w:val="0"/>
                      <w:marTop w:val="0"/>
                      <w:marBottom w:val="0"/>
                      <w:divBdr>
                        <w:top w:val="none" w:sz="0" w:space="0" w:color="auto"/>
                        <w:left w:val="none" w:sz="0" w:space="0" w:color="auto"/>
                        <w:bottom w:val="none" w:sz="0" w:space="0" w:color="auto"/>
                        <w:right w:val="none" w:sz="0" w:space="0" w:color="auto"/>
                      </w:divBdr>
                    </w:div>
                  </w:divsChild>
                </w:div>
                <w:div w:id="2082093984">
                  <w:marLeft w:val="0"/>
                  <w:marRight w:val="0"/>
                  <w:marTop w:val="0"/>
                  <w:marBottom w:val="0"/>
                  <w:divBdr>
                    <w:top w:val="none" w:sz="0" w:space="0" w:color="auto"/>
                    <w:left w:val="none" w:sz="0" w:space="0" w:color="auto"/>
                    <w:bottom w:val="none" w:sz="0" w:space="0" w:color="auto"/>
                    <w:right w:val="none" w:sz="0" w:space="0" w:color="auto"/>
                  </w:divBdr>
                  <w:divsChild>
                    <w:div w:id="850950716">
                      <w:marLeft w:val="0"/>
                      <w:marRight w:val="0"/>
                      <w:marTop w:val="0"/>
                      <w:marBottom w:val="0"/>
                      <w:divBdr>
                        <w:top w:val="none" w:sz="0" w:space="0" w:color="auto"/>
                        <w:left w:val="none" w:sz="0" w:space="0" w:color="auto"/>
                        <w:bottom w:val="none" w:sz="0" w:space="0" w:color="auto"/>
                        <w:right w:val="none" w:sz="0" w:space="0" w:color="auto"/>
                      </w:divBdr>
                      <w:divsChild>
                        <w:div w:id="390543946">
                          <w:marLeft w:val="0"/>
                          <w:marRight w:val="0"/>
                          <w:marTop w:val="0"/>
                          <w:marBottom w:val="0"/>
                          <w:divBdr>
                            <w:top w:val="none" w:sz="0" w:space="0" w:color="auto"/>
                            <w:left w:val="none" w:sz="0" w:space="0" w:color="auto"/>
                            <w:bottom w:val="none" w:sz="0" w:space="0" w:color="auto"/>
                            <w:right w:val="none" w:sz="0" w:space="0" w:color="auto"/>
                          </w:divBdr>
                        </w:div>
                      </w:divsChild>
                    </w:div>
                    <w:div w:id="1972245705">
                      <w:marLeft w:val="0"/>
                      <w:marRight w:val="0"/>
                      <w:marTop w:val="0"/>
                      <w:marBottom w:val="0"/>
                      <w:divBdr>
                        <w:top w:val="none" w:sz="0" w:space="0" w:color="auto"/>
                        <w:left w:val="none" w:sz="0" w:space="0" w:color="auto"/>
                        <w:bottom w:val="none" w:sz="0" w:space="0" w:color="auto"/>
                        <w:right w:val="none" w:sz="0" w:space="0" w:color="auto"/>
                      </w:divBdr>
                    </w:div>
                  </w:divsChild>
                </w:div>
                <w:div w:id="2095514969">
                  <w:marLeft w:val="0"/>
                  <w:marRight w:val="0"/>
                  <w:marTop w:val="0"/>
                  <w:marBottom w:val="0"/>
                  <w:divBdr>
                    <w:top w:val="none" w:sz="0" w:space="0" w:color="auto"/>
                    <w:left w:val="none" w:sz="0" w:space="0" w:color="auto"/>
                    <w:bottom w:val="none" w:sz="0" w:space="0" w:color="auto"/>
                    <w:right w:val="none" w:sz="0" w:space="0" w:color="auto"/>
                  </w:divBdr>
                  <w:divsChild>
                    <w:div w:id="196966179">
                      <w:marLeft w:val="0"/>
                      <w:marRight w:val="0"/>
                      <w:marTop w:val="0"/>
                      <w:marBottom w:val="0"/>
                      <w:divBdr>
                        <w:top w:val="none" w:sz="0" w:space="0" w:color="auto"/>
                        <w:left w:val="none" w:sz="0" w:space="0" w:color="auto"/>
                        <w:bottom w:val="none" w:sz="0" w:space="0" w:color="auto"/>
                        <w:right w:val="none" w:sz="0" w:space="0" w:color="auto"/>
                      </w:divBdr>
                      <w:divsChild>
                        <w:div w:id="1230850163">
                          <w:marLeft w:val="0"/>
                          <w:marRight w:val="0"/>
                          <w:marTop w:val="0"/>
                          <w:marBottom w:val="0"/>
                          <w:divBdr>
                            <w:top w:val="none" w:sz="0" w:space="0" w:color="auto"/>
                            <w:left w:val="none" w:sz="0" w:space="0" w:color="auto"/>
                            <w:bottom w:val="none" w:sz="0" w:space="0" w:color="auto"/>
                            <w:right w:val="none" w:sz="0" w:space="0" w:color="auto"/>
                          </w:divBdr>
                        </w:div>
                      </w:divsChild>
                    </w:div>
                    <w:div w:id="335039603">
                      <w:marLeft w:val="0"/>
                      <w:marRight w:val="0"/>
                      <w:marTop w:val="0"/>
                      <w:marBottom w:val="0"/>
                      <w:divBdr>
                        <w:top w:val="none" w:sz="0" w:space="0" w:color="auto"/>
                        <w:left w:val="none" w:sz="0" w:space="0" w:color="auto"/>
                        <w:bottom w:val="none" w:sz="0" w:space="0" w:color="auto"/>
                        <w:right w:val="none" w:sz="0" w:space="0" w:color="auto"/>
                      </w:divBdr>
                    </w:div>
                  </w:divsChild>
                </w:div>
                <w:div w:id="2145389820">
                  <w:marLeft w:val="0"/>
                  <w:marRight w:val="0"/>
                  <w:marTop w:val="0"/>
                  <w:marBottom w:val="0"/>
                  <w:divBdr>
                    <w:top w:val="none" w:sz="0" w:space="0" w:color="auto"/>
                    <w:left w:val="none" w:sz="0" w:space="0" w:color="auto"/>
                    <w:bottom w:val="none" w:sz="0" w:space="0" w:color="auto"/>
                    <w:right w:val="none" w:sz="0" w:space="0" w:color="auto"/>
                  </w:divBdr>
                  <w:divsChild>
                    <w:div w:id="976840237">
                      <w:marLeft w:val="0"/>
                      <w:marRight w:val="0"/>
                      <w:marTop w:val="0"/>
                      <w:marBottom w:val="0"/>
                      <w:divBdr>
                        <w:top w:val="none" w:sz="0" w:space="0" w:color="auto"/>
                        <w:left w:val="none" w:sz="0" w:space="0" w:color="auto"/>
                        <w:bottom w:val="none" w:sz="0" w:space="0" w:color="auto"/>
                        <w:right w:val="none" w:sz="0" w:space="0" w:color="auto"/>
                      </w:divBdr>
                      <w:divsChild>
                        <w:div w:id="1527132969">
                          <w:marLeft w:val="0"/>
                          <w:marRight w:val="0"/>
                          <w:marTop w:val="0"/>
                          <w:marBottom w:val="0"/>
                          <w:divBdr>
                            <w:top w:val="none" w:sz="0" w:space="0" w:color="auto"/>
                            <w:left w:val="none" w:sz="0" w:space="0" w:color="auto"/>
                            <w:bottom w:val="none" w:sz="0" w:space="0" w:color="auto"/>
                            <w:right w:val="none" w:sz="0" w:space="0" w:color="auto"/>
                          </w:divBdr>
                        </w:div>
                      </w:divsChild>
                    </w:div>
                    <w:div w:id="1793398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9105227">
      <w:bodyDiv w:val="1"/>
      <w:marLeft w:val="0"/>
      <w:marRight w:val="0"/>
      <w:marTop w:val="0"/>
      <w:marBottom w:val="0"/>
      <w:divBdr>
        <w:top w:val="none" w:sz="0" w:space="0" w:color="auto"/>
        <w:left w:val="none" w:sz="0" w:space="0" w:color="auto"/>
        <w:bottom w:val="none" w:sz="0" w:space="0" w:color="auto"/>
        <w:right w:val="none" w:sz="0" w:space="0" w:color="auto"/>
      </w:divBdr>
      <w:divsChild>
        <w:div w:id="256790785">
          <w:marLeft w:val="0"/>
          <w:marRight w:val="0"/>
          <w:marTop w:val="0"/>
          <w:marBottom w:val="0"/>
          <w:divBdr>
            <w:top w:val="none" w:sz="0" w:space="0" w:color="auto"/>
            <w:left w:val="none" w:sz="0" w:space="0" w:color="auto"/>
            <w:bottom w:val="none" w:sz="0" w:space="0" w:color="auto"/>
            <w:right w:val="none" w:sz="0" w:space="0" w:color="auto"/>
          </w:divBdr>
        </w:div>
        <w:div w:id="818304309">
          <w:marLeft w:val="0"/>
          <w:marRight w:val="0"/>
          <w:marTop w:val="0"/>
          <w:marBottom w:val="0"/>
          <w:divBdr>
            <w:top w:val="none" w:sz="0" w:space="0" w:color="auto"/>
            <w:left w:val="none" w:sz="0" w:space="0" w:color="auto"/>
            <w:bottom w:val="none" w:sz="0" w:space="0" w:color="auto"/>
            <w:right w:val="none" w:sz="0" w:space="0" w:color="auto"/>
          </w:divBdr>
        </w:div>
        <w:div w:id="1995795348">
          <w:marLeft w:val="0"/>
          <w:marRight w:val="0"/>
          <w:marTop w:val="0"/>
          <w:marBottom w:val="0"/>
          <w:divBdr>
            <w:top w:val="none" w:sz="0" w:space="0" w:color="auto"/>
            <w:left w:val="none" w:sz="0" w:space="0" w:color="auto"/>
            <w:bottom w:val="none" w:sz="0" w:space="0" w:color="auto"/>
            <w:right w:val="none" w:sz="0" w:space="0" w:color="auto"/>
          </w:divBdr>
        </w:div>
      </w:divsChild>
    </w:div>
    <w:div w:id="876697789">
      <w:bodyDiv w:val="1"/>
      <w:marLeft w:val="0"/>
      <w:marRight w:val="0"/>
      <w:marTop w:val="0"/>
      <w:marBottom w:val="0"/>
      <w:divBdr>
        <w:top w:val="none" w:sz="0" w:space="0" w:color="auto"/>
        <w:left w:val="none" w:sz="0" w:space="0" w:color="auto"/>
        <w:bottom w:val="none" w:sz="0" w:space="0" w:color="auto"/>
        <w:right w:val="none" w:sz="0" w:space="0" w:color="auto"/>
      </w:divBdr>
      <w:divsChild>
        <w:div w:id="49961974">
          <w:marLeft w:val="0"/>
          <w:marRight w:val="0"/>
          <w:marTop w:val="0"/>
          <w:marBottom w:val="0"/>
          <w:divBdr>
            <w:top w:val="none" w:sz="0" w:space="0" w:color="auto"/>
            <w:left w:val="none" w:sz="0" w:space="0" w:color="auto"/>
            <w:bottom w:val="none" w:sz="0" w:space="0" w:color="auto"/>
            <w:right w:val="none" w:sz="0" w:space="0" w:color="auto"/>
          </w:divBdr>
        </w:div>
        <w:div w:id="212540230">
          <w:marLeft w:val="0"/>
          <w:marRight w:val="0"/>
          <w:marTop w:val="0"/>
          <w:marBottom w:val="0"/>
          <w:divBdr>
            <w:top w:val="none" w:sz="0" w:space="0" w:color="auto"/>
            <w:left w:val="none" w:sz="0" w:space="0" w:color="auto"/>
            <w:bottom w:val="none" w:sz="0" w:space="0" w:color="auto"/>
            <w:right w:val="none" w:sz="0" w:space="0" w:color="auto"/>
          </w:divBdr>
        </w:div>
        <w:div w:id="382170319">
          <w:marLeft w:val="0"/>
          <w:marRight w:val="0"/>
          <w:marTop w:val="0"/>
          <w:marBottom w:val="0"/>
          <w:divBdr>
            <w:top w:val="none" w:sz="0" w:space="0" w:color="auto"/>
            <w:left w:val="none" w:sz="0" w:space="0" w:color="auto"/>
            <w:bottom w:val="none" w:sz="0" w:space="0" w:color="auto"/>
            <w:right w:val="none" w:sz="0" w:space="0" w:color="auto"/>
          </w:divBdr>
        </w:div>
        <w:div w:id="555430045">
          <w:marLeft w:val="0"/>
          <w:marRight w:val="0"/>
          <w:marTop w:val="0"/>
          <w:marBottom w:val="0"/>
          <w:divBdr>
            <w:top w:val="none" w:sz="0" w:space="0" w:color="auto"/>
            <w:left w:val="none" w:sz="0" w:space="0" w:color="auto"/>
            <w:bottom w:val="none" w:sz="0" w:space="0" w:color="auto"/>
            <w:right w:val="none" w:sz="0" w:space="0" w:color="auto"/>
          </w:divBdr>
        </w:div>
        <w:div w:id="1223980681">
          <w:marLeft w:val="0"/>
          <w:marRight w:val="0"/>
          <w:marTop w:val="0"/>
          <w:marBottom w:val="0"/>
          <w:divBdr>
            <w:top w:val="none" w:sz="0" w:space="0" w:color="auto"/>
            <w:left w:val="none" w:sz="0" w:space="0" w:color="auto"/>
            <w:bottom w:val="none" w:sz="0" w:space="0" w:color="auto"/>
            <w:right w:val="none" w:sz="0" w:space="0" w:color="auto"/>
          </w:divBdr>
        </w:div>
        <w:div w:id="1462193791">
          <w:marLeft w:val="0"/>
          <w:marRight w:val="0"/>
          <w:marTop w:val="0"/>
          <w:marBottom w:val="0"/>
          <w:divBdr>
            <w:top w:val="none" w:sz="0" w:space="0" w:color="auto"/>
            <w:left w:val="none" w:sz="0" w:space="0" w:color="auto"/>
            <w:bottom w:val="none" w:sz="0" w:space="0" w:color="auto"/>
            <w:right w:val="none" w:sz="0" w:space="0" w:color="auto"/>
          </w:divBdr>
        </w:div>
        <w:div w:id="1822191565">
          <w:marLeft w:val="0"/>
          <w:marRight w:val="0"/>
          <w:marTop w:val="0"/>
          <w:marBottom w:val="0"/>
          <w:divBdr>
            <w:top w:val="none" w:sz="0" w:space="0" w:color="auto"/>
            <w:left w:val="none" w:sz="0" w:space="0" w:color="auto"/>
            <w:bottom w:val="none" w:sz="0" w:space="0" w:color="auto"/>
            <w:right w:val="none" w:sz="0" w:space="0" w:color="auto"/>
          </w:divBdr>
        </w:div>
      </w:divsChild>
    </w:div>
    <w:div w:id="1220902704">
      <w:bodyDiv w:val="1"/>
      <w:marLeft w:val="0"/>
      <w:marRight w:val="0"/>
      <w:marTop w:val="0"/>
      <w:marBottom w:val="0"/>
      <w:divBdr>
        <w:top w:val="none" w:sz="0" w:space="0" w:color="auto"/>
        <w:left w:val="none" w:sz="0" w:space="0" w:color="auto"/>
        <w:bottom w:val="none" w:sz="0" w:space="0" w:color="auto"/>
        <w:right w:val="none" w:sz="0" w:space="0" w:color="auto"/>
      </w:divBdr>
    </w:div>
    <w:div w:id="1230114233">
      <w:bodyDiv w:val="1"/>
      <w:marLeft w:val="0"/>
      <w:marRight w:val="0"/>
      <w:marTop w:val="0"/>
      <w:marBottom w:val="0"/>
      <w:divBdr>
        <w:top w:val="none" w:sz="0" w:space="0" w:color="auto"/>
        <w:left w:val="none" w:sz="0" w:space="0" w:color="auto"/>
        <w:bottom w:val="none" w:sz="0" w:space="0" w:color="auto"/>
        <w:right w:val="none" w:sz="0" w:space="0" w:color="auto"/>
      </w:divBdr>
    </w:div>
    <w:div w:id="1281304318">
      <w:bodyDiv w:val="1"/>
      <w:marLeft w:val="0"/>
      <w:marRight w:val="0"/>
      <w:marTop w:val="0"/>
      <w:marBottom w:val="0"/>
      <w:divBdr>
        <w:top w:val="none" w:sz="0" w:space="0" w:color="auto"/>
        <w:left w:val="none" w:sz="0" w:space="0" w:color="auto"/>
        <w:bottom w:val="none" w:sz="0" w:space="0" w:color="auto"/>
        <w:right w:val="none" w:sz="0" w:space="0" w:color="auto"/>
      </w:divBdr>
      <w:divsChild>
        <w:div w:id="73554629">
          <w:marLeft w:val="0"/>
          <w:marRight w:val="0"/>
          <w:marTop w:val="0"/>
          <w:marBottom w:val="0"/>
          <w:divBdr>
            <w:top w:val="none" w:sz="0" w:space="0" w:color="auto"/>
            <w:left w:val="none" w:sz="0" w:space="0" w:color="auto"/>
            <w:bottom w:val="none" w:sz="0" w:space="0" w:color="auto"/>
            <w:right w:val="none" w:sz="0" w:space="0" w:color="auto"/>
          </w:divBdr>
        </w:div>
        <w:div w:id="102842372">
          <w:marLeft w:val="0"/>
          <w:marRight w:val="0"/>
          <w:marTop w:val="0"/>
          <w:marBottom w:val="0"/>
          <w:divBdr>
            <w:top w:val="none" w:sz="0" w:space="0" w:color="auto"/>
            <w:left w:val="none" w:sz="0" w:space="0" w:color="auto"/>
            <w:bottom w:val="none" w:sz="0" w:space="0" w:color="auto"/>
            <w:right w:val="none" w:sz="0" w:space="0" w:color="auto"/>
          </w:divBdr>
        </w:div>
        <w:div w:id="1170027941">
          <w:marLeft w:val="0"/>
          <w:marRight w:val="0"/>
          <w:marTop w:val="0"/>
          <w:marBottom w:val="0"/>
          <w:divBdr>
            <w:top w:val="none" w:sz="0" w:space="0" w:color="auto"/>
            <w:left w:val="none" w:sz="0" w:space="0" w:color="auto"/>
            <w:bottom w:val="none" w:sz="0" w:space="0" w:color="auto"/>
            <w:right w:val="none" w:sz="0" w:space="0" w:color="auto"/>
          </w:divBdr>
        </w:div>
        <w:div w:id="1222256558">
          <w:marLeft w:val="0"/>
          <w:marRight w:val="0"/>
          <w:marTop w:val="0"/>
          <w:marBottom w:val="0"/>
          <w:divBdr>
            <w:top w:val="none" w:sz="0" w:space="0" w:color="auto"/>
            <w:left w:val="none" w:sz="0" w:space="0" w:color="auto"/>
            <w:bottom w:val="none" w:sz="0" w:space="0" w:color="auto"/>
            <w:right w:val="none" w:sz="0" w:space="0" w:color="auto"/>
          </w:divBdr>
        </w:div>
        <w:div w:id="1231426021">
          <w:marLeft w:val="0"/>
          <w:marRight w:val="0"/>
          <w:marTop w:val="0"/>
          <w:marBottom w:val="0"/>
          <w:divBdr>
            <w:top w:val="none" w:sz="0" w:space="0" w:color="auto"/>
            <w:left w:val="none" w:sz="0" w:space="0" w:color="auto"/>
            <w:bottom w:val="none" w:sz="0" w:space="0" w:color="auto"/>
            <w:right w:val="none" w:sz="0" w:space="0" w:color="auto"/>
          </w:divBdr>
        </w:div>
        <w:div w:id="1831674697">
          <w:marLeft w:val="0"/>
          <w:marRight w:val="0"/>
          <w:marTop w:val="0"/>
          <w:marBottom w:val="0"/>
          <w:divBdr>
            <w:top w:val="none" w:sz="0" w:space="0" w:color="auto"/>
            <w:left w:val="none" w:sz="0" w:space="0" w:color="auto"/>
            <w:bottom w:val="none" w:sz="0" w:space="0" w:color="auto"/>
            <w:right w:val="none" w:sz="0" w:space="0" w:color="auto"/>
          </w:divBdr>
        </w:div>
      </w:divsChild>
    </w:div>
    <w:div w:id="1292859001">
      <w:bodyDiv w:val="1"/>
      <w:marLeft w:val="0"/>
      <w:marRight w:val="0"/>
      <w:marTop w:val="0"/>
      <w:marBottom w:val="0"/>
      <w:divBdr>
        <w:top w:val="none" w:sz="0" w:space="0" w:color="auto"/>
        <w:left w:val="none" w:sz="0" w:space="0" w:color="auto"/>
        <w:bottom w:val="none" w:sz="0" w:space="0" w:color="auto"/>
        <w:right w:val="none" w:sz="0" w:space="0" w:color="auto"/>
      </w:divBdr>
    </w:div>
    <w:div w:id="1370297070">
      <w:bodyDiv w:val="1"/>
      <w:marLeft w:val="0"/>
      <w:marRight w:val="0"/>
      <w:marTop w:val="0"/>
      <w:marBottom w:val="0"/>
      <w:divBdr>
        <w:top w:val="none" w:sz="0" w:space="0" w:color="auto"/>
        <w:left w:val="none" w:sz="0" w:space="0" w:color="auto"/>
        <w:bottom w:val="none" w:sz="0" w:space="0" w:color="auto"/>
        <w:right w:val="none" w:sz="0" w:space="0" w:color="auto"/>
      </w:divBdr>
    </w:div>
    <w:div w:id="1494953543">
      <w:bodyDiv w:val="1"/>
      <w:marLeft w:val="0"/>
      <w:marRight w:val="0"/>
      <w:marTop w:val="0"/>
      <w:marBottom w:val="0"/>
      <w:divBdr>
        <w:top w:val="none" w:sz="0" w:space="0" w:color="auto"/>
        <w:left w:val="none" w:sz="0" w:space="0" w:color="auto"/>
        <w:bottom w:val="none" w:sz="0" w:space="0" w:color="auto"/>
        <w:right w:val="none" w:sz="0" w:space="0" w:color="auto"/>
      </w:divBdr>
    </w:div>
    <w:div w:id="1511413624">
      <w:bodyDiv w:val="1"/>
      <w:marLeft w:val="0"/>
      <w:marRight w:val="0"/>
      <w:marTop w:val="0"/>
      <w:marBottom w:val="0"/>
      <w:divBdr>
        <w:top w:val="none" w:sz="0" w:space="0" w:color="auto"/>
        <w:left w:val="none" w:sz="0" w:space="0" w:color="auto"/>
        <w:bottom w:val="none" w:sz="0" w:space="0" w:color="auto"/>
        <w:right w:val="none" w:sz="0" w:space="0" w:color="auto"/>
      </w:divBdr>
      <w:divsChild>
        <w:div w:id="1140616140">
          <w:marLeft w:val="0"/>
          <w:marRight w:val="0"/>
          <w:marTop w:val="0"/>
          <w:marBottom w:val="0"/>
          <w:divBdr>
            <w:top w:val="none" w:sz="0" w:space="0" w:color="auto"/>
            <w:left w:val="none" w:sz="0" w:space="0" w:color="auto"/>
            <w:bottom w:val="none" w:sz="0" w:space="0" w:color="auto"/>
            <w:right w:val="none" w:sz="0" w:space="0" w:color="auto"/>
          </w:divBdr>
        </w:div>
        <w:div w:id="248778818">
          <w:marLeft w:val="0"/>
          <w:marRight w:val="0"/>
          <w:marTop w:val="0"/>
          <w:marBottom w:val="0"/>
          <w:divBdr>
            <w:top w:val="none" w:sz="0" w:space="0" w:color="auto"/>
            <w:left w:val="none" w:sz="0" w:space="0" w:color="auto"/>
            <w:bottom w:val="none" w:sz="0" w:space="0" w:color="auto"/>
            <w:right w:val="none" w:sz="0" w:space="0" w:color="auto"/>
          </w:divBdr>
        </w:div>
        <w:div w:id="1377310646">
          <w:marLeft w:val="0"/>
          <w:marRight w:val="0"/>
          <w:marTop w:val="0"/>
          <w:marBottom w:val="0"/>
          <w:divBdr>
            <w:top w:val="none" w:sz="0" w:space="0" w:color="auto"/>
            <w:left w:val="none" w:sz="0" w:space="0" w:color="auto"/>
            <w:bottom w:val="none" w:sz="0" w:space="0" w:color="auto"/>
            <w:right w:val="none" w:sz="0" w:space="0" w:color="auto"/>
          </w:divBdr>
        </w:div>
        <w:div w:id="1115247503">
          <w:marLeft w:val="0"/>
          <w:marRight w:val="0"/>
          <w:marTop w:val="0"/>
          <w:marBottom w:val="0"/>
          <w:divBdr>
            <w:top w:val="none" w:sz="0" w:space="0" w:color="auto"/>
            <w:left w:val="none" w:sz="0" w:space="0" w:color="auto"/>
            <w:bottom w:val="none" w:sz="0" w:space="0" w:color="auto"/>
            <w:right w:val="none" w:sz="0" w:space="0" w:color="auto"/>
          </w:divBdr>
        </w:div>
        <w:div w:id="771126304">
          <w:marLeft w:val="0"/>
          <w:marRight w:val="0"/>
          <w:marTop w:val="0"/>
          <w:marBottom w:val="0"/>
          <w:divBdr>
            <w:top w:val="none" w:sz="0" w:space="0" w:color="auto"/>
            <w:left w:val="none" w:sz="0" w:space="0" w:color="auto"/>
            <w:bottom w:val="none" w:sz="0" w:space="0" w:color="auto"/>
            <w:right w:val="none" w:sz="0" w:space="0" w:color="auto"/>
          </w:divBdr>
        </w:div>
        <w:div w:id="273051124">
          <w:marLeft w:val="0"/>
          <w:marRight w:val="0"/>
          <w:marTop w:val="0"/>
          <w:marBottom w:val="0"/>
          <w:divBdr>
            <w:top w:val="none" w:sz="0" w:space="0" w:color="auto"/>
            <w:left w:val="none" w:sz="0" w:space="0" w:color="auto"/>
            <w:bottom w:val="none" w:sz="0" w:space="0" w:color="auto"/>
            <w:right w:val="none" w:sz="0" w:space="0" w:color="auto"/>
          </w:divBdr>
        </w:div>
        <w:div w:id="1081870921">
          <w:marLeft w:val="0"/>
          <w:marRight w:val="0"/>
          <w:marTop w:val="0"/>
          <w:marBottom w:val="0"/>
          <w:divBdr>
            <w:top w:val="none" w:sz="0" w:space="0" w:color="auto"/>
            <w:left w:val="none" w:sz="0" w:space="0" w:color="auto"/>
            <w:bottom w:val="none" w:sz="0" w:space="0" w:color="auto"/>
            <w:right w:val="none" w:sz="0" w:space="0" w:color="auto"/>
          </w:divBdr>
        </w:div>
        <w:div w:id="736979171">
          <w:marLeft w:val="0"/>
          <w:marRight w:val="0"/>
          <w:marTop w:val="0"/>
          <w:marBottom w:val="0"/>
          <w:divBdr>
            <w:top w:val="none" w:sz="0" w:space="0" w:color="auto"/>
            <w:left w:val="none" w:sz="0" w:space="0" w:color="auto"/>
            <w:bottom w:val="none" w:sz="0" w:space="0" w:color="auto"/>
            <w:right w:val="none" w:sz="0" w:space="0" w:color="auto"/>
          </w:divBdr>
        </w:div>
        <w:div w:id="2032097788">
          <w:marLeft w:val="0"/>
          <w:marRight w:val="0"/>
          <w:marTop w:val="0"/>
          <w:marBottom w:val="0"/>
          <w:divBdr>
            <w:top w:val="none" w:sz="0" w:space="0" w:color="auto"/>
            <w:left w:val="none" w:sz="0" w:space="0" w:color="auto"/>
            <w:bottom w:val="none" w:sz="0" w:space="0" w:color="auto"/>
            <w:right w:val="none" w:sz="0" w:space="0" w:color="auto"/>
          </w:divBdr>
        </w:div>
        <w:div w:id="722211836">
          <w:marLeft w:val="0"/>
          <w:marRight w:val="0"/>
          <w:marTop w:val="0"/>
          <w:marBottom w:val="0"/>
          <w:divBdr>
            <w:top w:val="none" w:sz="0" w:space="0" w:color="auto"/>
            <w:left w:val="none" w:sz="0" w:space="0" w:color="auto"/>
            <w:bottom w:val="none" w:sz="0" w:space="0" w:color="auto"/>
            <w:right w:val="none" w:sz="0" w:space="0" w:color="auto"/>
          </w:divBdr>
        </w:div>
        <w:div w:id="978346053">
          <w:marLeft w:val="0"/>
          <w:marRight w:val="0"/>
          <w:marTop w:val="0"/>
          <w:marBottom w:val="0"/>
          <w:divBdr>
            <w:top w:val="none" w:sz="0" w:space="0" w:color="auto"/>
            <w:left w:val="none" w:sz="0" w:space="0" w:color="auto"/>
            <w:bottom w:val="none" w:sz="0" w:space="0" w:color="auto"/>
            <w:right w:val="none" w:sz="0" w:space="0" w:color="auto"/>
          </w:divBdr>
        </w:div>
        <w:div w:id="1266160270">
          <w:marLeft w:val="0"/>
          <w:marRight w:val="0"/>
          <w:marTop w:val="0"/>
          <w:marBottom w:val="0"/>
          <w:divBdr>
            <w:top w:val="none" w:sz="0" w:space="0" w:color="auto"/>
            <w:left w:val="none" w:sz="0" w:space="0" w:color="auto"/>
            <w:bottom w:val="none" w:sz="0" w:space="0" w:color="auto"/>
            <w:right w:val="none" w:sz="0" w:space="0" w:color="auto"/>
          </w:divBdr>
        </w:div>
      </w:divsChild>
    </w:div>
    <w:div w:id="1532038403">
      <w:bodyDiv w:val="1"/>
      <w:marLeft w:val="0"/>
      <w:marRight w:val="0"/>
      <w:marTop w:val="0"/>
      <w:marBottom w:val="0"/>
      <w:divBdr>
        <w:top w:val="none" w:sz="0" w:space="0" w:color="auto"/>
        <w:left w:val="none" w:sz="0" w:space="0" w:color="auto"/>
        <w:bottom w:val="none" w:sz="0" w:space="0" w:color="auto"/>
        <w:right w:val="none" w:sz="0" w:space="0" w:color="auto"/>
      </w:divBdr>
      <w:divsChild>
        <w:div w:id="23555461">
          <w:marLeft w:val="0"/>
          <w:marRight w:val="0"/>
          <w:marTop w:val="0"/>
          <w:marBottom w:val="0"/>
          <w:divBdr>
            <w:top w:val="none" w:sz="0" w:space="0" w:color="auto"/>
            <w:left w:val="none" w:sz="0" w:space="0" w:color="auto"/>
            <w:bottom w:val="none" w:sz="0" w:space="0" w:color="auto"/>
            <w:right w:val="none" w:sz="0" w:space="0" w:color="auto"/>
          </w:divBdr>
        </w:div>
        <w:div w:id="636572966">
          <w:marLeft w:val="0"/>
          <w:marRight w:val="0"/>
          <w:marTop w:val="0"/>
          <w:marBottom w:val="0"/>
          <w:divBdr>
            <w:top w:val="none" w:sz="0" w:space="0" w:color="auto"/>
            <w:left w:val="none" w:sz="0" w:space="0" w:color="auto"/>
            <w:bottom w:val="none" w:sz="0" w:space="0" w:color="auto"/>
            <w:right w:val="none" w:sz="0" w:space="0" w:color="auto"/>
          </w:divBdr>
        </w:div>
        <w:div w:id="954671872">
          <w:marLeft w:val="0"/>
          <w:marRight w:val="0"/>
          <w:marTop w:val="0"/>
          <w:marBottom w:val="0"/>
          <w:divBdr>
            <w:top w:val="none" w:sz="0" w:space="0" w:color="auto"/>
            <w:left w:val="none" w:sz="0" w:space="0" w:color="auto"/>
            <w:bottom w:val="none" w:sz="0" w:space="0" w:color="auto"/>
            <w:right w:val="none" w:sz="0" w:space="0" w:color="auto"/>
          </w:divBdr>
        </w:div>
        <w:div w:id="1416392044">
          <w:marLeft w:val="0"/>
          <w:marRight w:val="0"/>
          <w:marTop w:val="0"/>
          <w:marBottom w:val="0"/>
          <w:divBdr>
            <w:top w:val="none" w:sz="0" w:space="0" w:color="auto"/>
            <w:left w:val="none" w:sz="0" w:space="0" w:color="auto"/>
            <w:bottom w:val="none" w:sz="0" w:space="0" w:color="auto"/>
            <w:right w:val="none" w:sz="0" w:space="0" w:color="auto"/>
          </w:divBdr>
        </w:div>
        <w:div w:id="2088963692">
          <w:marLeft w:val="0"/>
          <w:marRight w:val="0"/>
          <w:marTop w:val="0"/>
          <w:marBottom w:val="0"/>
          <w:divBdr>
            <w:top w:val="none" w:sz="0" w:space="0" w:color="auto"/>
            <w:left w:val="none" w:sz="0" w:space="0" w:color="auto"/>
            <w:bottom w:val="none" w:sz="0" w:space="0" w:color="auto"/>
            <w:right w:val="none" w:sz="0" w:space="0" w:color="auto"/>
          </w:divBdr>
        </w:div>
      </w:divsChild>
    </w:div>
    <w:div w:id="1543244763">
      <w:bodyDiv w:val="1"/>
      <w:marLeft w:val="0"/>
      <w:marRight w:val="0"/>
      <w:marTop w:val="0"/>
      <w:marBottom w:val="0"/>
      <w:divBdr>
        <w:top w:val="none" w:sz="0" w:space="0" w:color="auto"/>
        <w:left w:val="none" w:sz="0" w:space="0" w:color="auto"/>
        <w:bottom w:val="none" w:sz="0" w:space="0" w:color="auto"/>
        <w:right w:val="none" w:sz="0" w:space="0" w:color="auto"/>
      </w:divBdr>
      <w:divsChild>
        <w:div w:id="203368481">
          <w:marLeft w:val="0"/>
          <w:marRight w:val="0"/>
          <w:marTop w:val="0"/>
          <w:marBottom w:val="0"/>
          <w:divBdr>
            <w:top w:val="none" w:sz="0" w:space="0" w:color="auto"/>
            <w:left w:val="none" w:sz="0" w:space="0" w:color="auto"/>
            <w:bottom w:val="none" w:sz="0" w:space="0" w:color="auto"/>
            <w:right w:val="none" w:sz="0" w:space="0" w:color="auto"/>
          </w:divBdr>
        </w:div>
        <w:div w:id="345907066">
          <w:marLeft w:val="0"/>
          <w:marRight w:val="0"/>
          <w:marTop w:val="0"/>
          <w:marBottom w:val="0"/>
          <w:divBdr>
            <w:top w:val="none" w:sz="0" w:space="0" w:color="auto"/>
            <w:left w:val="none" w:sz="0" w:space="0" w:color="auto"/>
            <w:bottom w:val="none" w:sz="0" w:space="0" w:color="auto"/>
            <w:right w:val="none" w:sz="0" w:space="0" w:color="auto"/>
          </w:divBdr>
        </w:div>
        <w:div w:id="508176232">
          <w:marLeft w:val="0"/>
          <w:marRight w:val="0"/>
          <w:marTop w:val="0"/>
          <w:marBottom w:val="0"/>
          <w:divBdr>
            <w:top w:val="none" w:sz="0" w:space="0" w:color="auto"/>
            <w:left w:val="none" w:sz="0" w:space="0" w:color="auto"/>
            <w:bottom w:val="none" w:sz="0" w:space="0" w:color="auto"/>
            <w:right w:val="none" w:sz="0" w:space="0" w:color="auto"/>
          </w:divBdr>
        </w:div>
        <w:div w:id="985820855">
          <w:marLeft w:val="0"/>
          <w:marRight w:val="0"/>
          <w:marTop w:val="0"/>
          <w:marBottom w:val="0"/>
          <w:divBdr>
            <w:top w:val="none" w:sz="0" w:space="0" w:color="auto"/>
            <w:left w:val="none" w:sz="0" w:space="0" w:color="auto"/>
            <w:bottom w:val="none" w:sz="0" w:space="0" w:color="auto"/>
            <w:right w:val="none" w:sz="0" w:space="0" w:color="auto"/>
          </w:divBdr>
        </w:div>
        <w:div w:id="1139113379">
          <w:marLeft w:val="0"/>
          <w:marRight w:val="0"/>
          <w:marTop w:val="0"/>
          <w:marBottom w:val="0"/>
          <w:divBdr>
            <w:top w:val="none" w:sz="0" w:space="0" w:color="auto"/>
            <w:left w:val="none" w:sz="0" w:space="0" w:color="auto"/>
            <w:bottom w:val="none" w:sz="0" w:space="0" w:color="auto"/>
            <w:right w:val="none" w:sz="0" w:space="0" w:color="auto"/>
          </w:divBdr>
        </w:div>
        <w:div w:id="1168062963">
          <w:marLeft w:val="0"/>
          <w:marRight w:val="0"/>
          <w:marTop w:val="0"/>
          <w:marBottom w:val="0"/>
          <w:divBdr>
            <w:top w:val="none" w:sz="0" w:space="0" w:color="auto"/>
            <w:left w:val="none" w:sz="0" w:space="0" w:color="auto"/>
            <w:bottom w:val="none" w:sz="0" w:space="0" w:color="auto"/>
            <w:right w:val="none" w:sz="0" w:space="0" w:color="auto"/>
          </w:divBdr>
        </w:div>
        <w:div w:id="1490899416">
          <w:marLeft w:val="0"/>
          <w:marRight w:val="0"/>
          <w:marTop w:val="0"/>
          <w:marBottom w:val="0"/>
          <w:divBdr>
            <w:top w:val="none" w:sz="0" w:space="0" w:color="auto"/>
            <w:left w:val="none" w:sz="0" w:space="0" w:color="auto"/>
            <w:bottom w:val="none" w:sz="0" w:space="0" w:color="auto"/>
            <w:right w:val="none" w:sz="0" w:space="0" w:color="auto"/>
          </w:divBdr>
        </w:div>
        <w:div w:id="1778282720">
          <w:marLeft w:val="0"/>
          <w:marRight w:val="0"/>
          <w:marTop w:val="0"/>
          <w:marBottom w:val="0"/>
          <w:divBdr>
            <w:top w:val="none" w:sz="0" w:space="0" w:color="auto"/>
            <w:left w:val="none" w:sz="0" w:space="0" w:color="auto"/>
            <w:bottom w:val="none" w:sz="0" w:space="0" w:color="auto"/>
            <w:right w:val="none" w:sz="0" w:space="0" w:color="auto"/>
          </w:divBdr>
        </w:div>
        <w:div w:id="1906640415">
          <w:marLeft w:val="0"/>
          <w:marRight w:val="0"/>
          <w:marTop w:val="0"/>
          <w:marBottom w:val="0"/>
          <w:divBdr>
            <w:top w:val="none" w:sz="0" w:space="0" w:color="auto"/>
            <w:left w:val="none" w:sz="0" w:space="0" w:color="auto"/>
            <w:bottom w:val="none" w:sz="0" w:space="0" w:color="auto"/>
            <w:right w:val="none" w:sz="0" w:space="0" w:color="auto"/>
          </w:divBdr>
        </w:div>
      </w:divsChild>
    </w:div>
    <w:div w:id="1597245029">
      <w:bodyDiv w:val="1"/>
      <w:marLeft w:val="0"/>
      <w:marRight w:val="0"/>
      <w:marTop w:val="0"/>
      <w:marBottom w:val="0"/>
      <w:divBdr>
        <w:top w:val="none" w:sz="0" w:space="0" w:color="auto"/>
        <w:left w:val="none" w:sz="0" w:space="0" w:color="auto"/>
        <w:bottom w:val="none" w:sz="0" w:space="0" w:color="auto"/>
        <w:right w:val="none" w:sz="0" w:space="0" w:color="auto"/>
      </w:divBdr>
      <w:divsChild>
        <w:div w:id="144442074">
          <w:marLeft w:val="0"/>
          <w:marRight w:val="0"/>
          <w:marTop w:val="0"/>
          <w:marBottom w:val="0"/>
          <w:divBdr>
            <w:top w:val="none" w:sz="0" w:space="0" w:color="auto"/>
            <w:left w:val="none" w:sz="0" w:space="0" w:color="auto"/>
            <w:bottom w:val="none" w:sz="0" w:space="0" w:color="auto"/>
            <w:right w:val="none" w:sz="0" w:space="0" w:color="auto"/>
          </w:divBdr>
        </w:div>
        <w:div w:id="1909001774">
          <w:marLeft w:val="0"/>
          <w:marRight w:val="0"/>
          <w:marTop w:val="0"/>
          <w:marBottom w:val="0"/>
          <w:divBdr>
            <w:top w:val="none" w:sz="0" w:space="0" w:color="auto"/>
            <w:left w:val="none" w:sz="0" w:space="0" w:color="auto"/>
            <w:bottom w:val="none" w:sz="0" w:space="0" w:color="auto"/>
            <w:right w:val="none" w:sz="0" w:space="0" w:color="auto"/>
          </w:divBdr>
        </w:div>
      </w:divsChild>
    </w:div>
    <w:div w:id="1628655283">
      <w:bodyDiv w:val="1"/>
      <w:marLeft w:val="0"/>
      <w:marRight w:val="0"/>
      <w:marTop w:val="0"/>
      <w:marBottom w:val="0"/>
      <w:divBdr>
        <w:top w:val="none" w:sz="0" w:space="0" w:color="auto"/>
        <w:left w:val="none" w:sz="0" w:space="0" w:color="auto"/>
        <w:bottom w:val="none" w:sz="0" w:space="0" w:color="auto"/>
        <w:right w:val="none" w:sz="0" w:space="0" w:color="auto"/>
      </w:divBdr>
    </w:div>
    <w:div w:id="1647512830">
      <w:bodyDiv w:val="1"/>
      <w:marLeft w:val="0"/>
      <w:marRight w:val="0"/>
      <w:marTop w:val="0"/>
      <w:marBottom w:val="0"/>
      <w:divBdr>
        <w:top w:val="none" w:sz="0" w:space="0" w:color="auto"/>
        <w:left w:val="none" w:sz="0" w:space="0" w:color="auto"/>
        <w:bottom w:val="none" w:sz="0" w:space="0" w:color="auto"/>
        <w:right w:val="none" w:sz="0" w:space="0" w:color="auto"/>
      </w:divBdr>
      <w:divsChild>
        <w:div w:id="251818629">
          <w:marLeft w:val="0"/>
          <w:marRight w:val="0"/>
          <w:marTop w:val="0"/>
          <w:marBottom w:val="0"/>
          <w:divBdr>
            <w:top w:val="none" w:sz="0" w:space="0" w:color="auto"/>
            <w:left w:val="none" w:sz="0" w:space="0" w:color="auto"/>
            <w:bottom w:val="none" w:sz="0" w:space="0" w:color="auto"/>
            <w:right w:val="none" w:sz="0" w:space="0" w:color="auto"/>
          </w:divBdr>
        </w:div>
        <w:div w:id="262231009">
          <w:marLeft w:val="0"/>
          <w:marRight w:val="0"/>
          <w:marTop w:val="0"/>
          <w:marBottom w:val="0"/>
          <w:divBdr>
            <w:top w:val="none" w:sz="0" w:space="0" w:color="auto"/>
            <w:left w:val="none" w:sz="0" w:space="0" w:color="auto"/>
            <w:bottom w:val="none" w:sz="0" w:space="0" w:color="auto"/>
            <w:right w:val="none" w:sz="0" w:space="0" w:color="auto"/>
          </w:divBdr>
        </w:div>
        <w:div w:id="351419472">
          <w:marLeft w:val="0"/>
          <w:marRight w:val="0"/>
          <w:marTop w:val="0"/>
          <w:marBottom w:val="0"/>
          <w:divBdr>
            <w:top w:val="none" w:sz="0" w:space="0" w:color="auto"/>
            <w:left w:val="none" w:sz="0" w:space="0" w:color="auto"/>
            <w:bottom w:val="none" w:sz="0" w:space="0" w:color="auto"/>
            <w:right w:val="none" w:sz="0" w:space="0" w:color="auto"/>
          </w:divBdr>
        </w:div>
        <w:div w:id="766852851">
          <w:marLeft w:val="0"/>
          <w:marRight w:val="0"/>
          <w:marTop w:val="0"/>
          <w:marBottom w:val="0"/>
          <w:divBdr>
            <w:top w:val="none" w:sz="0" w:space="0" w:color="auto"/>
            <w:left w:val="none" w:sz="0" w:space="0" w:color="auto"/>
            <w:bottom w:val="none" w:sz="0" w:space="0" w:color="auto"/>
            <w:right w:val="none" w:sz="0" w:space="0" w:color="auto"/>
          </w:divBdr>
        </w:div>
        <w:div w:id="2051614189">
          <w:marLeft w:val="0"/>
          <w:marRight w:val="0"/>
          <w:marTop w:val="0"/>
          <w:marBottom w:val="0"/>
          <w:divBdr>
            <w:top w:val="none" w:sz="0" w:space="0" w:color="auto"/>
            <w:left w:val="none" w:sz="0" w:space="0" w:color="auto"/>
            <w:bottom w:val="none" w:sz="0" w:space="0" w:color="auto"/>
            <w:right w:val="none" w:sz="0" w:space="0" w:color="auto"/>
          </w:divBdr>
        </w:div>
        <w:div w:id="2136950336">
          <w:marLeft w:val="0"/>
          <w:marRight w:val="0"/>
          <w:marTop w:val="0"/>
          <w:marBottom w:val="0"/>
          <w:divBdr>
            <w:top w:val="none" w:sz="0" w:space="0" w:color="auto"/>
            <w:left w:val="none" w:sz="0" w:space="0" w:color="auto"/>
            <w:bottom w:val="none" w:sz="0" w:space="0" w:color="auto"/>
            <w:right w:val="none" w:sz="0" w:space="0" w:color="auto"/>
          </w:divBdr>
        </w:div>
      </w:divsChild>
    </w:div>
    <w:div w:id="1656294571">
      <w:bodyDiv w:val="1"/>
      <w:marLeft w:val="0"/>
      <w:marRight w:val="0"/>
      <w:marTop w:val="0"/>
      <w:marBottom w:val="0"/>
      <w:divBdr>
        <w:top w:val="none" w:sz="0" w:space="0" w:color="auto"/>
        <w:left w:val="none" w:sz="0" w:space="0" w:color="auto"/>
        <w:bottom w:val="none" w:sz="0" w:space="0" w:color="auto"/>
        <w:right w:val="none" w:sz="0" w:space="0" w:color="auto"/>
      </w:divBdr>
      <w:divsChild>
        <w:div w:id="647514386">
          <w:marLeft w:val="0"/>
          <w:marRight w:val="0"/>
          <w:marTop w:val="0"/>
          <w:marBottom w:val="0"/>
          <w:divBdr>
            <w:top w:val="none" w:sz="0" w:space="0" w:color="auto"/>
            <w:left w:val="none" w:sz="0" w:space="0" w:color="auto"/>
            <w:bottom w:val="none" w:sz="0" w:space="0" w:color="auto"/>
            <w:right w:val="none" w:sz="0" w:space="0" w:color="auto"/>
          </w:divBdr>
        </w:div>
        <w:div w:id="892423607">
          <w:marLeft w:val="0"/>
          <w:marRight w:val="0"/>
          <w:marTop w:val="0"/>
          <w:marBottom w:val="0"/>
          <w:divBdr>
            <w:top w:val="none" w:sz="0" w:space="0" w:color="auto"/>
            <w:left w:val="none" w:sz="0" w:space="0" w:color="auto"/>
            <w:bottom w:val="none" w:sz="0" w:space="0" w:color="auto"/>
            <w:right w:val="none" w:sz="0" w:space="0" w:color="auto"/>
          </w:divBdr>
        </w:div>
        <w:div w:id="1626503127">
          <w:marLeft w:val="0"/>
          <w:marRight w:val="0"/>
          <w:marTop w:val="0"/>
          <w:marBottom w:val="0"/>
          <w:divBdr>
            <w:top w:val="none" w:sz="0" w:space="0" w:color="auto"/>
            <w:left w:val="none" w:sz="0" w:space="0" w:color="auto"/>
            <w:bottom w:val="none" w:sz="0" w:space="0" w:color="auto"/>
            <w:right w:val="none" w:sz="0" w:space="0" w:color="auto"/>
          </w:divBdr>
        </w:div>
        <w:div w:id="1716737256">
          <w:marLeft w:val="0"/>
          <w:marRight w:val="0"/>
          <w:marTop w:val="0"/>
          <w:marBottom w:val="0"/>
          <w:divBdr>
            <w:top w:val="none" w:sz="0" w:space="0" w:color="auto"/>
            <w:left w:val="none" w:sz="0" w:space="0" w:color="auto"/>
            <w:bottom w:val="none" w:sz="0" w:space="0" w:color="auto"/>
            <w:right w:val="none" w:sz="0" w:space="0" w:color="auto"/>
          </w:divBdr>
        </w:div>
        <w:div w:id="2000303561">
          <w:marLeft w:val="0"/>
          <w:marRight w:val="0"/>
          <w:marTop w:val="0"/>
          <w:marBottom w:val="0"/>
          <w:divBdr>
            <w:top w:val="none" w:sz="0" w:space="0" w:color="auto"/>
            <w:left w:val="none" w:sz="0" w:space="0" w:color="auto"/>
            <w:bottom w:val="none" w:sz="0" w:space="0" w:color="auto"/>
            <w:right w:val="none" w:sz="0" w:space="0" w:color="auto"/>
          </w:divBdr>
        </w:div>
        <w:div w:id="2146659400">
          <w:marLeft w:val="0"/>
          <w:marRight w:val="0"/>
          <w:marTop w:val="0"/>
          <w:marBottom w:val="0"/>
          <w:divBdr>
            <w:top w:val="none" w:sz="0" w:space="0" w:color="auto"/>
            <w:left w:val="none" w:sz="0" w:space="0" w:color="auto"/>
            <w:bottom w:val="none" w:sz="0" w:space="0" w:color="auto"/>
            <w:right w:val="none" w:sz="0" w:space="0" w:color="auto"/>
          </w:divBdr>
        </w:div>
      </w:divsChild>
    </w:div>
    <w:div w:id="1658263545">
      <w:bodyDiv w:val="1"/>
      <w:marLeft w:val="0"/>
      <w:marRight w:val="0"/>
      <w:marTop w:val="0"/>
      <w:marBottom w:val="0"/>
      <w:divBdr>
        <w:top w:val="none" w:sz="0" w:space="0" w:color="auto"/>
        <w:left w:val="none" w:sz="0" w:space="0" w:color="auto"/>
        <w:bottom w:val="none" w:sz="0" w:space="0" w:color="auto"/>
        <w:right w:val="none" w:sz="0" w:space="0" w:color="auto"/>
      </w:divBdr>
      <w:divsChild>
        <w:div w:id="189035282">
          <w:marLeft w:val="0"/>
          <w:marRight w:val="0"/>
          <w:marTop w:val="0"/>
          <w:marBottom w:val="0"/>
          <w:divBdr>
            <w:top w:val="none" w:sz="0" w:space="0" w:color="auto"/>
            <w:left w:val="none" w:sz="0" w:space="0" w:color="auto"/>
            <w:bottom w:val="none" w:sz="0" w:space="0" w:color="auto"/>
            <w:right w:val="none" w:sz="0" w:space="0" w:color="auto"/>
          </w:divBdr>
        </w:div>
        <w:div w:id="452090950">
          <w:marLeft w:val="0"/>
          <w:marRight w:val="0"/>
          <w:marTop w:val="0"/>
          <w:marBottom w:val="0"/>
          <w:divBdr>
            <w:top w:val="none" w:sz="0" w:space="0" w:color="auto"/>
            <w:left w:val="none" w:sz="0" w:space="0" w:color="auto"/>
            <w:bottom w:val="none" w:sz="0" w:space="0" w:color="auto"/>
            <w:right w:val="none" w:sz="0" w:space="0" w:color="auto"/>
          </w:divBdr>
        </w:div>
        <w:div w:id="905342395">
          <w:marLeft w:val="0"/>
          <w:marRight w:val="0"/>
          <w:marTop w:val="0"/>
          <w:marBottom w:val="0"/>
          <w:divBdr>
            <w:top w:val="none" w:sz="0" w:space="0" w:color="auto"/>
            <w:left w:val="none" w:sz="0" w:space="0" w:color="auto"/>
            <w:bottom w:val="none" w:sz="0" w:space="0" w:color="auto"/>
            <w:right w:val="none" w:sz="0" w:space="0" w:color="auto"/>
          </w:divBdr>
        </w:div>
        <w:div w:id="944656345">
          <w:marLeft w:val="0"/>
          <w:marRight w:val="0"/>
          <w:marTop w:val="0"/>
          <w:marBottom w:val="0"/>
          <w:divBdr>
            <w:top w:val="none" w:sz="0" w:space="0" w:color="auto"/>
            <w:left w:val="none" w:sz="0" w:space="0" w:color="auto"/>
            <w:bottom w:val="none" w:sz="0" w:space="0" w:color="auto"/>
            <w:right w:val="none" w:sz="0" w:space="0" w:color="auto"/>
          </w:divBdr>
        </w:div>
        <w:div w:id="1583754153">
          <w:marLeft w:val="0"/>
          <w:marRight w:val="0"/>
          <w:marTop w:val="0"/>
          <w:marBottom w:val="0"/>
          <w:divBdr>
            <w:top w:val="none" w:sz="0" w:space="0" w:color="auto"/>
            <w:left w:val="none" w:sz="0" w:space="0" w:color="auto"/>
            <w:bottom w:val="none" w:sz="0" w:space="0" w:color="auto"/>
            <w:right w:val="none" w:sz="0" w:space="0" w:color="auto"/>
          </w:divBdr>
        </w:div>
        <w:div w:id="1670057751">
          <w:marLeft w:val="0"/>
          <w:marRight w:val="0"/>
          <w:marTop w:val="0"/>
          <w:marBottom w:val="0"/>
          <w:divBdr>
            <w:top w:val="none" w:sz="0" w:space="0" w:color="auto"/>
            <w:left w:val="none" w:sz="0" w:space="0" w:color="auto"/>
            <w:bottom w:val="none" w:sz="0" w:space="0" w:color="auto"/>
            <w:right w:val="none" w:sz="0" w:space="0" w:color="auto"/>
          </w:divBdr>
        </w:div>
        <w:div w:id="1731230532">
          <w:marLeft w:val="0"/>
          <w:marRight w:val="0"/>
          <w:marTop w:val="0"/>
          <w:marBottom w:val="0"/>
          <w:divBdr>
            <w:top w:val="none" w:sz="0" w:space="0" w:color="auto"/>
            <w:left w:val="none" w:sz="0" w:space="0" w:color="auto"/>
            <w:bottom w:val="none" w:sz="0" w:space="0" w:color="auto"/>
            <w:right w:val="none" w:sz="0" w:space="0" w:color="auto"/>
          </w:divBdr>
        </w:div>
        <w:div w:id="1932616466">
          <w:marLeft w:val="0"/>
          <w:marRight w:val="0"/>
          <w:marTop w:val="0"/>
          <w:marBottom w:val="0"/>
          <w:divBdr>
            <w:top w:val="none" w:sz="0" w:space="0" w:color="auto"/>
            <w:left w:val="none" w:sz="0" w:space="0" w:color="auto"/>
            <w:bottom w:val="none" w:sz="0" w:space="0" w:color="auto"/>
            <w:right w:val="none" w:sz="0" w:space="0" w:color="auto"/>
          </w:divBdr>
        </w:div>
        <w:div w:id="2020430056">
          <w:marLeft w:val="0"/>
          <w:marRight w:val="0"/>
          <w:marTop w:val="0"/>
          <w:marBottom w:val="0"/>
          <w:divBdr>
            <w:top w:val="none" w:sz="0" w:space="0" w:color="auto"/>
            <w:left w:val="none" w:sz="0" w:space="0" w:color="auto"/>
            <w:bottom w:val="none" w:sz="0" w:space="0" w:color="auto"/>
            <w:right w:val="none" w:sz="0" w:space="0" w:color="auto"/>
          </w:divBdr>
        </w:div>
      </w:divsChild>
    </w:div>
    <w:div w:id="1705137083">
      <w:bodyDiv w:val="1"/>
      <w:marLeft w:val="0"/>
      <w:marRight w:val="0"/>
      <w:marTop w:val="0"/>
      <w:marBottom w:val="0"/>
      <w:divBdr>
        <w:top w:val="none" w:sz="0" w:space="0" w:color="auto"/>
        <w:left w:val="none" w:sz="0" w:space="0" w:color="auto"/>
        <w:bottom w:val="none" w:sz="0" w:space="0" w:color="auto"/>
        <w:right w:val="none" w:sz="0" w:space="0" w:color="auto"/>
      </w:divBdr>
    </w:div>
    <w:div w:id="1750694099">
      <w:bodyDiv w:val="1"/>
      <w:marLeft w:val="0"/>
      <w:marRight w:val="0"/>
      <w:marTop w:val="0"/>
      <w:marBottom w:val="0"/>
      <w:divBdr>
        <w:top w:val="none" w:sz="0" w:space="0" w:color="auto"/>
        <w:left w:val="none" w:sz="0" w:space="0" w:color="auto"/>
        <w:bottom w:val="none" w:sz="0" w:space="0" w:color="auto"/>
        <w:right w:val="none" w:sz="0" w:space="0" w:color="auto"/>
      </w:divBdr>
      <w:divsChild>
        <w:div w:id="102696509">
          <w:marLeft w:val="0"/>
          <w:marRight w:val="0"/>
          <w:marTop w:val="0"/>
          <w:marBottom w:val="0"/>
          <w:divBdr>
            <w:top w:val="none" w:sz="0" w:space="0" w:color="auto"/>
            <w:left w:val="none" w:sz="0" w:space="0" w:color="auto"/>
            <w:bottom w:val="none" w:sz="0" w:space="0" w:color="auto"/>
            <w:right w:val="none" w:sz="0" w:space="0" w:color="auto"/>
          </w:divBdr>
        </w:div>
        <w:div w:id="664170282">
          <w:marLeft w:val="0"/>
          <w:marRight w:val="0"/>
          <w:marTop w:val="0"/>
          <w:marBottom w:val="0"/>
          <w:divBdr>
            <w:top w:val="none" w:sz="0" w:space="0" w:color="auto"/>
            <w:left w:val="none" w:sz="0" w:space="0" w:color="auto"/>
            <w:bottom w:val="none" w:sz="0" w:space="0" w:color="auto"/>
            <w:right w:val="none" w:sz="0" w:space="0" w:color="auto"/>
          </w:divBdr>
        </w:div>
        <w:div w:id="1151023198">
          <w:marLeft w:val="0"/>
          <w:marRight w:val="0"/>
          <w:marTop w:val="0"/>
          <w:marBottom w:val="0"/>
          <w:divBdr>
            <w:top w:val="none" w:sz="0" w:space="0" w:color="auto"/>
            <w:left w:val="none" w:sz="0" w:space="0" w:color="auto"/>
            <w:bottom w:val="none" w:sz="0" w:space="0" w:color="auto"/>
            <w:right w:val="none" w:sz="0" w:space="0" w:color="auto"/>
          </w:divBdr>
        </w:div>
        <w:div w:id="1197157637">
          <w:marLeft w:val="0"/>
          <w:marRight w:val="0"/>
          <w:marTop w:val="0"/>
          <w:marBottom w:val="0"/>
          <w:divBdr>
            <w:top w:val="none" w:sz="0" w:space="0" w:color="auto"/>
            <w:left w:val="none" w:sz="0" w:space="0" w:color="auto"/>
            <w:bottom w:val="none" w:sz="0" w:space="0" w:color="auto"/>
            <w:right w:val="none" w:sz="0" w:space="0" w:color="auto"/>
          </w:divBdr>
        </w:div>
        <w:div w:id="1668559057">
          <w:marLeft w:val="0"/>
          <w:marRight w:val="0"/>
          <w:marTop w:val="0"/>
          <w:marBottom w:val="0"/>
          <w:divBdr>
            <w:top w:val="none" w:sz="0" w:space="0" w:color="auto"/>
            <w:left w:val="none" w:sz="0" w:space="0" w:color="auto"/>
            <w:bottom w:val="none" w:sz="0" w:space="0" w:color="auto"/>
            <w:right w:val="none" w:sz="0" w:space="0" w:color="auto"/>
          </w:divBdr>
        </w:div>
        <w:div w:id="1838416788">
          <w:marLeft w:val="0"/>
          <w:marRight w:val="0"/>
          <w:marTop w:val="0"/>
          <w:marBottom w:val="0"/>
          <w:divBdr>
            <w:top w:val="none" w:sz="0" w:space="0" w:color="auto"/>
            <w:left w:val="none" w:sz="0" w:space="0" w:color="auto"/>
            <w:bottom w:val="none" w:sz="0" w:space="0" w:color="auto"/>
            <w:right w:val="none" w:sz="0" w:space="0" w:color="auto"/>
          </w:divBdr>
        </w:div>
      </w:divsChild>
    </w:div>
    <w:div w:id="1753162156">
      <w:bodyDiv w:val="1"/>
      <w:marLeft w:val="0"/>
      <w:marRight w:val="0"/>
      <w:marTop w:val="0"/>
      <w:marBottom w:val="0"/>
      <w:divBdr>
        <w:top w:val="none" w:sz="0" w:space="0" w:color="auto"/>
        <w:left w:val="none" w:sz="0" w:space="0" w:color="auto"/>
        <w:bottom w:val="none" w:sz="0" w:space="0" w:color="auto"/>
        <w:right w:val="none" w:sz="0" w:space="0" w:color="auto"/>
      </w:divBdr>
    </w:div>
    <w:div w:id="1774666818">
      <w:bodyDiv w:val="1"/>
      <w:marLeft w:val="0"/>
      <w:marRight w:val="0"/>
      <w:marTop w:val="0"/>
      <w:marBottom w:val="0"/>
      <w:divBdr>
        <w:top w:val="none" w:sz="0" w:space="0" w:color="auto"/>
        <w:left w:val="none" w:sz="0" w:space="0" w:color="auto"/>
        <w:bottom w:val="none" w:sz="0" w:space="0" w:color="auto"/>
        <w:right w:val="none" w:sz="0" w:space="0" w:color="auto"/>
      </w:divBdr>
      <w:divsChild>
        <w:div w:id="419520906">
          <w:marLeft w:val="0"/>
          <w:marRight w:val="0"/>
          <w:marTop w:val="0"/>
          <w:marBottom w:val="0"/>
          <w:divBdr>
            <w:top w:val="none" w:sz="0" w:space="0" w:color="auto"/>
            <w:left w:val="none" w:sz="0" w:space="0" w:color="auto"/>
            <w:bottom w:val="none" w:sz="0" w:space="0" w:color="auto"/>
            <w:right w:val="none" w:sz="0" w:space="0" w:color="auto"/>
          </w:divBdr>
        </w:div>
        <w:div w:id="449906151">
          <w:marLeft w:val="0"/>
          <w:marRight w:val="0"/>
          <w:marTop w:val="0"/>
          <w:marBottom w:val="0"/>
          <w:divBdr>
            <w:top w:val="none" w:sz="0" w:space="0" w:color="auto"/>
            <w:left w:val="none" w:sz="0" w:space="0" w:color="auto"/>
            <w:bottom w:val="none" w:sz="0" w:space="0" w:color="auto"/>
            <w:right w:val="none" w:sz="0" w:space="0" w:color="auto"/>
          </w:divBdr>
        </w:div>
        <w:div w:id="25253018">
          <w:marLeft w:val="0"/>
          <w:marRight w:val="0"/>
          <w:marTop w:val="0"/>
          <w:marBottom w:val="0"/>
          <w:divBdr>
            <w:top w:val="none" w:sz="0" w:space="0" w:color="auto"/>
            <w:left w:val="none" w:sz="0" w:space="0" w:color="auto"/>
            <w:bottom w:val="none" w:sz="0" w:space="0" w:color="auto"/>
            <w:right w:val="none" w:sz="0" w:space="0" w:color="auto"/>
          </w:divBdr>
        </w:div>
        <w:div w:id="774399364">
          <w:marLeft w:val="0"/>
          <w:marRight w:val="0"/>
          <w:marTop w:val="0"/>
          <w:marBottom w:val="0"/>
          <w:divBdr>
            <w:top w:val="none" w:sz="0" w:space="0" w:color="auto"/>
            <w:left w:val="none" w:sz="0" w:space="0" w:color="auto"/>
            <w:bottom w:val="none" w:sz="0" w:space="0" w:color="auto"/>
            <w:right w:val="none" w:sz="0" w:space="0" w:color="auto"/>
          </w:divBdr>
        </w:div>
        <w:div w:id="531264655">
          <w:marLeft w:val="0"/>
          <w:marRight w:val="0"/>
          <w:marTop w:val="0"/>
          <w:marBottom w:val="0"/>
          <w:divBdr>
            <w:top w:val="none" w:sz="0" w:space="0" w:color="auto"/>
            <w:left w:val="none" w:sz="0" w:space="0" w:color="auto"/>
            <w:bottom w:val="none" w:sz="0" w:space="0" w:color="auto"/>
            <w:right w:val="none" w:sz="0" w:space="0" w:color="auto"/>
          </w:divBdr>
        </w:div>
        <w:div w:id="1059523030">
          <w:marLeft w:val="0"/>
          <w:marRight w:val="0"/>
          <w:marTop w:val="0"/>
          <w:marBottom w:val="0"/>
          <w:divBdr>
            <w:top w:val="none" w:sz="0" w:space="0" w:color="auto"/>
            <w:left w:val="none" w:sz="0" w:space="0" w:color="auto"/>
            <w:bottom w:val="none" w:sz="0" w:space="0" w:color="auto"/>
            <w:right w:val="none" w:sz="0" w:space="0" w:color="auto"/>
          </w:divBdr>
        </w:div>
        <w:div w:id="1645624127">
          <w:marLeft w:val="0"/>
          <w:marRight w:val="0"/>
          <w:marTop w:val="0"/>
          <w:marBottom w:val="0"/>
          <w:divBdr>
            <w:top w:val="none" w:sz="0" w:space="0" w:color="auto"/>
            <w:left w:val="none" w:sz="0" w:space="0" w:color="auto"/>
            <w:bottom w:val="none" w:sz="0" w:space="0" w:color="auto"/>
            <w:right w:val="none" w:sz="0" w:space="0" w:color="auto"/>
          </w:divBdr>
        </w:div>
        <w:div w:id="137965983">
          <w:marLeft w:val="0"/>
          <w:marRight w:val="0"/>
          <w:marTop w:val="0"/>
          <w:marBottom w:val="0"/>
          <w:divBdr>
            <w:top w:val="none" w:sz="0" w:space="0" w:color="auto"/>
            <w:left w:val="none" w:sz="0" w:space="0" w:color="auto"/>
            <w:bottom w:val="none" w:sz="0" w:space="0" w:color="auto"/>
            <w:right w:val="none" w:sz="0" w:space="0" w:color="auto"/>
          </w:divBdr>
        </w:div>
        <w:div w:id="851796943">
          <w:marLeft w:val="0"/>
          <w:marRight w:val="0"/>
          <w:marTop w:val="0"/>
          <w:marBottom w:val="0"/>
          <w:divBdr>
            <w:top w:val="none" w:sz="0" w:space="0" w:color="auto"/>
            <w:left w:val="none" w:sz="0" w:space="0" w:color="auto"/>
            <w:bottom w:val="none" w:sz="0" w:space="0" w:color="auto"/>
            <w:right w:val="none" w:sz="0" w:space="0" w:color="auto"/>
          </w:divBdr>
        </w:div>
        <w:div w:id="250821050">
          <w:marLeft w:val="0"/>
          <w:marRight w:val="0"/>
          <w:marTop w:val="0"/>
          <w:marBottom w:val="0"/>
          <w:divBdr>
            <w:top w:val="none" w:sz="0" w:space="0" w:color="auto"/>
            <w:left w:val="none" w:sz="0" w:space="0" w:color="auto"/>
            <w:bottom w:val="none" w:sz="0" w:space="0" w:color="auto"/>
            <w:right w:val="none" w:sz="0" w:space="0" w:color="auto"/>
          </w:divBdr>
        </w:div>
        <w:div w:id="1030761283">
          <w:marLeft w:val="0"/>
          <w:marRight w:val="0"/>
          <w:marTop w:val="0"/>
          <w:marBottom w:val="0"/>
          <w:divBdr>
            <w:top w:val="none" w:sz="0" w:space="0" w:color="auto"/>
            <w:left w:val="none" w:sz="0" w:space="0" w:color="auto"/>
            <w:bottom w:val="none" w:sz="0" w:space="0" w:color="auto"/>
            <w:right w:val="none" w:sz="0" w:space="0" w:color="auto"/>
          </w:divBdr>
        </w:div>
        <w:div w:id="837962066">
          <w:marLeft w:val="0"/>
          <w:marRight w:val="0"/>
          <w:marTop w:val="0"/>
          <w:marBottom w:val="0"/>
          <w:divBdr>
            <w:top w:val="none" w:sz="0" w:space="0" w:color="auto"/>
            <w:left w:val="none" w:sz="0" w:space="0" w:color="auto"/>
            <w:bottom w:val="none" w:sz="0" w:space="0" w:color="auto"/>
            <w:right w:val="none" w:sz="0" w:space="0" w:color="auto"/>
          </w:divBdr>
        </w:div>
        <w:div w:id="1979646245">
          <w:marLeft w:val="0"/>
          <w:marRight w:val="0"/>
          <w:marTop w:val="0"/>
          <w:marBottom w:val="0"/>
          <w:divBdr>
            <w:top w:val="none" w:sz="0" w:space="0" w:color="auto"/>
            <w:left w:val="none" w:sz="0" w:space="0" w:color="auto"/>
            <w:bottom w:val="none" w:sz="0" w:space="0" w:color="auto"/>
            <w:right w:val="none" w:sz="0" w:space="0" w:color="auto"/>
          </w:divBdr>
        </w:div>
        <w:div w:id="2109691796">
          <w:marLeft w:val="0"/>
          <w:marRight w:val="0"/>
          <w:marTop w:val="0"/>
          <w:marBottom w:val="0"/>
          <w:divBdr>
            <w:top w:val="none" w:sz="0" w:space="0" w:color="auto"/>
            <w:left w:val="none" w:sz="0" w:space="0" w:color="auto"/>
            <w:bottom w:val="none" w:sz="0" w:space="0" w:color="auto"/>
            <w:right w:val="none" w:sz="0" w:space="0" w:color="auto"/>
          </w:divBdr>
        </w:div>
        <w:div w:id="1968119620">
          <w:marLeft w:val="0"/>
          <w:marRight w:val="0"/>
          <w:marTop w:val="0"/>
          <w:marBottom w:val="0"/>
          <w:divBdr>
            <w:top w:val="none" w:sz="0" w:space="0" w:color="auto"/>
            <w:left w:val="none" w:sz="0" w:space="0" w:color="auto"/>
            <w:bottom w:val="none" w:sz="0" w:space="0" w:color="auto"/>
            <w:right w:val="none" w:sz="0" w:space="0" w:color="auto"/>
          </w:divBdr>
        </w:div>
        <w:div w:id="1978608799">
          <w:marLeft w:val="0"/>
          <w:marRight w:val="0"/>
          <w:marTop w:val="0"/>
          <w:marBottom w:val="0"/>
          <w:divBdr>
            <w:top w:val="none" w:sz="0" w:space="0" w:color="auto"/>
            <w:left w:val="none" w:sz="0" w:space="0" w:color="auto"/>
            <w:bottom w:val="none" w:sz="0" w:space="0" w:color="auto"/>
            <w:right w:val="none" w:sz="0" w:space="0" w:color="auto"/>
          </w:divBdr>
        </w:div>
        <w:div w:id="1932935261">
          <w:marLeft w:val="0"/>
          <w:marRight w:val="0"/>
          <w:marTop w:val="0"/>
          <w:marBottom w:val="0"/>
          <w:divBdr>
            <w:top w:val="none" w:sz="0" w:space="0" w:color="auto"/>
            <w:left w:val="none" w:sz="0" w:space="0" w:color="auto"/>
            <w:bottom w:val="none" w:sz="0" w:space="0" w:color="auto"/>
            <w:right w:val="none" w:sz="0" w:space="0" w:color="auto"/>
          </w:divBdr>
        </w:div>
        <w:div w:id="960960734">
          <w:marLeft w:val="0"/>
          <w:marRight w:val="0"/>
          <w:marTop w:val="0"/>
          <w:marBottom w:val="0"/>
          <w:divBdr>
            <w:top w:val="none" w:sz="0" w:space="0" w:color="auto"/>
            <w:left w:val="none" w:sz="0" w:space="0" w:color="auto"/>
            <w:bottom w:val="none" w:sz="0" w:space="0" w:color="auto"/>
            <w:right w:val="none" w:sz="0" w:space="0" w:color="auto"/>
          </w:divBdr>
        </w:div>
        <w:div w:id="266357212">
          <w:marLeft w:val="0"/>
          <w:marRight w:val="0"/>
          <w:marTop w:val="0"/>
          <w:marBottom w:val="0"/>
          <w:divBdr>
            <w:top w:val="none" w:sz="0" w:space="0" w:color="auto"/>
            <w:left w:val="none" w:sz="0" w:space="0" w:color="auto"/>
            <w:bottom w:val="none" w:sz="0" w:space="0" w:color="auto"/>
            <w:right w:val="none" w:sz="0" w:space="0" w:color="auto"/>
          </w:divBdr>
        </w:div>
        <w:div w:id="480927513">
          <w:marLeft w:val="0"/>
          <w:marRight w:val="0"/>
          <w:marTop w:val="0"/>
          <w:marBottom w:val="0"/>
          <w:divBdr>
            <w:top w:val="none" w:sz="0" w:space="0" w:color="auto"/>
            <w:left w:val="none" w:sz="0" w:space="0" w:color="auto"/>
            <w:bottom w:val="none" w:sz="0" w:space="0" w:color="auto"/>
            <w:right w:val="none" w:sz="0" w:space="0" w:color="auto"/>
          </w:divBdr>
        </w:div>
      </w:divsChild>
    </w:div>
    <w:div w:id="1800537409">
      <w:bodyDiv w:val="1"/>
      <w:marLeft w:val="0"/>
      <w:marRight w:val="0"/>
      <w:marTop w:val="0"/>
      <w:marBottom w:val="0"/>
      <w:divBdr>
        <w:top w:val="none" w:sz="0" w:space="0" w:color="auto"/>
        <w:left w:val="none" w:sz="0" w:space="0" w:color="auto"/>
        <w:bottom w:val="none" w:sz="0" w:space="0" w:color="auto"/>
        <w:right w:val="none" w:sz="0" w:space="0" w:color="auto"/>
      </w:divBdr>
      <w:divsChild>
        <w:div w:id="69273498">
          <w:marLeft w:val="0"/>
          <w:marRight w:val="0"/>
          <w:marTop w:val="0"/>
          <w:marBottom w:val="0"/>
          <w:divBdr>
            <w:top w:val="none" w:sz="0" w:space="0" w:color="auto"/>
            <w:left w:val="none" w:sz="0" w:space="0" w:color="auto"/>
            <w:bottom w:val="none" w:sz="0" w:space="0" w:color="auto"/>
            <w:right w:val="none" w:sz="0" w:space="0" w:color="auto"/>
          </w:divBdr>
        </w:div>
        <w:div w:id="808133461">
          <w:marLeft w:val="0"/>
          <w:marRight w:val="0"/>
          <w:marTop w:val="0"/>
          <w:marBottom w:val="0"/>
          <w:divBdr>
            <w:top w:val="none" w:sz="0" w:space="0" w:color="auto"/>
            <w:left w:val="none" w:sz="0" w:space="0" w:color="auto"/>
            <w:bottom w:val="none" w:sz="0" w:space="0" w:color="auto"/>
            <w:right w:val="none" w:sz="0" w:space="0" w:color="auto"/>
          </w:divBdr>
        </w:div>
        <w:div w:id="397049828">
          <w:marLeft w:val="0"/>
          <w:marRight w:val="0"/>
          <w:marTop w:val="0"/>
          <w:marBottom w:val="0"/>
          <w:divBdr>
            <w:top w:val="none" w:sz="0" w:space="0" w:color="auto"/>
            <w:left w:val="none" w:sz="0" w:space="0" w:color="auto"/>
            <w:bottom w:val="none" w:sz="0" w:space="0" w:color="auto"/>
            <w:right w:val="none" w:sz="0" w:space="0" w:color="auto"/>
          </w:divBdr>
        </w:div>
      </w:divsChild>
    </w:div>
    <w:div w:id="1855722749">
      <w:bodyDiv w:val="1"/>
      <w:marLeft w:val="0"/>
      <w:marRight w:val="0"/>
      <w:marTop w:val="0"/>
      <w:marBottom w:val="0"/>
      <w:divBdr>
        <w:top w:val="none" w:sz="0" w:space="0" w:color="auto"/>
        <w:left w:val="none" w:sz="0" w:space="0" w:color="auto"/>
        <w:bottom w:val="none" w:sz="0" w:space="0" w:color="auto"/>
        <w:right w:val="none" w:sz="0" w:space="0" w:color="auto"/>
      </w:divBdr>
      <w:divsChild>
        <w:div w:id="499662755">
          <w:marLeft w:val="0"/>
          <w:marRight w:val="0"/>
          <w:marTop w:val="0"/>
          <w:marBottom w:val="0"/>
          <w:divBdr>
            <w:top w:val="none" w:sz="0" w:space="0" w:color="auto"/>
            <w:left w:val="none" w:sz="0" w:space="0" w:color="auto"/>
            <w:bottom w:val="none" w:sz="0" w:space="0" w:color="auto"/>
            <w:right w:val="none" w:sz="0" w:space="0" w:color="auto"/>
          </w:divBdr>
        </w:div>
        <w:div w:id="2038850283">
          <w:marLeft w:val="0"/>
          <w:marRight w:val="0"/>
          <w:marTop w:val="0"/>
          <w:marBottom w:val="0"/>
          <w:divBdr>
            <w:top w:val="none" w:sz="0" w:space="0" w:color="auto"/>
            <w:left w:val="none" w:sz="0" w:space="0" w:color="auto"/>
            <w:bottom w:val="none" w:sz="0" w:space="0" w:color="auto"/>
            <w:right w:val="none" w:sz="0" w:space="0" w:color="auto"/>
          </w:divBdr>
        </w:div>
      </w:divsChild>
    </w:div>
    <w:div w:id="1879392181">
      <w:bodyDiv w:val="1"/>
      <w:marLeft w:val="0"/>
      <w:marRight w:val="0"/>
      <w:marTop w:val="0"/>
      <w:marBottom w:val="0"/>
      <w:divBdr>
        <w:top w:val="none" w:sz="0" w:space="0" w:color="auto"/>
        <w:left w:val="none" w:sz="0" w:space="0" w:color="auto"/>
        <w:bottom w:val="none" w:sz="0" w:space="0" w:color="auto"/>
        <w:right w:val="none" w:sz="0" w:space="0" w:color="auto"/>
      </w:divBdr>
      <w:divsChild>
        <w:div w:id="434206580">
          <w:marLeft w:val="0"/>
          <w:marRight w:val="0"/>
          <w:marTop w:val="0"/>
          <w:marBottom w:val="0"/>
          <w:divBdr>
            <w:top w:val="none" w:sz="0" w:space="0" w:color="auto"/>
            <w:left w:val="none" w:sz="0" w:space="0" w:color="auto"/>
            <w:bottom w:val="none" w:sz="0" w:space="0" w:color="auto"/>
            <w:right w:val="none" w:sz="0" w:space="0" w:color="auto"/>
          </w:divBdr>
        </w:div>
        <w:div w:id="1242639712">
          <w:marLeft w:val="0"/>
          <w:marRight w:val="0"/>
          <w:marTop w:val="0"/>
          <w:marBottom w:val="0"/>
          <w:divBdr>
            <w:top w:val="none" w:sz="0" w:space="0" w:color="auto"/>
            <w:left w:val="none" w:sz="0" w:space="0" w:color="auto"/>
            <w:bottom w:val="none" w:sz="0" w:space="0" w:color="auto"/>
            <w:right w:val="none" w:sz="0" w:space="0" w:color="auto"/>
          </w:divBdr>
        </w:div>
        <w:div w:id="1672105015">
          <w:marLeft w:val="0"/>
          <w:marRight w:val="0"/>
          <w:marTop w:val="0"/>
          <w:marBottom w:val="0"/>
          <w:divBdr>
            <w:top w:val="none" w:sz="0" w:space="0" w:color="auto"/>
            <w:left w:val="none" w:sz="0" w:space="0" w:color="auto"/>
            <w:bottom w:val="none" w:sz="0" w:space="0" w:color="auto"/>
            <w:right w:val="none" w:sz="0" w:space="0" w:color="auto"/>
          </w:divBdr>
        </w:div>
      </w:divsChild>
    </w:div>
    <w:div w:id="1954089073">
      <w:bodyDiv w:val="1"/>
      <w:marLeft w:val="0"/>
      <w:marRight w:val="0"/>
      <w:marTop w:val="0"/>
      <w:marBottom w:val="0"/>
      <w:divBdr>
        <w:top w:val="none" w:sz="0" w:space="0" w:color="auto"/>
        <w:left w:val="none" w:sz="0" w:space="0" w:color="auto"/>
        <w:bottom w:val="none" w:sz="0" w:space="0" w:color="auto"/>
        <w:right w:val="none" w:sz="0" w:space="0" w:color="auto"/>
      </w:divBdr>
      <w:divsChild>
        <w:div w:id="1969387136">
          <w:marLeft w:val="0"/>
          <w:marRight w:val="0"/>
          <w:marTop w:val="0"/>
          <w:marBottom w:val="0"/>
          <w:divBdr>
            <w:top w:val="none" w:sz="0" w:space="0" w:color="auto"/>
            <w:left w:val="none" w:sz="0" w:space="0" w:color="auto"/>
            <w:bottom w:val="none" w:sz="0" w:space="0" w:color="auto"/>
            <w:right w:val="none" w:sz="0" w:space="0" w:color="auto"/>
          </w:divBdr>
        </w:div>
        <w:div w:id="945966917">
          <w:marLeft w:val="0"/>
          <w:marRight w:val="0"/>
          <w:marTop w:val="0"/>
          <w:marBottom w:val="0"/>
          <w:divBdr>
            <w:top w:val="none" w:sz="0" w:space="0" w:color="auto"/>
            <w:left w:val="none" w:sz="0" w:space="0" w:color="auto"/>
            <w:bottom w:val="none" w:sz="0" w:space="0" w:color="auto"/>
            <w:right w:val="none" w:sz="0" w:space="0" w:color="auto"/>
          </w:divBdr>
        </w:div>
        <w:div w:id="971446404">
          <w:marLeft w:val="0"/>
          <w:marRight w:val="0"/>
          <w:marTop w:val="0"/>
          <w:marBottom w:val="0"/>
          <w:divBdr>
            <w:top w:val="none" w:sz="0" w:space="0" w:color="auto"/>
            <w:left w:val="none" w:sz="0" w:space="0" w:color="auto"/>
            <w:bottom w:val="none" w:sz="0" w:space="0" w:color="auto"/>
            <w:right w:val="none" w:sz="0" w:space="0" w:color="auto"/>
          </w:divBdr>
        </w:div>
        <w:div w:id="486897235">
          <w:marLeft w:val="0"/>
          <w:marRight w:val="0"/>
          <w:marTop w:val="0"/>
          <w:marBottom w:val="0"/>
          <w:divBdr>
            <w:top w:val="none" w:sz="0" w:space="0" w:color="auto"/>
            <w:left w:val="none" w:sz="0" w:space="0" w:color="auto"/>
            <w:bottom w:val="none" w:sz="0" w:space="0" w:color="auto"/>
            <w:right w:val="none" w:sz="0" w:space="0" w:color="auto"/>
          </w:divBdr>
        </w:div>
      </w:divsChild>
    </w:div>
    <w:div w:id="1980183043">
      <w:bodyDiv w:val="1"/>
      <w:marLeft w:val="0"/>
      <w:marRight w:val="0"/>
      <w:marTop w:val="0"/>
      <w:marBottom w:val="0"/>
      <w:divBdr>
        <w:top w:val="none" w:sz="0" w:space="0" w:color="auto"/>
        <w:left w:val="none" w:sz="0" w:space="0" w:color="auto"/>
        <w:bottom w:val="none" w:sz="0" w:space="0" w:color="auto"/>
        <w:right w:val="none" w:sz="0" w:space="0" w:color="auto"/>
      </w:divBdr>
      <w:divsChild>
        <w:div w:id="281234992">
          <w:marLeft w:val="0"/>
          <w:marRight w:val="0"/>
          <w:marTop w:val="0"/>
          <w:marBottom w:val="0"/>
          <w:divBdr>
            <w:top w:val="none" w:sz="0" w:space="0" w:color="auto"/>
            <w:left w:val="none" w:sz="0" w:space="0" w:color="auto"/>
            <w:bottom w:val="none" w:sz="0" w:space="0" w:color="auto"/>
            <w:right w:val="none" w:sz="0" w:space="0" w:color="auto"/>
          </w:divBdr>
        </w:div>
        <w:div w:id="672607915">
          <w:marLeft w:val="0"/>
          <w:marRight w:val="0"/>
          <w:marTop w:val="0"/>
          <w:marBottom w:val="0"/>
          <w:divBdr>
            <w:top w:val="none" w:sz="0" w:space="0" w:color="auto"/>
            <w:left w:val="none" w:sz="0" w:space="0" w:color="auto"/>
            <w:bottom w:val="none" w:sz="0" w:space="0" w:color="auto"/>
            <w:right w:val="none" w:sz="0" w:space="0" w:color="auto"/>
          </w:divBdr>
        </w:div>
        <w:div w:id="1117943529">
          <w:marLeft w:val="0"/>
          <w:marRight w:val="0"/>
          <w:marTop w:val="0"/>
          <w:marBottom w:val="0"/>
          <w:divBdr>
            <w:top w:val="none" w:sz="0" w:space="0" w:color="auto"/>
            <w:left w:val="none" w:sz="0" w:space="0" w:color="auto"/>
            <w:bottom w:val="none" w:sz="0" w:space="0" w:color="auto"/>
            <w:right w:val="none" w:sz="0" w:space="0" w:color="auto"/>
          </w:divBdr>
        </w:div>
        <w:div w:id="1687946419">
          <w:marLeft w:val="0"/>
          <w:marRight w:val="0"/>
          <w:marTop w:val="0"/>
          <w:marBottom w:val="0"/>
          <w:divBdr>
            <w:top w:val="none" w:sz="0" w:space="0" w:color="auto"/>
            <w:left w:val="none" w:sz="0" w:space="0" w:color="auto"/>
            <w:bottom w:val="none" w:sz="0" w:space="0" w:color="auto"/>
            <w:right w:val="none" w:sz="0" w:space="0" w:color="auto"/>
          </w:divBdr>
        </w:div>
        <w:div w:id="1833712180">
          <w:marLeft w:val="0"/>
          <w:marRight w:val="0"/>
          <w:marTop w:val="0"/>
          <w:marBottom w:val="0"/>
          <w:divBdr>
            <w:top w:val="none" w:sz="0" w:space="0" w:color="auto"/>
            <w:left w:val="none" w:sz="0" w:space="0" w:color="auto"/>
            <w:bottom w:val="none" w:sz="0" w:space="0" w:color="auto"/>
            <w:right w:val="none" w:sz="0" w:space="0" w:color="auto"/>
          </w:divBdr>
        </w:div>
        <w:div w:id="1936403969">
          <w:marLeft w:val="0"/>
          <w:marRight w:val="0"/>
          <w:marTop w:val="0"/>
          <w:marBottom w:val="0"/>
          <w:divBdr>
            <w:top w:val="none" w:sz="0" w:space="0" w:color="auto"/>
            <w:left w:val="none" w:sz="0" w:space="0" w:color="auto"/>
            <w:bottom w:val="none" w:sz="0" w:space="0" w:color="auto"/>
            <w:right w:val="none" w:sz="0" w:space="0" w:color="auto"/>
          </w:divBdr>
        </w:div>
      </w:divsChild>
    </w:div>
    <w:div w:id="1985356307">
      <w:bodyDiv w:val="1"/>
      <w:marLeft w:val="0"/>
      <w:marRight w:val="0"/>
      <w:marTop w:val="0"/>
      <w:marBottom w:val="0"/>
      <w:divBdr>
        <w:top w:val="none" w:sz="0" w:space="0" w:color="auto"/>
        <w:left w:val="none" w:sz="0" w:space="0" w:color="auto"/>
        <w:bottom w:val="none" w:sz="0" w:space="0" w:color="auto"/>
        <w:right w:val="none" w:sz="0" w:space="0" w:color="auto"/>
      </w:divBdr>
      <w:divsChild>
        <w:div w:id="87771344">
          <w:marLeft w:val="0"/>
          <w:marRight w:val="0"/>
          <w:marTop w:val="0"/>
          <w:marBottom w:val="0"/>
          <w:divBdr>
            <w:top w:val="none" w:sz="0" w:space="0" w:color="auto"/>
            <w:left w:val="none" w:sz="0" w:space="0" w:color="auto"/>
            <w:bottom w:val="none" w:sz="0" w:space="0" w:color="auto"/>
            <w:right w:val="none" w:sz="0" w:space="0" w:color="auto"/>
          </w:divBdr>
        </w:div>
        <w:div w:id="94714020">
          <w:marLeft w:val="0"/>
          <w:marRight w:val="0"/>
          <w:marTop w:val="0"/>
          <w:marBottom w:val="0"/>
          <w:divBdr>
            <w:top w:val="none" w:sz="0" w:space="0" w:color="auto"/>
            <w:left w:val="none" w:sz="0" w:space="0" w:color="auto"/>
            <w:bottom w:val="none" w:sz="0" w:space="0" w:color="auto"/>
            <w:right w:val="none" w:sz="0" w:space="0" w:color="auto"/>
          </w:divBdr>
        </w:div>
        <w:div w:id="100495818">
          <w:marLeft w:val="0"/>
          <w:marRight w:val="0"/>
          <w:marTop w:val="0"/>
          <w:marBottom w:val="0"/>
          <w:divBdr>
            <w:top w:val="none" w:sz="0" w:space="0" w:color="auto"/>
            <w:left w:val="none" w:sz="0" w:space="0" w:color="auto"/>
            <w:bottom w:val="none" w:sz="0" w:space="0" w:color="auto"/>
            <w:right w:val="none" w:sz="0" w:space="0" w:color="auto"/>
          </w:divBdr>
        </w:div>
        <w:div w:id="233659981">
          <w:marLeft w:val="0"/>
          <w:marRight w:val="0"/>
          <w:marTop w:val="0"/>
          <w:marBottom w:val="0"/>
          <w:divBdr>
            <w:top w:val="none" w:sz="0" w:space="0" w:color="auto"/>
            <w:left w:val="none" w:sz="0" w:space="0" w:color="auto"/>
            <w:bottom w:val="none" w:sz="0" w:space="0" w:color="auto"/>
            <w:right w:val="none" w:sz="0" w:space="0" w:color="auto"/>
          </w:divBdr>
        </w:div>
        <w:div w:id="710305869">
          <w:marLeft w:val="0"/>
          <w:marRight w:val="0"/>
          <w:marTop w:val="0"/>
          <w:marBottom w:val="0"/>
          <w:divBdr>
            <w:top w:val="none" w:sz="0" w:space="0" w:color="auto"/>
            <w:left w:val="none" w:sz="0" w:space="0" w:color="auto"/>
            <w:bottom w:val="none" w:sz="0" w:space="0" w:color="auto"/>
            <w:right w:val="none" w:sz="0" w:space="0" w:color="auto"/>
          </w:divBdr>
        </w:div>
        <w:div w:id="1300918226">
          <w:marLeft w:val="0"/>
          <w:marRight w:val="0"/>
          <w:marTop w:val="0"/>
          <w:marBottom w:val="0"/>
          <w:divBdr>
            <w:top w:val="none" w:sz="0" w:space="0" w:color="auto"/>
            <w:left w:val="none" w:sz="0" w:space="0" w:color="auto"/>
            <w:bottom w:val="none" w:sz="0" w:space="0" w:color="auto"/>
            <w:right w:val="none" w:sz="0" w:space="0" w:color="auto"/>
          </w:divBdr>
        </w:div>
        <w:div w:id="1343974951">
          <w:marLeft w:val="0"/>
          <w:marRight w:val="0"/>
          <w:marTop w:val="0"/>
          <w:marBottom w:val="0"/>
          <w:divBdr>
            <w:top w:val="none" w:sz="0" w:space="0" w:color="auto"/>
            <w:left w:val="none" w:sz="0" w:space="0" w:color="auto"/>
            <w:bottom w:val="none" w:sz="0" w:space="0" w:color="auto"/>
            <w:right w:val="none" w:sz="0" w:space="0" w:color="auto"/>
          </w:divBdr>
        </w:div>
        <w:div w:id="1759403389">
          <w:marLeft w:val="0"/>
          <w:marRight w:val="0"/>
          <w:marTop w:val="0"/>
          <w:marBottom w:val="0"/>
          <w:divBdr>
            <w:top w:val="none" w:sz="0" w:space="0" w:color="auto"/>
            <w:left w:val="none" w:sz="0" w:space="0" w:color="auto"/>
            <w:bottom w:val="none" w:sz="0" w:space="0" w:color="auto"/>
            <w:right w:val="none" w:sz="0" w:space="0" w:color="auto"/>
          </w:divBdr>
        </w:div>
        <w:div w:id="1943101179">
          <w:marLeft w:val="0"/>
          <w:marRight w:val="0"/>
          <w:marTop w:val="0"/>
          <w:marBottom w:val="0"/>
          <w:divBdr>
            <w:top w:val="none" w:sz="0" w:space="0" w:color="auto"/>
            <w:left w:val="none" w:sz="0" w:space="0" w:color="auto"/>
            <w:bottom w:val="none" w:sz="0" w:space="0" w:color="auto"/>
            <w:right w:val="none" w:sz="0" w:space="0" w:color="auto"/>
          </w:divBdr>
        </w:div>
      </w:divsChild>
    </w:div>
    <w:div w:id="1988824616">
      <w:bodyDiv w:val="1"/>
      <w:marLeft w:val="0"/>
      <w:marRight w:val="0"/>
      <w:marTop w:val="0"/>
      <w:marBottom w:val="0"/>
      <w:divBdr>
        <w:top w:val="none" w:sz="0" w:space="0" w:color="auto"/>
        <w:left w:val="none" w:sz="0" w:space="0" w:color="auto"/>
        <w:bottom w:val="none" w:sz="0" w:space="0" w:color="auto"/>
        <w:right w:val="none" w:sz="0" w:space="0" w:color="auto"/>
      </w:divBdr>
      <w:divsChild>
        <w:div w:id="421799236">
          <w:marLeft w:val="-225"/>
          <w:marRight w:val="-225"/>
          <w:marTop w:val="0"/>
          <w:marBottom w:val="0"/>
          <w:divBdr>
            <w:top w:val="none" w:sz="0" w:space="0" w:color="auto"/>
            <w:left w:val="none" w:sz="0" w:space="0" w:color="auto"/>
            <w:bottom w:val="none" w:sz="0" w:space="0" w:color="auto"/>
            <w:right w:val="none" w:sz="0" w:space="0" w:color="auto"/>
          </w:divBdr>
          <w:divsChild>
            <w:div w:id="262958805">
              <w:marLeft w:val="0"/>
              <w:marRight w:val="0"/>
              <w:marTop w:val="0"/>
              <w:marBottom w:val="0"/>
              <w:divBdr>
                <w:top w:val="none" w:sz="0" w:space="0" w:color="auto"/>
                <w:left w:val="none" w:sz="0" w:space="0" w:color="auto"/>
                <w:bottom w:val="none" w:sz="0" w:space="0" w:color="auto"/>
                <w:right w:val="none" w:sz="0" w:space="0" w:color="auto"/>
              </w:divBdr>
            </w:div>
          </w:divsChild>
        </w:div>
        <w:div w:id="731346570">
          <w:marLeft w:val="-225"/>
          <w:marRight w:val="-225"/>
          <w:marTop w:val="0"/>
          <w:marBottom w:val="0"/>
          <w:divBdr>
            <w:top w:val="none" w:sz="0" w:space="0" w:color="auto"/>
            <w:left w:val="none" w:sz="0" w:space="0" w:color="auto"/>
            <w:bottom w:val="none" w:sz="0" w:space="0" w:color="auto"/>
            <w:right w:val="none" w:sz="0" w:space="0" w:color="auto"/>
          </w:divBdr>
          <w:divsChild>
            <w:div w:id="1653556140">
              <w:marLeft w:val="0"/>
              <w:marRight w:val="0"/>
              <w:marTop w:val="0"/>
              <w:marBottom w:val="0"/>
              <w:divBdr>
                <w:top w:val="none" w:sz="0" w:space="0" w:color="auto"/>
                <w:left w:val="none" w:sz="0" w:space="0" w:color="auto"/>
                <w:bottom w:val="none" w:sz="0" w:space="0" w:color="auto"/>
                <w:right w:val="none" w:sz="0" w:space="0" w:color="auto"/>
              </w:divBdr>
            </w:div>
          </w:divsChild>
        </w:div>
        <w:div w:id="1540432155">
          <w:marLeft w:val="-225"/>
          <w:marRight w:val="-225"/>
          <w:marTop w:val="0"/>
          <w:marBottom w:val="0"/>
          <w:divBdr>
            <w:top w:val="none" w:sz="0" w:space="0" w:color="auto"/>
            <w:left w:val="none" w:sz="0" w:space="0" w:color="auto"/>
            <w:bottom w:val="none" w:sz="0" w:space="0" w:color="auto"/>
            <w:right w:val="none" w:sz="0" w:space="0" w:color="auto"/>
          </w:divBdr>
          <w:divsChild>
            <w:div w:id="1103382088">
              <w:marLeft w:val="0"/>
              <w:marRight w:val="0"/>
              <w:marTop w:val="0"/>
              <w:marBottom w:val="0"/>
              <w:divBdr>
                <w:top w:val="none" w:sz="0" w:space="0" w:color="auto"/>
                <w:left w:val="none" w:sz="0" w:space="0" w:color="auto"/>
                <w:bottom w:val="none" w:sz="0" w:space="0" w:color="auto"/>
                <w:right w:val="none" w:sz="0" w:space="0" w:color="auto"/>
              </w:divBdr>
            </w:div>
          </w:divsChild>
        </w:div>
        <w:div w:id="1799378326">
          <w:marLeft w:val="-225"/>
          <w:marRight w:val="-225"/>
          <w:marTop w:val="0"/>
          <w:marBottom w:val="0"/>
          <w:divBdr>
            <w:top w:val="none" w:sz="0" w:space="0" w:color="auto"/>
            <w:left w:val="none" w:sz="0" w:space="0" w:color="auto"/>
            <w:bottom w:val="none" w:sz="0" w:space="0" w:color="auto"/>
            <w:right w:val="none" w:sz="0" w:space="0" w:color="auto"/>
          </w:divBdr>
          <w:divsChild>
            <w:div w:id="985084220">
              <w:marLeft w:val="0"/>
              <w:marRight w:val="0"/>
              <w:marTop w:val="0"/>
              <w:marBottom w:val="0"/>
              <w:divBdr>
                <w:top w:val="none" w:sz="0" w:space="0" w:color="auto"/>
                <w:left w:val="none" w:sz="0" w:space="0" w:color="auto"/>
                <w:bottom w:val="none" w:sz="0" w:space="0" w:color="auto"/>
                <w:right w:val="none" w:sz="0" w:space="0" w:color="auto"/>
              </w:divBdr>
            </w:div>
          </w:divsChild>
        </w:div>
        <w:div w:id="1908416083">
          <w:marLeft w:val="-225"/>
          <w:marRight w:val="-225"/>
          <w:marTop w:val="0"/>
          <w:marBottom w:val="0"/>
          <w:divBdr>
            <w:top w:val="none" w:sz="0" w:space="0" w:color="auto"/>
            <w:left w:val="none" w:sz="0" w:space="0" w:color="auto"/>
            <w:bottom w:val="none" w:sz="0" w:space="0" w:color="auto"/>
            <w:right w:val="none" w:sz="0" w:space="0" w:color="auto"/>
          </w:divBdr>
          <w:divsChild>
            <w:div w:id="1870141141">
              <w:marLeft w:val="0"/>
              <w:marRight w:val="0"/>
              <w:marTop w:val="0"/>
              <w:marBottom w:val="0"/>
              <w:divBdr>
                <w:top w:val="none" w:sz="0" w:space="0" w:color="auto"/>
                <w:left w:val="none" w:sz="0" w:space="0" w:color="auto"/>
                <w:bottom w:val="none" w:sz="0" w:space="0" w:color="auto"/>
                <w:right w:val="none" w:sz="0" w:space="0" w:color="auto"/>
              </w:divBdr>
            </w:div>
          </w:divsChild>
        </w:div>
        <w:div w:id="2107069052">
          <w:marLeft w:val="-225"/>
          <w:marRight w:val="-225"/>
          <w:marTop w:val="0"/>
          <w:marBottom w:val="0"/>
          <w:divBdr>
            <w:top w:val="none" w:sz="0" w:space="0" w:color="auto"/>
            <w:left w:val="none" w:sz="0" w:space="0" w:color="auto"/>
            <w:bottom w:val="none" w:sz="0" w:space="0" w:color="auto"/>
            <w:right w:val="none" w:sz="0" w:space="0" w:color="auto"/>
          </w:divBdr>
          <w:divsChild>
            <w:div w:id="1901358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059801">
      <w:bodyDiv w:val="1"/>
      <w:marLeft w:val="0"/>
      <w:marRight w:val="0"/>
      <w:marTop w:val="0"/>
      <w:marBottom w:val="0"/>
      <w:divBdr>
        <w:top w:val="none" w:sz="0" w:space="0" w:color="auto"/>
        <w:left w:val="none" w:sz="0" w:space="0" w:color="auto"/>
        <w:bottom w:val="none" w:sz="0" w:space="0" w:color="auto"/>
        <w:right w:val="none" w:sz="0" w:space="0" w:color="auto"/>
      </w:divBdr>
      <w:divsChild>
        <w:div w:id="1287468923">
          <w:marLeft w:val="0"/>
          <w:marRight w:val="0"/>
          <w:marTop w:val="0"/>
          <w:marBottom w:val="0"/>
          <w:divBdr>
            <w:top w:val="none" w:sz="0" w:space="0" w:color="auto"/>
            <w:left w:val="none" w:sz="0" w:space="0" w:color="auto"/>
            <w:bottom w:val="none" w:sz="0" w:space="0" w:color="auto"/>
            <w:right w:val="none" w:sz="0" w:space="0" w:color="auto"/>
          </w:divBdr>
        </w:div>
        <w:div w:id="1806584495">
          <w:marLeft w:val="0"/>
          <w:marRight w:val="0"/>
          <w:marTop w:val="0"/>
          <w:marBottom w:val="0"/>
          <w:divBdr>
            <w:top w:val="none" w:sz="0" w:space="0" w:color="auto"/>
            <w:left w:val="none" w:sz="0" w:space="0" w:color="auto"/>
            <w:bottom w:val="none" w:sz="0" w:space="0" w:color="auto"/>
            <w:right w:val="none" w:sz="0" w:space="0" w:color="auto"/>
          </w:divBdr>
        </w:div>
        <w:div w:id="1909533886">
          <w:marLeft w:val="0"/>
          <w:marRight w:val="0"/>
          <w:marTop w:val="0"/>
          <w:marBottom w:val="0"/>
          <w:divBdr>
            <w:top w:val="none" w:sz="0" w:space="0" w:color="auto"/>
            <w:left w:val="none" w:sz="0" w:space="0" w:color="auto"/>
            <w:bottom w:val="none" w:sz="0" w:space="0" w:color="auto"/>
            <w:right w:val="none" w:sz="0" w:space="0" w:color="auto"/>
          </w:divBdr>
        </w:div>
        <w:div w:id="2036467345">
          <w:marLeft w:val="0"/>
          <w:marRight w:val="0"/>
          <w:marTop w:val="0"/>
          <w:marBottom w:val="0"/>
          <w:divBdr>
            <w:top w:val="none" w:sz="0" w:space="0" w:color="auto"/>
            <w:left w:val="none" w:sz="0" w:space="0" w:color="auto"/>
            <w:bottom w:val="none" w:sz="0" w:space="0" w:color="auto"/>
            <w:right w:val="none" w:sz="0" w:space="0" w:color="auto"/>
          </w:divBdr>
        </w:div>
        <w:div w:id="2049836065">
          <w:marLeft w:val="0"/>
          <w:marRight w:val="0"/>
          <w:marTop w:val="0"/>
          <w:marBottom w:val="0"/>
          <w:divBdr>
            <w:top w:val="none" w:sz="0" w:space="0" w:color="auto"/>
            <w:left w:val="none" w:sz="0" w:space="0" w:color="auto"/>
            <w:bottom w:val="none" w:sz="0" w:space="0" w:color="auto"/>
            <w:right w:val="none" w:sz="0" w:space="0" w:color="auto"/>
          </w:divBdr>
        </w:div>
      </w:divsChild>
    </w:div>
    <w:div w:id="2066172034">
      <w:bodyDiv w:val="1"/>
      <w:marLeft w:val="0"/>
      <w:marRight w:val="0"/>
      <w:marTop w:val="0"/>
      <w:marBottom w:val="0"/>
      <w:divBdr>
        <w:top w:val="none" w:sz="0" w:space="0" w:color="auto"/>
        <w:left w:val="none" w:sz="0" w:space="0" w:color="auto"/>
        <w:bottom w:val="none" w:sz="0" w:space="0" w:color="auto"/>
        <w:right w:val="none" w:sz="0" w:space="0" w:color="auto"/>
      </w:divBdr>
      <w:divsChild>
        <w:div w:id="1054933119">
          <w:marLeft w:val="0"/>
          <w:marRight w:val="0"/>
          <w:marTop w:val="0"/>
          <w:marBottom w:val="0"/>
          <w:divBdr>
            <w:top w:val="none" w:sz="0" w:space="0" w:color="auto"/>
            <w:left w:val="none" w:sz="0" w:space="0" w:color="auto"/>
            <w:bottom w:val="none" w:sz="0" w:space="0" w:color="auto"/>
            <w:right w:val="none" w:sz="0" w:space="0" w:color="auto"/>
          </w:divBdr>
        </w:div>
        <w:div w:id="144855347">
          <w:marLeft w:val="0"/>
          <w:marRight w:val="0"/>
          <w:marTop w:val="0"/>
          <w:marBottom w:val="0"/>
          <w:divBdr>
            <w:top w:val="none" w:sz="0" w:space="0" w:color="auto"/>
            <w:left w:val="none" w:sz="0" w:space="0" w:color="auto"/>
            <w:bottom w:val="none" w:sz="0" w:space="0" w:color="auto"/>
            <w:right w:val="none" w:sz="0" w:space="0" w:color="auto"/>
          </w:divBdr>
        </w:div>
        <w:div w:id="651832437">
          <w:marLeft w:val="0"/>
          <w:marRight w:val="0"/>
          <w:marTop w:val="0"/>
          <w:marBottom w:val="0"/>
          <w:divBdr>
            <w:top w:val="none" w:sz="0" w:space="0" w:color="auto"/>
            <w:left w:val="none" w:sz="0" w:space="0" w:color="auto"/>
            <w:bottom w:val="none" w:sz="0" w:space="0" w:color="auto"/>
            <w:right w:val="none" w:sz="0" w:space="0" w:color="auto"/>
          </w:divBdr>
        </w:div>
        <w:div w:id="622926721">
          <w:marLeft w:val="0"/>
          <w:marRight w:val="0"/>
          <w:marTop w:val="0"/>
          <w:marBottom w:val="0"/>
          <w:divBdr>
            <w:top w:val="none" w:sz="0" w:space="0" w:color="auto"/>
            <w:left w:val="none" w:sz="0" w:space="0" w:color="auto"/>
            <w:bottom w:val="none" w:sz="0" w:space="0" w:color="auto"/>
            <w:right w:val="none" w:sz="0" w:space="0" w:color="auto"/>
          </w:divBdr>
        </w:div>
        <w:div w:id="760686513">
          <w:marLeft w:val="0"/>
          <w:marRight w:val="0"/>
          <w:marTop w:val="0"/>
          <w:marBottom w:val="0"/>
          <w:divBdr>
            <w:top w:val="none" w:sz="0" w:space="0" w:color="auto"/>
            <w:left w:val="none" w:sz="0" w:space="0" w:color="auto"/>
            <w:bottom w:val="none" w:sz="0" w:space="0" w:color="auto"/>
            <w:right w:val="none" w:sz="0" w:space="0" w:color="auto"/>
          </w:divBdr>
        </w:div>
        <w:div w:id="1264606562">
          <w:marLeft w:val="0"/>
          <w:marRight w:val="0"/>
          <w:marTop w:val="0"/>
          <w:marBottom w:val="0"/>
          <w:divBdr>
            <w:top w:val="none" w:sz="0" w:space="0" w:color="auto"/>
            <w:left w:val="none" w:sz="0" w:space="0" w:color="auto"/>
            <w:bottom w:val="none" w:sz="0" w:space="0" w:color="auto"/>
            <w:right w:val="none" w:sz="0" w:space="0" w:color="auto"/>
          </w:divBdr>
        </w:div>
        <w:div w:id="588006598">
          <w:marLeft w:val="0"/>
          <w:marRight w:val="0"/>
          <w:marTop w:val="0"/>
          <w:marBottom w:val="0"/>
          <w:divBdr>
            <w:top w:val="none" w:sz="0" w:space="0" w:color="auto"/>
            <w:left w:val="none" w:sz="0" w:space="0" w:color="auto"/>
            <w:bottom w:val="none" w:sz="0" w:space="0" w:color="auto"/>
            <w:right w:val="none" w:sz="0" w:space="0" w:color="auto"/>
          </w:divBdr>
        </w:div>
        <w:div w:id="69812328">
          <w:marLeft w:val="0"/>
          <w:marRight w:val="0"/>
          <w:marTop w:val="0"/>
          <w:marBottom w:val="0"/>
          <w:divBdr>
            <w:top w:val="none" w:sz="0" w:space="0" w:color="auto"/>
            <w:left w:val="none" w:sz="0" w:space="0" w:color="auto"/>
            <w:bottom w:val="none" w:sz="0" w:space="0" w:color="auto"/>
            <w:right w:val="none" w:sz="0" w:space="0" w:color="auto"/>
          </w:divBdr>
        </w:div>
        <w:div w:id="2030176925">
          <w:marLeft w:val="0"/>
          <w:marRight w:val="0"/>
          <w:marTop w:val="0"/>
          <w:marBottom w:val="0"/>
          <w:divBdr>
            <w:top w:val="none" w:sz="0" w:space="0" w:color="auto"/>
            <w:left w:val="none" w:sz="0" w:space="0" w:color="auto"/>
            <w:bottom w:val="none" w:sz="0" w:space="0" w:color="auto"/>
            <w:right w:val="none" w:sz="0" w:space="0" w:color="auto"/>
          </w:divBdr>
        </w:div>
        <w:div w:id="1169565037">
          <w:marLeft w:val="0"/>
          <w:marRight w:val="0"/>
          <w:marTop w:val="0"/>
          <w:marBottom w:val="0"/>
          <w:divBdr>
            <w:top w:val="none" w:sz="0" w:space="0" w:color="auto"/>
            <w:left w:val="none" w:sz="0" w:space="0" w:color="auto"/>
            <w:bottom w:val="none" w:sz="0" w:space="0" w:color="auto"/>
            <w:right w:val="none" w:sz="0" w:space="0" w:color="auto"/>
          </w:divBdr>
        </w:div>
        <w:div w:id="1504785193">
          <w:marLeft w:val="0"/>
          <w:marRight w:val="0"/>
          <w:marTop w:val="0"/>
          <w:marBottom w:val="0"/>
          <w:divBdr>
            <w:top w:val="none" w:sz="0" w:space="0" w:color="auto"/>
            <w:left w:val="none" w:sz="0" w:space="0" w:color="auto"/>
            <w:bottom w:val="none" w:sz="0" w:space="0" w:color="auto"/>
            <w:right w:val="none" w:sz="0" w:space="0" w:color="auto"/>
          </w:divBdr>
        </w:div>
        <w:div w:id="1177037872">
          <w:marLeft w:val="0"/>
          <w:marRight w:val="0"/>
          <w:marTop w:val="0"/>
          <w:marBottom w:val="0"/>
          <w:divBdr>
            <w:top w:val="none" w:sz="0" w:space="0" w:color="auto"/>
            <w:left w:val="none" w:sz="0" w:space="0" w:color="auto"/>
            <w:bottom w:val="none" w:sz="0" w:space="0" w:color="auto"/>
            <w:right w:val="none" w:sz="0" w:space="0" w:color="auto"/>
          </w:divBdr>
        </w:div>
        <w:div w:id="969701644">
          <w:marLeft w:val="0"/>
          <w:marRight w:val="0"/>
          <w:marTop w:val="0"/>
          <w:marBottom w:val="0"/>
          <w:divBdr>
            <w:top w:val="none" w:sz="0" w:space="0" w:color="auto"/>
            <w:left w:val="none" w:sz="0" w:space="0" w:color="auto"/>
            <w:bottom w:val="none" w:sz="0" w:space="0" w:color="auto"/>
            <w:right w:val="none" w:sz="0" w:space="0" w:color="auto"/>
          </w:divBdr>
        </w:div>
      </w:divsChild>
    </w:div>
    <w:div w:id="2095348515">
      <w:bodyDiv w:val="1"/>
      <w:marLeft w:val="0"/>
      <w:marRight w:val="0"/>
      <w:marTop w:val="0"/>
      <w:marBottom w:val="0"/>
      <w:divBdr>
        <w:top w:val="none" w:sz="0" w:space="0" w:color="auto"/>
        <w:left w:val="none" w:sz="0" w:space="0" w:color="auto"/>
        <w:bottom w:val="none" w:sz="0" w:space="0" w:color="auto"/>
        <w:right w:val="none" w:sz="0" w:space="0" w:color="auto"/>
      </w:divBdr>
      <w:divsChild>
        <w:div w:id="1272006208">
          <w:marLeft w:val="0"/>
          <w:marRight w:val="0"/>
          <w:marTop w:val="0"/>
          <w:marBottom w:val="0"/>
          <w:divBdr>
            <w:top w:val="none" w:sz="0" w:space="0" w:color="auto"/>
            <w:left w:val="none" w:sz="0" w:space="0" w:color="auto"/>
            <w:bottom w:val="none" w:sz="0" w:space="0" w:color="auto"/>
            <w:right w:val="none" w:sz="0" w:space="0" w:color="auto"/>
          </w:divBdr>
        </w:div>
        <w:div w:id="293754327">
          <w:marLeft w:val="0"/>
          <w:marRight w:val="0"/>
          <w:marTop w:val="0"/>
          <w:marBottom w:val="0"/>
          <w:divBdr>
            <w:top w:val="none" w:sz="0" w:space="0" w:color="auto"/>
            <w:left w:val="none" w:sz="0" w:space="0" w:color="auto"/>
            <w:bottom w:val="none" w:sz="0" w:space="0" w:color="auto"/>
            <w:right w:val="none" w:sz="0" w:space="0" w:color="auto"/>
          </w:divBdr>
        </w:div>
        <w:div w:id="873077015">
          <w:marLeft w:val="0"/>
          <w:marRight w:val="0"/>
          <w:marTop w:val="0"/>
          <w:marBottom w:val="0"/>
          <w:divBdr>
            <w:top w:val="none" w:sz="0" w:space="0" w:color="auto"/>
            <w:left w:val="none" w:sz="0" w:space="0" w:color="auto"/>
            <w:bottom w:val="none" w:sz="0" w:space="0" w:color="auto"/>
            <w:right w:val="none" w:sz="0" w:space="0" w:color="auto"/>
          </w:divBdr>
        </w:div>
        <w:div w:id="467630254">
          <w:marLeft w:val="0"/>
          <w:marRight w:val="0"/>
          <w:marTop w:val="0"/>
          <w:marBottom w:val="0"/>
          <w:divBdr>
            <w:top w:val="none" w:sz="0" w:space="0" w:color="auto"/>
            <w:left w:val="none" w:sz="0" w:space="0" w:color="auto"/>
            <w:bottom w:val="none" w:sz="0" w:space="0" w:color="auto"/>
            <w:right w:val="none" w:sz="0" w:space="0" w:color="auto"/>
          </w:divBdr>
        </w:div>
        <w:div w:id="1163014278">
          <w:marLeft w:val="0"/>
          <w:marRight w:val="0"/>
          <w:marTop w:val="0"/>
          <w:marBottom w:val="0"/>
          <w:divBdr>
            <w:top w:val="none" w:sz="0" w:space="0" w:color="auto"/>
            <w:left w:val="none" w:sz="0" w:space="0" w:color="auto"/>
            <w:bottom w:val="none" w:sz="0" w:space="0" w:color="auto"/>
            <w:right w:val="none" w:sz="0" w:space="0" w:color="auto"/>
          </w:divBdr>
        </w:div>
        <w:div w:id="572934265">
          <w:marLeft w:val="0"/>
          <w:marRight w:val="0"/>
          <w:marTop w:val="0"/>
          <w:marBottom w:val="0"/>
          <w:divBdr>
            <w:top w:val="none" w:sz="0" w:space="0" w:color="auto"/>
            <w:left w:val="none" w:sz="0" w:space="0" w:color="auto"/>
            <w:bottom w:val="none" w:sz="0" w:space="0" w:color="auto"/>
            <w:right w:val="none" w:sz="0" w:space="0" w:color="auto"/>
          </w:divBdr>
        </w:div>
        <w:div w:id="1909657204">
          <w:marLeft w:val="0"/>
          <w:marRight w:val="0"/>
          <w:marTop w:val="0"/>
          <w:marBottom w:val="0"/>
          <w:divBdr>
            <w:top w:val="none" w:sz="0" w:space="0" w:color="auto"/>
            <w:left w:val="none" w:sz="0" w:space="0" w:color="auto"/>
            <w:bottom w:val="none" w:sz="0" w:space="0" w:color="auto"/>
            <w:right w:val="none" w:sz="0" w:space="0" w:color="auto"/>
          </w:divBdr>
        </w:div>
        <w:div w:id="173420742">
          <w:marLeft w:val="0"/>
          <w:marRight w:val="0"/>
          <w:marTop w:val="0"/>
          <w:marBottom w:val="0"/>
          <w:divBdr>
            <w:top w:val="none" w:sz="0" w:space="0" w:color="auto"/>
            <w:left w:val="none" w:sz="0" w:space="0" w:color="auto"/>
            <w:bottom w:val="none" w:sz="0" w:space="0" w:color="auto"/>
            <w:right w:val="none" w:sz="0" w:space="0" w:color="auto"/>
          </w:divBdr>
        </w:div>
        <w:div w:id="731121052">
          <w:marLeft w:val="0"/>
          <w:marRight w:val="0"/>
          <w:marTop w:val="0"/>
          <w:marBottom w:val="0"/>
          <w:divBdr>
            <w:top w:val="none" w:sz="0" w:space="0" w:color="auto"/>
            <w:left w:val="none" w:sz="0" w:space="0" w:color="auto"/>
            <w:bottom w:val="none" w:sz="0" w:space="0" w:color="auto"/>
            <w:right w:val="none" w:sz="0" w:space="0" w:color="auto"/>
          </w:divBdr>
        </w:div>
        <w:div w:id="774136848">
          <w:marLeft w:val="0"/>
          <w:marRight w:val="0"/>
          <w:marTop w:val="0"/>
          <w:marBottom w:val="0"/>
          <w:divBdr>
            <w:top w:val="none" w:sz="0" w:space="0" w:color="auto"/>
            <w:left w:val="none" w:sz="0" w:space="0" w:color="auto"/>
            <w:bottom w:val="none" w:sz="0" w:space="0" w:color="auto"/>
            <w:right w:val="none" w:sz="0" w:space="0" w:color="auto"/>
          </w:divBdr>
        </w:div>
        <w:div w:id="1335956655">
          <w:marLeft w:val="0"/>
          <w:marRight w:val="0"/>
          <w:marTop w:val="0"/>
          <w:marBottom w:val="0"/>
          <w:divBdr>
            <w:top w:val="none" w:sz="0" w:space="0" w:color="auto"/>
            <w:left w:val="none" w:sz="0" w:space="0" w:color="auto"/>
            <w:bottom w:val="none" w:sz="0" w:space="0" w:color="auto"/>
            <w:right w:val="none" w:sz="0" w:space="0" w:color="auto"/>
          </w:divBdr>
        </w:div>
        <w:div w:id="400494139">
          <w:marLeft w:val="0"/>
          <w:marRight w:val="0"/>
          <w:marTop w:val="0"/>
          <w:marBottom w:val="0"/>
          <w:divBdr>
            <w:top w:val="none" w:sz="0" w:space="0" w:color="auto"/>
            <w:left w:val="none" w:sz="0" w:space="0" w:color="auto"/>
            <w:bottom w:val="none" w:sz="0" w:space="0" w:color="auto"/>
            <w:right w:val="none" w:sz="0" w:space="0" w:color="auto"/>
          </w:divBdr>
        </w:div>
      </w:divsChild>
    </w:div>
    <w:div w:id="2103329788">
      <w:bodyDiv w:val="1"/>
      <w:marLeft w:val="0"/>
      <w:marRight w:val="0"/>
      <w:marTop w:val="0"/>
      <w:marBottom w:val="0"/>
      <w:divBdr>
        <w:top w:val="none" w:sz="0" w:space="0" w:color="auto"/>
        <w:left w:val="none" w:sz="0" w:space="0" w:color="auto"/>
        <w:bottom w:val="none" w:sz="0" w:space="0" w:color="auto"/>
        <w:right w:val="none" w:sz="0" w:space="0" w:color="auto"/>
      </w:divBdr>
      <w:divsChild>
        <w:div w:id="1043866073">
          <w:marLeft w:val="0"/>
          <w:marRight w:val="0"/>
          <w:marTop w:val="0"/>
          <w:marBottom w:val="0"/>
          <w:divBdr>
            <w:top w:val="none" w:sz="0" w:space="0" w:color="auto"/>
            <w:left w:val="none" w:sz="0" w:space="0" w:color="auto"/>
            <w:bottom w:val="none" w:sz="0" w:space="0" w:color="auto"/>
            <w:right w:val="none" w:sz="0" w:space="0" w:color="auto"/>
          </w:divBdr>
        </w:div>
        <w:div w:id="318314591">
          <w:marLeft w:val="0"/>
          <w:marRight w:val="0"/>
          <w:marTop w:val="0"/>
          <w:marBottom w:val="0"/>
          <w:divBdr>
            <w:top w:val="none" w:sz="0" w:space="0" w:color="auto"/>
            <w:left w:val="none" w:sz="0" w:space="0" w:color="auto"/>
            <w:bottom w:val="none" w:sz="0" w:space="0" w:color="auto"/>
            <w:right w:val="none" w:sz="0" w:space="0" w:color="auto"/>
          </w:divBdr>
        </w:div>
        <w:div w:id="2099253319">
          <w:marLeft w:val="0"/>
          <w:marRight w:val="0"/>
          <w:marTop w:val="0"/>
          <w:marBottom w:val="0"/>
          <w:divBdr>
            <w:top w:val="none" w:sz="0" w:space="0" w:color="auto"/>
            <w:left w:val="none" w:sz="0" w:space="0" w:color="auto"/>
            <w:bottom w:val="none" w:sz="0" w:space="0" w:color="auto"/>
            <w:right w:val="none" w:sz="0" w:space="0" w:color="auto"/>
          </w:divBdr>
        </w:div>
        <w:div w:id="106975656">
          <w:marLeft w:val="0"/>
          <w:marRight w:val="0"/>
          <w:marTop w:val="0"/>
          <w:marBottom w:val="0"/>
          <w:divBdr>
            <w:top w:val="none" w:sz="0" w:space="0" w:color="auto"/>
            <w:left w:val="none" w:sz="0" w:space="0" w:color="auto"/>
            <w:bottom w:val="none" w:sz="0" w:space="0" w:color="auto"/>
            <w:right w:val="none" w:sz="0" w:space="0" w:color="auto"/>
          </w:divBdr>
        </w:div>
        <w:div w:id="808940032">
          <w:marLeft w:val="0"/>
          <w:marRight w:val="0"/>
          <w:marTop w:val="0"/>
          <w:marBottom w:val="0"/>
          <w:divBdr>
            <w:top w:val="none" w:sz="0" w:space="0" w:color="auto"/>
            <w:left w:val="none" w:sz="0" w:space="0" w:color="auto"/>
            <w:bottom w:val="none" w:sz="0" w:space="0" w:color="auto"/>
            <w:right w:val="none" w:sz="0" w:space="0" w:color="auto"/>
          </w:divBdr>
        </w:div>
        <w:div w:id="155418586">
          <w:marLeft w:val="0"/>
          <w:marRight w:val="0"/>
          <w:marTop w:val="0"/>
          <w:marBottom w:val="0"/>
          <w:divBdr>
            <w:top w:val="none" w:sz="0" w:space="0" w:color="auto"/>
            <w:left w:val="none" w:sz="0" w:space="0" w:color="auto"/>
            <w:bottom w:val="none" w:sz="0" w:space="0" w:color="auto"/>
            <w:right w:val="none" w:sz="0" w:space="0" w:color="auto"/>
          </w:divBdr>
        </w:div>
      </w:divsChild>
    </w:div>
    <w:div w:id="2127969215">
      <w:bodyDiv w:val="1"/>
      <w:marLeft w:val="0"/>
      <w:marRight w:val="0"/>
      <w:marTop w:val="0"/>
      <w:marBottom w:val="0"/>
      <w:divBdr>
        <w:top w:val="none" w:sz="0" w:space="0" w:color="auto"/>
        <w:left w:val="none" w:sz="0" w:space="0" w:color="auto"/>
        <w:bottom w:val="none" w:sz="0" w:space="0" w:color="auto"/>
        <w:right w:val="none" w:sz="0" w:space="0" w:color="auto"/>
      </w:divBdr>
      <w:divsChild>
        <w:div w:id="181632821">
          <w:marLeft w:val="0"/>
          <w:marRight w:val="0"/>
          <w:marTop w:val="0"/>
          <w:marBottom w:val="0"/>
          <w:divBdr>
            <w:top w:val="none" w:sz="0" w:space="0" w:color="auto"/>
            <w:left w:val="none" w:sz="0" w:space="0" w:color="auto"/>
            <w:bottom w:val="none" w:sz="0" w:space="0" w:color="auto"/>
            <w:right w:val="none" w:sz="0" w:space="0" w:color="auto"/>
          </w:divBdr>
        </w:div>
        <w:div w:id="489759977">
          <w:marLeft w:val="0"/>
          <w:marRight w:val="0"/>
          <w:marTop w:val="0"/>
          <w:marBottom w:val="0"/>
          <w:divBdr>
            <w:top w:val="none" w:sz="0" w:space="0" w:color="auto"/>
            <w:left w:val="none" w:sz="0" w:space="0" w:color="auto"/>
            <w:bottom w:val="none" w:sz="0" w:space="0" w:color="auto"/>
            <w:right w:val="none" w:sz="0" w:space="0" w:color="auto"/>
          </w:divBdr>
        </w:div>
        <w:div w:id="1205023304">
          <w:marLeft w:val="0"/>
          <w:marRight w:val="0"/>
          <w:marTop w:val="0"/>
          <w:marBottom w:val="0"/>
          <w:divBdr>
            <w:top w:val="none" w:sz="0" w:space="0" w:color="auto"/>
            <w:left w:val="none" w:sz="0" w:space="0" w:color="auto"/>
            <w:bottom w:val="none" w:sz="0" w:space="0" w:color="auto"/>
            <w:right w:val="none" w:sz="0" w:space="0" w:color="auto"/>
          </w:divBdr>
        </w:div>
        <w:div w:id="21456583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231853-8CC1-4B87-A05C-894E7610A0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8</Pages>
  <Words>3910</Words>
  <Characters>22293</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№_____</vt:lpstr>
    </vt:vector>
  </TitlesOfParts>
  <Company>1</Company>
  <LinksUpToDate>false</LinksUpToDate>
  <CharactersWithSpaces>26151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№_____</dc:title>
  <dc:subject/>
  <dc:creator>Melehov</dc:creator>
  <cp:keywords/>
  <cp:lastModifiedBy>ФКУ</cp:lastModifiedBy>
  <cp:revision>4</cp:revision>
  <cp:lastPrinted>2026-04-13T08:41:00Z</cp:lastPrinted>
  <dcterms:created xsi:type="dcterms:W3CDTF">2026-08-24T12:21:00Z</dcterms:created>
  <dcterms:modified xsi:type="dcterms:W3CDTF">2026-08-24T12:26:00Z</dcterms:modified>
</cp:coreProperties>
</file>