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1A593" w14:textId="77777777" w:rsidR="003472A4" w:rsidRDefault="00E86641">
      <w:pPr>
        <w:spacing w:after="0" w:line="240" w:lineRule="auto"/>
        <w:ind w:left="9923" w:firstLine="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УТВЕРЖДАЮ</w:t>
      </w:r>
    </w:p>
    <w:p w14:paraId="5979B05F" w14:textId="77777777" w:rsidR="003472A4" w:rsidRDefault="00E86641">
      <w:pPr>
        <w:spacing w:after="0" w:line="240" w:lineRule="auto"/>
        <w:ind w:left="9923" w:firstLine="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ФГБУ ПОО</w:t>
      </w:r>
    </w:p>
    <w:p w14:paraId="2C7020A7" w14:textId="77777777" w:rsidR="003472A4" w:rsidRDefault="00E86641">
      <w:pPr>
        <w:spacing w:after="0" w:line="240" w:lineRule="auto"/>
        <w:ind w:left="9923" w:firstLine="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«ГУОР г. Бронницы МО»</w:t>
      </w:r>
    </w:p>
    <w:p w14:paraId="64A16EF9" w14:textId="77777777" w:rsidR="003472A4" w:rsidRDefault="00E86641">
      <w:pPr>
        <w:spacing w:after="0" w:line="240" w:lineRule="auto"/>
        <w:ind w:left="9923" w:firstLine="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Астудина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Е.Н.</w:t>
      </w:r>
    </w:p>
    <w:p w14:paraId="202B2B2A" w14:textId="77777777" w:rsidR="003472A4" w:rsidRDefault="00E86641">
      <w:pPr>
        <w:spacing w:after="0" w:line="240" w:lineRule="auto"/>
        <w:ind w:left="9923" w:firstLine="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«______» ____________2026 г.</w:t>
      </w:r>
    </w:p>
    <w:p w14:paraId="3323A288" w14:textId="77777777" w:rsidR="003472A4" w:rsidRDefault="00347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91EFEB0" w14:textId="4C899784" w:rsidR="003472A4" w:rsidRDefault="00E8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Техническое задание на монтаж дополнительных стальных труб на стеллажах для укладки лодок,</w:t>
      </w:r>
    </w:p>
    <w:p w14:paraId="351DAA7D" w14:textId="77777777" w:rsidR="003472A4" w:rsidRDefault="00347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4E223D53" w14:textId="77777777" w:rsidR="003472A4" w:rsidRDefault="00E86641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tbl>
      <w:tblPr>
        <w:tblStyle w:val="Style12"/>
        <w:tblW w:w="15149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2142"/>
        <w:gridCol w:w="1016"/>
        <w:gridCol w:w="1268"/>
        <w:gridCol w:w="1476"/>
        <w:gridCol w:w="2170"/>
        <w:gridCol w:w="5654"/>
        <w:gridCol w:w="725"/>
      </w:tblGrid>
      <w:tr w:rsidR="003472A4" w14:paraId="315E926F" w14:textId="77777777">
        <w:tc>
          <w:tcPr>
            <w:tcW w:w="698" w:type="dxa"/>
            <w:vAlign w:val="center"/>
          </w:tcPr>
          <w:p w14:paraId="129770AC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42" w:type="dxa"/>
            <w:vAlign w:val="center"/>
          </w:tcPr>
          <w:p w14:paraId="56CA2FF4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16" w:type="dxa"/>
            <w:vAlign w:val="center"/>
          </w:tcPr>
          <w:p w14:paraId="259E89B2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268" w:type="dxa"/>
            <w:vAlign w:val="center"/>
          </w:tcPr>
          <w:p w14:paraId="4E153446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ОКВЭД2</w:t>
            </w:r>
          </w:p>
        </w:tc>
        <w:tc>
          <w:tcPr>
            <w:tcW w:w="1476" w:type="dxa"/>
            <w:vAlign w:val="center"/>
          </w:tcPr>
          <w:p w14:paraId="1E834DA1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ОКПД2</w:t>
            </w:r>
          </w:p>
        </w:tc>
        <w:tc>
          <w:tcPr>
            <w:tcW w:w="2170" w:type="dxa"/>
            <w:vAlign w:val="center"/>
          </w:tcPr>
          <w:p w14:paraId="2E45D80E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КТРУ</w:t>
            </w:r>
          </w:p>
        </w:tc>
        <w:tc>
          <w:tcPr>
            <w:tcW w:w="5654" w:type="dxa"/>
            <w:vAlign w:val="center"/>
          </w:tcPr>
          <w:p w14:paraId="487E5E43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Требования, предъявляемые оказанию услуг</w:t>
            </w:r>
          </w:p>
        </w:tc>
        <w:tc>
          <w:tcPr>
            <w:tcW w:w="725" w:type="dxa"/>
            <w:vAlign w:val="center"/>
          </w:tcPr>
          <w:p w14:paraId="32F30DA0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3472A4" w14:paraId="6D88FFDB" w14:textId="77777777">
        <w:tc>
          <w:tcPr>
            <w:tcW w:w="698" w:type="dxa"/>
          </w:tcPr>
          <w:p w14:paraId="142487F7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42" w:type="dxa"/>
          </w:tcPr>
          <w:p w14:paraId="5880C7D3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6" w:type="dxa"/>
          </w:tcPr>
          <w:p w14:paraId="5F7ED33A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68" w:type="dxa"/>
          </w:tcPr>
          <w:p w14:paraId="1F7A2F4A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6" w:type="dxa"/>
          </w:tcPr>
          <w:p w14:paraId="2D74EDD8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70" w:type="dxa"/>
          </w:tcPr>
          <w:p w14:paraId="79D547A4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54" w:type="dxa"/>
          </w:tcPr>
          <w:p w14:paraId="062A460F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725" w:type="dxa"/>
          </w:tcPr>
          <w:p w14:paraId="1ECE5B15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472A4" w14:paraId="159F4A7C" w14:textId="77777777">
        <w:trPr>
          <w:trHeight w:val="1177"/>
        </w:trPr>
        <w:tc>
          <w:tcPr>
            <w:tcW w:w="698" w:type="dxa"/>
            <w:vAlign w:val="center"/>
          </w:tcPr>
          <w:p w14:paraId="3BCC5C7C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42" w:type="dxa"/>
            <w:vAlign w:val="center"/>
          </w:tcPr>
          <w:p w14:paraId="2A04D87D" w14:textId="107464FA" w:rsidR="003472A4" w:rsidRDefault="00E866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</w:rPr>
              <w:t>Монтаж дополнительных стальных труб на стеллажах для укладки лодок</w:t>
            </w:r>
          </w:p>
        </w:tc>
        <w:tc>
          <w:tcPr>
            <w:tcW w:w="1016" w:type="dxa"/>
            <w:vAlign w:val="center"/>
          </w:tcPr>
          <w:p w14:paraId="16F20C47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8" w:type="dxa"/>
            <w:vAlign w:val="center"/>
          </w:tcPr>
          <w:p w14:paraId="5ECDC39A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43.99.50</w:t>
            </w:r>
          </w:p>
        </w:tc>
        <w:tc>
          <w:tcPr>
            <w:tcW w:w="1476" w:type="dxa"/>
            <w:vAlign w:val="center"/>
          </w:tcPr>
          <w:p w14:paraId="16D5D38C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43.99.50.110</w:t>
            </w:r>
          </w:p>
        </w:tc>
        <w:tc>
          <w:tcPr>
            <w:tcW w:w="2170" w:type="dxa"/>
            <w:vAlign w:val="center"/>
          </w:tcPr>
          <w:p w14:paraId="24216B37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54" w:type="dxa"/>
            <w:vAlign w:val="center"/>
          </w:tcPr>
          <w:p w14:paraId="311AF027" w14:textId="77777777" w:rsidR="003472A4" w:rsidRDefault="00E8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Объект работ:</w:t>
            </w:r>
            <w:r>
              <w:rPr>
                <w:rFonts w:ascii="Times New Roman" w:hAnsi="Times New Roman" w:cs="Times New Roman"/>
              </w:rPr>
              <w:t xml:space="preserve"> стеллажи для укладки лодок (имеются в наличии у Заказчика в кол-ве 30 шт.).</w:t>
            </w:r>
          </w:p>
          <w:p w14:paraId="717BD378" w14:textId="77777777" w:rsidR="003472A4" w:rsidRDefault="00E8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Объём работ:</w:t>
            </w:r>
            <w:r>
              <w:rPr>
                <w:rFonts w:ascii="Times New Roman" w:hAnsi="Times New Roman" w:cs="Times New Roman"/>
              </w:rPr>
              <w:t xml:space="preserve"> на каждый существующий стеллаж выполнить монтаж 3-х дополнительных стальных труб.</w:t>
            </w:r>
          </w:p>
          <w:p w14:paraId="366C917D" w14:textId="77777777" w:rsidR="003472A4" w:rsidRDefault="00E8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Состав работ:</w:t>
            </w:r>
          </w:p>
          <w:p w14:paraId="7E163BA7" w14:textId="77777777" w:rsidR="003472A4" w:rsidRDefault="00E86641">
            <w:pPr>
              <w:pStyle w:val="ac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left="46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разметка мест монтажа труб;</w:t>
            </w:r>
          </w:p>
          <w:p w14:paraId="35FB6E4E" w14:textId="77777777" w:rsidR="003472A4" w:rsidRDefault="00E86641">
            <w:pPr>
              <w:pStyle w:val="ac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left="46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поверхностей стеллажей под сварку (очистка от загрязнений, ржавчины, обезжиривание);</w:t>
            </w:r>
          </w:p>
          <w:p w14:paraId="09C36AE6" w14:textId="77777777" w:rsidR="003472A4" w:rsidRDefault="00E86641">
            <w:pPr>
              <w:pStyle w:val="ac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left="46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сварка труб к конструкциям стеллажей с обеспечением прочного и надёжного соединения;</w:t>
            </w:r>
          </w:p>
          <w:p w14:paraId="28E8B4C0" w14:textId="77777777" w:rsidR="003472A4" w:rsidRDefault="00E86641">
            <w:pPr>
              <w:pStyle w:val="ac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left="46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качества сварных швов (визуальный);</w:t>
            </w:r>
          </w:p>
          <w:p w14:paraId="026AF043" w14:textId="77777777" w:rsidR="003472A4" w:rsidRDefault="00E86641">
            <w:pPr>
              <w:pStyle w:val="ac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left="46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зачистка сварных швов;</w:t>
            </w:r>
          </w:p>
          <w:p w14:paraId="5B8FEAE4" w14:textId="77777777" w:rsidR="003472A4" w:rsidRDefault="00E86641">
            <w:pPr>
              <w:pStyle w:val="ac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left="46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нанесение антикоррозийного покрытия (грунтовка);</w:t>
            </w:r>
          </w:p>
          <w:p w14:paraId="3B3321A5" w14:textId="77777777" w:rsidR="003472A4" w:rsidRDefault="00E86641">
            <w:pPr>
              <w:pStyle w:val="ac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left="46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окраска труб в серый цвет молотковой краской.</w:t>
            </w:r>
          </w:p>
          <w:p w14:paraId="339E883D" w14:textId="77777777" w:rsidR="003472A4" w:rsidRDefault="00E8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Требования к материалам:</w:t>
            </w:r>
          </w:p>
          <w:p w14:paraId="63DD6912" w14:textId="77777777" w:rsidR="003472A4" w:rsidRDefault="00E8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Трубы: стальные</w:t>
            </w:r>
          </w:p>
          <w:p w14:paraId="4014BA5F" w14:textId="77777777" w:rsidR="003472A4" w:rsidRDefault="00E8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 труб, мм: 950</w:t>
            </w:r>
          </w:p>
          <w:p w14:paraId="763E9863" w14:textId="77777777" w:rsidR="003472A4" w:rsidRDefault="00E8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Диаметр стальной трубы (основная), мм: 32</w:t>
            </w:r>
          </w:p>
          <w:p w14:paraId="5A6911EA" w14:textId="77777777" w:rsidR="003472A4" w:rsidRDefault="00E8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Сварочные материалы: соответствующие марке стали труб и стеллажей;</w:t>
            </w:r>
          </w:p>
          <w:p w14:paraId="0BE112E8" w14:textId="77777777" w:rsidR="003472A4" w:rsidRDefault="00E8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Грунтовка и краска: для наружных/эксплуатационных работ, устойчивые к влажности; молотковая краска.</w:t>
            </w:r>
          </w:p>
          <w:p w14:paraId="549EFA0A" w14:textId="77777777" w:rsidR="003472A4" w:rsidRDefault="00E8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краски: серый</w:t>
            </w:r>
          </w:p>
          <w:p w14:paraId="71EB2E77" w14:textId="77777777" w:rsidR="003472A4" w:rsidRDefault="00E8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нанесения краски: пульверизатор</w:t>
            </w:r>
          </w:p>
          <w:p w14:paraId="66628D74" w14:textId="77777777" w:rsidR="003472A4" w:rsidRDefault="00E8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Требования к качеству и безопасности:</w:t>
            </w:r>
          </w:p>
          <w:p w14:paraId="6DD98FA7" w14:textId="77777777" w:rsidR="003472A4" w:rsidRDefault="00E8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Сварные соединения прочные, без трещин, прожогов, наплывов и иных дефектов;</w:t>
            </w:r>
          </w:p>
          <w:p w14:paraId="4E68E4D1" w14:textId="77777777" w:rsidR="003472A4" w:rsidRDefault="00E8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Геометрия монтажа - ровное расположение труб, соблюдение заданных расстояний и уровней;</w:t>
            </w:r>
          </w:p>
          <w:p w14:paraId="291EF62D" w14:textId="77777777" w:rsidR="003472A4" w:rsidRDefault="00E8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соблюдение правил охраны труда и техники безопасности при проведении сварочных и окрасочных </w:t>
            </w:r>
            <w:r>
              <w:rPr>
                <w:rFonts w:ascii="Times New Roman" w:hAnsi="Times New Roman" w:cs="Times New Roman"/>
              </w:rPr>
              <w:t>работ.</w:t>
            </w:r>
          </w:p>
          <w:p w14:paraId="23D6E46E" w14:textId="77777777" w:rsidR="003472A4" w:rsidRDefault="00E8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</w:rPr>
              <w:t>Стальные трубы, необходимые для выполнения работ, приобретаются Исполнителем за свой счёт в полном объёме</w:t>
            </w:r>
            <w:r>
              <w:rPr>
                <w:rFonts w:ascii="Times New Roman" w:eastAsia="SimSun" w:hAnsi="Times New Roman" w:cs="Times New Roman"/>
                <w:b/>
                <w:bCs/>
              </w:rPr>
              <w:t>.</w:t>
            </w:r>
          </w:p>
          <w:p w14:paraId="06061FC3" w14:textId="77777777" w:rsidR="003472A4" w:rsidRDefault="00E8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представленным макетом стеллажей (приложение №1), находящихся у Заказчика, участки, отмеченные красным цветом, подлежат усилению путём приварки дополнительных труб.</w:t>
            </w:r>
          </w:p>
        </w:tc>
        <w:tc>
          <w:tcPr>
            <w:tcW w:w="725" w:type="dxa"/>
            <w:vAlign w:val="center"/>
          </w:tcPr>
          <w:p w14:paraId="33FD407A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</w:tbl>
    <w:p w14:paraId="1AF93970" w14:textId="77777777" w:rsidR="003472A4" w:rsidRDefault="003472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</w:p>
    <w:p w14:paraId="661D2E9D" w14:textId="77777777" w:rsidR="003472A4" w:rsidRDefault="00E86641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Адрес оказания услуг:</w:t>
      </w:r>
    </w:p>
    <w:tbl>
      <w:tblPr>
        <w:tblStyle w:val="Style13"/>
        <w:tblW w:w="15027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9"/>
        <w:gridCol w:w="14158"/>
      </w:tblGrid>
      <w:tr w:rsidR="003472A4" w14:paraId="30A35A87" w14:textId="77777777">
        <w:tc>
          <w:tcPr>
            <w:tcW w:w="869" w:type="dxa"/>
            <w:vAlign w:val="center"/>
          </w:tcPr>
          <w:p w14:paraId="08922E55" w14:textId="77777777" w:rsidR="003472A4" w:rsidRDefault="00E86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4158" w:type="dxa"/>
            <w:vAlign w:val="center"/>
          </w:tcPr>
          <w:p w14:paraId="6B081891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Адрес оказания услуг</w:t>
            </w:r>
          </w:p>
        </w:tc>
      </w:tr>
      <w:tr w:rsidR="003472A4" w14:paraId="633C43E0" w14:textId="77777777">
        <w:tc>
          <w:tcPr>
            <w:tcW w:w="869" w:type="dxa"/>
            <w:vAlign w:val="center"/>
          </w:tcPr>
          <w:p w14:paraId="05D4BD98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58" w:type="dxa"/>
            <w:vAlign w:val="center"/>
          </w:tcPr>
          <w:p w14:paraId="4D7A2DCF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3472A4" w14:paraId="0379A3D6" w14:textId="77777777">
        <w:trPr>
          <w:trHeight w:val="71"/>
        </w:trPr>
        <w:tc>
          <w:tcPr>
            <w:tcW w:w="869" w:type="dxa"/>
            <w:vAlign w:val="center"/>
          </w:tcPr>
          <w:p w14:paraId="1A04D4E0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58" w:type="dxa"/>
          </w:tcPr>
          <w:p w14:paraId="46674973" w14:textId="77777777" w:rsidR="003472A4" w:rsidRDefault="00E86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выполняются на территории Заказчика по адресу: Московская область, г. Бронницы, ул. Москворецкая, д. 46а</w:t>
            </w:r>
          </w:p>
        </w:tc>
      </w:tr>
    </w:tbl>
    <w:p w14:paraId="6C8F0129" w14:textId="77777777" w:rsidR="003472A4" w:rsidRDefault="003472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14:paraId="452C797B" w14:textId="77777777" w:rsidR="003472A4" w:rsidRDefault="00E86641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 оказания услуг:</w:t>
      </w:r>
    </w:p>
    <w:tbl>
      <w:tblPr>
        <w:tblStyle w:val="Style14"/>
        <w:tblW w:w="15027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9"/>
        <w:gridCol w:w="14158"/>
      </w:tblGrid>
      <w:tr w:rsidR="003472A4" w14:paraId="610246C5" w14:textId="77777777">
        <w:tc>
          <w:tcPr>
            <w:tcW w:w="869" w:type="dxa"/>
            <w:vAlign w:val="center"/>
          </w:tcPr>
          <w:p w14:paraId="563D39A0" w14:textId="77777777" w:rsidR="003472A4" w:rsidRDefault="00E86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4158" w:type="dxa"/>
            <w:vAlign w:val="center"/>
          </w:tcPr>
          <w:p w14:paraId="05D89615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оказания услуг</w:t>
            </w:r>
          </w:p>
        </w:tc>
      </w:tr>
      <w:tr w:rsidR="003472A4" w14:paraId="4F8ABAEC" w14:textId="77777777">
        <w:tc>
          <w:tcPr>
            <w:tcW w:w="869" w:type="dxa"/>
            <w:vAlign w:val="center"/>
          </w:tcPr>
          <w:p w14:paraId="2F61D4AD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58" w:type="dxa"/>
            <w:vAlign w:val="center"/>
          </w:tcPr>
          <w:p w14:paraId="5728B3E8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3472A4" w14:paraId="012ED837" w14:textId="77777777">
        <w:trPr>
          <w:trHeight w:val="303"/>
        </w:trPr>
        <w:tc>
          <w:tcPr>
            <w:tcW w:w="869" w:type="dxa"/>
            <w:vAlign w:val="center"/>
          </w:tcPr>
          <w:p w14:paraId="1831E24D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58" w:type="dxa"/>
          </w:tcPr>
          <w:p w14:paraId="4CC37365" w14:textId="77777777" w:rsidR="003472A4" w:rsidRDefault="00E86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(десяти) рабочих дней после заключения Договора</w:t>
            </w:r>
          </w:p>
        </w:tc>
      </w:tr>
    </w:tbl>
    <w:p w14:paraId="7D296661" w14:textId="77777777" w:rsidR="003472A4" w:rsidRDefault="003472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14:paraId="3849A47B" w14:textId="77777777" w:rsidR="003472A4" w:rsidRDefault="00E86641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Иные условия оказания услуг:</w:t>
      </w:r>
    </w:p>
    <w:tbl>
      <w:tblPr>
        <w:tblStyle w:val="Style15"/>
        <w:tblW w:w="15027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9"/>
        <w:gridCol w:w="14158"/>
      </w:tblGrid>
      <w:tr w:rsidR="003472A4" w14:paraId="0E91194B" w14:textId="77777777">
        <w:tc>
          <w:tcPr>
            <w:tcW w:w="869" w:type="dxa"/>
            <w:vAlign w:val="center"/>
          </w:tcPr>
          <w:p w14:paraId="7C37D0D5" w14:textId="77777777" w:rsidR="003472A4" w:rsidRDefault="00E86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4158" w:type="dxa"/>
            <w:vAlign w:val="center"/>
          </w:tcPr>
          <w:p w14:paraId="04536688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Иные условия оказания услуг</w:t>
            </w:r>
          </w:p>
        </w:tc>
      </w:tr>
      <w:tr w:rsidR="003472A4" w14:paraId="34616023" w14:textId="77777777">
        <w:tc>
          <w:tcPr>
            <w:tcW w:w="869" w:type="dxa"/>
            <w:vAlign w:val="center"/>
          </w:tcPr>
          <w:p w14:paraId="6F841A53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58" w:type="dxa"/>
            <w:vAlign w:val="center"/>
          </w:tcPr>
          <w:p w14:paraId="39F2D851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3472A4" w14:paraId="4495C134" w14:textId="77777777">
        <w:tc>
          <w:tcPr>
            <w:tcW w:w="869" w:type="dxa"/>
            <w:vAlign w:val="center"/>
          </w:tcPr>
          <w:p w14:paraId="16B1E7D9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58" w:type="dxa"/>
            <w:vAlign w:val="center"/>
          </w:tcPr>
          <w:p w14:paraId="42182E19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Требования к качеству работ.</w:t>
            </w:r>
          </w:p>
          <w:p w14:paraId="34AD4CC0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Все работы по монтажу должны быть выполнены качественно и в срок, с соблюдением требований действующего законодательства, строительных норм и правил, государственных стандартов и иных нормативных правовых документов, регламентирующих порядок и качество выполнения работ, являющихся предметом договора.</w:t>
            </w:r>
          </w:p>
          <w:p w14:paraId="77662927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Все применяемые и используемые в ходе выполнения работ, материалы, конструкции и изделия должны иметь действующие сертификаты соответствия, сертификаты качества, гигиенические сертификаты, сертификаты пожарной безопасности, технические паспорта и протоколы испытаний и разрешены для использования на территории Российской Федерации.</w:t>
            </w:r>
          </w:p>
          <w:p w14:paraId="2545C158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Вся ответственность за ущерб, нанесенный в период выполнения работ, конструкциям и оборудованию Заказчика возлагается на Поставщика.</w:t>
            </w:r>
          </w:p>
          <w:p w14:paraId="00171055" w14:textId="77777777" w:rsidR="003472A4" w:rsidRDefault="00E86641">
            <w:pPr>
              <w:spacing w:after="0" w:line="240" w:lineRule="auto"/>
              <w:ind w:firstLine="58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Поставщик обязуется обеспечивать при поставке и монтаже товара соблюдение своими работниками, находящимися на территории Заказчика, действующих санитарных правил, противопожарных норм и правил, требований охраны труда и техники безопасности, правил деловой этики и служебного поведения, личной гигиены.</w:t>
            </w:r>
          </w:p>
          <w:p w14:paraId="0FDA4BAC" w14:textId="77777777" w:rsidR="003472A4" w:rsidRDefault="00E86641">
            <w:pPr>
              <w:spacing w:after="0" w:line="240" w:lineRule="auto"/>
              <w:ind w:firstLine="58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Цена работ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включает в себя все материальные затраты, производственные затраты, внепроизводственные затраты, стоимость запасных частей, стоимость транспортировки, погрузочно-разгрузочные работы, сборы и пошлины, другие обязательные платежи, расходы, связанные с риском неисполнения или ненадлежащего исполнения обязательств по Договору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472A4" w14:paraId="7EDDDF01" w14:textId="77777777">
        <w:tc>
          <w:tcPr>
            <w:tcW w:w="869" w:type="dxa"/>
            <w:vAlign w:val="center"/>
          </w:tcPr>
          <w:p w14:paraId="4021C678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58" w:type="dxa"/>
            <w:vAlign w:val="center"/>
          </w:tcPr>
          <w:p w14:paraId="6AC7C468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Технические характеристики работ.</w:t>
            </w:r>
          </w:p>
          <w:p w14:paraId="0CC6A951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Монтаж оборудования осуществляется силами и средствами Поставщика (или привлеченного им соисполнителя, субподрядчика) непосредственно в месте поставки товара, без предоставления складских помещений.</w:t>
            </w:r>
          </w:p>
          <w:p w14:paraId="3C5A52AE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Поставщик обязан обеспечить содержание и уборку территории прилегающей непосредственно к ней территории после завершения работ, а также обеспечивать своевременную уборку строительного мусора во время производства работ, не допуская длительного его складирования.</w:t>
            </w:r>
          </w:p>
          <w:p w14:paraId="7022B746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Все технические вопросы должны согласовываться с Заказчиком.</w:t>
            </w:r>
          </w:p>
        </w:tc>
      </w:tr>
      <w:tr w:rsidR="003472A4" w14:paraId="0169900F" w14:textId="77777777">
        <w:tc>
          <w:tcPr>
            <w:tcW w:w="869" w:type="dxa"/>
            <w:vAlign w:val="center"/>
          </w:tcPr>
          <w:p w14:paraId="20C11CD4" w14:textId="77777777" w:rsidR="003472A4" w:rsidRDefault="0034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8" w:type="dxa"/>
            <w:vAlign w:val="center"/>
          </w:tcPr>
          <w:p w14:paraId="2B7BC769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Требования к таре и упаковке.</w:t>
            </w:r>
          </w:p>
          <w:p w14:paraId="469DCB2E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Поставка Товара должна осуществляться в целых упаковках в соответствии с требованиями законодательства Российской Федерации. Упаковка товара должна обеспечивать полную сохранность и качество при погрузочно-разгрузочных работах, транспортировке, складировании, от физического и атмосферно-климатического воздействия, а также предохранять от несанкционированного вскрытия без видимого нарушения ее целостности и иметь соответствующую маркировку.</w:t>
            </w:r>
          </w:p>
          <w:p w14:paraId="2E887ADB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Поставщик несет ответственность перед Заказчиком за порчу, повреждение, поломку Товара, за образование коррозии на Товаре вследствие ненадлежащей упаковки.</w:t>
            </w:r>
          </w:p>
          <w:p w14:paraId="44DDE08D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Маркировка Товара должна содержать: наименование изделия, наименование фирмы-изготовителя, места нахождения изготовителя, дату выпуска и гарантийный срок службы.</w:t>
            </w:r>
          </w:p>
          <w:p w14:paraId="0EFC5585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Маркировка упаковки должна строго соответствовать маркировке товара.</w:t>
            </w:r>
          </w:p>
        </w:tc>
      </w:tr>
      <w:tr w:rsidR="003472A4" w14:paraId="48A3F194" w14:textId="77777777">
        <w:tc>
          <w:tcPr>
            <w:tcW w:w="869" w:type="dxa"/>
            <w:vAlign w:val="center"/>
          </w:tcPr>
          <w:p w14:paraId="49C84087" w14:textId="77777777" w:rsidR="003472A4" w:rsidRDefault="0034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8" w:type="dxa"/>
            <w:vAlign w:val="center"/>
          </w:tcPr>
          <w:p w14:paraId="226053E9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Требования к отгрузке и доставке товара.</w:t>
            </w:r>
          </w:p>
          <w:p w14:paraId="647FE0EB" w14:textId="77777777" w:rsidR="003472A4" w:rsidRDefault="00E86641">
            <w:pPr>
              <w:widowControl w:val="0"/>
              <w:spacing w:after="0"/>
              <w:ind w:right="118" w:firstLine="37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Не позднее, чем за 3 (три) рабочих дня до фактической поставки Товара Поставщик в официальном обращении на адрес </w:t>
            </w:r>
            <w:hyperlink r:id="rId7" w:history="1">
              <w:r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info@гуор.рф</w:t>
              </w:r>
            </w:hyperlink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уведомляет Заказчика о намерении осуществить поставку Товара, а также о времени такой поставки, чтобы Заказчик смог совершить необходимые действия, обеспечивающие приемку Товара.</w:t>
            </w:r>
          </w:p>
          <w:p w14:paraId="18E477F5" w14:textId="77777777" w:rsidR="003472A4" w:rsidRDefault="00E86641">
            <w:pPr>
              <w:widowControl w:val="0"/>
              <w:spacing w:after="0"/>
              <w:ind w:right="118" w:firstLine="37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 готовности Заказчика принять Товар, он подтверждает дату и время, после чего производится поставка Товара Поставщиком.</w:t>
            </w:r>
          </w:p>
          <w:p w14:paraId="0FDAAAA7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допускается предложение нескольких вариантов товара, частичная поставка.</w:t>
            </w:r>
          </w:p>
          <w:p w14:paraId="52D1886E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Все виды погрузо-разгрузочных, включая работы с применением грузоподъемных средств, работы по монтажу Товара осуществляются Поставщиком за свой счет.</w:t>
            </w:r>
          </w:p>
          <w:p w14:paraId="4B6BD3E7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Запрещается производить погрузку товара навалом и разгрузку его сбрасыванием.</w:t>
            </w:r>
          </w:p>
          <w:p w14:paraId="02AD2CFF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допускаются механические повреждения Товара, в том числе допущенные при транспортировке и разгрузочных работах.</w:t>
            </w:r>
          </w:p>
        </w:tc>
      </w:tr>
      <w:tr w:rsidR="003472A4" w14:paraId="1A262EFE" w14:textId="77777777">
        <w:tc>
          <w:tcPr>
            <w:tcW w:w="869" w:type="dxa"/>
            <w:vAlign w:val="center"/>
          </w:tcPr>
          <w:p w14:paraId="5477846C" w14:textId="77777777" w:rsidR="003472A4" w:rsidRDefault="0034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8" w:type="dxa"/>
            <w:vAlign w:val="center"/>
          </w:tcPr>
          <w:p w14:paraId="082002EC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Требования к сроку и (или) объему предоставления гарантии качества товара.</w:t>
            </w:r>
          </w:p>
          <w:p w14:paraId="4F1CC97C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Гарантийный срок на поставленный Товар составляет 12 </w:t>
            </w:r>
            <w:proofErr w:type="gramStart"/>
            <w:r>
              <w:rPr>
                <w:rFonts w:cs="Times New Roman"/>
                <w:sz w:val="24"/>
                <w:szCs w:val="24"/>
              </w:rPr>
              <w:t>месяца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с даты подписания документа о приемке.</w:t>
            </w:r>
          </w:p>
          <w:p w14:paraId="1E6A8B44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Течение гарантийных сроков устанавливается со дня подписания Заказчиком документа о приемке. В случае обнаружения в пределах гарантийного срока недостатков (дефектов), которые обусловлены ненадлежащим исполнением поставщиком своих обязательств по контракту, Поставщик обязан устранить такие недостатки или заменить товар за свой счет, в согласованные с заказчиком в письменном виде сроки. </w:t>
            </w:r>
          </w:p>
          <w:p w14:paraId="786D74C9" w14:textId="77777777" w:rsidR="003472A4" w:rsidRDefault="00E86641">
            <w:pPr>
              <w:pStyle w:val="ad"/>
              <w:ind w:firstLine="377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В течение гарантийного срока поставщик обязан обеспечить гарантийное обслуживание товара. Поставщик на период гарантийного срока оказывает весь комплекс услуг по замене и (или) ремонту товара. Гарантийное обслуживание осуществляется в месте эксплуатации. В случае необходимости доставки товара в сервисный центр такая доставка осуществляется за счет средств поставщика. Расходы, связанные с гарантийным обслуживанием товара, несет Поставщик.</w:t>
            </w:r>
          </w:p>
        </w:tc>
      </w:tr>
    </w:tbl>
    <w:p w14:paraId="45E5965F" w14:textId="77777777" w:rsidR="003472A4" w:rsidRDefault="003472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13C69B06" w14:textId="77777777" w:rsidR="003472A4" w:rsidRDefault="00E8664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Коды ОКВЭД2</w:t>
      </w:r>
    </w:p>
    <w:tbl>
      <w:tblPr>
        <w:tblStyle w:val="Style16"/>
        <w:tblW w:w="15027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3727"/>
        <w:gridCol w:w="10432"/>
      </w:tblGrid>
      <w:tr w:rsidR="003472A4" w14:paraId="214E8204" w14:textId="77777777">
        <w:trPr>
          <w:trHeight w:val="227"/>
        </w:trPr>
        <w:tc>
          <w:tcPr>
            <w:tcW w:w="868" w:type="dxa"/>
            <w:vAlign w:val="center"/>
          </w:tcPr>
          <w:p w14:paraId="4535E6DB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27" w:type="dxa"/>
            <w:vAlign w:val="center"/>
          </w:tcPr>
          <w:p w14:paraId="3FE649CF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Код ОКВЭД2</w:t>
            </w:r>
          </w:p>
        </w:tc>
        <w:tc>
          <w:tcPr>
            <w:tcW w:w="10432" w:type="dxa"/>
            <w:vAlign w:val="center"/>
          </w:tcPr>
          <w:p w14:paraId="00AA5369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Расшифровка</w:t>
            </w:r>
          </w:p>
        </w:tc>
      </w:tr>
      <w:tr w:rsidR="003472A4" w14:paraId="7BE6F350" w14:textId="77777777">
        <w:trPr>
          <w:trHeight w:val="228"/>
        </w:trPr>
        <w:tc>
          <w:tcPr>
            <w:tcW w:w="868" w:type="dxa"/>
            <w:vAlign w:val="center"/>
          </w:tcPr>
          <w:p w14:paraId="5BDEA6FF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727" w:type="dxa"/>
            <w:vAlign w:val="center"/>
          </w:tcPr>
          <w:p w14:paraId="07B97E49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32" w:type="dxa"/>
            <w:vAlign w:val="center"/>
          </w:tcPr>
          <w:p w14:paraId="722E790E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3472A4" w14:paraId="3C5A9C5E" w14:textId="77777777">
        <w:trPr>
          <w:trHeight w:val="125"/>
        </w:trPr>
        <w:tc>
          <w:tcPr>
            <w:tcW w:w="868" w:type="dxa"/>
            <w:vAlign w:val="center"/>
          </w:tcPr>
          <w:p w14:paraId="66112D2F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27" w:type="dxa"/>
            <w:vAlign w:val="center"/>
          </w:tcPr>
          <w:p w14:paraId="3BFF5E48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43.99.50</w:t>
            </w:r>
          </w:p>
        </w:tc>
        <w:tc>
          <w:tcPr>
            <w:tcW w:w="10432" w:type="dxa"/>
            <w:vAlign w:val="center"/>
          </w:tcPr>
          <w:p w14:paraId="4ED0D3CF" w14:textId="77777777" w:rsidR="003472A4" w:rsidRDefault="00E86641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Работы взаимосвязанные сварочные</w:t>
            </w:r>
          </w:p>
        </w:tc>
      </w:tr>
    </w:tbl>
    <w:p w14:paraId="7B2D98C3" w14:textId="77777777" w:rsidR="003472A4" w:rsidRDefault="003472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1F4A7025" w14:textId="77777777" w:rsidR="003472A4" w:rsidRDefault="00E8664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Коды ОКПД2</w:t>
      </w:r>
    </w:p>
    <w:tbl>
      <w:tblPr>
        <w:tblStyle w:val="Style17"/>
        <w:tblW w:w="15026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3688"/>
        <w:gridCol w:w="10470"/>
      </w:tblGrid>
      <w:tr w:rsidR="003472A4" w14:paraId="02383D75" w14:textId="77777777">
        <w:trPr>
          <w:trHeight w:val="227"/>
        </w:trPr>
        <w:tc>
          <w:tcPr>
            <w:tcW w:w="868" w:type="dxa"/>
            <w:vAlign w:val="center"/>
          </w:tcPr>
          <w:p w14:paraId="05BD064C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8" w:type="dxa"/>
            <w:vAlign w:val="center"/>
          </w:tcPr>
          <w:p w14:paraId="3FA756B2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Код ОКПД2</w:t>
            </w:r>
          </w:p>
        </w:tc>
        <w:tc>
          <w:tcPr>
            <w:tcW w:w="10470" w:type="dxa"/>
            <w:vAlign w:val="center"/>
          </w:tcPr>
          <w:p w14:paraId="11B5B047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Расшифровка</w:t>
            </w:r>
          </w:p>
        </w:tc>
      </w:tr>
      <w:tr w:rsidR="003472A4" w14:paraId="373783FD" w14:textId="77777777">
        <w:trPr>
          <w:trHeight w:val="340"/>
        </w:trPr>
        <w:tc>
          <w:tcPr>
            <w:tcW w:w="868" w:type="dxa"/>
            <w:vAlign w:val="center"/>
          </w:tcPr>
          <w:p w14:paraId="429A64AE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8" w:type="dxa"/>
            <w:vAlign w:val="center"/>
          </w:tcPr>
          <w:p w14:paraId="38154360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70" w:type="dxa"/>
            <w:vAlign w:val="center"/>
          </w:tcPr>
          <w:p w14:paraId="22C69464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3472A4" w14:paraId="4CA77395" w14:textId="77777777">
        <w:tc>
          <w:tcPr>
            <w:tcW w:w="868" w:type="dxa"/>
            <w:vAlign w:val="center"/>
          </w:tcPr>
          <w:p w14:paraId="67CF5B92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8" w:type="dxa"/>
            <w:vAlign w:val="center"/>
          </w:tcPr>
          <w:p w14:paraId="18F8E801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43.99.50.110</w:t>
            </w:r>
          </w:p>
        </w:tc>
        <w:tc>
          <w:tcPr>
            <w:tcW w:w="10470" w:type="dxa"/>
            <w:vAlign w:val="center"/>
          </w:tcPr>
          <w:p w14:paraId="1FE91A6C" w14:textId="77777777" w:rsidR="003472A4" w:rsidRDefault="00E86641">
            <w:pPr>
              <w:pStyle w:val="3"/>
              <w:shd w:val="clear" w:color="auto" w:fill="FFFFFF"/>
              <w:spacing w:after="0"/>
              <w:ind w:left="30" w:right="3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Работы по монтажу стальных каркасов зданий, требующие специальной квалификации</w:t>
            </w:r>
          </w:p>
        </w:tc>
      </w:tr>
    </w:tbl>
    <w:p w14:paraId="4F09E682" w14:textId="77777777" w:rsidR="003472A4" w:rsidRDefault="003472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49DCD8BA" w14:textId="77777777" w:rsidR="003472A4" w:rsidRDefault="00E8664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Коды КТРУ</w:t>
      </w:r>
    </w:p>
    <w:tbl>
      <w:tblPr>
        <w:tblStyle w:val="Style18"/>
        <w:tblW w:w="15026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3688"/>
        <w:gridCol w:w="10470"/>
      </w:tblGrid>
      <w:tr w:rsidR="003472A4" w14:paraId="3CF16DA8" w14:textId="77777777">
        <w:trPr>
          <w:trHeight w:val="227"/>
        </w:trPr>
        <w:tc>
          <w:tcPr>
            <w:tcW w:w="868" w:type="dxa"/>
            <w:vAlign w:val="center"/>
          </w:tcPr>
          <w:p w14:paraId="387326B2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8" w:type="dxa"/>
            <w:vAlign w:val="center"/>
          </w:tcPr>
          <w:p w14:paraId="34A04D50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Код КТРУ</w:t>
            </w:r>
          </w:p>
        </w:tc>
        <w:tc>
          <w:tcPr>
            <w:tcW w:w="10471" w:type="dxa"/>
            <w:vAlign w:val="center"/>
          </w:tcPr>
          <w:p w14:paraId="04C2B6F4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Расшифровка</w:t>
            </w:r>
          </w:p>
        </w:tc>
      </w:tr>
      <w:tr w:rsidR="003472A4" w14:paraId="1F610A05" w14:textId="77777777">
        <w:trPr>
          <w:trHeight w:val="471"/>
        </w:trPr>
        <w:tc>
          <w:tcPr>
            <w:tcW w:w="868" w:type="dxa"/>
            <w:vAlign w:val="center"/>
          </w:tcPr>
          <w:p w14:paraId="150896A8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8" w:type="dxa"/>
            <w:vAlign w:val="center"/>
          </w:tcPr>
          <w:p w14:paraId="05886F98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71" w:type="dxa"/>
            <w:vAlign w:val="center"/>
          </w:tcPr>
          <w:p w14:paraId="5E2DD569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3472A4" w14:paraId="52F30628" w14:textId="77777777">
        <w:tc>
          <w:tcPr>
            <w:tcW w:w="868" w:type="dxa"/>
            <w:vAlign w:val="center"/>
          </w:tcPr>
          <w:p w14:paraId="68CA125E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88" w:type="dxa"/>
            <w:vAlign w:val="center"/>
          </w:tcPr>
          <w:p w14:paraId="2B2F94F7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71" w:type="dxa"/>
          </w:tcPr>
          <w:p w14:paraId="5B728206" w14:textId="77777777" w:rsidR="003472A4" w:rsidRDefault="00E86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0400E89" w14:textId="77777777" w:rsidR="003472A4" w:rsidRDefault="003472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7A8E16" w14:textId="77777777" w:rsidR="003472A4" w:rsidRDefault="00E866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Инициатор поставки: </w:t>
      </w:r>
    </w:p>
    <w:p w14:paraId="2CA9C68C" w14:textId="77777777" w:rsidR="003472A4" w:rsidRDefault="00E866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спортивной частью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___________ /Рубцова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Е.И.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«30» июля 2026 г.</w:t>
      </w:r>
    </w:p>
    <w:p w14:paraId="0832B990" w14:textId="77777777" w:rsidR="003472A4" w:rsidRDefault="00E866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1D056E7B" w14:textId="77777777" w:rsidR="003472A4" w:rsidRDefault="00E866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№1</w:t>
      </w:r>
    </w:p>
    <w:p w14:paraId="746C1BC1" w14:textId="77777777" w:rsidR="003472A4" w:rsidRDefault="00E866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техническому заданию на монтаж дополнительных стальных труб</w:t>
      </w:r>
    </w:p>
    <w:p w14:paraId="7271A85B" w14:textId="77777777" w:rsidR="003472A4" w:rsidRDefault="00E866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стеллажах для укладки лодок, включая сварочные и покрасочные работы</w:t>
      </w:r>
    </w:p>
    <w:p w14:paraId="0D54A4F8" w14:textId="77777777" w:rsidR="003472A4" w:rsidRDefault="003472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4985F4" w14:textId="77777777" w:rsidR="003472A4" w:rsidRDefault="00347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6A49C89" w14:textId="77777777" w:rsidR="003472A4" w:rsidRDefault="00E8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Макет стеллажей*</w:t>
      </w:r>
    </w:p>
    <w:p w14:paraId="641604C4" w14:textId="77777777" w:rsidR="003472A4" w:rsidRDefault="00E866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593118F" wp14:editId="46156427">
            <wp:extent cx="6867525" cy="5158740"/>
            <wp:effectExtent l="0" t="0" r="0" b="3810"/>
            <wp:docPr id="5633162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316248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69184" cy="516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1D19C" w14:textId="77777777" w:rsidR="003472A4" w:rsidRDefault="00E866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>участки, отмеченные красным цветом, подлежат усилению путём приварки дополнительных труб.</w:t>
      </w:r>
    </w:p>
    <w:sectPr w:rsidR="003472A4">
      <w:headerReference w:type="default" r:id="rId9"/>
      <w:footerReference w:type="default" r:id="rId10"/>
      <w:pgSz w:w="16838" w:h="11906" w:orient="landscape"/>
      <w:pgMar w:top="851" w:right="851" w:bottom="568" w:left="1560" w:header="426" w:footer="2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6B508" w14:textId="77777777" w:rsidR="00E86641" w:rsidRDefault="00E86641">
      <w:pPr>
        <w:spacing w:line="240" w:lineRule="auto"/>
      </w:pPr>
      <w:r>
        <w:separator/>
      </w:r>
    </w:p>
  </w:endnote>
  <w:endnote w:type="continuationSeparator" w:id="0">
    <w:p w14:paraId="2BF59C3D" w14:textId="77777777" w:rsidR="00E86641" w:rsidRDefault="00E866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13FD4" w14:textId="77777777" w:rsidR="003472A4" w:rsidRDefault="00E86641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E28EC" w14:textId="77777777" w:rsidR="00E86641" w:rsidRDefault="00E86641">
      <w:pPr>
        <w:spacing w:after="0"/>
      </w:pPr>
      <w:r>
        <w:separator/>
      </w:r>
    </w:p>
  </w:footnote>
  <w:footnote w:type="continuationSeparator" w:id="0">
    <w:p w14:paraId="792A8CD4" w14:textId="77777777" w:rsidR="00E86641" w:rsidRDefault="00E8664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4C053" w14:textId="77777777" w:rsidR="003472A4" w:rsidRDefault="003472A4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75A7F"/>
    <w:multiLevelType w:val="multilevel"/>
    <w:tmpl w:val="36F75A7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AB06F0"/>
    <w:multiLevelType w:val="multilevel"/>
    <w:tmpl w:val="6DAB06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667262">
    <w:abstractNumId w:val="0"/>
  </w:num>
  <w:num w:numId="2" w16cid:durableId="1413509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96A"/>
    <w:rsid w:val="000543A1"/>
    <w:rsid w:val="0007450A"/>
    <w:rsid w:val="00081FFA"/>
    <w:rsid w:val="000960CB"/>
    <w:rsid w:val="000E650E"/>
    <w:rsid w:val="00144268"/>
    <w:rsid w:val="001B3E20"/>
    <w:rsid w:val="002304AB"/>
    <w:rsid w:val="00241414"/>
    <w:rsid w:val="00275A2B"/>
    <w:rsid w:val="002F7C88"/>
    <w:rsid w:val="003472A4"/>
    <w:rsid w:val="00357F7B"/>
    <w:rsid w:val="003739D2"/>
    <w:rsid w:val="003C000B"/>
    <w:rsid w:val="00552365"/>
    <w:rsid w:val="005C7B72"/>
    <w:rsid w:val="00624DAB"/>
    <w:rsid w:val="0063160B"/>
    <w:rsid w:val="00692508"/>
    <w:rsid w:val="00697FAA"/>
    <w:rsid w:val="006C67E4"/>
    <w:rsid w:val="006E4960"/>
    <w:rsid w:val="007629D2"/>
    <w:rsid w:val="00813658"/>
    <w:rsid w:val="0081638E"/>
    <w:rsid w:val="008C3812"/>
    <w:rsid w:val="008C689B"/>
    <w:rsid w:val="008F4D56"/>
    <w:rsid w:val="00904FBF"/>
    <w:rsid w:val="00963AFA"/>
    <w:rsid w:val="0099139B"/>
    <w:rsid w:val="009F1B82"/>
    <w:rsid w:val="00A6670F"/>
    <w:rsid w:val="00AE2D27"/>
    <w:rsid w:val="00B23A16"/>
    <w:rsid w:val="00B25A10"/>
    <w:rsid w:val="00B266FE"/>
    <w:rsid w:val="00B342EF"/>
    <w:rsid w:val="00B85F98"/>
    <w:rsid w:val="00BF47FA"/>
    <w:rsid w:val="00C340D1"/>
    <w:rsid w:val="00C44839"/>
    <w:rsid w:val="00C66EA9"/>
    <w:rsid w:val="00C966BD"/>
    <w:rsid w:val="00CB3570"/>
    <w:rsid w:val="00CE3DD7"/>
    <w:rsid w:val="00D142DF"/>
    <w:rsid w:val="00D554C9"/>
    <w:rsid w:val="00DC16B0"/>
    <w:rsid w:val="00E27420"/>
    <w:rsid w:val="00E86641"/>
    <w:rsid w:val="00EC130E"/>
    <w:rsid w:val="00ED71B4"/>
    <w:rsid w:val="00EE3DA6"/>
    <w:rsid w:val="00F3296A"/>
    <w:rsid w:val="0EB044F3"/>
    <w:rsid w:val="16C54F25"/>
    <w:rsid w:val="186E7D8E"/>
    <w:rsid w:val="1BA370D7"/>
    <w:rsid w:val="20E31721"/>
    <w:rsid w:val="2172471B"/>
    <w:rsid w:val="227A0BFF"/>
    <w:rsid w:val="264E2E10"/>
    <w:rsid w:val="494C0C72"/>
    <w:rsid w:val="4E457676"/>
    <w:rsid w:val="4F7D1933"/>
    <w:rsid w:val="642A429B"/>
    <w:rsid w:val="6C423DED"/>
    <w:rsid w:val="7375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F1D03"/>
  <w15:docId w15:val="{F4A1E6B7-AC68-4D62-9858-50B07AA9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3">
    <w:name w:val="_Style 13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4">
    <w:name w:val="_Style 14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6">
    <w:name w:val="_Style 16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7">
    <w:name w:val="_Style 17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"/>
    <w:qFormat/>
    <w:tblPr>
      <w:tblCellMar>
        <w:left w:w="108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2"/>
      <w:szCs w:val="22"/>
    </w:rPr>
  </w:style>
  <w:style w:type="paragraph" w:styleId="ac">
    <w:name w:val="List Paragraph"/>
    <w:basedOn w:val="a"/>
    <w:uiPriority w:val="99"/>
    <w:unhideWhenUsed/>
    <w:qFormat/>
    <w:pPr>
      <w:ind w:left="720"/>
      <w:contextualSpacing/>
    </w:pPr>
  </w:style>
  <w:style w:type="paragraph" w:styleId="ad">
    <w:name w:val="No Spacing"/>
    <w:uiPriority w:val="99"/>
    <w:qFormat/>
    <w:rPr>
      <w:rFonts w:eastAsiaTheme="minorHAnsi" w:cstheme="minorBid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info@&#1075;&#1091;&#1086;&#1088;.&#1088;&#1092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1158</Words>
  <Characters>6602</Characters>
  <Application>Microsoft Office Word</Application>
  <DocSecurity>0</DocSecurity>
  <Lines>55</Lines>
  <Paragraphs>15</Paragraphs>
  <ScaleCrop>false</ScaleCrop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RubtsovaEI</cp:lastModifiedBy>
  <cp:revision>26</cp:revision>
  <cp:lastPrinted>2026-08-07T06:41:00Z</cp:lastPrinted>
  <dcterms:created xsi:type="dcterms:W3CDTF">2025-02-20T12:34:00Z</dcterms:created>
  <dcterms:modified xsi:type="dcterms:W3CDTF">2026-08-07T06:41:00Z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CB4550F58CE24DF58AB5F0D20563B2BA_12</vt:lpwstr>
  </property>
  <property fmtid="{D5CDD505-2E9C-101B-9397-08002B2CF9AE}" pid="4" name="KSOTemplateDocerSaveRecord">
    <vt:lpwstr>eyJoZGlkIjoiNmI3YmZlNjU0MjNhZTQ4MjRkYWNiYThkNzczZTQ3NGUiLCJ1c2VySWQiOiI4NDI1MDMyNjg3MTEifQ==</vt:lpwstr>
  </property>
</Properties>
</file>