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66" w:rsidRDefault="00F71366" w:rsidP="00F71366">
      <w:pPr>
        <w:tabs>
          <w:tab w:val="left" w:pos="7088"/>
        </w:tabs>
        <w:ind w:firstLine="709"/>
        <w:jc w:val="center"/>
      </w:pPr>
      <w:r>
        <w:t>Техническое задание</w:t>
      </w:r>
    </w:p>
    <w:p w:rsidR="00F71366" w:rsidRDefault="00F71366" w:rsidP="00F71366">
      <w:pPr>
        <w:tabs>
          <w:tab w:val="left" w:pos="7088"/>
        </w:tabs>
        <w:ind w:firstLine="709"/>
        <w:jc w:val="center"/>
      </w:pPr>
    </w:p>
    <w:p w:rsidR="00F71366" w:rsidRPr="00802219" w:rsidRDefault="00F71366" w:rsidP="006058D9">
      <w:r>
        <w:rPr>
          <w:b/>
          <w:bCs/>
          <w:szCs w:val="24"/>
        </w:rPr>
        <w:t xml:space="preserve">1. Объект закупки: </w:t>
      </w:r>
      <w:r w:rsidR="006058D9">
        <w:t>Выполнение работ по</w:t>
      </w:r>
      <w:r w:rsidRPr="00D55EB1">
        <w:t xml:space="preserve"> </w:t>
      </w:r>
      <w:r w:rsidR="006058D9">
        <w:t>текущему ремонту</w:t>
      </w:r>
      <w:r w:rsidRPr="00D70C4A">
        <w:t xml:space="preserve"> </w:t>
      </w:r>
      <w:r w:rsidR="00F52BAB">
        <w:t xml:space="preserve">кровли </w:t>
      </w:r>
      <w:r w:rsidR="00402494" w:rsidRPr="00402494">
        <w:t xml:space="preserve">административного здания </w:t>
      </w:r>
      <w:r w:rsidRPr="00993F21">
        <w:t>(далее</w:t>
      </w:r>
      <w:r w:rsidRPr="00802219">
        <w:t xml:space="preserve"> – </w:t>
      </w:r>
      <w:r>
        <w:t>Работы</w:t>
      </w:r>
      <w:r w:rsidRPr="00802219">
        <w:t>).</w:t>
      </w:r>
    </w:p>
    <w:p w:rsidR="00F71366" w:rsidRPr="00802219" w:rsidRDefault="00F71366" w:rsidP="00F71366">
      <w:pPr>
        <w:jc w:val="both"/>
        <w:rPr>
          <w:szCs w:val="24"/>
        </w:rPr>
      </w:pPr>
    </w:p>
    <w:p w:rsidR="00F71366" w:rsidRDefault="00F71366" w:rsidP="00F71366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2. Срок и место проведения Работ:</w:t>
      </w:r>
    </w:p>
    <w:p w:rsidR="00F71366" w:rsidRPr="001404B4" w:rsidRDefault="00F71366" w:rsidP="00F71366">
      <w:pPr>
        <w:ind w:firstLine="567"/>
        <w:jc w:val="both"/>
        <w:rPr>
          <w:szCs w:val="24"/>
        </w:rPr>
      </w:pPr>
      <w:r w:rsidRPr="001404B4">
        <w:rPr>
          <w:b/>
          <w:bCs/>
          <w:szCs w:val="24"/>
        </w:rPr>
        <w:t xml:space="preserve">Место проведения работ: </w:t>
      </w:r>
      <w:r w:rsidRPr="00F52BAB">
        <w:rPr>
          <w:szCs w:val="24"/>
        </w:rPr>
        <w:t xml:space="preserve">Республика Марий Эл, </w:t>
      </w:r>
      <w:r w:rsidR="00F52BAB" w:rsidRPr="00F52BAB">
        <w:rPr>
          <w:szCs w:val="24"/>
        </w:rPr>
        <w:t>г. Йошкар-Ола, ул. Вознесенская, д.71</w:t>
      </w:r>
    </w:p>
    <w:p w:rsidR="00F71366" w:rsidRDefault="00F71366" w:rsidP="00F71366">
      <w:pPr>
        <w:ind w:firstLine="567"/>
        <w:jc w:val="both"/>
        <w:rPr>
          <w:szCs w:val="24"/>
        </w:rPr>
      </w:pPr>
      <w:r w:rsidRPr="007406A0">
        <w:rPr>
          <w:b/>
          <w:bCs/>
          <w:szCs w:val="24"/>
        </w:rPr>
        <w:t>Срок проведения работ:</w:t>
      </w:r>
      <w:r w:rsidRPr="007406A0">
        <w:rPr>
          <w:szCs w:val="24"/>
        </w:rPr>
        <w:t xml:space="preserve"> </w:t>
      </w:r>
      <w:r w:rsidR="00745077">
        <w:rPr>
          <w:szCs w:val="24"/>
        </w:rPr>
        <w:t xml:space="preserve">со дня подписания контракта </w:t>
      </w:r>
      <w:r w:rsidRPr="00745077">
        <w:rPr>
          <w:szCs w:val="24"/>
        </w:rPr>
        <w:t xml:space="preserve">по </w:t>
      </w:r>
      <w:r w:rsidR="00E822F0" w:rsidRPr="00745077">
        <w:rPr>
          <w:szCs w:val="24"/>
        </w:rPr>
        <w:t>15</w:t>
      </w:r>
      <w:r w:rsidRPr="00745077">
        <w:rPr>
          <w:szCs w:val="24"/>
        </w:rPr>
        <w:t>.0</w:t>
      </w:r>
      <w:r w:rsidR="00E822F0" w:rsidRPr="00745077">
        <w:rPr>
          <w:szCs w:val="24"/>
        </w:rPr>
        <w:t>9</w:t>
      </w:r>
      <w:r w:rsidRPr="00745077">
        <w:rPr>
          <w:szCs w:val="24"/>
        </w:rPr>
        <w:t>.202</w:t>
      </w:r>
      <w:r w:rsidR="00402494" w:rsidRPr="00745077">
        <w:rPr>
          <w:szCs w:val="24"/>
        </w:rPr>
        <w:t>6</w:t>
      </w:r>
      <w:r w:rsidRPr="00745077">
        <w:rPr>
          <w:szCs w:val="24"/>
        </w:rPr>
        <w:t>г.</w:t>
      </w:r>
      <w:r w:rsidR="00745077">
        <w:rPr>
          <w:szCs w:val="24"/>
        </w:rPr>
        <w:t xml:space="preserve"> (включительно).</w:t>
      </w:r>
      <w:r>
        <w:rPr>
          <w:szCs w:val="24"/>
        </w:rPr>
        <w:t xml:space="preserve"> Отдельные этапы не предусмотрены.</w:t>
      </w:r>
    </w:p>
    <w:p w:rsidR="00F71366" w:rsidRDefault="00F71366" w:rsidP="00F71366">
      <w:pPr>
        <w:jc w:val="both"/>
        <w:rPr>
          <w:b/>
          <w:bCs/>
          <w:szCs w:val="24"/>
        </w:rPr>
      </w:pPr>
    </w:p>
    <w:p w:rsidR="00F71366" w:rsidRDefault="00F71366" w:rsidP="00F71366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3. Виды, состав и объемы проводимых Работ: </w:t>
      </w:r>
    </w:p>
    <w:p w:rsidR="00F52BAB" w:rsidRDefault="00F71366" w:rsidP="00F71366">
      <w:pPr>
        <w:ind w:firstLine="567"/>
        <w:jc w:val="both"/>
        <w:rPr>
          <w:b/>
          <w:bCs/>
          <w:szCs w:val="24"/>
        </w:rPr>
      </w:pPr>
      <w:r w:rsidRPr="00F82A05">
        <w:rPr>
          <w:szCs w:val="24"/>
        </w:rPr>
        <w:t>Объем выполняемых работ – 1 условная единица.</w:t>
      </w:r>
      <w:r>
        <w:rPr>
          <w:b/>
          <w:bCs/>
          <w:szCs w:val="24"/>
        </w:rPr>
        <w:t xml:space="preserve"> </w:t>
      </w:r>
    </w:p>
    <w:p w:rsidR="00F71366" w:rsidRDefault="00F71366" w:rsidP="00F71366">
      <w:pPr>
        <w:ind w:firstLine="567"/>
        <w:jc w:val="both"/>
        <w:rPr>
          <w:szCs w:val="24"/>
        </w:rPr>
      </w:pPr>
      <w:r>
        <w:rPr>
          <w:szCs w:val="24"/>
        </w:rPr>
        <w:t xml:space="preserve">Виды </w:t>
      </w:r>
      <w:r w:rsidR="00F52BAB">
        <w:rPr>
          <w:szCs w:val="24"/>
        </w:rPr>
        <w:t>р</w:t>
      </w:r>
      <w:r>
        <w:rPr>
          <w:szCs w:val="24"/>
        </w:rPr>
        <w:t>абот</w:t>
      </w:r>
      <w:r w:rsidR="00F52BAB">
        <w:rPr>
          <w:szCs w:val="24"/>
        </w:rPr>
        <w:t>:</w:t>
      </w:r>
    </w:p>
    <w:tbl>
      <w:tblPr>
        <w:tblStyle w:val="a3"/>
        <w:tblW w:w="9077" w:type="dxa"/>
        <w:tblInd w:w="279" w:type="dxa"/>
        <w:tblLook w:val="04A0" w:firstRow="1" w:lastRow="0" w:firstColumn="1" w:lastColumn="0" w:noHBand="0" w:noVBand="1"/>
      </w:tblPr>
      <w:tblGrid>
        <w:gridCol w:w="704"/>
        <w:gridCol w:w="6242"/>
        <w:gridCol w:w="1292"/>
        <w:gridCol w:w="839"/>
      </w:tblGrid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№ п/п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Вид работ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Ед. измерения</w:t>
            </w:r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Кол-во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Демонтаж вертикального и горизонтального подшива карнизного свеса кровли из ПВХ-панелей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  <w:proofErr w:type="gramStart"/>
            <w:r w:rsidRPr="00F52BAB">
              <w:rPr>
                <w:szCs w:val="24"/>
              </w:rPr>
              <w:t>2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32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2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вертикального и горизонтального подшива карнизного свеса кровли из стального оцинкованного окрашенного профлиста (толщина профлиста 0,35 мм; цвет профлиста белый)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  <w:proofErr w:type="gramStart"/>
            <w:r w:rsidRPr="00F52BAB">
              <w:rPr>
                <w:szCs w:val="24"/>
              </w:rPr>
              <w:t>2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32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3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Демонтаж кровли из металлочерепицы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  <w:proofErr w:type="gramStart"/>
            <w:r w:rsidRPr="00F52BAB">
              <w:rPr>
                <w:szCs w:val="24"/>
              </w:rPr>
              <w:t>2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2,4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4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 xml:space="preserve">Монтаж кровли из оцинкованной окрашенной металлочерепицы </w:t>
            </w:r>
            <w:r w:rsidRPr="00F52BAB">
              <w:rPr>
                <w:szCs w:val="24"/>
                <w:lang w:val="en-US"/>
              </w:rPr>
              <w:t>S</w:t>
            </w:r>
            <w:r w:rsidRPr="00F52BAB">
              <w:rPr>
                <w:szCs w:val="24"/>
              </w:rPr>
              <w:t>-образного профиля толщиной 0,45 мм (цвет металлочерепицы зеленый, высота и длина ступеньки, глубина профиля, ширина бокового замка подбирается с учетом существующей металлочерепицы)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  <w:proofErr w:type="gramStart"/>
            <w:r w:rsidRPr="00F52BAB">
              <w:rPr>
                <w:szCs w:val="24"/>
              </w:rPr>
              <w:t>2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2,4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5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Укрепление существующего листа металлочерепицы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1,19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6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Укрепление планки из листовой стали на торце фасада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  <w:proofErr w:type="gramStart"/>
            <w:r w:rsidRPr="00F52BAB">
              <w:rPr>
                <w:szCs w:val="24"/>
              </w:rPr>
              <w:t>2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1,2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7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Демонтаж торцевой планки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6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8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стальной оцинкованной окрашенной торцевой планки толщиной 0,35 мм (цвет планки зеленый)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6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9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Демонтаж водосточного желоба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9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10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Демонтаж креплений водосточного желоба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proofErr w:type="gramStart"/>
            <w:r w:rsidRPr="00F52BAB">
              <w:rPr>
                <w:szCs w:val="24"/>
              </w:rPr>
              <w:t>шт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10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11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стального оцинкованного окрашенного водосточного желоба диаметром 150 мм с соединителями (цвет белый)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9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12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креплений водосточного желоба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proofErr w:type="gramStart"/>
            <w:r w:rsidRPr="00F52BAB">
              <w:rPr>
                <w:szCs w:val="24"/>
              </w:rPr>
              <w:t>шт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16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13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воронки водосточного желоба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proofErr w:type="gramStart"/>
            <w:r w:rsidRPr="00F52BAB">
              <w:rPr>
                <w:szCs w:val="24"/>
              </w:rPr>
              <w:t>шт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14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заглушки водосточного желоба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proofErr w:type="gramStart"/>
            <w:r w:rsidRPr="00F52BAB">
              <w:rPr>
                <w:szCs w:val="24"/>
              </w:rPr>
              <w:t>шт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2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15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 xml:space="preserve">Демонтаж водосточной трубы 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6,6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16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Демонтаж креплений водосточной трубы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proofErr w:type="gramStart"/>
            <w:r w:rsidRPr="00F52BAB">
              <w:rPr>
                <w:szCs w:val="24"/>
              </w:rPr>
              <w:t>шт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3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17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стальной оцинкованной окрашенной водосточной трубы диаметром 100 мм с соединителями (цвет белый)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</w:t>
            </w:r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6,6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18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креплений водосточной трубы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proofErr w:type="gramStart"/>
            <w:r w:rsidRPr="00F52BAB">
              <w:rPr>
                <w:szCs w:val="24"/>
              </w:rPr>
              <w:t>шт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6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19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колена водосточной трубы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proofErr w:type="gramStart"/>
            <w:r w:rsidRPr="00F52BAB">
              <w:rPr>
                <w:szCs w:val="24"/>
              </w:rPr>
              <w:t>шт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2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20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Монтаж сливного колена водосточной трубы</w:t>
            </w:r>
          </w:p>
        </w:tc>
        <w:tc>
          <w:tcPr>
            <w:tcW w:w="1292" w:type="dxa"/>
          </w:tcPr>
          <w:p w:rsidR="00F52BAB" w:rsidRPr="00F52BAB" w:rsidRDefault="00F52BAB" w:rsidP="004E36BC">
            <w:pPr>
              <w:rPr>
                <w:szCs w:val="24"/>
              </w:rPr>
            </w:pPr>
            <w:proofErr w:type="gramStart"/>
            <w:r w:rsidRPr="00F52BAB">
              <w:rPr>
                <w:szCs w:val="24"/>
              </w:rPr>
              <w:t>шт</w:t>
            </w:r>
            <w:proofErr w:type="gramEnd"/>
          </w:p>
        </w:tc>
        <w:tc>
          <w:tcPr>
            <w:tcW w:w="839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1</w:t>
            </w:r>
          </w:p>
        </w:tc>
      </w:tr>
      <w:tr w:rsidR="00F52BAB" w:rsidRPr="00F52BAB" w:rsidTr="00F52BAB">
        <w:tc>
          <w:tcPr>
            <w:tcW w:w="704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21</w:t>
            </w:r>
          </w:p>
        </w:tc>
        <w:tc>
          <w:tcPr>
            <w:tcW w:w="6242" w:type="dxa"/>
          </w:tcPr>
          <w:p w:rsidR="00F52BAB" w:rsidRPr="00F52BAB" w:rsidRDefault="00F52BAB" w:rsidP="004E36BC">
            <w:pPr>
              <w:rPr>
                <w:szCs w:val="24"/>
              </w:rPr>
            </w:pPr>
            <w:r w:rsidRPr="00F52BAB">
              <w:rPr>
                <w:szCs w:val="24"/>
              </w:rPr>
              <w:t>Работа автовышки</w:t>
            </w:r>
            <w:r w:rsidR="00E822F0">
              <w:rPr>
                <w:szCs w:val="24"/>
              </w:rPr>
              <w:t xml:space="preserve"> *</w:t>
            </w:r>
          </w:p>
        </w:tc>
        <w:tc>
          <w:tcPr>
            <w:tcW w:w="1292" w:type="dxa"/>
          </w:tcPr>
          <w:p w:rsidR="00F52BAB" w:rsidRPr="00E822F0" w:rsidRDefault="00E822F0" w:rsidP="004E36B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усл</w:t>
            </w:r>
            <w:proofErr w:type="spellEnd"/>
            <w:r>
              <w:rPr>
                <w:szCs w:val="24"/>
              </w:rPr>
              <w:t>. ед.</w:t>
            </w:r>
          </w:p>
        </w:tc>
        <w:tc>
          <w:tcPr>
            <w:tcW w:w="839" w:type="dxa"/>
          </w:tcPr>
          <w:p w:rsidR="00F52BAB" w:rsidRPr="00E822F0" w:rsidRDefault="00E822F0" w:rsidP="004E36BC">
            <w:pPr>
              <w:rPr>
                <w:szCs w:val="24"/>
              </w:rPr>
            </w:pPr>
            <w:r w:rsidRPr="00E822F0">
              <w:rPr>
                <w:szCs w:val="24"/>
              </w:rPr>
              <w:t>1</w:t>
            </w:r>
          </w:p>
        </w:tc>
      </w:tr>
    </w:tbl>
    <w:p w:rsidR="00F71366" w:rsidRPr="00914737" w:rsidRDefault="00E822F0" w:rsidP="00F71366">
      <w:pPr>
        <w:jc w:val="both"/>
        <w:rPr>
          <w:bCs/>
          <w:szCs w:val="24"/>
        </w:rPr>
      </w:pPr>
      <w:r w:rsidRPr="001234D9">
        <w:rPr>
          <w:bCs/>
          <w:szCs w:val="24"/>
          <w:highlight w:val="yellow"/>
        </w:rPr>
        <w:lastRenderedPageBreak/>
        <w:t xml:space="preserve">* - </w:t>
      </w:r>
      <w:r w:rsidR="00914737" w:rsidRPr="001234D9">
        <w:rPr>
          <w:bCs/>
          <w:szCs w:val="24"/>
          <w:highlight w:val="yellow"/>
        </w:rPr>
        <w:t xml:space="preserve">в связи с проведением работ на высоте свыше 9 метров, </w:t>
      </w:r>
      <w:r w:rsidR="00236920">
        <w:rPr>
          <w:bCs/>
          <w:szCs w:val="24"/>
          <w:highlight w:val="yellow"/>
        </w:rPr>
        <w:t>Подрядчик</w:t>
      </w:r>
      <w:r w:rsidR="00914737" w:rsidRPr="001234D9">
        <w:rPr>
          <w:bCs/>
          <w:szCs w:val="24"/>
          <w:highlight w:val="yellow"/>
        </w:rPr>
        <w:t xml:space="preserve"> самостоятельно осматривает место работ с целью </w:t>
      </w:r>
      <w:proofErr w:type="gramStart"/>
      <w:r w:rsidR="00914737" w:rsidRPr="001234D9">
        <w:rPr>
          <w:bCs/>
          <w:szCs w:val="24"/>
          <w:highlight w:val="yellow"/>
        </w:rPr>
        <w:t>расчета количества часов работы автовышки</w:t>
      </w:r>
      <w:proofErr w:type="gramEnd"/>
      <w:r w:rsidR="00A6085E">
        <w:rPr>
          <w:bCs/>
          <w:szCs w:val="24"/>
          <w:highlight w:val="yellow"/>
        </w:rPr>
        <w:t xml:space="preserve"> для выполнения всего </w:t>
      </w:r>
      <w:r w:rsidR="00A005F5">
        <w:rPr>
          <w:bCs/>
          <w:szCs w:val="24"/>
          <w:highlight w:val="yellow"/>
        </w:rPr>
        <w:t>объема работ</w:t>
      </w:r>
      <w:r w:rsidR="00914737" w:rsidRPr="001234D9">
        <w:rPr>
          <w:bCs/>
          <w:szCs w:val="24"/>
          <w:highlight w:val="yellow"/>
        </w:rPr>
        <w:t>.</w:t>
      </w:r>
    </w:p>
    <w:p w:rsidR="00E822F0" w:rsidRDefault="00E822F0" w:rsidP="00F71366">
      <w:pPr>
        <w:jc w:val="both"/>
        <w:rPr>
          <w:b/>
          <w:bCs/>
          <w:szCs w:val="24"/>
        </w:rPr>
      </w:pPr>
    </w:p>
    <w:p w:rsidR="00F71366" w:rsidRDefault="00F71366" w:rsidP="00F71366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4. Общие требования к проведению Работ: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Подрядчик обязан провести Работы в установленный срок в полном объеме, согласно требованиям настоящего Технического задания, своими силами или с привлечением субподрядчиков</w:t>
      </w:r>
      <w:r w:rsidR="0064316B">
        <w:rPr>
          <w:szCs w:val="24"/>
        </w:rPr>
        <w:t>,</w:t>
      </w:r>
      <w:r>
        <w:rPr>
          <w:szCs w:val="24"/>
        </w:rPr>
        <w:t xml:space="preserve"> </w:t>
      </w:r>
      <w:r w:rsidRPr="00B20E53">
        <w:rPr>
          <w:szCs w:val="24"/>
          <w:highlight w:val="yellow"/>
        </w:rPr>
        <w:t>с использованием собственных материалов</w:t>
      </w:r>
      <w:r>
        <w:rPr>
          <w:szCs w:val="24"/>
        </w:rPr>
        <w:t xml:space="preserve">, средств и механизмов. Используемые материалы и оборудование должны соответствовать государственным стандартам, техническим условиям и т.д. 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 xml:space="preserve">Работы проводятся силами обученных работников с соблюдением требований законодательства Российской Федерации в отношении привлечения и использования иностранной и иногородней рабочей силы и прошедших инструктажи по Правилам техники безопасности и Правилам пожарной безопасности. 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 xml:space="preserve">Подрядчик обязан обеспечить своих работников сертифицированными специальной одеждой, специальной обувью и другими средствами индивидуальной защиты (каски, специальная одежда, обувь и др.), выполнять мероприятия по коллективной защите работников (ограждения, освещение, защитные и предохранительные устройства). Организация Работ должна обеспечивать безопасность труда работников на всех этапах. 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 xml:space="preserve">Подрядчик несет ответственность за качество проведения Работ, технику безопасности и охрану труда своих работников, противопожарную безопасность, электробезопасность. </w:t>
      </w:r>
    </w:p>
    <w:p w:rsidR="00E30233" w:rsidRPr="00E30233" w:rsidRDefault="00F71366" w:rsidP="00E30233">
      <w:pPr>
        <w:ind w:firstLine="708"/>
        <w:jc w:val="both"/>
        <w:rPr>
          <w:szCs w:val="24"/>
        </w:rPr>
      </w:pPr>
      <w:r>
        <w:rPr>
          <w:szCs w:val="24"/>
        </w:rPr>
        <w:t>Организация Работ и их проведение должны осуществляться с соблюдением законодательства Российской Федерации об охране труда, а также иных нормативно-правовых актов: строительных норм и правил, сводов правил по проектированию и строительству; межотраслевых и отраслевых правил и типовых инструкций по охране труда, утвержденных в установленном порядке федеральными органами исполнительной власти; государственных стандартов системы безопасности труда, утвержденных Госстандартом России или Госстроем России; правил безопасности, правил устройства и безопасной эксплуатации, инструкций по безопасности; государственных санитарно-эпидемиологических правил и нормативов, гигиенических нормативов, санитарных правил и норм, утвержденных Минздравом России. При проведении строительно-монтажных работ строго соблюдать «Правила противопожарного режима в Российской Федерации», утвержденные постановлением Правительства Российской Федерации № 1479 от 16.09.2020 г.</w:t>
      </w:r>
      <w:r w:rsidR="00E30233">
        <w:rPr>
          <w:szCs w:val="24"/>
        </w:rPr>
        <w:t xml:space="preserve">; </w:t>
      </w:r>
      <w:r w:rsidR="00E30233" w:rsidRPr="00E30233">
        <w:rPr>
          <w:szCs w:val="24"/>
        </w:rPr>
        <w:t>Правил</w:t>
      </w:r>
      <w:r w:rsidR="00E30233">
        <w:rPr>
          <w:szCs w:val="24"/>
        </w:rPr>
        <w:t>а</w:t>
      </w:r>
      <w:r w:rsidR="00E30233" w:rsidRPr="00E30233">
        <w:rPr>
          <w:szCs w:val="24"/>
        </w:rPr>
        <w:t xml:space="preserve"> по охране труда при работе на высоте</w:t>
      </w:r>
      <w:r w:rsidR="00E30233">
        <w:rPr>
          <w:szCs w:val="24"/>
        </w:rPr>
        <w:t xml:space="preserve">, утвержденные </w:t>
      </w:r>
      <w:r w:rsidR="00E30233" w:rsidRPr="00E30233">
        <w:rPr>
          <w:szCs w:val="24"/>
        </w:rPr>
        <w:t>Приказ</w:t>
      </w:r>
      <w:r w:rsidR="00E30233">
        <w:rPr>
          <w:szCs w:val="24"/>
        </w:rPr>
        <w:t>ом</w:t>
      </w:r>
      <w:r w:rsidR="00E30233" w:rsidRPr="00E30233">
        <w:rPr>
          <w:szCs w:val="24"/>
        </w:rPr>
        <w:t xml:space="preserve"> Минтруда России от 16.11.2020 </w:t>
      </w:r>
      <w:r w:rsidR="00E30233">
        <w:rPr>
          <w:szCs w:val="24"/>
        </w:rPr>
        <w:t>№</w:t>
      </w:r>
      <w:r w:rsidR="00E30233" w:rsidRPr="00E30233">
        <w:rPr>
          <w:szCs w:val="24"/>
        </w:rPr>
        <w:t>782н</w:t>
      </w:r>
      <w:r w:rsidR="00A14021">
        <w:rPr>
          <w:szCs w:val="24"/>
        </w:rPr>
        <w:t>.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Ответственность за пожарную безопасность на Объекте, своевременное выполнение противопожарных мероприятий, обеспечение средствами пожаротушения, несет руководитель подрядной организации или лицо его замещающее. Перед началом проведения Работ необходимо провести инструктаж о методах работ, последовательности их выполнения, необходимых средствах индивидуальной защиты. Безопасность проводимых Работ – согласно Трудовому кодексу Российской Федерации от 30.12.2001.</w:t>
      </w:r>
      <w:r w:rsidR="004157C7">
        <w:rPr>
          <w:szCs w:val="24"/>
        </w:rPr>
        <w:t xml:space="preserve">  </w:t>
      </w:r>
      <w:r>
        <w:rPr>
          <w:szCs w:val="24"/>
        </w:rPr>
        <w:t xml:space="preserve"> N 197-ФЗ и в соответствии с нормами и правилами пожарной безопасности в Российской Федерации.</w:t>
      </w:r>
    </w:p>
    <w:p w:rsidR="00F71366" w:rsidRDefault="00F71366" w:rsidP="00F71366">
      <w:pPr>
        <w:ind w:firstLine="708"/>
        <w:jc w:val="both"/>
        <w:rPr>
          <w:b/>
          <w:bCs/>
          <w:szCs w:val="24"/>
        </w:rPr>
      </w:pPr>
      <w:r w:rsidRPr="004C3622">
        <w:rPr>
          <w:b/>
          <w:bCs/>
          <w:szCs w:val="24"/>
        </w:rPr>
        <w:t>Подрядчик обязан:</w:t>
      </w:r>
    </w:p>
    <w:p w:rsidR="00F71366" w:rsidRDefault="00F71366" w:rsidP="00F71366">
      <w:pPr>
        <w:jc w:val="both"/>
        <w:rPr>
          <w:szCs w:val="24"/>
        </w:rPr>
      </w:pPr>
      <w:r w:rsidRPr="007D6C6C">
        <w:rPr>
          <w:b/>
          <w:bCs/>
          <w:szCs w:val="24"/>
        </w:rPr>
        <w:t>- </w:t>
      </w:r>
      <w:r w:rsidRPr="007D6C6C">
        <w:rPr>
          <w:b/>
          <w:szCs w:val="24"/>
        </w:rPr>
        <w:t>до начала проведения Работ</w:t>
      </w:r>
      <w:r w:rsidRPr="007D6C6C">
        <w:rPr>
          <w:szCs w:val="24"/>
        </w:rPr>
        <w:t xml:space="preserve"> согласовать с Заказчиком все материалы, необходимые для проведения текущего ремонта, в том числе цветовую гамму и фасон (текстуру) </w:t>
      </w:r>
      <w:r w:rsidR="00C341D8" w:rsidRPr="007D6C6C">
        <w:rPr>
          <w:szCs w:val="24"/>
        </w:rPr>
        <w:t>профлиста, металлочерепицы и иных элементов кровли, элементов водосточной системы</w:t>
      </w:r>
      <w:r w:rsidRPr="007D6C6C">
        <w:rPr>
          <w:szCs w:val="24"/>
        </w:rPr>
        <w:t>.</w:t>
      </w:r>
    </w:p>
    <w:p w:rsidR="00F71366" w:rsidRPr="0066360D" w:rsidRDefault="00F71366" w:rsidP="00F71366">
      <w:pPr>
        <w:jc w:val="both"/>
        <w:rPr>
          <w:szCs w:val="24"/>
        </w:rPr>
      </w:pPr>
      <w:r w:rsidRPr="0066360D">
        <w:rPr>
          <w:szCs w:val="24"/>
        </w:rPr>
        <w:t>Контактное лицо со стороны</w:t>
      </w:r>
      <w:r>
        <w:rPr>
          <w:szCs w:val="24"/>
        </w:rPr>
        <w:t xml:space="preserve"> Заказчика: </w:t>
      </w:r>
      <w:r w:rsidR="008321F1">
        <w:rPr>
          <w:szCs w:val="24"/>
        </w:rPr>
        <w:t>________________</w:t>
      </w:r>
    </w:p>
    <w:p w:rsidR="00F71366" w:rsidRPr="0066360D" w:rsidRDefault="00F71366" w:rsidP="00F71366">
      <w:pPr>
        <w:jc w:val="both"/>
        <w:rPr>
          <w:szCs w:val="24"/>
        </w:rPr>
      </w:pPr>
      <w:r w:rsidRPr="0066360D">
        <w:rPr>
          <w:szCs w:val="24"/>
        </w:rPr>
        <w:t xml:space="preserve">Контактное лицо со стороны </w:t>
      </w:r>
      <w:r>
        <w:rPr>
          <w:szCs w:val="24"/>
        </w:rPr>
        <w:t>Подрядчик</w:t>
      </w:r>
      <w:r w:rsidRPr="0066360D">
        <w:rPr>
          <w:szCs w:val="24"/>
        </w:rPr>
        <w:t>: ________________</w:t>
      </w:r>
    </w:p>
    <w:p w:rsidR="00F71366" w:rsidRDefault="00F71366" w:rsidP="00F71366">
      <w:pPr>
        <w:jc w:val="both"/>
        <w:rPr>
          <w:szCs w:val="24"/>
        </w:rPr>
      </w:pPr>
      <w:r>
        <w:rPr>
          <w:szCs w:val="24"/>
        </w:rPr>
        <w:lastRenderedPageBreak/>
        <w:t>- выполнять требования, предъявляемые Заказчиком при осуществлении контроля за ходом Работ;</w:t>
      </w:r>
    </w:p>
    <w:p w:rsidR="00F71366" w:rsidRDefault="00F71366" w:rsidP="00F71366">
      <w:pPr>
        <w:jc w:val="both"/>
        <w:rPr>
          <w:szCs w:val="24"/>
        </w:rPr>
      </w:pPr>
      <w:r>
        <w:rPr>
          <w:szCs w:val="24"/>
        </w:rPr>
        <w:t>- соблюдать требования внутриобъектового режима;</w:t>
      </w:r>
    </w:p>
    <w:p w:rsidR="00F71366" w:rsidRPr="004C3622" w:rsidRDefault="00F71366" w:rsidP="00F71366">
      <w:pPr>
        <w:jc w:val="both"/>
        <w:rPr>
          <w:szCs w:val="24"/>
        </w:rPr>
      </w:pPr>
      <w:r>
        <w:rPr>
          <w:szCs w:val="24"/>
        </w:rPr>
        <w:t>- обеспечивать за свой счет устранение недостатков и дефектов, выявленных при сдаче-приемке Работ;</w:t>
      </w:r>
    </w:p>
    <w:p w:rsidR="00F71366" w:rsidRDefault="00F71366" w:rsidP="00F71366">
      <w:pPr>
        <w:jc w:val="both"/>
        <w:rPr>
          <w:szCs w:val="24"/>
        </w:rPr>
      </w:pPr>
      <w:r>
        <w:rPr>
          <w:szCs w:val="24"/>
        </w:rPr>
        <w:t>- информировать незамедлительно Заказчика обо всех обстоятельствах, препятствующих исполнению Государственного контракта;</w:t>
      </w:r>
    </w:p>
    <w:p w:rsidR="00F71366" w:rsidRDefault="00F71366" w:rsidP="00F71366">
      <w:pPr>
        <w:jc w:val="both"/>
        <w:rPr>
          <w:szCs w:val="24"/>
        </w:rPr>
      </w:pPr>
      <w:r>
        <w:rPr>
          <w:szCs w:val="24"/>
        </w:rPr>
        <w:t>- по окончании работ представить надлежащим образом оформленную документацию в установленный Государственным контрактом срок;</w:t>
      </w:r>
    </w:p>
    <w:p w:rsidR="00F71366" w:rsidRPr="00D4222B" w:rsidRDefault="00F71366" w:rsidP="00F71366">
      <w:pPr>
        <w:jc w:val="both"/>
        <w:rPr>
          <w:szCs w:val="24"/>
        </w:rPr>
      </w:pPr>
      <w:r>
        <w:rPr>
          <w:szCs w:val="24"/>
        </w:rPr>
        <w:t>- </w:t>
      </w:r>
      <w:r w:rsidR="00E34A36">
        <w:rPr>
          <w:szCs w:val="24"/>
        </w:rPr>
        <w:t>о</w:t>
      </w:r>
      <w:r w:rsidRPr="00D4222B">
        <w:rPr>
          <w:szCs w:val="24"/>
        </w:rPr>
        <w:t>борудование и приборы, которые не целесообразно демонтировать на время ремонта, в целях их сохранности Подрядчик укрывает собственной пленкой;</w:t>
      </w:r>
    </w:p>
    <w:p w:rsidR="00F71366" w:rsidRDefault="00F71366" w:rsidP="00F71366">
      <w:pPr>
        <w:jc w:val="both"/>
        <w:rPr>
          <w:szCs w:val="24"/>
        </w:rPr>
      </w:pPr>
      <w:r>
        <w:rPr>
          <w:szCs w:val="24"/>
        </w:rPr>
        <w:t>- </w:t>
      </w:r>
      <w:r w:rsidRPr="00D4222B">
        <w:rPr>
          <w:szCs w:val="24"/>
        </w:rPr>
        <w:t>в случае нарушения в ходе работ работоспособности и внешнего вида систем безопасности и</w:t>
      </w:r>
      <w:r>
        <w:rPr>
          <w:szCs w:val="24"/>
        </w:rPr>
        <w:t xml:space="preserve"> жизнеобеспечения здания устранить повреждения за свой счет;</w:t>
      </w:r>
    </w:p>
    <w:p w:rsidR="00F71366" w:rsidRPr="00905FBA" w:rsidRDefault="00F71366" w:rsidP="00F71366">
      <w:pPr>
        <w:widowControl w:val="0"/>
        <w:jc w:val="both"/>
        <w:rPr>
          <w:szCs w:val="24"/>
        </w:rPr>
      </w:pPr>
      <w:r>
        <w:rPr>
          <w:szCs w:val="24"/>
        </w:rPr>
        <w:t>- </w:t>
      </w:r>
      <w:r w:rsidRPr="00905FBA">
        <w:rPr>
          <w:szCs w:val="24"/>
        </w:rPr>
        <w:t xml:space="preserve">до начала проведения Работ предоставить Заказчику список работников, для допуска на Объект Заказчика. </w:t>
      </w:r>
      <w:r>
        <w:rPr>
          <w:szCs w:val="24"/>
        </w:rPr>
        <w:t>Д</w:t>
      </w:r>
      <w:r w:rsidRPr="00905FBA">
        <w:rPr>
          <w:szCs w:val="24"/>
        </w:rPr>
        <w:t>ля разгрузки материалов и вывоза мусора Подрядчик передает Заказчику спи</w:t>
      </w:r>
      <w:r>
        <w:rPr>
          <w:szCs w:val="24"/>
        </w:rPr>
        <w:t>сок транспортных средств</w:t>
      </w:r>
      <w:r w:rsidRPr="00905FBA">
        <w:rPr>
          <w:szCs w:val="24"/>
        </w:rPr>
        <w:t xml:space="preserve"> </w:t>
      </w:r>
      <w:r>
        <w:rPr>
          <w:szCs w:val="24"/>
        </w:rPr>
        <w:t>для</w:t>
      </w:r>
      <w:r w:rsidRPr="00905FBA">
        <w:rPr>
          <w:szCs w:val="24"/>
        </w:rPr>
        <w:t xml:space="preserve"> допуска на территорию.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Работникам Подрядчика запрещается проживание на территории Объекта.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Ежедневная доставка работников на место проведения Работ является обязанностью  Подрядчика.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 xml:space="preserve">Технология и методы проведения Работ должны соответствовать настоящему Техническому заданию, стандартам, строительным нормам, правилам и иным действующим на территории Российской Федерации нормативно-правовым актам. 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При проведении Работ необходимо применять современное оборудование и материалы, обеспечивающие высокую надежность, энергосбережение, минимальные эксплуатационные затраты.</w:t>
      </w:r>
    </w:p>
    <w:p w:rsidR="00F71366" w:rsidRDefault="00F71366" w:rsidP="00F71366">
      <w:pPr>
        <w:keepNext/>
        <w:tabs>
          <w:tab w:val="left" w:pos="0"/>
        </w:tabs>
        <w:ind w:firstLine="708"/>
        <w:jc w:val="both"/>
        <w:rPr>
          <w:szCs w:val="24"/>
        </w:rPr>
      </w:pPr>
      <w:r>
        <w:rPr>
          <w:szCs w:val="24"/>
        </w:rPr>
        <w:t xml:space="preserve">Проведение Работ не должно помешать работе сотрудников УФНС России по Республике Марий Эл. Работы проводятся в условиях действующей организации. Отселение сотрудников из здания не предусмотрено. 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  <w:u w:val="single"/>
        </w:rPr>
        <w:t>К выполнению Работ допускаются лица</w:t>
      </w:r>
      <w:r>
        <w:rPr>
          <w:szCs w:val="24"/>
        </w:rPr>
        <w:t>: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 xml:space="preserve">прошедшие инструктаж по охране труда и прошедшие проверку знаний требований охраны труда; 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  <w:u w:val="single"/>
        </w:rPr>
        <w:t>Перед началом Работ Подрядчик назначает приказом</w:t>
      </w:r>
      <w:r>
        <w:rPr>
          <w:szCs w:val="24"/>
        </w:rPr>
        <w:t xml:space="preserve">: </w:t>
      </w:r>
    </w:p>
    <w:p w:rsidR="00F71366" w:rsidRDefault="00F71366" w:rsidP="00F71366">
      <w:pPr>
        <w:ind w:firstLine="708"/>
        <w:jc w:val="both"/>
        <w:rPr>
          <w:szCs w:val="24"/>
        </w:rPr>
      </w:pPr>
      <w:proofErr w:type="gramStart"/>
      <w:r>
        <w:rPr>
          <w:szCs w:val="24"/>
        </w:rPr>
        <w:t>ответственного</w:t>
      </w:r>
      <w:proofErr w:type="gramEnd"/>
      <w:r>
        <w:rPr>
          <w:szCs w:val="24"/>
        </w:rPr>
        <w:t xml:space="preserve"> за пожарную безопасность;</w:t>
      </w:r>
    </w:p>
    <w:p w:rsidR="00F71366" w:rsidRDefault="00F71366" w:rsidP="00F71366">
      <w:pPr>
        <w:ind w:firstLine="708"/>
        <w:jc w:val="both"/>
        <w:rPr>
          <w:szCs w:val="24"/>
        </w:rPr>
      </w:pPr>
      <w:proofErr w:type="gramStart"/>
      <w:r>
        <w:rPr>
          <w:szCs w:val="24"/>
        </w:rPr>
        <w:t>ответственного</w:t>
      </w:r>
      <w:proofErr w:type="gramEnd"/>
      <w:r>
        <w:rPr>
          <w:szCs w:val="24"/>
        </w:rPr>
        <w:t xml:space="preserve"> за охрану окружающей среды;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ответственного за электробезопасность;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ответственного за состояние безопасности и охраны труда;</w:t>
      </w:r>
    </w:p>
    <w:p w:rsidR="00F71366" w:rsidRDefault="00F71366" w:rsidP="00F71366">
      <w:pPr>
        <w:ind w:firstLine="708"/>
        <w:jc w:val="both"/>
        <w:rPr>
          <w:szCs w:val="24"/>
        </w:rPr>
      </w:pPr>
      <w:proofErr w:type="gramStart"/>
      <w:r>
        <w:rPr>
          <w:szCs w:val="24"/>
        </w:rPr>
        <w:t>ответственного</w:t>
      </w:r>
      <w:proofErr w:type="gramEnd"/>
      <w:r>
        <w:rPr>
          <w:szCs w:val="24"/>
        </w:rPr>
        <w:t xml:space="preserve"> за организацию погрузочно-разгрузочных работ</w:t>
      </w:r>
      <w:r w:rsidR="00674B98">
        <w:rPr>
          <w:szCs w:val="24"/>
        </w:rPr>
        <w:t>;</w:t>
      </w:r>
    </w:p>
    <w:p w:rsidR="00674B98" w:rsidRDefault="00674B98" w:rsidP="00F71366">
      <w:pPr>
        <w:ind w:firstLine="708"/>
        <w:jc w:val="both"/>
        <w:rPr>
          <w:szCs w:val="24"/>
        </w:rPr>
      </w:pPr>
      <w:proofErr w:type="gramStart"/>
      <w:r w:rsidRPr="00674B98">
        <w:rPr>
          <w:szCs w:val="24"/>
        </w:rPr>
        <w:t>ответственн</w:t>
      </w:r>
      <w:r>
        <w:rPr>
          <w:szCs w:val="24"/>
        </w:rPr>
        <w:t>ого</w:t>
      </w:r>
      <w:proofErr w:type="gramEnd"/>
      <w:r w:rsidRPr="00674B98">
        <w:rPr>
          <w:szCs w:val="24"/>
        </w:rPr>
        <w:t xml:space="preserve"> за организацию и безопасное проведение работ на высоте</w:t>
      </w:r>
      <w:r>
        <w:rPr>
          <w:szCs w:val="24"/>
        </w:rPr>
        <w:t>.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 xml:space="preserve">Ежедневно, после окончания Работ Подрядчиком должна проводиться уборка места проведения Работ и вывоз мусора, образовавшегося в результате Работ. Подрядчик обязан вывозить строительный мусор в соответствии с требованиями действующего законодательства Российской Федерации, не допускать россыпь мусора при погрузке и транспортировке. 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Все скрытые Работы должны быть представлены Подрядчиком Заказчику и оформлены актами освидетельствования скрытых Работ. Проводить последующие Работы, закрывая при этом скрытые, без приемки Заказчиком, запрещается. Заказчик вправе потребовать демонтаж или разборку выполненных конструкций для осмотра не предоставленных скрытых Работ.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При сдаче-приемке выполненных работ должны быть представлены сертификаты соответствия, санитарно-технические и пожарные сертификаты, технические и гарантийные паспорта или другие документы, удостоверяющие качество использованных материалов, изделий и конструкций.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lastRenderedPageBreak/>
        <w:t>Если законом, иными правовыми актами или в установленном ими порядке предусмотрены обязательные требования к Работам, выполняемым по Государственному контракту, Подрядчик, обязан провести эти Работы, соблюдая эти требования.</w:t>
      </w:r>
    </w:p>
    <w:p w:rsidR="00F71366" w:rsidRDefault="00F71366" w:rsidP="00F71366">
      <w:pPr>
        <w:ind w:firstLine="708"/>
        <w:jc w:val="both"/>
        <w:rPr>
          <w:szCs w:val="24"/>
        </w:rPr>
      </w:pPr>
      <w:r>
        <w:rPr>
          <w:szCs w:val="24"/>
        </w:rPr>
        <w:t>Подрядчик несет полную ответственность за ущерб, причиненный имуществу Заказчика, в результате выполнения Работ по Контракту в размере причиненных убытков.</w:t>
      </w:r>
    </w:p>
    <w:p w:rsidR="00F71366" w:rsidRDefault="00F71366" w:rsidP="00F71366">
      <w:pPr>
        <w:keepNext/>
        <w:widowControl w:val="0"/>
        <w:jc w:val="both"/>
        <w:rPr>
          <w:b/>
          <w:bCs/>
          <w:szCs w:val="24"/>
        </w:rPr>
      </w:pPr>
    </w:p>
    <w:p w:rsidR="00F71366" w:rsidRDefault="00F71366" w:rsidP="00F71366">
      <w:pPr>
        <w:keepNext/>
        <w:widowControl w:val="0"/>
        <w:jc w:val="both"/>
        <w:rPr>
          <w:b/>
          <w:bCs/>
          <w:szCs w:val="24"/>
        </w:rPr>
      </w:pPr>
      <w:r>
        <w:rPr>
          <w:b/>
          <w:bCs/>
          <w:szCs w:val="24"/>
        </w:rPr>
        <w:t>5. Требования к качеству материалов, оборудования, изделий, используемых при выполнении работ</w:t>
      </w:r>
    </w:p>
    <w:p w:rsidR="00F71366" w:rsidRDefault="00F71366" w:rsidP="00F71366">
      <w:pPr>
        <w:keepNext/>
        <w:widowControl w:val="0"/>
        <w:jc w:val="both"/>
        <w:rPr>
          <w:b/>
          <w:bCs/>
          <w:szCs w:val="24"/>
        </w:rPr>
      </w:pPr>
    </w:p>
    <w:p w:rsidR="00F71366" w:rsidRDefault="00F71366" w:rsidP="00F71366">
      <w:pPr>
        <w:keepNext/>
        <w:widowControl w:val="0"/>
        <w:ind w:firstLine="567"/>
        <w:jc w:val="both"/>
        <w:rPr>
          <w:spacing w:val="1"/>
          <w:szCs w:val="24"/>
        </w:rPr>
      </w:pPr>
      <w:r w:rsidRPr="001B0A6F">
        <w:rPr>
          <w:b/>
          <w:spacing w:val="1"/>
          <w:szCs w:val="24"/>
          <w:highlight w:val="yellow"/>
        </w:rPr>
        <w:t>Все используемые</w:t>
      </w:r>
      <w:r>
        <w:rPr>
          <w:spacing w:val="1"/>
          <w:szCs w:val="24"/>
        </w:rPr>
        <w:t xml:space="preserve"> при производстве Работ материалы, оборудование, изделия, должны быть экологически безопасными, качественными, соответствовать требованиям ГОСТ для данных видов материалов, оборудования, изделий и иметь необходимые паспорта заводов-изготовителей, сертификаты соответствия,</w:t>
      </w:r>
      <w:r>
        <w:rPr>
          <w:szCs w:val="24"/>
        </w:rPr>
        <w:t xml:space="preserve"> если их наличие предусмотрено действующим законодательством Российской Федерации</w:t>
      </w:r>
      <w:r>
        <w:rPr>
          <w:spacing w:val="1"/>
          <w:szCs w:val="24"/>
        </w:rPr>
        <w:t xml:space="preserve">. Качество поставляемых для выполнения Работ материалов, оборудования, изделий должно соответствовать требованиям действующего законодательства </w:t>
      </w:r>
      <w:r>
        <w:rPr>
          <w:szCs w:val="24"/>
        </w:rPr>
        <w:t>Российской Федерации</w:t>
      </w:r>
      <w:r>
        <w:rPr>
          <w:spacing w:val="1"/>
          <w:szCs w:val="24"/>
        </w:rPr>
        <w:t>, ГОСТов ОСТов, ТУ и подтверждаться соответствующими сертификатами и другими документами, удостоверяющими их качество, на момент поставки материалов, оборудования, изделий,</w:t>
      </w:r>
      <w:r>
        <w:rPr>
          <w:szCs w:val="24"/>
        </w:rPr>
        <w:t xml:space="preserve"> если их наличие предусмотрено действующим законодательством Российской Федерации</w:t>
      </w:r>
      <w:r>
        <w:rPr>
          <w:spacing w:val="1"/>
          <w:szCs w:val="24"/>
        </w:rPr>
        <w:t xml:space="preserve">. </w:t>
      </w:r>
    </w:p>
    <w:p w:rsidR="00F71366" w:rsidRDefault="00F71366" w:rsidP="00F71366">
      <w:pPr>
        <w:keepNext/>
        <w:widowControl w:val="0"/>
        <w:ind w:firstLine="567"/>
        <w:jc w:val="both"/>
        <w:rPr>
          <w:spacing w:val="1"/>
          <w:szCs w:val="24"/>
        </w:rPr>
      </w:pPr>
      <w:r>
        <w:rPr>
          <w:spacing w:val="1"/>
          <w:szCs w:val="24"/>
        </w:rPr>
        <w:t>Материалы, оборудование, изделия, используемые при выполнении Работ, должны быть новыми, ранее не использованными. Использование материалов с истекшим сроком годности не допускается.</w:t>
      </w:r>
    </w:p>
    <w:p w:rsidR="00F71366" w:rsidRDefault="00F71366" w:rsidP="00F71366">
      <w:pPr>
        <w:keepNext/>
        <w:widowControl w:val="0"/>
        <w:ind w:firstLine="567"/>
        <w:jc w:val="both"/>
        <w:rPr>
          <w:i/>
          <w:iCs/>
          <w:szCs w:val="24"/>
        </w:rPr>
      </w:pPr>
    </w:p>
    <w:p w:rsidR="00F71366" w:rsidRPr="00563AED" w:rsidRDefault="00F71366" w:rsidP="00F71366">
      <w:pPr>
        <w:jc w:val="both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>6. </w:t>
      </w:r>
      <w:r w:rsidRPr="00563AED">
        <w:rPr>
          <w:b/>
          <w:bCs/>
          <w:color w:val="auto"/>
          <w:szCs w:val="24"/>
          <w:lang w:eastAsia="en-US"/>
        </w:rPr>
        <w:t>Гарантий</w:t>
      </w:r>
      <w:r>
        <w:rPr>
          <w:b/>
          <w:bCs/>
          <w:color w:val="auto"/>
          <w:szCs w:val="24"/>
          <w:lang w:eastAsia="en-US"/>
        </w:rPr>
        <w:t>ные обязательства, состав и объе</w:t>
      </w:r>
      <w:r w:rsidRPr="00563AED">
        <w:rPr>
          <w:b/>
          <w:bCs/>
          <w:color w:val="auto"/>
          <w:szCs w:val="24"/>
          <w:lang w:eastAsia="en-US"/>
        </w:rPr>
        <w:t>м выполняемых Работ</w:t>
      </w:r>
    </w:p>
    <w:p w:rsidR="00F71366" w:rsidRDefault="00F71366" w:rsidP="00F71366">
      <w:pPr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6</w:t>
      </w:r>
      <w:r w:rsidRPr="00563AED">
        <w:rPr>
          <w:color w:val="auto"/>
          <w:szCs w:val="24"/>
          <w:lang w:eastAsia="en-US"/>
        </w:rPr>
        <w:t xml:space="preserve">.1. Подрядчик гарантирует качество выполненных Работ на условиях заключенного </w:t>
      </w:r>
      <w:r w:rsidRPr="00882264">
        <w:rPr>
          <w:color w:val="auto"/>
          <w:szCs w:val="24"/>
          <w:lang w:eastAsia="en-US"/>
        </w:rPr>
        <w:t xml:space="preserve">Государственного контракта и предоставляет срок гарантии на выполненные Работы </w:t>
      </w:r>
      <w:r w:rsidRPr="00882264">
        <w:rPr>
          <w:b/>
          <w:bCs/>
          <w:color w:val="auto"/>
          <w:szCs w:val="24"/>
          <w:lang w:eastAsia="en-US"/>
        </w:rPr>
        <w:t>24 (Двадцать четыре) месяца</w:t>
      </w:r>
      <w:r w:rsidRPr="00882264">
        <w:rPr>
          <w:color w:val="auto"/>
          <w:szCs w:val="24"/>
          <w:lang w:eastAsia="en-US"/>
        </w:rPr>
        <w:t xml:space="preserve"> </w:t>
      </w:r>
      <w:r w:rsidRPr="00882264">
        <w:rPr>
          <w:szCs w:val="24"/>
        </w:rPr>
        <w:t>со дня приемки Заказчиком результата работ</w:t>
      </w:r>
      <w:r w:rsidRPr="00882264">
        <w:rPr>
          <w:color w:val="auto"/>
          <w:szCs w:val="24"/>
          <w:lang w:eastAsia="en-US"/>
        </w:rPr>
        <w:t>. Гарантия качества распространяется на все виды Работ.</w:t>
      </w:r>
    </w:p>
    <w:p w:rsidR="00FF681D" w:rsidRDefault="00FF681D" w:rsidP="00F71366">
      <w:pPr>
        <w:jc w:val="both"/>
        <w:rPr>
          <w:color w:val="auto"/>
          <w:szCs w:val="24"/>
          <w:lang w:eastAsia="en-US"/>
        </w:rPr>
      </w:pPr>
    </w:p>
    <w:p w:rsidR="00FF681D" w:rsidRDefault="00FF681D" w:rsidP="00F71366">
      <w:pPr>
        <w:jc w:val="both"/>
        <w:rPr>
          <w:b/>
          <w:color w:val="auto"/>
          <w:szCs w:val="24"/>
          <w:lang w:eastAsia="en-US"/>
        </w:rPr>
      </w:pPr>
      <w:r w:rsidRPr="00FF681D">
        <w:rPr>
          <w:b/>
          <w:color w:val="auto"/>
          <w:szCs w:val="24"/>
          <w:lang w:eastAsia="en-US"/>
        </w:rPr>
        <w:t>7. Порядок оплаты</w:t>
      </w:r>
    </w:p>
    <w:p w:rsidR="00FF681D" w:rsidRDefault="00573F78" w:rsidP="00573F78">
      <w:pPr>
        <w:widowControl w:val="0"/>
        <w:jc w:val="both"/>
      </w:pPr>
      <w:r>
        <w:t xml:space="preserve">7.1. </w:t>
      </w:r>
      <w:proofErr w:type="gramStart"/>
      <w:r w:rsidR="00FF681D">
        <w:t>Цена Контракта включает все расходы, связанные с исполнением условий Контракта, включая все расходы, связанные с уплатой налогов и  выполнением работ по текущему ремонту, в том числе затраты на выполнение работ, затраты на оплату труда, эксплуатацию машин и оборудования, приобретение материалов, оборудования, изделий, доставку материалов, оборудования, изделий, до места выполнения работ, их погрузку/разгрузку, компенсацию всех иных издержек и причитающееся вознаграждение</w:t>
      </w:r>
      <w:proofErr w:type="gramEnd"/>
      <w:r w:rsidR="00FF681D">
        <w:t>, расходы на страхование, уплату таможенных пошлин, и другие обязательные платежи (если указанные платежи предусмотрены).</w:t>
      </w:r>
    </w:p>
    <w:p w:rsidR="00FF681D" w:rsidRDefault="006F252C" w:rsidP="006F252C">
      <w:pPr>
        <w:widowControl w:val="0"/>
        <w:jc w:val="both"/>
      </w:pPr>
      <w:r>
        <w:t xml:space="preserve">7.2. </w:t>
      </w:r>
      <w:r w:rsidR="00FF681D">
        <w:t>Источник финансирования: федеральный бюджет.</w:t>
      </w:r>
    </w:p>
    <w:p w:rsidR="00FF681D" w:rsidRPr="00B94F86" w:rsidRDefault="006F252C" w:rsidP="006F252C">
      <w:pPr>
        <w:widowControl w:val="0"/>
        <w:jc w:val="both"/>
        <w:rPr>
          <w:szCs w:val="24"/>
        </w:rPr>
      </w:pPr>
      <w:r w:rsidRPr="00B94F86">
        <w:rPr>
          <w:szCs w:val="24"/>
        </w:rPr>
        <w:t xml:space="preserve">7.3. </w:t>
      </w:r>
      <w:r w:rsidR="00FF681D" w:rsidRPr="00B94F86">
        <w:rPr>
          <w:szCs w:val="24"/>
        </w:rPr>
        <w:t>Цена Контракта является твердой и определяется на весь срок исполнения Контракта.</w:t>
      </w:r>
    </w:p>
    <w:p w:rsidR="00FF681D" w:rsidRPr="00B94F86" w:rsidRDefault="00D455D8" w:rsidP="00D455D8">
      <w:pPr>
        <w:widowControl w:val="0"/>
        <w:jc w:val="both"/>
        <w:rPr>
          <w:szCs w:val="24"/>
        </w:rPr>
      </w:pPr>
      <w:r w:rsidRPr="00B94F86">
        <w:rPr>
          <w:szCs w:val="24"/>
        </w:rPr>
        <w:t xml:space="preserve">7.4. </w:t>
      </w:r>
      <w:r w:rsidR="00FF681D" w:rsidRPr="00B94F86">
        <w:rPr>
          <w:szCs w:val="24"/>
        </w:rPr>
        <w:t>Заказчик обязуется оплатить выполненные работы в течение 7 (семь) рабочих дней с</w:t>
      </w:r>
      <w:r w:rsidR="000074FB">
        <w:rPr>
          <w:szCs w:val="24"/>
        </w:rPr>
        <w:t>о дня</w:t>
      </w:r>
      <w:r w:rsidR="00FF681D" w:rsidRPr="00B94F86">
        <w:rPr>
          <w:szCs w:val="24"/>
        </w:rPr>
        <w:t xml:space="preserve"> подписания Заказчиком документа о приемке (</w:t>
      </w:r>
      <w:r w:rsidR="00451CD6">
        <w:rPr>
          <w:color w:val="auto"/>
          <w:szCs w:val="24"/>
        </w:rPr>
        <w:t>акт</w:t>
      </w:r>
      <w:r w:rsidR="00B94F86" w:rsidRPr="00B94F86">
        <w:rPr>
          <w:color w:val="auto"/>
          <w:szCs w:val="24"/>
        </w:rPr>
        <w:t xml:space="preserve"> приемки товаров, работ, усл</w:t>
      </w:r>
      <w:r w:rsidR="00451CD6">
        <w:rPr>
          <w:color w:val="auto"/>
          <w:szCs w:val="24"/>
        </w:rPr>
        <w:t>уг (форма 0510452), утвержденный</w:t>
      </w:r>
      <w:r w:rsidR="00B94F86" w:rsidRPr="00B94F86">
        <w:rPr>
          <w:color w:val="auto"/>
          <w:szCs w:val="24"/>
        </w:rPr>
        <w:t xml:space="preserve"> приказом Минфина России от 15.04.2021 N 61н.</w:t>
      </w:r>
      <w:r w:rsidR="00FF681D" w:rsidRPr="00B94F86">
        <w:rPr>
          <w:szCs w:val="24"/>
        </w:rPr>
        <w:t>).</w:t>
      </w:r>
    </w:p>
    <w:p w:rsidR="00FF681D" w:rsidRDefault="00F83F02" w:rsidP="00F83F02">
      <w:pPr>
        <w:widowControl w:val="0"/>
        <w:jc w:val="both"/>
      </w:pPr>
      <w:r w:rsidRPr="00B94F86">
        <w:rPr>
          <w:szCs w:val="24"/>
        </w:rPr>
        <w:t xml:space="preserve">7.5. </w:t>
      </w:r>
      <w:r w:rsidR="00FF681D" w:rsidRPr="00B94F86">
        <w:rPr>
          <w:szCs w:val="24"/>
        </w:rPr>
        <w:t>Расчеты по Контракту осуществляются в б</w:t>
      </w:r>
      <w:bookmarkStart w:id="0" w:name="_GoBack"/>
      <w:bookmarkEnd w:id="0"/>
      <w:r w:rsidR="00FF681D" w:rsidRPr="00B94F86">
        <w:rPr>
          <w:szCs w:val="24"/>
        </w:rPr>
        <w:t>езналичном порядке платежными</w:t>
      </w:r>
      <w:r w:rsidR="00FF681D">
        <w:t xml:space="preserve"> поручениями. Обязательство Заказчика по оплате считается исполненным в момент зачисления денежных средств на корреспондентский счет банка Подрядчика.</w:t>
      </w:r>
    </w:p>
    <w:p w:rsidR="00FF681D" w:rsidRPr="00FF681D" w:rsidRDefault="00FF681D" w:rsidP="00F71366">
      <w:pPr>
        <w:jc w:val="both"/>
        <w:rPr>
          <w:b/>
          <w:color w:val="auto"/>
          <w:szCs w:val="24"/>
          <w:lang w:eastAsia="en-US"/>
        </w:rPr>
      </w:pPr>
    </w:p>
    <w:sectPr w:rsidR="00FF681D" w:rsidRPr="00FF6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32"/>
    <w:rsid w:val="000074FB"/>
    <w:rsid w:val="000146AD"/>
    <w:rsid w:val="00061847"/>
    <w:rsid w:val="001234D9"/>
    <w:rsid w:val="001D221A"/>
    <w:rsid w:val="001D56C4"/>
    <w:rsid w:val="00236920"/>
    <w:rsid w:val="002F7F6F"/>
    <w:rsid w:val="00402494"/>
    <w:rsid w:val="004157C7"/>
    <w:rsid w:val="00443FDE"/>
    <w:rsid w:val="00451CD6"/>
    <w:rsid w:val="00573F78"/>
    <w:rsid w:val="00597D99"/>
    <w:rsid w:val="006058D9"/>
    <w:rsid w:val="0064316B"/>
    <w:rsid w:val="00666C83"/>
    <w:rsid w:val="00674B98"/>
    <w:rsid w:val="006F252C"/>
    <w:rsid w:val="007206FD"/>
    <w:rsid w:val="00745077"/>
    <w:rsid w:val="007A5132"/>
    <w:rsid w:val="007D6C6C"/>
    <w:rsid w:val="008321F1"/>
    <w:rsid w:val="00867B92"/>
    <w:rsid w:val="008D3B7F"/>
    <w:rsid w:val="00914737"/>
    <w:rsid w:val="00A005F5"/>
    <w:rsid w:val="00A14021"/>
    <w:rsid w:val="00A6085E"/>
    <w:rsid w:val="00B20E53"/>
    <w:rsid w:val="00B94F86"/>
    <w:rsid w:val="00C341D8"/>
    <w:rsid w:val="00D455D8"/>
    <w:rsid w:val="00D5527D"/>
    <w:rsid w:val="00E30233"/>
    <w:rsid w:val="00E34A36"/>
    <w:rsid w:val="00E64DA7"/>
    <w:rsid w:val="00E822F0"/>
    <w:rsid w:val="00F52BAB"/>
    <w:rsid w:val="00F71366"/>
    <w:rsid w:val="00F83F02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6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11">
    <w:name w:val="s_911"/>
    <w:basedOn w:val="a"/>
    <w:link w:val="s9111"/>
    <w:uiPriority w:val="99"/>
    <w:rsid w:val="00F71366"/>
    <w:pPr>
      <w:spacing w:beforeAutospacing="1" w:afterAutospacing="1"/>
    </w:pPr>
    <w:rPr>
      <w:szCs w:val="24"/>
    </w:rPr>
  </w:style>
  <w:style w:type="character" w:customStyle="1" w:styleId="s9111">
    <w:name w:val="s_9111"/>
    <w:link w:val="s911"/>
    <w:uiPriority w:val="99"/>
    <w:rsid w:val="00F7136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F5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6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11">
    <w:name w:val="s_911"/>
    <w:basedOn w:val="a"/>
    <w:link w:val="s9111"/>
    <w:uiPriority w:val="99"/>
    <w:rsid w:val="00F71366"/>
    <w:pPr>
      <w:spacing w:beforeAutospacing="1" w:afterAutospacing="1"/>
    </w:pPr>
    <w:rPr>
      <w:szCs w:val="24"/>
    </w:rPr>
  </w:style>
  <w:style w:type="character" w:customStyle="1" w:styleId="s9111">
    <w:name w:val="s_9111"/>
    <w:link w:val="s911"/>
    <w:uiPriority w:val="99"/>
    <w:rsid w:val="00F7136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F5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B4EBC-E12D-4E0C-A9A2-9FB927B4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Кузовников Михаил Михайлович</dc:creator>
  <cp:keywords/>
  <dc:description/>
  <cp:lastModifiedBy>User</cp:lastModifiedBy>
  <cp:revision>121</cp:revision>
  <dcterms:created xsi:type="dcterms:W3CDTF">2026-04-15T15:11:00Z</dcterms:created>
  <dcterms:modified xsi:type="dcterms:W3CDTF">2026-08-10T15:19:00Z</dcterms:modified>
</cp:coreProperties>
</file>