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91" w:rsidRPr="004C3E02" w:rsidRDefault="005C3606">
      <w:pPr>
        <w:tabs>
          <w:tab w:val="left" w:pos="3995"/>
        </w:tabs>
        <w:overflowPunct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vertAlign w:val="superscript"/>
          <w:lang w:eastAsia="ru-RU"/>
        </w:rPr>
      </w:pPr>
      <w:r w:rsidRPr="004C3E02">
        <w:rPr>
          <w:rFonts w:ascii="Times New Roman" w:eastAsia="Times New Roman" w:hAnsi="Times New Roman"/>
          <w:b/>
          <w:sz w:val="20"/>
          <w:szCs w:val="20"/>
          <w:lang w:eastAsia="ru-RU"/>
        </w:rPr>
        <w:t>Государственный контракт № ______________</w:t>
      </w:r>
    </w:p>
    <w:p w:rsidR="00231E91" w:rsidRPr="004C3E02" w:rsidRDefault="004C3E02" w:rsidP="004C3E02">
      <w:pPr>
        <w:overflowPunct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3E02">
        <w:rPr>
          <w:rFonts w:ascii="Times New Roman" w:eastAsia="Times New Roman" w:hAnsi="Times New Roman"/>
          <w:b/>
          <w:sz w:val="20"/>
          <w:szCs w:val="20"/>
          <w:lang w:eastAsia="ru-RU"/>
        </w:rPr>
        <w:t>на п</w:t>
      </w:r>
      <w:r w:rsidRPr="004C3E02">
        <w:rPr>
          <w:rFonts w:ascii="Times New Roman" w:hAnsi="Times New Roman"/>
          <w:b/>
          <w:sz w:val="20"/>
          <w:szCs w:val="20"/>
        </w:rPr>
        <w:t xml:space="preserve">оставку </w:t>
      </w:r>
      <w:proofErr w:type="spellStart"/>
      <w:r w:rsidR="00201CD7">
        <w:rPr>
          <w:rFonts w:ascii="Times New Roman" w:eastAsia="Times New Roman" w:hAnsi="Times New Roman"/>
          <w:b/>
          <w:sz w:val="18"/>
          <w:szCs w:val="18"/>
          <w:shd w:val="clear" w:color="auto" w:fill="FFFFFF"/>
          <w:lang w:eastAsia="ru-RU"/>
        </w:rPr>
        <w:t>глюкометра</w:t>
      </w:r>
      <w:proofErr w:type="spellEnd"/>
      <w:r w:rsidR="00201CD7">
        <w:rPr>
          <w:rFonts w:ascii="Times New Roman" w:eastAsia="Times New Roman" w:hAnsi="Times New Roman"/>
          <w:b/>
          <w:sz w:val="18"/>
          <w:szCs w:val="18"/>
          <w:shd w:val="clear" w:color="auto" w:fill="FFFFFF"/>
          <w:lang w:eastAsia="ru-RU"/>
        </w:rPr>
        <w:t xml:space="preserve"> для индивидуального использования/использования у постели больного ИВД, питание от батареи</w:t>
      </w:r>
      <w:r w:rsidRPr="004C3E02">
        <w:rPr>
          <w:rFonts w:ascii="Times New Roman" w:hAnsi="Times New Roman"/>
          <w:b/>
          <w:sz w:val="20"/>
          <w:szCs w:val="20"/>
        </w:rPr>
        <w:t>, ввод в эксплуатацию медицинского изделия, обучение правилам эксплуатации специалистов, эксплуатирующих медицинские изделия, и специалистов, осуществляющих техническое обслуживание медицинских изделий</w:t>
      </w:r>
    </w:p>
    <w:p w:rsidR="00231E91" w:rsidRDefault="00231E91">
      <w:pPr>
        <w:overflowPunct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5C3606">
      <w:pPr>
        <w:overflowPunct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г. Улан-Удэ                                                                                                             </w:t>
      </w:r>
      <w:r w:rsidR="00EF6D6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proofErr w:type="gramStart"/>
      <w:r w:rsidR="00EF6D63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="00201CD7"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proofErr w:type="gramEnd"/>
      <w:r w:rsidR="00201CD7">
        <w:rPr>
          <w:rFonts w:ascii="Times New Roman" w:eastAsia="Times New Roman" w:hAnsi="Times New Roman"/>
          <w:sz w:val="20"/>
          <w:szCs w:val="20"/>
          <w:lang w:eastAsia="ru-RU"/>
        </w:rPr>
        <w:t>___»_____________2026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</w:p>
    <w:p w:rsidR="00231E91" w:rsidRDefault="00231E91">
      <w:pPr>
        <w:overflowPunct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0D3D62" w:rsidP="000D3D62">
      <w:pPr>
        <w:overflowPunct w:val="0"/>
        <w:spacing w:after="0" w:line="240" w:lineRule="auto"/>
        <w:ind w:firstLine="709"/>
        <w:jc w:val="both"/>
      </w:pPr>
      <w:r w:rsidRPr="000D3D62">
        <w:rPr>
          <w:rFonts w:ascii="Times New Roman" w:eastAsia="Times New Roman" w:hAnsi="Times New Roman"/>
          <w:b/>
          <w:sz w:val="20"/>
          <w:lang w:eastAsia="ru-RU"/>
        </w:rPr>
        <w:t xml:space="preserve">Федеральное казенное учреждение здравоохранения «Медико-санитарная часть </w:t>
      </w:r>
      <w:r w:rsidRPr="000D3D62">
        <w:rPr>
          <w:rFonts w:ascii="Segoe UI Symbol" w:eastAsia="Segoe UI Symbol" w:hAnsi="Segoe UI Symbol" w:cs="Segoe UI Symbol"/>
          <w:b/>
          <w:sz w:val="20"/>
          <w:lang w:eastAsia="ru-RU"/>
        </w:rPr>
        <w:t>№</w:t>
      </w:r>
      <w:r w:rsidRPr="000D3D62">
        <w:rPr>
          <w:rFonts w:ascii="Times New Roman" w:eastAsia="Times New Roman" w:hAnsi="Times New Roman"/>
          <w:b/>
          <w:sz w:val="20"/>
          <w:lang w:eastAsia="ru-RU"/>
        </w:rPr>
        <w:t xml:space="preserve"> 3 Федеральной службы </w:t>
      </w:r>
      <w:r w:rsidRPr="000D3D62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исполнения наказаний»</w:t>
      </w:r>
      <w:r w:rsidRPr="000D3D62">
        <w:rPr>
          <w:rFonts w:ascii="Times New Roman" w:eastAsia="Times New Roman" w:hAnsi="Times New Roman"/>
          <w:sz w:val="20"/>
          <w:szCs w:val="20"/>
          <w:lang w:eastAsia="ru-RU"/>
        </w:rPr>
        <w:t xml:space="preserve"> (ФКУЗ МСЧ-3 ФСИН России), выступая от имени Российской Федерации в целях обеспечения государственных нужд, именуемое в дальнейшем </w:t>
      </w:r>
      <w:r w:rsidRPr="000D3D62">
        <w:rPr>
          <w:rFonts w:ascii="Times New Roman" w:eastAsia="Times New Roman" w:hAnsi="Times New Roman"/>
          <w:b/>
          <w:sz w:val="20"/>
          <w:szCs w:val="20"/>
          <w:lang w:eastAsia="ru-RU"/>
        </w:rPr>
        <w:t>«Государственный заказчик» и (или) «Заказчик»,</w:t>
      </w:r>
      <w:r w:rsidRPr="000D3D62">
        <w:rPr>
          <w:rFonts w:ascii="Times New Roman" w:eastAsia="Times New Roman" w:hAnsi="Times New Roman"/>
          <w:sz w:val="20"/>
          <w:szCs w:val="20"/>
          <w:lang w:eastAsia="ru-RU"/>
        </w:rPr>
        <w:t xml:space="preserve"> в лице </w:t>
      </w:r>
      <w:proofErr w:type="spellStart"/>
      <w:r w:rsidRPr="000D3D62">
        <w:rPr>
          <w:rFonts w:ascii="Times New Roman" w:eastAsia="Times New Roman" w:hAnsi="Times New Roman"/>
          <w:sz w:val="20"/>
          <w:szCs w:val="20"/>
          <w:lang w:eastAsia="ru-RU"/>
        </w:rPr>
        <w:t>Тимербаевой</w:t>
      </w:r>
      <w:proofErr w:type="spellEnd"/>
      <w:r w:rsidRPr="000D3D62">
        <w:rPr>
          <w:rFonts w:ascii="Times New Roman" w:eastAsia="Times New Roman" w:hAnsi="Times New Roman"/>
          <w:sz w:val="20"/>
          <w:szCs w:val="20"/>
          <w:lang w:eastAsia="ru-RU"/>
        </w:rPr>
        <w:t xml:space="preserve"> Ирины Викторовны действующего на основании Устава</w:t>
      </w:r>
      <w:r w:rsidR="004C3E02" w:rsidRPr="000D3D62">
        <w:rPr>
          <w:rFonts w:ascii="Times New Roman" w:hAnsi="Times New Roman"/>
          <w:sz w:val="20"/>
          <w:szCs w:val="20"/>
          <w:lang w:eastAsia="ru-RU"/>
        </w:rPr>
        <w:t xml:space="preserve">, с одной стороны, и </w:t>
      </w:r>
      <w:r w:rsidR="00996193">
        <w:rPr>
          <w:rFonts w:ascii="Times New Roman" w:eastAsia="Times New Roman" w:hAnsi="Times New Roman"/>
          <w:sz w:val="20"/>
          <w:szCs w:val="20"/>
          <w:lang w:eastAsia="ru-RU"/>
        </w:rPr>
        <w:t>______________</w:t>
      </w:r>
      <w:r w:rsidRPr="000D3D62">
        <w:rPr>
          <w:rFonts w:ascii="Times New Roman" w:eastAsia="Times New Roman" w:hAnsi="Times New Roman"/>
          <w:sz w:val="20"/>
          <w:szCs w:val="20"/>
          <w:lang w:eastAsia="ru-RU"/>
        </w:rPr>
        <w:t xml:space="preserve">, именуемое в дальнейшем «Поставщик», в лице </w:t>
      </w:r>
      <w:r w:rsidR="00996193">
        <w:rPr>
          <w:rFonts w:ascii="Times New Roman" w:eastAsia="Times New Roman" w:hAnsi="Times New Roman"/>
          <w:sz w:val="20"/>
          <w:szCs w:val="20"/>
          <w:lang w:eastAsia="ru-RU"/>
        </w:rPr>
        <w:t>_____________</w:t>
      </w:r>
      <w:r w:rsidRPr="000D3D62">
        <w:rPr>
          <w:rFonts w:ascii="Times New Roman" w:eastAsia="Times New Roman" w:hAnsi="Times New Roman"/>
          <w:sz w:val="20"/>
          <w:szCs w:val="20"/>
          <w:lang w:eastAsia="ru-RU"/>
        </w:rPr>
        <w:t xml:space="preserve">, действующего на основании </w:t>
      </w:r>
      <w:r w:rsidR="00996193">
        <w:rPr>
          <w:rFonts w:ascii="Times New Roman" w:eastAsia="Times New Roman" w:hAnsi="Times New Roman"/>
          <w:sz w:val="20"/>
          <w:szCs w:val="20"/>
          <w:lang w:eastAsia="ru-RU"/>
        </w:rPr>
        <w:t>________</w:t>
      </w:r>
      <w:r w:rsidR="004C3E02" w:rsidRPr="000D3D62">
        <w:rPr>
          <w:rFonts w:ascii="Times New Roman" w:hAnsi="Times New Roman"/>
          <w:sz w:val="20"/>
          <w:szCs w:val="20"/>
          <w:lang w:eastAsia="ru-RU"/>
        </w:rPr>
        <w:t xml:space="preserve">, с другой стороны, здесь и далее именуемые "Стороны", </w:t>
      </w:r>
      <w:r w:rsidR="000E3801" w:rsidRPr="000D3D62">
        <w:rPr>
          <w:rFonts w:ascii="Times New Roman" w:eastAsia="Times New Roman" w:hAnsi="Times New Roman"/>
          <w:sz w:val="20"/>
          <w:szCs w:val="20"/>
          <w:lang w:eastAsia="ru-RU"/>
        </w:rPr>
        <w:t xml:space="preserve">в соответствии с п.4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о контрактной системе) </w:t>
      </w:r>
      <w:r w:rsidR="000E3801" w:rsidRPr="000D3D62">
        <w:rPr>
          <w:rFonts w:ascii="Times New Roman" w:hAnsi="Times New Roman"/>
          <w:sz w:val="20"/>
          <w:szCs w:val="20"/>
        </w:rPr>
        <w:t xml:space="preserve">по ИКЗ </w:t>
      </w:r>
      <w:r w:rsidR="00996193" w:rsidRPr="00996193">
        <w:rPr>
          <w:rFonts w:ascii="Times New Roman" w:eastAsia="Times New Roman" w:hAnsi="Times New Roman"/>
          <w:sz w:val="20"/>
          <w:szCs w:val="20"/>
          <w:lang w:eastAsia="ru-RU"/>
        </w:rPr>
        <w:t>26124630550250326010010002000</w:t>
      </w:r>
      <w:r w:rsidR="00996193">
        <w:rPr>
          <w:rFonts w:ascii="Times New Roman" w:eastAsia="Times New Roman" w:hAnsi="Times New Roman"/>
          <w:sz w:val="20"/>
          <w:szCs w:val="20"/>
          <w:lang w:eastAsia="ru-RU"/>
        </w:rPr>
        <w:t>2660</w:t>
      </w:r>
      <w:r w:rsidR="00996193" w:rsidRPr="00996193">
        <w:rPr>
          <w:rFonts w:ascii="Times New Roman" w:eastAsia="Times New Roman" w:hAnsi="Times New Roman"/>
          <w:sz w:val="20"/>
          <w:szCs w:val="20"/>
          <w:lang w:eastAsia="ru-RU"/>
        </w:rPr>
        <w:t>244</w:t>
      </w:r>
      <w:r w:rsidR="000E3801" w:rsidRPr="000D3D62">
        <w:rPr>
          <w:rFonts w:ascii="Times New Roman" w:hAnsi="Times New Roman"/>
          <w:sz w:val="20"/>
          <w:szCs w:val="20"/>
        </w:rPr>
        <w:t xml:space="preserve"> </w:t>
      </w:r>
      <w:r w:rsidR="004C3E02" w:rsidRPr="000D3D62">
        <w:rPr>
          <w:rFonts w:ascii="Times New Roman" w:hAnsi="Times New Roman"/>
          <w:sz w:val="20"/>
          <w:szCs w:val="20"/>
          <w:lang w:eastAsia="ru-RU"/>
        </w:rPr>
        <w:t>заключили настоящий</w:t>
      </w:r>
      <w:r w:rsidR="005C3606" w:rsidRPr="000D3D62">
        <w:rPr>
          <w:rFonts w:ascii="Times New Roman" w:eastAsia="Times New Roman" w:hAnsi="Times New Roman"/>
          <w:sz w:val="20"/>
          <w:szCs w:val="20"/>
          <w:lang w:eastAsia="ru-RU"/>
        </w:rPr>
        <w:t xml:space="preserve"> Государственный контракт</w:t>
      </w:r>
      <w:r w:rsidR="002F3E57" w:rsidRPr="000D3D62">
        <w:rPr>
          <w:rFonts w:ascii="Times New Roman" w:eastAsia="Times New Roman" w:hAnsi="Times New Roman"/>
          <w:sz w:val="20"/>
          <w:szCs w:val="20"/>
          <w:lang w:eastAsia="ru-RU"/>
        </w:rPr>
        <w:t xml:space="preserve"> на п</w:t>
      </w:r>
      <w:r w:rsidR="002F3E57" w:rsidRPr="000D3D62">
        <w:rPr>
          <w:rFonts w:ascii="Times New Roman" w:hAnsi="Times New Roman"/>
          <w:sz w:val="20"/>
          <w:szCs w:val="20"/>
        </w:rPr>
        <w:t xml:space="preserve">оставку </w:t>
      </w:r>
      <w:proofErr w:type="spellStart"/>
      <w:r w:rsidR="0011657B" w:rsidRPr="0011657B">
        <w:rPr>
          <w:rFonts w:ascii="Times New Roman" w:eastAsia="Times New Roman" w:hAnsi="Times New Roman"/>
          <w:sz w:val="18"/>
          <w:szCs w:val="18"/>
          <w:shd w:val="clear" w:color="auto" w:fill="FFFFFF"/>
          <w:lang w:eastAsia="ru-RU"/>
        </w:rPr>
        <w:t>глюкометра</w:t>
      </w:r>
      <w:proofErr w:type="spellEnd"/>
      <w:r w:rsidR="0011657B" w:rsidRPr="0011657B">
        <w:rPr>
          <w:rFonts w:ascii="Times New Roman" w:eastAsia="Times New Roman" w:hAnsi="Times New Roman"/>
          <w:sz w:val="18"/>
          <w:szCs w:val="18"/>
          <w:shd w:val="clear" w:color="auto" w:fill="FFFFFF"/>
          <w:lang w:eastAsia="ru-RU"/>
        </w:rPr>
        <w:t xml:space="preserve"> для индивидуального использования/использования у постели больного ИВД, питание от батареи</w:t>
      </w:r>
      <w:r w:rsidR="002F3E57" w:rsidRPr="000D3D62">
        <w:rPr>
          <w:rFonts w:ascii="Times New Roman" w:hAnsi="Times New Roman"/>
          <w:sz w:val="20"/>
          <w:szCs w:val="20"/>
        </w:rPr>
        <w:t>, ввод в эксплуатацию медицинского изделия, обучение правилам эксплуатации специалистов, эксплуатирующих медицинские изделия, и специалистов, осуществляющих техническое обслуживание</w:t>
      </w:r>
      <w:r w:rsidR="002F3E57" w:rsidRPr="002F3E57">
        <w:rPr>
          <w:rFonts w:ascii="Times New Roman" w:hAnsi="Times New Roman"/>
          <w:sz w:val="20"/>
          <w:szCs w:val="20"/>
        </w:rPr>
        <w:t xml:space="preserve"> медицинских изделий</w:t>
      </w:r>
      <w:r w:rsidR="005C3606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- Контракт) о нижеследующем:</w:t>
      </w:r>
    </w:p>
    <w:p w:rsidR="00231E91" w:rsidRDefault="005C3606">
      <w:pPr>
        <w:overflowPunct w:val="0"/>
        <w:spacing w:before="120"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1. Предмет Контракта</w:t>
      </w:r>
    </w:p>
    <w:p w:rsidR="00231E91" w:rsidRDefault="005C3606" w:rsidP="00CB2D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bidi="en-US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1.1</w:t>
      </w:r>
      <w:r w:rsidRPr="0044332A">
        <w:rPr>
          <w:rFonts w:ascii="Times New Roman" w:eastAsia="Times New Roman" w:hAnsi="Times New Roman"/>
          <w:sz w:val="20"/>
          <w:szCs w:val="20"/>
          <w:lang w:eastAsia="ru-RU"/>
        </w:rPr>
        <w:t xml:space="preserve">. В соответствии </w:t>
      </w:r>
      <w:r w:rsidRPr="00C77884">
        <w:rPr>
          <w:rFonts w:ascii="Times New Roman" w:eastAsia="Times New Roman" w:hAnsi="Times New Roman"/>
          <w:sz w:val="20"/>
          <w:szCs w:val="20"/>
          <w:lang w:eastAsia="ru-RU"/>
        </w:rPr>
        <w:t xml:space="preserve">с Контрактом Поставщик обязуется в порядке и сроки, предусмотренные Контрактом, осуществить поставку </w:t>
      </w:r>
      <w:proofErr w:type="spellStart"/>
      <w:r w:rsidR="009D7436" w:rsidRPr="0011657B">
        <w:rPr>
          <w:rFonts w:ascii="Times New Roman" w:eastAsia="Times New Roman" w:hAnsi="Times New Roman"/>
          <w:sz w:val="18"/>
          <w:szCs w:val="18"/>
          <w:shd w:val="clear" w:color="auto" w:fill="FFFFFF"/>
          <w:lang w:eastAsia="ru-RU"/>
        </w:rPr>
        <w:t>глюкометра</w:t>
      </w:r>
      <w:proofErr w:type="spellEnd"/>
      <w:r w:rsidR="009D7436" w:rsidRPr="0011657B">
        <w:rPr>
          <w:rFonts w:ascii="Times New Roman" w:eastAsia="Times New Roman" w:hAnsi="Times New Roman"/>
          <w:sz w:val="18"/>
          <w:szCs w:val="18"/>
          <w:shd w:val="clear" w:color="auto" w:fill="FFFFFF"/>
          <w:lang w:eastAsia="ru-RU"/>
        </w:rPr>
        <w:t xml:space="preserve"> для индивидуального использования/использования у постели больного ИВД, питание от батареи</w:t>
      </w:r>
      <w:r w:rsidR="009D7436" w:rsidRPr="00C7788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4332A" w:rsidRPr="00C77884">
        <w:rPr>
          <w:rFonts w:ascii="Times New Roman" w:eastAsia="Times New Roman" w:hAnsi="Times New Roman"/>
          <w:sz w:val="20"/>
          <w:szCs w:val="20"/>
          <w:lang w:eastAsia="ru-RU"/>
        </w:rPr>
        <w:t>(ОКПД2/КТРУ-</w:t>
      </w:r>
      <w:r w:rsidR="00F02FBD">
        <w:rPr>
          <w:rFonts w:ascii="Times New Roman" w:eastAsia="Times New Roman" w:hAnsi="Times New Roman"/>
          <w:sz w:val="20"/>
          <w:szCs w:val="20"/>
          <w:lang w:bidi="en-US"/>
        </w:rPr>
        <w:t>26.60.12.119-00000383</w:t>
      </w:r>
      <w:r w:rsidR="0044332A" w:rsidRPr="00C77884">
        <w:rPr>
          <w:rFonts w:ascii="Times New Roman" w:eastAsia="Times New Roman" w:hAnsi="Times New Roman"/>
          <w:sz w:val="20"/>
          <w:szCs w:val="20"/>
          <w:lang w:eastAsia="ru-RU"/>
        </w:rPr>
        <w:t xml:space="preserve">) </w:t>
      </w:r>
      <w:r w:rsidRPr="00C77884">
        <w:rPr>
          <w:rFonts w:ascii="Times New Roman" w:eastAsia="Times New Roman" w:hAnsi="Times New Roman"/>
          <w:sz w:val="20"/>
          <w:szCs w:val="20"/>
          <w:lang w:eastAsia="ru-RU"/>
        </w:rPr>
        <w:t>(далее – Оборудование) в соответствии со Спецификацией (приложение № 1 к Контракту) и надлежащим образом оказать услуги по доставке, разгрузке, сборке, установке, монтажу, вводу в эксплуатацию Оборудования, обучению правилам эксплуатации и инструктажу специалистов Заказчика, эксплуатирующих Оборудование и специалистов Заказчика, осуществляющих техническое обслуживание Оборудования, правилам эксплуатации и технического обслуживания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Оборудования в соответствии с требованиями технической и (или) эксплуатационной документации производителя (изготовителя) Оборудования (далее – Услуги), а Заказчик обязуется в порядке и сроки, предусмотренные Контрактом, принять и оплатить поставленное Оборудование и надлежащим образом оказанные Услуги.</w:t>
      </w:r>
    </w:p>
    <w:p w:rsidR="00231E91" w:rsidRDefault="005C3606" w:rsidP="00CB2D3B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1.2. Номенклатура Оборудования и его количество определяются Спецификацией (приложение № 1 к Контракту), технические показатели – Техническими требованиями (приложение № 2 к Контракту).</w:t>
      </w:r>
    </w:p>
    <w:p w:rsidR="00231E91" w:rsidRDefault="005C3606" w:rsidP="00CB2D3B">
      <w:pPr>
        <w:tabs>
          <w:tab w:val="left" w:pos="1418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1.3. Поставка Оборудования осуществляется Поставщиком с разгрузкой с транспортного средства по адресу</w:t>
      </w:r>
      <w:r w:rsidR="000115FB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r w:rsidR="000115FB">
        <w:rPr>
          <w:rFonts w:ascii="Times New Roman" w:hAnsi="Times New Roman"/>
          <w:sz w:val="20"/>
          <w:szCs w:val="20"/>
        </w:rPr>
        <w:t xml:space="preserve">670000, Республика Бурятия, г. Улан-Удэ, </w:t>
      </w:r>
      <w:r w:rsidR="003C6A4F">
        <w:rPr>
          <w:rFonts w:ascii="Times New Roman" w:hAnsi="Times New Roman"/>
          <w:sz w:val="20"/>
          <w:szCs w:val="20"/>
        </w:rPr>
        <w:t xml:space="preserve">ул. </w:t>
      </w:r>
      <w:r w:rsidR="00D12880">
        <w:rPr>
          <w:rFonts w:ascii="Times New Roman" w:hAnsi="Times New Roman"/>
          <w:sz w:val="20"/>
          <w:szCs w:val="20"/>
        </w:rPr>
        <w:t>Пристанская, 4Б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, в соответствии с Отгрузочной разнарядкой (приложение № 3 к Контракту) (далее – Место доставки).</w:t>
      </w:r>
    </w:p>
    <w:p w:rsidR="00231E91" w:rsidRDefault="005C3606" w:rsidP="00CB2D3B">
      <w:pPr>
        <w:tabs>
          <w:tab w:val="left" w:pos="1418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Оказание Услуг осуществляется Поставщиком в Месте доставки в соответствии с Отгрузочной разнарядкой  (приложение № 3 к Контракту).</w:t>
      </w:r>
      <w:r w:rsidR="0044332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31E91" w:rsidRDefault="005C3606">
      <w:pPr>
        <w:overflowPunct w:val="0"/>
        <w:spacing w:before="120"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2. Цена Контракта</w:t>
      </w:r>
    </w:p>
    <w:p w:rsidR="00231E91" w:rsidRDefault="005C3606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2.1. Цена Контракта и валюта платежа устанавливаются в российских рублях.</w:t>
      </w:r>
    </w:p>
    <w:p w:rsidR="00C91156" w:rsidRPr="00C91156" w:rsidRDefault="005C3606" w:rsidP="00C91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2.2. Цена Контракта, </w:t>
      </w:r>
      <w:r w:rsidRPr="00C91156">
        <w:rPr>
          <w:rFonts w:ascii="Times New Roman" w:eastAsia="Times New Roman" w:hAnsi="Times New Roman"/>
          <w:sz w:val="20"/>
          <w:szCs w:val="20"/>
          <w:lang w:eastAsia="ru-RU"/>
        </w:rPr>
        <w:t xml:space="preserve">составляет </w:t>
      </w:r>
      <w:r w:rsidR="0086478D">
        <w:rPr>
          <w:rFonts w:ascii="Times New Roman" w:eastAsia="Times New Roman" w:hAnsi="Times New Roman"/>
          <w:sz w:val="20"/>
          <w:szCs w:val="20"/>
          <w:lang w:eastAsia="ru-RU"/>
        </w:rPr>
        <w:t>__________</w:t>
      </w:r>
      <w:r w:rsidR="00C91156" w:rsidRPr="00C91156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="0086478D">
        <w:rPr>
          <w:rFonts w:ascii="Times New Roman" w:eastAsia="Times New Roman" w:hAnsi="Times New Roman"/>
          <w:sz w:val="20"/>
          <w:szCs w:val="20"/>
          <w:lang w:eastAsia="ru-RU"/>
        </w:rPr>
        <w:t>______________</w:t>
      </w:r>
      <w:r w:rsidR="00C91156" w:rsidRPr="00C91156">
        <w:rPr>
          <w:rFonts w:ascii="Times New Roman" w:eastAsia="Times New Roman" w:hAnsi="Times New Roman"/>
          <w:sz w:val="20"/>
          <w:szCs w:val="20"/>
          <w:lang w:eastAsia="ru-RU"/>
        </w:rPr>
        <w:t xml:space="preserve">) рублей </w:t>
      </w:r>
      <w:r w:rsidR="0086478D">
        <w:rPr>
          <w:rFonts w:ascii="Times New Roman" w:eastAsia="Times New Roman" w:hAnsi="Times New Roman"/>
          <w:sz w:val="20"/>
          <w:szCs w:val="20"/>
          <w:lang w:eastAsia="ru-RU"/>
        </w:rPr>
        <w:t>________</w:t>
      </w:r>
      <w:r w:rsidR="00C91156" w:rsidRPr="00C91156">
        <w:rPr>
          <w:rFonts w:ascii="Times New Roman" w:eastAsia="Times New Roman" w:hAnsi="Times New Roman"/>
          <w:sz w:val="20"/>
          <w:szCs w:val="20"/>
          <w:lang w:eastAsia="ru-RU"/>
        </w:rPr>
        <w:t xml:space="preserve"> копеек, НДС</w:t>
      </w:r>
      <w:r w:rsidR="00C91156" w:rsidRPr="00C9115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6478D">
        <w:rPr>
          <w:rFonts w:ascii="Times New Roman" w:hAnsi="Times New Roman"/>
          <w:color w:val="000000"/>
          <w:sz w:val="20"/>
          <w:szCs w:val="20"/>
        </w:rPr>
        <w:t>_____________</w:t>
      </w:r>
      <w:r w:rsidR="00C91156" w:rsidRPr="00C91156">
        <w:rPr>
          <w:rFonts w:ascii="Times New Roman" w:hAnsi="Times New Roman"/>
          <w:color w:val="000000"/>
          <w:sz w:val="20"/>
          <w:szCs w:val="20"/>
        </w:rPr>
        <w:t>.</w:t>
      </w:r>
    </w:p>
    <w:p w:rsidR="00231E91" w:rsidRDefault="005C3606" w:rsidP="00C91156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1156">
        <w:rPr>
          <w:rFonts w:ascii="Times New Roman" w:eastAsia="Times New Roman" w:hAnsi="Times New Roman"/>
          <w:sz w:val="20"/>
          <w:szCs w:val="20"/>
          <w:lang w:eastAsia="ru-RU"/>
        </w:rPr>
        <w:t>2.3. Цена Контракта включает в себя стоимость Оборудования и Услуг, 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Контракту в соответствии с законодательством Российской Федерации.</w:t>
      </w:r>
    </w:p>
    <w:p w:rsidR="00231E91" w:rsidRDefault="005C3606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В случае если Контакт заключается с юридическим лицом или физическим лицом, в том числе зарегистрированном в качестве индивидуального предпринимателя, сумма, подлежащая уплате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231E91" w:rsidRDefault="005C3606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2.4. Цена Контракта является твердой и определяется на весь срок его исполнения, за исключением случаев, предусмотренных пунктами 2.5  Контракта.</w:t>
      </w:r>
    </w:p>
    <w:p w:rsidR="00231E91" w:rsidRDefault="0075263B">
      <w:pPr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2.5</w:t>
      </w:r>
      <w:r w:rsidR="005C3606">
        <w:rPr>
          <w:rFonts w:ascii="Times New Roman" w:hAnsi="Times New Roman"/>
          <w:sz w:val="20"/>
          <w:szCs w:val="20"/>
        </w:rPr>
        <w:t xml:space="preserve">. Изменение существенных условий Контракта при его исполнении допускается в случаях, предусмотренных </w:t>
      </w:r>
      <w:hyperlink r:id="rId8">
        <w:r w:rsidR="005C3606">
          <w:rPr>
            <w:rFonts w:ascii="Times New Roman" w:hAnsi="Times New Roman"/>
            <w:sz w:val="20"/>
            <w:szCs w:val="20"/>
          </w:rPr>
          <w:t>пунктом 6 статьи 161</w:t>
        </w:r>
      </w:hyperlink>
      <w:r w:rsidR="005C3606">
        <w:rPr>
          <w:rFonts w:ascii="Times New Roman" w:hAnsi="Times New Roman"/>
          <w:sz w:val="20"/>
          <w:szCs w:val="20"/>
        </w:rPr>
        <w:t xml:space="preserve">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Контракта </w:t>
      </w:r>
      <w:hyperlink r:id="rId9">
        <w:r w:rsidR="005C3606">
          <w:rPr>
            <w:rFonts w:ascii="Times New Roman" w:hAnsi="Times New Roman"/>
            <w:sz w:val="20"/>
            <w:szCs w:val="20"/>
          </w:rPr>
          <w:t>обеспечивает согласование</w:t>
        </w:r>
      </w:hyperlink>
      <w:r w:rsidR="005C3606">
        <w:rPr>
          <w:rFonts w:ascii="Times New Roman" w:hAnsi="Times New Roman"/>
          <w:sz w:val="20"/>
          <w:szCs w:val="20"/>
        </w:rPr>
        <w:t xml:space="preserve"> новых условий Контракта, в том числе </w:t>
      </w:r>
      <w:r w:rsidR="005C3606">
        <w:rPr>
          <w:rFonts w:ascii="Times New Roman" w:hAnsi="Times New Roman"/>
          <w:sz w:val="20"/>
          <w:szCs w:val="20"/>
        </w:rPr>
        <w:lastRenderedPageBreak/>
        <w:t>цены и (или) сроков исполнения Контракта и (или) количества Оборудования и (или) объема Услуг, предусмотренных Контрактом.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b/>
          <w:sz w:val="20"/>
          <w:szCs w:val="20"/>
          <w:lang w:eastAsia="ru-RU"/>
        </w:rPr>
        <w:t>3. Взаимодействие Сторон.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3.1. Поставщик обязан: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3.1.1. поставить Оборудование в строгом соответствии с условиями Контракта в полном объеме, надлежащего качества и в установленные сроки;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3.1.2. оказать Услуги в строгом соответствии с условиями Контракта в полном объеме, надлежащего качества и в установленные сроки;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3.1.3. обеспечить обучение правилам эксплуатации (в соответствии с технической и (или) эксплуатационной документацией производителя (изготовителя) Оборудования) и проведение инструктажа специалистов Заказчика, эксплуатирующих Оборудование;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3.1.3(1). обеспечить инструктаж производителем или уполномоченным представителем производителя Оборудования специалистов Заказчика, осуществляющих техническое обслуживание Оборудования в соответствии с требованиями технической и (или) эксплуатационной документации производителя (изготовителя) Оборудования;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3.1.4. использовать квалифицированный персонал для оказания Услуг по сборке, установке, монтажу и вводу Оборудования в эксплуатацию, по обучению правилам эксплуатации и инструктажу специалистов Заказчика, эксплуатирующих Оборудование, специалистов Заказчика, осуществляющих техническое обслуживание Оборудования, в количестве, необходимом для оказания Услуг надлежащего качества;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3.1.5. осуществлять сборку, установку, монтаж и ввод в эксплуатацию Оборудования в помещении или месте эксплуатации Оборудования, подготовленном в соответствии с требованиями технической и (или) эксплуатационной документацией производителя (изготовителя) Оборудования, с учетом класса электробезопасности и иных требований безопасности в соответствии с законодательством Российской Федерации;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3.1.5(1). предоставить Заказчику сведения, необходимые для работы с Оборудованием, включая предоставление ключей, паролей доступа, программ и иных сведений, необходимых для технического обслуживания, применения и эксплуатации;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3.1.5(2). предоставить Заказчику (Получателям) сведения о расходных материалах и реагентах иных производителей, применение которых разрешено производителем Оборудования;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3.1.6. обеспечить соответствие поставляемого Оборудования и оказываемых Услуг требованиям качества, безопасности в соответствии с законодательством Российской Федерации;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3.1.7. представлять по требованию Заказчика информацию и документы, относящиеся к предмету Контракта для проверки исполнения Поставщиком обязательств по Контракту;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3.1.8. незамедлительно информировать Заказчика обо всех обстоятельствах, препятствующих исполнению Контракта;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3.1.9. своими силами и за свой счет устранять допущенные недостатки при поставке Оборудования и оказании Услуг;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3.1.10. выполнять свои обязательства, предусмотренные положениями Контракта;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P78"/>
      <w:bookmarkEnd w:id="0"/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3.1.11. обеспечивать гарантии на Оборудование в соответствии с </w:t>
      </w:r>
      <w:hyperlink w:anchor="P174" w:history="1">
        <w:r w:rsidRPr="0075263B">
          <w:rPr>
            <w:rFonts w:ascii="Times New Roman" w:eastAsia="Times New Roman" w:hAnsi="Times New Roman"/>
            <w:color w:val="0000FF"/>
            <w:sz w:val="20"/>
            <w:szCs w:val="20"/>
            <w:lang w:eastAsia="ru-RU"/>
          </w:rPr>
          <w:t>разделом 8</w:t>
        </w:r>
      </w:hyperlink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 Контракта.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3.2. Поставщик вправе: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3.2.1. требовать от Заказчика подготовки помещения или места эксплуатации, в котором будет осуществляться сборка, установка, монтаж и ввод в эксплуатацию Оборудования в соответствии с требованиями технической и (или) эксплуатационной документации производителя (изготовителя) Оборудования, с учетом класса электробезопасности и иных требований безопасности в соответствии с законодательством Российской Федерации;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3.2.2. требовать от Заказчика предоставления имеющейся у него информации, необходимой для исполнения обязательств по Контракту;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3.2.3. требовать от Заказчика своевременной оплаты поставленного Оборудования и оказанных Услуг в порядке и на условиях, предусмотренных Контрактом;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3.3. Заказчик обязан: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3.3.1. 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3.3.2. обеспечить условия для оказания Поставщиком Услуг по сборке, установке, монтажу и вводу в эксплуатацию Оборудования, в том числе подготовку помещения или места эксплуатации, в соответствии с требованиями технической и (или) эксплуатационной документации производителя (изготовителя) Оборудования, с учетом класса электробезопасности и иных требований безопасности в соответствии с законодательством Российской Федерации;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3.3.3. своевременно принять и оплатить поставленное Оборудование и надлежащим образом оказанные Услуги;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3.3.4. выполнять свои обязательства, предусмотренные иными положениями Контракта.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3.4. Заказчик вправе: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3.4.1. требовать от Поставщика надлежащего исполнения обязательств, предусмотренных Контрактом;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3.4.2. запрашивать у Поставщика информацию об исполнении им обязательств по Контракту;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3.4.3. проверять в любое время ход исполнения Поставщиком обязательств по Контракту;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3.4.4. осуществлять контроль соответствия качества поставляемого Оборудования и качества оказанных Услуг, сроков поставки Оборудования и оказания Услуг требованиям Контракта;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3.4.5. требовать от Поставщика устранения недостатков, допущенных при исполнении Контракта;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3.4.6. отказаться от приемки некачественного Оборудования и ненадлежащим образом оказанных Услуг и потребовать безвозмездного устранения недостатков;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3.4.7. привлекать экспертов для проверки соответствия исполнения Поставщиком обязательств по Контракту требованиям, установленным Контрактом.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4. Упаковка и маркировка 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4.1. Поставщик должен обеспечить упаковку Оборудования, способную предотвратить его повреждение или порчу во время перевозки к Месту доставки. Упаковка Оборудования должна полностью обеспечивать условия транспортировки, предъявляемые к данному виду Оборудования.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При определении габаритов упаковки Оборудования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Оборудования.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Наименование Оборудования: ____________________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Государственный контракт N __________ 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Заказчик (название): __________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Поставщик (название компании): __________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Получатель: __________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Пункт назначения: __________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Грузоотправитель: ____________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Ящик/контейнер N ____, всего ящиков/контейнеров _____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Размеры (высота, длина, ширина) __________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Вес брутто _____ кг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Вес нетто _____ кг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4.3. Два экземпляра упаковочного листа с описанием Оборудования, указанием веса нетто, веса брутто, количества, указанием номера и даты Контракта, с приложением документации на Оборудование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4.4. Упаковка и маркировка на упаковке, а также документация внутри и вне упаковки должны строго соответствовать специальным требованиям, установленным в Технических требованиях (</w:t>
      </w:r>
      <w:hyperlink w:anchor="P458" w:history="1">
        <w:r w:rsidRPr="0075263B">
          <w:rPr>
            <w:rFonts w:ascii="Times New Roman" w:eastAsia="Times New Roman" w:hAnsi="Times New Roman"/>
            <w:color w:val="0000FF"/>
            <w:sz w:val="20"/>
            <w:szCs w:val="20"/>
            <w:lang w:eastAsia="ru-RU"/>
          </w:rPr>
          <w:t>приложение N 2</w:t>
        </w:r>
      </w:hyperlink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 к Контракту).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5. Порядок поставки Оборудования и документация 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5.1. Поставка Оборудования осуществляется Поставщиком в Место доставки в соответствии с Отгрузочной разнарядкой (</w:t>
      </w:r>
      <w:hyperlink w:anchor="P535" w:history="1">
        <w:r w:rsidRPr="0075263B">
          <w:rPr>
            <w:rFonts w:ascii="Times New Roman" w:eastAsia="Times New Roman" w:hAnsi="Times New Roman"/>
            <w:color w:val="0000FF"/>
            <w:sz w:val="20"/>
            <w:szCs w:val="20"/>
            <w:lang w:eastAsia="ru-RU"/>
          </w:rPr>
          <w:t>приложение N 3</w:t>
        </w:r>
      </w:hyperlink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 к Контракту) на условиях, предусмотренных </w:t>
      </w:r>
      <w:hyperlink w:anchor="P49" w:history="1">
        <w:r w:rsidRPr="0075263B">
          <w:rPr>
            <w:rFonts w:ascii="Times New Roman" w:eastAsia="Times New Roman" w:hAnsi="Times New Roman"/>
            <w:color w:val="0000FF"/>
            <w:sz w:val="20"/>
            <w:szCs w:val="20"/>
            <w:lang w:eastAsia="ru-RU"/>
          </w:rPr>
          <w:t>пунктом 1.3</w:t>
        </w:r>
      </w:hyperlink>
      <w:r w:rsidR="00224849">
        <w:rPr>
          <w:rFonts w:ascii="Times New Roman" w:eastAsia="Times New Roman" w:hAnsi="Times New Roman"/>
          <w:sz w:val="20"/>
          <w:szCs w:val="20"/>
          <w:lang w:eastAsia="ru-RU"/>
        </w:rPr>
        <w:t xml:space="preserve"> Контракта </w:t>
      </w:r>
      <w:r w:rsidR="00224849" w:rsidRPr="0022484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по </w:t>
      </w:r>
      <w:r w:rsidR="00C95E61">
        <w:rPr>
          <w:rFonts w:ascii="Times New Roman" w:eastAsia="Times New Roman" w:hAnsi="Times New Roman"/>
          <w:b/>
          <w:sz w:val="20"/>
          <w:szCs w:val="20"/>
          <w:lang w:eastAsia="ru-RU"/>
        </w:rPr>
        <w:t>03.07.2026</w:t>
      </w:r>
      <w:r w:rsidR="00224849" w:rsidRPr="00224849">
        <w:rPr>
          <w:rFonts w:ascii="Times New Roman" w:eastAsia="Times New Roman" w:hAnsi="Times New Roman"/>
          <w:b/>
          <w:sz w:val="20"/>
          <w:szCs w:val="20"/>
          <w:lang w:eastAsia="ru-RU"/>
        </w:rPr>
        <w:t>г</w:t>
      </w: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Поставщик за 1 (один) день до осуществления поставки Оборудования в соответствии с Отгрузочной разнарядкой (</w:t>
      </w:r>
      <w:hyperlink w:anchor="P535" w:history="1">
        <w:r w:rsidRPr="0075263B">
          <w:rPr>
            <w:rFonts w:ascii="Times New Roman" w:eastAsia="Times New Roman" w:hAnsi="Times New Roman"/>
            <w:color w:val="0000FF"/>
            <w:sz w:val="20"/>
            <w:szCs w:val="20"/>
            <w:lang w:eastAsia="ru-RU"/>
          </w:rPr>
          <w:t>приложение N 3</w:t>
        </w:r>
      </w:hyperlink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 к Контракту) направляет в адрес Заказчика уведомление о времени доставки Оборудования в Место доставки.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5.2. Фактической датой поставки считается дата, указанная в Акте приема-передачи Оборудования (</w:t>
      </w:r>
      <w:hyperlink w:anchor="P565" w:history="1">
        <w:r w:rsidRPr="0075263B">
          <w:rPr>
            <w:rFonts w:ascii="Times New Roman" w:eastAsia="Times New Roman" w:hAnsi="Times New Roman"/>
            <w:color w:val="0000FF"/>
            <w:sz w:val="20"/>
            <w:szCs w:val="20"/>
            <w:lang w:eastAsia="ru-RU"/>
          </w:rPr>
          <w:t>приложение N 4</w:t>
        </w:r>
      </w:hyperlink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 к Контракту).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1" w:name="P133"/>
      <w:bookmarkEnd w:id="1"/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5.3. При поставке Оборудования Поставщик представляет следующую документацию: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а) копию регистрационного удостоверения на Оборудование;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б) техническую и (или) эксплуатационную документацию производителя (изготовителя) Оборудования на русском языке;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в) товарную накладную, оформленную в установленном порядке;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г) Акт приема-передачи Оборудования (</w:t>
      </w:r>
      <w:hyperlink w:anchor="P565" w:history="1">
        <w:r w:rsidRPr="0075263B">
          <w:rPr>
            <w:rFonts w:ascii="Times New Roman" w:eastAsia="Times New Roman" w:hAnsi="Times New Roman"/>
            <w:color w:val="0000FF"/>
            <w:sz w:val="20"/>
            <w:szCs w:val="20"/>
            <w:lang w:eastAsia="ru-RU"/>
          </w:rPr>
          <w:t>приложение N 4</w:t>
        </w:r>
      </w:hyperlink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 к Контракту) в двух экземплярах (один экземпляр для Заказчика и один экземпляр для Поставщика);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д) гарантию производителя на Оборудование, срок действия которой составляет </w:t>
      </w:r>
      <w:r w:rsidR="006645F0">
        <w:rPr>
          <w:rFonts w:ascii="Times New Roman" w:eastAsia="Times New Roman" w:hAnsi="Times New Roman"/>
          <w:sz w:val="20"/>
          <w:szCs w:val="20"/>
          <w:lang w:eastAsia="ru-RU"/>
        </w:rPr>
        <w:t xml:space="preserve">не менее </w:t>
      </w: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12 месяцев, оформленную в виде отдельного документа;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е) гарантию Поставщика на Оборудование, срок действия которой должен составлять не менее срока действия гарантии производителя на Оборудование, оформленную в виде отдельного документа;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ж) копию документа, подтверждающего соответствие Оборудования, выданного уполномоченными органами (организациями);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ж.1) сведения, необходимые для работы с Оборудованием, включая предоставление ключей, паролей доступа, программ и иных сведений, необходимых для монтажа, наладки, применения, эксплуатации, технического обслуживания данного вида Оборудования;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2" w:name="P144"/>
      <w:bookmarkEnd w:id="2"/>
      <w:r w:rsidRPr="0075263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6. Порядок приемки Оборудования </w:t>
      </w:r>
    </w:p>
    <w:p w:rsidR="00206352" w:rsidRPr="00206352" w:rsidRDefault="00AE0463" w:rsidP="00206352">
      <w:pPr>
        <w:spacing w:after="0" w:line="240" w:lineRule="auto"/>
        <w:ind w:firstLine="540"/>
        <w:jc w:val="both"/>
        <w:rPr>
          <w:rFonts w:ascii="Arial" w:hAnsi="Arial"/>
          <w:lang w:eastAsia="ru-RU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</w:t>
      </w:r>
      <w:r w:rsidR="00206352" w:rsidRPr="00206352">
        <w:rPr>
          <w:rFonts w:ascii="Times New Roman" w:hAnsi="Times New Roman"/>
          <w:sz w:val="20"/>
          <w:szCs w:val="20"/>
        </w:rPr>
        <w:t xml:space="preserve">6.1. </w:t>
      </w:r>
      <w:r w:rsidR="00206352" w:rsidRPr="00206352">
        <w:rPr>
          <w:rFonts w:ascii="Times New Roman" w:hAnsi="Times New Roman"/>
          <w:sz w:val="20"/>
          <w:szCs w:val="20"/>
          <w:lang w:eastAsia="ru-RU"/>
        </w:rPr>
        <w:t>По результатам приемки Товара Поставщик и Заказчик подписывают Акт приема-передачи Товара (</w:t>
      </w:r>
      <w:hyperlink r:id="rId10" w:anchor="Par564" w:tgtFrame=" АКТ ПРИЕМА-ПЕРЕДАЧИ ТОВАРА" w:history="1">
        <w:r w:rsidR="00206352" w:rsidRPr="00206352">
          <w:rPr>
            <w:rFonts w:ascii="Times New Roman" w:hAnsi="Times New Roman"/>
            <w:color w:val="0000FF"/>
            <w:sz w:val="20"/>
            <w:szCs w:val="20"/>
            <w:u w:val="single"/>
            <w:lang w:eastAsia="ru-RU"/>
          </w:rPr>
          <w:t xml:space="preserve">приложение N </w:t>
        </w:r>
      </w:hyperlink>
      <w:r w:rsidR="00472A17">
        <w:rPr>
          <w:rFonts w:ascii="Times New Roman" w:hAnsi="Times New Roman"/>
          <w:sz w:val="20"/>
          <w:szCs w:val="20"/>
          <w:lang w:eastAsia="ru-RU"/>
        </w:rPr>
        <w:t>4</w:t>
      </w:r>
      <w:r w:rsidR="00206352" w:rsidRPr="00206352">
        <w:rPr>
          <w:rFonts w:ascii="Times New Roman" w:hAnsi="Times New Roman"/>
          <w:sz w:val="20"/>
          <w:szCs w:val="20"/>
          <w:lang w:eastAsia="ru-RU"/>
        </w:rPr>
        <w:t xml:space="preserve"> к Контракту).</w:t>
      </w:r>
    </w:p>
    <w:p w:rsidR="00206352" w:rsidRPr="00206352" w:rsidRDefault="00206352" w:rsidP="002063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352">
        <w:rPr>
          <w:rFonts w:ascii="Times New Roman" w:eastAsia="Times New Roman" w:hAnsi="Times New Roman"/>
          <w:sz w:val="20"/>
          <w:szCs w:val="20"/>
          <w:lang w:eastAsia="ru-RU"/>
        </w:rPr>
        <w:t xml:space="preserve">6.2.  Стороны из числа своих работников определяют ответственных лиц, осуществляющих взаимодействие между Сторонами. </w:t>
      </w:r>
    </w:p>
    <w:p w:rsidR="00206352" w:rsidRPr="00206352" w:rsidRDefault="00206352" w:rsidP="002063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352">
        <w:rPr>
          <w:rFonts w:ascii="Times New Roman" w:eastAsia="Times New Roman" w:hAnsi="Times New Roman"/>
          <w:sz w:val="20"/>
          <w:szCs w:val="20"/>
          <w:lang w:eastAsia="ru-RU"/>
        </w:rPr>
        <w:t xml:space="preserve">6.3.  Для проверки поставленного товара Поставщиком в части их соответствия условиям Контракта Заказчик проводит экспертизу. Экспертиза может проводиться Заказчиком своими силами или к ее проведению могут привлекаться эксперты, экспертные организации. </w:t>
      </w:r>
    </w:p>
    <w:p w:rsidR="00206352" w:rsidRPr="00206352" w:rsidRDefault="00206352" w:rsidP="002063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352">
        <w:rPr>
          <w:rFonts w:ascii="Times New Roman" w:eastAsia="Times New Roman" w:hAnsi="Times New Roman"/>
          <w:sz w:val="20"/>
          <w:szCs w:val="20"/>
          <w:lang w:eastAsia="ru-RU"/>
        </w:rPr>
        <w:t xml:space="preserve">6.4.  Для проведения экспертизы оказанной услуги эксперты, экспертные организации имеют право запрашивать у Заказчика и Поставщика дополнительные материалы, относящиеся к условиям исполнения Контракта и отдельным этапам исполнения Контракта. В случае, если по результатам такой экспертизы установлены нарушения требований Контракта, не препятствующие приемке оказанной услуги </w:t>
      </w:r>
      <w:proofErr w:type="gramStart"/>
      <w:r w:rsidRPr="00206352">
        <w:rPr>
          <w:rFonts w:ascii="Times New Roman" w:eastAsia="Times New Roman" w:hAnsi="Times New Roman"/>
          <w:sz w:val="20"/>
          <w:szCs w:val="20"/>
          <w:lang w:eastAsia="ru-RU"/>
        </w:rPr>
        <w:t>в заключении</w:t>
      </w:r>
      <w:proofErr w:type="gramEnd"/>
      <w:r w:rsidRPr="00206352">
        <w:rPr>
          <w:rFonts w:ascii="Times New Roman" w:eastAsia="Times New Roman" w:hAnsi="Times New Roman"/>
          <w:sz w:val="20"/>
          <w:szCs w:val="20"/>
          <w:lang w:eastAsia="ru-RU"/>
        </w:rPr>
        <w:t xml:space="preserve"> могут содержаться предложения об устранении данных нарушений, в том числе с указанием срока их устранения. </w:t>
      </w:r>
    </w:p>
    <w:p w:rsidR="00206352" w:rsidRPr="00206352" w:rsidRDefault="009C2AF9" w:rsidP="002063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6.5</w:t>
      </w:r>
      <w:r w:rsidR="00206352" w:rsidRPr="00206352">
        <w:rPr>
          <w:rFonts w:ascii="Times New Roman" w:eastAsia="Times New Roman" w:hAnsi="Times New Roman"/>
          <w:sz w:val="20"/>
          <w:szCs w:val="20"/>
          <w:lang w:eastAsia="ru-RU"/>
        </w:rPr>
        <w:t xml:space="preserve">.  Приемка результатов отдельного этапа исполнения Контракта (при поэтапном исполнении Контракта), а также поставленного товара осуществляется в порядке и в сроки, которые установлены настоящим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Поставщику в те же сроки Заказчиком направляется в письменной форме мотивированный отказ от подписания такого документа. </w:t>
      </w:r>
    </w:p>
    <w:p w:rsidR="00206352" w:rsidRDefault="009C2AF9" w:rsidP="002063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6.6</w:t>
      </w:r>
      <w:r w:rsidR="00206352" w:rsidRPr="00206352">
        <w:rPr>
          <w:rFonts w:ascii="Times New Roman" w:eastAsia="Times New Roman" w:hAnsi="Times New Roman"/>
          <w:sz w:val="20"/>
          <w:szCs w:val="20"/>
          <w:lang w:eastAsia="ru-RU"/>
        </w:rPr>
        <w:t xml:space="preserve">.  В случае привлечения Заказчиком для проведения экспертизы экспертов, экспертных организаций при принятии решения о приемке или об отказе в приемке результатов отдельного этапа исполнения Контракта (при поэтапном исполнении Контракта) либо поставленного товара Заказчик, приемочная комиссия учитывают отраженные в заключении по результатам указанной экспертизы предложения экспертов, экспертных организаций, привлеченных для ее проведения. </w:t>
      </w:r>
    </w:p>
    <w:p w:rsidR="002054EB" w:rsidRPr="002054EB" w:rsidRDefault="002054EB" w:rsidP="002054EB">
      <w:pPr>
        <w:widowControl w:val="0"/>
        <w:spacing w:after="0" w:line="240" w:lineRule="auto"/>
        <w:ind w:right="-142" w:firstLine="567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054EB">
        <w:rPr>
          <w:rFonts w:ascii="Times New Roman" w:hAnsi="Times New Roman"/>
          <w:color w:val="000000"/>
          <w:sz w:val="20"/>
          <w:szCs w:val="20"/>
          <w:lang w:eastAsia="ru-RU"/>
        </w:rPr>
        <w:t>Результаты такой экспертизы оформляются в течение 2 (двух) дней с момента поставки товара в виде заключения, которое подписывается экспертом, уполномоченным представителем экспертной организации или представителем (</w:t>
      </w:r>
      <w:proofErr w:type="spellStart"/>
      <w:r w:rsidRPr="002054EB">
        <w:rPr>
          <w:rFonts w:ascii="Times New Roman" w:hAnsi="Times New Roman"/>
          <w:color w:val="000000"/>
          <w:sz w:val="20"/>
          <w:szCs w:val="20"/>
          <w:lang w:eastAsia="ru-RU"/>
        </w:rPr>
        <w:t>ями</w:t>
      </w:r>
      <w:proofErr w:type="spellEnd"/>
      <w:r w:rsidRPr="002054EB">
        <w:rPr>
          <w:rFonts w:ascii="Times New Roman" w:hAnsi="Times New Roman"/>
          <w:color w:val="000000"/>
          <w:sz w:val="20"/>
          <w:szCs w:val="20"/>
          <w:lang w:eastAsia="ru-RU"/>
        </w:rPr>
        <w:t>) Государственного заказчика</w:t>
      </w:r>
      <w:r w:rsidRPr="002054EB">
        <w:rPr>
          <w:rFonts w:ascii="Times New Roman" w:hAnsi="Times New Roman"/>
          <w:bCs/>
          <w:sz w:val="20"/>
          <w:szCs w:val="20"/>
          <w:lang w:eastAsia="ru-RU"/>
        </w:rPr>
        <w:t xml:space="preserve">. </w:t>
      </w:r>
      <w:r w:rsidRPr="002054E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Заключение экспертизы должно быть объективным, обоснованным и соответствовать законодательству Российской Федерации. </w:t>
      </w:r>
    </w:p>
    <w:p w:rsidR="002054EB" w:rsidRPr="002054EB" w:rsidRDefault="002054EB" w:rsidP="002054EB">
      <w:pPr>
        <w:widowControl w:val="0"/>
        <w:spacing w:after="0" w:line="240" w:lineRule="auto"/>
        <w:ind w:right="-142" w:firstLine="567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054EB">
        <w:rPr>
          <w:rFonts w:ascii="Times New Roman" w:hAnsi="Times New Roman"/>
          <w:color w:val="000000"/>
          <w:sz w:val="20"/>
          <w:szCs w:val="20"/>
          <w:lang w:eastAsia="ru-RU"/>
        </w:rPr>
        <w:t>В случае, если по результатам такой экспертизы установлены нарушения требований Контракта,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</w:t>
      </w:r>
    </w:p>
    <w:p w:rsidR="002054EB" w:rsidRPr="002054EB" w:rsidRDefault="009C2AF9" w:rsidP="002054EB">
      <w:pPr>
        <w:spacing w:after="0" w:line="240" w:lineRule="auto"/>
        <w:ind w:right="-142" w:firstLine="540"/>
        <w:jc w:val="both"/>
        <w:rPr>
          <w:rFonts w:ascii="Arial" w:hAnsi="Arial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6.7</w:t>
      </w:r>
      <w:r w:rsidR="002054EB" w:rsidRPr="002054EB">
        <w:rPr>
          <w:rFonts w:ascii="Times New Roman" w:hAnsi="Times New Roman"/>
          <w:sz w:val="20"/>
          <w:szCs w:val="20"/>
          <w:lang w:eastAsia="ru-RU"/>
        </w:rPr>
        <w:t xml:space="preserve">. Результаты приемки оформляются в виде акта приеме – передачи. Заказчик в течение </w:t>
      </w:r>
      <w:r w:rsidR="002054EB" w:rsidRPr="002054EB">
        <w:rPr>
          <w:rFonts w:ascii="Times New Roman" w:hAnsi="Times New Roman"/>
          <w:b/>
          <w:sz w:val="20"/>
          <w:szCs w:val="20"/>
          <w:lang w:eastAsia="ru-RU"/>
        </w:rPr>
        <w:t>5 (пяти)</w:t>
      </w:r>
      <w:r w:rsidR="005A0784">
        <w:rPr>
          <w:rFonts w:ascii="Times New Roman" w:hAnsi="Times New Roman"/>
          <w:b/>
          <w:sz w:val="20"/>
          <w:szCs w:val="20"/>
          <w:lang w:eastAsia="ru-RU"/>
        </w:rPr>
        <w:t>рабочих</w:t>
      </w:r>
      <w:r w:rsidR="002054EB" w:rsidRPr="002054EB">
        <w:rPr>
          <w:rFonts w:ascii="Times New Roman" w:hAnsi="Times New Roman"/>
          <w:b/>
          <w:sz w:val="20"/>
          <w:szCs w:val="20"/>
          <w:lang w:eastAsia="ru-RU"/>
        </w:rPr>
        <w:t xml:space="preserve"> дней</w:t>
      </w:r>
      <w:r w:rsidR="002054EB" w:rsidRPr="002054EB">
        <w:rPr>
          <w:rFonts w:ascii="Times New Roman" w:hAnsi="Times New Roman"/>
          <w:sz w:val="20"/>
          <w:szCs w:val="20"/>
          <w:lang w:eastAsia="ru-RU"/>
        </w:rPr>
        <w:t xml:space="preserve"> со дня получения от Поставщика документов, предусмотренных </w:t>
      </w:r>
      <w:hyperlink w:anchor="Par130" w:tgtFrame="5.3. При поставке Товара Поставщик представляет следующие документы:">
        <w:r w:rsidR="002054EB" w:rsidRPr="002054EB">
          <w:rPr>
            <w:rFonts w:ascii="Times New Roman" w:hAnsi="Times New Roman"/>
            <w:sz w:val="20"/>
            <w:szCs w:val="20"/>
            <w:lang w:eastAsia="ru-RU"/>
          </w:rPr>
          <w:t>пунктом 5.3</w:t>
        </w:r>
      </w:hyperlink>
      <w:r w:rsidR="002054EB" w:rsidRPr="002054EB">
        <w:rPr>
          <w:rFonts w:ascii="Times New Roman" w:hAnsi="Times New Roman"/>
          <w:sz w:val="20"/>
          <w:szCs w:val="20"/>
          <w:lang w:eastAsia="ru-RU"/>
        </w:rPr>
        <w:t xml:space="preserve"> Контракта, направляет Поставщику подписанный Акт приема-передачи Товара или мотивированный отказ от подписания, в котором указываются недостатки и сроки их устранения.</w:t>
      </w:r>
    </w:p>
    <w:p w:rsidR="002054EB" w:rsidRPr="002054EB" w:rsidRDefault="009C2AF9" w:rsidP="002054EB">
      <w:pPr>
        <w:spacing w:after="0" w:line="240" w:lineRule="auto"/>
        <w:ind w:right="-142"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6.8</w:t>
      </w:r>
      <w:r w:rsidR="002054EB" w:rsidRPr="002054EB">
        <w:rPr>
          <w:rFonts w:ascii="Times New Roman" w:hAnsi="Times New Roman"/>
          <w:sz w:val="20"/>
          <w:szCs w:val="20"/>
          <w:lang w:eastAsia="ru-RU"/>
        </w:rPr>
        <w:t xml:space="preserve">. После устранения недостатков, послуживших основанием для </w:t>
      </w:r>
      <w:proofErr w:type="spellStart"/>
      <w:r w:rsidR="002054EB" w:rsidRPr="002054EB">
        <w:rPr>
          <w:rFonts w:ascii="Times New Roman" w:hAnsi="Times New Roman"/>
          <w:sz w:val="20"/>
          <w:szCs w:val="20"/>
          <w:lang w:eastAsia="ru-RU"/>
        </w:rPr>
        <w:t>неподписания</w:t>
      </w:r>
      <w:proofErr w:type="spellEnd"/>
      <w:r w:rsidR="002054EB" w:rsidRPr="002054EB">
        <w:rPr>
          <w:rFonts w:ascii="Times New Roman" w:hAnsi="Times New Roman"/>
          <w:sz w:val="20"/>
          <w:szCs w:val="20"/>
          <w:lang w:eastAsia="ru-RU"/>
        </w:rPr>
        <w:t xml:space="preserve"> Акта приема-передачи Товара, Поставщик и Заказчик подписывают Акт приема-передачи Товара (</w:t>
      </w:r>
      <w:hyperlink w:anchor="Par564" w:tgtFrame=" АКТ ПРИЕМА-ПЕРЕДАЧИ ТОВАРА">
        <w:r w:rsidR="002054EB" w:rsidRPr="002054EB">
          <w:rPr>
            <w:rFonts w:ascii="Times New Roman" w:hAnsi="Times New Roman"/>
            <w:sz w:val="20"/>
            <w:szCs w:val="20"/>
            <w:lang w:eastAsia="ru-RU"/>
          </w:rPr>
          <w:t xml:space="preserve">приложение N </w:t>
        </w:r>
      </w:hyperlink>
      <w:r w:rsidR="00472A17">
        <w:rPr>
          <w:rFonts w:ascii="Times New Roman" w:hAnsi="Times New Roman"/>
          <w:sz w:val="20"/>
          <w:szCs w:val="20"/>
          <w:lang w:eastAsia="ru-RU"/>
        </w:rPr>
        <w:t>4</w:t>
      </w:r>
      <w:r w:rsidR="002054EB" w:rsidRPr="009C2AF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2054EB" w:rsidRPr="002054EB">
        <w:rPr>
          <w:rFonts w:ascii="Times New Roman" w:hAnsi="Times New Roman"/>
          <w:sz w:val="20"/>
          <w:szCs w:val="20"/>
          <w:lang w:eastAsia="ru-RU"/>
        </w:rPr>
        <w:t>к Контракту).</w:t>
      </w:r>
    </w:p>
    <w:p w:rsidR="002054EB" w:rsidRPr="002054EB" w:rsidRDefault="009C2AF9" w:rsidP="002054EB">
      <w:pPr>
        <w:spacing w:after="0" w:line="240" w:lineRule="auto"/>
        <w:ind w:right="-142" w:firstLine="540"/>
        <w:jc w:val="both"/>
        <w:rPr>
          <w:rFonts w:ascii="Arial" w:hAnsi="Arial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6.9</w:t>
      </w:r>
      <w:r w:rsidR="002054EB" w:rsidRPr="002054EB">
        <w:rPr>
          <w:rFonts w:ascii="Times New Roman" w:hAnsi="Times New Roman"/>
          <w:sz w:val="20"/>
          <w:szCs w:val="20"/>
          <w:lang w:eastAsia="ru-RU"/>
        </w:rPr>
        <w:t>. Со дня подписания Акта приема-передачи Товара (</w:t>
      </w:r>
      <w:hyperlink w:anchor="Par564" w:tgtFrame=" АКТ ПРИЕМА-ПЕРЕДАЧИ ТОВАРА">
        <w:r w:rsidR="002054EB" w:rsidRPr="002054EB">
          <w:rPr>
            <w:rFonts w:ascii="Times New Roman" w:hAnsi="Times New Roman"/>
            <w:sz w:val="20"/>
            <w:szCs w:val="20"/>
            <w:lang w:eastAsia="ru-RU"/>
          </w:rPr>
          <w:t xml:space="preserve">приложение N </w:t>
        </w:r>
      </w:hyperlink>
      <w:r>
        <w:rPr>
          <w:rFonts w:ascii="Times New Roman" w:hAnsi="Times New Roman"/>
          <w:sz w:val="20"/>
          <w:szCs w:val="20"/>
          <w:lang w:eastAsia="ru-RU"/>
        </w:rPr>
        <w:t>2</w:t>
      </w:r>
      <w:r w:rsidR="002054EB" w:rsidRPr="002054EB">
        <w:rPr>
          <w:rFonts w:ascii="Times New Roman" w:hAnsi="Times New Roman"/>
          <w:sz w:val="20"/>
          <w:szCs w:val="20"/>
          <w:lang w:eastAsia="ru-RU"/>
        </w:rPr>
        <w:t xml:space="preserve"> к Контракту) Заказчиком риск случайной гибели, утраты или повреждения Товара переходит к Заказчику.</w:t>
      </w:r>
    </w:p>
    <w:p w:rsidR="002054EB" w:rsidRPr="00206352" w:rsidRDefault="002054EB" w:rsidP="002063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7. Порядок оказания и приемки Услуг 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7.1. Услуги выполняются Поставщиком лично, либо с привлечением соисполнителей.</w:t>
      </w:r>
    </w:p>
    <w:p w:rsidR="0075263B" w:rsidRPr="005A0784" w:rsidRDefault="007226C7" w:rsidP="007526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</w:t>
      </w:r>
      <w:r w:rsidR="0075263B"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7.2. Услуги по сборке, </w:t>
      </w:r>
      <w:r w:rsidR="0075263B" w:rsidRPr="005A0784">
        <w:rPr>
          <w:rFonts w:ascii="Times New Roman" w:eastAsia="Times New Roman" w:hAnsi="Times New Roman"/>
          <w:sz w:val="20"/>
          <w:szCs w:val="20"/>
          <w:lang w:eastAsia="ru-RU"/>
        </w:rPr>
        <w:t>установке, монтажу и вводу в эксплуатацию Оборудования, обучению правилам эксплуатации и инструктажу специалистов Заказчика, эксплуатирующих Оборудование, и специалистов Заказчика, осуществляющих техническое обслуживание Оборудования:</w:t>
      </w:r>
      <w:r w:rsidR="0075263B" w:rsidRPr="005A078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="005A0784" w:rsidRPr="005A0784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глюкометра</w:t>
      </w:r>
      <w:proofErr w:type="spellEnd"/>
      <w:r w:rsidR="005A0784" w:rsidRPr="005A0784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для индивидуального использования/использования у постели больного ИВД, питание от батареи</w:t>
      </w:r>
      <w:r w:rsidR="0075263B" w:rsidRPr="005A0784">
        <w:rPr>
          <w:rFonts w:ascii="Times New Roman" w:eastAsia="Times New Roman" w:hAnsi="Times New Roman"/>
          <w:sz w:val="20"/>
          <w:szCs w:val="20"/>
          <w:lang w:eastAsia="ru-RU"/>
        </w:rPr>
        <w:t xml:space="preserve">, должны быть оказаны Поставщиком после подписания Сторонами Акта приема-передачи Оборудования в соответствии с </w:t>
      </w:r>
      <w:hyperlink w:anchor="P144" w:history="1">
        <w:r w:rsidR="0075263B" w:rsidRPr="005A0784">
          <w:rPr>
            <w:rFonts w:ascii="Times New Roman" w:eastAsia="Times New Roman" w:hAnsi="Times New Roman"/>
            <w:color w:val="0000FF"/>
            <w:sz w:val="20"/>
            <w:szCs w:val="20"/>
            <w:lang w:eastAsia="ru-RU"/>
          </w:rPr>
          <w:t>разделом 6</w:t>
        </w:r>
      </w:hyperlink>
      <w:r w:rsidR="0075263B" w:rsidRPr="005A0784">
        <w:rPr>
          <w:rFonts w:ascii="Times New Roman" w:eastAsia="Times New Roman" w:hAnsi="Times New Roman"/>
          <w:sz w:val="20"/>
          <w:szCs w:val="20"/>
          <w:lang w:eastAsia="ru-RU"/>
        </w:rPr>
        <w:t xml:space="preserve"> Контракта в течение </w:t>
      </w:r>
      <w:r w:rsidR="00B33B4E" w:rsidRPr="005A0784"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="0075263B" w:rsidRPr="005A0784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="00B33B4E" w:rsidRPr="005A0784">
        <w:rPr>
          <w:rFonts w:ascii="Times New Roman" w:eastAsia="Times New Roman" w:hAnsi="Times New Roman"/>
          <w:sz w:val="20"/>
          <w:szCs w:val="20"/>
          <w:lang w:eastAsia="ru-RU"/>
        </w:rPr>
        <w:t>пяти</w:t>
      </w:r>
      <w:r w:rsidR="0075263B" w:rsidRPr="005A0784">
        <w:rPr>
          <w:rFonts w:ascii="Times New Roman" w:eastAsia="Times New Roman" w:hAnsi="Times New Roman"/>
          <w:sz w:val="20"/>
          <w:szCs w:val="20"/>
          <w:lang w:eastAsia="ru-RU"/>
        </w:rPr>
        <w:t xml:space="preserve">) </w:t>
      </w:r>
      <w:r w:rsidR="00B33B4E" w:rsidRPr="005A0784">
        <w:rPr>
          <w:rFonts w:ascii="Times New Roman" w:eastAsia="Times New Roman" w:hAnsi="Times New Roman"/>
          <w:sz w:val="20"/>
          <w:szCs w:val="20"/>
          <w:lang w:eastAsia="ru-RU"/>
        </w:rPr>
        <w:t>рабочих дней</w:t>
      </w:r>
      <w:r w:rsidR="0075263B" w:rsidRPr="005A0784">
        <w:rPr>
          <w:rFonts w:ascii="Times New Roman" w:eastAsia="Times New Roman" w:hAnsi="Times New Roman"/>
          <w:sz w:val="20"/>
          <w:szCs w:val="20"/>
          <w:lang w:eastAsia="ru-RU"/>
        </w:rPr>
        <w:t xml:space="preserve"> с момента подписания акта приема-передачи. </w:t>
      </w:r>
      <w:r w:rsidR="00472A17" w:rsidRPr="005A078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0784">
        <w:rPr>
          <w:rFonts w:ascii="Times New Roman" w:eastAsia="Times New Roman" w:hAnsi="Times New Roman"/>
          <w:sz w:val="20"/>
          <w:szCs w:val="20"/>
          <w:lang w:eastAsia="ru-RU"/>
        </w:rPr>
        <w:t>7.3. Приемка оказанных Услуг осуществляется по факту их оказания, о чем Поставщик и Заказчик (Получатель) подписывают Акт ввода Оборудования в эксплуатацию</w:t>
      </w: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, оказания Услуг по обучению правилам эксплуатации и инструктажу специалистов (</w:t>
      </w:r>
      <w:hyperlink w:anchor="P618" w:history="1">
        <w:r w:rsidRPr="0075263B">
          <w:rPr>
            <w:rFonts w:ascii="Times New Roman" w:eastAsia="Times New Roman" w:hAnsi="Times New Roman"/>
            <w:color w:val="0000FF"/>
            <w:sz w:val="20"/>
            <w:szCs w:val="20"/>
            <w:lang w:eastAsia="ru-RU"/>
          </w:rPr>
          <w:t>приложение N 5</w:t>
        </w:r>
      </w:hyperlink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 к Контракту).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7.4. Оказание Услуг по сборке, установке и монтажу Оборудования осуществляется при наличии подготовленного помещения или места эксплуатации с учетом класса электробезопасности и иных требований безопасности в соответствии с технической и (или) эксплуатационной документацией производителя (изготовителя) Оборудования и законодательством Российской Федерации и включает комплекс работ по </w:t>
      </w:r>
      <w:proofErr w:type="spellStart"/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расконсервации</w:t>
      </w:r>
      <w:proofErr w:type="spellEnd"/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, установке, сборке и монтажу Оборудования в соответствии с технической и (или) эксплуатационной документацией производителя (изготовителя) Оборудования.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7.5. Оказание Услуг по вводу в эксплуатацию Оборудования включает пусконаладочные работы, в том числе работы по наладке, настройке, регулировке, апробированию, инструментальному контролю соответствия выходных параметров Оборудования.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7.6. Оказание Услуг по обучению правилам эксплуатации специалистов Заказчика, эксплуатирующих Оборудование, и специалистов Заказчика, осуществляющих техническое обслуживание Оборудования, включает в себя инструктаж и обучение правилам эксплуатации Оборудования, оформлению учетно-отчетной </w:t>
      </w: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документации по техническому обслуживанию Оборудования, применению средств измерений, предусмотренных технической (или) эксплуатационной документацией производителя (изготовителя) Оборудования и соответствующих требованиям к их поверке и (или) калибровке, предусмотренным Федеральным </w:t>
      </w:r>
      <w:hyperlink r:id="rId11" w:history="1">
        <w:r w:rsidRPr="0075263B">
          <w:rPr>
            <w:rFonts w:ascii="Times New Roman" w:eastAsia="Times New Roman" w:hAnsi="Times New Roman"/>
            <w:color w:val="0000FF"/>
            <w:sz w:val="20"/>
            <w:szCs w:val="20"/>
            <w:lang w:eastAsia="ru-RU"/>
          </w:rPr>
          <w:t>законом</w:t>
        </w:r>
      </w:hyperlink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 от 26.06.2008 N 102-ФЗ "Об обеспечении единства измерений", необходимых для технического обслуживания и эксплуатации Оборудования, в объеме и порядке, предусмотренном технической и (или) эксплуатационной документацией производителя Оборудования.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7.7. По окончании оказания Услуг Заказчик и Поставщик подписывают Акт ввода Оборудования в эксплуатацию, оказания Услуг по обучению правилам эксплуатации и инструктажу специалистов (</w:t>
      </w:r>
      <w:hyperlink w:anchor="P618" w:history="1">
        <w:r w:rsidRPr="0075263B">
          <w:rPr>
            <w:rFonts w:ascii="Times New Roman" w:eastAsia="Times New Roman" w:hAnsi="Times New Roman"/>
            <w:color w:val="0000FF"/>
            <w:sz w:val="20"/>
            <w:szCs w:val="20"/>
            <w:lang w:eastAsia="ru-RU"/>
          </w:rPr>
          <w:t>приложение N 5</w:t>
        </w:r>
      </w:hyperlink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 к Контракту).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3" w:name="P170"/>
      <w:bookmarkEnd w:id="3"/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7.8. Для проверки предоставленных Поставщиком результатов оказания Услуг, предусмотренных Контрактом, в части их соответствия условиям Контракта, Заказчик проводит экспертизу оказанных Услуг в порядке, предусмотренном </w:t>
      </w:r>
      <w:hyperlink r:id="rId12" w:history="1">
        <w:r w:rsidRPr="0075263B">
          <w:rPr>
            <w:rFonts w:ascii="Times New Roman" w:eastAsia="Times New Roman" w:hAnsi="Times New Roman"/>
            <w:color w:val="0000FF"/>
            <w:sz w:val="20"/>
            <w:szCs w:val="20"/>
            <w:lang w:eastAsia="ru-RU"/>
          </w:rPr>
          <w:t>статьей 94</w:t>
        </w:r>
      </w:hyperlink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 Федерального закона о контрактной системе. Экспертиза может проводиться силами Заказчика или к ее проведению могут привлекаться эксперты, экспертные организации.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4" w:name="P171"/>
      <w:bookmarkEnd w:id="4"/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7.9. Заказчик в течение 1 (одного) рабочего дня со дня получения от Поставщика Акта ввода Оборудования в эксплуатацию, оказания Услуг по обучению правилам эксплуатации и инструктажу специалистов (</w:t>
      </w:r>
      <w:hyperlink w:anchor="P618" w:history="1">
        <w:r w:rsidRPr="0075263B">
          <w:rPr>
            <w:rFonts w:ascii="Times New Roman" w:eastAsia="Times New Roman" w:hAnsi="Times New Roman"/>
            <w:color w:val="0000FF"/>
            <w:sz w:val="20"/>
            <w:szCs w:val="20"/>
            <w:lang w:eastAsia="ru-RU"/>
          </w:rPr>
          <w:t>приложение N 5</w:t>
        </w:r>
      </w:hyperlink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 к Контракту) направляет Поставщику подписанный Акт ввода Оборудования в эксплуатацию, оказания Услуг по обучению правилам эксплуатации и инструктажу специалистов (</w:t>
      </w:r>
      <w:hyperlink w:anchor="P618" w:history="1">
        <w:r w:rsidRPr="0075263B">
          <w:rPr>
            <w:rFonts w:ascii="Times New Roman" w:eastAsia="Times New Roman" w:hAnsi="Times New Roman"/>
            <w:color w:val="0000FF"/>
            <w:sz w:val="20"/>
            <w:szCs w:val="20"/>
            <w:lang w:eastAsia="ru-RU"/>
          </w:rPr>
          <w:t>приложение N 5</w:t>
        </w:r>
      </w:hyperlink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 к Контракту) или мотивированный отказ от подписания, в котором указываются недостатки и сроки их устранения.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7.10. После устранения недостатков, послуживших основанием для </w:t>
      </w:r>
      <w:proofErr w:type="spellStart"/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неподписания</w:t>
      </w:r>
      <w:proofErr w:type="spellEnd"/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 Акта ввода Оборудования в эксплуатацию, оказания Услуг по обучению правилам эксплуатации и инструктажу специалистов (</w:t>
      </w:r>
      <w:hyperlink w:anchor="P618" w:history="1">
        <w:r w:rsidRPr="0075263B">
          <w:rPr>
            <w:rFonts w:ascii="Times New Roman" w:eastAsia="Times New Roman" w:hAnsi="Times New Roman"/>
            <w:color w:val="0000FF"/>
            <w:sz w:val="20"/>
            <w:szCs w:val="20"/>
            <w:lang w:eastAsia="ru-RU"/>
          </w:rPr>
          <w:t>приложение N 5</w:t>
        </w:r>
      </w:hyperlink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 к Контракту), Поставщик и Заказчик (Получатель) подписывают Акт ввода Оборудования в эксплуатацию, оказания Услуг по обучению правилам эксплуатации и инструктажу специалистов (</w:t>
      </w:r>
      <w:hyperlink w:anchor="P618" w:history="1">
        <w:r w:rsidRPr="0075263B">
          <w:rPr>
            <w:rFonts w:ascii="Times New Roman" w:eastAsia="Times New Roman" w:hAnsi="Times New Roman"/>
            <w:color w:val="0000FF"/>
            <w:sz w:val="20"/>
            <w:szCs w:val="20"/>
            <w:lang w:eastAsia="ru-RU"/>
          </w:rPr>
          <w:t>приложение N 5</w:t>
        </w:r>
      </w:hyperlink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 к Контракту) в порядке и сроки, предусмотренные </w:t>
      </w:r>
      <w:hyperlink w:anchor="P170" w:history="1">
        <w:r w:rsidRPr="0075263B">
          <w:rPr>
            <w:rFonts w:ascii="Times New Roman" w:eastAsia="Times New Roman" w:hAnsi="Times New Roman"/>
            <w:color w:val="0000FF"/>
            <w:sz w:val="20"/>
            <w:szCs w:val="20"/>
            <w:lang w:eastAsia="ru-RU"/>
          </w:rPr>
          <w:t>пунктами 7.8</w:t>
        </w:r>
      </w:hyperlink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 и </w:t>
      </w:r>
      <w:hyperlink w:anchor="P171" w:history="1">
        <w:r w:rsidRPr="0075263B">
          <w:rPr>
            <w:rFonts w:ascii="Times New Roman" w:eastAsia="Times New Roman" w:hAnsi="Times New Roman"/>
            <w:color w:val="0000FF"/>
            <w:sz w:val="20"/>
            <w:szCs w:val="20"/>
            <w:lang w:eastAsia="ru-RU"/>
          </w:rPr>
          <w:t>7.9</w:t>
        </w:r>
      </w:hyperlink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 Контракта.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5" w:name="P174"/>
      <w:bookmarkEnd w:id="5"/>
      <w:r w:rsidRPr="0075263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8. Гарантии 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8.1. Поставщик гарантирует, что Оборудование, поставленное в соответствии с Контрактом, является новым, неиспользованным, серийно выпускаемым. 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Поставщик гарантирует, что Оборудование, поставленное по Контракту, не имеет дефектов, связанных с конструкцией, материалами или функционированием при штатном использовании Оборудования в соответствии со Спецификацией (</w:t>
      </w:r>
      <w:hyperlink w:anchor="P389" w:history="1">
        <w:r w:rsidRPr="0075263B">
          <w:rPr>
            <w:rFonts w:ascii="Times New Roman" w:eastAsia="Times New Roman" w:hAnsi="Times New Roman"/>
            <w:color w:val="0000FF"/>
            <w:sz w:val="20"/>
            <w:szCs w:val="20"/>
            <w:lang w:eastAsia="ru-RU"/>
          </w:rPr>
          <w:t>приложение N 1</w:t>
        </w:r>
      </w:hyperlink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 к Контракту), Техническими требованиями (</w:t>
      </w:r>
      <w:hyperlink w:anchor="P458" w:history="1">
        <w:r w:rsidRPr="0075263B">
          <w:rPr>
            <w:rFonts w:ascii="Times New Roman" w:eastAsia="Times New Roman" w:hAnsi="Times New Roman"/>
            <w:color w:val="0000FF"/>
            <w:sz w:val="20"/>
            <w:szCs w:val="20"/>
            <w:lang w:eastAsia="ru-RU"/>
          </w:rPr>
          <w:t>приложение N 2</w:t>
        </w:r>
      </w:hyperlink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 к Контракту), технической и (или) эксплуатационной документацией производителя (изготовителя) Оборудования.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8.2. Поставщик предоставляет Заказчику (Получателю) гарантии производителя (изготовителя) Оборудования, оформленные соответствующими гарантийными талонами или аналогичными документами, подтверждающими надлежащее качество материалов, используемых для изготовления Оборудования, а также надлежащее качество Оборудования.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8.3. Поставщик гарантирует полное соответствие поставляемого Оборудования условиям Контракта, устранение неисправностей, связанных с дефектами производства, устранение неисправностей посредством замены запасных частей.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8.4. Гарантия Поставщика на поставленное Оборудование составляет </w:t>
      </w:r>
      <w:r w:rsidR="00225A30">
        <w:rPr>
          <w:rFonts w:ascii="Times New Roman" w:eastAsia="Times New Roman" w:hAnsi="Times New Roman"/>
          <w:sz w:val="20"/>
          <w:szCs w:val="20"/>
          <w:lang w:eastAsia="ru-RU"/>
        </w:rPr>
        <w:t xml:space="preserve">не менее </w:t>
      </w: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12 месяцев</w:t>
      </w:r>
      <w:r w:rsidR="00225A30">
        <w:rPr>
          <w:rFonts w:ascii="Times New Roman" w:eastAsia="Times New Roman" w:hAnsi="Times New Roman"/>
          <w:sz w:val="20"/>
          <w:szCs w:val="20"/>
          <w:lang w:eastAsia="ru-RU"/>
        </w:rPr>
        <w:t xml:space="preserve"> на дату поставки</w:t>
      </w: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. Гарантия производителя на Оборудование составляет </w:t>
      </w:r>
      <w:r w:rsidR="00225A30">
        <w:rPr>
          <w:rFonts w:ascii="Times New Roman" w:eastAsia="Times New Roman" w:hAnsi="Times New Roman"/>
          <w:sz w:val="20"/>
          <w:szCs w:val="20"/>
          <w:lang w:eastAsia="ru-RU"/>
        </w:rPr>
        <w:t xml:space="preserve">не менее </w:t>
      </w: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12 месяцев. Гарантийный срок начинает исчисляться со дня подписания соответствующего Акта ввода Оборудования в эксплуатацию, оказания Услуг по обучению правилам эксплуатации и инструктажу специалистов (</w:t>
      </w:r>
      <w:hyperlink w:anchor="P618" w:history="1">
        <w:r w:rsidRPr="0075263B">
          <w:rPr>
            <w:rFonts w:ascii="Times New Roman" w:eastAsia="Times New Roman" w:hAnsi="Times New Roman"/>
            <w:color w:val="0000FF"/>
            <w:sz w:val="20"/>
            <w:szCs w:val="20"/>
            <w:lang w:eastAsia="ru-RU"/>
          </w:rPr>
          <w:t>приложение N 5</w:t>
        </w:r>
      </w:hyperlink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 к Контракту).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8.5. Неисправное или дефектное Оборудование будет возвращено Поставщику за его счет в сроки, согласованные Заказчиком (Получателем) и Поставщиком. В случае замены или исправления дефектного Оборудования гарантийный срок на данное Оборудование продлевается.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8.6. Поставщик не несет гарантийной ответственности за неполадки и неисправности Оборудования, если они произошли: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а) в результате внесения Заказчиком (Получателем) или третьей стороной модификаций или изменений Оборудования без письменного согласия Поставщика;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б) в результате нарушения правил эксплуатации и обслуживания Оборудования, предусмотренных технической и (или) эксплуатационной документацией производителя (изготовителя) Оборудования.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9. Порядок расчетов 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9.1. Оплата по Контракту осуществляется из федеральног</w:t>
      </w:r>
      <w:r w:rsidR="008E36E1">
        <w:rPr>
          <w:rFonts w:ascii="Times New Roman" w:eastAsia="Times New Roman" w:hAnsi="Times New Roman"/>
          <w:sz w:val="20"/>
          <w:szCs w:val="20"/>
          <w:lang w:eastAsia="ru-RU"/>
        </w:rPr>
        <w:t>о бюджета в пределах ЛБО на 2026</w:t>
      </w: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 год по </w:t>
      </w:r>
      <w:r w:rsidR="00225A30" w:rsidRPr="00225A30">
        <w:rPr>
          <w:rFonts w:ascii="Times New Roman" w:hAnsi="Times New Roman"/>
          <w:sz w:val="20"/>
          <w:szCs w:val="20"/>
          <w:lang w:eastAsia="ru-RU"/>
        </w:rPr>
        <w:t>КБК 320 0901 4240690059 244</w:t>
      </w: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9.2.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Оплата по Контракту осуществляется после исполнения обязательств Поставщиком по поставке Оборудования и оказанию Услуг (либо - по каждому этапу поставки Оборудования и оказания Услуг).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6" w:name="P195"/>
      <w:bookmarkEnd w:id="6"/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9.3. Оплата по Контракту за поставленное Оборудование и оказанные Услуги осуществляется Заказчиком после представления Поставщиком следующих документов или копий документов:</w:t>
      </w:r>
    </w:p>
    <w:p w:rsidR="00435184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а) счета</w:t>
      </w:r>
      <w:r w:rsidR="00435184">
        <w:rPr>
          <w:rFonts w:ascii="Times New Roman" w:eastAsia="Times New Roman" w:hAnsi="Times New Roman"/>
          <w:sz w:val="20"/>
          <w:szCs w:val="20"/>
          <w:lang w:eastAsia="ru-RU"/>
        </w:rPr>
        <w:t>;</w:t>
      </w:r>
      <w:r w:rsidR="00225A3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б) счета-фактуры;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в) товарной накладной (товарных накладных, подписанных Получателями);</w:t>
      </w:r>
    </w:p>
    <w:p w:rsidR="0075263B" w:rsidRPr="0075263B" w:rsidRDefault="00225A30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г) Акта</w:t>
      </w:r>
      <w:r w:rsidR="0075263B"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 приема-передачи Оборудования (</w:t>
      </w:r>
      <w:hyperlink w:anchor="P565" w:history="1">
        <w:r w:rsidR="0075263B" w:rsidRPr="0075263B">
          <w:rPr>
            <w:rFonts w:ascii="Times New Roman" w:eastAsia="Times New Roman" w:hAnsi="Times New Roman"/>
            <w:color w:val="0000FF"/>
            <w:sz w:val="20"/>
            <w:szCs w:val="20"/>
            <w:lang w:eastAsia="ru-RU"/>
          </w:rPr>
          <w:t>приложение N 4</w:t>
        </w:r>
      </w:hyperlink>
      <w:r w:rsidR="0075263B"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 к Контракту), подписанных Поставщиком и Заказчиком;</w:t>
      </w:r>
    </w:p>
    <w:p w:rsidR="0075263B" w:rsidRPr="0075263B" w:rsidRDefault="00225A30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д) Акта</w:t>
      </w:r>
      <w:r w:rsidR="0075263B"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 ввода Оборудования в эксплуатацию, оказания Услуг по обучению правилам эксплуатации и инструктажу специалистов (</w:t>
      </w:r>
      <w:hyperlink w:anchor="P618" w:history="1">
        <w:r w:rsidR="0075263B" w:rsidRPr="0075263B">
          <w:rPr>
            <w:rFonts w:ascii="Times New Roman" w:eastAsia="Times New Roman" w:hAnsi="Times New Roman"/>
            <w:color w:val="0000FF"/>
            <w:sz w:val="20"/>
            <w:szCs w:val="20"/>
            <w:lang w:eastAsia="ru-RU"/>
          </w:rPr>
          <w:t>приложение N 5</w:t>
        </w:r>
      </w:hyperlink>
      <w:r w:rsidR="0075263B"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 к Контракту), подписанных Поставщиком и Заказчиком;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е) копий регистрационных удостоверений на Оборудование;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7" w:name="P202"/>
      <w:bookmarkEnd w:id="7"/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ж) гарантии производителя (изготовителя) на Оборудование (копии);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з) гарантии Поставщика на Оборудование (копии);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и) копии документа о соответствии Оборудования, выданного уполномоченными органами (организациями).</w:t>
      </w:r>
    </w:p>
    <w:p w:rsidR="0075263B" w:rsidRPr="0075263B" w:rsidRDefault="0075263B" w:rsidP="0075263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8" w:name="P205"/>
      <w:bookmarkEnd w:id="8"/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>9.4. Оплата по Контракту осуществляется по факту поставки всего Оборудования, предусмотренного Спецификацией (</w:t>
      </w:r>
      <w:hyperlink w:anchor="P389" w:history="1">
        <w:r w:rsidRPr="0075263B">
          <w:rPr>
            <w:rFonts w:ascii="Times New Roman" w:eastAsia="Times New Roman" w:hAnsi="Times New Roman"/>
            <w:color w:val="0000FF"/>
            <w:sz w:val="20"/>
            <w:szCs w:val="20"/>
            <w:lang w:eastAsia="ru-RU"/>
          </w:rPr>
          <w:t>приложение N 1</w:t>
        </w:r>
      </w:hyperlink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 к Контракту), и оказания Услуг (либо - по факту оказания Услуг по каждому этапу оказания Услуг) в течение </w:t>
      </w:r>
      <w:r w:rsidR="007E35D4" w:rsidRPr="007E35D4">
        <w:rPr>
          <w:rFonts w:ascii="Times New Roman" w:eastAsia="Times New Roman" w:hAnsi="Times New Roman"/>
          <w:b/>
          <w:sz w:val="20"/>
          <w:szCs w:val="20"/>
          <w:lang w:eastAsia="ru-RU"/>
        </w:rPr>
        <w:t>7</w:t>
      </w:r>
      <w:r w:rsidRPr="007E35D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(</w:t>
      </w:r>
      <w:r w:rsidR="007E35D4" w:rsidRPr="007E35D4">
        <w:rPr>
          <w:rFonts w:ascii="Times New Roman" w:eastAsia="Times New Roman" w:hAnsi="Times New Roman"/>
          <w:b/>
          <w:sz w:val="20"/>
          <w:szCs w:val="20"/>
          <w:lang w:eastAsia="ru-RU"/>
        </w:rPr>
        <w:t>сем</w:t>
      </w:r>
      <w:r w:rsidRPr="007E35D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и) </w:t>
      </w:r>
      <w:r w:rsidR="007E35D4" w:rsidRPr="007E35D4">
        <w:rPr>
          <w:rFonts w:ascii="Times New Roman" w:eastAsia="Times New Roman" w:hAnsi="Times New Roman"/>
          <w:b/>
          <w:sz w:val="20"/>
          <w:szCs w:val="20"/>
          <w:lang w:eastAsia="ru-RU"/>
        </w:rPr>
        <w:t>рабочих</w:t>
      </w:r>
      <w:r w:rsidRPr="007E35D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дней</w:t>
      </w:r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 после представления Заказчику документов, предусмотренных </w:t>
      </w:r>
      <w:hyperlink w:anchor="P195" w:history="1">
        <w:r w:rsidRPr="0075263B">
          <w:rPr>
            <w:rFonts w:ascii="Times New Roman" w:eastAsia="Times New Roman" w:hAnsi="Times New Roman"/>
            <w:color w:val="0000FF"/>
            <w:sz w:val="20"/>
            <w:szCs w:val="20"/>
            <w:lang w:eastAsia="ru-RU"/>
          </w:rPr>
          <w:t>пунктом 9.3</w:t>
        </w:r>
      </w:hyperlink>
      <w:r w:rsidRPr="0075263B">
        <w:rPr>
          <w:rFonts w:ascii="Times New Roman" w:eastAsia="Times New Roman" w:hAnsi="Times New Roman"/>
          <w:sz w:val="20"/>
          <w:szCs w:val="20"/>
          <w:lang w:eastAsia="ru-RU"/>
        </w:rPr>
        <w:t xml:space="preserve"> Контракта.</w:t>
      </w:r>
    </w:p>
    <w:p w:rsidR="0075263B" w:rsidRDefault="0075263B">
      <w:pPr>
        <w:overflowPunct w:val="0"/>
        <w:spacing w:after="0" w:line="240" w:lineRule="auto"/>
        <w:ind w:firstLine="709"/>
        <w:jc w:val="both"/>
      </w:pPr>
    </w:p>
    <w:p w:rsidR="00231E91" w:rsidRPr="001B1CE1" w:rsidRDefault="005C3606">
      <w:pPr>
        <w:overflowPunct w:val="0"/>
        <w:spacing w:before="120" w:after="120" w:line="240" w:lineRule="auto"/>
        <w:ind w:firstLine="709"/>
        <w:jc w:val="center"/>
        <w:rPr>
          <w:rFonts w:ascii="Times New Roman" w:eastAsia="Times New Roman" w:hAnsi="Times New Roman"/>
          <w:b/>
          <w:sz w:val="20"/>
          <w:szCs w:val="20"/>
          <w:vertAlign w:val="superscript"/>
          <w:lang w:eastAsia="ru-RU"/>
        </w:rPr>
      </w:pPr>
      <w:r w:rsidRPr="001B1CE1">
        <w:rPr>
          <w:rFonts w:ascii="Times New Roman" w:eastAsia="Times New Roman" w:hAnsi="Times New Roman"/>
          <w:b/>
          <w:sz w:val="20"/>
          <w:szCs w:val="20"/>
          <w:lang w:eastAsia="ru-RU"/>
        </w:rPr>
        <w:t>10. Обеспечение исполнения Контракта, обеспечение гарантийных обязательств</w:t>
      </w:r>
    </w:p>
    <w:p w:rsidR="001B1CE1" w:rsidRPr="001B1CE1" w:rsidRDefault="001B1CE1" w:rsidP="001B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B1CE1">
        <w:rPr>
          <w:rFonts w:ascii="Times New Roman" w:hAnsi="Times New Roman"/>
          <w:sz w:val="20"/>
          <w:szCs w:val="20"/>
        </w:rPr>
        <w:t>10.1. Обеспечение исполнения Контракта</w:t>
      </w:r>
      <w:r>
        <w:rPr>
          <w:rFonts w:ascii="Times New Roman" w:hAnsi="Times New Roman"/>
          <w:sz w:val="20"/>
          <w:szCs w:val="20"/>
        </w:rPr>
        <w:t xml:space="preserve">, обеспечение гарантийных обязательств </w:t>
      </w:r>
      <w:r w:rsidRPr="001B1CE1">
        <w:rPr>
          <w:rFonts w:ascii="Times New Roman" w:hAnsi="Times New Roman"/>
          <w:sz w:val="20"/>
          <w:szCs w:val="20"/>
        </w:rPr>
        <w:t>не предусмотрено.</w:t>
      </w:r>
    </w:p>
    <w:p w:rsidR="001B1CE1" w:rsidRPr="001B1CE1" w:rsidRDefault="001B1CE1" w:rsidP="001B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31E91" w:rsidRDefault="005C3606">
      <w:pPr>
        <w:overflowPunct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11. Ответственность Сторон</w:t>
      </w:r>
    </w:p>
    <w:p w:rsidR="00311E54" w:rsidRPr="00311E54" w:rsidRDefault="00311E54" w:rsidP="00311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311E54">
        <w:rPr>
          <w:rFonts w:ascii="Times New Roman" w:hAnsi="Times New Roman"/>
          <w:sz w:val="20"/>
          <w:szCs w:val="20"/>
        </w:rPr>
        <w:t>11.1.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:rsidR="00311E54" w:rsidRPr="00311E54" w:rsidRDefault="00311E54" w:rsidP="00311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311E54">
        <w:rPr>
          <w:rFonts w:ascii="Times New Roman" w:hAnsi="Times New Roman"/>
          <w:sz w:val="20"/>
          <w:szCs w:val="20"/>
        </w:rPr>
        <w:t>В случае привлечения к исполнению Контракта соисполнителей, ответственность перед Заказчиком за неисполнение обязательств по Контракту несет Поставщик.</w:t>
      </w:r>
    </w:p>
    <w:p w:rsidR="00311E54" w:rsidRPr="00311E54" w:rsidRDefault="00311E54" w:rsidP="00311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311E54">
        <w:rPr>
          <w:rFonts w:ascii="Times New Roman" w:hAnsi="Times New Roman"/>
          <w:sz w:val="20"/>
          <w:szCs w:val="20"/>
        </w:rPr>
        <w:t xml:space="preserve">11.2. Размер штрафа устанавливается Контрактом в порядке, установленном </w:t>
      </w:r>
      <w:hyperlink r:id="rId13" w:history="1">
        <w:r w:rsidRPr="00311E54">
          <w:rPr>
            <w:rFonts w:ascii="Times New Roman" w:hAnsi="Times New Roman"/>
            <w:sz w:val="20"/>
            <w:szCs w:val="20"/>
          </w:rPr>
          <w:t>Правилами</w:t>
        </w:r>
      </w:hyperlink>
      <w:r w:rsidRPr="00311E54">
        <w:rPr>
          <w:rFonts w:ascii="Times New Roman" w:hAnsi="Times New Roman"/>
          <w:sz w:val="20"/>
          <w:szCs w:val="20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N 1042 (далее - Правила определения размера штрафа).</w:t>
      </w:r>
    </w:p>
    <w:p w:rsidR="00311E54" w:rsidRPr="00311E54" w:rsidRDefault="00311E54" w:rsidP="00311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9" w:name="P232"/>
      <w:bookmarkEnd w:id="9"/>
      <w:r w:rsidRPr="00311E54">
        <w:rPr>
          <w:rFonts w:ascii="Times New Roman" w:hAnsi="Times New Roman"/>
          <w:sz w:val="20"/>
          <w:szCs w:val="20"/>
        </w:rPr>
        <w:t>11.3.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311E54" w:rsidRPr="00311E54" w:rsidRDefault="00311E54" w:rsidP="00311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311E54">
        <w:rPr>
          <w:rFonts w:ascii="Times New Roman" w:hAnsi="Times New Roman"/>
          <w:sz w:val="20"/>
          <w:szCs w:val="20"/>
        </w:rPr>
        <w:t>11.4.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311E54" w:rsidRPr="00311E54" w:rsidRDefault="00311E54" w:rsidP="00311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10" w:name="P234"/>
      <w:bookmarkEnd w:id="10"/>
      <w:r w:rsidRPr="00311E54">
        <w:rPr>
          <w:rFonts w:ascii="Times New Roman" w:hAnsi="Times New Roman"/>
          <w:sz w:val="20"/>
          <w:szCs w:val="20"/>
        </w:rPr>
        <w:t>11.5.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размере 1000 рублей.</w:t>
      </w:r>
    </w:p>
    <w:p w:rsidR="00311E54" w:rsidRPr="00311E54" w:rsidRDefault="00311E54" w:rsidP="00311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311E54">
        <w:rPr>
          <w:rFonts w:ascii="Times New Roman" w:hAnsi="Times New Roman"/>
          <w:sz w:val="20"/>
          <w:szCs w:val="20"/>
        </w:rPr>
        <w:t xml:space="preserve">11.6. В случае нарушения Поставщиком срока представления документов, предусмотренного </w:t>
      </w:r>
      <w:hyperlink w:anchor="P195" w:history="1">
        <w:r w:rsidRPr="00311E54">
          <w:rPr>
            <w:rFonts w:ascii="Times New Roman" w:hAnsi="Times New Roman"/>
            <w:sz w:val="20"/>
            <w:szCs w:val="20"/>
          </w:rPr>
          <w:t>пунктом 9.3</w:t>
        </w:r>
      </w:hyperlink>
      <w:r w:rsidRPr="00311E54">
        <w:rPr>
          <w:rFonts w:ascii="Times New Roman" w:hAnsi="Times New Roman"/>
          <w:sz w:val="20"/>
          <w:szCs w:val="20"/>
        </w:rPr>
        <w:t xml:space="preserve"> Контракта, Заказчик не несет ответственность, установленную </w:t>
      </w:r>
      <w:hyperlink w:anchor="P232" w:history="1">
        <w:r w:rsidRPr="00311E54">
          <w:rPr>
            <w:rFonts w:ascii="Times New Roman" w:hAnsi="Times New Roman"/>
            <w:sz w:val="20"/>
            <w:szCs w:val="20"/>
          </w:rPr>
          <w:t>пунктами 11.3</w:t>
        </w:r>
      </w:hyperlink>
      <w:r w:rsidRPr="00311E54">
        <w:rPr>
          <w:rFonts w:ascii="Times New Roman" w:hAnsi="Times New Roman"/>
          <w:sz w:val="20"/>
          <w:szCs w:val="20"/>
        </w:rPr>
        <w:t xml:space="preserve"> - </w:t>
      </w:r>
      <w:hyperlink w:anchor="P234" w:history="1">
        <w:r w:rsidRPr="00311E54">
          <w:rPr>
            <w:rFonts w:ascii="Times New Roman" w:hAnsi="Times New Roman"/>
            <w:sz w:val="20"/>
            <w:szCs w:val="20"/>
          </w:rPr>
          <w:t>11.5</w:t>
        </w:r>
      </w:hyperlink>
      <w:r w:rsidRPr="00311E54">
        <w:rPr>
          <w:rFonts w:ascii="Times New Roman" w:hAnsi="Times New Roman"/>
          <w:sz w:val="20"/>
          <w:szCs w:val="20"/>
        </w:rPr>
        <w:t xml:space="preserve"> Контракта.</w:t>
      </w:r>
    </w:p>
    <w:p w:rsidR="00311E54" w:rsidRPr="00311E54" w:rsidRDefault="00311E54" w:rsidP="00311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311E54">
        <w:rPr>
          <w:rFonts w:ascii="Times New Roman" w:hAnsi="Times New Roman"/>
          <w:sz w:val="20"/>
          <w:szCs w:val="20"/>
        </w:rPr>
        <w:t>11.7.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311E54" w:rsidRPr="00311E54" w:rsidRDefault="00311E54" w:rsidP="00311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311E54">
        <w:rPr>
          <w:rFonts w:ascii="Times New Roman" w:hAnsi="Times New Roman"/>
          <w:sz w:val="20"/>
          <w:szCs w:val="20"/>
        </w:rPr>
        <w:t>11.8. В случае просрочки исполнения Поставщиком обязательств, в том числе гарантийного обязательства,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311E54" w:rsidRPr="00311E54" w:rsidRDefault="00311E54" w:rsidP="00311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311E54">
        <w:rPr>
          <w:rFonts w:ascii="Times New Roman" w:hAnsi="Times New Roman"/>
          <w:sz w:val="20"/>
          <w:szCs w:val="20"/>
        </w:rPr>
        <w:t>11.9.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исключениям случаев если законодательством РФ установлен иной порядок</w:t>
      </w:r>
    </w:p>
    <w:p w:rsidR="00311E54" w:rsidRPr="00311E54" w:rsidRDefault="00311E54" w:rsidP="00311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311E54">
        <w:rPr>
          <w:rFonts w:ascii="Times New Roman" w:hAnsi="Times New Roman"/>
          <w:sz w:val="20"/>
          <w:szCs w:val="20"/>
        </w:rPr>
        <w:t xml:space="preserve">11.10.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</w:t>
      </w:r>
      <w:r w:rsidRPr="00311E54">
        <w:rPr>
          <w:rFonts w:ascii="Times New Roman" w:hAnsi="Times New Roman"/>
          <w:sz w:val="20"/>
          <w:szCs w:val="20"/>
        </w:rPr>
        <w:lastRenderedPageBreak/>
        <w:t xml:space="preserve">гарантийного обязательства), предусмотренных Контрактом, Поставщик выплачивает Заказчику штраф в размере 10 процентов цены Контракта, что составляет </w:t>
      </w:r>
      <w:r w:rsidR="000C0B8F">
        <w:rPr>
          <w:rFonts w:ascii="Times New Roman" w:hAnsi="Times New Roman"/>
          <w:sz w:val="20"/>
          <w:szCs w:val="20"/>
        </w:rPr>
        <w:t>____________</w:t>
      </w:r>
      <w:proofErr w:type="gramStart"/>
      <w:r w:rsidR="000C0B8F">
        <w:rPr>
          <w:rFonts w:ascii="Times New Roman" w:hAnsi="Times New Roman"/>
          <w:sz w:val="20"/>
          <w:szCs w:val="20"/>
        </w:rPr>
        <w:t>_</w:t>
      </w:r>
      <w:r w:rsidRPr="00311E54">
        <w:rPr>
          <w:rFonts w:ascii="Times New Roman" w:hAnsi="Times New Roman"/>
          <w:sz w:val="20"/>
          <w:szCs w:val="20"/>
        </w:rPr>
        <w:t xml:space="preserve">  рублей</w:t>
      </w:r>
      <w:proofErr w:type="gramEnd"/>
      <w:r w:rsidRPr="00311E54">
        <w:rPr>
          <w:rFonts w:ascii="Times New Roman" w:hAnsi="Times New Roman"/>
          <w:sz w:val="20"/>
          <w:szCs w:val="20"/>
        </w:rPr>
        <w:t>.</w:t>
      </w:r>
    </w:p>
    <w:p w:rsidR="00311E54" w:rsidRPr="00311E54" w:rsidRDefault="00311E54" w:rsidP="00311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11" w:name="P259"/>
      <w:bookmarkEnd w:id="11"/>
      <w:r w:rsidRPr="00311E54">
        <w:rPr>
          <w:rFonts w:ascii="Times New Roman" w:hAnsi="Times New Roman"/>
          <w:sz w:val="20"/>
          <w:szCs w:val="20"/>
        </w:rPr>
        <w:t>11.11.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 1000 рублей.</w:t>
      </w:r>
    </w:p>
    <w:p w:rsidR="00311E54" w:rsidRPr="00311E54" w:rsidRDefault="00311E54" w:rsidP="00311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12" w:name="P281"/>
      <w:bookmarkEnd w:id="12"/>
      <w:r w:rsidRPr="00311E54">
        <w:rPr>
          <w:rFonts w:ascii="Times New Roman" w:hAnsi="Times New Roman"/>
          <w:sz w:val="20"/>
          <w:szCs w:val="20"/>
        </w:rPr>
        <w:t>11.12.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311E54" w:rsidRPr="00311E54" w:rsidRDefault="00311E54" w:rsidP="00311E54">
      <w:pPr>
        <w:overflowPunct w:val="0"/>
        <w:spacing w:after="0" w:line="240" w:lineRule="auto"/>
        <w:ind w:right="-142"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311E54">
        <w:rPr>
          <w:rFonts w:ascii="Times New Roman" w:hAnsi="Times New Roman"/>
          <w:sz w:val="20"/>
          <w:szCs w:val="20"/>
          <w:lang w:eastAsia="ru-RU"/>
        </w:rPr>
        <w:t>11.13.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9B03FC" w:rsidRPr="00311E54" w:rsidRDefault="00311E54" w:rsidP="00311E54">
      <w:pPr>
        <w:overflowPunct w:val="0"/>
        <w:spacing w:after="0" w:line="240" w:lineRule="auto"/>
        <w:ind w:right="-142"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11E5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11.14. Уплата пеней (штрафов) не освобождает Стороны от исполнения обязательств по настоящему </w:t>
      </w:r>
      <w:r w:rsidRPr="00311E54">
        <w:rPr>
          <w:rFonts w:ascii="Times New Roman" w:hAnsi="Times New Roman"/>
          <w:sz w:val="20"/>
          <w:szCs w:val="20"/>
          <w:lang w:eastAsia="ru-RU"/>
        </w:rPr>
        <w:t>Контракту.</w:t>
      </w:r>
    </w:p>
    <w:p w:rsidR="00231E91" w:rsidRPr="00FE21AC" w:rsidRDefault="005C3606">
      <w:pPr>
        <w:widowControl w:val="0"/>
        <w:overflowPunct w:val="0"/>
        <w:spacing w:before="12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11E54">
        <w:rPr>
          <w:rFonts w:ascii="Times New Roman" w:eastAsia="Times New Roman" w:hAnsi="Times New Roman"/>
          <w:b/>
          <w:sz w:val="20"/>
          <w:szCs w:val="20"/>
          <w:lang w:eastAsia="ru-RU"/>
        </w:rPr>
        <w:t>12. Срок действия Контракта, изме</w:t>
      </w:r>
      <w:r w:rsidRPr="00FE21A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нение </w:t>
      </w:r>
    </w:p>
    <w:p w:rsidR="00231E91" w:rsidRPr="00FE21AC" w:rsidRDefault="005C3606">
      <w:pPr>
        <w:widowControl w:val="0"/>
        <w:overflowPunct w:val="0"/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vertAlign w:val="superscript"/>
          <w:lang w:eastAsia="ru-RU"/>
        </w:rPr>
      </w:pPr>
      <w:r w:rsidRPr="00FE21AC">
        <w:rPr>
          <w:rFonts w:ascii="Times New Roman" w:eastAsia="Times New Roman" w:hAnsi="Times New Roman"/>
          <w:b/>
          <w:sz w:val="20"/>
          <w:szCs w:val="20"/>
          <w:lang w:eastAsia="ru-RU"/>
        </w:rPr>
        <w:t>и расторжение Контракта</w:t>
      </w:r>
    </w:p>
    <w:p w:rsidR="00311E54" w:rsidRDefault="00311E54" w:rsidP="00311E54">
      <w:pPr>
        <w:spacing w:after="0" w:line="240" w:lineRule="auto"/>
        <w:ind w:right="-142"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311E54">
        <w:rPr>
          <w:rFonts w:ascii="Times New Roman" w:hAnsi="Times New Roman"/>
          <w:sz w:val="20"/>
          <w:szCs w:val="20"/>
          <w:lang w:eastAsia="ru-RU"/>
        </w:rPr>
        <w:t xml:space="preserve">12.1. Контракт вступает в силу с момента подписания сторонами и действует по </w:t>
      </w:r>
      <w:r>
        <w:rPr>
          <w:rFonts w:ascii="Times New Roman" w:hAnsi="Times New Roman"/>
          <w:sz w:val="20"/>
          <w:szCs w:val="20"/>
          <w:lang w:eastAsia="ru-RU"/>
        </w:rPr>
        <w:t>31</w:t>
      </w:r>
      <w:r w:rsidRPr="00311E54">
        <w:rPr>
          <w:rFonts w:ascii="Times New Roman" w:hAnsi="Times New Roman"/>
          <w:sz w:val="20"/>
          <w:szCs w:val="20"/>
          <w:lang w:eastAsia="ru-RU"/>
        </w:rPr>
        <w:t xml:space="preserve"> декабря 202</w:t>
      </w:r>
      <w:r w:rsidR="00CB4249">
        <w:rPr>
          <w:rFonts w:ascii="Times New Roman" w:hAnsi="Times New Roman"/>
          <w:sz w:val="20"/>
          <w:szCs w:val="20"/>
          <w:lang w:eastAsia="ru-RU"/>
        </w:rPr>
        <w:t>6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311E54">
        <w:rPr>
          <w:rFonts w:ascii="Times New Roman" w:hAnsi="Times New Roman"/>
          <w:sz w:val="20"/>
          <w:szCs w:val="20"/>
          <w:lang w:eastAsia="ru-RU"/>
        </w:rPr>
        <w:t>г.</w:t>
      </w:r>
    </w:p>
    <w:p w:rsidR="00840D07" w:rsidRPr="00311E54" w:rsidRDefault="00840D07" w:rsidP="00311E54">
      <w:pPr>
        <w:spacing w:after="0" w:line="240" w:lineRule="auto"/>
        <w:ind w:right="-142"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Срок исполнения Контракта по 21.07.2026г.</w:t>
      </w:r>
    </w:p>
    <w:p w:rsidR="00311E54" w:rsidRPr="00311E54" w:rsidRDefault="00311E54" w:rsidP="00311E54">
      <w:pPr>
        <w:tabs>
          <w:tab w:val="left" w:pos="563"/>
        </w:tabs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311E54">
        <w:rPr>
          <w:rFonts w:ascii="Times New Roman" w:hAnsi="Times New Roman"/>
          <w:sz w:val="20"/>
          <w:szCs w:val="20"/>
          <w:lang w:eastAsia="ru-RU"/>
        </w:rPr>
        <w:t xml:space="preserve">           12.2. Контракт может быть изменен по соглашению Сторон в случаях, предусмотренных действующим законодательством Российской Федерации.</w:t>
      </w:r>
    </w:p>
    <w:p w:rsidR="00311E54" w:rsidRPr="00311E54" w:rsidRDefault="00311E54" w:rsidP="00311E54">
      <w:pPr>
        <w:spacing w:after="0" w:line="240" w:lineRule="auto"/>
        <w:ind w:right="-71"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311E54">
        <w:rPr>
          <w:rFonts w:ascii="Times New Roman" w:hAnsi="Times New Roman"/>
          <w:sz w:val="20"/>
          <w:szCs w:val="20"/>
          <w:lang w:eastAsia="ru-RU"/>
        </w:rPr>
        <w:t>12.3. Все изменения к Контракту действительны, если они оформлены в виде дополнительного соглашения к Контракту и подписаны Сторонами. Соответствующие дополнительные соглашения сторон являются неотъемлемой частью Контракта.</w:t>
      </w:r>
    </w:p>
    <w:p w:rsidR="00311E54" w:rsidRPr="00311E54" w:rsidRDefault="00311E54" w:rsidP="00311E54">
      <w:pPr>
        <w:spacing w:after="0" w:line="240" w:lineRule="auto"/>
        <w:ind w:right="-71"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311E54">
        <w:rPr>
          <w:rFonts w:ascii="Times New Roman" w:hAnsi="Times New Roman"/>
          <w:sz w:val="20"/>
          <w:szCs w:val="20"/>
          <w:lang w:eastAsia="ru-RU"/>
        </w:rPr>
        <w:t>12.4. 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:rsidR="00311E54" w:rsidRPr="00311E54" w:rsidRDefault="00311E54" w:rsidP="00311E54">
      <w:pPr>
        <w:spacing w:after="0" w:line="240" w:lineRule="auto"/>
        <w:ind w:right="-71"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311E54">
        <w:rPr>
          <w:rFonts w:ascii="Times New Roman" w:hAnsi="Times New Roman"/>
          <w:sz w:val="20"/>
          <w:szCs w:val="20"/>
          <w:lang w:eastAsia="ru-RU"/>
        </w:rPr>
        <w:t xml:space="preserve">- в случаях, предусмотренных пунктом 6 статьи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товара, предусмотренных Контрактом. </w:t>
      </w:r>
    </w:p>
    <w:p w:rsidR="00311E54" w:rsidRPr="00311E54" w:rsidRDefault="00311E54" w:rsidP="00311E54">
      <w:pPr>
        <w:spacing w:after="0" w:line="240" w:lineRule="auto"/>
        <w:ind w:right="-71"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311E54">
        <w:rPr>
          <w:rFonts w:ascii="Times New Roman" w:hAnsi="Times New Roman"/>
          <w:sz w:val="20"/>
          <w:szCs w:val="20"/>
          <w:lang w:eastAsia="ru-RU"/>
        </w:rPr>
        <w:t>12.5. При исполнении Контракта (за исключением случаев, которые предусмотрены нормативными правовыми актами, принятыми в соответствии с частью 6 статьи 14 Федерального закона от 05.04.2013 № 44-ФЗ) по согласованию Государственного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:rsidR="00311E54" w:rsidRPr="00311E54" w:rsidRDefault="00311E54" w:rsidP="00311E54">
      <w:pPr>
        <w:widowControl w:val="0"/>
        <w:spacing w:after="0" w:line="240" w:lineRule="auto"/>
        <w:ind w:right="-71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11E54">
        <w:rPr>
          <w:rFonts w:ascii="Times New Roman" w:eastAsia="Times New Roman" w:hAnsi="Times New Roman"/>
          <w:sz w:val="20"/>
          <w:szCs w:val="20"/>
          <w:lang w:eastAsia="ru-RU"/>
        </w:rPr>
        <w:t>12.6. Контракт может быть расторгнут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законодательством.</w:t>
      </w:r>
    </w:p>
    <w:p w:rsidR="00231E91" w:rsidRPr="00311E54" w:rsidRDefault="005C3606">
      <w:pPr>
        <w:tabs>
          <w:tab w:val="left" w:pos="1418"/>
        </w:tabs>
        <w:overflowPunct w:val="0"/>
        <w:spacing w:before="120"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11E54">
        <w:rPr>
          <w:rFonts w:ascii="Times New Roman" w:eastAsia="Times New Roman" w:hAnsi="Times New Roman"/>
          <w:b/>
          <w:sz w:val="20"/>
          <w:szCs w:val="20"/>
          <w:lang w:eastAsia="ru-RU"/>
        </w:rPr>
        <w:t>13. Исключительные права</w:t>
      </w:r>
    </w:p>
    <w:p w:rsidR="00231E91" w:rsidRPr="00311E54" w:rsidRDefault="005C3606">
      <w:pPr>
        <w:tabs>
          <w:tab w:val="left" w:pos="1418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11E54">
        <w:rPr>
          <w:rFonts w:ascii="Times New Roman" w:eastAsia="Times New Roman" w:hAnsi="Times New Roman"/>
          <w:sz w:val="20"/>
          <w:szCs w:val="20"/>
          <w:lang w:eastAsia="ru-RU"/>
        </w:rPr>
        <w:t>13.1. Поставщик гарантирует отсутствие нарушения исключительных прав третьих лиц, связанных с поставкой и использованием Оборудования в рамках Контракта.</w:t>
      </w:r>
    </w:p>
    <w:p w:rsidR="00231E91" w:rsidRPr="00311E54" w:rsidRDefault="005C3606">
      <w:pPr>
        <w:tabs>
          <w:tab w:val="left" w:pos="1418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11E54">
        <w:rPr>
          <w:rFonts w:ascii="Times New Roman" w:eastAsia="Times New Roman" w:hAnsi="Times New Roman"/>
          <w:sz w:val="20"/>
          <w:szCs w:val="20"/>
          <w:lang w:eastAsia="ru-RU"/>
        </w:rPr>
        <w:t>13.2. Все убытки, понесенные Заказчиком при нарушении исключительных прав третьих лиц при использовании Оборудования, включая судебные расходы и материальный ущерб, возмещаются Поставщиком.</w:t>
      </w:r>
    </w:p>
    <w:p w:rsidR="00231E91" w:rsidRPr="00311E54" w:rsidRDefault="005C3606">
      <w:pPr>
        <w:tabs>
          <w:tab w:val="left" w:pos="1418"/>
        </w:tabs>
        <w:overflowPunct w:val="0"/>
        <w:spacing w:before="120"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11E54">
        <w:rPr>
          <w:rFonts w:ascii="Times New Roman" w:eastAsia="Times New Roman" w:hAnsi="Times New Roman"/>
          <w:b/>
          <w:sz w:val="20"/>
          <w:szCs w:val="20"/>
          <w:lang w:eastAsia="ru-RU"/>
        </w:rPr>
        <w:t>14. Обстоятельства непреодолимой силы</w:t>
      </w:r>
    </w:p>
    <w:p w:rsidR="00231E91" w:rsidRPr="00FE21AC" w:rsidRDefault="005C3606">
      <w:pPr>
        <w:tabs>
          <w:tab w:val="left" w:pos="1418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11E54">
        <w:rPr>
          <w:rFonts w:ascii="Times New Roman" w:eastAsia="Times New Roman" w:hAnsi="Times New Roman"/>
          <w:sz w:val="20"/>
          <w:szCs w:val="20"/>
          <w:lang w:eastAsia="ru-RU"/>
        </w:rPr>
        <w:t>14.1. Стороны освобождаются от ответственности</w:t>
      </w:r>
      <w:r w:rsidRPr="00FE21AC">
        <w:rPr>
          <w:rFonts w:ascii="Times New Roman" w:eastAsia="Times New Roman" w:hAnsi="Times New Roman"/>
          <w:sz w:val="20"/>
          <w:szCs w:val="20"/>
          <w:lang w:eastAsia="ru-RU"/>
        </w:rPr>
        <w:t xml:space="preserve">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231E91" w:rsidRPr="00FE21AC" w:rsidRDefault="005C3606">
      <w:pPr>
        <w:tabs>
          <w:tab w:val="left" w:pos="1418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21AC">
        <w:rPr>
          <w:rFonts w:ascii="Times New Roman" w:eastAsia="Times New Roman" w:hAnsi="Times New Roman"/>
          <w:sz w:val="20"/>
          <w:szCs w:val="20"/>
          <w:lang w:eastAsia="ru-RU"/>
        </w:rPr>
        <w:t>14.2. 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231E91" w:rsidRPr="00FE21AC" w:rsidRDefault="005C3606">
      <w:pPr>
        <w:tabs>
          <w:tab w:val="left" w:pos="1418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21AC">
        <w:rPr>
          <w:rFonts w:ascii="Times New Roman" w:eastAsia="Times New Roman" w:hAnsi="Times New Roman"/>
          <w:sz w:val="20"/>
          <w:szCs w:val="20"/>
          <w:lang w:eastAsia="ru-RU"/>
        </w:rPr>
        <w:t xml:space="preserve">14.3. Сторона, у которой возникли обстоятельства непреодолимой силы, обязана в течение 5 (пяти) дней письменно информировать другую Сторону о случившемся и его причинах. </w:t>
      </w:r>
    </w:p>
    <w:p w:rsidR="00231E91" w:rsidRPr="00FE21AC" w:rsidRDefault="005C3606">
      <w:pPr>
        <w:tabs>
          <w:tab w:val="left" w:pos="1418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21AC">
        <w:rPr>
          <w:rFonts w:ascii="Times New Roman" w:eastAsia="Times New Roman" w:hAnsi="Times New Roman"/>
          <w:sz w:val="20"/>
          <w:szCs w:val="20"/>
          <w:lang w:eastAsia="ru-RU"/>
        </w:rPr>
        <w:t>14.4. 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:rsidR="00231E91" w:rsidRPr="00FE21AC" w:rsidRDefault="005C3606">
      <w:pPr>
        <w:overflowPunct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E21AC">
        <w:rPr>
          <w:rFonts w:ascii="Times New Roman" w:eastAsia="Times New Roman" w:hAnsi="Times New Roman"/>
          <w:b/>
          <w:sz w:val="20"/>
          <w:szCs w:val="20"/>
          <w:lang w:eastAsia="ru-RU"/>
        </w:rPr>
        <w:t>15. Уведомления</w:t>
      </w:r>
    </w:p>
    <w:p w:rsidR="00231E91" w:rsidRDefault="005C3606">
      <w:pPr>
        <w:overflowPunct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21AC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15.1. Любое уведомление, которое одна Сторона направляет другой Стороне в соответствии с Контрактом, высылается в виде письменного документа по адресу другой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Стороны с подтверждением о получении.</w:t>
      </w:r>
    </w:p>
    <w:p w:rsidR="00231E91" w:rsidRPr="00CD46CC" w:rsidRDefault="005C3606">
      <w:pPr>
        <w:widowControl w:val="0"/>
        <w:overflowPunct w:val="0"/>
        <w:spacing w:after="0" w:line="240" w:lineRule="auto"/>
        <w:ind w:firstLine="54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15.2. Уведомление считается доставленным </w:t>
      </w:r>
      <w:r>
        <w:rPr>
          <w:rFonts w:ascii="Times New Roman" w:hAnsi="Times New Roman"/>
          <w:bCs/>
          <w:sz w:val="20"/>
          <w:szCs w:val="20"/>
        </w:rPr>
        <w:t xml:space="preserve">при получении Стороной подтверждения о вручении письменного документа, либо дата получения информации об отсутствии Стороны по его адресу, указанному в контракте. </w:t>
      </w:r>
    </w:p>
    <w:p w:rsidR="00A91A3A" w:rsidRPr="00CD46CC" w:rsidRDefault="00A91A3A">
      <w:pPr>
        <w:widowControl w:val="0"/>
        <w:overflowPunct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231E91" w:rsidRDefault="005C3606">
      <w:pPr>
        <w:overflowPunct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16. Банковское сопровождение Контракта или Казначейское сопровождение средств в валюте Российской Федерации, предоставление которых осуществляется с последующим подтверждением их использования в соответствии с условиями и (или) целями предоставления указанных средств (казначейское сопровождение) </w:t>
      </w:r>
    </w:p>
    <w:p w:rsidR="00231E91" w:rsidRDefault="005C3606">
      <w:pPr>
        <w:overflowPunct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16.1. Банковское сопровождения Контракта в соответствии с </w:t>
      </w:r>
      <w:hyperlink r:id="rId14" w:tgtFrame="Постановление Правительства РФ от 20.09.2014 N 963 (ред. от 24.01.2018) Об осуществлении банковского сопровождения контрактов" w:history="1">
        <w:r>
          <w:rPr>
            <w:rFonts w:ascii="Times New Roman" w:eastAsia="Times New Roman" w:hAnsi="Times New Roman"/>
            <w:sz w:val="20"/>
            <w:szCs w:val="20"/>
            <w:lang w:eastAsia="ru-RU"/>
          </w:rPr>
          <w:t>Правилами</w:t>
        </w:r>
      </w:hyperlink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осуществления банковского сопровождения контрактов, утвержденными постановлением Правительства Российской Федерации от 20.09.2014 N 963 "Об осуществлении банковского сопровождения контрактов" не предусмотрено.</w:t>
      </w:r>
    </w:p>
    <w:p w:rsidR="00231E91" w:rsidRDefault="005C3606">
      <w:pPr>
        <w:overflowPunct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16.2. Казначейское сопровождение в случаях и порядке, предусмотренных федеральным законом о федеральном бюджете на соответствующий год и нормативными правовыми актами, направленными на его реализацию не предусмотрено.</w:t>
      </w:r>
    </w:p>
    <w:p w:rsidR="00231E91" w:rsidRPr="005B32A1" w:rsidRDefault="005C3606">
      <w:pPr>
        <w:overflowPunct w:val="0"/>
        <w:spacing w:before="120"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vertAlign w:val="superscript"/>
          <w:lang w:eastAsia="ru-RU"/>
        </w:rPr>
      </w:pPr>
      <w:r w:rsidRPr="005B32A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17. Дополнительные условия и заключительные положения </w:t>
      </w:r>
    </w:p>
    <w:p w:rsidR="00231E91" w:rsidRDefault="005C3606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17.1. Во всем, что не предусмотрено Контрактом, Стороны руководствуются законодательством Российской Федерации.</w:t>
      </w:r>
    </w:p>
    <w:p w:rsidR="00231E91" w:rsidRDefault="005C3606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17.2. Обязательства по Контракту считаются выполненными Поставщиком после подписания Сторонами Акта ввода Оборудования в эксплуатацию, оказания Услуг по обучению и инструктажу специалистов (приложение № 5 к Контракту).</w:t>
      </w:r>
    </w:p>
    <w:p w:rsidR="00231E91" w:rsidRDefault="005C3606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17.3. Все споры и разногласия в связи с исполнением Контракта, разрешаются путем переговоров. Если по результатам переговоров Стороны не приходят к согласию, дело передается на рассмотрение в Арбитражном суде Республики Бурятия.</w:t>
      </w:r>
    </w:p>
    <w:p w:rsidR="00231E91" w:rsidRDefault="005C3606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17.4. </w:t>
      </w:r>
      <w:r>
        <w:rPr>
          <w:rFonts w:ascii="Times New Roman" w:hAnsi="Times New Roman"/>
          <w:sz w:val="20"/>
          <w:szCs w:val="20"/>
        </w:rPr>
        <w:t xml:space="preserve">Настоящий Контракт составлен в электронной форме, в соответствии с Законом о контрактной </w:t>
      </w:r>
      <w:proofErr w:type="gramStart"/>
      <w:r>
        <w:rPr>
          <w:rFonts w:ascii="Times New Roman" w:hAnsi="Times New Roman"/>
          <w:sz w:val="20"/>
          <w:szCs w:val="20"/>
        </w:rPr>
        <w:t>системе..</w:t>
      </w:r>
      <w:proofErr w:type="gramEnd"/>
    </w:p>
    <w:p w:rsidR="00231E91" w:rsidRDefault="005C3606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17.5. Приложения к Контракту являются его неотъемлемой частью.</w:t>
      </w:r>
    </w:p>
    <w:p w:rsidR="00231E91" w:rsidRDefault="005C3606">
      <w:pPr>
        <w:overflowPunct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Приложения к Контракту:</w:t>
      </w:r>
    </w:p>
    <w:p w:rsidR="00231E91" w:rsidRDefault="005C3606">
      <w:pPr>
        <w:overflowPunct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Приложение № 1 – Спецификация;</w:t>
      </w:r>
    </w:p>
    <w:p w:rsidR="00231E91" w:rsidRDefault="005C3606">
      <w:pPr>
        <w:overflowPunct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Приложение № 2 – Технические требования;</w:t>
      </w:r>
    </w:p>
    <w:p w:rsidR="00231E91" w:rsidRDefault="005C3606">
      <w:pPr>
        <w:overflowPunct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Приложение № 3 – Отгрузочная разнарядка;</w:t>
      </w:r>
    </w:p>
    <w:p w:rsidR="00231E91" w:rsidRDefault="005C3606">
      <w:pPr>
        <w:overflowPunct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Приложение № 4 – Акт приема-передачи Оборудования;</w:t>
      </w:r>
    </w:p>
    <w:p w:rsidR="00231E91" w:rsidRDefault="005C3606">
      <w:pPr>
        <w:overflowPunct w:val="0"/>
        <w:spacing w:after="0" w:line="240" w:lineRule="auto"/>
        <w:ind w:left="2410" w:hanging="241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Приложение № 5 – Акт ввода Оборудования в эксплуатацию, оказанию Услуг по обучению и инструктажу специалистов</w:t>
      </w:r>
      <w:r w:rsidR="003E56C8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231E91" w:rsidRDefault="005C3606">
      <w:pPr>
        <w:overflowPunct w:val="0"/>
        <w:spacing w:before="120" w:after="12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18. Реквизиты и подписи Сторон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4785"/>
        <w:gridCol w:w="5043"/>
      </w:tblGrid>
      <w:tr w:rsidR="00231E91">
        <w:tc>
          <w:tcPr>
            <w:tcW w:w="4785" w:type="dxa"/>
            <w:shd w:val="clear" w:color="auto" w:fill="auto"/>
          </w:tcPr>
          <w:p w:rsidR="00231E91" w:rsidRDefault="005C3606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Заказчик:</w:t>
            </w:r>
          </w:p>
          <w:p w:rsidR="00231E91" w:rsidRDefault="00231E91" w:rsidP="000E428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042" w:type="dxa"/>
            <w:shd w:val="clear" w:color="auto" w:fill="auto"/>
          </w:tcPr>
          <w:p w:rsidR="00231E91" w:rsidRDefault="005C3606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Поставщик:</w:t>
            </w:r>
          </w:p>
          <w:p w:rsidR="00231E91" w:rsidRDefault="00231E91" w:rsidP="000E42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1E91">
        <w:tc>
          <w:tcPr>
            <w:tcW w:w="4785" w:type="dxa"/>
            <w:shd w:val="clear" w:color="auto" w:fill="auto"/>
          </w:tcPr>
          <w:p w:rsidR="00231E91" w:rsidRDefault="005C3606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  <w:r w:rsidR="00B95A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И.В. </w:t>
            </w:r>
            <w:proofErr w:type="spellStart"/>
            <w:r w:rsidR="00B95A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Тимербаева</w:t>
            </w:r>
            <w:proofErr w:type="spellEnd"/>
          </w:p>
          <w:p w:rsidR="00231E91" w:rsidRDefault="005C3606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042" w:type="dxa"/>
            <w:shd w:val="clear" w:color="auto" w:fill="auto"/>
          </w:tcPr>
          <w:p w:rsidR="00231E91" w:rsidRPr="00B95A14" w:rsidRDefault="005C3606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  <w:r w:rsidR="00B95A14" w:rsidRPr="00B95A14">
              <w:rPr>
                <w:rFonts w:ascii="Times New Roman" w:eastAsia="Times New Roman" w:hAnsi="Times New Roman" w:cs="Calibri"/>
                <w:b/>
                <w:sz w:val="23"/>
                <w:szCs w:val="23"/>
                <w:lang w:eastAsia="ru-RU"/>
              </w:rPr>
              <w:t xml:space="preserve"> </w:t>
            </w:r>
            <w:r w:rsidR="000E428D">
              <w:rPr>
                <w:rFonts w:ascii="Times New Roman" w:eastAsia="Times New Roman" w:hAnsi="Times New Roman" w:cs="Calibri"/>
                <w:sz w:val="23"/>
                <w:szCs w:val="23"/>
                <w:lang w:eastAsia="ru-RU"/>
              </w:rPr>
              <w:t>_________________</w:t>
            </w:r>
          </w:p>
          <w:p w:rsidR="00231E91" w:rsidRDefault="005C3606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A91A3A" w:rsidRDefault="00A91A3A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428D" w:rsidRDefault="000E428D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428D" w:rsidRDefault="000E428D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428D" w:rsidRDefault="000E428D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428D" w:rsidRDefault="000E428D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428D" w:rsidRDefault="000E428D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428D" w:rsidRDefault="000E428D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428D" w:rsidRDefault="000E428D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428D" w:rsidRDefault="000E428D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428D" w:rsidRDefault="000E428D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428D" w:rsidRDefault="000E428D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428D" w:rsidRDefault="000E428D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428D" w:rsidRDefault="000E428D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428D" w:rsidRDefault="000E428D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428D" w:rsidRDefault="000E428D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428D" w:rsidRDefault="000E428D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428D" w:rsidRDefault="000E428D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428D" w:rsidRDefault="000E428D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428D" w:rsidRPr="00B95A14" w:rsidRDefault="000E428D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6932" w:tblpY="91"/>
        <w:tblW w:w="4869" w:type="dxa"/>
        <w:tblLook w:val="04A0" w:firstRow="1" w:lastRow="0" w:firstColumn="1" w:lastColumn="0" w:noHBand="0" w:noVBand="1"/>
      </w:tblPr>
      <w:tblGrid>
        <w:gridCol w:w="4869"/>
      </w:tblGrid>
      <w:tr w:rsidR="00231E91">
        <w:tc>
          <w:tcPr>
            <w:tcW w:w="4869" w:type="dxa"/>
            <w:shd w:val="clear" w:color="auto" w:fill="auto"/>
            <w:vAlign w:val="center"/>
          </w:tcPr>
          <w:p w:rsidR="00231E91" w:rsidRDefault="005C3606">
            <w:pPr>
              <w:overflowPunct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Приложение № 1 к Государственному контракту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от «___» _________ 20__ г. </w:t>
            </w:r>
          </w:p>
          <w:p w:rsidR="00231E91" w:rsidRDefault="005C3606">
            <w:pPr>
              <w:overflowPunct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___________________________________</w:t>
            </w:r>
          </w:p>
        </w:tc>
      </w:tr>
    </w:tbl>
    <w:p w:rsidR="00231E91" w:rsidRDefault="00231E91">
      <w:pPr>
        <w:overflowPunct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31E91" w:rsidRDefault="00231E91">
      <w:pPr>
        <w:overflowPunct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31E91" w:rsidRDefault="00231E91">
      <w:pPr>
        <w:overflowPunct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31E91" w:rsidRDefault="00231E91">
      <w:pPr>
        <w:overflowPunct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31E91" w:rsidRDefault="00231E91">
      <w:pPr>
        <w:overflowPunct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A7333" w:rsidRPr="006A7333" w:rsidRDefault="006A7333" w:rsidP="006A73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A7333">
        <w:rPr>
          <w:rFonts w:ascii="Times New Roman" w:eastAsia="Times New Roman" w:hAnsi="Times New Roman"/>
          <w:sz w:val="20"/>
          <w:szCs w:val="20"/>
          <w:lang w:eastAsia="ru-RU"/>
        </w:rPr>
        <w:t xml:space="preserve">СПЕЦИФИКАЦИЯ </w:t>
      </w:r>
    </w:p>
    <w:p w:rsidR="006A7333" w:rsidRPr="006A7333" w:rsidRDefault="006A7333" w:rsidP="006A73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1768"/>
        <w:gridCol w:w="1134"/>
        <w:gridCol w:w="1009"/>
        <w:gridCol w:w="1475"/>
        <w:gridCol w:w="567"/>
        <w:gridCol w:w="567"/>
        <w:gridCol w:w="1229"/>
        <w:gridCol w:w="1032"/>
      </w:tblGrid>
      <w:tr w:rsidR="006A7333" w:rsidRPr="006A7333" w:rsidTr="00F24B84">
        <w:tc>
          <w:tcPr>
            <w:tcW w:w="279" w:type="dxa"/>
          </w:tcPr>
          <w:p w:rsidR="006A7333" w:rsidRPr="006A7333" w:rsidRDefault="006A7333" w:rsidP="006A7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68" w:type="dxa"/>
          </w:tcPr>
          <w:p w:rsidR="006A7333" w:rsidRPr="006A7333" w:rsidRDefault="006A7333" w:rsidP="006A7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Оборудования (марка, модель, год выпуска и другое)</w:t>
            </w:r>
          </w:p>
        </w:tc>
        <w:tc>
          <w:tcPr>
            <w:tcW w:w="1134" w:type="dxa"/>
          </w:tcPr>
          <w:p w:rsidR="006A7333" w:rsidRPr="001C1C32" w:rsidRDefault="006A7333" w:rsidP="006A7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Оборудования (в соответствии с регистрационным удостоверением)</w:t>
            </w:r>
          </w:p>
        </w:tc>
        <w:tc>
          <w:tcPr>
            <w:tcW w:w="1009" w:type="dxa"/>
          </w:tcPr>
          <w:p w:rsidR="006A7333" w:rsidRPr="001C1C32" w:rsidRDefault="006A7333" w:rsidP="006A7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регистрации Оборудования и его регистрационный номер</w:t>
            </w:r>
          </w:p>
        </w:tc>
        <w:tc>
          <w:tcPr>
            <w:tcW w:w="1475" w:type="dxa"/>
          </w:tcPr>
          <w:p w:rsidR="006A7333" w:rsidRPr="006A7333" w:rsidRDefault="006A7333" w:rsidP="006A7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позиции каталога товаров, работ, услуг для обеспечения государственных и муниципальных нужд (при наличии)</w:t>
            </w:r>
          </w:p>
        </w:tc>
        <w:tc>
          <w:tcPr>
            <w:tcW w:w="567" w:type="dxa"/>
          </w:tcPr>
          <w:p w:rsidR="006A7333" w:rsidRPr="006A7333" w:rsidRDefault="006A7333" w:rsidP="006A7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567" w:type="dxa"/>
          </w:tcPr>
          <w:p w:rsidR="006A7333" w:rsidRPr="006A7333" w:rsidRDefault="006A7333" w:rsidP="006A7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Количество, в ед.</w:t>
            </w:r>
          </w:p>
        </w:tc>
        <w:tc>
          <w:tcPr>
            <w:tcW w:w="1229" w:type="dxa"/>
          </w:tcPr>
          <w:p w:rsidR="006A7333" w:rsidRPr="006A7333" w:rsidRDefault="006A7333" w:rsidP="006A7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за ед., включая Услуги, руб. (включая НДС)</w:t>
            </w:r>
          </w:p>
        </w:tc>
        <w:tc>
          <w:tcPr>
            <w:tcW w:w="1032" w:type="dxa"/>
          </w:tcPr>
          <w:p w:rsidR="006A7333" w:rsidRPr="006A7333" w:rsidRDefault="006A7333" w:rsidP="006A7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стоимость, включая Услуги, руб. (включая НДС)</w:t>
            </w:r>
          </w:p>
        </w:tc>
      </w:tr>
      <w:tr w:rsidR="006A7333" w:rsidRPr="006A7333" w:rsidTr="00F24B84">
        <w:tc>
          <w:tcPr>
            <w:tcW w:w="279" w:type="dxa"/>
          </w:tcPr>
          <w:p w:rsidR="006A7333" w:rsidRPr="006A7333" w:rsidRDefault="006A7333" w:rsidP="006A7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8" w:type="dxa"/>
          </w:tcPr>
          <w:p w:rsidR="006A7333" w:rsidRPr="006A7333" w:rsidRDefault="006A7333" w:rsidP="006A7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6A7333" w:rsidRPr="006A7333" w:rsidRDefault="006A7333" w:rsidP="006A7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9" w:type="dxa"/>
          </w:tcPr>
          <w:p w:rsidR="006A7333" w:rsidRPr="006A7333" w:rsidRDefault="006A7333" w:rsidP="006A7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5" w:type="dxa"/>
          </w:tcPr>
          <w:p w:rsidR="006A7333" w:rsidRPr="006A7333" w:rsidRDefault="006A7333" w:rsidP="006A7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</w:tcPr>
          <w:p w:rsidR="006A7333" w:rsidRPr="006A7333" w:rsidRDefault="006A7333" w:rsidP="006A7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</w:tcPr>
          <w:p w:rsidR="006A7333" w:rsidRPr="006A7333" w:rsidRDefault="006A7333" w:rsidP="006A7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9" w:type="dxa"/>
          </w:tcPr>
          <w:p w:rsidR="006A7333" w:rsidRPr="006A7333" w:rsidRDefault="006A7333" w:rsidP="006A7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2" w:type="dxa"/>
          </w:tcPr>
          <w:p w:rsidR="006A7333" w:rsidRPr="006A7333" w:rsidRDefault="006A7333" w:rsidP="006A7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6A7333" w:rsidRPr="006A7333" w:rsidTr="00F24B84">
        <w:tc>
          <w:tcPr>
            <w:tcW w:w="279" w:type="dxa"/>
            <w:vAlign w:val="center"/>
          </w:tcPr>
          <w:p w:rsidR="006A7333" w:rsidRPr="006A7333" w:rsidRDefault="006A7333" w:rsidP="006A7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68" w:type="dxa"/>
          </w:tcPr>
          <w:p w:rsidR="00F24B84" w:rsidRPr="006A7333" w:rsidRDefault="008349E4" w:rsidP="006A73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ru-RU"/>
              </w:rPr>
              <w:t>Глюкометр</w:t>
            </w:r>
            <w:proofErr w:type="spellEnd"/>
            <w:r w:rsidRPr="0011657B"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ru-RU"/>
              </w:rPr>
              <w:t xml:space="preserve"> для индивидуального использования/использования у постели больного ИВД, питание от батареи</w:t>
            </w:r>
          </w:p>
        </w:tc>
        <w:tc>
          <w:tcPr>
            <w:tcW w:w="1134" w:type="dxa"/>
          </w:tcPr>
          <w:p w:rsidR="006A7333" w:rsidRPr="006A7333" w:rsidRDefault="006A7333" w:rsidP="006A7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6A7333" w:rsidRPr="006A7333" w:rsidRDefault="006A7333" w:rsidP="006A7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</w:tcPr>
          <w:p w:rsidR="006A7333" w:rsidRPr="006A7333" w:rsidRDefault="008349E4" w:rsidP="006A7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26.60.12.119-00000383</w:t>
            </w:r>
          </w:p>
        </w:tc>
        <w:tc>
          <w:tcPr>
            <w:tcW w:w="567" w:type="dxa"/>
          </w:tcPr>
          <w:p w:rsidR="006A7333" w:rsidRPr="006A7333" w:rsidRDefault="00F47AF5" w:rsidP="006A7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</w:tcPr>
          <w:p w:rsidR="006A7333" w:rsidRPr="006A7333" w:rsidRDefault="00F47AF5" w:rsidP="006A7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83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</w:tcPr>
          <w:p w:rsidR="006A7333" w:rsidRPr="006A7333" w:rsidRDefault="006A7333" w:rsidP="006A7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</w:tcPr>
          <w:p w:rsidR="006A7333" w:rsidRPr="006A7333" w:rsidRDefault="006A7333" w:rsidP="006A7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7333" w:rsidRPr="006A7333" w:rsidTr="00857C68">
        <w:tc>
          <w:tcPr>
            <w:tcW w:w="9060" w:type="dxa"/>
            <w:gridSpan w:val="9"/>
            <w:vAlign w:val="center"/>
          </w:tcPr>
          <w:p w:rsidR="006A7333" w:rsidRPr="006A7333" w:rsidRDefault="006A7333" w:rsidP="006A7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31E91" w:rsidRDefault="00231E91">
      <w:pPr>
        <w:overflowPunct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231E91">
      <w:pPr>
        <w:overflowPunct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231E91">
      <w:pPr>
        <w:overflowPunct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5211"/>
        <w:gridCol w:w="4617"/>
      </w:tblGrid>
      <w:tr w:rsidR="00231E91">
        <w:tc>
          <w:tcPr>
            <w:tcW w:w="5210" w:type="dxa"/>
            <w:shd w:val="clear" w:color="auto" w:fill="auto"/>
          </w:tcPr>
          <w:p w:rsidR="00231E91" w:rsidRDefault="005C3606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Заказчика:</w:t>
            </w:r>
          </w:p>
          <w:p w:rsidR="00231E91" w:rsidRDefault="005C3606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F47A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И.В. </w:t>
            </w:r>
            <w:proofErr w:type="spellStart"/>
            <w:r w:rsidR="00F47A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Тимербаева</w:t>
            </w:r>
            <w:proofErr w:type="spellEnd"/>
          </w:p>
          <w:p w:rsidR="00231E91" w:rsidRDefault="005C3606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617" w:type="dxa"/>
            <w:shd w:val="clear" w:color="auto" w:fill="auto"/>
          </w:tcPr>
          <w:p w:rsidR="00231E91" w:rsidRDefault="005C3606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Поставщика:</w:t>
            </w:r>
          </w:p>
          <w:p w:rsidR="00231E91" w:rsidRDefault="005C3606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</w:t>
            </w:r>
            <w:r w:rsidR="0083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  <w:p w:rsidR="00231E91" w:rsidRDefault="005C3606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231E91" w:rsidRDefault="005C3606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br w:type="page"/>
      </w:r>
    </w:p>
    <w:tbl>
      <w:tblPr>
        <w:tblW w:w="4427" w:type="dxa"/>
        <w:tblInd w:w="4928" w:type="dxa"/>
        <w:tblLook w:val="04A0" w:firstRow="1" w:lastRow="0" w:firstColumn="1" w:lastColumn="0" w:noHBand="0" w:noVBand="1"/>
      </w:tblPr>
      <w:tblGrid>
        <w:gridCol w:w="4427"/>
      </w:tblGrid>
      <w:tr w:rsidR="00231E91">
        <w:tc>
          <w:tcPr>
            <w:tcW w:w="4427" w:type="dxa"/>
            <w:shd w:val="clear" w:color="auto" w:fill="auto"/>
            <w:vAlign w:val="center"/>
          </w:tcPr>
          <w:p w:rsidR="00231E91" w:rsidRDefault="005C3606">
            <w:pPr>
              <w:pageBreakBefore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Приложение № 2 к Государственному контракту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от «___» _________ 20__ г. №_________</w:t>
            </w:r>
          </w:p>
        </w:tc>
      </w:tr>
    </w:tbl>
    <w:p w:rsidR="00231E91" w:rsidRDefault="00231E91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231E91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5C3606">
      <w:pPr>
        <w:overflowPunct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ТЕХНИЧЕСКИЕ ТРЕБОВАНИЯ</w:t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21</w:t>
      </w:r>
    </w:p>
    <w:p w:rsidR="00231E91" w:rsidRDefault="00231E91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231E91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0260" w:type="dxa"/>
        <w:jc w:val="center"/>
        <w:tblLook w:val="0000" w:firstRow="0" w:lastRow="0" w:firstColumn="0" w:lastColumn="0" w:noHBand="0" w:noVBand="0"/>
      </w:tblPr>
      <w:tblGrid>
        <w:gridCol w:w="899"/>
        <w:gridCol w:w="7"/>
        <w:gridCol w:w="5213"/>
        <w:gridCol w:w="14"/>
        <w:gridCol w:w="4127"/>
      </w:tblGrid>
      <w:tr w:rsidR="00231E91">
        <w:trPr>
          <w:trHeight w:val="372"/>
          <w:tblHeader/>
          <w:jc w:val="center"/>
        </w:trPr>
        <w:tc>
          <w:tcPr>
            <w:tcW w:w="89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Default="005C360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22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Default="005C360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414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31E91" w:rsidRDefault="005C360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Требуемое значение</w:t>
            </w:r>
          </w:p>
        </w:tc>
      </w:tr>
      <w:tr w:rsidR="00231E91">
        <w:trPr>
          <w:trHeight w:val="20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Default="005C360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1. Общие сведения</w:t>
            </w:r>
          </w:p>
        </w:tc>
      </w:tr>
      <w:tr w:rsidR="00231E91" w:rsidRPr="007A5283">
        <w:trPr>
          <w:trHeight w:val="20"/>
          <w:jc w:val="center"/>
        </w:trPr>
        <w:tc>
          <w:tcPr>
            <w:tcW w:w="8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Default="005C360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Pr="007A5283" w:rsidRDefault="005C3606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52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Оборудования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31E91" w:rsidRPr="007A5283" w:rsidRDefault="00853EFE" w:rsidP="00000671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5283"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ru-RU"/>
              </w:rPr>
              <w:t>Глюкометр</w:t>
            </w:r>
            <w:proofErr w:type="spellEnd"/>
            <w:r w:rsidRPr="007A5283"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ru-RU"/>
              </w:rPr>
              <w:t xml:space="preserve"> для индивидуального использования/использования у постели больного ИВД, питание от батареи</w:t>
            </w:r>
          </w:p>
        </w:tc>
      </w:tr>
      <w:tr w:rsidR="00231E91" w:rsidRPr="007A5283">
        <w:trPr>
          <w:trHeight w:val="20"/>
          <w:jc w:val="center"/>
        </w:trPr>
        <w:tc>
          <w:tcPr>
            <w:tcW w:w="8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Default="005C360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Pr="007A5283" w:rsidRDefault="005C3606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52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производителя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31E91" w:rsidRPr="007A5283" w:rsidRDefault="00231E91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1E91" w:rsidRPr="007A5283">
        <w:trPr>
          <w:trHeight w:val="20"/>
          <w:jc w:val="center"/>
        </w:trPr>
        <w:tc>
          <w:tcPr>
            <w:tcW w:w="8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Default="005C360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Pr="007A5283" w:rsidRDefault="005C3606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52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Модель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31E91" w:rsidRPr="007A5283" w:rsidRDefault="00231E91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1E91" w:rsidRPr="007A5283">
        <w:trPr>
          <w:trHeight w:val="20"/>
          <w:jc w:val="center"/>
        </w:trPr>
        <w:tc>
          <w:tcPr>
            <w:tcW w:w="8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Default="005C360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Pr="007A5283" w:rsidRDefault="005C3606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52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 выпуска Оборудования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31E91" w:rsidRPr="007A5283" w:rsidRDefault="00231E91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1E91" w:rsidRPr="007A5283">
        <w:trPr>
          <w:trHeight w:val="20"/>
          <w:jc w:val="center"/>
        </w:trPr>
        <w:tc>
          <w:tcPr>
            <w:tcW w:w="8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Default="005C360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Pr="007A5283" w:rsidRDefault="005C3606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52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происхождения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31E91" w:rsidRPr="007A5283" w:rsidRDefault="00231E91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1E91" w:rsidRPr="007A5283">
        <w:trPr>
          <w:trHeight w:val="20"/>
          <w:jc w:val="center"/>
        </w:trPr>
        <w:tc>
          <w:tcPr>
            <w:tcW w:w="8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Default="00674AE1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AE1" w:rsidRPr="00674AE1" w:rsidRDefault="00674AE1" w:rsidP="00674A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4AE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Тип дисплея ЖКИ</w:t>
            </w:r>
          </w:p>
          <w:p w:rsidR="00231E91" w:rsidRPr="007A5283" w:rsidRDefault="00231E91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74AE1" w:rsidRPr="00674AE1" w:rsidRDefault="00674AE1" w:rsidP="00674A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4AE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ЖКИ</w:t>
            </w:r>
          </w:p>
          <w:p w:rsidR="00231E91" w:rsidRPr="007A5283" w:rsidRDefault="00231E91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74AE1" w:rsidRPr="007A5283">
        <w:trPr>
          <w:trHeight w:val="20"/>
          <w:jc w:val="center"/>
        </w:trPr>
        <w:tc>
          <w:tcPr>
            <w:tcW w:w="8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AE1" w:rsidRDefault="00674AE1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AE1" w:rsidRPr="007A5283" w:rsidRDefault="00674AE1" w:rsidP="00674A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528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Среднее время выполнения измерения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74AE1" w:rsidRPr="007A5283" w:rsidRDefault="00674AE1" w:rsidP="00674A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528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более 5 секунд</w:t>
            </w:r>
          </w:p>
        </w:tc>
      </w:tr>
      <w:tr w:rsidR="00674AE1" w:rsidRPr="007A5283">
        <w:trPr>
          <w:trHeight w:val="20"/>
          <w:jc w:val="center"/>
        </w:trPr>
        <w:tc>
          <w:tcPr>
            <w:tcW w:w="8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AE1" w:rsidRDefault="00674AE1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AE1" w:rsidRPr="00674AE1" w:rsidRDefault="00674AE1" w:rsidP="00674A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4AE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Разрешение экрана </w:t>
            </w:r>
          </w:p>
          <w:p w:rsidR="00674AE1" w:rsidRPr="007A5283" w:rsidRDefault="00674AE1" w:rsidP="00674A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74AE1" w:rsidRPr="007A5283" w:rsidRDefault="00674AE1" w:rsidP="00674A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4AE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менее 120х160</w:t>
            </w:r>
          </w:p>
        </w:tc>
      </w:tr>
      <w:tr w:rsidR="00674AE1" w:rsidRPr="007A5283">
        <w:trPr>
          <w:trHeight w:val="20"/>
          <w:jc w:val="center"/>
        </w:trPr>
        <w:tc>
          <w:tcPr>
            <w:tcW w:w="8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AE1" w:rsidRDefault="00674AE1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AE1" w:rsidRPr="00674AE1" w:rsidRDefault="00674AE1" w:rsidP="00674A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528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Диагональ дисплея</w:t>
            </w:r>
          </w:p>
          <w:p w:rsidR="00674AE1" w:rsidRPr="007A5283" w:rsidRDefault="00674AE1" w:rsidP="00674A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74AE1" w:rsidRPr="007A5283" w:rsidRDefault="00674AE1" w:rsidP="00674A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4AE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менее 44мм</w:t>
            </w:r>
          </w:p>
        </w:tc>
      </w:tr>
      <w:tr w:rsidR="00674AE1" w:rsidRPr="007A5283">
        <w:trPr>
          <w:trHeight w:val="20"/>
          <w:jc w:val="center"/>
        </w:trPr>
        <w:tc>
          <w:tcPr>
            <w:tcW w:w="8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AE1" w:rsidRDefault="00674AE1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AE1" w:rsidRPr="00674AE1" w:rsidRDefault="00674AE1" w:rsidP="00674A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4AE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Диапазон измеряемых значений </w:t>
            </w:r>
          </w:p>
          <w:p w:rsidR="00674AE1" w:rsidRPr="007A5283" w:rsidRDefault="00674AE1" w:rsidP="00674A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74AE1" w:rsidRPr="007A5283" w:rsidRDefault="00674AE1" w:rsidP="00674A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4AE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1,1–33,3 </w:t>
            </w:r>
            <w:proofErr w:type="spellStart"/>
            <w:r w:rsidRPr="00674AE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ммоль</w:t>
            </w:r>
            <w:proofErr w:type="spellEnd"/>
            <w:r w:rsidRPr="00674AE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/л</w:t>
            </w:r>
          </w:p>
        </w:tc>
      </w:tr>
      <w:tr w:rsidR="00674AE1" w:rsidRPr="007A5283">
        <w:trPr>
          <w:trHeight w:val="20"/>
          <w:jc w:val="center"/>
        </w:trPr>
        <w:tc>
          <w:tcPr>
            <w:tcW w:w="8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AE1" w:rsidRDefault="00674AE1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AE1" w:rsidRPr="007A5283" w:rsidRDefault="00674AE1" w:rsidP="00674A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528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Объем образца крови 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74AE1" w:rsidRPr="007A5283" w:rsidRDefault="00AE67A0" w:rsidP="00674A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bookmarkStart w:id="13" w:name="_GoBack"/>
            <w:bookmarkEnd w:id="13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е более </w:t>
            </w:r>
            <w:r w:rsidR="00674AE1" w:rsidRPr="007A528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0,4 </w:t>
            </w:r>
            <w:proofErr w:type="spellStart"/>
            <w:r w:rsidR="00674AE1" w:rsidRPr="007A528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мкл</w:t>
            </w:r>
            <w:proofErr w:type="spellEnd"/>
          </w:p>
        </w:tc>
      </w:tr>
      <w:tr w:rsidR="00674AE1" w:rsidRPr="007A5283">
        <w:trPr>
          <w:trHeight w:val="20"/>
          <w:jc w:val="center"/>
        </w:trPr>
        <w:tc>
          <w:tcPr>
            <w:tcW w:w="8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AE1" w:rsidRDefault="00674AE1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1.12.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AE1" w:rsidRPr="00674AE1" w:rsidRDefault="00674AE1" w:rsidP="00674A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4AE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Параметры элементов питания</w:t>
            </w:r>
            <w:r w:rsidRPr="007A528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74AE1" w:rsidRPr="007A5283" w:rsidRDefault="00674AE1" w:rsidP="00674A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74AE1" w:rsidRPr="007A5283" w:rsidRDefault="00674AE1" w:rsidP="00674A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528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674AE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ве батарейки постоянного тока напряжением 3,0В.</w:t>
            </w:r>
          </w:p>
        </w:tc>
      </w:tr>
      <w:tr w:rsidR="00674AE1" w:rsidRPr="007A5283">
        <w:trPr>
          <w:trHeight w:val="20"/>
          <w:jc w:val="center"/>
        </w:trPr>
        <w:tc>
          <w:tcPr>
            <w:tcW w:w="8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AE1" w:rsidRDefault="00674AE1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1.13.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AE1" w:rsidRPr="007A5283" w:rsidRDefault="009118CD" w:rsidP="009118C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528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Порт</w:t>
            </w:r>
            <w:r w:rsidRPr="007A528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для передачи данных типа микро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74AE1" w:rsidRPr="007A5283" w:rsidRDefault="009118CD" w:rsidP="00674A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528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USB</w:t>
            </w:r>
          </w:p>
        </w:tc>
      </w:tr>
      <w:tr w:rsidR="009118CD" w:rsidRPr="007A5283">
        <w:trPr>
          <w:trHeight w:val="20"/>
          <w:jc w:val="center"/>
        </w:trPr>
        <w:tc>
          <w:tcPr>
            <w:tcW w:w="8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8CD" w:rsidRDefault="009118CD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1.14.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BBA" w:rsidRPr="00783BBA" w:rsidRDefault="00783BBA" w:rsidP="00783B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BB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Автоматическое отключение </w:t>
            </w:r>
            <w:proofErr w:type="gramStart"/>
            <w:r w:rsidRPr="00783BB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Через</w:t>
            </w:r>
            <w:proofErr w:type="gramEnd"/>
            <w:r w:rsidRPr="00783BB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две минуты после последнего действия.</w:t>
            </w:r>
          </w:p>
          <w:p w:rsidR="009118CD" w:rsidRPr="007A5283" w:rsidRDefault="009118CD" w:rsidP="009118C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83BBA" w:rsidRPr="00783BBA" w:rsidRDefault="00784DDB" w:rsidP="00783B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528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="00783BBA" w:rsidRPr="007A528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 менее чем ч</w:t>
            </w:r>
            <w:r w:rsidR="00783BBA" w:rsidRPr="00783BB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ерез две минуты после последнего действия.</w:t>
            </w:r>
          </w:p>
          <w:p w:rsidR="009118CD" w:rsidRPr="007A5283" w:rsidRDefault="009118CD" w:rsidP="00674A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1E91" w:rsidRPr="007A5283">
        <w:trPr>
          <w:trHeight w:val="20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Pr="007A5283" w:rsidRDefault="005C360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528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2. Технические характеристики</w:t>
            </w:r>
          </w:p>
        </w:tc>
      </w:tr>
      <w:tr w:rsidR="00231E91" w:rsidRPr="007A5283">
        <w:trPr>
          <w:trHeight w:val="20"/>
          <w:jc w:val="center"/>
        </w:trPr>
        <w:tc>
          <w:tcPr>
            <w:tcW w:w="8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Default="005C3606">
            <w:pPr>
              <w:overflowPunct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Pr="007A5283" w:rsidRDefault="00231E91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31E91" w:rsidRPr="007A5283" w:rsidRDefault="00231E91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31E91" w:rsidRPr="007A5283">
        <w:trPr>
          <w:trHeight w:val="20"/>
          <w:jc w:val="center"/>
        </w:trPr>
        <w:tc>
          <w:tcPr>
            <w:tcW w:w="8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Default="005C3606">
            <w:pPr>
              <w:overflowPunct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Pr="007A5283" w:rsidRDefault="00231E91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31E91" w:rsidRPr="007A5283" w:rsidRDefault="00231E91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31E91" w:rsidRPr="007A5283">
        <w:trPr>
          <w:trHeight w:val="20"/>
          <w:jc w:val="center"/>
        </w:trPr>
        <w:tc>
          <w:tcPr>
            <w:tcW w:w="8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Default="00231E91">
            <w:pPr>
              <w:overflowPunct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Pr="007A5283" w:rsidRDefault="00231E91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31E91" w:rsidRPr="007A5283" w:rsidRDefault="00231E91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31E91" w:rsidRPr="007A5283">
        <w:trPr>
          <w:trHeight w:val="20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Pr="007A5283" w:rsidRDefault="005C360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7A52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3. Требования к упаковке и маркировке </w:t>
            </w:r>
          </w:p>
        </w:tc>
      </w:tr>
      <w:tr w:rsidR="00231E91" w:rsidRPr="007A5283">
        <w:trPr>
          <w:trHeight w:val="20"/>
          <w:jc w:val="center"/>
        </w:trPr>
        <w:tc>
          <w:tcPr>
            <w:tcW w:w="9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Pr="007A5283" w:rsidRDefault="005C360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52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Pr="007A5283" w:rsidRDefault="00231E91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31E91" w:rsidRPr="007A5283" w:rsidRDefault="00231E91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1E91">
        <w:trPr>
          <w:trHeight w:val="20"/>
          <w:jc w:val="center"/>
        </w:trPr>
        <w:tc>
          <w:tcPr>
            <w:tcW w:w="9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Default="005C360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Default="00231E91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31E91" w:rsidRDefault="00231E91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1E91">
        <w:trPr>
          <w:trHeight w:val="20"/>
          <w:jc w:val="center"/>
        </w:trPr>
        <w:tc>
          <w:tcPr>
            <w:tcW w:w="9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Default="00231E91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Default="00231E91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31E91" w:rsidRDefault="00231E91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1E91">
        <w:trPr>
          <w:trHeight w:val="20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Default="005C360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Дополнительные требования</w:t>
            </w:r>
          </w:p>
        </w:tc>
      </w:tr>
      <w:tr w:rsidR="00231E91">
        <w:trPr>
          <w:trHeight w:val="20"/>
          <w:jc w:val="center"/>
        </w:trPr>
        <w:tc>
          <w:tcPr>
            <w:tcW w:w="611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E91" w:rsidRPr="00853EFE" w:rsidRDefault="005C3606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Срок предоставления гарантии производителя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231E91" w:rsidRDefault="00231E91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1E91">
        <w:trPr>
          <w:trHeight w:val="20"/>
          <w:jc w:val="center"/>
        </w:trPr>
        <w:tc>
          <w:tcPr>
            <w:tcW w:w="611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E91" w:rsidRPr="00853EFE" w:rsidRDefault="005C3606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Срок предоставления гарантии поставщика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231E91" w:rsidRDefault="00231E91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1E91">
        <w:trPr>
          <w:trHeight w:val="20"/>
          <w:jc w:val="center"/>
        </w:trPr>
        <w:tc>
          <w:tcPr>
            <w:tcW w:w="611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E91" w:rsidRDefault="005C3606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предоставления гарантии качества: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231E91" w:rsidRDefault="00231E91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1E91">
        <w:trPr>
          <w:trHeight w:val="20"/>
          <w:jc w:val="center"/>
        </w:trPr>
        <w:tc>
          <w:tcPr>
            <w:tcW w:w="611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E91" w:rsidRDefault="005C3606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-устранение неисправностей, связанных с дефектами производства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231E91" w:rsidRDefault="005C360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</w:tr>
      <w:tr w:rsidR="00231E91">
        <w:trPr>
          <w:trHeight w:val="20"/>
          <w:jc w:val="center"/>
        </w:trPr>
        <w:tc>
          <w:tcPr>
            <w:tcW w:w="611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E91" w:rsidRDefault="005C3606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-устранение неисправностей посредством замены запасных частей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231E91" w:rsidRDefault="005C360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</w:tr>
      <w:tr w:rsidR="00231E91">
        <w:trPr>
          <w:trHeight w:val="20"/>
          <w:jc w:val="center"/>
        </w:trPr>
        <w:tc>
          <w:tcPr>
            <w:tcW w:w="611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E91" w:rsidRDefault="005C3606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Доставка и  ввод Оборудования в эксплуатацию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231E91" w:rsidRDefault="005C360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</w:tr>
      <w:tr w:rsidR="00231E91">
        <w:trPr>
          <w:trHeight w:val="20"/>
          <w:jc w:val="center"/>
        </w:trPr>
        <w:tc>
          <w:tcPr>
            <w:tcW w:w="611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E91" w:rsidRDefault="005C3606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Обучение правилам эксплуатации и инструктаж специалистов в месте доставки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231E91" w:rsidRDefault="005C360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</w:tr>
      <w:tr w:rsidR="00231E91">
        <w:trPr>
          <w:trHeight w:val="20"/>
          <w:jc w:val="center"/>
        </w:trPr>
        <w:tc>
          <w:tcPr>
            <w:tcW w:w="6119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231E91" w:rsidRDefault="00231E91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31E91" w:rsidRDefault="00231E91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31E91" w:rsidRDefault="00231E91">
      <w:pPr>
        <w:overflowPunct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231E91" w:rsidRDefault="00231E91">
      <w:pPr>
        <w:overflowPunct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231E91" w:rsidRDefault="00231E91">
      <w:pPr>
        <w:overflowPunct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4915"/>
        <w:gridCol w:w="296"/>
        <w:gridCol w:w="4617"/>
      </w:tblGrid>
      <w:tr w:rsidR="00231E91" w:rsidTr="00963AFA">
        <w:tc>
          <w:tcPr>
            <w:tcW w:w="4915" w:type="dxa"/>
            <w:shd w:val="clear" w:color="auto" w:fill="auto"/>
          </w:tcPr>
          <w:p w:rsidR="00231E91" w:rsidRDefault="00231E91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13" w:type="dxa"/>
            <w:gridSpan w:val="2"/>
            <w:shd w:val="clear" w:color="auto" w:fill="auto"/>
          </w:tcPr>
          <w:p w:rsidR="00231E91" w:rsidRDefault="00231E91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3AFA" w:rsidTr="00963AFA">
        <w:tc>
          <w:tcPr>
            <w:tcW w:w="5211" w:type="dxa"/>
            <w:gridSpan w:val="2"/>
            <w:shd w:val="clear" w:color="auto" w:fill="auto"/>
          </w:tcPr>
          <w:p w:rsidR="00963AFA" w:rsidRDefault="00963AFA" w:rsidP="00D208E3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Заказчика:</w:t>
            </w:r>
          </w:p>
          <w:p w:rsidR="00963AFA" w:rsidRDefault="00963AFA" w:rsidP="00D208E3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_________________________И.В.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Тимербаева</w:t>
            </w:r>
            <w:proofErr w:type="spellEnd"/>
          </w:p>
          <w:p w:rsidR="00963AFA" w:rsidRDefault="00963AFA" w:rsidP="00D208E3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617" w:type="dxa"/>
            <w:shd w:val="clear" w:color="auto" w:fill="auto"/>
          </w:tcPr>
          <w:p w:rsidR="00963AFA" w:rsidRDefault="00963AFA" w:rsidP="00D208E3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Поставщика:</w:t>
            </w:r>
          </w:p>
          <w:p w:rsidR="00963AFA" w:rsidRDefault="00963AFA" w:rsidP="00D208E3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</w:t>
            </w:r>
            <w:r w:rsidR="00853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  <w:p w:rsidR="00963AFA" w:rsidRDefault="00963AFA" w:rsidP="00D208E3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231E91" w:rsidRDefault="005C3606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br w:type="page"/>
      </w:r>
    </w:p>
    <w:tbl>
      <w:tblPr>
        <w:tblW w:w="4285" w:type="dxa"/>
        <w:tblInd w:w="5070" w:type="dxa"/>
        <w:tblLook w:val="04A0" w:firstRow="1" w:lastRow="0" w:firstColumn="1" w:lastColumn="0" w:noHBand="0" w:noVBand="1"/>
      </w:tblPr>
      <w:tblGrid>
        <w:gridCol w:w="4285"/>
      </w:tblGrid>
      <w:tr w:rsidR="00231E91">
        <w:tc>
          <w:tcPr>
            <w:tcW w:w="4285" w:type="dxa"/>
            <w:shd w:val="clear" w:color="auto" w:fill="auto"/>
            <w:vAlign w:val="center"/>
          </w:tcPr>
          <w:p w:rsidR="00231E91" w:rsidRDefault="005C3606">
            <w:pPr>
              <w:pageBreakBefore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Приложение № 3 к Государственному контракту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от «___» _________ 20__ г. </w:t>
            </w:r>
          </w:p>
          <w:p w:rsidR="00231E91" w:rsidRDefault="005C360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_________</w:t>
            </w:r>
          </w:p>
        </w:tc>
      </w:tr>
    </w:tbl>
    <w:p w:rsidR="00231E91" w:rsidRDefault="00231E91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231E91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5C3606">
      <w:pPr>
        <w:overflowPunct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ОТГРУЗОЧНАЯ РАЗНАРЯДКА </w:t>
      </w:r>
    </w:p>
    <w:p w:rsidR="00231E91" w:rsidRDefault="00231E91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0298" w:type="dxa"/>
        <w:jc w:val="center"/>
        <w:tblLook w:val="0000" w:firstRow="0" w:lastRow="0" w:firstColumn="0" w:lastColumn="0" w:noHBand="0" w:noVBand="0"/>
      </w:tblPr>
      <w:tblGrid>
        <w:gridCol w:w="677"/>
        <w:gridCol w:w="2538"/>
        <w:gridCol w:w="3558"/>
        <w:gridCol w:w="2048"/>
        <w:gridCol w:w="1477"/>
      </w:tblGrid>
      <w:tr w:rsidR="00231E91" w:rsidTr="00000671">
        <w:trPr>
          <w:trHeight w:val="510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Default="005C360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Default="005C360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Default="005C360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Default="005C360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поставки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91" w:rsidRDefault="005C360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Количество, шт.</w:t>
            </w:r>
          </w:p>
        </w:tc>
      </w:tr>
      <w:tr w:rsidR="00231E91" w:rsidTr="00000671">
        <w:trPr>
          <w:trHeight w:val="255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E91" w:rsidRDefault="00000671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E91" w:rsidRDefault="00441559" w:rsidP="00000671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ru-RU"/>
              </w:rPr>
              <w:t>Глюкометр</w:t>
            </w:r>
            <w:proofErr w:type="spellEnd"/>
            <w:r w:rsidRPr="0011657B"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ru-RU"/>
              </w:rPr>
              <w:t xml:space="preserve"> для индивидуального использования/использования у постели больного ИВД, питание от батареи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E91" w:rsidRDefault="00000671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ФКУЗ МСЧ-3 ФСИН России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E91" w:rsidRDefault="00000671" w:rsidP="00441559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г .Улан-Удэ, ул. </w:t>
            </w:r>
            <w:r w:rsidR="004415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Пристанская, 4Б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E91" w:rsidRDefault="00000671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4415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231E91" w:rsidRDefault="00231E91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231E91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231E91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720" w:type="dxa"/>
        <w:tblInd w:w="288" w:type="dxa"/>
        <w:tblLook w:val="0000" w:firstRow="0" w:lastRow="0" w:firstColumn="0" w:lastColumn="0" w:noHBand="0" w:noVBand="0"/>
      </w:tblPr>
      <w:tblGrid>
        <w:gridCol w:w="5004"/>
        <w:gridCol w:w="4716"/>
      </w:tblGrid>
      <w:tr w:rsidR="00963AFA" w:rsidTr="00963AFA">
        <w:trPr>
          <w:cantSplit/>
        </w:trPr>
        <w:tc>
          <w:tcPr>
            <w:tcW w:w="5004" w:type="dxa"/>
            <w:shd w:val="clear" w:color="auto" w:fill="auto"/>
          </w:tcPr>
          <w:p w:rsidR="00963AFA" w:rsidRDefault="00963AFA" w:rsidP="00D208E3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Заказчика:</w:t>
            </w:r>
          </w:p>
          <w:p w:rsidR="00963AFA" w:rsidRDefault="00963AFA" w:rsidP="00D208E3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_________________________И.В.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Тимербаева</w:t>
            </w:r>
            <w:proofErr w:type="spellEnd"/>
          </w:p>
          <w:p w:rsidR="00963AFA" w:rsidRDefault="00963AFA" w:rsidP="00D208E3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716" w:type="dxa"/>
            <w:shd w:val="clear" w:color="auto" w:fill="auto"/>
          </w:tcPr>
          <w:p w:rsidR="00963AFA" w:rsidRDefault="00963AFA" w:rsidP="00D208E3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Поставщика:</w:t>
            </w:r>
          </w:p>
          <w:p w:rsidR="00963AFA" w:rsidRDefault="00963AFA" w:rsidP="00D208E3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</w:t>
            </w:r>
            <w:r w:rsidR="00441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</w:t>
            </w:r>
          </w:p>
          <w:p w:rsidR="00963AFA" w:rsidRDefault="00963AFA" w:rsidP="00D208E3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231E91" w:rsidRDefault="005C3606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br w:type="page"/>
      </w:r>
    </w:p>
    <w:tbl>
      <w:tblPr>
        <w:tblW w:w="4285" w:type="dxa"/>
        <w:tblInd w:w="5070" w:type="dxa"/>
        <w:tblLook w:val="04A0" w:firstRow="1" w:lastRow="0" w:firstColumn="1" w:lastColumn="0" w:noHBand="0" w:noVBand="1"/>
      </w:tblPr>
      <w:tblGrid>
        <w:gridCol w:w="4285"/>
      </w:tblGrid>
      <w:tr w:rsidR="00231E91">
        <w:tc>
          <w:tcPr>
            <w:tcW w:w="4285" w:type="dxa"/>
            <w:shd w:val="clear" w:color="auto" w:fill="auto"/>
            <w:vAlign w:val="center"/>
          </w:tcPr>
          <w:p w:rsidR="00231E91" w:rsidRDefault="005C3606">
            <w:pPr>
              <w:pageBreakBefore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Приложение № 4 к Государственному контракту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от «___» _________ 20__ г. </w:t>
            </w:r>
          </w:p>
          <w:p w:rsidR="00231E91" w:rsidRDefault="005C360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_________</w:t>
            </w:r>
          </w:p>
        </w:tc>
      </w:tr>
    </w:tbl>
    <w:p w:rsidR="00231E91" w:rsidRDefault="00231E91">
      <w:pPr>
        <w:overflowPunct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5C3606">
      <w:pPr>
        <w:overflowPunct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Образец</w:t>
      </w:r>
    </w:p>
    <w:p w:rsidR="00231E91" w:rsidRDefault="00231E91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5C3606">
      <w:pPr>
        <w:overflowPunct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АКТ ПРИЕМА-ПЕРЕДАЧИ ОБОРУДОВАНИЯ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ПО ГОСУДАРСТВЕННОМУ КОНТРАКТУ </w:t>
      </w:r>
    </w:p>
    <w:p w:rsidR="00231E91" w:rsidRDefault="005C3606">
      <w:pPr>
        <w:overflowPunct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ОТ «___» ____________ 20__г. № _______</w:t>
      </w:r>
    </w:p>
    <w:p w:rsidR="00231E91" w:rsidRDefault="00231E91">
      <w:pPr>
        <w:overflowPunct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5C3606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Поставщик _____________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(полное наименование),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в лице _________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(должность, фамилия, имя, отчество (при наличии) лица, подписывающего Акт)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действующего на основании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___________(указываются реквизиты документа, удостоверяющие полномочия лица на подписание Акта)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, с одной стороны и Заказчик  (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полное  наименование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)________ в лице _____________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(должность, фамилия, имя, отчество (при наличии) лица, подписывающего Акт),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действующего на основании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_________(указываются реквизиты документа, удостоверяющие полномочия лица на подписание Акта)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, с другой стороны составили настоящий Акт о следующем:</w:t>
      </w:r>
    </w:p>
    <w:p w:rsidR="00231E91" w:rsidRDefault="00231E91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5C3606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Поставщик поставил, а Заказчик (Получатель) принял следующее Оборудование согласно Спецификации (Приложение № 1 к Контракту):</w:t>
      </w:r>
    </w:p>
    <w:p w:rsidR="00231E91" w:rsidRDefault="005C3606">
      <w:pPr>
        <w:numPr>
          <w:ilvl w:val="0"/>
          <w:numId w:val="1"/>
        </w:numPr>
        <w:tabs>
          <w:tab w:val="clear" w:pos="720"/>
          <w:tab w:val="left" w:pos="284"/>
        </w:tabs>
        <w:overflowPunct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Наименование Оборудования (марка, модель, год выпуска</w:t>
      </w:r>
      <w:r>
        <w:rPr>
          <w:rFonts w:ascii="Times New Roman" w:eastAsia="Times New Roman" w:hAnsi="Times New Roman"/>
          <w:sz w:val="20"/>
          <w:szCs w:val="20"/>
          <w:lang w:eastAsia="ru-RU"/>
        </w:rPr>
        <w:br/>
        <w:t>и другое):__________</w:t>
      </w:r>
    </w:p>
    <w:p w:rsidR="00231E91" w:rsidRDefault="005C3606">
      <w:pPr>
        <w:numPr>
          <w:ilvl w:val="0"/>
          <w:numId w:val="1"/>
        </w:numPr>
        <w:tabs>
          <w:tab w:val="clear" w:pos="720"/>
          <w:tab w:val="left" w:pos="284"/>
        </w:tabs>
        <w:overflowPunct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Единица измерения: ________</w:t>
      </w:r>
    </w:p>
    <w:p w:rsidR="00231E91" w:rsidRDefault="005C3606">
      <w:pPr>
        <w:numPr>
          <w:ilvl w:val="0"/>
          <w:numId w:val="1"/>
        </w:numPr>
        <w:tabs>
          <w:tab w:val="clear" w:pos="720"/>
          <w:tab w:val="left" w:pos="284"/>
        </w:tabs>
        <w:overflowPunct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Количество в единицах измерения: ___________</w:t>
      </w:r>
    </w:p>
    <w:p w:rsidR="00231E91" w:rsidRDefault="005C3606">
      <w:pPr>
        <w:numPr>
          <w:ilvl w:val="0"/>
          <w:numId w:val="1"/>
        </w:numPr>
        <w:tabs>
          <w:tab w:val="clear" w:pos="720"/>
          <w:tab w:val="left" w:pos="284"/>
        </w:tabs>
        <w:overflowPunct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Стоимость: ________________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(</w:t>
      </w:r>
      <w:proofErr w:type="gramEnd"/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сумма прописью)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руб. ____ коп., в том числе НДС _____ % – _________________ сумма </w:t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прописью)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руб. ____ коп.</w:t>
      </w:r>
    </w:p>
    <w:p w:rsidR="00231E91" w:rsidRDefault="00231E91">
      <w:pPr>
        <w:overflowPunct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5C3606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Приемка Оборудования произведена следующим образом:</w:t>
      </w:r>
    </w:p>
    <w:p w:rsidR="00231E91" w:rsidRDefault="005C3606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а) проверка по упаковочным листам номенклатуры поставленного Оборудования на соответствие Спецификации (приложение № 1 к Контракту) и Техническим требованиям (приложение № 2 к Контракту);</w:t>
      </w:r>
    </w:p>
    <w:p w:rsidR="00231E91" w:rsidRDefault="005C3606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б) проверка полноты и правильности оформления комплекта сопроводительных документов в соответствии с условиями Контракта;</w:t>
      </w:r>
    </w:p>
    <w:p w:rsidR="00231E91" w:rsidRDefault="005C3606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в) контроль наличия/отсутствия внешних повреждений оригинальной упаковки Оборудования;</w:t>
      </w:r>
    </w:p>
    <w:p w:rsidR="00231E91" w:rsidRDefault="005C3606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г) проверка наличия необходимых документов (копий документов) на Оборудование: регистрационных удостоверений, документа подтверждающего соответствие</w:t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25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231E91" w:rsidRDefault="005C3606">
      <w:pPr>
        <w:overflowPunct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д) проверка наличия </w:t>
      </w:r>
      <w:r>
        <w:rPr>
          <w:rFonts w:ascii="Times New Roman" w:hAnsi="Times New Roman"/>
          <w:sz w:val="20"/>
          <w:szCs w:val="20"/>
        </w:rPr>
        <w:t xml:space="preserve">технической и (или) эксплуатационной документации производителя (изготовителя)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Оборудования на русском языке</w:t>
      </w:r>
      <w:r>
        <w:rPr>
          <w:rFonts w:ascii="Times New Roman" w:hAnsi="Times New Roman"/>
          <w:sz w:val="20"/>
          <w:szCs w:val="20"/>
        </w:rPr>
        <w:t>;</w:t>
      </w:r>
    </w:p>
    <w:p w:rsidR="00231E91" w:rsidRDefault="005C3606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е) проверка комплектности и целостности поставленного Оборудования.</w:t>
      </w:r>
    </w:p>
    <w:p w:rsidR="00231E91" w:rsidRDefault="005C3606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К настоящему Акту прилагаются следующие документы, подтверждающие поставку Оборудования:</w:t>
      </w:r>
    </w:p>
    <w:p w:rsidR="00231E91" w:rsidRDefault="005C3606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 Товарная Накладная от «____» __________20 __ г. № ____;</w:t>
      </w:r>
    </w:p>
    <w:p w:rsidR="00231E91" w:rsidRDefault="005C3606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2. Копия Регистрационного удостоверения от «____» ______________ 20__ г. № ____;</w:t>
      </w:r>
    </w:p>
    <w:p w:rsidR="00231E91" w:rsidRDefault="005C3606">
      <w:pPr>
        <w:overflowPunct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3. Т</w:t>
      </w:r>
      <w:r>
        <w:rPr>
          <w:rFonts w:ascii="Times New Roman" w:hAnsi="Times New Roman"/>
          <w:sz w:val="20"/>
          <w:szCs w:val="20"/>
        </w:rPr>
        <w:t xml:space="preserve">ехническая и (или) эксплуатационная документация производителя (изготовителя)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Оборудования на русском языке;</w:t>
      </w:r>
    </w:p>
    <w:p w:rsidR="00231E91" w:rsidRDefault="005C3606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 Гарантия производителя от «____» ______________ 20__ г. № ____;</w:t>
      </w:r>
    </w:p>
    <w:p w:rsidR="00231E91" w:rsidRDefault="005C3606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 Гарантия Поставщика от «____» ______________ 20__ г. № ____;</w:t>
      </w:r>
    </w:p>
    <w:p w:rsidR="00231E91" w:rsidRDefault="005C3606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6. Копия документа о соответствии от «____» ___________ 20__ г. № ___;</w:t>
      </w:r>
    </w:p>
    <w:p w:rsidR="00231E91" w:rsidRDefault="00231E91">
      <w:pPr>
        <w:overflowPunct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5C3606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Заказчик (Получатель) несет полную материальную ответственность за принятое Оборудование. С момента подписания настоящего Акта все риски случайной гибели, утраты или повреждения Оборудования переходят к Заказчику (Получателю).</w:t>
      </w:r>
    </w:p>
    <w:p w:rsidR="00231E91" w:rsidRDefault="00231E91">
      <w:pPr>
        <w:overflowPunct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231E91">
      <w:pPr>
        <w:overflowPunct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9298" w:type="dxa"/>
        <w:tblLook w:val="0000" w:firstRow="0" w:lastRow="0" w:firstColumn="0" w:lastColumn="0" w:noHBand="0" w:noVBand="0"/>
      </w:tblPr>
      <w:tblGrid>
        <w:gridCol w:w="4825"/>
        <w:gridCol w:w="4825"/>
        <w:gridCol w:w="4825"/>
        <w:gridCol w:w="4823"/>
      </w:tblGrid>
      <w:tr w:rsidR="00963AFA" w:rsidTr="00963AFA">
        <w:tc>
          <w:tcPr>
            <w:tcW w:w="4825" w:type="dxa"/>
          </w:tcPr>
          <w:p w:rsidR="00963AFA" w:rsidRDefault="00963AFA" w:rsidP="00D208E3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Заказчика:</w:t>
            </w:r>
          </w:p>
          <w:p w:rsidR="00963AFA" w:rsidRDefault="00963AFA" w:rsidP="00D208E3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_________________________И.В.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Тимербаева</w:t>
            </w:r>
            <w:proofErr w:type="spellEnd"/>
          </w:p>
          <w:p w:rsidR="00963AFA" w:rsidRDefault="00963AFA" w:rsidP="00D208E3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825" w:type="dxa"/>
          </w:tcPr>
          <w:p w:rsidR="00963AFA" w:rsidRDefault="00963AFA" w:rsidP="00D208E3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Поставщика:</w:t>
            </w:r>
          </w:p>
          <w:p w:rsidR="00963AFA" w:rsidRDefault="00963AFA" w:rsidP="00D208E3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</w:t>
            </w:r>
            <w:r w:rsidR="002D0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</w:p>
          <w:p w:rsidR="00963AFA" w:rsidRDefault="00963AFA" w:rsidP="00D208E3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825" w:type="dxa"/>
            <w:shd w:val="clear" w:color="auto" w:fill="auto"/>
          </w:tcPr>
          <w:p w:rsidR="00963AFA" w:rsidRDefault="00963AFA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shd w:val="clear" w:color="auto" w:fill="auto"/>
          </w:tcPr>
          <w:p w:rsidR="00963AFA" w:rsidRDefault="00963AFA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Заказчика (Получателя):</w:t>
            </w:r>
          </w:p>
          <w:p w:rsidR="00963AFA" w:rsidRDefault="00963AFA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</w:p>
          <w:p w:rsidR="00963AFA" w:rsidRDefault="00963AFA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963AFA" w:rsidRDefault="00963AFA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«___» ______________ 20__ г.</w:t>
            </w:r>
          </w:p>
        </w:tc>
      </w:tr>
      <w:tr w:rsidR="00963AFA" w:rsidTr="00963AFA">
        <w:tc>
          <w:tcPr>
            <w:tcW w:w="4825" w:type="dxa"/>
          </w:tcPr>
          <w:p w:rsidR="00963AFA" w:rsidRDefault="00963AFA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5" w:type="dxa"/>
          </w:tcPr>
          <w:p w:rsidR="00963AFA" w:rsidRDefault="00963AFA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5" w:type="dxa"/>
            <w:shd w:val="clear" w:color="auto" w:fill="auto"/>
          </w:tcPr>
          <w:p w:rsidR="00963AFA" w:rsidRDefault="00963AFA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shd w:val="clear" w:color="auto" w:fill="auto"/>
          </w:tcPr>
          <w:p w:rsidR="00963AFA" w:rsidRDefault="00963AFA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31E91" w:rsidRDefault="00231E91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231E91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231E91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231E91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231E91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231E91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7433" w:tblpY="12"/>
        <w:tblW w:w="4076" w:type="dxa"/>
        <w:tblLook w:val="04A0" w:firstRow="1" w:lastRow="0" w:firstColumn="1" w:lastColumn="0" w:noHBand="0" w:noVBand="1"/>
      </w:tblPr>
      <w:tblGrid>
        <w:gridCol w:w="4076"/>
      </w:tblGrid>
      <w:tr w:rsidR="00231E91">
        <w:tc>
          <w:tcPr>
            <w:tcW w:w="4076" w:type="dxa"/>
            <w:shd w:val="clear" w:color="auto" w:fill="auto"/>
            <w:vAlign w:val="center"/>
          </w:tcPr>
          <w:p w:rsidR="00231E91" w:rsidRDefault="005C3606">
            <w:pPr>
              <w:overflowPunct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5 к Государственному контракту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от «___» _________ 20__ г. </w:t>
            </w:r>
          </w:p>
          <w:p w:rsidR="00231E91" w:rsidRDefault="005C3606">
            <w:pPr>
              <w:overflowPunct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___________</w:t>
            </w:r>
          </w:p>
        </w:tc>
      </w:tr>
    </w:tbl>
    <w:p w:rsidR="00231E91" w:rsidRDefault="00231E91">
      <w:pPr>
        <w:overflowPunct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231E91">
      <w:pPr>
        <w:overflowPunct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231E91">
      <w:pPr>
        <w:overflowPunct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231E91">
      <w:pPr>
        <w:overflowPunct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5C3606">
      <w:pPr>
        <w:overflowPunct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Образец</w:t>
      </w:r>
    </w:p>
    <w:p w:rsidR="00231E91" w:rsidRDefault="00231E91">
      <w:pPr>
        <w:keepNext/>
        <w:tabs>
          <w:tab w:val="left" w:pos="540"/>
        </w:tabs>
        <w:suppressAutoHyphens/>
        <w:overflowPunct w:val="0"/>
        <w:spacing w:after="0" w:line="240" w:lineRule="auto"/>
        <w:jc w:val="center"/>
        <w:outlineLvl w:val="0"/>
        <w:rPr>
          <w:rFonts w:ascii="Times New Roman" w:eastAsia="Times New Roman" w:hAnsi="Times New Roman"/>
          <w:spacing w:val="100"/>
          <w:sz w:val="20"/>
          <w:szCs w:val="20"/>
          <w:lang w:eastAsia="ru-RU"/>
        </w:rPr>
      </w:pPr>
    </w:p>
    <w:p w:rsidR="00231E91" w:rsidRDefault="005C3606">
      <w:pPr>
        <w:keepNext/>
        <w:tabs>
          <w:tab w:val="left" w:pos="540"/>
        </w:tabs>
        <w:suppressAutoHyphens/>
        <w:overflowPunct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100"/>
          <w:sz w:val="20"/>
          <w:szCs w:val="20"/>
          <w:lang w:eastAsia="ru-RU"/>
        </w:rPr>
        <w:t>АК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Т</w:t>
      </w:r>
      <w:r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ВВОДА ОБОРУДОВАНИЯ В ЭКСПЛУАТАЦИЮ, ОКАЗАНИЯ </w:t>
      </w:r>
    </w:p>
    <w:p w:rsidR="00231E91" w:rsidRDefault="005C3606">
      <w:pPr>
        <w:keepNext/>
        <w:tabs>
          <w:tab w:val="left" w:pos="540"/>
        </w:tabs>
        <w:suppressAutoHyphens/>
        <w:overflowPunct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УСЛУГ ПО ОБУЧЕНИЮ ПРАВИЛАМ ЭКСПЛУАТАЦИИ </w:t>
      </w:r>
      <w:r>
        <w:rPr>
          <w:rFonts w:ascii="Times New Roman" w:eastAsia="Times New Roman" w:hAnsi="Times New Roman"/>
          <w:sz w:val="20"/>
          <w:szCs w:val="20"/>
          <w:lang w:eastAsia="ru-RU"/>
        </w:rPr>
        <w:br/>
        <w:t>И ИНСТРУКТАЖУ СПЕЦИАЛИСТОВ</w:t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21</w:t>
      </w:r>
      <w:r>
        <w:rPr>
          <w:rFonts w:ascii="Times New Roman" w:eastAsia="Times New Roman" w:hAnsi="Times New Roman"/>
          <w:sz w:val="20"/>
          <w:szCs w:val="20"/>
          <w:lang w:eastAsia="ru-RU"/>
        </w:rPr>
        <w:br/>
      </w:r>
      <w:r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 xml:space="preserve"> ПО КОНТРАКТУ ОТ «___» _______________ 20__  г. № _____</w:t>
      </w:r>
    </w:p>
    <w:p w:rsidR="00231E91" w:rsidRDefault="00231E91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231E91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5C3606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Поставщик ______________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(полное наименование),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в лице _______________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(должность, фамилия, имя, отчество (при наличии) лица, подписывающего Акт)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действующего на основании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___________(указываются реквизиты документа, удостоверяющие полномочия лица на подписание Акта)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, с одной стороны и Заказчик  (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полное  наименование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)________ в лице _________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(должность, фамилия, имя, отчество (при наличии) лица, подписывающего Акт),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действующего на основании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___________(указываются реквизиты документа, удостоверяющие полномочия лица на подписание Акта)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, с другой стороны составили настоящий Акт о следующем:</w:t>
      </w:r>
    </w:p>
    <w:p w:rsidR="00231E91" w:rsidRDefault="00231E91">
      <w:pPr>
        <w:overflowPunct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5C3606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Поставщик осуществил сборку, установку, монтаж и ввод Оборудования в эксплуатацию, а Заказчик (Получатель) принял следующее Оборудование к эксплуатации согласно Спецификации (приложение №1 к Контракту):</w:t>
      </w:r>
    </w:p>
    <w:p w:rsidR="00231E91" w:rsidRDefault="005C3606">
      <w:pPr>
        <w:overflowPunct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 (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описание Оборудования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).</w:t>
      </w:r>
    </w:p>
    <w:p w:rsidR="00231E91" w:rsidRDefault="005C3606">
      <w:pPr>
        <w:overflowPunct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Заводские (серийные) №№ ___________________________________________</w:t>
      </w:r>
    </w:p>
    <w:p w:rsidR="00231E91" w:rsidRDefault="00231E91">
      <w:pPr>
        <w:overflowPunct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5C3606">
      <w:pPr>
        <w:overflowPunct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Перечень работ по вводу в эксплуатацию Оборудования: ________________.</w:t>
      </w:r>
    </w:p>
    <w:p w:rsidR="00231E91" w:rsidRDefault="00231E91">
      <w:pPr>
        <w:overflowPunct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5C3606">
      <w:pPr>
        <w:overflowPunct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Результаты испытаний Оборудования: _______________________________.</w:t>
      </w:r>
    </w:p>
    <w:p w:rsidR="00231E91" w:rsidRDefault="005C3606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Оборудование находится в рабочем состоянии и отвечает техническим требованиям Контракта.</w:t>
      </w:r>
    </w:p>
    <w:p w:rsidR="00231E91" w:rsidRDefault="005C3606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Получатель к установленному и введенному в эксплуатацию Оборудованию претензий не имеет.</w:t>
      </w:r>
    </w:p>
    <w:p w:rsidR="00231E91" w:rsidRDefault="005C3606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В сроки предусмотренные условиями Контракта _______________________, Поставщиком проведены обучение правилам эксплуатации и инструктаж по правилам эксплуатации и технического обслуживания</w:t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Оборудования _____________________ следующих специалистов Заказчика (Получателя):</w:t>
      </w:r>
    </w:p>
    <w:p w:rsidR="00231E91" w:rsidRDefault="005C3606">
      <w:pPr>
        <w:overflowPunct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 _______________________________________________</w:t>
      </w:r>
    </w:p>
    <w:p w:rsidR="00231E91" w:rsidRDefault="005C3606">
      <w:pPr>
        <w:overflowPunct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2. _______________________________________________</w:t>
      </w:r>
    </w:p>
    <w:p w:rsidR="00231E91" w:rsidRDefault="00231E91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5C3606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Обучение правилам эксплуатации и инструктаж специалистов Заказчика (Получателя) проведены в соответствии с порядком и программой обучения и инструктажа, технической и (или) эксплуатационной документацией производителя (изготовителя) Оборудования:</w:t>
      </w:r>
    </w:p>
    <w:p w:rsidR="00231E91" w:rsidRDefault="005C3606">
      <w:pPr>
        <w:overflowPunct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 (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дать краткое описание программы обучения эксплуатации и инструктажа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231E91" w:rsidRDefault="00231E91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5C3606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В результате проведенного обучения правилам эксплуатации и инструктажа специалисты Заказчика (Получателя) могут самостоятельно эксплуатировать Оборудование, проводить его техническое обслуживание в соответствии с технической и (или) эксплуатационной документацией производителя (изготовителя) Оборудования.</w:t>
      </w:r>
    </w:p>
    <w:p w:rsidR="00231E91" w:rsidRDefault="00231E91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5C3606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К настоящему Акту прилагаются следующие документы, подтверждающие ввод Оборудования в эксплуатацию и проведение обучения правилам эксплуатации и инструктажа специалистов Заказчика (Получателя):</w:t>
      </w:r>
    </w:p>
    <w:p w:rsidR="00231E91" w:rsidRDefault="005C3606">
      <w:pPr>
        <w:overflowPunct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 (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перечислить документы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).</w:t>
      </w:r>
    </w:p>
    <w:p w:rsidR="00231E91" w:rsidRDefault="00231E91">
      <w:pPr>
        <w:overflowPunct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E91" w:rsidRDefault="00231E91">
      <w:pPr>
        <w:overflowPunct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9298" w:type="dxa"/>
        <w:tblLook w:val="0000" w:firstRow="0" w:lastRow="0" w:firstColumn="0" w:lastColumn="0" w:noHBand="0" w:noVBand="0"/>
      </w:tblPr>
      <w:tblGrid>
        <w:gridCol w:w="4825"/>
        <w:gridCol w:w="4825"/>
        <w:gridCol w:w="4825"/>
        <w:gridCol w:w="4823"/>
      </w:tblGrid>
      <w:tr w:rsidR="00963AFA" w:rsidTr="00963AFA">
        <w:trPr>
          <w:trHeight w:val="1257"/>
        </w:trPr>
        <w:tc>
          <w:tcPr>
            <w:tcW w:w="4825" w:type="dxa"/>
          </w:tcPr>
          <w:p w:rsidR="00963AFA" w:rsidRDefault="00963AFA" w:rsidP="00D208E3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Заказчика:</w:t>
            </w:r>
          </w:p>
          <w:p w:rsidR="00963AFA" w:rsidRDefault="00963AFA" w:rsidP="00D208E3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_________________________И.В.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Тимербаева</w:t>
            </w:r>
            <w:proofErr w:type="spellEnd"/>
          </w:p>
          <w:p w:rsidR="00963AFA" w:rsidRDefault="00963AFA" w:rsidP="00D208E3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825" w:type="dxa"/>
          </w:tcPr>
          <w:p w:rsidR="00963AFA" w:rsidRDefault="00963AFA" w:rsidP="00D208E3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Поставщика:</w:t>
            </w:r>
          </w:p>
          <w:p w:rsidR="00963AFA" w:rsidRDefault="00963AFA" w:rsidP="00D208E3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</w:t>
            </w:r>
            <w:r w:rsidR="002D0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  <w:p w:rsidR="00963AFA" w:rsidRDefault="00963AFA" w:rsidP="00D208E3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825" w:type="dxa"/>
            <w:shd w:val="clear" w:color="auto" w:fill="auto"/>
          </w:tcPr>
          <w:p w:rsidR="00963AFA" w:rsidRDefault="00963AFA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shd w:val="clear" w:color="auto" w:fill="auto"/>
          </w:tcPr>
          <w:p w:rsidR="00963AFA" w:rsidRDefault="00963AFA">
            <w:pPr>
              <w:overflowPunct w:val="0"/>
              <w:spacing w:after="0" w:line="240" w:lineRule="auto"/>
              <w:ind w:left="380" w:hanging="3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31E91" w:rsidRDefault="00231E91">
      <w:pPr>
        <w:overflowPunct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31E91">
      <w:headerReference w:type="default" r:id="rId15"/>
      <w:footerReference w:type="default" r:id="rId16"/>
      <w:pgSz w:w="11906" w:h="16838"/>
      <w:pgMar w:top="1134" w:right="850" w:bottom="1134" w:left="1701" w:header="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B60" w:rsidRDefault="005D1B60">
      <w:pPr>
        <w:spacing w:after="0" w:line="240" w:lineRule="auto"/>
      </w:pPr>
      <w:r>
        <w:separator/>
      </w:r>
    </w:p>
  </w:endnote>
  <w:endnote w:type="continuationSeparator" w:id="0">
    <w:p w:rsidR="005D1B60" w:rsidRDefault="005D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C8" w:rsidRDefault="003E56C8">
    <w:pPr>
      <w:pStyle w:val="aff0"/>
      <w:jc w:val="center"/>
    </w:pPr>
    <w:r>
      <w:fldChar w:fldCharType="begin"/>
    </w:r>
    <w:r>
      <w:instrText>PAGE</w:instrText>
    </w:r>
    <w:r>
      <w:fldChar w:fldCharType="separate"/>
    </w:r>
    <w:r w:rsidR="00AE67A0">
      <w:rPr>
        <w:noProof/>
      </w:rPr>
      <w:t>13</w:t>
    </w:r>
    <w:r>
      <w:fldChar w:fldCharType="end"/>
    </w:r>
  </w:p>
  <w:p w:rsidR="003E56C8" w:rsidRDefault="003E56C8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B60" w:rsidRDefault="005D1B60">
      <w:r>
        <w:separator/>
      </w:r>
    </w:p>
  </w:footnote>
  <w:footnote w:type="continuationSeparator" w:id="0">
    <w:p w:rsidR="005D1B60" w:rsidRDefault="005D1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C8" w:rsidRDefault="003E56C8">
    <w:pPr>
      <w:pStyle w:val="aff"/>
    </w:pPr>
  </w:p>
  <w:p w:rsidR="003E56C8" w:rsidRDefault="003E56C8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A328E1"/>
    <w:multiLevelType w:val="hybridMultilevel"/>
    <w:tmpl w:val="566CCA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E22C7"/>
    <w:multiLevelType w:val="multilevel"/>
    <w:tmpl w:val="D3587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FF685E"/>
    <w:multiLevelType w:val="multilevel"/>
    <w:tmpl w:val="3536C5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2E004F7"/>
    <w:multiLevelType w:val="hybridMultilevel"/>
    <w:tmpl w:val="DFDA27F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3932FE8"/>
    <w:multiLevelType w:val="multilevel"/>
    <w:tmpl w:val="372E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91"/>
    <w:rsid w:val="00000671"/>
    <w:rsid w:val="000115FB"/>
    <w:rsid w:val="00011AC3"/>
    <w:rsid w:val="00013A93"/>
    <w:rsid w:val="000163FC"/>
    <w:rsid w:val="000166BD"/>
    <w:rsid w:val="00024E0B"/>
    <w:rsid w:val="00037491"/>
    <w:rsid w:val="000445C3"/>
    <w:rsid w:val="00047C1F"/>
    <w:rsid w:val="000A400C"/>
    <w:rsid w:val="000C0272"/>
    <w:rsid w:val="000C0B8F"/>
    <w:rsid w:val="000D00D6"/>
    <w:rsid w:val="000D3D62"/>
    <w:rsid w:val="000E3801"/>
    <w:rsid w:val="000E428D"/>
    <w:rsid w:val="000E74D4"/>
    <w:rsid w:val="001108B4"/>
    <w:rsid w:val="00113A20"/>
    <w:rsid w:val="0011657B"/>
    <w:rsid w:val="001307CC"/>
    <w:rsid w:val="00131FD6"/>
    <w:rsid w:val="0014193F"/>
    <w:rsid w:val="00141F6A"/>
    <w:rsid w:val="001606EB"/>
    <w:rsid w:val="001609EB"/>
    <w:rsid w:val="001740B1"/>
    <w:rsid w:val="00191854"/>
    <w:rsid w:val="001A4FBD"/>
    <w:rsid w:val="001A790A"/>
    <w:rsid w:val="001A7FB5"/>
    <w:rsid w:val="001B05D9"/>
    <w:rsid w:val="001B165C"/>
    <w:rsid w:val="001B1CE1"/>
    <w:rsid w:val="001B697D"/>
    <w:rsid w:val="001C1C32"/>
    <w:rsid w:val="00201CD7"/>
    <w:rsid w:val="00204C96"/>
    <w:rsid w:val="002054EB"/>
    <w:rsid w:val="00205AA9"/>
    <w:rsid w:val="00206352"/>
    <w:rsid w:val="00210D9B"/>
    <w:rsid w:val="002137D2"/>
    <w:rsid w:val="00222E9D"/>
    <w:rsid w:val="00224849"/>
    <w:rsid w:val="00225A30"/>
    <w:rsid w:val="00231E91"/>
    <w:rsid w:val="00235A4C"/>
    <w:rsid w:val="0027330A"/>
    <w:rsid w:val="00283270"/>
    <w:rsid w:val="002B1EBD"/>
    <w:rsid w:val="002B33E2"/>
    <w:rsid w:val="002B6AA1"/>
    <w:rsid w:val="002D048B"/>
    <w:rsid w:val="002D63FD"/>
    <w:rsid w:val="002F2F2B"/>
    <w:rsid w:val="002F3E57"/>
    <w:rsid w:val="002F414F"/>
    <w:rsid w:val="00311E54"/>
    <w:rsid w:val="00324D9B"/>
    <w:rsid w:val="00327D7C"/>
    <w:rsid w:val="003318CA"/>
    <w:rsid w:val="003446F5"/>
    <w:rsid w:val="00351F80"/>
    <w:rsid w:val="00362D71"/>
    <w:rsid w:val="00393860"/>
    <w:rsid w:val="0039791E"/>
    <w:rsid w:val="003A3A74"/>
    <w:rsid w:val="003B1F04"/>
    <w:rsid w:val="003B1F34"/>
    <w:rsid w:val="003C0AFD"/>
    <w:rsid w:val="003C6A4F"/>
    <w:rsid w:val="003E56C8"/>
    <w:rsid w:val="003F5268"/>
    <w:rsid w:val="00400AE8"/>
    <w:rsid w:val="00412692"/>
    <w:rsid w:val="00424089"/>
    <w:rsid w:val="00435184"/>
    <w:rsid w:val="00435BD5"/>
    <w:rsid w:val="00441559"/>
    <w:rsid w:val="0044332A"/>
    <w:rsid w:val="0044508F"/>
    <w:rsid w:val="00447320"/>
    <w:rsid w:val="004547FE"/>
    <w:rsid w:val="00472A17"/>
    <w:rsid w:val="00472AB3"/>
    <w:rsid w:val="004A6132"/>
    <w:rsid w:val="004A7C2B"/>
    <w:rsid w:val="004A7E9D"/>
    <w:rsid w:val="004C3747"/>
    <w:rsid w:val="004C3E02"/>
    <w:rsid w:val="00523B07"/>
    <w:rsid w:val="00525C45"/>
    <w:rsid w:val="00531379"/>
    <w:rsid w:val="00541B0E"/>
    <w:rsid w:val="00547797"/>
    <w:rsid w:val="00547D12"/>
    <w:rsid w:val="00564BFC"/>
    <w:rsid w:val="005779D4"/>
    <w:rsid w:val="00580EDC"/>
    <w:rsid w:val="005A0784"/>
    <w:rsid w:val="005A480F"/>
    <w:rsid w:val="005B32A1"/>
    <w:rsid w:val="005C3606"/>
    <w:rsid w:val="005C5736"/>
    <w:rsid w:val="005D1B60"/>
    <w:rsid w:val="005D317C"/>
    <w:rsid w:val="005F402E"/>
    <w:rsid w:val="00630134"/>
    <w:rsid w:val="00645329"/>
    <w:rsid w:val="00650EE9"/>
    <w:rsid w:val="00651651"/>
    <w:rsid w:val="006645F0"/>
    <w:rsid w:val="00664B8C"/>
    <w:rsid w:val="00670F29"/>
    <w:rsid w:val="00673A51"/>
    <w:rsid w:val="00674AE1"/>
    <w:rsid w:val="006825E6"/>
    <w:rsid w:val="0068473E"/>
    <w:rsid w:val="00684F1B"/>
    <w:rsid w:val="00694B0C"/>
    <w:rsid w:val="006A7333"/>
    <w:rsid w:val="006D0632"/>
    <w:rsid w:val="006E303E"/>
    <w:rsid w:val="007010E8"/>
    <w:rsid w:val="00701154"/>
    <w:rsid w:val="007061A6"/>
    <w:rsid w:val="00706F75"/>
    <w:rsid w:val="007226C7"/>
    <w:rsid w:val="007228C2"/>
    <w:rsid w:val="007311B5"/>
    <w:rsid w:val="00747BF2"/>
    <w:rsid w:val="00751D36"/>
    <w:rsid w:val="0075263B"/>
    <w:rsid w:val="00755DD1"/>
    <w:rsid w:val="007617C8"/>
    <w:rsid w:val="007714F5"/>
    <w:rsid w:val="00775D90"/>
    <w:rsid w:val="00783BBA"/>
    <w:rsid w:val="00784DDB"/>
    <w:rsid w:val="00791A6A"/>
    <w:rsid w:val="007A5283"/>
    <w:rsid w:val="007B2ACB"/>
    <w:rsid w:val="007C1333"/>
    <w:rsid w:val="007D1329"/>
    <w:rsid w:val="007D3A38"/>
    <w:rsid w:val="007D7D79"/>
    <w:rsid w:val="007E35D4"/>
    <w:rsid w:val="007F568D"/>
    <w:rsid w:val="00825413"/>
    <w:rsid w:val="008349E4"/>
    <w:rsid w:val="00836472"/>
    <w:rsid w:val="00840D07"/>
    <w:rsid w:val="008520EF"/>
    <w:rsid w:val="00853EFE"/>
    <w:rsid w:val="00857687"/>
    <w:rsid w:val="00857C68"/>
    <w:rsid w:val="0086478D"/>
    <w:rsid w:val="008923BD"/>
    <w:rsid w:val="008B1710"/>
    <w:rsid w:val="008C5D37"/>
    <w:rsid w:val="008E02ED"/>
    <w:rsid w:val="008E36E1"/>
    <w:rsid w:val="008F00A6"/>
    <w:rsid w:val="00900A8D"/>
    <w:rsid w:val="0090300E"/>
    <w:rsid w:val="009118CD"/>
    <w:rsid w:val="00916DAE"/>
    <w:rsid w:val="009210EA"/>
    <w:rsid w:val="00922C16"/>
    <w:rsid w:val="00963AFA"/>
    <w:rsid w:val="009735EE"/>
    <w:rsid w:val="00983876"/>
    <w:rsid w:val="009844DF"/>
    <w:rsid w:val="00996193"/>
    <w:rsid w:val="009A668B"/>
    <w:rsid w:val="009A6807"/>
    <w:rsid w:val="009A7CF4"/>
    <w:rsid w:val="009B03FC"/>
    <w:rsid w:val="009C2AF9"/>
    <w:rsid w:val="009C363B"/>
    <w:rsid w:val="009D7436"/>
    <w:rsid w:val="009D7668"/>
    <w:rsid w:val="00A162F6"/>
    <w:rsid w:val="00A3342D"/>
    <w:rsid w:val="00A35477"/>
    <w:rsid w:val="00A4612C"/>
    <w:rsid w:val="00A476BE"/>
    <w:rsid w:val="00A72255"/>
    <w:rsid w:val="00A85680"/>
    <w:rsid w:val="00A87C87"/>
    <w:rsid w:val="00A91A3A"/>
    <w:rsid w:val="00A94054"/>
    <w:rsid w:val="00AA307D"/>
    <w:rsid w:val="00AC6FA2"/>
    <w:rsid w:val="00AE0463"/>
    <w:rsid w:val="00AE67A0"/>
    <w:rsid w:val="00B07495"/>
    <w:rsid w:val="00B16FEC"/>
    <w:rsid w:val="00B216C2"/>
    <w:rsid w:val="00B33B4E"/>
    <w:rsid w:val="00B34590"/>
    <w:rsid w:val="00B3592C"/>
    <w:rsid w:val="00B35BD3"/>
    <w:rsid w:val="00B41BF0"/>
    <w:rsid w:val="00B43F60"/>
    <w:rsid w:val="00B44956"/>
    <w:rsid w:val="00B5000B"/>
    <w:rsid w:val="00B60B10"/>
    <w:rsid w:val="00B64C6A"/>
    <w:rsid w:val="00B833FD"/>
    <w:rsid w:val="00B95A14"/>
    <w:rsid w:val="00BB1A94"/>
    <w:rsid w:val="00BE5349"/>
    <w:rsid w:val="00BF0304"/>
    <w:rsid w:val="00BF11C4"/>
    <w:rsid w:val="00BF1CEA"/>
    <w:rsid w:val="00C348FB"/>
    <w:rsid w:val="00C4513B"/>
    <w:rsid w:val="00C55B29"/>
    <w:rsid w:val="00C74CA1"/>
    <w:rsid w:val="00C77884"/>
    <w:rsid w:val="00C90220"/>
    <w:rsid w:val="00C91156"/>
    <w:rsid w:val="00C9589B"/>
    <w:rsid w:val="00C95E61"/>
    <w:rsid w:val="00CA7377"/>
    <w:rsid w:val="00CB2D3B"/>
    <w:rsid w:val="00CB4249"/>
    <w:rsid w:val="00CB6FAC"/>
    <w:rsid w:val="00CD3B0B"/>
    <w:rsid w:val="00CD46CC"/>
    <w:rsid w:val="00CE705B"/>
    <w:rsid w:val="00CF225F"/>
    <w:rsid w:val="00CF61A2"/>
    <w:rsid w:val="00D00A40"/>
    <w:rsid w:val="00D017E4"/>
    <w:rsid w:val="00D01EB7"/>
    <w:rsid w:val="00D03329"/>
    <w:rsid w:val="00D12880"/>
    <w:rsid w:val="00D1545E"/>
    <w:rsid w:val="00D23655"/>
    <w:rsid w:val="00D27094"/>
    <w:rsid w:val="00D4523C"/>
    <w:rsid w:val="00D4563D"/>
    <w:rsid w:val="00D53109"/>
    <w:rsid w:val="00D953EE"/>
    <w:rsid w:val="00DB02AB"/>
    <w:rsid w:val="00DB0684"/>
    <w:rsid w:val="00DB5453"/>
    <w:rsid w:val="00DC043E"/>
    <w:rsid w:val="00DC0A2A"/>
    <w:rsid w:val="00DD353F"/>
    <w:rsid w:val="00DD52F7"/>
    <w:rsid w:val="00DE5F4C"/>
    <w:rsid w:val="00DF7DD8"/>
    <w:rsid w:val="00E026F6"/>
    <w:rsid w:val="00E038EC"/>
    <w:rsid w:val="00E066AF"/>
    <w:rsid w:val="00E20860"/>
    <w:rsid w:val="00E26F18"/>
    <w:rsid w:val="00E326B9"/>
    <w:rsid w:val="00E368D3"/>
    <w:rsid w:val="00E77B33"/>
    <w:rsid w:val="00E80371"/>
    <w:rsid w:val="00E879FD"/>
    <w:rsid w:val="00EB787E"/>
    <w:rsid w:val="00EC0B74"/>
    <w:rsid w:val="00ED43BA"/>
    <w:rsid w:val="00ED6CCC"/>
    <w:rsid w:val="00EE5FCD"/>
    <w:rsid w:val="00EF6D63"/>
    <w:rsid w:val="00F02FBD"/>
    <w:rsid w:val="00F057DA"/>
    <w:rsid w:val="00F15C45"/>
    <w:rsid w:val="00F17448"/>
    <w:rsid w:val="00F24B84"/>
    <w:rsid w:val="00F35288"/>
    <w:rsid w:val="00F474F4"/>
    <w:rsid w:val="00F47AF5"/>
    <w:rsid w:val="00F5165F"/>
    <w:rsid w:val="00F67919"/>
    <w:rsid w:val="00F75DC8"/>
    <w:rsid w:val="00F7661D"/>
    <w:rsid w:val="00F76F99"/>
    <w:rsid w:val="00F859E3"/>
    <w:rsid w:val="00F871C8"/>
    <w:rsid w:val="00F905A5"/>
    <w:rsid w:val="00F911EA"/>
    <w:rsid w:val="00FA6E7B"/>
    <w:rsid w:val="00FC2167"/>
    <w:rsid w:val="00FD315F"/>
    <w:rsid w:val="00FE21AC"/>
    <w:rsid w:val="00FE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BCD2"/>
  <w15:docId w15:val="{3C5B2522-658E-4E0C-895C-E6D6BE6E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37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1">
    <w:name w:val="heading 1"/>
    <w:basedOn w:val="a"/>
    <w:next w:val="a"/>
    <w:link w:val="10"/>
    <w:qFormat/>
    <w:rsid w:val="002A19D4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141F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Текст Знак2"/>
    <w:link w:val="a3"/>
    <w:qFormat/>
    <w:locked/>
    <w:rsid w:val="002A19D4"/>
    <w:rPr>
      <w:rFonts w:ascii="Arial" w:hAnsi="Arial" w:cs="Times New Roman"/>
      <w:b/>
      <w:color w:val="000080"/>
    </w:rPr>
  </w:style>
  <w:style w:type="character" w:customStyle="1" w:styleId="a4">
    <w:name w:val="Основной текст Знак"/>
    <w:qFormat/>
    <w:locked/>
    <w:rsid w:val="002A19D4"/>
    <w:rPr>
      <w:rFonts w:ascii="Times New Roman" w:hAnsi="Times New Roman" w:cs="Times New Roman"/>
      <w:sz w:val="24"/>
    </w:rPr>
  </w:style>
  <w:style w:type="character" w:customStyle="1" w:styleId="-">
    <w:name w:val="Интернет-ссылка"/>
    <w:uiPriority w:val="99"/>
    <w:rsid w:val="00E03953"/>
    <w:rPr>
      <w:rFonts w:cs="Times New Roman"/>
      <w:color w:val="0000FF"/>
      <w:u w:val="single"/>
    </w:rPr>
  </w:style>
  <w:style w:type="character" w:customStyle="1" w:styleId="ConsPlusNormal">
    <w:name w:val="ConsPlusNormal Знак"/>
    <w:link w:val="ConsPlusNormal"/>
    <w:qFormat/>
    <w:locked/>
    <w:rsid w:val="00E03953"/>
    <w:rPr>
      <w:rFonts w:ascii="Arial" w:hAnsi="Arial"/>
      <w:sz w:val="22"/>
      <w:szCs w:val="22"/>
      <w:lang w:bidi="ar-SA"/>
    </w:rPr>
  </w:style>
  <w:style w:type="character" w:customStyle="1" w:styleId="a5">
    <w:name w:val="Основной текст с отступом Знак"/>
    <w:uiPriority w:val="99"/>
    <w:semiHidden/>
    <w:qFormat/>
    <w:locked/>
    <w:rsid w:val="000950E8"/>
    <w:rPr>
      <w:rFonts w:ascii="Times New Roman" w:hAnsi="Times New Roman" w:cs="Times New Roman"/>
      <w:sz w:val="24"/>
    </w:rPr>
  </w:style>
  <w:style w:type="character" w:customStyle="1" w:styleId="a6">
    <w:name w:val="Гипертекстовая ссылка"/>
    <w:uiPriority w:val="99"/>
    <w:qFormat/>
    <w:rsid w:val="00CD1731"/>
    <w:rPr>
      <w:b/>
      <w:color w:val="106BBE"/>
      <w:sz w:val="26"/>
    </w:rPr>
  </w:style>
  <w:style w:type="character" w:customStyle="1" w:styleId="11">
    <w:name w:val="Текст Знак1"/>
    <w:uiPriority w:val="99"/>
    <w:qFormat/>
    <w:locked/>
    <w:rsid w:val="0074365A"/>
    <w:rPr>
      <w:rFonts w:ascii="Courier New" w:hAnsi="Courier New" w:cs="Times New Roman"/>
    </w:rPr>
  </w:style>
  <w:style w:type="character" w:customStyle="1" w:styleId="a7">
    <w:name w:val="Текст Знак"/>
    <w:uiPriority w:val="99"/>
    <w:semiHidden/>
    <w:qFormat/>
    <w:locked/>
    <w:rsid w:val="0074365A"/>
    <w:rPr>
      <w:rFonts w:ascii="Courier New" w:hAnsi="Courier New"/>
      <w:lang w:eastAsia="en-US"/>
    </w:rPr>
  </w:style>
  <w:style w:type="character" w:customStyle="1" w:styleId="HTML">
    <w:name w:val="Стандартный HTML Знак"/>
    <w:link w:val="HTML"/>
    <w:uiPriority w:val="99"/>
    <w:qFormat/>
    <w:locked/>
    <w:rsid w:val="00C7160E"/>
    <w:rPr>
      <w:rFonts w:ascii="Courier New" w:hAnsi="Courier New" w:cs="Times New Roman"/>
    </w:rPr>
  </w:style>
  <w:style w:type="character" w:customStyle="1" w:styleId="a8">
    <w:name w:val="Верхний колонтитул Знак"/>
    <w:uiPriority w:val="99"/>
    <w:semiHidden/>
    <w:qFormat/>
    <w:locked/>
    <w:rsid w:val="0078727B"/>
    <w:rPr>
      <w:rFonts w:cs="Times New Roman"/>
      <w:sz w:val="22"/>
      <w:lang w:eastAsia="en-US"/>
    </w:rPr>
  </w:style>
  <w:style w:type="character" w:customStyle="1" w:styleId="a9">
    <w:name w:val="Нижний колонтитул Знак"/>
    <w:uiPriority w:val="99"/>
    <w:qFormat/>
    <w:locked/>
    <w:rsid w:val="0078727B"/>
    <w:rPr>
      <w:rFonts w:cs="Times New Roman"/>
      <w:sz w:val="22"/>
      <w:lang w:eastAsia="en-US"/>
    </w:rPr>
  </w:style>
  <w:style w:type="character" w:customStyle="1" w:styleId="3">
    <w:name w:val="Основной текст с отступом 3 Знак"/>
    <w:link w:val="3"/>
    <w:uiPriority w:val="99"/>
    <w:semiHidden/>
    <w:qFormat/>
    <w:locked/>
    <w:rsid w:val="007A27FD"/>
    <w:rPr>
      <w:rFonts w:cs="Times New Roman"/>
      <w:sz w:val="16"/>
    </w:rPr>
  </w:style>
  <w:style w:type="character" w:customStyle="1" w:styleId="f">
    <w:name w:val="f"/>
    <w:uiPriority w:val="99"/>
    <w:qFormat/>
    <w:rsid w:val="0013301D"/>
  </w:style>
  <w:style w:type="character" w:customStyle="1" w:styleId="30">
    <w:name w:val="Основной текст 3 Знак"/>
    <w:uiPriority w:val="99"/>
    <w:semiHidden/>
    <w:qFormat/>
    <w:rsid w:val="005D605F"/>
    <w:rPr>
      <w:sz w:val="16"/>
      <w:szCs w:val="16"/>
      <w:lang w:eastAsia="en-US"/>
    </w:rPr>
  </w:style>
  <w:style w:type="character" w:styleId="aa">
    <w:name w:val="Emphasis"/>
    <w:qFormat/>
    <w:locked/>
    <w:rsid w:val="00D06198"/>
    <w:rPr>
      <w:i/>
      <w:iCs/>
    </w:rPr>
  </w:style>
  <w:style w:type="character" w:customStyle="1" w:styleId="ab">
    <w:name w:val="Текст выноски Знак"/>
    <w:qFormat/>
    <w:rsid w:val="00F50EAE"/>
    <w:rPr>
      <w:rFonts w:ascii="Tahoma" w:hAnsi="Tahoma" w:cs="Tahoma"/>
      <w:sz w:val="16"/>
      <w:szCs w:val="16"/>
      <w:lang w:eastAsia="en-US"/>
    </w:rPr>
  </w:style>
  <w:style w:type="character" w:styleId="ac">
    <w:name w:val="Strong"/>
    <w:uiPriority w:val="22"/>
    <w:qFormat/>
    <w:locked/>
    <w:rsid w:val="008146EF"/>
    <w:rPr>
      <w:b/>
      <w:bCs/>
    </w:rPr>
  </w:style>
  <w:style w:type="character" w:customStyle="1" w:styleId="apple-converted-space">
    <w:name w:val="apple-converted-space"/>
    <w:qFormat/>
    <w:rsid w:val="008146EF"/>
    <w:rPr>
      <w:rFonts w:cs="Times New Roman"/>
    </w:rPr>
  </w:style>
  <w:style w:type="character" w:customStyle="1" w:styleId="ConsPlusNonformat">
    <w:name w:val="ConsPlusNonformat Знак"/>
    <w:link w:val="ConsPlusNonformat"/>
    <w:uiPriority w:val="99"/>
    <w:qFormat/>
    <w:locked/>
    <w:rsid w:val="00C857F8"/>
    <w:rPr>
      <w:rFonts w:ascii="Courier New" w:eastAsia="Times New Roman" w:hAnsi="Courier New" w:cs="Courier New"/>
    </w:rPr>
  </w:style>
  <w:style w:type="character" w:customStyle="1" w:styleId="ListParagraphChar1">
    <w:name w:val="List Paragraph Char1"/>
    <w:basedOn w:val="a0"/>
    <w:link w:val="12"/>
    <w:qFormat/>
    <w:locked/>
    <w:rsid w:val="00A21E2F"/>
    <w:rPr>
      <w:rFonts w:ascii="Times New Roman" w:hAnsi="Times New Roman"/>
      <w:sz w:val="24"/>
      <w:szCs w:val="24"/>
    </w:rPr>
  </w:style>
  <w:style w:type="character" w:customStyle="1" w:styleId="ad">
    <w:name w:val="Без интервала Знак"/>
    <w:basedOn w:val="a0"/>
    <w:uiPriority w:val="1"/>
    <w:qFormat/>
    <w:rsid w:val="003128A3"/>
    <w:rPr>
      <w:sz w:val="22"/>
      <w:szCs w:val="22"/>
      <w:lang w:eastAsia="en-US"/>
    </w:rPr>
  </w:style>
  <w:style w:type="character" w:customStyle="1" w:styleId="ae">
    <w:name w:val="Название Знак"/>
    <w:basedOn w:val="a0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Текст сноски Знак"/>
    <w:basedOn w:val="a0"/>
    <w:uiPriority w:val="99"/>
    <w:semiHidden/>
    <w:qFormat/>
    <w:rsid w:val="009E3400"/>
    <w:rPr>
      <w:rFonts w:ascii="Calibri" w:eastAsia="Calibri" w:hAnsi="Calibri" w:cs="Times New Roman"/>
      <w:kern w:val="0"/>
      <w:szCs w:val="20"/>
      <w:lang w:eastAsia="en-US" w:bidi="ar-SA"/>
    </w:rPr>
  </w:style>
  <w:style w:type="character" w:customStyle="1" w:styleId="af0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9E3400"/>
    <w:rPr>
      <w:vertAlign w:val="superscript"/>
    </w:rPr>
  </w:style>
  <w:style w:type="character" w:styleId="af1">
    <w:name w:val="line number"/>
    <w:basedOn w:val="a0"/>
    <w:uiPriority w:val="99"/>
    <w:semiHidden/>
    <w:unhideWhenUsed/>
    <w:qFormat/>
    <w:rsid w:val="00485E08"/>
  </w:style>
  <w:style w:type="character" w:customStyle="1" w:styleId="af2">
    <w:name w:val="Символ сноски"/>
    <w:qFormat/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af4">
    <w:name w:val="Символ концевой сноски"/>
    <w:qFormat/>
  </w:style>
  <w:style w:type="paragraph" w:customStyle="1" w:styleId="13">
    <w:name w:val="Заголовок1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rsid w:val="002A19D4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cs="Arial"/>
    </w:rPr>
  </w:style>
  <w:style w:type="paragraph" w:customStyle="1" w:styleId="Iacaaiea">
    <w:name w:val="Iacaaiea"/>
    <w:basedOn w:val="a"/>
    <w:uiPriority w:val="99"/>
    <w:qFormat/>
    <w:rsid w:val="002A19D4"/>
    <w:pPr>
      <w:tabs>
        <w:tab w:val="left" w:pos="426"/>
      </w:tabs>
      <w:spacing w:before="120" w:after="0" w:line="360" w:lineRule="atLeast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ConsPlusNormal0">
    <w:name w:val="ConsPlusNormal"/>
    <w:qFormat/>
    <w:rsid w:val="00E03953"/>
    <w:pPr>
      <w:ind w:firstLine="720"/>
    </w:pPr>
    <w:rPr>
      <w:rFonts w:ascii="Arial" w:eastAsia="Calibri" w:hAnsi="Arial" w:cs="Times New Roman"/>
      <w:kern w:val="0"/>
      <w:sz w:val="22"/>
      <w:szCs w:val="22"/>
      <w:lang w:eastAsia="ru-RU" w:bidi="ar-SA"/>
    </w:rPr>
  </w:style>
  <w:style w:type="paragraph" w:styleId="af9">
    <w:name w:val="Body Text Indent"/>
    <w:basedOn w:val="a"/>
    <w:uiPriority w:val="99"/>
    <w:semiHidden/>
    <w:rsid w:val="000950E8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nformat0">
    <w:name w:val="ConsPlusNonformat"/>
    <w:uiPriority w:val="99"/>
    <w:qFormat/>
    <w:rsid w:val="00DD465C"/>
    <w:pPr>
      <w:widowControl w:val="0"/>
    </w:pPr>
    <w:rPr>
      <w:rFonts w:ascii="Courier New" w:eastAsia="Times New Roman" w:hAnsi="Courier New" w:cs="Courier New"/>
      <w:kern w:val="0"/>
      <w:sz w:val="22"/>
      <w:szCs w:val="20"/>
      <w:lang w:eastAsia="ru-RU" w:bidi="ar-SA"/>
    </w:rPr>
  </w:style>
  <w:style w:type="paragraph" w:customStyle="1" w:styleId="afa">
    <w:name w:val="Обычный.Нормальный абзац"/>
    <w:uiPriority w:val="99"/>
    <w:qFormat/>
    <w:rsid w:val="00653CAD"/>
    <w:pPr>
      <w:widowControl w:val="0"/>
      <w:ind w:firstLine="709"/>
      <w:jc w:val="both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3">
    <w:name w:val="Plain Text"/>
    <w:basedOn w:val="a"/>
    <w:link w:val="21"/>
    <w:uiPriority w:val="99"/>
    <w:qFormat/>
    <w:rsid w:val="0074365A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paragraph" w:customStyle="1" w:styleId="14">
    <w:name w:val="Обычный1"/>
    <w:uiPriority w:val="99"/>
    <w:qFormat/>
    <w:rsid w:val="0074365A"/>
    <w:rPr>
      <w:rFonts w:ascii="Times New Roman" w:eastAsia="Times New Roman" w:hAnsi="Times New Roman" w:cs="Times New Roman"/>
      <w:kern w:val="0"/>
      <w:sz w:val="22"/>
      <w:szCs w:val="20"/>
      <w:lang w:eastAsia="ru-RU" w:bidi="ar-SA"/>
    </w:rPr>
  </w:style>
  <w:style w:type="paragraph" w:customStyle="1" w:styleId="afb">
    <w:name w:val="Таблица"/>
    <w:basedOn w:val="a"/>
    <w:uiPriority w:val="99"/>
    <w:qFormat/>
    <w:rsid w:val="00C7160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styleId="HTML0">
    <w:name w:val="HTML Preformatted"/>
    <w:basedOn w:val="a"/>
    <w:uiPriority w:val="99"/>
    <w:qFormat/>
    <w:rsid w:val="00C71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fc">
    <w:name w:val="No Spacing"/>
    <w:next w:val="afd"/>
    <w:qFormat/>
    <w:pPr>
      <w:suppressAutoHyphens/>
    </w:pPr>
    <w:rPr>
      <w:rFonts w:ascii="Calibri" w:eastAsia="Times New Roman" w:hAnsi="Calibri" w:cs="Times New Roman"/>
      <w:kern w:val="0"/>
      <w:sz w:val="22"/>
      <w:szCs w:val="22"/>
      <w:lang w:bidi="ar-SA"/>
    </w:rPr>
  </w:style>
  <w:style w:type="paragraph" w:customStyle="1" w:styleId="ConsNormal">
    <w:name w:val="ConsNormal"/>
    <w:qFormat/>
    <w:rsid w:val="00F049FD"/>
    <w:pPr>
      <w:suppressAutoHyphens/>
      <w:ind w:firstLine="720"/>
    </w:pPr>
    <w:rPr>
      <w:rFonts w:ascii="Arial" w:eastAsia="Times New Roman" w:hAnsi="Arial"/>
      <w:kern w:val="0"/>
      <w:sz w:val="16"/>
      <w:szCs w:val="16"/>
      <w:lang w:eastAsia="ar-SA" w:bidi="ar-SA"/>
    </w:rPr>
  </w:style>
  <w:style w:type="paragraph" w:customStyle="1" w:styleId="afe">
    <w:name w:val="Верхний и нижний колонтитулы"/>
    <w:basedOn w:val="a"/>
    <w:qFormat/>
  </w:style>
  <w:style w:type="paragraph" w:styleId="aff">
    <w:name w:val="header"/>
    <w:basedOn w:val="a"/>
    <w:uiPriority w:val="99"/>
    <w:semiHidden/>
    <w:rsid w:val="0078727B"/>
    <w:pPr>
      <w:tabs>
        <w:tab w:val="center" w:pos="4677"/>
        <w:tab w:val="right" w:pos="9355"/>
      </w:tabs>
    </w:pPr>
  </w:style>
  <w:style w:type="paragraph" w:styleId="aff0">
    <w:name w:val="footer"/>
    <w:basedOn w:val="a"/>
    <w:uiPriority w:val="99"/>
    <w:rsid w:val="0078727B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qFormat/>
    <w:rsid w:val="00D2089A"/>
    <w:pPr>
      <w:widowControl w:val="0"/>
    </w:pPr>
    <w:rPr>
      <w:rFonts w:ascii="Calibri" w:eastAsia="Times New Roman" w:hAnsi="Calibri" w:cs="Calibri"/>
      <w:b/>
      <w:bCs/>
      <w:kern w:val="0"/>
      <w:sz w:val="22"/>
      <w:szCs w:val="20"/>
      <w:lang w:eastAsia="ru-RU" w:bidi="ar-SA"/>
    </w:rPr>
  </w:style>
  <w:style w:type="paragraph" w:customStyle="1" w:styleId="ConsPlusCell">
    <w:name w:val="ConsPlusCell"/>
    <w:uiPriority w:val="99"/>
    <w:qFormat/>
    <w:rsid w:val="00D2089A"/>
    <w:pPr>
      <w:widowControl w:val="0"/>
    </w:pPr>
    <w:rPr>
      <w:rFonts w:ascii="Calibri" w:eastAsia="Times New Roman" w:hAnsi="Calibri" w:cs="Calibri"/>
      <w:kern w:val="0"/>
      <w:sz w:val="22"/>
      <w:szCs w:val="20"/>
      <w:lang w:eastAsia="ru-RU" w:bidi="ar-SA"/>
    </w:rPr>
  </w:style>
  <w:style w:type="paragraph" w:styleId="31">
    <w:name w:val="Body Text Indent 3"/>
    <w:basedOn w:val="a"/>
    <w:uiPriority w:val="99"/>
    <w:semiHidden/>
    <w:qFormat/>
    <w:rsid w:val="007A27FD"/>
    <w:pPr>
      <w:spacing w:after="120"/>
      <w:ind w:left="283"/>
    </w:pPr>
    <w:rPr>
      <w:sz w:val="16"/>
      <w:szCs w:val="16"/>
      <w:lang w:eastAsia="ru-RU"/>
    </w:rPr>
  </w:style>
  <w:style w:type="paragraph" w:customStyle="1" w:styleId="22">
    <w:name w:val="Обычный2"/>
    <w:uiPriority w:val="99"/>
    <w:qFormat/>
    <w:rsid w:val="00763E55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 w:bidi="ar-SA"/>
    </w:rPr>
  </w:style>
  <w:style w:type="paragraph" w:styleId="32">
    <w:name w:val="Body Text 3"/>
    <w:basedOn w:val="a"/>
    <w:uiPriority w:val="99"/>
    <w:semiHidden/>
    <w:unhideWhenUsed/>
    <w:qFormat/>
    <w:rsid w:val="005D605F"/>
    <w:pPr>
      <w:spacing w:after="120"/>
    </w:pPr>
    <w:rPr>
      <w:sz w:val="16"/>
      <w:szCs w:val="16"/>
    </w:rPr>
  </w:style>
  <w:style w:type="paragraph" w:styleId="afd">
    <w:name w:val="Balloon Text"/>
    <w:basedOn w:val="a"/>
    <w:next w:val="aff1"/>
    <w:qFormat/>
    <w:rPr>
      <w:rFonts w:ascii="Tahoma" w:hAnsi="Tahoma" w:cs="Tahoma"/>
      <w:sz w:val="16"/>
      <w:szCs w:val="16"/>
    </w:rPr>
  </w:style>
  <w:style w:type="paragraph" w:styleId="aff2">
    <w:name w:val="Normal (Web)"/>
    <w:basedOn w:val="a"/>
    <w:uiPriority w:val="99"/>
    <w:unhideWhenUsed/>
    <w:qFormat/>
    <w:rsid w:val="008146E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1">
    <w:name w:val="List Paragraph"/>
    <w:basedOn w:val="a"/>
    <w:next w:val="aff3"/>
    <w:qFormat/>
    <w:pPr>
      <w:ind w:left="720"/>
      <w:contextualSpacing/>
    </w:pPr>
    <w:rPr>
      <w:rFonts w:cs="Calibri"/>
    </w:rPr>
  </w:style>
  <w:style w:type="paragraph" w:customStyle="1" w:styleId="23">
    <w:name w:val="Абзац списка2"/>
    <w:basedOn w:val="a"/>
    <w:qFormat/>
    <w:rsid w:val="008928CF"/>
    <w:pPr>
      <w:widowControl w:val="0"/>
      <w:suppressAutoHyphens/>
      <w:ind w:left="720"/>
    </w:pPr>
    <w:rPr>
      <w:rFonts w:eastAsia="Times New Roman" w:cs="Calibri"/>
      <w:color w:val="00000A"/>
      <w:lang w:eastAsia="zh-CN"/>
    </w:rPr>
  </w:style>
  <w:style w:type="paragraph" w:customStyle="1" w:styleId="12">
    <w:name w:val="Абзац списка1"/>
    <w:basedOn w:val="a"/>
    <w:link w:val="ListParagraphChar1"/>
    <w:qFormat/>
    <w:rsid w:val="00A21E2F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822F5F"/>
    <w:rPr>
      <w:rFonts w:ascii="Times New Roman" w:eastAsia="Times New Roman" w:hAnsi="Times New Roman" w:cs="Times New Roman"/>
      <w:kern w:val="0"/>
      <w:sz w:val="22"/>
      <w:szCs w:val="20"/>
      <w:lang w:eastAsia="ru-RU" w:bidi="ar-SA"/>
    </w:rPr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next w:val="aff1"/>
    <w:qFormat/>
    <w:pPr>
      <w:suppressLineNumbers/>
      <w:jc w:val="center"/>
    </w:pPr>
    <w:rPr>
      <w:rFonts w:ascii="Calibri" w:eastAsia="Calibri" w:hAnsi="Calibri" w:cs="Times New Roman"/>
      <w:b/>
      <w:bCs/>
      <w:kern w:val="0"/>
      <w:sz w:val="22"/>
      <w:szCs w:val="20"/>
      <w:lang w:eastAsia="ru-RU" w:bidi="ar-SA"/>
    </w:rPr>
  </w:style>
  <w:style w:type="paragraph" w:styleId="aff5">
    <w:name w:val="Title"/>
    <w:basedOn w:val="a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paragraph" w:styleId="aff6">
    <w:name w:val="footnote text"/>
    <w:basedOn w:val="a"/>
    <w:uiPriority w:val="99"/>
    <w:semiHidden/>
    <w:unhideWhenUsed/>
    <w:rsid w:val="009E3400"/>
    <w:pPr>
      <w:spacing w:after="0" w:line="240" w:lineRule="auto"/>
    </w:pPr>
    <w:rPr>
      <w:sz w:val="20"/>
      <w:szCs w:val="20"/>
    </w:rPr>
  </w:style>
  <w:style w:type="paragraph" w:customStyle="1" w:styleId="aff7">
    <w:name w:val="Содержимое врезки"/>
    <w:basedOn w:val="a"/>
    <w:qFormat/>
  </w:style>
  <w:style w:type="table" w:styleId="aff8">
    <w:name w:val="Table Grid"/>
    <w:basedOn w:val="a1"/>
    <w:uiPriority w:val="59"/>
    <w:rsid w:val="004F3A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"/>
    <w:uiPriority w:val="99"/>
    <w:rsid w:val="00B2327F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f8"/>
    <w:uiPriority w:val="59"/>
    <w:rsid w:val="00645329"/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141F6A"/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:lang w:eastAsia="en-US" w:bidi="ar-SA"/>
    </w:rPr>
  </w:style>
  <w:style w:type="numbering" w:customStyle="1" w:styleId="16">
    <w:name w:val="Нет списка1"/>
    <w:next w:val="a2"/>
    <w:uiPriority w:val="99"/>
    <w:semiHidden/>
    <w:unhideWhenUsed/>
    <w:rsid w:val="00141F6A"/>
  </w:style>
  <w:style w:type="character" w:customStyle="1" w:styleId="10">
    <w:name w:val="Заголовок 1 Знак"/>
    <w:basedOn w:val="a0"/>
    <w:link w:val="1"/>
    <w:rsid w:val="00141F6A"/>
    <w:rPr>
      <w:rFonts w:ascii="Arial" w:eastAsia="Calibri" w:hAnsi="Arial" w:cs="Times New Roman"/>
      <w:b/>
      <w:bCs/>
      <w:color w:val="000080"/>
      <w:kern w:val="0"/>
      <w:szCs w:val="20"/>
      <w:lang w:eastAsia="ru-RU" w:bidi="ar-SA"/>
    </w:rPr>
  </w:style>
  <w:style w:type="character" w:customStyle="1" w:styleId="WW8Num1z0">
    <w:name w:val="WW8Num1z0"/>
    <w:rsid w:val="00141F6A"/>
  </w:style>
  <w:style w:type="character" w:customStyle="1" w:styleId="WW8Num1z1">
    <w:name w:val="WW8Num1z1"/>
    <w:rsid w:val="00141F6A"/>
  </w:style>
  <w:style w:type="character" w:customStyle="1" w:styleId="WW8Num1z2">
    <w:name w:val="WW8Num1z2"/>
    <w:rsid w:val="00141F6A"/>
  </w:style>
  <w:style w:type="character" w:customStyle="1" w:styleId="WW8Num1z3">
    <w:name w:val="WW8Num1z3"/>
    <w:rsid w:val="00141F6A"/>
  </w:style>
  <w:style w:type="character" w:customStyle="1" w:styleId="WW8Num1z4">
    <w:name w:val="WW8Num1z4"/>
    <w:rsid w:val="00141F6A"/>
  </w:style>
  <w:style w:type="character" w:customStyle="1" w:styleId="WW8Num1z5">
    <w:name w:val="WW8Num1z5"/>
    <w:rsid w:val="00141F6A"/>
  </w:style>
  <w:style w:type="character" w:customStyle="1" w:styleId="WW8Num1z6">
    <w:name w:val="WW8Num1z6"/>
    <w:rsid w:val="00141F6A"/>
  </w:style>
  <w:style w:type="character" w:customStyle="1" w:styleId="WW8Num1z7">
    <w:name w:val="WW8Num1z7"/>
    <w:rsid w:val="00141F6A"/>
  </w:style>
  <w:style w:type="character" w:customStyle="1" w:styleId="WW8Num1z8">
    <w:name w:val="WW8Num1z8"/>
    <w:rsid w:val="00141F6A"/>
  </w:style>
  <w:style w:type="character" w:customStyle="1" w:styleId="6">
    <w:name w:val="Основной шрифт абзаца6"/>
    <w:rsid w:val="00141F6A"/>
  </w:style>
  <w:style w:type="character" w:customStyle="1" w:styleId="5">
    <w:name w:val="Основной шрифт абзаца5"/>
    <w:rsid w:val="00141F6A"/>
  </w:style>
  <w:style w:type="character" w:customStyle="1" w:styleId="Absatz-Standardschriftart">
    <w:name w:val="Absatz-Standardschriftart"/>
    <w:rsid w:val="00141F6A"/>
  </w:style>
  <w:style w:type="character" w:customStyle="1" w:styleId="WW-Absatz-Standardschriftart">
    <w:name w:val="WW-Absatz-Standardschriftart"/>
    <w:rsid w:val="00141F6A"/>
  </w:style>
  <w:style w:type="character" w:customStyle="1" w:styleId="WW-Absatz-Standardschriftart1">
    <w:name w:val="WW-Absatz-Standardschriftart1"/>
    <w:rsid w:val="00141F6A"/>
  </w:style>
  <w:style w:type="character" w:customStyle="1" w:styleId="WW-Absatz-Standardschriftart11">
    <w:name w:val="WW-Absatz-Standardschriftart11"/>
    <w:rsid w:val="00141F6A"/>
  </w:style>
  <w:style w:type="character" w:customStyle="1" w:styleId="WW-Absatz-Standardschriftart111">
    <w:name w:val="WW-Absatz-Standardschriftart111"/>
    <w:rsid w:val="00141F6A"/>
  </w:style>
  <w:style w:type="character" w:customStyle="1" w:styleId="WW-Absatz-Standardschriftart1111">
    <w:name w:val="WW-Absatz-Standardschriftart1111"/>
    <w:rsid w:val="00141F6A"/>
  </w:style>
  <w:style w:type="character" w:customStyle="1" w:styleId="WW-Absatz-Standardschriftart11111">
    <w:name w:val="WW-Absatz-Standardschriftart11111"/>
    <w:rsid w:val="00141F6A"/>
  </w:style>
  <w:style w:type="character" w:customStyle="1" w:styleId="WW-Absatz-Standardschriftart111111">
    <w:name w:val="WW-Absatz-Standardschriftart111111"/>
    <w:rsid w:val="00141F6A"/>
  </w:style>
  <w:style w:type="character" w:customStyle="1" w:styleId="4">
    <w:name w:val="Основной шрифт абзаца4"/>
    <w:rsid w:val="00141F6A"/>
  </w:style>
  <w:style w:type="character" w:customStyle="1" w:styleId="WW-Absatz-Standardschriftart1111111">
    <w:name w:val="WW-Absatz-Standardschriftart1111111"/>
    <w:rsid w:val="00141F6A"/>
  </w:style>
  <w:style w:type="character" w:customStyle="1" w:styleId="WW-Absatz-Standardschriftart11111111">
    <w:name w:val="WW-Absatz-Standardschriftart11111111"/>
    <w:rsid w:val="00141F6A"/>
  </w:style>
  <w:style w:type="character" w:customStyle="1" w:styleId="WW-Absatz-Standardschriftart111111111">
    <w:name w:val="WW-Absatz-Standardschriftart111111111"/>
    <w:rsid w:val="00141F6A"/>
  </w:style>
  <w:style w:type="character" w:customStyle="1" w:styleId="WW-Absatz-Standardschriftart1111111111">
    <w:name w:val="WW-Absatz-Standardschriftart1111111111"/>
    <w:rsid w:val="00141F6A"/>
  </w:style>
  <w:style w:type="character" w:customStyle="1" w:styleId="WW-Absatz-Standardschriftart11111111111">
    <w:name w:val="WW-Absatz-Standardschriftart11111111111"/>
    <w:rsid w:val="00141F6A"/>
  </w:style>
  <w:style w:type="character" w:customStyle="1" w:styleId="WW-Absatz-Standardschriftart111111111111">
    <w:name w:val="WW-Absatz-Standardschriftart111111111111"/>
    <w:rsid w:val="00141F6A"/>
  </w:style>
  <w:style w:type="character" w:customStyle="1" w:styleId="WW-Absatz-Standardschriftart1111111111111">
    <w:name w:val="WW-Absatz-Standardschriftart1111111111111"/>
    <w:rsid w:val="00141F6A"/>
  </w:style>
  <w:style w:type="character" w:customStyle="1" w:styleId="33">
    <w:name w:val="Основной шрифт абзаца3"/>
    <w:rsid w:val="00141F6A"/>
  </w:style>
  <w:style w:type="character" w:customStyle="1" w:styleId="25">
    <w:name w:val="Основной шрифт абзаца2"/>
    <w:rsid w:val="00141F6A"/>
  </w:style>
  <w:style w:type="character" w:customStyle="1" w:styleId="WW-Absatz-Standardschriftart11111111111111">
    <w:name w:val="WW-Absatz-Standardschriftart11111111111111"/>
    <w:rsid w:val="00141F6A"/>
  </w:style>
  <w:style w:type="character" w:customStyle="1" w:styleId="WW-Absatz-Standardschriftart111111111111111">
    <w:name w:val="WW-Absatz-Standardschriftart111111111111111"/>
    <w:rsid w:val="00141F6A"/>
  </w:style>
  <w:style w:type="character" w:customStyle="1" w:styleId="WW-Absatz-Standardschriftart1111111111111111">
    <w:name w:val="WW-Absatz-Standardschriftart1111111111111111"/>
    <w:rsid w:val="00141F6A"/>
  </w:style>
  <w:style w:type="character" w:customStyle="1" w:styleId="WW-Absatz-Standardschriftart11111111111111111">
    <w:name w:val="WW-Absatz-Standardschriftart11111111111111111"/>
    <w:rsid w:val="00141F6A"/>
  </w:style>
  <w:style w:type="character" w:customStyle="1" w:styleId="WW-Absatz-Standardschriftart111111111111111111">
    <w:name w:val="WW-Absatz-Standardschriftart111111111111111111"/>
    <w:rsid w:val="00141F6A"/>
  </w:style>
  <w:style w:type="character" w:customStyle="1" w:styleId="WW-Absatz-Standardschriftart1111111111111111111">
    <w:name w:val="WW-Absatz-Standardschriftart1111111111111111111"/>
    <w:rsid w:val="00141F6A"/>
  </w:style>
  <w:style w:type="character" w:customStyle="1" w:styleId="WW-Absatz-Standardschriftart11111111111111111111">
    <w:name w:val="WW-Absatz-Standardschriftart11111111111111111111"/>
    <w:rsid w:val="00141F6A"/>
  </w:style>
  <w:style w:type="character" w:customStyle="1" w:styleId="WW-Absatz-Standardschriftart111111111111111111111">
    <w:name w:val="WW-Absatz-Standardschriftart111111111111111111111"/>
    <w:rsid w:val="00141F6A"/>
  </w:style>
  <w:style w:type="character" w:customStyle="1" w:styleId="WW8Num2z0">
    <w:name w:val="WW8Num2z0"/>
    <w:rsid w:val="00141F6A"/>
    <w:rPr>
      <w:rFonts w:ascii="Symbol" w:hAnsi="Symbol" w:cs="Symbol"/>
    </w:rPr>
  </w:style>
  <w:style w:type="character" w:customStyle="1" w:styleId="WW8Num2z1">
    <w:name w:val="WW8Num2z1"/>
    <w:rsid w:val="00141F6A"/>
    <w:rPr>
      <w:rFonts w:ascii="Courier New" w:hAnsi="Courier New" w:cs="Courier New"/>
    </w:rPr>
  </w:style>
  <w:style w:type="character" w:customStyle="1" w:styleId="WW8Num2z2">
    <w:name w:val="WW8Num2z2"/>
    <w:rsid w:val="00141F6A"/>
    <w:rPr>
      <w:rFonts w:ascii="Wingdings" w:hAnsi="Wingdings" w:cs="Wingdings"/>
    </w:rPr>
  </w:style>
  <w:style w:type="character" w:customStyle="1" w:styleId="WW8Num7z0">
    <w:name w:val="WW8Num7z0"/>
    <w:rsid w:val="00141F6A"/>
    <w:rPr>
      <w:rFonts w:ascii="Symbol" w:hAnsi="Symbol" w:cs="Symbol"/>
    </w:rPr>
  </w:style>
  <w:style w:type="character" w:customStyle="1" w:styleId="WW8Num7z1">
    <w:name w:val="WW8Num7z1"/>
    <w:rsid w:val="00141F6A"/>
    <w:rPr>
      <w:rFonts w:ascii="Courier New" w:hAnsi="Courier New" w:cs="Courier New"/>
    </w:rPr>
  </w:style>
  <w:style w:type="character" w:customStyle="1" w:styleId="WW8Num7z2">
    <w:name w:val="WW8Num7z2"/>
    <w:rsid w:val="00141F6A"/>
    <w:rPr>
      <w:rFonts w:ascii="Wingdings" w:hAnsi="Wingdings" w:cs="Wingdings"/>
    </w:rPr>
  </w:style>
  <w:style w:type="character" w:customStyle="1" w:styleId="WW8Num11z0">
    <w:name w:val="WW8Num11z0"/>
    <w:rsid w:val="00141F6A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141F6A"/>
    <w:rPr>
      <w:rFonts w:ascii="Courier New" w:hAnsi="Courier New" w:cs="Courier New"/>
    </w:rPr>
  </w:style>
  <w:style w:type="character" w:customStyle="1" w:styleId="WW8Num11z2">
    <w:name w:val="WW8Num11z2"/>
    <w:rsid w:val="00141F6A"/>
    <w:rPr>
      <w:rFonts w:ascii="Wingdings" w:hAnsi="Wingdings" w:cs="Wingdings"/>
    </w:rPr>
  </w:style>
  <w:style w:type="character" w:customStyle="1" w:styleId="WW8Num11z3">
    <w:name w:val="WW8Num11z3"/>
    <w:rsid w:val="00141F6A"/>
    <w:rPr>
      <w:rFonts w:ascii="Symbol" w:hAnsi="Symbol" w:cs="Symbol"/>
    </w:rPr>
  </w:style>
  <w:style w:type="character" w:customStyle="1" w:styleId="WW8Num12z0">
    <w:name w:val="WW8Num12z0"/>
    <w:rsid w:val="00141F6A"/>
    <w:rPr>
      <w:rFonts w:ascii="Symbol" w:hAnsi="Symbol" w:cs="Symbol"/>
    </w:rPr>
  </w:style>
  <w:style w:type="character" w:customStyle="1" w:styleId="WW8Num12z1">
    <w:name w:val="WW8Num12z1"/>
    <w:rsid w:val="00141F6A"/>
    <w:rPr>
      <w:rFonts w:ascii="Courier New" w:hAnsi="Courier New" w:cs="Courier New"/>
    </w:rPr>
  </w:style>
  <w:style w:type="character" w:customStyle="1" w:styleId="WW8Num12z2">
    <w:name w:val="WW8Num12z2"/>
    <w:rsid w:val="00141F6A"/>
    <w:rPr>
      <w:rFonts w:ascii="Wingdings" w:hAnsi="Wingdings" w:cs="Wingdings"/>
    </w:rPr>
  </w:style>
  <w:style w:type="character" w:customStyle="1" w:styleId="WW8Num20z0">
    <w:name w:val="WW8Num20z0"/>
    <w:rsid w:val="00141F6A"/>
    <w:rPr>
      <w:rFonts w:ascii="Symbol" w:hAnsi="Symbol" w:cs="Symbol"/>
    </w:rPr>
  </w:style>
  <w:style w:type="character" w:customStyle="1" w:styleId="WW8Num20z1">
    <w:name w:val="WW8Num20z1"/>
    <w:rsid w:val="00141F6A"/>
    <w:rPr>
      <w:rFonts w:ascii="Courier New" w:hAnsi="Courier New" w:cs="Courier New"/>
    </w:rPr>
  </w:style>
  <w:style w:type="character" w:customStyle="1" w:styleId="WW8Num20z2">
    <w:name w:val="WW8Num20z2"/>
    <w:rsid w:val="00141F6A"/>
    <w:rPr>
      <w:rFonts w:ascii="Wingdings" w:hAnsi="Wingdings" w:cs="Wingdings"/>
    </w:rPr>
  </w:style>
  <w:style w:type="character" w:customStyle="1" w:styleId="WW8Num22z0">
    <w:name w:val="WW8Num22z0"/>
    <w:rsid w:val="00141F6A"/>
    <w:rPr>
      <w:rFonts w:ascii="Symbol" w:hAnsi="Symbol" w:cs="Symbol"/>
    </w:rPr>
  </w:style>
  <w:style w:type="character" w:customStyle="1" w:styleId="WW8Num22z1">
    <w:name w:val="WW8Num22z1"/>
    <w:rsid w:val="00141F6A"/>
    <w:rPr>
      <w:rFonts w:ascii="Courier New" w:hAnsi="Courier New" w:cs="Courier New"/>
    </w:rPr>
  </w:style>
  <w:style w:type="character" w:customStyle="1" w:styleId="WW8Num22z2">
    <w:name w:val="WW8Num22z2"/>
    <w:rsid w:val="00141F6A"/>
    <w:rPr>
      <w:rFonts w:ascii="Wingdings" w:hAnsi="Wingdings" w:cs="Wingdings"/>
    </w:rPr>
  </w:style>
  <w:style w:type="character" w:customStyle="1" w:styleId="WW8Num25z0">
    <w:name w:val="WW8Num25z0"/>
    <w:rsid w:val="00141F6A"/>
    <w:rPr>
      <w:rFonts w:ascii="Symbol" w:hAnsi="Symbol" w:cs="Symbol"/>
    </w:rPr>
  </w:style>
  <w:style w:type="character" w:customStyle="1" w:styleId="WW8Num25z1">
    <w:name w:val="WW8Num25z1"/>
    <w:rsid w:val="00141F6A"/>
    <w:rPr>
      <w:rFonts w:ascii="Courier New" w:hAnsi="Courier New" w:cs="Courier New"/>
    </w:rPr>
  </w:style>
  <w:style w:type="character" w:customStyle="1" w:styleId="WW8Num25z2">
    <w:name w:val="WW8Num25z2"/>
    <w:rsid w:val="00141F6A"/>
    <w:rPr>
      <w:rFonts w:ascii="Wingdings" w:hAnsi="Wingdings" w:cs="Wingdings"/>
    </w:rPr>
  </w:style>
  <w:style w:type="character" w:customStyle="1" w:styleId="WW8Num26z0">
    <w:name w:val="WW8Num26z0"/>
    <w:rsid w:val="00141F6A"/>
    <w:rPr>
      <w:rFonts w:ascii="Symbol" w:hAnsi="Symbol" w:cs="Symbol"/>
    </w:rPr>
  </w:style>
  <w:style w:type="character" w:customStyle="1" w:styleId="WW8Num26z1">
    <w:name w:val="WW8Num26z1"/>
    <w:rsid w:val="00141F6A"/>
    <w:rPr>
      <w:rFonts w:ascii="Courier New" w:hAnsi="Courier New" w:cs="Courier New"/>
    </w:rPr>
  </w:style>
  <w:style w:type="character" w:customStyle="1" w:styleId="WW8Num26z2">
    <w:name w:val="WW8Num26z2"/>
    <w:rsid w:val="00141F6A"/>
    <w:rPr>
      <w:rFonts w:ascii="Wingdings" w:hAnsi="Wingdings" w:cs="Wingdings"/>
    </w:rPr>
  </w:style>
  <w:style w:type="character" w:customStyle="1" w:styleId="WW8Num27z0">
    <w:name w:val="WW8Num27z0"/>
    <w:rsid w:val="00141F6A"/>
    <w:rPr>
      <w:rFonts w:ascii="Symbol" w:hAnsi="Symbol" w:cs="Symbol"/>
    </w:rPr>
  </w:style>
  <w:style w:type="character" w:customStyle="1" w:styleId="WW8Num27z1">
    <w:name w:val="WW8Num27z1"/>
    <w:rsid w:val="00141F6A"/>
    <w:rPr>
      <w:rFonts w:ascii="Courier New" w:hAnsi="Courier New" w:cs="Courier New"/>
    </w:rPr>
  </w:style>
  <w:style w:type="character" w:customStyle="1" w:styleId="WW8Num27z2">
    <w:name w:val="WW8Num27z2"/>
    <w:rsid w:val="00141F6A"/>
    <w:rPr>
      <w:rFonts w:ascii="Wingdings" w:hAnsi="Wingdings" w:cs="Wingdings"/>
    </w:rPr>
  </w:style>
  <w:style w:type="character" w:customStyle="1" w:styleId="WW8Num29z0">
    <w:name w:val="WW8Num29z0"/>
    <w:rsid w:val="00141F6A"/>
    <w:rPr>
      <w:rFonts w:ascii="Symbol" w:hAnsi="Symbol" w:cs="Symbol"/>
    </w:rPr>
  </w:style>
  <w:style w:type="character" w:customStyle="1" w:styleId="WW8Num31z1">
    <w:name w:val="WW8Num31z1"/>
    <w:rsid w:val="00141F6A"/>
    <w:rPr>
      <w:rFonts w:ascii="Courier New" w:hAnsi="Courier New" w:cs="Courier New"/>
    </w:rPr>
  </w:style>
  <w:style w:type="character" w:customStyle="1" w:styleId="WW8Num31z2">
    <w:name w:val="WW8Num31z2"/>
    <w:rsid w:val="00141F6A"/>
    <w:rPr>
      <w:rFonts w:ascii="Wingdings" w:hAnsi="Wingdings" w:cs="Wingdings"/>
    </w:rPr>
  </w:style>
  <w:style w:type="character" w:customStyle="1" w:styleId="WW8Num31z3">
    <w:name w:val="WW8Num31z3"/>
    <w:rsid w:val="00141F6A"/>
    <w:rPr>
      <w:rFonts w:ascii="Symbol" w:hAnsi="Symbol" w:cs="Symbol"/>
    </w:rPr>
  </w:style>
  <w:style w:type="character" w:customStyle="1" w:styleId="WW8Num32z0">
    <w:name w:val="WW8Num32z0"/>
    <w:rsid w:val="00141F6A"/>
    <w:rPr>
      <w:rFonts w:ascii="Symbol" w:hAnsi="Symbol" w:cs="Symbol"/>
    </w:rPr>
  </w:style>
  <w:style w:type="character" w:customStyle="1" w:styleId="WW8Num32z1">
    <w:name w:val="WW8Num32z1"/>
    <w:rsid w:val="00141F6A"/>
    <w:rPr>
      <w:rFonts w:ascii="Courier New" w:hAnsi="Courier New" w:cs="Courier New"/>
    </w:rPr>
  </w:style>
  <w:style w:type="character" w:customStyle="1" w:styleId="WW8Num32z2">
    <w:name w:val="WW8Num32z2"/>
    <w:rsid w:val="00141F6A"/>
    <w:rPr>
      <w:rFonts w:ascii="Wingdings" w:hAnsi="Wingdings" w:cs="Wingdings"/>
    </w:rPr>
  </w:style>
  <w:style w:type="character" w:customStyle="1" w:styleId="WW8Num33z0">
    <w:name w:val="WW8Num33z0"/>
    <w:rsid w:val="00141F6A"/>
    <w:rPr>
      <w:rFonts w:ascii="Times New Roman" w:eastAsia="Times New Roman" w:hAnsi="Times New Roman" w:cs="Times New Roman"/>
    </w:rPr>
  </w:style>
  <w:style w:type="character" w:customStyle="1" w:styleId="WW8Num33z1">
    <w:name w:val="WW8Num33z1"/>
    <w:rsid w:val="00141F6A"/>
    <w:rPr>
      <w:rFonts w:ascii="Courier New" w:hAnsi="Courier New" w:cs="Courier New"/>
    </w:rPr>
  </w:style>
  <w:style w:type="character" w:customStyle="1" w:styleId="WW8Num33z2">
    <w:name w:val="WW8Num33z2"/>
    <w:rsid w:val="00141F6A"/>
    <w:rPr>
      <w:rFonts w:ascii="Wingdings" w:hAnsi="Wingdings" w:cs="Wingdings"/>
    </w:rPr>
  </w:style>
  <w:style w:type="character" w:customStyle="1" w:styleId="WW8Num33z3">
    <w:name w:val="WW8Num33z3"/>
    <w:rsid w:val="00141F6A"/>
    <w:rPr>
      <w:rFonts w:ascii="Symbol" w:hAnsi="Symbol" w:cs="Symbol"/>
    </w:rPr>
  </w:style>
  <w:style w:type="character" w:customStyle="1" w:styleId="WW8Num40z0">
    <w:name w:val="WW8Num40z0"/>
    <w:rsid w:val="00141F6A"/>
    <w:rPr>
      <w:rFonts w:ascii="Symbol" w:hAnsi="Symbol" w:cs="Symbol"/>
    </w:rPr>
  </w:style>
  <w:style w:type="character" w:customStyle="1" w:styleId="WW8Num40z1">
    <w:name w:val="WW8Num40z1"/>
    <w:rsid w:val="00141F6A"/>
    <w:rPr>
      <w:rFonts w:ascii="Courier New" w:hAnsi="Courier New" w:cs="Courier New"/>
    </w:rPr>
  </w:style>
  <w:style w:type="character" w:customStyle="1" w:styleId="WW8Num40z2">
    <w:name w:val="WW8Num40z2"/>
    <w:rsid w:val="00141F6A"/>
    <w:rPr>
      <w:rFonts w:ascii="Wingdings" w:hAnsi="Wingdings" w:cs="Wingdings"/>
    </w:rPr>
  </w:style>
  <w:style w:type="character" w:customStyle="1" w:styleId="17">
    <w:name w:val="Основной шрифт абзаца1"/>
    <w:rsid w:val="00141F6A"/>
  </w:style>
  <w:style w:type="paragraph" w:customStyle="1" w:styleId="60">
    <w:name w:val="Указатель6"/>
    <w:basedOn w:val="a"/>
    <w:rsid w:val="00141F6A"/>
    <w:pPr>
      <w:widowControl w:val="0"/>
      <w:suppressLineNumbers/>
      <w:suppressAutoHyphens/>
      <w:autoSpaceDE w:val="0"/>
      <w:spacing w:after="0" w:line="312" w:lineRule="auto"/>
      <w:ind w:left="360" w:hanging="360"/>
    </w:pPr>
    <w:rPr>
      <w:rFonts w:ascii="Times New Roman" w:eastAsia="Times New Roman" w:hAnsi="Times New Roman" w:cs="Arial"/>
      <w:sz w:val="18"/>
      <w:szCs w:val="18"/>
      <w:lang w:eastAsia="zh-CN"/>
    </w:rPr>
  </w:style>
  <w:style w:type="paragraph" w:customStyle="1" w:styleId="18">
    <w:name w:val="Название объекта1"/>
    <w:basedOn w:val="a"/>
    <w:next w:val="aff9"/>
    <w:rsid w:val="00141F6A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zh-CN"/>
    </w:rPr>
  </w:style>
  <w:style w:type="paragraph" w:customStyle="1" w:styleId="50">
    <w:name w:val="Указатель5"/>
    <w:basedOn w:val="a"/>
    <w:rsid w:val="00141F6A"/>
    <w:pPr>
      <w:widowControl w:val="0"/>
      <w:suppressLineNumbers/>
      <w:suppressAutoHyphens/>
      <w:autoSpaceDE w:val="0"/>
      <w:spacing w:after="0" w:line="312" w:lineRule="auto"/>
      <w:ind w:left="360" w:hanging="360"/>
    </w:pPr>
    <w:rPr>
      <w:rFonts w:ascii="Times New Roman" w:eastAsia="Times New Roman" w:hAnsi="Times New Roman" w:cs="Arial"/>
      <w:sz w:val="18"/>
      <w:szCs w:val="18"/>
      <w:lang w:eastAsia="zh-CN"/>
    </w:rPr>
  </w:style>
  <w:style w:type="paragraph" w:customStyle="1" w:styleId="40">
    <w:name w:val="Название4"/>
    <w:basedOn w:val="a"/>
    <w:rsid w:val="00141F6A"/>
    <w:pPr>
      <w:widowControl w:val="0"/>
      <w:suppressLineNumbers/>
      <w:suppressAutoHyphens/>
      <w:autoSpaceDE w:val="0"/>
      <w:spacing w:before="120" w:after="120" w:line="312" w:lineRule="auto"/>
      <w:ind w:left="360" w:hanging="360"/>
    </w:pPr>
    <w:rPr>
      <w:rFonts w:ascii="Times New Roman" w:eastAsia="Times New Roman" w:hAnsi="Times New Roman" w:cs="Tahoma"/>
      <w:i/>
      <w:iCs/>
      <w:sz w:val="24"/>
      <w:szCs w:val="24"/>
      <w:lang w:eastAsia="zh-CN"/>
    </w:rPr>
  </w:style>
  <w:style w:type="paragraph" w:customStyle="1" w:styleId="41">
    <w:name w:val="Указатель4"/>
    <w:basedOn w:val="a"/>
    <w:rsid w:val="00141F6A"/>
    <w:pPr>
      <w:widowControl w:val="0"/>
      <w:suppressLineNumbers/>
      <w:suppressAutoHyphens/>
      <w:autoSpaceDE w:val="0"/>
      <w:spacing w:after="0" w:line="312" w:lineRule="auto"/>
      <w:ind w:left="360" w:hanging="360"/>
    </w:pPr>
    <w:rPr>
      <w:rFonts w:ascii="Times New Roman" w:eastAsia="Times New Roman" w:hAnsi="Times New Roman" w:cs="Tahoma"/>
      <w:sz w:val="18"/>
      <w:szCs w:val="18"/>
      <w:lang w:eastAsia="zh-CN"/>
    </w:rPr>
  </w:style>
  <w:style w:type="paragraph" w:customStyle="1" w:styleId="34">
    <w:name w:val="Название3"/>
    <w:basedOn w:val="a"/>
    <w:rsid w:val="00141F6A"/>
    <w:pPr>
      <w:widowControl w:val="0"/>
      <w:suppressLineNumbers/>
      <w:suppressAutoHyphens/>
      <w:autoSpaceDE w:val="0"/>
      <w:spacing w:before="120" w:after="120" w:line="312" w:lineRule="auto"/>
      <w:ind w:left="360" w:hanging="360"/>
    </w:pPr>
    <w:rPr>
      <w:rFonts w:ascii="Times New Roman" w:eastAsia="Times New Roman" w:hAnsi="Times New Roman" w:cs="Tahoma"/>
      <w:i/>
      <w:iCs/>
      <w:sz w:val="24"/>
      <w:szCs w:val="24"/>
      <w:lang w:eastAsia="zh-CN"/>
    </w:rPr>
  </w:style>
  <w:style w:type="paragraph" w:customStyle="1" w:styleId="35">
    <w:name w:val="Указатель3"/>
    <w:basedOn w:val="a"/>
    <w:rsid w:val="00141F6A"/>
    <w:pPr>
      <w:widowControl w:val="0"/>
      <w:suppressLineNumbers/>
      <w:suppressAutoHyphens/>
      <w:autoSpaceDE w:val="0"/>
      <w:spacing w:after="0" w:line="312" w:lineRule="auto"/>
      <w:ind w:left="360" w:hanging="360"/>
    </w:pPr>
    <w:rPr>
      <w:rFonts w:ascii="Times New Roman" w:eastAsia="Times New Roman" w:hAnsi="Times New Roman" w:cs="Tahoma"/>
      <w:sz w:val="18"/>
      <w:szCs w:val="18"/>
      <w:lang w:eastAsia="zh-CN"/>
    </w:rPr>
  </w:style>
  <w:style w:type="paragraph" w:customStyle="1" w:styleId="26">
    <w:name w:val="Название2"/>
    <w:basedOn w:val="a"/>
    <w:rsid w:val="00141F6A"/>
    <w:pPr>
      <w:widowControl w:val="0"/>
      <w:suppressLineNumbers/>
      <w:suppressAutoHyphens/>
      <w:autoSpaceDE w:val="0"/>
      <w:spacing w:before="120" w:after="120" w:line="312" w:lineRule="auto"/>
      <w:ind w:left="360" w:hanging="360"/>
    </w:pPr>
    <w:rPr>
      <w:rFonts w:ascii="Times New Roman" w:eastAsia="Times New Roman" w:hAnsi="Times New Roman" w:cs="Tahoma"/>
      <w:i/>
      <w:iCs/>
      <w:sz w:val="24"/>
      <w:szCs w:val="24"/>
      <w:lang w:eastAsia="zh-CN"/>
    </w:rPr>
  </w:style>
  <w:style w:type="paragraph" w:customStyle="1" w:styleId="27">
    <w:name w:val="Указатель2"/>
    <w:basedOn w:val="a"/>
    <w:rsid w:val="00141F6A"/>
    <w:pPr>
      <w:widowControl w:val="0"/>
      <w:suppressLineNumbers/>
      <w:suppressAutoHyphens/>
      <w:autoSpaceDE w:val="0"/>
      <w:spacing w:after="0" w:line="312" w:lineRule="auto"/>
      <w:ind w:left="360" w:hanging="360"/>
    </w:pPr>
    <w:rPr>
      <w:rFonts w:ascii="Times New Roman" w:eastAsia="Times New Roman" w:hAnsi="Times New Roman" w:cs="Tahoma"/>
      <w:sz w:val="18"/>
      <w:szCs w:val="18"/>
      <w:lang w:eastAsia="zh-CN"/>
    </w:rPr>
  </w:style>
  <w:style w:type="paragraph" w:customStyle="1" w:styleId="19">
    <w:name w:val="Название1"/>
    <w:basedOn w:val="a"/>
    <w:rsid w:val="00141F6A"/>
    <w:pPr>
      <w:widowControl w:val="0"/>
      <w:suppressLineNumbers/>
      <w:suppressAutoHyphens/>
      <w:autoSpaceDE w:val="0"/>
      <w:spacing w:before="120" w:after="120" w:line="312" w:lineRule="auto"/>
      <w:ind w:left="360" w:hanging="360"/>
    </w:pPr>
    <w:rPr>
      <w:rFonts w:ascii="Times New Roman" w:eastAsia="Times New Roman" w:hAnsi="Times New Roman" w:cs="Tahoma"/>
      <w:i/>
      <w:iCs/>
      <w:sz w:val="24"/>
      <w:szCs w:val="24"/>
      <w:lang w:eastAsia="zh-CN"/>
    </w:rPr>
  </w:style>
  <w:style w:type="paragraph" w:customStyle="1" w:styleId="1a">
    <w:name w:val="Указатель1"/>
    <w:basedOn w:val="a"/>
    <w:rsid w:val="00141F6A"/>
    <w:pPr>
      <w:widowControl w:val="0"/>
      <w:suppressLineNumbers/>
      <w:suppressAutoHyphens/>
      <w:autoSpaceDE w:val="0"/>
      <w:spacing w:after="0" w:line="312" w:lineRule="auto"/>
      <w:ind w:left="360" w:hanging="360"/>
    </w:pPr>
    <w:rPr>
      <w:rFonts w:ascii="Times New Roman" w:eastAsia="Times New Roman" w:hAnsi="Times New Roman" w:cs="Tahoma"/>
      <w:sz w:val="18"/>
      <w:szCs w:val="18"/>
      <w:lang w:eastAsia="zh-CN"/>
    </w:rPr>
  </w:style>
  <w:style w:type="paragraph" w:customStyle="1" w:styleId="FR1">
    <w:name w:val="FR1"/>
    <w:rsid w:val="00141F6A"/>
    <w:pPr>
      <w:widowControl w:val="0"/>
      <w:suppressAutoHyphens/>
      <w:autoSpaceDE w:val="0"/>
      <w:ind w:left="200"/>
      <w:jc w:val="center"/>
    </w:pPr>
    <w:rPr>
      <w:rFonts w:ascii="Arial" w:eastAsia="Arial" w:hAnsi="Arial"/>
      <w:kern w:val="0"/>
      <w:sz w:val="16"/>
      <w:szCs w:val="16"/>
      <w:lang w:bidi="ar-SA"/>
    </w:rPr>
  </w:style>
  <w:style w:type="paragraph" w:customStyle="1" w:styleId="FR2">
    <w:name w:val="FR2"/>
    <w:rsid w:val="00141F6A"/>
    <w:pPr>
      <w:widowControl w:val="0"/>
      <w:suppressAutoHyphens/>
      <w:autoSpaceDE w:val="0"/>
      <w:spacing w:before="420" w:after="360"/>
      <w:ind w:left="200"/>
      <w:jc w:val="center"/>
    </w:pPr>
    <w:rPr>
      <w:rFonts w:ascii="Arial" w:eastAsia="Arial" w:hAnsi="Arial"/>
      <w:kern w:val="0"/>
      <w:sz w:val="12"/>
      <w:szCs w:val="12"/>
      <w:lang w:bidi="ar-SA"/>
    </w:rPr>
  </w:style>
  <w:style w:type="paragraph" w:styleId="aff9">
    <w:name w:val="Subtitle"/>
    <w:basedOn w:val="13"/>
    <w:next w:val="af5"/>
    <w:link w:val="affa"/>
    <w:qFormat/>
    <w:locked/>
    <w:rsid w:val="00141F6A"/>
    <w:pPr>
      <w:widowControl w:val="0"/>
      <w:suppressAutoHyphens/>
      <w:autoSpaceDE w:val="0"/>
      <w:spacing w:line="312" w:lineRule="auto"/>
      <w:ind w:left="360" w:hanging="360"/>
      <w:jc w:val="center"/>
    </w:pPr>
    <w:rPr>
      <w:rFonts w:ascii="Arial" w:eastAsia="Arial Unicode MS" w:hAnsi="Arial" w:cs="Tahoma"/>
      <w:i/>
      <w:iCs/>
      <w:lang w:eastAsia="zh-CN"/>
    </w:rPr>
  </w:style>
  <w:style w:type="character" w:customStyle="1" w:styleId="affa">
    <w:name w:val="Подзаголовок Знак"/>
    <w:basedOn w:val="a0"/>
    <w:link w:val="aff9"/>
    <w:rsid w:val="00141F6A"/>
    <w:rPr>
      <w:rFonts w:ascii="Arial" w:eastAsia="Arial Unicode MS" w:hAnsi="Arial" w:cs="Tahoma"/>
      <w:i/>
      <w:iCs/>
      <w:kern w:val="0"/>
      <w:sz w:val="28"/>
      <w:szCs w:val="28"/>
      <w:lang w:bidi="ar-SA"/>
    </w:rPr>
  </w:style>
  <w:style w:type="paragraph" w:customStyle="1" w:styleId="FR3">
    <w:name w:val="FR3"/>
    <w:rsid w:val="00141F6A"/>
    <w:pPr>
      <w:widowControl w:val="0"/>
      <w:suppressAutoHyphens/>
      <w:autoSpaceDE w:val="0"/>
      <w:spacing w:before="420" w:after="340"/>
      <w:ind w:left="200"/>
      <w:jc w:val="center"/>
    </w:pPr>
    <w:rPr>
      <w:rFonts w:ascii="Arial" w:eastAsia="Arial" w:hAnsi="Arial"/>
      <w:kern w:val="0"/>
      <w:sz w:val="12"/>
      <w:szCs w:val="12"/>
      <w:lang w:bidi="ar-SA"/>
    </w:rPr>
  </w:style>
  <w:style w:type="paragraph" w:customStyle="1" w:styleId="210">
    <w:name w:val="Основной текст 21"/>
    <w:basedOn w:val="a"/>
    <w:rsid w:val="00141F6A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16"/>
      <w:szCs w:val="18"/>
      <w:lang w:eastAsia="zh-CN"/>
    </w:rPr>
  </w:style>
  <w:style w:type="paragraph" w:customStyle="1" w:styleId="1b">
    <w:name w:val="Схема документа1"/>
    <w:basedOn w:val="a"/>
    <w:rsid w:val="00141F6A"/>
    <w:pPr>
      <w:widowControl w:val="0"/>
      <w:shd w:val="clear" w:color="auto" w:fill="000080"/>
      <w:suppressAutoHyphens/>
      <w:autoSpaceDE w:val="0"/>
      <w:spacing w:after="0" w:line="312" w:lineRule="auto"/>
      <w:ind w:left="360" w:hanging="360"/>
    </w:pPr>
    <w:rPr>
      <w:rFonts w:ascii="Tahoma" w:eastAsia="Times New Roman" w:hAnsi="Tahoma" w:cs="Tahom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4DC2AB81ADF98F875DAE23228D807C9C2243084331D3DDF8CB84EA2CC439C8B14DC7F5C96FGBDCS" TargetMode="External"/><Relationship Id="rId13" Type="http://schemas.openxmlformats.org/officeDocument/2006/relationships/hyperlink" Target="consultantplus://offline/ref=0602D18EFC1C0EC9A9D5E7A7B7B26DE410C281CE0B56B406F8506AD75ECC1BD5A89F3C4437CC65B546AD21173A781AC66B08723FFBC3572CxARC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602D18EFC1C0EC9A9D5E7A7B7B26DE410C481CA0552B406F8506AD75ECC1BD5A89F3C4437CD67BD44AD21173A781AC66B08723FFBC3572CxARC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602D18EFC1C0EC9A9D5E7A7B7B26DE410C588CE045BB406F8506AD75ECC1BD5BA9F644836CD7BB545B877467Cx2RD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C:\Users\Garankina_E.BURYATIA\Desktop\&#1044;&#1086;&#1082;.%20&#1069;&#1040;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4DC2AB81ADF98F875DAE23228D807C9C2F440F463ED3DDF8CB84EA2CC439C8B14DC7F7C868B5ACGDDFS" TargetMode="External"/><Relationship Id="rId14" Type="http://schemas.openxmlformats.org/officeDocument/2006/relationships/hyperlink" Target="file:///C:\Users\Garankina_E.BURYATIA\Desktop\&#1084;&#1086;&#1103;\&#1076;&#1086;&#1082;&#1091;&#1084;&#1077;&#1085;&#1090;&#1099;\&#1076;&#1086;&#1082;&#1091;&#1084;&#1077;&#1085;&#1090;&#1072;&#1094;&#1080;%20&#1085;&#1072;%20&#1069;&#1040;\2020\&#1086;&#1073;&#1086;&#1088;&#1091;&#1076;&#1086;&#1074;&#1072;&#1085;&#1080;&#1077;\&#1055;&#1088;&#1072;&#1074;&#1080;&#1083;&#1072;&#1084;&#1080;%20&#1086;&#1089;&#1091;&#1097;&#1077;&#1089;&#1090;&#1074;&#1083;&#1077;&#1085;&#1080;&#1103;%20&#1073;&#1072;&#1085;&#1082;&#1086;&#1074;&#1089;&#1082;&#1086;&#1075;&#1086;%20&#1089;&#1086;&#1087;&#1088;&#1086;&#1074;&#1086;&#1078;&#1076;&#1077;&#1085;&#1080;&#1103;%20&#1082;&#1086;&#1085;&#1090;&#1088;&#1072;&#1082;&#1090;&#1086;&#1074;%22)%7b&#1050;&#1086;&#1085;&#1089;&#1091;&#1083;&#1100;&#1090;&#1072;&#1085;&#1090;&#1055;&#1083;&#1102;&#1089;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1293A-4E69-4F4F-9F71-BDA388F7A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6894</Words>
  <Characters>39302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Гаранкина</cp:lastModifiedBy>
  <cp:revision>35</cp:revision>
  <cp:lastPrinted>2020-09-03T04:44:00Z</cp:lastPrinted>
  <dcterms:created xsi:type="dcterms:W3CDTF">2026-06-04T07:20:00Z</dcterms:created>
  <dcterms:modified xsi:type="dcterms:W3CDTF">2026-06-04T08:17:00Z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