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867"/>
        <w:gridCol w:w="3238"/>
        <w:gridCol w:w="929"/>
        <w:gridCol w:w="1356"/>
        <w:gridCol w:w="1580"/>
        <w:gridCol w:w="1601"/>
      </w:tblGrid>
      <w:tr w:rsidR="006F354F" w:rsidTr="006F354F"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Товары (</w:t>
            </w:r>
            <w:proofErr w:type="spellStart"/>
            <w:r>
              <w:rPr>
                <w:sz w:val="24"/>
                <w:szCs w:val="24"/>
              </w:rPr>
              <w:t>работы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слуги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6F354F" w:rsidTr="006F354F">
        <w:trPr>
          <w:trHeight w:val="386"/>
        </w:trPr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54F" w:rsidRDefault="006F354F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Компьютер в сборе: AMD </w:t>
            </w:r>
            <w:proofErr w:type="spellStart"/>
            <w:r>
              <w:rPr>
                <w:rStyle w:val="fontstyle01"/>
              </w:rPr>
              <w:t>Ryzen</w:t>
            </w:r>
            <w:proofErr w:type="spellEnd"/>
            <w:r>
              <w:rPr>
                <w:rStyle w:val="fontstyle01"/>
              </w:rPr>
              <w:t xml:space="preserve"> 5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5650G/</w:t>
            </w:r>
            <w:proofErr w:type="spellStart"/>
            <w:r>
              <w:rPr>
                <w:rStyle w:val="fontstyle01"/>
              </w:rPr>
              <w:t>Cooler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Deepcool</w:t>
            </w:r>
            <w:proofErr w:type="spellEnd"/>
            <w:r>
              <w:rPr>
                <w:color w:val="000000"/>
              </w:rPr>
              <w:br/>
            </w:r>
            <w:r>
              <w:rPr>
                <w:rStyle w:val="fontstyle01"/>
              </w:rPr>
              <w:t>AG300/</w:t>
            </w:r>
            <w:proofErr w:type="spellStart"/>
            <w:r>
              <w:rPr>
                <w:rStyle w:val="fontstyle01"/>
              </w:rPr>
              <w:t>Gigabyte</w:t>
            </w:r>
            <w:proofErr w:type="spellEnd"/>
            <w:r>
              <w:rPr>
                <w:rStyle w:val="fontstyle01"/>
              </w:rPr>
              <w:t xml:space="preserve"> A520M K V2/SSD</w:t>
            </w:r>
            <w:r>
              <w:rPr>
                <w:color w:val="000000"/>
              </w:rPr>
              <w:br/>
            </w:r>
            <w:proofErr w:type="spellStart"/>
            <w:r>
              <w:rPr>
                <w:rStyle w:val="fontstyle01"/>
              </w:rPr>
              <w:t>Apacer</w:t>
            </w:r>
            <w:proofErr w:type="spellEnd"/>
            <w:r>
              <w:rPr>
                <w:rStyle w:val="fontstyle01"/>
              </w:rPr>
              <w:t xml:space="preserve"> 256GB M.2 AS2280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AP256GAS2280P4X-1/ADATA 16Gb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(8Gbx2) XPG GAMMIX D35/</w:t>
            </w:r>
            <w:proofErr w:type="spellStart"/>
            <w:r>
              <w:rPr>
                <w:rStyle w:val="fontstyle01"/>
              </w:rPr>
              <w:t>mATX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rStyle w:val="fontstyle01"/>
              </w:rPr>
              <w:t>Deepcool</w:t>
            </w:r>
            <w:proofErr w:type="spellEnd"/>
            <w:r>
              <w:rPr>
                <w:rStyle w:val="fontstyle01"/>
              </w:rPr>
              <w:t xml:space="preserve"> MATREXX 30/</w:t>
            </w:r>
            <w:proofErr w:type="spellStart"/>
            <w:r>
              <w:rPr>
                <w:rStyle w:val="fontstyle01"/>
              </w:rPr>
              <w:t>Deepcool</w:t>
            </w:r>
            <w:proofErr w:type="spellEnd"/>
            <w:r>
              <w:rPr>
                <w:color w:val="000000"/>
              </w:rPr>
              <w:br/>
            </w:r>
            <w:r>
              <w:rPr>
                <w:rStyle w:val="fontstyle01"/>
              </w:rPr>
              <w:t>PF500 500W 80+/Монитор ARDOR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GAMING PORTAL AF24H1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23,8"/Колонки </w:t>
            </w:r>
            <w:proofErr w:type="spellStart"/>
            <w:r>
              <w:rPr>
                <w:rStyle w:val="fontstyle01"/>
              </w:rPr>
              <w:t>Sven</w:t>
            </w:r>
            <w:proofErr w:type="spellEnd"/>
            <w:r>
              <w:rPr>
                <w:rStyle w:val="fontstyle01"/>
              </w:rPr>
              <w:t xml:space="preserve"> SPS-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619/Клавиатура A4-tech KR-85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USB/Мышь </w:t>
            </w:r>
            <w:proofErr w:type="spellStart"/>
            <w:r>
              <w:rPr>
                <w:rStyle w:val="fontstyle01"/>
              </w:rPr>
              <w:t>Logitech</w:t>
            </w:r>
            <w:proofErr w:type="spellEnd"/>
            <w:r>
              <w:rPr>
                <w:rStyle w:val="fontstyle01"/>
              </w:rPr>
              <w:t xml:space="preserve"> B100 USB</w:t>
            </w:r>
          </w:p>
          <w:p w:rsidR="006F354F" w:rsidRDefault="006F354F"/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66980,00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334900,00</w:t>
            </w:r>
          </w:p>
        </w:tc>
      </w:tr>
      <w:tr w:rsidR="006F354F" w:rsidTr="006F354F">
        <w:trPr>
          <w:trHeight w:val="386"/>
        </w:trPr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54F" w:rsidRDefault="006F354F">
            <w:pPr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МФУ</w:t>
            </w:r>
            <w:r>
              <w:rPr>
                <w:rStyle w:val="fontstyle01"/>
                <w:lang w:val="en-US"/>
              </w:rPr>
              <w:t xml:space="preserve"> HP MFP LaserJet Pro 4103fdw</w:t>
            </w:r>
            <w:r>
              <w:rPr>
                <w:color w:val="000000"/>
                <w:lang w:val="en-US"/>
              </w:rPr>
              <w:br/>
            </w:r>
            <w:r>
              <w:rPr>
                <w:rStyle w:val="fontstyle01"/>
                <w:lang w:val="en-US"/>
              </w:rPr>
              <w:t xml:space="preserve">(p/c/s/f , A4, 40 </w:t>
            </w:r>
            <w:proofErr w:type="spellStart"/>
            <w:r>
              <w:rPr>
                <w:rStyle w:val="fontstyle01"/>
                <w:lang w:val="en-US"/>
              </w:rPr>
              <w:t>ppm</w:t>
            </w:r>
            <w:proofErr w:type="spellEnd"/>
            <w:r>
              <w:rPr>
                <w:rStyle w:val="fontstyle01"/>
                <w:lang w:val="en-US"/>
              </w:rPr>
              <w:t>, 512Mb, Duplex,</w:t>
            </w:r>
            <w:r>
              <w:rPr>
                <w:color w:val="000000"/>
                <w:lang w:val="en-US"/>
              </w:rPr>
              <w:br/>
            </w:r>
            <w:r>
              <w:rPr>
                <w:rStyle w:val="fontstyle01"/>
                <w:lang w:val="en-US"/>
              </w:rPr>
              <w:t>2 trays 100+250,DADF 50, USB</w:t>
            </w:r>
            <w:r>
              <w:rPr>
                <w:color w:val="000000"/>
                <w:lang w:val="en-US"/>
              </w:rPr>
              <w:br/>
            </w:r>
            <w:r>
              <w:rPr>
                <w:rStyle w:val="fontstyle01"/>
                <w:lang w:val="en-US"/>
              </w:rPr>
              <w:t>2.0/</w:t>
            </w:r>
            <w:proofErr w:type="spellStart"/>
            <w:r>
              <w:rPr>
                <w:rStyle w:val="fontstyle01"/>
                <w:lang w:val="en-US"/>
              </w:rPr>
              <w:t>GigEth</w:t>
            </w:r>
            <w:proofErr w:type="spellEnd"/>
            <w:r>
              <w:rPr>
                <w:rStyle w:val="fontstyle01"/>
                <w:lang w:val="en-US"/>
              </w:rPr>
              <w:t>/2.4-5GHZ Wi-Fi</w:t>
            </w:r>
            <w:r>
              <w:rPr>
                <w:color w:val="000000"/>
                <w:lang w:val="en-US"/>
              </w:rPr>
              <w:br/>
            </w:r>
            <w:proofErr w:type="spellStart"/>
            <w:r>
              <w:rPr>
                <w:rStyle w:val="fontstyle01"/>
                <w:lang w:val="en-US"/>
              </w:rPr>
              <w:t>radio+BLE</w:t>
            </w:r>
            <w:proofErr w:type="spellEnd"/>
            <w:r>
              <w:rPr>
                <w:rStyle w:val="fontstyle01"/>
                <w:lang w:val="en-US"/>
              </w:rPr>
              <w:t>)</w:t>
            </w:r>
          </w:p>
          <w:p w:rsidR="006F354F" w:rsidRPr="006F354F" w:rsidRDefault="006F354F">
            <w:pPr>
              <w:rPr>
                <w:lang w:val="en-US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52200,00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104400,00</w:t>
            </w:r>
          </w:p>
        </w:tc>
      </w:tr>
      <w:tr w:rsidR="006F354F" w:rsidTr="006F354F">
        <w:trPr>
          <w:trHeight w:val="386"/>
        </w:trPr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354F" w:rsidRDefault="006F354F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Телевизор </w:t>
            </w:r>
            <w:proofErr w:type="spellStart"/>
            <w:r>
              <w:rPr>
                <w:rStyle w:val="fontstyle01"/>
              </w:rPr>
              <w:t>Haier</w:t>
            </w:r>
            <w:proofErr w:type="spellEnd"/>
            <w:r>
              <w:rPr>
                <w:rStyle w:val="fontstyle01"/>
              </w:rPr>
              <w:t xml:space="preserve"> 65 </w:t>
            </w:r>
            <w:proofErr w:type="spellStart"/>
            <w:r>
              <w:rPr>
                <w:rStyle w:val="fontstyle01"/>
              </w:rPr>
              <w:t>Smart</w:t>
            </w:r>
            <w:proofErr w:type="spellEnd"/>
            <w:r>
              <w:rPr>
                <w:rStyle w:val="fontstyle01"/>
              </w:rPr>
              <w:t xml:space="preserve"> TV S2 PRO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черный QLED, 4K </w:t>
            </w:r>
            <w:proofErr w:type="spellStart"/>
            <w:r>
              <w:rPr>
                <w:rStyle w:val="fontstyle01"/>
              </w:rPr>
              <w:t>Ultra</w:t>
            </w:r>
            <w:proofErr w:type="spellEnd"/>
            <w:r>
              <w:rPr>
                <w:rStyle w:val="fontstyle01"/>
              </w:rPr>
              <w:t xml:space="preserve"> HD, черный,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СМАРТ ТВ, </w:t>
            </w:r>
            <w:proofErr w:type="spellStart"/>
            <w:r>
              <w:rPr>
                <w:rStyle w:val="fontstyle01"/>
              </w:rPr>
              <w:t>Android</w:t>
            </w:r>
            <w:proofErr w:type="spellEnd"/>
            <w:r>
              <w:rPr>
                <w:rStyle w:val="fontstyle01"/>
              </w:rPr>
              <w:t xml:space="preserve"> TV</w:t>
            </w:r>
          </w:p>
          <w:p w:rsidR="006F354F" w:rsidRDefault="006F354F"/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55000,00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55000,00</w:t>
            </w:r>
          </w:p>
        </w:tc>
      </w:tr>
      <w:tr w:rsidR="006F354F" w:rsidTr="006F354F">
        <w:trPr>
          <w:trHeight w:val="386"/>
        </w:trPr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354F" w:rsidRDefault="006F354F">
            <w:r>
              <w:rPr>
                <w:rStyle w:val="fontstyle01"/>
              </w:rPr>
              <w:t>Стойка для ТВ DEXP T1028B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7700,00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7700,00</w:t>
            </w:r>
          </w:p>
        </w:tc>
      </w:tr>
      <w:tr w:rsidR="006F354F" w:rsidTr="006F354F">
        <w:trPr>
          <w:trHeight w:val="386"/>
        </w:trPr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54F" w:rsidRDefault="006F35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354F" w:rsidRDefault="006F354F">
            <w:pPr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ИТОГО: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54F" w:rsidRDefault="006F35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54F" w:rsidRDefault="006F35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54F" w:rsidRDefault="006F35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54F" w:rsidRDefault="006F354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502000,00</w:t>
            </w:r>
          </w:p>
        </w:tc>
      </w:tr>
    </w:tbl>
    <w:p w:rsidR="006F354F" w:rsidRDefault="006F354F" w:rsidP="006F354F">
      <w:pPr>
        <w:ind w:firstLine="284"/>
        <w:jc w:val="both"/>
        <w:rPr>
          <w:sz w:val="24"/>
          <w:szCs w:val="24"/>
        </w:rPr>
      </w:pPr>
    </w:p>
    <w:p w:rsidR="001F1F1A" w:rsidRDefault="001F1F1A"/>
    <w:sectPr w:rsidR="001F1F1A" w:rsidSect="001F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IDFont+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54F"/>
    <w:rsid w:val="00196DEB"/>
    <w:rsid w:val="001F1F1A"/>
    <w:rsid w:val="006F3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4F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F354F"/>
    <w:rPr>
      <w:rFonts w:ascii="CIDFont+F1" w:hAnsi="CIDFont+F1" w:hint="default"/>
      <w:b w:val="0"/>
      <w:bCs w:val="0"/>
      <w:i w:val="0"/>
      <w:iCs w:val="0"/>
      <w:color w:val="000000"/>
      <w:sz w:val="16"/>
      <w:szCs w:val="16"/>
    </w:rPr>
  </w:style>
  <w:style w:type="table" w:styleId="a3">
    <w:name w:val="Table Grid"/>
    <w:basedOn w:val="a1"/>
    <w:uiPriority w:val="59"/>
    <w:rsid w:val="006F354F"/>
    <w:pPr>
      <w:suppressAutoHyphens/>
      <w:spacing w:after="0" w:line="240" w:lineRule="auto"/>
    </w:pPr>
    <w:rPr>
      <w:rFonts w:ascii="Times New Roman" w:eastAsia="NSimSun" w:hAnsi="Times New Roman" w:cs="Mangal"/>
      <w:sz w:val="24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2026-08-12T11:50:00Z</dcterms:created>
  <dcterms:modified xsi:type="dcterms:W3CDTF">2026-08-12T11:51:00Z</dcterms:modified>
</cp:coreProperties>
</file>