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A06" w:rsidRPr="0050386D" w:rsidRDefault="00CE213F" w:rsidP="0050386D">
      <w:pPr>
        <w:spacing w:after="36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39248A" w:rsidRPr="0050386D" w:rsidRDefault="00111B51" w:rsidP="00D97ED5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>Наименование объекта закупки</w:t>
      </w:r>
      <w:r w:rsidR="00295403" w:rsidRPr="0050386D">
        <w:rPr>
          <w:rFonts w:ascii="Times New Roman" w:hAnsi="Times New Roman" w:cs="Times New Roman"/>
          <w:b/>
          <w:sz w:val="28"/>
          <w:szCs w:val="28"/>
        </w:rPr>
        <w:t>:</w:t>
      </w:r>
      <w:r w:rsidR="0076729D" w:rsidRPr="00503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ED5" w:rsidRPr="00D97ED5">
        <w:rPr>
          <w:rFonts w:ascii="Times New Roman" w:hAnsi="Times New Roman" w:cs="Times New Roman"/>
          <w:sz w:val="28"/>
          <w:szCs w:val="28"/>
        </w:rPr>
        <w:t xml:space="preserve">оказание услуг по проведению предварительного </w:t>
      </w:r>
      <w:r w:rsidR="008D2471">
        <w:rPr>
          <w:rFonts w:ascii="Times New Roman" w:hAnsi="Times New Roman" w:cs="Times New Roman"/>
          <w:sz w:val="28"/>
          <w:szCs w:val="28"/>
        </w:rPr>
        <w:t>м</w:t>
      </w:r>
      <w:r w:rsidR="00D97ED5" w:rsidRPr="00D97ED5">
        <w:rPr>
          <w:rFonts w:ascii="Times New Roman" w:hAnsi="Times New Roman" w:cs="Times New Roman"/>
          <w:sz w:val="28"/>
          <w:szCs w:val="28"/>
        </w:rPr>
        <w:t xml:space="preserve">едицинского </w:t>
      </w:r>
      <w:r w:rsidR="00FB4B80" w:rsidRPr="00FB4B80">
        <w:rPr>
          <w:rFonts w:ascii="Times New Roman" w:hAnsi="Times New Roman" w:cs="Times New Roman"/>
          <w:sz w:val="28"/>
          <w:szCs w:val="28"/>
        </w:rPr>
        <w:t>освидетельствования</w:t>
      </w:r>
      <w:r w:rsidR="00D97ED5" w:rsidRPr="00D97ED5">
        <w:rPr>
          <w:rFonts w:ascii="Times New Roman" w:hAnsi="Times New Roman" w:cs="Times New Roman"/>
          <w:sz w:val="28"/>
          <w:szCs w:val="28"/>
        </w:rPr>
        <w:t xml:space="preserve"> кандидатов на должность водителя ФКУ Упрдор «Северо-Запад»</w:t>
      </w:r>
      <w:r w:rsidR="00FB4B80">
        <w:rPr>
          <w:rFonts w:ascii="Times New Roman" w:hAnsi="Times New Roman" w:cs="Times New Roman"/>
          <w:sz w:val="28"/>
          <w:szCs w:val="28"/>
        </w:rPr>
        <w:t>.</w:t>
      </w:r>
    </w:p>
    <w:p w:rsidR="0039248A" w:rsidRPr="0050386D" w:rsidRDefault="00CE213F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>Заказчик:</w:t>
      </w:r>
      <w:r w:rsidRPr="0050386D">
        <w:rPr>
          <w:rFonts w:ascii="Times New Roman" w:hAnsi="Times New Roman" w:cs="Times New Roman"/>
          <w:sz w:val="28"/>
          <w:szCs w:val="28"/>
        </w:rPr>
        <w:t xml:space="preserve"> Федеральное казенное учреждение «Управление федеральных автомобильных дорог «Северо-Запад» имени Н.В.</w:t>
      </w:r>
      <w:r w:rsidR="00EB523C" w:rsidRPr="0050386D">
        <w:rPr>
          <w:rFonts w:ascii="Times New Roman" w:hAnsi="Times New Roman" w:cs="Times New Roman"/>
          <w:sz w:val="28"/>
          <w:szCs w:val="28"/>
        </w:rPr>
        <w:t xml:space="preserve"> </w:t>
      </w:r>
      <w:r w:rsidRPr="0050386D">
        <w:rPr>
          <w:rFonts w:ascii="Times New Roman" w:hAnsi="Times New Roman" w:cs="Times New Roman"/>
          <w:sz w:val="28"/>
          <w:szCs w:val="28"/>
        </w:rPr>
        <w:t>Смирнова Федерального дорожного агентства» (далее - ФКУ Упрдор «Северо-Запад»).</w:t>
      </w:r>
    </w:p>
    <w:p w:rsidR="00FB6094" w:rsidRPr="0050386D" w:rsidRDefault="00AB58A0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>Адрес</w:t>
      </w:r>
      <w:r w:rsidR="005F62B0" w:rsidRPr="0050386D">
        <w:rPr>
          <w:rFonts w:ascii="Times New Roman" w:hAnsi="Times New Roman" w:cs="Times New Roman"/>
          <w:b/>
          <w:sz w:val="28"/>
          <w:szCs w:val="28"/>
        </w:rPr>
        <w:t xml:space="preserve"> нахождения </w:t>
      </w:r>
      <w:r w:rsidR="0076729D" w:rsidRPr="0050386D">
        <w:rPr>
          <w:rFonts w:ascii="Times New Roman" w:hAnsi="Times New Roman" w:cs="Times New Roman"/>
          <w:b/>
          <w:sz w:val="28"/>
          <w:szCs w:val="28"/>
        </w:rPr>
        <w:t>Исполнителя</w:t>
      </w:r>
      <w:r w:rsidRPr="0050386D">
        <w:rPr>
          <w:rFonts w:ascii="Times New Roman" w:hAnsi="Times New Roman" w:cs="Times New Roman"/>
          <w:b/>
          <w:sz w:val="28"/>
          <w:szCs w:val="28"/>
        </w:rPr>
        <w:t>:</w:t>
      </w:r>
      <w:r w:rsidR="0076729D" w:rsidRPr="005038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386D">
        <w:rPr>
          <w:rFonts w:ascii="Times New Roman" w:hAnsi="Times New Roman" w:cs="Times New Roman"/>
          <w:sz w:val="28"/>
          <w:szCs w:val="28"/>
        </w:rPr>
        <w:t>г. Санкт-Петербург</w:t>
      </w:r>
      <w:r w:rsidR="0039248A" w:rsidRPr="0050386D">
        <w:rPr>
          <w:rFonts w:ascii="Times New Roman" w:hAnsi="Times New Roman" w:cs="Times New Roman"/>
          <w:sz w:val="28"/>
          <w:szCs w:val="28"/>
        </w:rPr>
        <w:t>.</w:t>
      </w:r>
    </w:p>
    <w:p w:rsidR="0039248A" w:rsidRDefault="002E5E2D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 w:rsidRPr="0050386D">
        <w:rPr>
          <w:rFonts w:eastAsiaTheme="minorHAnsi"/>
          <w:b/>
          <w:sz w:val="28"/>
          <w:lang w:eastAsia="en-US"/>
        </w:rPr>
        <w:t>Место оказания услуг:</w:t>
      </w:r>
      <w:r w:rsidRPr="0050386D">
        <w:rPr>
          <w:rFonts w:eastAsiaTheme="minorHAnsi"/>
          <w:sz w:val="28"/>
          <w:lang w:eastAsia="en-US"/>
        </w:rPr>
        <w:t xml:space="preserve"> </w:t>
      </w:r>
      <w:r w:rsidR="00D97ED5" w:rsidRPr="00D97ED5">
        <w:rPr>
          <w:rFonts w:eastAsiaTheme="minorHAnsi"/>
          <w:sz w:val="28"/>
          <w:lang w:eastAsia="en-US"/>
        </w:rPr>
        <w:t>в оборудованных медицинских кабинетах Исполнителя, расположенных в г. Санкт-Петербург.</w:t>
      </w:r>
    </w:p>
    <w:p w:rsidR="00780314" w:rsidRPr="00780314" w:rsidRDefault="00780314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b/>
          <w:sz w:val="28"/>
          <w:lang w:eastAsia="en-US"/>
        </w:rPr>
      </w:pPr>
      <w:r w:rsidRPr="00780314">
        <w:rPr>
          <w:rFonts w:eastAsiaTheme="minorHAnsi"/>
          <w:b/>
          <w:sz w:val="28"/>
          <w:lang w:eastAsia="en-US"/>
        </w:rPr>
        <w:t>Обоснование и нормативно-правовая база оказания услуг</w:t>
      </w:r>
    </w:p>
    <w:p w:rsidR="00780314" w:rsidRDefault="00780314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 w:rsidRPr="00780314">
        <w:rPr>
          <w:rFonts w:eastAsiaTheme="minorHAnsi"/>
          <w:sz w:val="28"/>
          <w:lang w:eastAsia="en-US"/>
        </w:rPr>
        <w:t>Услуги должны оказываться в строгом соответствии со следующими нормативно-правовыми актами РФ:</w:t>
      </w:r>
    </w:p>
    <w:p w:rsidR="00780314" w:rsidRDefault="00780314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Pr="00780314">
        <w:rPr>
          <w:rFonts w:eastAsiaTheme="minorHAnsi"/>
          <w:sz w:val="28"/>
          <w:lang w:eastAsia="en-US"/>
        </w:rPr>
        <w:t>Трудовой кодекс Российской Федерации (ст. 220 ТК РФ).</w:t>
      </w:r>
    </w:p>
    <w:p w:rsidR="00780314" w:rsidRDefault="00780314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Pr="00780314">
        <w:rPr>
          <w:rFonts w:eastAsiaTheme="minorHAnsi"/>
          <w:sz w:val="28"/>
          <w:lang w:eastAsia="en-US"/>
        </w:rPr>
        <w:t>Федеральный закон от 10.12.1995 № 196-ФЗ «О безопасности дорожного движения» (ст. 23, ст. 23.1).</w:t>
      </w:r>
    </w:p>
    <w:p w:rsidR="00780314" w:rsidRDefault="00780314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Pr="00780314">
        <w:rPr>
          <w:rFonts w:eastAsiaTheme="minorHAnsi"/>
          <w:sz w:val="28"/>
          <w:lang w:eastAsia="en-US"/>
        </w:rPr>
        <w:t>Федеральный закон от 21.11.2011 № 323-ФЗ «Об основах охраны здоровья граждан в Российской Федерации».</w:t>
      </w:r>
    </w:p>
    <w:p w:rsidR="00780314" w:rsidRDefault="00780314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- </w:t>
      </w:r>
      <w:r w:rsidRPr="00780314">
        <w:rPr>
          <w:rFonts w:eastAsiaTheme="minorHAnsi"/>
          <w:sz w:val="28"/>
          <w:lang w:eastAsia="en-US"/>
        </w:rPr>
        <w:t>Приказ Минздрава России от 28.01.2021 № 29н «Об утверждении Порядка проведения обязательных предварительных и периодических ме</w:t>
      </w:r>
      <w:r>
        <w:rPr>
          <w:rFonts w:eastAsiaTheme="minorHAnsi"/>
          <w:sz w:val="28"/>
          <w:lang w:eastAsia="en-US"/>
        </w:rPr>
        <w:t>дицинских осмотров работников…».</w:t>
      </w:r>
    </w:p>
    <w:p w:rsidR="00780314" w:rsidRPr="0050386D" w:rsidRDefault="00780314" w:rsidP="0050386D">
      <w:pPr>
        <w:pStyle w:val="a8"/>
        <w:tabs>
          <w:tab w:val="left" w:pos="708"/>
        </w:tabs>
        <w:spacing w:line="360" w:lineRule="exact"/>
        <w:ind w:left="0" w:firstLine="709"/>
        <w:rPr>
          <w:rFonts w:eastAsiaTheme="minorHAnsi"/>
          <w:sz w:val="28"/>
          <w:lang w:eastAsia="en-US"/>
        </w:rPr>
      </w:pPr>
      <w:r w:rsidRPr="00780314">
        <w:rPr>
          <w:rFonts w:eastAsiaTheme="minorHAnsi"/>
          <w:sz w:val="28"/>
          <w:lang w:eastAsia="en-US"/>
        </w:rPr>
        <w:t>Распоряжение Правительства РФ от 12.04.2025 № 892-р (об утверждении актуальных перечней медицинских противопоказаний, показаний и ограничений к управлению транспортным средством)</w:t>
      </w:r>
      <w:r w:rsidR="00FB4B80">
        <w:rPr>
          <w:rFonts w:eastAsiaTheme="minorHAnsi"/>
          <w:sz w:val="28"/>
          <w:lang w:eastAsia="en-US"/>
        </w:rPr>
        <w:t>.</w:t>
      </w:r>
    </w:p>
    <w:p w:rsidR="00030725" w:rsidRDefault="00D97ED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7ED5">
        <w:rPr>
          <w:rFonts w:ascii="Times New Roman" w:hAnsi="Times New Roman" w:cs="Times New Roman"/>
          <w:b/>
          <w:sz w:val="28"/>
          <w:szCs w:val="28"/>
        </w:rPr>
        <w:t xml:space="preserve">Объем (количество) оказываемых услуг: </w:t>
      </w:r>
    </w:p>
    <w:p w:rsidR="00030725" w:rsidRP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725">
        <w:rPr>
          <w:rFonts w:ascii="Times New Roman" w:hAnsi="Times New Roman" w:cs="Times New Roman"/>
          <w:sz w:val="28"/>
          <w:szCs w:val="28"/>
        </w:rPr>
        <w:t xml:space="preserve">Количество человек (пациентов): </w:t>
      </w:r>
      <w:r w:rsidRPr="00030725">
        <w:rPr>
          <w:rFonts w:ascii="Times New Roman" w:hAnsi="Times New Roman" w:cs="Times New Roman"/>
          <w:b/>
          <w:sz w:val="28"/>
          <w:szCs w:val="28"/>
        </w:rPr>
        <w:t>2 человека.</w:t>
      </w:r>
    </w:p>
    <w:p w:rsid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80314" w:rsidRPr="00780314">
        <w:rPr>
          <w:rFonts w:ascii="Times New Roman" w:hAnsi="Times New Roman" w:cs="Times New Roman"/>
          <w:sz w:val="28"/>
          <w:szCs w:val="28"/>
        </w:rPr>
        <w:t xml:space="preserve">смотр водителя проводится </w:t>
      </w:r>
      <w:r w:rsidR="00D97ED5" w:rsidRPr="00D97ED5">
        <w:rPr>
          <w:rFonts w:ascii="Times New Roman" w:hAnsi="Times New Roman" w:cs="Times New Roman"/>
          <w:sz w:val="28"/>
          <w:szCs w:val="28"/>
        </w:rPr>
        <w:t xml:space="preserve">в соответствии с Приказом </w:t>
      </w:r>
      <w:r w:rsidR="00FB5409" w:rsidRPr="00FB5409">
        <w:rPr>
          <w:rFonts w:ascii="Times New Roman" w:hAnsi="Times New Roman" w:cs="Times New Roman"/>
          <w:sz w:val="28"/>
          <w:szCs w:val="28"/>
        </w:rPr>
        <w:t xml:space="preserve">Минздрава России от 28.01.2021 № 29н </w:t>
      </w:r>
      <w:r w:rsidR="00780314">
        <w:rPr>
          <w:rFonts w:ascii="Times New Roman" w:hAnsi="Times New Roman" w:cs="Times New Roman"/>
          <w:sz w:val="28"/>
          <w:szCs w:val="28"/>
        </w:rPr>
        <w:t>«</w:t>
      </w:r>
      <w:r w:rsidR="00780314" w:rsidRPr="00780314">
        <w:rPr>
          <w:rFonts w:ascii="Times New Roman" w:hAnsi="Times New Roman" w:cs="Times New Roman"/>
          <w:sz w:val="28"/>
          <w:szCs w:val="28"/>
        </w:rPr>
        <w:t>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</w:t>
      </w:r>
      <w:r w:rsidR="00780314">
        <w:rPr>
          <w:rFonts w:ascii="Times New Roman" w:hAnsi="Times New Roman" w:cs="Times New Roman"/>
          <w:sz w:val="28"/>
          <w:szCs w:val="28"/>
        </w:rPr>
        <w:t xml:space="preserve">риодические медицинские осмотры» </w:t>
      </w:r>
      <w:r w:rsidRPr="00030725">
        <w:rPr>
          <w:rFonts w:ascii="Times New Roman" w:hAnsi="Times New Roman" w:cs="Times New Roman"/>
          <w:sz w:val="28"/>
          <w:szCs w:val="28"/>
        </w:rPr>
        <w:t>Исполнитель обязан провести:</w:t>
      </w:r>
    </w:p>
    <w:p w:rsid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725">
        <w:rPr>
          <w:rFonts w:ascii="Times New Roman" w:hAnsi="Times New Roman" w:cs="Times New Roman"/>
          <w:sz w:val="28"/>
          <w:szCs w:val="28"/>
        </w:rPr>
        <w:t xml:space="preserve">Осмотр врачей-специалистов: </w:t>
      </w:r>
    </w:p>
    <w:p w:rsid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врач-терапевт,</w:t>
      </w:r>
    </w:p>
    <w:p w:rsid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0725">
        <w:rPr>
          <w:rFonts w:ascii="Times New Roman" w:hAnsi="Times New Roman" w:cs="Times New Roman"/>
          <w:sz w:val="28"/>
          <w:szCs w:val="28"/>
        </w:rPr>
        <w:t xml:space="preserve">врач-невролог, </w:t>
      </w:r>
    </w:p>
    <w:p w:rsid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0725">
        <w:rPr>
          <w:rFonts w:ascii="Times New Roman" w:hAnsi="Times New Roman" w:cs="Times New Roman"/>
          <w:sz w:val="28"/>
          <w:szCs w:val="28"/>
        </w:rPr>
        <w:t xml:space="preserve">врач-офтальмолог, </w:t>
      </w:r>
    </w:p>
    <w:p w:rsid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30725">
        <w:rPr>
          <w:rFonts w:ascii="Times New Roman" w:hAnsi="Times New Roman" w:cs="Times New Roman"/>
          <w:sz w:val="28"/>
          <w:szCs w:val="28"/>
        </w:rPr>
        <w:t>врач-</w:t>
      </w:r>
      <w:proofErr w:type="spellStart"/>
      <w:r w:rsidRPr="00030725">
        <w:rPr>
          <w:rFonts w:ascii="Times New Roman" w:hAnsi="Times New Roman" w:cs="Times New Roman"/>
          <w:sz w:val="28"/>
          <w:szCs w:val="28"/>
        </w:rPr>
        <w:t>оториноларинголог</w:t>
      </w:r>
      <w:proofErr w:type="spellEnd"/>
      <w:r w:rsidRPr="00030725">
        <w:rPr>
          <w:rFonts w:ascii="Times New Roman" w:hAnsi="Times New Roman" w:cs="Times New Roman"/>
          <w:sz w:val="28"/>
          <w:szCs w:val="28"/>
        </w:rPr>
        <w:t>,</w:t>
      </w:r>
    </w:p>
    <w:p w:rsid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0725">
        <w:rPr>
          <w:rFonts w:ascii="Times New Roman" w:hAnsi="Times New Roman" w:cs="Times New Roman"/>
          <w:sz w:val="28"/>
          <w:szCs w:val="28"/>
        </w:rPr>
        <w:t xml:space="preserve"> врач-</w:t>
      </w:r>
      <w:proofErr w:type="spellStart"/>
      <w:r w:rsidRPr="00030725">
        <w:rPr>
          <w:rFonts w:ascii="Times New Roman" w:hAnsi="Times New Roman" w:cs="Times New Roman"/>
          <w:sz w:val="28"/>
          <w:szCs w:val="28"/>
        </w:rPr>
        <w:t>дерматовенеролог</w:t>
      </w:r>
      <w:proofErr w:type="spellEnd"/>
      <w:r w:rsidRPr="00030725">
        <w:rPr>
          <w:rFonts w:ascii="Times New Roman" w:hAnsi="Times New Roman" w:cs="Times New Roman"/>
          <w:sz w:val="28"/>
          <w:szCs w:val="28"/>
        </w:rPr>
        <w:t>,</w:t>
      </w:r>
    </w:p>
    <w:p w:rsidR="006C7645" w:rsidRPr="006C7645" w:rsidRDefault="006C764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врач</w:t>
      </w:r>
      <w:r w:rsidRPr="006C7645">
        <w:rPr>
          <w:rFonts w:ascii="Times New Roman" w:hAnsi="Times New Roman" w:cs="Times New Roman"/>
          <w:sz w:val="28"/>
          <w:szCs w:val="28"/>
          <w:lang w:val="en-US"/>
        </w:rPr>
        <w:t>-стоматолог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:rsid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30725">
        <w:rPr>
          <w:rFonts w:ascii="Times New Roman" w:hAnsi="Times New Roman" w:cs="Times New Roman"/>
          <w:sz w:val="28"/>
          <w:szCs w:val="28"/>
        </w:rPr>
        <w:t xml:space="preserve"> врач-хирург.</w:t>
      </w:r>
    </w:p>
    <w:p w:rsid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725">
        <w:rPr>
          <w:rFonts w:ascii="Times New Roman" w:hAnsi="Times New Roman" w:cs="Times New Roman"/>
          <w:sz w:val="28"/>
          <w:szCs w:val="28"/>
        </w:rPr>
        <w:t>Лабораторные и функциональные исследования:</w:t>
      </w:r>
    </w:p>
    <w:p w:rsid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0725">
        <w:rPr>
          <w:rFonts w:ascii="Times New Roman" w:hAnsi="Times New Roman" w:cs="Times New Roman"/>
          <w:sz w:val="28"/>
          <w:szCs w:val="28"/>
        </w:rPr>
        <w:t>Развернутый клинический анализ крови;</w:t>
      </w:r>
    </w:p>
    <w:p w:rsid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0725">
        <w:rPr>
          <w:rFonts w:ascii="Times New Roman" w:hAnsi="Times New Roman" w:cs="Times New Roman"/>
          <w:sz w:val="28"/>
          <w:szCs w:val="28"/>
        </w:rPr>
        <w:t>Анализ мочи общий;</w:t>
      </w:r>
    </w:p>
    <w:p w:rsid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0725">
        <w:rPr>
          <w:rFonts w:ascii="Times New Roman" w:hAnsi="Times New Roman" w:cs="Times New Roman"/>
          <w:sz w:val="28"/>
          <w:szCs w:val="28"/>
        </w:rPr>
        <w:t>Исследование уровня глюкозы и холе</w:t>
      </w:r>
      <w:bookmarkStart w:id="0" w:name="_GoBack"/>
      <w:bookmarkEnd w:id="0"/>
      <w:r w:rsidRPr="00030725">
        <w:rPr>
          <w:rFonts w:ascii="Times New Roman" w:hAnsi="Times New Roman" w:cs="Times New Roman"/>
          <w:sz w:val="28"/>
          <w:szCs w:val="28"/>
        </w:rPr>
        <w:t>стерина в крови;</w:t>
      </w:r>
    </w:p>
    <w:p w:rsid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0725">
        <w:rPr>
          <w:rFonts w:ascii="Times New Roman" w:hAnsi="Times New Roman" w:cs="Times New Roman"/>
          <w:sz w:val="28"/>
          <w:szCs w:val="28"/>
        </w:rPr>
        <w:t>Электрокардиография (ЭКГ);</w:t>
      </w:r>
    </w:p>
    <w:p w:rsid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0725">
        <w:rPr>
          <w:rFonts w:ascii="Times New Roman" w:hAnsi="Times New Roman" w:cs="Times New Roman"/>
          <w:sz w:val="28"/>
          <w:szCs w:val="28"/>
        </w:rPr>
        <w:t>Флюорография или рентгенография легких (в двух проекциях);</w:t>
      </w:r>
    </w:p>
    <w:p w:rsidR="00D97ED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0725">
        <w:rPr>
          <w:rFonts w:ascii="Times New Roman" w:hAnsi="Times New Roman" w:cs="Times New Roman"/>
          <w:sz w:val="28"/>
          <w:szCs w:val="28"/>
        </w:rPr>
        <w:t>Измерение артериального давления, антропометрия.</w:t>
      </w:r>
    </w:p>
    <w:p w:rsidR="00030725" w:rsidRPr="00030725" w:rsidRDefault="00030725" w:rsidP="008D2471">
      <w:pPr>
        <w:suppressAutoHyphens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725">
        <w:rPr>
          <w:rFonts w:ascii="Times New Roman" w:hAnsi="Times New Roman" w:cs="Times New Roman"/>
          <w:sz w:val="28"/>
          <w:szCs w:val="28"/>
        </w:rPr>
        <w:t>По результатам осмотра каждого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0725">
        <w:rPr>
          <w:rFonts w:ascii="Times New Roman" w:hAnsi="Times New Roman" w:cs="Times New Roman"/>
          <w:sz w:val="28"/>
          <w:szCs w:val="28"/>
        </w:rPr>
        <w:t xml:space="preserve"> Исполнитель обязан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030725">
        <w:rPr>
          <w:rFonts w:ascii="Times New Roman" w:hAnsi="Times New Roman" w:cs="Times New Roman"/>
          <w:sz w:val="28"/>
          <w:szCs w:val="28"/>
        </w:rPr>
        <w:t>формить Медицинское заключение по результатам предварительного медицинского осмотра в соответствии с п. 16 Приказа Минздрава России № 29н.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25">
        <w:rPr>
          <w:rFonts w:ascii="Times New Roman" w:hAnsi="Times New Roman" w:cs="Times New Roman"/>
          <w:sz w:val="28"/>
          <w:szCs w:val="28"/>
        </w:rPr>
        <w:t>В Заключении должно быть четко указано наличие или отсутствие медицинских противопоказаний к работе водителем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610B" w:rsidRDefault="00030725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725">
        <w:rPr>
          <w:rFonts w:ascii="Times New Roman" w:hAnsi="Times New Roman" w:cs="Times New Roman"/>
          <w:b/>
          <w:sz w:val="28"/>
          <w:szCs w:val="28"/>
        </w:rPr>
        <w:t xml:space="preserve">Формат оказания услуг: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30725">
        <w:rPr>
          <w:rFonts w:ascii="Times New Roman" w:hAnsi="Times New Roman" w:cs="Times New Roman"/>
          <w:sz w:val="28"/>
          <w:szCs w:val="28"/>
        </w:rPr>
        <w:t>амостоятельная явка кандидатов на территорию (в клинику) Исполнителя на основании Направлений на медицинский осмотр, выданных Заказчиком</w:t>
      </w:r>
      <w:r w:rsidR="00FB4B80">
        <w:rPr>
          <w:rFonts w:ascii="Times New Roman" w:hAnsi="Times New Roman" w:cs="Times New Roman"/>
          <w:sz w:val="28"/>
          <w:szCs w:val="28"/>
        </w:rPr>
        <w:t>.</w:t>
      </w:r>
    </w:p>
    <w:p w:rsidR="006F36C0" w:rsidRPr="0050386D" w:rsidRDefault="006F36C0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>Сроки оказания услуг:</w:t>
      </w:r>
    </w:p>
    <w:p w:rsidR="006F36C0" w:rsidRPr="0050386D" w:rsidRDefault="0076729D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 xml:space="preserve">Начало оказание услуг – </w:t>
      </w:r>
      <w:r w:rsidR="00D97ED5" w:rsidRPr="00D97ED5">
        <w:rPr>
          <w:rFonts w:ascii="Times New Roman" w:hAnsi="Times New Roman" w:cs="Times New Roman"/>
          <w:sz w:val="28"/>
          <w:szCs w:val="28"/>
        </w:rPr>
        <w:t>с даты подписания Государственного Контракта</w:t>
      </w:r>
      <w:r w:rsidR="0050386D">
        <w:rPr>
          <w:rFonts w:ascii="Times New Roman" w:hAnsi="Times New Roman" w:cs="Times New Roman"/>
          <w:sz w:val="28"/>
          <w:szCs w:val="28"/>
        </w:rPr>
        <w:t>.</w:t>
      </w:r>
    </w:p>
    <w:p w:rsidR="0076729D" w:rsidRDefault="0076729D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 xml:space="preserve">Окончание оказания услуг – </w:t>
      </w:r>
      <w:r w:rsidR="003041F1">
        <w:rPr>
          <w:rFonts w:ascii="Times New Roman" w:hAnsi="Times New Roman" w:cs="Times New Roman"/>
          <w:sz w:val="28"/>
          <w:szCs w:val="28"/>
        </w:rPr>
        <w:t>3</w:t>
      </w:r>
      <w:r w:rsidR="008037CB">
        <w:rPr>
          <w:rFonts w:ascii="Times New Roman" w:hAnsi="Times New Roman" w:cs="Times New Roman"/>
          <w:sz w:val="28"/>
          <w:szCs w:val="28"/>
        </w:rPr>
        <w:t>0</w:t>
      </w:r>
      <w:r w:rsidR="008D2471">
        <w:rPr>
          <w:rFonts w:ascii="Times New Roman" w:hAnsi="Times New Roman" w:cs="Times New Roman"/>
          <w:sz w:val="28"/>
          <w:szCs w:val="28"/>
        </w:rPr>
        <w:t>.</w:t>
      </w:r>
      <w:r w:rsidR="008037CB">
        <w:rPr>
          <w:rFonts w:ascii="Times New Roman" w:hAnsi="Times New Roman" w:cs="Times New Roman"/>
          <w:sz w:val="28"/>
          <w:szCs w:val="28"/>
        </w:rPr>
        <w:t>11</w:t>
      </w:r>
      <w:r w:rsidR="002F4B72" w:rsidRPr="0050386D">
        <w:rPr>
          <w:rFonts w:ascii="Times New Roman" w:hAnsi="Times New Roman" w:cs="Times New Roman"/>
          <w:sz w:val="28"/>
          <w:szCs w:val="28"/>
        </w:rPr>
        <w:t>.</w:t>
      </w:r>
      <w:r w:rsidRPr="0050386D">
        <w:rPr>
          <w:rFonts w:ascii="Times New Roman" w:hAnsi="Times New Roman" w:cs="Times New Roman"/>
          <w:sz w:val="28"/>
          <w:szCs w:val="28"/>
        </w:rPr>
        <w:t>202</w:t>
      </w:r>
      <w:r w:rsidR="008037CB">
        <w:rPr>
          <w:rFonts w:ascii="Times New Roman" w:hAnsi="Times New Roman" w:cs="Times New Roman"/>
          <w:sz w:val="28"/>
          <w:szCs w:val="28"/>
        </w:rPr>
        <w:t>6</w:t>
      </w:r>
      <w:r w:rsidRPr="0050386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58577D" w:rsidRDefault="00E258FB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030725">
        <w:rPr>
          <w:rFonts w:ascii="Times New Roman" w:hAnsi="Times New Roman" w:cs="Times New Roman"/>
          <w:b/>
          <w:sz w:val="28"/>
          <w:szCs w:val="28"/>
        </w:rPr>
        <w:t>Исполнителю</w:t>
      </w:r>
      <w:r w:rsidRPr="0050386D">
        <w:rPr>
          <w:rFonts w:ascii="Times New Roman" w:hAnsi="Times New Roman" w:cs="Times New Roman"/>
          <w:b/>
          <w:sz w:val="28"/>
          <w:szCs w:val="28"/>
        </w:rPr>
        <w:t>:</w:t>
      </w:r>
      <w:r w:rsidR="0076729D" w:rsidRPr="005038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0725" w:rsidRDefault="00030725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725">
        <w:rPr>
          <w:rFonts w:ascii="Times New Roman" w:hAnsi="Times New Roman" w:cs="Times New Roman"/>
          <w:sz w:val="28"/>
          <w:szCs w:val="28"/>
        </w:rPr>
        <w:t>Исполнитель должен иметь действующую лицензию на осуществление медицинской деятельности, включающую работы (услуги)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25">
        <w:rPr>
          <w:rFonts w:ascii="Times New Roman" w:hAnsi="Times New Roman" w:cs="Times New Roman"/>
          <w:sz w:val="28"/>
          <w:szCs w:val="28"/>
        </w:rPr>
        <w:t>медицинским осмотрам (</w:t>
      </w:r>
      <w:r>
        <w:rPr>
          <w:rFonts w:ascii="Times New Roman" w:hAnsi="Times New Roman" w:cs="Times New Roman"/>
          <w:sz w:val="28"/>
          <w:szCs w:val="28"/>
        </w:rPr>
        <w:t xml:space="preserve">предварительным, периодическим), </w:t>
      </w:r>
      <w:r w:rsidRPr="00030725">
        <w:rPr>
          <w:rFonts w:ascii="Times New Roman" w:hAnsi="Times New Roman" w:cs="Times New Roman"/>
          <w:sz w:val="28"/>
          <w:szCs w:val="28"/>
        </w:rPr>
        <w:t>экспертизе профессиональной пригодности.</w:t>
      </w:r>
    </w:p>
    <w:p w:rsidR="000F23D8" w:rsidRPr="0050386D" w:rsidRDefault="000F23D8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 xml:space="preserve">Исполнитель обязан соблюдать правила и нормы техники безопасности, требования экологических, санитарно-гигиенических, противопожарных </w:t>
      </w:r>
      <w:r w:rsidR="0058577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0386D">
        <w:rPr>
          <w:rFonts w:ascii="Times New Roman" w:hAnsi="Times New Roman" w:cs="Times New Roman"/>
          <w:sz w:val="28"/>
          <w:szCs w:val="28"/>
        </w:rPr>
        <w:t>и других норм, действующих на территории Российской Федерации.</w:t>
      </w:r>
    </w:p>
    <w:p w:rsidR="000F23D8" w:rsidRPr="0050386D" w:rsidRDefault="000F23D8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>Исполнитель обязан обеспечить безопасность оказания услуг для жизни</w:t>
      </w:r>
      <w:r w:rsidR="0050386D">
        <w:rPr>
          <w:rFonts w:ascii="Times New Roman" w:hAnsi="Times New Roman" w:cs="Times New Roman"/>
          <w:sz w:val="28"/>
          <w:szCs w:val="28"/>
        </w:rPr>
        <w:t xml:space="preserve"> </w:t>
      </w:r>
      <w:r w:rsidRPr="0050386D">
        <w:rPr>
          <w:rFonts w:ascii="Times New Roman" w:hAnsi="Times New Roman" w:cs="Times New Roman"/>
          <w:sz w:val="28"/>
          <w:szCs w:val="28"/>
        </w:rPr>
        <w:t xml:space="preserve"> и здоровья Заказчика и третьих лиц, а также предотвратить причинения вреда имуществу указанных лиц. В случае нанесения материального ущерба при выполнении условий контракта Исполнитель несёт ответственность </w:t>
      </w:r>
      <w:r w:rsidR="0050386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0386D">
        <w:rPr>
          <w:rFonts w:ascii="Times New Roman" w:hAnsi="Times New Roman" w:cs="Times New Roman"/>
          <w:sz w:val="28"/>
          <w:szCs w:val="28"/>
        </w:rPr>
        <w:t>в установленном законом порядке.</w:t>
      </w:r>
    </w:p>
    <w:p w:rsidR="000F23D8" w:rsidRPr="0050386D" w:rsidRDefault="000F23D8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 xml:space="preserve">Исполнитель обязан обладать необходимыми профессиональными знаниями и иметь положительный </w:t>
      </w:r>
      <w:r w:rsidR="00E06A7A" w:rsidRPr="0050386D">
        <w:rPr>
          <w:rFonts w:ascii="Times New Roman" w:hAnsi="Times New Roman" w:cs="Times New Roman"/>
          <w:sz w:val="28"/>
          <w:szCs w:val="28"/>
        </w:rPr>
        <w:t xml:space="preserve">опыт </w:t>
      </w:r>
      <w:r w:rsidRPr="0050386D">
        <w:rPr>
          <w:rFonts w:ascii="Times New Roman" w:hAnsi="Times New Roman" w:cs="Times New Roman"/>
          <w:sz w:val="28"/>
          <w:szCs w:val="28"/>
        </w:rPr>
        <w:t>оказания услуг.</w:t>
      </w:r>
    </w:p>
    <w:p w:rsidR="000F23D8" w:rsidRPr="0050386D" w:rsidRDefault="000F23D8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>Исполнитель обязан запрашивать у Заказчика информацию, необходимую для своевременного исполнения условий Контракта.</w:t>
      </w:r>
    </w:p>
    <w:p w:rsidR="006F36C0" w:rsidRPr="0050386D" w:rsidRDefault="00017F6D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lastRenderedPageBreak/>
        <w:t>Исполнитель обеспечивает свой персонал необходимыми средствами защиты, исправными приборами и инструментом.</w:t>
      </w:r>
    </w:p>
    <w:p w:rsidR="00C23BD5" w:rsidRPr="0050386D" w:rsidRDefault="00DB230F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>Требования к качеству оказания услуг:</w:t>
      </w:r>
      <w:r w:rsidR="00C23BD5" w:rsidRPr="005038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BD5" w:rsidRPr="0050386D" w:rsidRDefault="00C23BD5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>В стоимость оказания соответствующей услуги включены все расходы Исполнителя, которые он понесет при выполнении условий контракта, включая стоимость расходных материалов и други</w:t>
      </w:r>
      <w:r w:rsidR="006E4ABD" w:rsidRPr="0050386D">
        <w:rPr>
          <w:rFonts w:ascii="Times New Roman" w:hAnsi="Times New Roman" w:cs="Times New Roman"/>
          <w:sz w:val="28"/>
          <w:szCs w:val="28"/>
        </w:rPr>
        <w:t>х</w:t>
      </w:r>
      <w:r w:rsidRPr="0050386D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6E4ABD" w:rsidRPr="0050386D">
        <w:rPr>
          <w:rFonts w:ascii="Times New Roman" w:hAnsi="Times New Roman" w:cs="Times New Roman"/>
          <w:sz w:val="28"/>
          <w:szCs w:val="28"/>
        </w:rPr>
        <w:t>ов</w:t>
      </w:r>
      <w:r w:rsidRPr="0050386D">
        <w:rPr>
          <w:rFonts w:ascii="Times New Roman" w:hAnsi="Times New Roman" w:cs="Times New Roman"/>
          <w:sz w:val="28"/>
          <w:szCs w:val="28"/>
        </w:rPr>
        <w:t>.</w:t>
      </w:r>
    </w:p>
    <w:p w:rsidR="000F23D8" w:rsidRPr="0050386D" w:rsidRDefault="000F23D8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 xml:space="preserve">Качество услуг должно соответствовать требованиям, предъявляемым </w:t>
      </w:r>
      <w:r w:rsidR="0050386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0386D">
        <w:rPr>
          <w:rFonts w:ascii="Times New Roman" w:hAnsi="Times New Roman" w:cs="Times New Roman"/>
          <w:sz w:val="28"/>
          <w:szCs w:val="28"/>
        </w:rPr>
        <w:t>к услугам соответствующего рода (обязательные требования), либо превышать требования к качеству услуг по сравнению с обязательными требованиями.</w:t>
      </w:r>
    </w:p>
    <w:p w:rsidR="006F36C0" w:rsidRPr="0050386D" w:rsidRDefault="006F36C0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6D">
        <w:rPr>
          <w:rFonts w:ascii="Times New Roman" w:hAnsi="Times New Roman" w:cs="Times New Roman"/>
          <w:sz w:val="28"/>
          <w:szCs w:val="28"/>
        </w:rPr>
        <w:t>В случае если качество оказанных услуг не соответствует условиям Контракта, Заказчик вправе потребовать от Исполнителя безвозмездного устранения недостатков.</w:t>
      </w:r>
    </w:p>
    <w:p w:rsidR="001F3B24" w:rsidRPr="0050386D" w:rsidRDefault="001F3B24" w:rsidP="0050386D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386D">
        <w:rPr>
          <w:rFonts w:ascii="Times New Roman" w:hAnsi="Times New Roman" w:cs="Times New Roman"/>
          <w:b/>
          <w:sz w:val="28"/>
          <w:szCs w:val="28"/>
        </w:rPr>
        <w:t>Порядок сдачи и оплаты услуг:</w:t>
      </w:r>
    </w:p>
    <w:p w:rsidR="003041F1" w:rsidRPr="003041F1" w:rsidRDefault="003041F1" w:rsidP="003041F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F1">
        <w:rPr>
          <w:rFonts w:ascii="Times New Roman" w:hAnsi="Times New Roman" w:cs="Times New Roman"/>
          <w:sz w:val="28"/>
          <w:szCs w:val="28"/>
        </w:rPr>
        <w:t>Не позднее 5 (пяти) рабочих дней с момента оказания услуг, Исполнитель направляет Заказчику подписанный со своей стороны комплект отчетной документации:</w:t>
      </w:r>
    </w:p>
    <w:p w:rsidR="003041F1" w:rsidRPr="003041F1" w:rsidRDefault="003041F1" w:rsidP="003041F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F1">
        <w:rPr>
          <w:rFonts w:ascii="Times New Roman" w:hAnsi="Times New Roman" w:cs="Times New Roman"/>
          <w:sz w:val="28"/>
          <w:szCs w:val="28"/>
        </w:rPr>
        <w:t>- Акт сдачи-приемки оказанных услуг или универсальный передаточный документ (УПД), в 2-х экземплярах;</w:t>
      </w:r>
    </w:p>
    <w:p w:rsidR="003041F1" w:rsidRPr="003041F1" w:rsidRDefault="003041F1" w:rsidP="003041F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F1">
        <w:rPr>
          <w:rFonts w:ascii="Times New Roman" w:hAnsi="Times New Roman" w:cs="Times New Roman"/>
          <w:sz w:val="28"/>
          <w:szCs w:val="28"/>
        </w:rPr>
        <w:t>- Счет-фактуру (при наличии);</w:t>
      </w:r>
    </w:p>
    <w:p w:rsidR="00BA0684" w:rsidRPr="00E329F6" w:rsidRDefault="00BA0684" w:rsidP="00BA0684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DF2A2B">
        <w:rPr>
          <w:rFonts w:ascii="Times New Roman" w:hAnsi="Times New Roman" w:cs="Times New Roman"/>
          <w:sz w:val="28"/>
          <w:szCs w:val="28"/>
        </w:rPr>
        <w:t>аключительный акт, подтверждающий, что Кандидат прошел предварительный медицинский осмотр и годен/не годен для дальнейшего трудоустройства по указанным факторам вредности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1F1" w:rsidRPr="003041F1" w:rsidRDefault="003041F1" w:rsidP="003041F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F1">
        <w:rPr>
          <w:rFonts w:ascii="Times New Roman" w:hAnsi="Times New Roman" w:cs="Times New Roman"/>
          <w:sz w:val="28"/>
          <w:szCs w:val="28"/>
        </w:rPr>
        <w:t xml:space="preserve">Заказчик в течение 20 (двадцати) рабочих дней со дня </w:t>
      </w:r>
      <w:proofErr w:type="gramStart"/>
      <w:r w:rsidRPr="003041F1">
        <w:rPr>
          <w:rFonts w:ascii="Times New Roman" w:hAnsi="Times New Roman" w:cs="Times New Roman"/>
          <w:sz w:val="28"/>
          <w:szCs w:val="28"/>
        </w:rPr>
        <w:t>получения  документов</w:t>
      </w:r>
      <w:proofErr w:type="gramEnd"/>
      <w:r w:rsidRPr="003041F1">
        <w:rPr>
          <w:rFonts w:ascii="Times New Roman" w:hAnsi="Times New Roman" w:cs="Times New Roman"/>
          <w:sz w:val="28"/>
          <w:szCs w:val="28"/>
        </w:rPr>
        <w:t xml:space="preserve">, обязан подписать Акт сдачи-приемки оказанных услуг или УПД или направить мотивированный отказ от подписания документа, с указанием причин такого отказа и сроком устранения Исполнителем выявленных недостатков. </w:t>
      </w:r>
    </w:p>
    <w:p w:rsidR="003041F1" w:rsidRPr="003041F1" w:rsidRDefault="003041F1" w:rsidP="003041F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F1">
        <w:rPr>
          <w:rFonts w:ascii="Times New Roman" w:hAnsi="Times New Roman" w:cs="Times New Roman"/>
          <w:sz w:val="28"/>
          <w:szCs w:val="28"/>
        </w:rPr>
        <w:t>Выявленные недостатки устраняются Исполнителем в течение срока, указанного в мотивированном отказе от подписания Акта сдачи-приемки оказанных услуг или УПД, с момента предъявления Заказчиком такого требования. Исполнитель несет все расходы, связанные с устранением выявленных недостатков.</w:t>
      </w:r>
    </w:p>
    <w:p w:rsidR="001B27D5" w:rsidRPr="0050386D" w:rsidRDefault="003041F1" w:rsidP="003041F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1F1">
        <w:rPr>
          <w:rFonts w:ascii="Times New Roman" w:hAnsi="Times New Roman" w:cs="Times New Roman"/>
          <w:sz w:val="28"/>
          <w:szCs w:val="28"/>
        </w:rPr>
        <w:t>Оплата за оказанные услуги производится Заказчиком в течение                  10 (десяти) рабочих дней со дня подписания Акта сдачи-приемки оказанных услуг или УПД.</w:t>
      </w:r>
    </w:p>
    <w:sectPr w:rsidR="001B27D5" w:rsidRPr="0050386D" w:rsidSect="005038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A06"/>
    <w:rsid w:val="00013846"/>
    <w:rsid w:val="00017F6D"/>
    <w:rsid w:val="000217AD"/>
    <w:rsid w:val="00030725"/>
    <w:rsid w:val="00071178"/>
    <w:rsid w:val="0008282C"/>
    <w:rsid w:val="00085C6B"/>
    <w:rsid w:val="000942CD"/>
    <w:rsid w:val="000B1237"/>
    <w:rsid w:val="000E6393"/>
    <w:rsid w:val="000F23D8"/>
    <w:rsid w:val="00111B51"/>
    <w:rsid w:val="00141E41"/>
    <w:rsid w:val="00142FA8"/>
    <w:rsid w:val="00157480"/>
    <w:rsid w:val="001918E6"/>
    <w:rsid w:val="001929CE"/>
    <w:rsid w:val="001B27D5"/>
    <w:rsid w:val="001F3B24"/>
    <w:rsid w:val="00251BF3"/>
    <w:rsid w:val="00264F55"/>
    <w:rsid w:val="00295403"/>
    <w:rsid w:val="002A7047"/>
    <w:rsid w:val="002B610B"/>
    <w:rsid w:val="002D030F"/>
    <w:rsid w:val="002E5E2D"/>
    <w:rsid w:val="002F4B72"/>
    <w:rsid w:val="003041F1"/>
    <w:rsid w:val="0031142F"/>
    <w:rsid w:val="0032708C"/>
    <w:rsid w:val="00330E53"/>
    <w:rsid w:val="0036580E"/>
    <w:rsid w:val="00367339"/>
    <w:rsid w:val="0039248A"/>
    <w:rsid w:val="003B1690"/>
    <w:rsid w:val="003D3275"/>
    <w:rsid w:val="003E5646"/>
    <w:rsid w:val="00414AF4"/>
    <w:rsid w:val="00422A8F"/>
    <w:rsid w:val="00426D8A"/>
    <w:rsid w:val="00446547"/>
    <w:rsid w:val="00496500"/>
    <w:rsid w:val="004A1357"/>
    <w:rsid w:val="0050386D"/>
    <w:rsid w:val="00524BD0"/>
    <w:rsid w:val="00571506"/>
    <w:rsid w:val="0058577D"/>
    <w:rsid w:val="005F62B0"/>
    <w:rsid w:val="00600953"/>
    <w:rsid w:val="00631609"/>
    <w:rsid w:val="00647E13"/>
    <w:rsid w:val="006515E8"/>
    <w:rsid w:val="0067736C"/>
    <w:rsid w:val="006A02CB"/>
    <w:rsid w:val="006A1A06"/>
    <w:rsid w:val="006B50AE"/>
    <w:rsid w:val="006C7645"/>
    <w:rsid w:val="006E4ABD"/>
    <w:rsid w:val="006F36C0"/>
    <w:rsid w:val="0071042D"/>
    <w:rsid w:val="00756700"/>
    <w:rsid w:val="0076729D"/>
    <w:rsid w:val="00780314"/>
    <w:rsid w:val="007A552C"/>
    <w:rsid w:val="007B689E"/>
    <w:rsid w:val="007D6C14"/>
    <w:rsid w:val="008037CB"/>
    <w:rsid w:val="00846C4D"/>
    <w:rsid w:val="00847FB8"/>
    <w:rsid w:val="008765F3"/>
    <w:rsid w:val="00897470"/>
    <w:rsid w:val="008D2471"/>
    <w:rsid w:val="008D6EA2"/>
    <w:rsid w:val="00942225"/>
    <w:rsid w:val="00963F06"/>
    <w:rsid w:val="009917B2"/>
    <w:rsid w:val="009E31F9"/>
    <w:rsid w:val="00A11C5C"/>
    <w:rsid w:val="00A16D23"/>
    <w:rsid w:val="00AA6325"/>
    <w:rsid w:val="00AA680A"/>
    <w:rsid w:val="00AB58A0"/>
    <w:rsid w:val="00AD171F"/>
    <w:rsid w:val="00AD5874"/>
    <w:rsid w:val="00AE3073"/>
    <w:rsid w:val="00B16671"/>
    <w:rsid w:val="00B44DDC"/>
    <w:rsid w:val="00B56B16"/>
    <w:rsid w:val="00B6186B"/>
    <w:rsid w:val="00B826DD"/>
    <w:rsid w:val="00BA0684"/>
    <w:rsid w:val="00BA62C9"/>
    <w:rsid w:val="00BD00DC"/>
    <w:rsid w:val="00BD7829"/>
    <w:rsid w:val="00BF47F4"/>
    <w:rsid w:val="00C23BD5"/>
    <w:rsid w:val="00C361C3"/>
    <w:rsid w:val="00C6057A"/>
    <w:rsid w:val="00C91EC2"/>
    <w:rsid w:val="00CA2567"/>
    <w:rsid w:val="00CB6FD4"/>
    <w:rsid w:val="00CE213F"/>
    <w:rsid w:val="00D157C8"/>
    <w:rsid w:val="00D97ED5"/>
    <w:rsid w:val="00DB230F"/>
    <w:rsid w:val="00DF2A2B"/>
    <w:rsid w:val="00E03EA6"/>
    <w:rsid w:val="00E06A7A"/>
    <w:rsid w:val="00E258FB"/>
    <w:rsid w:val="00E31DA4"/>
    <w:rsid w:val="00EB523C"/>
    <w:rsid w:val="00EC5AD2"/>
    <w:rsid w:val="00ED2692"/>
    <w:rsid w:val="00ED7366"/>
    <w:rsid w:val="00F0418D"/>
    <w:rsid w:val="00F2608F"/>
    <w:rsid w:val="00F35A3F"/>
    <w:rsid w:val="00F96597"/>
    <w:rsid w:val="00F9739B"/>
    <w:rsid w:val="00FB4B80"/>
    <w:rsid w:val="00FB5409"/>
    <w:rsid w:val="00FB6094"/>
    <w:rsid w:val="00FD71E4"/>
    <w:rsid w:val="00FE3CC7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531C3-347B-40DB-A863-C5CB5CCC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6729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92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9CE"/>
    <w:rPr>
      <w:rFonts w:ascii="Tahoma" w:hAnsi="Tahoma" w:cs="Tahoma"/>
      <w:sz w:val="16"/>
      <w:szCs w:val="16"/>
    </w:rPr>
  </w:style>
  <w:style w:type="paragraph" w:customStyle="1" w:styleId="t">
    <w:name w:val="t"/>
    <w:basedOn w:val="a"/>
    <w:rsid w:val="0039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39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39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ункт"/>
    <w:basedOn w:val="a"/>
    <w:rsid w:val="002E5E2D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Calibri" w:hAnsi="Times New Roman" w:cs="Times New Roman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43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915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34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46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711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31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"Севзауправтодор"</Company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Жернов Валентин Павлович</dc:creator>
  <cp:lastModifiedBy>Титков Александр Евгеньевич</cp:lastModifiedBy>
  <cp:revision>11</cp:revision>
  <cp:lastPrinted>2026-07-01T07:17:00Z</cp:lastPrinted>
  <dcterms:created xsi:type="dcterms:W3CDTF">2023-08-22T13:05:00Z</dcterms:created>
  <dcterms:modified xsi:type="dcterms:W3CDTF">2026-07-01T10:54:00Z</dcterms:modified>
</cp:coreProperties>
</file>