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009" w:rsidRPr="002F53B4" w:rsidRDefault="00381009" w:rsidP="002F53B4">
      <w:pPr>
        <w:ind w:firstLine="567"/>
        <w:jc w:val="center"/>
        <w:rPr>
          <w:b/>
        </w:rPr>
      </w:pPr>
      <w:r w:rsidRPr="002F53B4">
        <w:rPr>
          <w:b/>
        </w:rPr>
        <w:t>Государственный контракт №_______</w:t>
      </w:r>
    </w:p>
    <w:p w:rsidR="00DD472D" w:rsidRPr="002F53B4" w:rsidRDefault="00381009" w:rsidP="002F53B4">
      <w:pPr>
        <w:jc w:val="center"/>
        <w:rPr>
          <w:b/>
          <w:lang w:eastAsia="ru-RU"/>
        </w:rPr>
      </w:pPr>
      <w:r w:rsidRPr="002F53B4">
        <w:rPr>
          <w:b/>
          <w:bCs/>
        </w:rPr>
        <w:t xml:space="preserve">на </w:t>
      </w:r>
      <w:r w:rsidR="00164D06" w:rsidRPr="002F53B4">
        <w:rPr>
          <w:b/>
          <w:bCs/>
        </w:rPr>
        <w:t xml:space="preserve">проведение </w:t>
      </w:r>
      <w:r w:rsidR="00DD472D" w:rsidRPr="002F53B4">
        <w:rPr>
          <w:b/>
          <w:lang w:eastAsia="ru-RU"/>
        </w:rPr>
        <w:t xml:space="preserve"> предрейсовых осмотров (г.</w:t>
      </w:r>
      <w:r w:rsidR="00CA6843" w:rsidRPr="002F53B4">
        <w:rPr>
          <w:b/>
          <w:lang w:eastAsia="ru-RU"/>
        </w:rPr>
        <w:t xml:space="preserve"> </w:t>
      </w:r>
      <w:r w:rsidR="00C23549">
        <w:rPr>
          <w:b/>
          <w:lang w:eastAsia="ru-RU"/>
        </w:rPr>
        <w:t>Горно-Алтайск</w:t>
      </w:r>
      <w:r w:rsidR="00DD472D" w:rsidRPr="002F53B4">
        <w:rPr>
          <w:b/>
          <w:lang w:eastAsia="ru-RU"/>
        </w:rPr>
        <w:t>)</w:t>
      </w:r>
    </w:p>
    <w:p w:rsidR="00DD472D" w:rsidRPr="002F53B4" w:rsidRDefault="00DD472D" w:rsidP="002F53B4">
      <w:pPr>
        <w:jc w:val="center"/>
        <w:rPr>
          <w:lang w:eastAsia="ru-RU"/>
        </w:rPr>
      </w:pPr>
    </w:p>
    <w:p w:rsidR="00381009" w:rsidRDefault="009F6E41" w:rsidP="002F53B4">
      <w:pPr>
        <w:ind w:firstLine="567"/>
        <w:jc w:val="both"/>
      </w:pPr>
      <w:r w:rsidRPr="002F53B4">
        <w:t>г. Новосибирск</w:t>
      </w:r>
      <w:r w:rsidRPr="002F53B4">
        <w:tab/>
      </w:r>
      <w:r w:rsidRPr="002F53B4">
        <w:tab/>
      </w:r>
      <w:r w:rsidRPr="002F53B4">
        <w:tab/>
      </w:r>
      <w:r w:rsidRPr="002F53B4">
        <w:tab/>
      </w:r>
      <w:r w:rsidRPr="002F53B4">
        <w:tab/>
      </w:r>
      <w:r w:rsidRPr="002F53B4">
        <w:tab/>
      </w:r>
      <w:r w:rsidR="002F53B4">
        <w:t xml:space="preserve">  </w:t>
      </w:r>
      <w:r w:rsidRPr="002F53B4">
        <w:tab/>
        <w:t xml:space="preserve">      </w:t>
      </w:r>
      <w:r w:rsidR="00381009" w:rsidRPr="002F53B4">
        <w:t>«___» _________ 202</w:t>
      </w:r>
      <w:r w:rsidR="001F729F">
        <w:t>6</w:t>
      </w:r>
      <w:r w:rsidR="002F53B4">
        <w:t xml:space="preserve"> </w:t>
      </w:r>
      <w:r w:rsidR="00381009" w:rsidRPr="002F53B4">
        <w:t xml:space="preserve">г. </w:t>
      </w:r>
    </w:p>
    <w:p w:rsidR="002F53B4" w:rsidRPr="002F53B4" w:rsidRDefault="002F53B4" w:rsidP="002F53B4">
      <w:pPr>
        <w:ind w:firstLine="567"/>
        <w:jc w:val="both"/>
      </w:pPr>
    </w:p>
    <w:p w:rsidR="00DE595F" w:rsidRDefault="00C23549" w:rsidP="002F53B4">
      <w:pPr>
        <w:pStyle w:val="20"/>
        <w:shd w:val="clear" w:color="auto" w:fill="auto"/>
        <w:spacing w:before="0" w:line="240" w:lineRule="auto"/>
        <w:ind w:firstLine="567"/>
        <w:rPr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</w:t>
      </w:r>
      <w:r w:rsidR="00381009" w:rsidRPr="00C256F4">
        <w:rPr>
          <w:b/>
          <w:sz w:val="24"/>
          <w:szCs w:val="24"/>
        </w:rPr>
        <w:t>,</w:t>
      </w:r>
      <w:r w:rsidR="00310FFE">
        <w:rPr>
          <w:sz w:val="24"/>
          <w:szCs w:val="24"/>
        </w:rPr>
        <w:t xml:space="preserve"> </w:t>
      </w:r>
      <w:r w:rsidR="00381009" w:rsidRPr="002F53B4">
        <w:rPr>
          <w:sz w:val="24"/>
          <w:szCs w:val="24"/>
        </w:rPr>
        <w:t xml:space="preserve"> именуемое в дальнейшем «</w:t>
      </w:r>
      <w:r w:rsidR="00A06960" w:rsidRPr="002F53B4">
        <w:rPr>
          <w:sz w:val="24"/>
          <w:szCs w:val="24"/>
        </w:rPr>
        <w:t>Исполнитель</w:t>
      </w:r>
      <w:r w:rsidR="00381009" w:rsidRPr="002F53B4">
        <w:rPr>
          <w:sz w:val="24"/>
          <w:szCs w:val="24"/>
        </w:rPr>
        <w:t xml:space="preserve">», в </w:t>
      </w:r>
      <w:r w:rsidR="00037909" w:rsidRPr="002F53B4">
        <w:rPr>
          <w:sz w:val="24"/>
          <w:szCs w:val="24"/>
        </w:rPr>
        <w:t xml:space="preserve">лице </w:t>
      </w:r>
      <w:r>
        <w:rPr>
          <w:sz w:val="24"/>
          <w:szCs w:val="24"/>
        </w:rPr>
        <w:t>__________________</w:t>
      </w:r>
      <w:r w:rsidR="00037909" w:rsidRPr="002F53B4">
        <w:rPr>
          <w:sz w:val="24"/>
          <w:szCs w:val="24"/>
        </w:rPr>
        <w:t>,</w:t>
      </w:r>
      <w:r w:rsidR="00381009" w:rsidRPr="002F53B4">
        <w:rPr>
          <w:sz w:val="24"/>
          <w:szCs w:val="24"/>
        </w:rPr>
        <w:t xml:space="preserve"> действующего </w:t>
      </w:r>
      <w:r w:rsidR="00C256F4">
        <w:rPr>
          <w:sz w:val="24"/>
          <w:szCs w:val="24"/>
        </w:rPr>
        <w:t xml:space="preserve">на основании </w:t>
      </w:r>
      <w:r>
        <w:rPr>
          <w:sz w:val="24"/>
          <w:szCs w:val="24"/>
        </w:rPr>
        <w:t>__________</w:t>
      </w:r>
      <w:r w:rsidR="00381009" w:rsidRPr="002F53B4">
        <w:rPr>
          <w:sz w:val="24"/>
          <w:szCs w:val="24"/>
        </w:rPr>
        <w:t xml:space="preserve">, с одной стороны, и </w:t>
      </w:r>
      <w:r w:rsidR="00381009" w:rsidRPr="002F53B4">
        <w:rPr>
          <w:b/>
          <w:sz w:val="24"/>
          <w:szCs w:val="24"/>
        </w:rPr>
        <w:t>Федеральное казенное учреждение «Федеральное управление автомобильных дорог «Сибирь» Федерального дорожного агентства» (ФКУ "Сибуправтодор")</w:t>
      </w:r>
      <w:r w:rsidR="00381009" w:rsidRPr="002F53B4">
        <w:rPr>
          <w:sz w:val="24"/>
          <w:szCs w:val="24"/>
        </w:rPr>
        <w:t xml:space="preserve">, выступающее от имени Российской Федерации, именуемое в дальнейшем «Заказчик», в лице </w:t>
      </w:r>
      <w:r w:rsidR="00282E03" w:rsidRPr="002F53B4">
        <w:rPr>
          <w:sz w:val="24"/>
          <w:szCs w:val="24"/>
        </w:rPr>
        <w:t xml:space="preserve">начальника </w:t>
      </w:r>
      <w:r w:rsidR="00376218">
        <w:rPr>
          <w:sz w:val="24"/>
          <w:szCs w:val="24"/>
        </w:rPr>
        <w:t xml:space="preserve">Толстых </w:t>
      </w:r>
      <w:r w:rsidR="00282E03" w:rsidRPr="002F53B4">
        <w:rPr>
          <w:sz w:val="24"/>
          <w:szCs w:val="24"/>
        </w:rPr>
        <w:t xml:space="preserve"> </w:t>
      </w:r>
      <w:r w:rsidR="00376218">
        <w:rPr>
          <w:sz w:val="24"/>
          <w:szCs w:val="24"/>
        </w:rPr>
        <w:t>Игоря</w:t>
      </w:r>
      <w:r w:rsidR="00282E03" w:rsidRPr="002F53B4">
        <w:rPr>
          <w:sz w:val="24"/>
          <w:szCs w:val="24"/>
        </w:rPr>
        <w:t xml:space="preserve"> </w:t>
      </w:r>
      <w:r w:rsidR="00376218">
        <w:rPr>
          <w:sz w:val="24"/>
          <w:szCs w:val="24"/>
        </w:rPr>
        <w:t>Геннадье</w:t>
      </w:r>
      <w:r w:rsidR="00282E03" w:rsidRPr="002F53B4">
        <w:rPr>
          <w:sz w:val="24"/>
          <w:szCs w:val="24"/>
        </w:rPr>
        <w:t xml:space="preserve">вича, действующего на основании </w:t>
      </w:r>
      <w:r w:rsidR="00376218">
        <w:rPr>
          <w:sz w:val="24"/>
          <w:szCs w:val="24"/>
        </w:rPr>
        <w:t xml:space="preserve">Устава </w:t>
      </w:r>
      <w:r w:rsidR="00381009" w:rsidRPr="002F53B4">
        <w:rPr>
          <w:sz w:val="24"/>
          <w:szCs w:val="24"/>
        </w:rPr>
        <w:t>с другой стороны, на основании п.4 ч.1 статьи 93 Федерального закона № 44-ФЗ от 05.04.2013 г.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 заключили настоящий Контракт о нижеследующем:</w:t>
      </w:r>
    </w:p>
    <w:p w:rsidR="002F53B4" w:rsidRPr="002F53B4" w:rsidRDefault="002F53B4" w:rsidP="002F53B4">
      <w:pPr>
        <w:pStyle w:val="20"/>
        <w:shd w:val="clear" w:color="auto" w:fill="auto"/>
        <w:spacing w:before="0" w:line="240" w:lineRule="auto"/>
        <w:ind w:firstLine="567"/>
        <w:rPr>
          <w:sz w:val="24"/>
          <w:szCs w:val="24"/>
        </w:rPr>
      </w:pPr>
    </w:p>
    <w:p w:rsidR="00D96D06" w:rsidRPr="002F53B4" w:rsidRDefault="00753734" w:rsidP="002F53B4">
      <w:pPr>
        <w:numPr>
          <w:ilvl w:val="0"/>
          <w:numId w:val="1"/>
        </w:numPr>
        <w:ind w:left="0" w:firstLine="567"/>
        <w:jc w:val="center"/>
        <w:rPr>
          <w:b/>
        </w:rPr>
      </w:pPr>
      <w:r w:rsidRPr="002F53B4">
        <w:rPr>
          <w:b/>
        </w:rPr>
        <w:t>П</w:t>
      </w:r>
      <w:r w:rsidR="002F53B4" w:rsidRPr="002F53B4">
        <w:rPr>
          <w:b/>
        </w:rPr>
        <w:t>редмет контракта</w:t>
      </w:r>
    </w:p>
    <w:p w:rsidR="00A06960" w:rsidRPr="002F53B4" w:rsidRDefault="00A06960" w:rsidP="002F53B4">
      <w:pPr>
        <w:pStyle w:val="ae"/>
        <w:autoSpaceDE w:val="0"/>
        <w:autoSpaceDN w:val="0"/>
        <w:adjustRightInd w:val="0"/>
        <w:spacing w:line="240" w:lineRule="auto"/>
        <w:ind w:left="0" w:right="-29" w:firstLine="567"/>
        <w:jc w:val="both"/>
        <w:rPr>
          <w:rFonts w:ascii="Times New Roman" w:hAnsi="Times New Roman"/>
          <w:sz w:val="24"/>
          <w:szCs w:val="24"/>
        </w:rPr>
      </w:pPr>
      <w:r w:rsidRPr="002F53B4">
        <w:rPr>
          <w:rFonts w:ascii="Times New Roman" w:hAnsi="Times New Roman"/>
          <w:b/>
          <w:sz w:val="24"/>
          <w:szCs w:val="24"/>
        </w:rPr>
        <w:t>1.1.</w:t>
      </w:r>
      <w:r w:rsidRPr="002F53B4">
        <w:rPr>
          <w:rFonts w:ascii="Times New Roman" w:hAnsi="Times New Roman"/>
          <w:sz w:val="24"/>
          <w:szCs w:val="24"/>
        </w:rPr>
        <w:t xml:space="preserve"> Заказчик поручает, а Исполнитель принимает на себя обязательства по проведению </w:t>
      </w:r>
      <w:r w:rsidR="00DD472D" w:rsidRPr="002F53B4">
        <w:rPr>
          <w:rFonts w:ascii="Times New Roman" w:hAnsi="Times New Roman"/>
          <w:bCs/>
          <w:sz w:val="24"/>
          <w:szCs w:val="24"/>
        </w:rPr>
        <w:t>п</w:t>
      </w:r>
      <w:r w:rsidR="00DD472D" w:rsidRPr="002F53B4">
        <w:rPr>
          <w:rFonts w:ascii="Times New Roman" w:hAnsi="Times New Roman"/>
          <w:sz w:val="24"/>
          <w:szCs w:val="24"/>
          <w:lang w:eastAsia="ru-RU"/>
        </w:rPr>
        <w:t>ериодических, предрейсовых медицинских  осмотров</w:t>
      </w:r>
      <w:r w:rsidR="00DD472D" w:rsidRPr="002F53B4">
        <w:rPr>
          <w:rFonts w:ascii="Times New Roman" w:hAnsi="Times New Roman"/>
          <w:sz w:val="24"/>
          <w:szCs w:val="24"/>
        </w:rPr>
        <w:t xml:space="preserve"> </w:t>
      </w:r>
      <w:r w:rsidRPr="002F53B4">
        <w:rPr>
          <w:rFonts w:ascii="Times New Roman" w:hAnsi="Times New Roman"/>
          <w:sz w:val="24"/>
          <w:szCs w:val="24"/>
        </w:rPr>
        <w:t>водителей транспортных средств (далее медицинские осмотры) Заказчика, в соответствии с утвержденным списком водителей (Приложение № 1) и спецификацией (Приложение № 2).</w:t>
      </w:r>
    </w:p>
    <w:p w:rsidR="00A06960" w:rsidRPr="002F53B4" w:rsidRDefault="00A06960" w:rsidP="002F53B4">
      <w:pPr>
        <w:pStyle w:val="ae"/>
        <w:spacing w:line="240" w:lineRule="auto"/>
        <w:ind w:left="0" w:right="-29" w:firstLine="567"/>
        <w:jc w:val="both"/>
        <w:rPr>
          <w:rFonts w:ascii="Times New Roman" w:hAnsi="Times New Roman"/>
          <w:sz w:val="24"/>
          <w:szCs w:val="24"/>
        </w:rPr>
      </w:pPr>
      <w:r w:rsidRPr="002F53B4">
        <w:rPr>
          <w:rFonts w:ascii="Times New Roman" w:hAnsi="Times New Roman"/>
          <w:sz w:val="24"/>
          <w:szCs w:val="24"/>
        </w:rPr>
        <w:t xml:space="preserve">1.2. Медицинские осмотры осуществляются в соответствии с Правилами предоставления медицинскими организациями платных медицинских услуг (утв. Постановлением Правительства РФ от </w:t>
      </w:r>
      <w:r w:rsidR="00FB6F95" w:rsidRPr="002F53B4">
        <w:rPr>
          <w:rFonts w:ascii="Times New Roman" w:hAnsi="Times New Roman"/>
          <w:sz w:val="24"/>
          <w:szCs w:val="24"/>
        </w:rPr>
        <w:t>11 ма</w:t>
      </w:r>
      <w:r w:rsidRPr="002F53B4">
        <w:rPr>
          <w:rFonts w:ascii="Times New Roman" w:hAnsi="Times New Roman"/>
          <w:sz w:val="24"/>
          <w:szCs w:val="24"/>
        </w:rPr>
        <w:t>я 20</w:t>
      </w:r>
      <w:r w:rsidR="00FB6F95" w:rsidRPr="002F53B4">
        <w:rPr>
          <w:rFonts w:ascii="Times New Roman" w:hAnsi="Times New Roman"/>
          <w:sz w:val="24"/>
          <w:szCs w:val="24"/>
        </w:rPr>
        <w:t>24</w:t>
      </w:r>
      <w:r w:rsidRPr="002F53B4">
        <w:rPr>
          <w:rFonts w:ascii="Times New Roman" w:hAnsi="Times New Roman"/>
          <w:sz w:val="24"/>
          <w:szCs w:val="24"/>
        </w:rPr>
        <w:t xml:space="preserve"> года № </w:t>
      </w:r>
      <w:r w:rsidR="00FB6F95" w:rsidRPr="002F53B4">
        <w:rPr>
          <w:rFonts w:ascii="Times New Roman" w:hAnsi="Times New Roman"/>
          <w:sz w:val="24"/>
          <w:szCs w:val="24"/>
        </w:rPr>
        <w:t>73</w:t>
      </w:r>
      <w:r w:rsidRPr="002F53B4">
        <w:rPr>
          <w:rFonts w:ascii="Times New Roman" w:hAnsi="Times New Roman"/>
          <w:sz w:val="24"/>
          <w:szCs w:val="24"/>
        </w:rPr>
        <w:t>6).</w:t>
      </w:r>
    </w:p>
    <w:p w:rsidR="00A06960" w:rsidRPr="002F53B4" w:rsidRDefault="00A06960" w:rsidP="002F53B4">
      <w:pPr>
        <w:pStyle w:val="ae"/>
        <w:spacing w:line="240" w:lineRule="auto"/>
        <w:ind w:left="0" w:right="-29" w:firstLine="567"/>
        <w:jc w:val="both"/>
        <w:rPr>
          <w:rFonts w:ascii="Times New Roman" w:hAnsi="Times New Roman"/>
          <w:sz w:val="24"/>
          <w:szCs w:val="24"/>
        </w:rPr>
      </w:pPr>
      <w:r w:rsidRPr="002F53B4">
        <w:rPr>
          <w:rFonts w:ascii="Times New Roman" w:hAnsi="Times New Roman"/>
          <w:sz w:val="24"/>
          <w:szCs w:val="24"/>
        </w:rPr>
        <w:t xml:space="preserve">1.3. Проведение осмотров проводится Исполнителем по адресу г. </w:t>
      </w:r>
      <w:r w:rsidR="00C23549">
        <w:rPr>
          <w:rFonts w:ascii="Times New Roman" w:hAnsi="Times New Roman"/>
          <w:sz w:val="24"/>
          <w:szCs w:val="24"/>
        </w:rPr>
        <w:t>Горно-Алтайск</w:t>
      </w:r>
      <w:r w:rsidR="00C256F4">
        <w:rPr>
          <w:rFonts w:ascii="Times New Roman" w:hAnsi="Times New Roman"/>
          <w:sz w:val="24"/>
          <w:szCs w:val="24"/>
        </w:rPr>
        <w:t>.</w:t>
      </w:r>
    </w:p>
    <w:p w:rsidR="00A06960" w:rsidRDefault="00A06960" w:rsidP="002F53B4">
      <w:pPr>
        <w:pStyle w:val="ae"/>
        <w:spacing w:after="0" w:line="240" w:lineRule="auto"/>
        <w:ind w:left="0" w:right="-29" w:firstLine="567"/>
        <w:jc w:val="both"/>
        <w:rPr>
          <w:rFonts w:ascii="Times New Roman" w:hAnsi="Times New Roman"/>
          <w:sz w:val="24"/>
          <w:szCs w:val="24"/>
        </w:rPr>
      </w:pPr>
      <w:r w:rsidRPr="002F53B4">
        <w:rPr>
          <w:rFonts w:ascii="Times New Roman" w:hAnsi="Times New Roman"/>
          <w:bCs/>
          <w:sz w:val="24"/>
          <w:szCs w:val="24"/>
        </w:rPr>
        <w:t>1.4.</w:t>
      </w:r>
      <w:r w:rsidR="002F53B4" w:rsidRPr="002F53B4">
        <w:rPr>
          <w:rFonts w:ascii="Times New Roman" w:hAnsi="Times New Roman"/>
          <w:sz w:val="24"/>
          <w:szCs w:val="24"/>
        </w:rPr>
        <w:t xml:space="preserve"> Период оказания услуг: </w:t>
      </w:r>
      <w:proofErr w:type="gramStart"/>
      <w:r w:rsidR="00D47B69">
        <w:rPr>
          <w:rFonts w:ascii="Times New Roman" w:hAnsi="Times New Roman"/>
          <w:sz w:val="24"/>
          <w:szCs w:val="24"/>
        </w:rPr>
        <w:t>с даты подписания</w:t>
      </w:r>
      <w:proofErr w:type="gramEnd"/>
      <w:r w:rsidR="00D47B69">
        <w:rPr>
          <w:rFonts w:ascii="Times New Roman" w:hAnsi="Times New Roman"/>
          <w:sz w:val="24"/>
          <w:szCs w:val="24"/>
        </w:rPr>
        <w:t xml:space="preserve"> контракта по 31 декабря 2026 года.</w:t>
      </w:r>
    </w:p>
    <w:p w:rsidR="002F53B4" w:rsidRPr="002F53B4" w:rsidRDefault="002F53B4" w:rsidP="002F53B4">
      <w:pPr>
        <w:pStyle w:val="ae"/>
        <w:spacing w:after="0" w:line="240" w:lineRule="auto"/>
        <w:ind w:left="0" w:right="-29" w:firstLine="567"/>
        <w:jc w:val="both"/>
        <w:rPr>
          <w:rFonts w:ascii="Times New Roman" w:hAnsi="Times New Roman"/>
          <w:sz w:val="24"/>
          <w:szCs w:val="24"/>
        </w:rPr>
      </w:pPr>
    </w:p>
    <w:p w:rsidR="007E1E15" w:rsidRPr="002F53B4" w:rsidRDefault="007E1E15" w:rsidP="002F53B4">
      <w:pPr>
        <w:shd w:val="clear" w:color="000000" w:fill="FFFFFF"/>
        <w:ind w:right="23" w:firstLine="540"/>
        <w:jc w:val="center"/>
        <w:rPr>
          <w:b/>
        </w:rPr>
      </w:pPr>
      <w:r w:rsidRPr="002F53B4">
        <w:rPr>
          <w:b/>
        </w:rPr>
        <w:t xml:space="preserve">2. </w:t>
      </w:r>
      <w:r w:rsidR="002F53B4" w:rsidRPr="002F53B4">
        <w:rPr>
          <w:b/>
        </w:rPr>
        <w:t>Сумма контракта и порядок расчетов</w:t>
      </w:r>
    </w:p>
    <w:p w:rsidR="007E1E15" w:rsidRPr="002F53B4" w:rsidRDefault="007E1E15" w:rsidP="002F53B4">
      <w:pPr>
        <w:pStyle w:val="20"/>
        <w:shd w:val="clear" w:color="auto" w:fill="auto"/>
        <w:tabs>
          <w:tab w:val="left" w:pos="449"/>
        </w:tabs>
        <w:spacing w:before="0" w:line="240" w:lineRule="auto"/>
        <w:ind w:firstLine="567"/>
        <w:rPr>
          <w:sz w:val="24"/>
          <w:szCs w:val="24"/>
        </w:rPr>
      </w:pPr>
      <w:r w:rsidRPr="002F53B4">
        <w:rPr>
          <w:sz w:val="24"/>
          <w:szCs w:val="24"/>
        </w:rPr>
        <w:t xml:space="preserve">2.1. </w:t>
      </w:r>
      <w:r w:rsidR="00CA6843" w:rsidRPr="002F53B4">
        <w:rPr>
          <w:sz w:val="24"/>
          <w:szCs w:val="24"/>
        </w:rPr>
        <w:t>Цена контракта является твердой, определена на весь срок исполнения контракта, за исключением случаев, установленных законодательством Российской Федерации. Цена контракта составляет</w:t>
      </w:r>
      <w:proofErr w:type="gramStart"/>
      <w:r w:rsidR="00CA6843" w:rsidRPr="002F53B4">
        <w:rPr>
          <w:sz w:val="24"/>
          <w:szCs w:val="24"/>
        </w:rPr>
        <w:t xml:space="preserve"> </w:t>
      </w:r>
      <w:r w:rsidR="00C23549">
        <w:rPr>
          <w:sz w:val="24"/>
          <w:szCs w:val="24"/>
        </w:rPr>
        <w:t>__________</w:t>
      </w:r>
      <w:r w:rsidR="00C256F4">
        <w:rPr>
          <w:sz w:val="24"/>
          <w:szCs w:val="24"/>
        </w:rPr>
        <w:t xml:space="preserve"> (</w:t>
      </w:r>
      <w:r w:rsidR="00C23549">
        <w:rPr>
          <w:sz w:val="24"/>
          <w:szCs w:val="24"/>
        </w:rPr>
        <w:t>_________________</w:t>
      </w:r>
      <w:r w:rsidR="00C256F4">
        <w:rPr>
          <w:sz w:val="24"/>
          <w:szCs w:val="24"/>
        </w:rPr>
        <w:t>)</w:t>
      </w:r>
      <w:r w:rsidR="00CA6843" w:rsidRPr="002F53B4">
        <w:rPr>
          <w:sz w:val="24"/>
          <w:szCs w:val="24"/>
        </w:rPr>
        <w:t xml:space="preserve"> </w:t>
      </w:r>
      <w:proofErr w:type="gramEnd"/>
      <w:r w:rsidR="00CA6843" w:rsidRPr="002F53B4">
        <w:rPr>
          <w:sz w:val="24"/>
          <w:szCs w:val="24"/>
        </w:rPr>
        <w:t xml:space="preserve">рублей </w:t>
      </w:r>
      <w:r w:rsidR="00C256F4">
        <w:rPr>
          <w:sz w:val="24"/>
          <w:szCs w:val="24"/>
        </w:rPr>
        <w:t>00</w:t>
      </w:r>
      <w:r w:rsidR="00CA6843" w:rsidRPr="002F53B4">
        <w:rPr>
          <w:sz w:val="24"/>
          <w:szCs w:val="24"/>
        </w:rPr>
        <w:t xml:space="preserve"> копеек с учетом налога на добавленную сто</w:t>
      </w:r>
      <w:r w:rsidR="00C256F4">
        <w:rPr>
          <w:sz w:val="24"/>
          <w:szCs w:val="24"/>
        </w:rPr>
        <w:t>имость по налоговой ставке</w:t>
      </w:r>
      <w:r w:rsidR="00CA6843" w:rsidRPr="002F53B4">
        <w:rPr>
          <w:sz w:val="24"/>
          <w:szCs w:val="24"/>
        </w:rPr>
        <w:t>, а в случае если контракт заключается с лицами, не являющимися в соответствии с законодательством Российской Федерации о налогах и сборах плательщиками налога на добавленную стоимость, цена контракта налогом на добавленную стоимость не облагается.</w:t>
      </w:r>
    </w:p>
    <w:p w:rsidR="007E1E15" w:rsidRPr="002F53B4" w:rsidRDefault="007E1E15" w:rsidP="002F53B4">
      <w:pPr>
        <w:ind w:firstLine="567"/>
        <w:jc w:val="both"/>
      </w:pPr>
      <w:r w:rsidRPr="002F53B4">
        <w:t xml:space="preserve">В стоимость Контракта включены все расходы на </w:t>
      </w:r>
      <w:r w:rsidR="00A06960" w:rsidRPr="002F53B4">
        <w:t>проведение медицинских осмотров</w:t>
      </w:r>
      <w:r w:rsidRPr="002F53B4">
        <w:t>, уплату пошлин, налогов, сборов и других обязательных платежей.</w:t>
      </w:r>
    </w:p>
    <w:p w:rsidR="00282E03" w:rsidRPr="002F53B4" w:rsidRDefault="007E1E15" w:rsidP="002F53B4">
      <w:pPr>
        <w:ind w:firstLine="567"/>
        <w:jc w:val="both"/>
      </w:pPr>
      <w:r w:rsidRPr="002F53B4">
        <w:rPr>
          <w:spacing w:val="-1"/>
        </w:rPr>
        <w:t>2.2. </w:t>
      </w:r>
      <w:r w:rsidR="00282E03" w:rsidRPr="002F53B4">
        <w:t>Оплата производится согласно выставленного Исполнителем счета, с приложением подписанного сторонами акта выполненных работ в рублях РФ в течении 7 (семи) рабочих дней, с учётом особенностей, установленных в статье 94 Федерального закона № 44-ФЗ от 05.04.2013г.</w:t>
      </w:r>
    </w:p>
    <w:p w:rsidR="00282E03" w:rsidRPr="002F53B4" w:rsidRDefault="00282E03" w:rsidP="002F53B4">
      <w:pPr>
        <w:pStyle w:val="20"/>
        <w:shd w:val="clear" w:color="auto" w:fill="auto"/>
        <w:tabs>
          <w:tab w:val="left" w:pos="449"/>
        </w:tabs>
        <w:spacing w:before="0" w:line="240" w:lineRule="auto"/>
        <w:rPr>
          <w:sz w:val="24"/>
          <w:szCs w:val="24"/>
        </w:rPr>
      </w:pPr>
      <w:r w:rsidRPr="002F53B4">
        <w:rPr>
          <w:sz w:val="24"/>
          <w:szCs w:val="24"/>
        </w:rPr>
        <w:tab/>
        <w:t>Оплата оказанных услуг, в том числе отдельного этапа исполнения контракта:</w:t>
      </w:r>
    </w:p>
    <w:p w:rsidR="00282E03" w:rsidRPr="002F53B4" w:rsidRDefault="00282E03" w:rsidP="002F53B4">
      <w:pPr>
        <w:autoSpaceDE w:val="0"/>
        <w:ind w:firstLine="708"/>
        <w:jc w:val="both"/>
      </w:pPr>
      <w:r w:rsidRPr="002F53B4">
        <w:t>в случае если окончание оказания услуг согласно условиям государственного контракта приходится на дату с 1 по 20 декабря финансового года включительно, осуществляется в соответствующем финансовом году в пределах лимитов бюджетных обязательств, доведенных до получателя средств федерального бюджета на указанный финансовый год,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год;</w:t>
      </w:r>
    </w:p>
    <w:p w:rsidR="00282E03" w:rsidRPr="002F53B4" w:rsidRDefault="00282E03" w:rsidP="002F53B4">
      <w:pPr>
        <w:autoSpaceDE w:val="0"/>
        <w:ind w:firstLine="567"/>
        <w:jc w:val="both"/>
      </w:pPr>
      <w:r w:rsidRPr="002F53B4">
        <w:t>в случае если окончание оказания услуг согласно условиям государственного Контракта приходится на дату с 21 по 31 декабря финансового года включительно, осуществляется в очередном финансовом году в пределах лимитов бюджетных обязательств на соответствующий финансовый год.</w:t>
      </w:r>
    </w:p>
    <w:p w:rsidR="00873010" w:rsidRPr="002F53B4" w:rsidRDefault="00873010" w:rsidP="002F53B4">
      <w:pPr>
        <w:numPr>
          <w:ilvl w:val="1"/>
          <w:numId w:val="3"/>
        </w:numPr>
        <w:ind w:left="0" w:firstLine="567"/>
        <w:jc w:val="both"/>
      </w:pPr>
      <w:r w:rsidRPr="002F53B4">
        <w:t xml:space="preserve">Оплата производится путем безналичного перечисления денежных средств на расчетный счет </w:t>
      </w:r>
      <w:r w:rsidR="00A06960" w:rsidRPr="002F53B4">
        <w:t>Исполнителя</w:t>
      </w:r>
      <w:r w:rsidRPr="002F53B4">
        <w:t>, указанный в настоящем Контракте.</w:t>
      </w:r>
    </w:p>
    <w:p w:rsidR="00873010" w:rsidRPr="002F53B4" w:rsidRDefault="00873010" w:rsidP="002F53B4">
      <w:pPr>
        <w:numPr>
          <w:ilvl w:val="1"/>
          <w:numId w:val="3"/>
        </w:numPr>
        <w:ind w:left="0" w:firstLine="567"/>
        <w:jc w:val="both"/>
      </w:pPr>
      <w:r w:rsidRPr="002F53B4">
        <w:t xml:space="preserve">По инициативе любой из Сторон, но не реже 1 (Одного) раза в год, а также в случае расторжения настоящего Контракта между Заказчиком и </w:t>
      </w:r>
      <w:r w:rsidR="00A06960" w:rsidRPr="002F53B4">
        <w:t>Исполнителем</w:t>
      </w:r>
      <w:r w:rsidRPr="002F53B4">
        <w:t xml:space="preserve"> проводится </w:t>
      </w:r>
      <w:r w:rsidRPr="002F53B4">
        <w:lastRenderedPageBreak/>
        <w:t xml:space="preserve">сверка расчетов. Сторона, инициирующая проведение сверки расчетов, уведомляет другую Сторону не позднее, чем за 10 (Десять) рабочих дней до даты ее проведения. </w:t>
      </w:r>
    </w:p>
    <w:p w:rsidR="00A06960" w:rsidRDefault="00282E03" w:rsidP="002F53B4">
      <w:pPr>
        <w:ind w:firstLine="567"/>
        <w:jc w:val="both"/>
        <w:rPr>
          <w:shd w:val="clear" w:color="auto" w:fill="FFFFFF"/>
        </w:rPr>
      </w:pPr>
      <w:r w:rsidRPr="002F53B4">
        <w:rPr>
          <w:shd w:val="clear" w:color="auto" w:fill="FFFFFF"/>
        </w:rPr>
        <w:t>2.5</w:t>
      </w:r>
      <w:r w:rsidR="007E1E15" w:rsidRPr="002F53B4">
        <w:rPr>
          <w:shd w:val="clear" w:color="auto" w:fill="FFFFFF"/>
        </w:rPr>
        <w:t>. Обязанность Заказчика по оплате считается исполненной в  день списания денежных средств со счёта Заказчика.</w:t>
      </w:r>
    </w:p>
    <w:p w:rsidR="002F53B4" w:rsidRPr="002F53B4" w:rsidRDefault="002F53B4" w:rsidP="002F53B4">
      <w:pPr>
        <w:ind w:firstLine="567"/>
        <w:jc w:val="both"/>
        <w:rPr>
          <w:shd w:val="clear" w:color="auto" w:fill="FFFFFF"/>
        </w:rPr>
      </w:pPr>
    </w:p>
    <w:p w:rsidR="00A06960" w:rsidRPr="002F53B4" w:rsidRDefault="00A06960" w:rsidP="002F53B4">
      <w:pPr>
        <w:ind w:right="-29"/>
        <w:jc w:val="center"/>
        <w:rPr>
          <w:b/>
        </w:rPr>
      </w:pPr>
      <w:r w:rsidRPr="002F53B4">
        <w:rPr>
          <w:b/>
        </w:rPr>
        <w:t>3. Условия и порядок оказания услуг.</w:t>
      </w:r>
    </w:p>
    <w:p w:rsidR="00A06960" w:rsidRPr="002F53B4" w:rsidRDefault="00A06960" w:rsidP="002F53B4">
      <w:pPr>
        <w:pStyle w:val="ae"/>
        <w:numPr>
          <w:ilvl w:val="1"/>
          <w:numId w:val="4"/>
        </w:numPr>
        <w:spacing w:after="0" w:line="240" w:lineRule="auto"/>
        <w:ind w:left="0" w:right="-28" w:firstLine="567"/>
        <w:jc w:val="both"/>
        <w:rPr>
          <w:rFonts w:ascii="Times New Roman" w:hAnsi="Times New Roman"/>
          <w:sz w:val="24"/>
          <w:szCs w:val="24"/>
        </w:rPr>
      </w:pPr>
      <w:r w:rsidRPr="002F53B4">
        <w:rPr>
          <w:rFonts w:ascii="Times New Roman" w:hAnsi="Times New Roman"/>
          <w:sz w:val="24"/>
          <w:szCs w:val="24"/>
        </w:rPr>
        <w:t xml:space="preserve">Медицинские осмотры проводятся в соответствии с действующим законодательством РФ, в том числе в соответствии со ст.20, 23 Федерального закона от 10 декабря 1995 года № 196-ФЗ «О безопасности дорожного движения», приказом Минздрава России от 14.07.2003 № 308, письмом министерства здравоохранения РФ от 21.08.2003 № 25109468-03-32 «О предрейсовых медицинских осмотрах водителей транспортных средств» и методическими рекомендациями «Медицинское обеспечение безопасности дорожного движения. Организация и порядок проведения предрейсовых медицинских осмотров водителей транспортных средств», утвержденными Минздравом РФ и Минтрансом РФ 29.01.2002 (далее – Методические рекомендации), Приказом Минздрава России от 15.12.2014 № 835н «Об утверждении Порядка проведения </w:t>
      </w:r>
      <w:proofErr w:type="spellStart"/>
      <w:r w:rsidRPr="002F53B4">
        <w:rPr>
          <w:rFonts w:ascii="Times New Roman" w:hAnsi="Times New Roman"/>
          <w:sz w:val="24"/>
          <w:szCs w:val="24"/>
        </w:rPr>
        <w:t>предсменных</w:t>
      </w:r>
      <w:proofErr w:type="spellEnd"/>
      <w:r w:rsidRPr="002F53B4">
        <w:rPr>
          <w:rFonts w:ascii="Times New Roman" w:hAnsi="Times New Roman"/>
          <w:sz w:val="24"/>
          <w:szCs w:val="24"/>
        </w:rPr>
        <w:t xml:space="preserve">, и </w:t>
      </w:r>
      <w:proofErr w:type="spellStart"/>
      <w:r w:rsidRPr="002F53B4">
        <w:rPr>
          <w:rFonts w:ascii="Times New Roman" w:hAnsi="Times New Roman"/>
          <w:sz w:val="24"/>
          <w:szCs w:val="24"/>
        </w:rPr>
        <w:t>послесменных</w:t>
      </w:r>
      <w:proofErr w:type="spellEnd"/>
      <w:r w:rsidRPr="002F53B4">
        <w:rPr>
          <w:rFonts w:ascii="Times New Roman" w:hAnsi="Times New Roman"/>
          <w:sz w:val="24"/>
          <w:szCs w:val="24"/>
        </w:rPr>
        <w:t xml:space="preserve"> медицинских осмотров».</w:t>
      </w:r>
    </w:p>
    <w:p w:rsidR="00A06960" w:rsidRPr="002F53B4" w:rsidRDefault="00A06960" w:rsidP="002F53B4">
      <w:pPr>
        <w:ind w:right="-28" w:firstLine="567"/>
        <w:jc w:val="both"/>
      </w:pPr>
      <w:r w:rsidRPr="002F53B4">
        <w:t>3.2. Медицинские осмотры проводятся медицинским персоналом «Исполнителя», имеющим соответствующую квалификацию в соответствии с Приказом Минздрава России от 14 июля 2003 года № 308 (далее Приказ).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2" name="Picture 3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960" w:rsidRPr="002F53B4" w:rsidRDefault="00A06960" w:rsidP="002F53B4">
      <w:pPr>
        <w:ind w:right="-28" w:firstLine="567"/>
        <w:jc w:val="both"/>
      </w:pPr>
      <w:r w:rsidRPr="002F53B4">
        <w:t xml:space="preserve">3.3. В соответствии с Приказом и Методическими рекомендациями при медицинском осмотре проводятся все необходимые исследования для решения вопроса о допуске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4" name="Picture 3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водителя к работе. Данные результатов обследования вносятся в журнал предрейсовых медицинских осмотров водителей автотранспортных средств.</w:t>
      </w:r>
    </w:p>
    <w:p w:rsidR="00A06960" w:rsidRPr="002F53B4" w:rsidRDefault="00A06960" w:rsidP="002F53B4">
      <w:pPr>
        <w:ind w:right="-28" w:firstLine="567"/>
        <w:jc w:val="both"/>
      </w:pPr>
      <w:r w:rsidRPr="002F53B4">
        <w:t>3.4. При допуске к рейсу на путевых листах ставится штамп «Предрейсовый медосмотр пройден», а также подпись медицинского работника, проводившего осмотр.</w:t>
      </w:r>
    </w:p>
    <w:p w:rsidR="00A06960" w:rsidRPr="002F53B4" w:rsidRDefault="00A06960" w:rsidP="002F53B4">
      <w:pPr>
        <w:ind w:right="-28" w:firstLine="567"/>
        <w:jc w:val="both"/>
      </w:pPr>
      <w:r w:rsidRPr="002F53B4">
        <w:t>3.5. По результатам проводимых «Исполнителем» медицинских осмотров водители «Заказчика» допускаются либо не допускаются к управлению автомобилем в случаях, указанных в Методических рекомендациях.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5" name="Picture 3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960" w:rsidRDefault="00A06960" w:rsidP="002F53B4">
      <w:pPr>
        <w:ind w:right="-28" w:firstLine="567"/>
        <w:jc w:val="both"/>
      </w:pPr>
      <w:r w:rsidRPr="002F53B4">
        <w:t>3.6</w:t>
      </w:r>
      <w:r w:rsidRPr="002F53B4">
        <w:rPr>
          <w:b/>
        </w:rPr>
        <w:t>.</w:t>
      </w:r>
      <w:r w:rsidRPr="002F53B4">
        <w:t xml:space="preserve"> При проведении медицинского осмотра, в случае обнаружения факторов, препятствующих допуску водителя к </w:t>
      </w:r>
      <w:r w:rsidRPr="002F53B4">
        <w:rPr>
          <w:noProof/>
          <w:lang w:eastAsia="ru-RU"/>
        </w:rPr>
        <w:drawing>
          <wp:inline distT="0" distB="0" distL="0" distR="0">
            <wp:extent cx="13335" cy="6985"/>
            <wp:effectExtent l="0" t="0" r="0" b="0"/>
            <wp:docPr id="6" name="Picture 35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работе, составляются акты в двух экземплярах. Один экземпляр остается у медицинского работника «Исполнителя»,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" name="Picture 35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второй экземпляр передается руководителю или уполномоченному лицу «Заказчика», который, в свою очередь,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2" name="Picture 3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принимает решение в отношении данного водителя.</w:t>
      </w:r>
    </w:p>
    <w:p w:rsidR="002F53B4" w:rsidRPr="002F53B4" w:rsidRDefault="002F53B4" w:rsidP="002F53B4">
      <w:pPr>
        <w:ind w:right="-28" w:firstLine="567"/>
        <w:jc w:val="both"/>
      </w:pPr>
    </w:p>
    <w:p w:rsidR="00A06960" w:rsidRPr="002F53B4" w:rsidRDefault="00A06960" w:rsidP="002F53B4">
      <w:pPr>
        <w:ind w:right="-29" w:firstLine="567"/>
        <w:jc w:val="center"/>
        <w:rPr>
          <w:b/>
        </w:rPr>
      </w:pPr>
      <w:r w:rsidRPr="002F53B4">
        <w:rPr>
          <w:b/>
        </w:rPr>
        <w:t>4. Обязанности сторон.</w:t>
      </w:r>
    </w:p>
    <w:p w:rsidR="00A06960" w:rsidRPr="002F53B4" w:rsidRDefault="00A06960" w:rsidP="002F53B4">
      <w:pPr>
        <w:ind w:right="-29" w:firstLine="567"/>
        <w:jc w:val="both"/>
      </w:pPr>
      <w:r w:rsidRPr="002F53B4">
        <w:t>4.1. «Исполнитель» обязуется:</w:t>
      </w:r>
    </w:p>
    <w:p w:rsidR="00A06960" w:rsidRPr="002F53B4" w:rsidRDefault="00A06960" w:rsidP="002F53B4">
      <w:pPr>
        <w:ind w:right="-29" w:firstLine="567"/>
        <w:jc w:val="both"/>
      </w:pPr>
      <w:r w:rsidRPr="002F53B4">
        <w:t>4.1.1. Своевременно и качественно оказывать медицинские услуги в соответствии с условиями настоящего Контракта и в рамках действующего Законодательства РФ и в соответствии с его требованиями.</w:t>
      </w:r>
    </w:p>
    <w:p w:rsidR="00A06960" w:rsidRPr="002F53B4" w:rsidRDefault="00A06960" w:rsidP="002F53B4">
      <w:pPr>
        <w:ind w:right="-29" w:firstLine="567"/>
        <w:jc w:val="both"/>
      </w:pPr>
      <w:r w:rsidRPr="002F53B4">
        <w:t>4.1.2. Обеспечивать «Заказчика» информацией, в том числе сообщать сведения о месте оказания услуг, режиме работы, перечне дополнительных платных медицинских услуг с указанием их стоимости, об условиях предоставления и получения этих услуг.</w:t>
      </w:r>
    </w:p>
    <w:p w:rsidR="00A06960" w:rsidRPr="002F53B4" w:rsidRDefault="00A06960" w:rsidP="002F53B4">
      <w:pPr>
        <w:ind w:right="-29" w:firstLine="567"/>
        <w:jc w:val="both"/>
      </w:pPr>
      <w:r w:rsidRPr="002F53B4">
        <w:t xml:space="preserve">4.1.3. Обладать всем необходимым оборудованием, техникой, помещениями и инструментами для оказания услуг по </w:t>
      </w:r>
      <w:r w:rsidRPr="002F53B4">
        <w:rPr>
          <w:noProof/>
          <w:lang w:eastAsia="ru-RU"/>
        </w:rPr>
        <w:drawing>
          <wp:inline distT="0" distB="0" distL="0" distR="0">
            <wp:extent cx="20320" cy="13335"/>
            <wp:effectExtent l="19050" t="0" r="0" b="0"/>
            <wp:docPr id="461" name="Picture 463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6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настоящему Контракту.</w:t>
      </w:r>
    </w:p>
    <w:p w:rsidR="00A06960" w:rsidRPr="002F53B4" w:rsidRDefault="00A06960" w:rsidP="002F53B4">
      <w:pPr>
        <w:ind w:right="-29" w:firstLine="567"/>
        <w:jc w:val="both"/>
      </w:pPr>
      <w:r w:rsidRPr="002F53B4">
        <w:t>4.1.4. Предоставить копию лицензии «Исполнителя» на право оказания медицинских услуг, оказываемых по настоящему Договору.</w:t>
      </w:r>
    </w:p>
    <w:p w:rsidR="00A06960" w:rsidRPr="002F53B4" w:rsidRDefault="00A06960" w:rsidP="002F53B4">
      <w:pPr>
        <w:ind w:right="-29" w:firstLine="567"/>
        <w:jc w:val="both"/>
      </w:pPr>
      <w:r w:rsidRPr="002F53B4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6635750</wp:posOffset>
            </wp:positionH>
            <wp:positionV relativeFrom="paragraph">
              <wp:posOffset>138430</wp:posOffset>
            </wp:positionV>
            <wp:extent cx="12065" cy="12065"/>
            <wp:effectExtent l="19050" t="0" r="6985" b="0"/>
            <wp:wrapSquare wrapText="bothSides"/>
            <wp:docPr id="18" name="Picture 8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t>4.1.5. Известить «Заказчика» в течение 3 (Трех) дней в случае приостановления, прекращения действия лицензии «Исполнителя» либо ее аннулирования. В этом случае Контракт прекращается автоматически с даты приостановления, прекращения действия лицензии «Исполнителя» либо ее аннулирования.</w:t>
      </w:r>
    </w:p>
    <w:p w:rsidR="00A06960" w:rsidRPr="002F53B4" w:rsidRDefault="00A06960" w:rsidP="002F53B4">
      <w:pPr>
        <w:ind w:right="-29" w:firstLine="567"/>
        <w:jc w:val="both"/>
      </w:pPr>
      <w:r w:rsidRPr="002F53B4">
        <w:t>4.2. «Заказчик» обязуется:</w:t>
      </w:r>
    </w:p>
    <w:p w:rsidR="00A06960" w:rsidRPr="002F53B4" w:rsidRDefault="00A06960" w:rsidP="002F53B4">
      <w:pPr>
        <w:ind w:right="-29" w:firstLine="567"/>
        <w:jc w:val="both"/>
      </w:pPr>
      <w:r w:rsidRPr="002F53B4">
        <w:t>4.2.1. Надлежащим образом выполнять условия настоящего Контракта.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463" name="Picture 8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23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95F" w:rsidRDefault="00A06960" w:rsidP="002F53B4">
      <w:pPr>
        <w:ind w:right="-29" w:firstLine="567"/>
        <w:jc w:val="both"/>
      </w:pPr>
      <w:r w:rsidRPr="002F53B4">
        <w:t xml:space="preserve">4.2.2. Заказчик обязан в течение 7 (семи) рабочих дней, со дня получения счета на оплату и актов </w:t>
      </w:r>
      <w:r w:rsidR="00DE595F" w:rsidRPr="002F53B4">
        <w:t>оказанных услуг</w:t>
      </w:r>
      <w:r w:rsidRPr="002F53B4">
        <w:t>, произвести оплату за оказанные услуги.</w:t>
      </w:r>
    </w:p>
    <w:p w:rsidR="002F53B4" w:rsidRPr="002F53B4" w:rsidRDefault="002F53B4" w:rsidP="002F53B4">
      <w:pPr>
        <w:ind w:right="-29" w:firstLine="567"/>
        <w:jc w:val="both"/>
      </w:pPr>
    </w:p>
    <w:p w:rsidR="00A06960" w:rsidRPr="002F53B4" w:rsidRDefault="00A06960" w:rsidP="002F53B4">
      <w:pPr>
        <w:ind w:right="-29" w:firstLine="567"/>
        <w:jc w:val="center"/>
        <w:rPr>
          <w:b/>
        </w:rPr>
      </w:pPr>
      <w:r w:rsidRPr="002F53B4">
        <w:rPr>
          <w:b/>
        </w:rPr>
        <w:t>5. Ответственность сторон.</w:t>
      </w:r>
    </w:p>
    <w:p w:rsidR="00A06960" w:rsidRPr="002F53B4" w:rsidRDefault="00A06960" w:rsidP="002F53B4">
      <w:pPr>
        <w:ind w:firstLine="567"/>
        <w:jc w:val="both"/>
      </w:pPr>
      <w:r w:rsidRPr="002F53B4">
        <w:lastRenderedPageBreak/>
        <w:t xml:space="preserve">5.1. За неисполнение или ненадлежащее исполнение обязательств настоящего Контракта  стороны несут ответственность в соответствии с действующим законодательством, Федеральным Законом от 05.04.2013 № 44-ФЗ «О контрактной системе в сфере закупок товаров, работ, услуг для обеспечения государственных и муниципальных нужд», </w:t>
      </w:r>
      <w:hyperlink r:id="rId17" w:history="1">
        <w:r w:rsidRPr="002F53B4">
          <w:rPr>
            <w:rStyle w:val="af"/>
            <w:color w:val="auto"/>
            <w:u w:val="none"/>
          </w:rPr>
          <w:t>постановлением</w:t>
        </w:r>
      </w:hyperlink>
      <w:r w:rsidRPr="002F53B4">
        <w:t xml:space="preserve"> Правительства Российской Федерации от 30 августа 2017 г. N 1042.</w:t>
      </w:r>
    </w:p>
    <w:p w:rsidR="00A06960" w:rsidRPr="002F53B4" w:rsidRDefault="00A06960" w:rsidP="002F53B4">
      <w:pPr>
        <w:shd w:val="clear" w:color="auto" w:fill="FFFFFF"/>
        <w:ind w:firstLine="567"/>
        <w:jc w:val="both"/>
      </w:pPr>
      <w:r w:rsidRPr="002F53B4">
        <w:t>5.2. Все споры и разногласия, возникающие между сторонами при исполнении настоящего Контракта, будут разрешаться путем переговоров, в том числе путем направления претензий.</w:t>
      </w:r>
    </w:p>
    <w:p w:rsidR="00A06960" w:rsidRPr="002F53B4" w:rsidRDefault="00A06960" w:rsidP="002F53B4">
      <w:pPr>
        <w:shd w:val="clear" w:color="auto" w:fill="FFFFFF"/>
        <w:ind w:firstLine="567"/>
        <w:jc w:val="both"/>
      </w:pPr>
      <w:r w:rsidRPr="002F53B4">
        <w:t>5.3. Претензия в письменной форме направляется Стороне, допустившей нарушение условий Контракта. В претензии указываются допущенные нарушения со ссылкой на соответствующие положения Контракта или его приложений, стоимостная оценка ответственности (неустойки), а также действия, которые должны быть произведены для устранения нарушении.</w:t>
      </w:r>
    </w:p>
    <w:p w:rsidR="00A06960" w:rsidRPr="002F53B4" w:rsidRDefault="00A06960" w:rsidP="002F53B4">
      <w:pPr>
        <w:shd w:val="clear" w:color="auto" w:fill="FFFFFF"/>
        <w:ind w:firstLine="567"/>
        <w:jc w:val="both"/>
      </w:pPr>
      <w:r w:rsidRPr="002F53B4">
        <w:t xml:space="preserve">5.4. Срок рассмотрения писем, уведомлений или претензий не может превышать 10 (десять) дней со дня их получения, если настоящим Контрактом не предусмотрены иные сроки рассмотрения. Переписка Сторон может осуществляться в виде письма, телеграммы, а также электронного сообщения, отправленного на адрес электронной почты, указанной в разделе </w:t>
      </w:r>
      <w:r w:rsidR="00DE595F" w:rsidRPr="002F53B4">
        <w:t>9</w:t>
      </w:r>
      <w:r w:rsidRPr="002F53B4">
        <w:t xml:space="preserve"> настоящего Контракта, с последующим предоставлением оригинала документа.</w:t>
      </w:r>
    </w:p>
    <w:p w:rsidR="00A06960" w:rsidRDefault="00A06960" w:rsidP="002F53B4">
      <w:pPr>
        <w:shd w:val="clear" w:color="auto" w:fill="FFFFFF"/>
        <w:ind w:firstLine="567"/>
        <w:jc w:val="both"/>
      </w:pPr>
      <w:r w:rsidRPr="002F53B4">
        <w:t>5.5. При не регулировании Сторонами в досудебном порядке спор передается на разрешение в арбитражный суд Новосибирской области, в порядке, предусмотренном законодательством Российской Федерации.</w:t>
      </w:r>
    </w:p>
    <w:p w:rsidR="002F53B4" w:rsidRPr="002F53B4" w:rsidRDefault="002F53B4" w:rsidP="002F53B4">
      <w:pPr>
        <w:shd w:val="clear" w:color="auto" w:fill="FFFFFF"/>
        <w:ind w:firstLine="567"/>
        <w:jc w:val="both"/>
      </w:pPr>
    </w:p>
    <w:p w:rsidR="00A06960" w:rsidRPr="002F53B4" w:rsidRDefault="00A06960" w:rsidP="002F53B4">
      <w:pPr>
        <w:ind w:right="-29" w:firstLine="567"/>
        <w:jc w:val="center"/>
        <w:rPr>
          <w:b/>
        </w:rPr>
      </w:pPr>
      <w:r w:rsidRPr="002F53B4">
        <w:rPr>
          <w:b/>
        </w:rPr>
        <w:t>6. Форс-Мажор.</w:t>
      </w:r>
    </w:p>
    <w:p w:rsidR="00A06960" w:rsidRPr="002F53B4" w:rsidRDefault="00A06960" w:rsidP="002F53B4">
      <w:pPr>
        <w:ind w:right="-29" w:firstLine="567"/>
        <w:jc w:val="both"/>
      </w:pPr>
      <w:r w:rsidRPr="002F53B4">
        <w:t xml:space="preserve">6.1. Стороны освобождаются от ответственности за частичное или полное неисполнение обязательств по </w:t>
      </w:r>
      <w:r w:rsidRPr="002F53B4">
        <w:rPr>
          <w:noProof/>
          <w:lang w:eastAsia="ru-RU"/>
        </w:rPr>
        <w:drawing>
          <wp:inline distT="0" distB="0" distL="0" distR="0">
            <wp:extent cx="13335" cy="13335"/>
            <wp:effectExtent l="19050" t="0" r="5715" b="0"/>
            <wp:docPr id="468" name="Picture 8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2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настоящему Контракту, в случае если это неисполнение явилось следствием действия обстоятельств непреодолимой силы или других форс-мажорных обстоятельств, возникших после заключения настоящего Контракта (например, стихийных бедствий, эпидемий, принятий компетентными органами решений, и т.п.). На время действия этих </w:t>
      </w:r>
      <w:r w:rsidRPr="002F53B4">
        <w:rPr>
          <w:noProof/>
          <w:lang w:eastAsia="ru-RU"/>
        </w:rPr>
        <w:drawing>
          <wp:inline distT="0" distB="0" distL="0" distR="0">
            <wp:extent cx="20320" cy="6985"/>
            <wp:effectExtent l="0" t="0" r="0" b="0"/>
            <wp:docPr id="469" name="Picture 8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3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обстоятельств, если эти обстоятельства непосредственно повлияли на исполнение Сторонами своих обязательств по настоящему Контракту.</w:t>
      </w:r>
    </w:p>
    <w:p w:rsidR="00A06960" w:rsidRPr="002F53B4" w:rsidRDefault="00A06960" w:rsidP="002F53B4">
      <w:pPr>
        <w:ind w:right="-29" w:firstLine="567"/>
        <w:jc w:val="both"/>
      </w:pPr>
      <w:r w:rsidRPr="002F53B4">
        <w:t xml:space="preserve">6.2. При возникновении обстоятельств непреодолимой силы срок исполнения договорных обязательств соразмерно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470" name="Picture 8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471" name="Picture 8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откладывается на время действия соответствующего обстоятельства. При невозможности исполнения обязательств, в срок свыше двух месяцев, каждая из Сторон имеет право расторгнуть настоящий Контракт полностью или частично без обязательств по возмещению убытков.</w:t>
      </w:r>
    </w:p>
    <w:p w:rsidR="00A06960" w:rsidRDefault="00D47B69" w:rsidP="002F53B4">
      <w:pPr>
        <w:ind w:right="-29" w:firstLine="567"/>
        <w:jc w:val="both"/>
      </w:pPr>
      <w:r>
        <w:rPr>
          <w:noProof/>
          <w:lang w:eastAsia="ru-RU"/>
        </w:rPr>
        <w:pict>
          <v:shape id="Picture 8237" o:spid="_x0000_i1025" type="#_x0000_t75" style="width:.75pt;height:.75pt;visibility:visible;mso-wrap-style:square" o:bullet="t">
            <v:imagedata r:id="rId22" o:title=""/>
          </v:shape>
        </w:pict>
      </w:r>
      <w:r w:rsidR="00A06960" w:rsidRPr="002F53B4">
        <w:t>6.3. Сторона</w:t>
      </w:r>
      <w:r w:rsidR="001B6043" w:rsidRPr="002F53B4">
        <w:t>,</w:t>
      </w:r>
      <w:r w:rsidR="00A06960" w:rsidRPr="002F53B4">
        <w:t xml:space="preserve"> которая не в состоянии выполнить свои обязательства в силу обстоятельств непреодолимой силы, незамедлительно информирует другую Сторону о начале и (или) прекращении действия указанных обстоятельств, но </w:t>
      </w:r>
      <w:r w:rsidR="00A06960" w:rsidRPr="002F53B4">
        <w:rPr>
          <w:noProof/>
          <w:lang w:eastAsia="ru-RU"/>
        </w:rPr>
        <w:drawing>
          <wp:inline distT="0" distB="0" distL="0" distR="0">
            <wp:extent cx="13335" cy="6985"/>
            <wp:effectExtent l="0" t="0" r="0" b="0"/>
            <wp:docPr id="473" name="Picture 8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960" w:rsidRPr="002F53B4">
        <w:t xml:space="preserve">в любом случае не позднее 5 (пяти) дней после начала их действия. Несвоевременное уведомление о наступлении </w:t>
      </w:r>
      <w:r w:rsidR="00A06960"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474" name="Picture 8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39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960" w:rsidRPr="002F53B4">
        <w:t xml:space="preserve">обстоятельств непреодолимой силы лишает соответствующую Сторону права на освобождение от договорных </w:t>
      </w:r>
      <w:r w:rsidR="00A06960"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475" name="Picture 8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06960" w:rsidRPr="002F53B4">
        <w:t>обязательств по причине указанных обстоятельств.</w:t>
      </w:r>
    </w:p>
    <w:p w:rsidR="002F53B4" w:rsidRPr="002F53B4" w:rsidRDefault="002F53B4" w:rsidP="002F53B4">
      <w:pPr>
        <w:ind w:right="-29" w:firstLine="567"/>
        <w:jc w:val="both"/>
      </w:pPr>
    </w:p>
    <w:p w:rsidR="00A06960" w:rsidRPr="002F53B4" w:rsidRDefault="00A06960" w:rsidP="002F53B4">
      <w:pPr>
        <w:ind w:right="-29" w:firstLine="567"/>
        <w:jc w:val="center"/>
        <w:rPr>
          <w:b/>
        </w:rPr>
      </w:pPr>
      <w:r w:rsidRPr="002F53B4">
        <w:rPr>
          <w:b/>
        </w:rPr>
        <w:t>7. Дополнительные условия.</w:t>
      </w:r>
    </w:p>
    <w:p w:rsidR="00A06960" w:rsidRPr="002F53B4" w:rsidRDefault="00A06960" w:rsidP="002F53B4">
      <w:pPr>
        <w:ind w:right="-29" w:firstLine="567"/>
        <w:jc w:val="both"/>
      </w:pPr>
      <w:r w:rsidRPr="002F53B4">
        <w:t xml:space="preserve">7.1. Все изменения и дополнения к настоящему Контракту возможны по соглашению Сторон, оформляются в </w:t>
      </w:r>
      <w:r w:rsidRPr="002F53B4">
        <w:rPr>
          <w:noProof/>
          <w:lang w:eastAsia="ru-RU"/>
        </w:rPr>
        <w:drawing>
          <wp:inline distT="0" distB="0" distL="0" distR="0">
            <wp:extent cx="13335" cy="6985"/>
            <wp:effectExtent l="0" t="0" r="0" b="0"/>
            <wp:docPr id="476" name="Picture 8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письменной форме путем подписания Сторонами Дополнительных соглашений к Контракту. Дополнительные соглашения к настоящему Контракту являются его неотъемлемой частью и вступают в силу с момента их подписания Сторонами.</w:t>
      </w:r>
      <w:r w:rsidRPr="002F53B4">
        <w:tab/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477" name="Picture 8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4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6960" w:rsidRPr="002F53B4" w:rsidRDefault="00A06960" w:rsidP="002F53B4">
      <w:pPr>
        <w:ind w:right="-29" w:firstLine="567"/>
        <w:jc w:val="both"/>
      </w:pPr>
      <w:r w:rsidRPr="002F53B4">
        <w:t>7.2. В случае изменения банковских и/или иных реквизитов Стороны обязаны незамедлительно уведомить об этом друг друга,</w:t>
      </w:r>
    </w:p>
    <w:p w:rsidR="00A06960" w:rsidRPr="002F53B4" w:rsidRDefault="00A06960" w:rsidP="002F53B4">
      <w:pPr>
        <w:ind w:right="-29" w:firstLine="567"/>
        <w:jc w:val="both"/>
      </w:pPr>
      <w:r w:rsidRPr="002F53B4">
        <w:t>7.3. Стороны обязаны рассматривать поступившие письма, претензии и давать ответы на них по существу в течение 5 (пяти) рабочих дней с момента их получения.</w:t>
      </w:r>
    </w:p>
    <w:p w:rsidR="00A06960" w:rsidRPr="002F53B4" w:rsidRDefault="00A06960" w:rsidP="002F53B4">
      <w:pPr>
        <w:ind w:right="-29" w:firstLine="567"/>
        <w:jc w:val="both"/>
      </w:pPr>
      <w:r w:rsidRPr="002F53B4">
        <w:t xml:space="preserve">7.4. Все документы (в т.ч. уведомления Сторон), связанные с исполнением настоящего Контракта, направляются в письменной форме по почте заказным письмом по фактическому адресу Стороны, указанному в разделе </w:t>
      </w:r>
      <w:r w:rsidR="00DE595F" w:rsidRPr="002F53B4">
        <w:t>9</w:t>
      </w:r>
      <w:r w:rsidRPr="002F53B4">
        <w:t xml:space="preserve"> настоящего Контракта, или с использованием факсимильной связи, электронной почты с последующим предоставлением оригинала, либо с курьером с вручением адресату под расписку. В случае направления уведомлений с использованием почты, уведомления считаются полученными Стороной в день фактического </w:t>
      </w:r>
      <w:r w:rsidRPr="002F53B4">
        <w:lastRenderedPageBreak/>
        <w:t>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A06960" w:rsidRDefault="00A06960" w:rsidP="002F53B4">
      <w:pPr>
        <w:ind w:right="-29" w:firstLine="567"/>
        <w:jc w:val="both"/>
      </w:pPr>
      <w:r w:rsidRPr="002F53B4">
        <w:t>7.5. «Исполнитель» не несёт ответственность за действия других медицинских организаций, привлеченных «Заказчиком» для проведения медосмотров своих сотрудников.</w:t>
      </w:r>
    </w:p>
    <w:p w:rsidR="002F53B4" w:rsidRPr="002F53B4" w:rsidRDefault="002F53B4" w:rsidP="002F53B4">
      <w:pPr>
        <w:ind w:right="-29" w:firstLine="567"/>
        <w:jc w:val="both"/>
      </w:pPr>
    </w:p>
    <w:p w:rsidR="00A06960" w:rsidRPr="002F53B4" w:rsidRDefault="00A06960" w:rsidP="002F53B4">
      <w:pPr>
        <w:ind w:right="-29" w:firstLine="567"/>
        <w:jc w:val="center"/>
        <w:rPr>
          <w:b/>
        </w:rPr>
      </w:pPr>
      <w:r w:rsidRPr="002F53B4">
        <w:rPr>
          <w:b/>
        </w:rPr>
        <w:t>8. Срок действия контракта.</w:t>
      </w:r>
    </w:p>
    <w:p w:rsidR="00A06960" w:rsidRPr="002F53B4" w:rsidRDefault="00A06960" w:rsidP="002F53B4">
      <w:pPr>
        <w:ind w:right="-29" w:firstLine="567"/>
        <w:jc w:val="both"/>
      </w:pPr>
      <w:r w:rsidRPr="002F53B4">
        <w:t xml:space="preserve">8.1. Контракт вступает в силу с даты </w:t>
      </w:r>
      <w:r w:rsidR="00DE595F" w:rsidRPr="002F53B4">
        <w:t>подписания</w:t>
      </w:r>
      <w:r w:rsidRPr="002F53B4">
        <w:t xml:space="preserve"> Контракта и действует до полного исполнения сторонами своих обязательств.</w:t>
      </w:r>
    </w:p>
    <w:p w:rsidR="00A06960" w:rsidRPr="002F53B4" w:rsidRDefault="00A06960" w:rsidP="002F53B4">
      <w:pPr>
        <w:ind w:right="-29" w:firstLine="567"/>
        <w:jc w:val="both"/>
      </w:pPr>
      <w:r w:rsidRPr="002F53B4">
        <w:t>8.2. Настоящий Контракт может быть расторгнут досрочно в одном из следующих случаев:</w:t>
      </w:r>
    </w:p>
    <w:p w:rsidR="00A06960" w:rsidRPr="002F53B4" w:rsidRDefault="00A06960" w:rsidP="002F53B4">
      <w:pPr>
        <w:numPr>
          <w:ilvl w:val="0"/>
          <w:numId w:val="5"/>
        </w:numPr>
        <w:suppressAutoHyphens w:val="0"/>
        <w:ind w:left="0" w:right="-29" w:firstLine="567"/>
        <w:jc w:val="both"/>
      </w:pPr>
      <w:r w:rsidRPr="002F53B4">
        <w:t>по соглашению Сторон (оформляется Дополнительным соглашением Сторон);</w:t>
      </w:r>
    </w:p>
    <w:p w:rsidR="00A06960" w:rsidRPr="002F53B4" w:rsidRDefault="00A06960" w:rsidP="002F53B4">
      <w:pPr>
        <w:numPr>
          <w:ilvl w:val="0"/>
          <w:numId w:val="5"/>
        </w:numPr>
        <w:suppressAutoHyphens w:val="0"/>
        <w:ind w:left="0" w:right="-29" w:firstLine="567"/>
        <w:jc w:val="both"/>
      </w:pPr>
      <w:r w:rsidRPr="002F53B4">
        <w:t xml:space="preserve"> по требованию одной из Сторон;</w:t>
      </w:r>
    </w:p>
    <w:p w:rsidR="00A06960" w:rsidRPr="002F53B4" w:rsidRDefault="00A06960" w:rsidP="002F53B4">
      <w:pPr>
        <w:numPr>
          <w:ilvl w:val="0"/>
          <w:numId w:val="5"/>
        </w:numPr>
        <w:suppressAutoHyphens w:val="0"/>
        <w:ind w:left="0" w:right="-29" w:firstLine="567"/>
        <w:jc w:val="both"/>
      </w:pPr>
      <w:r w:rsidRPr="002F53B4">
        <w:t>по решению суда.</w:t>
      </w:r>
    </w:p>
    <w:p w:rsidR="00A06960" w:rsidRPr="002F53B4" w:rsidRDefault="00A06960" w:rsidP="002F53B4">
      <w:pPr>
        <w:suppressAutoHyphens w:val="0"/>
        <w:ind w:right="-29" w:firstLine="567"/>
        <w:jc w:val="both"/>
      </w:pPr>
      <w:r w:rsidRPr="002F53B4">
        <w:t>8.3. Заказчик вправе отказаться от исполнения настоящего Контракта в одностороннем внесудебном порядке, направив письменное уведомление об этом другой Стороне не позднее, чем за 14 (четырнадцать) дней до предполагаемой даты прекращения договорных отношений, Контракт прекращает свое действие с даты, указанной в уведомлении. Между Сторонами производится сверка взаиморасчетов (подписывается Акт сверки расчетов) и производится полный взаиморасчет.</w:t>
      </w:r>
    </w:p>
    <w:p w:rsidR="00A06960" w:rsidRDefault="00A06960" w:rsidP="002F53B4">
      <w:pPr>
        <w:suppressAutoHyphens w:val="0"/>
        <w:ind w:right="-29" w:firstLine="567"/>
        <w:jc w:val="both"/>
      </w:pPr>
      <w:r w:rsidRPr="002F53B4">
        <w:t>8.4. Все ранее подписанные сторонами договоры и соглашения утрачивают юридическую силу с момента подписания настоящего Контракта.</w:t>
      </w:r>
    </w:p>
    <w:p w:rsidR="002F53B4" w:rsidRPr="002F53B4" w:rsidRDefault="002F53B4" w:rsidP="002F53B4">
      <w:pPr>
        <w:suppressAutoHyphens w:val="0"/>
        <w:ind w:right="-29" w:firstLine="567"/>
        <w:jc w:val="both"/>
      </w:pPr>
    </w:p>
    <w:p w:rsidR="00A06960" w:rsidRPr="002F53B4" w:rsidRDefault="00A06960" w:rsidP="002F53B4">
      <w:pPr>
        <w:ind w:right="-29" w:firstLine="567"/>
        <w:jc w:val="center"/>
        <w:rPr>
          <w:b/>
        </w:rPr>
      </w:pPr>
      <w:r w:rsidRPr="002F53B4">
        <w:rPr>
          <w:b/>
        </w:rPr>
        <w:t>9. Прочие условия.</w:t>
      </w:r>
    </w:p>
    <w:p w:rsidR="00A06960" w:rsidRPr="002F53B4" w:rsidRDefault="00A06960" w:rsidP="002F53B4">
      <w:pPr>
        <w:ind w:right="-29" w:firstLine="567"/>
        <w:jc w:val="both"/>
      </w:pPr>
      <w:r w:rsidRPr="002F53B4">
        <w:rPr>
          <w:b/>
        </w:rPr>
        <w:t>9</w:t>
      </w:r>
      <w:r w:rsidRPr="002F53B4">
        <w:t>.1. Настоящий Контракт составлен в двух экземплярах, по одному для каждой из Сторон, имеющих одинаковую юридическую силу.</w:t>
      </w:r>
    </w:p>
    <w:p w:rsidR="00A06960" w:rsidRPr="002F53B4" w:rsidRDefault="00A06960" w:rsidP="002F53B4">
      <w:pPr>
        <w:tabs>
          <w:tab w:val="left" w:pos="709"/>
        </w:tabs>
        <w:ind w:right="-29" w:firstLine="567"/>
        <w:jc w:val="both"/>
      </w:pPr>
      <w:r w:rsidRPr="002F53B4">
        <w:t>9.2. Ни одна из Сторон не имеет права без согласия другой Стороны передавать свои права и обязанности по настоящему Контракту третьей стороне.</w:t>
      </w:r>
    </w:p>
    <w:p w:rsidR="00A06960" w:rsidRPr="002F53B4" w:rsidRDefault="00A06960" w:rsidP="002F53B4">
      <w:pPr>
        <w:tabs>
          <w:tab w:val="left" w:pos="426"/>
        </w:tabs>
        <w:ind w:right="-29" w:firstLine="567"/>
        <w:jc w:val="both"/>
      </w:pPr>
      <w:r w:rsidRPr="002F53B4">
        <w:t>9.3. О всех изменениях сведений, касающихся настоящего Контракта (наименования, адресов и реквизитов Сторон, должностей руководителей, смене руководителей, изменении доверенностей и прочих сведений), Стороны должны информировать друг друга в течение 10 (Десяти) календарных дней с даты их происхождения.</w:t>
      </w:r>
    </w:p>
    <w:p w:rsidR="00A06960" w:rsidRPr="002F53B4" w:rsidRDefault="00A06960" w:rsidP="002F53B4">
      <w:pPr>
        <w:ind w:right="-29" w:firstLine="567"/>
        <w:jc w:val="both"/>
      </w:pPr>
      <w:r w:rsidRPr="002F53B4">
        <w:t>9.4.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A06960" w:rsidRDefault="00A06960" w:rsidP="002F53B4">
      <w:pPr>
        <w:ind w:right="-29" w:firstLine="567"/>
        <w:jc w:val="both"/>
      </w:pPr>
      <w:r w:rsidRPr="002F53B4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7321550</wp:posOffset>
            </wp:positionH>
            <wp:positionV relativeFrom="page">
              <wp:posOffset>4805045</wp:posOffset>
            </wp:positionV>
            <wp:extent cx="12065" cy="8890"/>
            <wp:effectExtent l="0" t="0" r="0" b="0"/>
            <wp:wrapSquare wrapText="bothSides"/>
            <wp:docPr id="13" name="Picture 11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inline distT="0" distB="0" distL="0" distR="0">
            <wp:extent cx="13335" cy="6985"/>
            <wp:effectExtent l="0" t="0" r="0" b="0"/>
            <wp:docPr id="478" name="Picture 11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4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9.5. Истечение срока действия настоящего Контракта или его досрочное прекращение влечет прекращение.</w:t>
      </w:r>
    </w:p>
    <w:p w:rsidR="002F53B4" w:rsidRPr="002F53B4" w:rsidRDefault="002F53B4" w:rsidP="002F53B4">
      <w:pPr>
        <w:ind w:right="-29" w:firstLine="567"/>
        <w:jc w:val="both"/>
      </w:pPr>
    </w:p>
    <w:p w:rsidR="00A06960" w:rsidRPr="002F53B4" w:rsidRDefault="00A06960" w:rsidP="002F53B4">
      <w:pPr>
        <w:ind w:right="-29" w:firstLine="567"/>
        <w:jc w:val="both"/>
        <w:rPr>
          <w:b/>
          <w:u w:val="single"/>
        </w:rPr>
      </w:pPr>
      <w:r w:rsidRPr="002F53B4">
        <w:rPr>
          <w:b/>
          <w:u w:val="single"/>
        </w:rPr>
        <w:t>Приложения к Контракту:</w:t>
      </w:r>
    </w:p>
    <w:p w:rsidR="00A06960" w:rsidRPr="002F53B4" w:rsidRDefault="00A06960" w:rsidP="002F53B4">
      <w:pPr>
        <w:ind w:right="-29" w:firstLine="567"/>
        <w:jc w:val="both"/>
      </w:pPr>
      <w:r w:rsidRPr="002F53B4">
        <w:t>Приложение № 1 «Список водителей».</w:t>
      </w:r>
    </w:p>
    <w:p w:rsidR="00A06960" w:rsidRPr="002F53B4" w:rsidRDefault="00A06960" w:rsidP="002F53B4">
      <w:pPr>
        <w:ind w:right="-29" w:firstLine="567"/>
        <w:jc w:val="both"/>
      </w:pPr>
      <w:r w:rsidRPr="002F53B4">
        <w:t>Приложение № 2 «Спецификация».</w:t>
      </w:r>
    </w:p>
    <w:p w:rsidR="002A172D" w:rsidRDefault="00A06960" w:rsidP="002F53B4">
      <w:pPr>
        <w:ind w:right="-29" w:firstLine="567"/>
        <w:jc w:val="both"/>
      </w:pPr>
      <w:r w:rsidRPr="002F53B4">
        <w:t>Приложение № 3 «Техническое задание».</w:t>
      </w:r>
    </w:p>
    <w:p w:rsidR="002F53B4" w:rsidRPr="002F53B4" w:rsidRDefault="002F53B4" w:rsidP="002F53B4">
      <w:pPr>
        <w:ind w:right="-29" w:firstLine="567"/>
        <w:jc w:val="both"/>
      </w:pPr>
    </w:p>
    <w:p w:rsidR="007E1E15" w:rsidRPr="002F53B4" w:rsidRDefault="007E1E15" w:rsidP="002F53B4">
      <w:pPr>
        <w:shd w:val="clear" w:color="auto" w:fill="FFFFFF"/>
        <w:jc w:val="center"/>
        <w:rPr>
          <w:b/>
          <w:spacing w:val="2"/>
        </w:rPr>
      </w:pPr>
      <w:r w:rsidRPr="002F53B4">
        <w:rPr>
          <w:b/>
          <w:spacing w:val="2"/>
        </w:rPr>
        <w:t>9. ЮРИДИЧЕСКИЕ АДРЕСА И БАНКОВСКИЕ РЕКВИЗИТЫ СТОРОН</w:t>
      </w:r>
    </w:p>
    <w:tbl>
      <w:tblPr>
        <w:tblStyle w:val="af0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26"/>
        <w:gridCol w:w="5188"/>
      </w:tblGrid>
      <w:tr w:rsidR="00C256F4" w:rsidTr="00376218">
        <w:tc>
          <w:tcPr>
            <w:tcW w:w="5126" w:type="dxa"/>
          </w:tcPr>
          <w:p w:rsidR="00C256F4" w:rsidRPr="002F53B4" w:rsidRDefault="00C256F4" w:rsidP="00C256F4">
            <w:pPr>
              <w:rPr>
                <w:b/>
              </w:rPr>
            </w:pPr>
            <w:r w:rsidRPr="002F53B4">
              <w:rPr>
                <w:b/>
              </w:rPr>
              <w:t xml:space="preserve">Федеральное казенное учреждение «Федеральное управление автомобильных дорог «Сибирь» Федерального дорожного агентства» (ФКУ </w:t>
            </w:r>
            <w:r w:rsidRPr="002F53B4">
              <w:rPr>
                <w:b/>
                <w:bCs/>
              </w:rPr>
              <w:t>«Сибуправтодор»</w:t>
            </w:r>
            <w:r w:rsidRPr="002F53B4">
              <w:rPr>
                <w:b/>
              </w:rPr>
              <w:t>)</w:t>
            </w:r>
          </w:p>
          <w:p w:rsidR="00C256F4" w:rsidRPr="002F53B4" w:rsidRDefault="00C256F4" w:rsidP="00C256F4">
            <w:r w:rsidRPr="002F53B4">
              <w:t xml:space="preserve">Место нахождения: Россия, 630008, </w:t>
            </w:r>
          </w:p>
          <w:p w:rsidR="00C256F4" w:rsidRPr="002F53B4" w:rsidRDefault="00C256F4" w:rsidP="00C256F4">
            <w:r w:rsidRPr="002F53B4">
              <w:t>г. Новосибирск, ул. Добролюбова, 111.</w:t>
            </w:r>
          </w:p>
          <w:p w:rsidR="00C256F4" w:rsidRPr="002F53B4" w:rsidRDefault="00C256F4" w:rsidP="00C256F4">
            <w:r w:rsidRPr="002F53B4">
              <w:t xml:space="preserve">Почтовый адрес: Россия, </w:t>
            </w:r>
          </w:p>
          <w:p w:rsidR="00C256F4" w:rsidRPr="002F53B4" w:rsidRDefault="00C256F4" w:rsidP="00C256F4">
            <w:r w:rsidRPr="002F53B4">
              <w:t>630008, г. Новосибирск, ул. Добролюбова, 111.</w:t>
            </w:r>
          </w:p>
          <w:p w:rsidR="00C256F4" w:rsidRPr="002F53B4" w:rsidRDefault="00C256F4" w:rsidP="00C256F4">
            <w:r w:rsidRPr="002F53B4">
              <w:t xml:space="preserve">ИНН 5405201071  КПП 540501001 </w:t>
            </w:r>
          </w:p>
          <w:p w:rsidR="00C256F4" w:rsidRPr="002F53B4" w:rsidRDefault="00C256F4" w:rsidP="00C256F4">
            <w:r w:rsidRPr="002F53B4">
              <w:t>ОКПО 53872154</w:t>
            </w:r>
          </w:p>
          <w:p w:rsidR="00C256F4" w:rsidRPr="002F53B4" w:rsidRDefault="00C256F4" w:rsidP="00C256F4">
            <w:r w:rsidRPr="002F53B4">
              <w:t>ОКТМО 50701000</w:t>
            </w:r>
          </w:p>
          <w:p w:rsidR="00C256F4" w:rsidRPr="002F53B4" w:rsidRDefault="00C256F4" w:rsidP="00C256F4">
            <w:r w:rsidRPr="002F53B4">
              <w:t>ОКОПФ 75104</w:t>
            </w:r>
          </w:p>
          <w:p w:rsidR="00C256F4" w:rsidRPr="002F53B4" w:rsidRDefault="00C256F4" w:rsidP="00C256F4">
            <w:r w:rsidRPr="002F53B4">
              <w:t xml:space="preserve">Тел. (383)- 262-62-92, факс 262-59-35 </w:t>
            </w:r>
          </w:p>
          <w:p w:rsidR="00C256F4" w:rsidRPr="002F53B4" w:rsidRDefault="00C256F4" w:rsidP="00C256F4">
            <w:r w:rsidRPr="002F53B4">
              <w:t xml:space="preserve">Адрес электронной почты: </w:t>
            </w:r>
            <w:hyperlink r:id="rId29" w:history="1">
              <w:r w:rsidRPr="002F53B4">
                <w:rPr>
                  <w:rStyle w:val="af"/>
                  <w:lang w:val="en-US"/>
                </w:rPr>
                <w:t>press</w:t>
              </w:r>
              <w:r w:rsidRPr="002F53B4">
                <w:rPr>
                  <w:rStyle w:val="af"/>
                </w:rPr>
                <w:t>@</w:t>
              </w:r>
              <w:r w:rsidRPr="002F53B4">
                <w:rPr>
                  <w:rStyle w:val="af"/>
                  <w:lang w:val="en-US"/>
                </w:rPr>
                <w:t>fuadsib</w:t>
              </w:r>
              <w:r w:rsidRPr="002F53B4">
                <w:rPr>
                  <w:rStyle w:val="af"/>
                </w:rPr>
                <w:t>.</w:t>
              </w:r>
              <w:proofErr w:type="spellStart"/>
              <w:r w:rsidRPr="002F53B4">
                <w:rPr>
                  <w:rStyle w:val="af"/>
                  <w:lang w:val="en-US"/>
                </w:rPr>
                <w:t>ru</w:t>
              </w:r>
              <w:proofErr w:type="spellEnd"/>
            </w:hyperlink>
          </w:p>
          <w:p w:rsidR="00C256F4" w:rsidRPr="00310FFE" w:rsidRDefault="00C256F4" w:rsidP="00C256F4">
            <w:pPr>
              <w:rPr>
                <w:bCs/>
              </w:rPr>
            </w:pPr>
            <w:r w:rsidRPr="00310FFE">
              <w:rPr>
                <w:bCs/>
              </w:rPr>
              <w:lastRenderedPageBreak/>
              <w:t>Банковские реквизиты:</w:t>
            </w:r>
          </w:p>
          <w:p w:rsidR="00C256F4" w:rsidRPr="00310FFE" w:rsidRDefault="00C256F4" w:rsidP="00C256F4">
            <w:r w:rsidRPr="00310FFE">
              <w:rPr>
                <w:rFonts w:ascii="Circe-Regular" w:hAnsi="Circe-Regular"/>
                <w:shd w:val="clear" w:color="auto" w:fill="FEFEFE"/>
              </w:rPr>
              <w:t>ОКЦ №1 Сибирского ГУ Банка России // УФК по Новосибирской области г. Новосибирск</w:t>
            </w:r>
            <w:r w:rsidRPr="00310FFE">
              <w:t xml:space="preserve"> </w:t>
            </w:r>
          </w:p>
          <w:p w:rsidR="00C256F4" w:rsidRPr="00310FFE" w:rsidRDefault="00C256F4" w:rsidP="00C256F4">
            <w:r w:rsidRPr="00310FFE">
              <w:t>(ФКУ «Сибуправтодор» л/с 03511130330)</w:t>
            </w:r>
          </w:p>
          <w:p w:rsidR="00C256F4" w:rsidRPr="00310FFE" w:rsidRDefault="00C256F4" w:rsidP="00C256F4">
            <w:r w:rsidRPr="00310FFE">
              <w:t>КАЗНАЧЕЙСКИЙ СЧЕТ - 03211643000000015100</w:t>
            </w:r>
          </w:p>
          <w:p w:rsidR="00C256F4" w:rsidRPr="002F53B4" w:rsidRDefault="00C256F4" w:rsidP="00C256F4">
            <w:r w:rsidRPr="00310FFE">
              <w:t>СИБИРСКОЕ ГУ БАНКА РОССИИ // УФК по</w:t>
            </w:r>
            <w:r w:rsidRPr="002F53B4">
              <w:t xml:space="preserve"> Новосибирской области</w:t>
            </w:r>
            <w:r w:rsidR="00066215">
              <w:t xml:space="preserve"> </w:t>
            </w:r>
            <w:r w:rsidRPr="002F53B4">
              <w:t>г. Новосибирск</w:t>
            </w:r>
          </w:p>
          <w:p w:rsidR="00C256F4" w:rsidRPr="002F53B4" w:rsidRDefault="00C256F4" w:rsidP="00C256F4">
            <w:r w:rsidRPr="002F53B4">
              <w:t>ЕКС - 40102810445370000043</w:t>
            </w:r>
          </w:p>
          <w:p w:rsidR="00C256F4" w:rsidRDefault="00C256F4" w:rsidP="00C256F4">
            <w:pPr>
              <w:suppressAutoHyphens w:val="0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t>БИК 015004950</w:t>
            </w:r>
          </w:p>
        </w:tc>
        <w:tc>
          <w:tcPr>
            <w:tcW w:w="5188" w:type="dxa"/>
          </w:tcPr>
          <w:p w:rsidR="00376218" w:rsidRPr="00052643" w:rsidRDefault="00376218" w:rsidP="00052643">
            <w:pPr>
              <w:suppressAutoHyphens w:val="0"/>
              <w:rPr>
                <w:bCs/>
                <w:color w:val="000000"/>
                <w:lang w:eastAsia="ru-RU"/>
              </w:rPr>
            </w:pPr>
          </w:p>
        </w:tc>
      </w:tr>
      <w:tr w:rsidR="00C256F4" w:rsidTr="00376218">
        <w:tc>
          <w:tcPr>
            <w:tcW w:w="5126" w:type="dxa"/>
          </w:tcPr>
          <w:p w:rsidR="00C256F4" w:rsidRPr="002F53B4" w:rsidRDefault="00376218" w:rsidP="00C256F4">
            <w:pPr>
              <w:pStyle w:val="af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Начальник ФКУ «Сибуправтодор»</w:t>
            </w:r>
            <w:r w:rsidR="00C256F4" w:rsidRPr="002F53B4">
              <w:rPr>
                <w:rFonts w:ascii="Times New Roman" w:hAnsi="Times New Roman" w:cs="Times New Roman"/>
              </w:rPr>
              <w:t xml:space="preserve"> </w:t>
            </w:r>
          </w:p>
          <w:p w:rsidR="00C256F4" w:rsidRPr="002F53B4" w:rsidRDefault="00C256F4" w:rsidP="00C256F4">
            <w:pPr>
              <w:pStyle w:val="af1"/>
              <w:rPr>
                <w:rFonts w:ascii="Times New Roman" w:hAnsi="Times New Roman" w:cs="Times New Roman"/>
                <w:b/>
              </w:rPr>
            </w:pPr>
          </w:p>
          <w:p w:rsidR="00C256F4" w:rsidRPr="002F53B4" w:rsidRDefault="00C256F4" w:rsidP="00C256F4">
            <w:pPr>
              <w:pStyle w:val="af1"/>
              <w:rPr>
                <w:rFonts w:ascii="Times New Roman" w:hAnsi="Times New Roman" w:cs="Times New Roman"/>
                <w:b/>
              </w:rPr>
            </w:pPr>
          </w:p>
          <w:p w:rsidR="00C256F4" w:rsidRDefault="00C256F4" w:rsidP="00C256F4">
            <w:pPr>
              <w:pStyle w:val="22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 w:rsidRPr="002F53B4">
              <w:rPr>
                <w:rFonts w:ascii="Times New Roman" w:hAnsi="Times New Roman" w:cs="Times New Roman"/>
                <w:b/>
                <w:color w:val="auto"/>
              </w:rPr>
              <w:t xml:space="preserve">_________________ </w:t>
            </w:r>
            <w:r w:rsidR="00376218">
              <w:rPr>
                <w:rFonts w:ascii="Times New Roman" w:hAnsi="Times New Roman" w:cs="Times New Roman"/>
                <w:b/>
                <w:color w:val="auto"/>
              </w:rPr>
              <w:t>И.Г. Толстых</w:t>
            </w:r>
          </w:p>
          <w:p w:rsidR="00376218" w:rsidRDefault="00376218" w:rsidP="00C256F4">
            <w:pPr>
              <w:pStyle w:val="22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</w:p>
          <w:p w:rsidR="00376218" w:rsidRPr="00376218" w:rsidRDefault="00F92335" w:rsidP="00C256F4">
            <w:pPr>
              <w:pStyle w:val="22"/>
              <w:spacing w:after="0" w:line="240" w:lineRule="auto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Cs/>
              </w:rPr>
              <w:t>«_____»__________2026</w:t>
            </w:r>
            <w:r w:rsidR="00376218" w:rsidRPr="00376218">
              <w:rPr>
                <w:rFonts w:ascii="Times New Roman" w:hAnsi="Times New Roman" w:cs="Times New Roman"/>
                <w:bCs/>
              </w:rPr>
              <w:t xml:space="preserve"> г.</w:t>
            </w:r>
          </w:p>
          <w:p w:rsidR="00C256F4" w:rsidRPr="002F53B4" w:rsidRDefault="00C256F4" w:rsidP="00C256F4">
            <w:pPr>
              <w:pStyle w:val="22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  <w:p w:rsidR="00C256F4" w:rsidRPr="00D05EA7" w:rsidRDefault="00C256F4" w:rsidP="00D05EA7">
            <w:pPr>
              <w:jc w:val="both"/>
              <w:rPr>
                <w:b/>
              </w:rPr>
            </w:pPr>
          </w:p>
        </w:tc>
        <w:tc>
          <w:tcPr>
            <w:tcW w:w="5188" w:type="dxa"/>
          </w:tcPr>
          <w:p w:rsidR="00376218" w:rsidRPr="00D05EA7" w:rsidRDefault="00376218" w:rsidP="002F53B4">
            <w:pPr>
              <w:suppressAutoHyphens w:val="0"/>
              <w:jc w:val="both"/>
              <w:rPr>
                <w:bCs/>
                <w:color w:val="000000"/>
                <w:lang w:eastAsia="ru-RU"/>
              </w:rPr>
            </w:pPr>
          </w:p>
        </w:tc>
      </w:tr>
    </w:tbl>
    <w:p w:rsidR="00225D0B" w:rsidRPr="002F53B4" w:rsidRDefault="00225D0B" w:rsidP="002F53B4">
      <w:pPr>
        <w:suppressAutoHyphens w:val="0"/>
        <w:ind w:firstLine="567"/>
        <w:jc w:val="both"/>
        <w:rPr>
          <w:b/>
          <w:bCs/>
          <w:color w:val="000000"/>
          <w:lang w:eastAsia="ru-RU"/>
        </w:rPr>
      </w:pPr>
    </w:p>
    <w:p w:rsidR="009C780C" w:rsidRPr="002F53B4" w:rsidRDefault="00225D0B" w:rsidP="002F53B4">
      <w:pPr>
        <w:suppressAutoHyphens w:val="0"/>
        <w:ind w:firstLine="567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 xml:space="preserve">М.П.                                                                     </w:t>
      </w:r>
      <w:r w:rsidR="00654302" w:rsidRPr="002F53B4">
        <w:rPr>
          <w:color w:val="000000"/>
          <w:lang w:eastAsia="ru-RU"/>
        </w:rPr>
        <w:t xml:space="preserve">  </w:t>
      </w:r>
      <w:r w:rsidRPr="002F53B4">
        <w:rPr>
          <w:color w:val="000000"/>
          <w:lang w:eastAsia="ru-RU"/>
        </w:rPr>
        <w:t xml:space="preserve"> М.П.</w:t>
      </w:r>
    </w:p>
    <w:p w:rsidR="002D405A" w:rsidRPr="002F53B4" w:rsidRDefault="00730A7F" w:rsidP="002F53B4">
      <w:pPr>
        <w:ind w:firstLine="4820"/>
        <w:jc w:val="both"/>
        <w:rPr>
          <w:b/>
        </w:rPr>
      </w:pPr>
      <w:r w:rsidRPr="002F53B4">
        <w:br w:type="page"/>
      </w:r>
      <w:r w:rsidR="002D405A" w:rsidRPr="002F53B4">
        <w:rPr>
          <w:b/>
        </w:rPr>
        <w:lastRenderedPageBreak/>
        <w:t>Приложение № 1</w:t>
      </w:r>
    </w:p>
    <w:p w:rsidR="002D405A" w:rsidRPr="002F53B4" w:rsidRDefault="002D405A" w:rsidP="002F53B4">
      <w:pPr>
        <w:ind w:firstLine="4820"/>
        <w:jc w:val="both"/>
      </w:pPr>
      <w:r w:rsidRPr="002F53B4">
        <w:t xml:space="preserve">к Государственному контракту № ____________ </w:t>
      </w:r>
    </w:p>
    <w:p w:rsidR="002D405A" w:rsidRPr="002F53B4" w:rsidRDefault="002D405A" w:rsidP="002F53B4">
      <w:pPr>
        <w:ind w:firstLine="4820"/>
        <w:jc w:val="both"/>
      </w:pPr>
      <w:r w:rsidRPr="002F53B4">
        <w:t>от «___» ____________ 202</w:t>
      </w:r>
      <w:r w:rsidR="009F6E41" w:rsidRPr="002F53B4">
        <w:t>__</w:t>
      </w:r>
      <w:r w:rsidR="00D909F6" w:rsidRPr="002F53B4">
        <w:t xml:space="preserve"> </w:t>
      </w:r>
      <w:r w:rsidRPr="002F53B4">
        <w:t>г.</w:t>
      </w:r>
    </w:p>
    <w:p w:rsidR="009C780C" w:rsidRPr="002F53B4" w:rsidRDefault="009C780C" w:rsidP="002F53B4">
      <w:pPr>
        <w:ind w:firstLine="567"/>
        <w:jc w:val="both"/>
      </w:pPr>
    </w:p>
    <w:p w:rsidR="00A06960" w:rsidRPr="002F53B4" w:rsidRDefault="00A06960" w:rsidP="002F53B4">
      <w:pPr>
        <w:ind w:right="-29" w:firstLine="567"/>
        <w:jc w:val="both"/>
      </w:pPr>
    </w:p>
    <w:p w:rsidR="00A06960" w:rsidRPr="002F53B4" w:rsidRDefault="00A06960" w:rsidP="002F53B4">
      <w:pPr>
        <w:ind w:right="-29" w:firstLine="567"/>
        <w:jc w:val="both"/>
      </w:pPr>
    </w:p>
    <w:p w:rsidR="00A06960" w:rsidRPr="002F53B4" w:rsidRDefault="00A06960" w:rsidP="002F53B4">
      <w:pPr>
        <w:tabs>
          <w:tab w:val="center" w:pos="4677"/>
          <w:tab w:val="right" w:pos="9355"/>
        </w:tabs>
        <w:ind w:right="-29" w:firstLine="567"/>
        <w:jc w:val="center"/>
        <w:rPr>
          <w:b/>
          <w:lang w:eastAsia="ru-RU"/>
        </w:rPr>
      </w:pPr>
      <w:r w:rsidRPr="002F53B4">
        <w:rPr>
          <w:b/>
          <w:lang w:eastAsia="ru-RU"/>
        </w:rPr>
        <w:t>Список водителей транспортных средств</w:t>
      </w:r>
    </w:p>
    <w:p w:rsidR="00A06960" w:rsidRPr="002F53B4" w:rsidRDefault="00A06960" w:rsidP="002F53B4">
      <w:pPr>
        <w:ind w:right="-29" w:firstLine="567"/>
        <w:jc w:val="both"/>
      </w:pPr>
    </w:p>
    <w:tbl>
      <w:tblPr>
        <w:tblW w:w="9527" w:type="dxa"/>
        <w:jc w:val="center"/>
        <w:tblLook w:val="04A0"/>
      </w:tblPr>
      <w:tblGrid>
        <w:gridCol w:w="724"/>
        <w:gridCol w:w="3133"/>
        <w:gridCol w:w="3402"/>
        <w:gridCol w:w="2268"/>
      </w:tblGrid>
      <w:tr w:rsidR="009F6E41" w:rsidRPr="002F53B4" w:rsidTr="009F6E41">
        <w:trPr>
          <w:trHeight w:val="31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E41" w:rsidRPr="002F53B4" w:rsidRDefault="009F6E41" w:rsidP="002F53B4">
            <w:pPr>
              <w:rPr>
                <w:lang w:eastAsia="ru-RU"/>
              </w:rPr>
            </w:pPr>
            <w:r w:rsidRPr="002F53B4">
              <w:rPr>
                <w:lang w:eastAsia="ru-RU"/>
              </w:rPr>
              <w:t>№ п/п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E41" w:rsidRPr="002F53B4" w:rsidRDefault="009F6E41" w:rsidP="002F53B4">
            <w:r w:rsidRPr="002F53B4">
              <w:t>ФИО водителя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1" w:rsidRPr="002F53B4" w:rsidRDefault="009F6E41" w:rsidP="002F53B4">
            <w:r w:rsidRPr="002F53B4">
              <w:t>Адрес места жительства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E41" w:rsidRPr="002F53B4" w:rsidRDefault="009F6E41" w:rsidP="002F53B4">
            <w:r w:rsidRPr="002F53B4">
              <w:t>Телефон</w:t>
            </w:r>
          </w:p>
        </w:tc>
      </w:tr>
      <w:tr w:rsidR="009F6E41" w:rsidRPr="002F53B4" w:rsidTr="009F6E41">
        <w:trPr>
          <w:trHeight w:val="315"/>
          <w:jc w:val="center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6E41" w:rsidRPr="002F53B4" w:rsidRDefault="009F6E41" w:rsidP="002F53B4">
            <w:pPr>
              <w:pStyle w:val="ae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F6E41" w:rsidRPr="002F53B4" w:rsidRDefault="009F6E41" w:rsidP="002F53B4"/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E41" w:rsidRPr="002F53B4" w:rsidRDefault="009F6E41" w:rsidP="002F53B4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F6E41" w:rsidRPr="002F53B4" w:rsidRDefault="009F6E41" w:rsidP="002F53B4"/>
        </w:tc>
      </w:tr>
    </w:tbl>
    <w:p w:rsidR="00A06960" w:rsidRPr="002F53B4" w:rsidRDefault="00A06960" w:rsidP="002F53B4">
      <w:pPr>
        <w:ind w:right="-29" w:firstLine="567"/>
        <w:jc w:val="both"/>
      </w:pPr>
    </w:p>
    <w:p w:rsidR="009C780C" w:rsidRPr="002F53B4" w:rsidRDefault="009C780C" w:rsidP="002F53B4">
      <w:pPr>
        <w:ind w:firstLine="567"/>
        <w:jc w:val="both"/>
      </w:pPr>
    </w:p>
    <w:p w:rsidR="009F6E41" w:rsidRPr="002F53B4" w:rsidRDefault="009F6E41" w:rsidP="002F53B4">
      <w:pPr>
        <w:ind w:firstLine="567"/>
        <w:jc w:val="both"/>
      </w:pPr>
    </w:p>
    <w:tbl>
      <w:tblPr>
        <w:tblW w:w="0" w:type="auto"/>
        <w:jc w:val="center"/>
        <w:tblLook w:val="01E0"/>
      </w:tblPr>
      <w:tblGrid>
        <w:gridCol w:w="4643"/>
        <w:gridCol w:w="4644"/>
      </w:tblGrid>
      <w:tr w:rsidR="00225D0B" w:rsidRPr="002F53B4" w:rsidTr="006C2C91">
        <w:trPr>
          <w:jc w:val="center"/>
        </w:trPr>
        <w:tc>
          <w:tcPr>
            <w:tcW w:w="4643" w:type="dxa"/>
          </w:tcPr>
          <w:p w:rsidR="00225D0B" w:rsidRPr="002F53B4" w:rsidRDefault="00225D0B" w:rsidP="002F53B4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644" w:type="dxa"/>
          </w:tcPr>
          <w:p w:rsidR="00225D0B" w:rsidRPr="002F53B4" w:rsidRDefault="00B747A5" w:rsidP="002F53B4">
            <w:pPr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rPr>
                <w:b/>
                <w:bCs/>
                <w:color w:val="000000"/>
                <w:lang w:eastAsia="ru-RU"/>
              </w:rPr>
              <w:t>ИСПОЛНИТЕЛЬ</w:t>
            </w:r>
            <w:r w:rsidR="00225D0B" w:rsidRPr="002F53B4">
              <w:rPr>
                <w:b/>
                <w:bCs/>
                <w:color w:val="000000"/>
                <w:lang w:eastAsia="ru-RU"/>
              </w:rPr>
              <w:t>:</w:t>
            </w:r>
          </w:p>
          <w:p w:rsidR="00225D0B" w:rsidRPr="002F53B4" w:rsidRDefault="00225D0B" w:rsidP="002F53B4">
            <w:pPr>
              <w:tabs>
                <w:tab w:val="left" w:pos="3720"/>
              </w:tabs>
              <w:suppressAutoHyphens w:val="0"/>
              <w:ind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rPr>
                <w:b/>
                <w:bCs/>
                <w:color w:val="000000"/>
                <w:lang w:eastAsia="ru-RU"/>
              </w:rPr>
              <w:tab/>
            </w:r>
          </w:p>
        </w:tc>
      </w:tr>
      <w:tr w:rsidR="00376218" w:rsidRPr="00D05EA7" w:rsidTr="00376218">
        <w:trPr>
          <w:jc w:val="center"/>
        </w:trPr>
        <w:tc>
          <w:tcPr>
            <w:tcW w:w="4643" w:type="dxa"/>
          </w:tcPr>
          <w:p w:rsidR="00376218" w:rsidRPr="00376218" w:rsidRDefault="00376218" w:rsidP="00376218">
            <w:pPr>
              <w:ind w:firstLine="567"/>
              <w:jc w:val="both"/>
              <w:rPr>
                <w:bCs/>
                <w:color w:val="000000"/>
                <w:lang w:eastAsia="ru-RU"/>
              </w:rPr>
            </w:pPr>
            <w:r w:rsidRPr="00376218">
              <w:rPr>
                <w:bCs/>
                <w:color w:val="000000"/>
                <w:lang w:eastAsia="ru-RU"/>
              </w:rPr>
              <w:t xml:space="preserve">Начальник ФКУ «Сибуправтодор» </w:t>
            </w:r>
          </w:p>
          <w:p w:rsidR="00376218" w:rsidRPr="00376218" w:rsidRDefault="00376218" w:rsidP="00376218">
            <w:pPr>
              <w:ind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ind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ind w:firstLine="567"/>
              <w:jc w:val="both"/>
              <w:rPr>
                <w:bCs/>
                <w:color w:val="000000"/>
                <w:lang w:eastAsia="ru-RU"/>
              </w:rPr>
            </w:pPr>
            <w:r w:rsidRPr="00376218">
              <w:rPr>
                <w:bCs/>
                <w:color w:val="000000"/>
                <w:lang w:eastAsia="ru-RU"/>
              </w:rPr>
              <w:t>_________________ И.Г. Толстых</w:t>
            </w:r>
          </w:p>
          <w:p w:rsidR="00376218" w:rsidRPr="00376218" w:rsidRDefault="00376218" w:rsidP="00376218">
            <w:pPr>
              <w:ind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ind w:firstLine="567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м.п</w:t>
            </w:r>
            <w:r w:rsidRPr="00376218">
              <w:rPr>
                <w:bCs/>
                <w:color w:val="000000"/>
                <w:lang w:eastAsia="ru-RU"/>
              </w:rPr>
              <w:t>.</w:t>
            </w:r>
          </w:p>
          <w:p w:rsidR="00376218" w:rsidRPr="00376218" w:rsidRDefault="00376218" w:rsidP="00376218">
            <w:pPr>
              <w:suppressAutoHyphens w:val="0"/>
              <w:ind w:firstLine="567"/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4644" w:type="dxa"/>
          </w:tcPr>
          <w:p w:rsidR="00376218" w:rsidRPr="00376218" w:rsidRDefault="00376218" w:rsidP="00376218">
            <w:pPr>
              <w:suppressAutoHyphens w:val="0"/>
              <w:ind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suppressAutoHyphens w:val="0"/>
              <w:ind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suppressAutoHyphens w:val="0"/>
              <w:ind w:firstLine="567"/>
              <w:jc w:val="both"/>
              <w:rPr>
                <w:bCs/>
                <w:color w:val="000000"/>
                <w:lang w:eastAsia="ru-RU"/>
              </w:rPr>
            </w:pPr>
            <w:r w:rsidRPr="00376218">
              <w:rPr>
                <w:bCs/>
                <w:color w:val="000000"/>
                <w:lang w:eastAsia="ru-RU"/>
              </w:rPr>
              <w:t>________________</w:t>
            </w:r>
          </w:p>
          <w:p w:rsidR="00376218" w:rsidRPr="00376218" w:rsidRDefault="00376218" w:rsidP="00376218">
            <w:pPr>
              <w:suppressAutoHyphens w:val="0"/>
              <w:ind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suppressAutoHyphens w:val="0"/>
              <w:ind w:firstLine="567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м.п</w:t>
            </w:r>
            <w:r w:rsidRPr="00376218">
              <w:rPr>
                <w:bCs/>
                <w:color w:val="000000"/>
                <w:lang w:eastAsia="ru-RU"/>
              </w:rPr>
              <w:t>.</w:t>
            </w:r>
          </w:p>
        </w:tc>
      </w:tr>
    </w:tbl>
    <w:p w:rsidR="000B461E" w:rsidRPr="002F53B4" w:rsidRDefault="000B461E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p w:rsidR="00B747A5" w:rsidRPr="002F53B4" w:rsidRDefault="00B747A5" w:rsidP="002F53B4">
      <w:pPr>
        <w:ind w:firstLine="4820"/>
        <w:jc w:val="both"/>
        <w:rPr>
          <w:b/>
        </w:rPr>
      </w:pPr>
    </w:p>
    <w:tbl>
      <w:tblPr>
        <w:tblW w:w="0" w:type="auto"/>
        <w:tblLook w:val="04A0"/>
      </w:tblPr>
      <w:tblGrid>
        <w:gridCol w:w="4356"/>
        <w:gridCol w:w="5675"/>
      </w:tblGrid>
      <w:tr w:rsidR="00B747A5" w:rsidRPr="002F53B4" w:rsidTr="00877EEF">
        <w:trPr>
          <w:trHeight w:val="827"/>
        </w:trPr>
        <w:tc>
          <w:tcPr>
            <w:tcW w:w="4356" w:type="dxa"/>
          </w:tcPr>
          <w:p w:rsidR="00B747A5" w:rsidRPr="002F53B4" w:rsidRDefault="00B747A5" w:rsidP="002F53B4">
            <w:pPr>
              <w:ind w:right="-29" w:firstLine="567"/>
              <w:jc w:val="both"/>
            </w:pPr>
            <w:r w:rsidRPr="002F53B4">
              <w:lastRenderedPageBreak/>
              <w:br w:type="page"/>
            </w:r>
          </w:p>
          <w:p w:rsidR="00B747A5" w:rsidRPr="002F53B4" w:rsidRDefault="00B747A5" w:rsidP="002F53B4">
            <w:pPr>
              <w:ind w:right="-29" w:firstLine="567"/>
              <w:jc w:val="both"/>
            </w:pPr>
          </w:p>
          <w:p w:rsidR="00B747A5" w:rsidRPr="002F53B4" w:rsidRDefault="00B747A5" w:rsidP="002F53B4">
            <w:pPr>
              <w:ind w:right="-29" w:firstLine="567"/>
              <w:jc w:val="both"/>
            </w:pPr>
          </w:p>
          <w:p w:rsidR="00B747A5" w:rsidRPr="002F53B4" w:rsidRDefault="00B747A5" w:rsidP="002F53B4">
            <w:pPr>
              <w:ind w:right="-29" w:firstLine="567"/>
              <w:jc w:val="both"/>
              <w:rPr>
                <w:i/>
              </w:rPr>
            </w:pPr>
          </w:p>
        </w:tc>
        <w:tc>
          <w:tcPr>
            <w:tcW w:w="5675" w:type="dxa"/>
          </w:tcPr>
          <w:p w:rsidR="00B747A5" w:rsidRPr="002F53B4" w:rsidRDefault="00B747A5" w:rsidP="002F53B4">
            <w:pPr>
              <w:ind w:right="-29" w:firstLine="322"/>
              <w:jc w:val="both"/>
              <w:rPr>
                <w:b/>
              </w:rPr>
            </w:pPr>
            <w:r w:rsidRPr="002F53B4">
              <w:rPr>
                <w:b/>
              </w:rPr>
              <w:t>Приложение № 2</w:t>
            </w:r>
          </w:p>
          <w:p w:rsidR="00B747A5" w:rsidRPr="002F53B4" w:rsidRDefault="00B747A5" w:rsidP="002F53B4">
            <w:pPr>
              <w:ind w:right="-29" w:firstLine="322"/>
              <w:jc w:val="both"/>
            </w:pPr>
            <w:r w:rsidRPr="002F53B4">
              <w:t xml:space="preserve">к Государственному контракту № ____________ </w:t>
            </w:r>
          </w:p>
          <w:p w:rsidR="00B747A5" w:rsidRPr="002F53B4" w:rsidRDefault="00B747A5" w:rsidP="002F53B4">
            <w:pPr>
              <w:ind w:right="-29" w:firstLine="322"/>
              <w:jc w:val="both"/>
            </w:pPr>
            <w:r w:rsidRPr="002F53B4">
              <w:t>от «___» ____________ 202__г.</w:t>
            </w:r>
          </w:p>
          <w:p w:rsidR="00B747A5" w:rsidRPr="002F53B4" w:rsidRDefault="00B747A5" w:rsidP="002F53B4">
            <w:pPr>
              <w:ind w:right="-29" w:firstLine="567"/>
              <w:jc w:val="both"/>
            </w:pPr>
          </w:p>
        </w:tc>
      </w:tr>
    </w:tbl>
    <w:p w:rsidR="00B747A5" w:rsidRPr="002F53B4" w:rsidRDefault="00B747A5" w:rsidP="002F53B4">
      <w:pPr>
        <w:ind w:right="-29" w:firstLine="567"/>
        <w:jc w:val="center"/>
      </w:pPr>
      <w:r w:rsidRPr="002F53B4">
        <w:t>Спецификация</w:t>
      </w:r>
    </w:p>
    <w:tbl>
      <w:tblPr>
        <w:tblW w:w="10522" w:type="dxa"/>
        <w:tblCellMar>
          <w:left w:w="0" w:type="dxa"/>
          <w:right w:w="0" w:type="dxa"/>
        </w:tblCellMar>
        <w:tblLook w:val="04A0"/>
      </w:tblPr>
      <w:tblGrid>
        <w:gridCol w:w="48"/>
        <w:gridCol w:w="10474"/>
      </w:tblGrid>
      <w:tr w:rsidR="00B747A5" w:rsidRPr="002F53B4" w:rsidTr="00877EEF">
        <w:trPr>
          <w:trHeight w:val="2233"/>
        </w:trPr>
        <w:tc>
          <w:tcPr>
            <w:tcW w:w="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747A5" w:rsidRPr="002F53B4" w:rsidRDefault="00B747A5" w:rsidP="002F53B4">
            <w:r w:rsidRPr="002F53B4">
              <w:rPr>
                <w:noProof/>
                <w:lang w:eastAsia="ru-RU"/>
              </w:rPr>
              <w:drawing>
                <wp:inline distT="0" distB="0" distL="0" distR="0">
                  <wp:extent cx="6985" cy="13335"/>
                  <wp:effectExtent l="0" t="0" r="0" b="0"/>
                  <wp:docPr id="1154" name="Picture 166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13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747A5" w:rsidRPr="002F53B4" w:rsidRDefault="00B747A5" w:rsidP="002F53B4">
            <w:pPr>
              <w:ind w:left="-1127" w:right="11597"/>
            </w:pPr>
          </w:p>
          <w:tbl>
            <w:tblPr>
              <w:tblW w:w="10183" w:type="dxa"/>
              <w:tblInd w:w="38" w:type="dxa"/>
              <w:tblCellMar>
                <w:top w:w="45" w:type="dxa"/>
                <w:left w:w="0" w:type="dxa"/>
                <w:bottom w:w="5" w:type="dxa"/>
                <w:right w:w="158" w:type="dxa"/>
              </w:tblCellMar>
              <w:tblLook w:val="04A0"/>
            </w:tblPr>
            <w:tblGrid>
              <w:gridCol w:w="721"/>
              <w:gridCol w:w="4610"/>
              <w:gridCol w:w="232"/>
              <w:gridCol w:w="1221"/>
              <w:gridCol w:w="1711"/>
              <w:gridCol w:w="1688"/>
            </w:tblGrid>
            <w:tr w:rsidR="00B747A5" w:rsidRPr="002F53B4" w:rsidTr="00877EEF">
              <w:trPr>
                <w:trHeight w:val="984"/>
              </w:trPr>
              <w:tc>
                <w:tcPr>
                  <w:tcW w:w="7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bottom"/>
                </w:tcPr>
                <w:p w:rsidR="00B747A5" w:rsidRPr="002F53B4" w:rsidRDefault="00B747A5" w:rsidP="002F53B4">
                  <w:pPr>
                    <w:ind w:left="199"/>
                  </w:pPr>
                  <w:r w:rsidRPr="002F53B4">
                    <w:t>пл.</w:t>
                  </w:r>
                </w:p>
              </w:tc>
              <w:tc>
                <w:tcPr>
                  <w:tcW w:w="46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  <w:vAlign w:val="center"/>
                </w:tcPr>
                <w:p w:rsidR="00B747A5" w:rsidRPr="002F53B4" w:rsidRDefault="00B747A5" w:rsidP="002F53B4">
                  <w:pPr>
                    <w:ind w:left="499"/>
                    <w:jc w:val="center"/>
                  </w:pPr>
                  <w:r w:rsidRPr="002F53B4">
                    <w:t>Наименование услуг</w:t>
                  </w:r>
                </w:p>
              </w:tc>
              <w:tc>
                <w:tcPr>
                  <w:tcW w:w="23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B747A5" w:rsidRPr="002F53B4" w:rsidRDefault="00B747A5" w:rsidP="002F53B4">
                  <w:pPr>
                    <w:spacing w:after="160"/>
                  </w:pPr>
                </w:p>
              </w:tc>
              <w:tc>
                <w:tcPr>
                  <w:tcW w:w="12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B747A5" w:rsidRPr="002F53B4" w:rsidRDefault="00B747A5" w:rsidP="002F53B4">
                  <w:pPr>
                    <w:spacing w:after="3"/>
                    <w:jc w:val="center"/>
                  </w:pPr>
                  <w:r w:rsidRPr="002F53B4">
                    <w:t>Цена за единицу услуги,</w:t>
                  </w:r>
                </w:p>
                <w:p w:rsidR="00B747A5" w:rsidRPr="002F53B4" w:rsidRDefault="00B747A5" w:rsidP="002F53B4">
                  <w:pPr>
                    <w:jc w:val="center"/>
                  </w:pPr>
                  <w:r w:rsidRPr="002F53B4">
                    <w:t>руб.</w:t>
                  </w:r>
                </w:p>
              </w:tc>
              <w:tc>
                <w:tcPr>
                  <w:tcW w:w="16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B747A5" w:rsidRPr="002F53B4" w:rsidRDefault="00B747A5" w:rsidP="002F53B4">
                  <w:pPr>
                    <w:ind w:left="194" w:firstLine="2"/>
                    <w:jc w:val="center"/>
                  </w:pPr>
                  <w:r w:rsidRPr="002F53B4">
                    <w:t>Объем оказываемых услуг, медосмотр</w:t>
                  </w:r>
                </w:p>
              </w:tc>
              <w:tc>
                <w:tcPr>
                  <w:tcW w:w="16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B747A5" w:rsidRPr="002F53B4" w:rsidRDefault="00B747A5" w:rsidP="002F53B4">
                  <w:pPr>
                    <w:ind w:left="194" w:firstLine="2"/>
                    <w:jc w:val="center"/>
                  </w:pPr>
                  <w:r w:rsidRPr="002F53B4">
                    <w:t xml:space="preserve">Общая стоимость, </w:t>
                  </w:r>
                </w:p>
                <w:p w:rsidR="00B747A5" w:rsidRPr="002F53B4" w:rsidRDefault="00B747A5" w:rsidP="002F53B4">
                  <w:pPr>
                    <w:ind w:left="194" w:firstLine="2"/>
                    <w:jc w:val="center"/>
                  </w:pPr>
                  <w:r w:rsidRPr="002F53B4">
                    <w:t>руб.</w:t>
                  </w:r>
                </w:p>
              </w:tc>
            </w:tr>
            <w:tr w:rsidR="00B747A5" w:rsidRPr="002F53B4" w:rsidTr="0007493D">
              <w:trPr>
                <w:trHeight w:val="405"/>
              </w:trPr>
              <w:tc>
                <w:tcPr>
                  <w:tcW w:w="7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B747A5" w:rsidRPr="002F53B4" w:rsidRDefault="00B747A5" w:rsidP="002F53B4">
                  <w:pPr>
                    <w:ind w:left="155"/>
                    <w:jc w:val="center"/>
                  </w:pPr>
                  <w:r w:rsidRPr="002F53B4">
                    <w:t>1</w:t>
                  </w:r>
                </w:p>
              </w:tc>
              <w:tc>
                <w:tcPr>
                  <w:tcW w:w="462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il"/>
                  </w:tcBorders>
                  <w:shd w:val="clear" w:color="auto" w:fill="auto"/>
                </w:tcPr>
                <w:p w:rsidR="00B747A5" w:rsidRPr="002F53B4" w:rsidRDefault="00B747A5" w:rsidP="002F53B4">
                  <w:pPr>
                    <w:ind w:left="110"/>
                  </w:pPr>
                  <w:r w:rsidRPr="002F53B4">
                    <w:t>Предрейсовый медицинский осмотр водителей</w:t>
                  </w:r>
                </w:p>
              </w:tc>
              <w:tc>
                <w:tcPr>
                  <w:tcW w:w="232" w:type="dxa"/>
                  <w:tcBorders>
                    <w:top w:val="single" w:sz="2" w:space="0" w:color="000000"/>
                    <w:left w:val="nil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B747A5" w:rsidRPr="002F53B4" w:rsidRDefault="00B747A5" w:rsidP="002F53B4">
                  <w:pPr>
                    <w:spacing w:after="160"/>
                  </w:pPr>
                </w:p>
              </w:tc>
              <w:tc>
                <w:tcPr>
                  <w:tcW w:w="12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B747A5" w:rsidRPr="002F53B4" w:rsidRDefault="00C90FD2" w:rsidP="00C90FD2">
                  <w:pPr>
                    <w:jc w:val="center"/>
                  </w:pPr>
                  <w:r>
                    <w:t>60,00</w:t>
                  </w:r>
                </w:p>
              </w:tc>
              <w:tc>
                <w:tcPr>
                  <w:tcW w:w="16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B747A5" w:rsidRPr="002F53B4" w:rsidRDefault="00C90FD2" w:rsidP="00C90FD2">
                  <w:pPr>
                    <w:jc w:val="center"/>
                  </w:pPr>
                  <w:r>
                    <w:t>184</w:t>
                  </w:r>
                </w:p>
              </w:tc>
              <w:tc>
                <w:tcPr>
                  <w:tcW w:w="169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B747A5" w:rsidRPr="002F53B4" w:rsidRDefault="00C90FD2" w:rsidP="00C90FD2">
                  <w:pPr>
                    <w:jc w:val="center"/>
                  </w:pPr>
                  <w:r>
                    <w:t>11040,00</w:t>
                  </w:r>
                </w:p>
              </w:tc>
            </w:tr>
            <w:tr w:rsidR="00B747A5" w:rsidRPr="002F53B4" w:rsidTr="00877EEF">
              <w:trPr>
                <w:trHeight w:val="499"/>
              </w:trPr>
              <w:tc>
                <w:tcPr>
                  <w:tcW w:w="10183" w:type="dxa"/>
                  <w:gridSpan w:val="6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  <w:vAlign w:val="center"/>
                </w:tcPr>
                <w:p w:rsidR="00B747A5" w:rsidRPr="002F53B4" w:rsidRDefault="00B747A5" w:rsidP="0007493D">
                  <w:pPr>
                    <w:ind w:left="152"/>
                    <w:jc w:val="center"/>
                  </w:pPr>
                  <w:r w:rsidRPr="002F53B4">
                    <w:t xml:space="preserve">итого: </w:t>
                  </w:r>
                  <w:r w:rsidR="00381E29" w:rsidRPr="002F53B4">
                    <w:t xml:space="preserve">   </w:t>
                  </w:r>
                </w:p>
              </w:tc>
            </w:tr>
          </w:tbl>
          <w:p w:rsidR="00B747A5" w:rsidRPr="002F53B4" w:rsidRDefault="00B747A5" w:rsidP="002F53B4">
            <w:pPr>
              <w:spacing w:after="160"/>
            </w:pPr>
          </w:p>
        </w:tc>
      </w:tr>
    </w:tbl>
    <w:p w:rsidR="00B747A5" w:rsidRPr="002F53B4" w:rsidRDefault="00B747A5" w:rsidP="002F53B4">
      <w:pPr>
        <w:ind w:right="-29" w:firstLine="567"/>
        <w:jc w:val="center"/>
      </w:pPr>
    </w:p>
    <w:p w:rsidR="00B747A5" w:rsidRPr="002F53B4" w:rsidRDefault="00B747A5" w:rsidP="002F53B4">
      <w:pPr>
        <w:ind w:right="-29" w:firstLine="567"/>
        <w:jc w:val="both"/>
      </w:pPr>
    </w:p>
    <w:p w:rsidR="00B747A5" w:rsidRPr="002F53B4" w:rsidRDefault="00B747A5" w:rsidP="002F53B4">
      <w:pPr>
        <w:ind w:right="-29" w:firstLine="567"/>
        <w:jc w:val="both"/>
      </w:pPr>
    </w:p>
    <w:tbl>
      <w:tblPr>
        <w:tblW w:w="0" w:type="auto"/>
        <w:jc w:val="center"/>
        <w:tblLook w:val="01E0"/>
      </w:tblPr>
      <w:tblGrid>
        <w:gridCol w:w="4643"/>
        <w:gridCol w:w="4644"/>
      </w:tblGrid>
      <w:tr w:rsidR="00B747A5" w:rsidRPr="002F53B4" w:rsidTr="00877EEF">
        <w:trPr>
          <w:jc w:val="center"/>
        </w:trPr>
        <w:tc>
          <w:tcPr>
            <w:tcW w:w="4643" w:type="dxa"/>
          </w:tcPr>
          <w:p w:rsidR="00B747A5" w:rsidRPr="002F53B4" w:rsidRDefault="00B747A5" w:rsidP="002F53B4">
            <w:pPr>
              <w:suppressAutoHyphens w:val="0"/>
              <w:ind w:right="-29"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644" w:type="dxa"/>
          </w:tcPr>
          <w:p w:rsidR="00B747A5" w:rsidRPr="002F53B4" w:rsidRDefault="00B747A5" w:rsidP="002F53B4">
            <w:pPr>
              <w:suppressAutoHyphens w:val="0"/>
              <w:ind w:right="-29"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rPr>
                <w:b/>
                <w:bCs/>
                <w:color w:val="000000"/>
                <w:lang w:eastAsia="ru-RU"/>
              </w:rPr>
              <w:t>ИСПОЛНИТЕЛЬ:</w:t>
            </w:r>
          </w:p>
          <w:p w:rsidR="00B747A5" w:rsidRPr="002F53B4" w:rsidRDefault="00B747A5" w:rsidP="002F53B4">
            <w:pPr>
              <w:tabs>
                <w:tab w:val="left" w:pos="3720"/>
              </w:tabs>
              <w:suppressAutoHyphens w:val="0"/>
              <w:ind w:right="-29"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rPr>
                <w:b/>
                <w:bCs/>
                <w:color w:val="000000"/>
                <w:lang w:eastAsia="ru-RU"/>
              </w:rPr>
              <w:tab/>
            </w:r>
          </w:p>
        </w:tc>
      </w:tr>
      <w:tr w:rsidR="00376218" w:rsidRPr="00D05EA7" w:rsidTr="00376218">
        <w:trPr>
          <w:jc w:val="center"/>
        </w:trPr>
        <w:tc>
          <w:tcPr>
            <w:tcW w:w="4643" w:type="dxa"/>
          </w:tcPr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 w:rsidRPr="00376218">
              <w:rPr>
                <w:bCs/>
                <w:color w:val="000000"/>
                <w:lang w:eastAsia="ru-RU"/>
              </w:rPr>
              <w:t xml:space="preserve">Начальник ФКУ «Сибуправтодор» </w:t>
            </w: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 w:rsidRPr="00376218">
              <w:rPr>
                <w:bCs/>
                <w:color w:val="000000"/>
                <w:lang w:eastAsia="ru-RU"/>
              </w:rPr>
              <w:t>_________________ И.Г. Толстых</w:t>
            </w: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м.п</w:t>
            </w:r>
            <w:r w:rsidRPr="00376218">
              <w:rPr>
                <w:bCs/>
                <w:color w:val="000000"/>
                <w:lang w:eastAsia="ru-RU"/>
              </w:rPr>
              <w:t>.</w:t>
            </w: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4644" w:type="dxa"/>
          </w:tcPr>
          <w:p w:rsid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C23549" w:rsidRPr="00376218" w:rsidRDefault="00C23549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 w:rsidRPr="00376218">
              <w:rPr>
                <w:bCs/>
                <w:color w:val="000000"/>
                <w:lang w:eastAsia="ru-RU"/>
              </w:rPr>
              <w:t>________________</w:t>
            </w: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м.п</w:t>
            </w:r>
            <w:r w:rsidRPr="00376218">
              <w:rPr>
                <w:bCs/>
                <w:color w:val="000000"/>
                <w:lang w:eastAsia="ru-RU"/>
              </w:rPr>
              <w:t>.</w:t>
            </w:r>
          </w:p>
        </w:tc>
      </w:tr>
    </w:tbl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282E03" w:rsidRDefault="00282E03" w:rsidP="002F53B4">
      <w:pPr>
        <w:ind w:right="-29" w:firstLine="4678"/>
        <w:jc w:val="both"/>
        <w:rPr>
          <w:b/>
        </w:rPr>
      </w:pPr>
    </w:p>
    <w:p w:rsidR="002F53B4" w:rsidRPr="002F53B4" w:rsidRDefault="002F53B4" w:rsidP="002F53B4">
      <w:pPr>
        <w:ind w:right="-29" w:firstLine="4678"/>
        <w:jc w:val="both"/>
        <w:rPr>
          <w:b/>
        </w:rPr>
      </w:pPr>
    </w:p>
    <w:p w:rsidR="00282E03" w:rsidRPr="002F53B4" w:rsidRDefault="00282E03" w:rsidP="002F53B4">
      <w:pPr>
        <w:ind w:right="-29" w:firstLine="4678"/>
        <w:jc w:val="both"/>
        <w:rPr>
          <w:b/>
        </w:rPr>
      </w:pPr>
    </w:p>
    <w:p w:rsidR="00B747A5" w:rsidRPr="002F53B4" w:rsidRDefault="00B747A5" w:rsidP="002F53B4">
      <w:pPr>
        <w:ind w:right="-29" w:firstLine="4678"/>
        <w:jc w:val="both"/>
        <w:rPr>
          <w:b/>
        </w:rPr>
      </w:pPr>
      <w:r w:rsidRPr="002F53B4">
        <w:rPr>
          <w:b/>
        </w:rPr>
        <w:t>Приложение № 3</w:t>
      </w:r>
    </w:p>
    <w:p w:rsidR="00B747A5" w:rsidRPr="002F53B4" w:rsidRDefault="00B747A5" w:rsidP="002F53B4">
      <w:pPr>
        <w:ind w:right="-29" w:firstLine="4678"/>
        <w:jc w:val="both"/>
      </w:pPr>
      <w:r w:rsidRPr="002F53B4">
        <w:t xml:space="preserve">к Государственному контракту № ____________ </w:t>
      </w:r>
    </w:p>
    <w:p w:rsidR="00B747A5" w:rsidRPr="002F53B4" w:rsidRDefault="00B747A5" w:rsidP="002F53B4">
      <w:pPr>
        <w:ind w:right="-29" w:firstLine="4678"/>
        <w:jc w:val="both"/>
      </w:pPr>
      <w:r w:rsidRPr="002F53B4">
        <w:t>от «___» ____________ 202__г.</w:t>
      </w:r>
    </w:p>
    <w:p w:rsidR="00B747A5" w:rsidRPr="002F53B4" w:rsidRDefault="00B747A5" w:rsidP="002F53B4">
      <w:pPr>
        <w:ind w:right="-29" w:firstLine="567"/>
        <w:jc w:val="both"/>
      </w:pPr>
    </w:p>
    <w:p w:rsidR="00B747A5" w:rsidRPr="002F53B4" w:rsidRDefault="00B747A5" w:rsidP="002F53B4">
      <w:pPr>
        <w:ind w:left="-10" w:right="710" w:firstLine="3610"/>
      </w:pPr>
      <w:r w:rsidRPr="002F53B4">
        <w:t>Техническое задание</w:t>
      </w:r>
    </w:p>
    <w:p w:rsidR="00C161DB" w:rsidRDefault="0007493D" w:rsidP="0007493D">
      <w:pPr>
        <w:shd w:val="clear" w:color="auto" w:fill="FFFFFF"/>
        <w:jc w:val="center"/>
        <w:rPr>
          <w:lang w:eastAsia="ru-RU"/>
        </w:rPr>
      </w:pPr>
      <w:r w:rsidRPr="0007493D">
        <w:rPr>
          <w:bCs/>
        </w:rPr>
        <w:t>на проведение п</w:t>
      </w:r>
      <w:r w:rsidRPr="0007493D">
        <w:rPr>
          <w:lang w:eastAsia="ru-RU"/>
        </w:rPr>
        <w:t>ериодических, предрейсовых</w:t>
      </w:r>
      <w:r w:rsidRPr="00ED5E02">
        <w:rPr>
          <w:color w:val="FF0000"/>
          <w:lang w:eastAsia="ru-RU"/>
        </w:rPr>
        <w:t xml:space="preserve"> </w:t>
      </w:r>
      <w:r w:rsidRPr="00ED5E02">
        <w:rPr>
          <w:lang w:eastAsia="ru-RU"/>
        </w:rPr>
        <w:t xml:space="preserve">медицинских </w:t>
      </w:r>
      <w:r w:rsidRPr="0007493D">
        <w:rPr>
          <w:lang w:eastAsia="ru-RU"/>
        </w:rPr>
        <w:t xml:space="preserve">осмотров (г. </w:t>
      </w:r>
      <w:r w:rsidR="00C23549">
        <w:rPr>
          <w:lang w:eastAsia="ru-RU"/>
        </w:rPr>
        <w:t>Горно-Алтайск</w:t>
      </w:r>
      <w:r w:rsidRPr="0007493D">
        <w:rPr>
          <w:lang w:eastAsia="ru-RU"/>
        </w:rPr>
        <w:t>)</w:t>
      </w:r>
    </w:p>
    <w:p w:rsidR="0007493D" w:rsidRPr="0007493D" w:rsidRDefault="0007493D" w:rsidP="0007493D">
      <w:pPr>
        <w:shd w:val="clear" w:color="auto" w:fill="FFFFFF"/>
        <w:jc w:val="center"/>
        <w:rPr>
          <w:color w:val="000000"/>
          <w:lang w:eastAsia="ru-RU"/>
        </w:rPr>
      </w:pPr>
    </w:p>
    <w:p w:rsidR="00C161DB" w:rsidRPr="002F53B4" w:rsidRDefault="00C161DB" w:rsidP="002F53B4">
      <w:pPr>
        <w:shd w:val="clear" w:color="auto" w:fill="FFFFFF"/>
        <w:jc w:val="both"/>
        <w:rPr>
          <w:b/>
          <w:color w:val="000000"/>
          <w:lang w:eastAsia="ru-RU"/>
        </w:rPr>
      </w:pPr>
      <w:r w:rsidRPr="002F53B4">
        <w:rPr>
          <w:b/>
          <w:color w:val="000000"/>
          <w:lang w:eastAsia="ru-RU"/>
        </w:rPr>
        <w:t>1 Общее количество водителей и осмотров Заказчика: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Количество водителей ежедневно проходящих медосмотры: 1 чел.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Количество медосмотров, проходимых каждым водителем в день: 1 (предрейсовый)</w:t>
      </w:r>
    </w:p>
    <w:p w:rsidR="00C161DB" w:rsidRPr="002F53B4" w:rsidRDefault="00D427FB" w:rsidP="002F53B4">
      <w:pPr>
        <w:shd w:val="clear" w:color="auto" w:fill="FFFFFF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>Общее количество осмотров за период</w:t>
      </w:r>
      <w:r w:rsidR="00C161DB" w:rsidRPr="002F53B4">
        <w:rPr>
          <w:color w:val="000000"/>
          <w:lang w:eastAsia="ru-RU"/>
        </w:rPr>
        <w:t xml:space="preserve">: </w:t>
      </w:r>
      <w:r w:rsidR="00C23549">
        <w:rPr>
          <w:color w:val="000000"/>
          <w:lang w:eastAsia="ru-RU"/>
        </w:rPr>
        <w:t xml:space="preserve">184 </w:t>
      </w:r>
      <w:r w:rsidR="00C161DB" w:rsidRPr="002F53B4">
        <w:rPr>
          <w:color w:val="000000"/>
          <w:lang w:eastAsia="ru-RU"/>
        </w:rPr>
        <w:t>осмотр</w:t>
      </w:r>
      <w:r w:rsidR="00C23549">
        <w:rPr>
          <w:color w:val="000000"/>
          <w:lang w:eastAsia="ru-RU"/>
        </w:rPr>
        <w:t>а</w:t>
      </w:r>
      <w:r w:rsidR="00C161DB" w:rsidRPr="002F53B4">
        <w:rPr>
          <w:color w:val="000000"/>
          <w:lang w:eastAsia="ru-RU"/>
        </w:rPr>
        <w:t>.</w:t>
      </w:r>
    </w:p>
    <w:p w:rsidR="00C161DB" w:rsidRPr="002F53B4" w:rsidRDefault="00C161DB" w:rsidP="002F53B4">
      <w:pPr>
        <w:shd w:val="clear" w:color="auto" w:fill="FFFFFF"/>
        <w:jc w:val="both"/>
        <w:rPr>
          <w:b/>
          <w:color w:val="000000"/>
          <w:lang w:eastAsia="ru-RU"/>
        </w:rPr>
      </w:pPr>
      <w:r w:rsidRPr="002F53B4">
        <w:rPr>
          <w:b/>
          <w:color w:val="000000"/>
          <w:lang w:eastAsia="ru-RU"/>
        </w:rPr>
        <w:t>2 Порядок проведения осмотров:</w:t>
      </w:r>
    </w:p>
    <w:p w:rsidR="00C161DB" w:rsidRPr="002F53B4" w:rsidRDefault="00D427FB" w:rsidP="002F53B4">
      <w:pPr>
        <w:shd w:val="clear" w:color="auto" w:fill="FFFFFF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2.1. Ежедневное проведение </w:t>
      </w:r>
      <w:proofErr w:type="spellStart"/>
      <w:r>
        <w:rPr>
          <w:color w:val="000000"/>
          <w:lang w:eastAsia="ru-RU"/>
        </w:rPr>
        <w:t>пред</w:t>
      </w:r>
      <w:r w:rsidR="00C161DB" w:rsidRPr="002F53B4">
        <w:rPr>
          <w:color w:val="000000"/>
          <w:lang w:eastAsia="ru-RU"/>
        </w:rPr>
        <w:t>рейсовых</w:t>
      </w:r>
      <w:proofErr w:type="spellEnd"/>
      <w:r w:rsidR="00C161DB" w:rsidRPr="002F53B4">
        <w:rPr>
          <w:color w:val="000000"/>
          <w:lang w:eastAsia="ru-RU"/>
        </w:rPr>
        <w:t xml:space="preserve"> медицинских осмотров водителей транспортных средств </w:t>
      </w:r>
      <w:r w:rsidR="00C161DB" w:rsidRPr="00C23549">
        <w:rPr>
          <w:color w:val="FF0000"/>
          <w:lang w:eastAsia="ru-RU"/>
        </w:rPr>
        <w:t>с 6.00. до 8.00,,</w:t>
      </w:r>
      <w:r w:rsidR="00C161DB" w:rsidRPr="002F53B4">
        <w:rPr>
          <w:color w:val="000000"/>
          <w:lang w:eastAsia="ru-RU"/>
        </w:rPr>
        <w:t>включая выходные и праздничные дни.</w:t>
      </w:r>
    </w:p>
    <w:p w:rsidR="00C161DB" w:rsidRPr="002F53B4" w:rsidRDefault="00D427FB" w:rsidP="002F53B4">
      <w:pPr>
        <w:shd w:val="clear" w:color="auto" w:fill="FFFFFF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2.2. При проведении </w:t>
      </w:r>
      <w:proofErr w:type="spellStart"/>
      <w:r>
        <w:rPr>
          <w:color w:val="000000"/>
          <w:lang w:eastAsia="ru-RU"/>
        </w:rPr>
        <w:t>пред</w:t>
      </w:r>
      <w:r w:rsidR="00C161DB" w:rsidRPr="002F53B4">
        <w:rPr>
          <w:color w:val="000000"/>
          <w:lang w:eastAsia="ru-RU"/>
        </w:rPr>
        <w:t>рейсов</w:t>
      </w:r>
      <w:r>
        <w:rPr>
          <w:color w:val="000000"/>
          <w:lang w:eastAsia="ru-RU"/>
        </w:rPr>
        <w:t>ого</w:t>
      </w:r>
      <w:proofErr w:type="spellEnd"/>
      <w:r>
        <w:rPr>
          <w:color w:val="000000"/>
          <w:lang w:eastAsia="ru-RU"/>
        </w:rPr>
        <w:t xml:space="preserve"> </w:t>
      </w:r>
      <w:r w:rsidR="00C161DB" w:rsidRPr="002F53B4">
        <w:rPr>
          <w:color w:val="000000"/>
          <w:lang w:eastAsia="ru-RU"/>
        </w:rPr>
        <w:t xml:space="preserve"> медицинского осмотра проводятся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следующие мероприятия: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- сбор анамнеза;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- определение артериального давления и пульса;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- определение наличия алкоголя и других психотропных веществ в выдыхаемом воздухе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или биологических субстратов одним из официально признанных методов, а при наличии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показаний другие разрешенные медицинские исследования, необходимые для решения вопроса о допуске к работе.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2.3. Для водителей, больных гипертонической болезнью, определяется индивидуальная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норма артериального давления по результатам замеров не менее чем десяти осмотров.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2.4. Ведение журна</w:t>
      </w:r>
      <w:r w:rsidR="00D427FB">
        <w:rPr>
          <w:color w:val="000000"/>
          <w:lang w:eastAsia="ru-RU"/>
        </w:rPr>
        <w:t xml:space="preserve">ла регистрации прохождения </w:t>
      </w:r>
      <w:proofErr w:type="spellStart"/>
      <w:r w:rsidR="00D427FB">
        <w:rPr>
          <w:color w:val="000000"/>
          <w:lang w:eastAsia="ru-RU"/>
        </w:rPr>
        <w:t>пред</w:t>
      </w:r>
      <w:r w:rsidRPr="002F53B4">
        <w:rPr>
          <w:color w:val="000000"/>
          <w:lang w:eastAsia="ru-RU"/>
        </w:rPr>
        <w:t>рейсовых</w:t>
      </w:r>
      <w:proofErr w:type="spellEnd"/>
      <w:r w:rsidRPr="002F53B4">
        <w:rPr>
          <w:color w:val="000000"/>
          <w:lang w:eastAsia="ru-RU"/>
        </w:rPr>
        <w:t xml:space="preserve"> медицинских осмотров в соответствии с утвержденной формой.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2.5. При решении вопроса о возможности допуска водителя к управлению автомобилем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медицинский работник, проводящий осмотр, учитывает принадлежность водителя к одной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из групп риска, возраст, стаж работы в профессии, условия работы и характер производственных факторов.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2.6. Водители не допускаются к управлению автомобилем в следующих случаях: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- при выявлении признаков временной нетрудоспособности;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- при положительной пробе на алкоголь, на другие психотропные вещества и наркотики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в выдыхаемом воздухе или биологических субстратах;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- при выявлении признаков воздействия наркотических веществ;</w:t>
      </w:r>
    </w:p>
    <w:p w:rsidR="00C161DB" w:rsidRPr="002F53B4" w:rsidRDefault="00C161DB" w:rsidP="002F53B4">
      <w:pPr>
        <w:shd w:val="clear" w:color="auto" w:fill="FFFFFF"/>
        <w:jc w:val="both"/>
        <w:rPr>
          <w:b/>
          <w:color w:val="000000"/>
          <w:lang w:eastAsia="ru-RU"/>
        </w:rPr>
      </w:pPr>
      <w:r w:rsidRPr="002F53B4">
        <w:rPr>
          <w:b/>
          <w:color w:val="000000"/>
          <w:lang w:eastAsia="ru-RU"/>
        </w:rPr>
        <w:t>3 Требования к Участнику: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3.1. Участник должен иметь лицензию на право осуществления медицинской деятельности по</w:t>
      </w:r>
    </w:p>
    <w:p w:rsidR="00C161DB" w:rsidRPr="002F53B4" w:rsidRDefault="00D427FB" w:rsidP="002F53B4">
      <w:pPr>
        <w:shd w:val="clear" w:color="auto" w:fill="FFFFFF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проведению </w:t>
      </w:r>
      <w:proofErr w:type="spellStart"/>
      <w:r>
        <w:rPr>
          <w:color w:val="000000"/>
          <w:lang w:eastAsia="ru-RU"/>
        </w:rPr>
        <w:t>пред</w:t>
      </w:r>
      <w:r w:rsidR="00C161DB" w:rsidRPr="002F53B4">
        <w:rPr>
          <w:color w:val="000000"/>
          <w:lang w:eastAsia="ru-RU"/>
        </w:rPr>
        <w:t>рейсовых</w:t>
      </w:r>
      <w:proofErr w:type="spellEnd"/>
      <w:r w:rsidR="00C161DB" w:rsidRPr="002F53B4">
        <w:rPr>
          <w:color w:val="000000"/>
          <w:lang w:eastAsia="ru-RU"/>
        </w:rPr>
        <w:t xml:space="preserve"> и после рейсовых медицинских осмотров;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3.2. Участник в обязательном порядке должен иметь полную укомплектованность медицинскими работниками, прошедшими в установленном порядке обучение и имеющих действующее свидетельство (серти</w:t>
      </w:r>
      <w:r w:rsidR="00D427FB">
        <w:rPr>
          <w:color w:val="000000"/>
          <w:lang w:eastAsia="ru-RU"/>
        </w:rPr>
        <w:t xml:space="preserve">фикат) на право проведения </w:t>
      </w:r>
      <w:proofErr w:type="spellStart"/>
      <w:r w:rsidR="00D427FB">
        <w:rPr>
          <w:color w:val="000000"/>
          <w:lang w:eastAsia="ru-RU"/>
        </w:rPr>
        <w:t>предрейсовых</w:t>
      </w:r>
      <w:proofErr w:type="spellEnd"/>
      <w:r w:rsidR="00D427FB">
        <w:rPr>
          <w:color w:val="000000"/>
          <w:lang w:eastAsia="ru-RU"/>
        </w:rPr>
        <w:t xml:space="preserve"> </w:t>
      </w:r>
      <w:r w:rsidRPr="002F53B4">
        <w:rPr>
          <w:color w:val="000000"/>
          <w:lang w:eastAsia="ru-RU"/>
        </w:rPr>
        <w:t xml:space="preserve"> медицинских осмотров;</w:t>
      </w:r>
    </w:p>
    <w:p w:rsidR="00C161DB" w:rsidRPr="002F53B4" w:rsidRDefault="00C161DB" w:rsidP="002F53B4">
      <w:pPr>
        <w:shd w:val="clear" w:color="auto" w:fill="FFFFFF"/>
        <w:jc w:val="both"/>
        <w:rPr>
          <w:b/>
          <w:color w:val="000000"/>
          <w:lang w:eastAsia="ru-RU"/>
        </w:rPr>
      </w:pPr>
      <w:r w:rsidRPr="002F53B4">
        <w:rPr>
          <w:b/>
          <w:color w:val="000000"/>
          <w:lang w:eastAsia="ru-RU"/>
        </w:rPr>
        <w:t>4 Сроки оказания услуг:</w:t>
      </w:r>
    </w:p>
    <w:p w:rsidR="00C161DB" w:rsidRPr="002F53B4" w:rsidRDefault="00D47B69" w:rsidP="002F53B4">
      <w:pPr>
        <w:shd w:val="clear" w:color="auto" w:fill="FFFFFF"/>
        <w:jc w:val="both"/>
        <w:rPr>
          <w:color w:val="000000"/>
          <w:lang w:eastAsia="ru-RU"/>
        </w:rPr>
      </w:pPr>
      <w:proofErr w:type="gramStart"/>
      <w:r>
        <w:t>с даты подписания</w:t>
      </w:r>
      <w:proofErr w:type="gramEnd"/>
      <w:r>
        <w:t xml:space="preserve"> контракта </w:t>
      </w:r>
      <w:r w:rsidR="00C161DB" w:rsidRPr="002F53B4">
        <w:rPr>
          <w:color w:val="000000"/>
          <w:lang w:eastAsia="ru-RU"/>
        </w:rPr>
        <w:t>по 31.12.20</w:t>
      </w:r>
      <w:r w:rsidR="00381E29" w:rsidRPr="002F53B4">
        <w:rPr>
          <w:color w:val="000000"/>
          <w:lang w:eastAsia="ru-RU"/>
        </w:rPr>
        <w:t>26</w:t>
      </w:r>
      <w:r w:rsidR="002F53B4">
        <w:rPr>
          <w:color w:val="000000"/>
          <w:lang w:eastAsia="ru-RU"/>
        </w:rPr>
        <w:t xml:space="preserve"> </w:t>
      </w:r>
      <w:r w:rsidR="00C161DB" w:rsidRPr="002F53B4">
        <w:rPr>
          <w:color w:val="000000"/>
          <w:lang w:eastAsia="ru-RU"/>
        </w:rPr>
        <w:t>г.</w:t>
      </w:r>
    </w:p>
    <w:p w:rsidR="00C161DB" w:rsidRPr="002F53B4" w:rsidRDefault="00C161DB" w:rsidP="002F53B4">
      <w:pPr>
        <w:shd w:val="clear" w:color="auto" w:fill="FFFFFF"/>
        <w:jc w:val="both"/>
        <w:rPr>
          <w:b/>
          <w:color w:val="000000"/>
          <w:lang w:eastAsia="ru-RU"/>
        </w:rPr>
      </w:pPr>
      <w:r w:rsidRPr="002F53B4">
        <w:rPr>
          <w:b/>
          <w:color w:val="000000"/>
          <w:lang w:eastAsia="ru-RU"/>
        </w:rPr>
        <w:t>5 Место (адрес) оказания услуг: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 xml:space="preserve">г. </w:t>
      </w:r>
      <w:r w:rsidR="00C23549">
        <w:rPr>
          <w:color w:val="000000"/>
          <w:lang w:eastAsia="ru-RU"/>
        </w:rPr>
        <w:t xml:space="preserve"> Горно-Алтайск</w:t>
      </w:r>
      <w:r w:rsidRPr="002F53B4">
        <w:rPr>
          <w:color w:val="000000"/>
          <w:lang w:eastAsia="ru-RU"/>
        </w:rPr>
        <w:t xml:space="preserve">. </w:t>
      </w:r>
    </w:p>
    <w:p w:rsidR="00C161DB" w:rsidRPr="002F53B4" w:rsidRDefault="00C161DB" w:rsidP="002F53B4">
      <w:pPr>
        <w:shd w:val="clear" w:color="auto" w:fill="FFFFFF"/>
        <w:jc w:val="both"/>
        <w:rPr>
          <w:b/>
          <w:color w:val="000000"/>
          <w:lang w:eastAsia="ru-RU"/>
        </w:rPr>
      </w:pPr>
      <w:r w:rsidRPr="002F53B4">
        <w:rPr>
          <w:b/>
          <w:color w:val="000000"/>
          <w:lang w:eastAsia="ru-RU"/>
        </w:rPr>
        <w:t>6 Перечень документации, предоставляемой ежемесячно по окончании оказания услуг: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>- акт оказания услуг, счет-фактура до 5 числа следующего месяца.</w:t>
      </w:r>
    </w:p>
    <w:p w:rsidR="00C161DB" w:rsidRPr="002F53B4" w:rsidRDefault="00C161DB" w:rsidP="002F53B4">
      <w:pPr>
        <w:shd w:val="clear" w:color="auto" w:fill="FFFFFF"/>
        <w:jc w:val="both"/>
        <w:rPr>
          <w:b/>
          <w:color w:val="000000"/>
          <w:lang w:eastAsia="ru-RU"/>
        </w:rPr>
      </w:pPr>
      <w:r w:rsidRPr="002F53B4">
        <w:rPr>
          <w:b/>
          <w:color w:val="000000"/>
          <w:lang w:eastAsia="ru-RU"/>
        </w:rPr>
        <w:t>7 Порядок приемки услуг: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  <w:r w:rsidRPr="002F53B4">
        <w:rPr>
          <w:color w:val="000000"/>
          <w:lang w:eastAsia="ru-RU"/>
        </w:rPr>
        <w:t xml:space="preserve">- подписание акта </w:t>
      </w:r>
      <w:r w:rsidR="00544884" w:rsidRPr="002F53B4">
        <w:rPr>
          <w:color w:val="000000"/>
          <w:lang w:eastAsia="ru-RU"/>
        </w:rPr>
        <w:t>оказанных услуг</w:t>
      </w:r>
      <w:r w:rsidRPr="002F53B4">
        <w:rPr>
          <w:color w:val="000000"/>
          <w:lang w:eastAsia="ru-RU"/>
        </w:rPr>
        <w:t xml:space="preserve"> с обеих сторон.</w:t>
      </w:r>
    </w:p>
    <w:p w:rsidR="00C161DB" w:rsidRPr="002F53B4" w:rsidRDefault="00C161DB" w:rsidP="002F53B4">
      <w:pPr>
        <w:shd w:val="clear" w:color="auto" w:fill="FFFFFF"/>
        <w:jc w:val="both"/>
        <w:rPr>
          <w:color w:val="000000"/>
          <w:lang w:eastAsia="ru-RU"/>
        </w:rPr>
      </w:pPr>
    </w:p>
    <w:p w:rsidR="00B747A5" w:rsidRPr="002F53B4" w:rsidRDefault="00B747A5" w:rsidP="002F53B4">
      <w:pPr>
        <w:ind w:left="4" w:right="9" w:firstLine="563"/>
        <w:jc w:val="both"/>
      </w:pPr>
      <w:r w:rsidRPr="002F53B4">
        <w:t>Условия и место оказания услуг оказания услуг: Исполнитель обеспечивает ежедневное оказание медицинских услуг силами своего медицинского персонала (проведение предрейсовых медицинских осмотров водителей транспортных средств), в том числе в выходные и праздничные дни.</w:t>
      </w:r>
    </w:p>
    <w:p w:rsidR="00B747A5" w:rsidRPr="002F53B4" w:rsidRDefault="00B747A5" w:rsidP="002F53B4">
      <w:pPr>
        <w:ind w:left="4" w:right="9" w:firstLine="563"/>
        <w:jc w:val="both"/>
      </w:pPr>
      <w:r w:rsidRPr="002F53B4">
        <w:t xml:space="preserve">Адрес проведение медицинских осмотров: г. </w:t>
      </w:r>
      <w:r w:rsidR="00C23549">
        <w:t>Горно-Алтайск</w:t>
      </w:r>
      <w:r w:rsidRPr="002F53B4">
        <w:t>.</w:t>
      </w:r>
    </w:p>
    <w:p w:rsidR="00B747A5" w:rsidRPr="002F53B4" w:rsidRDefault="00F92335" w:rsidP="002F53B4">
      <w:pPr>
        <w:ind w:left="4" w:right="9" w:firstLine="563"/>
        <w:jc w:val="both"/>
      </w:pPr>
      <w:r>
        <w:lastRenderedPageBreak/>
        <w:t xml:space="preserve">Период оказания услуг: </w:t>
      </w:r>
      <w:proofErr w:type="gramStart"/>
      <w:r w:rsidR="00D47B69">
        <w:t>с даты подписания</w:t>
      </w:r>
      <w:proofErr w:type="gramEnd"/>
      <w:r w:rsidR="00D47B69">
        <w:t xml:space="preserve"> контракта по 31 декабря 2026 года.</w:t>
      </w:r>
    </w:p>
    <w:p w:rsidR="00B747A5" w:rsidRPr="002F53B4" w:rsidRDefault="00B747A5" w:rsidP="002F53B4">
      <w:pPr>
        <w:ind w:left="4" w:right="9" w:firstLine="563"/>
        <w:jc w:val="both"/>
      </w:pPr>
      <w:r w:rsidRPr="002F53B4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7315200</wp:posOffset>
            </wp:positionH>
            <wp:positionV relativeFrom="page">
              <wp:posOffset>3009265</wp:posOffset>
            </wp:positionV>
            <wp:extent cx="8890" cy="12065"/>
            <wp:effectExtent l="0" t="0" r="0" b="0"/>
            <wp:wrapSquare wrapText="bothSides"/>
            <wp:docPr id="454" name="Picture 19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438785</wp:posOffset>
            </wp:positionH>
            <wp:positionV relativeFrom="page">
              <wp:posOffset>8814435</wp:posOffset>
            </wp:positionV>
            <wp:extent cx="3175" cy="3175"/>
            <wp:effectExtent l="0" t="0" r="0" b="0"/>
            <wp:wrapSquare wrapText="bothSides"/>
            <wp:docPr id="453" name="Picture 195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7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448310</wp:posOffset>
            </wp:positionH>
            <wp:positionV relativeFrom="page">
              <wp:posOffset>8814435</wp:posOffset>
            </wp:positionV>
            <wp:extent cx="15240" cy="12065"/>
            <wp:effectExtent l="19050" t="0" r="3810" b="0"/>
            <wp:wrapSquare wrapText="bothSides"/>
            <wp:docPr id="452" name="Picture 19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475615</wp:posOffset>
            </wp:positionH>
            <wp:positionV relativeFrom="page">
              <wp:posOffset>6253480</wp:posOffset>
            </wp:positionV>
            <wp:extent cx="18415" cy="15240"/>
            <wp:effectExtent l="19050" t="0" r="635" b="0"/>
            <wp:wrapSquare wrapText="bothSides"/>
            <wp:docPr id="451" name="Picture 19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4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5" cy="1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466090</wp:posOffset>
            </wp:positionH>
            <wp:positionV relativeFrom="page">
              <wp:posOffset>6265545</wp:posOffset>
            </wp:positionV>
            <wp:extent cx="3175" cy="3175"/>
            <wp:effectExtent l="0" t="0" r="0" b="0"/>
            <wp:wrapSquare wrapText="bothSides"/>
            <wp:docPr id="450" name="Picture 195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4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536575</wp:posOffset>
            </wp:positionH>
            <wp:positionV relativeFrom="page">
              <wp:posOffset>7311390</wp:posOffset>
            </wp:positionV>
            <wp:extent cx="3175" cy="3175"/>
            <wp:effectExtent l="0" t="0" r="0" b="0"/>
            <wp:wrapSquare wrapText="bothSides"/>
            <wp:docPr id="449" name="Picture 195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4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545465</wp:posOffset>
            </wp:positionH>
            <wp:positionV relativeFrom="page">
              <wp:posOffset>7311390</wp:posOffset>
            </wp:positionV>
            <wp:extent cx="12065" cy="6350"/>
            <wp:effectExtent l="0" t="0" r="0" b="0"/>
            <wp:wrapSquare wrapText="bothSides"/>
            <wp:docPr id="448" name="Picture 195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4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445135</wp:posOffset>
            </wp:positionH>
            <wp:positionV relativeFrom="page">
              <wp:posOffset>7362825</wp:posOffset>
            </wp:positionV>
            <wp:extent cx="12065" cy="6350"/>
            <wp:effectExtent l="0" t="0" r="0" b="0"/>
            <wp:wrapSquare wrapText="bothSides"/>
            <wp:docPr id="19" name="Picture 195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4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inline distT="0" distB="0" distL="0" distR="0">
            <wp:extent cx="13335" cy="6985"/>
            <wp:effectExtent l="0" t="0" r="0" b="0"/>
            <wp:docPr id="1160" name="Picture 19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42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Количество проведен</w:t>
      </w:r>
      <w:r w:rsidR="002F53B4">
        <w:t xml:space="preserve">ия медицинских осмотров </w:t>
      </w:r>
      <w:proofErr w:type="gramStart"/>
      <w:r w:rsidR="002F53B4">
        <w:t>с даты подписания</w:t>
      </w:r>
      <w:proofErr w:type="gramEnd"/>
      <w:r w:rsidRPr="002F53B4">
        <w:t xml:space="preserve"> Государственного контракта до полного исполнения государственного контракта:</w:t>
      </w:r>
    </w:p>
    <w:tbl>
      <w:tblPr>
        <w:tblW w:w="10296" w:type="dxa"/>
        <w:tblInd w:w="171" w:type="dxa"/>
        <w:tblCellMar>
          <w:top w:w="67" w:type="dxa"/>
          <w:left w:w="106" w:type="dxa"/>
          <w:right w:w="115" w:type="dxa"/>
        </w:tblCellMar>
        <w:tblLook w:val="04A0"/>
      </w:tblPr>
      <w:tblGrid>
        <w:gridCol w:w="909"/>
        <w:gridCol w:w="7248"/>
        <w:gridCol w:w="2139"/>
      </w:tblGrid>
      <w:tr w:rsidR="00B747A5" w:rsidRPr="002F53B4" w:rsidTr="00877EEF">
        <w:trPr>
          <w:trHeight w:val="1024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47A5" w:rsidRPr="002F53B4" w:rsidRDefault="00B747A5" w:rsidP="002F53B4">
            <w:pPr>
              <w:ind w:left="50"/>
            </w:pPr>
            <w:r w:rsidRPr="002F53B4">
              <w:t>№.</w:t>
            </w:r>
          </w:p>
        </w:tc>
        <w:tc>
          <w:tcPr>
            <w:tcW w:w="7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47A5" w:rsidRPr="002F53B4" w:rsidRDefault="00B747A5" w:rsidP="002F53B4">
            <w:pPr>
              <w:ind w:left="24"/>
              <w:jc w:val="center"/>
            </w:pPr>
            <w:r w:rsidRPr="002F53B4">
              <w:t>Наименование услуг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47A5" w:rsidRPr="002F53B4" w:rsidRDefault="00B747A5" w:rsidP="002F53B4">
            <w:pPr>
              <w:ind w:left="163" w:right="171"/>
              <w:jc w:val="center"/>
            </w:pPr>
            <w:r w:rsidRPr="002F53B4">
              <w:t>Количество оказываемых услуг, медосмотр</w:t>
            </w:r>
          </w:p>
        </w:tc>
      </w:tr>
      <w:tr w:rsidR="00B747A5" w:rsidRPr="002F53B4" w:rsidTr="00877EEF">
        <w:trPr>
          <w:trHeight w:val="528"/>
        </w:trPr>
        <w:tc>
          <w:tcPr>
            <w:tcW w:w="9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47A5" w:rsidRPr="002F53B4" w:rsidRDefault="00B747A5" w:rsidP="002F53B4">
            <w:pPr>
              <w:spacing w:after="160"/>
            </w:pPr>
            <w:r w:rsidRPr="002F53B4">
              <w:t>1</w:t>
            </w:r>
          </w:p>
        </w:tc>
        <w:tc>
          <w:tcPr>
            <w:tcW w:w="7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B747A5" w:rsidRPr="002F53B4" w:rsidRDefault="00B747A5" w:rsidP="002F53B4">
            <w:pPr>
              <w:ind w:left="5"/>
            </w:pPr>
            <w:r w:rsidRPr="002F53B4">
              <w:t>Предрейсовый медицинский осмотр водителей</w:t>
            </w:r>
          </w:p>
        </w:tc>
        <w:tc>
          <w:tcPr>
            <w:tcW w:w="2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B747A5" w:rsidRPr="002F53B4" w:rsidRDefault="00C23549" w:rsidP="002F53B4">
            <w:pPr>
              <w:ind w:left="16"/>
              <w:jc w:val="center"/>
            </w:pPr>
            <w:r>
              <w:t>184</w:t>
            </w:r>
          </w:p>
        </w:tc>
      </w:tr>
    </w:tbl>
    <w:p w:rsidR="00B747A5" w:rsidRPr="002F53B4" w:rsidRDefault="00B747A5" w:rsidP="002F53B4">
      <w:pPr>
        <w:ind w:left="17" w:hanging="11"/>
        <w:jc w:val="center"/>
      </w:pPr>
    </w:p>
    <w:p w:rsidR="00B747A5" w:rsidRPr="002F53B4" w:rsidRDefault="00B747A5" w:rsidP="002F53B4">
      <w:pPr>
        <w:ind w:left="17" w:hanging="11"/>
        <w:jc w:val="center"/>
      </w:pPr>
      <w:r w:rsidRPr="002F53B4">
        <w:t>Требования к проводимым медицинским осмотрам:</w:t>
      </w:r>
    </w:p>
    <w:p w:rsidR="00B747A5" w:rsidRPr="002F53B4" w:rsidRDefault="00B747A5" w:rsidP="002F53B4">
      <w:pPr>
        <w:numPr>
          <w:ilvl w:val="0"/>
          <w:numId w:val="6"/>
        </w:numPr>
        <w:suppressAutoHyphens w:val="0"/>
        <w:spacing w:after="6"/>
        <w:ind w:left="0" w:right="9" w:firstLine="567"/>
        <w:jc w:val="both"/>
      </w:pPr>
      <w:r w:rsidRPr="002F53B4">
        <w:t>Общие положения.</w:t>
      </w:r>
    </w:p>
    <w:p w:rsidR="00B747A5" w:rsidRPr="002F53B4" w:rsidRDefault="00B747A5" w:rsidP="002F53B4">
      <w:pPr>
        <w:numPr>
          <w:ilvl w:val="1"/>
          <w:numId w:val="6"/>
        </w:numPr>
        <w:suppressAutoHyphens w:val="0"/>
        <w:spacing w:after="6"/>
        <w:ind w:left="0" w:right="48" w:firstLine="567"/>
        <w:jc w:val="both"/>
      </w:pPr>
      <w:r w:rsidRPr="002F53B4">
        <w:t>Федеральным законом от 10.12.1995 №196-ФЗ «О безопасности дорожного движения» предусмотрено проведение обязательных предрейсовых медицинских осмотров водителей автотранспортных средств.</w:t>
      </w:r>
    </w:p>
    <w:p w:rsidR="00B747A5" w:rsidRPr="002F53B4" w:rsidRDefault="00B747A5" w:rsidP="002F53B4">
      <w:pPr>
        <w:spacing w:after="6"/>
        <w:ind w:right="9" w:firstLine="567"/>
        <w:jc w:val="both"/>
      </w:pPr>
      <w:r w:rsidRPr="002F53B4">
        <w:t xml:space="preserve">1.2. Целью предрейсовых медицинских осмотров водителей является выявление лиц, которые по медицинским показаниям не могут быть допущены к управлению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62" name="Picture 19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3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автомобилем как с позиции обеспечения безопасности дорожного движения, так и охраны здоровья водителя и пассажиров.</w:t>
      </w:r>
    </w:p>
    <w:p w:rsidR="00B747A5" w:rsidRPr="002F53B4" w:rsidRDefault="00B747A5" w:rsidP="002F53B4">
      <w:pPr>
        <w:spacing w:after="6"/>
        <w:ind w:right="9" w:firstLine="567"/>
        <w:jc w:val="both"/>
      </w:pPr>
      <w:r w:rsidRPr="002F53B4">
        <w:t xml:space="preserve">1.3. Предрейсовые медицинские осмотры проводятся только медицинским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63" name="Picture 19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персоналом, имеющим соответствующий сертификат.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64" name="Picture 19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7A5" w:rsidRPr="002F53B4" w:rsidRDefault="00B747A5" w:rsidP="002F53B4">
      <w:pPr>
        <w:numPr>
          <w:ilvl w:val="0"/>
          <w:numId w:val="6"/>
        </w:numPr>
        <w:suppressAutoHyphens w:val="0"/>
        <w:spacing w:after="6"/>
        <w:ind w:left="0" w:right="9" w:firstLine="567"/>
        <w:jc w:val="both"/>
      </w:pPr>
      <w:r w:rsidRPr="002F53B4">
        <w:t>При предрейсовом медицинском осмотре проводится:</w:t>
      </w:r>
    </w:p>
    <w:p w:rsidR="00B747A5" w:rsidRPr="002F53B4" w:rsidRDefault="00B747A5" w:rsidP="002F53B4">
      <w:pPr>
        <w:suppressAutoHyphens w:val="0"/>
        <w:spacing w:after="6"/>
        <w:ind w:right="9" w:firstLine="567"/>
        <w:jc w:val="both"/>
      </w:pPr>
      <w:r w:rsidRPr="002F53B4">
        <w:t>- сбор анамнеза;</w:t>
      </w:r>
    </w:p>
    <w:p w:rsidR="00B747A5" w:rsidRPr="002F53B4" w:rsidRDefault="00B747A5" w:rsidP="002F53B4">
      <w:pPr>
        <w:spacing w:after="6"/>
        <w:ind w:right="86" w:firstLine="567"/>
        <w:jc w:val="both"/>
        <w:rPr>
          <w:noProof/>
          <w:lang w:eastAsia="ru-RU"/>
        </w:rPr>
      </w:pPr>
      <w:r w:rsidRPr="002F53B4">
        <w:t xml:space="preserve">- определение артериального давления и пульса; </w:t>
      </w:r>
    </w:p>
    <w:p w:rsidR="00B747A5" w:rsidRPr="002F53B4" w:rsidRDefault="00B747A5" w:rsidP="002F53B4">
      <w:pPr>
        <w:spacing w:after="6"/>
        <w:ind w:right="86" w:firstLine="567"/>
        <w:jc w:val="both"/>
      </w:pPr>
      <w:r w:rsidRPr="002F53B4">
        <w:rPr>
          <w:noProof/>
          <w:lang w:eastAsia="ru-RU"/>
        </w:rPr>
        <w:drawing>
          <wp:inline distT="0" distB="0" distL="0" distR="0">
            <wp:extent cx="8890" cy="8890"/>
            <wp:effectExtent l="0" t="0" r="0" b="0"/>
            <wp:docPr id="16" name="Picture 19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5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- определение наличия алкоголя; </w:t>
      </w:r>
      <w:r w:rsidRPr="002F53B4">
        <w:rPr>
          <w:noProof/>
          <w:lang w:eastAsia="ru-RU"/>
        </w:rPr>
        <w:drawing>
          <wp:inline distT="0" distB="0" distL="0" distR="0">
            <wp:extent cx="20320" cy="40640"/>
            <wp:effectExtent l="19050" t="0" r="0" b="0"/>
            <wp:docPr id="1166" name="Picture 46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8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" cy="40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7A5" w:rsidRPr="002F53B4" w:rsidRDefault="00B747A5" w:rsidP="002F53B4">
      <w:pPr>
        <w:spacing w:after="6"/>
        <w:ind w:right="86" w:firstLine="567"/>
        <w:jc w:val="both"/>
      </w:pPr>
      <w:r w:rsidRPr="002F53B4">
        <w:t xml:space="preserve">при наличии показаний любые другие разрешенные медицинские исследования, </w:t>
      </w:r>
      <w:r w:rsidRPr="002F53B4">
        <w:rPr>
          <w:noProof/>
          <w:lang w:eastAsia="ru-RU"/>
        </w:rPr>
        <w:drawing>
          <wp:inline distT="0" distB="0" distL="0" distR="0">
            <wp:extent cx="6985" cy="20320"/>
            <wp:effectExtent l="0" t="0" r="0" b="0"/>
            <wp:docPr id="1167" name="Picture 46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9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2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необходимые для решения вопроса о допуске к работе.</w:t>
      </w:r>
    </w:p>
    <w:p w:rsidR="00B747A5" w:rsidRPr="002F53B4" w:rsidRDefault="00B747A5" w:rsidP="002F53B4">
      <w:pPr>
        <w:numPr>
          <w:ilvl w:val="0"/>
          <w:numId w:val="6"/>
        </w:numPr>
        <w:suppressAutoHyphens w:val="0"/>
        <w:spacing w:after="6"/>
        <w:ind w:left="0" w:right="9" w:firstLine="567"/>
        <w:jc w:val="both"/>
      </w:pPr>
      <w:r w:rsidRPr="002F53B4">
        <w:t xml:space="preserve">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предрейсовых медицинских </w:t>
      </w:r>
      <w:r w:rsidRPr="002F53B4">
        <w:rPr>
          <w:noProof/>
          <w:lang w:eastAsia="ru-RU"/>
        </w:rPr>
        <w:drawing>
          <wp:inline distT="0" distB="0" distL="0" distR="0">
            <wp:extent cx="13335" cy="6985"/>
            <wp:effectExtent l="0" t="0" r="0" b="0"/>
            <wp:docPr id="1168" name="Picture 19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63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осмотров.</w:t>
      </w:r>
    </w:p>
    <w:p w:rsidR="00B747A5" w:rsidRPr="002F53B4" w:rsidRDefault="00B747A5" w:rsidP="002F53B4">
      <w:pPr>
        <w:numPr>
          <w:ilvl w:val="0"/>
          <w:numId w:val="6"/>
        </w:numPr>
        <w:suppressAutoHyphens w:val="0"/>
        <w:spacing w:after="6"/>
        <w:ind w:left="0" w:right="9" w:firstLine="567"/>
        <w:jc w:val="both"/>
      </w:pPr>
      <w:r w:rsidRPr="002F53B4">
        <w:t>При решении вопроса о возможности допуска водителя к управлению автомобилем медицинский работник, проводящий предрейсовый медицинский осмотр, учитывает принадлежность водителя к одной из групп риска, возраст, стаж работы в профессии, условия работы и характер производственных факторов.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69" name="Picture 228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3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7A5" w:rsidRPr="002F53B4" w:rsidRDefault="00B747A5" w:rsidP="002F53B4">
      <w:pPr>
        <w:numPr>
          <w:ilvl w:val="0"/>
          <w:numId w:val="6"/>
        </w:numPr>
        <w:suppressAutoHyphens w:val="0"/>
        <w:spacing w:after="48"/>
        <w:ind w:left="0" w:right="9" w:firstLine="567"/>
        <w:jc w:val="both"/>
      </w:pPr>
      <w:r w:rsidRPr="002F53B4">
        <w:t>Водители не допускаются к управлению автомобилем в следующих случаях:</w:t>
      </w:r>
    </w:p>
    <w:p w:rsidR="00B747A5" w:rsidRPr="002F53B4" w:rsidRDefault="00B747A5" w:rsidP="002F53B4">
      <w:pPr>
        <w:suppressAutoHyphens w:val="0"/>
        <w:spacing w:after="6"/>
        <w:ind w:right="9" w:firstLine="567"/>
        <w:jc w:val="both"/>
      </w:pPr>
      <w:r w:rsidRPr="002F53B4">
        <w:t>- при выявлении признаков временной нетрудоспособности; при положительной пробе на алкоголь.</w:t>
      </w:r>
    </w:p>
    <w:p w:rsidR="00B747A5" w:rsidRPr="002F53B4" w:rsidRDefault="00B747A5" w:rsidP="002F53B4">
      <w:pPr>
        <w:suppressAutoHyphens w:val="0"/>
        <w:spacing w:after="6"/>
        <w:ind w:right="9" w:firstLine="567"/>
        <w:jc w:val="both"/>
      </w:pPr>
      <w:r w:rsidRPr="002F53B4">
        <w:t>- при выявлении признаков воздействия лекарственных или иных веществ, отрицательно влияющих на работоспособность водителя.</w:t>
      </w:r>
    </w:p>
    <w:p w:rsidR="00B747A5" w:rsidRPr="002F53B4" w:rsidRDefault="00B747A5" w:rsidP="002F53B4">
      <w:pPr>
        <w:numPr>
          <w:ilvl w:val="0"/>
          <w:numId w:val="6"/>
        </w:numPr>
        <w:suppressAutoHyphens w:val="0"/>
        <w:spacing w:after="6"/>
        <w:ind w:left="0" w:right="9" w:firstLine="567"/>
        <w:jc w:val="both"/>
      </w:pPr>
      <w:r w:rsidRPr="002F53B4">
        <w:t>При допуске к рейсу на путевых листах ставится штамп «прошел предрейсовый медицинский осмотр» и подпись медицинского работника, проводившего осмотр.</w:t>
      </w:r>
    </w:p>
    <w:p w:rsidR="00B747A5" w:rsidRPr="002F53B4" w:rsidRDefault="00B747A5" w:rsidP="002F53B4">
      <w:pPr>
        <w:numPr>
          <w:ilvl w:val="0"/>
          <w:numId w:val="6"/>
        </w:numPr>
        <w:suppressAutoHyphens w:val="0"/>
        <w:spacing w:after="6"/>
        <w:ind w:left="0" w:right="9" w:firstLine="567"/>
        <w:jc w:val="both"/>
      </w:pPr>
      <w:r w:rsidRPr="002F53B4">
        <w:t>По результатам предрейсового медицинского осмотра ведется по лицевой учет отстраненных от работы водителей, для чего используются бланки карт амбулаторного больного. В карту заносятся результаты освидетельствования (анамнез, объективные данные осмотра, причина отстранения).</w:t>
      </w:r>
    </w:p>
    <w:p w:rsidR="00B747A5" w:rsidRPr="002F53B4" w:rsidRDefault="00B747A5" w:rsidP="002F53B4">
      <w:pPr>
        <w:numPr>
          <w:ilvl w:val="0"/>
          <w:numId w:val="6"/>
        </w:numPr>
        <w:suppressAutoHyphens w:val="0"/>
        <w:spacing w:after="6"/>
        <w:ind w:left="0" w:right="9" w:firstLine="567"/>
        <w:jc w:val="both"/>
      </w:pPr>
      <w:r w:rsidRPr="002F53B4">
        <w:t>Руководитель Исполнителя, осуществляющий проведение предрейсовых медицинских осмотров, обязаны:</w:t>
      </w:r>
    </w:p>
    <w:p w:rsidR="00B747A5" w:rsidRPr="002F53B4" w:rsidRDefault="00B747A5" w:rsidP="002F53B4">
      <w:pPr>
        <w:spacing w:after="6"/>
        <w:ind w:right="9" w:firstLine="567"/>
        <w:jc w:val="both"/>
      </w:pPr>
      <w:r w:rsidRPr="002F53B4">
        <w:rPr>
          <w:noProof/>
          <w:lang w:eastAsia="ru-RU"/>
        </w:rPr>
        <w:drawing>
          <wp:inline distT="0" distB="0" distL="0" distR="0">
            <wp:extent cx="13335" cy="6985"/>
            <wp:effectExtent l="0" t="0" r="0" b="0"/>
            <wp:docPr id="1170" name="Picture 2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8.1. обеспечить методическое руководство и контроль за деятельностью медицинских работников, осуществляющих предрейсовые медицинские осмотры;</w:t>
      </w:r>
    </w:p>
    <w:p w:rsidR="00B747A5" w:rsidRPr="002F53B4" w:rsidRDefault="00B747A5" w:rsidP="002F53B4">
      <w:pPr>
        <w:suppressAutoHyphens w:val="0"/>
        <w:spacing w:after="273"/>
        <w:ind w:right="48" w:firstLine="567"/>
        <w:jc w:val="both"/>
      </w:pPr>
      <w:r w:rsidRPr="002F53B4">
        <w:t>8.2. обеспечить медицинский персонал бланками учетно-отчетной документации.</w:t>
      </w:r>
      <w:r w:rsidRPr="002F53B4">
        <w:rPr>
          <w:noProof/>
          <w:lang w:eastAsia="ru-RU"/>
        </w:rPr>
        <w:drawing>
          <wp:inline distT="0" distB="0" distL="0" distR="0">
            <wp:extent cx="102235" cy="54610"/>
            <wp:effectExtent l="19050" t="0" r="0" b="0"/>
            <wp:docPr id="1171" name="Picture 46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9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35" cy="54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7A5" w:rsidRPr="002F53B4" w:rsidRDefault="00B747A5" w:rsidP="002F53B4">
      <w:pPr>
        <w:spacing w:after="3"/>
        <w:ind w:right="394" w:firstLine="567"/>
        <w:jc w:val="center"/>
      </w:pPr>
      <w:r w:rsidRPr="002F53B4">
        <w:rPr>
          <w:noProof/>
          <w:lang w:eastAsia="ru-RU"/>
        </w:rPr>
        <w:drawing>
          <wp:inline distT="0" distB="0" distL="0" distR="0">
            <wp:extent cx="483235" cy="52070"/>
            <wp:effectExtent l="19050" t="0" r="0" b="0"/>
            <wp:docPr id="15" name="Picture 46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9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52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Организация проведения предрейсовых медицинских осмотров.</w:t>
      </w:r>
    </w:p>
    <w:p w:rsidR="00B747A5" w:rsidRPr="002F53B4" w:rsidRDefault="00B747A5" w:rsidP="002F53B4">
      <w:pPr>
        <w:spacing w:after="6"/>
        <w:ind w:right="9" w:firstLine="567"/>
        <w:jc w:val="both"/>
      </w:pPr>
      <w:r w:rsidRPr="002F53B4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7400290</wp:posOffset>
            </wp:positionH>
            <wp:positionV relativeFrom="page">
              <wp:posOffset>5149850</wp:posOffset>
            </wp:positionV>
            <wp:extent cx="12065" cy="8890"/>
            <wp:effectExtent l="0" t="0" r="0" b="0"/>
            <wp:wrapSquare wrapText="bothSides"/>
            <wp:docPr id="20" name="Picture 22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585470</wp:posOffset>
            </wp:positionH>
            <wp:positionV relativeFrom="page">
              <wp:posOffset>8978900</wp:posOffset>
            </wp:positionV>
            <wp:extent cx="3175" cy="3175"/>
            <wp:effectExtent l="0" t="0" r="0" b="0"/>
            <wp:wrapSquare wrapText="bothSides"/>
            <wp:docPr id="21" name="Picture 228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585470</wp:posOffset>
            </wp:positionH>
            <wp:positionV relativeFrom="page">
              <wp:posOffset>9552305</wp:posOffset>
            </wp:positionV>
            <wp:extent cx="3175" cy="3175"/>
            <wp:effectExtent l="0" t="0" r="0" b="0"/>
            <wp:wrapSquare wrapText="bothSides"/>
            <wp:docPr id="22" name="Picture 228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2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585470</wp:posOffset>
            </wp:positionH>
            <wp:positionV relativeFrom="page">
              <wp:posOffset>10036810</wp:posOffset>
            </wp:positionV>
            <wp:extent cx="3175" cy="3175"/>
            <wp:effectExtent l="0" t="0" r="0" b="0"/>
            <wp:wrapSquare wrapText="bothSides"/>
            <wp:docPr id="23" name="Picture 228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5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0">
            <wp:simplePos x="0" y="0"/>
            <wp:positionH relativeFrom="page">
              <wp:posOffset>7251065</wp:posOffset>
            </wp:positionH>
            <wp:positionV relativeFrom="page">
              <wp:posOffset>692150</wp:posOffset>
            </wp:positionV>
            <wp:extent cx="12065" cy="12065"/>
            <wp:effectExtent l="19050" t="0" r="6985" b="0"/>
            <wp:wrapSquare wrapText="bothSides"/>
            <wp:docPr id="24" name="Picture 23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20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7382510</wp:posOffset>
            </wp:positionH>
            <wp:positionV relativeFrom="page">
              <wp:posOffset>5671185</wp:posOffset>
            </wp:positionV>
            <wp:extent cx="15240" cy="8890"/>
            <wp:effectExtent l="0" t="0" r="0" b="0"/>
            <wp:wrapSquare wrapText="bothSides"/>
            <wp:docPr id="25" name="Picture 228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9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585470</wp:posOffset>
            </wp:positionH>
            <wp:positionV relativeFrom="page">
              <wp:posOffset>9662160</wp:posOffset>
            </wp:positionV>
            <wp:extent cx="3175" cy="3175"/>
            <wp:effectExtent l="0" t="0" r="0" b="0"/>
            <wp:wrapSquare wrapText="bothSides"/>
            <wp:docPr id="26" name="Picture 228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3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t xml:space="preserve">Предрейсовый медицинский осмотр производится перед началом рабочей смены водителей. Водители автотранспортных средств должны явиться на предрейсовый медицинский осмотр с путевым листом. Приглашая на осмотр индивидуально каждого водителя, медицинский </w:t>
      </w:r>
      <w:r w:rsidRPr="002F53B4">
        <w:lastRenderedPageBreak/>
        <w:t xml:space="preserve">работник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74" name="Picture 228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47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должен обратить внимание на то, как обследуемый заходит в кабинет, на его походку, внешний вид и поведение. Осмотр начинается с опроса водителя. При опросе выясняется субъективное самочувствие водителя, настроение, продолжительность сна, наличие или отсутствие жалоб на состояние здоровья.</w:t>
      </w:r>
    </w:p>
    <w:p w:rsidR="00B747A5" w:rsidRPr="002F53B4" w:rsidRDefault="00B747A5" w:rsidP="002F53B4">
      <w:pPr>
        <w:spacing w:after="6"/>
        <w:ind w:right="9" w:firstLine="567"/>
        <w:jc w:val="both"/>
      </w:pPr>
      <w:r w:rsidRPr="002F53B4">
        <w:t xml:space="preserve">При высказывании водителем каких-либо жалоб медицинский работник обязан при осмотре выявить и подтвердить (или опровергнуть) их объективность. Медицинские осмотры должны проводиться при достаточном освещении. Медицинский работник обязан внимательно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75" name="Picture 228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0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ознакомиться с состоянием кожных покровов водителя, обращая внимание на наличие расчесов, ссадин, следов от инъекций на тыльной части кистей и </w:t>
      </w:r>
      <w:proofErr w:type="spellStart"/>
      <w:r w:rsidRPr="002F53B4">
        <w:t>кубитальных</w:t>
      </w:r>
      <w:proofErr w:type="spellEnd"/>
      <w:r w:rsidRPr="002F53B4">
        <w:t xml:space="preserve"> ямок, бледность или покраснение кожи. Определяется состояние слизистых глаз и склер (гиперемия, желтушность).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76" name="Picture 228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Особую значимость при осмотре приобретает состояние зрачков (сужены или расширены)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77" name="Picture 228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2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и их реакция на свет (живая, вялая или отсутствует). Температура тела измеряется при наличии объективных показателей. При осмотре в обязательном порядке измеряется артериальное давление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78" name="Picture 228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3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и частота сердечных сокращений. Основаниями для отстранения от работы водителей автотранспортных средств являются следующие отклонения в состоянии здоровья:</w:t>
      </w:r>
    </w:p>
    <w:p w:rsidR="00B747A5" w:rsidRPr="002F53B4" w:rsidRDefault="00B747A5" w:rsidP="002F53B4">
      <w:pPr>
        <w:spacing w:after="6"/>
        <w:ind w:right="9" w:firstLine="567"/>
        <w:jc w:val="both"/>
      </w:pP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79" name="Picture 228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- наличие симптомов острого заболевания или обострения хронического заболевания (повышение температуры тела свыше 37 град. С) </w:t>
      </w:r>
      <w:r w:rsidRPr="002F53B4">
        <w:rPr>
          <w:noProof/>
          <w:lang w:eastAsia="ru-RU"/>
        </w:rPr>
        <w:drawing>
          <wp:inline distT="0" distB="0" distL="0" distR="0">
            <wp:extent cx="143510" cy="67945"/>
            <wp:effectExtent l="19050" t="0" r="8890" b="0"/>
            <wp:docPr id="1180" name="Picture 46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399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67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жалобы на плохое самочувствие, общую слабость, головную боль и зубную боль, острые заболевания глаз, боли в области уха, грудной или брюшной полости и т.п.; </w:t>
      </w:r>
      <w:r w:rsidRPr="002F53B4">
        <w:rPr>
          <w:noProof/>
          <w:lang w:eastAsia="ru-RU"/>
        </w:rPr>
        <w:drawing>
          <wp:inline distT="0" distB="0" distL="0" distR="0">
            <wp:extent cx="47625" cy="20320"/>
            <wp:effectExtent l="19050" t="0" r="9525" b="0"/>
            <wp:docPr id="1181" name="Picture 228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59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2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 повышение или учащение частоты сердечных сокращений и изменения артериального давления выше или ниже уровней, характерных для осматриваемого водителя;</w:t>
      </w:r>
    </w:p>
    <w:p w:rsidR="00B747A5" w:rsidRPr="002F53B4" w:rsidRDefault="00B747A5" w:rsidP="002F53B4">
      <w:pPr>
        <w:spacing w:after="6"/>
        <w:ind w:right="77" w:firstLine="567"/>
        <w:jc w:val="both"/>
      </w:pP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82" name="Picture 228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- нахождение под действием спиртных напитков или других средств, нарушающих функциональное состояние. В этом случае медицинский работник, проводящий предрейсовый медицинский осмотр, обязан провести контроль трезвости водителя. Результаты проведенного предрейсового медицинского осмотра в обязательном порядке заносятся в журнал. Журнал должен быть пронумерован, прошнурован, скреплен печатью организации или учреждения здравоохранения. В журнале записываются фамилия, имя, отчество, возраст, место работы водителя, дата и время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83" name="Picture 228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864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проведения осмотра, заключение, принятые меры, фамилия и инициалы медицинского работника. При отсутствии жалоб, объективных признаков заболеваний, нарушений функционального состояния организма, признаков употребления спиртных напитков, нарушений режима труда и отдыха водитель допускается к работе. В этом случае медицинский работник ставит штамп в путевом листе. В штампе должна быть указана дата и точное время прохождения медицинского осмотра, фамилия, инициалы и подпись медицинского работника, проводившего обследование.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84" name="Picture 26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65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Отстраненные от работы по состоянию здоровья водители направляются в дневное время к дежурному врачу ведомственной поликлиники. В том случае, если отстранение водителя от работы связано с временной утратой трудоспособности. когда в поликлинике нет приема. медицинский работник, оказав первую помощь, предлагает работнику явиться на следующий день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85" name="Picture 26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66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в поликлинику, а в случае надобности— </w:t>
      </w:r>
      <w:proofErr w:type="gramStart"/>
      <w:r w:rsidRPr="002F53B4">
        <w:t>вы</w:t>
      </w:r>
      <w:proofErr w:type="gramEnd"/>
      <w:r w:rsidRPr="002F53B4">
        <w:t xml:space="preserve">звать врача на дом. При этом он выдает водителю справку за своей подписью. В справке указывается час освобождения. от работы, приводятся краткие данные о характере заболевания или травмы, о температуре тела и т.д. Справка составляется в произвольной форме. Врач поликлиники, признав отстраненного от работы водителя временно нетрудоспособным, выдает ему больничный лист в установленном порядке. Если же врач признает его трудоспособным, то выдает справку об отсутствии противопоказаний для допуска к работе. Допуск к работе лиц, страдающих гипертонической болезнью или явной гипотонией, </w:t>
      </w:r>
      <w:r w:rsidRPr="002F53B4">
        <w:rPr>
          <w:noProof/>
          <w:lang w:eastAsia="ru-RU"/>
        </w:rPr>
        <w:drawing>
          <wp:inline distT="0" distB="0" distL="0" distR="0">
            <wp:extent cx="13335" cy="6985"/>
            <wp:effectExtent l="0" t="0" r="0" b="0"/>
            <wp:docPr id="1186" name="Picture 26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68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 xml:space="preserve">осуществляется строго индивидуально по рекомендациям лечащего врача. Эти рекомендации заносятся в карту состояния здоровья водителя. Карта заполняется медицинским работником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87" name="Picture 26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69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7406640</wp:posOffset>
            </wp:positionH>
            <wp:positionV relativeFrom="page">
              <wp:posOffset>1807845</wp:posOffset>
            </wp:positionV>
            <wp:extent cx="12065" cy="12065"/>
            <wp:effectExtent l="19050" t="0" r="6985" b="0"/>
            <wp:wrapSquare wrapText="bothSides"/>
            <wp:docPr id="27" name="Picture 265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531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298450</wp:posOffset>
            </wp:positionH>
            <wp:positionV relativeFrom="page">
              <wp:posOffset>4366260</wp:posOffset>
            </wp:positionV>
            <wp:extent cx="12065" cy="8890"/>
            <wp:effectExtent l="0" t="0" r="0" b="0"/>
            <wp:wrapSquare wrapText="bothSides"/>
            <wp:docPr id="28" name="Picture 26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73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301625</wp:posOffset>
            </wp:positionH>
            <wp:positionV relativeFrom="page">
              <wp:posOffset>6524625</wp:posOffset>
            </wp:positionV>
            <wp:extent cx="12065" cy="6350"/>
            <wp:effectExtent l="0" t="0" r="0" b="0"/>
            <wp:wrapSquare wrapText="bothSides"/>
            <wp:docPr id="29" name="Picture 26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88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5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7235825</wp:posOffset>
            </wp:positionH>
            <wp:positionV relativeFrom="page">
              <wp:posOffset>10153015</wp:posOffset>
            </wp:positionV>
            <wp:extent cx="3175" cy="3175"/>
            <wp:effectExtent l="0" t="0" r="0" b="0"/>
            <wp:wrapTopAndBottom/>
            <wp:docPr id="30" name="Picture 26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95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506095</wp:posOffset>
            </wp:positionH>
            <wp:positionV relativeFrom="page">
              <wp:posOffset>5576570</wp:posOffset>
            </wp:positionV>
            <wp:extent cx="6350" cy="6350"/>
            <wp:effectExtent l="0" t="0" r="0" b="0"/>
            <wp:wrapSquare wrapText="bothSides"/>
            <wp:docPr id="31" name="Picture 26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82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494030</wp:posOffset>
            </wp:positionH>
            <wp:positionV relativeFrom="page">
              <wp:posOffset>5579745</wp:posOffset>
            </wp:positionV>
            <wp:extent cx="8890" cy="8890"/>
            <wp:effectExtent l="0" t="0" r="0" b="0"/>
            <wp:wrapSquare wrapText="bothSides"/>
            <wp:docPr id="32" name="Picture 26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8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7418705</wp:posOffset>
            </wp:positionH>
            <wp:positionV relativeFrom="page">
              <wp:posOffset>5539740</wp:posOffset>
            </wp:positionV>
            <wp:extent cx="15240" cy="12065"/>
            <wp:effectExtent l="19050" t="0" r="3810" b="0"/>
            <wp:wrapTopAndBottom/>
            <wp:docPr id="33" name="Picture 46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03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column">
              <wp:posOffset>18415</wp:posOffset>
            </wp:positionH>
            <wp:positionV relativeFrom="paragraph">
              <wp:posOffset>119380</wp:posOffset>
            </wp:positionV>
            <wp:extent cx="15240" cy="27305"/>
            <wp:effectExtent l="19050" t="0" r="3810" b="0"/>
            <wp:wrapSquare wrapText="bothSides"/>
            <wp:docPr id="34" name="Picture 46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405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27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53B4">
        <w:t xml:space="preserve">на водителей, имеющих хронические заболевания. Медицинский работник один раз в год </w:t>
      </w:r>
      <w:r w:rsidRPr="002F53B4">
        <w:rPr>
          <w:noProof/>
          <w:lang w:eastAsia="ru-RU"/>
        </w:rPr>
        <w:drawing>
          <wp:inline distT="0" distB="0" distL="0" distR="0">
            <wp:extent cx="6985" cy="6985"/>
            <wp:effectExtent l="0" t="0" r="0" b="0"/>
            <wp:docPr id="1188" name="Picture 26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070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F53B4">
        <w:t>а также при первичном выявлении больных составляет списки лиц, состоящих на диспансерном учете, с указанием диагноза и кратких рекомендаций по допуску к работе. Медицинский работник ежемесячно подводит итоги предрейсовых медицинских осмотров с анализом причин отстранения от работы водителей, и результаты доводит до сведения руководителя. Медицинский работник несет дисциплинарную, а в случаях, предусмотренных законодательством, и другую ответственность за качество проведенного предрейсового медицинского осмотра и выдачу заключения о допуске водителей к управлению транспортом средством.</w:t>
      </w:r>
    </w:p>
    <w:p w:rsidR="00B747A5" w:rsidRPr="002F53B4" w:rsidRDefault="00B747A5" w:rsidP="002F53B4">
      <w:pPr>
        <w:spacing w:after="6"/>
        <w:ind w:right="9" w:firstLine="567"/>
        <w:jc w:val="both"/>
      </w:pPr>
    </w:p>
    <w:p w:rsidR="00B747A5" w:rsidRPr="002F53B4" w:rsidRDefault="00B747A5" w:rsidP="002F53B4">
      <w:pPr>
        <w:ind w:right="-29" w:firstLine="567"/>
        <w:jc w:val="both"/>
      </w:pPr>
    </w:p>
    <w:tbl>
      <w:tblPr>
        <w:tblW w:w="0" w:type="auto"/>
        <w:jc w:val="center"/>
        <w:tblLook w:val="01E0"/>
      </w:tblPr>
      <w:tblGrid>
        <w:gridCol w:w="4643"/>
        <w:gridCol w:w="4644"/>
      </w:tblGrid>
      <w:tr w:rsidR="00B747A5" w:rsidRPr="002F53B4" w:rsidTr="00877EEF">
        <w:trPr>
          <w:jc w:val="center"/>
        </w:trPr>
        <w:tc>
          <w:tcPr>
            <w:tcW w:w="4643" w:type="dxa"/>
          </w:tcPr>
          <w:p w:rsidR="00B747A5" w:rsidRPr="002F53B4" w:rsidRDefault="00B747A5" w:rsidP="002F53B4">
            <w:pPr>
              <w:suppressAutoHyphens w:val="0"/>
              <w:ind w:right="-29"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rPr>
                <w:b/>
                <w:bCs/>
                <w:color w:val="000000"/>
                <w:lang w:eastAsia="ru-RU"/>
              </w:rPr>
              <w:t>ЗАКАЗЧИК:</w:t>
            </w:r>
          </w:p>
        </w:tc>
        <w:tc>
          <w:tcPr>
            <w:tcW w:w="4644" w:type="dxa"/>
          </w:tcPr>
          <w:p w:rsidR="00B747A5" w:rsidRPr="002F53B4" w:rsidRDefault="00B747A5" w:rsidP="002F53B4">
            <w:pPr>
              <w:suppressAutoHyphens w:val="0"/>
              <w:ind w:right="-29"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rPr>
                <w:b/>
                <w:bCs/>
                <w:color w:val="000000"/>
                <w:lang w:eastAsia="ru-RU"/>
              </w:rPr>
              <w:t>ИСПОЛНИТЕЛЬ:</w:t>
            </w:r>
          </w:p>
          <w:p w:rsidR="00B747A5" w:rsidRPr="002F53B4" w:rsidRDefault="00B747A5" w:rsidP="002F53B4">
            <w:pPr>
              <w:tabs>
                <w:tab w:val="left" w:pos="3720"/>
              </w:tabs>
              <w:suppressAutoHyphens w:val="0"/>
              <w:ind w:right="-29" w:firstLine="567"/>
              <w:jc w:val="both"/>
              <w:rPr>
                <w:b/>
                <w:bCs/>
                <w:color w:val="000000"/>
                <w:lang w:eastAsia="ru-RU"/>
              </w:rPr>
            </w:pPr>
            <w:r w:rsidRPr="002F53B4">
              <w:rPr>
                <w:b/>
                <w:bCs/>
                <w:color w:val="000000"/>
                <w:lang w:eastAsia="ru-RU"/>
              </w:rPr>
              <w:tab/>
            </w:r>
          </w:p>
        </w:tc>
      </w:tr>
      <w:tr w:rsidR="00376218" w:rsidRPr="00D05EA7" w:rsidTr="00376218">
        <w:trPr>
          <w:jc w:val="center"/>
        </w:trPr>
        <w:tc>
          <w:tcPr>
            <w:tcW w:w="4643" w:type="dxa"/>
          </w:tcPr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 w:rsidRPr="00376218">
              <w:rPr>
                <w:bCs/>
                <w:color w:val="000000"/>
                <w:lang w:eastAsia="ru-RU"/>
              </w:rPr>
              <w:t xml:space="preserve">Начальник ФКУ «Сибуправтодор» </w:t>
            </w: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 w:rsidRPr="00376218">
              <w:rPr>
                <w:bCs/>
                <w:color w:val="000000"/>
                <w:lang w:eastAsia="ru-RU"/>
              </w:rPr>
              <w:t>_________________ И.Г. Толстых</w:t>
            </w: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м.п</w:t>
            </w:r>
            <w:r w:rsidRPr="00376218">
              <w:rPr>
                <w:bCs/>
                <w:color w:val="000000"/>
                <w:lang w:eastAsia="ru-RU"/>
              </w:rPr>
              <w:t>.</w:t>
            </w: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</w:tc>
        <w:tc>
          <w:tcPr>
            <w:tcW w:w="4644" w:type="dxa"/>
          </w:tcPr>
          <w:p w:rsid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802EA4" w:rsidRPr="00376218" w:rsidRDefault="00802EA4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 w:rsidRPr="00376218">
              <w:rPr>
                <w:bCs/>
                <w:color w:val="000000"/>
                <w:lang w:eastAsia="ru-RU"/>
              </w:rPr>
              <w:t>________________</w:t>
            </w: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</w:p>
          <w:p w:rsidR="00376218" w:rsidRPr="00376218" w:rsidRDefault="00376218" w:rsidP="00376218">
            <w:pPr>
              <w:suppressAutoHyphens w:val="0"/>
              <w:ind w:right="-29" w:firstLine="567"/>
              <w:jc w:val="both"/>
              <w:rPr>
                <w:bCs/>
                <w:color w:val="000000"/>
                <w:lang w:eastAsia="ru-RU"/>
              </w:rPr>
            </w:pPr>
            <w:r>
              <w:rPr>
                <w:bCs/>
                <w:color w:val="000000"/>
                <w:lang w:eastAsia="ru-RU"/>
              </w:rPr>
              <w:t>м.п</w:t>
            </w:r>
            <w:r w:rsidRPr="00376218">
              <w:rPr>
                <w:bCs/>
                <w:color w:val="000000"/>
                <w:lang w:eastAsia="ru-RU"/>
              </w:rPr>
              <w:t>.</w:t>
            </w:r>
          </w:p>
        </w:tc>
      </w:tr>
    </w:tbl>
    <w:p w:rsidR="00B747A5" w:rsidRPr="002F53B4" w:rsidRDefault="00B747A5" w:rsidP="00376218">
      <w:pPr>
        <w:pStyle w:val="af1"/>
        <w:rPr>
          <w:b/>
        </w:rPr>
      </w:pPr>
    </w:p>
    <w:sectPr w:rsidR="00B747A5" w:rsidRPr="002F53B4" w:rsidSect="004C123F">
      <w:footerReference w:type="default" r:id="rId73"/>
      <w:pgSz w:w="11906" w:h="16838" w:code="9"/>
      <w:pgMar w:top="709" w:right="849" w:bottom="568" w:left="1021" w:header="527" w:footer="25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32A" w:rsidRDefault="0059532A">
      <w:r>
        <w:separator/>
      </w:r>
    </w:p>
  </w:endnote>
  <w:endnote w:type="continuationSeparator" w:id="0">
    <w:p w:rsidR="0059532A" w:rsidRDefault="005953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irce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</w:rPr>
      <w:id w:val="1462494"/>
      <w:docPartObj>
        <w:docPartGallery w:val="Page Numbers (Bottom of Page)"/>
        <w:docPartUnique/>
      </w:docPartObj>
    </w:sdtPr>
    <w:sdtEndPr>
      <w:rPr>
        <w:sz w:val="16"/>
        <w:szCs w:val="20"/>
      </w:rPr>
    </w:sdtEndPr>
    <w:sdtContent>
      <w:p w:rsidR="00362E97" w:rsidRPr="00DD26A5" w:rsidRDefault="00CB3907" w:rsidP="00D829BB">
        <w:pPr>
          <w:pStyle w:val="ac"/>
          <w:jc w:val="center"/>
          <w:rPr>
            <w:sz w:val="16"/>
            <w:szCs w:val="20"/>
          </w:rPr>
        </w:pPr>
        <w:r w:rsidRPr="00DD26A5">
          <w:rPr>
            <w:sz w:val="16"/>
            <w:szCs w:val="20"/>
          </w:rPr>
          <w:fldChar w:fldCharType="begin"/>
        </w:r>
        <w:r w:rsidR="00362E97" w:rsidRPr="00DD26A5">
          <w:rPr>
            <w:sz w:val="16"/>
            <w:szCs w:val="20"/>
          </w:rPr>
          <w:instrText>PAGE   \* MERGEFORMAT</w:instrText>
        </w:r>
        <w:r w:rsidRPr="00DD26A5">
          <w:rPr>
            <w:sz w:val="16"/>
            <w:szCs w:val="20"/>
          </w:rPr>
          <w:fldChar w:fldCharType="separate"/>
        </w:r>
        <w:r w:rsidR="00D47B69">
          <w:rPr>
            <w:noProof/>
            <w:sz w:val="16"/>
            <w:szCs w:val="20"/>
          </w:rPr>
          <w:t>11</w:t>
        </w:r>
        <w:r w:rsidRPr="00DD26A5">
          <w:rPr>
            <w:sz w:val="16"/>
            <w:szCs w:val="20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32A" w:rsidRDefault="0059532A">
      <w:r>
        <w:separator/>
      </w:r>
    </w:p>
  </w:footnote>
  <w:footnote w:type="continuationSeparator" w:id="0">
    <w:p w:rsidR="0059532A" w:rsidRDefault="005953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.75pt;height:.75pt;visibility:visible;mso-wrap-style:square" o:bullet="t">
        <v:imagedata r:id="rId1" o:title=""/>
      </v:shape>
    </w:pict>
  </w:numPicBullet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01A68DE"/>
    <w:multiLevelType w:val="hybridMultilevel"/>
    <w:tmpl w:val="466E35C4"/>
    <w:lvl w:ilvl="0" w:tplc="A01E2D66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177A481C"/>
    <w:multiLevelType w:val="hybridMultilevel"/>
    <w:tmpl w:val="20966C7C"/>
    <w:lvl w:ilvl="0" w:tplc="476C7C2E">
      <w:start w:val="1"/>
      <w:numFmt w:val="bullet"/>
      <w:lvlText w:val="-"/>
      <w:lvlJc w:val="left"/>
      <w:pPr>
        <w:ind w:left="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561D76">
      <w:start w:val="1"/>
      <w:numFmt w:val="bullet"/>
      <w:lvlText w:val="o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9EA52AC">
      <w:start w:val="1"/>
      <w:numFmt w:val="bullet"/>
      <w:lvlText w:val="▪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CC147E">
      <w:start w:val="1"/>
      <w:numFmt w:val="bullet"/>
      <w:lvlText w:val="•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064CE8">
      <w:start w:val="1"/>
      <w:numFmt w:val="bullet"/>
      <w:lvlText w:val="o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1781972">
      <w:start w:val="1"/>
      <w:numFmt w:val="bullet"/>
      <w:lvlText w:val="▪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6CCA90">
      <w:start w:val="1"/>
      <w:numFmt w:val="bullet"/>
      <w:lvlText w:val="•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60BC34">
      <w:start w:val="1"/>
      <w:numFmt w:val="bullet"/>
      <w:lvlText w:val="o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249AD0">
      <w:start w:val="1"/>
      <w:numFmt w:val="bullet"/>
      <w:lvlText w:val="▪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8F557A3"/>
    <w:multiLevelType w:val="multilevel"/>
    <w:tmpl w:val="844487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4">
    <w:nsid w:val="5040399A"/>
    <w:multiLevelType w:val="multilevel"/>
    <w:tmpl w:val="5040399A"/>
    <w:name w:val="Нумерованный список 3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5">
    <w:nsid w:val="5D6F3E39"/>
    <w:multiLevelType w:val="multilevel"/>
    <w:tmpl w:val="8A069828"/>
    <w:lvl w:ilvl="0">
      <w:start w:val="1"/>
      <w:numFmt w:val="decimal"/>
      <w:lvlText w:val="%1."/>
      <w:lvlJc w:val="left"/>
      <w:pPr>
        <w:ind w:left="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25F2E88"/>
    <w:multiLevelType w:val="multilevel"/>
    <w:tmpl w:val="750A8BE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62605146"/>
    <w:multiLevelType w:val="multilevel"/>
    <w:tmpl w:val="9D76554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620" w:hanging="10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  <w:b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0747D"/>
    <w:rsid w:val="00000A73"/>
    <w:rsid w:val="00001701"/>
    <w:rsid w:val="0000233C"/>
    <w:rsid w:val="00007CD3"/>
    <w:rsid w:val="00014427"/>
    <w:rsid w:val="00020FDA"/>
    <w:rsid w:val="00025251"/>
    <w:rsid w:val="00026B1E"/>
    <w:rsid w:val="000275C1"/>
    <w:rsid w:val="00033F75"/>
    <w:rsid w:val="00037909"/>
    <w:rsid w:val="00047CF3"/>
    <w:rsid w:val="00052643"/>
    <w:rsid w:val="00055AC0"/>
    <w:rsid w:val="0006367A"/>
    <w:rsid w:val="00065D35"/>
    <w:rsid w:val="00066215"/>
    <w:rsid w:val="00071484"/>
    <w:rsid w:val="00072065"/>
    <w:rsid w:val="0007493D"/>
    <w:rsid w:val="00075C7F"/>
    <w:rsid w:val="00082C05"/>
    <w:rsid w:val="00085FC7"/>
    <w:rsid w:val="00090239"/>
    <w:rsid w:val="00090E57"/>
    <w:rsid w:val="000B461E"/>
    <w:rsid w:val="000E0062"/>
    <w:rsid w:val="000E08D0"/>
    <w:rsid w:val="000F28F3"/>
    <w:rsid w:val="001417F3"/>
    <w:rsid w:val="00141E3A"/>
    <w:rsid w:val="00161FFE"/>
    <w:rsid w:val="00164D06"/>
    <w:rsid w:val="00171B91"/>
    <w:rsid w:val="0017741F"/>
    <w:rsid w:val="00177FA7"/>
    <w:rsid w:val="00182683"/>
    <w:rsid w:val="00194875"/>
    <w:rsid w:val="00196783"/>
    <w:rsid w:val="00197E7E"/>
    <w:rsid w:val="001B6043"/>
    <w:rsid w:val="001C54D9"/>
    <w:rsid w:val="001C66DA"/>
    <w:rsid w:val="001D0618"/>
    <w:rsid w:val="001D5844"/>
    <w:rsid w:val="001F729F"/>
    <w:rsid w:val="002006F4"/>
    <w:rsid w:val="00203DC3"/>
    <w:rsid w:val="00213B3C"/>
    <w:rsid w:val="00225D0B"/>
    <w:rsid w:val="00234435"/>
    <w:rsid w:val="002344D6"/>
    <w:rsid w:val="0023453B"/>
    <w:rsid w:val="002425B1"/>
    <w:rsid w:val="00243A9C"/>
    <w:rsid w:val="00245CFA"/>
    <w:rsid w:val="00254B3C"/>
    <w:rsid w:val="0025741E"/>
    <w:rsid w:val="002602C3"/>
    <w:rsid w:val="002608FC"/>
    <w:rsid w:val="00272CE2"/>
    <w:rsid w:val="0027390D"/>
    <w:rsid w:val="002763E5"/>
    <w:rsid w:val="00282E03"/>
    <w:rsid w:val="002842E0"/>
    <w:rsid w:val="00286C7E"/>
    <w:rsid w:val="0029641C"/>
    <w:rsid w:val="002A172D"/>
    <w:rsid w:val="002A2012"/>
    <w:rsid w:val="002A31DB"/>
    <w:rsid w:val="002B36A3"/>
    <w:rsid w:val="002D405A"/>
    <w:rsid w:val="002D64BD"/>
    <w:rsid w:val="002D65D1"/>
    <w:rsid w:val="002E0E45"/>
    <w:rsid w:val="002F1140"/>
    <w:rsid w:val="002F2AF3"/>
    <w:rsid w:val="002F53B4"/>
    <w:rsid w:val="0031006A"/>
    <w:rsid w:val="00310FFE"/>
    <w:rsid w:val="003110E8"/>
    <w:rsid w:val="003141A2"/>
    <w:rsid w:val="00314C40"/>
    <w:rsid w:val="00334F17"/>
    <w:rsid w:val="00343E50"/>
    <w:rsid w:val="003553E5"/>
    <w:rsid w:val="00362E97"/>
    <w:rsid w:val="0036473E"/>
    <w:rsid w:val="00365B96"/>
    <w:rsid w:val="003751BC"/>
    <w:rsid w:val="003751EA"/>
    <w:rsid w:val="00376218"/>
    <w:rsid w:val="00381009"/>
    <w:rsid w:val="00381E29"/>
    <w:rsid w:val="003A01FF"/>
    <w:rsid w:val="003A0EC4"/>
    <w:rsid w:val="003B0CB4"/>
    <w:rsid w:val="003B3D9A"/>
    <w:rsid w:val="003C0B4F"/>
    <w:rsid w:val="003C25BD"/>
    <w:rsid w:val="003C6768"/>
    <w:rsid w:val="003D1FE0"/>
    <w:rsid w:val="003F0D37"/>
    <w:rsid w:val="003F0D5B"/>
    <w:rsid w:val="004011F0"/>
    <w:rsid w:val="0040177C"/>
    <w:rsid w:val="0040378F"/>
    <w:rsid w:val="00412C75"/>
    <w:rsid w:val="00417B63"/>
    <w:rsid w:val="00417CDF"/>
    <w:rsid w:val="004304F4"/>
    <w:rsid w:val="00440F3B"/>
    <w:rsid w:val="0044541E"/>
    <w:rsid w:val="0044676B"/>
    <w:rsid w:val="00447EDC"/>
    <w:rsid w:val="00450149"/>
    <w:rsid w:val="00451161"/>
    <w:rsid w:val="00452E4B"/>
    <w:rsid w:val="00454614"/>
    <w:rsid w:val="004645EF"/>
    <w:rsid w:val="00465DB4"/>
    <w:rsid w:val="004812EF"/>
    <w:rsid w:val="00484738"/>
    <w:rsid w:val="00491EF2"/>
    <w:rsid w:val="004A0529"/>
    <w:rsid w:val="004A1BC0"/>
    <w:rsid w:val="004A6AAD"/>
    <w:rsid w:val="004B200C"/>
    <w:rsid w:val="004C123F"/>
    <w:rsid w:val="004E4C30"/>
    <w:rsid w:val="004F012B"/>
    <w:rsid w:val="004F5FEC"/>
    <w:rsid w:val="005022D3"/>
    <w:rsid w:val="00507D79"/>
    <w:rsid w:val="00541155"/>
    <w:rsid w:val="00544884"/>
    <w:rsid w:val="005455AE"/>
    <w:rsid w:val="005621AF"/>
    <w:rsid w:val="00575207"/>
    <w:rsid w:val="00577CE9"/>
    <w:rsid w:val="005823A7"/>
    <w:rsid w:val="00587208"/>
    <w:rsid w:val="005950C0"/>
    <w:rsid w:val="0059532A"/>
    <w:rsid w:val="005E3D5B"/>
    <w:rsid w:val="005E5CA1"/>
    <w:rsid w:val="005E6B1E"/>
    <w:rsid w:val="005F1CF5"/>
    <w:rsid w:val="006005FD"/>
    <w:rsid w:val="00600A60"/>
    <w:rsid w:val="00605963"/>
    <w:rsid w:val="006061D9"/>
    <w:rsid w:val="006165A0"/>
    <w:rsid w:val="0063328C"/>
    <w:rsid w:val="00633CBC"/>
    <w:rsid w:val="006438CF"/>
    <w:rsid w:val="00646AF3"/>
    <w:rsid w:val="00653312"/>
    <w:rsid w:val="00653CF5"/>
    <w:rsid w:val="00654302"/>
    <w:rsid w:val="00655DCE"/>
    <w:rsid w:val="00686D25"/>
    <w:rsid w:val="00687AA5"/>
    <w:rsid w:val="006904B2"/>
    <w:rsid w:val="006924B3"/>
    <w:rsid w:val="00697198"/>
    <w:rsid w:val="006A0AA1"/>
    <w:rsid w:val="006A0D4B"/>
    <w:rsid w:val="006A3B54"/>
    <w:rsid w:val="006A7526"/>
    <w:rsid w:val="006B17FC"/>
    <w:rsid w:val="006B2D08"/>
    <w:rsid w:val="006B6926"/>
    <w:rsid w:val="006B7944"/>
    <w:rsid w:val="006C2C91"/>
    <w:rsid w:val="006C4901"/>
    <w:rsid w:val="006E40ED"/>
    <w:rsid w:val="006E45F4"/>
    <w:rsid w:val="006E4A40"/>
    <w:rsid w:val="006F0478"/>
    <w:rsid w:val="006F2F92"/>
    <w:rsid w:val="00703305"/>
    <w:rsid w:val="00705A65"/>
    <w:rsid w:val="0070747D"/>
    <w:rsid w:val="00713A1B"/>
    <w:rsid w:val="00730A7F"/>
    <w:rsid w:val="007530FB"/>
    <w:rsid w:val="00753734"/>
    <w:rsid w:val="00755801"/>
    <w:rsid w:val="00763FF6"/>
    <w:rsid w:val="007649CD"/>
    <w:rsid w:val="00765F92"/>
    <w:rsid w:val="007758D3"/>
    <w:rsid w:val="007913AB"/>
    <w:rsid w:val="00791CCE"/>
    <w:rsid w:val="00797829"/>
    <w:rsid w:val="007A2087"/>
    <w:rsid w:val="007B2611"/>
    <w:rsid w:val="007C329C"/>
    <w:rsid w:val="007C6F3F"/>
    <w:rsid w:val="007C70F2"/>
    <w:rsid w:val="007E1E15"/>
    <w:rsid w:val="007F1985"/>
    <w:rsid w:val="007F565C"/>
    <w:rsid w:val="007F66DE"/>
    <w:rsid w:val="00802EA4"/>
    <w:rsid w:val="00815649"/>
    <w:rsid w:val="0082044E"/>
    <w:rsid w:val="008403AD"/>
    <w:rsid w:val="008410C0"/>
    <w:rsid w:val="00843DAB"/>
    <w:rsid w:val="00867713"/>
    <w:rsid w:val="008710E5"/>
    <w:rsid w:val="00873010"/>
    <w:rsid w:val="008756BC"/>
    <w:rsid w:val="008974F8"/>
    <w:rsid w:val="008A2630"/>
    <w:rsid w:val="008A4AF4"/>
    <w:rsid w:val="008A4B1A"/>
    <w:rsid w:val="008A7D10"/>
    <w:rsid w:val="008B1E11"/>
    <w:rsid w:val="008B6F15"/>
    <w:rsid w:val="008C7C75"/>
    <w:rsid w:val="008E4F26"/>
    <w:rsid w:val="008F199F"/>
    <w:rsid w:val="008F1C0F"/>
    <w:rsid w:val="008F2EEC"/>
    <w:rsid w:val="00901C43"/>
    <w:rsid w:val="00913CC2"/>
    <w:rsid w:val="00933A1F"/>
    <w:rsid w:val="00940A2F"/>
    <w:rsid w:val="009414B7"/>
    <w:rsid w:val="00951EC8"/>
    <w:rsid w:val="00952B8A"/>
    <w:rsid w:val="00972521"/>
    <w:rsid w:val="00993410"/>
    <w:rsid w:val="009A271D"/>
    <w:rsid w:val="009B1BE0"/>
    <w:rsid w:val="009B6305"/>
    <w:rsid w:val="009B663F"/>
    <w:rsid w:val="009C415F"/>
    <w:rsid w:val="009C5108"/>
    <w:rsid w:val="009C6399"/>
    <w:rsid w:val="009C780C"/>
    <w:rsid w:val="009F3ED3"/>
    <w:rsid w:val="009F4C3B"/>
    <w:rsid w:val="009F6E41"/>
    <w:rsid w:val="009F7B73"/>
    <w:rsid w:val="00A0317C"/>
    <w:rsid w:val="00A04BC1"/>
    <w:rsid w:val="00A06960"/>
    <w:rsid w:val="00A1171E"/>
    <w:rsid w:val="00A123D6"/>
    <w:rsid w:val="00A23275"/>
    <w:rsid w:val="00A24439"/>
    <w:rsid w:val="00A25106"/>
    <w:rsid w:val="00A27E72"/>
    <w:rsid w:val="00A319B6"/>
    <w:rsid w:val="00A35638"/>
    <w:rsid w:val="00A36703"/>
    <w:rsid w:val="00A53F0B"/>
    <w:rsid w:val="00A567D7"/>
    <w:rsid w:val="00A647FD"/>
    <w:rsid w:val="00A67F43"/>
    <w:rsid w:val="00A92D87"/>
    <w:rsid w:val="00A942DB"/>
    <w:rsid w:val="00A955B4"/>
    <w:rsid w:val="00A95858"/>
    <w:rsid w:val="00AA2769"/>
    <w:rsid w:val="00AA2C72"/>
    <w:rsid w:val="00AA45BF"/>
    <w:rsid w:val="00AB6B9E"/>
    <w:rsid w:val="00AC1773"/>
    <w:rsid w:val="00AC672B"/>
    <w:rsid w:val="00AC696B"/>
    <w:rsid w:val="00AC72B1"/>
    <w:rsid w:val="00AD20A6"/>
    <w:rsid w:val="00AD227F"/>
    <w:rsid w:val="00AE2E93"/>
    <w:rsid w:val="00AE46F4"/>
    <w:rsid w:val="00AE53EF"/>
    <w:rsid w:val="00AE74DE"/>
    <w:rsid w:val="00AF08DF"/>
    <w:rsid w:val="00B06603"/>
    <w:rsid w:val="00B12B0E"/>
    <w:rsid w:val="00B27363"/>
    <w:rsid w:val="00B37AE9"/>
    <w:rsid w:val="00B43775"/>
    <w:rsid w:val="00B437BD"/>
    <w:rsid w:val="00B557FE"/>
    <w:rsid w:val="00B57AC6"/>
    <w:rsid w:val="00B60C10"/>
    <w:rsid w:val="00B64B4D"/>
    <w:rsid w:val="00B747A5"/>
    <w:rsid w:val="00B80329"/>
    <w:rsid w:val="00B81125"/>
    <w:rsid w:val="00B90AB5"/>
    <w:rsid w:val="00BA70F6"/>
    <w:rsid w:val="00BB4EAA"/>
    <w:rsid w:val="00BC1F62"/>
    <w:rsid w:val="00BC2504"/>
    <w:rsid w:val="00BC2CDC"/>
    <w:rsid w:val="00BD6BB6"/>
    <w:rsid w:val="00BF1409"/>
    <w:rsid w:val="00BF1CBE"/>
    <w:rsid w:val="00BF3EC3"/>
    <w:rsid w:val="00C00AE1"/>
    <w:rsid w:val="00C02289"/>
    <w:rsid w:val="00C161DB"/>
    <w:rsid w:val="00C16CAA"/>
    <w:rsid w:val="00C23549"/>
    <w:rsid w:val="00C256F4"/>
    <w:rsid w:val="00C3034C"/>
    <w:rsid w:val="00C3088B"/>
    <w:rsid w:val="00C34BF7"/>
    <w:rsid w:val="00C3602E"/>
    <w:rsid w:val="00C36621"/>
    <w:rsid w:val="00C36FC0"/>
    <w:rsid w:val="00C47BC6"/>
    <w:rsid w:val="00C51704"/>
    <w:rsid w:val="00C60388"/>
    <w:rsid w:val="00C80C50"/>
    <w:rsid w:val="00C83337"/>
    <w:rsid w:val="00C90FD2"/>
    <w:rsid w:val="00C93112"/>
    <w:rsid w:val="00C93986"/>
    <w:rsid w:val="00C95CAF"/>
    <w:rsid w:val="00C972FD"/>
    <w:rsid w:val="00CA329F"/>
    <w:rsid w:val="00CA462E"/>
    <w:rsid w:val="00CA6843"/>
    <w:rsid w:val="00CB361C"/>
    <w:rsid w:val="00CB3907"/>
    <w:rsid w:val="00CB5A55"/>
    <w:rsid w:val="00CD3EAA"/>
    <w:rsid w:val="00D05EA7"/>
    <w:rsid w:val="00D26CDA"/>
    <w:rsid w:val="00D41578"/>
    <w:rsid w:val="00D427FB"/>
    <w:rsid w:val="00D47B69"/>
    <w:rsid w:val="00D53EC8"/>
    <w:rsid w:val="00D601CE"/>
    <w:rsid w:val="00D76E58"/>
    <w:rsid w:val="00D829BB"/>
    <w:rsid w:val="00D909F6"/>
    <w:rsid w:val="00D96D06"/>
    <w:rsid w:val="00DA19FA"/>
    <w:rsid w:val="00DA2BC7"/>
    <w:rsid w:val="00DB511F"/>
    <w:rsid w:val="00DD115F"/>
    <w:rsid w:val="00DD26A5"/>
    <w:rsid w:val="00DD472D"/>
    <w:rsid w:val="00DD64B4"/>
    <w:rsid w:val="00DE1AFE"/>
    <w:rsid w:val="00DE595F"/>
    <w:rsid w:val="00DF2CF1"/>
    <w:rsid w:val="00DF6846"/>
    <w:rsid w:val="00E052A7"/>
    <w:rsid w:val="00E14A6D"/>
    <w:rsid w:val="00E22176"/>
    <w:rsid w:val="00E31643"/>
    <w:rsid w:val="00E347D0"/>
    <w:rsid w:val="00E51D78"/>
    <w:rsid w:val="00E5683F"/>
    <w:rsid w:val="00E63A8E"/>
    <w:rsid w:val="00E63EFE"/>
    <w:rsid w:val="00E6486C"/>
    <w:rsid w:val="00E667F9"/>
    <w:rsid w:val="00E710F4"/>
    <w:rsid w:val="00E80E51"/>
    <w:rsid w:val="00E8320C"/>
    <w:rsid w:val="00EA12C2"/>
    <w:rsid w:val="00EC6C00"/>
    <w:rsid w:val="00ED5E02"/>
    <w:rsid w:val="00EF6F7F"/>
    <w:rsid w:val="00F1072A"/>
    <w:rsid w:val="00F17929"/>
    <w:rsid w:val="00F309A6"/>
    <w:rsid w:val="00F648B3"/>
    <w:rsid w:val="00F83E3F"/>
    <w:rsid w:val="00F92335"/>
    <w:rsid w:val="00FA2812"/>
    <w:rsid w:val="00FB2693"/>
    <w:rsid w:val="00FB5037"/>
    <w:rsid w:val="00FB6F95"/>
    <w:rsid w:val="00FD19D8"/>
    <w:rsid w:val="00FD1BB3"/>
    <w:rsid w:val="00FE2ABF"/>
    <w:rsid w:val="00FE5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05A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C70F2"/>
  </w:style>
  <w:style w:type="character" w:customStyle="1" w:styleId="WW-Absatz-Standardschriftart">
    <w:name w:val="WW-Absatz-Standardschriftart"/>
    <w:rsid w:val="007C70F2"/>
  </w:style>
  <w:style w:type="character" w:customStyle="1" w:styleId="WW-Absatz-Standardschriftart1">
    <w:name w:val="WW-Absatz-Standardschriftart1"/>
    <w:rsid w:val="007C70F2"/>
  </w:style>
  <w:style w:type="character" w:customStyle="1" w:styleId="WW-Absatz-Standardschriftart11">
    <w:name w:val="WW-Absatz-Standardschriftart11"/>
    <w:rsid w:val="007C70F2"/>
  </w:style>
  <w:style w:type="character" w:customStyle="1" w:styleId="WW-Absatz-Standardschriftart111">
    <w:name w:val="WW-Absatz-Standardschriftart111"/>
    <w:rsid w:val="007C70F2"/>
  </w:style>
  <w:style w:type="character" w:customStyle="1" w:styleId="WW-Absatz-Standardschriftart1111">
    <w:name w:val="WW-Absatz-Standardschriftart1111"/>
    <w:rsid w:val="007C70F2"/>
  </w:style>
  <w:style w:type="character" w:customStyle="1" w:styleId="WW-Absatz-Standardschriftart11111">
    <w:name w:val="WW-Absatz-Standardschriftart11111"/>
    <w:rsid w:val="007C70F2"/>
  </w:style>
  <w:style w:type="character" w:customStyle="1" w:styleId="WW-Absatz-Standardschriftart111111">
    <w:name w:val="WW-Absatz-Standardschriftart111111"/>
    <w:rsid w:val="007C70F2"/>
  </w:style>
  <w:style w:type="character" w:customStyle="1" w:styleId="WW-Absatz-Standardschriftart1111111">
    <w:name w:val="WW-Absatz-Standardschriftart1111111"/>
    <w:rsid w:val="007C70F2"/>
  </w:style>
  <w:style w:type="character" w:customStyle="1" w:styleId="WW-Absatz-Standardschriftart11111111">
    <w:name w:val="WW-Absatz-Standardschriftart11111111"/>
    <w:rsid w:val="007C70F2"/>
  </w:style>
  <w:style w:type="character" w:customStyle="1" w:styleId="WW-Absatz-Standardschriftart111111111">
    <w:name w:val="WW-Absatz-Standardschriftart111111111"/>
    <w:rsid w:val="007C70F2"/>
  </w:style>
  <w:style w:type="character" w:customStyle="1" w:styleId="WW-Absatz-Standardschriftart1111111111">
    <w:name w:val="WW-Absatz-Standardschriftart1111111111"/>
    <w:rsid w:val="007C70F2"/>
  </w:style>
  <w:style w:type="character" w:customStyle="1" w:styleId="WW-Absatz-Standardschriftart11111111111">
    <w:name w:val="WW-Absatz-Standardschriftart11111111111"/>
    <w:rsid w:val="007C70F2"/>
  </w:style>
  <w:style w:type="character" w:customStyle="1" w:styleId="WW-Absatz-Standardschriftart111111111111">
    <w:name w:val="WW-Absatz-Standardschriftart111111111111"/>
    <w:rsid w:val="007C70F2"/>
  </w:style>
  <w:style w:type="character" w:customStyle="1" w:styleId="WW-Absatz-Standardschriftart1111111111111">
    <w:name w:val="WW-Absatz-Standardschriftart1111111111111"/>
    <w:rsid w:val="007C70F2"/>
  </w:style>
  <w:style w:type="character" w:customStyle="1" w:styleId="WW-Absatz-Standardschriftart11111111111111">
    <w:name w:val="WW-Absatz-Standardschriftart11111111111111"/>
    <w:rsid w:val="007C70F2"/>
  </w:style>
  <w:style w:type="character" w:customStyle="1" w:styleId="WW-Absatz-Standardschriftart111111111111111">
    <w:name w:val="WW-Absatz-Standardschriftart111111111111111"/>
    <w:rsid w:val="007C70F2"/>
  </w:style>
  <w:style w:type="character" w:customStyle="1" w:styleId="WW-Absatz-Standardschriftart1111111111111111">
    <w:name w:val="WW-Absatz-Standardschriftart1111111111111111"/>
    <w:rsid w:val="007C70F2"/>
  </w:style>
  <w:style w:type="character" w:customStyle="1" w:styleId="1">
    <w:name w:val="Основной шрифт абзаца1"/>
    <w:rsid w:val="007C70F2"/>
  </w:style>
  <w:style w:type="character" w:styleId="a3">
    <w:name w:val="page number"/>
    <w:basedOn w:val="1"/>
    <w:rsid w:val="007C70F2"/>
  </w:style>
  <w:style w:type="paragraph" w:customStyle="1" w:styleId="10">
    <w:name w:val="Заголовок1"/>
    <w:basedOn w:val="a"/>
    <w:next w:val="a4"/>
    <w:rsid w:val="007C70F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7C70F2"/>
    <w:pPr>
      <w:spacing w:after="120"/>
    </w:pPr>
  </w:style>
  <w:style w:type="paragraph" w:styleId="a5">
    <w:name w:val="List"/>
    <w:basedOn w:val="a4"/>
    <w:rsid w:val="007C70F2"/>
    <w:rPr>
      <w:rFonts w:cs="Mangal"/>
    </w:rPr>
  </w:style>
  <w:style w:type="paragraph" w:customStyle="1" w:styleId="11">
    <w:name w:val="Название1"/>
    <w:basedOn w:val="a"/>
    <w:rsid w:val="007C70F2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7C70F2"/>
    <w:pPr>
      <w:suppressLineNumbers/>
    </w:pPr>
    <w:rPr>
      <w:rFonts w:cs="Mangal"/>
    </w:rPr>
  </w:style>
  <w:style w:type="paragraph" w:styleId="a6">
    <w:name w:val="Body Text Indent"/>
    <w:basedOn w:val="a"/>
    <w:rsid w:val="007C70F2"/>
    <w:pPr>
      <w:spacing w:before="240"/>
      <w:ind w:firstLine="1320"/>
    </w:pPr>
    <w:rPr>
      <w:szCs w:val="20"/>
    </w:rPr>
  </w:style>
  <w:style w:type="paragraph" w:customStyle="1" w:styleId="21">
    <w:name w:val="Основной текст с отступом 21"/>
    <w:basedOn w:val="a"/>
    <w:rsid w:val="007C70F2"/>
    <w:pPr>
      <w:spacing w:after="120" w:line="480" w:lineRule="auto"/>
      <w:ind w:left="283"/>
    </w:pPr>
  </w:style>
  <w:style w:type="paragraph" w:styleId="a7">
    <w:name w:val="header"/>
    <w:basedOn w:val="a"/>
    <w:rsid w:val="007C70F2"/>
    <w:pPr>
      <w:tabs>
        <w:tab w:val="center" w:pos="4677"/>
        <w:tab w:val="right" w:pos="9355"/>
      </w:tabs>
    </w:pPr>
  </w:style>
  <w:style w:type="paragraph" w:styleId="a8">
    <w:name w:val="Balloon Text"/>
    <w:basedOn w:val="a"/>
    <w:rsid w:val="007C70F2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7C70F2"/>
    <w:pPr>
      <w:suppressLineNumbers/>
    </w:pPr>
  </w:style>
  <w:style w:type="paragraph" w:customStyle="1" w:styleId="aa">
    <w:name w:val="Заголовок таблицы"/>
    <w:basedOn w:val="a9"/>
    <w:rsid w:val="007C70F2"/>
    <w:pPr>
      <w:jc w:val="center"/>
    </w:pPr>
    <w:rPr>
      <w:b/>
      <w:bCs/>
    </w:rPr>
  </w:style>
  <w:style w:type="paragraph" w:customStyle="1" w:styleId="ab">
    <w:name w:val="Содержимое врезки"/>
    <w:basedOn w:val="a4"/>
    <w:rsid w:val="007C70F2"/>
  </w:style>
  <w:style w:type="paragraph" w:styleId="ac">
    <w:name w:val="footer"/>
    <w:basedOn w:val="a"/>
    <w:link w:val="ad"/>
    <w:uiPriority w:val="99"/>
    <w:rsid w:val="007C70F2"/>
    <w:pPr>
      <w:suppressLineNumbers/>
      <w:tabs>
        <w:tab w:val="center" w:pos="4819"/>
        <w:tab w:val="right" w:pos="9638"/>
      </w:tabs>
    </w:pPr>
  </w:style>
  <w:style w:type="paragraph" w:customStyle="1" w:styleId="210">
    <w:name w:val="Основной текст 21"/>
    <w:basedOn w:val="a"/>
    <w:rsid w:val="00A67F43"/>
    <w:pPr>
      <w:jc w:val="center"/>
    </w:pPr>
    <w:rPr>
      <w:b/>
      <w:szCs w:val="20"/>
    </w:rPr>
  </w:style>
  <w:style w:type="paragraph" w:styleId="ae">
    <w:name w:val="List Paragraph"/>
    <w:basedOn w:val="a"/>
    <w:uiPriority w:val="34"/>
    <w:qFormat/>
    <w:rsid w:val="009C780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">
    <w:name w:val="Hyperlink"/>
    <w:uiPriority w:val="99"/>
    <w:unhideWhenUsed/>
    <w:rsid w:val="00AC72B1"/>
    <w:rPr>
      <w:color w:val="0000FF"/>
      <w:u w:val="single"/>
    </w:rPr>
  </w:style>
  <w:style w:type="paragraph" w:customStyle="1" w:styleId="ConsPlusNormal">
    <w:name w:val="ConsPlusNormal"/>
    <w:rsid w:val="00703305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">
    <w:name w:val="Основной текст (2)_"/>
    <w:basedOn w:val="a0"/>
    <w:link w:val="20"/>
    <w:rsid w:val="00381009"/>
    <w:rPr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81009"/>
    <w:pPr>
      <w:widowControl w:val="0"/>
      <w:shd w:val="clear" w:color="auto" w:fill="FFFFFF"/>
      <w:suppressAutoHyphens w:val="0"/>
      <w:spacing w:before="300" w:line="259" w:lineRule="exact"/>
      <w:jc w:val="both"/>
    </w:pPr>
    <w:rPr>
      <w:sz w:val="21"/>
      <w:szCs w:val="21"/>
      <w:lang w:eastAsia="ru-RU"/>
    </w:rPr>
  </w:style>
  <w:style w:type="paragraph" w:customStyle="1" w:styleId="Default">
    <w:name w:val="Default"/>
    <w:rsid w:val="0038100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f0">
    <w:name w:val="Table Grid"/>
    <w:basedOn w:val="a1"/>
    <w:uiPriority w:val="99"/>
    <w:rsid w:val="00225D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 Spacing"/>
    <w:aliases w:val="для таблиц"/>
    <w:link w:val="af2"/>
    <w:qFormat/>
    <w:rsid w:val="00A567D7"/>
    <w:rPr>
      <w:rFonts w:ascii="Calibri" w:eastAsia="Calibri" w:hAnsi="Calibri" w:cs="Calibri"/>
      <w:color w:val="000000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DD26A5"/>
    <w:rPr>
      <w:sz w:val="24"/>
      <w:szCs w:val="24"/>
      <w:lang w:eastAsia="ar-SA"/>
    </w:rPr>
  </w:style>
  <w:style w:type="paragraph" w:customStyle="1" w:styleId="ConsPlusNonformat">
    <w:name w:val="ConsPlusNonformat"/>
    <w:qFormat/>
    <w:rsid w:val="007C329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58">
    <w:name w:val="xl58"/>
    <w:basedOn w:val="a"/>
    <w:rsid w:val="003C25BD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ru-RU"/>
    </w:rPr>
  </w:style>
  <w:style w:type="character" w:customStyle="1" w:styleId="af3">
    <w:name w:val="Обычный (веб) Знак"/>
    <w:basedOn w:val="a0"/>
    <w:link w:val="af4"/>
    <w:semiHidden/>
    <w:locked/>
    <w:rsid w:val="0017741F"/>
  </w:style>
  <w:style w:type="paragraph" w:styleId="af4">
    <w:name w:val="Normal (Web)"/>
    <w:basedOn w:val="a"/>
    <w:link w:val="af3"/>
    <w:semiHidden/>
    <w:unhideWhenUsed/>
    <w:rsid w:val="0017741F"/>
    <w:pPr>
      <w:suppressAutoHyphens w:val="0"/>
      <w:spacing w:before="100" w:beforeAutospacing="1" w:after="100" w:afterAutospacing="1"/>
    </w:pPr>
    <w:rPr>
      <w:sz w:val="20"/>
      <w:szCs w:val="20"/>
      <w:lang w:eastAsia="ru-RU"/>
    </w:rPr>
  </w:style>
  <w:style w:type="paragraph" w:customStyle="1" w:styleId="af5">
    <w:name w:val="Обычный + по ширине"/>
    <w:basedOn w:val="a"/>
    <w:uiPriority w:val="99"/>
    <w:rsid w:val="00AD227F"/>
    <w:pPr>
      <w:suppressAutoHyphens w:val="0"/>
      <w:jc w:val="both"/>
    </w:pPr>
    <w:rPr>
      <w:lang w:eastAsia="ru-RU"/>
    </w:rPr>
  </w:style>
  <w:style w:type="paragraph" w:customStyle="1" w:styleId="TableParagraph">
    <w:name w:val="Table Paragraph"/>
    <w:basedOn w:val="a"/>
    <w:uiPriority w:val="1"/>
    <w:qFormat/>
    <w:rsid w:val="009A271D"/>
    <w:pPr>
      <w:widowControl w:val="0"/>
      <w:suppressAutoHyphens w:val="0"/>
      <w:autoSpaceDE w:val="0"/>
      <w:autoSpaceDN w:val="0"/>
      <w:spacing w:line="223" w:lineRule="exact"/>
      <w:ind w:left="107"/>
    </w:pPr>
    <w:rPr>
      <w:sz w:val="22"/>
      <w:szCs w:val="22"/>
      <w:lang w:eastAsia="en-US"/>
    </w:rPr>
  </w:style>
  <w:style w:type="paragraph" w:styleId="22">
    <w:name w:val="Body Text 2"/>
    <w:basedOn w:val="a"/>
    <w:link w:val="23"/>
    <w:rsid w:val="007E1E15"/>
    <w:pPr>
      <w:suppressAutoHyphens w:val="0"/>
      <w:spacing w:after="120" w:line="48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23">
    <w:name w:val="Основной текст 2 Знак"/>
    <w:basedOn w:val="a0"/>
    <w:link w:val="22"/>
    <w:rsid w:val="007E1E15"/>
    <w:rPr>
      <w:rFonts w:ascii="Calibri" w:eastAsia="Calibri" w:hAnsi="Calibri" w:cs="Calibri"/>
      <w:color w:val="000000"/>
      <w:sz w:val="24"/>
      <w:szCs w:val="24"/>
    </w:rPr>
  </w:style>
  <w:style w:type="character" w:customStyle="1" w:styleId="af2">
    <w:name w:val="Без интервала Знак"/>
    <w:aliases w:val="для таблиц Знак"/>
    <w:link w:val="af1"/>
    <w:rsid w:val="007E1E15"/>
    <w:rPr>
      <w:rFonts w:ascii="Calibri" w:eastAsia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8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image" Target="media/image46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7" Type="http://schemas.openxmlformats.org/officeDocument/2006/relationships/endnotes" Target="endnotes.xml"/><Relationship Id="rId71" Type="http://schemas.openxmlformats.org/officeDocument/2006/relationships/image" Target="media/image6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hyperlink" Target="mailto:press@fuadsib.ru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6.jpeg"/><Relationship Id="rId53" Type="http://schemas.openxmlformats.org/officeDocument/2006/relationships/image" Target="media/image44.jpeg"/><Relationship Id="rId58" Type="http://schemas.openxmlformats.org/officeDocument/2006/relationships/image" Target="media/image49.jpeg"/><Relationship Id="rId66" Type="http://schemas.openxmlformats.org/officeDocument/2006/relationships/image" Target="media/image57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40.jpeg"/><Relationship Id="rId57" Type="http://schemas.openxmlformats.org/officeDocument/2006/relationships/image" Target="media/image48.jpeg"/><Relationship Id="rId61" Type="http://schemas.openxmlformats.org/officeDocument/2006/relationships/image" Target="media/image52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2.jpeg"/><Relationship Id="rId44" Type="http://schemas.openxmlformats.org/officeDocument/2006/relationships/image" Target="media/image35.jpeg"/><Relationship Id="rId52" Type="http://schemas.openxmlformats.org/officeDocument/2006/relationships/image" Target="media/image43.jpeg"/><Relationship Id="rId60" Type="http://schemas.openxmlformats.org/officeDocument/2006/relationships/image" Target="media/image51.jpeg"/><Relationship Id="rId65" Type="http://schemas.openxmlformats.org/officeDocument/2006/relationships/image" Target="media/image56.jpeg"/><Relationship Id="rId73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9.jpeg"/><Relationship Id="rId56" Type="http://schemas.openxmlformats.org/officeDocument/2006/relationships/image" Target="media/image47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8" Type="http://schemas.openxmlformats.org/officeDocument/2006/relationships/image" Target="media/image2.jpeg"/><Relationship Id="rId51" Type="http://schemas.openxmlformats.org/officeDocument/2006/relationships/image" Target="media/image42.jpeg"/><Relationship Id="rId72" Type="http://schemas.openxmlformats.org/officeDocument/2006/relationships/image" Target="media/image63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consultantplus://offline/ref=9938295B22EC3CAB1A77A7DCCFDB4782E55F922D1F2A87CBF02155362AW3WBR" TargetMode="External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67" Type="http://schemas.openxmlformats.org/officeDocument/2006/relationships/image" Target="media/image58.jpeg"/><Relationship Id="rId20" Type="http://schemas.openxmlformats.org/officeDocument/2006/relationships/image" Target="media/image13.jpeg"/><Relationship Id="rId41" Type="http://schemas.openxmlformats.org/officeDocument/2006/relationships/image" Target="media/image32.jpeg"/><Relationship Id="rId54" Type="http://schemas.openxmlformats.org/officeDocument/2006/relationships/image" Target="media/image45.jpeg"/><Relationship Id="rId62" Type="http://schemas.openxmlformats.org/officeDocument/2006/relationships/image" Target="media/image53.jpeg"/><Relationship Id="rId70" Type="http://schemas.openxmlformats.org/officeDocument/2006/relationships/image" Target="media/image61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77CECB-A119-41E6-B7FF-3694C117A1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3939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26342</CharactersWithSpaces>
  <SharedDoc>false</SharedDoc>
  <HLinks>
    <vt:vector size="6" baseType="variant">
      <vt:variant>
        <vt:i4>4456456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consultantplus://offline/ref=5E4015A1FE39E51A85716061B17837305F5CBD49078E650F4DB8025394991D83208C930B5AC60C840CECE0BCE1uCPFG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srednih-pg</cp:lastModifiedBy>
  <cp:revision>9</cp:revision>
  <cp:lastPrinted>2025-12-11T02:46:00Z</cp:lastPrinted>
  <dcterms:created xsi:type="dcterms:W3CDTF">2026-06-22T04:53:00Z</dcterms:created>
  <dcterms:modified xsi:type="dcterms:W3CDTF">2026-07-07T07:01:00Z</dcterms:modified>
</cp:coreProperties>
</file>