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E3" w:rsidRPr="00F23CC9" w:rsidRDefault="00383121" w:rsidP="00F23CC9">
      <w:pPr>
        <w:suppressAutoHyphens/>
        <w:spacing w:after="0" w:line="240" w:lineRule="auto"/>
        <w:contextualSpacing/>
        <w:rPr>
          <w:rFonts w:ascii="Times New Roman" w:eastAsia="Calibri" w:hAnsi="Times New Roman" w:cs="Times New Roman"/>
          <w:b/>
          <w:lang w:eastAsia="ar-SA"/>
        </w:rPr>
      </w:pPr>
      <w:r w:rsidRPr="00F23CC9">
        <w:rPr>
          <w:rFonts w:ascii="Times New Roman" w:eastAsia="Calibri" w:hAnsi="Times New Roman" w:cs="Times New Roman"/>
          <w:b/>
          <w:lang w:eastAsia="ar-SA"/>
        </w:rPr>
        <w:t xml:space="preserve">ИКЗ </w:t>
      </w:r>
      <w:r w:rsidR="008C7576" w:rsidRPr="00F23CC9">
        <w:rPr>
          <w:rFonts w:ascii="Times New Roman" w:eastAsia="Calibri" w:hAnsi="Times New Roman" w:cs="Times New Roman"/>
          <w:b/>
          <w:lang w:eastAsia="ar-SA"/>
        </w:rPr>
        <w:t>№</w:t>
      </w:r>
      <w:r w:rsidR="001F4D31" w:rsidRPr="00F23CC9">
        <w:rPr>
          <w:rFonts w:ascii="Times New Roman" w:eastAsia="Calibri" w:hAnsi="Times New Roman" w:cs="Times New Roman"/>
          <w:b/>
          <w:lang w:eastAsia="ar-SA"/>
        </w:rPr>
        <w:t>261732902836273290100100020000000244</w:t>
      </w:r>
    </w:p>
    <w:p w:rsidR="008F7356" w:rsidRPr="00F23CC9" w:rsidRDefault="008F7356" w:rsidP="00F23CC9">
      <w:pPr>
        <w:suppressAutoHyphens/>
        <w:spacing w:after="0" w:line="240" w:lineRule="auto"/>
        <w:contextualSpacing/>
        <w:rPr>
          <w:rFonts w:ascii="Times New Roman" w:eastAsia="Calibri" w:hAnsi="Times New Roman" w:cs="Times New Roman"/>
          <w:b/>
          <w:lang w:eastAsia="ar-SA"/>
        </w:rPr>
      </w:pPr>
    </w:p>
    <w:p w:rsidR="00F47B05" w:rsidRPr="00F23CC9" w:rsidRDefault="00F47B05" w:rsidP="00F23CC9">
      <w:pPr>
        <w:suppressAutoHyphens/>
        <w:spacing w:after="0" w:line="240" w:lineRule="auto"/>
        <w:contextualSpacing/>
        <w:jc w:val="center"/>
        <w:rPr>
          <w:rFonts w:ascii="Times New Roman" w:eastAsia="Calibri" w:hAnsi="Times New Roman" w:cs="Times New Roman"/>
          <w:b/>
          <w:lang w:eastAsia="ar-SA"/>
        </w:rPr>
      </w:pPr>
      <w:r w:rsidRPr="00F23CC9">
        <w:rPr>
          <w:rFonts w:ascii="Times New Roman" w:eastAsia="Calibri" w:hAnsi="Times New Roman" w:cs="Times New Roman"/>
          <w:b/>
          <w:lang w:eastAsia="ar-SA"/>
        </w:rPr>
        <w:t>Контракт №</w:t>
      </w:r>
      <w:r w:rsidR="008F7356" w:rsidRPr="00F23CC9">
        <w:rPr>
          <w:rFonts w:ascii="Times New Roman" w:eastAsia="Calibri" w:hAnsi="Times New Roman" w:cs="Times New Roman"/>
          <w:b/>
          <w:lang w:eastAsia="ar-SA"/>
        </w:rPr>
        <w:t xml:space="preserve"> </w:t>
      </w:r>
    </w:p>
    <w:p w:rsidR="00F47B05" w:rsidRPr="00F23CC9" w:rsidRDefault="00F47B05" w:rsidP="00F23CC9">
      <w:pPr>
        <w:suppressAutoHyphens/>
        <w:spacing w:after="0" w:line="240" w:lineRule="auto"/>
        <w:contextualSpacing/>
        <w:jc w:val="both"/>
        <w:rPr>
          <w:rFonts w:ascii="Times New Roman" w:eastAsia="Calibri" w:hAnsi="Times New Roman" w:cs="Times New Roman"/>
          <w:lang w:eastAsia="ar-SA"/>
        </w:rPr>
      </w:pPr>
    </w:p>
    <w:p w:rsidR="00F47B05" w:rsidRPr="00F23CC9" w:rsidRDefault="00F47B05" w:rsidP="00F23CC9">
      <w:pPr>
        <w:suppressAutoHyphens/>
        <w:spacing w:after="0" w:line="240" w:lineRule="auto"/>
        <w:contextualSpacing/>
        <w:jc w:val="both"/>
        <w:rPr>
          <w:rFonts w:ascii="Times New Roman" w:eastAsia="Calibri" w:hAnsi="Times New Roman" w:cs="Times New Roman"/>
          <w:lang w:eastAsia="ar-SA"/>
        </w:rPr>
      </w:pPr>
      <w:r w:rsidRPr="00F23CC9">
        <w:rPr>
          <w:rFonts w:ascii="Times New Roman" w:eastAsia="Calibri" w:hAnsi="Times New Roman" w:cs="Times New Roman"/>
          <w:lang w:eastAsia="ar-SA"/>
        </w:rPr>
        <w:t>г. Димитровград</w:t>
      </w:r>
      <w:r w:rsidRPr="00F23CC9">
        <w:rPr>
          <w:rFonts w:ascii="Times New Roman" w:eastAsia="Calibri" w:hAnsi="Times New Roman" w:cs="Times New Roman"/>
          <w:lang w:eastAsia="ar-SA"/>
        </w:rPr>
        <w:tab/>
      </w:r>
      <w:r w:rsidRPr="00F23CC9">
        <w:rPr>
          <w:rFonts w:ascii="Times New Roman" w:eastAsia="Calibri" w:hAnsi="Times New Roman" w:cs="Times New Roman"/>
          <w:lang w:eastAsia="ar-SA"/>
        </w:rPr>
        <w:tab/>
      </w:r>
      <w:r w:rsidRPr="00F23CC9">
        <w:rPr>
          <w:rFonts w:ascii="Times New Roman" w:eastAsia="Calibri" w:hAnsi="Times New Roman" w:cs="Times New Roman"/>
          <w:lang w:eastAsia="ar-SA"/>
        </w:rPr>
        <w:tab/>
      </w:r>
      <w:r w:rsidRPr="00F23CC9">
        <w:rPr>
          <w:rFonts w:ascii="Times New Roman" w:eastAsia="Calibri" w:hAnsi="Times New Roman" w:cs="Times New Roman"/>
          <w:lang w:eastAsia="ar-SA"/>
        </w:rPr>
        <w:tab/>
      </w:r>
      <w:r w:rsidRPr="00F23CC9">
        <w:rPr>
          <w:rFonts w:ascii="Times New Roman" w:eastAsia="Calibri" w:hAnsi="Times New Roman" w:cs="Times New Roman"/>
          <w:lang w:eastAsia="ar-SA"/>
        </w:rPr>
        <w:tab/>
      </w:r>
      <w:r w:rsidRPr="00F23CC9">
        <w:rPr>
          <w:rFonts w:ascii="Times New Roman" w:eastAsia="Calibri" w:hAnsi="Times New Roman" w:cs="Times New Roman"/>
          <w:lang w:eastAsia="ar-SA"/>
        </w:rPr>
        <w:tab/>
      </w:r>
      <w:r w:rsidRPr="00F23CC9">
        <w:rPr>
          <w:rFonts w:ascii="Times New Roman" w:eastAsia="Calibri" w:hAnsi="Times New Roman" w:cs="Times New Roman"/>
          <w:lang w:eastAsia="ar-SA"/>
        </w:rPr>
        <w:tab/>
        <w:t xml:space="preserve">    </w:t>
      </w:r>
      <w:r w:rsidR="00AC0D0C" w:rsidRPr="00F23CC9">
        <w:rPr>
          <w:rFonts w:ascii="Times New Roman" w:eastAsia="Calibri" w:hAnsi="Times New Roman" w:cs="Times New Roman"/>
          <w:lang w:eastAsia="ar-SA"/>
        </w:rPr>
        <w:t xml:space="preserve">      </w:t>
      </w:r>
      <w:r w:rsidRPr="00F23CC9">
        <w:rPr>
          <w:rFonts w:ascii="Times New Roman" w:eastAsia="Calibri" w:hAnsi="Times New Roman" w:cs="Times New Roman"/>
          <w:lang w:eastAsia="ar-SA"/>
        </w:rPr>
        <w:t xml:space="preserve">      </w:t>
      </w:r>
      <w:r w:rsidR="00546756" w:rsidRPr="00F23CC9">
        <w:rPr>
          <w:rFonts w:ascii="Times New Roman" w:eastAsia="Calibri" w:hAnsi="Times New Roman" w:cs="Times New Roman"/>
          <w:lang w:eastAsia="ar-SA"/>
        </w:rPr>
        <w:t xml:space="preserve">  </w:t>
      </w:r>
      <w:proofErr w:type="gramStart"/>
      <w:r w:rsidR="00546756" w:rsidRPr="00F23CC9">
        <w:rPr>
          <w:rFonts w:ascii="Times New Roman" w:eastAsia="Calibri" w:hAnsi="Times New Roman" w:cs="Times New Roman"/>
          <w:lang w:eastAsia="ar-SA"/>
        </w:rPr>
        <w:t xml:space="preserve">   </w:t>
      </w:r>
      <w:r w:rsidRPr="00F23CC9">
        <w:rPr>
          <w:rFonts w:ascii="Times New Roman" w:eastAsia="Calibri" w:hAnsi="Times New Roman" w:cs="Times New Roman"/>
          <w:lang w:eastAsia="ar-SA"/>
        </w:rPr>
        <w:t>«</w:t>
      </w:r>
      <w:proofErr w:type="gramEnd"/>
      <w:r w:rsidR="001F03A0" w:rsidRPr="00F23CC9">
        <w:rPr>
          <w:rFonts w:ascii="Times New Roman" w:eastAsia="Calibri" w:hAnsi="Times New Roman" w:cs="Times New Roman"/>
          <w:lang w:eastAsia="ar-SA"/>
        </w:rPr>
        <w:t xml:space="preserve"> </w:t>
      </w:r>
      <w:r w:rsidR="00740729" w:rsidRPr="00F23CC9">
        <w:rPr>
          <w:rFonts w:ascii="Times New Roman" w:eastAsia="Calibri" w:hAnsi="Times New Roman" w:cs="Times New Roman"/>
          <w:lang w:eastAsia="ar-SA"/>
        </w:rPr>
        <w:t>__</w:t>
      </w:r>
      <w:r w:rsidR="001F03A0" w:rsidRPr="00F23CC9">
        <w:rPr>
          <w:rFonts w:ascii="Times New Roman" w:eastAsia="Calibri" w:hAnsi="Times New Roman" w:cs="Times New Roman"/>
          <w:lang w:eastAsia="ar-SA"/>
        </w:rPr>
        <w:t xml:space="preserve"> » </w:t>
      </w:r>
      <w:r w:rsidR="00740729" w:rsidRPr="00F23CC9">
        <w:rPr>
          <w:rFonts w:ascii="Times New Roman" w:eastAsia="Calibri" w:hAnsi="Times New Roman" w:cs="Times New Roman"/>
          <w:lang w:eastAsia="ar-SA"/>
        </w:rPr>
        <w:t>_____</w:t>
      </w:r>
      <w:r w:rsidR="00546756" w:rsidRPr="00F23CC9">
        <w:rPr>
          <w:rFonts w:ascii="Times New Roman" w:eastAsia="Calibri" w:hAnsi="Times New Roman" w:cs="Times New Roman"/>
          <w:lang w:eastAsia="ar-SA"/>
        </w:rPr>
        <w:t xml:space="preserve"> </w:t>
      </w:r>
      <w:r w:rsidRPr="00F23CC9">
        <w:rPr>
          <w:rFonts w:ascii="Times New Roman" w:eastAsia="Calibri" w:hAnsi="Times New Roman" w:cs="Times New Roman"/>
          <w:lang w:eastAsia="ar-SA"/>
        </w:rPr>
        <w:t>202</w:t>
      </w:r>
      <w:r w:rsidR="00740729" w:rsidRPr="00F23CC9">
        <w:rPr>
          <w:rFonts w:ascii="Times New Roman" w:eastAsia="Calibri" w:hAnsi="Times New Roman" w:cs="Times New Roman"/>
          <w:lang w:eastAsia="ar-SA"/>
        </w:rPr>
        <w:t>6</w:t>
      </w:r>
      <w:r w:rsidR="00DA109C" w:rsidRPr="00F23CC9">
        <w:rPr>
          <w:rFonts w:ascii="Times New Roman" w:eastAsia="Calibri" w:hAnsi="Times New Roman" w:cs="Times New Roman"/>
          <w:lang w:eastAsia="ar-SA"/>
        </w:rPr>
        <w:t xml:space="preserve"> </w:t>
      </w:r>
      <w:r w:rsidRPr="00F23CC9">
        <w:rPr>
          <w:rFonts w:ascii="Times New Roman" w:eastAsia="Calibri" w:hAnsi="Times New Roman" w:cs="Times New Roman"/>
          <w:lang w:eastAsia="ar-SA"/>
        </w:rPr>
        <w:t>год</w:t>
      </w:r>
    </w:p>
    <w:p w:rsidR="00F47B05" w:rsidRPr="00F23CC9" w:rsidRDefault="00F47B05" w:rsidP="00F23CC9">
      <w:pPr>
        <w:suppressAutoHyphens/>
        <w:spacing w:after="0" w:line="240" w:lineRule="auto"/>
        <w:contextualSpacing/>
        <w:jc w:val="both"/>
        <w:rPr>
          <w:rFonts w:ascii="Times New Roman" w:eastAsia="Calibri" w:hAnsi="Times New Roman" w:cs="Times New Roman"/>
          <w:lang w:eastAsia="ar-SA"/>
        </w:rPr>
      </w:pPr>
    </w:p>
    <w:p w:rsidR="00F47B05" w:rsidRPr="00F23CC9" w:rsidRDefault="000B035D" w:rsidP="00F23CC9">
      <w:pPr>
        <w:suppressAutoHyphens/>
        <w:spacing w:after="0" w:line="240" w:lineRule="auto"/>
        <w:ind w:firstLine="708"/>
        <w:contextualSpacing/>
        <w:jc w:val="both"/>
        <w:rPr>
          <w:rFonts w:ascii="Times New Roman" w:eastAsia="Times New Roman" w:hAnsi="Times New Roman" w:cs="Times New Roman"/>
          <w:bCs/>
          <w:kern w:val="1"/>
          <w:lang w:eastAsia="ar-SA"/>
        </w:rPr>
      </w:pPr>
      <w:r w:rsidRPr="00F23CC9">
        <w:rPr>
          <w:rFonts w:ascii="Times New Roman" w:eastAsia="Calibri" w:hAnsi="Times New Roman" w:cs="Times New Roman"/>
          <w:bCs/>
        </w:rPr>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(ФГБУ </w:t>
      </w:r>
      <w:proofErr w:type="spellStart"/>
      <w:r w:rsidRPr="00F23CC9">
        <w:rPr>
          <w:rFonts w:ascii="Times New Roman" w:eastAsia="Calibri" w:hAnsi="Times New Roman" w:cs="Times New Roman"/>
          <w:bCs/>
        </w:rPr>
        <w:t>ФНКЦРиО</w:t>
      </w:r>
      <w:proofErr w:type="spellEnd"/>
      <w:r w:rsidRPr="00F23CC9">
        <w:rPr>
          <w:rFonts w:ascii="Times New Roman" w:eastAsia="Calibri" w:hAnsi="Times New Roman" w:cs="Times New Roman"/>
          <w:bCs/>
        </w:rPr>
        <w:t xml:space="preserve"> ФМБА России), именуемое в дальнейшем «Заказчик», в лице начальника контрактной службы </w:t>
      </w:r>
      <w:r w:rsidR="001F03A0" w:rsidRPr="00F23CC9">
        <w:rPr>
          <w:rFonts w:ascii="Times New Roman" w:eastAsia="Calibri" w:hAnsi="Times New Roman" w:cs="Times New Roman"/>
          <w:bCs/>
        </w:rPr>
        <w:t>Саньковой Анны Валентиновны</w:t>
      </w:r>
      <w:r w:rsidRPr="00F23CC9">
        <w:rPr>
          <w:rFonts w:ascii="Times New Roman" w:eastAsia="Calibri" w:hAnsi="Times New Roman" w:cs="Times New Roman"/>
          <w:bCs/>
        </w:rPr>
        <w:t>, действующе</w:t>
      </w:r>
      <w:r w:rsidR="00383121" w:rsidRPr="00F23CC9">
        <w:rPr>
          <w:rFonts w:ascii="Times New Roman" w:eastAsia="Calibri" w:hAnsi="Times New Roman" w:cs="Times New Roman"/>
          <w:bCs/>
        </w:rPr>
        <w:t>го</w:t>
      </w:r>
      <w:r w:rsidRPr="00F23CC9">
        <w:rPr>
          <w:rFonts w:ascii="Times New Roman" w:eastAsia="Calibri" w:hAnsi="Times New Roman" w:cs="Times New Roman"/>
          <w:bCs/>
        </w:rPr>
        <w:t xml:space="preserve"> на основании </w:t>
      </w:r>
      <w:r w:rsidR="00542A0C" w:rsidRPr="00F23CC9">
        <w:rPr>
          <w:rFonts w:ascii="Times New Roman" w:eastAsia="Calibri" w:hAnsi="Times New Roman" w:cs="Times New Roman"/>
          <w:bCs/>
        </w:rPr>
        <w:t>____</w:t>
      </w:r>
      <w:r w:rsidRPr="00F23CC9">
        <w:rPr>
          <w:rFonts w:ascii="Times New Roman" w:eastAsia="Calibri" w:hAnsi="Times New Roman" w:cs="Times New Roman"/>
          <w:bCs/>
        </w:rPr>
        <w:t xml:space="preserve">, с одной стороны, и </w:t>
      </w:r>
      <w:r w:rsidR="00542A0C" w:rsidRPr="00F23CC9">
        <w:rPr>
          <w:rFonts w:ascii="Times New Roman" w:hAnsi="Times New Roman" w:cs="Times New Roman"/>
          <w:bCs/>
        </w:rPr>
        <w:t>____</w:t>
      </w:r>
      <w:r w:rsidR="005B6A94" w:rsidRPr="00F23CC9">
        <w:rPr>
          <w:rFonts w:ascii="Times New Roman" w:hAnsi="Times New Roman" w:cs="Times New Roman"/>
          <w:bCs/>
        </w:rPr>
        <w:t xml:space="preserve"> (</w:t>
      </w:r>
      <w:r w:rsidR="00542A0C" w:rsidRPr="00F23CC9">
        <w:rPr>
          <w:rFonts w:ascii="Times New Roman" w:hAnsi="Times New Roman" w:cs="Times New Roman"/>
          <w:bCs/>
        </w:rPr>
        <w:t>____</w:t>
      </w:r>
      <w:r w:rsidR="005B6A94" w:rsidRPr="00F23CC9">
        <w:rPr>
          <w:rFonts w:ascii="Times New Roman" w:hAnsi="Times New Roman" w:cs="Times New Roman"/>
          <w:bCs/>
        </w:rPr>
        <w:t xml:space="preserve">), именуемое в дальнейшем «Поставщик», в лице </w:t>
      </w:r>
      <w:r w:rsidR="00542A0C" w:rsidRPr="00F23CC9">
        <w:rPr>
          <w:rFonts w:ascii="Times New Roman" w:hAnsi="Times New Roman" w:cs="Times New Roman"/>
          <w:bCs/>
        </w:rPr>
        <w:t>____</w:t>
      </w:r>
      <w:r w:rsidR="005B6A94" w:rsidRPr="00F23CC9">
        <w:rPr>
          <w:rFonts w:ascii="Times New Roman" w:hAnsi="Times New Roman" w:cs="Times New Roman"/>
          <w:bCs/>
        </w:rPr>
        <w:t xml:space="preserve">, действующего на основании </w:t>
      </w:r>
      <w:r w:rsidR="00542A0C" w:rsidRPr="00F23CC9">
        <w:rPr>
          <w:rFonts w:ascii="Times New Roman" w:hAnsi="Times New Roman" w:cs="Times New Roman"/>
          <w:bCs/>
        </w:rPr>
        <w:t>____</w:t>
      </w:r>
      <w:r w:rsidR="008F7356" w:rsidRPr="00F23CC9">
        <w:rPr>
          <w:rFonts w:ascii="Times New Roman" w:hAnsi="Times New Roman" w:cs="Times New Roman"/>
        </w:rPr>
        <w:t>, с другой стороны</w:t>
      </w:r>
      <w:r w:rsidRPr="00F23CC9">
        <w:rPr>
          <w:rFonts w:ascii="Times New Roman" w:hAnsi="Times New Roman" w:cs="Times New Roman"/>
        </w:rPr>
        <w:t xml:space="preserve">, </w:t>
      </w:r>
      <w:r w:rsidR="00740729" w:rsidRPr="00F23CC9">
        <w:rPr>
          <w:rFonts w:ascii="Times New Roman" w:hAnsi="Times New Roman" w:cs="Times New Roman"/>
        </w:rPr>
        <w:t xml:space="preserve">на основании итогового протокола закупочной сессии № </w:t>
      </w:r>
      <w:r w:rsidR="00542A0C" w:rsidRPr="00F23CC9">
        <w:rPr>
          <w:rFonts w:ascii="Times New Roman" w:hAnsi="Times New Roman" w:cs="Times New Roman"/>
        </w:rPr>
        <w:t>____</w:t>
      </w:r>
      <w:r w:rsidR="00740729" w:rsidRPr="00F23CC9">
        <w:rPr>
          <w:rFonts w:ascii="Times New Roman" w:hAnsi="Times New Roman" w:cs="Times New Roman"/>
        </w:rPr>
        <w:t xml:space="preserve">, </w:t>
      </w:r>
      <w:r w:rsidRPr="00F23CC9">
        <w:rPr>
          <w:rFonts w:ascii="Times New Roman" w:hAnsi="Times New Roman" w:cs="Times New Roman"/>
        </w:rPr>
        <w:t>в соответствии с п.</w:t>
      </w:r>
      <w:r w:rsidR="00740729" w:rsidRPr="00F23CC9">
        <w:rPr>
          <w:rFonts w:ascii="Times New Roman" w:hAnsi="Times New Roman" w:cs="Times New Roman"/>
        </w:rPr>
        <w:t>4</w:t>
      </w:r>
      <w:r w:rsidRPr="00F23CC9">
        <w:rPr>
          <w:rFonts w:ascii="Times New Roman" w:hAnsi="Times New Roman" w:cs="Times New Roman"/>
        </w:rPr>
        <w:t xml:space="preserve"> ч.1 ст.93 Федерального закона от 05.04.2013г. №44-ФЗ "О контрактной системе в сфере</w:t>
      </w:r>
      <w:r w:rsidRPr="00F23CC9">
        <w:rPr>
          <w:rFonts w:ascii="Times New Roman" w:eastAsia="Calibri" w:hAnsi="Times New Roman" w:cs="Times New Roman"/>
          <w:bCs/>
        </w:rPr>
        <w:t xml:space="preserve"> закупок товаров, работ, услуг для обеспечения государственных и муниципальных нужд", заключили настоящий Контракт о нижеследующем:</w:t>
      </w:r>
    </w:p>
    <w:p w:rsidR="00343447" w:rsidRPr="00F23CC9" w:rsidRDefault="00F47B05" w:rsidP="00F23CC9">
      <w:pPr>
        <w:pStyle w:val="ac"/>
        <w:widowControl w:val="0"/>
        <w:numPr>
          <w:ilvl w:val="0"/>
          <w:numId w:val="1"/>
        </w:numPr>
        <w:suppressAutoHyphens/>
        <w:spacing w:after="0" w:line="240" w:lineRule="auto"/>
        <w:jc w:val="center"/>
        <w:rPr>
          <w:rFonts w:ascii="Times New Roman" w:eastAsia="Lucida Sans Unicode" w:hAnsi="Times New Roman" w:cs="Times New Roman"/>
          <w:b/>
          <w:bCs/>
          <w:caps/>
          <w:kern w:val="1"/>
          <w:lang w:eastAsia="ar-SA"/>
        </w:rPr>
      </w:pPr>
      <w:r w:rsidRPr="00F23CC9">
        <w:rPr>
          <w:rFonts w:ascii="Times New Roman" w:eastAsia="Lucida Sans Unicode" w:hAnsi="Times New Roman" w:cs="Times New Roman"/>
          <w:b/>
          <w:bCs/>
          <w:caps/>
          <w:kern w:val="1"/>
          <w:lang w:eastAsia="ar-SA"/>
        </w:rPr>
        <w:t>ПРЕДМЕТ КОНТРАКТА</w:t>
      </w:r>
    </w:p>
    <w:p w:rsidR="00F47B05" w:rsidRPr="00F23CC9" w:rsidRDefault="00F47B05"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 xml:space="preserve">1.1. Поставщик обязуется поставить </w:t>
      </w:r>
      <w:r w:rsidR="00D81DD4">
        <w:rPr>
          <w:rFonts w:ascii="Times New Roman" w:eastAsia="Times New Roman" w:hAnsi="Times New Roman" w:cs="Times New Roman"/>
          <w:kern w:val="1"/>
          <w:lang w:eastAsia="ar-SA"/>
        </w:rPr>
        <w:t>почтовую продукцию</w:t>
      </w:r>
      <w:r w:rsidR="001F4D31" w:rsidRPr="00F23CC9">
        <w:rPr>
          <w:rFonts w:ascii="Times New Roman" w:eastAsia="Times New Roman" w:hAnsi="Times New Roman" w:cs="Times New Roman"/>
          <w:kern w:val="1"/>
          <w:lang w:eastAsia="ar-SA"/>
        </w:rPr>
        <w:t xml:space="preserve"> </w:t>
      </w:r>
      <w:r w:rsidRPr="00F23CC9">
        <w:rPr>
          <w:rFonts w:ascii="Times New Roman" w:eastAsia="Times New Roman" w:hAnsi="Times New Roman" w:cs="Times New Roman"/>
          <w:kern w:val="1"/>
          <w:lang w:eastAsia="ar-SA"/>
        </w:rPr>
        <w:t>(далее – Товар)</w:t>
      </w:r>
      <w:r w:rsidR="00F90106" w:rsidRPr="00F23CC9">
        <w:rPr>
          <w:rFonts w:ascii="Times New Roman" w:eastAsia="Times New Roman" w:hAnsi="Times New Roman" w:cs="Times New Roman"/>
          <w:kern w:val="1"/>
          <w:lang w:eastAsia="ar-SA"/>
        </w:rPr>
        <w:t>,</w:t>
      </w:r>
      <w:r w:rsidR="00B3692C" w:rsidRPr="00F23CC9">
        <w:rPr>
          <w:rFonts w:ascii="Times New Roman" w:eastAsia="Times New Roman" w:hAnsi="Times New Roman" w:cs="Times New Roman"/>
          <w:kern w:val="1"/>
          <w:lang w:eastAsia="ar-SA"/>
        </w:rPr>
        <w:t xml:space="preserve"> </w:t>
      </w:r>
      <w:r w:rsidRPr="00F23CC9">
        <w:rPr>
          <w:rFonts w:ascii="Times New Roman" w:eastAsia="Times New Roman" w:hAnsi="Times New Roman" w:cs="Times New Roman"/>
          <w:kern w:val="1"/>
          <w:lang w:eastAsia="ar-SA"/>
        </w:rPr>
        <w:t>согласно Спецификации (Приложение №1), являющейся неотъемлемой частью Контракта, а Заказчик принять и оплатить Товар в соответствии с условиями Контракта.</w:t>
      </w:r>
    </w:p>
    <w:p w:rsidR="00F47B05" w:rsidRPr="00F23CC9" w:rsidRDefault="00F47B05" w:rsidP="00F23CC9">
      <w:pPr>
        <w:suppressAutoHyphens/>
        <w:spacing w:after="0" w:line="240" w:lineRule="auto"/>
        <w:ind w:firstLine="567"/>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ab/>
        <w:t>1.2. Комплектность, количество, стоимость Товара и его характеристики определены в Спецификации (Приложение №1), являющейся неотъемлемой частью Контракта.</w:t>
      </w:r>
    </w:p>
    <w:p w:rsidR="00343447" w:rsidRPr="00F23CC9" w:rsidRDefault="00F47B05" w:rsidP="00F23CC9">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F23CC9">
        <w:rPr>
          <w:rFonts w:ascii="Times New Roman" w:eastAsia="Lucida Sans Unicode" w:hAnsi="Times New Roman" w:cs="Times New Roman"/>
          <w:b/>
          <w:bCs/>
          <w:caps/>
          <w:kern w:val="1"/>
          <w:lang w:eastAsia="ar-SA"/>
        </w:rPr>
        <w:t>2.ЦЕНА И ПОРЯДОК РАСЧЕТОВ</w:t>
      </w:r>
    </w:p>
    <w:p w:rsidR="00F47B05" w:rsidRPr="00F23CC9" w:rsidRDefault="00F47B05" w:rsidP="00F23CC9">
      <w:pPr>
        <w:suppressAutoHyphens/>
        <w:spacing w:after="0" w:line="240" w:lineRule="auto"/>
        <w:ind w:firstLine="708"/>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2.1. Цена Контракта устанавливается в российских рублях.</w:t>
      </w:r>
    </w:p>
    <w:p w:rsidR="0009491E" w:rsidRPr="00F23CC9" w:rsidRDefault="00F47B05" w:rsidP="00F23CC9">
      <w:pPr>
        <w:tabs>
          <w:tab w:val="left" w:pos="0"/>
        </w:tabs>
        <w:spacing w:after="0" w:line="240" w:lineRule="auto"/>
        <w:ind w:right="-2"/>
        <w:contextualSpacing/>
        <w:jc w:val="both"/>
        <w:rPr>
          <w:rFonts w:ascii="Times New Roman" w:eastAsia="Calibri" w:hAnsi="Times New Roman" w:cs="Times New Roman"/>
          <w:color w:val="FF0000"/>
        </w:rPr>
      </w:pPr>
      <w:r w:rsidRPr="00F23CC9">
        <w:rPr>
          <w:rFonts w:ascii="Times New Roman" w:eastAsia="Calibri" w:hAnsi="Times New Roman" w:cs="Times New Roman"/>
          <w:bCs/>
          <w:kern w:val="1"/>
        </w:rPr>
        <w:tab/>
        <w:t>2.2.</w:t>
      </w:r>
      <w:r w:rsidRPr="00F23CC9">
        <w:rPr>
          <w:rFonts w:ascii="Times New Roman" w:eastAsia="Calibri" w:hAnsi="Times New Roman" w:cs="Times New Roman"/>
        </w:rPr>
        <w:t xml:space="preserve"> Цена Контракта составляет </w:t>
      </w:r>
      <w:r w:rsidR="00542A0C" w:rsidRPr="00F23CC9">
        <w:rPr>
          <w:rFonts w:ascii="Times New Roman" w:eastAsia="Times New Roman" w:hAnsi="Times New Roman" w:cs="Times New Roman"/>
          <w:bCs/>
          <w:lang w:eastAsia="ru-RU"/>
        </w:rPr>
        <w:t>____</w:t>
      </w:r>
      <w:r w:rsidR="00E509F5" w:rsidRPr="00F23CC9">
        <w:rPr>
          <w:rFonts w:ascii="Times New Roman" w:eastAsia="Calibri" w:hAnsi="Times New Roman" w:cs="Times New Roman"/>
        </w:rPr>
        <w:t xml:space="preserve"> (</w:t>
      </w:r>
      <w:r w:rsidR="00542A0C" w:rsidRPr="00F23CC9">
        <w:rPr>
          <w:rFonts w:ascii="Times New Roman" w:eastAsia="Calibri" w:hAnsi="Times New Roman" w:cs="Times New Roman"/>
        </w:rPr>
        <w:t>____</w:t>
      </w:r>
      <w:r w:rsidR="000A2D87" w:rsidRPr="00F23CC9">
        <w:rPr>
          <w:rFonts w:ascii="Times New Roman" w:eastAsia="Calibri" w:hAnsi="Times New Roman" w:cs="Times New Roman"/>
        </w:rPr>
        <w:t>) рублей</w:t>
      </w:r>
      <w:r w:rsidR="00E509F5" w:rsidRPr="00F23CC9">
        <w:rPr>
          <w:rFonts w:ascii="Times New Roman" w:eastAsia="Calibri" w:hAnsi="Times New Roman" w:cs="Times New Roman"/>
        </w:rPr>
        <w:t xml:space="preserve"> </w:t>
      </w:r>
      <w:r w:rsidR="00542A0C" w:rsidRPr="00F23CC9">
        <w:rPr>
          <w:rFonts w:ascii="Times New Roman" w:eastAsia="Calibri" w:hAnsi="Times New Roman" w:cs="Times New Roman"/>
        </w:rPr>
        <w:t>___</w:t>
      </w:r>
      <w:r w:rsidR="00E509F5" w:rsidRPr="00F23CC9">
        <w:rPr>
          <w:rFonts w:ascii="Times New Roman" w:eastAsia="Calibri" w:hAnsi="Times New Roman" w:cs="Times New Roman"/>
        </w:rPr>
        <w:t xml:space="preserve"> копеек</w:t>
      </w:r>
      <w:r w:rsidR="00F81CB0" w:rsidRPr="00F23CC9">
        <w:rPr>
          <w:rFonts w:ascii="Times New Roman" w:eastAsia="Calibri" w:hAnsi="Times New Roman" w:cs="Times New Roman"/>
        </w:rPr>
        <w:t>,</w:t>
      </w:r>
      <w:r w:rsidR="0009491E" w:rsidRPr="00F23CC9">
        <w:rPr>
          <w:rFonts w:ascii="Times New Roman" w:eastAsia="Calibri" w:hAnsi="Times New Roman" w:cs="Times New Roman"/>
        </w:rPr>
        <w:t xml:space="preserve"> НДС </w:t>
      </w:r>
      <w:r w:rsidR="00542A0C" w:rsidRPr="00F23CC9">
        <w:rPr>
          <w:rFonts w:ascii="Times New Roman" w:eastAsia="Calibri" w:hAnsi="Times New Roman" w:cs="Times New Roman"/>
        </w:rPr>
        <w:t>_____</w:t>
      </w:r>
      <w:r w:rsidR="0009491E" w:rsidRPr="00F23CC9">
        <w:rPr>
          <w:rFonts w:ascii="Times New Roman" w:eastAsia="Calibri" w:hAnsi="Times New Roman" w:cs="Times New Roman"/>
        </w:rPr>
        <w:t>.</w:t>
      </w:r>
    </w:p>
    <w:p w:rsidR="00F47B05" w:rsidRPr="00F23CC9" w:rsidRDefault="00F47B05" w:rsidP="00F23CC9">
      <w:pPr>
        <w:tabs>
          <w:tab w:val="left" w:pos="0"/>
        </w:tabs>
        <w:spacing w:after="0" w:line="240" w:lineRule="auto"/>
        <w:ind w:right="-2"/>
        <w:contextualSpacing/>
        <w:jc w:val="both"/>
        <w:rPr>
          <w:rFonts w:ascii="Times New Roman" w:eastAsia="Calibri" w:hAnsi="Times New Roman" w:cs="Times New Roman"/>
          <w:bCs/>
          <w:kern w:val="1"/>
        </w:rPr>
      </w:pPr>
      <w:r w:rsidRPr="00F23CC9">
        <w:rPr>
          <w:rFonts w:ascii="Times New Roman" w:eastAsia="Times New Roman" w:hAnsi="Times New Roman" w:cs="Times New Roman"/>
          <w:bCs/>
          <w:kern w:val="1"/>
          <w:lang w:eastAsia="ar-SA"/>
        </w:rPr>
        <w:tab/>
      </w:r>
      <w:r w:rsidRPr="00F23CC9">
        <w:rPr>
          <w:rFonts w:ascii="Times New Roman" w:eastAsia="Calibri" w:hAnsi="Times New Roman" w:cs="Times New Roman"/>
          <w:bCs/>
          <w:kern w:val="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47B05" w:rsidRPr="00F23CC9" w:rsidRDefault="00F47B05" w:rsidP="00F23CC9">
      <w:pPr>
        <w:widowControl w:val="0"/>
        <w:suppressAutoHyphens/>
        <w:spacing w:after="0" w:line="240" w:lineRule="auto"/>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bCs/>
          <w:kern w:val="1"/>
          <w:lang w:eastAsia="ar-SA"/>
        </w:rPr>
        <w:tab/>
      </w:r>
      <w:r w:rsidR="00B156C6" w:rsidRPr="00F23CC9">
        <w:rPr>
          <w:rFonts w:ascii="Times New Roman" w:eastAsia="Times New Roman" w:hAnsi="Times New Roman" w:cs="Times New Roman"/>
          <w:lang w:eastAsia="ru-RU"/>
        </w:rPr>
        <w:t>Цена Контракта включает в себя стоимость Товара,</w:t>
      </w:r>
      <w:r w:rsidR="00B156C6" w:rsidRPr="00F23CC9">
        <w:rPr>
          <w:rFonts w:ascii="Times New Roman" w:hAnsi="Times New Roman" w:cs="Times New Roman"/>
        </w:rPr>
        <w:t xml:space="preserve"> </w:t>
      </w:r>
      <w:r w:rsidR="00B156C6" w:rsidRPr="00F23CC9">
        <w:rPr>
          <w:rFonts w:ascii="Times New Roman" w:eastAsia="Times New Roman" w:hAnsi="Times New Roman" w:cs="Times New Roman"/>
          <w:lang w:eastAsia="ru-RU"/>
        </w:rPr>
        <w:t>расходы</w:t>
      </w:r>
      <w:r w:rsidR="00B06D95">
        <w:rPr>
          <w:rFonts w:ascii="Times New Roman" w:eastAsia="Times New Roman" w:hAnsi="Times New Roman" w:cs="Times New Roman"/>
          <w:lang w:eastAsia="ru-RU"/>
        </w:rPr>
        <w:t xml:space="preserve"> на</w:t>
      </w:r>
      <w:r w:rsidR="00542A0C" w:rsidRPr="00F23CC9">
        <w:rPr>
          <w:rFonts w:ascii="Times New Roman" w:eastAsia="Times New Roman" w:hAnsi="Times New Roman" w:cs="Times New Roman"/>
          <w:lang w:eastAsia="ru-RU"/>
        </w:rPr>
        <w:t xml:space="preserve"> </w:t>
      </w:r>
      <w:r w:rsidR="00B156C6" w:rsidRPr="00F23CC9">
        <w:rPr>
          <w:rFonts w:ascii="Times New Roman" w:eastAsia="Times New Roman" w:hAnsi="Times New Roman" w:cs="Times New Roman"/>
          <w:lang w:eastAsia="ru-RU"/>
        </w:rPr>
        <w:t xml:space="preserve">перевозку, доставку, разгрузку, отгрузку,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w:t>
      </w:r>
      <w:hyperlink r:id="rId7" w:history="1">
        <w:r w:rsidR="00B156C6" w:rsidRPr="00F23CC9">
          <w:rPr>
            <w:rStyle w:val="a9"/>
            <w:rFonts w:ascii="Times New Roman" w:eastAsia="Times New Roman" w:hAnsi="Times New Roman" w:cs="Times New Roman"/>
            <w:lang w:eastAsia="ru-RU"/>
          </w:rPr>
          <w:t>законодательством</w:t>
        </w:r>
      </w:hyperlink>
      <w:r w:rsidR="00B156C6" w:rsidRPr="00F23CC9">
        <w:rPr>
          <w:rFonts w:ascii="Times New Roman" w:eastAsia="Times New Roman" w:hAnsi="Times New Roman" w:cs="Times New Roman"/>
          <w:lang w:eastAsia="ru-RU"/>
        </w:rPr>
        <w:t xml:space="preserve"> Российской Федерации</w:t>
      </w:r>
      <w:r w:rsidRPr="00F23CC9">
        <w:rPr>
          <w:rFonts w:ascii="Times New Roman" w:eastAsia="Times New Roman" w:hAnsi="Times New Roman" w:cs="Times New Roman"/>
          <w:kern w:val="1"/>
          <w:lang w:eastAsia="ar-SA"/>
        </w:rPr>
        <w:t>.</w:t>
      </w:r>
    </w:p>
    <w:p w:rsidR="005C70A7" w:rsidRPr="00F23CC9" w:rsidRDefault="00F47B05"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 xml:space="preserve">Источник финансирования: </w:t>
      </w:r>
      <w:r w:rsidR="009875D0" w:rsidRPr="00F23CC9">
        <w:rPr>
          <w:rFonts w:ascii="Times New Roman" w:eastAsia="Times New Roman" w:hAnsi="Times New Roman" w:cs="Times New Roman"/>
          <w:kern w:val="1"/>
          <w:lang w:eastAsia="ar-SA"/>
        </w:rPr>
        <w:t xml:space="preserve">средства бюджетных учреждений. </w:t>
      </w:r>
    </w:p>
    <w:p w:rsidR="00F47B05" w:rsidRPr="00F23CC9" w:rsidRDefault="00F47B05" w:rsidP="00F23CC9">
      <w:pPr>
        <w:widowControl w:val="0"/>
        <w:suppressAutoHyphens/>
        <w:spacing w:after="0" w:line="240" w:lineRule="auto"/>
        <w:ind w:firstLine="708"/>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xml:space="preserve">2.3. Цена контракта является твердой и определяется на весь срок исполнения Контракта, за исключением случаев, предусмотренных п.п.2.6, 2.7 Контракта. </w:t>
      </w:r>
    </w:p>
    <w:p w:rsidR="00F47B05" w:rsidRPr="00F23CC9" w:rsidRDefault="00F47B05" w:rsidP="00F23CC9">
      <w:pPr>
        <w:tabs>
          <w:tab w:val="left" w:pos="709"/>
        </w:tabs>
        <w:spacing w:after="0" w:line="240" w:lineRule="auto"/>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ab/>
        <w:t xml:space="preserve">2.4. </w:t>
      </w:r>
      <w:r w:rsidR="00891176" w:rsidRPr="00F23CC9">
        <w:rPr>
          <w:rFonts w:ascii="Times New Roman" w:eastAsia="Calibri" w:hAnsi="Times New Roman" w:cs="Times New Roman"/>
          <w:bCs/>
          <w:kern w:val="1"/>
          <w:lang w:eastAsia="ar-SA"/>
        </w:rPr>
        <w:t xml:space="preserve">Срок и условия оплаты: Заказчик оплачивает стоимость поставленного товара путем безналичного перечисления денежных средств на расчетный счет Поставщика в течение </w:t>
      </w:r>
      <w:r w:rsidR="001F03A0" w:rsidRPr="00F23CC9">
        <w:rPr>
          <w:rFonts w:ascii="Times New Roman" w:eastAsia="Calibri" w:hAnsi="Times New Roman" w:cs="Times New Roman"/>
          <w:bCs/>
          <w:kern w:val="1"/>
          <w:lang w:eastAsia="ar-SA"/>
        </w:rPr>
        <w:t>7</w:t>
      </w:r>
      <w:r w:rsidR="00891176" w:rsidRPr="00F23CC9">
        <w:rPr>
          <w:rFonts w:ascii="Times New Roman" w:eastAsia="Calibri" w:hAnsi="Times New Roman" w:cs="Times New Roman"/>
          <w:bCs/>
          <w:kern w:val="1"/>
          <w:lang w:eastAsia="ar-SA"/>
        </w:rPr>
        <w:t xml:space="preserve"> (</w:t>
      </w:r>
      <w:r w:rsidR="001F03A0" w:rsidRPr="00F23CC9">
        <w:rPr>
          <w:rFonts w:ascii="Times New Roman" w:eastAsia="Calibri" w:hAnsi="Times New Roman" w:cs="Times New Roman"/>
          <w:bCs/>
          <w:kern w:val="1"/>
          <w:lang w:eastAsia="ar-SA"/>
        </w:rPr>
        <w:t>Семи</w:t>
      </w:r>
      <w:r w:rsidR="00891176" w:rsidRPr="00F23CC9">
        <w:rPr>
          <w:rFonts w:ascii="Times New Roman" w:eastAsia="Calibri" w:hAnsi="Times New Roman" w:cs="Times New Roman"/>
          <w:bCs/>
          <w:kern w:val="1"/>
          <w:lang w:eastAsia="ar-SA"/>
        </w:rPr>
        <w:t xml:space="preserve">) рабочих дней </w:t>
      </w:r>
      <w:r w:rsidR="00056E3E" w:rsidRPr="00F23CC9">
        <w:rPr>
          <w:rFonts w:ascii="Times New Roman" w:eastAsia="Calibri" w:hAnsi="Times New Roman" w:cs="Times New Roman"/>
          <w:bCs/>
          <w:kern w:val="1"/>
          <w:lang w:eastAsia="ar-SA"/>
        </w:rPr>
        <w:t>с даты подписания, уполномоченными представителями обеих сторон товарной накладной.</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ab/>
        <w:t>2.5. Поставщик одновременно с поставкой товара Заказчику передает ему следующие документы:</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товарную накладную или универсальный передаточный документ в двух экземплярах, один из которых возвращается Поставщику, один – для Заказчика;</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ab/>
        <w:t>- счет и/или счёт-фактуру, которые должны быть передана не позднее 5 (</w:t>
      </w:r>
      <w:r w:rsidR="00FD2058" w:rsidRPr="00F23CC9">
        <w:rPr>
          <w:rFonts w:ascii="Times New Roman" w:eastAsia="Calibri" w:hAnsi="Times New Roman" w:cs="Times New Roman"/>
          <w:bCs/>
          <w:kern w:val="1"/>
          <w:lang w:eastAsia="ar-SA"/>
        </w:rPr>
        <w:t>П</w:t>
      </w:r>
      <w:r w:rsidRPr="00F23CC9">
        <w:rPr>
          <w:rFonts w:ascii="Times New Roman" w:eastAsia="Calibri" w:hAnsi="Times New Roman" w:cs="Times New Roman"/>
          <w:bCs/>
          <w:kern w:val="1"/>
          <w:lang w:eastAsia="ar-SA"/>
        </w:rPr>
        <w:t>яти) календарных дней, следующих за днём отгрузки товара (основание: статья 168 Налогового кодекса РФ), в двух экземплярах, один из которых возвращается Поставщику, один – для Заказчика;</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ab/>
        <w:t>- заверенные подписью уполномоченного лица и печатью Поставщика (при наличии) копии регистрационных удостоверений;</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ab/>
        <w:t>- заверенные подписью уполномоченного лица и печатью Поставщика (при наличии) копии действующих сертификатов соответствия ГОСТ или копии действующих деклараций соответствия (в случае, если наличие этих документов предусмотрено действующим законодательством);</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xml:space="preserve">         </w:t>
      </w:r>
      <w:r w:rsidRPr="00F23CC9">
        <w:rPr>
          <w:rFonts w:ascii="Times New Roman" w:eastAsia="Calibri" w:hAnsi="Times New Roman" w:cs="Times New Roman"/>
          <w:bCs/>
          <w:kern w:val="1"/>
          <w:lang w:eastAsia="ar-SA"/>
        </w:rPr>
        <w:tab/>
        <w:t>- иные документы необходимые при поставке данного вида товара.</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xml:space="preserve">             Непредставление любого из вышеперечисленных документов означает некомплектную поставку и является основанием для отказа от подписания товарной накладной.</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ab/>
        <w:t>Счета/счета-фактуры, товарные накладные должны содержать реквизиты Контракта, согласно которого поставляется товар:</w:t>
      </w:r>
      <w:r w:rsidR="008F4CCF" w:rsidRPr="00F23CC9">
        <w:rPr>
          <w:rFonts w:ascii="Times New Roman" w:eastAsia="Calibri" w:hAnsi="Times New Roman" w:cs="Times New Roman"/>
          <w:bCs/>
          <w:kern w:val="1"/>
          <w:lang w:eastAsia="ar-SA"/>
        </w:rPr>
        <w:t xml:space="preserve"> </w:t>
      </w:r>
      <w:r w:rsidRPr="00F23CC9">
        <w:rPr>
          <w:rFonts w:ascii="Times New Roman" w:eastAsia="Calibri" w:hAnsi="Times New Roman" w:cs="Times New Roman"/>
          <w:bCs/>
          <w:kern w:val="1"/>
          <w:lang w:eastAsia="ar-SA"/>
        </w:rPr>
        <w:t>- наименование Контракта – «Контракт»;</w:t>
      </w:r>
      <w:r w:rsidR="008F4CCF" w:rsidRPr="00F23CC9">
        <w:rPr>
          <w:rFonts w:ascii="Times New Roman" w:eastAsia="Calibri" w:hAnsi="Times New Roman" w:cs="Times New Roman"/>
          <w:bCs/>
          <w:kern w:val="1"/>
          <w:lang w:eastAsia="ar-SA"/>
        </w:rPr>
        <w:t xml:space="preserve"> </w:t>
      </w:r>
      <w:r w:rsidRPr="00F23CC9">
        <w:rPr>
          <w:rFonts w:ascii="Times New Roman" w:eastAsia="Calibri" w:hAnsi="Times New Roman" w:cs="Times New Roman"/>
          <w:bCs/>
          <w:kern w:val="1"/>
          <w:lang w:eastAsia="ar-SA"/>
        </w:rPr>
        <w:t>- номер и дату Контракта;</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предмет Контракта в соответствии с п.1.1 Контракта.</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Отсутствие и/или некорректное указание данных сведений влечет за собой приостановление оплаты до устранения несоответствий.</w:t>
      </w:r>
    </w:p>
    <w:p w:rsidR="00F47B05" w:rsidRPr="00F23CC9" w:rsidRDefault="00F47B05" w:rsidP="00F23CC9">
      <w:pPr>
        <w:suppressAutoHyphens/>
        <w:spacing w:after="0" w:line="240" w:lineRule="auto"/>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lastRenderedPageBreak/>
        <w:t xml:space="preserve">           </w:t>
      </w:r>
      <w:r w:rsidRPr="00F23CC9">
        <w:rPr>
          <w:rFonts w:ascii="Times New Roman" w:eastAsia="Calibri" w:hAnsi="Times New Roman" w:cs="Times New Roman"/>
          <w:bCs/>
          <w:kern w:val="1"/>
          <w:lang w:eastAsia="ar-SA"/>
        </w:rPr>
        <w:tab/>
        <w:t xml:space="preserve">2.6. При заключении Контракта Заказчик по согласованию с Поставщиком,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предложенной участником аукциона, с которым заключается Контракт, на количество товара, указанное в извещении о проведении аукциона. </w:t>
      </w:r>
    </w:p>
    <w:p w:rsidR="00343447" w:rsidRPr="00F23CC9" w:rsidRDefault="00F47B05" w:rsidP="00F23CC9">
      <w:pPr>
        <w:suppressAutoHyphens/>
        <w:spacing w:after="0" w:line="240" w:lineRule="auto"/>
        <w:ind w:firstLine="709"/>
        <w:contextualSpacing/>
        <w:jc w:val="both"/>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2.7.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F47B05" w:rsidRPr="00F23CC9" w:rsidRDefault="00F47B05" w:rsidP="00F23CC9">
      <w:pPr>
        <w:suppressAutoHyphens/>
        <w:spacing w:after="0" w:line="240" w:lineRule="auto"/>
        <w:contextualSpacing/>
        <w:jc w:val="center"/>
        <w:rPr>
          <w:rFonts w:ascii="Times New Roman" w:eastAsia="Lucida Sans Unicode" w:hAnsi="Times New Roman" w:cs="Times New Roman"/>
          <w:b/>
          <w:bCs/>
          <w:caps/>
          <w:lang w:eastAsia="ar-SA"/>
        </w:rPr>
      </w:pPr>
      <w:r w:rsidRPr="00F23CC9">
        <w:rPr>
          <w:rFonts w:ascii="Times New Roman" w:eastAsia="Lucida Sans Unicode" w:hAnsi="Times New Roman" w:cs="Times New Roman"/>
          <w:b/>
          <w:bCs/>
          <w:caps/>
          <w:lang w:eastAsia="ar-SA"/>
        </w:rPr>
        <w:t xml:space="preserve">3. СРОКИ, ПОРЯДОК, УСЛОВИЯ ПОСТАВКИ И ПРИЕМКИ ТОВАРА. </w:t>
      </w:r>
    </w:p>
    <w:p w:rsidR="00343447" w:rsidRPr="00F23CC9" w:rsidRDefault="00F47B05" w:rsidP="00F23CC9">
      <w:pPr>
        <w:suppressAutoHyphens/>
        <w:spacing w:after="0" w:line="240" w:lineRule="auto"/>
        <w:contextualSpacing/>
        <w:jc w:val="center"/>
        <w:rPr>
          <w:rFonts w:ascii="Times New Roman" w:eastAsia="Lucida Sans Unicode" w:hAnsi="Times New Roman" w:cs="Times New Roman"/>
          <w:b/>
          <w:bCs/>
          <w:caps/>
          <w:lang w:eastAsia="ar-SA"/>
        </w:rPr>
      </w:pPr>
      <w:r w:rsidRPr="00F23CC9">
        <w:rPr>
          <w:rFonts w:ascii="Times New Roman" w:eastAsia="Lucida Sans Unicode" w:hAnsi="Times New Roman" w:cs="Times New Roman"/>
          <w:b/>
          <w:bCs/>
          <w:caps/>
          <w:lang w:eastAsia="ar-SA"/>
        </w:rPr>
        <w:t>КАЧЕСТВО ТОВАРА.</w:t>
      </w:r>
    </w:p>
    <w:p w:rsidR="00CC3AB3" w:rsidRPr="00F23CC9" w:rsidRDefault="001431B9" w:rsidP="00F23CC9">
      <w:pPr>
        <w:suppressAutoHyphens/>
        <w:spacing w:after="0" w:line="240" w:lineRule="auto"/>
        <w:contextualSpacing/>
        <w:rPr>
          <w:rFonts w:ascii="Times New Roman" w:hAnsi="Times New Roman" w:cs="Times New Roman"/>
          <w:bCs/>
          <w:kern w:val="1"/>
          <w:lang w:val="x-none" w:eastAsia="ar-SA"/>
        </w:rPr>
      </w:pPr>
      <w:r w:rsidRPr="00F23CC9">
        <w:rPr>
          <w:rFonts w:ascii="Times New Roman" w:hAnsi="Times New Roman" w:cs="Times New Roman"/>
          <w:bCs/>
          <w:kern w:val="1"/>
          <w:lang w:eastAsia="ar-SA"/>
        </w:rPr>
        <w:t xml:space="preserve">          </w:t>
      </w:r>
      <w:r w:rsidR="00CC3AB3" w:rsidRPr="00F23CC9">
        <w:rPr>
          <w:rFonts w:ascii="Times New Roman" w:hAnsi="Times New Roman" w:cs="Times New Roman"/>
          <w:bCs/>
          <w:kern w:val="1"/>
          <w:lang w:eastAsia="ar-SA"/>
        </w:rPr>
        <w:t xml:space="preserve"> </w:t>
      </w:r>
      <w:r w:rsidR="00CC3AB3" w:rsidRPr="00F23CC9">
        <w:rPr>
          <w:rFonts w:ascii="Times New Roman" w:hAnsi="Times New Roman" w:cs="Times New Roman"/>
          <w:bCs/>
          <w:kern w:val="1"/>
          <w:lang w:val="x-none" w:eastAsia="ar-SA"/>
        </w:rPr>
        <w:t>3.1. Поставщик осуществляет поставку на условиях, указанных в Контракте.</w:t>
      </w:r>
    </w:p>
    <w:p w:rsidR="00CC3AB3" w:rsidRPr="00F23CC9" w:rsidRDefault="00CC3AB3" w:rsidP="00F23CC9">
      <w:pPr>
        <w:suppressAutoHyphens/>
        <w:spacing w:after="0" w:line="240" w:lineRule="auto"/>
        <w:ind w:firstLine="567"/>
        <w:contextualSpacing/>
        <w:jc w:val="both"/>
        <w:rPr>
          <w:rFonts w:ascii="Times New Roman" w:hAnsi="Times New Roman" w:cs="Times New Roman"/>
          <w:bCs/>
          <w:kern w:val="1"/>
          <w:lang w:eastAsia="ar-SA"/>
        </w:rPr>
      </w:pPr>
      <w:r w:rsidRPr="00F23CC9">
        <w:rPr>
          <w:rFonts w:ascii="Times New Roman" w:hAnsi="Times New Roman" w:cs="Times New Roman"/>
          <w:bCs/>
          <w:kern w:val="1"/>
          <w:lang w:eastAsia="ar-SA"/>
        </w:rPr>
        <w:t xml:space="preserve">3.2. </w:t>
      </w:r>
      <w:r w:rsidRPr="00F23CC9">
        <w:rPr>
          <w:rFonts w:ascii="Times New Roman" w:hAnsi="Times New Roman" w:cs="Times New Roman"/>
          <w:bCs/>
          <w:kern w:val="1"/>
          <w:lang w:val="x-none" w:eastAsia="ar-SA"/>
        </w:rPr>
        <w:t xml:space="preserve">Срок </w:t>
      </w:r>
      <w:r w:rsidRPr="00F23CC9">
        <w:rPr>
          <w:rFonts w:ascii="Times New Roman" w:hAnsi="Times New Roman" w:cs="Times New Roman"/>
          <w:bCs/>
          <w:kern w:val="1"/>
          <w:lang w:eastAsia="ar-SA"/>
        </w:rPr>
        <w:t>поставки товара</w:t>
      </w:r>
      <w:r w:rsidR="00B071FD" w:rsidRPr="00F23CC9">
        <w:rPr>
          <w:rFonts w:ascii="Times New Roman" w:hAnsi="Times New Roman" w:cs="Times New Roman"/>
          <w:bCs/>
          <w:kern w:val="1"/>
          <w:lang w:eastAsia="ar-SA"/>
        </w:rPr>
        <w:t xml:space="preserve">: в течении </w:t>
      </w:r>
      <w:r w:rsidR="005B0AE5">
        <w:rPr>
          <w:rFonts w:ascii="Times New Roman" w:hAnsi="Times New Roman" w:cs="Times New Roman"/>
          <w:bCs/>
          <w:kern w:val="1"/>
          <w:lang w:eastAsia="ar-SA"/>
        </w:rPr>
        <w:t>10</w:t>
      </w:r>
      <w:r w:rsidR="0088378B">
        <w:rPr>
          <w:rFonts w:ascii="Times New Roman" w:hAnsi="Times New Roman" w:cs="Times New Roman"/>
          <w:bCs/>
          <w:kern w:val="1"/>
          <w:lang w:eastAsia="ar-SA"/>
        </w:rPr>
        <w:t xml:space="preserve"> (</w:t>
      </w:r>
      <w:r w:rsidR="005B0AE5">
        <w:rPr>
          <w:rFonts w:ascii="Times New Roman" w:hAnsi="Times New Roman" w:cs="Times New Roman"/>
          <w:bCs/>
          <w:kern w:val="1"/>
          <w:lang w:eastAsia="ar-SA"/>
        </w:rPr>
        <w:t>Десяти</w:t>
      </w:r>
      <w:r w:rsidR="00B071FD" w:rsidRPr="00F23CC9">
        <w:rPr>
          <w:rFonts w:ascii="Times New Roman" w:hAnsi="Times New Roman" w:cs="Times New Roman"/>
          <w:bCs/>
          <w:kern w:val="1"/>
          <w:lang w:eastAsia="ar-SA"/>
        </w:rPr>
        <w:t xml:space="preserve">) </w:t>
      </w:r>
      <w:r w:rsidR="005B0AE5">
        <w:rPr>
          <w:rFonts w:ascii="Times New Roman" w:hAnsi="Times New Roman" w:cs="Times New Roman"/>
          <w:bCs/>
          <w:kern w:val="1"/>
          <w:lang w:eastAsia="ar-SA"/>
        </w:rPr>
        <w:t>рабочих</w:t>
      </w:r>
      <w:r w:rsidR="00B071FD" w:rsidRPr="00F23CC9">
        <w:rPr>
          <w:rFonts w:ascii="Times New Roman" w:hAnsi="Times New Roman" w:cs="Times New Roman"/>
          <w:bCs/>
          <w:kern w:val="1"/>
          <w:lang w:eastAsia="ar-SA"/>
        </w:rPr>
        <w:t xml:space="preserve"> дней с даты подписания Контракта</w:t>
      </w:r>
      <w:r w:rsidR="000410BA" w:rsidRPr="00F23CC9">
        <w:rPr>
          <w:rFonts w:ascii="Times New Roman" w:hAnsi="Times New Roman" w:cs="Times New Roman"/>
          <w:bCs/>
          <w:kern w:val="1"/>
          <w:lang w:eastAsia="ar-SA"/>
        </w:rPr>
        <w:t>.</w:t>
      </w:r>
    </w:p>
    <w:p w:rsidR="00CC3AB3" w:rsidRPr="00F23CC9" w:rsidRDefault="00CC3AB3" w:rsidP="00F23CC9">
      <w:pPr>
        <w:suppressAutoHyphens/>
        <w:spacing w:after="0" w:line="240" w:lineRule="auto"/>
        <w:ind w:firstLine="567"/>
        <w:contextualSpacing/>
        <w:jc w:val="both"/>
        <w:rPr>
          <w:rFonts w:ascii="Times New Roman" w:hAnsi="Times New Roman" w:cs="Times New Roman"/>
          <w:bCs/>
          <w:kern w:val="1"/>
          <w:lang w:val="x-none" w:eastAsia="ar-SA"/>
        </w:rPr>
      </w:pPr>
      <w:r w:rsidRPr="00F23CC9">
        <w:rPr>
          <w:rFonts w:ascii="Times New Roman" w:hAnsi="Times New Roman" w:cs="Times New Roman"/>
          <w:bCs/>
          <w:kern w:val="1"/>
          <w:lang w:val="x-none" w:eastAsia="ar-SA"/>
        </w:rPr>
        <w:t xml:space="preserve">Условия поставки: </w:t>
      </w:r>
    </w:p>
    <w:p w:rsidR="00CC3AB3" w:rsidRPr="00F23CC9" w:rsidRDefault="00CC3AB3" w:rsidP="00F23CC9">
      <w:pPr>
        <w:suppressAutoHyphens/>
        <w:spacing w:after="0" w:line="240" w:lineRule="auto"/>
        <w:ind w:firstLine="567"/>
        <w:contextualSpacing/>
        <w:jc w:val="both"/>
        <w:rPr>
          <w:rFonts w:ascii="Times New Roman" w:hAnsi="Times New Roman" w:cs="Times New Roman"/>
          <w:bCs/>
          <w:kern w:val="1"/>
          <w:lang w:eastAsia="ar-SA"/>
        </w:rPr>
      </w:pPr>
      <w:r w:rsidRPr="00F23CC9">
        <w:rPr>
          <w:rFonts w:ascii="Times New Roman" w:hAnsi="Times New Roman" w:cs="Times New Roman"/>
          <w:bCs/>
          <w:kern w:val="1"/>
          <w:lang w:val="x-none" w:eastAsia="ar-SA"/>
        </w:rPr>
        <w:t>- доставка Товаров осуществляется транспортом и за счет средств Поставщика, либо транспортом по найму, за счёт средств Поставщика</w:t>
      </w:r>
      <w:r w:rsidRPr="00F23CC9">
        <w:rPr>
          <w:rFonts w:ascii="Times New Roman" w:hAnsi="Times New Roman" w:cs="Times New Roman"/>
          <w:bCs/>
          <w:kern w:val="1"/>
          <w:lang w:eastAsia="ar-SA"/>
        </w:rPr>
        <w:t>;</w:t>
      </w:r>
    </w:p>
    <w:p w:rsidR="00CC3AB3" w:rsidRPr="00F23CC9" w:rsidRDefault="00CC3AB3" w:rsidP="00F23CC9">
      <w:pPr>
        <w:suppressAutoHyphens/>
        <w:spacing w:after="0" w:line="240" w:lineRule="auto"/>
        <w:ind w:firstLine="567"/>
        <w:contextualSpacing/>
        <w:jc w:val="both"/>
        <w:rPr>
          <w:rFonts w:ascii="Times New Roman" w:hAnsi="Times New Roman" w:cs="Times New Roman"/>
          <w:kern w:val="1"/>
          <w:lang w:eastAsia="ar-SA"/>
        </w:rPr>
      </w:pPr>
      <w:r w:rsidRPr="00F23CC9">
        <w:rPr>
          <w:rFonts w:ascii="Times New Roman" w:hAnsi="Times New Roman" w:cs="Times New Roman"/>
          <w:kern w:val="1"/>
          <w:lang w:eastAsia="ar-SA"/>
        </w:rPr>
        <w:t>- погрузочно-разгрузочные работы производятся силами и за счет Поставщика в рабочие дни с 09.00 до 15.00 часов в присутствии представителя Заказчика;</w:t>
      </w:r>
    </w:p>
    <w:p w:rsidR="00CC3AB3" w:rsidRPr="00F23CC9" w:rsidRDefault="00CC3AB3" w:rsidP="00F23CC9">
      <w:pPr>
        <w:suppressAutoHyphens/>
        <w:spacing w:after="0" w:line="240" w:lineRule="auto"/>
        <w:ind w:firstLine="567"/>
        <w:contextualSpacing/>
        <w:jc w:val="both"/>
        <w:rPr>
          <w:rFonts w:ascii="Times New Roman" w:hAnsi="Times New Roman" w:cs="Times New Roman"/>
          <w:kern w:val="1"/>
          <w:lang w:eastAsia="ar-SA"/>
        </w:rPr>
      </w:pPr>
      <w:r w:rsidRPr="00F23CC9">
        <w:rPr>
          <w:rFonts w:ascii="Times New Roman" w:hAnsi="Times New Roman" w:cs="Times New Roman"/>
          <w:kern w:val="1"/>
          <w:lang w:eastAsia="ar-SA"/>
        </w:rPr>
        <w:t>-упаковка должна обеспечивать сохранность товара при транспортировке, погрузочно-разгрузочных работах, хранении на протяжении установленного срока хранения;</w:t>
      </w:r>
    </w:p>
    <w:p w:rsidR="00CC3AB3" w:rsidRPr="00F23CC9" w:rsidRDefault="00CC3AB3" w:rsidP="00F23CC9">
      <w:pPr>
        <w:suppressAutoHyphens/>
        <w:spacing w:after="0" w:line="240" w:lineRule="auto"/>
        <w:ind w:firstLine="567"/>
        <w:contextualSpacing/>
        <w:jc w:val="both"/>
        <w:rPr>
          <w:rFonts w:ascii="Times New Roman" w:eastAsia="SimSun" w:hAnsi="Times New Roman" w:cs="Times New Roman"/>
          <w:kern w:val="1"/>
        </w:rPr>
      </w:pPr>
      <w:r w:rsidRPr="00F23CC9">
        <w:rPr>
          <w:rFonts w:ascii="Times New Roman" w:hAnsi="Times New Roman" w:cs="Times New Roman"/>
          <w:bCs/>
          <w:kern w:val="1"/>
          <w:lang w:val="x-none" w:eastAsia="ar-SA"/>
        </w:rPr>
        <w:t>3.</w:t>
      </w:r>
      <w:r w:rsidRPr="00F23CC9">
        <w:rPr>
          <w:rFonts w:ascii="Times New Roman" w:hAnsi="Times New Roman" w:cs="Times New Roman"/>
          <w:bCs/>
          <w:kern w:val="1"/>
          <w:lang w:eastAsia="ar-SA"/>
        </w:rPr>
        <w:t>3</w:t>
      </w:r>
      <w:r w:rsidRPr="00F23CC9">
        <w:rPr>
          <w:rFonts w:ascii="Times New Roman" w:hAnsi="Times New Roman" w:cs="Times New Roman"/>
          <w:bCs/>
          <w:kern w:val="1"/>
          <w:lang w:val="x-none" w:eastAsia="ar-SA"/>
        </w:rPr>
        <w:t>. Место поставки Товара</w:t>
      </w:r>
      <w:r w:rsidRPr="00F23CC9">
        <w:rPr>
          <w:rFonts w:ascii="Times New Roman" w:hAnsi="Times New Roman" w:cs="Times New Roman"/>
          <w:bCs/>
          <w:kern w:val="1"/>
          <w:lang w:eastAsia="ar-SA"/>
        </w:rPr>
        <w:t>:</w:t>
      </w:r>
      <w:r w:rsidRPr="00F23CC9">
        <w:rPr>
          <w:rFonts w:ascii="Times New Roman" w:hAnsi="Times New Roman" w:cs="Times New Roman"/>
          <w:bCs/>
          <w:kern w:val="1"/>
          <w:lang w:val="x-none" w:eastAsia="ar-SA"/>
        </w:rPr>
        <w:t xml:space="preserve"> </w:t>
      </w:r>
      <w:r w:rsidR="00C569DE" w:rsidRPr="00F23CC9">
        <w:rPr>
          <w:rFonts w:ascii="Times New Roman" w:eastAsia="SimSun" w:hAnsi="Times New Roman" w:cs="Times New Roman"/>
          <w:kern w:val="1"/>
        </w:rPr>
        <w:t xml:space="preserve">Ульяновская область, город Димитровград, </w:t>
      </w:r>
      <w:r w:rsidR="00F23CC9" w:rsidRPr="00F23CC9">
        <w:rPr>
          <w:rFonts w:ascii="Times New Roman" w:eastAsia="SimSun" w:hAnsi="Times New Roman" w:cs="Times New Roman"/>
          <w:kern w:val="1"/>
        </w:rPr>
        <w:t>улица</w:t>
      </w:r>
      <w:r w:rsidR="00C80579" w:rsidRPr="00F23CC9">
        <w:rPr>
          <w:rFonts w:ascii="Times New Roman" w:eastAsia="SimSun" w:hAnsi="Times New Roman" w:cs="Times New Roman"/>
          <w:kern w:val="1"/>
        </w:rPr>
        <w:t xml:space="preserve"> </w:t>
      </w:r>
      <w:r w:rsidR="00F23CC9" w:rsidRPr="00F23CC9">
        <w:rPr>
          <w:rFonts w:ascii="Times New Roman" w:eastAsia="SimSun" w:hAnsi="Times New Roman" w:cs="Times New Roman"/>
          <w:kern w:val="1"/>
        </w:rPr>
        <w:t>Курчатова</w:t>
      </w:r>
      <w:r w:rsidR="00C80579" w:rsidRPr="00F23CC9">
        <w:rPr>
          <w:rFonts w:ascii="Times New Roman" w:eastAsia="SimSun" w:hAnsi="Times New Roman" w:cs="Times New Roman"/>
          <w:kern w:val="1"/>
        </w:rPr>
        <w:t xml:space="preserve">, </w:t>
      </w:r>
      <w:r w:rsidR="00F23CC9" w:rsidRPr="00F23CC9">
        <w:rPr>
          <w:rFonts w:ascii="Times New Roman" w:eastAsia="SimSun" w:hAnsi="Times New Roman" w:cs="Times New Roman"/>
          <w:kern w:val="1"/>
        </w:rPr>
        <w:t>5В</w:t>
      </w:r>
      <w:r w:rsidR="00C569DE" w:rsidRPr="00F23CC9">
        <w:rPr>
          <w:rFonts w:ascii="Times New Roman" w:eastAsia="SimSun" w:hAnsi="Times New Roman" w:cs="Times New Roman"/>
          <w:kern w:val="1"/>
        </w:rPr>
        <w:t>.</w:t>
      </w:r>
    </w:p>
    <w:p w:rsidR="0032273B" w:rsidRPr="00F23CC9" w:rsidRDefault="0032273B" w:rsidP="00F23CC9">
      <w:pPr>
        <w:suppressAutoHyphens/>
        <w:spacing w:after="0" w:line="240" w:lineRule="auto"/>
        <w:ind w:firstLine="567"/>
        <w:contextualSpacing/>
        <w:jc w:val="both"/>
        <w:rPr>
          <w:rFonts w:ascii="Times New Roman" w:eastAsia="SimSun" w:hAnsi="Times New Roman" w:cs="Times New Roman"/>
          <w:kern w:val="1"/>
        </w:rPr>
      </w:pPr>
      <w:r w:rsidRPr="00F23CC9">
        <w:rPr>
          <w:rFonts w:ascii="Times New Roman" w:eastAsia="SimSun" w:hAnsi="Times New Roman" w:cs="Times New Roman"/>
          <w:kern w:val="1"/>
        </w:rPr>
        <w:t>Контакты Заказчика по приемке товара:</w:t>
      </w:r>
      <w:r w:rsidR="008C7576" w:rsidRPr="00F23CC9">
        <w:rPr>
          <w:rFonts w:ascii="Times New Roman" w:eastAsia="SimSun" w:hAnsi="Times New Roman" w:cs="Times New Roman"/>
          <w:kern w:val="1"/>
        </w:rPr>
        <w:t xml:space="preserve"> </w:t>
      </w:r>
      <w:r w:rsidR="00D81DD4">
        <w:rPr>
          <w:rFonts w:ascii="Times New Roman" w:eastAsia="SimSun" w:hAnsi="Times New Roman" w:cs="Times New Roman"/>
          <w:kern w:val="1"/>
        </w:rPr>
        <w:t xml:space="preserve">Волкова Кристина </w:t>
      </w:r>
      <w:r w:rsidR="00D81DD4" w:rsidRPr="00D81DD4">
        <w:rPr>
          <w:rFonts w:ascii="Times New Roman" w:eastAsia="SimSun" w:hAnsi="Times New Roman" w:cs="Times New Roman"/>
          <w:kern w:val="1"/>
        </w:rPr>
        <w:t xml:space="preserve">Александровна </w:t>
      </w:r>
      <w:proofErr w:type="gramStart"/>
      <w:r w:rsidR="00D81DD4" w:rsidRPr="00D81DD4">
        <w:rPr>
          <w:rFonts w:ascii="Times New Roman" w:eastAsia="SimSun" w:hAnsi="Times New Roman" w:cs="Times New Roman"/>
          <w:kern w:val="1"/>
        </w:rPr>
        <w:t>volkovaka@fnkcrio.ru</w:t>
      </w:r>
      <w:r w:rsidR="00C141DA" w:rsidRPr="00F23CC9">
        <w:rPr>
          <w:rFonts w:ascii="Times New Roman" w:eastAsia="SimSun" w:hAnsi="Times New Roman" w:cs="Times New Roman"/>
          <w:kern w:val="1"/>
        </w:rPr>
        <w:t xml:space="preserve">, </w:t>
      </w:r>
      <w:r w:rsidR="001F03A0" w:rsidRPr="00F23CC9">
        <w:rPr>
          <w:rFonts w:ascii="Times New Roman" w:eastAsia="SimSun" w:hAnsi="Times New Roman" w:cs="Times New Roman"/>
          <w:kern w:val="1"/>
        </w:rPr>
        <w:t xml:space="preserve"> </w:t>
      </w:r>
      <w:r w:rsidR="00AB51BC" w:rsidRPr="00F23CC9">
        <w:rPr>
          <w:rFonts w:ascii="Times New Roman" w:eastAsia="SimSun" w:hAnsi="Times New Roman" w:cs="Times New Roman"/>
          <w:kern w:val="1"/>
        </w:rPr>
        <w:t>+</w:t>
      </w:r>
      <w:proofErr w:type="gramEnd"/>
      <w:r w:rsidR="00AB51BC" w:rsidRPr="00F23CC9">
        <w:rPr>
          <w:rFonts w:ascii="Times New Roman" w:eastAsia="SimSun" w:hAnsi="Times New Roman" w:cs="Times New Roman"/>
          <w:kern w:val="1"/>
        </w:rPr>
        <w:t>7(</w:t>
      </w:r>
      <w:r w:rsidR="00542A0C" w:rsidRPr="00F23CC9">
        <w:rPr>
          <w:rFonts w:ascii="Times New Roman" w:eastAsia="SimSun" w:hAnsi="Times New Roman" w:cs="Times New Roman"/>
          <w:kern w:val="1"/>
        </w:rPr>
        <w:t>84235</w:t>
      </w:r>
      <w:r w:rsidR="00AB51BC" w:rsidRPr="00F23CC9">
        <w:rPr>
          <w:rFonts w:ascii="Times New Roman" w:eastAsia="SimSun" w:hAnsi="Times New Roman" w:cs="Times New Roman"/>
          <w:kern w:val="1"/>
        </w:rPr>
        <w:t>)</w:t>
      </w:r>
      <w:r w:rsidR="00542A0C" w:rsidRPr="00F23CC9">
        <w:rPr>
          <w:rFonts w:ascii="Times New Roman" w:eastAsia="SimSun" w:hAnsi="Times New Roman" w:cs="Times New Roman"/>
          <w:kern w:val="1"/>
        </w:rPr>
        <w:t xml:space="preserve"> </w:t>
      </w:r>
      <w:r w:rsidR="005B0AE5" w:rsidRPr="005B0AE5">
        <w:rPr>
          <w:rFonts w:ascii="Times New Roman" w:eastAsia="SimSun" w:hAnsi="Times New Roman" w:cs="Times New Roman"/>
          <w:kern w:val="1"/>
        </w:rPr>
        <w:t>4 — 14 — 0</w:t>
      </w:r>
      <w:r w:rsidR="00D81DD4">
        <w:rPr>
          <w:rFonts w:ascii="Times New Roman" w:eastAsia="SimSun" w:hAnsi="Times New Roman" w:cs="Times New Roman"/>
          <w:kern w:val="1"/>
        </w:rPr>
        <w:t>0</w:t>
      </w:r>
      <w:r w:rsidR="001F03A0" w:rsidRPr="00F23CC9">
        <w:rPr>
          <w:rFonts w:ascii="Times New Roman" w:eastAsia="SimSun" w:hAnsi="Times New Roman" w:cs="Times New Roman"/>
          <w:kern w:val="1"/>
        </w:rPr>
        <w:t>.</w:t>
      </w:r>
    </w:p>
    <w:p w:rsidR="00CC3AB3" w:rsidRPr="00F23CC9" w:rsidRDefault="00CC3AB3" w:rsidP="00F23CC9">
      <w:pPr>
        <w:suppressAutoHyphen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3.4.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F23CC9">
        <w:rPr>
          <w:rFonts w:ascii="Times New Roman" w:hAnsi="Times New Roman" w:cs="Times New Roman"/>
          <w:lang w:eastAsia="ar-SA"/>
        </w:rPr>
        <w:t xml:space="preserve"> </w:t>
      </w:r>
      <w:r w:rsidRPr="00F23CC9">
        <w:rPr>
          <w:rFonts w:ascii="Times New Roman" w:hAnsi="Times New Roman" w:cs="Times New Roman"/>
        </w:rPr>
        <w:t>и свободным от любых прав третьих лиц.</w:t>
      </w:r>
    </w:p>
    <w:p w:rsidR="00CC3AB3" w:rsidRPr="00F23CC9" w:rsidRDefault="00CC3AB3" w:rsidP="00F23CC9">
      <w:pPr>
        <w:tabs>
          <w:tab w:val="left" w:pos="567"/>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3.5. Поставляемый товар должен быть упакован в соответствии с требованиями действующего законодательства РФ, с учетом его специфических свойств и особенностей, для обеспечения сохранения его качества и безопасности при хранении и перевозке, при погрузо-разгрузочных работах. Хранение и перевозка товара должны осуществляться в условиях, обеспечивающих сохранение его качества и безопасности.</w:t>
      </w:r>
    </w:p>
    <w:p w:rsidR="00CC3AB3" w:rsidRPr="00F23CC9" w:rsidRDefault="00CC3AB3" w:rsidP="00F23CC9">
      <w:pPr>
        <w:tabs>
          <w:tab w:val="left" w:pos="567"/>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3.6. Маркировка и оформление товара должны соответствовать требованиям действующего законодательства Российской Федерации.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CC3AB3" w:rsidRPr="00F23CC9" w:rsidRDefault="00CC3AB3" w:rsidP="00F23CC9">
      <w:pPr>
        <w:tabs>
          <w:tab w:val="left" w:pos="567"/>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3.7. Количество товара, его ассортимент, функциональные, технические и качественные характеристики, эксплуатационные характеристики должны соответствовать количеству, ассортименту, функциональным, техническим и качественным характеристикам, эксплуатационным характеристикам, указанным в товаросопроводительных документах и спецификации (приложение к Контракту).</w:t>
      </w:r>
    </w:p>
    <w:p w:rsidR="00CC3AB3" w:rsidRPr="00F23CC9" w:rsidRDefault="00CC3AB3" w:rsidP="00F23CC9">
      <w:pPr>
        <w:tabs>
          <w:tab w:val="left" w:pos="567"/>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3.8. Весь поставляемый товар должен иметь инструкцию на русском языке. Категорически запрещается поставлять товар с истекшим сроком годности, пришедший в негодность, незаконные копии товара.</w:t>
      </w:r>
    </w:p>
    <w:p w:rsidR="007866B9" w:rsidRPr="00F23CC9" w:rsidRDefault="007866B9" w:rsidP="00F23CC9">
      <w:pPr>
        <w:tabs>
          <w:tab w:val="left" w:pos="567"/>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3.9. В течение 5 (пяти) рабочих дней Заказчик производит приёмку Товаров по количеству, качеству, ассортименту. В случае несоответствия Товара по количеству, качеству, ассортименту, указанных в сопроводительных документах и Спецификации, Заказчик вправе отказаться от приёмки Товара до полного устранения несоответствий Поставщиком, внутри тарная приёмка производится также на складе Заказчика.</w:t>
      </w:r>
    </w:p>
    <w:p w:rsidR="00CC3AB3" w:rsidRPr="00F23CC9" w:rsidRDefault="005B0AE5" w:rsidP="00F23CC9">
      <w:pPr>
        <w:tabs>
          <w:tab w:val="left" w:pos="567"/>
        </w:tabs>
        <w:spacing w:after="0" w:line="240" w:lineRule="auto"/>
        <w:contextualSpacing/>
        <w:jc w:val="both"/>
        <w:rPr>
          <w:rFonts w:ascii="Times New Roman" w:hAnsi="Times New Roman" w:cs="Times New Roman"/>
        </w:rPr>
      </w:pPr>
      <w:r>
        <w:rPr>
          <w:rFonts w:ascii="Times New Roman" w:hAnsi="Times New Roman" w:cs="Times New Roman"/>
        </w:rPr>
        <w:tab/>
      </w:r>
      <w:r w:rsidR="00CC3AB3" w:rsidRPr="00F23CC9">
        <w:rPr>
          <w:rFonts w:ascii="Times New Roman" w:hAnsi="Times New Roman" w:cs="Times New Roman"/>
        </w:rPr>
        <w:t>3.</w:t>
      </w:r>
      <w:r w:rsidR="000F7CB7" w:rsidRPr="00F23CC9">
        <w:rPr>
          <w:rFonts w:ascii="Times New Roman" w:hAnsi="Times New Roman" w:cs="Times New Roman"/>
        </w:rPr>
        <w:t>10</w:t>
      </w:r>
      <w:r w:rsidR="00CC3AB3" w:rsidRPr="00F23CC9">
        <w:rPr>
          <w:rFonts w:ascii="Times New Roman" w:hAnsi="Times New Roman" w:cs="Times New Roman"/>
        </w:rPr>
        <w:t>. Заказчик, обнаруживший после приемки товара недостатки, которые не могли быть установлены при обычном способе приемки (скрытые недостатки), обязан известить об этом Поставщика в течение 3 (трех) рабочих дней со дня обнаружения таких недостатков.</w:t>
      </w:r>
    </w:p>
    <w:p w:rsidR="00CC3AB3" w:rsidRPr="00F23CC9" w:rsidRDefault="005B0AE5" w:rsidP="00F23CC9">
      <w:pPr>
        <w:tabs>
          <w:tab w:val="left" w:pos="567"/>
        </w:tabs>
        <w:spacing w:after="0" w:line="240" w:lineRule="auto"/>
        <w:contextualSpacing/>
        <w:jc w:val="both"/>
        <w:rPr>
          <w:rFonts w:ascii="Times New Roman" w:hAnsi="Times New Roman" w:cs="Times New Roman"/>
        </w:rPr>
      </w:pPr>
      <w:r>
        <w:rPr>
          <w:rFonts w:ascii="Times New Roman" w:hAnsi="Times New Roman" w:cs="Times New Roman"/>
        </w:rPr>
        <w:tab/>
      </w:r>
      <w:r w:rsidR="00CC3AB3" w:rsidRPr="00F23CC9">
        <w:rPr>
          <w:rFonts w:ascii="Times New Roman" w:hAnsi="Times New Roman" w:cs="Times New Roman"/>
        </w:rPr>
        <w:t>3.1</w:t>
      </w:r>
      <w:r w:rsidR="000F7CB7" w:rsidRPr="00F23CC9">
        <w:rPr>
          <w:rFonts w:ascii="Times New Roman" w:hAnsi="Times New Roman" w:cs="Times New Roman"/>
        </w:rPr>
        <w:t>1</w:t>
      </w:r>
      <w:r w:rsidR="00CC3AB3" w:rsidRPr="00F23CC9">
        <w:rPr>
          <w:rFonts w:ascii="Times New Roman" w:hAnsi="Times New Roman" w:cs="Times New Roman"/>
        </w:rPr>
        <w:t xml:space="preserve">. Поставщик обязуется в течение 2 рабочих дней, с </w:t>
      </w:r>
      <w:r w:rsidR="00FF3501" w:rsidRPr="00F23CC9">
        <w:rPr>
          <w:rFonts w:ascii="Times New Roman" w:hAnsi="Times New Roman" w:cs="Times New Roman"/>
        </w:rPr>
        <w:t>даты</w:t>
      </w:r>
      <w:r w:rsidR="00CC3AB3" w:rsidRPr="00F23CC9">
        <w:rPr>
          <w:rFonts w:ascii="Times New Roman" w:hAnsi="Times New Roman" w:cs="Times New Roman"/>
        </w:rPr>
        <w:t xml:space="preserve"> получения уведомления Заказчика заменить поставленный товар на товар, надлежащего качества, товар, соответствующий условиями контракта, доукомплектовать товар либо заменить его комплектным товаром, </w:t>
      </w:r>
      <w:proofErr w:type="spellStart"/>
      <w:r w:rsidR="00CC3AB3" w:rsidRPr="00F23CC9">
        <w:rPr>
          <w:rFonts w:ascii="Times New Roman" w:hAnsi="Times New Roman" w:cs="Times New Roman"/>
        </w:rPr>
        <w:t>допоставить</w:t>
      </w:r>
      <w:proofErr w:type="spellEnd"/>
      <w:r w:rsidR="00CC3AB3" w:rsidRPr="00F23CC9">
        <w:rPr>
          <w:rFonts w:ascii="Times New Roman" w:hAnsi="Times New Roman" w:cs="Times New Roman"/>
        </w:rPr>
        <w:t xml:space="preserve"> товар. Расходы, связанные с заменой, доукомплектованием и (или) допоставкой товара, несёт Поставщик.</w:t>
      </w:r>
    </w:p>
    <w:p w:rsidR="00CC3AB3" w:rsidRPr="00F23CC9" w:rsidRDefault="000F7CB7" w:rsidP="00F23CC9">
      <w:pPr>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3.12</w:t>
      </w:r>
      <w:r w:rsidR="00CC3AB3" w:rsidRPr="00F23CC9">
        <w:rPr>
          <w:rFonts w:ascii="Times New Roman" w:hAnsi="Times New Roman" w:cs="Times New Roman"/>
        </w:rPr>
        <w:t>. Заказчик вправе отказать Поставщику в приёмке товара полностью или его части в случае, если:</w:t>
      </w:r>
    </w:p>
    <w:p w:rsidR="00CC3AB3" w:rsidRPr="00F23CC9" w:rsidRDefault="00CC3AB3" w:rsidP="00F23CC9">
      <w:pPr>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 товар доставлен вне времени, установленного для приёмки товара;</w:t>
      </w:r>
    </w:p>
    <w:p w:rsidR="00CC3AB3" w:rsidRPr="00F23CC9" w:rsidRDefault="00CC3AB3" w:rsidP="00F23CC9">
      <w:pPr>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 товарно-сопроводительные документы не оформлены или оформлены в ненадлежащей форме;</w:t>
      </w:r>
    </w:p>
    <w:p w:rsidR="00CC3AB3" w:rsidRPr="00F23CC9" w:rsidRDefault="00CC3AB3" w:rsidP="00F23CC9">
      <w:pPr>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lastRenderedPageBreak/>
        <w:t>- товарно-сопроводительные документы представлены не в полном объёме;</w:t>
      </w:r>
    </w:p>
    <w:p w:rsidR="00CC3AB3" w:rsidRPr="00F23CC9" w:rsidRDefault="00CC3AB3" w:rsidP="00F23CC9">
      <w:pPr>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 товар поставлен с нарушением ассортимента, комплектности или количества;</w:t>
      </w:r>
    </w:p>
    <w:p w:rsidR="00CC3AB3" w:rsidRPr="00F23CC9" w:rsidRDefault="00CC3AB3" w:rsidP="00F23CC9">
      <w:pPr>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 товар не соответствует условиям Контракта;</w:t>
      </w:r>
    </w:p>
    <w:p w:rsidR="00CC3AB3" w:rsidRPr="00F23CC9" w:rsidRDefault="00CC3AB3" w:rsidP="00F23CC9">
      <w:pPr>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 xml:space="preserve">- товар не соответствует по качеству требованиям, установленным в Российской Федерации к такому товару; </w:t>
      </w:r>
    </w:p>
    <w:p w:rsidR="00CC3AB3" w:rsidRPr="00F23CC9" w:rsidRDefault="00CC3AB3" w:rsidP="00F23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боя</w:t>
      </w:r>
      <w:r w:rsidRPr="00F23CC9">
        <w:rPr>
          <w:rFonts w:ascii="Times New Roman" w:hAnsi="Times New Roman" w:cs="Times New Roman"/>
          <w:lang w:eastAsia="ar-SA"/>
        </w:rPr>
        <w:t xml:space="preserve"> </w:t>
      </w:r>
      <w:r w:rsidRPr="00F23CC9">
        <w:rPr>
          <w:rFonts w:ascii="Times New Roman" w:hAnsi="Times New Roman" w:cs="Times New Roman"/>
        </w:rPr>
        <w:t>для данного вида товара и др.</w:t>
      </w:r>
    </w:p>
    <w:p w:rsidR="00CC3AB3" w:rsidRPr="00F23CC9" w:rsidRDefault="00CC3AB3" w:rsidP="00F23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3.</w:t>
      </w:r>
      <w:r w:rsidR="00575933" w:rsidRPr="00F23CC9">
        <w:rPr>
          <w:rFonts w:ascii="Times New Roman" w:hAnsi="Times New Roman" w:cs="Times New Roman"/>
        </w:rPr>
        <w:t>13</w:t>
      </w:r>
      <w:r w:rsidRPr="00F23CC9">
        <w:rPr>
          <w:rFonts w:ascii="Times New Roman" w:hAnsi="Times New Roman" w:cs="Times New Roman"/>
        </w:rPr>
        <w:t>. Качество товара должно соответствовать требованиям действующего законодательства РФ, подтверждаться и сопровождаться при поставке товара сертификатами соответствия или декларациями о соответствии (в случае, если наличие этих документов предусмотрено действующим законодательством) и прочими документами, удостоверяющими качество. Товар должен соответствовать санитарно-гигиеническим, экологическим нормам и требованиям, установленным для данного вида товара.</w:t>
      </w:r>
    </w:p>
    <w:p w:rsidR="00F47B05" w:rsidRPr="00F23CC9" w:rsidRDefault="00CC3AB3" w:rsidP="00F23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contextualSpacing/>
        <w:jc w:val="both"/>
        <w:rPr>
          <w:rFonts w:ascii="Times New Roman" w:hAnsi="Times New Roman" w:cs="Times New Roman"/>
        </w:rPr>
      </w:pPr>
      <w:r w:rsidRPr="00F23CC9">
        <w:rPr>
          <w:rFonts w:ascii="Times New Roman" w:hAnsi="Times New Roman" w:cs="Times New Roman"/>
        </w:rPr>
        <w:t>Требования Заказчика по предоставлению гарантий качества распространяются на весь объем поставляемого товара.</w:t>
      </w:r>
    </w:p>
    <w:p w:rsidR="00343447" w:rsidRPr="00F23CC9" w:rsidRDefault="00F47B05" w:rsidP="00F23CC9">
      <w:pPr>
        <w:tabs>
          <w:tab w:val="left" w:pos="567"/>
        </w:tabs>
        <w:suppressAutoHyphens/>
        <w:spacing w:after="0" w:line="240" w:lineRule="auto"/>
        <w:contextualSpacing/>
        <w:jc w:val="center"/>
        <w:rPr>
          <w:rFonts w:ascii="Times New Roman" w:eastAsia="Calibri" w:hAnsi="Times New Roman" w:cs="Times New Roman"/>
          <w:b/>
          <w:lang w:eastAsia="ar-SA"/>
        </w:rPr>
      </w:pPr>
      <w:r w:rsidRPr="00F23CC9">
        <w:rPr>
          <w:rFonts w:ascii="Times New Roman" w:eastAsia="Calibri" w:hAnsi="Times New Roman" w:cs="Times New Roman"/>
          <w:b/>
          <w:lang w:eastAsia="ar-SA"/>
        </w:rPr>
        <w:t>4. ПРАВА И ОБЯЗАННОСТИ СТОРОН.</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b/>
          <w:kern w:val="1"/>
          <w:lang w:eastAsia="ar-SA"/>
        </w:rPr>
      </w:pPr>
      <w:r w:rsidRPr="00F23CC9">
        <w:rPr>
          <w:rFonts w:ascii="Times New Roman" w:eastAsia="Times New Roman" w:hAnsi="Times New Roman" w:cs="Times New Roman"/>
          <w:b/>
          <w:kern w:val="1"/>
          <w:lang w:eastAsia="ar-SA"/>
        </w:rPr>
        <w:t>4.1. Поставщик вправе:</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4.1.1. Требовать своевременного подписания Заказчиком Товарной накладной, на основании представленных Поставщиком документов, представленных в п.2.5. Контракта.</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4.1.2. Требовать своевременной оплаты поставленного Товара в соответствии с Контрактом.</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4.1.3. Запрашивать у Заказчика в письменной форме разъяснения и уточнения относительно поставки Товара в рамках Контракта.</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b/>
          <w:kern w:val="1"/>
          <w:lang w:eastAsia="ar-SA"/>
        </w:rPr>
      </w:pPr>
      <w:r w:rsidRPr="00F23CC9">
        <w:rPr>
          <w:rFonts w:ascii="Times New Roman" w:eastAsia="Times New Roman" w:hAnsi="Times New Roman" w:cs="Times New Roman"/>
          <w:b/>
          <w:kern w:val="1"/>
          <w:lang w:eastAsia="ar-SA"/>
        </w:rPr>
        <w:t>4.2. Поставщик обязуется:</w:t>
      </w:r>
      <w:r w:rsidRPr="00F23CC9">
        <w:rPr>
          <w:rFonts w:ascii="Times New Roman" w:eastAsia="Times New Roman" w:hAnsi="Times New Roman" w:cs="Times New Roman"/>
          <w:b/>
          <w:kern w:val="1"/>
          <w:lang w:eastAsia="ar-SA"/>
        </w:rPr>
        <w:tab/>
      </w:r>
    </w:p>
    <w:p w:rsidR="00F47B05" w:rsidRPr="00F23CC9" w:rsidRDefault="00F47B05" w:rsidP="00F23CC9">
      <w:pPr>
        <w:tabs>
          <w:tab w:val="num" w:pos="360"/>
          <w:tab w:val="left" w:pos="10065"/>
        </w:tabs>
        <w:spacing w:after="0" w:line="240" w:lineRule="auto"/>
        <w:jc w:val="both"/>
        <w:rPr>
          <w:rFonts w:ascii="Times New Roman" w:eastAsia="Calibri" w:hAnsi="Times New Roman" w:cs="Times New Roman"/>
        </w:rPr>
      </w:pPr>
      <w:r w:rsidRPr="00F23CC9">
        <w:rPr>
          <w:rFonts w:ascii="Times New Roman" w:eastAsia="Calibri" w:hAnsi="Times New Roman" w:cs="Times New Roman"/>
        </w:rPr>
        <w:tab/>
        <w:t xml:space="preserve">    4.2.1. Уведомить Заказчика о времени и дате поставки товара телефонограммой или по факсимильной связи, с последующим письменным подтверждением.</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4.2.2. Поставить товар в соответствии с условиями Контракта в срок, установленный п. 3.2. Контракта.</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4.2.3. Выполнить связанные с поставкой товара обязательства по перевозке, доставке, разгрузке, отгрузке.</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 xml:space="preserve">4.2.4. При поставке товара представить документы, предусмотренные п.2.5. Контракта. </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 xml:space="preserve">4.2.5. Заменить некачественный товар и товар, не соответствующий условиям Контракта, </w:t>
      </w:r>
      <w:proofErr w:type="spellStart"/>
      <w:r w:rsidRPr="00F23CC9">
        <w:rPr>
          <w:rFonts w:ascii="Times New Roman" w:eastAsia="Times New Roman" w:hAnsi="Times New Roman" w:cs="Times New Roman"/>
          <w:kern w:val="1"/>
          <w:lang w:eastAsia="ar-SA"/>
        </w:rPr>
        <w:t>допоставить</w:t>
      </w:r>
      <w:proofErr w:type="spellEnd"/>
      <w:r w:rsidRPr="00F23CC9">
        <w:rPr>
          <w:rFonts w:ascii="Times New Roman" w:eastAsia="Times New Roman" w:hAnsi="Times New Roman" w:cs="Times New Roman"/>
          <w:kern w:val="1"/>
          <w:lang w:eastAsia="ar-SA"/>
        </w:rPr>
        <w:t>, доукомплектовать товар в случае предъявления претензий со стороны Заказчика.</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4.2.6. Своевременно предоставить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4.2.7.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4.2.8. Обеспечить устранение недостатков и дефектов, выявленных при приемке поставленного Товара и в течение гарантийного срока, за свой счет.</w:t>
      </w:r>
    </w:p>
    <w:p w:rsidR="00F47B05" w:rsidRPr="00F23CC9" w:rsidRDefault="00F47B05" w:rsidP="00F23CC9">
      <w:pPr>
        <w:widowControl w:val="0"/>
        <w:suppressAutoHyphens/>
        <w:spacing w:after="0" w:line="240" w:lineRule="auto"/>
        <w:ind w:firstLine="567"/>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4.2.9. Приостановить поставку Товара в случае обнаружения независящих от Поставщика обязательств,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трех дней после приостановления поставки Товара.</w:t>
      </w:r>
    </w:p>
    <w:p w:rsidR="00F47B05" w:rsidRPr="00F23CC9" w:rsidRDefault="00F47B05" w:rsidP="00F23CC9">
      <w:pPr>
        <w:widowControl w:val="0"/>
        <w:suppressAutoHyphens/>
        <w:spacing w:after="0" w:line="240" w:lineRule="auto"/>
        <w:ind w:firstLine="708"/>
        <w:jc w:val="both"/>
        <w:rPr>
          <w:rFonts w:ascii="Times New Roman" w:eastAsia="Times New Roman" w:hAnsi="Times New Roman" w:cs="Times New Roman"/>
          <w:b/>
          <w:kern w:val="1"/>
          <w:lang w:eastAsia="ar-SA"/>
        </w:rPr>
      </w:pPr>
      <w:r w:rsidRPr="00F23CC9">
        <w:rPr>
          <w:rFonts w:ascii="Times New Roman" w:eastAsia="Times New Roman" w:hAnsi="Times New Roman" w:cs="Times New Roman"/>
          <w:b/>
          <w:kern w:val="1"/>
          <w:lang w:eastAsia="ar-SA"/>
        </w:rPr>
        <w:t>4.3. Заказчик вправе:</w:t>
      </w:r>
    </w:p>
    <w:p w:rsidR="00F47B05" w:rsidRPr="00F23CC9" w:rsidRDefault="00F47B05" w:rsidP="00F23CC9">
      <w:pPr>
        <w:widowControl w:val="0"/>
        <w:suppressAutoHyphens/>
        <w:spacing w:after="0" w:line="240" w:lineRule="auto"/>
        <w:ind w:firstLine="708"/>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4.3.1.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F47B05" w:rsidRPr="00F23CC9" w:rsidRDefault="00F47B05" w:rsidP="00F23CC9">
      <w:pPr>
        <w:widowControl w:val="0"/>
        <w:suppressAutoHyphens/>
        <w:spacing w:after="0" w:line="240" w:lineRule="auto"/>
        <w:ind w:firstLine="708"/>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4.3.2. Требовать от Поставщика предоставления надлежащим образом оформленных документов, предусмотренных п.2.5. Контракта и подтверждающих исполнение обязательств в соответствии с Контрактом.</w:t>
      </w:r>
    </w:p>
    <w:p w:rsidR="00F47B05" w:rsidRPr="00F23CC9" w:rsidRDefault="00F47B05" w:rsidP="00F23CC9">
      <w:pPr>
        <w:widowControl w:val="0"/>
        <w:suppressAutoHyphens/>
        <w:spacing w:after="0" w:line="240" w:lineRule="auto"/>
        <w:ind w:firstLine="708"/>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4.3.3. Запрашивать у Поставщика информацию о ходе исполнения обязательств по Контракту.</w:t>
      </w:r>
    </w:p>
    <w:p w:rsidR="00F47B05" w:rsidRPr="00F23CC9" w:rsidRDefault="00F47B05" w:rsidP="00F23CC9">
      <w:pPr>
        <w:widowControl w:val="0"/>
        <w:suppressAutoHyphens/>
        <w:spacing w:after="0" w:line="240" w:lineRule="auto"/>
        <w:ind w:firstLine="708"/>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 xml:space="preserve">4.3.4. Осуществлять контроль за качеством, порядком и сроками поставки Товара. </w:t>
      </w:r>
    </w:p>
    <w:p w:rsidR="00F47B05" w:rsidRPr="00F23CC9" w:rsidRDefault="00F47B05" w:rsidP="00F23CC9">
      <w:pPr>
        <w:widowControl w:val="0"/>
        <w:suppressAutoHyphens/>
        <w:spacing w:after="0" w:line="240" w:lineRule="auto"/>
        <w:ind w:firstLine="708"/>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4.3.5.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F47B05" w:rsidRPr="00F23CC9" w:rsidRDefault="00F47B05" w:rsidP="00F23CC9">
      <w:pPr>
        <w:widowControl w:val="0"/>
        <w:tabs>
          <w:tab w:val="left" w:pos="567"/>
        </w:tabs>
        <w:suppressAutoHyphens/>
        <w:spacing w:after="0" w:line="240" w:lineRule="auto"/>
        <w:jc w:val="both"/>
        <w:rPr>
          <w:rFonts w:ascii="Times New Roman" w:eastAsia="Times New Roman" w:hAnsi="Times New Roman" w:cs="Times New Roman"/>
          <w:kern w:val="1"/>
          <w:lang w:eastAsia="ar-SA"/>
        </w:rPr>
      </w:pPr>
      <w:r w:rsidRPr="00F23CC9">
        <w:rPr>
          <w:rFonts w:ascii="Times New Roman" w:eastAsia="Times New Roman" w:hAnsi="Times New Roman" w:cs="Times New Roman"/>
          <w:b/>
          <w:kern w:val="1"/>
          <w:lang w:eastAsia="ar-SA"/>
        </w:rPr>
        <w:tab/>
        <w:t>4.4. Заказчик обязуется</w:t>
      </w:r>
      <w:r w:rsidRPr="00F23CC9">
        <w:rPr>
          <w:rFonts w:ascii="Times New Roman" w:eastAsia="Times New Roman" w:hAnsi="Times New Roman" w:cs="Times New Roman"/>
          <w:kern w:val="1"/>
          <w:lang w:eastAsia="ar-SA"/>
        </w:rPr>
        <w:t>:</w:t>
      </w:r>
    </w:p>
    <w:p w:rsidR="00F47B05" w:rsidRPr="00F23CC9" w:rsidRDefault="00F47B05" w:rsidP="00F23CC9">
      <w:pPr>
        <w:widowControl w:val="0"/>
        <w:tabs>
          <w:tab w:val="left" w:pos="567"/>
        </w:tabs>
        <w:suppressAutoHyphens/>
        <w:spacing w:after="0" w:line="240" w:lineRule="auto"/>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ab/>
        <w:t>4.4.1. Принять от Поставщика товар надлежащего качества, в объеме и ассортименте в соответствии с условиями Контракта и подписать по результатам приемки все необходимые товарно-транспортные документы (счет/счет-фактуру, накладные/универсальный передаточный документ).</w:t>
      </w:r>
    </w:p>
    <w:p w:rsidR="00343447" w:rsidRPr="00F23CC9" w:rsidRDefault="00F47B05" w:rsidP="00F23CC9">
      <w:pPr>
        <w:widowControl w:val="0"/>
        <w:tabs>
          <w:tab w:val="left" w:pos="567"/>
        </w:tabs>
        <w:suppressAutoHyphens/>
        <w:spacing w:after="0" w:line="240" w:lineRule="auto"/>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ab/>
        <w:t>4.4.2. Произвести оплату за поставленный по Контракту товар в соответствии с условиями Контракта.</w:t>
      </w:r>
    </w:p>
    <w:p w:rsidR="00343447" w:rsidRPr="00F23CC9" w:rsidRDefault="00F47B05" w:rsidP="00F23CC9">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F23CC9">
        <w:rPr>
          <w:rFonts w:ascii="Times New Roman" w:eastAsia="Lucida Sans Unicode" w:hAnsi="Times New Roman" w:cs="Times New Roman"/>
          <w:b/>
          <w:bCs/>
          <w:caps/>
          <w:kern w:val="1"/>
          <w:lang w:eastAsia="ar-SA"/>
        </w:rPr>
        <w:lastRenderedPageBreak/>
        <w:t xml:space="preserve">5. ОТВЕТСТВЕННОСТЬ СТОРОН. </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5.1. За неисполнение или ненадлежащее исполнение обязательств, предусмотренных Контрактом Заказчик и Поставщик (либо Стороны) несут ответственность в соответствии с действующим законодательством Российской Федерации.</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 xml:space="preserve">5.3.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 xml:space="preserve">5.4.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0E2656" w:rsidRPr="00F23CC9">
        <w:rPr>
          <w:rFonts w:ascii="Times New Roman" w:eastAsia="Calibri" w:hAnsi="Times New Roman" w:cs="Times New Roman"/>
          <w:kern w:val="1"/>
        </w:rPr>
        <w:t>1 000,00</w:t>
      </w:r>
      <w:r w:rsidRPr="00F23CC9">
        <w:rPr>
          <w:rFonts w:ascii="Times New Roman" w:eastAsia="Calibri" w:hAnsi="Times New Roman" w:cs="Times New Roman"/>
          <w:kern w:val="1"/>
        </w:rPr>
        <w:t xml:space="preserve"> руб. </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Размер штрафа устанавливается контрактом в порядке, установленном постановлением Правительства Российской Федерации от 30.08.2017 № 1042:</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а) 1000 рублей, если цена Контракта не превышает 3 млн. рублей;</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б) 5000 рублей, если цена Контракта составляет от 3 млн. рублей до 50 млн.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в) 10000 рублей, если цена Контракта составляет от 50 млн. рублей до 100 млн.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г) 100000 рублей, если цена Контракта превышает 100 млн. рублей.</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5.5.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5.6.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5.7.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506023" w:rsidRPr="00F23CC9">
        <w:rPr>
          <w:rFonts w:ascii="Times New Roman" w:eastAsia="Calibri" w:hAnsi="Times New Roman" w:cs="Times New Roman"/>
          <w:kern w:val="1"/>
        </w:rPr>
        <w:t xml:space="preserve">                                 </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 xml:space="preserve">Размер штрафа устанавливается контрактом в порядке, установленном постановлением Правительства Российской Федерации от 30.08.2017 № 1042: </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а) 10 процентов цены Контракта (этапа) в случае, если цена Контракта (этапа) не превышает 3 млн. рублей;</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б) 5 процентов цены Контракта (этапа) в случае, если цена Контракта (этапа) составляет от 3 млн. рублей до 50 млн.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в) 1 процент цены Контракта (этапа) в случае, если цена Контракта (этапа) составляет от 50 млн. рублей до 100 млн.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г) 0,5 процента цены Контракта (этапа) в случае, если цена Контракта (этапа) составляет от 100 млн. рублей до 500 млн.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д) 0,4 процента цены Контракта (этапа) в случае, если цена Контракта (этапа) составляет от 500 млн. рублей до 1 млрд.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е) 0,3 процента цены Контракта (этапа) в случае, если цена Контракта (этапа) составляет от 1 млрд. рублей до 2 млрд.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ж) 0,25 процента цены Контракта (этапа) в случае, если цена Контракта (этапа) составляет от 2 млрд. рублей до 5 млрд.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з) 0,2 процента цены Контракта (этапа) в случае, если цена Контракта (этапа) составляет от 5 млрд. рублей до 10 млрд. рублей (включительно);</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и) 0,1 процента цены Контракта (этапа) в случае, если цена Контракта (этапа) превышает 10 млрд. рублей,</w:t>
      </w:r>
    </w:p>
    <w:p w:rsidR="00F47B05"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kern w:val="1"/>
        </w:rPr>
        <w:t>за исключением случаев, если законодательством Российской Федерации установлен иной порядок начисления штрафов.</w:t>
      </w:r>
    </w:p>
    <w:p w:rsidR="00343447" w:rsidRPr="00F23CC9" w:rsidRDefault="00F47B05" w:rsidP="00F23CC9">
      <w:pPr>
        <w:spacing w:after="0" w:line="240" w:lineRule="auto"/>
        <w:ind w:firstLine="708"/>
        <w:contextualSpacing/>
        <w:jc w:val="both"/>
        <w:rPr>
          <w:rFonts w:ascii="Times New Roman" w:eastAsia="Calibri" w:hAnsi="Times New Roman" w:cs="Times New Roman"/>
          <w:kern w:val="1"/>
        </w:rPr>
      </w:pPr>
      <w:r w:rsidRPr="00F23CC9">
        <w:rPr>
          <w:rFonts w:ascii="Times New Roman" w:eastAsia="Calibri" w:hAnsi="Times New Roman" w:cs="Times New Roman"/>
          <w:lang w:eastAsia="ru-RU"/>
        </w:rPr>
        <w:lastRenderedPageBreak/>
        <w:t>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F23CC9">
        <w:rPr>
          <w:rFonts w:ascii="Times New Roman" w:eastAsia="Calibri" w:hAnsi="Times New Roman" w:cs="Times New Roman"/>
          <w:kern w:val="1"/>
        </w:rPr>
        <w:t>.</w:t>
      </w:r>
    </w:p>
    <w:p w:rsidR="00343447" w:rsidRPr="00F23CC9" w:rsidRDefault="00F47B05" w:rsidP="00F23CC9">
      <w:pPr>
        <w:suppressAutoHyphens/>
        <w:spacing w:after="0" w:line="240" w:lineRule="auto"/>
        <w:contextualSpacing/>
        <w:jc w:val="center"/>
        <w:rPr>
          <w:rFonts w:ascii="Times New Roman" w:eastAsia="Lucida Sans Unicode" w:hAnsi="Times New Roman" w:cs="Times New Roman"/>
          <w:b/>
          <w:bCs/>
          <w:caps/>
          <w:kern w:val="1"/>
          <w:lang w:eastAsia="ar-SA"/>
        </w:rPr>
      </w:pPr>
      <w:r w:rsidRPr="00F23CC9">
        <w:rPr>
          <w:rFonts w:ascii="Times New Roman" w:eastAsia="Lucida Sans Unicode" w:hAnsi="Times New Roman" w:cs="Times New Roman"/>
          <w:b/>
          <w:bCs/>
          <w:caps/>
          <w:kern w:val="1"/>
          <w:lang w:eastAsia="ar-SA"/>
        </w:rPr>
        <w:t>6.ФОРС-МАЖОР</w:t>
      </w:r>
    </w:p>
    <w:p w:rsidR="00F47B05" w:rsidRPr="00F23CC9" w:rsidRDefault="00F47B05" w:rsidP="00F23CC9">
      <w:pPr>
        <w:spacing w:after="0" w:line="240" w:lineRule="auto"/>
        <w:ind w:firstLine="708"/>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lang w:eastAsia="ru-RU"/>
        </w:rPr>
        <w:t xml:space="preserve">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47B05" w:rsidRPr="00F23CC9" w:rsidRDefault="00F47B05" w:rsidP="00F23CC9">
      <w:pPr>
        <w:spacing w:after="0" w:line="240" w:lineRule="auto"/>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lang w:eastAsia="ru-RU"/>
        </w:rPr>
        <w:t xml:space="preserve">           6.2.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w:t>
      </w:r>
      <w:r w:rsidR="0009491E" w:rsidRPr="00F23CC9">
        <w:rPr>
          <w:rFonts w:ascii="Times New Roman" w:eastAsia="Times New Roman" w:hAnsi="Times New Roman" w:cs="Times New Roman"/>
          <w:lang w:eastAsia="ru-RU"/>
        </w:rPr>
        <w:t>6</w:t>
      </w:r>
      <w:r w:rsidRPr="00F23CC9">
        <w:rPr>
          <w:rFonts w:ascii="Times New Roman" w:eastAsia="Times New Roman" w:hAnsi="Times New Roman" w:cs="Times New Roman"/>
          <w:lang w:eastAsia="ru-RU"/>
        </w:rPr>
        <w:t>.1 Контракта. Несвоевременное извещение об этих обстоятельствах лишает, соответствующую Сторону права ссылается на них в будущем.</w:t>
      </w:r>
    </w:p>
    <w:p w:rsidR="00F47B05" w:rsidRPr="00F23CC9" w:rsidRDefault="00F47B05" w:rsidP="00F23CC9">
      <w:pPr>
        <w:spacing w:after="0" w:line="240" w:lineRule="auto"/>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lang w:eastAsia="ru-RU"/>
        </w:rPr>
        <w:tab/>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343447" w:rsidRPr="00F23CC9" w:rsidRDefault="00F47B05" w:rsidP="00F23CC9">
      <w:pPr>
        <w:spacing w:after="0" w:line="240" w:lineRule="auto"/>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lang w:eastAsia="ru-RU"/>
        </w:rPr>
        <w:t xml:space="preserve">             6.4. Если обстоятельства, указанные в пункте </w:t>
      </w:r>
      <w:r w:rsidR="0009491E" w:rsidRPr="00F23CC9">
        <w:rPr>
          <w:rFonts w:ascii="Times New Roman" w:eastAsia="Times New Roman" w:hAnsi="Times New Roman" w:cs="Times New Roman"/>
          <w:lang w:eastAsia="ru-RU"/>
        </w:rPr>
        <w:t>6.</w:t>
      </w:r>
      <w:r w:rsidRPr="00F23CC9">
        <w:rPr>
          <w:rFonts w:ascii="Times New Roman" w:eastAsia="Times New Roman" w:hAnsi="Times New Roman" w:cs="Times New Roman"/>
          <w:lang w:eastAsia="ru-RU"/>
        </w:rPr>
        <w:t xml:space="preserve">1. Контракта, и их последствия будут длиться более 1 (одного) месяца, то Стороны вправе расторгнуть Контракт. </w:t>
      </w:r>
    </w:p>
    <w:p w:rsidR="00343447" w:rsidRPr="00F23CC9" w:rsidRDefault="00F47B05" w:rsidP="00F23CC9">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F23CC9">
        <w:rPr>
          <w:rFonts w:ascii="Times New Roman" w:eastAsia="Lucida Sans Unicode" w:hAnsi="Times New Roman" w:cs="Times New Roman"/>
          <w:b/>
          <w:bCs/>
          <w:caps/>
          <w:kern w:val="1"/>
          <w:lang w:eastAsia="ar-SA"/>
        </w:rPr>
        <w:t>7. ПОРЯДОК УРЕГУЛИРОВАНИЯ СПОРОВ</w:t>
      </w:r>
    </w:p>
    <w:p w:rsidR="00F47B05" w:rsidRPr="00F23CC9" w:rsidRDefault="00F47B05"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7.1. Все споры, возникающие из Контракта, разрешаются Сторонами путем переговоров.</w:t>
      </w:r>
    </w:p>
    <w:p w:rsidR="00F47B05" w:rsidRPr="00F23CC9" w:rsidRDefault="00F47B05"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7.2. В случае не достижения согласия, споры передаются Сторонами на рассмотрение Арбитражного суда Ульяновской области.</w:t>
      </w:r>
    </w:p>
    <w:p w:rsidR="00343447" w:rsidRPr="00F23CC9" w:rsidRDefault="00F47B05"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 xml:space="preserve">7.3. До предъявления иска, вытекающего из отношений Поставщика и Заказчика по Контракту, Стороны обязуются предъявить и рассмотреть претензии. Претензия подлежит </w:t>
      </w:r>
      <w:r w:rsidR="00FF3501" w:rsidRPr="00F23CC9">
        <w:rPr>
          <w:rFonts w:ascii="Times New Roman" w:eastAsia="Times New Roman" w:hAnsi="Times New Roman" w:cs="Times New Roman"/>
          <w:kern w:val="1"/>
          <w:lang w:eastAsia="ar-SA"/>
        </w:rPr>
        <w:t>рассмотрению в течение 7 (С</w:t>
      </w:r>
      <w:r w:rsidRPr="00F23CC9">
        <w:rPr>
          <w:rFonts w:ascii="Times New Roman" w:eastAsia="Times New Roman" w:hAnsi="Times New Roman" w:cs="Times New Roman"/>
          <w:kern w:val="1"/>
          <w:lang w:eastAsia="ar-SA"/>
        </w:rPr>
        <w:t xml:space="preserve">еми) дней с </w:t>
      </w:r>
      <w:r w:rsidR="00FF3501" w:rsidRPr="00F23CC9">
        <w:rPr>
          <w:rFonts w:ascii="Times New Roman" w:eastAsia="Times New Roman" w:hAnsi="Times New Roman" w:cs="Times New Roman"/>
          <w:kern w:val="1"/>
          <w:lang w:eastAsia="ar-SA"/>
        </w:rPr>
        <w:t>даты</w:t>
      </w:r>
      <w:r w:rsidRPr="00F23CC9">
        <w:rPr>
          <w:rFonts w:ascii="Times New Roman" w:eastAsia="Times New Roman" w:hAnsi="Times New Roman" w:cs="Times New Roman"/>
          <w:kern w:val="1"/>
          <w:lang w:eastAsia="ar-SA"/>
        </w:rPr>
        <w:t xml:space="preserve"> ее получения.</w:t>
      </w:r>
    </w:p>
    <w:p w:rsidR="00343447" w:rsidRPr="00F23CC9" w:rsidRDefault="00F47B05" w:rsidP="00F23CC9">
      <w:pPr>
        <w:widowControl w:val="0"/>
        <w:suppressAutoHyphens/>
        <w:spacing w:after="0" w:line="240" w:lineRule="auto"/>
        <w:contextualSpacing/>
        <w:jc w:val="center"/>
        <w:rPr>
          <w:rFonts w:ascii="Times New Roman" w:eastAsia="Lucida Sans Unicode" w:hAnsi="Times New Roman" w:cs="Times New Roman"/>
          <w:b/>
          <w:bCs/>
          <w:caps/>
          <w:spacing w:val="-3"/>
          <w:kern w:val="1"/>
          <w:lang w:eastAsia="ar-SA"/>
        </w:rPr>
      </w:pPr>
      <w:r w:rsidRPr="00F23CC9">
        <w:rPr>
          <w:rFonts w:ascii="Times New Roman" w:eastAsia="Lucida Sans Unicode" w:hAnsi="Times New Roman" w:cs="Times New Roman"/>
          <w:b/>
          <w:bCs/>
          <w:caps/>
          <w:spacing w:val="-3"/>
          <w:kern w:val="1"/>
          <w:lang w:eastAsia="ar-SA"/>
        </w:rPr>
        <w:t>8. ПОРЯДОК РАСТОРЖЕНИя И ПОРЯДОК ИЗМЕНЕНИя УСЛОВИЙ КОНТРАКТА</w:t>
      </w:r>
    </w:p>
    <w:p w:rsidR="00891176" w:rsidRPr="00F23CC9" w:rsidRDefault="00891176" w:rsidP="00F23CC9">
      <w:pPr>
        <w:suppressAutoHyphens/>
        <w:spacing w:after="0" w:line="240" w:lineRule="auto"/>
        <w:ind w:firstLine="709"/>
        <w:contextualSpacing/>
        <w:jc w:val="both"/>
        <w:rPr>
          <w:rFonts w:ascii="Times New Roman" w:eastAsia="Times New Roman" w:hAnsi="Times New Roman" w:cs="Times New Roman"/>
          <w:lang w:eastAsia="ru-RU"/>
        </w:rPr>
      </w:pPr>
      <w:r w:rsidRPr="00F23CC9">
        <w:rPr>
          <w:rFonts w:ascii="Times New Roman" w:hAnsi="Times New Roman" w:cs="Times New Roman"/>
          <w:bCs/>
          <w:kern w:val="1"/>
          <w:lang w:eastAsia="ar-SA"/>
        </w:rPr>
        <w:t xml:space="preserve">8.1 </w:t>
      </w:r>
      <w:r w:rsidRPr="00F23CC9">
        <w:rPr>
          <w:rFonts w:ascii="Times New Roman" w:hAnsi="Times New Roman" w:cs="Times New Roman"/>
          <w:lang w:eastAsia="ar-SA"/>
        </w:rPr>
        <w:t>Предусматривается возможность Заказчика изменить условия Контракта в соответствии с положениями ст. 95 Федерального закона</w:t>
      </w:r>
      <w:r w:rsidRPr="00F23CC9">
        <w:rPr>
          <w:rFonts w:ascii="Times New Roman" w:eastAsia="Times New Roman" w:hAnsi="Times New Roman" w:cs="Times New Roman"/>
          <w:lang w:eastAsia="ru-RU"/>
        </w:rPr>
        <w:t xml:space="preserve"> №44-ФЗ в следующих случаях:</w:t>
      </w:r>
    </w:p>
    <w:p w:rsidR="00891176" w:rsidRPr="00F23CC9" w:rsidRDefault="00891176" w:rsidP="00F23CC9">
      <w:pPr>
        <w:suppressAutoHyphens/>
        <w:autoSpaceDE w:val="0"/>
        <w:autoSpaceDN w:val="0"/>
        <w:adjustRightInd w:val="0"/>
        <w:spacing w:after="0" w:line="240" w:lineRule="auto"/>
        <w:ind w:firstLine="540"/>
        <w:contextualSpacing/>
        <w:jc w:val="both"/>
        <w:rPr>
          <w:rFonts w:ascii="Times New Roman" w:hAnsi="Times New Roman" w:cs="Times New Roman"/>
          <w:bCs/>
          <w:kern w:val="1"/>
          <w:lang w:eastAsia="ar-SA"/>
        </w:rPr>
      </w:pPr>
      <w:r w:rsidRPr="00F23CC9">
        <w:rPr>
          <w:rFonts w:ascii="Times New Roman" w:hAnsi="Times New Roman" w:cs="Times New Roman"/>
          <w:bCs/>
          <w:kern w:val="1"/>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91176" w:rsidRPr="00F23CC9" w:rsidRDefault="00891176" w:rsidP="00F23CC9">
      <w:pPr>
        <w:suppressAutoHyphens/>
        <w:spacing w:after="0" w:line="240" w:lineRule="auto"/>
        <w:ind w:firstLine="540"/>
        <w:contextualSpacing/>
        <w:jc w:val="both"/>
        <w:rPr>
          <w:rFonts w:ascii="Times New Roman" w:hAnsi="Times New Roman" w:cs="Times New Roman"/>
          <w:bCs/>
          <w:kern w:val="1"/>
          <w:lang w:eastAsia="ar-SA"/>
        </w:rPr>
      </w:pPr>
      <w:r w:rsidRPr="00F23CC9">
        <w:rPr>
          <w:rFonts w:ascii="Times New Roman" w:hAnsi="Times New Roman" w:cs="Times New Roman"/>
          <w:bCs/>
          <w:kern w:val="1"/>
          <w:lang w:eastAsia="ar-SA"/>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Контрактом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91176" w:rsidRPr="00F23CC9" w:rsidRDefault="00891176"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zh-CN"/>
        </w:rPr>
      </w:pPr>
      <w:r w:rsidRPr="00F23CC9">
        <w:rPr>
          <w:rFonts w:ascii="Times New Roman" w:eastAsia="Times New Roman" w:hAnsi="Times New Roman" w:cs="Times New Roman"/>
          <w:kern w:val="1"/>
          <w:lang w:eastAsia="zh-CN"/>
        </w:rPr>
        <w:t>8.2.В случае уменьшения в соответствии со ст. 95 Федерального закона №44-ФЗ цены Контракта Заказчик возвращает Поставщику денежные средства в размере, пропорциональном размеру такого уменьшения цены Контракта.</w:t>
      </w:r>
    </w:p>
    <w:p w:rsidR="00891176" w:rsidRPr="00F23CC9" w:rsidRDefault="00891176" w:rsidP="00F23CC9">
      <w:pPr>
        <w:widowControl w:val="0"/>
        <w:suppressAutoHyphens/>
        <w:spacing w:after="0" w:line="240" w:lineRule="auto"/>
        <w:ind w:firstLine="708"/>
        <w:contextualSpacing/>
        <w:jc w:val="both"/>
        <w:rPr>
          <w:rFonts w:ascii="Times New Roman" w:eastAsia="Lucida Sans Unicode" w:hAnsi="Times New Roman" w:cs="Times New Roman"/>
          <w:b/>
          <w:bCs/>
          <w:caps/>
          <w:spacing w:val="-3"/>
          <w:kern w:val="1"/>
          <w:lang w:eastAsia="ar-SA"/>
        </w:rPr>
      </w:pPr>
      <w:r w:rsidRPr="00F23CC9">
        <w:rPr>
          <w:rFonts w:ascii="Times New Roman" w:eastAsia="Times New Roman" w:hAnsi="Times New Roman" w:cs="Times New Roman"/>
          <w:kern w:val="1"/>
          <w:lang w:eastAsia="zh-CN"/>
        </w:rPr>
        <w:t xml:space="preserve">8.3.В случае изменения срока исполнения Контракта в соответствии с </w:t>
      </w:r>
      <w:hyperlink r:id="rId8" w:history="1">
        <w:r w:rsidRPr="00F23CC9">
          <w:rPr>
            <w:rFonts w:ascii="Times New Roman" w:eastAsia="Times New Roman" w:hAnsi="Times New Roman" w:cs="Times New Roman"/>
            <w:kern w:val="1"/>
            <w:lang w:eastAsia="zh-CN"/>
          </w:rPr>
          <w:t>ч. 27 ст. 34</w:t>
        </w:r>
      </w:hyperlink>
      <w:r w:rsidRPr="00F23CC9">
        <w:rPr>
          <w:rFonts w:ascii="Times New Roman" w:eastAsia="Times New Roman" w:hAnsi="Times New Roman" w:cs="Times New Roman"/>
          <w:kern w:val="1"/>
          <w:lang w:eastAsia="zh-CN"/>
        </w:rPr>
        <w:t xml:space="preserve"> Федерального закона №44-ФЗ по соглашению Сторон устанавливается новый срок возврата Заказчиком Поставщику денежных средств, внесенных в качестве обеспечения исполнения настоящего Контракта.</w:t>
      </w:r>
    </w:p>
    <w:p w:rsidR="00891176" w:rsidRPr="00F23CC9" w:rsidRDefault="00891176"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 xml:space="preserve">8.4. Расторжение Контракта допускается по соглашению Сторон, по решению суда </w:t>
      </w:r>
      <w:r w:rsidRPr="00F23CC9">
        <w:rPr>
          <w:rFonts w:ascii="Times New Roman" w:eastAsia="Times New Roman" w:hAnsi="Times New Roman" w:cs="Times New Roman"/>
          <w:kern w:val="1"/>
          <w:lang w:eastAsia="zh-CN"/>
        </w:rPr>
        <w:t xml:space="preserve">или в связи с односторонним отказом стороны Контракта от исполнения Контракта в соответствии с положениями </w:t>
      </w:r>
      <w:proofErr w:type="spellStart"/>
      <w:r w:rsidRPr="00F23CC9">
        <w:rPr>
          <w:rFonts w:ascii="Times New Roman" w:eastAsia="Times New Roman" w:hAnsi="Times New Roman" w:cs="Times New Roman"/>
          <w:kern w:val="1"/>
          <w:lang w:eastAsia="zh-CN"/>
        </w:rPr>
        <w:t>чч</w:t>
      </w:r>
      <w:proofErr w:type="spellEnd"/>
      <w:r w:rsidRPr="00F23CC9">
        <w:rPr>
          <w:rFonts w:ascii="Times New Roman" w:eastAsia="Times New Roman" w:hAnsi="Times New Roman" w:cs="Times New Roman"/>
          <w:kern w:val="1"/>
          <w:lang w:eastAsia="zh-CN"/>
        </w:rPr>
        <w:t>. 8 - 11, 13 - 19, 21 - 23 и 25 ст. 95 Федерального закона №44-ФЗ и гражданским законодательством</w:t>
      </w:r>
      <w:r w:rsidRPr="00F23CC9">
        <w:rPr>
          <w:rFonts w:ascii="Times New Roman" w:eastAsia="Times New Roman" w:hAnsi="Times New Roman" w:cs="Times New Roman"/>
          <w:kern w:val="1"/>
          <w:lang w:eastAsia="ar-SA"/>
        </w:rPr>
        <w:t>.</w:t>
      </w:r>
    </w:p>
    <w:p w:rsidR="00891176" w:rsidRPr="00F23CC9" w:rsidRDefault="00891176" w:rsidP="00F23CC9">
      <w:pPr>
        <w:widowControl w:val="0"/>
        <w:suppressAutoHyphens/>
        <w:spacing w:after="0" w:line="240" w:lineRule="auto"/>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kern w:val="1"/>
          <w:lang w:eastAsia="zh-CN"/>
        </w:rPr>
        <w:tab/>
        <w:t>8.5. К</w:t>
      </w:r>
      <w:r w:rsidRPr="00F23CC9">
        <w:rPr>
          <w:rFonts w:ascii="Times New Roman" w:eastAsia="Times New Roman" w:hAnsi="Times New Roman" w:cs="Times New Roman"/>
          <w:lang w:eastAsia="ru-RU"/>
        </w:rPr>
        <w:t xml:space="preserve"> случаям одностороннего отказа от исполнения Контракта в том числе относятся:</w:t>
      </w:r>
    </w:p>
    <w:p w:rsidR="00891176" w:rsidRPr="00F23CC9" w:rsidRDefault="00891176" w:rsidP="00F23CC9">
      <w:pPr>
        <w:widowControl w:val="0"/>
        <w:suppressAutoHyphens/>
        <w:spacing w:after="0" w:line="240" w:lineRule="auto"/>
        <w:ind w:firstLine="708"/>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lang w:eastAsia="ru-RU"/>
        </w:rPr>
        <w:t>-поставка товара ненадлежащего качества с недостатками, которые не могут быть устранены в приемлемый для заказчика срок;</w:t>
      </w:r>
    </w:p>
    <w:p w:rsidR="00891176" w:rsidRPr="00F23CC9" w:rsidRDefault="00891176" w:rsidP="00F23CC9">
      <w:pPr>
        <w:widowControl w:val="0"/>
        <w:suppressAutoHyphens/>
        <w:spacing w:after="0" w:line="240" w:lineRule="auto"/>
        <w:ind w:firstLine="708"/>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lang w:eastAsia="ru-RU"/>
        </w:rPr>
        <w:t>-неоднократное нарушение сроков поставки товара; (пункт 2 статьи 523 ГК РФ).</w:t>
      </w:r>
    </w:p>
    <w:p w:rsidR="00891176" w:rsidRPr="00F23CC9" w:rsidRDefault="00891176" w:rsidP="00F23CC9">
      <w:pPr>
        <w:widowControl w:val="0"/>
        <w:suppressAutoHyphens/>
        <w:spacing w:after="0" w:line="240" w:lineRule="auto"/>
        <w:ind w:firstLine="708"/>
        <w:contextualSpacing/>
        <w:jc w:val="both"/>
        <w:rPr>
          <w:rFonts w:ascii="Times New Roman" w:eastAsia="Times New Roman" w:hAnsi="Times New Roman" w:cs="Times New Roman"/>
          <w:lang w:eastAsia="ru-RU"/>
        </w:rPr>
      </w:pPr>
      <w:r w:rsidRPr="00F23CC9">
        <w:rPr>
          <w:rFonts w:ascii="Times New Roman" w:eastAsia="Times New Roman" w:hAnsi="Times New Roman" w:cs="Times New Roman"/>
          <w:lang w:eastAsia="ru-RU"/>
        </w:rPr>
        <w:t>При одностороннем расторжении контракта по инициативе Заказчика (в соответствии с Гражданским Законодательством Российской Федерации, в порядке, определенном частями 8–25 ст. 95 Федерального закона № 44-ФЗ), Заказчик производит полное удержание обеспечения исполнения контракта, предоставленное Поставщиком.</w:t>
      </w:r>
    </w:p>
    <w:p w:rsidR="00891176" w:rsidRPr="00F23CC9" w:rsidRDefault="00891176" w:rsidP="00F23CC9">
      <w:pPr>
        <w:widowControl w:val="0"/>
        <w:suppressAutoHyphens/>
        <w:spacing w:after="0" w:line="240" w:lineRule="auto"/>
        <w:ind w:firstLine="708"/>
        <w:contextualSpacing/>
        <w:jc w:val="both"/>
        <w:rPr>
          <w:rFonts w:ascii="Times New Roman" w:eastAsia="Times New Roman" w:hAnsi="Times New Roman" w:cs="Times New Roman"/>
          <w:kern w:val="2"/>
          <w:lang w:eastAsia="ar-SA"/>
        </w:rPr>
      </w:pPr>
      <w:r w:rsidRPr="00F23CC9">
        <w:rPr>
          <w:rFonts w:ascii="Times New Roman" w:eastAsia="Times New Roman" w:hAnsi="Times New Roman" w:cs="Times New Roman"/>
          <w:kern w:val="1"/>
          <w:lang w:eastAsia="ar-SA"/>
        </w:rPr>
        <w:t xml:space="preserve">8.6. </w:t>
      </w:r>
      <w:r w:rsidRPr="00F23CC9">
        <w:rPr>
          <w:rFonts w:ascii="Times New Roman" w:eastAsia="Times New Roman" w:hAnsi="Times New Roman" w:cs="Times New Roman"/>
          <w:kern w:val="2"/>
          <w:lang w:eastAsia="ar-SA"/>
        </w:rPr>
        <w:t xml:space="preserve">При заключении и исполнении Контракта изменений его условий не допускается, за </w:t>
      </w:r>
      <w:r w:rsidRPr="00F23CC9">
        <w:rPr>
          <w:rFonts w:ascii="Times New Roman" w:eastAsia="Times New Roman" w:hAnsi="Times New Roman" w:cs="Times New Roman"/>
          <w:kern w:val="2"/>
          <w:lang w:eastAsia="ar-SA"/>
        </w:rPr>
        <w:lastRenderedPageBreak/>
        <w:t xml:space="preserve">исключением случаев, предусмотренных статьями 34 и 95 Федерального закона №44-ФЗ и </w:t>
      </w:r>
      <w:proofErr w:type="spellStart"/>
      <w:r w:rsidRPr="00F23CC9">
        <w:rPr>
          <w:rFonts w:ascii="Times New Roman" w:eastAsia="Times New Roman" w:hAnsi="Times New Roman" w:cs="Times New Roman"/>
          <w:kern w:val="2"/>
          <w:lang w:eastAsia="ar-SA"/>
        </w:rPr>
        <w:t>п.п</w:t>
      </w:r>
      <w:proofErr w:type="spellEnd"/>
      <w:r w:rsidRPr="00F23CC9">
        <w:rPr>
          <w:rFonts w:ascii="Times New Roman" w:eastAsia="Times New Roman" w:hAnsi="Times New Roman" w:cs="Times New Roman"/>
          <w:kern w:val="2"/>
          <w:lang w:eastAsia="ar-SA"/>
        </w:rPr>
        <w:t xml:space="preserve">. 2.6, 2.7, </w:t>
      </w:r>
      <w:r w:rsidR="00343447" w:rsidRPr="00F23CC9">
        <w:rPr>
          <w:rFonts w:ascii="Times New Roman" w:eastAsia="Times New Roman" w:hAnsi="Times New Roman" w:cs="Times New Roman"/>
          <w:kern w:val="2"/>
          <w:lang w:eastAsia="ar-SA"/>
        </w:rPr>
        <w:t>8</w:t>
      </w:r>
      <w:r w:rsidRPr="00F23CC9">
        <w:rPr>
          <w:rFonts w:ascii="Times New Roman" w:eastAsia="Times New Roman" w:hAnsi="Times New Roman" w:cs="Times New Roman"/>
          <w:kern w:val="2"/>
          <w:lang w:eastAsia="ar-SA"/>
        </w:rPr>
        <w:t>.1, Контракта.</w:t>
      </w:r>
    </w:p>
    <w:p w:rsidR="00891176" w:rsidRPr="00F23CC9" w:rsidRDefault="00891176" w:rsidP="00F23CC9">
      <w:pPr>
        <w:widowControl w:val="0"/>
        <w:suppressAutoHyphens/>
        <w:spacing w:after="0" w:line="240" w:lineRule="auto"/>
        <w:ind w:firstLine="708"/>
        <w:contextualSpacing/>
        <w:jc w:val="both"/>
        <w:rPr>
          <w:rFonts w:ascii="Times New Roman" w:eastAsia="Times New Roman" w:hAnsi="Times New Roman" w:cs="Times New Roman"/>
          <w:kern w:val="1"/>
          <w:lang w:eastAsia="ar-SA"/>
        </w:rPr>
      </w:pPr>
      <w:r w:rsidRPr="00F23CC9">
        <w:rPr>
          <w:rFonts w:ascii="Times New Roman" w:eastAsia="Times New Roman" w:hAnsi="Times New Roman" w:cs="Times New Roman"/>
          <w:kern w:val="1"/>
          <w:lang w:eastAsia="ar-SA"/>
        </w:rPr>
        <w:t>8.7. Все изменения условий Контракта (исключения, дополнения, конкретизация), если они не противоречат действующему законодательству, оформляются дополнительными соглашениями, подписанными обеими Сторонами.</w:t>
      </w:r>
    </w:p>
    <w:p w:rsidR="00343447" w:rsidRPr="00F23CC9" w:rsidRDefault="00F47B05" w:rsidP="00F23CC9">
      <w:pPr>
        <w:widowControl w:val="0"/>
        <w:suppressAutoHyphens/>
        <w:spacing w:after="0" w:line="240" w:lineRule="auto"/>
        <w:contextualSpacing/>
        <w:jc w:val="center"/>
        <w:rPr>
          <w:rFonts w:ascii="Times New Roman" w:eastAsia="Lucida Sans Unicode" w:hAnsi="Times New Roman" w:cs="Times New Roman"/>
          <w:b/>
          <w:bCs/>
          <w:caps/>
          <w:spacing w:val="-3"/>
          <w:kern w:val="1"/>
          <w:lang w:eastAsia="ar-SA"/>
        </w:rPr>
      </w:pPr>
      <w:r w:rsidRPr="00F23CC9">
        <w:rPr>
          <w:rFonts w:ascii="Times New Roman" w:eastAsia="Lucida Sans Unicode" w:hAnsi="Times New Roman" w:cs="Times New Roman"/>
          <w:b/>
          <w:bCs/>
          <w:caps/>
          <w:spacing w:val="-3"/>
          <w:kern w:val="1"/>
          <w:lang w:eastAsia="ar-SA"/>
        </w:rPr>
        <w:t>9. СРОК ДЕЙСТВИЯ КОНТРАКТА</w:t>
      </w:r>
    </w:p>
    <w:p w:rsidR="00F47B05" w:rsidRPr="00F23CC9" w:rsidRDefault="00F47B05" w:rsidP="00F23CC9">
      <w:pPr>
        <w:widowControl w:val="0"/>
        <w:suppressAutoHyphens/>
        <w:spacing w:after="0" w:line="240" w:lineRule="auto"/>
        <w:ind w:firstLine="567"/>
        <w:contextualSpacing/>
        <w:jc w:val="both"/>
        <w:rPr>
          <w:rFonts w:ascii="Times New Roman" w:eastAsia="Lucida Sans Unicode" w:hAnsi="Times New Roman" w:cs="Times New Roman"/>
          <w:kern w:val="1"/>
          <w:lang w:eastAsia="ar-SA"/>
        </w:rPr>
      </w:pPr>
      <w:r w:rsidRPr="00F23CC9">
        <w:rPr>
          <w:rFonts w:ascii="Times New Roman" w:eastAsia="Times New Roman" w:hAnsi="Times New Roman" w:cs="Times New Roman"/>
          <w:kern w:val="1"/>
          <w:lang w:eastAsia="ar-SA"/>
        </w:rPr>
        <w:t>9.1.</w:t>
      </w:r>
      <w:r w:rsidRPr="00F23CC9">
        <w:rPr>
          <w:rFonts w:ascii="Times New Roman" w:eastAsia="Lucida Sans Unicode" w:hAnsi="Times New Roman" w:cs="Times New Roman"/>
          <w:kern w:val="1"/>
          <w:lang w:eastAsia="ar-SA"/>
        </w:rPr>
        <w:t xml:space="preserve"> Контракт вступает в силу с </w:t>
      </w:r>
      <w:r w:rsidR="00FF3501" w:rsidRPr="00F23CC9">
        <w:rPr>
          <w:rFonts w:ascii="Times New Roman" w:eastAsia="Lucida Sans Unicode" w:hAnsi="Times New Roman" w:cs="Times New Roman"/>
          <w:kern w:val="1"/>
          <w:lang w:eastAsia="ar-SA"/>
        </w:rPr>
        <w:t>даты</w:t>
      </w:r>
      <w:r w:rsidRPr="00F23CC9">
        <w:rPr>
          <w:rFonts w:ascii="Times New Roman" w:eastAsia="Lucida Sans Unicode" w:hAnsi="Times New Roman" w:cs="Times New Roman"/>
          <w:kern w:val="1"/>
          <w:lang w:eastAsia="ar-SA"/>
        </w:rPr>
        <w:t xml:space="preserve"> заключения и действует по </w:t>
      </w:r>
      <w:r w:rsidR="00F131A7" w:rsidRPr="00F23CC9">
        <w:rPr>
          <w:rFonts w:ascii="Times New Roman" w:eastAsia="Lucida Sans Unicode" w:hAnsi="Times New Roman" w:cs="Times New Roman"/>
          <w:kern w:val="1"/>
          <w:lang w:eastAsia="ar-SA"/>
        </w:rPr>
        <w:t>31.</w:t>
      </w:r>
      <w:r w:rsidR="00654D09" w:rsidRPr="00F23CC9">
        <w:rPr>
          <w:rFonts w:ascii="Times New Roman" w:eastAsia="Lucida Sans Unicode" w:hAnsi="Times New Roman" w:cs="Times New Roman"/>
          <w:kern w:val="1"/>
          <w:lang w:eastAsia="ar-SA"/>
        </w:rPr>
        <w:t>12</w:t>
      </w:r>
      <w:r w:rsidR="00F131A7" w:rsidRPr="00F23CC9">
        <w:rPr>
          <w:rFonts w:ascii="Times New Roman" w:eastAsia="Lucida Sans Unicode" w:hAnsi="Times New Roman" w:cs="Times New Roman"/>
          <w:kern w:val="1"/>
          <w:lang w:eastAsia="ar-SA"/>
        </w:rPr>
        <w:t>.202</w:t>
      </w:r>
      <w:r w:rsidR="00C141DA" w:rsidRPr="00F23CC9">
        <w:rPr>
          <w:rFonts w:ascii="Times New Roman" w:eastAsia="Lucida Sans Unicode" w:hAnsi="Times New Roman" w:cs="Times New Roman"/>
          <w:kern w:val="1"/>
          <w:lang w:eastAsia="ar-SA"/>
        </w:rPr>
        <w:t>6</w:t>
      </w:r>
      <w:r w:rsidR="00C82697" w:rsidRPr="00F23CC9">
        <w:rPr>
          <w:rFonts w:ascii="Times New Roman" w:eastAsia="Lucida Sans Unicode" w:hAnsi="Times New Roman" w:cs="Times New Roman"/>
          <w:kern w:val="1"/>
          <w:lang w:eastAsia="ar-SA"/>
        </w:rPr>
        <w:t xml:space="preserve"> </w:t>
      </w:r>
      <w:r w:rsidR="009F4718" w:rsidRPr="00F23CC9">
        <w:rPr>
          <w:rFonts w:ascii="Times New Roman" w:eastAsia="Lucida Sans Unicode" w:hAnsi="Times New Roman" w:cs="Times New Roman"/>
          <w:kern w:val="1"/>
          <w:lang w:eastAsia="ar-SA"/>
        </w:rPr>
        <w:t>г.</w:t>
      </w:r>
      <w:r w:rsidRPr="00F23CC9">
        <w:rPr>
          <w:rFonts w:ascii="Times New Roman" w:eastAsia="Lucida Sans Unicode" w:hAnsi="Times New Roman" w:cs="Times New Roman"/>
          <w:kern w:val="1"/>
          <w:lang w:eastAsia="ar-SA"/>
        </w:rPr>
        <w:t>, в части обязательств по оплате – до полного их исполнения.</w:t>
      </w:r>
    </w:p>
    <w:p w:rsidR="00343447" w:rsidRPr="00F23CC9" w:rsidRDefault="00F47B05" w:rsidP="00F23CC9">
      <w:pPr>
        <w:widowControl w:val="0"/>
        <w:suppressAutoHyphens/>
        <w:spacing w:after="0" w:line="240" w:lineRule="auto"/>
        <w:ind w:firstLine="567"/>
        <w:contextualSpacing/>
        <w:jc w:val="both"/>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Окончание срока действия Контракта не освобождает стороны от ответственности за нарушение обязательств, совершенное в период действия Контракта.</w:t>
      </w:r>
    </w:p>
    <w:p w:rsidR="00F47B05" w:rsidRPr="00F23CC9" w:rsidRDefault="00F47B05" w:rsidP="00F23CC9">
      <w:pPr>
        <w:widowControl w:val="0"/>
        <w:suppressAutoHyphens/>
        <w:spacing w:after="0" w:line="240" w:lineRule="auto"/>
        <w:contextualSpacing/>
        <w:jc w:val="center"/>
        <w:rPr>
          <w:rFonts w:ascii="Times New Roman" w:eastAsia="Lucida Sans Unicode" w:hAnsi="Times New Roman" w:cs="Times New Roman"/>
          <w:b/>
          <w:bCs/>
          <w:caps/>
          <w:kern w:val="1"/>
          <w:lang w:eastAsia="ar-SA"/>
        </w:rPr>
      </w:pPr>
      <w:r w:rsidRPr="00F23CC9">
        <w:rPr>
          <w:rFonts w:ascii="Times New Roman" w:eastAsia="Lucida Sans Unicode" w:hAnsi="Times New Roman" w:cs="Times New Roman"/>
          <w:b/>
          <w:bCs/>
          <w:caps/>
          <w:kern w:val="1"/>
          <w:lang w:eastAsia="ar-SA"/>
        </w:rPr>
        <w:t>10.ДОПОЛНИТЕЛЬНЫЕ УСЛОВИЯ</w:t>
      </w:r>
    </w:p>
    <w:p w:rsidR="00F47B05" w:rsidRPr="00F23CC9" w:rsidRDefault="00F47B05" w:rsidP="00F23CC9">
      <w:pPr>
        <w:suppressAutoHyphens/>
        <w:spacing w:after="0" w:line="240" w:lineRule="auto"/>
        <w:ind w:firstLine="567"/>
        <w:contextualSpacing/>
        <w:jc w:val="both"/>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10</w:t>
      </w:r>
      <w:r w:rsidR="00710742" w:rsidRPr="00F23CC9">
        <w:rPr>
          <w:rFonts w:ascii="Times New Roman" w:eastAsia="Lucida Sans Unicode" w:hAnsi="Times New Roman" w:cs="Times New Roman"/>
          <w:kern w:val="1"/>
          <w:lang w:eastAsia="ar-SA"/>
        </w:rPr>
        <w:t>.1</w:t>
      </w:r>
      <w:r w:rsidRPr="00F23CC9">
        <w:rPr>
          <w:rFonts w:ascii="Times New Roman" w:eastAsia="Lucida Sans Unicode" w:hAnsi="Times New Roman" w:cs="Times New Roman"/>
          <w:kern w:val="1"/>
          <w:lang w:eastAsia="ar-SA"/>
        </w:rPr>
        <w:t>. Стороны обязуются своевременно извещать друг друга об изменениях юридического адреса и банковских реквизитов.</w:t>
      </w:r>
    </w:p>
    <w:p w:rsidR="00F47B05" w:rsidRPr="00F23CC9" w:rsidRDefault="00F47B05" w:rsidP="00F23CC9">
      <w:pPr>
        <w:suppressAutoHyphens/>
        <w:spacing w:after="0" w:line="240" w:lineRule="auto"/>
        <w:ind w:firstLine="567"/>
        <w:contextualSpacing/>
        <w:jc w:val="both"/>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10</w:t>
      </w:r>
      <w:r w:rsidR="00710742" w:rsidRPr="00F23CC9">
        <w:rPr>
          <w:rFonts w:ascii="Times New Roman" w:eastAsia="Lucida Sans Unicode" w:hAnsi="Times New Roman" w:cs="Times New Roman"/>
          <w:kern w:val="1"/>
          <w:lang w:eastAsia="ar-SA"/>
        </w:rPr>
        <w:t>.2</w:t>
      </w:r>
      <w:r w:rsidRPr="00F23CC9">
        <w:rPr>
          <w:rFonts w:ascii="Times New Roman" w:eastAsia="Lucida Sans Unicode" w:hAnsi="Times New Roman" w:cs="Times New Roman"/>
          <w:kern w:val="1"/>
          <w:lang w:eastAsia="ar-SA"/>
        </w:rPr>
        <w:t>. Во всем, что не оговорено в Контракте, Стороны руководствуются действующим законодательством РФ.</w:t>
      </w:r>
    </w:p>
    <w:p w:rsidR="00343447" w:rsidRPr="00F23CC9" w:rsidRDefault="00F47B05" w:rsidP="00F23CC9">
      <w:pPr>
        <w:suppressAutoHyphens/>
        <w:spacing w:after="0" w:line="240" w:lineRule="auto"/>
        <w:ind w:firstLine="567"/>
        <w:contextualSpacing/>
        <w:jc w:val="both"/>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10</w:t>
      </w:r>
      <w:r w:rsidR="00710742" w:rsidRPr="00F23CC9">
        <w:rPr>
          <w:rFonts w:ascii="Times New Roman" w:eastAsia="Lucida Sans Unicode" w:hAnsi="Times New Roman" w:cs="Times New Roman"/>
          <w:kern w:val="1"/>
          <w:lang w:eastAsia="ar-SA"/>
        </w:rPr>
        <w:t>.3</w:t>
      </w:r>
      <w:r w:rsidRPr="00F23CC9">
        <w:rPr>
          <w:rFonts w:ascii="Times New Roman" w:eastAsia="Lucida Sans Unicode" w:hAnsi="Times New Roman" w:cs="Times New Roman"/>
          <w:kern w:val="1"/>
          <w:lang w:eastAsia="ar-SA"/>
        </w:rPr>
        <w:t>. Неотъемлемые части Контракта:</w:t>
      </w:r>
    </w:p>
    <w:p w:rsidR="00BE1E25" w:rsidRDefault="00F47B05" w:rsidP="00B06D95">
      <w:pPr>
        <w:suppressAutoHyphens/>
        <w:spacing w:after="0" w:line="240" w:lineRule="auto"/>
        <w:ind w:firstLine="567"/>
        <w:contextualSpacing/>
        <w:jc w:val="both"/>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Приложение</w:t>
      </w:r>
      <w:r w:rsidR="00B06D95">
        <w:rPr>
          <w:rFonts w:ascii="Times New Roman" w:eastAsia="Lucida Sans Unicode" w:hAnsi="Times New Roman" w:cs="Times New Roman"/>
          <w:kern w:val="1"/>
          <w:lang w:eastAsia="ar-SA"/>
        </w:rPr>
        <w:t xml:space="preserve"> №1 к Контракту – Спецификация.</w:t>
      </w:r>
    </w:p>
    <w:p w:rsidR="00B06D95" w:rsidRPr="00F23CC9" w:rsidRDefault="00B06D95" w:rsidP="00B06D95">
      <w:pPr>
        <w:suppressAutoHyphens/>
        <w:spacing w:after="0" w:line="240" w:lineRule="auto"/>
        <w:ind w:firstLine="567"/>
        <w:contextualSpacing/>
        <w:jc w:val="both"/>
        <w:rPr>
          <w:rFonts w:ascii="Times New Roman" w:eastAsia="Lucida Sans Unicode" w:hAnsi="Times New Roman" w:cs="Times New Roman"/>
          <w:kern w:val="1"/>
          <w:lang w:eastAsia="ar-SA"/>
        </w:rPr>
      </w:pPr>
    </w:p>
    <w:p w:rsidR="00392A43" w:rsidRPr="00F23CC9" w:rsidRDefault="00F47B05" w:rsidP="00F23CC9">
      <w:pPr>
        <w:suppressAutoHyphens/>
        <w:spacing w:after="0" w:line="240" w:lineRule="auto"/>
        <w:contextualSpacing/>
        <w:jc w:val="center"/>
        <w:rPr>
          <w:rFonts w:ascii="Times New Roman" w:eastAsia="Lucida Sans Unicode" w:hAnsi="Times New Roman" w:cs="Times New Roman"/>
          <w:b/>
          <w:kern w:val="1"/>
          <w:lang w:eastAsia="ar-SA"/>
        </w:rPr>
      </w:pPr>
      <w:r w:rsidRPr="00F23CC9">
        <w:rPr>
          <w:rFonts w:ascii="Times New Roman" w:eastAsia="Lucida Sans Unicode" w:hAnsi="Times New Roman" w:cs="Times New Roman"/>
          <w:b/>
          <w:kern w:val="1"/>
          <w:lang w:eastAsia="ar-SA"/>
        </w:rPr>
        <w:t>11. АДРЕСА И БАНКОВСКИЕ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4957"/>
      </w:tblGrid>
      <w:tr w:rsidR="00A26254" w:rsidRPr="00F23CC9" w:rsidTr="00D874F3">
        <w:trPr>
          <w:trHeight w:val="487"/>
        </w:trPr>
        <w:tc>
          <w:tcPr>
            <w:tcW w:w="2535" w:type="pct"/>
            <w:vAlign w:val="center"/>
          </w:tcPr>
          <w:p w:rsidR="00A26254" w:rsidRPr="00F23CC9" w:rsidRDefault="00A26254" w:rsidP="00F23CC9">
            <w:pPr>
              <w:suppressAutoHyphens/>
              <w:spacing w:after="0" w:line="240" w:lineRule="auto"/>
              <w:contextualSpacing/>
              <w:jc w:val="center"/>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Заказчик:</w:t>
            </w:r>
          </w:p>
        </w:tc>
        <w:tc>
          <w:tcPr>
            <w:tcW w:w="2465" w:type="pct"/>
            <w:vAlign w:val="center"/>
          </w:tcPr>
          <w:p w:rsidR="00A26254" w:rsidRPr="00F23CC9" w:rsidRDefault="00A26254" w:rsidP="00F23CC9">
            <w:pPr>
              <w:suppressAutoHyphens/>
              <w:spacing w:after="0" w:line="240" w:lineRule="auto"/>
              <w:contextualSpacing/>
              <w:jc w:val="center"/>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Поставщик:</w:t>
            </w:r>
          </w:p>
        </w:tc>
      </w:tr>
      <w:tr w:rsidR="005B6A94" w:rsidRPr="00F23CC9" w:rsidTr="003415E9">
        <w:trPr>
          <w:trHeight w:val="60"/>
        </w:trPr>
        <w:tc>
          <w:tcPr>
            <w:tcW w:w="2535" w:type="pct"/>
          </w:tcPr>
          <w:p w:rsidR="005B6A94" w:rsidRPr="00F23CC9" w:rsidRDefault="005B6A94" w:rsidP="00F23CC9">
            <w:pPr>
              <w:suppressAutoHyphens/>
              <w:spacing w:after="0" w:line="240" w:lineRule="auto"/>
              <w:rPr>
                <w:rFonts w:ascii="Times New Roman" w:eastAsia="Lucida Sans Unicode" w:hAnsi="Times New Roman" w:cs="Times New Roman"/>
                <w:b/>
                <w:bCs/>
                <w:kern w:val="1"/>
                <w:lang w:eastAsia="ar-SA"/>
              </w:rPr>
            </w:pPr>
            <w:r w:rsidRPr="00F23CC9">
              <w:rPr>
                <w:rFonts w:ascii="Times New Roman" w:eastAsia="Lucida Sans Unicode" w:hAnsi="Times New Roman" w:cs="Times New Roman"/>
                <w:b/>
                <w:bCs/>
                <w:kern w:val="1"/>
                <w:lang w:eastAsia="ar-SA"/>
              </w:rPr>
              <w:t xml:space="preserve">Федеральное государственное бюджетное учреждение «Федеральный научно-клинический центр медицинской </w:t>
            </w:r>
          </w:p>
          <w:p w:rsidR="005B6A94" w:rsidRPr="00F23CC9" w:rsidRDefault="005B6A94" w:rsidP="00F23CC9">
            <w:pPr>
              <w:suppressAutoHyphens/>
              <w:spacing w:after="0" w:line="240" w:lineRule="auto"/>
              <w:rPr>
                <w:rFonts w:ascii="Times New Roman" w:eastAsia="Lucida Sans Unicode" w:hAnsi="Times New Roman" w:cs="Times New Roman"/>
                <w:b/>
                <w:bCs/>
                <w:kern w:val="1"/>
                <w:lang w:eastAsia="ar-SA"/>
              </w:rPr>
            </w:pPr>
            <w:r w:rsidRPr="00F23CC9">
              <w:rPr>
                <w:rFonts w:ascii="Times New Roman" w:eastAsia="Lucida Sans Unicode" w:hAnsi="Times New Roman" w:cs="Times New Roman"/>
                <w:b/>
                <w:bCs/>
                <w:kern w:val="1"/>
                <w:lang w:eastAsia="ar-SA"/>
              </w:rPr>
              <w:t xml:space="preserve">радиологии и онкологии» Федерального </w:t>
            </w:r>
          </w:p>
          <w:p w:rsidR="005B6A94" w:rsidRPr="00F23CC9" w:rsidRDefault="005B6A94" w:rsidP="00F23CC9">
            <w:pPr>
              <w:suppressAutoHyphens/>
              <w:spacing w:after="0" w:line="240" w:lineRule="auto"/>
              <w:rPr>
                <w:rFonts w:ascii="Times New Roman" w:eastAsia="Lucida Sans Unicode" w:hAnsi="Times New Roman" w:cs="Times New Roman"/>
                <w:b/>
                <w:bCs/>
                <w:kern w:val="1"/>
                <w:lang w:eastAsia="ar-SA"/>
              </w:rPr>
            </w:pPr>
            <w:r w:rsidRPr="00F23CC9">
              <w:rPr>
                <w:rFonts w:ascii="Times New Roman" w:eastAsia="Lucida Sans Unicode" w:hAnsi="Times New Roman" w:cs="Times New Roman"/>
                <w:b/>
                <w:bCs/>
                <w:kern w:val="1"/>
                <w:lang w:eastAsia="ar-SA"/>
              </w:rPr>
              <w:t xml:space="preserve">медико-биологического агентства </w:t>
            </w:r>
          </w:p>
          <w:p w:rsidR="005B6A94" w:rsidRPr="00F23CC9" w:rsidRDefault="005B6A94" w:rsidP="00F23CC9">
            <w:pPr>
              <w:suppressAutoHyphens/>
              <w:spacing w:after="0" w:line="240" w:lineRule="auto"/>
              <w:rPr>
                <w:rFonts w:ascii="Times New Roman" w:eastAsia="Lucida Sans Unicode" w:hAnsi="Times New Roman" w:cs="Times New Roman"/>
                <w:b/>
                <w:bCs/>
                <w:kern w:val="1"/>
                <w:lang w:eastAsia="ar-SA"/>
              </w:rPr>
            </w:pPr>
            <w:r w:rsidRPr="00F23CC9">
              <w:rPr>
                <w:rFonts w:ascii="Times New Roman" w:eastAsia="Lucida Sans Unicode" w:hAnsi="Times New Roman" w:cs="Times New Roman"/>
                <w:b/>
                <w:bCs/>
                <w:kern w:val="1"/>
                <w:lang w:eastAsia="ar-SA"/>
              </w:rPr>
              <w:t xml:space="preserve">(ФГБУ </w:t>
            </w:r>
            <w:proofErr w:type="spellStart"/>
            <w:r w:rsidRPr="00F23CC9">
              <w:rPr>
                <w:rFonts w:ascii="Times New Roman" w:eastAsia="Lucida Sans Unicode" w:hAnsi="Times New Roman" w:cs="Times New Roman"/>
                <w:b/>
                <w:bCs/>
                <w:kern w:val="1"/>
                <w:lang w:eastAsia="ar-SA"/>
              </w:rPr>
              <w:t>ФНКЦРиО</w:t>
            </w:r>
            <w:proofErr w:type="spellEnd"/>
            <w:r w:rsidRPr="00F23CC9">
              <w:rPr>
                <w:rFonts w:ascii="Times New Roman" w:eastAsia="Lucida Sans Unicode" w:hAnsi="Times New Roman" w:cs="Times New Roman"/>
                <w:b/>
                <w:bCs/>
                <w:kern w:val="1"/>
                <w:lang w:eastAsia="ar-SA"/>
              </w:rPr>
              <w:t xml:space="preserve"> ФМБА России)</w:t>
            </w:r>
          </w:p>
          <w:p w:rsidR="005B6A94" w:rsidRPr="00F23CC9" w:rsidRDefault="005B6A94" w:rsidP="00F23CC9">
            <w:pPr>
              <w:suppressAutoHyphens/>
              <w:spacing w:after="0" w:line="240" w:lineRule="auto"/>
              <w:rPr>
                <w:rFonts w:ascii="Times New Roman" w:eastAsia="Lucida Sans Unicode" w:hAnsi="Times New Roman" w:cs="Times New Roman"/>
                <w:bCs/>
                <w:kern w:val="1"/>
                <w:lang w:eastAsia="ar-SA"/>
              </w:rPr>
            </w:pPr>
            <w:r w:rsidRPr="00F23CC9">
              <w:rPr>
                <w:rFonts w:ascii="Times New Roman" w:eastAsia="Lucida Sans Unicode" w:hAnsi="Times New Roman" w:cs="Times New Roman"/>
                <w:bCs/>
                <w:kern w:val="1"/>
                <w:lang w:eastAsia="ar-SA"/>
              </w:rPr>
              <w:t>433507, Ульяновская обл</w:t>
            </w:r>
            <w:r w:rsidR="00F23CC9">
              <w:rPr>
                <w:rFonts w:ascii="Times New Roman" w:eastAsia="Lucida Sans Unicode" w:hAnsi="Times New Roman" w:cs="Times New Roman"/>
                <w:bCs/>
                <w:kern w:val="1"/>
                <w:lang w:eastAsia="ar-SA"/>
              </w:rPr>
              <w:t>.</w:t>
            </w:r>
            <w:r w:rsidRPr="00F23CC9">
              <w:rPr>
                <w:rFonts w:ascii="Times New Roman" w:eastAsia="Lucida Sans Unicode" w:hAnsi="Times New Roman" w:cs="Times New Roman"/>
                <w:bCs/>
                <w:kern w:val="1"/>
                <w:lang w:eastAsia="ar-SA"/>
              </w:rPr>
              <w:t xml:space="preserve">, </w:t>
            </w:r>
            <w:r w:rsidR="00F23CC9">
              <w:rPr>
                <w:rFonts w:ascii="Times New Roman" w:eastAsia="Lucida Sans Unicode" w:hAnsi="Times New Roman" w:cs="Times New Roman"/>
                <w:bCs/>
                <w:kern w:val="1"/>
                <w:lang w:eastAsia="ar-SA"/>
              </w:rPr>
              <w:t xml:space="preserve">г. </w:t>
            </w:r>
            <w:r w:rsidRPr="00F23CC9">
              <w:rPr>
                <w:rFonts w:ascii="Times New Roman" w:eastAsia="Lucida Sans Unicode" w:hAnsi="Times New Roman" w:cs="Times New Roman"/>
                <w:bCs/>
                <w:kern w:val="1"/>
                <w:lang w:eastAsia="ar-SA"/>
              </w:rPr>
              <w:t xml:space="preserve">Димитровград, </w:t>
            </w:r>
          </w:p>
          <w:p w:rsidR="005B6A94" w:rsidRPr="00F23CC9" w:rsidRDefault="00F23CC9" w:rsidP="00F23CC9">
            <w:pPr>
              <w:suppressAutoHyphens/>
              <w:spacing w:after="0" w:line="240" w:lineRule="auto"/>
              <w:rPr>
                <w:rFonts w:ascii="Times New Roman" w:eastAsia="Lucida Sans Unicode" w:hAnsi="Times New Roman" w:cs="Times New Roman"/>
                <w:bCs/>
                <w:kern w:val="1"/>
                <w:lang w:eastAsia="ar-SA"/>
              </w:rPr>
            </w:pPr>
            <w:r>
              <w:rPr>
                <w:rFonts w:ascii="Times New Roman" w:eastAsia="Lucida Sans Unicode" w:hAnsi="Times New Roman" w:cs="Times New Roman"/>
                <w:bCs/>
                <w:kern w:val="1"/>
                <w:lang w:eastAsia="ar-SA"/>
              </w:rPr>
              <w:t xml:space="preserve">ул. Курчатова, д. </w:t>
            </w:r>
            <w:r w:rsidR="005B6A94" w:rsidRPr="00F23CC9">
              <w:rPr>
                <w:rFonts w:ascii="Times New Roman" w:eastAsia="Lucida Sans Unicode" w:hAnsi="Times New Roman" w:cs="Times New Roman"/>
                <w:bCs/>
                <w:kern w:val="1"/>
                <w:lang w:eastAsia="ar-SA"/>
              </w:rPr>
              <w:t>5В</w:t>
            </w:r>
          </w:p>
          <w:p w:rsidR="005B6A94" w:rsidRDefault="005B6A94" w:rsidP="00F23CC9">
            <w:pPr>
              <w:suppressAutoHyphens/>
              <w:spacing w:after="0" w:line="240" w:lineRule="auto"/>
              <w:rPr>
                <w:rFonts w:ascii="Times New Roman" w:eastAsia="Lucida Sans Unicode" w:hAnsi="Times New Roman" w:cs="Times New Roman"/>
                <w:bCs/>
                <w:kern w:val="1"/>
                <w:lang w:eastAsia="ar-SA"/>
              </w:rPr>
            </w:pPr>
            <w:r w:rsidRPr="00F23CC9">
              <w:rPr>
                <w:rFonts w:ascii="Times New Roman" w:eastAsia="Lucida Sans Unicode" w:hAnsi="Times New Roman" w:cs="Times New Roman"/>
                <w:bCs/>
                <w:kern w:val="1"/>
                <w:lang w:eastAsia="ar-SA"/>
              </w:rPr>
              <w:t>Тел/факс: (84235) 4-14-00</w:t>
            </w:r>
          </w:p>
          <w:p w:rsidR="00F23CC9" w:rsidRPr="00F23CC9" w:rsidRDefault="00E104D2" w:rsidP="00F23CC9">
            <w:pPr>
              <w:suppressAutoHyphens/>
              <w:spacing w:after="0" w:line="240" w:lineRule="auto"/>
              <w:rPr>
                <w:rFonts w:ascii="Times New Roman" w:eastAsia="Lucida Sans Unicode" w:hAnsi="Times New Roman" w:cs="Times New Roman"/>
                <w:bCs/>
                <w:kern w:val="1"/>
                <w:lang w:eastAsia="ar-SA"/>
              </w:rPr>
            </w:pPr>
            <w:hyperlink r:id="rId9" w:history="1">
              <w:r w:rsidR="00F23CC9" w:rsidRPr="00176E99">
                <w:rPr>
                  <w:rStyle w:val="a9"/>
                  <w:rFonts w:ascii="Times New Roman" w:eastAsia="Lucida Sans Unicode" w:hAnsi="Times New Roman" w:cs="Times New Roman"/>
                  <w:bCs/>
                  <w:kern w:val="1"/>
                  <w:lang w:eastAsia="ar-SA"/>
                </w:rPr>
                <w:t>kamenevaae@fnkcrio.ru</w:t>
              </w:r>
            </w:hyperlink>
            <w:r w:rsidR="00F23CC9">
              <w:rPr>
                <w:rFonts w:ascii="Times New Roman" w:eastAsia="Lucida Sans Unicode" w:hAnsi="Times New Roman" w:cs="Times New Roman"/>
                <w:bCs/>
                <w:kern w:val="1"/>
                <w:lang w:eastAsia="ar-SA"/>
              </w:rPr>
              <w:t xml:space="preserve">; </w:t>
            </w:r>
            <w:r w:rsidR="00F23CC9" w:rsidRPr="00F23CC9">
              <w:rPr>
                <w:rFonts w:ascii="Times New Roman" w:eastAsia="Lucida Sans Unicode" w:hAnsi="Times New Roman" w:cs="Times New Roman"/>
                <w:bCs/>
                <w:kern w:val="1"/>
                <w:lang w:eastAsia="ar-SA"/>
              </w:rPr>
              <w:t>zakupki@fnkcrio.ru</w:t>
            </w:r>
          </w:p>
          <w:p w:rsidR="005B6A94" w:rsidRPr="00F23CC9" w:rsidRDefault="005B6A94" w:rsidP="00F23CC9">
            <w:pPr>
              <w:suppressAutoHyphens/>
              <w:spacing w:after="0" w:line="240" w:lineRule="auto"/>
              <w:rPr>
                <w:rFonts w:ascii="Times New Roman" w:eastAsia="Lucida Sans Unicode" w:hAnsi="Times New Roman" w:cs="Times New Roman"/>
                <w:bCs/>
                <w:kern w:val="1"/>
                <w:lang w:eastAsia="ar-SA"/>
              </w:rPr>
            </w:pPr>
            <w:r w:rsidRPr="00F23CC9">
              <w:rPr>
                <w:rFonts w:ascii="Times New Roman" w:eastAsia="Lucida Sans Unicode" w:hAnsi="Times New Roman" w:cs="Times New Roman"/>
                <w:bCs/>
                <w:kern w:val="1"/>
                <w:lang w:eastAsia="ar-SA"/>
              </w:rPr>
              <w:t>ИНН 7329028362, КПП 732901001</w:t>
            </w:r>
          </w:p>
          <w:p w:rsidR="005B6A94" w:rsidRPr="00F23CC9" w:rsidRDefault="005B6A94" w:rsidP="00F23CC9">
            <w:pPr>
              <w:suppressAutoHyphens/>
              <w:spacing w:after="0" w:line="240" w:lineRule="auto"/>
              <w:rPr>
                <w:rFonts w:ascii="Times New Roman" w:eastAsia="Lucida Sans Unicode" w:hAnsi="Times New Roman" w:cs="Times New Roman"/>
                <w:bCs/>
                <w:kern w:val="1"/>
                <w:lang w:eastAsia="ar-SA"/>
              </w:rPr>
            </w:pPr>
            <w:r w:rsidRPr="00F23CC9">
              <w:rPr>
                <w:rFonts w:ascii="Times New Roman" w:eastAsia="Lucida Sans Unicode" w:hAnsi="Times New Roman" w:cs="Times New Roman"/>
                <w:bCs/>
                <w:kern w:val="1"/>
                <w:lang w:eastAsia="ar-SA"/>
              </w:rPr>
              <w:t>ОГРН 1187325014117, ОКПО 32374771</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Lucida Sans Unicode" w:hAnsi="Times New Roman" w:cs="Times New Roman"/>
                <w:bCs/>
                <w:kern w:val="1"/>
                <w:lang w:eastAsia="ar-SA"/>
              </w:rPr>
              <w:t>ОКТМО 73705000001, ОКВЭД 86.10</w:t>
            </w:r>
            <w:r w:rsidRPr="00F23CC9">
              <w:rPr>
                <w:rFonts w:ascii="Times New Roman" w:eastAsia="Calibri" w:hAnsi="Times New Roman" w:cs="Times New Roman"/>
                <w:bCs/>
                <w:kern w:val="1"/>
                <w:lang w:eastAsia="ar-SA"/>
              </w:rPr>
              <w:t xml:space="preserve"> </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Банковские реквизиты:</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xml:space="preserve">УФК по Ульяновской области </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xml:space="preserve">(ФГБУ </w:t>
            </w:r>
            <w:proofErr w:type="spellStart"/>
            <w:r w:rsidRPr="00F23CC9">
              <w:rPr>
                <w:rFonts w:ascii="Times New Roman" w:eastAsia="Calibri" w:hAnsi="Times New Roman" w:cs="Times New Roman"/>
                <w:bCs/>
                <w:kern w:val="1"/>
                <w:lang w:eastAsia="ar-SA"/>
              </w:rPr>
              <w:t>ФНКЦРиО</w:t>
            </w:r>
            <w:proofErr w:type="spellEnd"/>
            <w:r w:rsidRPr="00F23CC9">
              <w:rPr>
                <w:rFonts w:ascii="Times New Roman" w:eastAsia="Calibri" w:hAnsi="Times New Roman" w:cs="Times New Roman"/>
                <w:bCs/>
                <w:kern w:val="1"/>
                <w:lang w:eastAsia="ar-SA"/>
              </w:rPr>
              <w:t xml:space="preserve"> ФМБА России)</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- 20686В15690 лицевой счет бюджетного учреждения</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xml:space="preserve">- 21686В15690 отдельный лицевой счет </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бюджетного учреждения</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 xml:space="preserve">- 22686В15690 лицевой счет бюджетного учреждения для учета операций со </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средствами ОМС</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БИК 017308101</w:t>
            </w:r>
          </w:p>
          <w:p w:rsidR="005B6A94" w:rsidRPr="00F23CC9" w:rsidRDefault="005B6A94" w:rsidP="00F23CC9">
            <w:pPr>
              <w:suppressAutoHyphens/>
              <w:spacing w:after="0" w:line="240" w:lineRule="auto"/>
              <w:rPr>
                <w:rFonts w:ascii="Times New Roman" w:eastAsia="Calibri" w:hAnsi="Times New Roman" w:cs="Times New Roman"/>
                <w:bCs/>
                <w:kern w:val="1"/>
                <w:lang w:eastAsia="ar-SA"/>
              </w:rPr>
            </w:pPr>
            <w:r w:rsidRPr="00F23CC9">
              <w:rPr>
                <w:rFonts w:ascii="Times New Roman" w:eastAsia="Calibri" w:hAnsi="Times New Roman" w:cs="Times New Roman"/>
                <w:bCs/>
                <w:kern w:val="1"/>
                <w:lang w:eastAsia="ar-SA"/>
              </w:rPr>
              <w:t>ЕКС 40102810645370000061</w:t>
            </w:r>
          </w:p>
          <w:p w:rsidR="00F23CC9" w:rsidRPr="00F23CC9" w:rsidRDefault="005B6A94" w:rsidP="00F23CC9">
            <w:pPr>
              <w:suppressAutoHyphens/>
              <w:spacing w:after="0" w:line="240" w:lineRule="auto"/>
              <w:rPr>
                <w:rFonts w:ascii="Times New Roman" w:eastAsia="Lucida Sans Unicode" w:hAnsi="Times New Roman" w:cs="Times New Roman"/>
                <w:kern w:val="1"/>
                <w:lang w:eastAsia="ar-SA"/>
              </w:rPr>
            </w:pPr>
            <w:r w:rsidRPr="00F23CC9">
              <w:rPr>
                <w:rFonts w:ascii="Times New Roman" w:eastAsia="Calibri" w:hAnsi="Times New Roman" w:cs="Times New Roman"/>
                <w:bCs/>
                <w:kern w:val="1"/>
                <w:lang w:eastAsia="ar-SA"/>
              </w:rPr>
              <w:t xml:space="preserve">р/счет 03214643000000016800 в ОКЦ №5 ВВГУ Банка России //УФК по Ульяновской области г. Ульяновск </w:t>
            </w:r>
          </w:p>
        </w:tc>
        <w:tc>
          <w:tcPr>
            <w:tcW w:w="2465" w:type="pct"/>
          </w:tcPr>
          <w:p w:rsidR="005B6A94" w:rsidRPr="00F23CC9" w:rsidRDefault="005B6A94" w:rsidP="00F23CC9">
            <w:pPr>
              <w:suppressAutoHyphens/>
              <w:spacing w:after="0" w:line="240" w:lineRule="auto"/>
              <w:contextualSpacing/>
              <w:rPr>
                <w:rFonts w:ascii="Times New Roman" w:eastAsia="Lucida Sans Unicode" w:hAnsi="Times New Roman" w:cs="Times New Roman"/>
                <w:kern w:val="1"/>
                <w:lang w:eastAsia="ar-SA"/>
              </w:rPr>
            </w:pPr>
          </w:p>
        </w:tc>
      </w:tr>
      <w:tr w:rsidR="005B6A94" w:rsidRPr="00F23CC9" w:rsidTr="003415E9">
        <w:trPr>
          <w:trHeight w:val="765"/>
        </w:trPr>
        <w:tc>
          <w:tcPr>
            <w:tcW w:w="2535" w:type="pct"/>
          </w:tcPr>
          <w:p w:rsidR="005B6A94" w:rsidRPr="00F23CC9" w:rsidRDefault="005B6A94" w:rsidP="00F23CC9">
            <w:pPr>
              <w:suppressAutoHyphens/>
              <w:spacing w:after="0" w:line="240" w:lineRule="auto"/>
              <w:rPr>
                <w:rFonts w:ascii="Times New Roman" w:eastAsia="Calibri" w:hAnsi="Times New Roman" w:cs="Times New Roman"/>
                <w:kern w:val="1"/>
                <w:lang w:eastAsia="ar-SA"/>
              </w:rPr>
            </w:pPr>
            <w:r w:rsidRPr="00F23CC9">
              <w:rPr>
                <w:rFonts w:ascii="Times New Roman" w:eastAsia="Calibri" w:hAnsi="Times New Roman" w:cs="Times New Roman"/>
                <w:kern w:val="1"/>
                <w:lang w:eastAsia="ar-SA"/>
              </w:rPr>
              <w:t>Начальник контрактной службы</w:t>
            </w:r>
          </w:p>
          <w:p w:rsidR="005B6A94" w:rsidRPr="00F23CC9" w:rsidRDefault="005B6A94" w:rsidP="00F23CC9">
            <w:pPr>
              <w:suppressAutoHyphens/>
              <w:spacing w:after="0" w:line="240" w:lineRule="auto"/>
              <w:rPr>
                <w:rFonts w:ascii="Times New Roman" w:eastAsia="Calibri" w:hAnsi="Times New Roman" w:cs="Times New Roman"/>
                <w:kern w:val="1"/>
                <w:lang w:eastAsia="ar-SA"/>
              </w:rPr>
            </w:pPr>
            <w:r w:rsidRPr="00F23CC9">
              <w:rPr>
                <w:rFonts w:ascii="Times New Roman" w:eastAsia="Calibri" w:hAnsi="Times New Roman" w:cs="Times New Roman"/>
                <w:kern w:val="1"/>
                <w:lang w:eastAsia="ar-SA"/>
              </w:rPr>
              <w:t>__________________ / А.В. Санькова /</w:t>
            </w:r>
          </w:p>
          <w:p w:rsidR="005B6A94" w:rsidRPr="00F23CC9" w:rsidRDefault="005B6A94" w:rsidP="00F23CC9">
            <w:pPr>
              <w:suppressAutoHyphens/>
              <w:spacing w:after="0" w:line="240" w:lineRule="auto"/>
              <w:contextualSpacing/>
              <w:rPr>
                <w:rFonts w:ascii="Times New Roman" w:eastAsia="Lucida Sans Unicode" w:hAnsi="Times New Roman" w:cs="Times New Roman"/>
                <w:kern w:val="1"/>
                <w:lang w:eastAsia="ar-SA"/>
              </w:rPr>
            </w:pPr>
            <w:r w:rsidRPr="00F23CC9">
              <w:rPr>
                <w:rFonts w:ascii="Times New Roman" w:eastAsia="Times New Roman" w:hAnsi="Times New Roman" w:cs="Times New Roman"/>
                <w:lang w:eastAsia="ar-SA"/>
              </w:rPr>
              <w:t>М.П.</w:t>
            </w:r>
          </w:p>
        </w:tc>
        <w:tc>
          <w:tcPr>
            <w:tcW w:w="2465" w:type="pct"/>
          </w:tcPr>
          <w:p w:rsidR="005B6A94" w:rsidRPr="00F23CC9" w:rsidRDefault="005B6A94" w:rsidP="00F23CC9">
            <w:pPr>
              <w:suppressAutoHyphens/>
              <w:spacing w:after="0" w:line="240" w:lineRule="auto"/>
              <w:contextualSpacing/>
              <w:rPr>
                <w:rFonts w:ascii="Times New Roman" w:eastAsia="Lucida Sans Unicode" w:hAnsi="Times New Roman" w:cs="Times New Roman"/>
                <w:kern w:val="1"/>
                <w:lang w:eastAsia="ar-SA"/>
              </w:rPr>
            </w:pPr>
          </w:p>
        </w:tc>
      </w:tr>
    </w:tbl>
    <w:p w:rsidR="00A26254" w:rsidRPr="00F23CC9" w:rsidRDefault="00A26254" w:rsidP="00F23CC9">
      <w:pPr>
        <w:tabs>
          <w:tab w:val="left" w:pos="7388"/>
        </w:tabs>
        <w:spacing w:after="0" w:line="240" w:lineRule="auto"/>
        <w:rPr>
          <w:rFonts w:ascii="Times New Roman" w:eastAsia="Calibri" w:hAnsi="Times New Roman" w:cs="Times New Roman"/>
        </w:rPr>
        <w:sectPr w:rsidR="00A26254" w:rsidRPr="00F23CC9" w:rsidSect="009116E3">
          <w:footerReference w:type="default" r:id="rId10"/>
          <w:pgSz w:w="11906" w:h="16838"/>
          <w:pgMar w:top="709" w:right="424" w:bottom="1134" w:left="1418" w:header="709" w:footer="709" w:gutter="0"/>
          <w:cols w:space="708"/>
          <w:titlePg/>
          <w:docGrid w:linePitch="360"/>
        </w:sectPr>
      </w:pPr>
    </w:p>
    <w:p w:rsidR="0053039E" w:rsidRPr="00F23CC9" w:rsidRDefault="0053039E" w:rsidP="00F23CC9">
      <w:pPr>
        <w:widowControl w:val="0"/>
        <w:tabs>
          <w:tab w:val="left" w:pos="2299"/>
        </w:tabs>
        <w:autoSpaceDE w:val="0"/>
        <w:spacing w:after="0" w:line="240" w:lineRule="auto"/>
        <w:contextualSpacing/>
        <w:jc w:val="right"/>
        <w:rPr>
          <w:rFonts w:ascii="Times New Roman" w:eastAsia="Times New Roman" w:hAnsi="Times New Roman" w:cs="Times New Roman"/>
          <w:bCs/>
        </w:rPr>
      </w:pPr>
      <w:r w:rsidRPr="00F23CC9">
        <w:rPr>
          <w:rFonts w:ascii="Times New Roman" w:eastAsia="Times New Roman" w:hAnsi="Times New Roman" w:cs="Times New Roman"/>
          <w:bCs/>
        </w:rPr>
        <w:lastRenderedPageBreak/>
        <w:t>Приложение №1</w:t>
      </w:r>
    </w:p>
    <w:p w:rsidR="0053039E" w:rsidRPr="00F23CC9" w:rsidRDefault="0053039E" w:rsidP="00F23CC9">
      <w:pPr>
        <w:widowControl w:val="0"/>
        <w:tabs>
          <w:tab w:val="left" w:pos="2299"/>
        </w:tabs>
        <w:autoSpaceDE w:val="0"/>
        <w:spacing w:after="0" w:line="240" w:lineRule="auto"/>
        <w:contextualSpacing/>
        <w:jc w:val="right"/>
        <w:rPr>
          <w:rFonts w:ascii="Times New Roman" w:eastAsia="Times New Roman" w:hAnsi="Times New Roman" w:cs="Times New Roman"/>
        </w:rPr>
      </w:pPr>
      <w:r w:rsidRPr="00F23CC9">
        <w:rPr>
          <w:rFonts w:ascii="Times New Roman" w:eastAsia="Times New Roman" w:hAnsi="Times New Roman" w:cs="Times New Roman"/>
        </w:rPr>
        <w:t xml:space="preserve">к Контракту </w:t>
      </w:r>
      <w:r w:rsidR="00A26254" w:rsidRPr="00F23CC9">
        <w:rPr>
          <w:rFonts w:ascii="Times New Roman" w:eastAsia="Times New Roman" w:hAnsi="Times New Roman" w:cs="Times New Roman"/>
        </w:rPr>
        <w:t>№</w:t>
      </w:r>
      <w:r w:rsidR="00F23CC9">
        <w:rPr>
          <w:rFonts w:ascii="Times New Roman" w:eastAsia="Times New Roman" w:hAnsi="Times New Roman" w:cs="Times New Roman"/>
        </w:rPr>
        <w:t>_____________________</w:t>
      </w:r>
    </w:p>
    <w:p w:rsidR="0053039E" w:rsidRPr="00F23CC9" w:rsidRDefault="0053039E" w:rsidP="00F23CC9">
      <w:pPr>
        <w:widowControl w:val="0"/>
        <w:tabs>
          <w:tab w:val="left" w:pos="2299"/>
        </w:tabs>
        <w:autoSpaceDE w:val="0"/>
        <w:spacing w:after="0" w:line="240" w:lineRule="auto"/>
        <w:contextualSpacing/>
        <w:jc w:val="right"/>
        <w:rPr>
          <w:rFonts w:ascii="Times New Roman" w:eastAsia="Times New Roman" w:hAnsi="Times New Roman" w:cs="Times New Roman"/>
        </w:rPr>
      </w:pPr>
      <w:r w:rsidRPr="00F23CC9">
        <w:rPr>
          <w:rFonts w:ascii="Times New Roman" w:eastAsia="Times New Roman" w:hAnsi="Times New Roman" w:cs="Times New Roman"/>
        </w:rPr>
        <w:t xml:space="preserve">от </w:t>
      </w:r>
      <w:proofErr w:type="gramStart"/>
      <w:r w:rsidRPr="00F23CC9">
        <w:rPr>
          <w:rFonts w:ascii="Times New Roman" w:eastAsia="Times New Roman" w:hAnsi="Times New Roman" w:cs="Times New Roman"/>
        </w:rPr>
        <w:t>«</w:t>
      </w:r>
      <w:r w:rsidR="00C82697" w:rsidRPr="00F23CC9">
        <w:rPr>
          <w:rFonts w:ascii="Times New Roman" w:eastAsia="Times New Roman" w:hAnsi="Times New Roman" w:cs="Times New Roman"/>
        </w:rPr>
        <w:t xml:space="preserve"> </w:t>
      </w:r>
      <w:r w:rsidR="00C141DA" w:rsidRPr="00F23CC9">
        <w:rPr>
          <w:rFonts w:ascii="Times New Roman" w:eastAsia="Times New Roman" w:hAnsi="Times New Roman" w:cs="Times New Roman"/>
        </w:rPr>
        <w:t>_</w:t>
      </w:r>
      <w:proofErr w:type="gramEnd"/>
      <w:r w:rsidR="00C141DA" w:rsidRPr="00F23CC9">
        <w:rPr>
          <w:rFonts w:ascii="Times New Roman" w:eastAsia="Times New Roman" w:hAnsi="Times New Roman" w:cs="Times New Roman"/>
        </w:rPr>
        <w:t>_</w:t>
      </w:r>
      <w:r w:rsidR="00C82697" w:rsidRPr="00F23CC9">
        <w:rPr>
          <w:rFonts w:ascii="Times New Roman" w:eastAsia="Times New Roman" w:hAnsi="Times New Roman" w:cs="Times New Roman"/>
        </w:rPr>
        <w:t xml:space="preserve"> </w:t>
      </w:r>
      <w:r w:rsidRPr="00F23CC9">
        <w:rPr>
          <w:rFonts w:ascii="Times New Roman" w:eastAsia="Times New Roman" w:hAnsi="Times New Roman" w:cs="Times New Roman"/>
        </w:rPr>
        <w:t xml:space="preserve">» </w:t>
      </w:r>
      <w:r w:rsidR="00C141DA" w:rsidRPr="00F23CC9">
        <w:rPr>
          <w:rFonts w:ascii="Times New Roman" w:eastAsia="Times New Roman" w:hAnsi="Times New Roman" w:cs="Times New Roman"/>
        </w:rPr>
        <w:t>_____</w:t>
      </w:r>
      <w:r w:rsidRPr="00F23CC9">
        <w:rPr>
          <w:rFonts w:ascii="Times New Roman" w:eastAsia="Times New Roman" w:hAnsi="Times New Roman" w:cs="Times New Roman"/>
        </w:rPr>
        <w:t xml:space="preserve"> 202</w:t>
      </w:r>
      <w:r w:rsidR="00C141DA" w:rsidRPr="00F23CC9">
        <w:rPr>
          <w:rFonts w:ascii="Times New Roman" w:eastAsia="Times New Roman" w:hAnsi="Times New Roman" w:cs="Times New Roman"/>
        </w:rPr>
        <w:t xml:space="preserve">6 </w:t>
      </w:r>
      <w:r w:rsidRPr="00F23CC9">
        <w:rPr>
          <w:rFonts w:ascii="Times New Roman" w:eastAsia="Times New Roman" w:hAnsi="Times New Roman" w:cs="Times New Roman"/>
        </w:rPr>
        <w:t>г.</w:t>
      </w:r>
    </w:p>
    <w:p w:rsidR="0053039E" w:rsidRPr="00F23CC9" w:rsidRDefault="0053039E" w:rsidP="00F23CC9">
      <w:pPr>
        <w:tabs>
          <w:tab w:val="left" w:pos="7388"/>
        </w:tabs>
        <w:spacing w:after="0" w:line="240" w:lineRule="auto"/>
        <w:rPr>
          <w:rFonts w:ascii="Times New Roman" w:eastAsia="Calibri" w:hAnsi="Times New Roman" w:cs="Times New Roman"/>
        </w:rPr>
      </w:pPr>
    </w:p>
    <w:p w:rsidR="00906E09" w:rsidRPr="00F23CC9" w:rsidRDefault="0053039E" w:rsidP="00F23CC9">
      <w:pPr>
        <w:tabs>
          <w:tab w:val="left" w:pos="7388"/>
        </w:tabs>
        <w:spacing w:after="0" w:line="240" w:lineRule="auto"/>
        <w:jc w:val="center"/>
        <w:rPr>
          <w:rFonts w:ascii="Times New Roman" w:eastAsia="Calibri" w:hAnsi="Times New Roman" w:cs="Times New Roman"/>
          <w:b/>
        </w:rPr>
      </w:pPr>
      <w:r w:rsidRPr="00F23CC9">
        <w:rPr>
          <w:rFonts w:ascii="Times New Roman" w:eastAsia="Calibri" w:hAnsi="Times New Roman" w:cs="Times New Roman"/>
          <w:b/>
        </w:rPr>
        <w:t>СПЕЦИФИКАЦИЯ</w:t>
      </w:r>
    </w:p>
    <w:p w:rsidR="00B071FD" w:rsidRPr="00F23CC9" w:rsidRDefault="00B071FD" w:rsidP="00F23CC9">
      <w:pPr>
        <w:tabs>
          <w:tab w:val="left" w:pos="7388"/>
        </w:tabs>
        <w:spacing w:after="0" w:line="240" w:lineRule="auto"/>
        <w:jc w:val="center"/>
        <w:rPr>
          <w:rFonts w:ascii="Times New Roman" w:eastAsia="Times New Roman" w:hAnsi="Times New Roman" w:cs="Times New Roman"/>
        </w:rPr>
      </w:pPr>
    </w:p>
    <w:tbl>
      <w:tblPr>
        <w:tblStyle w:val="ad"/>
        <w:tblW w:w="15213" w:type="dxa"/>
        <w:tblInd w:w="-289" w:type="dxa"/>
        <w:tblLook w:val="04A0" w:firstRow="1" w:lastRow="0" w:firstColumn="1" w:lastColumn="0" w:noHBand="0" w:noVBand="1"/>
      </w:tblPr>
      <w:tblGrid>
        <w:gridCol w:w="971"/>
        <w:gridCol w:w="5125"/>
        <w:gridCol w:w="1272"/>
        <w:gridCol w:w="1392"/>
        <w:gridCol w:w="1305"/>
        <w:gridCol w:w="1309"/>
        <w:gridCol w:w="1585"/>
        <w:gridCol w:w="2254"/>
      </w:tblGrid>
      <w:tr w:rsidR="001F4D31" w:rsidRPr="00D81DD4" w:rsidTr="0048326A">
        <w:tc>
          <w:tcPr>
            <w:tcW w:w="971" w:type="dxa"/>
            <w:vAlign w:val="center"/>
          </w:tcPr>
          <w:p w:rsidR="001F4D31" w:rsidRPr="00D81DD4" w:rsidRDefault="001F4D31" w:rsidP="00F23CC9">
            <w:pPr>
              <w:jc w:val="center"/>
              <w:rPr>
                <w:rFonts w:ascii="Times New Roman" w:hAnsi="Times New Roman" w:cs="Times New Roman"/>
                <w:b/>
                <w:sz w:val="20"/>
                <w:szCs w:val="20"/>
              </w:rPr>
            </w:pPr>
            <w:r w:rsidRPr="00D81DD4">
              <w:rPr>
                <w:rFonts w:ascii="Times New Roman" w:hAnsi="Times New Roman" w:cs="Times New Roman"/>
                <w:b/>
                <w:sz w:val="20"/>
                <w:szCs w:val="20"/>
              </w:rPr>
              <w:t>№</w:t>
            </w:r>
          </w:p>
        </w:tc>
        <w:tc>
          <w:tcPr>
            <w:tcW w:w="5125" w:type="dxa"/>
            <w:vAlign w:val="center"/>
          </w:tcPr>
          <w:p w:rsidR="001F4D31" w:rsidRPr="00D81DD4" w:rsidRDefault="001F4D31" w:rsidP="00F23CC9">
            <w:pPr>
              <w:jc w:val="center"/>
              <w:rPr>
                <w:rFonts w:ascii="Times New Roman" w:hAnsi="Times New Roman" w:cs="Times New Roman"/>
                <w:b/>
                <w:sz w:val="20"/>
                <w:szCs w:val="20"/>
              </w:rPr>
            </w:pPr>
            <w:r w:rsidRPr="00D81DD4">
              <w:rPr>
                <w:rFonts w:ascii="Times New Roman" w:hAnsi="Times New Roman" w:cs="Times New Roman"/>
                <w:b/>
                <w:sz w:val="20"/>
                <w:szCs w:val="20"/>
              </w:rPr>
              <w:t>Наименование товара</w:t>
            </w:r>
          </w:p>
        </w:tc>
        <w:tc>
          <w:tcPr>
            <w:tcW w:w="1272" w:type="dxa"/>
            <w:vAlign w:val="center"/>
          </w:tcPr>
          <w:p w:rsidR="001F4D31" w:rsidRPr="00D81DD4" w:rsidRDefault="001F4D31" w:rsidP="00F23CC9">
            <w:pPr>
              <w:jc w:val="center"/>
              <w:rPr>
                <w:rFonts w:ascii="Times New Roman" w:hAnsi="Times New Roman" w:cs="Times New Roman"/>
                <w:b/>
                <w:sz w:val="20"/>
                <w:szCs w:val="20"/>
              </w:rPr>
            </w:pPr>
            <w:r w:rsidRPr="00D81DD4">
              <w:rPr>
                <w:rFonts w:ascii="Times New Roman" w:hAnsi="Times New Roman" w:cs="Times New Roman"/>
                <w:b/>
                <w:sz w:val="20"/>
                <w:szCs w:val="20"/>
              </w:rPr>
              <w:t>Единица измерения</w:t>
            </w:r>
          </w:p>
        </w:tc>
        <w:tc>
          <w:tcPr>
            <w:tcW w:w="1392" w:type="dxa"/>
            <w:vAlign w:val="center"/>
          </w:tcPr>
          <w:p w:rsidR="001F4D31" w:rsidRPr="00D81DD4" w:rsidRDefault="001F4D31" w:rsidP="00F23CC9">
            <w:pPr>
              <w:jc w:val="center"/>
              <w:rPr>
                <w:rFonts w:ascii="Times New Roman" w:hAnsi="Times New Roman" w:cs="Times New Roman"/>
                <w:b/>
                <w:sz w:val="20"/>
                <w:szCs w:val="20"/>
              </w:rPr>
            </w:pPr>
            <w:r w:rsidRPr="00D81DD4">
              <w:rPr>
                <w:rFonts w:ascii="Times New Roman" w:hAnsi="Times New Roman" w:cs="Times New Roman"/>
                <w:b/>
                <w:sz w:val="20"/>
                <w:szCs w:val="20"/>
              </w:rPr>
              <w:t>Количество</w:t>
            </w:r>
          </w:p>
        </w:tc>
        <w:tc>
          <w:tcPr>
            <w:tcW w:w="1305" w:type="dxa"/>
            <w:vAlign w:val="center"/>
          </w:tcPr>
          <w:p w:rsidR="001F4D31" w:rsidRPr="00D81DD4" w:rsidRDefault="001F4D31" w:rsidP="00F23CC9">
            <w:pPr>
              <w:jc w:val="center"/>
              <w:rPr>
                <w:rFonts w:ascii="Times New Roman" w:hAnsi="Times New Roman" w:cs="Times New Roman"/>
                <w:b/>
                <w:sz w:val="20"/>
                <w:szCs w:val="20"/>
              </w:rPr>
            </w:pPr>
            <w:r w:rsidRPr="00D81DD4">
              <w:rPr>
                <w:rFonts w:ascii="Times New Roman" w:hAnsi="Times New Roman" w:cs="Times New Roman"/>
                <w:b/>
                <w:sz w:val="20"/>
                <w:szCs w:val="20"/>
              </w:rPr>
              <w:t>Цена, руб.</w:t>
            </w:r>
          </w:p>
        </w:tc>
        <w:tc>
          <w:tcPr>
            <w:tcW w:w="1309" w:type="dxa"/>
            <w:vAlign w:val="center"/>
          </w:tcPr>
          <w:p w:rsidR="001F4D31" w:rsidRPr="00D81DD4" w:rsidRDefault="001F4D31" w:rsidP="00F23CC9">
            <w:pPr>
              <w:jc w:val="center"/>
              <w:rPr>
                <w:rFonts w:ascii="Times New Roman" w:hAnsi="Times New Roman" w:cs="Times New Roman"/>
                <w:b/>
                <w:sz w:val="20"/>
                <w:szCs w:val="20"/>
              </w:rPr>
            </w:pPr>
            <w:r w:rsidRPr="00D81DD4">
              <w:rPr>
                <w:rFonts w:ascii="Times New Roman" w:hAnsi="Times New Roman" w:cs="Times New Roman"/>
                <w:b/>
                <w:sz w:val="20"/>
                <w:szCs w:val="20"/>
              </w:rPr>
              <w:t>Сумма, руб.</w:t>
            </w:r>
          </w:p>
        </w:tc>
        <w:tc>
          <w:tcPr>
            <w:tcW w:w="1585" w:type="dxa"/>
            <w:vAlign w:val="center"/>
          </w:tcPr>
          <w:p w:rsidR="001F4D31" w:rsidRPr="00D81DD4" w:rsidRDefault="001F4D31" w:rsidP="00F23CC9">
            <w:pPr>
              <w:jc w:val="center"/>
              <w:rPr>
                <w:rFonts w:ascii="Times New Roman" w:hAnsi="Times New Roman" w:cs="Times New Roman"/>
                <w:b/>
                <w:sz w:val="20"/>
                <w:szCs w:val="20"/>
              </w:rPr>
            </w:pPr>
            <w:r w:rsidRPr="00D81DD4">
              <w:rPr>
                <w:rFonts w:ascii="Times New Roman" w:hAnsi="Times New Roman" w:cs="Times New Roman"/>
                <w:b/>
                <w:sz w:val="20"/>
                <w:szCs w:val="20"/>
              </w:rPr>
              <w:t>Код ОКПД 2</w:t>
            </w:r>
          </w:p>
        </w:tc>
        <w:tc>
          <w:tcPr>
            <w:tcW w:w="2254" w:type="dxa"/>
          </w:tcPr>
          <w:p w:rsidR="001F4D31" w:rsidRPr="00D81DD4" w:rsidRDefault="001F4D31" w:rsidP="00F23CC9">
            <w:pPr>
              <w:jc w:val="center"/>
              <w:rPr>
                <w:rFonts w:ascii="Times New Roman" w:hAnsi="Times New Roman" w:cs="Times New Roman"/>
                <w:b/>
                <w:sz w:val="20"/>
                <w:szCs w:val="20"/>
              </w:rPr>
            </w:pPr>
            <w:r w:rsidRPr="00D81DD4">
              <w:rPr>
                <w:rFonts w:ascii="Times New Roman" w:hAnsi="Times New Roman" w:cs="Times New Roman"/>
                <w:b/>
                <w:sz w:val="20"/>
                <w:szCs w:val="20"/>
              </w:rPr>
              <w:t>Страна происхождения товара</w:t>
            </w:r>
          </w:p>
        </w:tc>
      </w:tr>
      <w:tr w:rsidR="00D81DD4" w:rsidRPr="00D81DD4" w:rsidTr="0048326A">
        <w:tc>
          <w:tcPr>
            <w:tcW w:w="971" w:type="dxa"/>
            <w:vAlign w:val="center"/>
          </w:tcPr>
          <w:p w:rsidR="00D81DD4" w:rsidRPr="00D81DD4" w:rsidRDefault="00D81DD4" w:rsidP="00D81DD4">
            <w:pPr>
              <w:jc w:val="center"/>
              <w:rPr>
                <w:rFonts w:ascii="Times New Roman" w:hAnsi="Times New Roman" w:cs="Times New Roman"/>
                <w:sz w:val="20"/>
                <w:szCs w:val="20"/>
              </w:rPr>
            </w:pPr>
            <w:r w:rsidRPr="00D81DD4">
              <w:rPr>
                <w:rFonts w:ascii="Times New Roman" w:hAnsi="Times New Roman" w:cs="Times New Roman"/>
                <w:sz w:val="20"/>
                <w:szCs w:val="20"/>
              </w:rPr>
              <w:t>1</w:t>
            </w:r>
          </w:p>
        </w:tc>
        <w:tc>
          <w:tcPr>
            <w:tcW w:w="5125" w:type="dxa"/>
            <w:vAlign w:val="center"/>
          </w:tcPr>
          <w:p w:rsidR="00D81DD4" w:rsidRPr="00D81DD4" w:rsidRDefault="00D81DD4" w:rsidP="00D81DD4">
            <w:pPr>
              <w:jc w:val="center"/>
              <w:rPr>
                <w:rFonts w:ascii="Times New Roman" w:hAnsi="Times New Roman" w:cs="Times New Roman"/>
                <w:sz w:val="20"/>
                <w:szCs w:val="20"/>
              </w:rPr>
            </w:pPr>
            <w:r w:rsidRPr="00D81DD4">
              <w:rPr>
                <w:rFonts w:ascii="Times New Roman" w:hAnsi="Times New Roman" w:cs="Times New Roman"/>
                <w:sz w:val="20"/>
                <w:szCs w:val="20"/>
              </w:rPr>
              <w:t>Конверт почтовый немаркированный, с самоклеящимся клапаном формат С4 (229 мм * 324 мм)</w:t>
            </w:r>
          </w:p>
        </w:tc>
        <w:tc>
          <w:tcPr>
            <w:tcW w:w="1272" w:type="dxa"/>
            <w:vAlign w:val="center"/>
          </w:tcPr>
          <w:p w:rsidR="00D81DD4" w:rsidRPr="00D81DD4" w:rsidRDefault="00D81DD4" w:rsidP="00D81DD4">
            <w:pPr>
              <w:jc w:val="center"/>
              <w:rPr>
                <w:rFonts w:ascii="Times New Roman" w:hAnsi="Times New Roman" w:cs="Times New Roman"/>
                <w:sz w:val="20"/>
                <w:szCs w:val="20"/>
              </w:rPr>
            </w:pPr>
            <w:r w:rsidRPr="00D81DD4">
              <w:rPr>
                <w:rFonts w:ascii="Times New Roman" w:hAnsi="Times New Roman" w:cs="Times New Roman"/>
                <w:sz w:val="20"/>
                <w:szCs w:val="20"/>
              </w:rPr>
              <w:t>шт.</w:t>
            </w:r>
          </w:p>
        </w:tc>
        <w:tc>
          <w:tcPr>
            <w:tcW w:w="1392" w:type="dxa"/>
            <w:vAlign w:val="center"/>
          </w:tcPr>
          <w:p w:rsidR="00D81DD4" w:rsidRPr="00D81DD4" w:rsidRDefault="00D81DD4" w:rsidP="00D81DD4">
            <w:pPr>
              <w:jc w:val="center"/>
              <w:rPr>
                <w:rFonts w:ascii="Times New Roman" w:hAnsi="Times New Roman" w:cs="Times New Roman"/>
                <w:sz w:val="20"/>
                <w:szCs w:val="20"/>
              </w:rPr>
            </w:pPr>
            <w:r w:rsidRPr="00D81DD4">
              <w:rPr>
                <w:rFonts w:ascii="Times New Roman" w:hAnsi="Times New Roman" w:cs="Times New Roman"/>
                <w:sz w:val="20"/>
                <w:szCs w:val="20"/>
              </w:rPr>
              <w:t>500</w:t>
            </w:r>
          </w:p>
        </w:tc>
        <w:tc>
          <w:tcPr>
            <w:tcW w:w="1305" w:type="dxa"/>
            <w:vAlign w:val="center"/>
          </w:tcPr>
          <w:p w:rsidR="00D81DD4" w:rsidRPr="00D81DD4" w:rsidRDefault="00D81DD4" w:rsidP="00D81DD4">
            <w:pPr>
              <w:jc w:val="center"/>
              <w:rPr>
                <w:rFonts w:ascii="Times New Roman" w:hAnsi="Times New Roman" w:cs="Times New Roman"/>
                <w:sz w:val="20"/>
                <w:szCs w:val="20"/>
              </w:rPr>
            </w:pPr>
          </w:p>
        </w:tc>
        <w:tc>
          <w:tcPr>
            <w:tcW w:w="1309" w:type="dxa"/>
            <w:vAlign w:val="center"/>
          </w:tcPr>
          <w:p w:rsidR="00D81DD4" w:rsidRPr="00D81DD4" w:rsidRDefault="00D81DD4" w:rsidP="00D81DD4">
            <w:pPr>
              <w:jc w:val="center"/>
              <w:rPr>
                <w:rFonts w:ascii="Times New Roman" w:hAnsi="Times New Roman" w:cs="Times New Roman"/>
                <w:sz w:val="20"/>
                <w:szCs w:val="20"/>
              </w:rPr>
            </w:pPr>
          </w:p>
        </w:tc>
        <w:tc>
          <w:tcPr>
            <w:tcW w:w="1585" w:type="dxa"/>
            <w:vAlign w:val="center"/>
          </w:tcPr>
          <w:p w:rsidR="00D81DD4" w:rsidRPr="00D81DD4" w:rsidRDefault="00D81DD4" w:rsidP="00D81DD4">
            <w:pPr>
              <w:jc w:val="center"/>
              <w:rPr>
                <w:rFonts w:ascii="Times New Roman" w:hAnsi="Times New Roman" w:cs="Times New Roman"/>
                <w:sz w:val="20"/>
                <w:szCs w:val="20"/>
              </w:rPr>
            </w:pPr>
            <w:r w:rsidRPr="00D81DD4">
              <w:rPr>
                <w:rFonts w:ascii="Times New Roman" w:hAnsi="Times New Roman" w:cs="Times New Roman"/>
                <w:sz w:val="20"/>
                <w:szCs w:val="20"/>
              </w:rPr>
              <w:t>17.23.12.110</w:t>
            </w:r>
          </w:p>
        </w:tc>
        <w:tc>
          <w:tcPr>
            <w:tcW w:w="2254" w:type="dxa"/>
            <w:vAlign w:val="center"/>
          </w:tcPr>
          <w:p w:rsidR="00D81DD4" w:rsidRPr="00D81DD4" w:rsidRDefault="00D81DD4" w:rsidP="00D81DD4">
            <w:pPr>
              <w:rPr>
                <w:rFonts w:ascii="Times New Roman" w:hAnsi="Times New Roman" w:cs="Times New Roman"/>
                <w:sz w:val="20"/>
                <w:szCs w:val="20"/>
              </w:rPr>
            </w:pPr>
          </w:p>
        </w:tc>
      </w:tr>
      <w:tr w:rsidR="00D81DD4" w:rsidRPr="00D81DD4" w:rsidTr="0048326A">
        <w:tc>
          <w:tcPr>
            <w:tcW w:w="971" w:type="dxa"/>
            <w:vAlign w:val="center"/>
          </w:tcPr>
          <w:p w:rsidR="00D81DD4" w:rsidRPr="00D81DD4" w:rsidRDefault="00D81DD4" w:rsidP="00D81DD4">
            <w:pPr>
              <w:jc w:val="center"/>
              <w:rPr>
                <w:rFonts w:ascii="Times New Roman" w:hAnsi="Times New Roman" w:cs="Times New Roman"/>
                <w:sz w:val="20"/>
                <w:szCs w:val="20"/>
              </w:rPr>
            </w:pPr>
            <w:r w:rsidRPr="00D81DD4">
              <w:rPr>
                <w:rFonts w:ascii="Times New Roman" w:hAnsi="Times New Roman" w:cs="Times New Roman"/>
                <w:sz w:val="20"/>
                <w:szCs w:val="20"/>
              </w:rPr>
              <w:t>2</w:t>
            </w:r>
          </w:p>
        </w:tc>
        <w:tc>
          <w:tcPr>
            <w:tcW w:w="5125" w:type="dxa"/>
            <w:vAlign w:val="center"/>
          </w:tcPr>
          <w:p w:rsidR="00D81DD4" w:rsidRPr="00D81DD4" w:rsidRDefault="00D81DD4" w:rsidP="00D81DD4">
            <w:pPr>
              <w:jc w:val="center"/>
              <w:rPr>
                <w:rFonts w:ascii="Times New Roman" w:hAnsi="Times New Roman" w:cs="Times New Roman"/>
                <w:sz w:val="20"/>
                <w:szCs w:val="20"/>
              </w:rPr>
            </w:pPr>
            <w:r w:rsidRPr="00D81DD4">
              <w:rPr>
                <w:rFonts w:ascii="Times New Roman" w:hAnsi="Times New Roman" w:cs="Times New Roman"/>
                <w:sz w:val="20"/>
                <w:szCs w:val="20"/>
              </w:rPr>
              <w:t>Конверт почтовый немаркированный, с самоклеящимся клапаном формат С5 (162 мм * 229 мм)</w:t>
            </w:r>
          </w:p>
        </w:tc>
        <w:tc>
          <w:tcPr>
            <w:tcW w:w="1272" w:type="dxa"/>
            <w:vAlign w:val="center"/>
          </w:tcPr>
          <w:p w:rsidR="00D81DD4" w:rsidRPr="00D81DD4" w:rsidRDefault="00D81DD4" w:rsidP="00D81DD4">
            <w:pPr>
              <w:jc w:val="center"/>
              <w:rPr>
                <w:rFonts w:ascii="Times New Roman" w:hAnsi="Times New Roman" w:cs="Times New Roman"/>
                <w:sz w:val="20"/>
                <w:szCs w:val="20"/>
              </w:rPr>
            </w:pPr>
            <w:r w:rsidRPr="00D81DD4">
              <w:rPr>
                <w:rFonts w:ascii="Times New Roman" w:hAnsi="Times New Roman" w:cs="Times New Roman"/>
                <w:sz w:val="20"/>
                <w:szCs w:val="20"/>
              </w:rPr>
              <w:t>шт.</w:t>
            </w:r>
          </w:p>
        </w:tc>
        <w:tc>
          <w:tcPr>
            <w:tcW w:w="1392" w:type="dxa"/>
            <w:vAlign w:val="center"/>
          </w:tcPr>
          <w:p w:rsidR="00D81DD4" w:rsidRPr="00D81DD4" w:rsidRDefault="00D81DD4" w:rsidP="00D81DD4">
            <w:pPr>
              <w:jc w:val="center"/>
              <w:rPr>
                <w:rFonts w:ascii="Times New Roman" w:hAnsi="Times New Roman" w:cs="Times New Roman"/>
                <w:sz w:val="20"/>
                <w:szCs w:val="20"/>
              </w:rPr>
            </w:pPr>
            <w:r w:rsidRPr="00D81DD4">
              <w:rPr>
                <w:rFonts w:ascii="Times New Roman" w:hAnsi="Times New Roman" w:cs="Times New Roman"/>
                <w:sz w:val="20"/>
                <w:szCs w:val="20"/>
              </w:rPr>
              <w:t>5000</w:t>
            </w:r>
          </w:p>
        </w:tc>
        <w:tc>
          <w:tcPr>
            <w:tcW w:w="1305" w:type="dxa"/>
            <w:vAlign w:val="center"/>
          </w:tcPr>
          <w:p w:rsidR="00D81DD4" w:rsidRPr="00D81DD4" w:rsidRDefault="00D81DD4" w:rsidP="00D81DD4">
            <w:pPr>
              <w:jc w:val="center"/>
              <w:rPr>
                <w:rFonts w:ascii="Times New Roman" w:hAnsi="Times New Roman" w:cs="Times New Roman"/>
                <w:sz w:val="20"/>
                <w:szCs w:val="20"/>
              </w:rPr>
            </w:pPr>
          </w:p>
        </w:tc>
        <w:tc>
          <w:tcPr>
            <w:tcW w:w="1309" w:type="dxa"/>
            <w:vAlign w:val="center"/>
          </w:tcPr>
          <w:p w:rsidR="00D81DD4" w:rsidRPr="00D81DD4" w:rsidRDefault="00D81DD4" w:rsidP="00D81DD4">
            <w:pPr>
              <w:jc w:val="center"/>
              <w:rPr>
                <w:rFonts w:ascii="Times New Roman" w:hAnsi="Times New Roman" w:cs="Times New Roman"/>
                <w:sz w:val="20"/>
                <w:szCs w:val="20"/>
              </w:rPr>
            </w:pPr>
          </w:p>
        </w:tc>
        <w:tc>
          <w:tcPr>
            <w:tcW w:w="1585" w:type="dxa"/>
            <w:vAlign w:val="center"/>
          </w:tcPr>
          <w:p w:rsidR="00D81DD4" w:rsidRPr="00D81DD4" w:rsidRDefault="00D81DD4" w:rsidP="00D81DD4">
            <w:pPr>
              <w:jc w:val="center"/>
              <w:rPr>
                <w:rFonts w:ascii="Times New Roman" w:hAnsi="Times New Roman" w:cs="Times New Roman"/>
                <w:sz w:val="20"/>
                <w:szCs w:val="20"/>
              </w:rPr>
            </w:pPr>
            <w:r w:rsidRPr="00D81DD4">
              <w:rPr>
                <w:rFonts w:ascii="Times New Roman" w:hAnsi="Times New Roman" w:cs="Times New Roman"/>
                <w:sz w:val="20"/>
                <w:szCs w:val="20"/>
              </w:rPr>
              <w:t>17.23.12.110</w:t>
            </w:r>
          </w:p>
        </w:tc>
        <w:tc>
          <w:tcPr>
            <w:tcW w:w="2254" w:type="dxa"/>
            <w:vAlign w:val="center"/>
          </w:tcPr>
          <w:p w:rsidR="00D81DD4" w:rsidRPr="00D81DD4" w:rsidRDefault="00D81DD4" w:rsidP="00D81DD4">
            <w:pPr>
              <w:rPr>
                <w:rFonts w:ascii="Times New Roman" w:hAnsi="Times New Roman" w:cs="Times New Roman"/>
                <w:sz w:val="20"/>
                <w:szCs w:val="20"/>
              </w:rPr>
            </w:pPr>
          </w:p>
        </w:tc>
      </w:tr>
      <w:tr w:rsidR="00D81DD4" w:rsidRPr="00D81DD4" w:rsidTr="0048326A">
        <w:tc>
          <w:tcPr>
            <w:tcW w:w="971" w:type="dxa"/>
            <w:vAlign w:val="center"/>
          </w:tcPr>
          <w:p w:rsidR="00D81DD4" w:rsidRPr="00D81DD4" w:rsidRDefault="00D81DD4" w:rsidP="00D81DD4">
            <w:pPr>
              <w:jc w:val="center"/>
              <w:rPr>
                <w:rFonts w:ascii="Times New Roman" w:hAnsi="Times New Roman" w:cs="Times New Roman"/>
                <w:sz w:val="20"/>
                <w:szCs w:val="20"/>
              </w:rPr>
            </w:pPr>
            <w:r w:rsidRPr="00D81DD4">
              <w:rPr>
                <w:rFonts w:ascii="Times New Roman" w:hAnsi="Times New Roman" w:cs="Times New Roman"/>
                <w:sz w:val="20"/>
                <w:szCs w:val="20"/>
              </w:rPr>
              <w:t>3</w:t>
            </w:r>
          </w:p>
        </w:tc>
        <w:tc>
          <w:tcPr>
            <w:tcW w:w="5125" w:type="dxa"/>
            <w:vAlign w:val="center"/>
          </w:tcPr>
          <w:p w:rsidR="00D81DD4" w:rsidRPr="00D81DD4" w:rsidRDefault="00D81DD4" w:rsidP="00D81DD4">
            <w:pPr>
              <w:jc w:val="center"/>
              <w:rPr>
                <w:rFonts w:ascii="Times New Roman" w:hAnsi="Times New Roman" w:cs="Times New Roman"/>
                <w:sz w:val="20"/>
                <w:szCs w:val="20"/>
              </w:rPr>
            </w:pPr>
            <w:r w:rsidRPr="00D81DD4">
              <w:rPr>
                <w:rFonts w:ascii="Times New Roman" w:hAnsi="Times New Roman" w:cs="Times New Roman"/>
                <w:sz w:val="20"/>
                <w:szCs w:val="20"/>
              </w:rPr>
              <w:t>Пакет почтовый полиэтиленовый формат Е4 размер 280 мм * 380 мм</w:t>
            </w:r>
          </w:p>
        </w:tc>
        <w:tc>
          <w:tcPr>
            <w:tcW w:w="1272" w:type="dxa"/>
            <w:vAlign w:val="center"/>
          </w:tcPr>
          <w:p w:rsidR="00D81DD4" w:rsidRPr="00D81DD4" w:rsidRDefault="00D81DD4" w:rsidP="00D81DD4">
            <w:pPr>
              <w:jc w:val="center"/>
              <w:rPr>
                <w:rFonts w:ascii="Times New Roman" w:hAnsi="Times New Roman" w:cs="Times New Roman"/>
                <w:sz w:val="20"/>
                <w:szCs w:val="20"/>
              </w:rPr>
            </w:pPr>
            <w:r w:rsidRPr="00D81DD4">
              <w:rPr>
                <w:rFonts w:ascii="Times New Roman" w:hAnsi="Times New Roman" w:cs="Times New Roman"/>
                <w:sz w:val="20"/>
                <w:szCs w:val="20"/>
              </w:rPr>
              <w:t>шт.</w:t>
            </w:r>
          </w:p>
        </w:tc>
        <w:tc>
          <w:tcPr>
            <w:tcW w:w="1392" w:type="dxa"/>
            <w:vAlign w:val="center"/>
          </w:tcPr>
          <w:p w:rsidR="00D81DD4" w:rsidRPr="00D81DD4" w:rsidRDefault="00D81DD4" w:rsidP="00D81DD4">
            <w:pPr>
              <w:jc w:val="center"/>
              <w:rPr>
                <w:rFonts w:ascii="Times New Roman" w:hAnsi="Times New Roman" w:cs="Times New Roman"/>
                <w:sz w:val="20"/>
                <w:szCs w:val="20"/>
              </w:rPr>
            </w:pPr>
            <w:r w:rsidRPr="00D81DD4">
              <w:rPr>
                <w:rFonts w:ascii="Times New Roman" w:hAnsi="Times New Roman" w:cs="Times New Roman"/>
                <w:sz w:val="20"/>
                <w:szCs w:val="20"/>
              </w:rPr>
              <w:t>120</w:t>
            </w:r>
          </w:p>
        </w:tc>
        <w:tc>
          <w:tcPr>
            <w:tcW w:w="1305" w:type="dxa"/>
            <w:vAlign w:val="center"/>
          </w:tcPr>
          <w:p w:rsidR="00D81DD4" w:rsidRPr="00D81DD4" w:rsidRDefault="00D81DD4" w:rsidP="00D81DD4">
            <w:pPr>
              <w:jc w:val="center"/>
              <w:rPr>
                <w:rFonts w:ascii="Times New Roman" w:hAnsi="Times New Roman" w:cs="Times New Roman"/>
                <w:sz w:val="20"/>
                <w:szCs w:val="20"/>
              </w:rPr>
            </w:pPr>
          </w:p>
        </w:tc>
        <w:tc>
          <w:tcPr>
            <w:tcW w:w="1309" w:type="dxa"/>
            <w:vAlign w:val="center"/>
          </w:tcPr>
          <w:p w:rsidR="00D81DD4" w:rsidRPr="00D81DD4" w:rsidRDefault="00D81DD4" w:rsidP="00D81DD4">
            <w:pPr>
              <w:jc w:val="center"/>
              <w:rPr>
                <w:rFonts w:ascii="Times New Roman" w:hAnsi="Times New Roman" w:cs="Times New Roman"/>
                <w:sz w:val="20"/>
                <w:szCs w:val="20"/>
              </w:rPr>
            </w:pPr>
          </w:p>
        </w:tc>
        <w:tc>
          <w:tcPr>
            <w:tcW w:w="1585" w:type="dxa"/>
            <w:vAlign w:val="center"/>
          </w:tcPr>
          <w:p w:rsidR="00D81DD4" w:rsidRPr="00D81DD4" w:rsidRDefault="00D81DD4" w:rsidP="00D81DD4">
            <w:pPr>
              <w:jc w:val="center"/>
              <w:rPr>
                <w:rFonts w:ascii="Times New Roman" w:hAnsi="Times New Roman" w:cs="Times New Roman"/>
                <w:sz w:val="20"/>
                <w:szCs w:val="20"/>
              </w:rPr>
            </w:pPr>
            <w:r w:rsidRPr="00D81DD4">
              <w:rPr>
                <w:rFonts w:ascii="Times New Roman" w:hAnsi="Times New Roman" w:cs="Times New Roman"/>
                <w:sz w:val="20"/>
                <w:szCs w:val="20"/>
              </w:rPr>
              <w:t>17.23.12.110</w:t>
            </w:r>
          </w:p>
        </w:tc>
        <w:tc>
          <w:tcPr>
            <w:tcW w:w="2254" w:type="dxa"/>
            <w:vAlign w:val="center"/>
          </w:tcPr>
          <w:p w:rsidR="00D81DD4" w:rsidRPr="00D81DD4" w:rsidRDefault="00D81DD4" w:rsidP="00D81DD4">
            <w:pPr>
              <w:rPr>
                <w:rFonts w:ascii="Times New Roman" w:hAnsi="Times New Roman" w:cs="Times New Roman"/>
                <w:sz w:val="20"/>
                <w:szCs w:val="20"/>
              </w:rPr>
            </w:pPr>
          </w:p>
        </w:tc>
      </w:tr>
      <w:tr w:rsidR="001F4D31" w:rsidRPr="00D81DD4" w:rsidTr="0048326A">
        <w:tc>
          <w:tcPr>
            <w:tcW w:w="10065" w:type="dxa"/>
            <w:gridSpan w:val="5"/>
            <w:vAlign w:val="center"/>
          </w:tcPr>
          <w:p w:rsidR="001F4D31" w:rsidRPr="00D81DD4" w:rsidRDefault="001F4D31" w:rsidP="00F23CC9">
            <w:pPr>
              <w:jc w:val="center"/>
              <w:rPr>
                <w:rFonts w:ascii="Times New Roman" w:hAnsi="Times New Roman" w:cs="Times New Roman"/>
                <w:sz w:val="20"/>
                <w:szCs w:val="20"/>
              </w:rPr>
            </w:pPr>
            <w:r w:rsidRPr="00D81DD4">
              <w:rPr>
                <w:rFonts w:ascii="Times New Roman" w:hAnsi="Times New Roman" w:cs="Times New Roman"/>
                <w:sz w:val="20"/>
                <w:szCs w:val="20"/>
              </w:rPr>
              <w:t>ИТОГО</w:t>
            </w:r>
          </w:p>
        </w:tc>
        <w:tc>
          <w:tcPr>
            <w:tcW w:w="1309" w:type="dxa"/>
            <w:vAlign w:val="center"/>
          </w:tcPr>
          <w:p w:rsidR="001F4D31" w:rsidRPr="00D81DD4" w:rsidRDefault="001F4D31" w:rsidP="00F23CC9">
            <w:pPr>
              <w:jc w:val="center"/>
              <w:rPr>
                <w:rFonts w:ascii="Times New Roman" w:hAnsi="Times New Roman" w:cs="Times New Roman"/>
                <w:sz w:val="20"/>
                <w:szCs w:val="20"/>
              </w:rPr>
            </w:pPr>
          </w:p>
        </w:tc>
        <w:tc>
          <w:tcPr>
            <w:tcW w:w="1585" w:type="dxa"/>
            <w:vAlign w:val="center"/>
          </w:tcPr>
          <w:p w:rsidR="001F4D31" w:rsidRPr="00D81DD4" w:rsidRDefault="001F4D31" w:rsidP="00F23CC9">
            <w:pPr>
              <w:jc w:val="center"/>
              <w:rPr>
                <w:rFonts w:ascii="Times New Roman" w:hAnsi="Times New Roman" w:cs="Times New Roman"/>
                <w:sz w:val="20"/>
                <w:szCs w:val="20"/>
              </w:rPr>
            </w:pPr>
          </w:p>
        </w:tc>
        <w:tc>
          <w:tcPr>
            <w:tcW w:w="2254" w:type="dxa"/>
          </w:tcPr>
          <w:p w:rsidR="001F4D31" w:rsidRPr="00D81DD4" w:rsidRDefault="001F4D31" w:rsidP="00F23CC9">
            <w:pPr>
              <w:jc w:val="center"/>
              <w:rPr>
                <w:rFonts w:ascii="Times New Roman" w:hAnsi="Times New Roman" w:cs="Times New Roman"/>
                <w:sz w:val="20"/>
                <w:szCs w:val="20"/>
              </w:rPr>
            </w:pPr>
          </w:p>
        </w:tc>
      </w:tr>
    </w:tbl>
    <w:p w:rsidR="00AB0691" w:rsidRPr="00F23CC9" w:rsidRDefault="00AB0691" w:rsidP="00F23CC9">
      <w:pPr>
        <w:tabs>
          <w:tab w:val="left" w:pos="7388"/>
        </w:tabs>
        <w:spacing w:after="0" w:line="240" w:lineRule="auto"/>
        <w:rPr>
          <w:rFonts w:ascii="Times New Roman" w:eastAsia="Calibri" w:hAnsi="Times New Roman" w:cs="Times New Roman"/>
        </w:rPr>
      </w:pPr>
    </w:p>
    <w:p w:rsidR="00906E09" w:rsidRPr="00F23CC9" w:rsidRDefault="00906E09" w:rsidP="00F23CC9">
      <w:pPr>
        <w:tabs>
          <w:tab w:val="left" w:pos="7388"/>
        </w:tabs>
        <w:spacing w:after="0" w:line="240" w:lineRule="auto"/>
        <w:rPr>
          <w:rFonts w:ascii="Times New Roman" w:eastAsia="Times New Roman" w:hAnsi="Times New Roman" w:cs="Times New Roman"/>
          <w:bCs/>
          <w:lang w:eastAsia="ru-RU"/>
        </w:rPr>
      </w:pPr>
      <w:r w:rsidRPr="00F23CC9">
        <w:rPr>
          <w:rFonts w:ascii="Times New Roman" w:eastAsia="Calibri" w:hAnsi="Times New Roman" w:cs="Times New Roman"/>
        </w:rPr>
        <w:t>Цена Контракта составляет</w:t>
      </w:r>
      <w:r w:rsidR="00DD3C33" w:rsidRPr="00F23CC9">
        <w:rPr>
          <w:rFonts w:ascii="Times New Roman" w:eastAsia="Calibri" w:hAnsi="Times New Roman" w:cs="Times New Roman"/>
        </w:rPr>
        <w:t>:</w:t>
      </w:r>
      <w:r w:rsidRPr="00F23CC9">
        <w:rPr>
          <w:rFonts w:ascii="Times New Roman" w:eastAsia="Calibri" w:hAnsi="Times New Roman" w:cs="Times New Roman"/>
        </w:rPr>
        <w:t xml:space="preserve"> </w:t>
      </w:r>
      <w:r w:rsidR="00F23CC9">
        <w:rPr>
          <w:rFonts w:ascii="Times New Roman" w:eastAsia="Times New Roman" w:hAnsi="Times New Roman" w:cs="Times New Roman"/>
          <w:bCs/>
          <w:lang w:eastAsia="ru-RU"/>
        </w:rPr>
        <w:t>______</w:t>
      </w:r>
      <w:r w:rsidR="008F7356" w:rsidRPr="00F23CC9">
        <w:rPr>
          <w:rFonts w:ascii="Times New Roman" w:eastAsia="Calibri" w:hAnsi="Times New Roman" w:cs="Times New Roman"/>
        </w:rPr>
        <w:t>.</w:t>
      </w:r>
    </w:p>
    <w:p w:rsidR="00AB0691" w:rsidRPr="00F23CC9" w:rsidRDefault="00AB0691" w:rsidP="00F23CC9">
      <w:pPr>
        <w:tabs>
          <w:tab w:val="left" w:pos="7388"/>
        </w:tabs>
        <w:spacing w:after="0" w:line="240" w:lineRule="auto"/>
        <w:rPr>
          <w:rFonts w:ascii="Times New Roman" w:eastAsia="Calibri" w:hAnsi="Times New Roman" w:cs="Times New Roman"/>
        </w:rPr>
      </w:pPr>
    </w:p>
    <w:p w:rsidR="00BE1E25" w:rsidRPr="00F23CC9" w:rsidRDefault="00BE1E25" w:rsidP="00F23CC9">
      <w:pPr>
        <w:tabs>
          <w:tab w:val="left" w:pos="7388"/>
        </w:tabs>
        <w:spacing w:after="0" w:line="240" w:lineRule="auto"/>
        <w:rPr>
          <w:rFonts w:ascii="Times New Roman" w:eastAsia="Calibri" w:hAnsi="Times New Roman" w:cs="Times New Roman"/>
        </w:rPr>
      </w:pPr>
    </w:p>
    <w:tbl>
      <w:tblPr>
        <w:tblW w:w="9854" w:type="dxa"/>
        <w:tblLayout w:type="fixed"/>
        <w:tblLook w:val="0000" w:firstRow="0" w:lastRow="0" w:firstColumn="0" w:lastColumn="0" w:noHBand="0" w:noVBand="0"/>
      </w:tblPr>
      <w:tblGrid>
        <w:gridCol w:w="5182"/>
        <w:gridCol w:w="4672"/>
      </w:tblGrid>
      <w:tr w:rsidR="00906E09" w:rsidRPr="00F23CC9" w:rsidTr="00C82697">
        <w:trPr>
          <w:trHeight w:val="66"/>
        </w:trPr>
        <w:tc>
          <w:tcPr>
            <w:tcW w:w="5182" w:type="dxa"/>
          </w:tcPr>
          <w:p w:rsidR="00906E09" w:rsidRPr="00F23CC9" w:rsidRDefault="00906E09" w:rsidP="00F23CC9">
            <w:pPr>
              <w:suppressAutoHyphens/>
              <w:spacing w:after="0" w:line="240" w:lineRule="auto"/>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Заказчик:</w:t>
            </w:r>
          </w:p>
          <w:p w:rsidR="00906E09" w:rsidRPr="00F23CC9" w:rsidRDefault="00594E62" w:rsidP="00F23CC9">
            <w:pPr>
              <w:suppressAutoHyphens/>
              <w:spacing w:after="0" w:line="240" w:lineRule="auto"/>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Начальник контрактной службы</w:t>
            </w:r>
          </w:p>
          <w:p w:rsidR="00906E09" w:rsidRPr="00F23CC9" w:rsidRDefault="00906E09" w:rsidP="00F23CC9">
            <w:pPr>
              <w:suppressAutoHyphens/>
              <w:spacing w:after="0" w:line="240" w:lineRule="auto"/>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 xml:space="preserve">__________________ / </w:t>
            </w:r>
            <w:r w:rsidR="00984087" w:rsidRPr="00F23CC9">
              <w:rPr>
                <w:rFonts w:ascii="Times New Roman" w:eastAsia="Lucida Sans Unicode" w:hAnsi="Times New Roman" w:cs="Times New Roman"/>
                <w:kern w:val="1"/>
                <w:lang w:eastAsia="ar-SA"/>
              </w:rPr>
              <w:t>А.В. Санькова</w:t>
            </w:r>
            <w:r w:rsidR="00594E62" w:rsidRPr="00F23CC9">
              <w:rPr>
                <w:rFonts w:ascii="Times New Roman" w:eastAsia="Lucida Sans Unicode" w:hAnsi="Times New Roman" w:cs="Times New Roman"/>
                <w:kern w:val="1"/>
                <w:lang w:eastAsia="ar-SA"/>
              </w:rPr>
              <w:t xml:space="preserve"> </w:t>
            </w:r>
            <w:r w:rsidRPr="00F23CC9">
              <w:rPr>
                <w:rFonts w:ascii="Times New Roman" w:eastAsia="Lucida Sans Unicode" w:hAnsi="Times New Roman" w:cs="Times New Roman"/>
                <w:kern w:val="1"/>
                <w:lang w:eastAsia="ar-SA"/>
              </w:rPr>
              <w:t>/</w:t>
            </w:r>
          </w:p>
          <w:p w:rsidR="00906E09" w:rsidRPr="00F23CC9" w:rsidRDefault="00906E09" w:rsidP="00F23CC9">
            <w:pPr>
              <w:suppressAutoHyphens/>
              <w:spacing w:after="0" w:line="240" w:lineRule="auto"/>
              <w:rPr>
                <w:rFonts w:ascii="Times New Roman" w:eastAsia="Lucida Sans Unicode" w:hAnsi="Times New Roman" w:cs="Times New Roman"/>
                <w:kern w:val="1"/>
                <w:lang w:eastAsia="ar-SA"/>
              </w:rPr>
            </w:pPr>
            <w:r w:rsidRPr="00F23CC9">
              <w:rPr>
                <w:rFonts w:ascii="Times New Roman" w:eastAsia="Lucida Sans Unicode" w:hAnsi="Times New Roman" w:cs="Times New Roman"/>
                <w:kern w:val="1"/>
                <w:lang w:eastAsia="ar-SA"/>
              </w:rPr>
              <w:t>М.П.</w:t>
            </w:r>
          </w:p>
        </w:tc>
        <w:tc>
          <w:tcPr>
            <w:tcW w:w="4672" w:type="dxa"/>
          </w:tcPr>
          <w:p w:rsidR="00906E09" w:rsidRPr="00F23CC9" w:rsidRDefault="00906E09" w:rsidP="00F23CC9">
            <w:pPr>
              <w:suppressAutoHyphens/>
              <w:spacing w:after="0" w:line="240" w:lineRule="auto"/>
              <w:rPr>
                <w:rFonts w:ascii="Times New Roman" w:eastAsia="Lucida Sans Unicode" w:hAnsi="Times New Roman" w:cs="Times New Roman"/>
                <w:kern w:val="1"/>
                <w:shd w:val="clear" w:color="auto" w:fill="FFFFFF"/>
                <w:lang w:eastAsia="ar-SA"/>
              </w:rPr>
            </w:pPr>
            <w:r w:rsidRPr="00F23CC9">
              <w:rPr>
                <w:rFonts w:ascii="Times New Roman" w:eastAsia="Lucida Sans Unicode" w:hAnsi="Times New Roman" w:cs="Times New Roman"/>
                <w:kern w:val="1"/>
                <w:shd w:val="clear" w:color="auto" w:fill="FFFFFF"/>
                <w:lang w:eastAsia="ar-SA"/>
              </w:rPr>
              <w:t>Поставщик:</w:t>
            </w:r>
          </w:p>
          <w:p w:rsidR="005B6A94" w:rsidRPr="00F23CC9" w:rsidRDefault="005B6A94" w:rsidP="00F23CC9">
            <w:pPr>
              <w:suppressAutoHyphens/>
              <w:spacing w:after="0" w:line="240" w:lineRule="auto"/>
              <w:contextualSpacing/>
              <w:rPr>
                <w:rFonts w:ascii="Times New Roman" w:eastAsia="Lucida Sans Unicode" w:hAnsi="Times New Roman" w:cs="Times New Roman"/>
                <w:kern w:val="1"/>
                <w:lang w:eastAsia="ar-SA"/>
              </w:rPr>
            </w:pPr>
          </w:p>
          <w:p w:rsidR="005B6A94" w:rsidRPr="00F23CC9" w:rsidRDefault="005B6A94" w:rsidP="00F23CC9">
            <w:pPr>
              <w:suppressAutoHyphens/>
              <w:spacing w:after="0" w:line="240" w:lineRule="auto"/>
              <w:rPr>
                <w:rFonts w:ascii="Times New Roman" w:hAnsi="Times New Roman" w:cs="Times New Roman"/>
                <w:kern w:val="1"/>
                <w:lang w:eastAsia="ar-SA"/>
              </w:rPr>
            </w:pPr>
            <w:r w:rsidRPr="00F23CC9">
              <w:rPr>
                <w:rFonts w:ascii="Times New Roman" w:hAnsi="Times New Roman" w:cs="Times New Roman"/>
                <w:kern w:val="1"/>
                <w:lang w:eastAsia="ar-SA"/>
              </w:rPr>
              <w:t xml:space="preserve">__________________ / </w:t>
            </w:r>
            <w:r w:rsidR="00F23CC9">
              <w:rPr>
                <w:rFonts w:ascii="Times New Roman" w:hAnsi="Times New Roman" w:cs="Times New Roman"/>
                <w:kern w:val="1"/>
                <w:lang w:eastAsia="ar-SA"/>
              </w:rPr>
              <w:t>___</w:t>
            </w:r>
            <w:r w:rsidRPr="00F23CC9">
              <w:rPr>
                <w:rFonts w:ascii="Times New Roman" w:hAnsi="Times New Roman" w:cs="Times New Roman"/>
                <w:kern w:val="1"/>
                <w:lang w:eastAsia="ar-SA"/>
              </w:rPr>
              <w:t xml:space="preserve"> /</w:t>
            </w:r>
          </w:p>
          <w:p w:rsidR="00906E09" w:rsidRPr="00F23CC9" w:rsidRDefault="00E84737" w:rsidP="00F23CC9">
            <w:pPr>
              <w:suppressAutoHyphens/>
              <w:spacing w:after="0" w:line="240" w:lineRule="auto"/>
              <w:rPr>
                <w:rFonts w:ascii="Times New Roman" w:eastAsia="Lucida Sans Unicode" w:hAnsi="Times New Roman" w:cs="Times New Roman"/>
                <w:kern w:val="1"/>
                <w:shd w:val="clear" w:color="auto" w:fill="FFFFFF"/>
                <w:lang w:eastAsia="ar-SA"/>
              </w:rPr>
            </w:pPr>
            <w:r w:rsidRPr="00F23CC9">
              <w:rPr>
                <w:rFonts w:ascii="Times New Roman" w:eastAsia="Lucida Sans Unicode" w:hAnsi="Times New Roman" w:cs="Times New Roman"/>
                <w:kern w:val="1"/>
                <w:shd w:val="clear" w:color="auto" w:fill="FFFFFF"/>
                <w:lang w:eastAsia="ar-SA"/>
              </w:rPr>
              <w:t>М.П.</w:t>
            </w:r>
          </w:p>
        </w:tc>
        <w:bookmarkStart w:id="0" w:name="_GoBack"/>
        <w:bookmarkEnd w:id="0"/>
      </w:tr>
    </w:tbl>
    <w:p w:rsidR="0007539B" w:rsidRPr="00F23CC9" w:rsidRDefault="0007539B" w:rsidP="00B06D95">
      <w:pPr>
        <w:widowControl w:val="0"/>
        <w:tabs>
          <w:tab w:val="left" w:pos="2299"/>
        </w:tabs>
        <w:autoSpaceDE w:val="0"/>
        <w:spacing w:after="0" w:line="240" w:lineRule="auto"/>
        <w:contextualSpacing/>
        <w:rPr>
          <w:rFonts w:ascii="Times New Roman" w:hAnsi="Times New Roman" w:cs="Times New Roman"/>
        </w:rPr>
      </w:pPr>
    </w:p>
    <w:sectPr w:rsidR="0007539B" w:rsidRPr="00F23CC9" w:rsidSect="00B06D95">
      <w:footerReference w:type="default" r:id="rId11"/>
      <w:pgSz w:w="16838" w:h="11906" w:orient="landscape"/>
      <w:pgMar w:top="567" w:right="709"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4D2" w:rsidRDefault="00E104D2">
      <w:pPr>
        <w:spacing w:after="0" w:line="240" w:lineRule="auto"/>
      </w:pPr>
      <w:r>
        <w:separator/>
      </w:r>
    </w:p>
  </w:endnote>
  <w:endnote w:type="continuationSeparator" w:id="0">
    <w:p w:rsidR="00E104D2" w:rsidRDefault="00E1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254638"/>
      <w:docPartObj>
        <w:docPartGallery w:val="Page Numbers (Bottom of Page)"/>
        <w:docPartUnique/>
      </w:docPartObj>
    </w:sdtPr>
    <w:sdtEndPr>
      <w:rPr>
        <w:rFonts w:ascii="Times New Roman" w:hAnsi="Times New Roman"/>
      </w:rPr>
    </w:sdtEndPr>
    <w:sdtContent>
      <w:p w:rsidR="003415E9" w:rsidRPr="000C2E05" w:rsidRDefault="003415E9" w:rsidP="003415E9">
        <w:pPr>
          <w:pStyle w:val="a3"/>
          <w:jc w:val="right"/>
          <w:rPr>
            <w:rFonts w:ascii="Times New Roman" w:hAnsi="Times New Roman"/>
          </w:rPr>
        </w:pPr>
        <w:r w:rsidRPr="000C2E05">
          <w:rPr>
            <w:rFonts w:ascii="Times New Roman" w:hAnsi="Times New Roman"/>
          </w:rPr>
          <w:fldChar w:fldCharType="begin"/>
        </w:r>
        <w:r w:rsidRPr="000C2E05">
          <w:rPr>
            <w:rFonts w:ascii="Times New Roman" w:hAnsi="Times New Roman"/>
          </w:rPr>
          <w:instrText>PAGE   \* MERGEFORMAT</w:instrText>
        </w:r>
        <w:r w:rsidRPr="000C2E05">
          <w:rPr>
            <w:rFonts w:ascii="Times New Roman" w:hAnsi="Times New Roman"/>
          </w:rPr>
          <w:fldChar w:fldCharType="separate"/>
        </w:r>
        <w:r w:rsidR="00D81DD4">
          <w:rPr>
            <w:rFonts w:ascii="Times New Roman" w:hAnsi="Times New Roman"/>
            <w:noProof/>
          </w:rPr>
          <w:t>6</w:t>
        </w:r>
        <w:r w:rsidRPr="000C2E05">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5E9" w:rsidRPr="00634DEA" w:rsidRDefault="003415E9">
    <w:pPr>
      <w:pStyle w:val="a3"/>
      <w:jc w:val="right"/>
      <w:rPr>
        <w:rFonts w:ascii="Times New Roman" w:hAnsi="Times New Roman"/>
      </w:rPr>
    </w:pPr>
    <w:r w:rsidRPr="00634DEA">
      <w:rPr>
        <w:rFonts w:ascii="Times New Roman" w:hAnsi="Times New Roman"/>
      </w:rPr>
      <w:fldChar w:fldCharType="begin"/>
    </w:r>
    <w:r w:rsidRPr="00634DEA">
      <w:rPr>
        <w:rFonts w:ascii="Times New Roman" w:hAnsi="Times New Roman"/>
      </w:rPr>
      <w:instrText>PAGE   \* MERGEFORMAT</w:instrText>
    </w:r>
    <w:r w:rsidRPr="00634DEA">
      <w:rPr>
        <w:rFonts w:ascii="Times New Roman" w:hAnsi="Times New Roman"/>
      </w:rPr>
      <w:fldChar w:fldCharType="separate"/>
    </w:r>
    <w:r w:rsidR="00D81DD4">
      <w:rPr>
        <w:rFonts w:ascii="Times New Roman" w:hAnsi="Times New Roman"/>
        <w:noProof/>
      </w:rPr>
      <w:t>7</w:t>
    </w:r>
    <w:r w:rsidRPr="00634DEA">
      <w:rPr>
        <w:rFonts w:ascii="Times New Roman" w:hAnsi="Times New Roman"/>
      </w:rPr>
      <w:fldChar w:fldCharType="end"/>
    </w:r>
  </w:p>
  <w:p w:rsidR="003415E9" w:rsidRDefault="003415E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4D2" w:rsidRDefault="00E104D2">
      <w:pPr>
        <w:spacing w:after="0" w:line="240" w:lineRule="auto"/>
      </w:pPr>
      <w:r>
        <w:separator/>
      </w:r>
    </w:p>
  </w:footnote>
  <w:footnote w:type="continuationSeparator" w:id="0">
    <w:p w:rsidR="00E104D2" w:rsidRDefault="00E104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642AE"/>
    <w:multiLevelType w:val="multilevel"/>
    <w:tmpl w:val="7C5E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B733A8"/>
    <w:multiLevelType w:val="hybridMultilevel"/>
    <w:tmpl w:val="4EE41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21"/>
    <w:rsid w:val="00011060"/>
    <w:rsid w:val="000114CB"/>
    <w:rsid w:val="00012B8C"/>
    <w:rsid w:val="0002450C"/>
    <w:rsid w:val="00024D8D"/>
    <w:rsid w:val="000410BA"/>
    <w:rsid w:val="00055A3D"/>
    <w:rsid w:val="00056E3E"/>
    <w:rsid w:val="0007539B"/>
    <w:rsid w:val="0009491E"/>
    <w:rsid w:val="00097E1A"/>
    <w:rsid w:val="000A2D87"/>
    <w:rsid w:val="000A6FAD"/>
    <w:rsid w:val="000B035D"/>
    <w:rsid w:val="000B6C71"/>
    <w:rsid w:val="000C4F32"/>
    <w:rsid w:val="000E2656"/>
    <w:rsid w:val="000F48FB"/>
    <w:rsid w:val="000F7CB7"/>
    <w:rsid w:val="001431B9"/>
    <w:rsid w:val="00155438"/>
    <w:rsid w:val="00157EFD"/>
    <w:rsid w:val="0016546A"/>
    <w:rsid w:val="00167F6B"/>
    <w:rsid w:val="00185399"/>
    <w:rsid w:val="001C1D60"/>
    <w:rsid w:val="001C1F3E"/>
    <w:rsid w:val="001C38F8"/>
    <w:rsid w:val="001C689C"/>
    <w:rsid w:val="001F03A0"/>
    <w:rsid w:val="001F06BA"/>
    <w:rsid w:val="001F416C"/>
    <w:rsid w:val="001F4D31"/>
    <w:rsid w:val="00200D2B"/>
    <w:rsid w:val="0020169C"/>
    <w:rsid w:val="00205E0F"/>
    <w:rsid w:val="00210A73"/>
    <w:rsid w:val="002118BC"/>
    <w:rsid w:val="002218FB"/>
    <w:rsid w:val="00235503"/>
    <w:rsid w:val="002364E1"/>
    <w:rsid w:val="0026035E"/>
    <w:rsid w:val="00263328"/>
    <w:rsid w:val="0026739B"/>
    <w:rsid w:val="00270262"/>
    <w:rsid w:val="002B28F8"/>
    <w:rsid w:val="002D4448"/>
    <w:rsid w:val="002D6F68"/>
    <w:rsid w:val="002F054A"/>
    <w:rsid w:val="002F56D2"/>
    <w:rsid w:val="00300CBE"/>
    <w:rsid w:val="00302EE5"/>
    <w:rsid w:val="003128DB"/>
    <w:rsid w:val="00316E09"/>
    <w:rsid w:val="00317FB7"/>
    <w:rsid w:val="0032273B"/>
    <w:rsid w:val="00330CA5"/>
    <w:rsid w:val="00335E55"/>
    <w:rsid w:val="003404AF"/>
    <w:rsid w:val="003415E9"/>
    <w:rsid w:val="00343447"/>
    <w:rsid w:val="00347AF5"/>
    <w:rsid w:val="00362B4B"/>
    <w:rsid w:val="00362E49"/>
    <w:rsid w:val="00383121"/>
    <w:rsid w:val="0038477C"/>
    <w:rsid w:val="00392A43"/>
    <w:rsid w:val="003B5558"/>
    <w:rsid w:val="003C2F6C"/>
    <w:rsid w:val="003C3628"/>
    <w:rsid w:val="003D1689"/>
    <w:rsid w:val="003D65E9"/>
    <w:rsid w:val="003D690A"/>
    <w:rsid w:val="003E5EA0"/>
    <w:rsid w:val="003F13D6"/>
    <w:rsid w:val="00433E6E"/>
    <w:rsid w:val="00434B3F"/>
    <w:rsid w:val="004410E1"/>
    <w:rsid w:val="0046288C"/>
    <w:rsid w:val="00474242"/>
    <w:rsid w:val="0048326A"/>
    <w:rsid w:val="004B67B5"/>
    <w:rsid w:val="004C2E0D"/>
    <w:rsid w:val="004D6160"/>
    <w:rsid w:val="0050369F"/>
    <w:rsid w:val="00506023"/>
    <w:rsid w:val="005068DF"/>
    <w:rsid w:val="00515352"/>
    <w:rsid w:val="0052400D"/>
    <w:rsid w:val="0053039E"/>
    <w:rsid w:val="00541FFA"/>
    <w:rsid w:val="00542A0C"/>
    <w:rsid w:val="00546756"/>
    <w:rsid w:val="00575933"/>
    <w:rsid w:val="00594E62"/>
    <w:rsid w:val="005A2DA0"/>
    <w:rsid w:val="005A397D"/>
    <w:rsid w:val="005B0AE5"/>
    <w:rsid w:val="005B22AF"/>
    <w:rsid w:val="005B6A94"/>
    <w:rsid w:val="005C70A7"/>
    <w:rsid w:val="005E510B"/>
    <w:rsid w:val="0060262F"/>
    <w:rsid w:val="00613E3E"/>
    <w:rsid w:val="006200E7"/>
    <w:rsid w:val="006315B6"/>
    <w:rsid w:val="00636102"/>
    <w:rsid w:val="006469BF"/>
    <w:rsid w:val="00651901"/>
    <w:rsid w:val="0065402C"/>
    <w:rsid w:val="00654D09"/>
    <w:rsid w:val="0066772B"/>
    <w:rsid w:val="00677CB1"/>
    <w:rsid w:val="00685F93"/>
    <w:rsid w:val="006A319B"/>
    <w:rsid w:val="006A35F9"/>
    <w:rsid w:val="006B185B"/>
    <w:rsid w:val="006B357C"/>
    <w:rsid w:val="006C0BF4"/>
    <w:rsid w:val="006D2404"/>
    <w:rsid w:val="006F593A"/>
    <w:rsid w:val="007053FD"/>
    <w:rsid w:val="00710742"/>
    <w:rsid w:val="00710A32"/>
    <w:rsid w:val="007241C5"/>
    <w:rsid w:val="00726559"/>
    <w:rsid w:val="00732C21"/>
    <w:rsid w:val="007353F8"/>
    <w:rsid w:val="00740729"/>
    <w:rsid w:val="0075140B"/>
    <w:rsid w:val="00776617"/>
    <w:rsid w:val="00777310"/>
    <w:rsid w:val="007841BA"/>
    <w:rsid w:val="007866B9"/>
    <w:rsid w:val="00791FBD"/>
    <w:rsid w:val="007977D8"/>
    <w:rsid w:val="007A05C3"/>
    <w:rsid w:val="007A0B9A"/>
    <w:rsid w:val="007A5CA9"/>
    <w:rsid w:val="007B06B7"/>
    <w:rsid w:val="007D3DE7"/>
    <w:rsid w:val="008177DE"/>
    <w:rsid w:val="008200D4"/>
    <w:rsid w:val="00820E21"/>
    <w:rsid w:val="00834EC7"/>
    <w:rsid w:val="00840A51"/>
    <w:rsid w:val="00850A9A"/>
    <w:rsid w:val="008755EC"/>
    <w:rsid w:val="00877BD4"/>
    <w:rsid w:val="00880ADA"/>
    <w:rsid w:val="0088299F"/>
    <w:rsid w:val="0088378B"/>
    <w:rsid w:val="00883C5F"/>
    <w:rsid w:val="00891176"/>
    <w:rsid w:val="008A6443"/>
    <w:rsid w:val="008B6FC4"/>
    <w:rsid w:val="008C7576"/>
    <w:rsid w:val="008E0336"/>
    <w:rsid w:val="008F4CCF"/>
    <w:rsid w:val="008F7356"/>
    <w:rsid w:val="00906E09"/>
    <w:rsid w:val="009116E3"/>
    <w:rsid w:val="00917384"/>
    <w:rsid w:val="00963F36"/>
    <w:rsid w:val="00980194"/>
    <w:rsid w:val="00984087"/>
    <w:rsid w:val="009875D0"/>
    <w:rsid w:val="009B0CBE"/>
    <w:rsid w:val="009D2BA2"/>
    <w:rsid w:val="009F2F39"/>
    <w:rsid w:val="009F4718"/>
    <w:rsid w:val="00A167EC"/>
    <w:rsid w:val="00A23246"/>
    <w:rsid w:val="00A26254"/>
    <w:rsid w:val="00A345E5"/>
    <w:rsid w:val="00A43FC5"/>
    <w:rsid w:val="00A465C9"/>
    <w:rsid w:val="00A522FA"/>
    <w:rsid w:val="00A6352E"/>
    <w:rsid w:val="00A700CE"/>
    <w:rsid w:val="00A75EEA"/>
    <w:rsid w:val="00A91EA2"/>
    <w:rsid w:val="00A96E19"/>
    <w:rsid w:val="00AA46D0"/>
    <w:rsid w:val="00AA5854"/>
    <w:rsid w:val="00AB0691"/>
    <w:rsid w:val="00AB51BC"/>
    <w:rsid w:val="00AB7F5C"/>
    <w:rsid w:val="00AC0D0C"/>
    <w:rsid w:val="00AC5559"/>
    <w:rsid w:val="00AC775C"/>
    <w:rsid w:val="00AE2F47"/>
    <w:rsid w:val="00B03754"/>
    <w:rsid w:val="00B06D95"/>
    <w:rsid w:val="00B071FD"/>
    <w:rsid w:val="00B156C6"/>
    <w:rsid w:val="00B34274"/>
    <w:rsid w:val="00B3692C"/>
    <w:rsid w:val="00B61C97"/>
    <w:rsid w:val="00B64DC2"/>
    <w:rsid w:val="00B6763F"/>
    <w:rsid w:val="00B724EB"/>
    <w:rsid w:val="00B84EF8"/>
    <w:rsid w:val="00B8699A"/>
    <w:rsid w:val="00B87047"/>
    <w:rsid w:val="00BA6680"/>
    <w:rsid w:val="00BB4CFA"/>
    <w:rsid w:val="00BE1E25"/>
    <w:rsid w:val="00BF05C7"/>
    <w:rsid w:val="00BF396D"/>
    <w:rsid w:val="00C141DA"/>
    <w:rsid w:val="00C15586"/>
    <w:rsid w:val="00C21AAD"/>
    <w:rsid w:val="00C3080F"/>
    <w:rsid w:val="00C322EA"/>
    <w:rsid w:val="00C40BDD"/>
    <w:rsid w:val="00C454A7"/>
    <w:rsid w:val="00C569DE"/>
    <w:rsid w:val="00C61962"/>
    <w:rsid w:val="00C75BC2"/>
    <w:rsid w:val="00C8003D"/>
    <w:rsid w:val="00C80579"/>
    <w:rsid w:val="00C82697"/>
    <w:rsid w:val="00C87504"/>
    <w:rsid w:val="00CA0ECB"/>
    <w:rsid w:val="00CA57F8"/>
    <w:rsid w:val="00CA74D5"/>
    <w:rsid w:val="00CA796E"/>
    <w:rsid w:val="00CB35D7"/>
    <w:rsid w:val="00CB42C0"/>
    <w:rsid w:val="00CC0764"/>
    <w:rsid w:val="00CC3AB3"/>
    <w:rsid w:val="00CD70DA"/>
    <w:rsid w:val="00CF3818"/>
    <w:rsid w:val="00D16E5D"/>
    <w:rsid w:val="00D2533F"/>
    <w:rsid w:val="00D3293F"/>
    <w:rsid w:val="00D5128C"/>
    <w:rsid w:val="00D67A13"/>
    <w:rsid w:val="00D72344"/>
    <w:rsid w:val="00D81DD4"/>
    <w:rsid w:val="00D83588"/>
    <w:rsid w:val="00D874F3"/>
    <w:rsid w:val="00DA109C"/>
    <w:rsid w:val="00DA30AD"/>
    <w:rsid w:val="00DD1791"/>
    <w:rsid w:val="00DD3365"/>
    <w:rsid w:val="00DD3C33"/>
    <w:rsid w:val="00DE0591"/>
    <w:rsid w:val="00DF068F"/>
    <w:rsid w:val="00E104D2"/>
    <w:rsid w:val="00E12393"/>
    <w:rsid w:val="00E14615"/>
    <w:rsid w:val="00E179E7"/>
    <w:rsid w:val="00E3433D"/>
    <w:rsid w:val="00E42E8E"/>
    <w:rsid w:val="00E509F5"/>
    <w:rsid w:val="00E6047C"/>
    <w:rsid w:val="00E76D0C"/>
    <w:rsid w:val="00E84737"/>
    <w:rsid w:val="00E977B8"/>
    <w:rsid w:val="00EC1AE2"/>
    <w:rsid w:val="00EF143E"/>
    <w:rsid w:val="00F04C8F"/>
    <w:rsid w:val="00F0612C"/>
    <w:rsid w:val="00F10167"/>
    <w:rsid w:val="00F131A7"/>
    <w:rsid w:val="00F23CC9"/>
    <w:rsid w:val="00F37113"/>
    <w:rsid w:val="00F46B08"/>
    <w:rsid w:val="00F47B05"/>
    <w:rsid w:val="00F67E03"/>
    <w:rsid w:val="00F723C2"/>
    <w:rsid w:val="00F77236"/>
    <w:rsid w:val="00F81CB0"/>
    <w:rsid w:val="00F90106"/>
    <w:rsid w:val="00F95E85"/>
    <w:rsid w:val="00FC11E6"/>
    <w:rsid w:val="00FD2058"/>
    <w:rsid w:val="00FE192D"/>
    <w:rsid w:val="00FF3501"/>
    <w:rsid w:val="00FF7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518D6-4ED3-4E04-81EA-69444574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6E3"/>
  </w:style>
  <w:style w:type="paragraph" w:styleId="1">
    <w:name w:val="heading 1"/>
    <w:basedOn w:val="a"/>
    <w:next w:val="a"/>
    <w:link w:val="10"/>
    <w:uiPriority w:val="9"/>
    <w:qFormat/>
    <w:rsid w:val="005B6A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47B05"/>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F47B05"/>
    <w:rPr>
      <w:rFonts w:ascii="Calibri" w:eastAsia="Calibri" w:hAnsi="Calibri" w:cs="Times New Roman"/>
    </w:rPr>
  </w:style>
  <w:style w:type="paragraph" w:styleId="a5">
    <w:name w:val="Balloon Text"/>
    <w:basedOn w:val="a"/>
    <w:link w:val="a6"/>
    <w:uiPriority w:val="99"/>
    <w:semiHidden/>
    <w:unhideWhenUsed/>
    <w:rsid w:val="006D240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D2404"/>
    <w:rPr>
      <w:rFonts w:ascii="Segoe UI" w:hAnsi="Segoe UI" w:cs="Segoe UI"/>
      <w:sz w:val="18"/>
      <w:szCs w:val="18"/>
    </w:rPr>
  </w:style>
  <w:style w:type="paragraph" w:styleId="a7">
    <w:name w:val="Body Text"/>
    <w:basedOn w:val="a"/>
    <w:link w:val="a8"/>
    <w:semiHidden/>
    <w:rsid w:val="00300CBE"/>
    <w:pPr>
      <w:suppressAutoHyphens/>
      <w:autoSpaceDE w:val="0"/>
      <w:spacing w:after="0" w:line="240" w:lineRule="auto"/>
      <w:jc w:val="center"/>
    </w:pPr>
    <w:rPr>
      <w:rFonts w:ascii="Times New Roman" w:eastAsia="Times New Roman" w:hAnsi="Times New Roman" w:cs="Times New Roman"/>
      <w:b/>
      <w:bCs/>
      <w:sz w:val="20"/>
      <w:szCs w:val="20"/>
      <w:lang w:eastAsia="ar-SA"/>
    </w:rPr>
  </w:style>
  <w:style w:type="character" w:customStyle="1" w:styleId="a8">
    <w:name w:val="Основной текст Знак"/>
    <w:basedOn w:val="a0"/>
    <w:link w:val="a7"/>
    <w:semiHidden/>
    <w:rsid w:val="00300CBE"/>
    <w:rPr>
      <w:rFonts w:ascii="Times New Roman" w:eastAsia="Times New Roman" w:hAnsi="Times New Roman" w:cs="Times New Roman"/>
      <w:b/>
      <w:bCs/>
      <w:sz w:val="20"/>
      <w:szCs w:val="20"/>
      <w:lang w:eastAsia="ar-SA"/>
    </w:rPr>
  </w:style>
  <w:style w:type="character" w:styleId="a9">
    <w:name w:val="Hyperlink"/>
    <w:basedOn w:val="a0"/>
    <w:uiPriority w:val="99"/>
    <w:unhideWhenUsed/>
    <w:rsid w:val="00B8699A"/>
    <w:rPr>
      <w:color w:val="0563C1" w:themeColor="hyperlink"/>
      <w:u w:val="single"/>
    </w:rPr>
  </w:style>
  <w:style w:type="paragraph" w:styleId="aa">
    <w:name w:val="header"/>
    <w:basedOn w:val="a"/>
    <w:link w:val="ab"/>
    <w:uiPriority w:val="99"/>
    <w:unhideWhenUsed/>
    <w:rsid w:val="00E509F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509F5"/>
  </w:style>
  <w:style w:type="paragraph" w:customStyle="1" w:styleId="western">
    <w:name w:val="western"/>
    <w:basedOn w:val="a"/>
    <w:rsid w:val="00392A43"/>
    <w:pPr>
      <w:spacing w:before="100" w:beforeAutospacing="1" w:after="0" w:line="240" w:lineRule="auto"/>
      <w:jc w:val="center"/>
    </w:pPr>
    <w:rPr>
      <w:rFonts w:ascii="Times New Roman" w:eastAsia="Times New Roman" w:hAnsi="Times New Roman" w:cs="Times New Roman"/>
      <w:sz w:val="24"/>
      <w:szCs w:val="24"/>
      <w:lang w:eastAsia="ru-RU"/>
    </w:rPr>
  </w:style>
  <w:style w:type="paragraph" w:styleId="ac">
    <w:name w:val="List Paragraph"/>
    <w:basedOn w:val="a"/>
    <w:uiPriority w:val="34"/>
    <w:qFormat/>
    <w:rsid w:val="00343447"/>
    <w:pPr>
      <w:ind w:left="720"/>
      <w:contextualSpacing/>
    </w:pPr>
  </w:style>
  <w:style w:type="table" w:styleId="ad">
    <w:name w:val="Table Grid"/>
    <w:basedOn w:val="a1"/>
    <w:uiPriority w:val="39"/>
    <w:rsid w:val="00C8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F7356"/>
    <w:pPr>
      <w:suppressAutoHyphens/>
      <w:autoSpaceDN w:val="0"/>
      <w:spacing w:after="200" w:line="276" w:lineRule="auto"/>
      <w:textAlignment w:val="baseline"/>
    </w:pPr>
    <w:rPr>
      <w:rFonts w:ascii="Calibri" w:eastAsia="Calibri" w:hAnsi="Calibri" w:cs="Times New Roman"/>
      <w:kern w:val="3"/>
    </w:rPr>
  </w:style>
  <w:style w:type="character" w:customStyle="1" w:styleId="pseudolink">
    <w:name w:val="pseudolink"/>
    <w:basedOn w:val="a0"/>
    <w:rsid w:val="001F4D31"/>
  </w:style>
  <w:style w:type="character" w:styleId="ae">
    <w:name w:val="Strong"/>
    <w:basedOn w:val="a0"/>
    <w:uiPriority w:val="22"/>
    <w:qFormat/>
    <w:rsid w:val="0016546A"/>
    <w:rPr>
      <w:b/>
      <w:bCs/>
    </w:rPr>
  </w:style>
  <w:style w:type="character" w:customStyle="1" w:styleId="10">
    <w:name w:val="Заголовок 1 Знак"/>
    <w:basedOn w:val="a0"/>
    <w:link w:val="1"/>
    <w:uiPriority w:val="9"/>
    <w:rsid w:val="005B6A9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924876">
      <w:bodyDiv w:val="1"/>
      <w:marLeft w:val="0"/>
      <w:marRight w:val="0"/>
      <w:marTop w:val="0"/>
      <w:marBottom w:val="0"/>
      <w:divBdr>
        <w:top w:val="none" w:sz="0" w:space="0" w:color="auto"/>
        <w:left w:val="none" w:sz="0" w:space="0" w:color="auto"/>
        <w:bottom w:val="none" w:sz="0" w:space="0" w:color="auto"/>
        <w:right w:val="none" w:sz="0" w:space="0" w:color="auto"/>
      </w:divBdr>
    </w:div>
    <w:div w:id="796140652">
      <w:bodyDiv w:val="1"/>
      <w:marLeft w:val="0"/>
      <w:marRight w:val="0"/>
      <w:marTop w:val="0"/>
      <w:marBottom w:val="0"/>
      <w:divBdr>
        <w:top w:val="none" w:sz="0" w:space="0" w:color="auto"/>
        <w:left w:val="none" w:sz="0" w:space="0" w:color="auto"/>
        <w:bottom w:val="none" w:sz="0" w:space="0" w:color="auto"/>
        <w:right w:val="none" w:sz="0" w:space="0" w:color="auto"/>
      </w:divBdr>
    </w:div>
    <w:div w:id="15852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4F9AB7E56287D3B5B2E6DC43DBB83449969ACB887F62A01466E5FA2CEEA7730187F7099EB77EB4E3F3D08782BCF1F710463937C1DEnBt8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253464.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menevaae@fnkcr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7</Pages>
  <Words>3756</Words>
  <Characters>21415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Каменева Анастасия Евгеньевна</cp:lastModifiedBy>
  <cp:revision>21</cp:revision>
  <cp:lastPrinted>2026-03-18T05:37:00Z</cp:lastPrinted>
  <dcterms:created xsi:type="dcterms:W3CDTF">2025-10-09T04:19:00Z</dcterms:created>
  <dcterms:modified xsi:type="dcterms:W3CDTF">2026-05-15T07:26:00Z</dcterms:modified>
</cp:coreProperties>
</file>