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C2" w:rsidRPr="00AE1247" w:rsidRDefault="009E1EDE" w:rsidP="006060E4">
      <w:pPr>
        <w:pStyle w:val="1"/>
        <w:widowControl w:val="0"/>
        <w:suppressAutoHyphens w:val="0"/>
        <w:spacing w:line="240" w:lineRule="auto"/>
        <w:jc w:val="center"/>
        <w:rPr>
          <w:b/>
          <w:sz w:val="20"/>
          <w:szCs w:val="20"/>
        </w:rPr>
      </w:pPr>
      <w:r w:rsidRPr="00AE1247">
        <w:rPr>
          <w:b/>
          <w:sz w:val="20"/>
          <w:szCs w:val="20"/>
        </w:rPr>
        <w:t xml:space="preserve">Контракт </w:t>
      </w:r>
      <w:r w:rsidR="00901D3C" w:rsidRPr="00AE1247">
        <w:rPr>
          <w:b/>
          <w:sz w:val="20"/>
          <w:szCs w:val="20"/>
        </w:rPr>
        <w:t xml:space="preserve">№ </w:t>
      </w:r>
      <w:r w:rsidR="007579E8" w:rsidRPr="00AE1247">
        <w:rPr>
          <w:b/>
          <w:sz w:val="20"/>
          <w:szCs w:val="20"/>
        </w:rPr>
        <w:t>_____</w:t>
      </w:r>
    </w:p>
    <w:p w:rsidR="00901D3C" w:rsidRPr="00AE1247" w:rsidRDefault="00901D3C" w:rsidP="006060E4">
      <w:pPr>
        <w:pStyle w:val="1"/>
        <w:widowControl w:val="0"/>
        <w:suppressAutoHyphens w:val="0"/>
        <w:spacing w:line="240" w:lineRule="auto"/>
        <w:ind w:firstLine="567"/>
        <w:jc w:val="center"/>
        <w:rPr>
          <w:sz w:val="20"/>
          <w:szCs w:val="20"/>
        </w:rPr>
      </w:pPr>
    </w:p>
    <w:p w:rsidR="00F931C2" w:rsidRPr="00AE1247" w:rsidRDefault="009E1EDE" w:rsidP="006060E4">
      <w:pPr>
        <w:pStyle w:val="1"/>
        <w:widowControl w:val="0"/>
        <w:suppressAutoHyphens w:val="0"/>
        <w:spacing w:line="240" w:lineRule="auto"/>
        <w:jc w:val="center"/>
        <w:rPr>
          <w:color w:val="000000" w:themeColor="text1"/>
          <w:sz w:val="20"/>
          <w:szCs w:val="20"/>
        </w:rPr>
      </w:pPr>
      <w:r w:rsidRPr="00AE1247">
        <w:rPr>
          <w:color w:val="000000" w:themeColor="text1"/>
          <w:sz w:val="20"/>
          <w:szCs w:val="20"/>
        </w:rPr>
        <w:t>г. Хабаровск</w:t>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r>
      <w:r w:rsidR="00901D3C" w:rsidRPr="00AE1247">
        <w:rPr>
          <w:color w:val="000000" w:themeColor="text1"/>
          <w:sz w:val="20"/>
          <w:szCs w:val="20"/>
        </w:rPr>
        <w:tab/>
        <w:t xml:space="preserve"> </w:t>
      </w:r>
      <w:r w:rsidRPr="00AE1247">
        <w:rPr>
          <w:color w:val="000000" w:themeColor="text1"/>
          <w:sz w:val="20"/>
          <w:szCs w:val="20"/>
        </w:rPr>
        <w:t>«___»</w:t>
      </w:r>
      <w:r w:rsidR="00901D3C" w:rsidRPr="00AE1247">
        <w:rPr>
          <w:color w:val="000000" w:themeColor="text1"/>
          <w:sz w:val="20"/>
          <w:szCs w:val="20"/>
        </w:rPr>
        <w:t xml:space="preserve"> </w:t>
      </w:r>
      <w:r w:rsidR="00E3200E" w:rsidRPr="00AE1247">
        <w:rPr>
          <w:color w:val="000000" w:themeColor="text1"/>
          <w:sz w:val="20"/>
          <w:szCs w:val="20"/>
        </w:rPr>
        <w:t>________</w:t>
      </w:r>
      <w:r w:rsidRPr="00AE1247">
        <w:rPr>
          <w:color w:val="000000" w:themeColor="text1"/>
          <w:sz w:val="20"/>
          <w:szCs w:val="20"/>
        </w:rPr>
        <w:t xml:space="preserve"> 20</w:t>
      </w:r>
      <w:r w:rsidR="00901D3C" w:rsidRPr="00AE1247">
        <w:rPr>
          <w:color w:val="000000" w:themeColor="text1"/>
          <w:sz w:val="20"/>
          <w:szCs w:val="20"/>
        </w:rPr>
        <w:t>2</w:t>
      </w:r>
      <w:r w:rsidR="007C381B">
        <w:rPr>
          <w:color w:val="000000" w:themeColor="text1"/>
          <w:sz w:val="20"/>
          <w:szCs w:val="20"/>
        </w:rPr>
        <w:t>6</w:t>
      </w:r>
      <w:r w:rsidRPr="00AE1247">
        <w:rPr>
          <w:color w:val="000000" w:themeColor="text1"/>
          <w:sz w:val="20"/>
          <w:szCs w:val="20"/>
        </w:rPr>
        <w:t xml:space="preserve"> г.</w:t>
      </w:r>
    </w:p>
    <w:p w:rsidR="00901D3C" w:rsidRPr="00AE1247" w:rsidRDefault="00901D3C" w:rsidP="006060E4">
      <w:pPr>
        <w:pStyle w:val="1"/>
        <w:widowControl w:val="0"/>
        <w:suppressAutoHyphens w:val="0"/>
        <w:spacing w:line="240" w:lineRule="auto"/>
        <w:jc w:val="center"/>
        <w:rPr>
          <w:color w:val="000000" w:themeColor="text1"/>
          <w:sz w:val="20"/>
          <w:szCs w:val="20"/>
        </w:rPr>
      </w:pPr>
    </w:p>
    <w:p w:rsidR="00F931C2" w:rsidRPr="00AE1247" w:rsidRDefault="00107601" w:rsidP="006060E4">
      <w:pPr>
        <w:pStyle w:val="1"/>
        <w:widowControl w:val="0"/>
        <w:suppressAutoHyphens w:val="0"/>
        <w:spacing w:line="240" w:lineRule="auto"/>
        <w:jc w:val="both"/>
        <w:rPr>
          <w:color w:val="000000" w:themeColor="text1"/>
          <w:sz w:val="20"/>
          <w:szCs w:val="20"/>
        </w:rPr>
      </w:pPr>
      <w:proofErr w:type="gramStart"/>
      <w:r w:rsidRPr="00AE1247">
        <w:rPr>
          <w:b/>
          <w:sz w:val="20"/>
          <w:szCs w:val="20"/>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009E1EDE" w:rsidRPr="00AE1247">
        <w:rPr>
          <w:sz w:val="20"/>
          <w:szCs w:val="20"/>
        </w:rPr>
        <w:t xml:space="preserve">, именуемое в дальнейшем «Заказчик», в лице </w:t>
      </w:r>
      <w:r w:rsidR="00901D3C" w:rsidRPr="00AE1247">
        <w:rPr>
          <w:sz w:val="20"/>
          <w:szCs w:val="20"/>
        </w:rPr>
        <w:t>директора Исаева Артёма Геннадьевича</w:t>
      </w:r>
      <w:r w:rsidR="009E1EDE" w:rsidRPr="00AE1247">
        <w:rPr>
          <w:sz w:val="20"/>
          <w:szCs w:val="20"/>
        </w:rPr>
        <w:t>, действующего на ос</w:t>
      </w:r>
      <w:r w:rsidR="00901D3C" w:rsidRPr="00AE1247">
        <w:rPr>
          <w:sz w:val="20"/>
          <w:szCs w:val="20"/>
        </w:rPr>
        <w:t>новании Устава</w:t>
      </w:r>
      <w:r w:rsidR="009E1EDE" w:rsidRPr="00AE1247">
        <w:rPr>
          <w:sz w:val="20"/>
          <w:szCs w:val="20"/>
        </w:rPr>
        <w:t>, с одной стороны</w:t>
      </w:r>
      <w:r w:rsidR="009E1EDE" w:rsidRPr="00AE1247">
        <w:rPr>
          <w:bCs/>
          <w:iCs/>
          <w:sz w:val="20"/>
          <w:szCs w:val="20"/>
        </w:rPr>
        <w:t xml:space="preserve"> и </w:t>
      </w:r>
      <w:r w:rsidR="00E3200E" w:rsidRPr="00AE1247">
        <w:rPr>
          <w:b/>
          <w:bCs/>
          <w:iCs/>
          <w:sz w:val="20"/>
          <w:szCs w:val="20"/>
        </w:rPr>
        <w:t>___________________</w:t>
      </w:r>
      <w:r w:rsidR="009E1EDE" w:rsidRPr="00AE1247">
        <w:rPr>
          <w:bCs/>
          <w:sz w:val="20"/>
          <w:szCs w:val="20"/>
        </w:rPr>
        <w:t xml:space="preserve">, </w:t>
      </w:r>
      <w:r w:rsidR="000A24A2" w:rsidRPr="00AE1247">
        <w:rPr>
          <w:bCs/>
          <w:color w:val="FF0000"/>
          <w:sz w:val="20"/>
          <w:szCs w:val="20"/>
        </w:rPr>
        <w:t>лицензия ____________</w:t>
      </w:r>
      <w:r w:rsidR="000A24A2" w:rsidRPr="00AE1247">
        <w:rPr>
          <w:bCs/>
          <w:sz w:val="20"/>
          <w:szCs w:val="20"/>
        </w:rPr>
        <w:t xml:space="preserve">, </w:t>
      </w:r>
      <w:r w:rsidR="009E1EDE" w:rsidRPr="00AE1247">
        <w:rPr>
          <w:bCs/>
          <w:sz w:val="20"/>
          <w:szCs w:val="20"/>
        </w:rPr>
        <w:t>именуемое в дальнейшем</w:t>
      </w:r>
      <w:r w:rsidR="00901D3C" w:rsidRPr="00AE1247">
        <w:rPr>
          <w:bCs/>
          <w:sz w:val="20"/>
          <w:szCs w:val="20"/>
        </w:rPr>
        <w:t xml:space="preserve"> </w:t>
      </w:r>
      <w:r w:rsidR="009E1EDE" w:rsidRPr="00AE1247">
        <w:rPr>
          <w:bCs/>
          <w:sz w:val="20"/>
          <w:szCs w:val="20"/>
        </w:rPr>
        <w:t xml:space="preserve">«Поставщик», в лице </w:t>
      </w:r>
      <w:r w:rsidR="00E3200E" w:rsidRPr="00AE1247">
        <w:rPr>
          <w:bCs/>
          <w:sz w:val="20"/>
          <w:szCs w:val="20"/>
        </w:rPr>
        <w:t>______________________</w:t>
      </w:r>
      <w:r w:rsidR="009E1EDE" w:rsidRPr="00AE1247">
        <w:rPr>
          <w:bCs/>
          <w:sz w:val="20"/>
          <w:szCs w:val="20"/>
        </w:rPr>
        <w:t xml:space="preserve">, действующего на основании </w:t>
      </w:r>
      <w:r w:rsidR="0052429C" w:rsidRPr="00AE1247">
        <w:rPr>
          <w:bCs/>
          <w:sz w:val="20"/>
          <w:szCs w:val="20"/>
        </w:rPr>
        <w:t>________________</w:t>
      </w:r>
      <w:r w:rsidR="009E1EDE" w:rsidRPr="00AE1247">
        <w:rPr>
          <w:bCs/>
          <w:sz w:val="20"/>
          <w:szCs w:val="20"/>
        </w:rPr>
        <w:t>, с другой стороны, в дальнейшем вместе именуемые «Стороны»,</w:t>
      </w:r>
      <w:r w:rsidR="009E1EDE" w:rsidRPr="00AE1247">
        <w:rPr>
          <w:sz w:val="20"/>
          <w:szCs w:val="20"/>
        </w:rPr>
        <w:t xml:space="preserve"> и каждый в отдельности «Сторона», с соблюдением требований Гражданского </w:t>
      </w:r>
      <w:hyperlink r:id="rId8">
        <w:r w:rsidR="009E1EDE" w:rsidRPr="00AE1247">
          <w:rPr>
            <w:sz w:val="20"/>
            <w:szCs w:val="20"/>
          </w:rPr>
          <w:t>кодекса</w:t>
        </w:r>
      </w:hyperlink>
      <w:r w:rsidR="009E1EDE" w:rsidRPr="00AE1247">
        <w:rPr>
          <w:sz w:val="20"/>
          <w:szCs w:val="20"/>
        </w:rPr>
        <w:t xml:space="preserve"> Российской</w:t>
      </w:r>
      <w:proofErr w:type="gramEnd"/>
      <w:r w:rsidR="009E1EDE" w:rsidRPr="00AE1247">
        <w:rPr>
          <w:sz w:val="20"/>
          <w:szCs w:val="20"/>
        </w:rPr>
        <w:t xml:space="preserve"> Федерации, </w:t>
      </w:r>
      <w:r w:rsidR="007B2D8A" w:rsidRPr="00AE1247">
        <w:rPr>
          <w:sz w:val="20"/>
          <w:szCs w:val="20"/>
        </w:rPr>
        <w:t xml:space="preserve">на основании п. 5 ч. 1 ст. 93 Федерального </w:t>
      </w:r>
      <w:hyperlink r:id="rId9" w:history="1">
        <w:r w:rsidR="007B2D8A" w:rsidRPr="00AE1247">
          <w:rPr>
            <w:sz w:val="20"/>
            <w:szCs w:val="20"/>
          </w:rPr>
          <w:t>закона</w:t>
        </w:r>
      </w:hyperlink>
      <w:r w:rsidR="007B2D8A" w:rsidRPr="00AE1247">
        <w:rPr>
          <w:sz w:val="20"/>
          <w:szCs w:val="20"/>
        </w:rPr>
        <w:t xml:space="preserve"> от 05 апреля 2013 г. № 44-ФЗ «О контрактной системе в сфере закупок товаров, работ, услуг для обеспечения государственных и муниципальных нужд» </w:t>
      </w:r>
      <w:r w:rsidR="009E1EDE" w:rsidRPr="00AE1247">
        <w:rPr>
          <w:sz w:val="20"/>
          <w:szCs w:val="20"/>
        </w:rPr>
        <w:t xml:space="preserve">(далее - Федеральный закон № 44-ФЗ) </w:t>
      </w:r>
      <w:r w:rsidR="009A4DCD" w:rsidRPr="00AE1247">
        <w:rPr>
          <w:sz w:val="20"/>
          <w:szCs w:val="20"/>
        </w:rPr>
        <w:t>(</w:t>
      </w:r>
      <w:r w:rsidR="00E3200E" w:rsidRPr="00AE1247">
        <w:rPr>
          <w:color w:val="000000"/>
          <w:sz w:val="20"/>
          <w:szCs w:val="20"/>
        </w:rPr>
        <w:t>закупочн</w:t>
      </w:r>
      <w:r w:rsidR="009A4DCD" w:rsidRPr="00AE1247">
        <w:rPr>
          <w:color w:val="000000"/>
          <w:sz w:val="20"/>
          <w:szCs w:val="20"/>
        </w:rPr>
        <w:t>ая</w:t>
      </w:r>
      <w:r w:rsidR="00E3200E" w:rsidRPr="00AE1247">
        <w:rPr>
          <w:color w:val="000000"/>
          <w:sz w:val="20"/>
          <w:szCs w:val="20"/>
        </w:rPr>
        <w:t xml:space="preserve"> сесси</w:t>
      </w:r>
      <w:r w:rsidR="009A4DCD" w:rsidRPr="00AE1247">
        <w:rPr>
          <w:color w:val="000000"/>
          <w:sz w:val="20"/>
          <w:szCs w:val="20"/>
        </w:rPr>
        <w:t>я</w:t>
      </w:r>
      <w:r w:rsidR="001959DB" w:rsidRPr="00AE1247">
        <w:rPr>
          <w:color w:val="000000"/>
          <w:sz w:val="20"/>
          <w:szCs w:val="20"/>
        </w:rPr>
        <w:t xml:space="preserve"> </w:t>
      </w:r>
      <w:r w:rsidR="009E1EDE" w:rsidRPr="00AE1247">
        <w:rPr>
          <w:color w:val="000000"/>
          <w:sz w:val="20"/>
          <w:szCs w:val="20"/>
        </w:rPr>
        <w:t>№</w:t>
      </w:r>
      <w:r w:rsidR="00901D3C" w:rsidRPr="00AE1247">
        <w:rPr>
          <w:color w:val="000000"/>
          <w:sz w:val="20"/>
          <w:szCs w:val="20"/>
        </w:rPr>
        <w:t xml:space="preserve"> </w:t>
      </w:r>
      <w:r w:rsidR="00AE1707" w:rsidRPr="00AE1247">
        <w:rPr>
          <w:color w:val="000000"/>
          <w:sz w:val="20"/>
          <w:szCs w:val="20"/>
        </w:rPr>
        <w:t>_________________</w:t>
      </w:r>
      <w:r w:rsidR="009A4DCD" w:rsidRPr="00AE1247">
        <w:rPr>
          <w:color w:val="000000"/>
          <w:sz w:val="20"/>
          <w:szCs w:val="20"/>
        </w:rPr>
        <w:t>)</w:t>
      </w:r>
      <w:r w:rsidR="00901D3C" w:rsidRPr="00AE1247">
        <w:rPr>
          <w:color w:val="000000"/>
          <w:sz w:val="20"/>
          <w:szCs w:val="20"/>
        </w:rPr>
        <w:t xml:space="preserve"> </w:t>
      </w:r>
      <w:r w:rsidR="009E1EDE" w:rsidRPr="00AE1247">
        <w:rPr>
          <w:color w:val="000000" w:themeColor="text1"/>
          <w:sz w:val="20"/>
          <w:szCs w:val="20"/>
        </w:rPr>
        <w:t xml:space="preserve">(Идентификационный код закупки </w:t>
      </w:r>
      <w:r w:rsidR="007C381B" w:rsidRPr="007C381B">
        <w:rPr>
          <w:sz w:val="20"/>
          <w:szCs w:val="20"/>
        </w:rPr>
        <w:t>261272500826527250100100160000000244</w:t>
      </w:r>
      <w:r w:rsidR="009E1EDE" w:rsidRPr="00AE1247">
        <w:rPr>
          <w:sz w:val="20"/>
          <w:szCs w:val="20"/>
        </w:rPr>
        <w:t>),</w:t>
      </w:r>
      <w:r w:rsidR="009E1EDE" w:rsidRPr="00AE1247">
        <w:rPr>
          <w:color w:val="000000" w:themeColor="text1"/>
          <w:sz w:val="20"/>
          <w:szCs w:val="20"/>
        </w:rPr>
        <w:t xml:space="preserve"> заключили настоящий контракт о </w:t>
      </w:r>
      <w:r w:rsidR="001959DB" w:rsidRPr="00AE1247">
        <w:rPr>
          <w:color w:val="000000" w:themeColor="text1"/>
          <w:sz w:val="20"/>
          <w:szCs w:val="20"/>
        </w:rPr>
        <w:t>н</w:t>
      </w:r>
      <w:r w:rsidR="009E1EDE" w:rsidRPr="00AE1247">
        <w:rPr>
          <w:color w:val="000000" w:themeColor="text1"/>
          <w:sz w:val="20"/>
          <w:szCs w:val="20"/>
        </w:rPr>
        <w:t>ижеследующем:</w:t>
      </w:r>
    </w:p>
    <w:p w:rsidR="00F931C2" w:rsidRPr="00AE1247" w:rsidRDefault="00F931C2" w:rsidP="006060E4">
      <w:pPr>
        <w:pStyle w:val="1"/>
        <w:widowControl w:val="0"/>
        <w:suppressAutoHyphens w:val="0"/>
        <w:spacing w:line="240" w:lineRule="auto"/>
        <w:jc w:val="both"/>
        <w:rPr>
          <w:b/>
          <w:bCs/>
          <w:sz w:val="20"/>
          <w:szCs w:val="20"/>
        </w:rPr>
      </w:pPr>
    </w:p>
    <w:p w:rsidR="00F931C2" w:rsidRPr="00AE1247" w:rsidRDefault="009E1EDE" w:rsidP="006060E4">
      <w:pPr>
        <w:pStyle w:val="1"/>
        <w:widowControl w:val="0"/>
        <w:suppressAutoHyphens w:val="0"/>
        <w:spacing w:line="240" w:lineRule="auto"/>
        <w:jc w:val="center"/>
        <w:rPr>
          <w:sz w:val="20"/>
          <w:szCs w:val="20"/>
        </w:rPr>
      </w:pPr>
      <w:r w:rsidRPr="00AE1247">
        <w:rPr>
          <w:b/>
          <w:bCs/>
          <w:sz w:val="20"/>
          <w:szCs w:val="20"/>
        </w:rPr>
        <w:t xml:space="preserve">1. ПРЕДМЕТ </w:t>
      </w:r>
      <w:r w:rsidRPr="00AE1247">
        <w:rPr>
          <w:b/>
          <w:sz w:val="20"/>
          <w:szCs w:val="20"/>
        </w:rPr>
        <w:t>КОНТРАКТ</w:t>
      </w:r>
      <w:r w:rsidRPr="00AE1247">
        <w:rPr>
          <w:b/>
          <w:bCs/>
          <w:sz w:val="20"/>
          <w:szCs w:val="20"/>
        </w:rPr>
        <w:t>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1.1. Предмет контракта: </w:t>
      </w:r>
      <w:r w:rsidR="00AE1247" w:rsidRPr="00AE1247">
        <w:rPr>
          <w:b/>
          <w:sz w:val="20"/>
          <w:szCs w:val="20"/>
        </w:rPr>
        <w:t>Оказание образовательных услуг в виде курса повышения квалификации по программе «</w:t>
      </w:r>
      <w:r w:rsidR="000F5611" w:rsidRPr="000F5611">
        <w:rPr>
          <w:b/>
          <w:sz w:val="20"/>
          <w:szCs w:val="20"/>
        </w:rPr>
        <w:t>Учебная подписка. Тариф «КАРЬЕРА» для бюджетных организаций</w:t>
      </w:r>
      <w:r w:rsidR="00AE1247" w:rsidRPr="00AE1247">
        <w:rPr>
          <w:b/>
          <w:sz w:val="20"/>
          <w:szCs w:val="20"/>
        </w:rPr>
        <w:t>»</w:t>
      </w:r>
      <w:r w:rsidR="000072A8" w:rsidRPr="00AE1247">
        <w:rPr>
          <w:b/>
          <w:sz w:val="20"/>
          <w:szCs w:val="20"/>
        </w:rPr>
        <w:t xml:space="preserve"> </w:t>
      </w:r>
      <w:r w:rsidRPr="00AE1247">
        <w:rPr>
          <w:sz w:val="20"/>
          <w:szCs w:val="20"/>
        </w:rPr>
        <w:t>(далее – Услуги).</w:t>
      </w:r>
      <w:r w:rsidRPr="00AE1247">
        <w:rPr>
          <w:bCs/>
          <w:sz w:val="20"/>
          <w:szCs w:val="20"/>
        </w:rPr>
        <w:t xml:space="preserve"> </w:t>
      </w:r>
      <w:r w:rsidRPr="00AE1247">
        <w:rPr>
          <w:sz w:val="20"/>
          <w:szCs w:val="20"/>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F931C2" w:rsidRPr="00AE1247" w:rsidRDefault="009E1EDE" w:rsidP="006060E4">
      <w:pPr>
        <w:pStyle w:val="1"/>
        <w:widowControl w:val="0"/>
        <w:suppressAutoHyphens w:val="0"/>
        <w:spacing w:line="240" w:lineRule="auto"/>
        <w:ind w:firstLine="709"/>
        <w:jc w:val="both"/>
        <w:rPr>
          <w:sz w:val="20"/>
          <w:szCs w:val="20"/>
          <w:vertAlign w:val="superscript"/>
        </w:rPr>
      </w:pPr>
      <w:r w:rsidRPr="00AE1247">
        <w:rPr>
          <w:sz w:val="20"/>
          <w:szCs w:val="20"/>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AE1247">
        <w:rPr>
          <w:color w:val="000000" w:themeColor="text1"/>
          <w:sz w:val="20"/>
          <w:szCs w:val="20"/>
        </w:rPr>
        <w:t>кте.</w:t>
      </w: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1"/>
        <w:widowControl w:val="0"/>
        <w:suppressAutoHyphens w:val="0"/>
        <w:spacing w:line="240" w:lineRule="auto"/>
        <w:jc w:val="center"/>
        <w:rPr>
          <w:b/>
          <w:sz w:val="20"/>
          <w:szCs w:val="20"/>
          <w:vertAlign w:val="superscript"/>
        </w:rPr>
      </w:pPr>
      <w:r w:rsidRPr="00AE1247">
        <w:rPr>
          <w:b/>
          <w:sz w:val="20"/>
          <w:szCs w:val="20"/>
        </w:rPr>
        <w:t>2. ЦЕНА КОНТРАКТА</w:t>
      </w:r>
    </w:p>
    <w:p w:rsidR="00F931C2" w:rsidRPr="00AE1247" w:rsidRDefault="009E1EDE" w:rsidP="006060E4">
      <w:pPr>
        <w:pStyle w:val="ConsNonformat0"/>
        <w:tabs>
          <w:tab w:val="left" w:pos="709"/>
        </w:tabs>
        <w:suppressAutoHyphens w:val="0"/>
        <w:jc w:val="both"/>
        <w:rPr>
          <w:rFonts w:ascii="Times New Roman" w:hAnsi="Times New Roman"/>
        </w:rPr>
      </w:pPr>
      <w:r w:rsidRPr="00AE1247">
        <w:rPr>
          <w:rFonts w:ascii="Times New Roman" w:hAnsi="Times New Roman"/>
        </w:rPr>
        <w:tab/>
        <w:t xml:space="preserve">2.1. Цена контракта составляет </w:t>
      </w:r>
      <w:r w:rsidR="00AE1707" w:rsidRPr="00AE1247">
        <w:rPr>
          <w:rFonts w:ascii="Times New Roman" w:hAnsi="Times New Roman"/>
          <w:b/>
        </w:rPr>
        <w:t>_______________________</w:t>
      </w:r>
      <w:r w:rsidRPr="00AE1247">
        <w:rPr>
          <w:rFonts w:ascii="Times New Roman" w:hAnsi="Times New Roman"/>
        </w:rPr>
        <w:t>, включая НДС</w:t>
      </w:r>
      <w:r w:rsidR="00901D3C" w:rsidRPr="00AE1247">
        <w:rPr>
          <w:rFonts w:ascii="Times New Roman" w:hAnsi="Times New Roman"/>
        </w:rPr>
        <w:t xml:space="preserve"> </w:t>
      </w:r>
      <w:r w:rsidR="009A4DCD" w:rsidRPr="00AE1247">
        <w:rPr>
          <w:rFonts w:ascii="Times New Roman" w:hAnsi="Times New Roman"/>
        </w:rPr>
        <w:t>_______</w:t>
      </w:r>
      <w:r w:rsidRPr="00AE1247">
        <w:rPr>
          <w:rFonts w:ascii="Times New Roman" w:hAnsi="Times New Roman"/>
        </w:rPr>
        <w:t>.</w:t>
      </w:r>
    </w:p>
    <w:p w:rsidR="00F931C2" w:rsidRPr="00AE1247" w:rsidRDefault="009E1EDE" w:rsidP="006060E4">
      <w:pPr>
        <w:pStyle w:val="1"/>
        <w:widowControl w:val="0"/>
        <w:suppressAutoHyphens w:val="0"/>
        <w:spacing w:line="240" w:lineRule="auto"/>
        <w:ind w:firstLine="708"/>
        <w:jc w:val="both"/>
        <w:rPr>
          <w:sz w:val="20"/>
          <w:szCs w:val="20"/>
        </w:rPr>
      </w:pPr>
      <w:proofErr w:type="gramStart"/>
      <w:r w:rsidRPr="00AE1247">
        <w:rPr>
          <w:rFonts w:eastAsiaTheme="minorHAnsi"/>
          <w:sz w:val="20"/>
          <w:szCs w:val="20"/>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E1247">
        <w:rPr>
          <w:rFonts w:eastAsiaTheme="minorHAnsi"/>
          <w:sz w:val="20"/>
          <w:szCs w:val="20"/>
          <w:lang w:eastAsia="en-US"/>
        </w:rPr>
        <w:t xml:space="preserve"> системы Российской Федерации Заказчиком </w:t>
      </w:r>
      <w:r w:rsidRPr="00AE1247">
        <w:rPr>
          <w:rFonts w:eastAsia="Calibri"/>
          <w:sz w:val="20"/>
          <w:szCs w:val="20"/>
          <w:lang w:eastAsia="en-US"/>
        </w:rPr>
        <w:t>(</w:t>
      </w:r>
      <w:r w:rsidRPr="00AE1247">
        <w:rPr>
          <w:sz w:val="20"/>
          <w:szCs w:val="20"/>
        </w:rPr>
        <w:t>за исключением случая, если контрактом предусмотрена плата, подлежащая внесению участником закупки за заключение контракта</w:t>
      </w:r>
      <w:r w:rsidRPr="00AE1247">
        <w:rPr>
          <w:rFonts w:eastAsia="Calibri"/>
          <w:sz w:val="20"/>
          <w:szCs w:val="20"/>
          <w:lang w:eastAsia="en-US"/>
        </w:rPr>
        <w:t>)</w:t>
      </w:r>
      <w:r w:rsidRPr="00AE1247">
        <w:rPr>
          <w:rFonts w:eastAsia="Calibri"/>
          <w:sz w:val="20"/>
          <w:szCs w:val="20"/>
          <w:vertAlign w:val="superscript"/>
          <w:lang w:eastAsia="en-US"/>
        </w:rPr>
        <w:t>4</w:t>
      </w:r>
      <w:r w:rsidRPr="00AE1247">
        <w:rPr>
          <w:rFonts w:eastAsiaTheme="minorHAnsi"/>
          <w:sz w:val="20"/>
          <w:szCs w:val="20"/>
          <w:lang w:eastAsia="en-US"/>
        </w:rPr>
        <w:t>.</w:t>
      </w:r>
    </w:p>
    <w:p w:rsidR="00F931C2" w:rsidRPr="00AE1247" w:rsidRDefault="009E1EDE" w:rsidP="006060E4">
      <w:pPr>
        <w:pStyle w:val="1"/>
        <w:widowControl w:val="0"/>
        <w:suppressAutoHyphens w:val="0"/>
        <w:spacing w:line="240" w:lineRule="auto"/>
        <w:ind w:firstLine="709"/>
        <w:jc w:val="both"/>
        <w:rPr>
          <w:b/>
          <w:sz w:val="20"/>
          <w:szCs w:val="20"/>
        </w:rPr>
      </w:pPr>
      <w:r w:rsidRPr="00AE1247">
        <w:rPr>
          <w:sz w:val="20"/>
          <w:szCs w:val="20"/>
        </w:rPr>
        <w:t>2.2. Валютой для установления цены контракта и расчетов с Исполнителем является Российский рубль.</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2.3. Источник финансирования контракта - </w:t>
      </w:r>
      <w:r w:rsidR="006801CD" w:rsidRPr="00AE1247">
        <w:rPr>
          <w:sz w:val="20"/>
          <w:szCs w:val="20"/>
        </w:rPr>
        <w:t>с</w:t>
      </w:r>
      <w:r w:rsidRPr="00AE1247">
        <w:rPr>
          <w:sz w:val="20"/>
          <w:szCs w:val="20"/>
        </w:rPr>
        <w:t>редства бюджетных учреждений.</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2.4. Цена</w:t>
      </w:r>
      <w:r w:rsidRPr="00AE1247">
        <w:rPr>
          <w:rFonts w:eastAsiaTheme="minorHAnsi"/>
          <w:sz w:val="20"/>
          <w:szCs w:val="20"/>
          <w:lang w:eastAsia="en-US"/>
        </w:rPr>
        <w:t xml:space="preserve"> </w:t>
      </w:r>
      <w:r w:rsidRPr="00AE1247">
        <w:rPr>
          <w:sz w:val="20"/>
          <w:szCs w:val="20"/>
        </w:rPr>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2.5.</w:t>
      </w:r>
      <w:r w:rsidRPr="00AE1247">
        <w:rPr>
          <w:rStyle w:val="af0"/>
          <w:sz w:val="20"/>
          <w:szCs w:val="20"/>
          <w:vertAlign w:val="superscript"/>
        </w:rPr>
        <w:t xml:space="preserve"> </w:t>
      </w:r>
      <w:r w:rsidRPr="00AE1247">
        <w:rPr>
          <w:rStyle w:val="layout"/>
          <w:sz w:val="20"/>
          <w:szCs w:val="20"/>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AE1247">
        <w:rPr>
          <w:sz w:val="20"/>
          <w:szCs w:val="20"/>
        </w:rPr>
        <w:t>.</w:t>
      </w:r>
      <w:r w:rsidRPr="00AE1247">
        <w:rPr>
          <w:rFonts w:eastAsia="Calibri"/>
          <w:sz w:val="20"/>
          <w:szCs w:val="20"/>
          <w:lang w:eastAsia="en-US"/>
        </w:rPr>
        <w:t xml:space="preserve"> </w:t>
      </w:r>
    </w:p>
    <w:p w:rsidR="00F931C2" w:rsidRPr="00AE1247" w:rsidRDefault="00F931C2" w:rsidP="006060E4">
      <w:pPr>
        <w:pStyle w:val="1"/>
        <w:widowControl w:val="0"/>
        <w:suppressAutoHyphens w:val="0"/>
        <w:spacing w:line="240" w:lineRule="auto"/>
        <w:jc w:val="both"/>
        <w:rPr>
          <w:bCs/>
          <w:sz w:val="20"/>
          <w:szCs w:val="20"/>
        </w:rPr>
      </w:pPr>
    </w:p>
    <w:p w:rsidR="00F931C2" w:rsidRPr="00AE1247" w:rsidRDefault="009E1EDE" w:rsidP="006060E4">
      <w:pPr>
        <w:pStyle w:val="ad"/>
        <w:widowControl w:val="0"/>
        <w:tabs>
          <w:tab w:val="clear" w:pos="709"/>
          <w:tab w:val="left" w:pos="426"/>
        </w:tabs>
        <w:suppressAutoHyphens w:val="0"/>
        <w:spacing w:line="240" w:lineRule="auto"/>
        <w:ind w:left="0"/>
        <w:contextualSpacing w:val="0"/>
        <w:jc w:val="center"/>
        <w:rPr>
          <w:b/>
        </w:rPr>
      </w:pPr>
      <w:r w:rsidRPr="00AE1247">
        <w:rPr>
          <w:b/>
        </w:rPr>
        <w:t>3. ПОРЯДОК РАСЧЕТОВ</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3.1. Оплата за оказанные Услуги осуществляется по цене, установленной п. 2.1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3.2. </w:t>
      </w:r>
      <w:r w:rsidR="00EC305D" w:rsidRPr="00AE1247">
        <w:rPr>
          <w:sz w:val="20"/>
          <w:szCs w:val="20"/>
        </w:rPr>
        <w:t xml:space="preserve">Оплата за оказанные Услуги осуществляется по безналичному расчету путем перечисления Заказчиком денежных средств на счет Исполнителя, указанный в контракте, на основании выставленного Исполнителем счета в течение 7 (семи) рабочих дней </w:t>
      </w:r>
      <w:proofErr w:type="gramStart"/>
      <w:r w:rsidR="00EC305D" w:rsidRPr="00AE1247">
        <w:rPr>
          <w:sz w:val="20"/>
          <w:szCs w:val="20"/>
        </w:rPr>
        <w:t xml:space="preserve">с даты </w:t>
      </w:r>
      <w:r w:rsidR="007C381B">
        <w:rPr>
          <w:sz w:val="20"/>
          <w:szCs w:val="20"/>
        </w:rPr>
        <w:t>получения</w:t>
      </w:r>
      <w:proofErr w:type="gramEnd"/>
      <w:r w:rsidR="007C381B">
        <w:rPr>
          <w:sz w:val="20"/>
          <w:szCs w:val="20"/>
        </w:rPr>
        <w:t xml:space="preserve"> счёта Заказчиком</w:t>
      </w:r>
      <w:r w:rsidR="00EC305D" w:rsidRPr="00AE1247">
        <w:rPr>
          <w:sz w:val="20"/>
          <w:szCs w:val="20"/>
        </w:rPr>
        <w:t>.</w:t>
      </w:r>
      <w:r w:rsidRPr="00AE1247">
        <w:rPr>
          <w:sz w:val="20"/>
          <w:szCs w:val="20"/>
        </w:rPr>
        <w:t xml:space="preserve"> </w:t>
      </w:r>
    </w:p>
    <w:p w:rsidR="00E0379F" w:rsidRPr="00AE1247" w:rsidRDefault="00E0379F" w:rsidP="006060E4">
      <w:pPr>
        <w:pStyle w:val="1"/>
        <w:widowControl w:val="0"/>
        <w:suppressAutoHyphens w:val="0"/>
        <w:spacing w:line="240" w:lineRule="auto"/>
        <w:ind w:firstLine="709"/>
        <w:jc w:val="both"/>
        <w:rPr>
          <w:sz w:val="20"/>
          <w:szCs w:val="20"/>
        </w:rPr>
      </w:pPr>
      <w:r w:rsidRPr="00AE1247">
        <w:rPr>
          <w:sz w:val="20"/>
          <w:szCs w:val="20"/>
        </w:rPr>
        <w:t xml:space="preserve">Расчет осуществляется </w:t>
      </w:r>
      <w:r w:rsidR="007C381B">
        <w:rPr>
          <w:sz w:val="20"/>
          <w:szCs w:val="20"/>
        </w:rPr>
        <w:t xml:space="preserve">авансовым платежом в размере 100%. </w:t>
      </w:r>
      <w:r w:rsidRPr="00AE1247">
        <w:rPr>
          <w:sz w:val="20"/>
          <w:szCs w:val="20"/>
        </w:rPr>
        <w:t xml:space="preserve"> </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F931C2" w:rsidRPr="00AE1247" w:rsidRDefault="00F931C2" w:rsidP="006060E4">
      <w:pPr>
        <w:pStyle w:val="1"/>
        <w:widowControl w:val="0"/>
        <w:suppressAutoHyphens w:val="0"/>
        <w:spacing w:line="240" w:lineRule="auto"/>
        <w:ind w:firstLine="709"/>
        <w:jc w:val="both"/>
        <w:rPr>
          <w:color w:val="00B0F0"/>
          <w:sz w:val="20"/>
          <w:szCs w:val="20"/>
        </w:rPr>
      </w:pPr>
    </w:p>
    <w:p w:rsidR="00F931C2" w:rsidRPr="00AE1247" w:rsidRDefault="009E1EDE" w:rsidP="006060E4">
      <w:pPr>
        <w:pStyle w:val="1"/>
        <w:widowControl w:val="0"/>
        <w:suppressAutoHyphens w:val="0"/>
        <w:spacing w:line="240" w:lineRule="auto"/>
        <w:jc w:val="center"/>
        <w:rPr>
          <w:b/>
          <w:sz w:val="20"/>
          <w:szCs w:val="20"/>
        </w:rPr>
      </w:pPr>
      <w:r w:rsidRPr="00AE1247">
        <w:rPr>
          <w:b/>
          <w:sz w:val="20"/>
          <w:szCs w:val="20"/>
        </w:rPr>
        <w:t>4. ПРАВА И ОБЯЗАННОСТИ СТОРОН</w:t>
      </w:r>
    </w:p>
    <w:p w:rsidR="00F931C2" w:rsidRPr="00AE1247" w:rsidRDefault="009E1EDE" w:rsidP="006060E4">
      <w:pPr>
        <w:pStyle w:val="1"/>
        <w:widowControl w:val="0"/>
        <w:suppressAutoHyphens w:val="0"/>
        <w:spacing w:line="240" w:lineRule="auto"/>
        <w:ind w:firstLine="709"/>
        <w:jc w:val="both"/>
        <w:rPr>
          <w:b/>
          <w:sz w:val="20"/>
          <w:szCs w:val="20"/>
        </w:rPr>
      </w:pPr>
      <w:r w:rsidRPr="00AE1247">
        <w:rPr>
          <w:b/>
          <w:sz w:val="20"/>
          <w:szCs w:val="20"/>
        </w:rPr>
        <w:t>4.1. Заказчик вправе:</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4.1.1. Требовать от Исполнителя надлежащего исполнения обязательств в соответствии с условиями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4.1.3. Запрашивать у Исполнителя информацию о ходе и состоянии исполнения обязательств Исполнителя по настоящему контракту.</w:t>
      </w:r>
    </w:p>
    <w:p w:rsidR="00F931C2" w:rsidRPr="00AE1247" w:rsidRDefault="009E1EDE" w:rsidP="006060E4">
      <w:pPr>
        <w:pStyle w:val="1"/>
        <w:widowControl w:val="0"/>
        <w:suppressAutoHyphens w:val="0"/>
        <w:spacing w:line="240" w:lineRule="auto"/>
        <w:ind w:firstLine="709"/>
        <w:jc w:val="both"/>
        <w:rPr>
          <w:b/>
          <w:sz w:val="20"/>
          <w:szCs w:val="20"/>
        </w:rPr>
      </w:pPr>
      <w:r w:rsidRPr="00AE1247">
        <w:rPr>
          <w:b/>
          <w:sz w:val="20"/>
          <w:szCs w:val="20"/>
        </w:rPr>
        <w:t>4.2. Заказчик обязан:</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4.2.1. Своевременно принять и оплатить оказанные Услуги в соответствии с условиями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4.2.3. </w:t>
      </w:r>
      <w:proofErr w:type="gramStart"/>
      <w:r w:rsidRPr="00AE1247">
        <w:rPr>
          <w:sz w:val="20"/>
          <w:szCs w:val="20"/>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roofErr w:type="gramEnd"/>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4.2.4. В случае неуплаты Исполнителем в добровольном порядке предусмотренных </w:t>
      </w:r>
      <w:proofErr w:type="spellStart"/>
      <w:proofErr w:type="gramStart"/>
      <w:r w:rsidRPr="00AE1247">
        <w:rPr>
          <w:sz w:val="20"/>
          <w:szCs w:val="20"/>
        </w:rPr>
        <w:t>контрак-том</w:t>
      </w:r>
      <w:proofErr w:type="spellEnd"/>
      <w:proofErr w:type="gramEnd"/>
      <w:r w:rsidRPr="00AE1247">
        <w:rPr>
          <w:sz w:val="20"/>
          <w:szCs w:val="20"/>
        </w:rPr>
        <w:t xml:space="preserve"> сумм неустойки </w:t>
      </w:r>
      <w:r w:rsidRPr="00AE1247">
        <w:rPr>
          <w:sz w:val="20"/>
          <w:szCs w:val="20"/>
        </w:rPr>
        <w:lastRenderedPageBreak/>
        <w:t>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4.2.5. </w:t>
      </w:r>
      <w:proofErr w:type="gramStart"/>
      <w:r w:rsidRPr="00AE1247">
        <w:rPr>
          <w:sz w:val="20"/>
          <w:szCs w:val="20"/>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w:t>
      </w:r>
      <w:r w:rsidR="00901D3C" w:rsidRPr="00AE1247">
        <w:rPr>
          <w:sz w:val="20"/>
          <w:szCs w:val="20"/>
        </w:rPr>
        <w:t xml:space="preserve"> </w:t>
      </w:r>
      <w:r w:rsidRPr="00AE1247">
        <w:rPr>
          <w:sz w:val="20"/>
          <w:szCs w:val="20"/>
        </w:rPr>
        <w:t>п.9.6 настоящего контракта либо отсутствовала возможность для оплаты по контракту в соответствии с</w:t>
      </w:r>
      <w:proofErr w:type="gramEnd"/>
      <w:r w:rsidRPr="00AE1247">
        <w:rPr>
          <w:sz w:val="20"/>
          <w:szCs w:val="20"/>
        </w:rPr>
        <w:t xml:space="preserve"> п.9.6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4.2.6. </w:t>
      </w:r>
      <w:proofErr w:type="gramStart"/>
      <w:r w:rsidRPr="00AE1247">
        <w:rPr>
          <w:sz w:val="20"/>
          <w:szCs w:val="20"/>
        </w:rPr>
        <w:t>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w:t>
      </w:r>
      <w:r w:rsidR="00901D3C" w:rsidRPr="00AE1247">
        <w:rPr>
          <w:sz w:val="20"/>
          <w:szCs w:val="20"/>
        </w:rPr>
        <w:t xml:space="preserve"> </w:t>
      </w:r>
      <w:r w:rsidRPr="00AE1247">
        <w:rPr>
          <w:sz w:val="20"/>
          <w:szCs w:val="20"/>
        </w:rPr>
        <w:t>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roofErr w:type="gramEnd"/>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4.2.7.1. В течение 10 дней </w:t>
      </w:r>
      <w:proofErr w:type="gramStart"/>
      <w:r w:rsidRPr="00AE1247">
        <w:rPr>
          <w:sz w:val="20"/>
          <w:szCs w:val="20"/>
        </w:rPr>
        <w:t>с даты окончания</w:t>
      </w:r>
      <w:proofErr w:type="gramEnd"/>
      <w:r w:rsidRPr="00AE1247">
        <w:rPr>
          <w:sz w:val="20"/>
          <w:szCs w:val="20"/>
        </w:rPr>
        <w:t xml:space="preserve">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4.2.7.2. </w:t>
      </w:r>
      <w:proofErr w:type="gramStart"/>
      <w:r w:rsidRPr="00AE1247">
        <w:rPr>
          <w:sz w:val="20"/>
          <w:szCs w:val="20"/>
        </w:rPr>
        <w:t>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4.2.9. Осуществлять </w:t>
      </w:r>
      <w:proofErr w:type="gramStart"/>
      <w:r w:rsidRPr="00AE1247">
        <w:rPr>
          <w:sz w:val="20"/>
          <w:szCs w:val="20"/>
        </w:rPr>
        <w:t>контроль за</w:t>
      </w:r>
      <w:proofErr w:type="gramEnd"/>
      <w:r w:rsidRPr="00AE1247">
        <w:rPr>
          <w:sz w:val="20"/>
          <w:szCs w:val="20"/>
        </w:rPr>
        <w:t xml:space="preserve"> исполнением Исполнителем условий контракта в соответствии с законодательством Российской Федерации. </w:t>
      </w:r>
    </w:p>
    <w:p w:rsidR="00F931C2" w:rsidRPr="00AE1247" w:rsidRDefault="009E1EDE" w:rsidP="006060E4">
      <w:pPr>
        <w:pStyle w:val="1"/>
        <w:widowControl w:val="0"/>
        <w:suppressAutoHyphens w:val="0"/>
        <w:spacing w:line="240" w:lineRule="auto"/>
        <w:ind w:firstLine="709"/>
        <w:jc w:val="both"/>
        <w:rPr>
          <w:b/>
          <w:sz w:val="20"/>
          <w:szCs w:val="20"/>
        </w:rPr>
      </w:pPr>
      <w:r w:rsidRPr="00AE1247">
        <w:rPr>
          <w:b/>
          <w:sz w:val="20"/>
          <w:szCs w:val="20"/>
        </w:rPr>
        <w:t>4.3. Исполнитель вправе:</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4.3.1. Требовать подписания в соответствии с условиями контракта Заказчиком </w:t>
      </w:r>
      <w:r w:rsidR="00EE577B" w:rsidRPr="00AE1247">
        <w:rPr>
          <w:rFonts w:eastAsiaTheme="minorHAnsi"/>
          <w:sz w:val="20"/>
          <w:szCs w:val="20"/>
          <w:lang w:eastAsia="en-US"/>
        </w:rPr>
        <w:t>Акта оказанных услуг</w:t>
      </w:r>
      <w:r w:rsidRPr="00AE1247">
        <w:rPr>
          <w:rFonts w:eastAsiaTheme="minorHAnsi"/>
          <w:sz w:val="20"/>
          <w:szCs w:val="20"/>
          <w:lang w:eastAsia="en-US"/>
        </w:rPr>
        <w:t>.</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4.3.2. Требовать своевременной оплаты за оказываемые Услуги в соответствии с условиями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4.3.3. Направлять Заказчику запросы и получать от него разъяснения и уточнения по вопросам оказания Услуг в рамках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rFonts w:eastAsiaTheme="minorHAnsi"/>
          <w:sz w:val="20"/>
          <w:szCs w:val="20"/>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AE1247">
        <w:rPr>
          <w:sz w:val="20"/>
          <w:szCs w:val="20"/>
        </w:rPr>
        <w:t xml:space="preserve"> </w:t>
      </w:r>
    </w:p>
    <w:p w:rsidR="00F931C2" w:rsidRPr="00AE1247" w:rsidRDefault="009E1EDE" w:rsidP="006060E4">
      <w:pPr>
        <w:pStyle w:val="1"/>
        <w:widowControl w:val="0"/>
        <w:suppressAutoHyphens w:val="0"/>
        <w:spacing w:line="240" w:lineRule="auto"/>
        <w:ind w:firstLine="709"/>
        <w:jc w:val="both"/>
        <w:rPr>
          <w:b/>
          <w:sz w:val="20"/>
          <w:szCs w:val="20"/>
        </w:rPr>
      </w:pPr>
      <w:r w:rsidRPr="00AE1247">
        <w:rPr>
          <w:b/>
          <w:sz w:val="20"/>
          <w:szCs w:val="20"/>
        </w:rPr>
        <w:t>4.4. Исполнитель обязан:</w:t>
      </w:r>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F931C2" w:rsidRPr="00AE1247" w:rsidRDefault="009E1EDE" w:rsidP="006060E4">
      <w:pPr>
        <w:pStyle w:val="TextNormal"/>
        <w:tabs>
          <w:tab w:val="left" w:pos="-2977"/>
          <w:tab w:val="left" w:pos="993"/>
        </w:tabs>
        <w:suppressAutoHyphens w:val="0"/>
        <w:spacing w:after="0" w:line="240" w:lineRule="auto"/>
        <w:ind w:left="0" w:right="0" w:firstLine="709"/>
        <w:rPr>
          <w:rFonts w:ascii="Times New Roman" w:hAnsi="Times New Roman" w:cs="Times New Roman"/>
          <w:sz w:val="20"/>
          <w:szCs w:val="20"/>
        </w:rPr>
      </w:pPr>
      <w:r w:rsidRPr="00AE1247">
        <w:rPr>
          <w:rFonts w:ascii="Times New Roman" w:hAnsi="Times New Roman" w:cs="Times New Roman"/>
          <w:sz w:val="20"/>
          <w:szCs w:val="20"/>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 xml:space="preserve">4.4.5. Гарантировать качество оказанных Услуг. </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1"/>
        <w:widowControl w:val="0"/>
        <w:suppressAutoHyphens w:val="0"/>
        <w:spacing w:line="240" w:lineRule="auto"/>
        <w:jc w:val="center"/>
        <w:rPr>
          <w:sz w:val="20"/>
          <w:szCs w:val="20"/>
        </w:rPr>
      </w:pPr>
      <w:r w:rsidRPr="00AE1247">
        <w:rPr>
          <w:b/>
          <w:sz w:val="20"/>
          <w:szCs w:val="20"/>
        </w:rPr>
        <w:t>5. СРОКИ, МЕСТО И УСЛОВИЯ ОКАЗАНИЯ УСЛУГ</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5.1. Срок оказания услуг: </w:t>
      </w:r>
      <w:r w:rsidR="00AE1247" w:rsidRPr="00AE1247">
        <w:rPr>
          <w:sz w:val="20"/>
          <w:szCs w:val="20"/>
        </w:rPr>
        <w:t>в соответствии с технической частью</w:t>
      </w:r>
      <w:r w:rsidR="00572D00" w:rsidRPr="00AE1247">
        <w:rPr>
          <w:sz w:val="20"/>
          <w:szCs w:val="20"/>
        </w:rPr>
        <w:t>.</w:t>
      </w:r>
      <w:r w:rsidRPr="00AE1247">
        <w:rPr>
          <w:sz w:val="20"/>
          <w:szCs w:val="20"/>
        </w:rPr>
        <w:t xml:space="preserve"> </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5.1.1.</w:t>
      </w:r>
      <w:r w:rsidR="00D8497A" w:rsidRPr="00AE1247">
        <w:rPr>
          <w:sz w:val="20"/>
          <w:szCs w:val="20"/>
        </w:rPr>
        <w:t xml:space="preserve"> </w:t>
      </w:r>
      <w:r w:rsidR="00E24336" w:rsidRPr="00AE1247">
        <w:rPr>
          <w:sz w:val="20"/>
          <w:szCs w:val="20"/>
        </w:rPr>
        <w:t xml:space="preserve">Дата начала исполнения контракта: </w:t>
      </w:r>
      <w:r w:rsidR="00F17190" w:rsidRPr="00AE1247">
        <w:rPr>
          <w:sz w:val="20"/>
          <w:szCs w:val="20"/>
        </w:rPr>
        <w:t>в соответствии с технической частью</w:t>
      </w:r>
      <w:r w:rsidR="00E24336" w:rsidRPr="00AE1247">
        <w:rPr>
          <w:sz w:val="20"/>
          <w:szCs w:val="20"/>
        </w:rPr>
        <w:t xml:space="preserve">. </w:t>
      </w:r>
      <w:r w:rsidRPr="00AE1247">
        <w:rPr>
          <w:sz w:val="20"/>
          <w:szCs w:val="20"/>
        </w:rPr>
        <w:t>Дата окончания исполнения контракта: 3</w:t>
      </w:r>
      <w:r w:rsidR="00AC1F24">
        <w:rPr>
          <w:sz w:val="20"/>
          <w:szCs w:val="20"/>
        </w:rPr>
        <w:t>0</w:t>
      </w:r>
      <w:r w:rsidRPr="00AE1247">
        <w:rPr>
          <w:sz w:val="20"/>
          <w:szCs w:val="20"/>
        </w:rPr>
        <w:t>.</w:t>
      </w:r>
      <w:r w:rsidR="007C381B">
        <w:rPr>
          <w:sz w:val="20"/>
          <w:szCs w:val="20"/>
        </w:rPr>
        <w:t>0</w:t>
      </w:r>
      <w:r w:rsidR="00AC1F24">
        <w:rPr>
          <w:sz w:val="20"/>
          <w:szCs w:val="20"/>
        </w:rPr>
        <w:t>6</w:t>
      </w:r>
      <w:r w:rsidRPr="00AE1247">
        <w:rPr>
          <w:sz w:val="20"/>
          <w:szCs w:val="20"/>
        </w:rPr>
        <w:t>.202</w:t>
      </w:r>
      <w:r w:rsidR="00AC1F24">
        <w:rPr>
          <w:sz w:val="20"/>
          <w:szCs w:val="20"/>
        </w:rPr>
        <w:t>7</w:t>
      </w:r>
      <w:r w:rsidRPr="00AE1247">
        <w:rPr>
          <w:sz w:val="20"/>
          <w:szCs w:val="20"/>
        </w:rPr>
        <w:t>.</w:t>
      </w:r>
    </w:p>
    <w:p w:rsidR="00F931C2" w:rsidRPr="00AE1247" w:rsidRDefault="009E1EDE" w:rsidP="006060E4">
      <w:pPr>
        <w:pStyle w:val="1"/>
        <w:widowControl w:val="0"/>
        <w:suppressAutoHyphens w:val="0"/>
        <w:spacing w:line="240" w:lineRule="auto"/>
        <w:ind w:firstLine="709"/>
        <w:jc w:val="both"/>
        <w:rPr>
          <w:bCs/>
          <w:sz w:val="20"/>
          <w:szCs w:val="20"/>
        </w:rPr>
      </w:pPr>
      <w:r w:rsidRPr="00AE1247">
        <w:rPr>
          <w:sz w:val="20"/>
          <w:szCs w:val="20"/>
        </w:rPr>
        <w:t xml:space="preserve">5.2. Место оказания Услуг – </w:t>
      </w:r>
      <w:r w:rsidR="00AE20A9" w:rsidRPr="00AE1247">
        <w:rPr>
          <w:sz w:val="20"/>
          <w:szCs w:val="20"/>
        </w:rPr>
        <w:t>Российская Федерация, В соответствии с Технической частью.</w:t>
      </w:r>
    </w:p>
    <w:p w:rsidR="00F931C2" w:rsidRPr="00AE1247" w:rsidRDefault="009E1EDE" w:rsidP="006060E4">
      <w:pPr>
        <w:pStyle w:val="1"/>
        <w:widowControl w:val="0"/>
        <w:suppressAutoHyphens w:val="0"/>
        <w:spacing w:line="240" w:lineRule="auto"/>
        <w:ind w:firstLine="709"/>
        <w:jc w:val="both"/>
        <w:rPr>
          <w:color w:val="FF0000"/>
          <w:sz w:val="20"/>
          <w:szCs w:val="20"/>
        </w:rPr>
      </w:pPr>
      <w:r w:rsidRPr="00AE1247">
        <w:rPr>
          <w:sz w:val="20"/>
          <w:szCs w:val="20"/>
        </w:rPr>
        <w:t>5.3. Условия оказания Услуг – В соответствии с Технической частью.</w:t>
      </w:r>
    </w:p>
    <w:p w:rsidR="00F931C2" w:rsidRPr="00AE1247" w:rsidRDefault="00F931C2" w:rsidP="006060E4">
      <w:pPr>
        <w:pStyle w:val="1"/>
        <w:widowControl w:val="0"/>
        <w:tabs>
          <w:tab w:val="clear"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val="0"/>
        <w:spacing w:line="240" w:lineRule="auto"/>
        <w:ind w:firstLine="709"/>
        <w:jc w:val="both"/>
        <w:rPr>
          <w:sz w:val="20"/>
          <w:szCs w:val="20"/>
        </w:rPr>
      </w:pPr>
    </w:p>
    <w:p w:rsidR="00F931C2" w:rsidRPr="00AE1247" w:rsidRDefault="009E1EDE" w:rsidP="006060E4">
      <w:pPr>
        <w:pStyle w:val="1"/>
        <w:widowControl w:val="0"/>
        <w:tabs>
          <w:tab w:val="clear" w:pos="709"/>
          <w:tab w:val="left" w:pos="0"/>
        </w:tabs>
        <w:suppressAutoHyphens w:val="0"/>
        <w:spacing w:line="240" w:lineRule="auto"/>
        <w:jc w:val="center"/>
        <w:rPr>
          <w:b/>
          <w:sz w:val="20"/>
          <w:szCs w:val="20"/>
        </w:rPr>
      </w:pPr>
      <w:r w:rsidRPr="00AE1247">
        <w:rPr>
          <w:b/>
          <w:sz w:val="20"/>
          <w:szCs w:val="20"/>
        </w:rPr>
        <w:t>6. ПОРЯДОК СДАЧИ-ПРИЕМКИ УСЛУГ</w:t>
      </w:r>
    </w:p>
    <w:p w:rsidR="00EE577B" w:rsidRPr="00AE1247" w:rsidRDefault="00EE577B" w:rsidP="006060E4">
      <w:pPr>
        <w:widowControl w:val="0"/>
        <w:suppressAutoHyphens w:val="0"/>
        <w:ind w:firstLine="709"/>
        <w:jc w:val="both"/>
        <w:rPr>
          <w:rFonts w:ascii="Times New Roman" w:hAnsi="Times New Roman"/>
          <w:bCs/>
          <w:noProof/>
        </w:rPr>
      </w:pPr>
      <w:r w:rsidRPr="00AE1247">
        <w:rPr>
          <w:rFonts w:ascii="Times New Roman" w:hAnsi="Times New Roman"/>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AE1247">
        <w:rPr>
          <w:rFonts w:ascii="Times New Roman" w:eastAsiaTheme="minorHAnsi" w:hAnsi="Times New Roman"/>
          <w:lang w:eastAsia="en-US"/>
        </w:rPr>
        <w:t>Акта приёмки услуг.</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rPr>
        <w:t xml:space="preserve">6.2. По окончании оказания Услуг Исполнитель обязан сообщить Заказчику о готовности к сдаче результата Услуг и направить счёт или счёт-фактуру, акт оказанных услуг. </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iCs/>
        </w:rPr>
        <w:t xml:space="preserve">6.3. </w:t>
      </w:r>
      <w:r w:rsidRPr="00AE1247">
        <w:rPr>
          <w:rFonts w:ascii="Times New Roman" w:hAnsi="Times New Roman"/>
        </w:rPr>
        <w:t>Для проверки оказанных Исполнителем Услуг, предусмотренных контрактом, в части их соответствия условиям контракта Заказчик может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rPr>
        <w:lastRenderedPageBreak/>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AE1247">
        <w:rPr>
          <w:rFonts w:ascii="Times New Roman" w:hAnsi="Times New Roman"/>
        </w:rPr>
        <w:t>и</w:t>
      </w:r>
      <w:proofErr w:type="gramEnd"/>
      <w:r w:rsidRPr="00AE1247">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EE577B" w:rsidRPr="00AE1247" w:rsidRDefault="00EE577B" w:rsidP="006060E4">
      <w:pPr>
        <w:widowControl w:val="0"/>
        <w:suppressAutoHyphens w:val="0"/>
        <w:autoSpaceDE w:val="0"/>
        <w:autoSpaceDN w:val="0"/>
        <w:adjustRightInd w:val="0"/>
        <w:ind w:firstLine="709"/>
        <w:jc w:val="both"/>
        <w:rPr>
          <w:rFonts w:ascii="Times New Roman" w:hAnsi="Times New Roman"/>
        </w:rPr>
      </w:pPr>
      <w:r w:rsidRPr="00AE1247">
        <w:rPr>
          <w:rFonts w:ascii="Times New Roman" w:hAnsi="Times New Roman"/>
        </w:rPr>
        <w:t xml:space="preserve">6.4. Заказчик, в срок не более 10 рабочих дней, следующих за </w:t>
      </w:r>
      <w:r w:rsidRPr="00AE1247">
        <w:rPr>
          <w:rFonts w:ascii="Times New Roman" w:hAnsi="Times New Roman"/>
          <w:iCs/>
        </w:rPr>
        <w:t>днем поступления Заказчику акта оказанных услуг, подписанного Исполнителем,</w:t>
      </w:r>
      <w:r w:rsidRPr="00AE1247">
        <w:rPr>
          <w:rFonts w:ascii="Times New Roman" w:hAnsi="Times New Roman"/>
        </w:rPr>
        <w:t xml:space="preserve"> и на основании результатов экспертизы, проведенной в соответствии с пунктом 6.3 Контракта, </w:t>
      </w:r>
      <w:r w:rsidRPr="00AE1247">
        <w:rPr>
          <w:rFonts w:ascii="Times New Roman" w:hAnsi="Times New Roman"/>
          <w:iCs/>
        </w:rPr>
        <w:t>подписывает акт оказанных услуг или мотивированный отказ от подписания акта оказанных услуг с указанием причин такого отказа</w:t>
      </w:r>
      <w:r w:rsidRPr="00AE1247">
        <w:rPr>
          <w:rFonts w:ascii="Times New Roman" w:hAnsi="Times New Roman"/>
        </w:rPr>
        <w:t>.</w:t>
      </w:r>
    </w:p>
    <w:p w:rsidR="00EE577B" w:rsidRPr="00AE1247" w:rsidRDefault="00EE577B" w:rsidP="006060E4">
      <w:pPr>
        <w:widowControl w:val="0"/>
        <w:suppressAutoHyphens w:val="0"/>
        <w:autoSpaceDE w:val="0"/>
        <w:autoSpaceDN w:val="0"/>
        <w:ind w:firstLine="709"/>
        <w:jc w:val="both"/>
        <w:rPr>
          <w:rFonts w:ascii="Times New Roman" w:hAnsi="Times New Roman"/>
        </w:rPr>
      </w:pPr>
      <w:r w:rsidRPr="00AE1247">
        <w:rPr>
          <w:rFonts w:ascii="Times New Roman" w:hAnsi="Times New Roman"/>
        </w:rPr>
        <w:t xml:space="preserve">6.5. </w:t>
      </w:r>
      <w:r w:rsidR="00F15289" w:rsidRPr="00AE1247">
        <w:rPr>
          <w:rFonts w:ascii="Times New Roman" w:hAnsi="Times New Roman"/>
        </w:rPr>
        <w:t xml:space="preserve">После подписания акта оказанных услуг, Заказчик </w:t>
      </w:r>
      <w:r w:rsidR="00F15289" w:rsidRPr="00AE1247">
        <w:rPr>
          <w:rFonts w:ascii="Times New Roman" w:hAnsi="Times New Roman"/>
          <w:iCs/>
        </w:rPr>
        <w:t xml:space="preserve">подписывает электронной подписью лица, имеющего право действовать от имени Заказчика, </w:t>
      </w:r>
      <w:r w:rsidR="00F15289" w:rsidRPr="00AE1247">
        <w:rPr>
          <w:rFonts w:ascii="Times New Roman" w:hAnsi="Times New Roman"/>
        </w:rPr>
        <w:t>Акт приемки услуг</w:t>
      </w:r>
      <w:r w:rsidR="00F15289" w:rsidRPr="00AE1247">
        <w:rPr>
          <w:rFonts w:ascii="Times New Roman" w:hAnsi="Times New Roman"/>
          <w:iCs/>
        </w:rPr>
        <w:t xml:space="preserve"> и передаёт его копию для подписания Исполнителю</w:t>
      </w:r>
      <w:r w:rsidR="00F15289" w:rsidRPr="00AE1247">
        <w:rPr>
          <w:rFonts w:ascii="Times New Roman" w:hAnsi="Times New Roman"/>
        </w:rPr>
        <w:t>. Акт приемки услуг считается принятым и подписанным Исполнителем в течение одного рабочего дня с момента его передачи. После этого Услуга считается принятой Заказчиком.</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iCs/>
        </w:rPr>
        <w:t>6.6. В случае получения мотивированного отказа от подписания акта оказанных услуг каждого этапа Услуг Исполнитель вправе устранить причины, указанные в таком мотивированном отказе, и направить Заказчику акт оказанных услуг в порядке, предусмотренном настоящим разделом.</w:t>
      </w:r>
    </w:p>
    <w:p w:rsidR="00EE577B" w:rsidRPr="00AE1247" w:rsidRDefault="00EE577B" w:rsidP="006060E4">
      <w:pPr>
        <w:widowControl w:val="0"/>
        <w:suppressAutoHyphens w:val="0"/>
        <w:ind w:firstLine="709"/>
        <w:jc w:val="both"/>
        <w:rPr>
          <w:rFonts w:ascii="Times New Roman" w:hAnsi="Times New Roman"/>
        </w:rPr>
      </w:pPr>
      <w:r w:rsidRPr="00AE1247">
        <w:rPr>
          <w:rFonts w:ascii="Times New Roman" w:hAnsi="Times New Roman"/>
        </w:rPr>
        <w:t>6.</w:t>
      </w:r>
      <w:r w:rsidR="00AB329A" w:rsidRPr="00AE1247">
        <w:rPr>
          <w:rFonts w:ascii="Times New Roman" w:hAnsi="Times New Roman"/>
        </w:rPr>
        <w:t>7</w:t>
      </w:r>
      <w:r w:rsidRPr="00AE1247">
        <w:rPr>
          <w:rFonts w:ascii="Times New Roman" w:hAnsi="Times New Roman"/>
        </w:rPr>
        <w:t xml:space="preserve">. Датой приемки оказанных услуг считается дата утверждения руководителем Заказчика Акта приемки услуг усиленной </w:t>
      </w:r>
      <w:r w:rsidRPr="00AE1247">
        <w:rPr>
          <w:rFonts w:ascii="Times New Roman" w:hAnsi="Times New Roman"/>
          <w:iCs/>
        </w:rPr>
        <w:t>электронной подписью</w:t>
      </w:r>
      <w:r w:rsidRPr="00AE1247">
        <w:rPr>
          <w:rFonts w:ascii="Times New Roman" w:hAnsi="Times New Roman"/>
        </w:rPr>
        <w:t xml:space="preserve">.  </w:t>
      </w:r>
    </w:p>
    <w:p w:rsidR="00F931C2" w:rsidRPr="00AE1247" w:rsidRDefault="00F931C2" w:rsidP="006060E4">
      <w:pPr>
        <w:pStyle w:val="1"/>
        <w:widowControl w:val="0"/>
        <w:suppressAutoHyphens w:val="0"/>
        <w:spacing w:line="240" w:lineRule="auto"/>
        <w:jc w:val="center"/>
        <w:rPr>
          <w:b/>
          <w:sz w:val="20"/>
          <w:szCs w:val="20"/>
        </w:rPr>
      </w:pPr>
    </w:p>
    <w:p w:rsidR="00F931C2" w:rsidRPr="00AE1247" w:rsidRDefault="009E1EDE" w:rsidP="006060E4">
      <w:pPr>
        <w:pStyle w:val="1"/>
        <w:widowControl w:val="0"/>
        <w:suppressAutoHyphens w:val="0"/>
        <w:spacing w:line="240" w:lineRule="auto"/>
        <w:jc w:val="center"/>
        <w:rPr>
          <w:sz w:val="20"/>
          <w:szCs w:val="20"/>
        </w:rPr>
      </w:pPr>
      <w:r w:rsidRPr="00AE1247">
        <w:rPr>
          <w:b/>
          <w:sz w:val="20"/>
          <w:szCs w:val="20"/>
        </w:rPr>
        <w:t>7. ГАРАНТИЙНЫЕ ОБЯЗАТЕЛЬСТВА</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7.1. Исполнитель гарантирует соответствие качества оказанных Услуг условиям контракта.</w:t>
      </w:r>
    </w:p>
    <w:p w:rsidR="00F931C2" w:rsidRPr="00AE1247" w:rsidRDefault="00F931C2" w:rsidP="006060E4">
      <w:pPr>
        <w:pStyle w:val="1"/>
        <w:widowControl w:val="0"/>
        <w:suppressAutoHyphens w:val="0"/>
        <w:spacing w:line="240" w:lineRule="auto"/>
        <w:ind w:firstLine="708"/>
        <w:jc w:val="both"/>
        <w:rPr>
          <w:sz w:val="20"/>
          <w:szCs w:val="20"/>
        </w:rPr>
      </w:pPr>
    </w:p>
    <w:p w:rsidR="00F931C2" w:rsidRPr="00AE1247" w:rsidRDefault="009E1EDE" w:rsidP="006060E4">
      <w:pPr>
        <w:pStyle w:val="1"/>
        <w:widowControl w:val="0"/>
        <w:suppressAutoHyphens w:val="0"/>
        <w:spacing w:line="240" w:lineRule="auto"/>
        <w:jc w:val="center"/>
        <w:outlineLvl w:val="1"/>
        <w:rPr>
          <w:b/>
          <w:sz w:val="20"/>
          <w:szCs w:val="20"/>
        </w:rPr>
      </w:pPr>
      <w:bookmarkStart w:id="3" w:name="_Hlk111454968"/>
      <w:bookmarkStart w:id="4" w:name="_Hlk111453502"/>
      <w:bookmarkEnd w:id="3"/>
      <w:bookmarkEnd w:id="4"/>
      <w:r w:rsidRPr="00AE1247">
        <w:rPr>
          <w:b/>
          <w:sz w:val="20"/>
          <w:szCs w:val="20"/>
        </w:rPr>
        <w:t xml:space="preserve">8. ОБЕСПЕЧЕНИЕ ИСПОЛНЕНИЯ КОНТРАКТА </w:t>
      </w:r>
    </w:p>
    <w:p w:rsidR="00F931C2" w:rsidRPr="00AE1247" w:rsidRDefault="009E1EDE" w:rsidP="006060E4">
      <w:pPr>
        <w:pStyle w:val="1"/>
        <w:widowControl w:val="0"/>
        <w:suppressAutoHyphens w:val="0"/>
        <w:spacing w:line="240" w:lineRule="auto"/>
        <w:ind w:firstLine="709"/>
        <w:jc w:val="both"/>
        <w:rPr>
          <w:rFonts w:eastAsia="Calibri"/>
          <w:sz w:val="20"/>
          <w:szCs w:val="20"/>
        </w:rPr>
      </w:pPr>
      <w:r w:rsidRPr="00AE1247">
        <w:rPr>
          <w:rFonts w:eastAsiaTheme="minorHAnsi"/>
          <w:sz w:val="20"/>
          <w:szCs w:val="20"/>
        </w:rPr>
        <w:t xml:space="preserve">8.1. </w:t>
      </w:r>
      <w:r w:rsidRPr="00AE1247">
        <w:rPr>
          <w:sz w:val="20"/>
          <w:szCs w:val="20"/>
        </w:rPr>
        <w:t xml:space="preserve">Обеспечение исполнения контракта </w:t>
      </w:r>
      <w:r w:rsidR="00572D00" w:rsidRPr="00AE1247">
        <w:rPr>
          <w:sz w:val="20"/>
          <w:szCs w:val="20"/>
        </w:rPr>
        <w:t>не установлено.</w:t>
      </w:r>
    </w:p>
    <w:p w:rsidR="00F931C2" w:rsidRPr="00AE1247" w:rsidRDefault="009E1EDE" w:rsidP="006060E4">
      <w:pPr>
        <w:pStyle w:val="1"/>
        <w:widowControl w:val="0"/>
        <w:suppressAutoHyphens w:val="0"/>
        <w:spacing w:line="240" w:lineRule="auto"/>
        <w:ind w:firstLine="709"/>
        <w:jc w:val="both"/>
        <w:rPr>
          <w:sz w:val="20"/>
          <w:szCs w:val="20"/>
        </w:rPr>
      </w:pPr>
      <w:r w:rsidRPr="00AE1247">
        <w:rPr>
          <w:color w:val="FF0000"/>
          <w:sz w:val="20"/>
          <w:szCs w:val="20"/>
        </w:rPr>
        <w:t xml:space="preserve"> </w:t>
      </w:r>
    </w:p>
    <w:p w:rsidR="00F931C2" w:rsidRPr="00AE1247" w:rsidRDefault="009E1EDE" w:rsidP="006060E4">
      <w:pPr>
        <w:pStyle w:val="1"/>
        <w:widowControl w:val="0"/>
        <w:suppressAutoHyphens w:val="0"/>
        <w:spacing w:line="240" w:lineRule="auto"/>
        <w:jc w:val="center"/>
        <w:rPr>
          <w:sz w:val="20"/>
          <w:szCs w:val="20"/>
        </w:rPr>
      </w:pPr>
      <w:r w:rsidRPr="00AE1247">
        <w:rPr>
          <w:b/>
          <w:sz w:val="20"/>
          <w:szCs w:val="20"/>
        </w:rPr>
        <w:t>9. ОТВЕТСТВЕННОСТЬ СТОРОН</w:t>
      </w:r>
    </w:p>
    <w:p w:rsidR="00F931C2" w:rsidRPr="00AE1247" w:rsidRDefault="009E1EDE" w:rsidP="006060E4">
      <w:pPr>
        <w:pStyle w:val="ConsPlusNormal0"/>
        <w:tabs>
          <w:tab w:val="left" w:pos="709"/>
        </w:tabs>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931C2" w:rsidRPr="00AE1247" w:rsidRDefault="009E1EDE" w:rsidP="006060E4">
      <w:pPr>
        <w:pStyle w:val="1"/>
        <w:widowControl w:val="0"/>
        <w:suppressAutoHyphens w:val="0"/>
        <w:spacing w:line="240" w:lineRule="auto"/>
        <w:ind w:firstLine="709"/>
        <w:jc w:val="both"/>
        <w:rPr>
          <w:rFonts w:eastAsiaTheme="minorHAnsi"/>
          <w:sz w:val="20"/>
          <w:szCs w:val="20"/>
          <w:lang w:eastAsia="en-US"/>
        </w:rPr>
      </w:pPr>
      <w:r w:rsidRPr="00AE1247">
        <w:rPr>
          <w:sz w:val="20"/>
          <w:szCs w:val="20"/>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9.3.1. </w:t>
      </w:r>
      <w:proofErr w:type="gramStart"/>
      <w:r w:rsidRPr="00AE1247">
        <w:rPr>
          <w:sz w:val="20"/>
          <w:szCs w:val="20"/>
        </w:rPr>
        <w:t xml:space="preserve">Пеня начисляется за каждый день просрочки исполнения Исполнителем обязательства, предусмотренного настоящим контрактом, в том числе </w:t>
      </w:r>
      <w:r w:rsidRPr="00AE1247">
        <w:rPr>
          <w:rFonts w:eastAsiaTheme="minorHAnsi"/>
          <w:sz w:val="20"/>
          <w:szCs w:val="20"/>
          <w:lang w:eastAsia="en-US"/>
        </w:rPr>
        <w:t>просрочки исполнения Исполнителем обязательства, предусмотренного пунктом 4.4.7. настоящего контракта,</w:t>
      </w:r>
      <w:r w:rsidRPr="00AE1247">
        <w:rPr>
          <w:sz w:val="20"/>
          <w:szCs w:val="20"/>
        </w:rPr>
        <w:t xml:space="preserve"> </w:t>
      </w:r>
      <w:r w:rsidRPr="00AE1247">
        <w:rPr>
          <w:rFonts w:eastAsia="Calibri"/>
          <w:sz w:val="20"/>
          <w:szCs w:val="20"/>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AE1247">
        <w:rPr>
          <w:sz w:val="20"/>
          <w:szCs w:val="20"/>
        </w:rPr>
        <w:t>в размере одной трехсотой</w:t>
      </w:r>
      <w:r w:rsidR="00901D3C" w:rsidRPr="00AE1247">
        <w:rPr>
          <w:sz w:val="20"/>
          <w:szCs w:val="20"/>
        </w:rPr>
        <w:t xml:space="preserve"> </w:t>
      </w:r>
      <w:r w:rsidRPr="00AE1247">
        <w:rPr>
          <w:sz w:val="20"/>
          <w:szCs w:val="20"/>
        </w:rPr>
        <w:t>действующей на дату уплаты пени ключевой ставки Центрального банка Российской Федерации от цены настоящего контракта (</w:t>
      </w:r>
      <w:r w:rsidRPr="00AE1247">
        <w:rPr>
          <w:rFonts w:eastAsia="Calibri"/>
          <w:sz w:val="20"/>
          <w:szCs w:val="20"/>
          <w:lang w:eastAsia="en-US"/>
        </w:rPr>
        <w:t>отдельного этапа</w:t>
      </w:r>
      <w:proofErr w:type="gramEnd"/>
      <w:r w:rsidRPr="00AE1247">
        <w:rPr>
          <w:rFonts w:eastAsia="Calibri"/>
          <w:sz w:val="20"/>
          <w:szCs w:val="20"/>
          <w:lang w:eastAsia="en-US"/>
        </w:rPr>
        <w:t xml:space="preserve"> исполнения контракта)</w:t>
      </w:r>
      <w:r w:rsidRPr="00AE1247">
        <w:rPr>
          <w:sz w:val="20"/>
          <w:szCs w:val="20"/>
        </w:rPr>
        <w:t>, уменьшенной на сумму, пропорциональную объему обязательств, предусмотренных настоящим контрактом (</w:t>
      </w:r>
      <w:r w:rsidRPr="00AE1247">
        <w:rPr>
          <w:rFonts w:eastAsia="Calibri"/>
          <w:sz w:val="20"/>
          <w:szCs w:val="20"/>
          <w:lang w:eastAsia="en-US"/>
        </w:rPr>
        <w:t xml:space="preserve">соответствующим отдельным этапом исполнения контракта) </w:t>
      </w:r>
      <w:r w:rsidRPr="00AE1247">
        <w:rPr>
          <w:sz w:val="20"/>
          <w:szCs w:val="20"/>
        </w:rPr>
        <w:t>и фактически исполненных Исполнителем, за исключением случаев, если законодательством РФ установлен иной порядок начисления пени.</w:t>
      </w:r>
    </w:p>
    <w:p w:rsidR="00F931C2" w:rsidRPr="00AE1247" w:rsidRDefault="009E1EDE" w:rsidP="006060E4">
      <w:pPr>
        <w:pStyle w:val="1"/>
        <w:widowControl w:val="0"/>
        <w:suppressAutoHyphens w:val="0"/>
        <w:spacing w:line="240" w:lineRule="auto"/>
        <w:ind w:firstLine="709"/>
        <w:jc w:val="both"/>
        <w:rPr>
          <w:rFonts w:eastAsia="Calibri"/>
          <w:sz w:val="20"/>
          <w:szCs w:val="20"/>
          <w:lang w:eastAsia="en-US"/>
        </w:rPr>
      </w:pPr>
      <w:r w:rsidRPr="00AE1247">
        <w:rPr>
          <w:rFonts w:eastAsia="Calibri"/>
          <w:sz w:val="20"/>
          <w:szCs w:val="20"/>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AE1247">
        <w:rPr>
          <w:sz w:val="20"/>
          <w:szCs w:val="20"/>
        </w:rPr>
        <w:t>если таковое установлено</w:t>
      </w:r>
      <w:r w:rsidRPr="00AE1247">
        <w:rPr>
          <w:rFonts w:eastAsia="Calibri"/>
          <w:sz w:val="20"/>
          <w:szCs w:val="20"/>
          <w:lang w:eastAsia="en-US"/>
        </w:rPr>
        <w:t>), предусмотренных настоящим контрактом.</w:t>
      </w:r>
    </w:p>
    <w:p w:rsidR="00F931C2" w:rsidRPr="00AE1247" w:rsidRDefault="009E1EDE" w:rsidP="006060E4">
      <w:pPr>
        <w:pStyle w:val="1"/>
        <w:widowControl w:val="0"/>
        <w:suppressAutoHyphens w:val="0"/>
        <w:spacing w:line="240" w:lineRule="auto"/>
        <w:ind w:firstLine="709"/>
        <w:jc w:val="both"/>
        <w:rPr>
          <w:rFonts w:eastAsia="Calibri"/>
          <w:sz w:val="20"/>
          <w:szCs w:val="20"/>
          <w:lang w:eastAsia="en-US"/>
        </w:rPr>
      </w:pPr>
      <w:r w:rsidRPr="00AE1247">
        <w:rPr>
          <w:rFonts w:eastAsiaTheme="minorHAnsi"/>
          <w:sz w:val="20"/>
          <w:szCs w:val="20"/>
          <w:lang w:eastAsia="en-US"/>
        </w:rPr>
        <w:t>9.3.3.</w:t>
      </w:r>
      <w:r w:rsidR="00901D3C" w:rsidRPr="00AE1247">
        <w:rPr>
          <w:rFonts w:eastAsiaTheme="minorHAnsi"/>
          <w:sz w:val="20"/>
          <w:szCs w:val="20"/>
          <w:lang w:eastAsia="en-US"/>
        </w:rPr>
        <w:t xml:space="preserve"> </w:t>
      </w:r>
      <w:proofErr w:type="gramStart"/>
      <w:r w:rsidRPr="00AE1247">
        <w:rPr>
          <w:rFonts w:eastAsia="Calibri"/>
          <w:sz w:val="20"/>
          <w:szCs w:val="20"/>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AE1247">
        <w:rPr>
          <w:sz w:val="20"/>
          <w:szCs w:val="20"/>
        </w:rPr>
        <w:t>если таковое установлено</w:t>
      </w:r>
      <w:r w:rsidRPr="00AE1247">
        <w:rPr>
          <w:rFonts w:eastAsia="Calibri"/>
          <w:sz w:val="20"/>
          <w:szCs w:val="20"/>
          <w:lang w:eastAsia="en-US"/>
        </w:rPr>
        <w:t>), предусмотренных настоящим контрактом, размер штрафа устанавливается в размере одного</w:t>
      </w:r>
      <w:r w:rsidR="00901D3C" w:rsidRPr="00AE1247">
        <w:rPr>
          <w:rFonts w:eastAsia="Calibri"/>
          <w:sz w:val="20"/>
          <w:szCs w:val="20"/>
          <w:lang w:eastAsia="en-US"/>
        </w:rPr>
        <w:t xml:space="preserve"> </w:t>
      </w:r>
      <w:r w:rsidRPr="00AE1247">
        <w:rPr>
          <w:rFonts w:eastAsia="Calibri"/>
          <w:sz w:val="20"/>
          <w:szCs w:val="20"/>
          <w:lang w:eastAsia="en-US"/>
        </w:rPr>
        <w:t xml:space="preserve">процента цены контракта (этапа), но не более </w:t>
      </w:r>
      <w:r w:rsidRPr="00AE1247">
        <w:rPr>
          <w:rFonts w:eastAsiaTheme="minorHAnsi"/>
          <w:sz w:val="20"/>
          <w:szCs w:val="20"/>
          <w:lang w:eastAsia="en-US"/>
        </w:rPr>
        <w:t>5 тыс. рублей и не менее 1 тыс. рублей</w:t>
      </w:r>
      <w:r w:rsidRPr="00AE1247">
        <w:rPr>
          <w:rFonts w:eastAsia="Calibri"/>
          <w:sz w:val="20"/>
          <w:szCs w:val="20"/>
          <w:lang w:eastAsia="en-US"/>
        </w:rPr>
        <w:t xml:space="preserve"> (за исключением случаев, предусмотренных пунктом 9.3.4 настоящего Контракта).</w:t>
      </w:r>
      <w:r w:rsidRPr="00AE1247">
        <w:rPr>
          <w:rFonts w:eastAsia="Calibri"/>
          <w:sz w:val="20"/>
          <w:szCs w:val="20"/>
        </w:rPr>
        <w:t xml:space="preserve"> </w:t>
      </w:r>
      <w:proofErr w:type="gramEnd"/>
    </w:p>
    <w:p w:rsidR="00F931C2" w:rsidRPr="00AE1247" w:rsidRDefault="009E1EDE" w:rsidP="006060E4">
      <w:pPr>
        <w:pStyle w:val="1"/>
        <w:widowControl w:val="0"/>
        <w:suppressAutoHyphens w:val="0"/>
        <w:spacing w:line="240" w:lineRule="auto"/>
        <w:ind w:firstLine="709"/>
        <w:jc w:val="both"/>
        <w:rPr>
          <w:rFonts w:eastAsia="Calibri"/>
          <w:sz w:val="20"/>
          <w:szCs w:val="20"/>
          <w:lang w:eastAsia="en-US"/>
        </w:rPr>
      </w:pPr>
      <w:r w:rsidRPr="00AE1247">
        <w:rPr>
          <w:rFonts w:eastAsia="Calibri"/>
          <w:sz w:val="20"/>
          <w:szCs w:val="20"/>
          <w:lang w:eastAsia="en-US"/>
        </w:rPr>
        <w:t xml:space="preserve">9.3.4. </w:t>
      </w:r>
      <w:bookmarkStart w:id="5" w:name="OLE_LINK43"/>
      <w:bookmarkStart w:id="6" w:name="OLE_LINK44"/>
      <w:bookmarkEnd w:id="5"/>
      <w:bookmarkEnd w:id="6"/>
      <w:r w:rsidRPr="00AE1247">
        <w:rPr>
          <w:rFonts w:eastAsia="Calibri"/>
          <w:sz w:val="20"/>
          <w:szCs w:val="20"/>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F931C2" w:rsidRPr="00AE1247" w:rsidRDefault="009E1EDE" w:rsidP="006060E4">
      <w:pPr>
        <w:pStyle w:val="1"/>
        <w:widowControl w:val="0"/>
        <w:suppressAutoHyphens w:val="0"/>
        <w:spacing w:line="240" w:lineRule="auto"/>
        <w:ind w:firstLine="709"/>
        <w:jc w:val="both"/>
        <w:rPr>
          <w:rFonts w:eastAsia="Calibri"/>
          <w:sz w:val="20"/>
          <w:szCs w:val="20"/>
          <w:lang w:eastAsia="en-US"/>
        </w:rPr>
      </w:pPr>
      <w:r w:rsidRPr="00AE1247">
        <w:rPr>
          <w:sz w:val="20"/>
          <w:szCs w:val="20"/>
        </w:rPr>
        <w:t xml:space="preserve">9.4. </w:t>
      </w:r>
      <w:r w:rsidRPr="00AE1247">
        <w:rPr>
          <w:rFonts w:eastAsia="Calibri"/>
          <w:sz w:val="20"/>
          <w:szCs w:val="20"/>
        </w:rPr>
        <w:t xml:space="preserve">Общая сумма начисленных штрафов за неисполнение или ненадлежащее исполнение Исполнителем </w:t>
      </w:r>
      <w:r w:rsidRPr="00AE1247">
        <w:rPr>
          <w:rFonts w:eastAsia="Calibri"/>
          <w:sz w:val="20"/>
          <w:szCs w:val="20"/>
        </w:rPr>
        <w:lastRenderedPageBreak/>
        <w:t>обязательств, предусмотренных настоящим контрактом, не может превышать цену настоящего контракта.</w:t>
      </w:r>
    </w:p>
    <w:p w:rsidR="00F931C2" w:rsidRPr="00AE1247" w:rsidRDefault="009E1EDE" w:rsidP="006060E4">
      <w:pPr>
        <w:pStyle w:val="1"/>
        <w:widowControl w:val="0"/>
        <w:suppressAutoHyphens w:val="0"/>
        <w:spacing w:line="240" w:lineRule="auto"/>
        <w:ind w:firstLine="709"/>
        <w:jc w:val="both"/>
        <w:rPr>
          <w:rFonts w:eastAsia="Calibri"/>
          <w:sz w:val="20"/>
          <w:szCs w:val="20"/>
          <w:lang w:eastAsia="en-US"/>
        </w:rPr>
      </w:pPr>
      <w:r w:rsidRPr="00AE1247">
        <w:rPr>
          <w:rFonts w:eastAsia="Calibri"/>
          <w:sz w:val="20"/>
          <w:szCs w:val="20"/>
          <w:lang w:eastAsia="en-US"/>
        </w:rPr>
        <w:t xml:space="preserve">9.5. </w:t>
      </w:r>
      <w:r w:rsidRPr="00AE1247">
        <w:rPr>
          <w:rFonts w:eastAsia="Calibri"/>
          <w:sz w:val="20"/>
          <w:szCs w:val="20"/>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rStyle w:val="markedcontent"/>
          <w:sz w:val="20"/>
          <w:szCs w:val="20"/>
        </w:rPr>
        <w:t>9.6. Заказчик вправе удержать сумму неисполненных</w:t>
      </w:r>
      <w:r w:rsidR="00901D3C" w:rsidRPr="00AE1247">
        <w:rPr>
          <w:rStyle w:val="markedcontent"/>
          <w:sz w:val="20"/>
          <w:szCs w:val="20"/>
        </w:rPr>
        <w:t xml:space="preserve"> </w:t>
      </w:r>
      <w:r w:rsidRPr="00AE1247">
        <w:rPr>
          <w:rStyle w:val="markedcontent"/>
          <w:sz w:val="20"/>
          <w:szCs w:val="20"/>
        </w:rPr>
        <w:t>Исполнителем требований об уплате неустоек (штрафов, пеней), предъявленных Заказчиком из суммы, подлежащей оплате Исполнителю.</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1C2" w:rsidRPr="00AE1247" w:rsidRDefault="009E1EDE" w:rsidP="006060E4">
      <w:pPr>
        <w:pStyle w:val="1"/>
        <w:widowControl w:val="0"/>
        <w:suppressAutoHyphens w:val="0"/>
        <w:spacing w:line="240" w:lineRule="auto"/>
        <w:ind w:firstLine="709"/>
        <w:jc w:val="both"/>
        <w:rPr>
          <w:rFonts w:eastAsia="Calibri"/>
          <w:sz w:val="20"/>
          <w:szCs w:val="20"/>
        </w:rPr>
      </w:pPr>
      <w:r w:rsidRPr="00AE1247">
        <w:rPr>
          <w:sz w:val="20"/>
          <w:szCs w:val="20"/>
        </w:rPr>
        <w:t xml:space="preserve">9.10. В случае расторжения контракта в связи с ненадлежащим исполнением Исполнителем своих обязательств, </w:t>
      </w:r>
      <w:proofErr w:type="gramStart"/>
      <w:r w:rsidRPr="00AE1247">
        <w:rPr>
          <w:sz w:val="20"/>
          <w:szCs w:val="20"/>
        </w:rPr>
        <w:t>последний</w:t>
      </w:r>
      <w:proofErr w:type="gramEnd"/>
      <w:r w:rsidRPr="00AE1247">
        <w:rPr>
          <w:sz w:val="20"/>
          <w:szCs w:val="20"/>
        </w:rPr>
        <w:t xml:space="preserve"> в течение 5 (пяти) рабочих дней с даты расторжения контракта уплачивает Заказчику неустойку, определенную в</w:t>
      </w:r>
      <w:r w:rsidR="00901D3C" w:rsidRPr="00AE1247">
        <w:rPr>
          <w:sz w:val="20"/>
          <w:szCs w:val="20"/>
        </w:rPr>
        <w:t xml:space="preserve"> </w:t>
      </w:r>
      <w:r w:rsidRPr="00AE1247">
        <w:rPr>
          <w:sz w:val="20"/>
          <w:szCs w:val="20"/>
        </w:rPr>
        <w:t>соответствии с п.9.3 настоящего контракта.</w:t>
      </w:r>
    </w:p>
    <w:p w:rsidR="00F931C2" w:rsidRPr="00AE1247" w:rsidRDefault="00F931C2" w:rsidP="006060E4">
      <w:pPr>
        <w:pStyle w:val="1"/>
        <w:widowControl w:val="0"/>
        <w:suppressAutoHyphens w:val="0"/>
        <w:spacing w:line="240" w:lineRule="auto"/>
        <w:ind w:firstLine="709"/>
        <w:jc w:val="both"/>
        <w:rPr>
          <w:rFonts w:eastAsiaTheme="minorHAnsi"/>
          <w:sz w:val="20"/>
          <w:szCs w:val="20"/>
          <w:lang w:eastAsia="en-US"/>
        </w:rPr>
      </w:pPr>
    </w:p>
    <w:p w:rsidR="00F931C2" w:rsidRPr="00AE1247" w:rsidRDefault="009E1EDE" w:rsidP="006060E4">
      <w:pPr>
        <w:pStyle w:val="1"/>
        <w:widowControl w:val="0"/>
        <w:shd w:val="clear" w:color="auto" w:fill="FFFFFF"/>
        <w:tabs>
          <w:tab w:val="clear" w:pos="709"/>
          <w:tab w:val="left" w:pos="284"/>
          <w:tab w:val="left" w:pos="426"/>
          <w:tab w:val="left" w:pos="9498"/>
        </w:tabs>
        <w:suppressAutoHyphens w:val="0"/>
        <w:spacing w:line="240" w:lineRule="auto"/>
        <w:jc w:val="center"/>
        <w:rPr>
          <w:b/>
          <w:bCs/>
          <w:sz w:val="20"/>
          <w:szCs w:val="20"/>
        </w:rPr>
      </w:pPr>
      <w:r w:rsidRPr="00AE1247">
        <w:rPr>
          <w:b/>
          <w:bCs/>
          <w:sz w:val="20"/>
          <w:szCs w:val="20"/>
        </w:rPr>
        <w:t>10. ОБСТОЯТЕЛЬСТВА НЕПРЕОДОЛИМОЙ СИЛЫ</w:t>
      </w:r>
    </w:p>
    <w:p w:rsidR="00F931C2" w:rsidRPr="00AE1247" w:rsidRDefault="009E1EDE" w:rsidP="006060E4">
      <w:pPr>
        <w:pStyle w:val="2d"/>
        <w:shd w:val="clear" w:color="auto" w:fill="auto"/>
        <w:tabs>
          <w:tab w:val="clear" w:pos="709"/>
          <w:tab w:val="left" w:pos="1276"/>
          <w:tab w:val="left" w:pos="1571"/>
        </w:tabs>
        <w:suppressAutoHyphens w:val="0"/>
        <w:spacing w:before="0" w:line="240" w:lineRule="auto"/>
        <w:ind w:firstLine="709"/>
        <w:rPr>
          <w:rFonts w:ascii="Times New Roman" w:hAnsi="Times New Roman"/>
          <w:sz w:val="20"/>
          <w:szCs w:val="20"/>
        </w:rPr>
      </w:pPr>
      <w:r w:rsidRPr="00AE1247">
        <w:rPr>
          <w:rFonts w:ascii="Times New Roman" w:hAnsi="Times New Roman"/>
          <w:sz w:val="20"/>
          <w:szCs w:val="20"/>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931C2" w:rsidRPr="00AE1247" w:rsidRDefault="009E1EDE" w:rsidP="006060E4">
      <w:pPr>
        <w:pStyle w:val="2d"/>
        <w:shd w:val="clear" w:color="auto" w:fill="auto"/>
        <w:tabs>
          <w:tab w:val="clear" w:pos="709"/>
          <w:tab w:val="left" w:pos="1276"/>
          <w:tab w:val="left" w:pos="1422"/>
        </w:tabs>
        <w:suppressAutoHyphens w:val="0"/>
        <w:spacing w:before="0" w:line="240" w:lineRule="auto"/>
        <w:ind w:firstLine="709"/>
        <w:rPr>
          <w:rFonts w:ascii="Times New Roman" w:hAnsi="Times New Roman"/>
          <w:sz w:val="20"/>
          <w:szCs w:val="20"/>
        </w:rPr>
      </w:pPr>
      <w:r w:rsidRPr="00AE1247">
        <w:rPr>
          <w:rFonts w:ascii="Times New Roman" w:hAnsi="Times New Roman"/>
          <w:sz w:val="20"/>
          <w:szCs w:val="20"/>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AE1247">
        <w:rPr>
          <w:rFonts w:ascii="Times New Roman" w:hAnsi="Times New Roman"/>
          <w:sz w:val="20"/>
          <w:szCs w:val="20"/>
        </w:rPr>
        <w:t>но</w:t>
      </w:r>
      <w:proofErr w:type="gramEnd"/>
      <w:r w:rsidRPr="00AE1247">
        <w:rPr>
          <w:rFonts w:ascii="Times New Roman" w:hAnsi="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F931C2" w:rsidRPr="00AE1247" w:rsidRDefault="009E1EDE" w:rsidP="006060E4">
      <w:pPr>
        <w:pStyle w:val="2d"/>
        <w:shd w:val="clear" w:color="auto" w:fill="auto"/>
        <w:tabs>
          <w:tab w:val="clear" w:pos="709"/>
          <w:tab w:val="left" w:pos="1276"/>
          <w:tab w:val="left" w:pos="1409"/>
        </w:tabs>
        <w:suppressAutoHyphens w:val="0"/>
        <w:spacing w:before="0" w:line="240" w:lineRule="auto"/>
        <w:ind w:firstLine="709"/>
        <w:rPr>
          <w:rFonts w:ascii="Times New Roman" w:hAnsi="Times New Roman"/>
          <w:sz w:val="20"/>
          <w:szCs w:val="20"/>
        </w:rPr>
      </w:pPr>
      <w:r w:rsidRPr="00AE1247">
        <w:rPr>
          <w:rFonts w:ascii="Times New Roman" w:hAnsi="Times New Roman"/>
          <w:sz w:val="20"/>
          <w:szCs w:val="20"/>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1"/>
        <w:widowControl w:val="0"/>
        <w:suppressAutoHyphens w:val="0"/>
        <w:spacing w:line="240" w:lineRule="auto"/>
        <w:jc w:val="center"/>
        <w:rPr>
          <w:b/>
          <w:sz w:val="20"/>
          <w:szCs w:val="20"/>
        </w:rPr>
      </w:pPr>
      <w:r w:rsidRPr="00AE1247">
        <w:rPr>
          <w:b/>
          <w:sz w:val="20"/>
          <w:szCs w:val="20"/>
        </w:rPr>
        <w:t>11. СРОК ДЕЙСТВИЯ И ПОРЯДОК ИЗМЕНЕНИЯ КОНТРАКТА</w:t>
      </w:r>
    </w:p>
    <w:p w:rsidR="00F931C2" w:rsidRPr="00AE1247" w:rsidRDefault="009E1EDE" w:rsidP="006060E4">
      <w:pPr>
        <w:pStyle w:val="1"/>
        <w:widowControl w:val="0"/>
        <w:suppressAutoHyphens w:val="0"/>
        <w:spacing w:line="240" w:lineRule="auto"/>
        <w:ind w:firstLine="709"/>
        <w:jc w:val="both"/>
        <w:rPr>
          <w:b/>
          <w:sz w:val="20"/>
          <w:szCs w:val="20"/>
        </w:rPr>
      </w:pPr>
      <w:r w:rsidRPr="00AE1247">
        <w:rPr>
          <w:sz w:val="20"/>
          <w:szCs w:val="20"/>
        </w:rPr>
        <w:t xml:space="preserve">11.1. </w:t>
      </w:r>
      <w:r w:rsidRPr="00AE1247">
        <w:rPr>
          <w:rFonts w:eastAsia="Arial"/>
          <w:sz w:val="20"/>
          <w:szCs w:val="20"/>
          <w:lang w:eastAsia="ar-SA"/>
        </w:rPr>
        <w:t>Настоящий контра</w:t>
      </w:r>
      <w:proofErr w:type="gramStart"/>
      <w:r w:rsidRPr="00AE1247">
        <w:rPr>
          <w:rFonts w:eastAsia="Arial"/>
          <w:sz w:val="20"/>
          <w:szCs w:val="20"/>
          <w:lang w:eastAsia="ar-SA"/>
        </w:rPr>
        <w:t>кт вст</w:t>
      </w:r>
      <w:proofErr w:type="gramEnd"/>
      <w:r w:rsidRPr="00AE1247">
        <w:rPr>
          <w:rFonts w:eastAsia="Arial"/>
          <w:sz w:val="20"/>
          <w:szCs w:val="20"/>
          <w:lang w:eastAsia="ar-SA"/>
        </w:rPr>
        <w:t>упает в силу с момента его заключения и действует до полного исполнения</w:t>
      </w:r>
      <w:r w:rsidRPr="00AE1247">
        <w:rPr>
          <w:rFonts w:eastAsia="Calibri"/>
          <w:sz w:val="20"/>
          <w:szCs w:val="20"/>
        </w:rPr>
        <w:t xml:space="preserve"> Сторонами</w:t>
      </w:r>
      <w:r w:rsidRPr="00AE1247">
        <w:rPr>
          <w:rFonts w:eastAsia="Arial"/>
          <w:sz w:val="20"/>
          <w:szCs w:val="20"/>
          <w:lang w:eastAsia="ar-SA"/>
        </w:rPr>
        <w:t xml:space="preserve"> </w:t>
      </w:r>
      <w:r w:rsidRPr="00AE1247">
        <w:rPr>
          <w:rFonts w:eastAsia="Calibri"/>
          <w:sz w:val="20"/>
          <w:szCs w:val="20"/>
        </w:rPr>
        <w:t>обязательств по настоящему Контракту.</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11.2</w:t>
      </w:r>
      <w:r w:rsidR="00572D00" w:rsidRPr="00AE1247">
        <w:rPr>
          <w:sz w:val="20"/>
          <w:szCs w:val="20"/>
        </w:rPr>
        <w:t>.</w:t>
      </w:r>
      <w:r w:rsidRPr="00AE1247">
        <w:rPr>
          <w:sz w:val="20"/>
          <w:szCs w:val="20"/>
        </w:rPr>
        <w:t xml:space="preserve"> </w:t>
      </w:r>
      <w:proofErr w:type="gramStart"/>
      <w:r w:rsidRPr="00AE1247">
        <w:rPr>
          <w:sz w:val="20"/>
          <w:szCs w:val="20"/>
        </w:rPr>
        <w:t xml:space="preserve">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F931C2" w:rsidRPr="00AE1247" w:rsidRDefault="009E1EDE" w:rsidP="006060E4">
      <w:pPr>
        <w:pStyle w:val="1"/>
        <w:widowControl w:val="0"/>
        <w:suppressAutoHyphens w:val="0"/>
        <w:spacing w:line="240" w:lineRule="auto"/>
        <w:ind w:firstLine="709"/>
        <w:jc w:val="both"/>
        <w:rPr>
          <w:sz w:val="20"/>
          <w:szCs w:val="20"/>
        </w:rPr>
      </w:pPr>
      <w:r w:rsidRPr="00AE1247">
        <w:rPr>
          <w:rFonts w:eastAsia="Calibri"/>
          <w:sz w:val="20"/>
          <w:szCs w:val="20"/>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AE1247">
        <w:rPr>
          <w:rFonts w:eastAsiaTheme="minorHAnsi"/>
          <w:sz w:val="20"/>
          <w:szCs w:val="20"/>
          <w:lang w:eastAsia="en-US"/>
        </w:rPr>
        <w:t>изменения в соответствии с законодательством Российской Федерации регулируемых цен (тарифов) на услуги.</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F931C2" w:rsidRPr="00AE1247" w:rsidRDefault="00F931C2" w:rsidP="006060E4">
      <w:pPr>
        <w:pStyle w:val="1"/>
        <w:widowControl w:val="0"/>
        <w:shd w:val="clear" w:color="auto" w:fill="FFFFFF"/>
        <w:tabs>
          <w:tab w:val="clear" w:pos="709"/>
          <w:tab w:val="left" w:pos="1152"/>
        </w:tabs>
        <w:suppressAutoHyphens w:val="0"/>
        <w:spacing w:line="240" w:lineRule="auto"/>
        <w:ind w:firstLine="567"/>
        <w:jc w:val="center"/>
        <w:rPr>
          <w:b/>
          <w:sz w:val="20"/>
          <w:szCs w:val="20"/>
        </w:rPr>
      </w:pPr>
    </w:p>
    <w:p w:rsidR="00F931C2" w:rsidRPr="00AE1247" w:rsidRDefault="009E1EDE" w:rsidP="006060E4">
      <w:pPr>
        <w:pStyle w:val="1"/>
        <w:widowControl w:val="0"/>
        <w:shd w:val="clear" w:color="auto" w:fill="FFFFFF"/>
        <w:tabs>
          <w:tab w:val="clear" w:pos="709"/>
          <w:tab w:val="left" w:pos="142"/>
          <w:tab w:val="left" w:pos="426"/>
          <w:tab w:val="left" w:pos="1152"/>
        </w:tabs>
        <w:suppressAutoHyphens w:val="0"/>
        <w:spacing w:line="240" w:lineRule="auto"/>
        <w:jc w:val="center"/>
        <w:rPr>
          <w:b/>
          <w:bCs/>
          <w:sz w:val="20"/>
          <w:szCs w:val="20"/>
        </w:rPr>
      </w:pPr>
      <w:r w:rsidRPr="00AE1247">
        <w:rPr>
          <w:b/>
          <w:bCs/>
          <w:sz w:val="20"/>
          <w:szCs w:val="20"/>
        </w:rPr>
        <w:t>12. ПОРЯДОК УРЕГУЛИРОВАНИЯ СПОРОВ</w:t>
      </w:r>
    </w:p>
    <w:p w:rsidR="00F931C2" w:rsidRPr="00AE1247" w:rsidRDefault="009E1EDE" w:rsidP="006060E4">
      <w:pPr>
        <w:pStyle w:val="1"/>
        <w:widowControl w:val="0"/>
        <w:suppressAutoHyphens w:val="0"/>
        <w:spacing w:line="240" w:lineRule="auto"/>
        <w:ind w:firstLine="709"/>
        <w:jc w:val="both"/>
        <w:outlineLvl w:val="1"/>
        <w:rPr>
          <w:sz w:val="20"/>
          <w:szCs w:val="20"/>
        </w:rPr>
      </w:pPr>
      <w:r w:rsidRPr="00AE1247">
        <w:rPr>
          <w:sz w:val="20"/>
          <w:szCs w:val="20"/>
        </w:rPr>
        <w:t>12.1.</w:t>
      </w:r>
      <w:r w:rsidR="00901D3C" w:rsidRPr="00AE1247">
        <w:rPr>
          <w:sz w:val="20"/>
          <w:szCs w:val="20"/>
        </w:rPr>
        <w:t xml:space="preserve"> </w:t>
      </w:r>
      <w:r w:rsidRPr="00AE1247">
        <w:rPr>
          <w:sz w:val="20"/>
          <w:szCs w:val="20"/>
        </w:rPr>
        <w:t xml:space="preserve">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AE1247">
        <w:rPr>
          <w:sz w:val="20"/>
          <w:szCs w:val="20"/>
        </w:rPr>
        <w:t>предпринимают усилия</w:t>
      </w:r>
      <w:proofErr w:type="gramEnd"/>
      <w:r w:rsidRPr="00AE1247">
        <w:rPr>
          <w:sz w:val="20"/>
          <w:szCs w:val="20"/>
        </w:rPr>
        <w:t xml:space="preserve"> для урегулирования таких противоречий, претензий и разногласий в добровольном порядке.</w:t>
      </w:r>
    </w:p>
    <w:p w:rsidR="00F931C2" w:rsidRPr="00AE1247" w:rsidRDefault="009E1EDE" w:rsidP="006060E4">
      <w:pPr>
        <w:pStyle w:val="1"/>
        <w:widowControl w:val="0"/>
        <w:suppressAutoHyphens w:val="0"/>
        <w:spacing w:line="240" w:lineRule="auto"/>
        <w:ind w:firstLine="709"/>
        <w:jc w:val="both"/>
        <w:outlineLvl w:val="1"/>
        <w:rPr>
          <w:b/>
          <w:sz w:val="20"/>
          <w:szCs w:val="20"/>
        </w:rPr>
      </w:pPr>
      <w:r w:rsidRPr="00AE1247">
        <w:rPr>
          <w:sz w:val="20"/>
          <w:szCs w:val="20"/>
        </w:rPr>
        <w:t xml:space="preserve">12.2. В случае невыполнения Сторонами своих обязательств и </w:t>
      </w:r>
      <w:proofErr w:type="spellStart"/>
      <w:r w:rsidRPr="00AE1247">
        <w:rPr>
          <w:sz w:val="20"/>
          <w:szCs w:val="20"/>
        </w:rPr>
        <w:t>недостижения</w:t>
      </w:r>
      <w:proofErr w:type="spellEnd"/>
      <w:r w:rsidRPr="00AE1247">
        <w:rPr>
          <w:sz w:val="20"/>
          <w:szCs w:val="20"/>
        </w:rPr>
        <w:t xml:space="preserve"> взаимного согласия споры по настоящему контракту разрешаются в Арбитражном суде Хабаровского края.</w:t>
      </w:r>
      <w:r w:rsidRPr="00AE1247">
        <w:rPr>
          <w:b/>
          <w:sz w:val="20"/>
          <w:szCs w:val="20"/>
        </w:rPr>
        <w:t xml:space="preserve"> </w:t>
      </w:r>
    </w:p>
    <w:p w:rsidR="00F931C2" w:rsidRPr="00AE1247" w:rsidRDefault="00F931C2" w:rsidP="006060E4">
      <w:pPr>
        <w:pStyle w:val="1"/>
        <w:widowControl w:val="0"/>
        <w:suppressAutoHyphens w:val="0"/>
        <w:spacing w:line="240" w:lineRule="auto"/>
        <w:ind w:firstLine="709"/>
        <w:jc w:val="both"/>
        <w:outlineLvl w:val="1"/>
        <w:rPr>
          <w:sz w:val="20"/>
          <w:szCs w:val="20"/>
        </w:rPr>
      </w:pPr>
    </w:p>
    <w:p w:rsidR="00F931C2" w:rsidRPr="00AE1247" w:rsidRDefault="009E1EDE" w:rsidP="006060E4">
      <w:pPr>
        <w:pStyle w:val="1"/>
        <w:widowControl w:val="0"/>
        <w:shd w:val="clear" w:color="auto" w:fill="FFFFFF"/>
        <w:tabs>
          <w:tab w:val="clear" w:pos="709"/>
          <w:tab w:val="left" w:pos="142"/>
          <w:tab w:val="left" w:pos="426"/>
        </w:tabs>
        <w:suppressAutoHyphens w:val="0"/>
        <w:spacing w:line="240" w:lineRule="auto"/>
        <w:jc w:val="center"/>
        <w:rPr>
          <w:b/>
          <w:bCs/>
          <w:sz w:val="20"/>
          <w:szCs w:val="20"/>
        </w:rPr>
      </w:pPr>
      <w:r w:rsidRPr="00AE1247">
        <w:rPr>
          <w:b/>
          <w:bCs/>
          <w:sz w:val="20"/>
          <w:szCs w:val="20"/>
        </w:rPr>
        <w:t>13. ПОРЯДОК РАСТОРЖЕНИЯ КОНТРАКТА</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13.1. Настоящий контракт может быть расторгнут:</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по соглашению Сторон;</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в судебном порядке;</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w:t>
      </w:r>
      <w:r w:rsidR="00A5231C" w:rsidRPr="00AE1247">
        <w:rPr>
          <w:sz w:val="20"/>
          <w:szCs w:val="20"/>
        </w:rPr>
        <w:t>ия отдельных видов обязательств;</w:t>
      </w:r>
    </w:p>
    <w:p w:rsidR="00A5231C" w:rsidRPr="00AE1247" w:rsidRDefault="00A5231C" w:rsidP="006060E4">
      <w:pPr>
        <w:pStyle w:val="1"/>
        <w:widowControl w:val="0"/>
        <w:suppressAutoHyphens w:val="0"/>
        <w:spacing w:line="240" w:lineRule="auto"/>
        <w:ind w:firstLine="709"/>
        <w:jc w:val="both"/>
        <w:rPr>
          <w:sz w:val="20"/>
          <w:szCs w:val="20"/>
        </w:rPr>
      </w:pPr>
      <w:r w:rsidRPr="00AE1247">
        <w:rPr>
          <w:sz w:val="20"/>
          <w:szCs w:val="20"/>
        </w:rPr>
        <w:t>- по основаниям, предусмотренным Постановлением Правительства РФ от 15 сентября 2020 г. № 1441 «Об утверждении Правил оказания платных образовательных услуг».</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13.2. Заказчик вправе принять решение об одностороннем отказе от исполнения контракта </w:t>
      </w:r>
      <w:r w:rsidRPr="00AE1247">
        <w:rPr>
          <w:rFonts w:eastAsia="Calibri"/>
          <w:sz w:val="20"/>
          <w:szCs w:val="20"/>
        </w:rPr>
        <w:t xml:space="preserve">по основаниям, </w:t>
      </w:r>
      <w:r w:rsidRPr="00AE1247">
        <w:rPr>
          <w:rFonts w:eastAsia="Calibri"/>
          <w:sz w:val="20"/>
          <w:szCs w:val="20"/>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13.3. </w:t>
      </w:r>
      <w:proofErr w:type="gramStart"/>
      <w:r w:rsidRPr="00AE1247">
        <w:rPr>
          <w:sz w:val="20"/>
          <w:szCs w:val="20"/>
        </w:rPr>
        <w:t>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13.5. Расторжение контракта по соглашению Сторон производится Сторонами путем подписания соответствующего соглашения о расторжении.</w:t>
      </w:r>
    </w:p>
    <w:p w:rsidR="00F931C2" w:rsidRPr="00AE1247" w:rsidRDefault="009E1EDE" w:rsidP="006060E4">
      <w:pPr>
        <w:pStyle w:val="1"/>
        <w:widowControl w:val="0"/>
        <w:suppressAutoHyphens w:val="0"/>
        <w:spacing w:line="240" w:lineRule="auto"/>
        <w:ind w:firstLine="708"/>
        <w:jc w:val="both"/>
        <w:rPr>
          <w:sz w:val="20"/>
          <w:szCs w:val="20"/>
        </w:rPr>
      </w:pPr>
      <w:r w:rsidRPr="00AE1247">
        <w:rPr>
          <w:sz w:val="20"/>
          <w:szCs w:val="20"/>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ConsPlusNormal0"/>
        <w:suppressAutoHyphens w:val="0"/>
        <w:ind w:firstLine="0"/>
        <w:jc w:val="center"/>
        <w:outlineLvl w:val="1"/>
        <w:rPr>
          <w:rFonts w:ascii="Times New Roman" w:hAnsi="Times New Roman" w:cs="Times New Roman"/>
          <w:b/>
          <w:sz w:val="20"/>
          <w:szCs w:val="20"/>
        </w:rPr>
      </w:pPr>
      <w:r w:rsidRPr="00AE1247">
        <w:rPr>
          <w:rFonts w:ascii="Times New Roman" w:hAnsi="Times New Roman" w:cs="Times New Roman"/>
          <w:b/>
          <w:sz w:val="20"/>
          <w:szCs w:val="20"/>
        </w:rPr>
        <w:t>14. АНТИКОРРУПЦИОННАЯ ОГОВОРКА</w:t>
      </w:r>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 xml:space="preserve">14.1. </w:t>
      </w:r>
      <w:proofErr w:type="gramStart"/>
      <w:r w:rsidRPr="00AE1247">
        <w:rPr>
          <w:rFonts w:ascii="Times New Roman" w:hAnsi="Times New Roman" w:cs="Times New Roman"/>
          <w:sz w:val="20"/>
          <w:szCs w:val="20"/>
        </w:rPr>
        <w:t xml:space="preserve">При исполнении своих обязательств по настоящему контракту Стороны, их </w:t>
      </w:r>
      <w:proofErr w:type="spellStart"/>
      <w:r w:rsidRPr="00AE1247">
        <w:rPr>
          <w:rFonts w:ascii="Times New Roman" w:hAnsi="Times New Roman" w:cs="Times New Roman"/>
          <w:sz w:val="20"/>
          <w:szCs w:val="20"/>
        </w:rPr>
        <w:t>аффилированные</w:t>
      </w:r>
      <w:proofErr w:type="spellEnd"/>
      <w:r w:rsidRPr="00AE1247">
        <w:rPr>
          <w:rFonts w:ascii="Times New Roman" w:hAnsi="Times New Roman"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 xml:space="preserve">14.2. При исполнении своих обязательств по настоящему контракту Стороны, их </w:t>
      </w:r>
      <w:proofErr w:type="spellStart"/>
      <w:r w:rsidRPr="00AE1247">
        <w:rPr>
          <w:rFonts w:ascii="Times New Roman" w:hAnsi="Times New Roman" w:cs="Times New Roman"/>
          <w:sz w:val="20"/>
          <w:szCs w:val="20"/>
        </w:rPr>
        <w:t>аффилированные</w:t>
      </w:r>
      <w:proofErr w:type="spellEnd"/>
      <w:r w:rsidRPr="00AE1247">
        <w:rPr>
          <w:rFonts w:ascii="Times New Roman" w:hAnsi="Times New Roman"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AE1247">
        <w:rPr>
          <w:rFonts w:ascii="Times New Roman" w:hAnsi="Times New Roman" w:cs="Times New Roman"/>
          <w:sz w:val="20"/>
          <w:szCs w:val="20"/>
        </w:rPr>
        <w:t>с даты направления</w:t>
      </w:r>
      <w:proofErr w:type="gramEnd"/>
      <w:r w:rsidRPr="00AE1247">
        <w:rPr>
          <w:rFonts w:ascii="Times New Roman" w:hAnsi="Times New Roman" w:cs="Times New Roman"/>
          <w:sz w:val="20"/>
          <w:szCs w:val="20"/>
        </w:rPr>
        <w:t xml:space="preserve"> письменного уведомления.</w:t>
      </w:r>
    </w:p>
    <w:p w:rsidR="00F931C2" w:rsidRPr="00AE1247" w:rsidRDefault="009E1EDE" w:rsidP="006060E4">
      <w:pPr>
        <w:pStyle w:val="ConsPlusNormal0"/>
        <w:suppressAutoHyphens w:val="0"/>
        <w:ind w:firstLine="709"/>
        <w:jc w:val="both"/>
        <w:rPr>
          <w:rFonts w:ascii="Times New Roman" w:hAnsi="Times New Roman" w:cs="Times New Roman"/>
          <w:sz w:val="20"/>
          <w:szCs w:val="20"/>
        </w:rPr>
      </w:pPr>
      <w:r w:rsidRPr="00AE1247">
        <w:rPr>
          <w:rFonts w:ascii="Times New Roman" w:hAnsi="Times New Roman" w:cs="Times New Roman"/>
          <w:sz w:val="20"/>
          <w:szCs w:val="20"/>
        </w:rPr>
        <w:t xml:space="preserve">14.4. </w:t>
      </w:r>
      <w:proofErr w:type="gramStart"/>
      <w:r w:rsidRPr="00AE1247">
        <w:rPr>
          <w:rFonts w:ascii="Times New Roman" w:hAnsi="Times New Roman" w:cs="Times New Roman"/>
          <w:sz w:val="20"/>
          <w:szCs w:val="2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AE1247">
        <w:rPr>
          <w:rFonts w:ascii="Times New Roman" w:hAnsi="Times New Roman" w:cs="Times New Roman"/>
          <w:sz w:val="20"/>
          <w:szCs w:val="20"/>
        </w:rPr>
        <w:t>аффилированными</w:t>
      </w:r>
      <w:proofErr w:type="spellEnd"/>
      <w:r w:rsidRPr="00AE1247">
        <w:rPr>
          <w:rFonts w:ascii="Times New Roman" w:hAnsi="Times New Roman" w:cs="Times New Roman"/>
          <w:sz w:val="20"/>
          <w:szCs w:val="20"/>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E1247">
        <w:rPr>
          <w:rFonts w:ascii="Times New Roman" w:hAnsi="Times New Roman" w:cs="Times New Roman"/>
          <w:sz w:val="20"/>
          <w:szCs w:val="20"/>
        </w:rPr>
        <w:t xml:space="preserve"> легализации (отмыванию) доходов, полученных преступным путем.</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14.6. Стороны гарантируют осуществление надлежащего разбирательства по фактам нарушения положений</w:t>
      </w:r>
      <w:r w:rsidR="00901D3C" w:rsidRPr="00AE1247">
        <w:rPr>
          <w:sz w:val="20"/>
          <w:szCs w:val="20"/>
        </w:rPr>
        <w:t xml:space="preserve"> </w:t>
      </w:r>
      <w:r w:rsidRPr="00AE1247">
        <w:rPr>
          <w:sz w:val="20"/>
          <w:szCs w:val="20"/>
        </w:rPr>
        <w:t>настоящего раздела контракта и применение эффективных мер по предотвращению возможных конфликтных ситуаций.</w:t>
      </w: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1"/>
        <w:widowControl w:val="0"/>
        <w:shd w:val="clear" w:color="auto" w:fill="FFFFFF"/>
        <w:tabs>
          <w:tab w:val="clear" w:pos="709"/>
          <w:tab w:val="left" w:pos="284"/>
          <w:tab w:val="left" w:pos="426"/>
          <w:tab w:val="left" w:pos="1147"/>
        </w:tabs>
        <w:suppressAutoHyphens w:val="0"/>
        <w:spacing w:line="240" w:lineRule="auto"/>
        <w:jc w:val="center"/>
        <w:rPr>
          <w:b/>
          <w:bCs/>
          <w:sz w:val="20"/>
          <w:szCs w:val="20"/>
        </w:rPr>
      </w:pPr>
      <w:r w:rsidRPr="00AE1247">
        <w:rPr>
          <w:b/>
          <w:bCs/>
          <w:sz w:val="20"/>
          <w:szCs w:val="20"/>
        </w:rPr>
        <w:t>15. ПРОЧИЕ УСЛОВИЯ</w:t>
      </w:r>
    </w:p>
    <w:p w:rsidR="00F931C2" w:rsidRPr="00AE1247" w:rsidRDefault="009E1EDE" w:rsidP="006060E4">
      <w:pPr>
        <w:pStyle w:val="1"/>
        <w:widowControl w:val="0"/>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val="0"/>
        <w:spacing w:line="240" w:lineRule="auto"/>
        <w:ind w:firstLine="709"/>
        <w:jc w:val="both"/>
        <w:rPr>
          <w:b/>
          <w:sz w:val="20"/>
          <w:szCs w:val="20"/>
        </w:rPr>
      </w:pPr>
      <w:r w:rsidRPr="00AE1247">
        <w:rPr>
          <w:sz w:val="20"/>
          <w:szCs w:val="20"/>
        </w:rPr>
        <w:t>15.1. Контракт составлен в форме электронного документа, подписанного усиленными электронными подписями Сторон.</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15.2. Все Приложения к контракту являются его неотъемлемыми частями.</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15.3. </w:t>
      </w:r>
      <w:proofErr w:type="gramStart"/>
      <w:r w:rsidRPr="00AE1247">
        <w:rPr>
          <w:sz w:val="20"/>
          <w:szCs w:val="20"/>
        </w:rPr>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AE1247">
        <w:rPr>
          <w:sz w:val="20"/>
          <w:szCs w:val="20"/>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w:t>
      </w:r>
      <w:proofErr w:type="gramStart"/>
      <w:r w:rsidRPr="00AE1247">
        <w:rPr>
          <w:sz w:val="20"/>
          <w:szCs w:val="20"/>
        </w:rPr>
        <w:t>ч</w:t>
      </w:r>
      <w:proofErr w:type="gramEnd"/>
      <w:r w:rsidRPr="00AE1247">
        <w:rPr>
          <w:sz w:val="20"/>
          <w:szCs w:val="20"/>
        </w:rPr>
        <w:t>. 16 ст. 94 Закона № 44-ФЗ.</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15.5. Во всем, что не предусмотрено настоящим контрактом, Стороны руководствуются действующим </w:t>
      </w:r>
      <w:r w:rsidRPr="00AE1247">
        <w:rPr>
          <w:sz w:val="20"/>
          <w:szCs w:val="20"/>
        </w:rPr>
        <w:lastRenderedPageBreak/>
        <w:t>законодательством Российской Федерации.</w:t>
      </w:r>
    </w:p>
    <w:p w:rsidR="00F931C2" w:rsidRPr="00AE1247" w:rsidRDefault="00F931C2" w:rsidP="006060E4">
      <w:pPr>
        <w:pStyle w:val="1"/>
        <w:widowControl w:val="0"/>
        <w:suppressAutoHyphens w:val="0"/>
        <w:spacing w:line="240" w:lineRule="auto"/>
        <w:ind w:firstLine="708"/>
        <w:jc w:val="both"/>
        <w:rPr>
          <w:sz w:val="20"/>
          <w:szCs w:val="20"/>
        </w:rPr>
      </w:pPr>
    </w:p>
    <w:p w:rsidR="00F931C2" w:rsidRPr="00AE1247" w:rsidRDefault="00F931C2" w:rsidP="006060E4">
      <w:pPr>
        <w:pStyle w:val="1"/>
        <w:widowControl w:val="0"/>
        <w:suppressAutoHyphens w:val="0"/>
        <w:spacing w:line="240" w:lineRule="auto"/>
        <w:ind w:firstLine="709"/>
        <w:jc w:val="both"/>
        <w:rPr>
          <w:rFonts w:eastAsia="Calibri"/>
          <w:sz w:val="20"/>
          <w:szCs w:val="20"/>
        </w:rPr>
      </w:pPr>
    </w:p>
    <w:p w:rsidR="00F931C2" w:rsidRPr="00AE1247" w:rsidRDefault="009E1EDE" w:rsidP="006060E4">
      <w:pPr>
        <w:pStyle w:val="1"/>
        <w:widowControl w:val="0"/>
        <w:suppressAutoHyphens w:val="0"/>
        <w:spacing w:line="240" w:lineRule="auto"/>
        <w:ind w:firstLine="709"/>
        <w:jc w:val="center"/>
        <w:rPr>
          <w:b/>
          <w:sz w:val="20"/>
          <w:szCs w:val="20"/>
        </w:rPr>
      </w:pPr>
      <w:r w:rsidRPr="00AE1247">
        <w:rPr>
          <w:b/>
          <w:sz w:val="20"/>
          <w:szCs w:val="20"/>
        </w:rPr>
        <w:t>16. ПРИЛОЖЕНИЯ К КОНТРАКТУ</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16.1. Приложение 1. Техническая часть – на </w:t>
      </w:r>
      <w:r w:rsidR="000072A8" w:rsidRPr="00AE1247">
        <w:rPr>
          <w:sz w:val="20"/>
          <w:szCs w:val="20"/>
        </w:rPr>
        <w:t>1</w:t>
      </w:r>
      <w:r w:rsidRPr="00AE1247">
        <w:rPr>
          <w:sz w:val="20"/>
          <w:szCs w:val="20"/>
        </w:rPr>
        <w:t xml:space="preserve"> л.</w:t>
      </w:r>
      <w:r w:rsidR="00901D3C" w:rsidRPr="00AE1247">
        <w:rPr>
          <w:sz w:val="20"/>
          <w:szCs w:val="20"/>
        </w:rPr>
        <w:t xml:space="preserve"> </w:t>
      </w:r>
    </w:p>
    <w:p w:rsidR="00F931C2" w:rsidRPr="00AE1247" w:rsidRDefault="009E1EDE" w:rsidP="006060E4">
      <w:pPr>
        <w:pStyle w:val="1"/>
        <w:widowControl w:val="0"/>
        <w:suppressAutoHyphens w:val="0"/>
        <w:spacing w:line="240" w:lineRule="auto"/>
        <w:ind w:firstLine="709"/>
        <w:jc w:val="both"/>
        <w:rPr>
          <w:sz w:val="20"/>
          <w:szCs w:val="20"/>
        </w:rPr>
      </w:pPr>
      <w:r w:rsidRPr="00AE1247">
        <w:rPr>
          <w:sz w:val="20"/>
          <w:szCs w:val="20"/>
        </w:rPr>
        <w:t xml:space="preserve">16.2. Приложение 2. Спецификация – на </w:t>
      </w:r>
      <w:r w:rsidR="005876F5" w:rsidRPr="00AE1247">
        <w:rPr>
          <w:sz w:val="20"/>
          <w:szCs w:val="20"/>
        </w:rPr>
        <w:t>1</w:t>
      </w:r>
      <w:r w:rsidRPr="00AE1247">
        <w:rPr>
          <w:sz w:val="20"/>
          <w:szCs w:val="20"/>
        </w:rPr>
        <w:t xml:space="preserve"> л.</w:t>
      </w:r>
      <w:r w:rsidR="00901D3C" w:rsidRPr="00AE1247">
        <w:rPr>
          <w:rFonts w:eastAsia="Calibri"/>
          <w:sz w:val="20"/>
          <w:szCs w:val="20"/>
        </w:rPr>
        <w:t xml:space="preserve"> </w:t>
      </w: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F931C2" w:rsidP="006060E4">
      <w:pPr>
        <w:pStyle w:val="1"/>
        <w:widowControl w:val="0"/>
        <w:suppressAutoHyphens w:val="0"/>
        <w:spacing w:line="240" w:lineRule="auto"/>
        <w:ind w:firstLine="709"/>
        <w:jc w:val="both"/>
        <w:rPr>
          <w:sz w:val="20"/>
          <w:szCs w:val="20"/>
        </w:rPr>
      </w:pPr>
    </w:p>
    <w:p w:rsidR="00F931C2" w:rsidRPr="00AE1247" w:rsidRDefault="009E1EDE" w:rsidP="006060E4">
      <w:pPr>
        <w:pStyle w:val="1"/>
        <w:widowControl w:val="0"/>
        <w:suppressAutoHyphens w:val="0"/>
        <w:spacing w:line="240" w:lineRule="auto"/>
        <w:ind w:firstLine="709"/>
        <w:jc w:val="center"/>
        <w:rPr>
          <w:b/>
          <w:bCs/>
          <w:sz w:val="20"/>
          <w:szCs w:val="20"/>
        </w:rPr>
      </w:pPr>
      <w:r w:rsidRPr="00AE1247">
        <w:rPr>
          <w:b/>
          <w:bCs/>
          <w:sz w:val="20"/>
          <w:szCs w:val="20"/>
        </w:rPr>
        <w:t>17. МЕСТОНАХОЖДЕНИЕ И БАНКОВСКИЕ РЕКВИЗИТЫ СТОРОН</w:t>
      </w:r>
    </w:p>
    <w:p w:rsidR="00F931C2" w:rsidRPr="00AE1247" w:rsidRDefault="00F931C2" w:rsidP="006060E4">
      <w:pPr>
        <w:pStyle w:val="1"/>
        <w:widowControl w:val="0"/>
        <w:suppressAutoHyphens w:val="0"/>
        <w:spacing w:line="240" w:lineRule="auto"/>
        <w:ind w:firstLine="709"/>
        <w:jc w:val="both"/>
        <w:rPr>
          <w:sz w:val="20"/>
          <w:szCs w:val="20"/>
        </w:rPr>
      </w:pPr>
    </w:p>
    <w:tbl>
      <w:tblPr>
        <w:tblpPr w:leftFromText="180" w:rightFromText="180" w:vertAnchor="text" w:horzAnchor="margin" w:tblpY="-37"/>
        <w:tblW w:w="10645" w:type="dxa"/>
        <w:tblLayout w:type="fixed"/>
        <w:tblLook w:val="0000"/>
      </w:tblPr>
      <w:tblGrid>
        <w:gridCol w:w="5303"/>
        <w:gridCol w:w="5342"/>
      </w:tblGrid>
      <w:tr w:rsidR="00797DC6" w:rsidRPr="00AE1247" w:rsidTr="005876F5">
        <w:trPr>
          <w:trHeight w:val="3325"/>
        </w:trPr>
        <w:tc>
          <w:tcPr>
            <w:tcW w:w="5303" w:type="dxa"/>
          </w:tcPr>
          <w:p w:rsidR="00797DC6" w:rsidRPr="00AE1247" w:rsidRDefault="00797DC6" w:rsidP="006060E4">
            <w:pPr>
              <w:widowControl w:val="0"/>
              <w:suppressAutoHyphens w:val="0"/>
              <w:snapToGrid w:val="0"/>
              <w:rPr>
                <w:rFonts w:ascii="Times New Roman" w:hAnsi="Times New Roman"/>
                <w:bCs/>
                <w:iCs/>
              </w:rPr>
            </w:pPr>
            <w:r w:rsidRPr="00AE1247">
              <w:rPr>
                <w:rFonts w:ascii="Times New Roman" w:hAnsi="Times New Roman"/>
              </w:rPr>
              <w:t>З</w:t>
            </w:r>
            <w:r w:rsidRPr="00AE1247">
              <w:rPr>
                <w:rFonts w:ascii="Times New Roman" w:hAnsi="Times New Roman"/>
                <w:bCs/>
                <w:iCs/>
              </w:rPr>
              <w:t>аказчик:</w:t>
            </w:r>
          </w:p>
          <w:p w:rsidR="00797DC6" w:rsidRPr="00AE1247" w:rsidRDefault="00797DC6" w:rsidP="006060E4">
            <w:pPr>
              <w:widowControl w:val="0"/>
              <w:tabs>
                <w:tab w:val="left" w:pos="6120"/>
              </w:tabs>
              <w:suppressAutoHyphens w:val="0"/>
              <w:rPr>
                <w:rFonts w:ascii="Times New Roman" w:hAnsi="Times New Roman"/>
              </w:rPr>
            </w:pPr>
            <w:r w:rsidRPr="00AE1247">
              <w:rPr>
                <w:rFonts w:ascii="Times New Roman" w:hAnsi="Times New Roman"/>
                <w:b/>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Pr="00AE1247">
              <w:rPr>
                <w:rFonts w:ascii="Times New Roman" w:hAnsi="Times New Roman"/>
              </w:rPr>
              <w:t xml:space="preserve"> </w:t>
            </w:r>
          </w:p>
          <w:p w:rsidR="00797DC6" w:rsidRPr="00AE1247" w:rsidRDefault="00797DC6" w:rsidP="006060E4">
            <w:pPr>
              <w:widowControl w:val="0"/>
              <w:tabs>
                <w:tab w:val="left" w:pos="6120"/>
              </w:tabs>
              <w:suppressAutoHyphens w:val="0"/>
              <w:rPr>
                <w:rFonts w:ascii="Times New Roman" w:hAnsi="Times New Roman"/>
              </w:rPr>
            </w:pPr>
          </w:p>
          <w:p w:rsidR="00797DC6" w:rsidRPr="00AE1247" w:rsidRDefault="00797DC6" w:rsidP="006060E4">
            <w:pPr>
              <w:widowControl w:val="0"/>
              <w:suppressAutoHyphens w:val="0"/>
              <w:rPr>
                <w:rFonts w:ascii="Times New Roman" w:hAnsi="Times New Roman"/>
              </w:rPr>
            </w:pPr>
            <w:r w:rsidRPr="00AE1247">
              <w:rPr>
                <w:rFonts w:ascii="Times New Roman" w:hAnsi="Times New Roman"/>
              </w:rPr>
              <w:t xml:space="preserve">Место нахождения: 680042, г. Хабаровск, ул. </w:t>
            </w:r>
            <w:proofErr w:type="gramStart"/>
            <w:r w:rsidRPr="00AE1247">
              <w:rPr>
                <w:rFonts w:ascii="Times New Roman" w:hAnsi="Times New Roman"/>
              </w:rPr>
              <w:t>Тихоокеанская</w:t>
            </w:r>
            <w:proofErr w:type="gramEnd"/>
            <w:r w:rsidRPr="00AE1247">
              <w:rPr>
                <w:rFonts w:ascii="Times New Roman" w:hAnsi="Times New Roman"/>
              </w:rPr>
              <w:t>, 153</w:t>
            </w:r>
          </w:p>
          <w:p w:rsidR="00797DC6" w:rsidRPr="00AE1247" w:rsidRDefault="00797DC6" w:rsidP="006060E4">
            <w:pPr>
              <w:widowControl w:val="0"/>
              <w:suppressAutoHyphens w:val="0"/>
              <w:rPr>
                <w:rFonts w:ascii="Times New Roman" w:hAnsi="Times New Roman"/>
              </w:rPr>
            </w:pPr>
            <w:r w:rsidRPr="00AE1247">
              <w:rPr>
                <w:rFonts w:ascii="Times New Roman" w:hAnsi="Times New Roman"/>
              </w:rPr>
              <w:t xml:space="preserve">Тел. (4212) 725225, </w:t>
            </w:r>
            <w:r w:rsidRPr="00AE1247">
              <w:rPr>
                <w:rFonts w:ascii="Times New Roman" w:hAnsi="Times New Roman"/>
                <w:lang w:val="en-US"/>
              </w:rPr>
              <w:t>e</w:t>
            </w:r>
            <w:r w:rsidRPr="00AE1247">
              <w:rPr>
                <w:rFonts w:ascii="Times New Roman" w:hAnsi="Times New Roman"/>
              </w:rPr>
              <w:t>-</w:t>
            </w:r>
            <w:r w:rsidRPr="00AE1247">
              <w:rPr>
                <w:rFonts w:ascii="Times New Roman" w:hAnsi="Times New Roman"/>
                <w:lang w:val="en-US"/>
              </w:rPr>
              <w:t>mail</w:t>
            </w:r>
            <w:r w:rsidRPr="00AE1247">
              <w:rPr>
                <w:rFonts w:ascii="Times New Roman" w:hAnsi="Times New Roman"/>
              </w:rPr>
              <w:t xml:space="preserve">: </w:t>
            </w:r>
            <w:proofErr w:type="spellStart"/>
            <w:r w:rsidRPr="00AE1247">
              <w:rPr>
                <w:rFonts w:ascii="Times New Roman" w:hAnsi="Times New Roman"/>
                <w:lang w:val="en-US"/>
              </w:rPr>
              <w:t>st</w:t>
            </w:r>
            <w:proofErr w:type="spellEnd"/>
            <w:r w:rsidRPr="00AE1247">
              <w:rPr>
                <w:rFonts w:ascii="Times New Roman" w:hAnsi="Times New Roman"/>
              </w:rPr>
              <w:t>@</w:t>
            </w:r>
            <w:proofErr w:type="spellStart"/>
            <w:r w:rsidRPr="00AE1247">
              <w:rPr>
                <w:rFonts w:ascii="Times New Roman" w:hAnsi="Times New Roman"/>
                <w:lang w:val="en-US"/>
              </w:rPr>
              <w:t>ecrin</w:t>
            </w:r>
            <w:proofErr w:type="spellEnd"/>
            <w:r w:rsidRPr="00AE1247">
              <w:rPr>
                <w:rFonts w:ascii="Times New Roman" w:hAnsi="Times New Roman"/>
              </w:rPr>
              <w:t>.</w:t>
            </w:r>
            <w:proofErr w:type="spellStart"/>
            <w:r w:rsidRPr="00AE1247">
              <w:rPr>
                <w:rFonts w:ascii="Times New Roman" w:hAnsi="Times New Roman"/>
                <w:lang w:val="en-US"/>
              </w:rPr>
              <w:t>ru</w:t>
            </w:r>
            <w:proofErr w:type="spellEnd"/>
          </w:p>
          <w:p w:rsidR="00797DC6" w:rsidRPr="00AE1247" w:rsidRDefault="00797DC6" w:rsidP="006060E4">
            <w:pPr>
              <w:widowControl w:val="0"/>
              <w:suppressAutoHyphens w:val="0"/>
              <w:rPr>
                <w:rFonts w:ascii="Times New Roman" w:hAnsi="Times New Roman"/>
              </w:rPr>
            </w:pPr>
            <w:r w:rsidRPr="00AE1247">
              <w:rPr>
                <w:rFonts w:ascii="Times New Roman" w:hAnsi="Times New Roman"/>
              </w:rPr>
              <w:t>ИНН 2725008265</w:t>
            </w:r>
          </w:p>
          <w:p w:rsidR="00797DC6" w:rsidRPr="00AE1247" w:rsidRDefault="00797DC6" w:rsidP="006060E4">
            <w:pPr>
              <w:widowControl w:val="0"/>
              <w:suppressAutoHyphens w:val="0"/>
              <w:rPr>
                <w:rFonts w:ascii="Times New Roman" w:hAnsi="Times New Roman"/>
              </w:rPr>
            </w:pPr>
            <w:r w:rsidRPr="00AE1247">
              <w:rPr>
                <w:rFonts w:ascii="Times New Roman" w:hAnsi="Times New Roman"/>
              </w:rPr>
              <w:t>КПП 272501001</w:t>
            </w:r>
          </w:p>
          <w:p w:rsidR="00797DC6" w:rsidRPr="00AE1247" w:rsidRDefault="00797DC6" w:rsidP="006060E4">
            <w:pPr>
              <w:widowControl w:val="0"/>
              <w:suppressAutoHyphens w:val="0"/>
              <w:rPr>
                <w:rFonts w:ascii="Times New Roman" w:hAnsi="Times New Roman"/>
              </w:rPr>
            </w:pPr>
            <w:r w:rsidRPr="00AE1247">
              <w:rPr>
                <w:rFonts w:ascii="Times New Roman" w:hAnsi="Times New Roman"/>
              </w:rPr>
              <w:t>ОГРН 1022701406089</w:t>
            </w:r>
          </w:p>
          <w:p w:rsidR="00797DC6" w:rsidRPr="00AE1247" w:rsidRDefault="00797DC6" w:rsidP="006060E4">
            <w:pPr>
              <w:widowControl w:val="0"/>
              <w:suppressAutoHyphens w:val="0"/>
              <w:rPr>
                <w:rFonts w:ascii="Times New Roman" w:hAnsi="Times New Roman"/>
              </w:rPr>
            </w:pPr>
            <w:r w:rsidRPr="00AE1247">
              <w:rPr>
                <w:rFonts w:ascii="Times New Roman" w:hAnsi="Times New Roman"/>
              </w:rPr>
              <w:t>Банковские реквизиты:</w:t>
            </w:r>
          </w:p>
          <w:p w:rsidR="00A45879" w:rsidRPr="00A45879" w:rsidRDefault="00A45879" w:rsidP="00A45879">
            <w:pPr>
              <w:widowControl w:val="0"/>
              <w:suppressAutoHyphens w:val="0"/>
              <w:rPr>
                <w:rFonts w:ascii="Times New Roman" w:hAnsi="Times New Roman"/>
              </w:rPr>
            </w:pPr>
            <w:r w:rsidRPr="00A45879">
              <w:rPr>
                <w:rFonts w:ascii="Times New Roman" w:hAnsi="Times New Roman"/>
              </w:rPr>
              <w:t xml:space="preserve">УФК по Хабаровскому краю (ИЭИ ДВО РАН </w:t>
            </w:r>
            <w:proofErr w:type="gramStart"/>
            <w:r w:rsidRPr="00A45879">
              <w:rPr>
                <w:rFonts w:ascii="Times New Roman" w:hAnsi="Times New Roman"/>
              </w:rPr>
              <w:t>л</w:t>
            </w:r>
            <w:proofErr w:type="gramEnd"/>
            <w:r w:rsidRPr="00A45879">
              <w:rPr>
                <w:rFonts w:ascii="Times New Roman" w:hAnsi="Times New Roman"/>
              </w:rPr>
              <w:t>/с 20226Ц05880)</w:t>
            </w:r>
          </w:p>
          <w:p w:rsidR="00A45879" w:rsidRPr="00A45879" w:rsidRDefault="00A45879" w:rsidP="00A45879">
            <w:pPr>
              <w:widowControl w:val="0"/>
              <w:suppressAutoHyphens w:val="0"/>
              <w:rPr>
                <w:rFonts w:ascii="Times New Roman" w:hAnsi="Times New Roman"/>
              </w:rPr>
            </w:pPr>
            <w:r w:rsidRPr="00A45879">
              <w:rPr>
                <w:rFonts w:ascii="Times New Roman" w:hAnsi="Times New Roman"/>
              </w:rPr>
              <w:t xml:space="preserve">Банк ОКЦ № 1 ДГУ Банка России//УФК по Приморскому краю </w:t>
            </w:r>
            <w:proofErr w:type="gramStart"/>
            <w:r w:rsidRPr="00A45879">
              <w:rPr>
                <w:rFonts w:ascii="Times New Roman" w:hAnsi="Times New Roman"/>
              </w:rPr>
              <w:t>г</w:t>
            </w:r>
            <w:proofErr w:type="gramEnd"/>
            <w:r w:rsidRPr="00A45879">
              <w:rPr>
                <w:rFonts w:ascii="Times New Roman" w:hAnsi="Times New Roman"/>
              </w:rPr>
              <w:t>. Владивосток</w:t>
            </w:r>
          </w:p>
          <w:p w:rsidR="00A45879" w:rsidRPr="00A45879" w:rsidRDefault="00A45879" w:rsidP="00A45879">
            <w:pPr>
              <w:widowControl w:val="0"/>
              <w:suppressAutoHyphens w:val="0"/>
              <w:rPr>
                <w:rFonts w:ascii="Times New Roman" w:hAnsi="Times New Roman"/>
              </w:rPr>
            </w:pPr>
            <w:r w:rsidRPr="00A45879">
              <w:rPr>
                <w:rFonts w:ascii="Times New Roman" w:hAnsi="Times New Roman"/>
              </w:rPr>
              <w:t>БИК ТОФК 010507002</w:t>
            </w:r>
          </w:p>
          <w:p w:rsidR="00A45879" w:rsidRPr="00A45879" w:rsidRDefault="00A45879" w:rsidP="00A45879">
            <w:pPr>
              <w:widowControl w:val="0"/>
              <w:suppressAutoHyphens w:val="0"/>
              <w:rPr>
                <w:rFonts w:ascii="Times New Roman" w:hAnsi="Times New Roman"/>
              </w:rPr>
            </w:pPr>
            <w:r w:rsidRPr="00A45879">
              <w:rPr>
                <w:rFonts w:ascii="Times New Roman" w:hAnsi="Times New Roman"/>
              </w:rPr>
              <w:t>ЕКС 40102810545370000012 (К/С)</w:t>
            </w:r>
          </w:p>
          <w:p w:rsidR="00797DC6" w:rsidRPr="00AE1247" w:rsidRDefault="00A45879" w:rsidP="00A45879">
            <w:pPr>
              <w:widowControl w:val="0"/>
              <w:suppressAutoHyphens w:val="0"/>
              <w:autoSpaceDE w:val="0"/>
              <w:autoSpaceDN w:val="0"/>
              <w:adjustRightInd w:val="0"/>
              <w:jc w:val="both"/>
              <w:rPr>
                <w:rFonts w:ascii="Times New Roman" w:hAnsi="Times New Roman"/>
              </w:rPr>
            </w:pPr>
            <w:r w:rsidRPr="00A45879">
              <w:rPr>
                <w:rFonts w:ascii="Times New Roman" w:hAnsi="Times New Roman"/>
              </w:rPr>
              <w:t>КС 03214643000000012006 (</w:t>
            </w:r>
            <w:proofErr w:type="gramStart"/>
            <w:r w:rsidRPr="00A45879">
              <w:rPr>
                <w:rFonts w:ascii="Times New Roman" w:hAnsi="Times New Roman"/>
              </w:rPr>
              <w:t>Р</w:t>
            </w:r>
            <w:proofErr w:type="gramEnd"/>
            <w:r w:rsidRPr="00A45879">
              <w:rPr>
                <w:rFonts w:ascii="Times New Roman" w:hAnsi="Times New Roman"/>
              </w:rPr>
              <w:t>/С)</w:t>
            </w:r>
          </w:p>
          <w:p w:rsidR="00797DC6" w:rsidRPr="00AE1247" w:rsidRDefault="00797DC6" w:rsidP="006060E4">
            <w:pPr>
              <w:widowControl w:val="0"/>
              <w:suppressAutoHyphens w:val="0"/>
              <w:autoSpaceDE w:val="0"/>
              <w:autoSpaceDN w:val="0"/>
              <w:adjustRightInd w:val="0"/>
              <w:jc w:val="both"/>
              <w:rPr>
                <w:rFonts w:ascii="Times New Roman" w:hAnsi="Times New Roman"/>
                <w:lang w:eastAsia="en-US"/>
              </w:rPr>
            </w:pPr>
          </w:p>
          <w:p w:rsidR="00797DC6" w:rsidRPr="00AE1247" w:rsidRDefault="00797DC6"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lang w:eastAsia="en-US"/>
              </w:rPr>
              <w:t xml:space="preserve">Директор </w:t>
            </w:r>
          </w:p>
          <w:p w:rsidR="00797DC6" w:rsidRPr="00AE1247" w:rsidRDefault="00797DC6" w:rsidP="006060E4">
            <w:pPr>
              <w:widowControl w:val="0"/>
              <w:suppressAutoHyphens w:val="0"/>
              <w:autoSpaceDE w:val="0"/>
              <w:autoSpaceDN w:val="0"/>
              <w:adjustRightInd w:val="0"/>
              <w:jc w:val="both"/>
              <w:rPr>
                <w:rFonts w:ascii="Times New Roman" w:hAnsi="Times New Roman"/>
                <w:lang w:eastAsia="en-US"/>
              </w:rPr>
            </w:pPr>
          </w:p>
          <w:p w:rsidR="00797DC6" w:rsidRPr="00AE1247" w:rsidRDefault="00797DC6"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i/>
                <w:lang w:eastAsia="en-US"/>
              </w:rPr>
              <w:t>подписано электронной подписью</w:t>
            </w:r>
            <w:r w:rsidRPr="00AE1247">
              <w:rPr>
                <w:rFonts w:ascii="Times New Roman" w:hAnsi="Times New Roman"/>
                <w:lang w:eastAsia="en-US"/>
              </w:rPr>
              <w:t>/А.Г.Исаев/</w:t>
            </w:r>
          </w:p>
        </w:tc>
        <w:tc>
          <w:tcPr>
            <w:tcW w:w="5342" w:type="dxa"/>
          </w:tcPr>
          <w:p w:rsidR="00797DC6" w:rsidRPr="00AE1247" w:rsidRDefault="00797DC6" w:rsidP="006060E4">
            <w:pPr>
              <w:widowControl w:val="0"/>
              <w:suppressAutoHyphens w:val="0"/>
              <w:snapToGrid w:val="0"/>
              <w:rPr>
                <w:rFonts w:ascii="Times New Roman" w:hAnsi="Times New Roman"/>
                <w:bCs/>
                <w:iCs/>
              </w:rPr>
            </w:pPr>
            <w:r w:rsidRPr="00AE1247">
              <w:rPr>
                <w:rFonts w:ascii="Times New Roman" w:hAnsi="Times New Roman"/>
                <w:bCs/>
                <w:iCs/>
              </w:rPr>
              <w:t>Исполнитель:</w:t>
            </w:r>
          </w:p>
          <w:p w:rsidR="00797DC6" w:rsidRPr="00AE1247" w:rsidRDefault="00797DC6" w:rsidP="006060E4">
            <w:pPr>
              <w:widowControl w:val="0"/>
              <w:suppressAutoHyphens w:val="0"/>
              <w:rPr>
                <w:rFonts w:ascii="Times New Roman" w:hAnsi="Times New Roman"/>
                <w:iCs/>
              </w:rPr>
            </w:pPr>
          </w:p>
        </w:tc>
      </w:tr>
    </w:tbl>
    <w:p w:rsidR="00797DC6" w:rsidRPr="00AE1247" w:rsidRDefault="00797DC6" w:rsidP="006060E4">
      <w:pPr>
        <w:widowControl w:val="0"/>
        <w:suppressAutoHyphens w:val="0"/>
        <w:rPr>
          <w:rFonts w:ascii="Times New Roman" w:hAnsi="Times New Roman"/>
        </w:rPr>
      </w:pPr>
      <w:r w:rsidRPr="00AE1247">
        <w:rPr>
          <w:rFonts w:ascii="Times New Roman" w:hAnsi="Times New Roman"/>
        </w:rPr>
        <w:br w:type="page"/>
      </w:r>
    </w:p>
    <w:p w:rsidR="00F931C2" w:rsidRPr="00AE1247" w:rsidRDefault="009E1EDE" w:rsidP="006060E4">
      <w:pPr>
        <w:pStyle w:val="1"/>
        <w:widowControl w:val="0"/>
        <w:suppressAutoHyphens w:val="0"/>
        <w:spacing w:line="240" w:lineRule="auto"/>
        <w:jc w:val="right"/>
        <w:rPr>
          <w:sz w:val="20"/>
          <w:szCs w:val="20"/>
        </w:rPr>
      </w:pPr>
      <w:r w:rsidRPr="00AE1247">
        <w:rPr>
          <w:sz w:val="20"/>
          <w:szCs w:val="20"/>
        </w:rPr>
        <w:lastRenderedPageBreak/>
        <w:t>Приложение 1 к контракту</w:t>
      </w:r>
    </w:p>
    <w:p w:rsidR="00F931C2" w:rsidRPr="00AE1247" w:rsidRDefault="009E1EDE" w:rsidP="006060E4">
      <w:pPr>
        <w:pStyle w:val="1"/>
        <w:widowControl w:val="0"/>
        <w:suppressAutoHyphens w:val="0"/>
        <w:spacing w:line="240" w:lineRule="auto"/>
        <w:jc w:val="right"/>
        <w:rPr>
          <w:sz w:val="20"/>
          <w:szCs w:val="20"/>
        </w:rPr>
      </w:pPr>
      <w:r w:rsidRPr="00AE1247">
        <w:rPr>
          <w:sz w:val="20"/>
          <w:szCs w:val="20"/>
        </w:rPr>
        <w:t>от________ №</w:t>
      </w:r>
      <w:r w:rsidR="005876F5" w:rsidRPr="00AE1247">
        <w:rPr>
          <w:sz w:val="20"/>
          <w:szCs w:val="20"/>
        </w:rPr>
        <w:t xml:space="preserve"> </w:t>
      </w:r>
      <w:r w:rsidR="0077300B" w:rsidRPr="00AE1247">
        <w:rPr>
          <w:sz w:val="20"/>
          <w:szCs w:val="20"/>
        </w:rPr>
        <w:t>______</w:t>
      </w:r>
    </w:p>
    <w:p w:rsidR="00F931C2" w:rsidRPr="00AE1247" w:rsidRDefault="00F931C2" w:rsidP="006060E4">
      <w:pPr>
        <w:pStyle w:val="1"/>
        <w:widowControl w:val="0"/>
        <w:suppressAutoHyphens w:val="0"/>
        <w:spacing w:line="240" w:lineRule="auto"/>
        <w:jc w:val="center"/>
        <w:rPr>
          <w:b/>
          <w:sz w:val="20"/>
          <w:szCs w:val="20"/>
        </w:rPr>
      </w:pPr>
    </w:p>
    <w:p w:rsidR="00F931C2" w:rsidRPr="00AE1247" w:rsidRDefault="009E1EDE" w:rsidP="006060E4">
      <w:pPr>
        <w:pStyle w:val="1"/>
        <w:widowControl w:val="0"/>
        <w:suppressAutoHyphens w:val="0"/>
        <w:spacing w:line="240" w:lineRule="auto"/>
        <w:jc w:val="center"/>
        <w:rPr>
          <w:b/>
          <w:sz w:val="20"/>
          <w:szCs w:val="20"/>
        </w:rPr>
      </w:pPr>
      <w:r w:rsidRPr="00AE1247">
        <w:rPr>
          <w:b/>
          <w:sz w:val="20"/>
          <w:szCs w:val="20"/>
        </w:rPr>
        <w:t>Техническая часть</w:t>
      </w:r>
    </w:p>
    <w:p w:rsidR="00E24336" w:rsidRPr="00AE1247" w:rsidRDefault="00E24336" w:rsidP="006060E4">
      <w:pPr>
        <w:widowControl w:val="0"/>
        <w:shd w:val="clear" w:color="auto" w:fill="FFFFFF"/>
        <w:suppressAutoHyphens w:val="0"/>
        <w:autoSpaceDE w:val="0"/>
        <w:outlineLvl w:val="1"/>
        <w:rPr>
          <w:rFonts w:ascii="Times New Roman" w:hAnsi="Times New Roman"/>
          <w:b/>
          <w:bCs/>
        </w:rPr>
      </w:pPr>
      <w:bookmarkStart w:id="7" w:name="_Toc1298595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2567"/>
        <w:gridCol w:w="7515"/>
      </w:tblGrid>
      <w:tr w:rsidR="007C381B" w:rsidRPr="007C381B" w:rsidTr="007C381B">
        <w:tc>
          <w:tcPr>
            <w:tcW w:w="516" w:type="dxa"/>
            <w:shd w:val="clear" w:color="auto" w:fill="auto"/>
          </w:tcPr>
          <w:bookmarkEnd w:id="7"/>
          <w:p w:rsidR="007C381B" w:rsidRPr="007C381B" w:rsidRDefault="007C381B" w:rsidP="007C381B">
            <w:pPr>
              <w:widowControl w:val="0"/>
              <w:autoSpaceDE w:val="0"/>
              <w:jc w:val="center"/>
              <w:rPr>
                <w:rFonts w:ascii="Times New Roman" w:hAnsi="Times New Roman"/>
                <w:b/>
                <w:lang w:val="en-US"/>
              </w:rPr>
            </w:pPr>
            <w:r w:rsidRPr="007C381B">
              <w:rPr>
                <w:rFonts w:ascii="Times New Roman" w:hAnsi="Times New Roman"/>
                <w:b/>
                <w:lang w:val="en-US"/>
              </w:rPr>
              <w:t>N</w:t>
            </w:r>
          </w:p>
        </w:tc>
        <w:tc>
          <w:tcPr>
            <w:tcW w:w="2567" w:type="dxa"/>
            <w:shd w:val="clear" w:color="auto" w:fill="auto"/>
          </w:tcPr>
          <w:p w:rsidR="007C381B" w:rsidRPr="007C381B" w:rsidRDefault="007C381B" w:rsidP="007C381B">
            <w:pPr>
              <w:widowControl w:val="0"/>
              <w:autoSpaceDE w:val="0"/>
              <w:jc w:val="center"/>
              <w:rPr>
                <w:rFonts w:ascii="Times New Roman" w:hAnsi="Times New Roman"/>
                <w:b/>
              </w:rPr>
            </w:pPr>
            <w:r w:rsidRPr="007C381B">
              <w:rPr>
                <w:rFonts w:ascii="Times New Roman" w:hAnsi="Times New Roman"/>
                <w:b/>
              </w:rPr>
              <w:t>Параметры требований к услуге</w:t>
            </w:r>
          </w:p>
        </w:tc>
        <w:tc>
          <w:tcPr>
            <w:tcW w:w="7515" w:type="dxa"/>
            <w:shd w:val="clear" w:color="auto" w:fill="auto"/>
          </w:tcPr>
          <w:p w:rsidR="007C381B" w:rsidRPr="007C381B" w:rsidRDefault="007C381B" w:rsidP="007C381B">
            <w:pPr>
              <w:widowControl w:val="0"/>
              <w:autoSpaceDE w:val="0"/>
              <w:jc w:val="center"/>
              <w:rPr>
                <w:rFonts w:ascii="Times New Roman" w:hAnsi="Times New Roman"/>
                <w:b/>
              </w:rPr>
            </w:pPr>
            <w:r w:rsidRPr="007C381B">
              <w:rPr>
                <w:rFonts w:ascii="Times New Roman" w:hAnsi="Times New Roman"/>
                <w:b/>
              </w:rPr>
              <w:t>Требования к услуге</w:t>
            </w:r>
          </w:p>
        </w:tc>
      </w:tr>
      <w:tr w:rsidR="007C381B" w:rsidRPr="007C381B" w:rsidTr="007C381B">
        <w:trPr>
          <w:trHeight w:val="64"/>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1</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Наименование услуг</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rPr>
              <w:t>Повышение квалификации «</w:t>
            </w:r>
            <w:r w:rsidRPr="007C381B">
              <w:rPr>
                <w:rFonts w:ascii="Times New Roman" w:hAnsi="Times New Roman"/>
                <w:b/>
              </w:rPr>
              <w:t>Учебная подписка. Тариф «КАРЬЕРА» для бюджетных организаций</w:t>
            </w:r>
            <w:r w:rsidRPr="007C381B">
              <w:rPr>
                <w:rFonts w:ascii="Times New Roman" w:hAnsi="Times New Roman"/>
              </w:rPr>
              <w:t>»</w:t>
            </w:r>
          </w:p>
        </w:tc>
      </w:tr>
      <w:tr w:rsidR="007C381B" w:rsidRPr="007C381B" w:rsidTr="007C381B">
        <w:trPr>
          <w:trHeight w:val="653"/>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2</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Цель и назначение услуг</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b/>
              </w:rPr>
              <w:t xml:space="preserve">Цель: </w:t>
            </w:r>
            <w:r w:rsidRPr="007C381B">
              <w:rPr>
                <w:rFonts w:ascii="Times New Roman" w:hAnsi="Times New Roman"/>
              </w:rPr>
              <w:t>переподготовка</w:t>
            </w:r>
            <w:r w:rsidRPr="007C381B">
              <w:rPr>
                <w:rFonts w:ascii="Times New Roman" w:hAnsi="Times New Roman"/>
                <w:b/>
              </w:rPr>
              <w:t xml:space="preserve"> </w:t>
            </w:r>
            <w:r w:rsidRPr="007C381B">
              <w:rPr>
                <w:rFonts w:ascii="Times New Roman" w:hAnsi="Times New Roman"/>
              </w:rPr>
              <w:t>и совершенствование профессиональных компетенций специалистов учреждения</w:t>
            </w:r>
          </w:p>
          <w:p w:rsidR="007C381B" w:rsidRPr="007C381B" w:rsidRDefault="007C381B" w:rsidP="007C381B">
            <w:pPr>
              <w:jc w:val="both"/>
              <w:rPr>
                <w:rFonts w:ascii="Times New Roman" w:hAnsi="Times New Roman"/>
                <w:b/>
              </w:rPr>
            </w:pPr>
            <w:r w:rsidRPr="007C381B">
              <w:rPr>
                <w:rFonts w:ascii="Times New Roman" w:hAnsi="Times New Roman"/>
                <w:b/>
              </w:rPr>
              <w:t xml:space="preserve">Назначение: </w:t>
            </w:r>
            <w:r w:rsidRPr="007C381B">
              <w:rPr>
                <w:rFonts w:ascii="Times New Roman" w:hAnsi="Times New Roman"/>
              </w:rPr>
              <w:t>совершенствование профессиональных компетенций</w:t>
            </w:r>
            <w:r w:rsidRPr="007C381B">
              <w:rPr>
                <w:rFonts w:ascii="Times New Roman" w:hAnsi="Times New Roman"/>
                <w:b/>
              </w:rPr>
              <w:t xml:space="preserve"> </w:t>
            </w:r>
            <w:r w:rsidRPr="007C381B">
              <w:rPr>
                <w:rFonts w:ascii="Times New Roman" w:hAnsi="Times New Roman"/>
              </w:rPr>
              <w:t>сотрудников финансово-экономических, контрактных и кадровых подразделений учреждения.</w:t>
            </w:r>
          </w:p>
          <w:p w:rsidR="007C381B" w:rsidRPr="007C381B" w:rsidRDefault="007C381B" w:rsidP="007C381B">
            <w:pPr>
              <w:jc w:val="both"/>
              <w:rPr>
                <w:rFonts w:ascii="Times New Roman" w:hAnsi="Times New Roman"/>
              </w:rPr>
            </w:pPr>
            <w:r w:rsidRPr="007C381B">
              <w:rPr>
                <w:rFonts w:ascii="Times New Roman" w:hAnsi="Times New Roman"/>
              </w:rPr>
              <w:t>В рамках обучения учебный процесс должен:</w:t>
            </w:r>
          </w:p>
          <w:p w:rsidR="007C381B" w:rsidRPr="007C381B" w:rsidRDefault="007C381B" w:rsidP="007C381B">
            <w:pPr>
              <w:jc w:val="both"/>
              <w:rPr>
                <w:rFonts w:ascii="Times New Roman" w:hAnsi="Times New Roman"/>
              </w:rPr>
            </w:pPr>
            <w:r w:rsidRPr="007C381B">
              <w:rPr>
                <w:rFonts w:ascii="Times New Roman" w:hAnsi="Times New Roman"/>
              </w:rPr>
              <w:t xml:space="preserve">- быть  </w:t>
            </w:r>
            <w:proofErr w:type="gramStart"/>
            <w:r w:rsidRPr="007C381B">
              <w:rPr>
                <w:rFonts w:ascii="Times New Roman" w:hAnsi="Times New Roman"/>
              </w:rPr>
              <w:t>организован</w:t>
            </w:r>
            <w:proofErr w:type="gramEnd"/>
            <w:r w:rsidRPr="007C381B">
              <w:rPr>
                <w:rFonts w:ascii="Times New Roman" w:hAnsi="Times New Roman"/>
              </w:rPr>
              <w:t xml:space="preserve"> на современном уровне;</w:t>
            </w:r>
          </w:p>
          <w:p w:rsidR="007C381B" w:rsidRPr="007C381B" w:rsidRDefault="007C381B" w:rsidP="007C381B">
            <w:pPr>
              <w:jc w:val="both"/>
              <w:rPr>
                <w:rFonts w:ascii="Times New Roman" w:hAnsi="Times New Roman"/>
              </w:rPr>
            </w:pPr>
            <w:r w:rsidRPr="007C381B">
              <w:rPr>
                <w:rFonts w:ascii="Times New Roman" w:hAnsi="Times New Roman"/>
              </w:rPr>
              <w:t>- учитывать требования нормативных правовых актов (в том числе отраслевых);</w:t>
            </w:r>
          </w:p>
          <w:p w:rsidR="007C381B" w:rsidRPr="007C381B" w:rsidRDefault="007C381B" w:rsidP="007C381B">
            <w:pPr>
              <w:jc w:val="both"/>
              <w:rPr>
                <w:rFonts w:ascii="Times New Roman" w:hAnsi="Times New Roman"/>
              </w:rPr>
            </w:pPr>
            <w:r w:rsidRPr="007C381B">
              <w:rPr>
                <w:rFonts w:ascii="Times New Roman" w:hAnsi="Times New Roman"/>
              </w:rPr>
              <w:t>- обеспечить получение слушателями знаний, умений и навыков в сфере бухгалтерского учета государственного (муниципального) учреждения, бюджетного законодательства РФ.</w:t>
            </w:r>
          </w:p>
        </w:tc>
      </w:tr>
      <w:tr w:rsidR="007C381B" w:rsidRPr="007C381B" w:rsidTr="007C381B">
        <w:trPr>
          <w:trHeight w:val="64"/>
        </w:trPr>
        <w:tc>
          <w:tcPr>
            <w:tcW w:w="516"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3</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Срок оказания услуг</w:t>
            </w:r>
          </w:p>
        </w:tc>
        <w:tc>
          <w:tcPr>
            <w:tcW w:w="7515"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 xml:space="preserve">365 дней с момента подключения. </w:t>
            </w:r>
          </w:p>
        </w:tc>
      </w:tr>
      <w:tr w:rsidR="007C381B" w:rsidRPr="007C381B" w:rsidTr="007C381B">
        <w:trPr>
          <w:trHeight w:val="64"/>
        </w:trPr>
        <w:tc>
          <w:tcPr>
            <w:tcW w:w="516"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4</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Место оказания услуг</w:t>
            </w:r>
          </w:p>
        </w:tc>
        <w:tc>
          <w:tcPr>
            <w:tcW w:w="7515"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г. Москва</w:t>
            </w:r>
          </w:p>
        </w:tc>
      </w:tr>
      <w:tr w:rsidR="007C381B" w:rsidRPr="007C381B" w:rsidTr="007C381B">
        <w:trPr>
          <w:trHeight w:val="64"/>
        </w:trPr>
        <w:tc>
          <w:tcPr>
            <w:tcW w:w="516"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5</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Количество слушателей</w:t>
            </w:r>
          </w:p>
        </w:tc>
        <w:tc>
          <w:tcPr>
            <w:tcW w:w="7515"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2</w:t>
            </w:r>
          </w:p>
        </w:tc>
      </w:tr>
      <w:tr w:rsidR="007C381B" w:rsidRPr="007C381B" w:rsidTr="007C381B">
        <w:trPr>
          <w:trHeight w:val="841"/>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6</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Требования к оказанным услугам</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rPr>
              <w:t xml:space="preserve">Наличие у участника размещения заказа лицензии на осуществление образовательной деятельности по программам высшего и/или послевузовского профессионального образования в соответствии с Федеральным законом от 29.12.2012 №273 «Об </w:t>
            </w:r>
            <w:bookmarkStart w:id="8" w:name="_GoBack"/>
            <w:bookmarkEnd w:id="8"/>
            <w:r w:rsidRPr="007C381B">
              <w:rPr>
                <w:rFonts w:ascii="Times New Roman" w:hAnsi="Times New Roman"/>
              </w:rPr>
              <w:t>образовании» и Федеральным законом от 04.05.2011 №99-ФЗ «О лицензировании отдельных видов деятельности»</w:t>
            </w:r>
          </w:p>
        </w:tc>
      </w:tr>
      <w:tr w:rsidR="007C381B" w:rsidRPr="007C381B" w:rsidTr="007C381B">
        <w:trPr>
          <w:trHeight w:val="697"/>
        </w:trPr>
        <w:tc>
          <w:tcPr>
            <w:tcW w:w="516" w:type="dxa"/>
            <w:shd w:val="clear" w:color="auto" w:fill="auto"/>
          </w:tcPr>
          <w:p w:rsidR="007C381B" w:rsidRPr="007C381B" w:rsidRDefault="007C381B" w:rsidP="007C381B">
            <w:pPr>
              <w:widowControl w:val="0"/>
              <w:autoSpaceDE w:val="0"/>
              <w:jc w:val="both"/>
              <w:rPr>
                <w:rFonts w:ascii="Times New Roman" w:hAnsi="Times New Roman"/>
                <w:lang w:val="en-US"/>
              </w:rPr>
            </w:pPr>
            <w:r w:rsidRPr="007C381B">
              <w:rPr>
                <w:rFonts w:ascii="Times New Roman" w:hAnsi="Times New Roman"/>
                <w:lang w:val="en-US"/>
              </w:rPr>
              <w:t>7</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 xml:space="preserve">Форма получения образования </w:t>
            </w:r>
          </w:p>
        </w:tc>
        <w:tc>
          <w:tcPr>
            <w:tcW w:w="7515" w:type="dxa"/>
            <w:shd w:val="clear" w:color="auto" w:fill="auto"/>
          </w:tcPr>
          <w:p w:rsidR="007C381B" w:rsidRPr="007C381B" w:rsidRDefault="007C381B" w:rsidP="007C381B">
            <w:pPr>
              <w:jc w:val="both"/>
              <w:rPr>
                <w:rFonts w:ascii="Times New Roman" w:hAnsi="Times New Roman"/>
                <w:bCs/>
              </w:rPr>
            </w:pPr>
            <w:proofErr w:type="gramStart"/>
            <w:r w:rsidRPr="007C381B">
              <w:rPr>
                <w:rFonts w:ascii="Times New Roman" w:hAnsi="Times New Roman"/>
                <w:bCs/>
              </w:rPr>
              <w:t>Очная</w:t>
            </w:r>
            <w:proofErr w:type="gramEnd"/>
            <w:r w:rsidRPr="007C381B">
              <w:rPr>
                <w:rFonts w:ascii="Times New Roman" w:hAnsi="Times New Roman"/>
                <w:bCs/>
              </w:rPr>
              <w:t xml:space="preserve">, с возможностью подключения к прямой </w:t>
            </w:r>
            <w:proofErr w:type="spellStart"/>
            <w:r w:rsidRPr="007C381B">
              <w:rPr>
                <w:rFonts w:ascii="Times New Roman" w:hAnsi="Times New Roman"/>
                <w:bCs/>
              </w:rPr>
              <w:t>онлайн</w:t>
            </w:r>
            <w:proofErr w:type="spellEnd"/>
            <w:r w:rsidRPr="007C381B">
              <w:rPr>
                <w:rFonts w:ascii="Times New Roman" w:hAnsi="Times New Roman"/>
                <w:bCs/>
              </w:rPr>
              <w:t xml:space="preserve"> трансляции занятия и предоставления доступа каждому обучающемуся к личному кабинету для просмотра записей проведенных занятий.</w:t>
            </w:r>
          </w:p>
          <w:p w:rsidR="007C381B" w:rsidRPr="007C381B" w:rsidRDefault="007C381B" w:rsidP="007C381B">
            <w:pPr>
              <w:jc w:val="both"/>
              <w:rPr>
                <w:rFonts w:ascii="Times New Roman" w:hAnsi="Times New Roman"/>
              </w:rPr>
            </w:pPr>
            <w:r w:rsidRPr="007C381B">
              <w:rPr>
                <w:rFonts w:ascii="Times New Roman" w:hAnsi="Times New Roman"/>
              </w:rPr>
              <w:t>С использованием современных учебных аудиторий (не менее 35 рабочих мест) с доступом к справочно-правовым системам, сети интернет, официальным государственным порталам, оборудованных всеми необходимыми техническими средствами (</w:t>
            </w:r>
            <w:proofErr w:type="spellStart"/>
            <w:r w:rsidRPr="007C381B">
              <w:rPr>
                <w:rFonts w:ascii="Times New Roman" w:hAnsi="Times New Roman"/>
              </w:rPr>
              <w:t>wi-fi</w:t>
            </w:r>
            <w:proofErr w:type="spellEnd"/>
            <w:r w:rsidRPr="007C381B">
              <w:rPr>
                <w:rFonts w:ascii="Times New Roman" w:hAnsi="Times New Roman"/>
              </w:rPr>
              <w:t>,  компьютеры, проектор, экран и т.п.).</w:t>
            </w:r>
          </w:p>
          <w:p w:rsidR="007C381B" w:rsidRPr="007C381B" w:rsidRDefault="007C381B" w:rsidP="007C381B">
            <w:pPr>
              <w:jc w:val="both"/>
              <w:rPr>
                <w:rFonts w:ascii="Times New Roman" w:hAnsi="Times New Roman"/>
              </w:rPr>
            </w:pPr>
            <w:r w:rsidRPr="007C381B">
              <w:rPr>
                <w:rFonts w:ascii="Times New Roman" w:hAnsi="Times New Roman"/>
              </w:rPr>
              <w:t xml:space="preserve">Дистанционная форма - Курс проходит в виде </w:t>
            </w:r>
            <w:proofErr w:type="spellStart"/>
            <w:r w:rsidRPr="007C381B">
              <w:rPr>
                <w:rFonts w:ascii="Times New Roman" w:hAnsi="Times New Roman"/>
              </w:rPr>
              <w:t>онлайн</w:t>
            </w:r>
            <w:proofErr w:type="spellEnd"/>
            <w:r w:rsidRPr="007C381B">
              <w:rPr>
                <w:rFonts w:ascii="Times New Roman" w:hAnsi="Times New Roman"/>
              </w:rPr>
              <w:t xml:space="preserve"> лекций в режиме реального времени, с возможностью задать вопрос лектору. </w:t>
            </w:r>
          </w:p>
          <w:p w:rsidR="007C381B" w:rsidRPr="007C381B" w:rsidRDefault="007C381B" w:rsidP="007C381B">
            <w:pPr>
              <w:jc w:val="both"/>
              <w:rPr>
                <w:rFonts w:ascii="Times New Roman" w:hAnsi="Times New Roman"/>
              </w:rPr>
            </w:pPr>
            <w:r w:rsidRPr="007C381B">
              <w:rPr>
                <w:rFonts w:ascii="Times New Roman" w:hAnsi="Times New Roman"/>
              </w:rPr>
              <w:t>Доступ к записям прошедших занятий в течение курса и как минимум трех недель после даты окончания.</w:t>
            </w:r>
          </w:p>
        </w:tc>
      </w:tr>
      <w:tr w:rsidR="007C381B" w:rsidRPr="007C381B" w:rsidTr="007C381B">
        <w:trPr>
          <w:trHeight w:val="697"/>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8</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Требования к организации учебного процесса</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rPr>
              <w:t>В стоимость образовательных мероприятий входит:</w:t>
            </w:r>
          </w:p>
          <w:p w:rsidR="007C381B" w:rsidRPr="007C381B" w:rsidRDefault="007C381B" w:rsidP="007C381B">
            <w:pPr>
              <w:jc w:val="both"/>
              <w:rPr>
                <w:rFonts w:ascii="Times New Roman" w:hAnsi="Times New Roman"/>
              </w:rPr>
            </w:pPr>
            <w:r w:rsidRPr="007C381B">
              <w:rPr>
                <w:rFonts w:ascii="Times New Roman" w:hAnsi="Times New Roman"/>
              </w:rPr>
              <w:t xml:space="preserve">- комплект раздаточного учебно-методического материала. Необходимые методические материалы должны выдаваться каждому слушателю и быть доступны в электронном виде в системе дистанционного обучения; </w:t>
            </w:r>
          </w:p>
          <w:p w:rsidR="007C381B" w:rsidRPr="007C381B" w:rsidRDefault="007C381B" w:rsidP="007C381B">
            <w:pPr>
              <w:jc w:val="both"/>
              <w:rPr>
                <w:rFonts w:ascii="Times New Roman" w:hAnsi="Times New Roman"/>
              </w:rPr>
            </w:pPr>
            <w:r w:rsidRPr="007C381B">
              <w:rPr>
                <w:rFonts w:ascii="Times New Roman" w:hAnsi="Times New Roman"/>
              </w:rPr>
              <w:t xml:space="preserve">- возможность задать преподавателям свой вопрос и получить личную консультацию по теме учебного мероприятия; </w:t>
            </w:r>
          </w:p>
        </w:tc>
      </w:tr>
      <w:tr w:rsidR="007C381B" w:rsidRPr="007C381B" w:rsidTr="007C381B">
        <w:trPr>
          <w:trHeight w:val="64"/>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9</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Требования к качеству результатов выполняемых работ и сервису</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rPr>
              <w:t xml:space="preserve">Информирование об изменениях сроков обучения/отмене групп обучения/изменении количества мест в учебных группах. </w:t>
            </w:r>
          </w:p>
          <w:p w:rsidR="007C381B" w:rsidRPr="007C381B" w:rsidRDefault="007C381B" w:rsidP="007C381B">
            <w:pPr>
              <w:jc w:val="both"/>
              <w:rPr>
                <w:rFonts w:ascii="Times New Roman" w:hAnsi="Times New Roman"/>
              </w:rPr>
            </w:pPr>
            <w:r w:rsidRPr="007C381B">
              <w:rPr>
                <w:rFonts w:ascii="Times New Roman" w:hAnsi="Times New Roman"/>
              </w:rPr>
              <w:t>Обслуживание мероприятий: встреча участников учебного мероприятия, их регистрация, соблюдение режима питания.</w:t>
            </w:r>
          </w:p>
        </w:tc>
      </w:tr>
      <w:tr w:rsidR="007C381B" w:rsidRPr="007C381B" w:rsidTr="007C381B">
        <w:trPr>
          <w:trHeight w:val="697"/>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10</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Документы об образовании</w:t>
            </w:r>
          </w:p>
        </w:tc>
        <w:tc>
          <w:tcPr>
            <w:tcW w:w="7515" w:type="dxa"/>
            <w:shd w:val="clear" w:color="auto" w:fill="auto"/>
          </w:tcPr>
          <w:p w:rsidR="007C381B" w:rsidRPr="007C381B" w:rsidRDefault="007C381B" w:rsidP="007C381B">
            <w:pPr>
              <w:jc w:val="both"/>
              <w:rPr>
                <w:rFonts w:ascii="Times New Roman" w:hAnsi="Times New Roman"/>
              </w:rPr>
            </w:pPr>
            <w:r w:rsidRPr="007C381B">
              <w:rPr>
                <w:rFonts w:ascii="Times New Roman" w:hAnsi="Times New Roman"/>
              </w:rPr>
              <w:t>По завершении обучения слушателям выдается документ о повышении квалификации, в соответствии с требованиями Федерального закона от 29.12.2012 №273-ФЗ «Об образовании в РФ» о получении дополнительного профессионального образования.</w:t>
            </w:r>
          </w:p>
        </w:tc>
      </w:tr>
      <w:tr w:rsidR="007C381B" w:rsidRPr="007C381B" w:rsidTr="007C381B">
        <w:trPr>
          <w:trHeight w:val="697"/>
        </w:trPr>
        <w:tc>
          <w:tcPr>
            <w:tcW w:w="516" w:type="dxa"/>
            <w:shd w:val="clear" w:color="auto" w:fill="auto"/>
          </w:tcPr>
          <w:p w:rsidR="007C381B" w:rsidRPr="007C381B" w:rsidRDefault="007C381B" w:rsidP="007C381B">
            <w:pPr>
              <w:widowControl w:val="0"/>
              <w:autoSpaceDE w:val="0"/>
              <w:jc w:val="both"/>
              <w:rPr>
                <w:rFonts w:ascii="Times New Roman" w:hAnsi="Times New Roman"/>
              </w:rPr>
            </w:pPr>
            <w:r w:rsidRPr="007C381B">
              <w:rPr>
                <w:rFonts w:ascii="Times New Roman" w:hAnsi="Times New Roman"/>
              </w:rPr>
              <w:t>11</w:t>
            </w:r>
          </w:p>
        </w:tc>
        <w:tc>
          <w:tcPr>
            <w:tcW w:w="2567" w:type="dxa"/>
            <w:shd w:val="clear" w:color="auto" w:fill="auto"/>
          </w:tcPr>
          <w:p w:rsidR="007C381B" w:rsidRPr="007C381B" w:rsidRDefault="007C381B" w:rsidP="007C381B">
            <w:pPr>
              <w:rPr>
                <w:rFonts w:ascii="Times New Roman" w:hAnsi="Times New Roman"/>
              </w:rPr>
            </w:pPr>
            <w:r w:rsidRPr="007C381B">
              <w:rPr>
                <w:rFonts w:ascii="Times New Roman" w:hAnsi="Times New Roman"/>
              </w:rPr>
              <w:t>Требования к программе</w:t>
            </w:r>
          </w:p>
        </w:tc>
        <w:tc>
          <w:tcPr>
            <w:tcW w:w="7515" w:type="dxa"/>
            <w:shd w:val="clear" w:color="auto" w:fill="auto"/>
          </w:tcPr>
          <w:p w:rsidR="007C381B" w:rsidRPr="007C381B" w:rsidRDefault="007C381B" w:rsidP="007C381B">
            <w:pPr>
              <w:rPr>
                <w:rFonts w:ascii="Times New Roman" w:hAnsi="Times New Roman"/>
                <w:bCs/>
              </w:rPr>
            </w:pPr>
            <w:r w:rsidRPr="007C381B">
              <w:rPr>
                <w:rFonts w:ascii="Times New Roman" w:hAnsi="Times New Roman"/>
                <w:bCs/>
              </w:rPr>
              <w:t xml:space="preserve">Программы должны соответствовать квалификационным требованиям к профессиям и должностям </w:t>
            </w:r>
            <w:proofErr w:type="gramStart"/>
            <w:r w:rsidRPr="007C381B">
              <w:rPr>
                <w:rFonts w:ascii="Times New Roman" w:hAnsi="Times New Roman"/>
                <w:bCs/>
              </w:rPr>
              <w:t>обучаемых</w:t>
            </w:r>
            <w:proofErr w:type="gramEnd"/>
            <w:r w:rsidRPr="007C381B">
              <w:rPr>
                <w:rFonts w:ascii="Times New Roman" w:hAnsi="Times New Roman"/>
                <w:bCs/>
              </w:rPr>
              <w:t>, быть оптимальной по длительности обучения.</w:t>
            </w:r>
          </w:p>
          <w:p w:rsidR="007C381B" w:rsidRDefault="007C381B" w:rsidP="007C381B">
            <w:pPr>
              <w:rPr>
                <w:rFonts w:ascii="Times New Roman" w:hAnsi="Times New Roman"/>
                <w:bCs/>
              </w:rPr>
            </w:pPr>
            <w:r w:rsidRPr="007C381B">
              <w:rPr>
                <w:rFonts w:ascii="Times New Roman" w:hAnsi="Times New Roman"/>
                <w:bCs/>
              </w:rPr>
              <w:t>Содержательная часть программ должна отражать особенности деятельности различных категорий слушателей.</w:t>
            </w:r>
          </w:p>
          <w:p w:rsidR="007C381B" w:rsidRDefault="007C381B" w:rsidP="007C381B">
            <w:pPr>
              <w:rPr>
                <w:rFonts w:ascii="Times New Roman" w:hAnsi="Times New Roman"/>
                <w:bCs/>
              </w:rPr>
            </w:pPr>
          </w:p>
          <w:p w:rsidR="00AC1F24" w:rsidRPr="00AC1F24" w:rsidRDefault="007C381B" w:rsidP="00AC1F24">
            <w:pPr>
              <w:rPr>
                <w:rFonts w:ascii="Times New Roman" w:hAnsi="Times New Roman"/>
                <w:b/>
                <w:bCs/>
              </w:rPr>
            </w:pPr>
            <w:r w:rsidRPr="00AC1F24">
              <w:rPr>
                <w:rFonts w:ascii="Times New Roman" w:hAnsi="Times New Roman"/>
                <w:b/>
                <w:bCs/>
              </w:rPr>
              <w:t>Программа:</w:t>
            </w:r>
            <w:r w:rsidR="00AC1F24" w:rsidRPr="00AC1F24">
              <w:rPr>
                <w:b/>
              </w:rPr>
              <w:t xml:space="preserve"> </w:t>
            </w:r>
            <w:r w:rsidR="00AC1F24" w:rsidRPr="00AC1F24">
              <w:rPr>
                <w:rFonts w:ascii="Times New Roman" w:hAnsi="Times New Roman"/>
                <w:b/>
                <w:bCs/>
              </w:rPr>
              <w:t>Название мероприятия</w:t>
            </w:r>
          </w:p>
          <w:p w:rsidR="00AC1F24" w:rsidRPr="00AC1F24" w:rsidRDefault="00AC1F24" w:rsidP="00AC1F24">
            <w:pPr>
              <w:rPr>
                <w:rFonts w:ascii="Times New Roman" w:hAnsi="Times New Roman"/>
                <w:bCs/>
              </w:rPr>
            </w:pPr>
            <w:r w:rsidRPr="00AC1F24">
              <w:rPr>
                <w:rFonts w:ascii="Times New Roman" w:hAnsi="Times New Roman"/>
                <w:bCs/>
              </w:rPr>
              <w:t>ОНЛАЙН Бухгалтер организации бюджетной сферы. Подготовка к экзамену на получение аттестата ИПБ России (5 уровень квалификации)</w:t>
            </w:r>
          </w:p>
          <w:p w:rsidR="00AC1F24" w:rsidRPr="00AC1F24" w:rsidRDefault="00AC1F24" w:rsidP="00AC1F24">
            <w:pPr>
              <w:rPr>
                <w:rFonts w:ascii="Times New Roman" w:hAnsi="Times New Roman"/>
                <w:bCs/>
              </w:rPr>
            </w:pPr>
            <w:r w:rsidRPr="00AC1F24">
              <w:rPr>
                <w:rFonts w:ascii="Times New Roman" w:hAnsi="Times New Roman"/>
                <w:bCs/>
              </w:rPr>
              <w:t>ОНЛАЙН Главный бухгалтер организации бюджетной сферы. Подготовка к экзамену на получение аттестата ИПБ России (6 уровень квалификации)</w:t>
            </w:r>
          </w:p>
          <w:p w:rsidR="00AC1F24" w:rsidRPr="00AC1F24" w:rsidRDefault="00AC1F24" w:rsidP="00AC1F24">
            <w:pPr>
              <w:rPr>
                <w:rFonts w:ascii="Times New Roman" w:hAnsi="Times New Roman"/>
                <w:bCs/>
              </w:rPr>
            </w:pPr>
            <w:r w:rsidRPr="00AC1F24">
              <w:rPr>
                <w:rFonts w:ascii="Times New Roman" w:hAnsi="Times New Roman"/>
                <w:bCs/>
              </w:rPr>
              <w:t xml:space="preserve">ОНЛАЙН Учет основных средств, арендных отношений и безвозмездного пользования имуществом в 2026 году. Практика применения ФСБУ «Основные </w:t>
            </w:r>
            <w:r w:rsidRPr="00AC1F24">
              <w:rPr>
                <w:rFonts w:ascii="Times New Roman" w:hAnsi="Times New Roman"/>
                <w:bCs/>
              </w:rPr>
              <w:lastRenderedPageBreak/>
              <w:t>средства», «А</w:t>
            </w:r>
          </w:p>
          <w:p w:rsidR="00AC1F24" w:rsidRPr="00AC1F24" w:rsidRDefault="00AC1F24" w:rsidP="00AC1F24">
            <w:pPr>
              <w:rPr>
                <w:rFonts w:ascii="Times New Roman" w:hAnsi="Times New Roman"/>
                <w:bCs/>
              </w:rPr>
            </w:pPr>
            <w:r w:rsidRPr="00AC1F24">
              <w:rPr>
                <w:rFonts w:ascii="Times New Roman" w:hAnsi="Times New Roman"/>
                <w:bCs/>
              </w:rPr>
              <w:t>Зарплата и налоги-2026. Что изменилось и как работать по-новому</w:t>
            </w:r>
          </w:p>
          <w:p w:rsidR="00AC1F24" w:rsidRPr="00AC1F24" w:rsidRDefault="00AC1F24" w:rsidP="00AC1F24">
            <w:pPr>
              <w:rPr>
                <w:rFonts w:ascii="Times New Roman" w:hAnsi="Times New Roman"/>
                <w:bCs/>
              </w:rPr>
            </w:pPr>
            <w:r w:rsidRPr="00AC1F24">
              <w:rPr>
                <w:rFonts w:ascii="Times New Roman" w:hAnsi="Times New Roman"/>
                <w:bCs/>
              </w:rPr>
              <w:t>Ежегодное повышение квалификации для специалистов планово-экономического отдела учреждения. Эффективное управление финансами учреждения. Планирование,</w:t>
            </w:r>
          </w:p>
          <w:p w:rsidR="00AC1F24" w:rsidRPr="00AC1F24" w:rsidRDefault="00AC1F24" w:rsidP="00AC1F24">
            <w:pPr>
              <w:rPr>
                <w:rFonts w:ascii="Times New Roman" w:hAnsi="Times New Roman"/>
                <w:bCs/>
              </w:rPr>
            </w:pPr>
            <w:r w:rsidRPr="00AC1F24">
              <w:rPr>
                <w:rFonts w:ascii="Times New Roman" w:hAnsi="Times New Roman"/>
                <w:bCs/>
              </w:rPr>
              <w:t>Трудовое законодательство в 2026-2027 гг. Хроники будущего</w:t>
            </w:r>
          </w:p>
          <w:p w:rsidR="00AC1F24" w:rsidRPr="00AC1F24" w:rsidRDefault="00AC1F24" w:rsidP="00AC1F24">
            <w:pPr>
              <w:rPr>
                <w:rFonts w:ascii="Times New Roman" w:hAnsi="Times New Roman"/>
                <w:bCs/>
              </w:rPr>
            </w:pPr>
            <w:r w:rsidRPr="00AC1F24">
              <w:rPr>
                <w:rFonts w:ascii="Times New Roman" w:hAnsi="Times New Roman"/>
                <w:bCs/>
              </w:rPr>
              <w:t xml:space="preserve">Ежегодное обязательное повышение квалификации бухгалтеров бюджетной сферы. Бюджетный учет-2027: </w:t>
            </w:r>
            <w:proofErr w:type="gramStart"/>
            <w:r w:rsidRPr="00AC1F24">
              <w:rPr>
                <w:rFonts w:ascii="Times New Roman" w:hAnsi="Times New Roman"/>
                <w:bCs/>
              </w:rPr>
              <w:t>Новые</w:t>
            </w:r>
            <w:proofErr w:type="gramEnd"/>
            <w:r w:rsidRPr="00AC1F24">
              <w:rPr>
                <w:rFonts w:ascii="Times New Roman" w:hAnsi="Times New Roman"/>
                <w:bCs/>
              </w:rPr>
              <w:t xml:space="preserve"> ФСБУ, решение сложных вопросов годовой </w:t>
            </w:r>
            <w:proofErr w:type="spellStart"/>
            <w:r w:rsidRPr="00AC1F24">
              <w:rPr>
                <w:rFonts w:ascii="Times New Roman" w:hAnsi="Times New Roman"/>
                <w:bCs/>
              </w:rPr>
              <w:t>отчетност</w:t>
            </w:r>
            <w:proofErr w:type="spellEnd"/>
          </w:p>
          <w:p w:rsidR="00AC1F24" w:rsidRPr="00AC1F24" w:rsidRDefault="00AC1F24" w:rsidP="00AC1F24">
            <w:pPr>
              <w:rPr>
                <w:rFonts w:ascii="Times New Roman" w:hAnsi="Times New Roman"/>
                <w:bCs/>
              </w:rPr>
            </w:pPr>
            <w:r w:rsidRPr="00AC1F24">
              <w:rPr>
                <w:rFonts w:ascii="Times New Roman" w:hAnsi="Times New Roman"/>
                <w:bCs/>
              </w:rPr>
              <w:t xml:space="preserve">ОНЛАЙН Традиционный авторский семинар Е.В. Воробьевой. </w:t>
            </w:r>
            <w:proofErr w:type="spellStart"/>
            <w:r w:rsidRPr="00AC1F24">
              <w:rPr>
                <w:rFonts w:ascii="Times New Roman" w:hAnsi="Times New Roman"/>
                <w:bCs/>
              </w:rPr>
              <w:t>Зарплатный</w:t>
            </w:r>
            <w:proofErr w:type="spellEnd"/>
            <w:r w:rsidRPr="00AC1F24">
              <w:rPr>
                <w:rFonts w:ascii="Times New Roman" w:hAnsi="Times New Roman"/>
                <w:bCs/>
              </w:rPr>
              <w:t xml:space="preserve"> навигатор: заработная плата и страховые взносы в 2026 году</w:t>
            </w:r>
          </w:p>
          <w:p w:rsidR="00AC1F24" w:rsidRPr="00AC1F24" w:rsidRDefault="00AC1F24" w:rsidP="00AC1F24">
            <w:pPr>
              <w:rPr>
                <w:rFonts w:ascii="Times New Roman" w:hAnsi="Times New Roman"/>
                <w:bCs/>
              </w:rPr>
            </w:pPr>
            <w:r w:rsidRPr="00AC1F24">
              <w:rPr>
                <w:rFonts w:ascii="Times New Roman" w:hAnsi="Times New Roman"/>
                <w:bCs/>
              </w:rPr>
              <w:t xml:space="preserve">День бухгалтерских решений. Порядок формирования учетной политики на 2027 год с учётом </w:t>
            </w:r>
            <w:proofErr w:type="gramStart"/>
            <w:r w:rsidRPr="00AC1F24">
              <w:rPr>
                <w:rFonts w:ascii="Times New Roman" w:hAnsi="Times New Roman"/>
                <w:bCs/>
              </w:rPr>
              <w:t>новых</w:t>
            </w:r>
            <w:proofErr w:type="gramEnd"/>
            <w:r w:rsidRPr="00AC1F24">
              <w:rPr>
                <w:rFonts w:ascii="Times New Roman" w:hAnsi="Times New Roman"/>
                <w:bCs/>
              </w:rPr>
              <w:t xml:space="preserve"> обязательных </w:t>
            </w:r>
            <w:proofErr w:type="spellStart"/>
            <w:r w:rsidRPr="00AC1F24">
              <w:rPr>
                <w:rFonts w:ascii="Times New Roman" w:hAnsi="Times New Roman"/>
                <w:bCs/>
              </w:rPr>
              <w:t>требовани</w:t>
            </w:r>
            <w:proofErr w:type="spellEnd"/>
            <w:r w:rsidRPr="00AC1F24">
              <w:rPr>
                <w:rFonts w:ascii="Times New Roman" w:hAnsi="Times New Roman"/>
                <w:bCs/>
              </w:rPr>
              <w:t xml:space="preserve"> к внутреннему контролю</w:t>
            </w:r>
          </w:p>
          <w:p w:rsidR="00AC1F24" w:rsidRPr="00AC1F24" w:rsidRDefault="00AC1F24" w:rsidP="00AC1F24">
            <w:pPr>
              <w:rPr>
                <w:rFonts w:ascii="Times New Roman" w:hAnsi="Times New Roman"/>
                <w:bCs/>
              </w:rPr>
            </w:pPr>
            <w:r w:rsidRPr="00AC1F24">
              <w:rPr>
                <w:rFonts w:ascii="Times New Roman" w:hAnsi="Times New Roman"/>
                <w:bCs/>
              </w:rPr>
              <w:t>Годовой отчёт за 2026 год в бюджетных и автономных организациях. Формируем правильно с учётом ФСБУ</w:t>
            </w:r>
          </w:p>
          <w:p w:rsidR="007C381B" w:rsidRPr="007C381B" w:rsidRDefault="00AC1F24" w:rsidP="00AC1F24">
            <w:pPr>
              <w:rPr>
                <w:rFonts w:ascii="Times New Roman" w:hAnsi="Times New Roman"/>
                <w:bCs/>
                <w:color w:val="FF0000"/>
              </w:rPr>
            </w:pPr>
            <w:r w:rsidRPr="00AC1F24">
              <w:rPr>
                <w:rFonts w:ascii="Times New Roman" w:hAnsi="Times New Roman"/>
                <w:bCs/>
              </w:rPr>
              <w:t xml:space="preserve">Оплата труда-2027:  от начислений до пособий, </w:t>
            </w:r>
            <w:proofErr w:type="spellStart"/>
            <w:r w:rsidRPr="00AC1F24">
              <w:rPr>
                <w:rFonts w:ascii="Times New Roman" w:hAnsi="Times New Roman"/>
                <w:bCs/>
              </w:rPr>
              <w:t>зарплатный</w:t>
            </w:r>
            <w:proofErr w:type="spellEnd"/>
            <w:r w:rsidRPr="00AC1F24">
              <w:rPr>
                <w:rFonts w:ascii="Times New Roman" w:hAnsi="Times New Roman"/>
                <w:bCs/>
              </w:rPr>
              <w:t xml:space="preserve"> аудит</w:t>
            </w:r>
          </w:p>
        </w:tc>
      </w:tr>
    </w:tbl>
    <w:p w:rsidR="00F931C2" w:rsidRDefault="00F931C2" w:rsidP="006060E4">
      <w:pPr>
        <w:pStyle w:val="1"/>
        <w:widowControl w:val="0"/>
        <w:suppressAutoHyphens w:val="0"/>
        <w:spacing w:line="240" w:lineRule="auto"/>
        <w:jc w:val="right"/>
        <w:rPr>
          <w:sz w:val="20"/>
          <w:szCs w:val="20"/>
        </w:rPr>
      </w:pPr>
    </w:p>
    <w:p w:rsidR="00AC1F24" w:rsidRDefault="00AC1F24" w:rsidP="006060E4">
      <w:pPr>
        <w:pStyle w:val="1"/>
        <w:widowControl w:val="0"/>
        <w:suppressAutoHyphens w:val="0"/>
        <w:spacing w:line="240" w:lineRule="auto"/>
        <w:jc w:val="right"/>
        <w:rPr>
          <w:sz w:val="20"/>
          <w:szCs w:val="20"/>
        </w:rPr>
      </w:pPr>
    </w:p>
    <w:tbl>
      <w:tblPr>
        <w:tblpPr w:leftFromText="180" w:rightFromText="180" w:vertAnchor="text" w:horzAnchor="margin" w:tblpY="-37"/>
        <w:tblW w:w="10645" w:type="dxa"/>
        <w:tblLayout w:type="fixed"/>
        <w:tblLook w:val="0000"/>
      </w:tblPr>
      <w:tblGrid>
        <w:gridCol w:w="5303"/>
        <w:gridCol w:w="5342"/>
      </w:tblGrid>
      <w:tr w:rsidR="005876F5" w:rsidRPr="00AE1247" w:rsidTr="005876F5">
        <w:trPr>
          <w:trHeight w:val="993"/>
        </w:trPr>
        <w:tc>
          <w:tcPr>
            <w:tcW w:w="5303" w:type="dxa"/>
          </w:tcPr>
          <w:p w:rsidR="005876F5" w:rsidRPr="00AE1247" w:rsidRDefault="005876F5" w:rsidP="006060E4">
            <w:pPr>
              <w:widowControl w:val="0"/>
              <w:suppressAutoHyphens w:val="0"/>
              <w:snapToGrid w:val="0"/>
              <w:rPr>
                <w:rFonts w:ascii="Times New Roman" w:hAnsi="Times New Roman"/>
                <w:bCs/>
                <w:iCs/>
              </w:rPr>
            </w:pPr>
            <w:r w:rsidRPr="00AE1247">
              <w:rPr>
                <w:rFonts w:ascii="Times New Roman" w:hAnsi="Times New Roman"/>
              </w:rPr>
              <w:t>З</w:t>
            </w:r>
            <w:r w:rsidRPr="00AE1247">
              <w:rPr>
                <w:rFonts w:ascii="Times New Roman" w:hAnsi="Times New Roman"/>
                <w:bCs/>
                <w:iCs/>
              </w:rPr>
              <w:t>аказчик:</w:t>
            </w:r>
          </w:p>
          <w:p w:rsidR="005876F5" w:rsidRPr="00AE1247" w:rsidRDefault="005876F5" w:rsidP="006060E4">
            <w:pPr>
              <w:widowControl w:val="0"/>
              <w:tabs>
                <w:tab w:val="left" w:pos="6120"/>
              </w:tabs>
              <w:suppressAutoHyphens w:val="0"/>
              <w:rPr>
                <w:rFonts w:ascii="Times New Roman" w:hAnsi="Times New Roman"/>
              </w:rPr>
            </w:pPr>
            <w:r w:rsidRPr="00AE1247">
              <w:rPr>
                <w:rFonts w:ascii="Times New Roman" w:hAnsi="Times New Roman"/>
                <w:b/>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Pr="00AE1247">
              <w:rPr>
                <w:rFonts w:ascii="Times New Roman" w:hAnsi="Times New Roman"/>
              </w:rPr>
              <w:t xml:space="preserve"> </w:t>
            </w:r>
          </w:p>
          <w:p w:rsidR="005876F5" w:rsidRPr="00AE1247" w:rsidRDefault="005876F5" w:rsidP="006060E4">
            <w:pPr>
              <w:widowControl w:val="0"/>
              <w:tabs>
                <w:tab w:val="left" w:pos="6120"/>
              </w:tabs>
              <w:suppressAutoHyphens w:val="0"/>
              <w:rPr>
                <w:rFonts w:ascii="Times New Roman" w:hAnsi="Times New Roman"/>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lang w:eastAsia="en-US"/>
              </w:rPr>
              <w:t xml:space="preserve">Директор </w:t>
            </w: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i/>
                <w:lang w:eastAsia="en-US"/>
              </w:rPr>
              <w:t>подписано электронной подписью</w:t>
            </w:r>
            <w:r w:rsidRPr="00AE1247">
              <w:rPr>
                <w:rFonts w:ascii="Times New Roman" w:hAnsi="Times New Roman"/>
                <w:lang w:eastAsia="en-US"/>
              </w:rPr>
              <w:t>/А.Г.Исаев/</w:t>
            </w:r>
          </w:p>
        </w:tc>
        <w:tc>
          <w:tcPr>
            <w:tcW w:w="5342" w:type="dxa"/>
          </w:tcPr>
          <w:p w:rsidR="005876F5" w:rsidRPr="00AE1247" w:rsidRDefault="005876F5" w:rsidP="006060E4">
            <w:pPr>
              <w:widowControl w:val="0"/>
              <w:suppressAutoHyphens w:val="0"/>
              <w:snapToGrid w:val="0"/>
              <w:rPr>
                <w:rFonts w:ascii="Times New Roman" w:hAnsi="Times New Roman"/>
                <w:bCs/>
                <w:iCs/>
              </w:rPr>
            </w:pPr>
            <w:r w:rsidRPr="00AE1247">
              <w:rPr>
                <w:rFonts w:ascii="Times New Roman" w:hAnsi="Times New Roman"/>
                <w:bCs/>
                <w:iCs/>
              </w:rPr>
              <w:t>Исполнитель:</w:t>
            </w:r>
          </w:p>
          <w:p w:rsidR="005876F5" w:rsidRPr="00AE1247" w:rsidRDefault="005876F5" w:rsidP="006060E4">
            <w:pPr>
              <w:widowControl w:val="0"/>
              <w:suppressAutoHyphens w:val="0"/>
              <w:rPr>
                <w:rFonts w:ascii="Times New Roman" w:hAnsi="Times New Roman"/>
                <w:iCs/>
              </w:rPr>
            </w:pPr>
          </w:p>
        </w:tc>
      </w:tr>
    </w:tbl>
    <w:p w:rsidR="00B50F46" w:rsidRPr="00AE1247" w:rsidRDefault="00B50F46" w:rsidP="006060E4">
      <w:pPr>
        <w:widowControl w:val="0"/>
        <w:suppressAutoHyphens w:val="0"/>
        <w:rPr>
          <w:rFonts w:ascii="Times New Roman" w:eastAsia="Times New Roman" w:hAnsi="Times New Roman"/>
        </w:rPr>
      </w:pPr>
      <w:r w:rsidRPr="00AE1247">
        <w:rPr>
          <w:rFonts w:ascii="Times New Roman" w:hAnsi="Times New Roman"/>
        </w:rPr>
        <w:br w:type="page"/>
      </w:r>
    </w:p>
    <w:p w:rsidR="00695341" w:rsidRPr="00AE1247" w:rsidRDefault="00572D00" w:rsidP="006060E4">
      <w:pPr>
        <w:pStyle w:val="1"/>
        <w:widowControl w:val="0"/>
        <w:suppressAutoHyphens w:val="0"/>
        <w:spacing w:line="240" w:lineRule="auto"/>
        <w:jc w:val="right"/>
        <w:rPr>
          <w:sz w:val="20"/>
          <w:szCs w:val="20"/>
        </w:rPr>
      </w:pPr>
      <w:r w:rsidRPr="00AE1247">
        <w:rPr>
          <w:sz w:val="20"/>
          <w:szCs w:val="20"/>
        </w:rPr>
        <w:lastRenderedPageBreak/>
        <w:t>П</w:t>
      </w:r>
      <w:r w:rsidR="00695341" w:rsidRPr="00AE1247">
        <w:rPr>
          <w:sz w:val="20"/>
          <w:szCs w:val="20"/>
        </w:rPr>
        <w:t>риложение 2 к контракту</w:t>
      </w:r>
    </w:p>
    <w:p w:rsidR="00695341" w:rsidRPr="00AE1247" w:rsidRDefault="00695341" w:rsidP="006060E4">
      <w:pPr>
        <w:pStyle w:val="1"/>
        <w:widowControl w:val="0"/>
        <w:suppressAutoHyphens w:val="0"/>
        <w:spacing w:line="240" w:lineRule="auto"/>
        <w:jc w:val="right"/>
        <w:rPr>
          <w:sz w:val="20"/>
          <w:szCs w:val="20"/>
        </w:rPr>
      </w:pPr>
      <w:r w:rsidRPr="00AE1247">
        <w:rPr>
          <w:sz w:val="20"/>
          <w:szCs w:val="20"/>
        </w:rPr>
        <w:t xml:space="preserve">от________ № </w:t>
      </w:r>
      <w:r w:rsidR="00D66EE5" w:rsidRPr="00AE1247">
        <w:rPr>
          <w:sz w:val="20"/>
          <w:szCs w:val="20"/>
        </w:rPr>
        <w:t>____</w:t>
      </w:r>
    </w:p>
    <w:p w:rsidR="00F931C2" w:rsidRPr="00AE1247" w:rsidRDefault="00F931C2" w:rsidP="006060E4">
      <w:pPr>
        <w:pStyle w:val="1"/>
        <w:widowControl w:val="0"/>
        <w:suppressAutoHyphens w:val="0"/>
        <w:spacing w:line="240" w:lineRule="auto"/>
        <w:jc w:val="center"/>
        <w:rPr>
          <w:b/>
          <w:sz w:val="20"/>
          <w:szCs w:val="20"/>
        </w:rPr>
      </w:pPr>
    </w:p>
    <w:p w:rsidR="00F931C2" w:rsidRPr="00AE1247" w:rsidRDefault="009E1EDE" w:rsidP="006060E4">
      <w:pPr>
        <w:pStyle w:val="1"/>
        <w:widowControl w:val="0"/>
        <w:suppressAutoHyphens w:val="0"/>
        <w:spacing w:line="240" w:lineRule="auto"/>
        <w:jc w:val="center"/>
        <w:rPr>
          <w:b/>
          <w:sz w:val="20"/>
          <w:szCs w:val="20"/>
        </w:rPr>
      </w:pPr>
      <w:r w:rsidRPr="00AE1247">
        <w:rPr>
          <w:b/>
          <w:sz w:val="20"/>
          <w:szCs w:val="20"/>
        </w:rPr>
        <w:t xml:space="preserve">Спецификация </w:t>
      </w:r>
    </w:p>
    <w:p w:rsidR="0015038A" w:rsidRPr="00AE1247" w:rsidRDefault="0015038A" w:rsidP="006060E4">
      <w:pPr>
        <w:pStyle w:val="1"/>
        <w:widowControl w:val="0"/>
        <w:tabs>
          <w:tab w:val="clear" w:pos="709"/>
          <w:tab w:val="left" w:pos="0"/>
        </w:tabs>
        <w:suppressAutoHyphens w:val="0"/>
        <w:spacing w:line="240" w:lineRule="auto"/>
        <w:rPr>
          <w:b/>
          <w:sz w:val="20"/>
          <w:szCs w:val="20"/>
        </w:rPr>
      </w:pPr>
      <w:r w:rsidRPr="00AE1247">
        <w:rPr>
          <w:b/>
          <w:sz w:val="20"/>
          <w:szCs w:val="20"/>
        </w:rPr>
        <w:t>1. Передача неисключительного права на использование программного обеспечения</w:t>
      </w:r>
    </w:p>
    <w:tbl>
      <w:tblPr>
        <w:tblStyle w:val="afffa"/>
        <w:tblW w:w="10813" w:type="dxa"/>
        <w:tblLayout w:type="fixed"/>
        <w:tblLook w:val="04A0"/>
      </w:tblPr>
      <w:tblGrid>
        <w:gridCol w:w="418"/>
        <w:gridCol w:w="5565"/>
        <w:gridCol w:w="1132"/>
        <w:gridCol w:w="1215"/>
        <w:gridCol w:w="1057"/>
        <w:gridCol w:w="1426"/>
      </w:tblGrid>
      <w:tr w:rsidR="00725112" w:rsidRPr="00AE1247" w:rsidTr="00725112">
        <w:trPr>
          <w:trHeight w:val="490"/>
        </w:trPr>
        <w:tc>
          <w:tcPr>
            <w:tcW w:w="418" w:type="dxa"/>
          </w:tcPr>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rPr>
              <w:t>№</w:t>
            </w:r>
          </w:p>
        </w:tc>
        <w:tc>
          <w:tcPr>
            <w:tcW w:w="5565" w:type="dxa"/>
          </w:tcPr>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rPr>
              <w:t>Наименование</w:t>
            </w:r>
          </w:p>
        </w:tc>
        <w:tc>
          <w:tcPr>
            <w:tcW w:w="1132" w:type="dxa"/>
          </w:tcPr>
          <w:p w:rsidR="00725112" w:rsidRPr="00AE1247" w:rsidRDefault="00725112" w:rsidP="006060E4">
            <w:pPr>
              <w:widowControl w:val="0"/>
              <w:suppressAutoHyphens w:val="0"/>
              <w:jc w:val="center"/>
              <w:rPr>
                <w:rFonts w:ascii="Times New Roman" w:hAnsi="Times New Roman"/>
                <w:lang w:val="en-US"/>
              </w:rPr>
            </w:pPr>
            <w:r w:rsidRPr="00AE1247">
              <w:rPr>
                <w:rFonts w:ascii="Times New Roman" w:hAnsi="Times New Roman"/>
              </w:rPr>
              <w:t>Цена</w:t>
            </w:r>
            <w:r w:rsidRPr="00AE1247">
              <w:rPr>
                <w:rFonts w:ascii="Times New Roman" w:hAnsi="Times New Roman"/>
                <w:lang w:val="en-US"/>
              </w:rPr>
              <w:t xml:space="preserve"> </w:t>
            </w:r>
          </w:p>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lang w:val="en-US"/>
              </w:rPr>
              <w:t>(</w:t>
            </w:r>
            <w:proofErr w:type="gramStart"/>
            <w:r w:rsidRPr="00AE1247">
              <w:rPr>
                <w:rFonts w:ascii="Times New Roman" w:hAnsi="Times New Roman"/>
              </w:rPr>
              <w:t>руб</w:t>
            </w:r>
            <w:proofErr w:type="gramEnd"/>
            <w:r w:rsidRPr="00AE1247">
              <w:rPr>
                <w:rFonts w:ascii="Times New Roman" w:hAnsi="Times New Roman"/>
              </w:rPr>
              <w:t>.)</w:t>
            </w:r>
          </w:p>
        </w:tc>
        <w:tc>
          <w:tcPr>
            <w:tcW w:w="1215" w:type="dxa"/>
          </w:tcPr>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rPr>
              <w:t>Единица измерения</w:t>
            </w:r>
          </w:p>
        </w:tc>
        <w:tc>
          <w:tcPr>
            <w:tcW w:w="1057" w:type="dxa"/>
          </w:tcPr>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rPr>
              <w:t>Кол-во</w:t>
            </w:r>
          </w:p>
        </w:tc>
        <w:tc>
          <w:tcPr>
            <w:tcW w:w="1426" w:type="dxa"/>
          </w:tcPr>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rPr>
              <w:t>Стоимость</w:t>
            </w:r>
          </w:p>
          <w:p w:rsidR="00725112" w:rsidRPr="00AE1247" w:rsidRDefault="00725112" w:rsidP="006060E4">
            <w:pPr>
              <w:widowControl w:val="0"/>
              <w:suppressAutoHyphens w:val="0"/>
              <w:jc w:val="center"/>
              <w:rPr>
                <w:rFonts w:ascii="Times New Roman" w:hAnsi="Times New Roman"/>
              </w:rPr>
            </w:pPr>
            <w:r w:rsidRPr="00AE1247">
              <w:rPr>
                <w:rFonts w:ascii="Times New Roman" w:hAnsi="Times New Roman"/>
                <w:lang w:val="en-US"/>
              </w:rPr>
              <w:t>(</w:t>
            </w:r>
            <w:proofErr w:type="gramStart"/>
            <w:r w:rsidRPr="00AE1247">
              <w:rPr>
                <w:rFonts w:ascii="Times New Roman" w:hAnsi="Times New Roman"/>
              </w:rPr>
              <w:t>руб</w:t>
            </w:r>
            <w:proofErr w:type="gramEnd"/>
            <w:r w:rsidRPr="00AE1247">
              <w:rPr>
                <w:rFonts w:ascii="Times New Roman" w:hAnsi="Times New Roman"/>
              </w:rPr>
              <w:t>.)</w:t>
            </w:r>
          </w:p>
        </w:tc>
      </w:tr>
      <w:tr w:rsidR="00725112" w:rsidRPr="00AE1247" w:rsidTr="00725112">
        <w:tc>
          <w:tcPr>
            <w:tcW w:w="418" w:type="dxa"/>
          </w:tcPr>
          <w:p w:rsidR="00725112" w:rsidRPr="00AE1247" w:rsidRDefault="00725112" w:rsidP="006060E4">
            <w:pPr>
              <w:widowControl w:val="0"/>
              <w:suppressAutoHyphens w:val="0"/>
              <w:jc w:val="center"/>
              <w:rPr>
                <w:rFonts w:ascii="Times New Roman" w:hAnsi="Times New Roman"/>
                <w:lang w:val="en-US"/>
              </w:rPr>
            </w:pPr>
            <w:r w:rsidRPr="00AE1247">
              <w:rPr>
                <w:rFonts w:ascii="Times New Roman" w:hAnsi="Times New Roman"/>
                <w:shd w:val="clear" w:color="auto" w:fill="FFFFFF"/>
              </w:rPr>
              <w:t>1</w:t>
            </w:r>
          </w:p>
        </w:tc>
        <w:tc>
          <w:tcPr>
            <w:tcW w:w="5565" w:type="dxa"/>
            <w:vAlign w:val="center"/>
          </w:tcPr>
          <w:p w:rsidR="00725112" w:rsidRPr="00AE1247" w:rsidRDefault="002A37B9" w:rsidP="006060E4">
            <w:pPr>
              <w:widowControl w:val="0"/>
              <w:suppressAutoHyphens w:val="0"/>
              <w:rPr>
                <w:rFonts w:ascii="Times New Roman" w:hAnsi="Times New Roman"/>
                <w:lang w:eastAsia="en-US"/>
              </w:rPr>
            </w:pPr>
            <w:r w:rsidRPr="002A37B9">
              <w:rPr>
                <w:rFonts w:ascii="Times New Roman" w:hAnsi="Times New Roman"/>
                <w:lang w:eastAsia="en-US"/>
              </w:rPr>
              <w:t>Оказание образовательных услуг в виде курса повышения квалификации по программе «Учебная подписка. Тариф «КАРЬЕРА» для бюджетных организаций»</w:t>
            </w:r>
          </w:p>
        </w:tc>
        <w:tc>
          <w:tcPr>
            <w:tcW w:w="1132" w:type="dxa"/>
          </w:tcPr>
          <w:p w:rsidR="00725112" w:rsidRPr="00AE1247" w:rsidRDefault="00725112" w:rsidP="006060E4">
            <w:pPr>
              <w:widowControl w:val="0"/>
              <w:suppressAutoHyphens w:val="0"/>
              <w:jc w:val="center"/>
              <w:rPr>
                <w:rFonts w:ascii="Times New Roman" w:hAnsi="Times New Roman"/>
              </w:rPr>
            </w:pPr>
          </w:p>
        </w:tc>
        <w:tc>
          <w:tcPr>
            <w:tcW w:w="1215" w:type="dxa"/>
          </w:tcPr>
          <w:p w:rsidR="00725112" w:rsidRPr="00AE1247" w:rsidRDefault="002A37B9" w:rsidP="002A37B9">
            <w:pPr>
              <w:widowControl w:val="0"/>
              <w:suppressAutoHyphens w:val="0"/>
              <w:jc w:val="center"/>
              <w:rPr>
                <w:rFonts w:ascii="Times New Roman" w:hAnsi="Times New Roman"/>
              </w:rPr>
            </w:pPr>
            <w:r>
              <w:rPr>
                <w:rFonts w:ascii="Times New Roman" w:hAnsi="Times New Roman"/>
              </w:rPr>
              <w:t>Условная единица</w:t>
            </w:r>
          </w:p>
        </w:tc>
        <w:tc>
          <w:tcPr>
            <w:tcW w:w="1057" w:type="dxa"/>
          </w:tcPr>
          <w:p w:rsidR="00725112" w:rsidRPr="00AE1247" w:rsidRDefault="002A37B9" w:rsidP="006060E4">
            <w:pPr>
              <w:widowControl w:val="0"/>
              <w:suppressAutoHyphens w:val="0"/>
              <w:jc w:val="center"/>
              <w:rPr>
                <w:rFonts w:ascii="Times New Roman" w:hAnsi="Times New Roman"/>
              </w:rPr>
            </w:pPr>
            <w:r>
              <w:rPr>
                <w:rFonts w:ascii="Times New Roman" w:hAnsi="Times New Roman"/>
              </w:rPr>
              <w:t>1</w:t>
            </w:r>
          </w:p>
        </w:tc>
        <w:tc>
          <w:tcPr>
            <w:tcW w:w="1426" w:type="dxa"/>
          </w:tcPr>
          <w:p w:rsidR="00725112" w:rsidRPr="00AE1247" w:rsidRDefault="00725112" w:rsidP="006060E4">
            <w:pPr>
              <w:widowControl w:val="0"/>
              <w:suppressAutoHyphens w:val="0"/>
              <w:jc w:val="center"/>
              <w:rPr>
                <w:rFonts w:ascii="Times New Roman" w:hAnsi="Times New Roman"/>
              </w:rPr>
            </w:pPr>
          </w:p>
        </w:tc>
      </w:tr>
    </w:tbl>
    <w:p w:rsidR="0015038A" w:rsidRPr="00AE1247" w:rsidRDefault="0015038A" w:rsidP="006060E4">
      <w:pPr>
        <w:widowControl w:val="0"/>
        <w:suppressAutoHyphens w:val="0"/>
        <w:jc w:val="center"/>
        <w:rPr>
          <w:rFonts w:ascii="Times New Roman" w:hAnsi="Times New Roman"/>
          <w:b/>
          <w:iCs/>
        </w:rPr>
      </w:pPr>
    </w:p>
    <w:p w:rsidR="00D22FE1" w:rsidRPr="00AE1247" w:rsidRDefault="00D22FE1" w:rsidP="006060E4">
      <w:pPr>
        <w:pStyle w:val="1"/>
        <w:widowControl w:val="0"/>
        <w:suppressAutoHyphens w:val="0"/>
        <w:spacing w:line="240" w:lineRule="auto"/>
        <w:rPr>
          <w:sz w:val="20"/>
          <w:szCs w:val="20"/>
          <w:lang w:eastAsia="en-US"/>
        </w:rPr>
      </w:pPr>
    </w:p>
    <w:p w:rsidR="00F931C2" w:rsidRPr="00AE1247" w:rsidRDefault="00F931C2" w:rsidP="006060E4">
      <w:pPr>
        <w:pStyle w:val="1"/>
        <w:widowControl w:val="0"/>
        <w:suppressAutoHyphens w:val="0"/>
        <w:spacing w:line="240" w:lineRule="auto"/>
        <w:rPr>
          <w:sz w:val="20"/>
          <w:szCs w:val="20"/>
        </w:rPr>
      </w:pPr>
    </w:p>
    <w:tbl>
      <w:tblPr>
        <w:tblpPr w:leftFromText="180" w:rightFromText="180" w:vertAnchor="text" w:horzAnchor="margin" w:tblpXSpec="center" w:tblpY="-37"/>
        <w:tblW w:w="10645" w:type="dxa"/>
        <w:tblLayout w:type="fixed"/>
        <w:tblLook w:val="0000"/>
      </w:tblPr>
      <w:tblGrid>
        <w:gridCol w:w="5303"/>
        <w:gridCol w:w="5342"/>
      </w:tblGrid>
      <w:tr w:rsidR="005876F5" w:rsidRPr="00AE1247" w:rsidTr="005876F5">
        <w:trPr>
          <w:trHeight w:val="993"/>
        </w:trPr>
        <w:tc>
          <w:tcPr>
            <w:tcW w:w="5303" w:type="dxa"/>
          </w:tcPr>
          <w:p w:rsidR="005876F5" w:rsidRPr="00AE1247" w:rsidRDefault="005876F5" w:rsidP="006060E4">
            <w:pPr>
              <w:widowControl w:val="0"/>
              <w:suppressAutoHyphens w:val="0"/>
              <w:snapToGrid w:val="0"/>
              <w:rPr>
                <w:rFonts w:ascii="Times New Roman" w:hAnsi="Times New Roman"/>
                <w:bCs/>
                <w:iCs/>
              </w:rPr>
            </w:pPr>
            <w:r w:rsidRPr="00AE1247">
              <w:rPr>
                <w:rFonts w:ascii="Times New Roman" w:hAnsi="Times New Roman"/>
              </w:rPr>
              <w:t>З</w:t>
            </w:r>
            <w:r w:rsidRPr="00AE1247">
              <w:rPr>
                <w:rFonts w:ascii="Times New Roman" w:hAnsi="Times New Roman"/>
                <w:bCs/>
                <w:iCs/>
              </w:rPr>
              <w:t>аказчик:</w:t>
            </w:r>
          </w:p>
          <w:p w:rsidR="005876F5" w:rsidRPr="00AE1247" w:rsidRDefault="005876F5" w:rsidP="006060E4">
            <w:pPr>
              <w:widowControl w:val="0"/>
              <w:tabs>
                <w:tab w:val="left" w:pos="6120"/>
              </w:tabs>
              <w:suppressAutoHyphens w:val="0"/>
              <w:rPr>
                <w:rFonts w:ascii="Times New Roman" w:hAnsi="Times New Roman"/>
              </w:rPr>
            </w:pPr>
            <w:r w:rsidRPr="00AE1247">
              <w:rPr>
                <w:rFonts w:ascii="Times New Roman" w:hAnsi="Times New Roman"/>
                <w:b/>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Pr="00AE1247">
              <w:rPr>
                <w:rFonts w:ascii="Times New Roman" w:hAnsi="Times New Roman"/>
              </w:rPr>
              <w:t xml:space="preserve"> </w:t>
            </w:r>
          </w:p>
          <w:p w:rsidR="005876F5" w:rsidRPr="00AE1247" w:rsidRDefault="005876F5" w:rsidP="006060E4">
            <w:pPr>
              <w:widowControl w:val="0"/>
              <w:tabs>
                <w:tab w:val="left" w:pos="6120"/>
              </w:tabs>
              <w:suppressAutoHyphens w:val="0"/>
              <w:rPr>
                <w:rFonts w:ascii="Times New Roman" w:hAnsi="Times New Roman"/>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lang w:eastAsia="en-US"/>
              </w:rPr>
              <w:t xml:space="preserve">Директор </w:t>
            </w: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p>
          <w:p w:rsidR="005876F5" w:rsidRPr="00AE1247" w:rsidRDefault="005876F5" w:rsidP="006060E4">
            <w:pPr>
              <w:widowControl w:val="0"/>
              <w:suppressAutoHyphens w:val="0"/>
              <w:autoSpaceDE w:val="0"/>
              <w:autoSpaceDN w:val="0"/>
              <w:adjustRightInd w:val="0"/>
              <w:jc w:val="both"/>
              <w:rPr>
                <w:rFonts w:ascii="Times New Roman" w:hAnsi="Times New Roman"/>
                <w:lang w:eastAsia="en-US"/>
              </w:rPr>
            </w:pPr>
            <w:r w:rsidRPr="00AE1247">
              <w:rPr>
                <w:rFonts w:ascii="Times New Roman" w:hAnsi="Times New Roman"/>
                <w:i/>
                <w:lang w:eastAsia="en-US"/>
              </w:rPr>
              <w:t>подписано электронной подписью</w:t>
            </w:r>
            <w:r w:rsidRPr="00AE1247">
              <w:rPr>
                <w:rFonts w:ascii="Times New Roman" w:hAnsi="Times New Roman"/>
                <w:lang w:eastAsia="en-US"/>
              </w:rPr>
              <w:t>/А.Г.Исаев/</w:t>
            </w:r>
          </w:p>
        </w:tc>
        <w:tc>
          <w:tcPr>
            <w:tcW w:w="5342" w:type="dxa"/>
          </w:tcPr>
          <w:p w:rsidR="005876F5" w:rsidRPr="00AE1247" w:rsidRDefault="005876F5" w:rsidP="006060E4">
            <w:pPr>
              <w:widowControl w:val="0"/>
              <w:suppressAutoHyphens w:val="0"/>
              <w:snapToGrid w:val="0"/>
              <w:rPr>
                <w:rFonts w:ascii="Times New Roman" w:hAnsi="Times New Roman"/>
                <w:bCs/>
                <w:iCs/>
              </w:rPr>
            </w:pPr>
            <w:r w:rsidRPr="00AE1247">
              <w:rPr>
                <w:rFonts w:ascii="Times New Roman" w:hAnsi="Times New Roman"/>
                <w:bCs/>
                <w:iCs/>
              </w:rPr>
              <w:t>Исполнитель:</w:t>
            </w:r>
          </w:p>
          <w:p w:rsidR="005876F5" w:rsidRPr="00AE1247" w:rsidRDefault="005876F5" w:rsidP="006060E4">
            <w:pPr>
              <w:widowControl w:val="0"/>
              <w:suppressAutoHyphens w:val="0"/>
              <w:rPr>
                <w:rFonts w:ascii="Times New Roman" w:hAnsi="Times New Roman"/>
                <w:iCs/>
              </w:rPr>
            </w:pPr>
          </w:p>
        </w:tc>
      </w:tr>
    </w:tbl>
    <w:p w:rsidR="00F931C2" w:rsidRPr="00AE1247" w:rsidRDefault="00F931C2" w:rsidP="006060E4">
      <w:pPr>
        <w:pStyle w:val="1"/>
        <w:widowControl w:val="0"/>
        <w:suppressAutoHyphens w:val="0"/>
        <w:spacing w:line="240" w:lineRule="auto"/>
        <w:jc w:val="center"/>
        <w:rPr>
          <w:sz w:val="20"/>
          <w:szCs w:val="20"/>
        </w:rPr>
      </w:pPr>
    </w:p>
    <w:p w:rsidR="00F931C2" w:rsidRPr="00AE1247" w:rsidRDefault="00F931C2" w:rsidP="006060E4">
      <w:pPr>
        <w:pStyle w:val="1"/>
        <w:widowControl w:val="0"/>
        <w:suppressAutoHyphens w:val="0"/>
        <w:spacing w:line="240" w:lineRule="auto"/>
        <w:rPr>
          <w:sz w:val="20"/>
          <w:szCs w:val="20"/>
        </w:rPr>
      </w:pPr>
    </w:p>
    <w:p w:rsidR="00F931C2" w:rsidRPr="00AE1247" w:rsidRDefault="00F931C2" w:rsidP="006060E4">
      <w:pPr>
        <w:pStyle w:val="1"/>
        <w:widowControl w:val="0"/>
        <w:suppressAutoHyphens w:val="0"/>
        <w:spacing w:line="240" w:lineRule="auto"/>
        <w:rPr>
          <w:sz w:val="20"/>
          <w:szCs w:val="20"/>
        </w:rPr>
      </w:pPr>
    </w:p>
    <w:p w:rsidR="00F931C2" w:rsidRPr="00AE1247" w:rsidRDefault="00F931C2" w:rsidP="006060E4">
      <w:pPr>
        <w:pStyle w:val="1"/>
        <w:widowControl w:val="0"/>
        <w:suppressAutoHyphens w:val="0"/>
        <w:spacing w:line="240" w:lineRule="auto"/>
        <w:rPr>
          <w:sz w:val="20"/>
          <w:szCs w:val="20"/>
        </w:rPr>
      </w:pPr>
    </w:p>
    <w:p w:rsidR="00F931C2" w:rsidRPr="00AE1247" w:rsidRDefault="00F931C2" w:rsidP="006060E4">
      <w:pPr>
        <w:pStyle w:val="1"/>
        <w:widowControl w:val="0"/>
        <w:suppressAutoHyphens w:val="0"/>
        <w:spacing w:line="240" w:lineRule="auto"/>
        <w:rPr>
          <w:sz w:val="20"/>
          <w:szCs w:val="20"/>
        </w:rPr>
      </w:pPr>
    </w:p>
    <w:sectPr w:rsidR="00F931C2" w:rsidRPr="00AE1247" w:rsidSect="00572D00">
      <w:headerReference w:type="even" r:id="rId10"/>
      <w:headerReference w:type="default" r:id="rId11"/>
      <w:footerReference w:type="even" r:id="rId12"/>
      <w:footerReference w:type="default" r:id="rId13"/>
      <w:pgSz w:w="11906" w:h="16838"/>
      <w:pgMar w:top="720" w:right="720" w:bottom="720" w:left="720"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FF4" w:rsidRDefault="00AD1FF4" w:rsidP="00F931C2">
      <w:r>
        <w:separator/>
      </w:r>
    </w:p>
  </w:endnote>
  <w:endnote w:type="continuationSeparator" w:id="0">
    <w:p w:rsidR="00AD1FF4" w:rsidRDefault="00AD1FF4" w:rsidP="00F93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Journal">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6F5" w:rsidRDefault="00F0066C">
    <w:pPr>
      <w:pStyle w:val="Footer"/>
      <w:ind w:right="360"/>
    </w:pPr>
    <w:r>
      <w:pict>
        <v:shape id="Врезка4" o:spid="_x0000_s1025" style="position:absolute;left:0;text-align:left;margin-left:-1089.2pt;margin-top:.05pt;width:1.1pt;height:1.1pt;z-index:251660288;mso-wrap-style:square;mso-position-horizontal:right;mso-position-horizontal-relative:margin;v-text-anchor:top" coordsize="" o:allowincell="f" path="m,l-127,r,-127l,-127xe" stroked="f" strokecolor="#3465a4">
          <v:fill opacity="0" color2="black" o:detectmouseclick="t"/>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6F5" w:rsidRDefault="005876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FF4" w:rsidRDefault="00AD1FF4">
      <w:pPr>
        <w:rPr>
          <w:sz w:val="12"/>
        </w:rPr>
      </w:pPr>
      <w:r>
        <w:separator/>
      </w:r>
    </w:p>
  </w:footnote>
  <w:footnote w:type="continuationSeparator" w:id="0">
    <w:p w:rsidR="00AD1FF4" w:rsidRDefault="00AD1FF4">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6F5" w:rsidRDefault="00F0066C">
    <w:pPr>
      <w:pStyle w:val="Header"/>
    </w:pPr>
    <w:r>
      <w:pict>
        <v:shape id="Врезка2" o:spid="_x0000_s1029" style="position:absolute;left:0;text-align:left;margin-left:0;margin-top:.05pt;width:1.1pt;height:1.1pt;z-index:251656192;mso-wrap-style:square;mso-position-horizontal:center;mso-position-horizontal-relative:margin;v-text-anchor:top" coordsize="" o:allowincell="f" path="m,l-127,r,-127l,-127xe" stroked="f" strokecolor="#3465a4">
          <v:fill opacity="0" color2="black" o:detectmouseclick="t"/>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966381"/>
      <w:docPartObj>
        <w:docPartGallery w:val="Page Numbers (Top of Page)"/>
        <w:docPartUnique/>
      </w:docPartObj>
    </w:sdtPr>
    <w:sdtEndPr>
      <w:rPr>
        <w:rFonts w:ascii="Times New Roman" w:hAnsi="Times New Roman" w:cs="Times New Roman"/>
        <w:sz w:val="20"/>
        <w:szCs w:val="20"/>
      </w:rPr>
    </w:sdtEndPr>
    <w:sdtContent>
      <w:p w:rsidR="005876F5" w:rsidRPr="00901D3C" w:rsidRDefault="00F0066C" w:rsidP="00901D3C">
        <w:pPr>
          <w:pStyle w:val="afffc"/>
          <w:jc w:val="center"/>
          <w:rPr>
            <w:rFonts w:ascii="Times New Roman" w:hAnsi="Times New Roman" w:cs="Times New Roman"/>
            <w:sz w:val="20"/>
            <w:szCs w:val="20"/>
          </w:rPr>
        </w:pPr>
        <w:r w:rsidRPr="00901D3C">
          <w:rPr>
            <w:rFonts w:ascii="Times New Roman" w:hAnsi="Times New Roman" w:cs="Times New Roman"/>
            <w:sz w:val="20"/>
            <w:szCs w:val="20"/>
          </w:rPr>
          <w:fldChar w:fldCharType="begin"/>
        </w:r>
        <w:r w:rsidR="005876F5" w:rsidRPr="00901D3C">
          <w:rPr>
            <w:rFonts w:ascii="Times New Roman" w:hAnsi="Times New Roman" w:cs="Times New Roman"/>
            <w:sz w:val="20"/>
            <w:szCs w:val="20"/>
          </w:rPr>
          <w:instrText xml:space="preserve"> PAGE   \* MERGEFORMAT </w:instrText>
        </w:r>
        <w:r w:rsidRPr="00901D3C">
          <w:rPr>
            <w:rFonts w:ascii="Times New Roman" w:hAnsi="Times New Roman" w:cs="Times New Roman"/>
            <w:sz w:val="20"/>
            <w:szCs w:val="20"/>
          </w:rPr>
          <w:fldChar w:fldCharType="separate"/>
        </w:r>
        <w:r w:rsidR="00AC1F24">
          <w:rPr>
            <w:rFonts w:ascii="Times New Roman" w:hAnsi="Times New Roman" w:cs="Times New Roman"/>
            <w:noProof/>
            <w:sz w:val="20"/>
            <w:szCs w:val="20"/>
          </w:rPr>
          <w:t>7</w:t>
        </w:r>
        <w:r w:rsidRPr="00901D3C">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6230"/>
    <w:multiLevelType w:val="multilevel"/>
    <w:tmpl w:val="603C7B6A"/>
    <w:styleLink w:val="WWNum5"/>
    <w:lvl w:ilvl="0">
      <w:start w:val="1"/>
      <w:numFmt w:val="decimal"/>
      <w:suff w:val="space"/>
      <w:lvlText w:val="%1."/>
      <w:lvlJc w:val="left"/>
      <w:pPr>
        <w:ind w:left="720" w:hanging="360"/>
      </w:pPr>
      <w:rPr>
        <w:rFonts w:hint="default"/>
        <w:spacing w:val="0"/>
        <w:sz w:val="22"/>
      </w:rPr>
    </w:lvl>
    <w:lvl w:ilvl="1">
      <w:start w:val="1"/>
      <w:numFmt w:val="lowerLetter"/>
      <w:lvlText w:val="%2."/>
      <w:lvlJc w:val="left"/>
      <w:pPr>
        <w:ind w:left="1440" w:hanging="360"/>
      </w:pPr>
      <w:rPr>
        <w:rFonts w:hint="default"/>
      </w:rPr>
    </w:lvl>
    <w:lvl w:ilvl="2">
      <w:start w:val="1"/>
      <w:numFmt w:val="lowerRoman"/>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480" w:hanging="180"/>
      </w:pPr>
      <w:rPr>
        <w:rFonts w:hint="default"/>
      </w:rPr>
    </w:lvl>
  </w:abstractNum>
  <w:abstractNum w:abstractNumId="1">
    <w:nsid w:val="0DC27988"/>
    <w:multiLevelType w:val="multilevel"/>
    <w:tmpl w:val="3028FD76"/>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18844657"/>
    <w:multiLevelType w:val="multilevel"/>
    <w:tmpl w:val="97C2751C"/>
    <w:lvl w:ilvl="0">
      <w:start w:val="1"/>
      <w:numFmt w:val="decimal"/>
      <w:pStyle w:val="Heading1"/>
      <w:lvlText w:val="%1."/>
      <w:lvlJc w:val="left"/>
      <w:pPr>
        <w:tabs>
          <w:tab w:val="num" w:pos="432"/>
        </w:tabs>
        <w:ind w:left="432" w:hanging="432"/>
      </w:pPr>
      <w:rPr>
        <w:rFonts w:ascii="Times New Roman" w:hAnsi="Times New Roman" w:cs="Times New Roman"/>
        <w:sz w:val="26"/>
        <w:szCs w:val="26"/>
      </w:rPr>
    </w:lvl>
    <w:lvl w:ilvl="1">
      <w:start w:val="1"/>
      <w:numFmt w:val="decimal"/>
      <w:pStyle w:val="Heading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Heading4"/>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Heading6"/>
      <w:lvlText w:val="%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3">
    <w:nsid w:val="1F360C78"/>
    <w:multiLevelType w:val="multilevel"/>
    <w:tmpl w:val="0198A5D8"/>
    <w:styleLink w:val="WWNum29"/>
    <w:lvl w:ilvl="0">
      <w:numFmt w:val="bullet"/>
      <w:suff w:val="space"/>
      <w:lvlText w:val=""/>
      <w:lvlJc w:val="left"/>
      <w:pPr>
        <w:ind w:left="968" w:hanging="360"/>
      </w:pPr>
      <w:rPr>
        <w:rFonts w:hint="default"/>
        <w:sz w:val="20"/>
      </w:rPr>
    </w:lvl>
    <w:lvl w:ilvl="1">
      <w:start w:val="1"/>
      <w:numFmt w:val="decimal"/>
      <w:lvlText w:val="%2."/>
      <w:lvlJc w:val="left"/>
      <w:pPr>
        <w:ind w:left="1110" w:hanging="360"/>
      </w:pPr>
      <w:rPr>
        <w:rFonts w:hint="default"/>
        <w:b/>
      </w:rPr>
    </w:lvl>
    <w:lvl w:ilvl="2">
      <w:numFmt w:val="bullet"/>
      <w:lvlText w:val=""/>
      <w:lvlJc w:val="left"/>
      <w:pPr>
        <w:ind w:left="2160" w:hanging="360"/>
      </w:pPr>
      <w:rPr>
        <w:rFonts w:hint="default"/>
        <w:sz w:val="20"/>
      </w:rPr>
    </w:lvl>
    <w:lvl w:ilvl="3">
      <w:numFmt w:val="bullet"/>
      <w:lvlText w:val=""/>
      <w:lvlJc w:val="left"/>
      <w:pPr>
        <w:ind w:left="2880" w:hanging="360"/>
      </w:pPr>
      <w:rPr>
        <w:rFonts w:hint="default"/>
        <w:sz w:val="20"/>
      </w:rPr>
    </w:lvl>
    <w:lvl w:ilvl="4">
      <w:numFmt w:val="bullet"/>
      <w:lvlText w:val=""/>
      <w:lvlJc w:val="left"/>
      <w:pPr>
        <w:ind w:left="3600" w:hanging="360"/>
      </w:pPr>
      <w:rPr>
        <w:rFonts w:hint="default"/>
        <w:sz w:val="20"/>
      </w:rPr>
    </w:lvl>
    <w:lvl w:ilvl="5">
      <w:numFmt w:val="bullet"/>
      <w:lvlText w:val=""/>
      <w:lvlJc w:val="left"/>
      <w:pPr>
        <w:ind w:left="4320" w:hanging="360"/>
      </w:pPr>
      <w:rPr>
        <w:rFonts w:hint="default"/>
        <w:sz w:val="20"/>
      </w:rPr>
    </w:lvl>
    <w:lvl w:ilvl="6">
      <w:numFmt w:val="bullet"/>
      <w:lvlText w:val=""/>
      <w:lvlJc w:val="left"/>
      <w:pPr>
        <w:ind w:left="5041" w:hanging="360"/>
      </w:pPr>
      <w:rPr>
        <w:rFonts w:hint="default"/>
        <w:sz w:val="20"/>
      </w:rPr>
    </w:lvl>
    <w:lvl w:ilvl="7">
      <w:numFmt w:val="bullet"/>
      <w:lvlText w:val=""/>
      <w:lvlJc w:val="left"/>
      <w:pPr>
        <w:ind w:left="5760" w:hanging="360"/>
      </w:pPr>
      <w:rPr>
        <w:rFonts w:hint="default"/>
        <w:sz w:val="20"/>
      </w:rPr>
    </w:lvl>
    <w:lvl w:ilvl="8">
      <w:numFmt w:val="bullet"/>
      <w:lvlText w:val=""/>
      <w:lvlJc w:val="left"/>
      <w:pPr>
        <w:ind w:left="6480" w:hanging="360"/>
      </w:pPr>
      <w:rPr>
        <w:rFonts w:hint="default"/>
        <w:sz w:val="20"/>
      </w:rPr>
    </w:lvl>
  </w:abstractNum>
  <w:abstractNum w:abstractNumId="4">
    <w:nsid w:val="235B01C4"/>
    <w:multiLevelType w:val="multilevel"/>
    <w:tmpl w:val="CE10CC4A"/>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82A17AA"/>
    <w:multiLevelType w:val="multilevel"/>
    <w:tmpl w:val="07860EBA"/>
    <w:styleLink w:val="WWNum7"/>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480" w:hanging="180"/>
      </w:pPr>
      <w:rPr>
        <w:rFonts w:hint="default"/>
      </w:rPr>
    </w:lvl>
  </w:abstractNum>
  <w:abstractNum w:abstractNumId="6">
    <w:nsid w:val="31013E23"/>
    <w:multiLevelType w:val="multilevel"/>
    <w:tmpl w:val="1C08C892"/>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68DB6925"/>
    <w:multiLevelType w:val="multilevel"/>
    <w:tmpl w:val="EC8E9700"/>
    <w:styleLink w:val="WWNum12"/>
    <w:lvl w:ilvl="0">
      <w:numFmt w:val="bullet"/>
      <w:suff w:val="space"/>
      <w:lvlText w:val="–"/>
      <w:lvlJc w:val="left"/>
      <w:pPr>
        <w:ind w:left="1110" w:hanging="360"/>
      </w:pPr>
      <w:rPr>
        <w:rFonts w:hint="default"/>
      </w:rPr>
    </w:lvl>
    <w:lvl w:ilvl="1">
      <w:numFmt w:val="bullet"/>
      <w:lvlText w:val="o"/>
      <w:lvlJc w:val="left"/>
      <w:pPr>
        <w:ind w:left="1830" w:hanging="360"/>
      </w:pPr>
      <w:rPr>
        <w:rFonts w:hint="default"/>
      </w:rPr>
    </w:lvl>
    <w:lvl w:ilvl="2">
      <w:numFmt w:val="bullet"/>
      <w:lvlText w:val=""/>
      <w:lvlJc w:val="left"/>
      <w:pPr>
        <w:ind w:left="2550" w:hanging="360"/>
      </w:pPr>
      <w:rPr>
        <w:rFonts w:hint="default"/>
      </w:rPr>
    </w:lvl>
    <w:lvl w:ilvl="3">
      <w:numFmt w:val="bullet"/>
      <w:lvlText w:val=""/>
      <w:lvlJc w:val="left"/>
      <w:pPr>
        <w:ind w:left="3270" w:hanging="360"/>
      </w:pPr>
      <w:rPr>
        <w:rFonts w:hint="default"/>
      </w:rPr>
    </w:lvl>
    <w:lvl w:ilvl="4">
      <w:numFmt w:val="bullet"/>
      <w:lvlText w:val="o"/>
      <w:lvlJc w:val="left"/>
      <w:pPr>
        <w:ind w:left="3990" w:hanging="360"/>
      </w:pPr>
      <w:rPr>
        <w:rFonts w:hint="default"/>
      </w:rPr>
    </w:lvl>
    <w:lvl w:ilvl="5">
      <w:numFmt w:val="bullet"/>
      <w:lvlText w:val=""/>
      <w:lvlJc w:val="left"/>
      <w:pPr>
        <w:ind w:left="4710" w:hanging="360"/>
      </w:pPr>
      <w:rPr>
        <w:rFonts w:hint="default"/>
      </w:rPr>
    </w:lvl>
    <w:lvl w:ilvl="6">
      <w:numFmt w:val="bullet"/>
      <w:lvlText w:val=""/>
      <w:lvlJc w:val="left"/>
      <w:pPr>
        <w:ind w:left="5431" w:hanging="360"/>
      </w:pPr>
      <w:rPr>
        <w:rFonts w:hint="default"/>
      </w:rPr>
    </w:lvl>
    <w:lvl w:ilvl="7">
      <w:numFmt w:val="bullet"/>
      <w:lvlText w:val="o"/>
      <w:lvlJc w:val="left"/>
      <w:pPr>
        <w:ind w:left="6151" w:hanging="360"/>
      </w:pPr>
      <w:rPr>
        <w:rFonts w:hint="default"/>
      </w:rPr>
    </w:lvl>
    <w:lvl w:ilvl="8">
      <w:numFmt w:val="bullet"/>
      <w:lvlText w:val=""/>
      <w:lvlJc w:val="left"/>
      <w:pPr>
        <w:ind w:left="6871" w:hanging="360"/>
      </w:pPr>
      <w:rPr>
        <w:rFonts w:hint="default"/>
      </w:rPr>
    </w:lvl>
  </w:abstractNum>
  <w:abstractNum w:abstractNumId="8">
    <w:nsid w:val="697171FD"/>
    <w:multiLevelType w:val="multilevel"/>
    <w:tmpl w:val="FAE83E9A"/>
    <w:lvl w:ilvl="0">
      <w:start w:val="1"/>
      <w:numFmt w:val="decimal"/>
      <w:suff w:val="space"/>
      <w:lvlText w:val="%1."/>
      <w:lvlJc w:val="left"/>
      <w:pPr>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nsid w:val="6A905FA1"/>
    <w:multiLevelType w:val="multilevel"/>
    <w:tmpl w:val="BAC25A0E"/>
    <w:lvl w:ilvl="0">
      <w:start w:val="2"/>
      <w:numFmt w:val="decimal"/>
      <w:pStyle w:val="TOC4"/>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10">
    <w:nsid w:val="6BA43CF4"/>
    <w:multiLevelType w:val="multilevel"/>
    <w:tmpl w:val="C8C610DA"/>
    <w:styleLink w:val="WWNum13"/>
    <w:lvl w:ilvl="0">
      <w:numFmt w:val="bullet"/>
      <w:suff w:val="space"/>
      <w:lvlText w:val="–"/>
      <w:lvlJc w:val="left"/>
      <w:pPr>
        <w:ind w:left="1110" w:hanging="360"/>
      </w:pPr>
      <w:rPr>
        <w:rFonts w:hint="default"/>
      </w:rPr>
    </w:lvl>
    <w:lvl w:ilvl="1">
      <w:numFmt w:val="bullet"/>
      <w:lvlText w:val="o"/>
      <w:lvlJc w:val="left"/>
      <w:pPr>
        <w:ind w:left="2160" w:hanging="360"/>
      </w:pPr>
      <w:rPr>
        <w:rFonts w:hint="default"/>
      </w:rPr>
    </w:lvl>
    <w:lvl w:ilvl="2">
      <w:numFmt w:val="bullet"/>
      <w:lvlText w:val=""/>
      <w:lvlJc w:val="left"/>
      <w:pPr>
        <w:ind w:left="2880" w:hanging="360"/>
      </w:pPr>
      <w:rPr>
        <w:rFonts w:hint="default"/>
      </w:rPr>
    </w:lvl>
    <w:lvl w:ilvl="3">
      <w:numFmt w:val="bullet"/>
      <w:lvlText w:val=""/>
      <w:lvlJc w:val="left"/>
      <w:pPr>
        <w:ind w:left="3600" w:hanging="360"/>
      </w:pPr>
      <w:rPr>
        <w:rFonts w:hint="default"/>
      </w:rPr>
    </w:lvl>
    <w:lvl w:ilvl="4">
      <w:numFmt w:val="bullet"/>
      <w:lvlText w:val="o"/>
      <w:lvlJc w:val="left"/>
      <w:pPr>
        <w:ind w:left="4320" w:hanging="360"/>
      </w:pPr>
      <w:rPr>
        <w:rFonts w:hint="default"/>
      </w:rPr>
    </w:lvl>
    <w:lvl w:ilvl="5">
      <w:numFmt w:val="bullet"/>
      <w:lvlText w:val=""/>
      <w:lvlJc w:val="left"/>
      <w:pPr>
        <w:ind w:left="5041" w:hanging="360"/>
      </w:pPr>
      <w:rPr>
        <w:rFonts w:hint="default"/>
      </w:rPr>
    </w:lvl>
    <w:lvl w:ilvl="6">
      <w:numFmt w:val="bullet"/>
      <w:lvlText w:val=""/>
      <w:lvlJc w:val="left"/>
      <w:pPr>
        <w:ind w:left="5760" w:hanging="360"/>
      </w:pPr>
      <w:rPr>
        <w:rFonts w:hint="default"/>
      </w:rPr>
    </w:lvl>
    <w:lvl w:ilvl="7">
      <w:numFmt w:val="bullet"/>
      <w:lvlText w:val="o"/>
      <w:lvlJc w:val="left"/>
      <w:pPr>
        <w:ind w:left="6480" w:hanging="360"/>
      </w:pPr>
      <w:rPr>
        <w:rFonts w:hint="default"/>
      </w:rPr>
    </w:lvl>
    <w:lvl w:ilvl="8">
      <w:numFmt w:val="bullet"/>
      <w:lvlText w:val=""/>
      <w:lvlJc w:val="left"/>
      <w:pPr>
        <w:ind w:left="7200" w:hanging="360"/>
      </w:pPr>
      <w:rPr>
        <w:rFonts w:hint="default"/>
      </w:rPr>
    </w:lvl>
  </w:abstractNum>
  <w:num w:numId="1">
    <w:abstractNumId w:val="2"/>
  </w:num>
  <w:num w:numId="2">
    <w:abstractNumId w:val="1"/>
  </w:num>
  <w:num w:numId="3">
    <w:abstractNumId w:val="4"/>
  </w:num>
  <w:num w:numId="4">
    <w:abstractNumId w:val="9"/>
  </w:num>
  <w:num w:numId="5">
    <w:abstractNumId w:val="6"/>
  </w:num>
  <w:num w:numId="6">
    <w:abstractNumId w:val="0"/>
  </w:num>
  <w:num w:numId="7">
    <w:abstractNumId w:val="5"/>
  </w:num>
  <w:num w:numId="8">
    <w:abstractNumId w:val="7"/>
  </w:num>
  <w:num w:numId="9">
    <w:abstractNumId w:val="10"/>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hdrShapeDefaults>
    <o:shapedefaults v:ext="edit" spidmax="58370"/>
    <o:shapelayout v:ext="edit">
      <o:idmap v:ext="edit" data="1"/>
    </o:shapelayout>
  </w:hdrShapeDefaults>
  <w:footnotePr>
    <w:footnote w:id="-1"/>
    <w:footnote w:id="0"/>
  </w:footnotePr>
  <w:endnotePr>
    <w:endnote w:id="-1"/>
    <w:endnote w:id="0"/>
  </w:endnotePr>
  <w:compat/>
  <w:rsids>
    <w:rsidRoot w:val="00F931C2"/>
    <w:rsid w:val="000072A8"/>
    <w:rsid w:val="00036D8A"/>
    <w:rsid w:val="00061FCB"/>
    <w:rsid w:val="000A1D2E"/>
    <w:rsid w:val="000A24A2"/>
    <w:rsid w:val="000C6F11"/>
    <w:rsid w:val="000D041C"/>
    <w:rsid w:val="000E7534"/>
    <w:rsid w:val="000F5611"/>
    <w:rsid w:val="00107601"/>
    <w:rsid w:val="00125D67"/>
    <w:rsid w:val="0015038A"/>
    <w:rsid w:val="001914B1"/>
    <w:rsid w:val="001959DB"/>
    <w:rsid w:val="001E5F21"/>
    <w:rsid w:val="0022401A"/>
    <w:rsid w:val="002737DB"/>
    <w:rsid w:val="002947E5"/>
    <w:rsid w:val="002A37B9"/>
    <w:rsid w:val="002C54B4"/>
    <w:rsid w:val="003213AD"/>
    <w:rsid w:val="003309B3"/>
    <w:rsid w:val="00395AC4"/>
    <w:rsid w:val="003A7FB4"/>
    <w:rsid w:val="003C5BFB"/>
    <w:rsid w:val="003D7C8F"/>
    <w:rsid w:val="00431173"/>
    <w:rsid w:val="004B5D75"/>
    <w:rsid w:val="004F1ABE"/>
    <w:rsid w:val="004F5407"/>
    <w:rsid w:val="0052429C"/>
    <w:rsid w:val="0055722F"/>
    <w:rsid w:val="0056754A"/>
    <w:rsid w:val="00572D00"/>
    <w:rsid w:val="005876F5"/>
    <w:rsid w:val="005A51B7"/>
    <w:rsid w:val="005A7BBD"/>
    <w:rsid w:val="005B3812"/>
    <w:rsid w:val="006011AA"/>
    <w:rsid w:val="006060E4"/>
    <w:rsid w:val="00655E88"/>
    <w:rsid w:val="006604F9"/>
    <w:rsid w:val="006628E6"/>
    <w:rsid w:val="006801CD"/>
    <w:rsid w:val="00695341"/>
    <w:rsid w:val="006A766F"/>
    <w:rsid w:val="006B51A5"/>
    <w:rsid w:val="006C34BF"/>
    <w:rsid w:val="006E7FBB"/>
    <w:rsid w:val="007241F6"/>
    <w:rsid w:val="00725112"/>
    <w:rsid w:val="007579E8"/>
    <w:rsid w:val="00760768"/>
    <w:rsid w:val="0077300B"/>
    <w:rsid w:val="00797DC6"/>
    <w:rsid w:val="007B2D8A"/>
    <w:rsid w:val="007C381B"/>
    <w:rsid w:val="007E55BC"/>
    <w:rsid w:val="00806EFB"/>
    <w:rsid w:val="0081758C"/>
    <w:rsid w:val="00822FD3"/>
    <w:rsid w:val="00870DB6"/>
    <w:rsid w:val="00894AC0"/>
    <w:rsid w:val="008B2372"/>
    <w:rsid w:val="008D7B30"/>
    <w:rsid w:val="00901D3C"/>
    <w:rsid w:val="009172C5"/>
    <w:rsid w:val="00935C90"/>
    <w:rsid w:val="009409F7"/>
    <w:rsid w:val="009A3A0E"/>
    <w:rsid w:val="009A4DCD"/>
    <w:rsid w:val="009A6ED6"/>
    <w:rsid w:val="009B4078"/>
    <w:rsid w:val="009D78C4"/>
    <w:rsid w:val="009E1EDE"/>
    <w:rsid w:val="009E7272"/>
    <w:rsid w:val="00A10158"/>
    <w:rsid w:val="00A14DDE"/>
    <w:rsid w:val="00A45879"/>
    <w:rsid w:val="00A5231C"/>
    <w:rsid w:val="00AB329A"/>
    <w:rsid w:val="00AC1BCF"/>
    <w:rsid w:val="00AC1F24"/>
    <w:rsid w:val="00AD1FF4"/>
    <w:rsid w:val="00AE1247"/>
    <w:rsid w:val="00AE1707"/>
    <w:rsid w:val="00AE20A9"/>
    <w:rsid w:val="00AE78BD"/>
    <w:rsid w:val="00B0322F"/>
    <w:rsid w:val="00B50F46"/>
    <w:rsid w:val="00BD0EE8"/>
    <w:rsid w:val="00BE1C27"/>
    <w:rsid w:val="00C23852"/>
    <w:rsid w:val="00C24FB0"/>
    <w:rsid w:val="00C5701C"/>
    <w:rsid w:val="00CC6FCE"/>
    <w:rsid w:val="00CE63A4"/>
    <w:rsid w:val="00D22FE1"/>
    <w:rsid w:val="00D40058"/>
    <w:rsid w:val="00D5414F"/>
    <w:rsid w:val="00D66EE5"/>
    <w:rsid w:val="00D829E1"/>
    <w:rsid w:val="00D8497A"/>
    <w:rsid w:val="00E0379F"/>
    <w:rsid w:val="00E24336"/>
    <w:rsid w:val="00E25961"/>
    <w:rsid w:val="00E3200E"/>
    <w:rsid w:val="00E979D1"/>
    <w:rsid w:val="00EC305D"/>
    <w:rsid w:val="00EE187B"/>
    <w:rsid w:val="00EE577B"/>
    <w:rsid w:val="00F0066C"/>
    <w:rsid w:val="00F05A41"/>
    <w:rsid w:val="00F15289"/>
    <w:rsid w:val="00F17190"/>
    <w:rsid w:val="00F37279"/>
    <w:rsid w:val="00F37A3F"/>
    <w:rsid w:val="00F74C0D"/>
    <w:rsid w:val="00F931C2"/>
    <w:rsid w:val="00FA4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914B1"/>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Обычный1"/>
    <w:qFormat/>
    <w:rsid w:val="00A671B4"/>
    <w:pPr>
      <w:tabs>
        <w:tab w:val="left" w:pos="709"/>
      </w:tabs>
      <w:spacing w:line="100" w:lineRule="atLeast"/>
    </w:pPr>
    <w:rPr>
      <w:rFonts w:ascii="Times New Roman" w:eastAsia="Times New Roman" w:hAnsi="Times New Roman"/>
      <w:sz w:val="24"/>
      <w:szCs w:val="24"/>
    </w:rPr>
  </w:style>
  <w:style w:type="paragraph" w:customStyle="1" w:styleId="Heading1">
    <w:name w:val="Heading 1"/>
    <w:basedOn w:val="1"/>
    <w:next w:val="1"/>
    <w:link w:val="10"/>
    <w:qFormat/>
    <w:rsid w:val="00A671B4"/>
    <w:pPr>
      <w:keepNext/>
      <w:numPr>
        <w:numId w:val="1"/>
      </w:numPr>
      <w:spacing w:before="240" w:after="60"/>
      <w:jc w:val="center"/>
      <w:outlineLvl w:val="0"/>
    </w:pPr>
    <w:rPr>
      <w:b/>
      <w:kern w:val="2"/>
      <w:sz w:val="36"/>
      <w:szCs w:val="20"/>
    </w:rPr>
  </w:style>
  <w:style w:type="paragraph" w:customStyle="1" w:styleId="Heading2">
    <w:name w:val="Heading 2"/>
    <w:basedOn w:val="1"/>
    <w:next w:val="1"/>
    <w:link w:val="2"/>
    <w:qFormat/>
    <w:rsid w:val="00A671B4"/>
    <w:pPr>
      <w:keepNext/>
      <w:numPr>
        <w:ilvl w:val="1"/>
        <w:numId w:val="1"/>
      </w:numPr>
      <w:spacing w:after="60"/>
      <w:jc w:val="center"/>
      <w:outlineLvl w:val="1"/>
    </w:pPr>
    <w:rPr>
      <w:b/>
      <w:sz w:val="30"/>
      <w:szCs w:val="20"/>
    </w:rPr>
  </w:style>
  <w:style w:type="paragraph" w:customStyle="1" w:styleId="Heading3">
    <w:name w:val="Heading 3"/>
    <w:basedOn w:val="1"/>
    <w:next w:val="1"/>
    <w:link w:val="30"/>
    <w:unhideWhenUsed/>
    <w:qFormat/>
    <w:rsid w:val="003E61A6"/>
    <w:pPr>
      <w:keepNext/>
      <w:keepLines/>
      <w:spacing w:before="200"/>
      <w:outlineLvl w:val="2"/>
    </w:pPr>
    <w:rPr>
      <w:rFonts w:ascii="Cambria" w:hAnsi="Cambria"/>
      <w:b/>
      <w:bCs/>
      <w:color w:val="4F81BD"/>
    </w:rPr>
  </w:style>
  <w:style w:type="paragraph" w:customStyle="1" w:styleId="Heading4">
    <w:name w:val="Heading 4"/>
    <w:basedOn w:val="1"/>
    <w:next w:val="1"/>
    <w:link w:val="4"/>
    <w:qFormat/>
    <w:rsid w:val="00A671B4"/>
    <w:pPr>
      <w:keepNext/>
      <w:numPr>
        <w:ilvl w:val="3"/>
        <w:numId w:val="1"/>
      </w:numPr>
      <w:spacing w:before="240" w:after="60"/>
      <w:jc w:val="both"/>
      <w:outlineLvl w:val="3"/>
    </w:pPr>
    <w:rPr>
      <w:rFonts w:ascii="Arial" w:hAnsi="Arial"/>
      <w:szCs w:val="20"/>
    </w:rPr>
  </w:style>
  <w:style w:type="paragraph" w:customStyle="1" w:styleId="Heading5">
    <w:name w:val="Heading 5"/>
    <w:basedOn w:val="1"/>
    <w:next w:val="1"/>
    <w:link w:val="5"/>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customStyle="1" w:styleId="Heading6">
    <w:name w:val="Heading 6"/>
    <w:basedOn w:val="1"/>
    <w:next w:val="1"/>
    <w:link w:val="6"/>
    <w:qFormat/>
    <w:rsid w:val="00A671B4"/>
    <w:pPr>
      <w:numPr>
        <w:ilvl w:val="5"/>
        <w:numId w:val="1"/>
      </w:numPr>
      <w:spacing w:before="240" w:after="60"/>
      <w:jc w:val="both"/>
      <w:outlineLvl w:val="5"/>
    </w:pPr>
    <w:rPr>
      <w:i/>
      <w:sz w:val="20"/>
      <w:szCs w:val="20"/>
    </w:rPr>
  </w:style>
  <w:style w:type="paragraph" w:customStyle="1" w:styleId="Heading7">
    <w:name w:val="Heading 7"/>
    <w:basedOn w:val="1"/>
    <w:next w:val="1"/>
    <w:link w:val="7"/>
    <w:qFormat/>
    <w:rsid w:val="00A671B4"/>
    <w:pPr>
      <w:numPr>
        <w:ilvl w:val="6"/>
        <w:numId w:val="1"/>
      </w:numPr>
      <w:spacing w:before="240" w:after="60"/>
      <w:jc w:val="both"/>
      <w:outlineLvl w:val="6"/>
    </w:pPr>
    <w:rPr>
      <w:rFonts w:ascii="Arial" w:hAnsi="Arial"/>
      <w:sz w:val="20"/>
      <w:szCs w:val="20"/>
    </w:rPr>
  </w:style>
  <w:style w:type="paragraph" w:customStyle="1" w:styleId="Heading8">
    <w:name w:val="Heading 8"/>
    <w:basedOn w:val="1"/>
    <w:next w:val="1"/>
    <w:link w:val="8"/>
    <w:qFormat/>
    <w:rsid w:val="00A671B4"/>
    <w:pPr>
      <w:numPr>
        <w:ilvl w:val="7"/>
        <w:numId w:val="1"/>
      </w:numPr>
      <w:spacing w:before="240" w:after="60"/>
      <w:jc w:val="both"/>
      <w:outlineLvl w:val="7"/>
    </w:pPr>
    <w:rPr>
      <w:rFonts w:ascii="Arial" w:hAnsi="Arial"/>
      <w:i/>
      <w:sz w:val="20"/>
      <w:szCs w:val="20"/>
    </w:rPr>
  </w:style>
  <w:style w:type="paragraph" w:customStyle="1" w:styleId="Heading9">
    <w:name w:val="Heading 9"/>
    <w:basedOn w:val="1"/>
    <w:next w:val="1"/>
    <w:link w:val="9"/>
    <w:qFormat/>
    <w:rsid w:val="00A671B4"/>
    <w:pPr>
      <w:numPr>
        <w:ilvl w:val="8"/>
        <w:numId w:val="1"/>
      </w:numPr>
      <w:spacing w:before="240" w:after="60"/>
      <w:jc w:val="both"/>
      <w:outlineLvl w:val="8"/>
    </w:pPr>
    <w:rPr>
      <w:rFonts w:ascii="Arial" w:hAnsi="Arial"/>
      <w:b/>
      <w:i/>
      <w:sz w:val="18"/>
      <w:szCs w:val="20"/>
    </w:rPr>
  </w:style>
  <w:style w:type="character" w:customStyle="1" w:styleId="30">
    <w:name w:val="Заголовок 3 Знак"/>
    <w:basedOn w:val="a2"/>
    <w:link w:val="Heading3"/>
    <w:qFormat/>
    <w:rsid w:val="003E61A6"/>
    <w:rPr>
      <w:rFonts w:ascii="Cambria" w:eastAsia="Times New Roman" w:hAnsi="Cambria" w:cs="Times New Roman"/>
      <w:b/>
      <w:bCs/>
      <w:color w:val="4F81BD"/>
      <w:sz w:val="24"/>
      <w:szCs w:val="24"/>
      <w:lang w:eastAsia="ru-RU"/>
    </w:rPr>
  </w:style>
  <w:style w:type="character" w:customStyle="1" w:styleId="PageNumber">
    <w:name w:val="Page Number"/>
    <w:basedOn w:val="a2"/>
    <w:rsid w:val="003E61A6"/>
    <w:rPr>
      <w:rFonts w:ascii="Times New Roman" w:hAnsi="Times New Roman" w:cs="Times New Roman"/>
    </w:rPr>
  </w:style>
  <w:style w:type="character" w:customStyle="1" w:styleId="a5">
    <w:name w:val="Верхний колонтитул Знак"/>
    <w:basedOn w:val="a2"/>
    <w:link w:val="Header"/>
    <w:uiPriority w:val="99"/>
    <w:qFormat/>
    <w:rsid w:val="003E61A6"/>
    <w:rPr>
      <w:rFonts w:ascii="Arial" w:eastAsia="Times New Roman" w:hAnsi="Arial" w:cs="Times New Roman"/>
      <w:sz w:val="24"/>
      <w:szCs w:val="24"/>
      <w:lang w:eastAsia="ru-RU"/>
    </w:rPr>
  </w:style>
  <w:style w:type="character" w:customStyle="1" w:styleId="a6">
    <w:name w:val="Нижний колонтитул Знак"/>
    <w:basedOn w:val="a2"/>
    <w:link w:val="Footer"/>
    <w:qFormat/>
    <w:rsid w:val="003E61A6"/>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2"/>
    <w:link w:val="11"/>
    <w:qFormat/>
    <w:rsid w:val="003E61A6"/>
    <w:rPr>
      <w:rFonts w:ascii="Times New Roman" w:eastAsia="Times New Roman" w:hAnsi="Times New Roman" w:cs="Times New Roman"/>
      <w:sz w:val="24"/>
      <w:szCs w:val="24"/>
      <w:lang w:eastAsia="ru-RU"/>
    </w:rPr>
  </w:style>
  <w:style w:type="character" w:customStyle="1" w:styleId="12">
    <w:name w:val="Основной текст с отступом Знак1"/>
    <w:link w:val="BodyTextIndented"/>
    <w:uiPriority w:val="99"/>
    <w:qFormat/>
    <w:rsid w:val="003E61A6"/>
    <w:rPr>
      <w:rFonts w:ascii="Times New Roman" w:eastAsia="Times New Roman" w:hAnsi="Times New Roman" w:cs="Times New Roman"/>
      <w:sz w:val="24"/>
      <w:szCs w:val="24"/>
      <w:lang w:eastAsia="ru-RU"/>
    </w:rPr>
  </w:style>
  <w:style w:type="character" w:customStyle="1" w:styleId="a8">
    <w:name w:val="Основной текст Знак"/>
    <w:basedOn w:val="a2"/>
    <w:link w:val="a9"/>
    <w:qFormat/>
    <w:rsid w:val="003E61A6"/>
    <w:rPr>
      <w:rFonts w:ascii="Times New Roman" w:eastAsia="Times New Roman" w:hAnsi="Times New Roman" w:cs="Times New Roman"/>
      <w:sz w:val="24"/>
      <w:szCs w:val="24"/>
      <w:lang w:eastAsia="ru-RU"/>
    </w:rPr>
  </w:style>
  <w:style w:type="character" w:customStyle="1" w:styleId="ConsNormal">
    <w:name w:val="ConsNormal Знак"/>
    <w:link w:val="ConsNormal0"/>
    <w:uiPriority w:val="99"/>
    <w:qFormat/>
    <w:rsid w:val="003E61A6"/>
    <w:rPr>
      <w:rFonts w:ascii="Consultant" w:eastAsia="Arial" w:hAnsi="Consultant"/>
      <w:sz w:val="22"/>
      <w:szCs w:val="22"/>
      <w:lang w:eastAsia="ar-SA" w:bidi="ar-SA"/>
    </w:rPr>
  </w:style>
  <w:style w:type="character" w:customStyle="1" w:styleId="ConsPlusNormal">
    <w:name w:val="ConsPlusNormal Знак"/>
    <w:link w:val="ConsPlusNormal0"/>
    <w:uiPriority w:val="99"/>
    <w:qFormat/>
    <w:rsid w:val="003E61A6"/>
    <w:rPr>
      <w:rFonts w:ascii="Arial" w:eastAsia="Times New Roman" w:hAnsi="Arial" w:cs="Arial"/>
      <w:sz w:val="22"/>
      <w:szCs w:val="22"/>
      <w:lang w:eastAsia="ru-RU" w:bidi="ar-SA"/>
    </w:rPr>
  </w:style>
  <w:style w:type="character" w:customStyle="1" w:styleId="aa">
    <w:name w:val="Текст Знак"/>
    <w:basedOn w:val="a2"/>
    <w:link w:val="ab"/>
    <w:qFormat/>
    <w:rsid w:val="007C425F"/>
    <w:rPr>
      <w:rFonts w:ascii="Courier New" w:eastAsia="Times New Roman" w:hAnsi="Courier New" w:cs="Times New Roman"/>
      <w:sz w:val="20"/>
      <w:szCs w:val="20"/>
      <w:lang w:eastAsia="ru-RU"/>
    </w:rPr>
  </w:style>
  <w:style w:type="character" w:customStyle="1" w:styleId="InternetLink">
    <w:name w:val="Internet Link"/>
    <w:basedOn w:val="a2"/>
    <w:uiPriority w:val="99"/>
    <w:unhideWhenUsed/>
    <w:qFormat/>
    <w:rsid w:val="00682012"/>
    <w:rPr>
      <w:color w:val="0000FF" w:themeColor="hyperlink"/>
      <w:u w:val="single"/>
    </w:rPr>
  </w:style>
  <w:style w:type="character" w:customStyle="1" w:styleId="ac">
    <w:name w:val="Абзац списка Знак"/>
    <w:aliases w:val="Bullet List Знак,FooterText Знак,numbered Знак,Bullet_IRAO Знак,Мой Список Знак"/>
    <w:link w:val="ad"/>
    <w:uiPriority w:val="34"/>
    <w:qFormat/>
    <w:locked/>
    <w:rsid w:val="006B4A4C"/>
    <w:rPr>
      <w:rFonts w:ascii="Times New Roman" w:eastAsia="Times New Roman" w:hAnsi="Times New Roman"/>
    </w:rPr>
  </w:style>
  <w:style w:type="character" w:styleId="ae">
    <w:name w:val="annotation reference"/>
    <w:basedOn w:val="a2"/>
    <w:uiPriority w:val="99"/>
    <w:semiHidden/>
    <w:unhideWhenUsed/>
    <w:qFormat/>
    <w:rsid w:val="00403770"/>
    <w:rPr>
      <w:sz w:val="16"/>
      <w:szCs w:val="16"/>
    </w:rPr>
  </w:style>
  <w:style w:type="character" w:customStyle="1" w:styleId="af">
    <w:name w:val="Текст примечания Знак"/>
    <w:basedOn w:val="a2"/>
    <w:link w:val="AnnotationText"/>
    <w:uiPriority w:val="99"/>
    <w:semiHidden/>
    <w:qFormat/>
    <w:rsid w:val="00403770"/>
    <w:rPr>
      <w:rFonts w:ascii="Times New Roman" w:eastAsia="Times New Roman" w:hAnsi="Times New Roman"/>
    </w:rPr>
  </w:style>
  <w:style w:type="character" w:customStyle="1" w:styleId="af0">
    <w:name w:val="Тема примечания Знак"/>
    <w:basedOn w:val="af"/>
    <w:link w:val="af1"/>
    <w:uiPriority w:val="99"/>
    <w:semiHidden/>
    <w:qFormat/>
    <w:rsid w:val="00403770"/>
    <w:rPr>
      <w:rFonts w:ascii="Times New Roman" w:eastAsia="Times New Roman" w:hAnsi="Times New Roman"/>
      <w:b/>
      <w:bCs/>
    </w:rPr>
  </w:style>
  <w:style w:type="character" w:customStyle="1" w:styleId="af2">
    <w:name w:val="Текст выноски Знак"/>
    <w:basedOn w:val="a2"/>
    <w:link w:val="af3"/>
    <w:qFormat/>
    <w:rsid w:val="00403770"/>
    <w:rPr>
      <w:rFonts w:ascii="Segoe UI" w:eastAsia="Times New Roman" w:hAnsi="Segoe UI" w:cs="Segoe UI"/>
      <w:sz w:val="18"/>
      <w:szCs w:val="18"/>
    </w:rPr>
  </w:style>
  <w:style w:type="character" w:customStyle="1" w:styleId="af4">
    <w:name w:val="Текст сноски Знак"/>
    <w:basedOn w:val="a2"/>
    <w:link w:val="FootnoteText"/>
    <w:uiPriority w:val="99"/>
    <w:qFormat/>
    <w:rsid w:val="00403770"/>
    <w:rPr>
      <w:rFonts w:ascii="Times New Roman" w:eastAsia="Times New Roman" w:hAnsi="Times New Roman"/>
    </w:rPr>
  </w:style>
  <w:style w:type="character" w:customStyle="1" w:styleId="FootnoteReference">
    <w:name w:val="Footnote Reference"/>
    <w:rsid w:val="00F931C2"/>
    <w:rPr>
      <w:vertAlign w:val="superscript"/>
    </w:rPr>
  </w:style>
  <w:style w:type="character" w:customStyle="1" w:styleId="FootnoteCharacters">
    <w:name w:val="Footnote Characters"/>
    <w:qFormat/>
    <w:rsid w:val="00F931C2"/>
    <w:rPr>
      <w:vertAlign w:val="superscript"/>
    </w:rPr>
  </w:style>
  <w:style w:type="character" w:customStyle="1" w:styleId="FootnoteCharacters1">
    <w:name w:val="Footnote Characters1"/>
    <w:basedOn w:val="a2"/>
    <w:uiPriority w:val="99"/>
    <w:semiHidden/>
    <w:unhideWhenUsed/>
    <w:qFormat/>
    <w:rsid w:val="00403770"/>
    <w:rPr>
      <w:vertAlign w:val="superscript"/>
    </w:rPr>
  </w:style>
  <w:style w:type="character" w:customStyle="1" w:styleId="markedcontent">
    <w:name w:val="markedcontent"/>
    <w:basedOn w:val="a2"/>
    <w:qFormat/>
    <w:rsid w:val="00614752"/>
  </w:style>
  <w:style w:type="character" w:customStyle="1" w:styleId="10">
    <w:name w:val="Заголовок 1 Знак"/>
    <w:basedOn w:val="a2"/>
    <w:link w:val="Heading1"/>
    <w:qFormat/>
    <w:rsid w:val="00A671B4"/>
    <w:rPr>
      <w:rFonts w:ascii="Times New Roman" w:eastAsia="Times New Roman" w:hAnsi="Times New Roman"/>
      <w:b/>
      <w:kern w:val="2"/>
      <w:sz w:val="36"/>
    </w:rPr>
  </w:style>
  <w:style w:type="character" w:customStyle="1" w:styleId="2">
    <w:name w:val="Заголовок 2 Знак"/>
    <w:basedOn w:val="a2"/>
    <w:link w:val="Heading2"/>
    <w:qFormat/>
    <w:rsid w:val="00A671B4"/>
    <w:rPr>
      <w:rFonts w:ascii="Times New Roman" w:eastAsia="Times New Roman" w:hAnsi="Times New Roman"/>
      <w:b/>
      <w:sz w:val="30"/>
    </w:rPr>
  </w:style>
  <w:style w:type="character" w:customStyle="1" w:styleId="4">
    <w:name w:val="Заголовок 4 Знак"/>
    <w:basedOn w:val="a2"/>
    <w:link w:val="Heading4"/>
    <w:qFormat/>
    <w:rsid w:val="00A671B4"/>
    <w:rPr>
      <w:rFonts w:ascii="Arial" w:eastAsia="Times New Roman" w:hAnsi="Arial"/>
      <w:sz w:val="24"/>
    </w:rPr>
  </w:style>
  <w:style w:type="character" w:customStyle="1" w:styleId="5">
    <w:name w:val="Заголовок 5 Знак"/>
    <w:basedOn w:val="a2"/>
    <w:link w:val="Heading5"/>
    <w:qFormat/>
    <w:rsid w:val="00A671B4"/>
    <w:rPr>
      <w:rFonts w:asciiTheme="majorHAnsi" w:eastAsiaTheme="majorEastAsia" w:hAnsiTheme="majorHAnsi" w:cstheme="majorBidi"/>
      <w:color w:val="243F60" w:themeColor="accent1" w:themeShade="7F"/>
      <w:sz w:val="24"/>
      <w:szCs w:val="24"/>
    </w:rPr>
  </w:style>
  <w:style w:type="character" w:customStyle="1" w:styleId="6">
    <w:name w:val="Заголовок 6 Знак"/>
    <w:basedOn w:val="a2"/>
    <w:link w:val="Heading6"/>
    <w:qFormat/>
    <w:rsid w:val="00A671B4"/>
    <w:rPr>
      <w:rFonts w:ascii="Times New Roman" w:eastAsia="Times New Roman" w:hAnsi="Times New Roman"/>
      <w:i/>
    </w:rPr>
  </w:style>
  <w:style w:type="character" w:customStyle="1" w:styleId="7">
    <w:name w:val="Заголовок 7 Знак"/>
    <w:basedOn w:val="a2"/>
    <w:link w:val="Heading7"/>
    <w:qFormat/>
    <w:rsid w:val="00A671B4"/>
    <w:rPr>
      <w:rFonts w:ascii="Arial" w:eastAsia="Times New Roman" w:hAnsi="Arial"/>
    </w:rPr>
  </w:style>
  <w:style w:type="character" w:customStyle="1" w:styleId="8">
    <w:name w:val="Заголовок 8 Знак"/>
    <w:basedOn w:val="a2"/>
    <w:link w:val="Heading8"/>
    <w:qFormat/>
    <w:rsid w:val="00A671B4"/>
    <w:rPr>
      <w:rFonts w:ascii="Arial" w:eastAsia="Times New Roman" w:hAnsi="Arial"/>
      <w:i/>
    </w:rPr>
  </w:style>
  <w:style w:type="character" w:customStyle="1" w:styleId="9">
    <w:name w:val="Заголовок 9 Знак"/>
    <w:basedOn w:val="a2"/>
    <w:link w:val="Heading9"/>
    <w:qFormat/>
    <w:rsid w:val="00A671B4"/>
    <w:rPr>
      <w:rFonts w:ascii="Arial" w:eastAsia="Times New Roman" w:hAnsi="Arial"/>
      <w:b/>
      <w:i/>
      <w:sz w:val="18"/>
    </w:rPr>
  </w:style>
  <w:style w:type="character" w:customStyle="1" w:styleId="13">
    <w:name w:val="Текст примечания Знак1"/>
    <w:basedOn w:val="a2"/>
    <w:uiPriority w:val="99"/>
    <w:semiHidden/>
    <w:qFormat/>
    <w:rsid w:val="00A671B4"/>
    <w:rPr>
      <w:rFonts w:ascii="Times New Roman" w:eastAsia="Times New Roman" w:hAnsi="Times New Roman"/>
    </w:rPr>
  </w:style>
  <w:style w:type="character" w:customStyle="1" w:styleId="14">
    <w:name w:val="Тема примечания Знак1"/>
    <w:basedOn w:val="13"/>
    <w:uiPriority w:val="99"/>
    <w:semiHidden/>
    <w:qFormat/>
    <w:rsid w:val="00A671B4"/>
    <w:rPr>
      <w:rFonts w:ascii="Times New Roman" w:eastAsia="Times New Roman" w:hAnsi="Times New Roman"/>
      <w:b/>
      <w:bCs/>
    </w:rPr>
  </w:style>
  <w:style w:type="character" w:customStyle="1" w:styleId="15">
    <w:name w:val="Текст выноски Знак1"/>
    <w:basedOn w:val="a2"/>
    <w:uiPriority w:val="99"/>
    <w:semiHidden/>
    <w:qFormat/>
    <w:rsid w:val="00A671B4"/>
    <w:rPr>
      <w:rFonts w:ascii="Tahoma" w:eastAsia="Times New Roman" w:hAnsi="Tahoma" w:cs="Tahoma"/>
      <w:sz w:val="16"/>
      <w:szCs w:val="16"/>
    </w:rPr>
  </w:style>
  <w:style w:type="character" w:customStyle="1" w:styleId="16">
    <w:name w:val="Текст сноски Знак1"/>
    <w:basedOn w:val="a2"/>
    <w:uiPriority w:val="99"/>
    <w:semiHidden/>
    <w:qFormat/>
    <w:rsid w:val="00A671B4"/>
    <w:rPr>
      <w:rFonts w:ascii="Times New Roman" w:eastAsia="Times New Roman" w:hAnsi="Times New Roman"/>
    </w:rPr>
  </w:style>
  <w:style w:type="character" w:customStyle="1" w:styleId="31">
    <w:name w:val="Основной текст с отступом 3 Знак"/>
    <w:link w:val="32"/>
    <w:qFormat/>
    <w:rsid w:val="00A671B4"/>
  </w:style>
  <w:style w:type="character" w:customStyle="1" w:styleId="310">
    <w:name w:val="Основной текст с отступом 3 Знак1"/>
    <w:basedOn w:val="a2"/>
    <w:uiPriority w:val="99"/>
    <w:semiHidden/>
    <w:qFormat/>
    <w:rsid w:val="00A671B4"/>
    <w:rPr>
      <w:rFonts w:ascii="Times New Roman" w:eastAsia="Times New Roman" w:hAnsi="Times New Roman"/>
      <w:sz w:val="16"/>
      <w:szCs w:val="16"/>
    </w:rPr>
  </w:style>
  <w:style w:type="character" w:customStyle="1" w:styleId="af5">
    <w:name w:val="Заголовок записки Знак"/>
    <w:link w:val="17"/>
    <w:uiPriority w:val="99"/>
    <w:qFormat/>
    <w:rsid w:val="00A671B4"/>
    <w:rPr>
      <w:sz w:val="24"/>
      <w:szCs w:val="24"/>
    </w:rPr>
  </w:style>
  <w:style w:type="character" w:customStyle="1" w:styleId="18">
    <w:name w:val="Заголовок записки Знак1"/>
    <w:basedOn w:val="a2"/>
    <w:uiPriority w:val="99"/>
    <w:semiHidden/>
    <w:qFormat/>
    <w:rsid w:val="00A671B4"/>
    <w:rPr>
      <w:rFonts w:ascii="Times New Roman" w:eastAsia="Times New Roman" w:hAnsi="Times New Roman"/>
      <w:sz w:val="24"/>
      <w:szCs w:val="24"/>
    </w:rPr>
  </w:style>
  <w:style w:type="character" w:customStyle="1" w:styleId="33">
    <w:name w:val="Основной текст 3 Знак"/>
    <w:link w:val="34"/>
    <w:qFormat/>
    <w:rsid w:val="00A671B4"/>
    <w:rPr>
      <w:sz w:val="16"/>
      <w:szCs w:val="16"/>
    </w:rPr>
  </w:style>
  <w:style w:type="character" w:customStyle="1" w:styleId="311">
    <w:name w:val="Основной текст 3 Знак1"/>
    <w:basedOn w:val="a2"/>
    <w:uiPriority w:val="99"/>
    <w:semiHidden/>
    <w:qFormat/>
    <w:rsid w:val="00A671B4"/>
    <w:rPr>
      <w:rFonts w:ascii="Times New Roman" w:eastAsia="Times New Roman" w:hAnsi="Times New Roman"/>
      <w:sz w:val="16"/>
      <w:szCs w:val="16"/>
    </w:rPr>
  </w:style>
  <w:style w:type="character" w:customStyle="1" w:styleId="DocumentHeader11">
    <w:name w:val="Document Header1 Знак1"/>
    <w:uiPriority w:val="99"/>
    <w:qFormat/>
    <w:rsid w:val="00A671B4"/>
    <w:rPr>
      <w:rFonts w:cs="Times New Roman"/>
      <w:b/>
      <w:kern w:val="2"/>
      <w:sz w:val="36"/>
      <w:lang w:val="ru-RU" w:eastAsia="ru-RU" w:bidi="ar-SA"/>
    </w:rPr>
  </w:style>
  <w:style w:type="character" w:customStyle="1" w:styleId="af6">
    <w:name w:val="Подзаголовок Знак"/>
    <w:basedOn w:val="a2"/>
    <w:link w:val="af7"/>
    <w:qFormat/>
    <w:rsid w:val="00A671B4"/>
    <w:rPr>
      <w:rFonts w:ascii="Arial" w:hAnsi="Arial"/>
    </w:rPr>
  </w:style>
  <w:style w:type="character" w:customStyle="1" w:styleId="20">
    <w:name w:val="Основной текст с отступом 2 Знак"/>
    <w:link w:val="21"/>
    <w:qFormat/>
    <w:rsid w:val="00A671B4"/>
  </w:style>
  <w:style w:type="character" w:customStyle="1" w:styleId="210">
    <w:name w:val="Основной текст с отступом 2 Знак1"/>
    <w:basedOn w:val="a2"/>
    <w:uiPriority w:val="99"/>
    <w:semiHidden/>
    <w:qFormat/>
    <w:rsid w:val="00A671B4"/>
    <w:rPr>
      <w:rFonts w:ascii="Times New Roman" w:eastAsia="Times New Roman" w:hAnsi="Times New Roman"/>
      <w:sz w:val="24"/>
      <w:szCs w:val="24"/>
    </w:rPr>
  </w:style>
  <w:style w:type="character" w:customStyle="1" w:styleId="H2">
    <w:name w:val="H2 Знак Знак"/>
    <w:uiPriority w:val="99"/>
    <w:qFormat/>
    <w:rsid w:val="00A671B4"/>
    <w:rPr>
      <w:rFonts w:eastAsia="Times New Roman" w:cs="Times New Roman"/>
      <w:b/>
      <w:bCs/>
      <w:sz w:val="30"/>
      <w:szCs w:val="30"/>
      <w:lang w:val="ru-RU" w:eastAsia="ru-RU" w:bidi="ar-SA"/>
    </w:rPr>
  </w:style>
  <w:style w:type="character" w:customStyle="1" w:styleId="29">
    <w:name w:val="Знак Знак29"/>
    <w:uiPriority w:val="99"/>
    <w:qFormat/>
    <w:rsid w:val="00A671B4"/>
    <w:rPr>
      <w:rFonts w:ascii="Cambria" w:hAnsi="Cambria" w:cs="Times New Roman"/>
      <w:b/>
      <w:bCs/>
      <w:sz w:val="26"/>
      <w:szCs w:val="26"/>
      <w:lang w:val="ru-RU" w:eastAsia="en-US" w:bidi="ar-SA"/>
    </w:rPr>
  </w:style>
  <w:style w:type="character" w:customStyle="1" w:styleId="28">
    <w:name w:val="Знак Знак28"/>
    <w:uiPriority w:val="99"/>
    <w:qFormat/>
    <w:rsid w:val="00A671B4"/>
    <w:rPr>
      <w:rFonts w:ascii="Arial" w:hAnsi="Arial" w:cs="Arial"/>
      <w:sz w:val="24"/>
      <w:szCs w:val="24"/>
      <w:lang w:val="ru-RU" w:eastAsia="ru-RU" w:bidi="ar-SA"/>
    </w:rPr>
  </w:style>
  <w:style w:type="character" w:customStyle="1" w:styleId="27">
    <w:name w:val="Знак Знак27"/>
    <w:uiPriority w:val="99"/>
    <w:qFormat/>
    <w:rsid w:val="00A671B4"/>
    <w:rPr>
      <w:rFonts w:eastAsia="Times New Roman" w:cs="Times New Roman"/>
      <w:sz w:val="22"/>
      <w:szCs w:val="22"/>
      <w:lang w:val="ru-RU" w:eastAsia="ru-RU" w:bidi="ar-SA"/>
    </w:rPr>
  </w:style>
  <w:style w:type="character" w:customStyle="1" w:styleId="26">
    <w:name w:val="Знак Знак26"/>
    <w:uiPriority w:val="99"/>
    <w:qFormat/>
    <w:rsid w:val="00A671B4"/>
    <w:rPr>
      <w:rFonts w:eastAsia="Times New Roman" w:cs="Times New Roman"/>
      <w:i/>
      <w:iCs/>
      <w:sz w:val="22"/>
      <w:szCs w:val="22"/>
      <w:lang w:val="ru-RU" w:eastAsia="ru-RU" w:bidi="ar-SA"/>
    </w:rPr>
  </w:style>
  <w:style w:type="character" w:customStyle="1" w:styleId="25">
    <w:name w:val="Знак Знак25"/>
    <w:uiPriority w:val="99"/>
    <w:qFormat/>
    <w:rsid w:val="00A671B4"/>
    <w:rPr>
      <w:rFonts w:ascii="Arial" w:hAnsi="Arial" w:cs="Arial"/>
      <w:lang w:val="ru-RU" w:eastAsia="ru-RU" w:bidi="ar-SA"/>
    </w:rPr>
  </w:style>
  <w:style w:type="character" w:customStyle="1" w:styleId="24">
    <w:name w:val="Знак Знак24"/>
    <w:uiPriority w:val="99"/>
    <w:qFormat/>
    <w:rsid w:val="00A671B4"/>
    <w:rPr>
      <w:rFonts w:ascii="Arial" w:hAnsi="Arial" w:cs="Arial"/>
      <w:i/>
      <w:iCs/>
      <w:lang w:val="ru-RU" w:eastAsia="ru-RU" w:bidi="ar-SA"/>
    </w:rPr>
  </w:style>
  <w:style w:type="character" w:customStyle="1" w:styleId="23">
    <w:name w:val="Знак Знак23"/>
    <w:uiPriority w:val="99"/>
    <w:qFormat/>
    <w:rsid w:val="00A671B4"/>
    <w:rPr>
      <w:rFonts w:ascii="Arial" w:hAnsi="Arial" w:cs="Arial"/>
      <w:b/>
      <w:bCs/>
      <w:i/>
      <w:iCs/>
      <w:sz w:val="18"/>
      <w:szCs w:val="18"/>
      <w:lang w:val="ru-RU" w:eastAsia="ru-RU" w:bidi="ar-SA"/>
    </w:rPr>
  </w:style>
  <w:style w:type="character" w:customStyle="1" w:styleId="HTML">
    <w:name w:val="Адрес HTML Знак"/>
    <w:link w:val="HTML0"/>
    <w:uiPriority w:val="99"/>
    <w:qFormat/>
    <w:rsid w:val="00A671B4"/>
    <w:rPr>
      <w:i/>
      <w:iCs/>
      <w:sz w:val="24"/>
      <w:szCs w:val="24"/>
    </w:rPr>
  </w:style>
  <w:style w:type="character" w:customStyle="1" w:styleId="HTML1">
    <w:name w:val="Адрес HTML Знак1"/>
    <w:basedOn w:val="a2"/>
    <w:uiPriority w:val="99"/>
    <w:semiHidden/>
    <w:qFormat/>
    <w:rsid w:val="00A671B4"/>
    <w:rPr>
      <w:rFonts w:ascii="Times New Roman" w:eastAsia="Times New Roman" w:hAnsi="Times New Roman"/>
      <w:i/>
      <w:iCs/>
      <w:sz w:val="24"/>
      <w:szCs w:val="24"/>
    </w:rPr>
  </w:style>
  <w:style w:type="character" w:customStyle="1" w:styleId="HTML2">
    <w:name w:val="Стандартный HTML Знак"/>
    <w:link w:val="HTML3"/>
    <w:qFormat/>
    <w:rsid w:val="00A671B4"/>
    <w:rPr>
      <w:rFonts w:ascii="Courier New" w:hAnsi="Courier New"/>
    </w:rPr>
  </w:style>
  <w:style w:type="character" w:customStyle="1" w:styleId="HTML10">
    <w:name w:val="Стандартный HTML Знак1"/>
    <w:basedOn w:val="a2"/>
    <w:uiPriority w:val="99"/>
    <w:semiHidden/>
    <w:qFormat/>
    <w:rsid w:val="00A671B4"/>
    <w:rPr>
      <w:rFonts w:ascii="Consolas" w:eastAsia="Times New Roman" w:hAnsi="Consolas" w:cs="Consolas"/>
    </w:rPr>
  </w:style>
  <w:style w:type="character" w:customStyle="1" w:styleId="170">
    <w:name w:val="Знак Знак17"/>
    <w:uiPriority w:val="99"/>
    <w:qFormat/>
    <w:rsid w:val="00A671B4"/>
    <w:rPr>
      <w:rFonts w:ascii="Cambria" w:hAnsi="Cambria" w:cs="Times New Roman"/>
      <w:b/>
      <w:bCs/>
      <w:kern w:val="2"/>
      <w:sz w:val="32"/>
      <w:szCs w:val="32"/>
      <w:lang w:val="ru-RU" w:eastAsia="zh-CN" w:bidi="ar-SA"/>
    </w:rPr>
  </w:style>
  <w:style w:type="character" w:customStyle="1" w:styleId="af8">
    <w:name w:val="Название Знак"/>
    <w:basedOn w:val="a2"/>
    <w:link w:val="af9"/>
    <w:qFormat/>
    <w:rsid w:val="00A671B4"/>
    <w:rPr>
      <w:rFonts w:ascii="Cambria" w:hAnsi="Cambria"/>
      <w:b/>
      <w:bCs/>
      <w:kern w:val="2"/>
      <w:sz w:val="32"/>
      <w:szCs w:val="32"/>
    </w:rPr>
  </w:style>
  <w:style w:type="character" w:customStyle="1" w:styleId="afa">
    <w:name w:val="Прощание Знак"/>
    <w:link w:val="afb"/>
    <w:uiPriority w:val="99"/>
    <w:qFormat/>
    <w:rsid w:val="00A671B4"/>
    <w:rPr>
      <w:sz w:val="24"/>
      <w:szCs w:val="24"/>
    </w:rPr>
  </w:style>
  <w:style w:type="character" w:customStyle="1" w:styleId="19">
    <w:name w:val="Прощание Знак1"/>
    <w:basedOn w:val="a2"/>
    <w:uiPriority w:val="99"/>
    <w:semiHidden/>
    <w:qFormat/>
    <w:rsid w:val="00A671B4"/>
    <w:rPr>
      <w:rFonts w:ascii="Times New Roman" w:eastAsia="Times New Roman" w:hAnsi="Times New Roman"/>
      <w:sz w:val="24"/>
      <w:szCs w:val="24"/>
    </w:rPr>
  </w:style>
  <w:style w:type="character" w:customStyle="1" w:styleId="afc">
    <w:name w:val="Подпись Знак"/>
    <w:link w:val="afd"/>
    <w:uiPriority w:val="99"/>
    <w:qFormat/>
    <w:rsid w:val="00A671B4"/>
    <w:rPr>
      <w:sz w:val="24"/>
      <w:szCs w:val="24"/>
    </w:rPr>
  </w:style>
  <w:style w:type="character" w:customStyle="1" w:styleId="1a">
    <w:name w:val="Подпись Знак1"/>
    <w:basedOn w:val="a2"/>
    <w:uiPriority w:val="99"/>
    <w:semiHidden/>
    <w:qFormat/>
    <w:rsid w:val="00A671B4"/>
    <w:rPr>
      <w:rFonts w:ascii="Times New Roman" w:eastAsia="Times New Roman" w:hAnsi="Times New Roman"/>
      <w:sz w:val="24"/>
      <w:szCs w:val="24"/>
    </w:rPr>
  </w:style>
  <w:style w:type="character" w:customStyle="1" w:styleId="afe">
    <w:name w:val="Шапка Знак"/>
    <w:link w:val="aff"/>
    <w:uiPriority w:val="99"/>
    <w:qFormat/>
    <w:rsid w:val="00A671B4"/>
    <w:rPr>
      <w:rFonts w:ascii="Arial" w:hAnsi="Arial"/>
      <w:sz w:val="24"/>
      <w:szCs w:val="24"/>
      <w:shd w:val="clear" w:color="auto" w:fill="CCCCCC"/>
    </w:rPr>
  </w:style>
  <w:style w:type="character" w:customStyle="1" w:styleId="1b">
    <w:name w:val="Шапка Знак1"/>
    <w:basedOn w:val="a2"/>
    <w:uiPriority w:val="99"/>
    <w:semiHidden/>
    <w:qFormat/>
    <w:rsid w:val="00A671B4"/>
    <w:rPr>
      <w:rFonts w:asciiTheme="majorHAnsi" w:eastAsiaTheme="majorEastAsia" w:hAnsiTheme="majorHAnsi" w:cstheme="majorBidi"/>
      <w:sz w:val="24"/>
      <w:szCs w:val="24"/>
      <w:shd w:val="clear" w:color="auto" w:fill="CCCCCC"/>
    </w:rPr>
  </w:style>
  <w:style w:type="character" w:customStyle="1" w:styleId="110">
    <w:name w:val="Знак Знак11"/>
    <w:uiPriority w:val="99"/>
    <w:qFormat/>
    <w:rsid w:val="00A671B4"/>
    <w:rPr>
      <w:rFonts w:ascii="Arial" w:hAnsi="Arial" w:cs="Times New Roman"/>
      <w:sz w:val="24"/>
      <w:szCs w:val="24"/>
      <w:lang w:val="ru-RU" w:eastAsia="ru-RU" w:bidi="ar-SA"/>
    </w:rPr>
  </w:style>
  <w:style w:type="character" w:customStyle="1" w:styleId="aff0">
    <w:name w:val="Приветствие Знак"/>
    <w:link w:val="ComplimentaryClose"/>
    <w:uiPriority w:val="99"/>
    <w:qFormat/>
    <w:rsid w:val="00A671B4"/>
    <w:rPr>
      <w:sz w:val="24"/>
      <w:szCs w:val="24"/>
    </w:rPr>
  </w:style>
  <w:style w:type="character" w:customStyle="1" w:styleId="1c">
    <w:name w:val="Приветствие Знак1"/>
    <w:basedOn w:val="a2"/>
    <w:uiPriority w:val="99"/>
    <w:semiHidden/>
    <w:qFormat/>
    <w:rsid w:val="00A671B4"/>
    <w:rPr>
      <w:rFonts w:ascii="Times New Roman" w:eastAsia="Times New Roman" w:hAnsi="Times New Roman"/>
      <w:sz w:val="24"/>
      <w:szCs w:val="24"/>
    </w:rPr>
  </w:style>
  <w:style w:type="character" w:customStyle="1" w:styleId="90">
    <w:name w:val="Знак Знак9"/>
    <w:uiPriority w:val="99"/>
    <w:qFormat/>
    <w:rsid w:val="00A671B4"/>
    <w:rPr>
      <w:rFonts w:eastAsia="Times New Roman" w:cs="Times New Roman"/>
      <w:sz w:val="24"/>
      <w:szCs w:val="24"/>
      <w:lang w:val="ru-RU" w:eastAsia="ru-RU" w:bidi="ar-SA"/>
    </w:rPr>
  </w:style>
  <w:style w:type="character" w:customStyle="1" w:styleId="aff1">
    <w:name w:val="Дата Знак"/>
    <w:link w:val="aff2"/>
    <w:uiPriority w:val="99"/>
    <w:qFormat/>
    <w:rsid w:val="00A671B4"/>
    <w:rPr>
      <w:sz w:val="24"/>
      <w:szCs w:val="24"/>
    </w:rPr>
  </w:style>
  <w:style w:type="character" w:customStyle="1" w:styleId="1d">
    <w:name w:val="Дата Знак1"/>
    <w:basedOn w:val="a2"/>
    <w:uiPriority w:val="99"/>
    <w:semiHidden/>
    <w:qFormat/>
    <w:rsid w:val="00A671B4"/>
    <w:rPr>
      <w:rFonts w:ascii="Times New Roman" w:eastAsia="Times New Roman" w:hAnsi="Times New Roman"/>
      <w:sz w:val="24"/>
      <w:szCs w:val="24"/>
    </w:rPr>
  </w:style>
  <w:style w:type="character" w:customStyle="1" w:styleId="aff3">
    <w:name w:val="Красная строка Знак"/>
    <w:link w:val="FirstLineIndent"/>
    <w:uiPriority w:val="99"/>
    <w:qFormat/>
    <w:rsid w:val="00A671B4"/>
    <w:rPr>
      <w:sz w:val="24"/>
      <w:szCs w:val="24"/>
    </w:rPr>
  </w:style>
  <w:style w:type="character" w:customStyle="1" w:styleId="1e">
    <w:name w:val="Красная строка Знак1"/>
    <w:basedOn w:val="a8"/>
    <w:uiPriority w:val="99"/>
    <w:semiHidden/>
    <w:qFormat/>
    <w:rsid w:val="00A671B4"/>
    <w:rPr>
      <w:rFonts w:ascii="Times New Roman" w:eastAsia="Times New Roman" w:hAnsi="Times New Roman" w:cs="Times New Roman"/>
      <w:sz w:val="24"/>
      <w:szCs w:val="24"/>
      <w:lang w:eastAsia="ru-RU"/>
    </w:rPr>
  </w:style>
  <w:style w:type="character" w:customStyle="1" w:styleId="22">
    <w:name w:val="Красная строка 2 Знак"/>
    <w:basedOn w:val="12"/>
    <w:link w:val="2a"/>
    <w:uiPriority w:val="99"/>
    <w:qFormat/>
    <w:rsid w:val="00A671B4"/>
    <w:rPr>
      <w:rFonts w:ascii="Times New Roman" w:eastAsia="Times New Roman" w:hAnsi="Times New Roman" w:cs="Times New Roman"/>
      <w:sz w:val="24"/>
      <w:szCs w:val="24"/>
      <w:lang w:eastAsia="ru-RU"/>
    </w:rPr>
  </w:style>
  <w:style w:type="character" w:customStyle="1" w:styleId="211">
    <w:name w:val="Красная строка 2 Знак1"/>
    <w:basedOn w:val="12"/>
    <w:uiPriority w:val="99"/>
    <w:semiHidden/>
    <w:qFormat/>
    <w:rsid w:val="00A671B4"/>
    <w:rPr>
      <w:rFonts w:ascii="Times New Roman" w:eastAsia="Times New Roman" w:hAnsi="Times New Roman" w:cs="Times New Roman"/>
      <w:sz w:val="24"/>
      <w:szCs w:val="24"/>
      <w:lang w:eastAsia="ru-RU"/>
    </w:rPr>
  </w:style>
  <w:style w:type="character" w:customStyle="1" w:styleId="50">
    <w:name w:val="Знак Знак5"/>
    <w:uiPriority w:val="99"/>
    <w:qFormat/>
    <w:rsid w:val="00A671B4"/>
    <w:rPr>
      <w:rFonts w:eastAsia="Times New Roman" w:cs="Times New Roman"/>
      <w:sz w:val="24"/>
      <w:szCs w:val="24"/>
      <w:lang w:val="ru-RU" w:eastAsia="ru-RU" w:bidi="ar-SA"/>
    </w:rPr>
  </w:style>
  <w:style w:type="character" w:customStyle="1" w:styleId="aff4">
    <w:name w:val="Электронная подпись Знак"/>
    <w:link w:val="aff5"/>
    <w:uiPriority w:val="99"/>
    <w:qFormat/>
    <w:rsid w:val="00A671B4"/>
    <w:rPr>
      <w:sz w:val="24"/>
      <w:szCs w:val="24"/>
    </w:rPr>
  </w:style>
  <w:style w:type="character" w:customStyle="1" w:styleId="1f">
    <w:name w:val="Электронная подпись Знак1"/>
    <w:basedOn w:val="a2"/>
    <w:uiPriority w:val="99"/>
    <w:semiHidden/>
    <w:qFormat/>
    <w:rsid w:val="00A671B4"/>
    <w:rPr>
      <w:rFonts w:ascii="Times New Roman" w:eastAsia="Times New Roman" w:hAnsi="Times New Roman"/>
      <w:sz w:val="24"/>
      <w:szCs w:val="24"/>
    </w:rPr>
  </w:style>
  <w:style w:type="character" w:customStyle="1" w:styleId="1f0">
    <w:name w:val="Замещающий текст1"/>
    <w:uiPriority w:val="99"/>
    <w:semiHidden/>
    <w:qFormat/>
    <w:rsid w:val="00A671B4"/>
    <w:rPr>
      <w:rFonts w:cs="Times New Roman"/>
      <w:color w:val="808080"/>
    </w:rPr>
  </w:style>
  <w:style w:type="character" w:customStyle="1" w:styleId="aff6">
    <w:name w:val="Дефис Знак"/>
    <w:link w:val="a0"/>
    <w:uiPriority w:val="99"/>
    <w:qFormat/>
    <w:locked/>
    <w:rsid w:val="00A671B4"/>
    <w:rPr>
      <w:rFonts w:ascii="Times New Roman" w:eastAsia="Times New Roman" w:hAnsi="Times New Roman"/>
      <w:sz w:val="24"/>
      <w:szCs w:val="24"/>
      <w:lang w:val="en-US"/>
    </w:rPr>
  </w:style>
  <w:style w:type="character" w:customStyle="1" w:styleId="40">
    <w:name w:val="Стиль4 Знак"/>
    <w:basedOn w:val="aff6"/>
    <w:link w:val="41"/>
    <w:uiPriority w:val="99"/>
    <w:qFormat/>
    <w:locked/>
    <w:rsid w:val="00A671B4"/>
    <w:rPr>
      <w:rFonts w:ascii="Times New Roman" w:eastAsia="Times New Roman" w:hAnsi="Times New Roman"/>
      <w:sz w:val="24"/>
      <w:szCs w:val="24"/>
      <w:lang w:val="en-US"/>
    </w:rPr>
  </w:style>
  <w:style w:type="character" w:customStyle="1" w:styleId="skypepnhtextspan">
    <w:name w:val="skype_pnh_text_span"/>
    <w:uiPriority w:val="99"/>
    <w:qFormat/>
    <w:rsid w:val="00A671B4"/>
    <w:rPr>
      <w:rFonts w:cs="Times New Roman"/>
    </w:rPr>
  </w:style>
  <w:style w:type="character" w:customStyle="1" w:styleId="aff7">
    <w:name w:val="Текст концевой сноски Знак"/>
    <w:link w:val="EndnoteText"/>
    <w:uiPriority w:val="99"/>
    <w:semiHidden/>
    <w:qFormat/>
    <w:rsid w:val="00A671B4"/>
  </w:style>
  <w:style w:type="character" w:customStyle="1" w:styleId="1f1">
    <w:name w:val="Текст концевой сноски Знак1"/>
    <w:basedOn w:val="a2"/>
    <w:uiPriority w:val="99"/>
    <w:semiHidden/>
    <w:qFormat/>
    <w:rsid w:val="00A671B4"/>
    <w:rPr>
      <w:rFonts w:ascii="Times New Roman" w:eastAsia="Times New Roman" w:hAnsi="Times New Roman"/>
    </w:rPr>
  </w:style>
  <w:style w:type="character" w:customStyle="1" w:styleId="EndnoteReference">
    <w:name w:val="Endnote Reference"/>
    <w:rsid w:val="00F931C2"/>
    <w:rPr>
      <w:rFonts w:cs="Times New Roman"/>
      <w:vertAlign w:val="superscript"/>
    </w:rPr>
  </w:style>
  <w:style w:type="character" w:customStyle="1" w:styleId="EndnoteCharacters">
    <w:name w:val="Endnote Characters"/>
    <w:qFormat/>
    <w:rsid w:val="00F931C2"/>
    <w:rPr>
      <w:rFonts w:cs="Times New Roman"/>
      <w:vertAlign w:val="superscript"/>
    </w:rPr>
  </w:style>
  <w:style w:type="character" w:customStyle="1" w:styleId="EndnoteCharacters1">
    <w:name w:val="Endnote Characters1"/>
    <w:uiPriority w:val="99"/>
    <w:semiHidden/>
    <w:qFormat/>
    <w:rsid w:val="00A671B4"/>
    <w:rPr>
      <w:rFonts w:cs="Times New Roman"/>
      <w:vertAlign w:val="superscript"/>
    </w:rPr>
  </w:style>
  <w:style w:type="character" w:styleId="aff8">
    <w:name w:val="Strong"/>
    <w:uiPriority w:val="99"/>
    <w:qFormat/>
    <w:rsid w:val="00A671B4"/>
    <w:rPr>
      <w:rFonts w:cs="Times New Roman"/>
      <w:b/>
    </w:rPr>
  </w:style>
  <w:style w:type="character" w:customStyle="1" w:styleId="2b">
    <w:name w:val="Основной текст 2 Знак"/>
    <w:basedOn w:val="a2"/>
    <w:link w:val="2c"/>
    <w:qFormat/>
    <w:rsid w:val="00A671B4"/>
    <w:rPr>
      <w:rFonts w:ascii="Times New Roman" w:eastAsia="Times New Roman" w:hAnsi="Times New Roman"/>
      <w:sz w:val="24"/>
      <w:szCs w:val="24"/>
    </w:rPr>
  </w:style>
  <w:style w:type="character" w:customStyle="1" w:styleId="aff9">
    <w:name w:val="Схема документа Знак"/>
    <w:basedOn w:val="a2"/>
    <w:link w:val="affa"/>
    <w:qFormat/>
    <w:rsid w:val="00A671B4"/>
    <w:rPr>
      <w:rFonts w:ascii="Tahoma" w:eastAsia="Times New Roman" w:hAnsi="Tahoma"/>
      <w:sz w:val="22"/>
      <w:shd w:val="clear" w:color="auto" w:fill="000080"/>
    </w:rPr>
  </w:style>
  <w:style w:type="character" w:customStyle="1" w:styleId="1f2">
    <w:name w:val="Ст1"/>
    <w:qFormat/>
    <w:rsid w:val="00A671B4"/>
    <w:rPr>
      <w:rFonts w:ascii="Times New Roman" w:hAnsi="Times New Roman"/>
      <w:color w:val="000000"/>
      <w:spacing w:val="0"/>
      <w:w w:val="100"/>
      <w:sz w:val="24"/>
      <w:lang w:val="ru-RU"/>
    </w:rPr>
  </w:style>
  <w:style w:type="character" w:customStyle="1" w:styleId="fts-hit">
    <w:name w:val="fts-hit"/>
    <w:qFormat/>
    <w:rsid w:val="00A671B4"/>
  </w:style>
  <w:style w:type="character" w:customStyle="1" w:styleId="LineNumbering">
    <w:name w:val="Line Numbering"/>
    <w:qFormat/>
    <w:rsid w:val="00A671B4"/>
  </w:style>
  <w:style w:type="character" w:customStyle="1" w:styleId="WW8Num12z0">
    <w:name w:val="WW8Num12z0"/>
    <w:qFormat/>
    <w:rsid w:val="00A671B4"/>
    <w:rPr>
      <w:rFonts w:ascii="Journal" w:eastAsia="Times New Roman" w:hAnsi="Journal" w:cs="Times New Roman"/>
    </w:rPr>
  </w:style>
  <w:style w:type="character" w:styleId="affb">
    <w:name w:val="FollowedHyperlink"/>
    <w:rsid w:val="00A671B4"/>
    <w:rPr>
      <w:color w:val="800080"/>
      <w:u w:val="single"/>
    </w:rPr>
  </w:style>
  <w:style w:type="character" w:customStyle="1" w:styleId="120">
    <w:name w:val="Привычный_12 Знак"/>
    <w:link w:val="121"/>
    <w:qFormat/>
    <w:rsid w:val="00A671B4"/>
    <w:rPr>
      <w:rFonts w:ascii="Times New Roman" w:eastAsia="Times New Roman" w:hAnsi="Times New Roman"/>
      <w:kern w:val="2"/>
      <w:sz w:val="24"/>
    </w:rPr>
  </w:style>
  <w:style w:type="character" w:customStyle="1" w:styleId="ConsNonformat">
    <w:name w:val="ConsNonformat Знак"/>
    <w:link w:val="ConsNonformat0"/>
    <w:qFormat/>
    <w:locked/>
    <w:rsid w:val="00A671B4"/>
    <w:rPr>
      <w:rFonts w:ascii="Courier New" w:eastAsia="Times New Roman" w:hAnsi="Courier New"/>
    </w:rPr>
  </w:style>
  <w:style w:type="character" w:customStyle="1" w:styleId="layout">
    <w:name w:val="layout"/>
    <w:basedOn w:val="a2"/>
    <w:qFormat/>
    <w:rsid w:val="00504936"/>
  </w:style>
  <w:style w:type="character" w:customStyle="1" w:styleId="Bodytext">
    <w:name w:val="Body text_"/>
    <w:basedOn w:val="a2"/>
    <w:link w:val="2d"/>
    <w:qFormat/>
    <w:rsid w:val="00F9482F"/>
    <w:rPr>
      <w:rFonts w:eastAsia="Times New Roman"/>
      <w:sz w:val="28"/>
      <w:szCs w:val="28"/>
      <w:shd w:val="clear" w:color="auto" w:fill="FFFFFF"/>
    </w:rPr>
  </w:style>
  <w:style w:type="character" w:customStyle="1" w:styleId="InternetLink1">
    <w:name w:val="Internet Link1"/>
    <w:qFormat/>
    <w:rsid w:val="00F931C2"/>
    <w:rPr>
      <w:color w:val="000080"/>
      <w:u w:val="single"/>
    </w:rPr>
  </w:style>
  <w:style w:type="character" w:customStyle="1" w:styleId="affc">
    <w:name w:val="Символ сноски"/>
    <w:qFormat/>
    <w:rsid w:val="00F931C2"/>
  </w:style>
  <w:style w:type="character" w:customStyle="1" w:styleId="affd">
    <w:name w:val="Символ концевой сноски"/>
    <w:qFormat/>
    <w:rsid w:val="00F931C2"/>
  </w:style>
  <w:style w:type="character" w:styleId="affe">
    <w:name w:val="Hyperlink"/>
    <w:rsid w:val="00F931C2"/>
    <w:rPr>
      <w:color w:val="000080"/>
      <w:u w:val="single"/>
    </w:rPr>
  </w:style>
  <w:style w:type="paragraph" w:customStyle="1" w:styleId="afff">
    <w:name w:val="Заголовок"/>
    <w:next w:val="a9"/>
    <w:qFormat/>
    <w:rsid w:val="003E61A6"/>
    <w:rPr>
      <w:rFonts w:ascii="Arial" w:eastAsia="Times New Roman" w:hAnsi="Arial" w:cs="Arial"/>
      <w:b/>
      <w:bCs/>
      <w:sz w:val="22"/>
      <w:szCs w:val="22"/>
    </w:rPr>
  </w:style>
  <w:style w:type="paragraph" w:styleId="a9">
    <w:name w:val="Body Text"/>
    <w:basedOn w:val="1"/>
    <w:link w:val="a8"/>
    <w:unhideWhenUsed/>
    <w:rsid w:val="003E61A6"/>
    <w:pPr>
      <w:spacing w:after="120"/>
    </w:pPr>
  </w:style>
  <w:style w:type="paragraph" w:styleId="afff0">
    <w:name w:val="List"/>
    <w:basedOn w:val="a9"/>
    <w:rsid w:val="00F931C2"/>
    <w:rPr>
      <w:rFonts w:cs="Arial"/>
    </w:rPr>
  </w:style>
  <w:style w:type="paragraph" w:customStyle="1" w:styleId="Caption">
    <w:name w:val="Caption"/>
    <w:basedOn w:val="1"/>
    <w:next w:val="1"/>
    <w:qFormat/>
    <w:rsid w:val="00A671B4"/>
    <w:pPr>
      <w:widowControl w:val="0"/>
      <w:spacing w:before="240" w:after="120" w:line="280" w:lineRule="exact"/>
      <w:ind w:left="641"/>
      <w:jc w:val="both"/>
    </w:pPr>
    <w:rPr>
      <w:b/>
      <w:szCs w:val="20"/>
    </w:rPr>
  </w:style>
  <w:style w:type="paragraph" w:styleId="afff1">
    <w:name w:val="index heading"/>
    <w:basedOn w:val="1"/>
    <w:qFormat/>
    <w:rsid w:val="00F931C2"/>
    <w:pPr>
      <w:suppressLineNumbers/>
    </w:pPr>
    <w:rPr>
      <w:rFonts w:cs="Arial"/>
    </w:rPr>
  </w:style>
  <w:style w:type="paragraph" w:customStyle="1" w:styleId="ConsPlusNormal0">
    <w:name w:val="ConsPlusNormal"/>
    <w:link w:val="ConsPlusNormal"/>
    <w:qFormat/>
    <w:rsid w:val="003E61A6"/>
    <w:pPr>
      <w:widowControl w:val="0"/>
      <w:ind w:firstLine="720"/>
    </w:pPr>
    <w:rPr>
      <w:rFonts w:ascii="Arial" w:eastAsia="Times New Roman" w:hAnsi="Arial" w:cs="Arial"/>
      <w:sz w:val="22"/>
      <w:szCs w:val="22"/>
    </w:rPr>
  </w:style>
  <w:style w:type="paragraph" w:customStyle="1" w:styleId="HeaderandFooter">
    <w:name w:val="Header and Footer"/>
    <w:basedOn w:val="1"/>
    <w:qFormat/>
    <w:rsid w:val="00F931C2"/>
  </w:style>
  <w:style w:type="paragraph" w:customStyle="1" w:styleId="Header">
    <w:name w:val="Header"/>
    <w:basedOn w:val="1"/>
    <w:link w:val="a5"/>
    <w:uiPriority w:val="99"/>
    <w:rsid w:val="003E61A6"/>
    <w:pPr>
      <w:tabs>
        <w:tab w:val="clear" w:pos="709"/>
        <w:tab w:val="center" w:pos="4153"/>
        <w:tab w:val="right" w:pos="8306"/>
      </w:tabs>
      <w:spacing w:before="120" w:after="120"/>
      <w:jc w:val="both"/>
    </w:pPr>
    <w:rPr>
      <w:rFonts w:ascii="Arial" w:hAnsi="Arial"/>
    </w:rPr>
  </w:style>
  <w:style w:type="paragraph" w:customStyle="1" w:styleId="Footer">
    <w:name w:val="Footer"/>
    <w:basedOn w:val="1"/>
    <w:link w:val="a6"/>
    <w:rsid w:val="003E61A6"/>
    <w:pPr>
      <w:tabs>
        <w:tab w:val="clear" w:pos="709"/>
        <w:tab w:val="center" w:pos="4153"/>
        <w:tab w:val="right" w:pos="8306"/>
      </w:tabs>
      <w:spacing w:after="60"/>
      <w:jc w:val="both"/>
    </w:pPr>
  </w:style>
  <w:style w:type="paragraph" w:styleId="afff2">
    <w:name w:val="Normal (Web)"/>
    <w:basedOn w:val="1"/>
    <w:uiPriority w:val="99"/>
    <w:qFormat/>
    <w:rsid w:val="003E61A6"/>
    <w:pPr>
      <w:spacing w:beforeAutospacing="1" w:afterAutospacing="1"/>
    </w:pPr>
  </w:style>
  <w:style w:type="paragraph" w:customStyle="1" w:styleId="BodyTextIndented">
    <w:name w:val="Body Text;Indented"/>
    <w:basedOn w:val="1"/>
    <w:link w:val="12"/>
    <w:qFormat/>
    <w:rsid w:val="003E61A6"/>
    <w:pPr>
      <w:spacing w:after="120" w:line="480" w:lineRule="auto"/>
    </w:pPr>
  </w:style>
  <w:style w:type="paragraph" w:customStyle="1" w:styleId="1f3">
    <w:name w:val="Текст1"/>
    <w:basedOn w:val="1"/>
    <w:qFormat/>
    <w:rsid w:val="003E61A6"/>
    <w:pPr>
      <w:spacing w:line="288" w:lineRule="auto"/>
      <w:ind w:firstLine="720"/>
    </w:pPr>
    <w:rPr>
      <w:rFonts w:ascii="Courier New" w:hAnsi="Courier New" w:cs="Courier New"/>
      <w:lang w:eastAsia="ar-SA"/>
    </w:rPr>
  </w:style>
  <w:style w:type="paragraph" w:styleId="ad">
    <w:name w:val="List Paragraph"/>
    <w:aliases w:val="Bullet List,FooterText,numbered,Bullet_IRAO,Мой Список"/>
    <w:basedOn w:val="1"/>
    <w:link w:val="ac"/>
    <w:uiPriority w:val="34"/>
    <w:qFormat/>
    <w:rsid w:val="003E61A6"/>
    <w:pPr>
      <w:ind w:left="720"/>
      <w:contextualSpacing/>
    </w:pPr>
    <w:rPr>
      <w:sz w:val="20"/>
      <w:szCs w:val="20"/>
    </w:rPr>
  </w:style>
  <w:style w:type="paragraph" w:customStyle="1" w:styleId="ConsNormal0">
    <w:name w:val="ConsNormal"/>
    <w:link w:val="ConsNormal"/>
    <w:uiPriority w:val="99"/>
    <w:qFormat/>
    <w:rsid w:val="003E61A6"/>
    <w:pPr>
      <w:widowControl w:val="0"/>
      <w:ind w:firstLine="720"/>
    </w:pPr>
    <w:rPr>
      <w:rFonts w:ascii="Consultant" w:eastAsia="Arial" w:hAnsi="Consultant"/>
      <w:sz w:val="22"/>
      <w:szCs w:val="22"/>
      <w:lang w:eastAsia="ar-SA"/>
    </w:rPr>
  </w:style>
  <w:style w:type="paragraph" w:customStyle="1" w:styleId="111">
    <w:name w:val="заголовок 11"/>
    <w:basedOn w:val="1"/>
    <w:next w:val="1"/>
    <w:uiPriority w:val="99"/>
    <w:qFormat/>
    <w:rsid w:val="003E61A6"/>
    <w:pPr>
      <w:keepNext/>
      <w:snapToGrid w:val="0"/>
      <w:jc w:val="center"/>
    </w:pPr>
    <w:rPr>
      <w:rFonts w:eastAsia="Calibri"/>
    </w:rPr>
  </w:style>
  <w:style w:type="paragraph" w:customStyle="1" w:styleId="ConsNonformat0">
    <w:name w:val="ConsNonformat"/>
    <w:link w:val="ConsNonformat"/>
    <w:qFormat/>
    <w:rsid w:val="003E61A6"/>
    <w:pPr>
      <w:widowControl w:val="0"/>
    </w:pPr>
    <w:rPr>
      <w:rFonts w:ascii="Courier New" w:eastAsia="Times New Roman" w:hAnsi="Courier New"/>
    </w:rPr>
  </w:style>
  <w:style w:type="paragraph" w:customStyle="1" w:styleId="ListParagraph1">
    <w:name w:val="List Paragraph1"/>
    <w:basedOn w:val="1"/>
    <w:uiPriority w:val="99"/>
    <w:qFormat/>
    <w:rsid w:val="003E61A6"/>
    <w:pPr>
      <w:spacing w:after="200" w:line="276" w:lineRule="auto"/>
      <w:ind w:left="720"/>
    </w:pPr>
    <w:rPr>
      <w:rFonts w:ascii="Calibri" w:hAnsi="Calibri"/>
      <w:sz w:val="22"/>
      <w:szCs w:val="22"/>
      <w:lang w:eastAsia="en-US"/>
    </w:rPr>
  </w:style>
  <w:style w:type="paragraph" w:customStyle="1" w:styleId="1f4">
    <w:name w:val="Абзац списка1"/>
    <w:basedOn w:val="1"/>
    <w:uiPriority w:val="99"/>
    <w:qFormat/>
    <w:rsid w:val="003E61A6"/>
    <w:pPr>
      <w:spacing w:after="200" w:line="276" w:lineRule="auto"/>
      <w:ind w:left="720"/>
    </w:pPr>
    <w:rPr>
      <w:rFonts w:ascii="Calibri" w:hAnsi="Calibri"/>
      <w:sz w:val="22"/>
      <w:szCs w:val="22"/>
      <w:lang w:eastAsia="en-US"/>
    </w:rPr>
  </w:style>
  <w:style w:type="paragraph" w:customStyle="1" w:styleId="TextNormal">
    <w:name w:val="Text Normal"/>
    <w:basedOn w:val="1"/>
    <w:qFormat/>
    <w:rsid w:val="003E61A6"/>
    <w:pPr>
      <w:widowControl w:val="0"/>
      <w:tabs>
        <w:tab w:val="clear" w:pos="709"/>
        <w:tab w:val="left" w:pos="0"/>
      </w:tabs>
      <w:spacing w:after="120"/>
      <w:ind w:left="850" w:right="-1" w:hanging="283"/>
      <w:jc w:val="both"/>
    </w:pPr>
    <w:rPr>
      <w:rFonts w:ascii="Arial" w:hAnsi="Arial" w:cs="Arial"/>
      <w:sz w:val="22"/>
      <w:szCs w:val="22"/>
    </w:rPr>
  </w:style>
  <w:style w:type="paragraph" w:customStyle="1" w:styleId="200">
    <w:name w:val="20"/>
    <w:basedOn w:val="1"/>
    <w:qFormat/>
    <w:rsid w:val="003E61A6"/>
    <w:pPr>
      <w:spacing w:before="104" w:after="104"/>
      <w:ind w:left="104" w:right="104"/>
    </w:pPr>
    <w:rPr>
      <w:lang w:eastAsia="ar-SA"/>
    </w:rPr>
  </w:style>
  <w:style w:type="paragraph" w:customStyle="1" w:styleId="35">
    <w:name w:val="Абзац списка3"/>
    <w:basedOn w:val="1"/>
    <w:uiPriority w:val="99"/>
    <w:qFormat/>
    <w:rsid w:val="003E61A6"/>
    <w:pPr>
      <w:ind w:left="720"/>
    </w:pPr>
    <w:rPr>
      <w:rFonts w:eastAsia="Calibri"/>
      <w:lang w:eastAsia="ar-SA"/>
    </w:rPr>
  </w:style>
  <w:style w:type="paragraph" w:styleId="ab">
    <w:name w:val="Plain Text"/>
    <w:basedOn w:val="1"/>
    <w:link w:val="aa"/>
    <w:qFormat/>
    <w:rsid w:val="007C425F"/>
    <w:rPr>
      <w:rFonts w:ascii="Courier New" w:hAnsi="Courier New"/>
      <w:sz w:val="20"/>
      <w:szCs w:val="20"/>
    </w:rPr>
  </w:style>
  <w:style w:type="paragraph" w:customStyle="1" w:styleId="ConsPlusTitle">
    <w:name w:val="ConsPlusTitle"/>
    <w:uiPriority w:val="99"/>
    <w:qFormat/>
    <w:rsid w:val="00D21084"/>
    <w:pPr>
      <w:widowControl w:val="0"/>
    </w:pPr>
    <w:rPr>
      <w:rFonts w:ascii="Arial" w:eastAsia="Times New Roman" w:hAnsi="Arial" w:cs="Arial"/>
      <w:b/>
      <w:bCs/>
    </w:rPr>
  </w:style>
  <w:style w:type="paragraph" w:customStyle="1" w:styleId="AnnotationText">
    <w:name w:val="Annotation Text"/>
    <w:basedOn w:val="1"/>
    <w:link w:val="af"/>
    <w:uiPriority w:val="99"/>
    <w:semiHidden/>
    <w:unhideWhenUsed/>
    <w:rsid w:val="00403770"/>
    <w:rPr>
      <w:sz w:val="20"/>
      <w:szCs w:val="20"/>
    </w:rPr>
  </w:style>
  <w:style w:type="paragraph" w:styleId="af1">
    <w:name w:val="annotation subject"/>
    <w:basedOn w:val="AnnotationText"/>
    <w:next w:val="AnnotationText"/>
    <w:link w:val="af0"/>
    <w:uiPriority w:val="99"/>
    <w:semiHidden/>
    <w:unhideWhenUsed/>
    <w:qFormat/>
    <w:rsid w:val="00403770"/>
    <w:rPr>
      <w:b/>
      <w:bCs/>
    </w:rPr>
  </w:style>
  <w:style w:type="paragraph" w:styleId="af3">
    <w:name w:val="Balloon Text"/>
    <w:basedOn w:val="1"/>
    <w:link w:val="af2"/>
    <w:unhideWhenUsed/>
    <w:qFormat/>
    <w:rsid w:val="00403770"/>
    <w:rPr>
      <w:rFonts w:ascii="Segoe UI" w:hAnsi="Segoe UI" w:cs="Segoe UI"/>
      <w:sz w:val="18"/>
      <w:szCs w:val="18"/>
    </w:rPr>
  </w:style>
  <w:style w:type="paragraph" w:customStyle="1" w:styleId="FootnoteText">
    <w:name w:val="Footnote Text"/>
    <w:basedOn w:val="1"/>
    <w:link w:val="af4"/>
    <w:uiPriority w:val="99"/>
    <w:unhideWhenUsed/>
    <w:rsid w:val="00403770"/>
    <w:rPr>
      <w:sz w:val="20"/>
      <w:szCs w:val="20"/>
    </w:rPr>
  </w:style>
  <w:style w:type="paragraph" w:customStyle="1" w:styleId="2e">
    <w:name w:val="Обычный2"/>
    <w:qFormat/>
    <w:rsid w:val="00A671B4"/>
    <w:pPr>
      <w:widowControl w:val="0"/>
      <w:shd w:val="clear" w:color="auto" w:fill="FFFFFF"/>
      <w:ind w:firstLine="709"/>
      <w:jc w:val="both"/>
    </w:pPr>
    <w:rPr>
      <w:rFonts w:ascii="Times New Roman" w:eastAsia="Times New Roman" w:hAnsi="Times New Roman"/>
      <w:sz w:val="22"/>
    </w:rPr>
  </w:style>
  <w:style w:type="paragraph" w:customStyle="1" w:styleId="ConsPlusCell">
    <w:name w:val="ConsPlusCell"/>
    <w:uiPriority w:val="99"/>
    <w:qFormat/>
    <w:rsid w:val="00A671B4"/>
    <w:rPr>
      <w:rFonts w:ascii="Arial" w:eastAsia="Times New Roman" w:hAnsi="Arial" w:cs="Arial"/>
    </w:rPr>
  </w:style>
  <w:style w:type="paragraph" w:styleId="32">
    <w:name w:val="Body Text Indent 3"/>
    <w:basedOn w:val="1"/>
    <w:link w:val="31"/>
    <w:qFormat/>
    <w:rsid w:val="00A671B4"/>
    <w:pPr>
      <w:spacing w:after="120"/>
      <w:ind w:left="283"/>
      <w:jc w:val="both"/>
    </w:pPr>
    <w:rPr>
      <w:rFonts w:ascii="Calibri" w:eastAsia="Calibri" w:hAnsi="Calibri"/>
      <w:sz w:val="20"/>
      <w:szCs w:val="20"/>
    </w:rPr>
  </w:style>
  <w:style w:type="paragraph" w:customStyle="1" w:styleId="17">
    <w:name w:val="Заголовок записки1"/>
    <w:basedOn w:val="1"/>
    <w:next w:val="1"/>
    <w:link w:val="af5"/>
    <w:uiPriority w:val="99"/>
    <w:qFormat/>
    <w:rsid w:val="00A671B4"/>
    <w:pPr>
      <w:spacing w:after="60"/>
      <w:jc w:val="both"/>
    </w:pPr>
    <w:rPr>
      <w:rFonts w:ascii="Calibri" w:eastAsia="Calibri" w:hAnsi="Calibri"/>
    </w:rPr>
  </w:style>
  <w:style w:type="paragraph" w:customStyle="1" w:styleId="11">
    <w:name w:val="Основной текст с отступом1"/>
    <w:basedOn w:val="1"/>
    <w:link w:val="a7"/>
    <w:qFormat/>
    <w:rsid w:val="00A671B4"/>
    <w:pPr>
      <w:spacing w:after="120"/>
      <w:ind w:left="283"/>
    </w:pPr>
  </w:style>
  <w:style w:type="paragraph" w:styleId="34">
    <w:name w:val="Body Text 3"/>
    <w:basedOn w:val="1"/>
    <w:link w:val="33"/>
    <w:qFormat/>
    <w:rsid w:val="00A671B4"/>
    <w:pPr>
      <w:spacing w:after="120"/>
    </w:pPr>
    <w:rPr>
      <w:rFonts w:ascii="Calibri" w:eastAsia="Calibri" w:hAnsi="Calibri"/>
      <w:sz w:val="16"/>
      <w:szCs w:val="16"/>
    </w:rPr>
  </w:style>
  <w:style w:type="paragraph" w:customStyle="1" w:styleId="a">
    <w:name w:val="Раздел"/>
    <w:basedOn w:val="1"/>
    <w:uiPriority w:val="99"/>
    <w:semiHidden/>
    <w:qFormat/>
    <w:rsid w:val="00A671B4"/>
    <w:pPr>
      <w:numPr>
        <w:ilvl w:val="1"/>
        <w:numId w:val="2"/>
      </w:numPr>
      <w:spacing w:before="120" w:after="120"/>
      <w:jc w:val="center"/>
    </w:pPr>
    <w:rPr>
      <w:rFonts w:ascii="Arial Narrow" w:hAnsi="Arial Narrow"/>
      <w:b/>
      <w:sz w:val="28"/>
      <w:szCs w:val="20"/>
    </w:rPr>
  </w:style>
  <w:style w:type="paragraph" w:customStyle="1" w:styleId="3">
    <w:name w:val="Раздел 3"/>
    <w:basedOn w:val="1"/>
    <w:uiPriority w:val="99"/>
    <w:semiHidden/>
    <w:qFormat/>
    <w:rsid w:val="00A671B4"/>
    <w:pPr>
      <w:numPr>
        <w:numId w:val="3"/>
      </w:numPr>
      <w:spacing w:before="120" w:after="120"/>
      <w:jc w:val="center"/>
    </w:pPr>
    <w:rPr>
      <w:b/>
      <w:szCs w:val="20"/>
    </w:rPr>
  </w:style>
  <w:style w:type="paragraph" w:styleId="af7">
    <w:name w:val="Subtitle"/>
    <w:basedOn w:val="1"/>
    <w:link w:val="af6"/>
    <w:qFormat/>
    <w:rsid w:val="00A671B4"/>
    <w:pPr>
      <w:spacing w:after="60"/>
      <w:jc w:val="center"/>
      <w:outlineLvl w:val="1"/>
    </w:pPr>
    <w:rPr>
      <w:rFonts w:ascii="Arial" w:eastAsia="Calibri" w:hAnsi="Arial"/>
      <w:sz w:val="20"/>
      <w:szCs w:val="20"/>
    </w:rPr>
  </w:style>
  <w:style w:type="paragraph" w:styleId="21">
    <w:name w:val="Body Text Indent 2"/>
    <w:basedOn w:val="1"/>
    <w:link w:val="20"/>
    <w:qFormat/>
    <w:rsid w:val="00A671B4"/>
    <w:pPr>
      <w:spacing w:after="120" w:line="480" w:lineRule="auto"/>
      <w:ind w:left="283"/>
      <w:jc w:val="both"/>
    </w:pPr>
    <w:rPr>
      <w:rFonts w:ascii="Calibri" w:eastAsia="Calibri" w:hAnsi="Calibri"/>
      <w:sz w:val="20"/>
      <w:szCs w:val="20"/>
    </w:rPr>
  </w:style>
  <w:style w:type="paragraph" w:customStyle="1" w:styleId="ConsPlusNonformat">
    <w:name w:val="ConsPlusNonformat"/>
    <w:qFormat/>
    <w:rsid w:val="00A671B4"/>
    <w:rPr>
      <w:rFonts w:ascii="Courier New" w:eastAsia="Times New Roman" w:hAnsi="Courier New" w:cs="Courier New"/>
    </w:rPr>
  </w:style>
  <w:style w:type="paragraph" w:customStyle="1" w:styleId="TOC4">
    <w:name w:val="TOC 4"/>
    <w:basedOn w:val="1"/>
    <w:next w:val="1"/>
    <w:autoRedefine/>
    <w:uiPriority w:val="99"/>
    <w:semiHidden/>
    <w:rsid w:val="00A671B4"/>
    <w:pPr>
      <w:numPr>
        <w:numId w:val="4"/>
      </w:numPr>
      <w:tabs>
        <w:tab w:val="clear" w:pos="709"/>
      </w:tabs>
      <w:ind w:left="720" w:firstLine="0"/>
    </w:pPr>
  </w:style>
  <w:style w:type="paragraph" w:styleId="HTML0">
    <w:name w:val="HTML Address"/>
    <w:basedOn w:val="1"/>
    <w:link w:val="HTML"/>
    <w:uiPriority w:val="99"/>
    <w:qFormat/>
    <w:rsid w:val="00A671B4"/>
    <w:pPr>
      <w:spacing w:after="60"/>
      <w:jc w:val="both"/>
    </w:pPr>
    <w:rPr>
      <w:rFonts w:ascii="Calibri" w:eastAsia="Calibri" w:hAnsi="Calibri"/>
      <w:i/>
      <w:iCs/>
    </w:rPr>
  </w:style>
  <w:style w:type="paragraph" w:styleId="HTML3">
    <w:name w:val="HTML Preformatted"/>
    <w:basedOn w:val="1"/>
    <w:link w:val="HTML2"/>
    <w:qFormat/>
    <w:rsid w:val="00A671B4"/>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paragraph" w:styleId="af9">
    <w:name w:val="Title"/>
    <w:basedOn w:val="1"/>
    <w:link w:val="af8"/>
    <w:qFormat/>
    <w:rsid w:val="00A671B4"/>
    <w:pPr>
      <w:widowControl w:val="0"/>
      <w:spacing w:before="240" w:after="60"/>
      <w:jc w:val="center"/>
      <w:outlineLvl w:val="0"/>
    </w:pPr>
    <w:rPr>
      <w:rFonts w:ascii="Cambria" w:eastAsia="Calibri" w:hAnsi="Cambria"/>
      <w:b/>
      <w:bCs/>
      <w:kern w:val="2"/>
      <w:sz w:val="32"/>
      <w:szCs w:val="32"/>
    </w:rPr>
  </w:style>
  <w:style w:type="paragraph" w:styleId="afb">
    <w:name w:val="Closing"/>
    <w:basedOn w:val="1"/>
    <w:link w:val="afa"/>
    <w:uiPriority w:val="99"/>
    <w:rsid w:val="00A671B4"/>
    <w:pPr>
      <w:spacing w:after="60"/>
      <w:ind w:left="4252"/>
      <w:jc w:val="both"/>
    </w:pPr>
    <w:rPr>
      <w:rFonts w:ascii="Calibri" w:eastAsia="Calibri" w:hAnsi="Calibri"/>
    </w:rPr>
  </w:style>
  <w:style w:type="paragraph" w:styleId="afd">
    <w:name w:val="Signature"/>
    <w:basedOn w:val="1"/>
    <w:link w:val="afc"/>
    <w:uiPriority w:val="99"/>
    <w:rsid w:val="00A671B4"/>
    <w:pPr>
      <w:spacing w:after="60"/>
      <w:ind w:left="4252"/>
      <w:jc w:val="both"/>
    </w:pPr>
    <w:rPr>
      <w:rFonts w:ascii="Calibri" w:eastAsia="Calibri" w:hAnsi="Calibri"/>
    </w:rPr>
  </w:style>
  <w:style w:type="paragraph" w:styleId="aff">
    <w:name w:val="Message Header"/>
    <w:basedOn w:val="1"/>
    <w:link w:val="afe"/>
    <w:uiPriority w:val="99"/>
    <w:qFormat/>
    <w:rsid w:val="00A671B4"/>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eastAsia="Calibri" w:hAnsi="Arial"/>
      <w:shd w:val="clear" w:color="auto" w:fill="CCCCCC"/>
    </w:rPr>
  </w:style>
  <w:style w:type="paragraph" w:customStyle="1" w:styleId="ComplimentaryClose">
    <w:name w:val="Complimentary Close"/>
    <w:basedOn w:val="1"/>
    <w:next w:val="1"/>
    <w:link w:val="aff0"/>
    <w:uiPriority w:val="99"/>
    <w:qFormat/>
    <w:rsid w:val="00A671B4"/>
    <w:pPr>
      <w:spacing w:after="60"/>
      <w:jc w:val="both"/>
    </w:pPr>
    <w:rPr>
      <w:rFonts w:ascii="Calibri" w:eastAsia="Calibri" w:hAnsi="Calibri"/>
    </w:rPr>
  </w:style>
  <w:style w:type="paragraph" w:styleId="aff2">
    <w:name w:val="Date"/>
    <w:basedOn w:val="1"/>
    <w:next w:val="1"/>
    <w:link w:val="aff1"/>
    <w:uiPriority w:val="99"/>
    <w:qFormat/>
    <w:rsid w:val="00A671B4"/>
    <w:pPr>
      <w:spacing w:after="60"/>
      <w:jc w:val="both"/>
    </w:pPr>
    <w:rPr>
      <w:rFonts w:ascii="Calibri" w:eastAsia="Calibri" w:hAnsi="Calibri"/>
    </w:rPr>
  </w:style>
  <w:style w:type="paragraph" w:customStyle="1" w:styleId="FirstLineIndent">
    <w:name w:val="First Line Indent"/>
    <w:basedOn w:val="a9"/>
    <w:link w:val="aff3"/>
    <w:uiPriority w:val="99"/>
    <w:qFormat/>
    <w:rsid w:val="00A671B4"/>
    <w:pPr>
      <w:ind w:firstLine="210"/>
      <w:jc w:val="both"/>
    </w:pPr>
    <w:rPr>
      <w:rFonts w:ascii="Calibri" w:eastAsia="Calibri" w:hAnsi="Calibri"/>
    </w:rPr>
  </w:style>
  <w:style w:type="paragraph" w:styleId="2a">
    <w:name w:val="Body Text First Indent 2"/>
    <w:basedOn w:val="BodyTextIndented"/>
    <w:link w:val="22"/>
    <w:uiPriority w:val="99"/>
    <w:qFormat/>
    <w:rsid w:val="00A671B4"/>
    <w:pPr>
      <w:spacing w:line="240" w:lineRule="auto"/>
      <w:ind w:left="283" w:firstLine="210"/>
      <w:jc w:val="both"/>
    </w:pPr>
  </w:style>
  <w:style w:type="paragraph" w:styleId="aff5">
    <w:name w:val="E-mail Signature"/>
    <w:basedOn w:val="1"/>
    <w:link w:val="aff4"/>
    <w:uiPriority w:val="99"/>
    <w:qFormat/>
    <w:rsid w:val="00A671B4"/>
    <w:pPr>
      <w:spacing w:after="60"/>
      <w:jc w:val="both"/>
    </w:pPr>
    <w:rPr>
      <w:rFonts w:ascii="Calibri" w:eastAsia="Calibri" w:hAnsi="Calibri"/>
    </w:rPr>
  </w:style>
  <w:style w:type="paragraph" w:customStyle="1" w:styleId="a0">
    <w:name w:val="Дефис"/>
    <w:basedOn w:val="1f4"/>
    <w:link w:val="aff6"/>
    <w:uiPriority w:val="99"/>
    <w:qFormat/>
    <w:rsid w:val="00A671B4"/>
    <w:pPr>
      <w:numPr>
        <w:numId w:val="5"/>
      </w:numPr>
      <w:spacing w:after="0" w:line="240" w:lineRule="auto"/>
    </w:pPr>
    <w:rPr>
      <w:rFonts w:ascii="Times New Roman" w:hAnsi="Times New Roman"/>
      <w:sz w:val="24"/>
      <w:szCs w:val="24"/>
      <w:lang w:val="en-US" w:eastAsia="ru-RU"/>
    </w:rPr>
  </w:style>
  <w:style w:type="paragraph" w:customStyle="1" w:styleId="41">
    <w:name w:val="Стиль4"/>
    <w:basedOn w:val="a0"/>
    <w:link w:val="40"/>
    <w:uiPriority w:val="99"/>
    <w:qFormat/>
    <w:rsid w:val="00A671B4"/>
  </w:style>
  <w:style w:type="paragraph" w:customStyle="1" w:styleId="EndnoteText">
    <w:name w:val="Endnote Text"/>
    <w:basedOn w:val="1"/>
    <w:link w:val="aff7"/>
    <w:uiPriority w:val="99"/>
    <w:semiHidden/>
    <w:rsid w:val="00A671B4"/>
    <w:rPr>
      <w:rFonts w:ascii="Calibri" w:eastAsia="Calibri" w:hAnsi="Calibri"/>
      <w:sz w:val="20"/>
      <w:szCs w:val="20"/>
    </w:rPr>
  </w:style>
  <w:style w:type="paragraph" w:customStyle="1" w:styleId="1f5">
    <w:name w:val="Обычный1"/>
    <w:qFormat/>
    <w:rsid w:val="00A671B4"/>
    <w:pPr>
      <w:widowControl w:val="0"/>
      <w:snapToGrid w:val="0"/>
      <w:ind w:firstLine="400"/>
      <w:jc w:val="both"/>
    </w:pPr>
    <w:rPr>
      <w:rFonts w:ascii="Times New Roman" w:hAnsi="Times New Roman"/>
      <w:sz w:val="24"/>
      <w:lang w:eastAsia="ar-SA"/>
    </w:rPr>
  </w:style>
  <w:style w:type="paragraph" w:customStyle="1" w:styleId="afff3">
    <w:name w:val="Стиль"/>
    <w:qFormat/>
    <w:rsid w:val="00A671B4"/>
    <w:pPr>
      <w:widowControl w:val="0"/>
    </w:pPr>
    <w:rPr>
      <w:rFonts w:ascii="Times New Roman" w:eastAsia="Times New Roman" w:hAnsi="Times New Roman"/>
      <w:sz w:val="24"/>
      <w:szCs w:val="24"/>
    </w:rPr>
  </w:style>
  <w:style w:type="paragraph" w:customStyle="1" w:styleId="FR3">
    <w:name w:val="FR3"/>
    <w:qFormat/>
    <w:rsid w:val="00A671B4"/>
    <w:pPr>
      <w:widowControl w:val="0"/>
      <w:jc w:val="center"/>
    </w:pPr>
    <w:rPr>
      <w:rFonts w:ascii="Arial" w:eastAsia="Times New Roman" w:hAnsi="Arial" w:cs="Arial"/>
      <w:b/>
      <w:bCs/>
      <w:i/>
      <w:iCs/>
    </w:rPr>
  </w:style>
  <w:style w:type="paragraph" w:customStyle="1" w:styleId="msonormalcxspmiddle">
    <w:name w:val="msonormalcxspmiddle"/>
    <w:basedOn w:val="1"/>
    <w:uiPriority w:val="99"/>
    <w:qFormat/>
    <w:rsid w:val="00A671B4"/>
    <w:pPr>
      <w:spacing w:beforeAutospacing="1" w:afterAutospacing="1"/>
    </w:pPr>
  </w:style>
  <w:style w:type="paragraph" w:customStyle="1" w:styleId="Default">
    <w:name w:val="Default"/>
    <w:qFormat/>
    <w:rsid w:val="00A671B4"/>
    <w:rPr>
      <w:rFonts w:ascii="Times New Roman" w:hAnsi="Times New Roman"/>
      <w:color w:val="000000"/>
      <w:sz w:val="24"/>
      <w:szCs w:val="24"/>
    </w:rPr>
  </w:style>
  <w:style w:type="paragraph" w:customStyle="1" w:styleId="1f6">
    <w:name w:val="Знак Знак Знак1"/>
    <w:basedOn w:val="1"/>
    <w:qFormat/>
    <w:rsid w:val="00A671B4"/>
    <w:pPr>
      <w:tabs>
        <w:tab w:val="clear" w:pos="709"/>
        <w:tab w:val="left" w:pos="360"/>
      </w:tabs>
      <w:spacing w:after="160" w:line="240" w:lineRule="exact"/>
    </w:pPr>
    <w:rPr>
      <w:rFonts w:ascii="Verdana" w:hAnsi="Verdana" w:cs="Verdana"/>
      <w:sz w:val="20"/>
      <w:szCs w:val="20"/>
      <w:lang w:val="en-US" w:eastAsia="en-US"/>
    </w:rPr>
  </w:style>
  <w:style w:type="paragraph" w:styleId="2c">
    <w:name w:val="Body Text 2"/>
    <w:basedOn w:val="1"/>
    <w:link w:val="2b"/>
    <w:unhideWhenUsed/>
    <w:qFormat/>
    <w:rsid w:val="00A671B4"/>
    <w:pPr>
      <w:spacing w:after="120" w:line="480" w:lineRule="auto"/>
    </w:pPr>
  </w:style>
  <w:style w:type="paragraph" w:customStyle="1" w:styleId="212">
    <w:name w:val="Основной текст 21"/>
    <w:basedOn w:val="1"/>
    <w:qFormat/>
    <w:rsid w:val="00A671B4"/>
    <w:pPr>
      <w:widowControl w:val="0"/>
      <w:spacing w:line="260" w:lineRule="exact"/>
      <w:ind w:firstLine="60"/>
      <w:jc w:val="both"/>
    </w:pPr>
    <w:rPr>
      <w:szCs w:val="20"/>
    </w:rPr>
  </w:style>
  <w:style w:type="paragraph" w:customStyle="1" w:styleId="FR1">
    <w:name w:val="FR1"/>
    <w:qFormat/>
    <w:rsid w:val="00A671B4"/>
    <w:pPr>
      <w:widowControl w:val="0"/>
      <w:spacing w:before="20"/>
      <w:jc w:val="right"/>
    </w:pPr>
    <w:rPr>
      <w:rFonts w:ascii="Arial" w:eastAsia="Times New Roman" w:hAnsi="Arial"/>
      <w:sz w:val="16"/>
    </w:rPr>
  </w:style>
  <w:style w:type="paragraph" w:customStyle="1" w:styleId="213">
    <w:name w:val="Основной текст с отступом 21"/>
    <w:basedOn w:val="1"/>
    <w:qFormat/>
    <w:rsid w:val="00A671B4"/>
    <w:pPr>
      <w:ind w:left="284"/>
    </w:pPr>
    <w:rPr>
      <w:color w:val="000000"/>
      <w:szCs w:val="20"/>
    </w:rPr>
  </w:style>
  <w:style w:type="paragraph" w:customStyle="1" w:styleId="312">
    <w:name w:val="Основной текст с отступом 31"/>
    <w:basedOn w:val="1"/>
    <w:qFormat/>
    <w:rsid w:val="00A671B4"/>
    <w:pPr>
      <w:tabs>
        <w:tab w:val="clear" w:pos="709"/>
        <w:tab w:val="left" w:pos="426"/>
      </w:tabs>
      <w:ind w:left="567" w:firstLine="284"/>
    </w:pPr>
    <w:rPr>
      <w:color w:val="000000"/>
      <w:szCs w:val="20"/>
    </w:rPr>
  </w:style>
  <w:style w:type="paragraph" w:customStyle="1" w:styleId="1f7">
    <w:name w:val="Схема документа1"/>
    <w:basedOn w:val="1"/>
    <w:qFormat/>
    <w:rsid w:val="00A671B4"/>
    <w:pPr>
      <w:shd w:val="clear" w:color="auto" w:fill="000080"/>
    </w:pPr>
    <w:rPr>
      <w:rFonts w:ascii="Tahoma" w:hAnsi="Tahoma"/>
      <w:sz w:val="22"/>
      <w:szCs w:val="20"/>
    </w:rPr>
  </w:style>
  <w:style w:type="paragraph" w:customStyle="1" w:styleId="313">
    <w:name w:val="Основной текст 31"/>
    <w:basedOn w:val="1"/>
    <w:qFormat/>
    <w:rsid w:val="00A671B4"/>
    <w:pPr>
      <w:widowControl w:val="0"/>
      <w:spacing w:line="400" w:lineRule="exact"/>
      <w:ind w:right="1320"/>
      <w:jc w:val="both"/>
    </w:pPr>
    <w:rPr>
      <w:color w:val="000000"/>
      <w:szCs w:val="20"/>
    </w:rPr>
  </w:style>
  <w:style w:type="paragraph" w:styleId="affa">
    <w:name w:val="Document Map"/>
    <w:basedOn w:val="1"/>
    <w:link w:val="aff9"/>
    <w:qFormat/>
    <w:rsid w:val="00A671B4"/>
    <w:pPr>
      <w:shd w:val="clear" w:color="auto" w:fill="000080"/>
    </w:pPr>
    <w:rPr>
      <w:rFonts w:ascii="Tahoma" w:hAnsi="Tahoma"/>
      <w:sz w:val="22"/>
      <w:szCs w:val="20"/>
    </w:rPr>
  </w:style>
  <w:style w:type="paragraph" w:customStyle="1" w:styleId="2f">
    <w:name w:val="Стиль2"/>
    <w:basedOn w:val="1"/>
    <w:qFormat/>
    <w:rsid w:val="00A671B4"/>
    <w:pPr>
      <w:jc w:val="center"/>
      <w:outlineLvl w:val="0"/>
    </w:pPr>
    <w:rPr>
      <w:b/>
      <w:sz w:val="26"/>
      <w:szCs w:val="20"/>
    </w:rPr>
  </w:style>
  <w:style w:type="paragraph" w:customStyle="1" w:styleId="xl24">
    <w:name w:val="xl24"/>
    <w:basedOn w:val="1"/>
    <w:qFormat/>
    <w:rsid w:val="00A671B4"/>
    <w:pPr>
      <w:pBdr>
        <w:left w:val="single" w:sz="4" w:space="0" w:color="000000"/>
        <w:bottom w:val="single" w:sz="4" w:space="0" w:color="000000"/>
        <w:right w:val="single" w:sz="4" w:space="0" w:color="000000"/>
      </w:pBdr>
      <w:spacing w:before="100" w:after="100"/>
      <w:jc w:val="center"/>
    </w:pPr>
    <w:rPr>
      <w:szCs w:val="20"/>
    </w:rPr>
  </w:style>
  <w:style w:type="paragraph" w:customStyle="1" w:styleId="font5">
    <w:name w:val="font5"/>
    <w:basedOn w:val="1"/>
    <w:qFormat/>
    <w:rsid w:val="00A671B4"/>
    <w:pPr>
      <w:spacing w:before="100" w:after="100"/>
    </w:pPr>
    <w:rPr>
      <w:rFonts w:ascii="Times New Roman CYR" w:hAnsi="Times New Roman CYR"/>
      <w:szCs w:val="20"/>
    </w:rPr>
  </w:style>
  <w:style w:type="paragraph" w:styleId="afff4">
    <w:name w:val="Block Text"/>
    <w:basedOn w:val="1"/>
    <w:qFormat/>
    <w:rsid w:val="00A671B4"/>
    <w:pPr>
      <w:ind w:left="113" w:right="113"/>
      <w:jc w:val="right"/>
    </w:pPr>
  </w:style>
  <w:style w:type="paragraph" w:customStyle="1" w:styleId="font6">
    <w:name w:val="font6"/>
    <w:basedOn w:val="1"/>
    <w:qFormat/>
    <w:rsid w:val="00A671B4"/>
    <w:pPr>
      <w:spacing w:beforeAutospacing="1" w:afterAutospacing="1"/>
    </w:pPr>
    <w:rPr>
      <w:rFonts w:ascii="Symbol" w:eastAsia="Arial Unicode MS" w:hAnsi="Symbol" w:cs="Arial Unicode MS"/>
    </w:rPr>
  </w:style>
  <w:style w:type="paragraph" w:customStyle="1" w:styleId="font7">
    <w:name w:val="font7"/>
    <w:basedOn w:val="1"/>
    <w:qFormat/>
    <w:rsid w:val="00A671B4"/>
    <w:pPr>
      <w:spacing w:beforeAutospacing="1" w:afterAutospacing="1"/>
    </w:pPr>
    <w:rPr>
      <w:rFonts w:ascii="Times New Roman CYR" w:eastAsia="Arial Unicode MS" w:hAnsi="Times New Roman CYR" w:cs="Times New Roman CYR"/>
    </w:rPr>
  </w:style>
  <w:style w:type="paragraph" w:customStyle="1" w:styleId="xl25">
    <w:name w:val="xl25"/>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CYR" w:eastAsia="Arial Unicode MS" w:hAnsi="Times New Roman CYR" w:cs="Times New Roman CYR"/>
    </w:rPr>
  </w:style>
  <w:style w:type="paragraph" w:customStyle="1" w:styleId="xl26">
    <w:name w:val="xl26"/>
    <w:basedOn w:val="1"/>
    <w:qFormat/>
    <w:rsid w:val="00A671B4"/>
    <w:pPr>
      <w:pBdr>
        <w:left w:val="single" w:sz="4" w:space="0" w:color="000000"/>
        <w:bottom w:val="single" w:sz="4" w:space="0" w:color="000000"/>
        <w:right w:val="single" w:sz="4" w:space="0" w:color="000000"/>
      </w:pBdr>
      <w:spacing w:beforeAutospacing="1" w:afterAutospacing="1"/>
      <w:textAlignment w:val="center"/>
    </w:pPr>
    <w:rPr>
      <w:rFonts w:ascii="Times New Roman CYR" w:eastAsia="Arial Unicode MS" w:hAnsi="Times New Roman CYR" w:cs="Times New Roman CYR"/>
    </w:rPr>
  </w:style>
  <w:style w:type="paragraph" w:customStyle="1" w:styleId="xl27">
    <w:name w:val="xl27"/>
    <w:basedOn w:val="1"/>
    <w:qFormat/>
    <w:rsid w:val="00A671B4"/>
    <w:pPr>
      <w:pBdr>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28">
    <w:name w:val="xl28"/>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29">
    <w:name w:val="xl29"/>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30">
    <w:name w:val="xl30"/>
    <w:basedOn w:val="1"/>
    <w:qFormat/>
    <w:rsid w:val="00A671B4"/>
    <w:pPr>
      <w:spacing w:beforeAutospacing="1" w:afterAutospacing="1"/>
      <w:jc w:val="center"/>
    </w:pPr>
    <w:rPr>
      <w:rFonts w:ascii="Times New Roman CYR" w:eastAsia="Arial Unicode MS" w:hAnsi="Times New Roman CYR" w:cs="Times New Roman CYR"/>
    </w:rPr>
  </w:style>
  <w:style w:type="paragraph" w:customStyle="1" w:styleId="xl31">
    <w:name w:val="xl31"/>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32">
    <w:name w:val="xl32"/>
    <w:basedOn w:val="1"/>
    <w:qFormat/>
    <w:rsid w:val="00A671B4"/>
    <w:pPr>
      <w:pBdr>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33">
    <w:name w:val="xl33"/>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34">
    <w:name w:val="xl34"/>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35">
    <w:name w:val="xl35"/>
    <w:basedOn w:val="1"/>
    <w:qFormat/>
    <w:rsid w:val="00A671B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1"/>
    <w:qFormat/>
    <w:rsid w:val="00A671B4"/>
    <w:pPr>
      <w:pBdr>
        <w:top w:val="single" w:sz="4" w:space="0" w:color="000000"/>
        <w:left w:val="single" w:sz="4" w:space="0" w:color="000000"/>
        <w:right w:val="single" w:sz="4" w:space="0" w:color="000000"/>
      </w:pBdr>
      <w:spacing w:beforeAutospacing="1" w:afterAutospacing="1"/>
      <w:textAlignment w:val="center"/>
    </w:pPr>
    <w:rPr>
      <w:rFonts w:ascii="Times New Roman CYR" w:eastAsia="Arial Unicode MS" w:hAnsi="Times New Roman CYR" w:cs="Times New Roman CYR"/>
    </w:rPr>
  </w:style>
  <w:style w:type="paragraph" w:customStyle="1" w:styleId="xl37">
    <w:name w:val="xl37"/>
    <w:basedOn w:val="1"/>
    <w:qFormat/>
    <w:rsid w:val="00A671B4"/>
    <w:pPr>
      <w:spacing w:beforeAutospacing="1" w:afterAutospacing="1"/>
      <w:jc w:val="center"/>
      <w:textAlignment w:val="center"/>
    </w:pPr>
    <w:rPr>
      <w:rFonts w:ascii="Times New Roman CYR" w:eastAsia="Arial Unicode MS" w:hAnsi="Times New Roman CYR" w:cs="Times New Roman CYR"/>
    </w:rPr>
  </w:style>
  <w:style w:type="paragraph" w:customStyle="1" w:styleId="xl38">
    <w:name w:val="xl38"/>
    <w:basedOn w:val="1"/>
    <w:qFormat/>
    <w:rsid w:val="00A671B4"/>
    <w:pPr>
      <w:pBdr>
        <w:top w:val="single" w:sz="4" w:space="0" w:color="000000"/>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39">
    <w:name w:val="xl39"/>
    <w:basedOn w:val="1"/>
    <w:qFormat/>
    <w:rsid w:val="00A671B4"/>
    <w:pPr>
      <w:pBdr>
        <w:top w:val="single" w:sz="4" w:space="0" w:color="000000"/>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40">
    <w:name w:val="xl40"/>
    <w:basedOn w:val="1"/>
    <w:qFormat/>
    <w:rsid w:val="00A671B4"/>
    <w:pPr>
      <w:pBdr>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41">
    <w:name w:val="xl41"/>
    <w:basedOn w:val="1"/>
    <w:qFormat/>
    <w:rsid w:val="00A671B4"/>
    <w:pPr>
      <w:pBdr>
        <w:left w:val="single" w:sz="4" w:space="0" w:color="000000"/>
        <w:bottom w:val="single" w:sz="4" w:space="0" w:color="000000"/>
        <w:right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42">
    <w:name w:val="xl42"/>
    <w:basedOn w:val="1"/>
    <w:qFormat/>
    <w:rsid w:val="00A671B4"/>
    <w:pPr>
      <w:spacing w:beforeAutospacing="1" w:afterAutospacing="1"/>
      <w:jc w:val="center"/>
      <w:textAlignment w:val="center"/>
    </w:pPr>
    <w:rPr>
      <w:rFonts w:ascii="Times New Roman CYR" w:eastAsia="Arial Unicode MS" w:hAnsi="Times New Roman CYR" w:cs="Times New Roman CYR"/>
    </w:rPr>
  </w:style>
  <w:style w:type="paragraph" w:customStyle="1" w:styleId="xl43">
    <w:name w:val="xl43"/>
    <w:basedOn w:val="1"/>
    <w:qFormat/>
    <w:rsid w:val="00A671B4"/>
    <w:pPr>
      <w:pBdr>
        <w:bottom w:val="single" w:sz="4" w:space="0" w:color="000000"/>
      </w:pBdr>
      <w:spacing w:beforeAutospacing="1" w:afterAutospacing="1"/>
    </w:pPr>
    <w:rPr>
      <w:rFonts w:ascii="Times New Roman CYR" w:eastAsia="Arial Unicode MS" w:hAnsi="Times New Roman CYR" w:cs="Times New Roman CYR"/>
    </w:rPr>
  </w:style>
  <w:style w:type="paragraph" w:customStyle="1" w:styleId="xl44">
    <w:name w:val="xl44"/>
    <w:basedOn w:val="1"/>
    <w:qFormat/>
    <w:rsid w:val="00A671B4"/>
    <w:pPr>
      <w:pBdr>
        <w:top w:val="single" w:sz="4" w:space="0" w:color="000000"/>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45">
    <w:name w:val="xl45"/>
    <w:basedOn w:val="1"/>
    <w:qFormat/>
    <w:rsid w:val="00A671B4"/>
    <w:pPr>
      <w:pBdr>
        <w:left w:val="single" w:sz="4" w:space="0" w:color="000000"/>
        <w:bottom w:val="single" w:sz="4" w:space="0" w:color="000000"/>
        <w:right w:val="single" w:sz="4" w:space="0" w:color="000000"/>
      </w:pBdr>
      <w:spacing w:beforeAutospacing="1" w:afterAutospacing="1"/>
    </w:pPr>
    <w:rPr>
      <w:rFonts w:ascii="Times New Roman CYR" w:eastAsia="Arial Unicode MS" w:hAnsi="Times New Roman CYR" w:cs="Times New Roman CYR"/>
    </w:rPr>
  </w:style>
  <w:style w:type="paragraph" w:customStyle="1" w:styleId="xl46">
    <w:name w:val="xl46"/>
    <w:basedOn w:val="1"/>
    <w:qFormat/>
    <w:rsid w:val="00A671B4"/>
    <w:pPr>
      <w:pBdr>
        <w:bottom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47">
    <w:name w:val="xl47"/>
    <w:basedOn w:val="1"/>
    <w:qFormat/>
    <w:rsid w:val="00A671B4"/>
    <w:pPr>
      <w:pBdr>
        <w:bottom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48">
    <w:name w:val="xl48"/>
    <w:basedOn w:val="1"/>
    <w:qFormat/>
    <w:rsid w:val="00A671B4"/>
    <w:pPr>
      <w:spacing w:beforeAutospacing="1" w:afterAutospacing="1"/>
      <w:jc w:val="right"/>
      <w:textAlignment w:val="center"/>
    </w:pPr>
    <w:rPr>
      <w:rFonts w:ascii="Times New Roman CYR" w:eastAsia="Arial Unicode MS" w:hAnsi="Times New Roman CYR" w:cs="Times New Roman CYR"/>
    </w:rPr>
  </w:style>
  <w:style w:type="paragraph" w:customStyle="1" w:styleId="xl49">
    <w:name w:val="xl49"/>
    <w:basedOn w:val="1"/>
    <w:qFormat/>
    <w:rsid w:val="00A671B4"/>
    <w:pPr>
      <w:pBdr>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50">
    <w:name w:val="xl50"/>
    <w:basedOn w:val="1"/>
    <w:qFormat/>
    <w:rsid w:val="00A671B4"/>
    <w:pPr>
      <w:pBdr>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51">
    <w:name w:val="xl51"/>
    <w:basedOn w:val="1"/>
    <w:qFormat/>
    <w:rsid w:val="00A671B4"/>
    <w:pPr>
      <w:pBdr>
        <w:bottom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52">
    <w:name w:val="xl52"/>
    <w:basedOn w:val="1"/>
    <w:qFormat/>
    <w:rsid w:val="00A671B4"/>
    <w:pPr>
      <w:pBdr>
        <w:left w:val="single" w:sz="4" w:space="0" w:color="000000"/>
        <w:right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53">
    <w:name w:val="xl53"/>
    <w:basedOn w:val="1"/>
    <w:qFormat/>
    <w:rsid w:val="00A671B4"/>
    <w:pPr>
      <w:pBdr>
        <w:top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54">
    <w:name w:val="xl54"/>
    <w:basedOn w:val="1"/>
    <w:qFormat/>
    <w:rsid w:val="00A671B4"/>
    <w:pPr>
      <w:pBdr>
        <w:top w:val="single" w:sz="4" w:space="0" w:color="000000"/>
        <w:left w:val="single" w:sz="4" w:space="0" w:color="000000"/>
        <w:right w:val="single" w:sz="4" w:space="0" w:color="000000"/>
      </w:pBdr>
      <w:spacing w:beforeAutospacing="1" w:afterAutospacing="1"/>
    </w:pPr>
    <w:rPr>
      <w:rFonts w:ascii="Times New Roman CYR" w:eastAsia="Arial Unicode MS" w:hAnsi="Times New Roman CYR" w:cs="Times New Roman CYR"/>
    </w:rPr>
  </w:style>
  <w:style w:type="paragraph" w:customStyle="1" w:styleId="xl55">
    <w:name w:val="xl55"/>
    <w:basedOn w:val="1"/>
    <w:qFormat/>
    <w:rsid w:val="00A671B4"/>
    <w:pPr>
      <w:pBdr>
        <w:left w:val="single" w:sz="4" w:space="0" w:color="000000"/>
        <w:right w:val="single" w:sz="4" w:space="0" w:color="000000"/>
      </w:pBdr>
      <w:spacing w:beforeAutospacing="1" w:afterAutospacing="1"/>
    </w:pPr>
    <w:rPr>
      <w:rFonts w:ascii="Times New Roman CYR" w:eastAsia="Arial Unicode MS" w:hAnsi="Times New Roman CYR" w:cs="Times New Roman CYR"/>
    </w:rPr>
  </w:style>
  <w:style w:type="paragraph" w:customStyle="1" w:styleId="xl56">
    <w:name w:val="xl56"/>
    <w:basedOn w:val="1"/>
    <w:qFormat/>
    <w:rsid w:val="00A671B4"/>
    <w:pPr>
      <w:pBdr>
        <w:top w:val="single" w:sz="4" w:space="0" w:color="000000"/>
        <w:bottom w:val="single" w:sz="4" w:space="0" w:color="000000"/>
      </w:pBdr>
      <w:spacing w:beforeAutospacing="1" w:afterAutospacing="1"/>
    </w:pPr>
    <w:rPr>
      <w:rFonts w:ascii="Times New Roman CYR" w:eastAsia="Arial Unicode MS" w:hAnsi="Times New Roman CYR" w:cs="Times New Roman CYR"/>
    </w:rPr>
  </w:style>
  <w:style w:type="paragraph" w:customStyle="1" w:styleId="xl57">
    <w:name w:val="xl57"/>
    <w:basedOn w:val="1"/>
    <w:qFormat/>
    <w:rsid w:val="00A671B4"/>
    <w:pPr>
      <w:pBdr>
        <w:top w:val="single" w:sz="4" w:space="0" w:color="000000"/>
      </w:pBdr>
      <w:spacing w:beforeAutospacing="1" w:afterAutospacing="1"/>
    </w:pPr>
    <w:rPr>
      <w:rFonts w:ascii="Times New Roman CYR" w:eastAsia="Arial Unicode MS" w:hAnsi="Times New Roman CYR" w:cs="Times New Roman CYR"/>
    </w:rPr>
  </w:style>
  <w:style w:type="paragraph" w:customStyle="1" w:styleId="xl58">
    <w:name w:val="xl58"/>
    <w:basedOn w:val="1"/>
    <w:qFormat/>
    <w:rsid w:val="00A671B4"/>
    <w:pPr>
      <w:pBdr>
        <w:top w:val="single" w:sz="4" w:space="0" w:color="000000"/>
        <w:left w:val="single" w:sz="4" w:space="0" w:color="000000"/>
        <w:right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59">
    <w:name w:val="xl59"/>
    <w:basedOn w:val="1"/>
    <w:qFormat/>
    <w:rsid w:val="00A671B4"/>
    <w:pPr>
      <w:pBdr>
        <w:top w:val="single" w:sz="4" w:space="0" w:color="000000"/>
      </w:pBdr>
      <w:spacing w:beforeAutospacing="1" w:afterAutospacing="1"/>
      <w:jc w:val="center"/>
    </w:pPr>
    <w:rPr>
      <w:rFonts w:ascii="Times New Roman CYR" w:eastAsia="Arial Unicode MS" w:hAnsi="Times New Roman CYR" w:cs="Times New Roman CYR"/>
    </w:rPr>
  </w:style>
  <w:style w:type="paragraph" w:customStyle="1" w:styleId="xl60">
    <w:name w:val="xl60"/>
    <w:basedOn w:val="1"/>
    <w:qFormat/>
    <w:rsid w:val="00A671B4"/>
    <w:pPr>
      <w:pBdr>
        <w:left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61">
    <w:name w:val="xl61"/>
    <w:basedOn w:val="1"/>
    <w:qFormat/>
    <w:rsid w:val="00A671B4"/>
    <w:pPr>
      <w:pBdr>
        <w:left w:val="single" w:sz="4" w:space="0" w:color="000000"/>
        <w:bottom w:val="single" w:sz="4" w:space="0" w:color="000000"/>
        <w:right w:val="single" w:sz="4" w:space="0" w:color="000000"/>
      </w:pBdr>
      <w:spacing w:beforeAutospacing="1" w:afterAutospacing="1"/>
      <w:jc w:val="center"/>
      <w:textAlignment w:val="center"/>
    </w:pPr>
    <w:rPr>
      <w:rFonts w:ascii="Times New Roman CYR" w:eastAsia="Arial Unicode MS" w:hAnsi="Times New Roman CYR" w:cs="Times New Roman CYR"/>
    </w:rPr>
  </w:style>
  <w:style w:type="paragraph" w:customStyle="1" w:styleId="xl62">
    <w:name w:val="xl62"/>
    <w:basedOn w:val="1"/>
    <w:qFormat/>
    <w:rsid w:val="00A671B4"/>
    <w:pPr>
      <w:pBdr>
        <w:top w:val="single" w:sz="4" w:space="0" w:color="000000"/>
      </w:pBdr>
      <w:spacing w:beforeAutospacing="1" w:afterAutospacing="1"/>
    </w:pPr>
    <w:rPr>
      <w:rFonts w:ascii="Times New Roman CYR" w:eastAsia="Arial Unicode MS" w:hAnsi="Times New Roman CYR" w:cs="Times New Roman CYR"/>
    </w:rPr>
  </w:style>
  <w:style w:type="paragraph" w:customStyle="1" w:styleId="xl63">
    <w:name w:val="xl63"/>
    <w:basedOn w:val="1"/>
    <w:qFormat/>
    <w:rsid w:val="00A671B4"/>
    <w:pPr>
      <w:spacing w:beforeAutospacing="1" w:afterAutospacing="1"/>
    </w:pPr>
    <w:rPr>
      <w:rFonts w:ascii="Times New Roman CYR" w:eastAsia="Arial Unicode MS" w:hAnsi="Times New Roman CYR" w:cs="Times New Roman CYR"/>
    </w:rPr>
  </w:style>
  <w:style w:type="paragraph" w:customStyle="1" w:styleId="xl64">
    <w:name w:val="xl64"/>
    <w:basedOn w:val="1"/>
    <w:qFormat/>
    <w:rsid w:val="00A671B4"/>
    <w:pPr>
      <w:pBdr>
        <w:left w:val="single" w:sz="4" w:space="0" w:color="000000"/>
        <w:right w:val="single" w:sz="4" w:space="0" w:color="000000"/>
      </w:pBdr>
      <w:spacing w:beforeAutospacing="1" w:afterAutospacing="1"/>
      <w:textAlignment w:val="center"/>
    </w:pPr>
    <w:rPr>
      <w:rFonts w:ascii="Times New Roman CYR" w:eastAsia="Arial Unicode MS" w:hAnsi="Times New Roman CYR" w:cs="Times New Roman CYR"/>
    </w:rPr>
  </w:style>
  <w:style w:type="paragraph" w:customStyle="1" w:styleId="xl65">
    <w:name w:val="xl65"/>
    <w:basedOn w:val="1"/>
    <w:qFormat/>
    <w:rsid w:val="00A671B4"/>
    <w:pPr>
      <w:pBdr>
        <w:left w:val="single" w:sz="4" w:space="0" w:color="000000"/>
        <w:right w:val="single" w:sz="4" w:space="0" w:color="000000"/>
      </w:pBdr>
      <w:spacing w:beforeAutospacing="1" w:afterAutospacing="1"/>
    </w:pPr>
    <w:rPr>
      <w:rFonts w:ascii="Times New Roman CYR" w:eastAsia="Arial Unicode MS" w:hAnsi="Times New Roman CYR" w:cs="Times New Roman CYR"/>
    </w:rPr>
  </w:style>
  <w:style w:type="paragraph" w:customStyle="1" w:styleId="xl81">
    <w:name w:val="xl81"/>
    <w:basedOn w:val="1"/>
    <w:qFormat/>
    <w:rsid w:val="00A671B4"/>
    <w:pPr>
      <w:pBdr>
        <w:left w:val="single" w:sz="4" w:space="0" w:color="000000"/>
        <w:right w:val="single" w:sz="4" w:space="0" w:color="000000"/>
      </w:pBdr>
      <w:spacing w:beforeAutospacing="1" w:afterAutospacing="1"/>
      <w:jc w:val="center"/>
      <w:textAlignment w:val="top"/>
    </w:pPr>
    <w:rPr>
      <w:rFonts w:eastAsia="Arial Unicode MS"/>
      <w:b/>
      <w:bCs/>
    </w:rPr>
  </w:style>
  <w:style w:type="paragraph" w:customStyle="1" w:styleId="220">
    <w:name w:val="Îñíîâíîé òåêñò 22"/>
    <w:basedOn w:val="1"/>
    <w:qFormat/>
    <w:rsid w:val="00A671B4"/>
    <w:pPr>
      <w:ind w:firstLine="284"/>
    </w:pPr>
    <w:rPr>
      <w:rFonts w:ascii="Courier New" w:hAnsi="Courier New" w:cs="Courier New"/>
    </w:rPr>
  </w:style>
  <w:style w:type="paragraph" w:customStyle="1" w:styleId="2f0">
    <w:name w:val="çàãîëîâîê 2"/>
    <w:basedOn w:val="1"/>
    <w:next w:val="1"/>
    <w:qFormat/>
    <w:rsid w:val="00A671B4"/>
    <w:pPr>
      <w:keepNext/>
      <w:widowControl w:val="0"/>
    </w:pPr>
  </w:style>
  <w:style w:type="paragraph" w:styleId="afff5">
    <w:name w:val="List Bullet"/>
    <w:basedOn w:val="1"/>
    <w:autoRedefine/>
    <w:rsid w:val="00A671B4"/>
    <w:pPr>
      <w:tabs>
        <w:tab w:val="clear" w:pos="709"/>
        <w:tab w:val="left" w:pos="360"/>
      </w:tabs>
      <w:ind w:left="360" w:hanging="360"/>
    </w:pPr>
  </w:style>
  <w:style w:type="paragraph" w:customStyle="1" w:styleId="afff6">
    <w:name w:val="об"/>
    <w:basedOn w:val="1"/>
    <w:qFormat/>
    <w:rsid w:val="00A671B4"/>
    <w:pPr>
      <w:jc w:val="center"/>
    </w:pPr>
    <w:rPr>
      <w:szCs w:val="20"/>
    </w:rPr>
  </w:style>
  <w:style w:type="paragraph" w:customStyle="1" w:styleId="BodyText21">
    <w:name w:val="Body Text 21"/>
    <w:basedOn w:val="1"/>
    <w:qFormat/>
    <w:rsid w:val="00A671B4"/>
    <w:pPr>
      <w:widowControl w:val="0"/>
      <w:spacing w:before="80" w:line="280" w:lineRule="exact"/>
      <w:jc w:val="both"/>
    </w:pPr>
    <w:rPr>
      <w:color w:val="000000"/>
      <w:szCs w:val="20"/>
    </w:rPr>
  </w:style>
  <w:style w:type="paragraph" w:customStyle="1" w:styleId="221">
    <w:name w:val="Основной текст 22"/>
    <w:basedOn w:val="1"/>
    <w:qFormat/>
    <w:rsid w:val="00A671B4"/>
    <w:pPr>
      <w:widowControl w:val="0"/>
      <w:spacing w:before="80" w:line="280" w:lineRule="exact"/>
      <w:jc w:val="both"/>
    </w:pPr>
    <w:rPr>
      <w:color w:val="000000"/>
      <w:szCs w:val="20"/>
    </w:rPr>
  </w:style>
  <w:style w:type="paragraph" w:customStyle="1" w:styleId="230">
    <w:name w:val="Основной текст 23"/>
    <w:basedOn w:val="1"/>
    <w:qFormat/>
    <w:rsid w:val="00A671B4"/>
    <w:pPr>
      <w:widowControl w:val="0"/>
      <w:spacing w:line="260" w:lineRule="exact"/>
      <w:ind w:firstLine="60"/>
      <w:jc w:val="both"/>
    </w:pPr>
    <w:rPr>
      <w:szCs w:val="20"/>
    </w:rPr>
  </w:style>
  <w:style w:type="paragraph" w:customStyle="1" w:styleId="222">
    <w:name w:val="Основной текст с отступом 22"/>
    <w:basedOn w:val="1"/>
    <w:qFormat/>
    <w:rsid w:val="00A671B4"/>
    <w:pPr>
      <w:ind w:left="284"/>
    </w:pPr>
    <w:rPr>
      <w:color w:val="000000"/>
      <w:szCs w:val="20"/>
    </w:rPr>
  </w:style>
  <w:style w:type="paragraph" w:customStyle="1" w:styleId="320">
    <w:name w:val="Основной текст с отступом 32"/>
    <w:basedOn w:val="1"/>
    <w:qFormat/>
    <w:rsid w:val="00A671B4"/>
    <w:pPr>
      <w:tabs>
        <w:tab w:val="clear" w:pos="709"/>
        <w:tab w:val="left" w:pos="426"/>
      </w:tabs>
      <w:ind w:left="567" w:firstLine="284"/>
    </w:pPr>
    <w:rPr>
      <w:color w:val="000000"/>
      <w:szCs w:val="20"/>
    </w:rPr>
  </w:style>
  <w:style w:type="paragraph" w:customStyle="1" w:styleId="2f1">
    <w:name w:val="Схема документа2"/>
    <w:basedOn w:val="1"/>
    <w:qFormat/>
    <w:rsid w:val="00A671B4"/>
    <w:pPr>
      <w:shd w:val="clear" w:color="auto" w:fill="000080"/>
    </w:pPr>
    <w:rPr>
      <w:rFonts w:ascii="Tahoma" w:hAnsi="Tahoma"/>
      <w:sz w:val="22"/>
      <w:szCs w:val="20"/>
    </w:rPr>
  </w:style>
  <w:style w:type="paragraph" w:customStyle="1" w:styleId="321">
    <w:name w:val="Основной текст 32"/>
    <w:basedOn w:val="1"/>
    <w:qFormat/>
    <w:rsid w:val="00A671B4"/>
    <w:pPr>
      <w:widowControl w:val="0"/>
      <w:spacing w:line="400" w:lineRule="exact"/>
      <w:ind w:right="1320"/>
      <w:jc w:val="both"/>
    </w:pPr>
    <w:rPr>
      <w:color w:val="000000"/>
      <w:szCs w:val="20"/>
    </w:rPr>
  </w:style>
  <w:style w:type="paragraph" w:customStyle="1" w:styleId="afff7">
    <w:name w:val="Содержимое таблицы"/>
    <w:basedOn w:val="1"/>
    <w:qFormat/>
    <w:rsid w:val="00A671B4"/>
    <w:pPr>
      <w:widowControl w:val="0"/>
      <w:suppressLineNumbers/>
    </w:pPr>
    <w:rPr>
      <w:rFonts w:ascii="Arial" w:eastAsia="Lucida Sans Unicode" w:hAnsi="Arial"/>
      <w:kern w:val="2"/>
      <w:sz w:val="20"/>
    </w:rPr>
  </w:style>
  <w:style w:type="paragraph" w:customStyle="1" w:styleId="121">
    <w:name w:val="Привычный_12"/>
    <w:basedOn w:val="1"/>
    <w:link w:val="120"/>
    <w:qFormat/>
    <w:rsid w:val="00A671B4"/>
    <w:pPr>
      <w:widowControl w:val="0"/>
      <w:ind w:firstLine="851"/>
      <w:jc w:val="both"/>
    </w:pPr>
    <w:rPr>
      <w:kern w:val="2"/>
      <w:szCs w:val="20"/>
    </w:rPr>
  </w:style>
  <w:style w:type="paragraph" w:customStyle="1" w:styleId="BodyText22">
    <w:name w:val="Body Text 22"/>
    <w:basedOn w:val="1"/>
    <w:qFormat/>
    <w:rsid w:val="00A671B4"/>
    <w:pPr>
      <w:widowControl w:val="0"/>
      <w:ind w:left="360"/>
      <w:jc w:val="both"/>
    </w:pPr>
    <w:rPr>
      <w:szCs w:val="20"/>
    </w:rPr>
  </w:style>
  <w:style w:type="paragraph" w:customStyle="1" w:styleId="2d">
    <w:name w:val="Основной текст2"/>
    <w:basedOn w:val="1"/>
    <w:link w:val="Bodytext"/>
    <w:qFormat/>
    <w:rsid w:val="00F9482F"/>
    <w:pPr>
      <w:widowControl w:val="0"/>
      <w:shd w:val="clear" w:color="auto" w:fill="FFFFFF"/>
      <w:spacing w:before="600" w:line="389" w:lineRule="exact"/>
      <w:ind w:hanging="960"/>
      <w:jc w:val="both"/>
    </w:pPr>
    <w:rPr>
      <w:rFonts w:ascii="Calibri" w:hAnsi="Calibri"/>
      <w:sz w:val="28"/>
      <w:szCs w:val="28"/>
    </w:rPr>
  </w:style>
  <w:style w:type="paragraph" w:customStyle="1" w:styleId="afff8">
    <w:name w:val="Содержимое врезки"/>
    <w:basedOn w:val="1"/>
    <w:qFormat/>
    <w:rsid w:val="00F931C2"/>
  </w:style>
  <w:style w:type="numbering" w:customStyle="1" w:styleId="afff9">
    <w:name w:val="Без списка"/>
    <w:uiPriority w:val="99"/>
    <w:semiHidden/>
    <w:unhideWhenUsed/>
    <w:qFormat/>
    <w:rsid w:val="00F931C2"/>
  </w:style>
  <w:style w:type="numbering" w:customStyle="1" w:styleId="1f8">
    <w:name w:val="Нет списка1"/>
    <w:uiPriority w:val="99"/>
    <w:semiHidden/>
    <w:unhideWhenUsed/>
    <w:qFormat/>
    <w:rsid w:val="00A671B4"/>
  </w:style>
  <w:style w:type="numbering" w:customStyle="1" w:styleId="112">
    <w:name w:val="Нет списка11"/>
    <w:semiHidden/>
    <w:qFormat/>
    <w:rsid w:val="00A671B4"/>
  </w:style>
  <w:style w:type="numbering" w:customStyle="1" w:styleId="2f2">
    <w:name w:val="Нет списка2"/>
    <w:semiHidden/>
    <w:qFormat/>
    <w:rsid w:val="00A671B4"/>
  </w:style>
  <w:style w:type="numbering" w:customStyle="1" w:styleId="36">
    <w:name w:val="Нет списка3"/>
    <w:semiHidden/>
    <w:qFormat/>
    <w:rsid w:val="00A671B4"/>
  </w:style>
  <w:style w:type="numbering" w:customStyle="1" w:styleId="42">
    <w:name w:val="Нет списка4"/>
    <w:semiHidden/>
    <w:qFormat/>
    <w:rsid w:val="00A671B4"/>
  </w:style>
  <w:style w:type="table" w:styleId="afffa">
    <w:name w:val="Table Grid"/>
    <w:aliases w:val="Сетка таблицы GR"/>
    <w:basedOn w:val="a3"/>
    <w:uiPriority w:val="39"/>
    <w:rsid w:val="00A67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3"/>
    <w:rsid w:val="00A67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footer"/>
    <w:basedOn w:val="a1"/>
    <w:link w:val="1fa"/>
    <w:semiHidden/>
    <w:unhideWhenUsed/>
    <w:rsid w:val="00901D3C"/>
    <w:pPr>
      <w:tabs>
        <w:tab w:val="center" w:pos="4677"/>
        <w:tab w:val="right" w:pos="9355"/>
      </w:tabs>
    </w:pPr>
  </w:style>
  <w:style w:type="character" w:customStyle="1" w:styleId="1fa">
    <w:name w:val="Нижний колонтитул Знак1"/>
    <w:basedOn w:val="a2"/>
    <w:link w:val="afffb"/>
    <w:semiHidden/>
    <w:rsid w:val="00901D3C"/>
  </w:style>
  <w:style w:type="paragraph" w:styleId="afffc">
    <w:name w:val="header"/>
    <w:basedOn w:val="a1"/>
    <w:link w:val="1fb"/>
    <w:uiPriority w:val="99"/>
    <w:unhideWhenUsed/>
    <w:rsid w:val="00901D3C"/>
    <w:pPr>
      <w:tabs>
        <w:tab w:val="center" w:pos="4680"/>
        <w:tab w:val="right" w:pos="9360"/>
      </w:tabs>
      <w:suppressAutoHyphens w:val="0"/>
    </w:pPr>
    <w:rPr>
      <w:rFonts w:asciiTheme="minorHAnsi" w:eastAsiaTheme="minorEastAsia" w:hAnsiTheme="minorHAnsi" w:cstheme="minorBidi"/>
      <w:sz w:val="22"/>
      <w:szCs w:val="22"/>
      <w:lang w:eastAsia="en-US"/>
    </w:rPr>
  </w:style>
  <w:style w:type="character" w:customStyle="1" w:styleId="1fb">
    <w:name w:val="Верхний колонтитул Знак1"/>
    <w:basedOn w:val="a2"/>
    <w:link w:val="afffc"/>
    <w:uiPriority w:val="99"/>
    <w:semiHidden/>
    <w:rsid w:val="00901D3C"/>
  </w:style>
  <w:style w:type="character" w:customStyle="1" w:styleId="normaltextrun">
    <w:name w:val="normaltextrun"/>
    <w:basedOn w:val="a2"/>
    <w:rsid w:val="005876F5"/>
  </w:style>
  <w:style w:type="character" w:customStyle="1" w:styleId="eop">
    <w:name w:val="eop"/>
    <w:basedOn w:val="a2"/>
    <w:rsid w:val="005876F5"/>
  </w:style>
  <w:style w:type="paragraph" w:customStyle="1" w:styleId="paragraph">
    <w:name w:val="paragraph"/>
    <w:basedOn w:val="a1"/>
    <w:rsid w:val="005876F5"/>
    <w:pPr>
      <w:widowControl w:val="0"/>
      <w:overflowPunct w:val="0"/>
      <w:autoSpaceDE w:val="0"/>
      <w:textAlignment w:val="baseline"/>
    </w:pPr>
    <w:rPr>
      <w:rFonts w:eastAsia="Times New Roman"/>
      <w:kern w:val="2"/>
      <w:sz w:val="24"/>
      <w:szCs w:val="22"/>
      <w:lang w:eastAsia="zh-CN"/>
    </w:rPr>
  </w:style>
  <w:style w:type="paragraph" w:customStyle="1" w:styleId="2f3">
    <w:name w:val="Абзац списка2"/>
    <w:basedOn w:val="a1"/>
    <w:rsid w:val="005876F5"/>
    <w:pPr>
      <w:widowControl w:val="0"/>
      <w:overflowPunct w:val="0"/>
      <w:autoSpaceDE w:val="0"/>
      <w:ind w:left="720"/>
      <w:contextualSpacing/>
      <w:textAlignment w:val="baseline"/>
    </w:pPr>
    <w:rPr>
      <w:rFonts w:eastAsia="Times New Roman"/>
      <w:kern w:val="2"/>
      <w:sz w:val="22"/>
      <w:szCs w:val="22"/>
      <w:lang w:eastAsia="zh-CN"/>
    </w:rPr>
  </w:style>
  <w:style w:type="numbering" w:customStyle="1" w:styleId="WWNum5">
    <w:name w:val="WWNum5"/>
    <w:basedOn w:val="a4"/>
    <w:rsid w:val="005876F5"/>
    <w:pPr>
      <w:numPr>
        <w:numId w:val="6"/>
      </w:numPr>
    </w:pPr>
  </w:style>
  <w:style w:type="numbering" w:customStyle="1" w:styleId="WWNum7">
    <w:name w:val="WWNum7"/>
    <w:basedOn w:val="a4"/>
    <w:rsid w:val="005876F5"/>
    <w:pPr>
      <w:numPr>
        <w:numId w:val="7"/>
      </w:numPr>
    </w:pPr>
  </w:style>
  <w:style w:type="numbering" w:customStyle="1" w:styleId="WWNum12">
    <w:name w:val="WWNum12"/>
    <w:basedOn w:val="a4"/>
    <w:rsid w:val="005876F5"/>
    <w:pPr>
      <w:numPr>
        <w:numId w:val="8"/>
      </w:numPr>
    </w:pPr>
  </w:style>
  <w:style w:type="numbering" w:customStyle="1" w:styleId="WWNum13">
    <w:name w:val="WWNum13"/>
    <w:basedOn w:val="a4"/>
    <w:rsid w:val="005876F5"/>
    <w:pPr>
      <w:numPr>
        <w:numId w:val="9"/>
      </w:numPr>
    </w:pPr>
  </w:style>
  <w:style w:type="numbering" w:customStyle="1" w:styleId="WWNum29">
    <w:name w:val="WWNum29"/>
    <w:basedOn w:val="a4"/>
    <w:rsid w:val="005876F5"/>
    <w:pPr>
      <w:numPr>
        <w:numId w:val="10"/>
      </w:numPr>
    </w:pPr>
  </w:style>
</w:styles>
</file>

<file path=word/webSettings.xml><?xml version="1.0" encoding="utf-8"?>
<w:webSettings xmlns:r="http://schemas.openxmlformats.org/officeDocument/2006/relationships" xmlns:w="http://schemas.openxmlformats.org/wordprocessingml/2006/main">
  <w:divs>
    <w:div w:id="698744885">
      <w:bodyDiv w:val="1"/>
      <w:marLeft w:val="0"/>
      <w:marRight w:val="0"/>
      <w:marTop w:val="0"/>
      <w:marBottom w:val="0"/>
      <w:divBdr>
        <w:top w:val="none" w:sz="0" w:space="0" w:color="auto"/>
        <w:left w:val="none" w:sz="0" w:space="0" w:color="auto"/>
        <w:bottom w:val="none" w:sz="0" w:space="0" w:color="auto"/>
        <w:right w:val="none" w:sz="0" w:space="0" w:color="auto"/>
      </w:divBdr>
      <w:divsChild>
        <w:div w:id="802580319">
          <w:marLeft w:val="0"/>
          <w:marRight w:val="0"/>
          <w:marTop w:val="0"/>
          <w:marBottom w:val="41"/>
          <w:divBdr>
            <w:top w:val="none" w:sz="0" w:space="0" w:color="auto"/>
            <w:left w:val="none" w:sz="0" w:space="0" w:color="auto"/>
            <w:bottom w:val="none" w:sz="0" w:space="0" w:color="auto"/>
            <w:right w:val="none" w:sz="0" w:space="0" w:color="auto"/>
          </w:divBdr>
        </w:div>
        <w:div w:id="1071464644">
          <w:marLeft w:val="0"/>
          <w:marRight w:val="0"/>
          <w:marTop w:val="0"/>
          <w:marBottom w:val="41"/>
          <w:divBdr>
            <w:top w:val="none" w:sz="0" w:space="0" w:color="auto"/>
            <w:left w:val="none" w:sz="0" w:space="0" w:color="auto"/>
            <w:bottom w:val="none" w:sz="0" w:space="0" w:color="auto"/>
            <w:right w:val="none" w:sz="0" w:space="0" w:color="auto"/>
          </w:divBdr>
        </w:div>
        <w:div w:id="1145663651">
          <w:marLeft w:val="0"/>
          <w:marRight w:val="0"/>
          <w:marTop w:val="0"/>
          <w:marBottom w:val="41"/>
          <w:divBdr>
            <w:top w:val="none" w:sz="0" w:space="0" w:color="auto"/>
            <w:left w:val="none" w:sz="0" w:space="0" w:color="auto"/>
            <w:bottom w:val="none" w:sz="0" w:space="0" w:color="auto"/>
            <w:right w:val="none" w:sz="0" w:space="0" w:color="auto"/>
          </w:divBdr>
        </w:div>
        <w:div w:id="1217011055">
          <w:marLeft w:val="0"/>
          <w:marRight w:val="0"/>
          <w:marTop w:val="0"/>
          <w:marBottom w:val="41"/>
          <w:divBdr>
            <w:top w:val="none" w:sz="0" w:space="0" w:color="auto"/>
            <w:left w:val="none" w:sz="0" w:space="0" w:color="auto"/>
            <w:bottom w:val="none" w:sz="0" w:space="0" w:color="auto"/>
            <w:right w:val="none" w:sz="0" w:space="0" w:color="auto"/>
          </w:divBdr>
        </w:div>
      </w:divsChild>
    </w:div>
    <w:div w:id="1112087391">
      <w:bodyDiv w:val="1"/>
      <w:marLeft w:val="0"/>
      <w:marRight w:val="0"/>
      <w:marTop w:val="0"/>
      <w:marBottom w:val="0"/>
      <w:divBdr>
        <w:top w:val="none" w:sz="0" w:space="0" w:color="auto"/>
        <w:left w:val="none" w:sz="0" w:space="0" w:color="auto"/>
        <w:bottom w:val="none" w:sz="0" w:space="0" w:color="auto"/>
        <w:right w:val="none" w:sz="0" w:space="0" w:color="auto"/>
      </w:divBdr>
      <w:divsChild>
        <w:div w:id="1157456799">
          <w:marLeft w:val="0"/>
          <w:marRight w:val="0"/>
          <w:marTop w:val="0"/>
          <w:marBottom w:val="0"/>
          <w:divBdr>
            <w:top w:val="none" w:sz="0" w:space="0" w:color="auto"/>
            <w:left w:val="none" w:sz="0" w:space="0" w:color="auto"/>
            <w:bottom w:val="none" w:sz="0" w:space="0" w:color="auto"/>
            <w:right w:val="none" w:sz="0" w:space="0" w:color="auto"/>
          </w:divBdr>
        </w:div>
        <w:div w:id="1698696018">
          <w:marLeft w:val="0"/>
          <w:marRight w:val="0"/>
          <w:marTop w:val="0"/>
          <w:marBottom w:val="0"/>
          <w:divBdr>
            <w:top w:val="none" w:sz="0" w:space="0" w:color="auto"/>
            <w:left w:val="none" w:sz="0" w:space="0" w:color="auto"/>
            <w:bottom w:val="none" w:sz="0" w:space="0" w:color="auto"/>
            <w:right w:val="none" w:sz="0" w:space="0" w:color="auto"/>
          </w:divBdr>
        </w:div>
        <w:div w:id="1662543657">
          <w:marLeft w:val="0"/>
          <w:marRight w:val="0"/>
          <w:marTop w:val="0"/>
          <w:marBottom w:val="0"/>
          <w:divBdr>
            <w:top w:val="none" w:sz="0" w:space="0" w:color="auto"/>
            <w:left w:val="none" w:sz="0" w:space="0" w:color="auto"/>
            <w:bottom w:val="none" w:sz="0" w:space="0" w:color="auto"/>
            <w:right w:val="none" w:sz="0" w:space="0" w:color="auto"/>
          </w:divBdr>
        </w:div>
        <w:div w:id="679308119">
          <w:marLeft w:val="0"/>
          <w:marRight w:val="0"/>
          <w:marTop w:val="0"/>
          <w:marBottom w:val="0"/>
          <w:divBdr>
            <w:top w:val="none" w:sz="0" w:space="0" w:color="auto"/>
            <w:left w:val="none" w:sz="0" w:space="0" w:color="auto"/>
            <w:bottom w:val="none" w:sz="0" w:space="0" w:color="auto"/>
            <w:right w:val="none" w:sz="0" w:space="0" w:color="auto"/>
          </w:divBdr>
        </w:div>
        <w:div w:id="582225769">
          <w:marLeft w:val="0"/>
          <w:marRight w:val="0"/>
          <w:marTop w:val="0"/>
          <w:marBottom w:val="0"/>
          <w:divBdr>
            <w:top w:val="none" w:sz="0" w:space="0" w:color="auto"/>
            <w:left w:val="none" w:sz="0" w:space="0" w:color="auto"/>
            <w:bottom w:val="none" w:sz="0" w:space="0" w:color="auto"/>
            <w:right w:val="none" w:sz="0" w:space="0" w:color="auto"/>
          </w:divBdr>
        </w:div>
      </w:divsChild>
    </w:div>
    <w:div w:id="1594972764">
      <w:bodyDiv w:val="1"/>
      <w:marLeft w:val="0"/>
      <w:marRight w:val="0"/>
      <w:marTop w:val="0"/>
      <w:marBottom w:val="0"/>
      <w:divBdr>
        <w:top w:val="none" w:sz="0" w:space="0" w:color="auto"/>
        <w:left w:val="none" w:sz="0" w:space="0" w:color="auto"/>
        <w:bottom w:val="none" w:sz="0" w:space="0" w:color="auto"/>
        <w:right w:val="none" w:sz="0" w:space="0" w:color="auto"/>
      </w:divBdr>
    </w:div>
    <w:div w:id="1629821141">
      <w:bodyDiv w:val="1"/>
      <w:marLeft w:val="0"/>
      <w:marRight w:val="0"/>
      <w:marTop w:val="0"/>
      <w:marBottom w:val="0"/>
      <w:divBdr>
        <w:top w:val="none" w:sz="0" w:space="0" w:color="auto"/>
        <w:left w:val="none" w:sz="0" w:space="0" w:color="auto"/>
        <w:bottom w:val="none" w:sz="0" w:space="0" w:color="auto"/>
        <w:right w:val="none" w:sz="0" w:space="0" w:color="auto"/>
      </w:divBdr>
    </w:div>
    <w:div w:id="1883446174">
      <w:bodyDiv w:val="1"/>
      <w:marLeft w:val="0"/>
      <w:marRight w:val="0"/>
      <w:marTop w:val="0"/>
      <w:marBottom w:val="0"/>
      <w:divBdr>
        <w:top w:val="none" w:sz="0" w:space="0" w:color="auto"/>
        <w:left w:val="none" w:sz="0" w:space="0" w:color="auto"/>
        <w:bottom w:val="none" w:sz="0" w:space="0" w:color="auto"/>
        <w:right w:val="none" w:sz="0" w:space="0" w:color="auto"/>
      </w:divBdr>
      <w:divsChild>
        <w:div w:id="372048962">
          <w:marLeft w:val="0"/>
          <w:marRight w:val="0"/>
          <w:marTop w:val="0"/>
          <w:marBottom w:val="0"/>
          <w:divBdr>
            <w:top w:val="none" w:sz="0" w:space="0" w:color="auto"/>
            <w:left w:val="none" w:sz="0" w:space="0" w:color="auto"/>
            <w:bottom w:val="none" w:sz="0" w:space="0" w:color="auto"/>
            <w:right w:val="none" w:sz="0" w:space="0" w:color="auto"/>
          </w:divBdr>
          <w:divsChild>
            <w:div w:id="2042513323">
              <w:marLeft w:val="0"/>
              <w:marRight w:val="0"/>
              <w:marTop w:val="0"/>
              <w:marBottom w:val="0"/>
              <w:divBdr>
                <w:top w:val="single" w:sz="6" w:space="0" w:color="9F9FDA"/>
                <w:left w:val="single" w:sz="6" w:space="0" w:color="9F9FDA"/>
                <w:bottom w:val="single" w:sz="6" w:space="0" w:color="9F9FDA"/>
                <w:right w:val="single" w:sz="6" w:space="0" w:color="9F9FDA"/>
              </w:divBdr>
              <w:divsChild>
                <w:div w:id="1792476133">
                  <w:marLeft w:val="0"/>
                  <w:marRight w:val="0"/>
                  <w:marTop w:val="0"/>
                  <w:marBottom w:val="0"/>
                  <w:divBdr>
                    <w:top w:val="none" w:sz="0" w:space="0" w:color="auto"/>
                    <w:left w:val="none" w:sz="0" w:space="0" w:color="auto"/>
                    <w:bottom w:val="none" w:sz="0" w:space="0" w:color="auto"/>
                    <w:right w:val="none" w:sz="0" w:space="0" w:color="auto"/>
                  </w:divBdr>
                  <w:divsChild>
                    <w:div w:id="18793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91067">
          <w:marLeft w:val="0"/>
          <w:marRight w:val="0"/>
          <w:marTop w:val="0"/>
          <w:marBottom w:val="0"/>
          <w:divBdr>
            <w:top w:val="none" w:sz="0" w:space="0" w:color="auto"/>
            <w:left w:val="none" w:sz="0" w:space="0" w:color="auto"/>
            <w:bottom w:val="none" w:sz="0" w:space="0" w:color="auto"/>
            <w:right w:val="none" w:sz="0" w:space="0" w:color="auto"/>
          </w:divBdr>
        </w:div>
        <w:div w:id="2081050104">
          <w:marLeft w:val="0"/>
          <w:marRight w:val="0"/>
          <w:marTop w:val="0"/>
          <w:marBottom w:val="0"/>
          <w:divBdr>
            <w:top w:val="none" w:sz="0" w:space="0" w:color="auto"/>
            <w:left w:val="none" w:sz="0" w:space="0" w:color="auto"/>
            <w:bottom w:val="none" w:sz="0" w:space="0" w:color="auto"/>
            <w:right w:val="none" w:sz="0" w:space="0" w:color="auto"/>
          </w:divBdr>
        </w:div>
        <w:div w:id="908616504">
          <w:marLeft w:val="0"/>
          <w:marRight w:val="0"/>
          <w:marTop w:val="0"/>
          <w:marBottom w:val="0"/>
          <w:divBdr>
            <w:top w:val="none" w:sz="0" w:space="0" w:color="auto"/>
            <w:left w:val="none" w:sz="0" w:space="0" w:color="auto"/>
            <w:bottom w:val="none" w:sz="0" w:space="0" w:color="auto"/>
            <w:right w:val="none" w:sz="0" w:space="0" w:color="auto"/>
          </w:divBdr>
        </w:div>
        <w:div w:id="38362352">
          <w:marLeft w:val="0"/>
          <w:marRight w:val="0"/>
          <w:marTop w:val="0"/>
          <w:marBottom w:val="0"/>
          <w:divBdr>
            <w:top w:val="none" w:sz="0" w:space="0" w:color="auto"/>
            <w:left w:val="none" w:sz="0" w:space="0" w:color="auto"/>
            <w:bottom w:val="none" w:sz="0" w:space="0" w:color="auto"/>
            <w:right w:val="none" w:sz="0" w:space="0" w:color="auto"/>
          </w:divBdr>
        </w:div>
        <w:div w:id="216163700">
          <w:marLeft w:val="0"/>
          <w:marRight w:val="0"/>
          <w:marTop w:val="0"/>
          <w:marBottom w:val="0"/>
          <w:divBdr>
            <w:top w:val="none" w:sz="0" w:space="0" w:color="auto"/>
            <w:left w:val="none" w:sz="0" w:space="0" w:color="auto"/>
            <w:bottom w:val="none" w:sz="0" w:space="0" w:color="auto"/>
            <w:right w:val="none" w:sz="0" w:space="0" w:color="auto"/>
          </w:divBdr>
        </w:div>
        <w:div w:id="1233665300">
          <w:marLeft w:val="0"/>
          <w:marRight w:val="0"/>
          <w:marTop w:val="0"/>
          <w:marBottom w:val="0"/>
          <w:divBdr>
            <w:top w:val="none" w:sz="0" w:space="0" w:color="auto"/>
            <w:left w:val="none" w:sz="0" w:space="0" w:color="auto"/>
            <w:bottom w:val="none" w:sz="0" w:space="0" w:color="auto"/>
            <w:right w:val="none" w:sz="0" w:space="0" w:color="auto"/>
          </w:divBdr>
        </w:div>
        <w:div w:id="1170680296">
          <w:marLeft w:val="0"/>
          <w:marRight w:val="0"/>
          <w:marTop w:val="0"/>
          <w:marBottom w:val="0"/>
          <w:divBdr>
            <w:top w:val="none" w:sz="0" w:space="0" w:color="auto"/>
            <w:left w:val="none" w:sz="0" w:space="0" w:color="auto"/>
            <w:bottom w:val="none" w:sz="0" w:space="0" w:color="auto"/>
            <w:right w:val="none" w:sz="0" w:space="0" w:color="auto"/>
          </w:divBdr>
        </w:div>
        <w:div w:id="760874918">
          <w:marLeft w:val="0"/>
          <w:marRight w:val="0"/>
          <w:marTop w:val="0"/>
          <w:marBottom w:val="0"/>
          <w:divBdr>
            <w:top w:val="none" w:sz="0" w:space="0" w:color="auto"/>
            <w:left w:val="none" w:sz="0" w:space="0" w:color="auto"/>
            <w:bottom w:val="none" w:sz="0" w:space="0" w:color="auto"/>
            <w:right w:val="none" w:sz="0" w:space="0" w:color="auto"/>
          </w:divBdr>
        </w:div>
        <w:div w:id="1924559102">
          <w:marLeft w:val="0"/>
          <w:marRight w:val="0"/>
          <w:marTop w:val="326"/>
          <w:marBottom w:val="0"/>
          <w:divBdr>
            <w:top w:val="none" w:sz="0" w:space="0" w:color="auto"/>
            <w:left w:val="none" w:sz="0" w:space="0" w:color="auto"/>
            <w:bottom w:val="none" w:sz="0" w:space="0" w:color="auto"/>
            <w:right w:val="none" w:sz="0" w:space="0" w:color="auto"/>
          </w:divBdr>
        </w:div>
        <w:div w:id="941643644">
          <w:marLeft w:val="0"/>
          <w:marRight w:val="0"/>
          <w:marTop w:val="0"/>
          <w:marBottom w:val="0"/>
          <w:divBdr>
            <w:top w:val="none" w:sz="0" w:space="0" w:color="auto"/>
            <w:left w:val="none" w:sz="0" w:space="0" w:color="auto"/>
            <w:bottom w:val="none" w:sz="0" w:space="0" w:color="auto"/>
            <w:right w:val="none" w:sz="0" w:space="0" w:color="auto"/>
          </w:divBdr>
          <w:divsChild>
            <w:div w:id="1192231073">
              <w:marLeft w:val="0"/>
              <w:marRight w:val="0"/>
              <w:marTop w:val="0"/>
              <w:marBottom w:val="0"/>
              <w:divBdr>
                <w:top w:val="single" w:sz="6" w:space="0" w:color="9F9FDA"/>
                <w:left w:val="single" w:sz="6" w:space="0" w:color="9F9FDA"/>
                <w:bottom w:val="single" w:sz="6" w:space="0" w:color="9F9FDA"/>
                <w:right w:val="single" w:sz="6" w:space="0" w:color="9F9FDA"/>
              </w:divBdr>
              <w:divsChild>
                <w:div w:id="1853181359">
                  <w:marLeft w:val="0"/>
                  <w:marRight w:val="0"/>
                  <w:marTop w:val="0"/>
                  <w:marBottom w:val="0"/>
                  <w:divBdr>
                    <w:top w:val="none" w:sz="0" w:space="0" w:color="auto"/>
                    <w:left w:val="none" w:sz="0" w:space="0" w:color="auto"/>
                    <w:bottom w:val="none" w:sz="0" w:space="0" w:color="auto"/>
                    <w:right w:val="none" w:sz="0" w:space="0" w:color="auto"/>
                  </w:divBdr>
                  <w:divsChild>
                    <w:div w:id="18966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35683">
          <w:marLeft w:val="0"/>
          <w:marRight w:val="0"/>
          <w:marTop w:val="0"/>
          <w:marBottom w:val="0"/>
          <w:divBdr>
            <w:top w:val="none" w:sz="0" w:space="0" w:color="auto"/>
            <w:left w:val="none" w:sz="0" w:space="0" w:color="auto"/>
            <w:bottom w:val="none" w:sz="0" w:space="0" w:color="auto"/>
            <w:right w:val="none" w:sz="0" w:space="0" w:color="auto"/>
          </w:divBdr>
        </w:div>
        <w:div w:id="1040132984">
          <w:marLeft w:val="0"/>
          <w:marRight w:val="0"/>
          <w:marTop w:val="0"/>
          <w:marBottom w:val="0"/>
          <w:divBdr>
            <w:top w:val="none" w:sz="0" w:space="0" w:color="auto"/>
            <w:left w:val="none" w:sz="0" w:space="0" w:color="auto"/>
            <w:bottom w:val="none" w:sz="0" w:space="0" w:color="auto"/>
            <w:right w:val="none" w:sz="0" w:space="0" w:color="auto"/>
          </w:divBdr>
        </w:div>
        <w:div w:id="693388317">
          <w:marLeft w:val="0"/>
          <w:marRight w:val="0"/>
          <w:marTop w:val="0"/>
          <w:marBottom w:val="0"/>
          <w:divBdr>
            <w:top w:val="none" w:sz="0" w:space="0" w:color="auto"/>
            <w:left w:val="none" w:sz="0" w:space="0" w:color="auto"/>
            <w:bottom w:val="none" w:sz="0" w:space="0" w:color="auto"/>
            <w:right w:val="none" w:sz="0" w:space="0" w:color="auto"/>
          </w:divBdr>
        </w:div>
        <w:div w:id="987125605">
          <w:marLeft w:val="0"/>
          <w:marRight w:val="0"/>
          <w:marTop w:val="0"/>
          <w:marBottom w:val="0"/>
          <w:divBdr>
            <w:top w:val="none" w:sz="0" w:space="0" w:color="auto"/>
            <w:left w:val="none" w:sz="0" w:space="0" w:color="auto"/>
            <w:bottom w:val="none" w:sz="0" w:space="0" w:color="auto"/>
            <w:right w:val="none" w:sz="0" w:space="0" w:color="auto"/>
          </w:divBdr>
        </w:div>
        <w:div w:id="1762990054">
          <w:marLeft w:val="0"/>
          <w:marRight w:val="0"/>
          <w:marTop w:val="0"/>
          <w:marBottom w:val="0"/>
          <w:divBdr>
            <w:top w:val="none" w:sz="0" w:space="0" w:color="auto"/>
            <w:left w:val="none" w:sz="0" w:space="0" w:color="auto"/>
            <w:bottom w:val="none" w:sz="0" w:space="0" w:color="auto"/>
            <w:right w:val="none" w:sz="0" w:space="0" w:color="auto"/>
          </w:divBdr>
        </w:div>
        <w:div w:id="1768110285">
          <w:marLeft w:val="0"/>
          <w:marRight w:val="0"/>
          <w:marTop w:val="0"/>
          <w:marBottom w:val="0"/>
          <w:divBdr>
            <w:top w:val="none" w:sz="0" w:space="0" w:color="auto"/>
            <w:left w:val="none" w:sz="0" w:space="0" w:color="auto"/>
            <w:bottom w:val="none" w:sz="0" w:space="0" w:color="auto"/>
            <w:right w:val="none" w:sz="0" w:space="0" w:color="auto"/>
          </w:divBdr>
        </w:div>
        <w:div w:id="1147286585">
          <w:marLeft w:val="0"/>
          <w:marRight w:val="0"/>
          <w:marTop w:val="0"/>
          <w:marBottom w:val="0"/>
          <w:divBdr>
            <w:top w:val="none" w:sz="0" w:space="0" w:color="auto"/>
            <w:left w:val="none" w:sz="0" w:space="0" w:color="auto"/>
            <w:bottom w:val="none" w:sz="0" w:space="0" w:color="auto"/>
            <w:right w:val="none" w:sz="0" w:space="0" w:color="auto"/>
          </w:divBdr>
          <w:divsChild>
            <w:div w:id="1952400087">
              <w:marLeft w:val="0"/>
              <w:marRight w:val="0"/>
              <w:marTop w:val="0"/>
              <w:marBottom w:val="0"/>
              <w:divBdr>
                <w:top w:val="single" w:sz="6" w:space="0" w:color="9F9FDA"/>
                <w:left w:val="single" w:sz="6" w:space="0" w:color="9F9FDA"/>
                <w:bottom w:val="single" w:sz="6" w:space="0" w:color="9F9FDA"/>
                <w:right w:val="single" w:sz="6" w:space="0" w:color="9F9FDA"/>
              </w:divBdr>
              <w:divsChild>
                <w:div w:id="1894078693">
                  <w:marLeft w:val="0"/>
                  <w:marRight w:val="0"/>
                  <w:marTop w:val="0"/>
                  <w:marBottom w:val="0"/>
                  <w:divBdr>
                    <w:top w:val="none" w:sz="0" w:space="0" w:color="auto"/>
                    <w:left w:val="none" w:sz="0" w:space="0" w:color="auto"/>
                    <w:bottom w:val="none" w:sz="0" w:space="0" w:color="auto"/>
                    <w:right w:val="none" w:sz="0" w:space="0" w:color="auto"/>
                  </w:divBdr>
                  <w:divsChild>
                    <w:div w:id="8896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12408">
          <w:marLeft w:val="0"/>
          <w:marRight w:val="0"/>
          <w:marTop w:val="0"/>
          <w:marBottom w:val="0"/>
          <w:divBdr>
            <w:top w:val="none" w:sz="0" w:space="0" w:color="auto"/>
            <w:left w:val="none" w:sz="0" w:space="0" w:color="auto"/>
            <w:bottom w:val="none" w:sz="0" w:space="0" w:color="auto"/>
            <w:right w:val="none" w:sz="0" w:space="0" w:color="auto"/>
          </w:divBdr>
        </w:div>
        <w:div w:id="468741602">
          <w:marLeft w:val="0"/>
          <w:marRight w:val="0"/>
          <w:marTop w:val="0"/>
          <w:marBottom w:val="0"/>
          <w:divBdr>
            <w:top w:val="none" w:sz="0" w:space="0" w:color="auto"/>
            <w:left w:val="none" w:sz="0" w:space="0" w:color="auto"/>
            <w:bottom w:val="none" w:sz="0" w:space="0" w:color="auto"/>
            <w:right w:val="none" w:sz="0" w:space="0" w:color="auto"/>
          </w:divBdr>
        </w:div>
        <w:div w:id="1399744401">
          <w:marLeft w:val="0"/>
          <w:marRight w:val="0"/>
          <w:marTop w:val="0"/>
          <w:marBottom w:val="0"/>
          <w:divBdr>
            <w:top w:val="none" w:sz="0" w:space="0" w:color="auto"/>
            <w:left w:val="none" w:sz="0" w:space="0" w:color="auto"/>
            <w:bottom w:val="none" w:sz="0" w:space="0" w:color="auto"/>
            <w:right w:val="none" w:sz="0" w:space="0" w:color="auto"/>
          </w:divBdr>
          <w:divsChild>
            <w:div w:id="1026708705">
              <w:marLeft w:val="0"/>
              <w:marRight w:val="0"/>
              <w:marTop w:val="0"/>
              <w:marBottom w:val="0"/>
              <w:divBdr>
                <w:top w:val="single" w:sz="6" w:space="0" w:color="9F9FDA"/>
                <w:left w:val="single" w:sz="6" w:space="0" w:color="9F9FDA"/>
                <w:bottom w:val="single" w:sz="6" w:space="0" w:color="9F9FDA"/>
                <w:right w:val="single" w:sz="6" w:space="0" w:color="9F9FDA"/>
              </w:divBdr>
              <w:divsChild>
                <w:div w:id="1999842539">
                  <w:marLeft w:val="0"/>
                  <w:marRight w:val="0"/>
                  <w:marTop w:val="0"/>
                  <w:marBottom w:val="0"/>
                  <w:divBdr>
                    <w:top w:val="none" w:sz="0" w:space="0" w:color="auto"/>
                    <w:left w:val="none" w:sz="0" w:space="0" w:color="auto"/>
                    <w:bottom w:val="none" w:sz="0" w:space="0" w:color="auto"/>
                    <w:right w:val="none" w:sz="0" w:space="0" w:color="auto"/>
                  </w:divBdr>
                  <w:divsChild>
                    <w:div w:id="2725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667512">
          <w:marLeft w:val="0"/>
          <w:marRight w:val="0"/>
          <w:marTop w:val="0"/>
          <w:marBottom w:val="0"/>
          <w:divBdr>
            <w:top w:val="none" w:sz="0" w:space="0" w:color="auto"/>
            <w:left w:val="none" w:sz="0" w:space="0" w:color="auto"/>
            <w:bottom w:val="none" w:sz="0" w:space="0" w:color="auto"/>
            <w:right w:val="none" w:sz="0" w:space="0" w:color="auto"/>
          </w:divBdr>
        </w:div>
        <w:div w:id="1791050751">
          <w:marLeft w:val="0"/>
          <w:marRight w:val="0"/>
          <w:marTop w:val="0"/>
          <w:marBottom w:val="0"/>
          <w:divBdr>
            <w:top w:val="none" w:sz="0" w:space="0" w:color="auto"/>
            <w:left w:val="none" w:sz="0" w:space="0" w:color="auto"/>
            <w:bottom w:val="none" w:sz="0" w:space="0" w:color="auto"/>
            <w:right w:val="none" w:sz="0" w:space="0" w:color="auto"/>
          </w:divBdr>
        </w:div>
        <w:div w:id="511847289">
          <w:marLeft w:val="0"/>
          <w:marRight w:val="0"/>
          <w:marTop w:val="326"/>
          <w:marBottom w:val="0"/>
          <w:divBdr>
            <w:top w:val="none" w:sz="0" w:space="0" w:color="auto"/>
            <w:left w:val="none" w:sz="0" w:space="0" w:color="auto"/>
            <w:bottom w:val="none" w:sz="0" w:space="0" w:color="auto"/>
            <w:right w:val="none" w:sz="0" w:space="0" w:color="auto"/>
          </w:divBdr>
        </w:div>
        <w:div w:id="1500658256">
          <w:marLeft w:val="0"/>
          <w:marRight w:val="0"/>
          <w:marTop w:val="0"/>
          <w:marBottom w:val="0"/>
          <w:divBdr>
            <w:top w:val="none" w:sz="0" w:space="0" w:color="auto"/>
            <w:left w:val="none" w:sz="0" w:space="0" w:color="auto"/>
            <w:bottom w:val="none" w:sz="0" w:space="0" w:color="auto"/>
            <w:right w:val="none" w:sz="0" w:space="0" w:color="auto"/>
          </w:divBdr>
        </w:div>
        <w:div w:id="538012579">
          <w:marLeft w:val="0"/>
          <w:marRight w:val="0"/>
          <w:marTop w:val="0"/>
          <w:marBottom w:val="0"/>
          <w:divBdr>
            <w:top w:val="none" w:sz="0" w:space="0" w:color="auto"/>
            <w:left w:val="none" w:sz="0" w:space="0" w:color="auto"/>
            <w:bottom w:val="none" w:sz="0" w:space="0" w:color="auto"/>
            <w:right w:val="none" w:sz="0" w:space="0" w:color="auto"/>
          </w:divBdr>
        </w:div>
      </w:divsChild>
    </w:div>
    <w:div w:id="2125299448">
      <w:bodyDiv w:val="1"/>
      <w:marLeft w:val="0"/>
      <w:marRight w:val="0"/>
      <w:marTop w:val="0"/>
      <w:marBottom w:val="0"/>
      <w:divBdr>
        <w:top w:val="none" w:sz="0" w:space="0" w:color="auto"/>
        <w:left w:val="none" w:sz="0" w:space="0" w:color="auto"/>
        <w:bottom w:val="none" w:sz="0" w:space="0" w:color="auto"/>
        <w:right w:val="none" w:sz="0" w:space="0" w:color="auto"/>
      </w:divBdr>
      <w:divsChild>
        <w:div w:id="10970943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DAF6C-86E1-438E-8BFE-6C68DE36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9</Pages>
  <Words>4884</Words>
  <Characters>27839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dc:description/>
  <cp:lastModifiedBy>User</cp:lastModifiedBy>
  <cp:revision>416</cp:revision>
  <cp:lastPrinted>2012-10-30T08:10:00Z</cp:lastPrinted>
  <dcterms:created xsi:type="dcterms:W3CDTF">2016-06-01T05:38:00Z</dcterms:created>
  <dcterms:modified xsi:type="dcterms:W3CDTF">2026-08-25T02:03:00Z</dcterms:modified>
  <dc:language>ru-RU</dc:language>
</cp:coreProperties>
</file>