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1365" w:leader="none"/>
        </w:tabs>
        <w:spacing w:lineRule="auto" w:line="240" w:before="0" w:after="0"/>
        <w:rPr>
          <w:rFonts w:ascii="PT Astra Serif" w:hAnsi="PT Astra Serif"/>
        </w:rPr>
      </w:pPr>
      <w:r>
        <w:rPr>
          <w:rFonts w:ascii="PT Astra Serif" w:hAnsi="PT Astra Serif"/>
          <w:b/>
          <w:bCs/>
        </w:rPr>
        <w:t>ИКЗ</w:t>
      </w:r>
    </w:p>
    <w:p>
      <w:pPr>
        <w:pStyle w:val="Normal"/>
        <w:widowControl w:val="false"/>
        <w:shd w:val="clear" w:color="auto" w:fill="FFFFFF"/>
        <w:tabs>
          <w:tab w:val="clear" w:pos="708"/>
          <w:tab w:val="left" w:pos="1365" w:leader="none"/>
        </w:tabs>
        <w:spacing w:lineRule="auto" w:line="240" w:before="0" w:after="0"/>
        <w:jc w:val="center"/>
        <w:rPr>
          <w:rFonts w:ascii="PT Astra Serif" w:hAnsi="PT Astra Serif"/>
        </w:rPr>
      </w:pPr>
      <w:r>
        <w:rPr>
          <w:rFonts w:ascii="PT Astra Serif" w:hAnsi="PT Astra Serif"/>
          <w:i/>
          <w:iCs/>
        </w:rPr>
        <w:t>Проект контракта</w:t>
      </w:r>
    </w:p>
    <w:p>
      <w:pPr>
        <w:pStyle w:val="Normal"/>
        <w:widowControl w:val="false"/>
        <w:shd w:val="clear" w:color="auto" w:fill="FFFFFF"/>
        <w:tabs>
          <w:tab w:val="clear" w:pos="708"/>
          <w:tab w:val="left" w:pos="1365" w:leader="none"/>
        </w:tabs>
        <w:spacing w:lineRule="auto" w:line="240" w:before="0" w:after="0"/>
        <w:jc w:val="center"/>
        <w:rPr>
          <w:rFonts w:ascii="PT Astra Serif" w:hAnsi="PT Astra Serif"/>
        </w:rPr>
      </w:pPr>
      <w:r>
        <w:rPr>
          <w:rFonts w:ascii="PT Astra Serif" w:hAnsi="PT Astra Serif"/>
          <w:b/>
          <w:bCs/>
        </w:rPr>
        <w:t>Контракт № ____________</w:t>
      </w:r>
    </w:p>
    <w:p>
      <w:pPr>
        <w:pStyle w:val="Normal"/>
        <w:widowControl w:val="false"/>
        <w:shd w:val="clear" w:color="auto" w:fill="FFFFFF"/>
        <w:tabs>
          <w:tab w:val="clear" w:pos="708"/>
          <w:tab w:val="left" w:pos="1365" w:leader="none"/>
        </w:tabs>
        <w:spacing w:lineRule="auto" w:line="240" w:before="0" w:after="0"/>
        <w:jc w:val="center"/>
        <w:rPr>
          <w:rFonts w:ascii="PT Astra Serif" w:hAnsi="PT Astra Serif"/>
        </w:rPr>
      </w:pPr>
      <w:r>
        <w:rPr>
          <w:rFonts w:ascii="PT Astra Serif" w:hAnsi="PT Astra Serif"/>
          <w:b/>
          <w:bCs/>
        </w:rPr>
        <w:t>на выполнения работ</w:t>
      </w:r>
    </w:p>
    <w:p>
      <w:pPr>
        <w:pStyle w:val="Normal"/>
        <w:spacing w:lineRule="auto" w:line="240" w:before="0" w:after="0"/>
        <w:jc w:val="center"/>
        <w:rPr>
          <w:rFonts w:ascii="PT Astra Serif" w:hAnsi="PT Astra Serif"/>
        </w:rPr>
      </w:pPr>
      <w:r>
        <w:rPr>
          <w:rFonts w:ascii="PT Astra Serif" w:hAnsi="PT Astra Serif"/>
        </w:rPr>
        <w:t>г. Ульяновск                                                                                                      от «____» ________ 2026 г.</w:t>
      </w:r>
    </w:p>
    <w:p>
      <w:pPr>
        <w:pStyle w:val="Normal"/>
        <w:spacing w:lineRule="auto" w:line="240" w:before="0" w:after="0"/>
        <w:jc w:val="center"/>
        <w:rPr>
          <w:rFonts w:ascii="PT Astra Serif" w:hAnsi="PT Astra Serif"/>
          <w:bCs/>
          <w:i/>
        </w:rPr>
      </w:pPr>
      <w:r>
        <w:rPr>
          <w:rFonts w:ascii="PT Astra Serif" w:hAnsi="PT Astra Serif"/>
          <w:bCs/>
          <w:i/>
        </w:rPr>
      </w:r>
    </w:p>
    <w:p>
      <w:pPr>
        <w:pStyle w:val="Normal"/>
        <w:spacing w:lineRule="auto" w:line="240" w:before="0" w:after="0"/>
        <w:jc w:val="both"/>
        <w:rPr>
          <w:rFonts w:ascii="PT Astra Serif" w:hAnsi="PT Astra Serif"/>
        </w:rPr>
      </w:pPr>
      <w:r>
        <w:rPr>
          <w:rFonts w:ascii="PT Astra Serif" w:hAnsi="PT Astra Serif"/>
          <w:color w:val="000000"/>
        </w:rPr>
        <w:tab/>
      </w:r>
      <w:r>
        <w:rPr>
          <w:rFonts w:ascii="PT Astra Serif" w:hAnsi="PT Astra Serif"/>
          <w:b/>
          <w:bCs/>
          <w:color w:val="00000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 </w:t>
      </w:r>
      <w:r>
        <w:rPr>
          <w:rFonts w:ascii="PT Astra Serif" w:hAnsi="PT Astra Serif"/>
          <w:color w:val="000000"/>
        </w:rPr>
        <w:t>далее именуемое «Заказчик», в лице  главного врача Беззубенкова Сергея Николаевича, действующего на основании Устава, с  одной  стороны и __________________________, именуемый в дальнейшем «Исполнитель», в лице ________________________, действующего на основании ____________________, с другой стороны, именуемые по тексту контракта каждая по отдельности - сторона, а совместно - стороны, на основании п. 4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по результатам закупочной сессии на ЕАТ, объявленной Извещением от «__» ________ 2026 г. №_________________, на основании протокола от «__»  ____________ 2026 г. № ____________________________, заключили настоящий контракт (далее – Контракт) о нижеследующем.</w:t>
      </w:r>
    </w:p>
    <w:p>
      <w:pPr>
        <w:pStyle w:val="Normal"/>
        <w:tabs>
          <w:tab w:val="clear" w:pos="708"/>
          <w:tab w:val="center" w:pos="4790" w:leader="none"/>
          <w:tab w:val="left" w:pos="7050" w:leader="none"/>
        </w:tabs>
        <w:spacing w:lineRule="auto" w:line="240" w:before="0" w:after="0"/>
        <w:rPr>
          <w:rFonts w:ascii="PT Astra Serif" w:hAnsi="PT Astra Serif"/>
        </w:rPr>
      </w:pPr>
      <w:r>
        <w:rPr>
          <w:rFonts w:ascii="PT Astra Serif" w:hAnsi="PT Astra Serif"/>
          <w:b/>
          <w:bCs/>
        </w:rPr>
        <w:tab/>
        <w:t>1. ПРЕДМЕТ КОНТРАКТА</w:t>
        <w:tab/>
      </w:r>
    </w:p>
    <w:p>
      <w:pPr>
        <w:pStyle w:val="Normal"/>
        <w:spacing w:lineRule="auto" w:line="240" w:before="0" w:after="0"/>
        <w:jc w:val="both"/>
        <w:rPr>
          <w:rFonts w:ascii="PT Astra Serif" w:hAnsi="PT Astra Serif"/>
        </w:rPr>
      </w:pPr>
      <w:r>
        <w:rPr>
          <w:rFonts w:cs="Times New Roman" w:ascii="PT Astra Serif" w:hAnsi="PT Astra Serif"/>
        </w:rPr>
        <w:t xml:space="preserve">1.1. Исполнитель обязуется выполнить работы </w:t>
      </w:r>
      <w:r>
        <w:rPr>
          <w:rFonts w:cs="Times New Roman" w:ascii="PT Astra Serif" w:hAnsi="PT Astra Serif"/>
          <w:b/>
          <w:bCs/>
        </w:rPr>
        <w:t>по ремонту системы вентиляции ГУЗ «УОКЦСВМП» по адресу: г. Ульяновск ул. Рылеева д. 30/30, здание главного корпуса</w:t>
      </w:r>
      <w:r>
        <w:rPr>
          <w:rFonts w:cs="Times New Roman" w:ascii="PT Astra Serif" w:hAnsi="PT Astra Serif"/>
        </w:rPr>
        <w:t xml:space="preserve"> (далее - Работы) в соответствии с п.п.1.2. Контракта, а Заказчик обязуется принять и оплатить выполненные работы.</w:t>
      </w:r>
    </w:p>
    <w:p>
      <w:pPr>
        <w:pStyle w:val="Normal"/>
        <w:spacing w:lineRule="auto" w:line="240" w:before="0" w:after="0"/>
        <w:jc w:val="both"/>
        <w:rPr>
          <w:rFonts w:ascii="PT Astra Serif" w:hAnsi="PT Astra Serif"/>
        </w:rPr>
      </w:pPr>
      <w:r>
        <w:rPr>
          <w:rFonts w:cs="Times New Roman" w:ascii="PT Astra Serif" w:hAnsi="PT Astra Serif"/>
        </w:rPr>
        <w:t>1.2.</w:t>
      </w:r>
      <w:r>
        <w:rPr>
          <w:rFonts w:cs="Times New Roman" w:ascii="PT Astra Serif" w:hAnsi="PT Astra Serif"/>
          <w:color w:val="FF0000"/>
        </w:rPr>
        <w:t xml:space="preserve"> </w:t>
      </w:r>
      <w:r>
        <w:rPr>
          <w:rFonts w:cs="Times New Roman" w:ascii="PT Astra Serif" w:hAnsi="PT Astra Serif"/>
          <w:color w:val="000000"/>
          <w:shd w:fill="FFFFFF" w:val="clear"/>
        </w:rPr>
        <w:t>Виды работ, их объем, цена, качественная характеристика работ, а также условие выполненных работ определяются техническим заданием (Приложение №1) (далее - документация), являющимися неотъемлемой частью настоящего контракта, а Заказчик обязуется принять работы и оплатить на условиях, предусмотренных настоящим Контрактом.</w:t>
      </w:r>
    </w:p>
    <w:p>
      <w:pPr>
        <w:pStyle w:val="Normal"/>
        <w:spacing w:lineRule="auto" w:line="240" w:before="0" w:after="0"/>
        <w:jc w:val="both"/>
        <w:rPr>
          <w:rFonts w:ascii="PT Astra Serif" w:hAnsi="PT Astra Serif"/>
          <w:shd w:fill="FFFFFF" w:val="clear"/>
        </w:rPr>
      </w:pPr>
      <w:r>
        <w:rPr>
          <w:rFonts w:cs="Times New Roman" w:ascii="PT Astra Serif" w:hAnsi="PT Astra Serif"/>
          <w:shd w:fill="FFFFFF" w:val="clear"/>
        </w:rPr>
        <w:t>1.3. Место выполнения Работ:</w:t>
      </w:r>
      <w:r>
        <w:rPr>
          <w:rFonts w:cs="Times New Roman" w:ascii="PT Astra Serif" w:hAnsi="PT Astra Serif"/>
          <w:b/>
          <w:bCs/>
          <w:shd w:fill="FFFFFF" w:val="clear"/>
        </w:rPr>
        <w:t xml:space="preserve"> 432071,</w:t>
      </w:r>
      <w:r>
        <w:rPr>
          <w:rFonts w:cs="Times New Roman" w:ascii="PT Astra Serif" w:hAnsi="PT Astra Serif"/>
          <w:shd w:fill="FFFFFF" w:val="clear"/>
        </w:rPr>
        <w:t xml:space="preserve"> </w:t>
      </w:r>
      <w:r>
        <w:rPr>
          <w:rFonts w:cs="Times New Roman" w:ascii="PT Astra Serif" w:hAnsi="PT Astra Serif"/>
          <w:b/>
          <w:bCs/>
          <w:shd w:fill="FFFFFF" w:val="clear"/>
        </w:rPr>
        <w:t>г. Ульяновск ул. Рылеева д. 30/30, здание главного корпуса</w:t>
      </w:r>
      <w:r>
        <w:rPr>
          <w:rFonts w:ascii="PT Astra Serif" w:hAnsi="PT Astra Serif"/>
          <w:b/>
          <w:bCs/>
          <w:shd w:fill="FFFFFF" w:val="clear"/>
        </w:rPr>
        <w:t>;</w:t>
      </w:r>
    </w:p>
    <w:p>
      <w:pPr>
        <w:pStyle w:val="Normal"/>
        <w:spacing w:lineRule="auto" w:line="240" w:before="0" w:after="0"/>
        <w:jc w:val="both"/>
        <w:rPr>
          <w:rFonts w:ascii="PT Astra Serif" w:hAnsi="PT Astra Serif"/>
        </w:rPr>
      </w:pPr>
      <w:r>
        <w:rPr>
          <w:rFonts w:cs="Times New Roman" w:ascii="PT Astra Serif" w:hAnsi="PT Astra Serif"/>
          <w:shd w:fill="FFFFFF" w:val="clear"/>
        </w:rPr>
        <w:t xml:space="preserve">1.4. </w:t>
      </w:r>
      <w:r>
        <w:rPr>
          <w:rFonts w:eastAsia="Calibri" w:ascii="PT Astra Serif" w:hAnsi="PT Astra Serif"/>
          <w:bCs/>
          <w:shd w:fill="FFFFFF" w:val="clear"/>
        </w:rPr>
        <w:t>Срок</w:t>
      </w:r>
      <w:r>
        <w:rPr>
          <w:rFonts w:cs="Times New Roman" w:ascii="PT Astra Serif" w:hAnsi="PT Astra Serif"/>
          <w:shd w:fill="FFFFFF" w:val="clear"/>
        </w:rPr>
        <w:t xml:space="preserve"> выполнения Работ: </w:t>
      </w:r>
      <w:r>
        <w:rPr>
          <w:rFonts w:cs="Times New Roman" w:ascii="PT Astra Serif" w:hAnsi="PT Astra Serif"/>
          <w:b/>
          <w:bCs/>
          <w:shd w:fill="FFFFFF" w:val="clear"/>
        </w:rPr>
        <w:t>в течение 14 (четырнадцати) календарных дн</w:t>
      </w:r>
      <w:r>
        <w:rPr>
          <w:rFonts w:cs="Times New Roman" w:ascii="PT Astra Serif" w:hAnsi="PT Astra Serif"/>
          <w:b/>
          <w:bCs/>
        </w:rPr>
        <w:t>ей со дня заключения контракта.</w:t>
      </w:r>
    </w:p>
    <w:p>
      <w:pPr>
        <w:pStyle w:val="Normal"/>
        <w:spacing w:lineRule="auto" w:line="240" w:before="0" w:after="0"/>
        <w:ind w:firstLine="567"/>
        <w:jc w:val="both"/>
        <w:rPr>
          <w:rFonts w:ascii="PT Astra Serif" w:hAnsi="PT Astra Serif"/>
        </w:rPr>
      </w:pPr>
      <w:r>
        <w:rPr>
          <w:rFonts w:cs="Times New Roman" w:ascii="PT Astra Serif" w:hAnsi="PT Astra Serif"/>
        </w:rPr>
        <w:t>Дата начала исполнения контракта</w:t>
      </w:r>
      <w:r>
        <w:rPr>
          <w:rFonts w:cs="Times New Roman" w:ascii="PT Astra Serif" w:hAnsi="PT Astra Serif"/>
          <w:b/>
          <w:bCs/>
        </w:rPr>
        <w:t xml:space="preserve"> – с момента заключения контракта.</w:t>
      </w:r>
    </w:p>
    <w:p>
      <w:pPr>
        <w:pStyle w:val="Normal"/>
        <w:spacing w:lineRule="auto" w:line="240" w:before="0" w:after="0"/>
        <w:ind w:firstLine="567"/>
        <w:jc w:val="both"/>
        <w:rPr>
          <w:rFonts w:ascii="PT Astra Serif" w:hAnsi="PT Astra Serif"/>
        </w:rPr>
      </w:pPr>
      <w:r>
        <w:rPr>
          <w:rFonts w:cs="Times New Roman" w:ascii="PT Astra Serif" w:hAnsi="PT Astra Serif"/>
        </w:rPr>
        <w:t>Срок исполнения контракта</w:t>
      </w:r>
      <w:r>
        <w:rPr>
          <w:rFonts w:cs="Times New Roman" w:ascii="PT Astra Serif" w:hAnsi="PT Astra Serif"/>
          <w:b/>
          <w:bCs/>
        </w:rPr>
        <w:t xml:space="preserve"> — 31.12.2026 г.</w:t>
      </w:r>
    </w:p>
    <w:p>
      <w:pPr>
        <w:pStyle w:val="Normal"/>
        <w:spacing w:lineRule="auto" w:line="240" w:before="0" w:after="0"/>
        <w:jc w:val="both"/>
        <w:rPr>
          <w:rFonts w:ascii="PT Astra Serif" w:hAnsi="PT Astra Serif"/>
        </w:rPr>
      </w:pPr>
      <w:r>
        <w:rPr>
          <w:rFonts w:cs="Times New Roman" w:ascii="PT Astra Serif" w:hAnsi="PT Astra Serif"/>
        </w:rPr>
        <w:t>1.5. Заключая настоящий контракт, Исполнитель декларирует, что соответствует следующим единым требованиям к участникам закупки в соответствии с частью 1 статьи 31 Федерального закона от 05.04.2013 № 44-ФЗ:</w:t>
      </w:r>
    </w:p>
    <w:p>
      <w:pPr>
        <w:pStyle w:val="Normal"/>
        <w:spacing w:lineRule="auto" w:line="240" w:before="0" w:after="0"/>
        <w:ind w:firstLine="567"/>
        <w:jc w:val="both"/>
        <w:rPr>
          <w:rFonts w:ascii="PT Astra Serif" w:hAnsi="PT Astra Serif"/>
        </w:rPr>
      </w:pPr>
      <w:r>
        <w:rPr>
          <w:rFonts w:cs="Times New Roman" w:ascii="PT Astra Serif" w:hAnsi="PT Astra Serif"/>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Normal"/>
        <w:spacing w:lineRule="auto" w:line="240" w:before="0" w:after="0"/>
        <w:ind w:firstLine="567"/>
        <w:jc w:val="both"/>
        <w:rPr>
          <w:rFonts w:ascii="PT Astra Serif" w:hAnsi="PT Astra Serif"/>
        </w:rPr>
      </w:pPr>
      <w:r>
        <w:rPr>
          <w:rFonts w:cs="Times New Roman" w:ascii="PT Astra Serif" w:hAnsi="PT Astra Serif"/>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spacing w:lineRule="auto" w:line="240" w:before="0" w:after="0"/>
        <w:ind w:firstLine="567"/>
        <w:jc w:val="both"/>
        <w:rPr>
          <w:rFonts w:ascii="PT Astra Serif" w:hAnsi="PT Astra Serif"/>
        </w:rPr>
      </w:pPr>
      <w:r>
        <w:rPr>
          <w:rFonts w:cs="Times New Roman" w:ascii="PT Astra Serif" w:hAnsi="PT Astra Serif"/>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w:t>
      </w:r>
    </w:p>
    <w:p>
      <w:pPr>
        <w:pStyle w:val="Normal"/>
        <w:spacing w:lineRule="auto" w:line="240" w:before="0" w:after="0"/>
        <w:ind w:firstLine="567"/>
        <w:jc w:val="both"/>
        <w:rPr>
          <w:rFonts w:ascii="PT Astra Serif" w:hAnsi="PT Astra Serif"/>
        </w:rPr>
      </w:pPr>
      <w:r>
        <w:rPr>
          <w:rFonts w:cs="Times New Roman" w:ascii="PT Astra Serif" w:hAnsi="PT Astra Serif"/>
        </w:rPr>
        <w:t xml:space="preserve">- отсутствие у участника закупки недоимки по налогам, сборам, задолженности </w:t>
        <w:br/>
        <w:t xml:space="preserve">по иным обязательным платежам в бюджеты бюджетной системы Российской Федерации </w:t>
        <w:b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pPr>
        <w:pStyle w:val="Normal"/>
        <w:spacing w:lineRule="auto" w:line="240" w:before="0" w:after="0"/>
        <w:ind w:firstLine="567"/>
        <w:jc w:val="both"/>
        <w:rPr>
          <w:rFonts w:ascii="PT Astra Serif" w:hAnsi="PT Astra Serif"/>
        </w:rPr>
      </w:pPr>
      <w:r>
        <w:rPr>
          <w:rFonts w:cs="Times New Roman"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spacing w:lineRule="auto" w:line="240" w:before="0" w:after="0"/>
        <w:ind w:firstLine="567"/>
        <w:jc w:val="both"/>
        <w:rPr>
          <w:rFonts w:ascii="PT Astra Serif" w:hAnsi="PT Astra Serif"/>
        </w:rPr>
      </w:pPr>
      <w:r>
        <w:rPr>
          <w:rFonts w:cs="Times New Roman" w:ascii="PT Astra Serif" w:hAnsi="PT Astra Serif"/>
        </w:rPr>
        <w:t>- участник закупки – юридическое лицо,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spacing w:lineRule="auto" w:line="240" w:before="0" w:after="0"/>
        <w:ind w:firstLine="567"/>
        <w:jc w:val="both"/>
        <w:rPr>
          <w:rFonts w:ascii="PT Astra Serif" w:hAnsi="PT Astra Serif"/>
        </w:rPr>
      </w:pPr>
      <w:r>
        <w:rPr>
          <w:rFonts w:cs="Times New Roman" w:ascii="PT Astra Serif" w:hAnsi="PT Astra Serif"/>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spacing w:lineRule="auto" w:line="240" w:before="0" w:after="0"/>
        <w:ind w:firstLine="567"/>
        <w:jc w:val="both"/>
        <w:rPr>
          <w:rFonts w:ascii="PT Astra Serif" w:hAnsi="PT Astra Serif"/>
        </w:rPr>
      </w:pPr>
      <w:r>
        <w:rPr>
          <w:rFonts w:cs="Times New Roman" w:ascii="PT Astra Serif" w:hAnsi="PT Astra Serif"/>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w:t>
        <w:br/>
        <w:t>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spacing w:lineRule="auto" w:line="240" w:before="0" w:after="0"/>
        <w:ind w:firstLine="567"/>
        <w:jc w:val="both"/>
        <w:rPr>
          <w:rFonts w:ascii="PT Astra Serif" w:hAnsi="PT Astra Serif"/>
        </w:rPr>
      </w:pPr>
      <w:r>
        <w:rPr>
          <w:rFonts w:cs="Times New Roman" w:ascii="PT Astra Serif" w:hAnsi="PT Astra Serif"/>
        </w:rPr>
        <w:t>- участник закупки не является офшорной компанией;</w:t>
      </w:r>
    </w:p>
    <w:p>
      <w:pPr>
        <w:pStyle w:val="Normal"/>
        <w:spacing w:lineRule="auto" w:line="240" w:before="0" w:after="0"/>
        <w:ind w:firstLine="567"/>
        <w:jc w:val="both"/>
        <w:rPr>
          <w:rFonts w:ascii="PT Astra Serif" w:hAnsi="PT Astra Serif"/>
        </w:rPr>
      </w:pPr>
      <w:r>
        <w:rPr>
          <w:rFonts w:cs="Times New Roman" w:ascii="PT Astra Serif" w:hAnsi="PT Astra Serif"/>
        </w:rPr>
        <w:t>- отсутствие у участника закупки ограничений для участия в закупках, установленных законодательством Российской Федерации.</w:t>
      </w:r>
    </w:p>
    <w:p>
      <w:pPr>
        <w:pStyle w:val="Normal"/>
        <w:spacing w:lineRule="auto" w:line="240" w:before="120" w:after="120"/>
        <w:ind w:firstLine="397"/>
        <w:jc w:val="center"/>
        <w:rPr>
          <w:rFonts w:ascii="PT Astra Serif" w:hAnsi="PT Astra Serif"/>
        </w:rPr>
      </w:pPr>
      <w:r>
        <w:rPr>
          <w:rFonts w:ascii="PT Astra Serif" w:hAnsi="PT Astra Serif"/>
          <w:b/>
          <w:bCs/>
        </w:rPr>
        <w:t>2. ЦЕНА КОНТРАКТА</w:t>
      </w:r>
    </w:p>
    <w:p>
      <w:pPr>
        <w:pStyle w:val="Normal"/>
        <w:tabs>
          <w:tab w:val="clear" w:pos="708"/>
          <w:tab w:val="left" w:pos="638" w:leader="none"/>
          <w:tab w:val="left" w:pos="5146" w:leader="underscore"/>
          <w:tab w:val="left" w:pos="6710" w:leader="underscore"/>
          <w:tab w:val="left" w:pos="8040" w:leader="underscore"/>
        </w:tabs>
        <w:spacing w:lineRule="auto" w:line="240" w:before="0" w:after="0"/>
        <w:ind w:firstLine="567"/>
        <w:jc w:val="both"/>
        <w:rPr>
          <w:rFonts w:ascii="PT Astra Serif" w:hAnsi="PT Astra Serif"/>
        </w:rPr>
      </w:pPr>
      <w:r>
        <w:rPr>
          <w:rFonts w:ascii="PT Astra Serif" w:hAnsi="PT Astra Serif"/>
        </w:rPr>
        <w:t xml:space="preserve">2.1. </w:t>
      </w:r>
      <w:r>
        <w:rPr>
          <w:rFonts w:ascii="PT Astra Serif" w:hAnsi="PT Astra Serif"/>
          <w:b/>
          <w:bCs/>
          <w:i/>
          <w:iCs/>
        </w:rPr>
        <w:t xml:space="preserve">Цена Контракта составляет _________________ </w:t>
      </w:r>
      <w:r>
        <w:rPr>
          <w:rFonts w:ascii="PT Astra Serif" w:hAnsi="PT Astra Serif"/>
          <w:b/>
          <w:bCs/>
          <w:i/>
          <w:iCs/>
          <w:lang w:eastAsia="ar-SA"/>
        </w:rPr>
        <w:t xml:space="preserve">(_____________________) рублей </w:t>
      </w:r>
      <w:r>
        <w:rPr>
          <w:rFonts w:eastAsia="MS Mincho" w:ascii="PT Astra Serif" w:hAnsi="PT Astra Serif"/>
          <w:b/>
          <w:bCs/>
          <w:i/>
          <w:iCs/>
        </w:rPr>
        <w:t>, НДС не предусмотрен/ предусмотрен.</w:t>
      </w:r>
    </w:p>
    <w:p>
      <w:pPr>
        <w:pStyle w:val="Normal"/>
        <w:tabs>
          <w:tab w:val="clear" w:pos="708"/>
          <w:tab w:val="left" w:pos="638" w:leader="none"/>
          <w:tab w:val="left" w:pos="5146" w:leader="underscore"/>
          <w:tab w:val="left" w:pos="6710" w:leader="underscore"/>
          <w:tab w:val="left" w:pos="8040" w:leader="underscore"/>
        </w:tabs>
        <w:spacing w:lineRule="auto" w:line="240" w:before="0" w:after="0"/>
        <w:ind w:firstLine="567"/>
        <w:jc w:val="both"/>
        <w:rPr>
          <w:rFonts w:ascii="PT Astra Serif" w:hAnsi="PT Astra Serif" w:eastAsia="MS Mincho" w:hint="eastAsia"/>
          <w:i/>
          <w:iCs/>
        </w:rPr>
      </w:pPr>
      <w:r>
        <w:rPr>
          <w:rFonts w:eastAsia="MS Mincho" w:ascii="PT Astra Serif" w:hAnsi="PT Astra Serif"/>
          <w:i/>
          <w:iCs/>
        </w:rPr>
        <w:t>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tabs>
          <w:tab w:val="clear" w:pos="708"/>
          <w:tab w:val="left" w:pos="426" w:leader="none"/>
          <w:tab w:val="left" w:pos="1134" w:leader="none"/>
        </w:tabs>
        <w:spacing w:lineRule="auto" w:line="240" w:before="0" w:after="0"/>
        <w:ind w:firstLine="567" w:right="-81"/>
        <w:jc w:val="both"/>
        <w:rPr>
          <w:rFonts w:ascii="PT Astra Serif" w:hAnsi="PT Astra Serif"/>
        </w:rPr>
      </w:pPr>
      <w:r>
        <w:rPr>
          <w:rFonts w:ascii="PT Astra Serif" w:hAnsi="PT Astra Serif"/>
          <w:bCs/>
        </w:rPr>
        <w:t xml:space="preserve">2.2. </w:t>
      </w:r>
      <w:r>
        <w:rPr>
          <w:rFonts w:eastAsia="Times New Roman" w:cs="Times New Roman" w:ascii="PT Astra Serif" w:hAnsi="PT Astra Serif"/>
          <w:bCs/>
        </w:rPr>
        <w:t>Цена Контракта является твердой и определяется на весь срок исполнения Контракта, за исключением случаев, предусмотренных</w:t>
      </w:r>
      <w:r>
        <w:rPr>
          <w:rFonts w:ascii="PT Astra Serif" w:hAnsi="PT Astra Serif"/>
        </w:rPr>
        <w:t xml:space="preserve"> </w:t>
      </w:r>
      <w:r>
        <w:rPr>
          <w:rFonts w:eastAsia="Times New Roman" w:cs="Times New Roman" w:ascii="PT Astra Serif" w:hAnsi="PT Astra Serif"/>
          <w:bCs/>
        </w:rPr>
        <w:t xml:space="preserve">пунктом 9 настоящего контракта </w:t>
      </w:r>
      <w:r>
        <w:rPr>
          <w:rFonts w:cs="Times New Roman" w:ascii="PT Astra Serif" w:hAnsi="PT Astra Serif"/>
        </w:rPr>
        <w:t>и (или) предусмотренных законодательством Российской Федерации</w:t>
      </w:r>
      <w:r>
        <w:rPr>
          <w:rFonts w:ascii="PT Astra Serif" w:hAnsi="PT Astra Serif"/>
          <w:bCs/>
          <w:color w:val="000000"/>
        </w:rPr>
        <w:t>.</w:t>
      </w:r>
    </w:p>
    <w:p>
      <w:pPr>
        <w:pStyle w:val="Normal"/>
        <w:spacing w:lineRule="auto" w:line="240" w:before="0" w:after="0"/>
        <w:ind w:firstLine="567"/>
        <w:jc w:val="both"/>
        <w:rPr>
          <w:rFonts w:ascii="PT Astra Serif" w:hAnsi="PT Astra Serif"/>
        </w:rPr>
      </w:pPr>
      <w:r>
        <w:rPr>
          <w:rFonts w:ascii="PT Astra Serif" w:hAnsi="PT Astra Serif"/>
          <w:bCs/>
        </w:rPr>
        <w:t xml:space="preserve">2.3. Цена Контракта включает в себя </w:t>
      </w:r>
      <w:r>
        <w:rPr>
          <w:rFonts w:eastAsia="Calibri" w:cs="Times New Roman" w:ascii="PT Astra Serif" w:hAnsi="PT Astra Serif"/>
        </w:rPr>
        <w:t>стоимость Работ, используемых материалов, расходов на страхование, гарантийные обязательства, транспортные расходы, уплату таможенных пошлин, налогов, сборов и другие обязательные платежи.</w:t>
      </w:r>
    </w:p>
    <w:p>
      <w:pPr>
        <w:pStyle w:val="Normal"/>
        <w:spacing w:lineRule="auto" w:line="240" w:before="0" w:after="0"/>
        <w:ind w:firstLine="567"/>
        <w:jc w:val="both"/>
        <w:rPr>
          <w:rFonts w:ascii="PT Astra Serif" w:hAnsi="PT Astra Serif" w:eastAsia="Calibri" w:cs="Times New Roman"/>
        </w:rPr>
      </w:pPr>
      <w:r>
        <w:rPr>
          <w:rFonts w:eastAsia="Calibri" w:cs="Times New Roman" w:ascii="PT Astra Serif" w:hAnsi="PT Astra Serif"/>
        </w:rPr>
        <w:t>2.4. Обязательства Заказчика по оплате считаются исполненными в момент списания денежных средств с расчетного счета Заказчика в адрес Исполнителя.</w:t>
      </w:r>
    </w:p>
    <w:p>
      <w:pPr>
        <w:pStyle w:val="Normal"/>
        <w:spacing w:lineRule="auto" w:line="240" w:before="120" w:after="120"/>
        <w:jc w:val="center"/>
        <w:rPr>
          <w:rFonts w:ascii="PT Astra Serif" w:hAnsi="PT Astra Serif"/>
        </w:rPr>
      </w:pPr>
      <w:r>
        <w:rPr>
          <w:rFonts w:ascii="PT Astra Serif" w:hAnsi="PT Astra Serif"/>
          <w:b/>
          <w:bCs/>
        </w:rPr>
        <w:t>3. ПОРЯДОК РАСЧЕТОВ</w:t>
      </w:r>
    </w:p>
    <w:p>
      <w:pPr>
        <w:pStyle w:val="Normal"/>
        <w:spacing w:lineRule="auto" w:line="240" w:before="0" w:after="0"/>
        <w:ind w:firstLine="567"/>
        <w:jc w:val="both"/>
        <w:rPr>
          <w:rFonts w:ascii="PT Astra Serif" w:hAnsi="PT Astra Serif"/>
        </w:rPr>
      </w:pPr>
      <w:r>
        <w:rPr>
          <w:rFonts w:ascii="PT Astra Serif" w:hAnsi="PT Astra Serif"/>
        </w:rPr>
        <w:t>3.1. Порядок расчетов:</w:t>
      </w:r>
    </w:p>
    <w:p>
      <w:pPr>
        <w:pStyle w:val="Normal"/>
        <w:tabs>
          <w:tab w:val="clear" w:pos="708"/>
          <w:tab w:val="left" w:pos="552" w:leader="none"/>
        </w:tabs>
        <w:spacing w:lineRule="auto" w:line="240" w:before="0" w:after="0"/>
        <w:ind w:firstLine="567"/>
        <w:jc w:val="both"/>
        <w:rPr>
          <w:rFonts w:ascii="PT Astra Serif" w:hAnsi="PT Astra Serif"/>
        </w:rPr>
      </w:pPr>
      <w:r>
        <w:rPr>
          <w:rFonts w:ascii="PT Astra Serif" w:hAnsi="PT Astra Serif"/>
        </w:rPr>
        <w:t xml:space="preserve">3.1.1. Выплата аванса при исполнении контракта, заключенного с участником закупки, указанным в части 1 или 2 статьи 37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b/>
          <w:bCs/>
        </w:rPr>
        <w:t>не допускается.</w:t>
      </w:r>
      <w:r>
        <w:rPr>
          <w:rFonts w:ascii="PT Astra Serif" w:hAnsi="PT Astra Serif"/>
        </w:rPr>
        <w:t xml:space="preserve"> Расчеты между Заказчиком и Исполнителем за выполненную работу производятся не позднее срока, установленного частью 13.1 статьи 34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 </w:t>
      </w:r>
      <w:r>
        <w:rPr>
          <w:rFonts w:ascii="PT Astra Serif" w:hAnsi="PT Astra Serif"/>
          <w:b/>
          <w:bCs/>
        </w:rPr>
        <w:t>в течение 7 (семи) рабочих дней со дня подписания Заказчиком акта выполненных работ.</w:t>
      </w:r>
    </w:p>
    <w:p>
      <w:pPr>
        <w:pStyle w:val="Normal"/>
        <w:tabs>
          <w:tab w:val="clear" w:pos="708"/>
          <w:tab w:val="left" w:pos="638" w:leader="none"/>
        </w:tabs>
        <w:spacing w:lineRule="auto" w:line="240" w:before="0" w:after="0"/>
        <w:ind w:firstLine="567"/>
        <w:jc w:val="both"/>
        <w:rPr>
          <w:rFonts w:ascii="PT Astra Serif" w:hAnsi="PT Astra Serif"/>
        </w:rPr>
      </w:pPr>
      <w:r>
        <w:rPr>
          <w:rFonts w:eastAsia="Times New Roman" w:cs="Times New Roman" w:ascii="PT Astra Serif" w:hAnsi="PT Astra Serif"/>
        </w:rPr>
        <w:t xml:space="preserve">3.1.2. Источник финансирования заказа: </w:t>
      </w:r>
      <w:r>
        <w:rPr>
          <w:rFonts w:ascii="PT Astra Serif" w:hAnsi="PT Astra Serif"/>
        </w:rPr>
        <w:t>средства бюджетных учреждений (внебюджетный фонд. платные услуги) –</w:t>
      </w:r>
      <w:r>
        <w:rPr>
          <w:rFonts w:ascii="PT Astra Serif" w:hAnsi="PT Astra Serif"/>
          <w:b/>
          <w:bCs/>
        </w:rPr>
        <w:t xml:space="preserve"> Субсидии в целях финансового обеспечения расходов, связанных с созданием современной инфраструктуры приёмных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дооснащение и оснащение медицинскими изделиями приёмных отделений медицинских организаций, в том числе в соответствии с соглашением о предоставлении субсидии из федерального бюджета областному бюджету Ульяновской области в целях софинансирования расходных обязательств, возникающих при реализации мероприятий федерального проекта "Совершенствование экстренной медицинской помощи", входящего в состав национального проекта "Продолжительная и активная жизнь"</w:t>
      </w:r>
      <w:r>
        <w:rPr>
          <w:rFonts w:ascii="PT Astra Serif" w:hAnsi="PT Astra Serif"/>
          <w:b/>
          <w:bCs/>
          <w:shd w:fill="FFFFFF" w:val="clear"/>
        </w:rPr>
        <w:t xml:space="preserve"> </w:t>
      </w:r>
      <w:r>
        <w:rPr>
          <w:rFonts w:ascii="PT Astra Serif" w:hAnsi="PT Astra Serif"/>
          <w:b/>
          <w:bCs/>
          <w:color w:val="000000"/>
          <w:shd w:fill="FFFFFF" w:val="clear"/>
        </w:rPr>
        <w:t>на 2026 год</w:t>
      </w:r>
      <w:r>
        <w:rPr>
          <w:rFonts w:eastAsia="Times New Roman" w:cs="Times New Roman" w:ascii="PT Astra Serif" w:hAnsi="PT Astra Serif"/>
          <w:b/>
          <w:bCs/>
          <w:color w:val="000000"/>
          <w:shd w:fill="FFFFFF" w:val="clear"/>
        </w:rPr>
        <w:t>.</w:t>
      </w:r>
    </w:p>
    <w:p>
      <w:pPr>
        <w:pStyle w:val="Normal"/>
        <w:widowControl w:val="false"/>
        <w:tabs>
          <w:tab w:val="clear" w:pos="708"/>
          <w:tab w:val="left" w:pos="638" w:leader="none"/>
        </w:tabs>
        <w:spacing w:lineRule="auto" w:line="240" w:before="0" w:after="0"/>
        <w:ind w:firstLine="567"/>
        <w:jc w:val="both"/>
        <w:rPr>
          <w:rFonts w:ascii="PT Astra Serif" w:hAnsi="PT Astra Serif"/>
        </w:rPr>
      </w:pPr>
      <w:r>
        <w:rPr>
          <w:rFonts w:eastAsia="Calibri" w:cs="Times New Roman" w:ascii="PT Astra Serif" w:hAnsi="PT Astra Serif"/>
          <w:color w:val="000000"/>
        </w:rPr>
        <w:t>3.1.3.</w:t>
      </w:r>
      <w:r>
        <w:rPr>
          <w:rFonts w:ascii="PT Astra Serif" w:hAnsi="PT Astra Serif"/>
        </w:rPr>
        <w:t xml:space="preserve"> Оплата за фактически выполненные работы производится Заказчиком с момента подписания сторонами акта о приемке выполненных работ (форма КС-2) и справки о стоимости выполненных работ и затрат (форма КС-3), счета, счет-фактуры. Оплата производится на основании акта о приемке выполненных работ (форма КС-2) и справки о стоимости выполненных работ и затрат (форма  КС-3), счета. </w:t>
      </w:r>
    </w:p>
    <w:p>
      <w:pPr>
        <w:pStyle w:val="Normal"/>
        <w:widowControl w:val="false"/>
        <w:tabs>
          <w:tab w:val="clear" w:pos="708"/>
          <w:tab w:val="left" w:pos="638" w:leader="none"/>
        </w:tabs>
        <w:spacing w:lineRule="auto" w:line="240" w:before="0" w:after="0"/>
        <w:ind w:firstLine="567"/>
        <w:jc w:val="both"/>
        <w:rPr>
          <w:rFonts w:ascii="PT Astra Serif" w:hAnsi="PT Astra Serif"/>
        </w:rPr>
      </w:pPr>
      <w:r>
        <w:rPr>
          <w:rFonts w:ascii="PT Astra Serif" w:hAnsi="PT Astra Serif"/>
        </w:rPr>
        <w:t>3.1.4. Оплата дополнительных непредвиденных работ, выявленных в процессе ремонта, производится за счет непредвиденных расходов, предусмотренных в локальном сметном расчете, оформляется по дополнительным локальным сметным расчетом и актом о приемке выполненных работ, и не превышает цены Контракта.</w:t>
      </w:r>
    </w:p>
    <w:p>
      <w:pPr>
        <w:pStyle w:val="Normal"/>
        <w:widowControl w:val="false"/>
        <w:tabs>
          <w:tab w:val="clear" w:pos="708"/>
          <w:tab w:val="left" w:pos="710" w:leader="none"/>
        </w:tabs>
        <w:spacing w:lineRule="auto" w:line="240" w:before="0" w:after="0"/>
        <w:ind w:firstLine="567"/>
        <w:jc w:val="both"/>
        <w:rPr>
          <w:rFonts w:ascii="PT Astra Serif" w:hAnsi="PT Astra Serif"/>
        </w:rPr>
      </w:pPr>
      <w:r>
        <w:rPr>
          <w:rFonts w:ascii="PT Astra Serif" w:hAnsi="PT Astra Serif"/>
        </w:rPr>
        <w:t>3.1.5. Работы, выполненные с изменением или отклонением от локального сметного расчета, не оформленные в установленном порядке, оплате не подлежат.</w:t>
      </w:r>
    </w:p>
    <w:p>
      <w:pPr>
        <w:pStyle w:val="Normal"/>
        <w:spacing w:lineRule="auto" w:line="240" w:before="120" w:after="120"/>
        <w:jc w:val="center"/>
        <w:rPr>
          <w:rFonts w:ascii="PT Astra Serif" w:hAnsi="PT Astra Serif"/>
        </w:rPr>
      </w:pPr>
      <w:r>
        <w:rPr>
          <w:rFonts w:ascii="PT Astra Serif" w:hAnsi="PT Astra Serif"/>
          <w:b/>
          <w:bCs/>
        </w:rPr>
        <w:t>4. ПОРЯДОК ПРИЕМКИ ВЫПОЛНЕННЫХ РАБОТ</w:t>
      </w:r>
    </w:p>
    <w:p>
      <w:pPr>
        <w:pStyle w:val="Normal"/>
        <w:spacing w:lineRule="auto" w:line="240" w:before="0" w:after="0"/>
        <w:ind w:firstLine="567"/>
        <w:jc w:val="both"/>
        <w:rPr>
          <w:rFonts w:ascii="PT Astra Serif" w:hAnsi="PT Astra Serif"/>
        </w:rPr>
      </w:pPr>
      <w:r>
        <w:rPr>
          <w:rFonts w:ascii="PT Astra Serif" w:hAnsi="PT Astra Serif"/>
          <w:bCs/>
        </w:rPr>
        <w:t>4.1. Качество Работ должно соответствовать требованиям, установленным Контрактом и действующим законодательством Российской Федерации.</w:t>
      </w:r>
    </w:p>
    <w:p>
      <w:pPr>
        <w:pStyle w:val="Normal"/>
        <w:spacing w:lineRule="auto" w:line="240" w:before="0" w:after="0"/>
        <w:ind w:firstLine="567"/>
        <w:jc w:val="both"/>
        <w:rPr>
          <w:rFonts w:ascii="PT Astra Serif" w:hAnsi="PT Astra Serif"/>
        </w:rPr>
      </w:pPr>
      <w:r>
        <w:rPr>
          <w:rFonts w:ascii="PT Astra Serif" w:hAnsi="PT Astra Serif"/>
          <w:bCs/>
        </w:rPr>
        <w:t>4.2. Во время выполнения Работ Заказчик не несет никакой ответственности за причинение какого-либо вреда здоровью, жизни или имуществу третьих лиц, вызванное действиями или бездействиями Исполнителя, его работников или представителей.</w:t>
      </w:r>
    </w:p>
    <w:p>
      <w:pPr>
        <w:pStyle w:val="Normal"/>
        <w:spacing w:lineRule="auto" w:line="240" w:before="0" w:after="0"/>
        <w:ind w:firstLine="567"/>
        <w:jc w:val="both"/>
        <w:rPr>
          <w:rFonts w:ascii="PT Astra Serif" w:hAnsi="PT Astra Serif"/>
        </w:rPr>
      </w:pPr>
      <w:r>
        <w:rPr>
          <w:rFonts w:ascii="PT Astra Serif" w:hAnsi="PT Astra Serif"/>
          <w:bCs/>
        </w:rPr>
        <w:t>4.3.</w:t>
      </w:r>
      <w:r>
        <w:rPr>
          <w:rFonts w:ascii="PT Astra Serif" w:hAnsi="PT Astra Serif"/>
        </w:rPr>
        <w:t xml:space="preserve"> </w:t>
      </w:r>
      <w:r>
        <w:rPr>
          <w:rFonts w:ascii="PT Astra Serif" w:hAnsi="PT Astra Serif"/>
          <w:bCs/>
        </w:rPr>
        <w:t>Приемка выполненных работ в соответствии с Контрактом осуществляется Заказчиком в течение</w:t>
      </w:r>
      <w:r>
        <w:rPr>
          <w:rFonts w:ascii="PT Astra Serif" w:hAnsi="PT Astra Serif"/>
          <w:b/>
          <w:bCs/>
        </w:rPr>
        <w:t xml:space="preserve"> 5 (пяти) рабочих дней. </w:t>
      </w:r>
      <w:r>
        <w:rPr>
          <w:rFonts w:ascii="PT Astra Serif" w:hAnsi="PT Astra Serif"/>
          <w:bCs/>
        </w:rPr>
        <w:t>При приемке выполненных Работ уполномоченный представитель Заказчика проверяет качество и объем выполненных Работ, их соответствие требованиям, установленным Контрактом и действующим законодательством Российской Федерации.</w:t>
      </w:r>
    </w:p>
    <w:p>
      <w:pPr>
        <w:pStyle w:val="Normal"/>
        <w:spacing w:lineRule="auto" w:line="240" w:before="0" w:after="0"/>
        <w:ind w:firstLine="567"/>
        <w:jc w:val="both"/>
        <w:rPr>
          <w:rFonts w:ascii="PT Astra Serif" w:hAnsi="PT Astra Serif"/>
        </w:rPr>
      </w:pPr>
      <w:r>
        <w:rPr>
          <w:rFonts w:ascii="PT Astra Serif" w:hAnsi="PT Astra Serif"/>
          <w:bCs/>
        </w:rPr>
        <w:t>4.4. Заказчик проводит экспертизу результатов выполнения работ Исполнителем по настоящему контракту на предмет соответствия выполненных работ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pPr>
        <w:pStyle w:val="Normal"/>
        <w:spacing w:lineRule="auto" w:line="240" w:before="0" w:after="0"/>
        <w:ind w:firstLine="567"/>
        <w:jc w:val="both"/>
        <w:rPr>
          <w:rFonts w:ascii="PT Astra Serif" w:hAnsi="PT Astra Serif"/>
        </w:rPr>
      </w:pPr>
      <w:r>
        <w:rPr>
          <w:rFonts w:ascii="PT Astra Serif" w:hAnsi="PT Astra Serif"/>
          <w:bCs/>
        </w:rPr>
        <w:t>4.5. Заказчик вправе не отказывать в приемке Работ в случае выявления несоответствия таких ра</w:t>
      </w:r>
      <w:r>
        <w:rPr>
          <w:rFonts w:ascii="PT Astra Serif" w:hAnsi="PT Astra Serif"/>
        </w:rPr>
        <w:t xml:space="preserve">бот условиям Контракта, если выявленное несоответствие не препятствует приемке Работ  и устранено </w:t>
      </w:r>
      <w:r>
        <w:rPr>
          <w:rFonts w:ascii="PT Astra Serif" w:hAnsi="PT Astra Serif"/>
          <w:color w:val="000000"/>
        </w:rPr>
        <w:t>Исполнителем</w:t>
      </w:r>
      <w:r>
        <w:rPr>
          <w:rFonts w:ascii="PT Astra Serif" w:hAnsi="PT Astra Serif"/>
        </w:rPr>
        <w:t>.</w:t>
      </w:r>
    </w:p>
    <w:p>
      <w:pPr>
        <w:pStyle w:val="Normal"/>
        <w:spacing w:lineRule="auto" w:line="240" w:before="0" w:after="0"/>
        <w:ind w:firstLine="567"/>
        <w:jc w:val="both"/>
        <w:rPr>
          <w:rFonts w:ascii="PT Astra Serif" w:hAnsi="PT Astra Serif"/>
        </w:rPr>
      </w:pPr>
      <w:r>
        <w:rPr>
          <w:rFonts w:ascii="PT Astra Serif" w:hAnsi="PT Astra Serif"/>
        </w:rPr>
        <w:t xml:space="preserve">4.6. По итогам подписания Акта выполненных работ Заказчик в течение 5-х (пяти) рабочих дней с даты его подписания оформляет Акт приёмки ТРУ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pPr>
        <w:pStyle w:val="Normal"/>
        <w:spacing w:lineRule="auto" w:line="240" w:before="0" w:after="0"/>
        <w:ind w:firstLine="567"/>
        <w:jc w:val="both"/>
        <w:rPr>
          <w:rFonts w:ascii="PT Astra Serif" w:hAnsi="PT Astra Serif"/>
        </w:rPr>
      </w:pPr>
      <w:r>
        <w:rPr>
          <w:rFonts w:ascii="PT Astra Serif" w:hAnsi="PT Astra Serif"/>
        </w:rPr>
        <w:t xml:space="preserve">4.7. Оформление и обмен документами о приёмке выполненных работ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w:t>
      </w:r>
      <w:r>
        <w:rPr>
          <w:rFonts w:ascii="PT Astra Serif" w:hAnsi="PT Astra Serif"/>
          <w:color w:val="000000"/>
        </w:rPr>
        <w:t>Исполнителя</w:t>
      </w:r>
      <w:r>
        <w:rPr>
          <w:rFonts w:ascii="PT Astra Serif" w:hAnsi="PT Astra Serif"/>
        </w:rPr>
        <w:t xml:space="preserve"> Акта приёмки (ф. 0510452) в электронной форме, </w:t>
      </w:r>
      <w:r>
        <w:rPr>
          <w:rFonts w:ascii="PT Astra Serif" w:hAnsi="PT Astra Serif"/>
          <w:color w:val="000000"/>
        </w:rPr>
        <w:t>Исполнителю</w:t>
      </w:r>
      <w:r>
        <w:rPr>
          <w:rFonts w:ascii="PT Astra Serif" w:hAnsi="PT Astra Serif"/>
        </w:rPr>
        <w:t xml:space="preserve"> направляется для подписания бумажная копия электронного Акта приёмки (ф. 0510452), подписанного Заказчиком.</w:t>
      </w:r>
    </w:p>
    <w:p>
      <w:pPr>
        <w:pStyle w:val="Normal"/>
        <w:spacing w:lineRule="auto" w:line="240" w:before="0" w:after="0"/>
        <w:ind w:firstLine="567"/>
        <w:jc w:val="both"/>
        <w:rPr>
          <w:rFonts w:ascii="PT Astra Serif" w:hAnsi="PT Astra Serif"/>
        </w:rPr>
      </w:pPr>
      <w:r>
        <w:rPr>
          <w:rFonts w:ascii="PT Astra Serif" w:hAnsi="PT Astra Serif"/>
        </w:rPr>
        <w:t>4.8.  При отсутствии претензий, расхождений, а также несоответствия выполненных работ сопроводительным   документам Исполнителя ,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Исполнителя,  в целях его уведомления о результатах приёмки.</w:t>
      </w:r>
    </w:p>
    <w:p>
      <w:pPr>
        <w:pStyle w:val="Normal"/>
        <w:spacing w:lineRule="auto" w:line="240" w:before="0" w:after="0"/>
        <w:ind w:firstLine="567"/>
        <w:jc w:val="both"/>
        <w:rPr>
          <w:rFonts w:ascii="PT Astra Serif" w:hAnsi="PT Astra Serif"/>
        </w:rPr>
      </w:pPr>
      <w:r>
        <w:rPr>
          <w:rFonts w:ascii="PT Astra Serif" w:hAnsi="PT Astra Serif"/>
        </w:rPr>
        <w:t>4.9. В случае выявления количественного и (или) качественного расхождения, а также несоответствия выполненных работ, сопроводительным документам Исполнитель, Акт выполненных работ не подписывается Заказчиком, сведения о расхождениях фиксируются в Акте приёмки (ф. 0510452), который направляется Исполнителю для подписания в срок, указанный в пункте 4.6. настоящего контракта. Вместе с Актом выполненных работ(ф. 0510452) Заказчиком в адрес Исполните</w:t>
      </w:r>
      <w:r>
        <w:rPr>
          <w:rFonts w:ascii="PT Astra Serif" w:hAnsi="PT Astra Serif"/>
          <w:bCs/>
        </w:rPr>
        <w:t>ль направляется претензия с указанием условий и сроков исправления выявленных недостатков.</w:t>
      </w:r>
    </w:p>
    <w:p>
      <w:pPr>
        <w:pStyle w:val="Normal"/>
        <w:spacing w:lineRule="auto" w:line="240" w:before="0" w:after="0"/>
        <w:ind w:firstLine="567"/>
        <w:jc w:val="both"/>
        <w:rPr>
          <w:rFonts w:ascii="PT Astra Serif" w:hAnsi="PT Astra Serif"/>
        </w:rPr>
      </w:pPr>
      <w:r>
        <w:rPr>
          <w:rFonts w:ascii="PT Astra Serif" w:hAnsi="PT Astra Serif"/>
          <w:bCs/>
        </w:rPr>
        <w:t>4.22.  Исполнитель собственноручно подписывает Акт приёмки (ф.0510452) в течение 5 (пяти) рабочих дней со дня его получения. В случае подписания бумажной копии электронного Акта приёмки (ф.0510452) Исполнитель подписывает его в течение 5 (пяти) рабочих дней с одновременным направлением скан – копии подписанного документа на адрес электронной почты Заказчика. Работы считаются принятыми с момента подписания уполномоченными представителями Сторон и утверждения Заказчиком Акта о приемке выполненных работ.</w:t>
      </w:r>
    </w:p>
    <w:p>
      <w:pPr>
        <w:pStyle w:val="Normal"/>
        <w:spacing w:lineRule="auto" w:line="240" w:before="120" w:after="120"/>
        <w:jc w:val="center"/>
        <w:rPr>
          <w:rFonts w:ascii="PT Astra Serif" w:hAnsi="PT Astra Serif"/>
        </w:rPr>
      </w:pPr>
      <w:r>
        <w:rPr>
          <w:rFonts w:ascii="PT Astra Serif" w:hAnsi="PT Astra Serif"/>
          <w:b/>
          <w:bCs/>
        </w:rPr>
        <w:t>5. ОБЯЗАННОСТИ СТОРОН</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b/>
        </w:rPr>
        <w:t>5.1.  Исполнитель  обязуется:</w:t>
      </w:r>
    </w:p>
    <w:p>
      <w:pPr>
        <w:pStyle w:val="Normal"/>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 xml:space="preserve">5.1.1. Выполнить работы в полном объеме и в сроки, предусмотренном </w:t>
      </w:r>
      <w:r>
        <w:rPr>
          <w:rFonts w:eastAsia="Times New Roman" w:cs="Times New Roman" w:ascii="PT Astra Serif" w:hAnsi="PT Astra Serif"/>
        </w:rPr>
        <w:t xml:space="preserve"> техническим заданием</w:t>
      </w:r>
      <w:r>
        <w:rPr>
          <w:rFonts w:eastAsia="Times New Roman" w:cs="Times New Roman" w:ascii="PT Astra Serif" w:hAnsi="PT Astra Serif"/>
          <w:color w:val="000000"/>
          <w:lang w:eastAsia="ar-SA"/>
        </w:rPr>
        <w:t xml:space="preserve"> и настоящим Контрактом.</w:t>
      </w:r>
    </w:p>
    <w:p>
      <w:pPr>
        <w:pStyle w:val="Normal"/>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5.1.2. Выполнить работы качественно и в необходимый срок, соблюдая действующие правила и нормы, нормы охраны труда и правила по технике безопасности, пожарной безопасности выполнить весь объем работ, указанный в техническом задании.</w:t>
      </w:r>
    </w:p>
    <w:p>
      <w:pPr>
        <w:pStyle w:val="Normal"/>
        <w:widowControl w:val="false"/>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5.1.3.</w:t>
      </w:r>
      <w:r>
        <w:rPr>
          <w:rFonts w:eastAsia="Times New Roman" w:cs="Times New Roman" w:ascii="PT Astra Serif" w:hAnsi="PT Astra Serif"/>
        </w:rPr>
        <w:t xml:space="preserve"> И</w:t>
      </w:r>
      <w:r>
        <w:rPr>
          <w:rFonts w:eastAsia="Times New Roman" w:cs="Times New Roman" w:ascii="PT Astra Serif" w:hAnsi="PT Astra Serif"/>
          <w:color w:val="000000"/>
          <w:lang w:eastAsia="ar-SA"/>
        </w:rPr>
        <w:t>спользовать в работе только профессиональное оборудование, а также расходные материалы, качество которых подтверждено соответствующими сертификатами, сертификатами соответствия и техническими паспортами, разрешающими их использование в административных зданиях.</w:t>
      </w:r>
    </w:p>
    <w:p>
      <w:pPr>
        <w:pStyle w:val="Normal"/>
        <w:widowControl w:val="false"/>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5.1.4. Обеспечить выполнение необходимых мероприятий по технике безопасности, охране окружающей среды, зеленых насаждений и земли во время выполнения работ;</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5.1.5. У</w:t>
      </w:r>
      <w:r>
        <w:rPr>
          <w:rFonts w:eastAsia="Times New Roman" w:cs="Times New Roman" w:ascii="PT Astra Serif" w:hAnsi="PT Astra Serif"/>
        </w:rPr>
        <w:t>странить все обнаруженные недостатки выполненных работ, отступления и отклонения в результате работ, своими силами и за свой счет в сроки, указанные в рекламационном акте, обеспечив при этом сохранность объекта работ, а также находящегося на объекте имущества Заказчика.</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color w:val="000000"/>
          <w:lang w:eastAsia="ar-SA"/>
        </w:rPr>
        <w:t>5.1.6. Н</w:t>
      </w:r>
      <w:r>
        <w:rPr>
          <w:rFonts w:eastAsia="Times New Roman" w:cs="Times New Roman" w:ascii="PT Astra Serif" w:hAnsi="PT Astra Serif"/>
        </w:rPr>
        <w:t>е менее чем за двое суток письменно уведомить Заказчика о приостановке выполнения работ, а также о возможности наступления события, препятствующего выполнению работ.</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5.1.7. Обеспечивать сохранность объекта, имущества Заказчика, находящегося на объекте в период выполнения работ, а также в период устранения недостатков в выполненной работе после сдачи результата работ.</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5.1.8. Обеспечивать Заказчику возможность контроля и надзора за ходом и качеством выполнения работ, качеством используемого Исполнителем оборудования, представлять по требованию Заказчика отчеты о ходе и качестве выполнения работ.</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5.1.9. В течение двух рабочих дней после завершения работ сдать результат выполненных работ Заказчику.</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5.1.10. Скрытые работы освидетельствовать  представителями Заказчика и/или привлеченной им организации. Исполнитель приступает к выполнению последующих работ только после освидетельствования скрытых работ и составления соответствующих актов и документации.</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5.1.11. Предоставить Заказчику фотоотчет на скрытые работы, материалы фотофиксации процесса выполнения работ.</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 xml:space="preserve">5.1.12. Исполнитель в процессе выполнения работ должен осуществлять систематическую, а по завершении работ - окончательную уборку объекта работ от отходов, образуемых в ходе выполнения работ, излишков материалов, изделий, вывоз с объекта закупки мусора. Утилизация мусора и отходов осуществляется Исполнителем за свой счет.  </w:t>
      </w:r>
    </w:p>
    <w:p>
      <w:pPr>
        <w:pStyle w:val="Normal"/>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b/>
          <w:color w:val="000000"/>
          <w:lang w:eastAsia="ar-SA"/>
        </w:rPr>
        <w:t>5.2. Исполнитель  вправе:</w:t>
      </w:r>
      <w:r>
        <w:rPr>
          <w:rFonts w:eastAsia="Times New Roman" w:cs="Times New Roman" w:ascii="PT Astra Serif" w:hAnsi="PT Astra Serif"/>
          <w:b/>
        </w:rPr>
        <w:t xml:space="preserve"> </w:t>
      </w:r>
    </w:p>
    <w:p>
      <w:pPr>
        <w:pStyle w:val="Normal"/>
        <w:shd w:val="clear" w:color="auto" w:fill="FFFFFF"/>
        <w:spacing w:lineRule="auto" w:line="240" w:before="0" w:after="0"/>
        <w:ind w:firstLine="567"/>
        <w:jc w:val="both"/>
        <w:rPr>
          <w:rFonts w:ascii="PT Astra Serif" w:hAnsi="PT Astra Serif"/>
        </w:rPr>
      </w:pPr>
      <w:r>
        <w:rPr>
          <w:rFonts w:eastAsia="Times New Roman" w:cs="Times New Roman" w:ascii="PT Astra Serif" w:hAnsi="PT Astra Serif"/>
        </w:rPr>
        <w:t>5.2.1. Самостоятельно определить способ выполнения порученных ему Работ и количества необходимого для этого персонала и транспортных средств.</w:t>
      </w:r>
    </w:p>
    <w:p>
      <w:pPr>
        <w:pStyle w:val="Normal"/>
        <w:spacing w:lineRule="auto" w:line="240" w:before="0" w:after="0"/>
        <w:ind w:firstLine="567"/>
        <w:rPr>
          <w:rFonts w:ascii="PT Astra Serif" w:hAnsi="PT Astra Serif"/>
        </w:rPr>
      </w:pPr>
      <w:r>
        <w:rPr>
          <w:rFonts w:eastAsia="Times New Roman" w:cs="Times New Roman" w:ascii="PT Astra Serif" w:hAnsi="PT Astra Serif"/>
          <w:b/>
        </w:rPr>
        <w:t xml:space="preserve">5.3. Заказчик обязуется: </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5.3.1. Обеспечить приемку выполненных Работ.</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5.2.2. Оплатить выполненные Работы.</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 xml:space="preserve">5.2.3. Предоставлять Исполнителю полную и достоверную информацию об объекте Работ. </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5.3.4. Назначить своего представителя при производстве работ, который от его имени совместно с Исполнителем осуществляет контроль за  выполняемыми работами, качеством работ, приемку по акту выполненных работ, а также производит проверку соответствия используемых Исполнителем материалов и оборудования  условиям Контракта.</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b/>
          <w:bCs/>
        </w:rPr>
        <w:t>5.4.</w:t>
      </w:r>
      <w:r>
        <w:rPr>
          <w:rFonts w:eastAsia="Times New Roman" w:cs="Times New Roman" w:ascii="PT Astra Serif" w:hAnsi="PT Astra Serif"/>
          <w:b/>
        </w:rPr>
        <w:t xml:space="preserve"> Заказчик  вправе:</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5.4.1. Проверять ход и качество работы, выполняемой Исполнителем, не вмешиваясь в его деятельность.</w:t>
      </w:r>
    </w:p>
    <w:p>
      <w:pPr>
        <w:pStyle w:val="Normal"/>
        <w:widowControl w:val="false"/>
        <w:spacing w:lineRule="auto" w:line="240" w:before="0" w:after="0"/>
        <w:ind w:firstLine="567"/>
        <w:jc w:val="both"/>
        <w:rPr>
          <w:rFonts w:ascii="PT Astra Serif" w:hAnsi="PT Astra Serif"/>
        </w:rPr>
      </w:pPr>
      <w:r>
        <w:rPr>
          <w:rFonts w:eastAsia="Times New Roman" w:cs="Times New Roman" w:ascii="PT Astra Serif" w:hAnsi="PT Astra Serif"/>
        </w:rPr>
        <w:t>5.4.2. Требовать надлежащего исполнения Исполнителем своих обязательств.</w:t>
      </w:r>
    </w:p>
    <w:p>
      <w:pPr>
        <w:pStyle w:val="Normal"/>
        <w:widowControl w:val="false"/>
        <w:spacing w:lineRule="auto" w:line="240" w:before="0" w:after="0"/>
        <w:jc w:val="both"/>
        <w:rPr>
          <w:rFonts w:ascii="PT Astra Serif" w:hAnsi="PT Astra Serif"/>
        </w:rPr>
      </w:pPr>
      <w:r>
        <w:rPr>
          <w:rFonts w:eastAsia="Times New Roman" w:cs="Times New Roman" w:ascii="PT Astra Serif" w:hAnsi="PT Astra Serif"/>
        </w:rPr>
        <w:tab/>
        <w:t>5.4.3. Если Исполнитель  не приступает своевременно к исполнению Контракта или выполняет работу настолько медленно, что окончание ее в предусмотренные сроки явно становится невозможным, Заказчик вправе отказаться от исполнения Контракта и потребовать возмещение убытков.</w:t>
      </w:r>
    </w:p>
    <w:p>
      <w:pPr>
        <w:pStyle w:val="Normal"/>
        <w:spacing w:lineRule="auto" w:line="240" w:before="0" w:after="0"/>
        <w:jc w:val="center"/>
        <w:rPr>
          <w:rFonts w:ascii="PT Astra Serif" w:hAnsi="PT Astra Serif"/>
        </w:rPr>
      </w:pPr>
      <w:r>
        <w:rPr>
          <w:rFonts w:ascii="PT Astra Serif" w:hAnsi="PT Astra Serif"/>
          <w:b/>
          <w:bCs/>
        </w:rPr>
        <w:t>6. ОТВЕТСТВЕННОСТЬ СТОРОН</w:t>
      </w:r>
    </w:p>
    <w:p>
      <w:pPr>
        <w:pStyle w:val="ConsPlusNormal1"/>
        <w:ind w:hanging="0"/>
        <w:jc w:val="both"/>
        <w:rPr>
          <w:rFonts w:ascii="PT Astra Serif" w:hAnsi="PT Astra Serif"/>
          <w:sz w:val="22"/>
          <w:szCs w:val="22"/>
        </w:rPr>
      </w:pPr>
      <w:r>
        <w:rPr>
          <w:rFonts w:cs="Times New Roman" w:ascii="PT Astra Serif" w:hAnsi="PT Astra Serif"/>
          <w:color w:themeColor="text1" w:val="000000"/>
          <w:sz w:val="22"/>
          <w:szCs w:val="22"/>
        </w:rPr>
        <w:t>6.1. Заказчик и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ConsPlusNormal1"/>
        <w:ind w:hanging="0"/>
        <w:jc w:val="both"/>
        <w:rPr>
          <w:rFonts w:ascii="PT Astra Serif" w:hAnsi="PT Astra Serif"/>
          <w:sz w:val="22"/>
          <w:szCs w:val="22"/>
        </w:rPr>
      </w:pPr>
      <w:r>
        <w:rPr>
          <w:rFonts w:cs="Times New Roman" w:ascii="PT Astra Serif" w:hAnsi="PT Astra Serif"/>
          <w:color w:themeColor="text1" w:val="000000"/>
          <w:sz w:val="22"/>
          <w:szCs w:val="22"/>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pPr>
        <w:pStyle w:val="ConsPlusNormal1"/>
        <w:ind w:hanging="0"/>
        <w:jc w:val="both"/>
        <w:rPr>
          <w:rFonts w:ascii="PT Astra Serif" w:hAnsi="PT Astra Serif"/>
          <w:sz w:val="22"/>
          <w:szCs w:val="22"/>
        </w:rPr>
      </w:pPr>
      <w:r>
        <w:rPr>
          <w:rFonts w:cs="Times New Roman" w:ascii="PT Astra Serif" w:hAnsi="PT Astra Serif"/>
          <w:color w:themeColor="text1" w:val="000000"/>
          <w:sz w:val="22"/>
          <w:szCs w:val="22"/>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а) 1000 рублей, если цена контракта не превышает 3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б) 5000 рублей, если цена контракта составляет от 3 млн. рублей до 50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в) 10000 рублей, если цена контракта составляет от 50 млн. рублей до 100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г) 100000 рублей, если цена контракта превышает 100 млн. рублей.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 xml:space="preserve">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а) в случае, если цена контракта не превышает начальную (максимальную) цену контракта:</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10 процентов начальной (максимальной) цены контракта, если цена контракта не превышает 3 млн. рублей;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5 процентов начальной (максимальной) цены контракта, если цена контракта составляет от 3 млн. рублей до 50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1 процент начальной (максимальной) цены контракта, если цена контракта составляет от 50 млн. рублей до 100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б) в случае, если цена контракта превышает начальную (максимальную) цену контракта:</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10 процентов цены контракта, если цена контракта не превышает 3 млн. рублей;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5 процентов цены контракта, если цена контракта составляет от 3 млн. рублей до 50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1 процент цены контракта, если цена контракта составляет от 50 млн. рублей до 100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6.3.4.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а) 1000 рублей, если цена контракта не превышает 3 млн. рублей;</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б) 5000 рублей, если цена контракта составляет от 3 млн. рублей до 50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в) 10000 рублей, если цена контракта составляет от 50 млн. рублей до 100 млн. рублей (включительно);</w:t>
      </w:r>
    </w:p>
    <w:p>
      <w:pPr>
        <w:pStyle w:val="ConsPlusNormal1"/>
        <w:ind w:firstLine="567"/>
        <w:jc w:val="both"/>
        <w:rPr>
          <w:rFonts w:ascii="PT Astra Serif" w:hAnsi="PT Astra Serif"/>
          <w:sz w:val="22"/>
          <w:szCs w:val="22"/>
        </w:rPr>
      </w:pPr>
      <w:r>
        <w:rPr>
          <w:rFonts w:cs="Times New Roman" w:ascii="PT Astra Serif" w:hAnsi="PT Astra Serif"/>
          <w:color w:themeColor="text1" w:val="000000"/>
          <w:sz w:val="22"/>
          <w:szCs w:val="22"/>
        </w:rPr>
        <w:t>г) 100000 рублей, если цена контракта превышает 100 млн. рублей.</w:t>
      </w:r>
    </w:p>
    <w:p>
      <w:pPr>
        <w:pStyle w:val="ConsPlusNormal1"/>
        <w:ind w:hanging="0"/>
        <w:jc w:val="both"/>
        <w:rPr>
          <w:rFonts w:ascii="PT Astra Serif" w:hAnsi="PT Astra Serif"/>
          <w:sz w:val="22"/>
          <w:szCs w:val="22"/>
        </w:rPr>
      </w:pPr>
      <w:r>
        <w:rPr>
          <w:rFonts w:cs="Times New Roman" w:ascii="PT Astra Serif" w:hAnsi="PT Astra Serif"/>
          <w:color w:themeColor="text1" w:val="000000"/>
          <w:sz w:val="22"/>
          <w:szCs w:val="22"/>
        </w:rPr>
        <w:t>6.3.5.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spacing w:lineRule="auto" w:line="240" w:before="0" w:after="0"/>
        <w:jc w:val="both"/>
        <w:rPr>
          <w:rFonts w:ascii="PT Astra Serif" w:hAnsi="PT Astra Serif"/>
        </w:rPr>
      </w:pPr>
      <w:r>
        <w:rPr>
          <w:rFonts w:cs="Times New Roman" w:ascii="PT Astra Serif" w:hAnsi="PT Astra Serif"/>
          <w:color w:themeColor="text1" w:val="000000"/>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lineRule="auto" w:line="240" w:before="0" w:after="0"/>
        <w:jc w:val="center"/>
        <w:rPr>
          <w:rFonts w:ascii="PT Astra Serif" w:hAnsi="PT Astra Serif"/>
        </w:rPr>
      </w:pPr>
      <w:r>
        <w:rPr>
          <w:rFonts w:eastAsia="Times New Roman" w:cs="Times New Roman" w:ascii="PT Astra Serif" w:hAnsi="PT Astra Serif"/>
          <w:b/>
          <w:bCs/>
          <w:lang w:eastAsia="en-US"/>
        </w:rPr>
        <w:t>7. ОБСТОЯТЕЛЬСТВА НЕПРЕОДОЛИМОЙ СИЛЫ</w:t>
      </w:r>
    </w:p>
    <w:p>
      <w:pPr>
        <w:pStyle w:val="Normal"/>
        <w:spacing w:lineRule="auto" w:line="240" w:before="0" w:after="0"/>
        <w:jc w:val="both"/>
        <w:rPr>
          <w:rFonts w:ascii="PT Astra Serif" w:hAnsi="PT Astra Serif"/>
        </w:rPr>
      </w:pPr>
      <w:r>
        <w:rPr>
          <w:rFonts w:eastAsia="Times New Roman" w:cs="Times New Roman" w:ascii="PT Astra Serif" w:hAnsi="PT Astra Serif"/>
          <w:lang w:eastAsia="en-US"/>
        </w:rPr>
        <w:t>7.1.</w:t>
      </w:r>
      <w:r>
        <w:rPr>
          <w:rFonts w:eastAsia="Times New Roman" w:cs="Times New Roman" w:ascii="PT Astra Serif" w:hAnsi="PT Astra Serif"/>
        </w:rPr>
        <w:t xml:space="preserve"> Стороны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 законодательством, в частности, при возникновении обстоятельств непреодолимой силы (форс-мажорных), то есть чрезвычайных и непредсказуемых при данных условиях обстоятельств.</w:t>
      </w:r>
    </w:p>
    <w:p>
      <w:pPr>
        <w:pStyle w:val="Normal"/>
        <w:spacing w:lineRule="auto" w:line="240" w:before="0" w:after="0"/>
        <w:jc w:val="both"/>
        <w:rPr>
          <w:rFonts w:ascii="PT Astra Serif" w:hAnsi="PT Astra Serif"/>
        </w:rPr>
      </w:pPr>
      <w:r>
        <w:rPr>
          <w:rFonts w:eastAsia="Times New Roman" w:cs="Times New Roman" w:ascii="PT Astra Serif" w:hAnsi="PT Astra Serif"/>
        </w:rPr>
        <w:t>7.2.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pPr>
        <w:pStyle w:val="Normal"/>
        <w:spacing w:lineRule="auto" w:line="240" w:before="0" w:after="0"/>
        <w:jc w:val="both"/>
        <w:rPr>
          <w:rFonts w:ascii="PT Astra Serif" w:hAnsi="PT Astra Serif"/>
        </w:rPr>
      </w:pPr>
      <w:r>
        <w:rPr>
          <w:rFonts w:eastAsia="Times New Roman" w:cs="Times New Roman" w:ascii="PT Astra Serif" w:hAnsi="PT Astra Serif"/>
        </w:rPr>
        <w:t xml:space="preserve">7.3. О наступлении форс-мажорных обстоятельств Стороны уведомляют друг друга в течение 2 (двух) дней с момента их возникновения. Факт наступления форс-мажорных обстоятельств должен быть документально удостоверен полномочными на то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Контракта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Контракта. При возникновении форс-мажорных обстоятельств все вопросы, связанные с взаиморасчетами, решаются Сторонами Контракта по взаимному согласованию, а при не </w:t>
      </w:r>
      <w:bookmarkStart w:id="0" w:name="_GoBack"/>
      <w:bookmarkEnd w:id="0"/>
      <w:r>
        <w:rPr>
          <w:rFonts w:eastAsia="Times New Roman" w:cs="Times New Roman" w:ascii="PT Astra Serif" w:hAnsi="PT Astra Serif"/>
        </w:rPr>
        <w:t>достижении согласия – в порядке арбитражного судопроизводства.</w:t>
      </w:r>
    </w:p>
    <w:p>
      <w:pPr>
        <w:pStyle w:val="Normal"/>
        <w:widowControl w:val="false"/>
        <w:tabs>
          <w:tab w:val="clear" w:pos="708"/>
          <w:tab w:val="left" w:pos="432" w:leader="none"/>
        </w:tabs>
        <w:spacing w:lineRule="auto" w:line="240" w:before="120" w:after="120"/>
        <w:jc w:val="center"/>
        <w:rPr>
          <w:rFonts w:ascii="PT Astra Serif" w:hAnsi="PT Astra Serif"/>
        </w:rPr>
      </w:pPr>
      <w:r>
        <w:rPr>
          <w:rFonts w:eastAsia="Times New Roman" w:cs="Times New Roman" w:ascii="PT Astra Serif" w:hAnsi="PT Astra Serif"/>
          <w:b/>
          <w:bCs/>
          <w:lang w:eastAsia="en-US"/>
        </w:rPr>
        <w:t>8. ПОРЯДОК УРЕГУЛИРОВАНИЯ СПОРОВ</w:t>
      </w:r>
    </w:p>
    <w:p>
      <w:pPr>
        <w:pStyle w:val="Normal"/>
        <w:tabs>
          <w:tab w:val="clear" w:pos="708"/>
          <w:tab w:val="left" w:pos="533" w:leader="none"/>
        </w:tabs>
        <w:spacing w:lineRule="auto" w:line="240" w:before="0" w:after="0"/>
        <w:ind w:firstLine="567"/>
        <w:jc w:val="both"/>
        <w:rPr>
          <w:rFonts w:ascii="PT Astra Serif" w:hAnsi="PT Astra Serif"/>
        </w:rPr>
      </w:pPr>
      <w:r>
        <w:rPr>
          <w:rFonts w:eastAsia="Times New Roman" w:cs="Times New Roman" w:ascii="PT Astra Serif" w:hAnsi="PT Astra Serif"/>
          <w:lang w:eastAsia="en-US"/>
        </w:rPr>
        <w:t>8.1. Стороны принимают все меры к тому, чтобы любые спорные вопросы либо</w:t>
        <w:br/>
        <w:t>разногласия, касающиеся исполнения Контракта, до передачи на рассмотрение суда были урегулированы в претензионном порядке.</w:t>
      </w:r>
    </w:p>
    <w:p>
      <w:pPr>
        <w:pStyle w:val="Normal"/>
        <w:tabs>
          <w:tab w:val="clear" w:pos="708"/>
          <w:tab w:val="left" w:pos="437" w:leader="none"/>
        </w:tabs>
        <w:spacing w:lineRule="auto" w:line="240" w:before="0" w:after="0"/>
        <w:ind w:firstLine="567"/>
        <w:jc w:val="both"/>
        <w:rPr>
          <w:rFonts w:ascii="PT Astra Serif" w:hAnsi="PT Astra Serif"/>
        </w:rPr>
      </w:pPr>
      <w:r>
        <w:rPr>
          <w:rFonts w:eastAsia="Times New Roman" w:cs="Times New Roman" w:ascii="PT Astra Serif" w:hAnsi="PT Astra Serif"/>
          <w:lang w:eastAsia="en-US"/>
        </w:rPr>
        <w:t>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pPr>
        <w:pStyle w:val="Normal"/>
        <w:tabs>
          <w:tab w:val="clear" w:pos="708"/>
          <w:tab w:val="left" w:pos="437" w:leader="none"/>
        </w:tabs>
        <w:spacing w:lineRule="auto" w:line="240" w:before="0" w:after="0"/>
        <w:ind w:firstLine="567"/>
        <w:jc w:val="both"/>
        <w:rPr>
          <w:rFonts w:ascii="PT Astra Serif" w:hAnsi="PT Astra Serif"/>
        </w:rPr>
      </w:pPr>
      <w:r>
        <w:rPr>
          <w:rFonts w:eastAsia="Times New Roman" w:cs="Times New Roman" w:ascii="PT Astra Serif" w:hAnsi="PT Astra Serif"/>
          <w:lang w:eastAsia="en-US"/>
        </w:rPr>
        <w:t>8.3.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pPr>
        <w:pStyle w:val="Normal"/>
        <w:spacing w:lineRule="auto" w:line="240" w:before="120" w:after="120"/>
        <w:jc w:val="center"/>
        <w:rPr>
          <w:rFonts w:ascii="PT Astra Serif" w:hAnsi="PT Astra Serif"/>
        </w:rPr>
      </w:pPr>
      <w:r>
        <w:rPr>
          <w:rFonts w:eastAsia="Times New Roman" w:cs="Times New Roman" w:ascii="PT Astra Serif" w:hAnsi="PT Astra Serif"/>
          <w:b/>
          <w:bCs/>
          <w:lang w:eastAsia="en-US"/>
        </w:rPr>
        <w:t>9. ПОРЯДОК РАСТОРЖЕНИЯ И ИЗМЕНЕНИЯ КОНТРАКТА</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9.1.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rmal"/>
        <w:spacing w:lineRule="auto" w:line="240" w:before="0" w:after="0"/>
        <w:ind w:firstLine="567"/>
        <w:jc w:val="both"/>
        <w:rPr>
          <w:rFonts w:ascii="PT Astra Serif" w:hAnsi="PT Astra Serif"/>
        </w:rPr>
      </w:pPr>
      <w:r>
        <w:rPr>
          <w:rFonts w:eastAsia="Times New Roman" w:cs="Times New Roman"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Normal"/>
        <w:spacing w:lineRule="auto" w:line="240" w:before="0" w:after="0"/>
        <w:ind w:firstLine="567"/>
        <w:jc w:val="both"/>
        <w:rPr>
          <w:rFonts w:ascii="PT Astra Serif" w:hAnsi="PT Astra Serif"/>
        </w:rPr>
      </w:pPr>
      <w:r>
        <w:rPr>
          <w:rFonts w:cs="Times New Roman" w:ascii="PT Astra Serif" w:hAnsi="PT Astra Serif"/>
        </w:rPr>
        <w:t>9.3. При исполнении контракта не допускается перемена Исполнитель, за исключением случая, если новый поставщик Исполнитель является правопреемником Исполнитель по такому контракту вследствие реорганизации юридического лица в форме преобразования, слияния или присоединения.</w:t>
      </w:r>
    </w:p>
    <w:p>
      <w:pPr>
        <w:pStyle w:val="Normal"/>
        <w:spacing w:lineRule="auto" w:line="240" w:before="0" w:after="0"/>
        <w:ind w:firstLine="567"/>
        <w:jc w:val="both"/>
        <w:rPr>
          <w:rFonts w:ascii="PT Astra Serif" w:hAnsi="PT Astra Serif"/>
        </w:rPr>
      </w:pPr>
      <w:r>
        <w:rPr>
          <w:rFonts w:cs="Times New Roman" w:ascii="PT Astra Serif" w:hAnsi="PT Astra Serif"/>
        </w:rPr>
        <w:t>9.3.1.</w:t>
      </w:r>
      <w:r>
        <w:rPr>
          <w:rFonts w:ascii="PT Astra Serif" w:hAnsi="PT Astra Serif"/>
        </w:rPr>
        <w:t xml:space="preserve"> </w:t>
      </w:r>
      <w:r>
        <w:rPr>
          <w:rFonts w:cs="Times New Roman" w:ascii="PT Astra Serif" w:hAnsi="PT Astra Serif"/>
        </w:rPr>
        <w:t>При исполнении контракта (за исключением случаев, которые предусмотрены нормативными правовыми актами, принятыми в соответствии с частью 6 статьи 14 настоящего Федерального закона)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pStyle w:val="Normal"/>
        <w:spacing w:lineRule="auto" w:line="240" w:before="0" w:after="0"/>
        <w:jc w:val="both"/>
        <w:rPr>
          <w:rFonts w:ascii="PT Astra Serif" w:hAnsi="PT Astra Serif"/>
        </w:rPr>
      </w:pPr>
      <w:r>
        <w:rPr>
          <w:rFonts w:eastAsia="Times New Roman" w:cs="Times New Roman" w:ascii="PT Astra Serif" w:hAnsi="PT Astra Serif"/>
        </w:rPr>
        <w:t>9.4.</w:t>
      </w:r>
      <w:r>
        <w:rPr>
          <w:rFonts w:ascii="PT Astra Serif" w:hAnsi="PT Astra Serif"/>
        </w:rPr>
        <w:t xml:space="preserve"> </w:t>
      </w:r>
      <w:r>
        <w:rPr>
          <w:rFonts w:eastAsia="Times New Roman" w:cs="Times New Roman" w:ascii="PT Astra Serif" w:hAnsi="PT Astra Seri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Normal"/>
        <w:spacing w:lineRule="auto" w:line="240" w:before="0" w:after="0"/>
        <w:jc w:val="both"/>
        <w:rPr>
          <w:rFonts w:ascii="PT Astra Serif" w:hAnsi="PT Astra Serif"/>
        </w:rPr>
      </w:pPr>
      <w:r>
        <w:rPr>
          <w:rFonts w:eastAsia="Times New Roman" w:cs="Times New Roman" w:ascii="PT Astra Serif" w:hAnsi="PT Astra Serif"/>
        </w:rPr>
        <w:t>9.5. Заказчик вправе принять решение об одностороннем отказе от исполнения Контракта в случаях, предусмотренных  гражданским законодательством Российской Федерации.</w:t>
      </w:r>
    </w:p>
    <w:p>
      <w:pPr>
        <w:pStyle w:val="Normal"/>
        <w:spacing w:lineRule="auto" w:line="240" w:before="0" w:after="0"/>
        <w:jc w:val="both"/>
        <w:rPr>
          <w:rFonts w:ascii="PT Astra Serif" w:hAnsi="PT Astra Serif"/>
        </w:rPr>
      </w:pPr>
      <w:r>
        <w:rPr>
          <w:rFonts w:eastAsia="Times New Roman" w:cs="Times New Roman" w:ascii="PT Astra Serif" w:hAnsi="PT Astra Serif"/>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Исполнитель, об одностороннем отказе от исполнения контракта.</w:t>
      </w:r>
    </w:p>
    <w:p>
      <w:pPr>
        <w:pStyle w:val="Normal"/>
        <w:spacing w:lineRule="auto" w:line="240" w:before="0" w:after="0"/>
        <w:jc w:val="both"/>
        <w:rPr/>
      </w:pPr>
      <w:r>
        <w:rPr>
          <w:rFonts w:eastAsia="Times New Roman" w:cs="Times New Roman" w:ascii="PT Astra Serif" w:hAnsi="PT Astra Serif"/>
        </w:rPr>
        <w:t xml:space="preserve">9.6.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Исполнитель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2">
        <w:r>
          <w:rPr>
            <w:rStyle w:val="Style7"/>
            <w:rFonts w:eastAsia="Times New Roman" w:cs="Times New Roman" w:ascii="PT Astra Serif" w:hAnsi="PT Astra Serif"/>
            <w:color w:themeColor="hyperlink" w:val="0000FF"/>
            <w:u w:val="single"/>
          </w:rPr>
          <w:t>частью 10</w:t>
        </w:r>
      </w:hyperlink>
      <w:r>
        <w:rPr>
          <w:rFonts w:eastAsia="Times New Roman" w:cs="Times New Roman" w:ascii="PT Astra Serif" w:hAnsi="PT Astra Serif"/>
        </w:rPr>
        <w:t xml:space="preserve"> статьи 95 Федерального закона от 5 апреля 2013 г. N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widowControl w:val="false"/>
        <w:spacing w:lineRule="auto" w:line="240" w:before="0" w:after="0"/>
        <w:jc w:val="center"/>
        <w:rPr>
          <w:rFonts w:ascii="PT Astra Serif" w:hAnsi="PT Astra Serif"/>
        </w:rPr>
      </w:pPr>
      <w:r>
        <w:rPr>
          <w:rFonts w:eastAsia="Times New Roman" w:cs="Times New Roman" w:ascii="PT Astra Serif" w:hAnsi="PT Astra Serif"/>
          <w:b/>
          <w:bCs/>
          <w:caps/>
          <w:lang w:eastAsia="en-US"/>
        </w:rPr>
        <w:t>10. ПРОЧИЕ УСЛОВИЯ</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10.1. Контракт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Заказчик и Поставщик (Исполнитель, Подрядчик) вправе обмениваться документами, предусмотренными контрактом, посредством электронного документооборота с использованием электронной подписи через оператора электронного документооборота (ЭДО).</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10.3. Настоящий контракт вступает в силу с момента подписания и действует по 31.12.2026 г., а в части гарантийных обязательств, обязательств по возмещению убытков и выплате неустойки (штрафов, пеней) - до полного их исполнения Сторонами.</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 xml:space="preserve">10.3.1. Дата начала исполнения контракта </w:t>
      </w:r>
      <w:r>
        <w:rPr>
          <w:rFonts w:eastAsia="Calibri" w:cs="Times New Roman" w:ascii="PT Astra Serif" w:hAnsi="PT Astra Serif"/>
          <w:b/>
          <w:bCs/>
        </w:rPr>
        <w:t xml:space="preserve">с даты подписания контракта. </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 xml:space="preserve">10.3.2. Дата окончания исполнения контракта – </w:t>
      </w:r>
      <w:r>
        <w:rPr>
          <w:rFonts w:eastAsia="Calibri" w:cs="Times New Roman" w:ascii="PT Astra Serif" w:hAnsi="PT Astra Serif"/>
          <w:b/>
          <w:bCs/>
        </w:rPr>
        <w:t>31.12.2026 г.</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10.4. Окончание срока действия Контракта не освобождает Стороны от ответственности за его нарушение.</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10.6. В случае, если в контракте указаны конкретные нормативные документы, принятые в соответствии с законодательством Российской Федерации,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10.7.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 устанавливаются  следующие положения о намерениях поставщика:</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10.8. Во всем, что не предусмотрено настоящим Контрактом, стороны руководствуются действующим законодательством Российской Федерации.</w:t>
      </w:r>
    </w:p>
    <w:p>
      <w:pPr>
        <w:pStyle w:val="Normal"/>
        <w:widowControl w:val="false"/>
        <w:tabs>
          <w:tab w:val="clear" w:pos="708"/>
          <w:tab w:val="left" w:pos="0" w:leader="none"/>
        </w:tabs>
        <w:spacing w:lineRule="auto" w:line="240" w:before="0" w:after="0"/>
        <w:jc w:val="both"/>
        <w:rPr>
          <w:rFonts w:ascii="PT Astra Serif" w:hAnsi="PT Astra Serif"/>
        </w:rPr>
      </w:pPr>
      <w:r>
        <w:rPr>
          <w:rFonts w:eastAsia="Calibri" w:cs="Times New Roman" w:ascii="PT Astra Serif" w:hAnsi="PT Astra Serif"/>
        </w:rPr>
        <w:t xml:space="preserve">10.9. Приложения, указанные в настоящем Контракте, являются его неотъемлемой частью: </w:t>
      </w:r>
    </w:p>
    <w:p>
      <w:pPr>
        <w:pStyle w:val="Normal"/>
        <w:tabs>
          <w:tab w:val="clear" w:pos="708"/>
          <w:tab w:val="left" w:pos="567" w:leader="none"/>
        </w:tabs>
        <w:spacing w:lineRule="auto" w:line="240" w:before="0" w:after="0"/>
        <w:jc w:val="both"/>
        <w:rPr>
          <w:rFonts w:ascii="PT Astra Serif" w:hAnsi="PT Astra Serif"/>
        </w:rPr>
      </w:pPr>
      <w:r>
        <w:rPr>
          <w:rFonts w:ascii="PT Astra Serif" w:hAnsi="PT Astra Serif"/>
        </w:rPr>
        <w:t>Приложение № 1 – «Техническое задание»</w:t>
      </w:r>
    </w:p>
    <w:p>
      <w:pPr>
        <w:pStyle w:val="Normal"/>
        <w:tabs>
          <w:tab w:val="clear" w:pos="708"/>
          <w:tab w:val="left" w:pos="567" w:leader="none"/>
        </w:tabs>
        <w:spacing w:lineRule="auto" w:line="240" w:before="0" w:after="0"/>
        <w:jc w:val="both"/>
        <w:rPr>
          <w:rFonts w:ascii="PT Astra Serif" w:hAnsi="PT Astra Serif"/>
        </w:rPr>
      </w:pPr>
      <w:r>
        <w:rPr>
          <w:rFonts w:ascii="PT Astra Serif" w:hAnsi="PT Astra Serif"/>
        </w:rPr>
        <w:t>- приложение 2 «Акт сдачи-приемки выполненных работ». </w:t>
      </w:r>
    </w:p>
    <w:p>
      <w:pPr>
        <w:pStyle w:val="Normal"/>
        <w:spacing w:lineRule="auto" w:line="240" w:before="120" w:after="120"/>
        <w:jc w:val="center"/>
        <w:rPr>
          <w:rFonts w:ascii="PT Astra Serif" w:hAnsi="PT Astra Serif"/>
        </w:rPr>
      </w:pPr>
      <w:r>
        <w:rPr>
          <w:rFonts w:ascii="PT Astra Serif" w:hAnsi="PT Astra Serif"/>
          <w:b/>
          <w:bCs/>
        </w:rPr>
        <w:t>12. АДРЕСА, РЕКВИЗИТЫ И ПОДПИСИ СТОРОН</w:t>
      </w:r>
    </w:p>
    <w:tbl>
      <w:tblPr>
        <w:tblW w:w="9815" w:type="dxa"/>
        <w:jc w:val="left"/>
        <w:tblInd w:w="-175" w:type="dxa"/>
        <w:tblLayout w:type="fixed"/>
        <w:tblCellMar>
          <w:top w:w="0" w:type="dxa"/>
          <w:left w:w="108" w:type="dxa"/>
          <w:bottom w:w="0" w:type="dxa"/>
          <w:right w:w="108" w:type="dxa"/>
        </w:tblCellMar>
        <w:tblLook w:val="0000" w:firstRow="0" w:noVBand="0" w:lastRow="0" w:firstColumn="0" w:lastColumn="0" w:noHBand="0"/>
      </w:tblPr>
      <w:tblGrid>
        <w:gridCol w:w="5125"/>
        <w:gridCol w:w="235"/>
        <w:gridCol w:w="4455"/>
      </w:tblGrid>
      <w:tr>
        <w:trPr>
          <w:trHeight w:val="4080" w:hRule="atLeast"/>
        </w:trPr>
        <w:tc>
          <w:tcPr>
            <w:tcW w:w="5125" w:type="dxa"/>
            <w:tcBorders/>
          </w:tcPr>
          <w:p>
            <w:pPr>
              <w:pStyle w:val="Normal"/>
              <w:snapToGrid w:val="false"/>
              <w:spacing w:lineRule="auto" w:line="240" w:before="0" w:after="0"/>
              <w:rPr>
                <w:rFonts w:ascii="PT Astra Serif" w:hAnsi="PT Astra Serif"/>
              </w:rPr>
            </w:pPr>
            <w:r>
              <w:rPr>
                <w:rFonts w:eastAsia="Times New Roman" w:cs="Times New Roman" w:ascii="PT Astra Serif" w:hAnsi="PT Astra Serif"/>
                <w:b/>
                <w:bCs/>
                <w:caps/>
                <w:lang w:eastAsia="ar-SA"/>
              </w:rPr>
              <w:t>ЗАКАЗЧИК:</w:t>
            </w:r>
          </w:p>
          <w:p>
            <w:pPr>
              <w:pStyle w:val="BodyTextIndent"/>
              <w:spacing w:before="0" w:after="0"/>
              <w:ind w:left="0" w:right="1"/>
              <w:jc w:val="both"/>
              <w:rPr>
                <w:rFonts w:ascii="PT Astra Serif" w:hAnsi="PT Astra Serif"/>
              </w:rPr>
            </w:pPr>
            <w:r>
              <w:rPr>
                <w:rFonts w:ascii="PT Astra Serif" w:hAnsi="PT Astra Serif"/>
                <w:b/>
                <w:bCs/>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w:t>
            </w:r>
          </w:p>
          <w:p>
            <w:pPr>
              <w:pStyle w:val="BodyTextIndent"/>
              <w:spacing w:before="0" w:after="0"/>
              <w:ind w:left="0" w:right="1"/>
              <w:jc w:val="both"/>
              <w:rPr>
                <w:rFonts w:ascii="PT Astra Serif" w:hAnsi="PT Astra Serif"/>
              </w:rPr>
            </w:pPr>
            <w:r>
              <w:rPr>
                <w:rFonts w:ascii="PT Astra Serif" w:hAnsi="PT Astra Serif"/>
              </w:rPr>
              <w:t>432063, г. Ульяновск, ул. Корюкина, 28</w:t>
            </w:r>
          </w:p>
          <w:p>
            <w:pPr>
              <w:pStyle w:val="BodyTextIndent"/>
              <w:spacing w:before="0" w:after="0"/>
              <w:ind w:left="0" w:right="1"/>
              <w:jc w:val="both"/>
              <w:rPr>
                <w:rFonts w:ascii="PT Astra Serif" w:hAnsi="PT Astra Serif"/>
              </w:rPr>
            </w:pPr>
            <w:r>
              <w:rPr>
                <w:rFonts w:ascii="PT Astra Serif" w:hAnsi="PT Astra Serif"/>
              </w:rPr>
              <w:t>ИНН 7325101759 КПП 732501001</w:t>
            </w:r>
          </w:p>
          <w:p>
            <w:pPr>
              <w:pStyle w:val="BodyTextIndent"/>
              <w:spacing w:before="0" w:after="0"/>
              <w:ind w:left="0" w:right="1"/>
              <w:jc w:val="both"/>
              <w:rPr>
                <w:rFonts w:ascii="PT Astra Serif" w:hAnsi="PT Astra Serif"/>
              </w:rPr>
            </w:pPr>
            <w:r>
              <w:rPr>
                <w:rFonts w:ascii="PT Astra Serif" w:hAnsi="PT Astra Serif"/>
              </w:rPr>
              <w:t>Министерство финансов Ульяновской области</w:t>
            </w:r>
          </w:p>
          <w:p>
            <w:pPr>
              <w:pStyle w:val="BodyTextIndent"/>
              <w:spacing w:before="0" w:after="0"/>
              <w:ind w:left="0" w:right="1"/>
              <w:jc w:val="both"/>
              <w:rPr>
                <w:rFonts w:ascii="PT Astra Serif" w:hAnsi="PT Astra Serif"/>
              </w:rPr>
            </w:pPr>
            <w:r>
              <w:rPr>
                <w:rFonts w:ascii="PT Astra Serif" w:hAnsi="PT Astra Serif"/>
              </w:rPr>
              <w:t xml:space="preserve">(ГУЗ «УОКЦСВМП», лицевой счет </w:t>
            </w:r>
            <w:r>
              <w:rPr>
                <w:rFonts w:ascii="PT Astra Serif" w:hAnsi="PT Astra Serif"/>
                <w:b/>
                <w:bCs/>
              </w:rPr>
              <w:t>2</w:t>
            </w:r>
            <w:r>
              <w:rPr>
                <w:rFonts w:ascii="PT Astra Serif" w:hAnsi="PT Astra Serif"/>
                <w:b/>
                <w:bCs/>
              </w:rPr>
              <w:t>1</w:t>
            </w:r>
            <w:r>
              <w:rPr>
                <w:rFonts w:ascii="PT Astra Serif" w:hAnsi="PT Astra Serif"/>
                <w:b/>
                <w:bCs/>
              </w:rPr>
              <w:t>261136В73, 781Д6А5350НП206_____ )</w:t>
            </w:r>
          </w:p>
          <w:p>
            <w:pPr>
              <w:pStyle w:val="BodyTextIndent"/>
              <w:spacing w:before="0" w:after="0"/>
              <w:ind w:left="0" w:right="1"/>
              <w:jc w:val="both"/>
              <w:rPr>
                <w:rFonts w:ascii="PT Astra Serif" w:hAnsi="PT Astra Serif"/>
              </w:rPr>
            </w:pPr>
            <w:r>
              <w:rPr>
                <w:rFonts w:ascii="PT Astra Serif" w:hAnsi="PT Astra Serif"/>
              </w:rPr>
              <w:t>казначейский счет 03224643730000006801</w:t>
            </w:r>
          </w:p>
          <w:p>
            <w:pPr>
              <w:pStyle w:val="BodyTextIndent"/>
              <w:spacing w:before="0" w:after="0"/>
              <w:ind w:left="0" w:right="1"/>
              <w:jc w:val="both"/>
              <w:rPr>
                <w:rFonts w:ascii="PT Astra Serif" w:hAnsi="PT Astra Serif"/>
              </w:rPr>
            </w:pPr>
            <w:r>
              <w:rPr>
                <w:rFonts w:ascii="PT Astra Serif" w:hAnsi="PT Astra Serif"/>
              </w:rPr>
              <w:t>ОКЦ № 5 ВВГУ Банка России //УФК по Ульяновской</w:t>
            </w:r>
          </w:p>
          <w:p>
            <w:pPr>
              <w:pStyle w:val="BodyTextIndent"/>
              <w:spacing w:before="0" w:after="0"/>
              <w:ind w:left="0" w:right="1"/>
              <w:jc w:val="both"/>
              <w:rPr>
                <w:rFonts w:ascii="PT Astra Serif" w:hAnsi="PT Astra Serif"/>
              </w:rPr>
            </w:pPr>
            <w:r>
              <w:rPr>
                <w:rFonts w:ascii="PT Astra Serif" w:hAnsi="PT Astra Serif"/>
              </w:rPr>
              <w:t>области г. Ульяновск</w:t>
            </w:r>
          </w:p>
          <w:p>
            <w:pPr>
              <w:pStyle w:val="BodyTextIndent"/>
              <w:spacing w:before="0" w:after="0"/>
              <w:ind w:left="0" w:right="1"/>
              <w:jc w:val="both"/>
              <w:rPr>
                <w:rFonts w:ascii="PT Astra Serif" w:hAnsi="PT Astra Serif"/>
              </w:rPr>
            </w:pPr>
            <w:r>
              <w:rPr>
                <w:rFonts w:ascii="PT Astra Serif" w:hAnsi="PT Astra Serif"/>
              </w:rPr>
              <w:t>Банковский счет 40102810645370000061</w:t>
            </w:r>
          </w:p>
          <w:p>
            <w:pPr>
              <w:pStyle w:val="BodyTextIndent"/>
              <w:spacing w:before="0" w:after="0"/>
              <w:ind w:left="0" w:right="1"/>
              <w:jc w:val="both"/>
              <w:rPr>
                <w:rFonts w:ascii="PT Astra Serif" w:hAnsi="PT Astra Serif"/>
              </w:rPr>
            </w:pPr>
            <w:r>
              <w:rPr>
                <w:rFonts w:ascii="PT Astra Serif" w:hAnsi="PT Astra Serif"/>
              </w:rPr>
              <w:t>БИК 017308101</w:t>
            </w:r>
          </w:p>
          <w:p>
            <w:pPr>
              <w:pStyle w:val="BodyTextIndent"/>
              <w:spacing w:before="0" w:after="0"/>
              <w:ind w:left="0" w:right="1"/>
              <w:jc w:val="both"/>
              <w:rPr>
                <w:rFonts w:ascii="PT Astra Serif" w:hAnsi="PT Astra Serif"/>
              </w:rPr>
            </w:pPr>
            <w:r>
              <w:rPr>
                <w:rFonts w:ascii="PT Astra Serif" w:hAnsi="PT Astra Serif"/>
              </w:rPr>
              <w:t>ОГРН 1117325000341</w:t>
            </w:r>
          </w:p>
          <w:p>
            <w:pPr>
              <w:pStyle w:val="BodyTextIndent"/>
              <w:spacing w:before="0" w:after="0"/>
              <w:ind w:left="0" w:right="1"/>
              <w:jc w:val="both"/>
              <w:rPr>
                <w:rFonts w:ascii="PT Astra Serif" w:hAnsi="PT Astra Serif"/>
              </w:rPr>
            </w:pPr>
            <w:r>
              <w:rPr>
                <w:rFonts w:ascii="PT Astra Serif" w:hAnsi="PT Astra Serif"/>
              </w:rPr>
              <w:t>ОКПО 87778136</w:t>
            </w:r>
          </w:p>
          <w:p>
            <w:pPr>
              <w:pStyle w:val="BodyTextIndent"/>
              <w:spacing w:before="0" w:after="0"/>
              <w:ind w:left="0" w:right="1"/>
              <w:jc w:val="both"/>
              <w:rPr>
                <w:rFonts w:ascii="PT Astra Serif" w:hAnsi="PT Astra Serif"/>
              </w:rPr>
            </w:pPr>
            <w:r>
              <w:rPr>
                <w:rFonts w:ascii="PT Astra Serif" w:hAnsi="PT Astra Serif"/>
              </w:rPr>
              <w:t>тел. (8422) 44-23-29</w:t>
            </w:r>
          </w:p>
          <w:p>
            <w:pPr>
              <w:pStyle w:val="BodyTextIndent"/>
              <w:spacing w:before="0" w:after="0"/>
              <w:ind w:left="0" w:right="1"/>
              <w:jc w:val="both"/>
              <w:rPr>
                <w:rFonts w:ascii="PT Astra Serif" w:hAnsi="PT Astra Serif"/>
              </w:rPr>
            </w:pPr>
            <w:r>
              <w:rPr>
                <w:rFonts w:ascii="PT Astra Serif" w:hAnsi="PT Astra Serif"/>
                <w:b/>
                <w:bCs/>
              </w:rPr>
              <w:t>Главный врач ГУЗ «УОКЦСВМП»</w:t>
            </w:r>
          </w:p>
          <w:p>
            <w:pPr>
              <w:pStyle w:val="BodyTextIndent"/>
              <w:spacing w:before="0" w:after="0"/>
              <w:ind w:left="0" w:right="1"/>
              <w:jc w:val="both"/>
              <w:rPr>
                <w:rFonts w:ascii="PT Astra Serif" w:hAnsi="PT Astra Serif"/>
                <w:b/>
                <w:bCs/>
              </w:rPr>
            </w:pPr>
            <w:r>
              <w:rPr>
                <w:rFonts w:ascii="PT Astra Serif" w:hAnsi="PT Astra Serif"/>
                <w:b/>
                <w:bCs/>
              </w:rPr>
            </w:r>
          </w:p>
          <w:p>
            <w:pPr>
              <w:pStyle w:val="BodyTextIndent"/>
              <w:spacing w:before="0" w:after="0"/>
              <w:ind w:left="0" w:right="1"/>
              <w:jc w:val="both"/>
              <w:rPr>
                <w:rFonts w:ascii="PT Astra Serif" w:hAnsi="PT Astra Serif"/>
                <w:b/>
                <w:bCs/>
              </w:rPr>
            </w:pPr>
            <w:r>
              <w:rPr>
                <w:rFonts w:ascii="PT Astra Serif" w:hAnsi="PT Astra Serif"/>
                <w:b/>
                <w:bCs/>
              </w:rPr>
            </w:r>
          </w:p>
          <w:p>
            <w:pPr>
              <w:pStyle w:val="BodyTextIndent"/>
              <w:spacing w:before="0" w:after="0"/>
              <w:ind w:left="0" w:right="1"/>
              <w:jc w:val="both"/>
              <w:rPr>
                <w:rFonts w:ascii="PT Astra Serif" w:hAnsi="PT Astra Serif"/>
              </w:rPr>
            </w:pPr>
            <w:r>
              <w:rPr>
                <w:rFonts w:ascii="PT Astra Serif" w:hAnsi="PT Astra Serif"/>
                <w:b/>
                <w:bCs/>
              </w:rPr>
              <w:t>________________ С.Н. Беззубёнков</w:t>
            </w:r>
          </w:p>
          <w:p>
            <w:pPr>
              <w:pStyle w:val="BodyTextIndent"/>
              <w:spacing w:before="0" w:after="0"/>
              <w:ind w:left="0" w:right="1"/>
              <w:jc w:val="both"/>
              <w:rPr>
                <w:rFonts w:ascii="PT Astra Serif" w:hAnsi="PT Astra Serif"/>
              </w:rPr>
            </w:pPr>
            <w:r>
              <w:rPr>
                <w:rFonts w:eastAsia="Times New Roman" w:cs="Times New Roman" w:ascii="PT Astra Serif" w:hAnsi="PT Astra Serif"/>
                <w:b/>
                <w:bCs/>
                <w:caps/>
              </w:rPr>
              <w:t>м.п.</w:t>
            </w:r>
          </w:p>
        </w:tc>
        <w:tc>
          <w:tcPr>
            <w:tcW w:w="235" w:type="dxa"/>
            <w:tcBorders/>
          </w:tcPr>
          <w:p>
            <w:pPr>
              <w:pStyle w:val="Normal"/>
              <w:snapToGrid w:val="false"/>
              <w:spacing w:lineRule="auto" w:line="240" w:before="0" w:after="0"/>
              <w:jc w:val="center"/>
              <w:rPr>
                <w:rFonts w:ascii="PT Astra Serif" w:hAnsi="PT Astra Serif" w:eastAsia="Times New Roman" w:cs="Times New Roman"/>
                <w:b/>
                <w:caps/>
                <w:lang w:eastAsia="ar-SA"/>
              </w:rPr>
            </w:pPr>
            <w:r>
              <w:rPr>
                <w:rFonts w:eastAsia="Times New Roman" w:cs="Times New Roman" w:ascii="PT Astra Serif" w:hAnsi="PT Astra Serif"/>
                <w:b/>
                <w:caps/>
                <w:lang w:eastAsia="ar-SA"/>
              </w:rPr>
            </w:r>
          </w:p>
        </w:tc>
        <w:tc>
          <w:tcPr>
            <w:tcW w:w="4455" w:type="dxa"/>
            <w:tcBorders/>
          </w:tcPr>
          <w:p>
            <w:pPr>
              <w:pStyle w:val="Normal"/>
              <w:snapToGrid w:val="false"/>
              <w:spacing w:lineRule="auto" w:line="240" w:before="0" w:after="0"/>
              <w:rPr>
                <w:rFonts w:ascii="PT Astra Serif" w:hAnsi="PT Astra Serif"/>
              </w:rPr>
            </w:pPr>
            <w:r>
              <w:rPr>
                <w:rFonts w:eastAsia="Times New Roman" w:cs="Times New Roman" w:ascii="PT Astra Serif" w:hAnsi="PT Astra Serif"/>
                <w:b/>
                <w:bCs/>
                <w:caps/>
                <w:lang w:eastAsia="ar-SA"/>
              </w:rPr>
              <w:t>Исполнитель:</w:t>
            </w:r>
          </w:p>
          <w:p>
            <w:pPr>
              <w:pStyle w:val="List"/>
              <w:ind w:hanging="0" w:left="0"/>
              <w:rPr>
                <w:rFonts w:ascii="PT Astra Serif" w:hAnsi="PT Astra Serif"/>
                <w:bCs/>
                <w:sz w:val="22"/>
                <w:szCs w:val="22"/>
                <w:lang w:val="ru-RU"/>
              </w:rPr>
            </w:pPr>
            <w:r>
              <w:rPr>
                <w:rFonts w:ascii="PT Astra Serif" w:hAnsi="PT Astra Serif"/>
                <w:bCs/>
                <w:sz w:val="22"/>
                <w:szCs w:val="22"/>
                <w:lang w:val="ru-RU"/>
              </w:rPr>
            </w:r>
          </w:p>
        </w:tc>
      </w:tr>
    </w:tbl>
    <w:p>
      <w:pPr>
        <w:pStyle w:val="Normal"/>
        <w:spacing w:lineRule="auto" w:line="240" w:before="0" w:after="0"/>
        <w:jc w:val="right"/>
        <w:rPr>
          <w:rFonts w:ascii="PT Astra Serif" w:hAnsi="PT Astra Serif" w:cs="Arial"/>
          <w:bCs/>
        </w:rPr>
      </w:pPr>
      <w:r>
        <w:rPr>
          <w:rFonts w:cs="Arial" w:ascii="PT Astra Serif" w:hAnsi="PT Astra Serif"/>
          <w:bCs/>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ind w:firstLine="142"/>
        <w:jc w:val="right"/>
        <w:rPr>
          <w:rFonts w:ascii="PT Astra Serif" w:hAnsi="PT Astra Serif"/>
        </w:rPr>
      </w:pPr>
      <w:r>
        <w:rPr>
          <w:rFonts w:ascii="PT Astra Serif" w:hAnsi="PT Astra Serif"/>
        </w:rPr>
      </w:r>
    </w:p>
    <w:p>
      <w:pPr>
        <w:pStyle w:val="Normal"/>
        <w:spacing w:lineRule="auto" w:line="240" w:before="0" w:after="0"/>
        <w:jc w:val="right"/>
        <w:rPr>
          <w:rFonts w:ascii="PT Astra Serif" w:hAnsi="PT Astra Serif"/>
        </w:rPr>
      </w:pPr>
      <w:r>
        <w:rPr>
          <w:rFonts w:eastAsia="Times New Roman" w:cs="Times New Roman" w:ascii="PT Astra Serif" w:hAnsi="PT Astra Serif"/>
          <w:color w:themeColor="text1" w:val="000000"/>
          <w:kern w:val="2"/>
          <w:lang w:eastAsia="ar-SA"/>
        </w:rPr>
        <w:t xml:space="preserve">Приложение № 1 </w:t>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 xml:space="preserve">к Контракту № ___ </w:t>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от «__» ______ 2026 г.</w:t>
      </w:r>
    </w:p>
    <w:p>
      <w:pPr>
        <w:pStyle w:val="Normal"/>
        <w:spacing w:lineRule="auto" w:line="240" w:before="0" w:after="0"/>
        <w:ind w:firstLine="142"/>
        <w:jc w:val="both"/>
        <w:rPr>
          <w:rFonts w:ascii="PT Astra Serif" w:hAnsi="PT Astra Serif" w:eastAsia="Times New Roman" w:cs="Times New Roman"/>
          <w:b/>
          <w:color w:themeColor="text1" w:val="000000"/>
          <w:kern w:val="2"/>
          <w:lang w:eastAsia="ar-SA"/>
        </w:rPr>
      </w:pPr>
      <w:r>
        <w:rPr>
          <w:rFonts w:eastAsia="Times New Roman" w:cs="Times New Roman" w:ascii="PT Astra Serif" w:hAnsi="PT Astra Serif"/>
          <w:b/>
          <w:color w:themeColor="text1" w:val="000000"/>
          <w:kern w:val="2"/>
          <w:lang w:eastAsia="ar-SA"/>
        </w:rPr>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b/>
          <w:bCs/>
          <w:color w:themeColor="text1" w:val="000000"/>
          <w:kern w:val="2"/>
          <w:lang w:eastAsia="ar-SA"/>
        </w:rPr>
        <w:t>Техническое задание</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bl>
      <w:tblPr>
        <w:tblW w:w="9509" w:type="dxa"/>
        <w:jc w:val="left"/>
        <w:tblInd w:w="109" w:type="dxa"/>
        <w:tblLayout w:type="fixed"/>
        <w:tblCellMar>
          <w:top w:w="0" w:type="dxa"/>
          <w:left w:w="108" w:type="dxa"/>
          <w:bottom w:w="0" w:type="dxa"/>
          <w:right w:w="108" w:type="dxa"/>
        </w:tblCellMar>
        <w:tblLook w:val="0000" w:firstRow="0" w:noVBand="0" w:lastRow="0" w:firstColumn="0" w:lastColumn="0" w:noHBand="0"/>
      </w:tblPr>
      <w:tblGrid>
        <w:gridCol w:w="814"/>
        <w:gridCol w:w="4511"/>
        <w:gridCol w:w="1243"/>
        <w:gridCol w:w="1427"/>
        <w:gridCol w:w="1514"/>
      </w:tblGrid>
      <w:tr>
        <w:trPr>
          <w:trHeight w:val="256" w:hRule="atLeast"/>
        </w:trPr>
        <w:tc>
          <w:tcPr>
            <w:tcW w:w="8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N п/п</w:t>
            </w:r>
          </w:p>
        </w:tc>
        <w:tc>
          <w:tcPr>
            <w:tcW w:w="45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Наименование работ</w:t>
            </w:r>
          </w:p>
        </w:tc>
        <w:tc>
          <w:tcPr>
            <w:tcW w:w="12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Единица измерения</w:t>
            </w:r>
          </w:p>
        </w:tc>
        <w:tc>
          <w:tcPr>
            <w:tcW w:w="14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Количество</w:t>
            </w:r>
          </w:p>
        </w:tc>
        <w:tc>
          <w:tcPr>
            <w:tcW w:w="1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Цена, руб.</w:t>
            </w:r>
          </w:p>
        </w:tc>
      </w:tr>
      <w:tr>
        <w:trPr>
          <w:trHeight w:val="498" w:hRule="atLeast"/>
        </w:trPr>
        <w:tc>
          <w:tcPr>
            <w:tcW w:w="814"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pacing w:lineRule="auto" w:line="240" w:before="0" w:after="0"/>
              <w:contextualSpacing/>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c>
        <w:tc>
          <w:tcPr>
            <w:tcW w:w="45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Выполнение работ по ремонту системы вентиляции ГУЗ "УОКЦСВМП" по адресу: г. Ульяновск ул. Рылеева д.30/30, здание главного корпуса</w:t>
            </w:r>
          </w:p>
        </w:tc>
        <w:tc>
          <w:tcPr>
            <w:tcW w:w="12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Усл. Ед.</w:t>
            </w:r>
          </w:p>
        </w:tc>
        <w:tc>
          <w:tcPr>
            <w:tcW w:w="14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1</w:t>
            </w:r>
          </w:p>
        </w:tc>
        <w:tc>
          <w:tcPr>
            <w:tcW w:w="1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c>
      </w:tr>
      <w:tr>
        <w:trPr>
          <w:trHeight w:val="256" w:hRule="atLeast"/>
        </w:trPr>
        <w:tc>
          <w:tcPr>
            <w:tcW w:w="799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Всего</w:t>
            </w:r>
          </w:p>
        </w:tc>
        <w:tc>
          <w:tcPr>
            <w:tcW w:w="1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c>
      </w:tr>
    </w:tbl>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widowControl w:val="false"/>
        <w:spacing w:lineRule="auto" w:line="240" w:before="0" w:after="0"/>
        <w:rPr>
          <w:rFonts w:ascii="PT Astra Serif" w:hAnsi="PT Astra Serif"/>
        </w:rPr>
      </w:pPr>
      <w:r>
        <w:rPr>
          <w:rFonts w:ascii="PT Astra Serif" w:hAnsi="PT Astra Serif"/>
        </w:rPr>
        <w:t>Приложение:</w:t>
      </w:r>
    </w:p>
    <w:p>
      <w:pPr>
        <w:pStyle w:val="Normal"/>
        <w:widowControl w:val="false"/>
        <w:spacing w:lineRule="auto" w:line="240" w:before="0" w:after="0"/>
        <w:rPr>
          <w:rFonts w:ascii="PT Astra Serif" w:hAnsi="PT Astra Serif"/>
        </w:rPr>
      </w:pPr>
      <w:r>
        <w:rPr>
          <w:rFonts w:ascii="PT Astra Serif" w:hAnsi="PT Astra Serif"/>
        </w:rPr>
        <w:t>1) Приложение № 1-  Локальный сметный расчет (смета)№ ЛС-02-01-026н3И «Выполнение работ по ремонту системы вентиляции ГУЗ "УОКЦСВМП" по адресу: г. Ульяновск ул. Рылеева д.30/30, здание главного корпуса»;</w:t>
      </w:r>
    </w:p>
    <w:p>
      <w:pPr>
        <w:pStyle w:val="Normal"/>
        <w:widowControl w:val="false"/>
        <w:spacing w:lineRule="auto" w:line="240" w:before="0" w:after="0"/>
        <w:rPr>
          <w:rFonts w:ascii="PT Astra Serif" w:hAnsi="PT Astra Serif"/>
        </w:rPr>
      </w:pPr>
      <w:r>
        <w:rPr>
          <w:rFonts w:ascii="PT Astra Serif" w:hAnsi="PT Astra Serif"/>
        </w:rPr>
        <w:t>2) Приложение №2 – Ведомость объема работ № ЛРВ-2 «Выполнение работ по ремонту системы вентиляции ГУЗ "УОКЦСВМП" по адресу: г.Ульяновск ул.Рылеева д.30/30 ,здание главного корпуса»;</w:t>
      </w:r>
    </w:p>
    <w:p>
      <w:pPr>
        <w:pStyle w:val="Normal"/>
        <w:widowControl w:val="false"/>
        <w:spacing w:lineRule="auto" w:line="240" w:before="0" w:after="0"/>
        <w:rPr>
          <w:rFonts w:ascii="PT Astra Serif" w:hAnsi="PT Astra Serif"/>
        </w:rPr>
      </w:pPr>
      <w:r>
        <w:rPr>
          <w:rFonts w:ascii="PT Astra Serif" w:hAnsi="PT Astra Serif"/>
          <w:lang w:val="en-US"/>
        </w:rPr>
        <w:t xml:space="preserve">3) </w:t>
      </w:r>
      <w:r>
        <w:rPr>
          <w:rFonts w:ascii="PT Astra Serif" w:hAnsi="PT Astra Serif"/>
        </w:rPr>
        <w:t>Приложение № 3- Схема</w:t>
      </w:r>
      <w:r>
        <w:rPr>
          <w:rFonts w:ascii="PT Astra Serif" w:hAnsi="PT Astra Serif"/>
          <w:lang w:val="en-US"/>
        </w:rPr>
        <w:t>.</w:t>
      </w:r>
    </w:p>
    <w:p>
      <w:pPr>
        <w:pStyle w:val="Normal"/>
        <w:widowControl w:val="false"/>
        <w:spacing w:lineRule="auto" w:line="240" w:before="0" w:after="0"/>
        <w:rPr>
          <w:rFonts w:ascii="PT Astra Serif" w:hAnsi="PT Astra Serif"/>
        </w:rPr>
      </w:pPr>
      <w:r>
        <w:rPr>
          <w:rFonts w:ascii="PT Astra Serif" w:hAnsi="PT Astra Serif"/>
        </w:rPr>
      </w:r>
    </w:p>
    <w:p>
      <w:pPr>
        <w:pStyle w:val="Normal"/>
        <w:tabs>
          <w:tab w:val="clear" w:pos="708"/>
          <w:tab w:val="left" w:pos="6480" w:leader="none"/>
        </w:tabs>
        <w:spacing w:lineRule="auto" w:line="240" w:before="0" w:after="0"/>
        <w:rPr>
          <w:rFonts w:ascii="PT Astra Serif" w:hAnsi="PT Astra Serif"/>
          <w:b/>
        </w:rPr>
      </w:pPr>
      <w:r>
        <w:rPr>
          <w:rFonts w:ascii="PT Astra Serif" w:hAnsi="PT Astra Serif"/>
          <w:b/>
        </w:rPr>
      </w:r>
    </w:p>
    <w:p>
      <w:pPr>
        <w:pStyle w:val="Normal"/>
        <w:tabs>
          <w:tab w:val="clear" w:pos="708"/>
          <w:tab w:val="left" w:pos="6480" w:leader="none"/>
        </w:tabs>
        <w:rPr>
          <w:rFonts w:ascii="PT Astra Serif" w:hAnsi="PT Astra Serif"/>
          <w:b/>
        </w:rPr>
      </w:pPr>
      <w:r>
        <w:rPr>
          <w:rFonts w:ascii="PT Astra Serif" w:hAnsi="PT Astra Serif"/>
          <w:b/>
        </w:rPr>
      </w:r>
    </w:p>
    <w:p>
      <w:pPr>
        <w:pStyle w:val="Normal"/>
        <w:widowControl w:val="false"/>
        <w:spacing w:lineRule="auto" w:line="240" w:before="0" w:after="0"/>
        <w:rPr>
          <w:rFonts w:ascii="PT Astra Serif" w:hAnsi="PT Astra Serif" w:eastAsia="Times New Roman"/>
        </w:rPr>
      </w:pPr>
      <w:r>
        <w:rPr>
          <w:rFonts w:eastAsia="Times New Roman" w:ascii="PT Astra Serif" w:hAnsi="PT Astra Serif"/>
        </w:rPr>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bl>
      <w:tblPr>
        <w:tblW w:w="9572" w:type="dxa"/>
        <w:jc w:val="left"/>
        <w:tblInd w:w="109" w:type="dxa"/>
        <w:tblLayout w:type="fixed"/>
        <w:tblCellMar>
          <w:top w:w="0" w:type="dxa"/>
          <w:left w:w="108" w:type="dxa"/>
          <w:bottom w:w="0" w:type="dxa"/>
          <w:right w:w="108" w:type="dxa"/>
        </w:tblCellMar>
        <w:tblLook w:val="0000" w:firstRow="0" w:noVBand="0" w:lastRow="0" w:firstColumn="0" w:lastColumn="0" w:noHBand="0"/>
      </w:tblPr>
      <w:tblGrid>
        <w:gridCol w:w="4786"/>
        <w:gridCol w:w="4786"/>
      </w:tblGrid>
      <w:tr>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Заказчик:</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Исполнитель:</w:t>
            </w:r>
          </w:p>
        </w:tc>
      </w:tr>
      <w:tr>
        <w:trPr/>
        <w:tc>
          <w:tcPr>
            <w:tcW w:w="4786" w:type="dxa"/>
            <w:tcBorders/>
          </w:tcPr>
          <w:p>
            <w:pPr>
              <w:pStyle w:val="Normal"/>
              <w:spacing w:lineRule="auto" w:line="240" w:before="0" w:after="0"/>
              <w:ind w:firstLine="142"/>
              <w:jc w:val="both"/>
              <w:rPr>
                <w:rFonts w:ascii="PT Astra Serif" w:hAnsi="PT Astra Serif" w:eastAsia="Times New Roman" w:cs="Times New Roman"/>
                <w:b/>
                <w:bCs/>
                <w:color w:themeColor="text1" w:val="000000"/>
                <w:kern w:val="2"/>
                <w:lang w:eastAsia="ar-SA"/>
              </w:rPr>
            </w:pPr>
            <w:r>
              <w:rPr>
                <w:rFonts w:eastAsia="Times New Roman" w:cs="Times New Roman" w:ascii="PT Astra Serif" w:hAnsi="PT Astra Serif"/>
                <w:b/>
                <w:bCs/>
                <w:color w:themeColor="text1" w:val="000000"/>
                <w:kern w:val="2"/>
                <w:lang w:eastAsia="ar-SA"/>
              </w:rPr>
              <w:t>Главный врач ГУЗ «УОКЦСВМП»</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t>________________ С.Н. Беззубёнков</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t>м.п.</w:t>
            </w:r>
          </w:p>
        </w:tc>
        <w:tc>
          <w:tcPr>
            <w:tcW w:w="4786" w:type="dxa"/>
            <w:tcBorders/>
          </w:tcPr>
          <w:p>
            <w:pPr>
              <w:pStyle w:val="Normal"/>
              <w:spacing w:lineRule="auto" w:line="240" w:before="0" w:after="0"/>
              <w:ind w:firstLine="142"/>
              <w:jc w:val="both"/>
              <w:rPr>
                <w:rFonts w:ascii="PT Astra Serif" w:hAnsi="PT Astra Serif"/>
              </w:rPr>
            </w:pPr>
            <w:r>
              <w:rPr>
                <w:rFonts w:ascii="PT Astra Serif" w:hAnsi="PT Astra Serif"/>
              </w:rPr>
            </w:r>
          </w:p>
        </w:tc>
      </w:tr>
    </w:tbl>
    <w:p>
      <w:pPr>
        <w:pStyle w:val="Normal"/>
        <w:spacing w:lineRule="auto" w:line="240" w:before="0" w:after="0"/>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r>
        <w:br w:type="page"/>
      </w:r>
    </w:p>
    <w:p>
      <w:pPr>
        <w:pStyle w:val="Normal"/>
        <w:spacing w:lineRule="auto" w:line="240" w:before="0" w:after="0"/>
        <w:ind w:firstLine="142"/>
        <w:jc w:val="right"/>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 xml:space="preserve">Приложение № 2 </w:t>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 xml:space="preserve">к Контракту № ___ </w:t>
      </w:r>
    </w:p>
    <w:p>
      <w:pPr>
        <w:pStyle w:val="Normal"/>
        <w:spacing w:lineRule="auto" w:line="240" w:before="0" w:after="0"/>
        <w:ind w:firstLine="142"/>
        <w:jc w:val="right"/>
        <w:rPr>
          <w:rFonts w:ascii="PT Astra Serif" w:hAnsi="PT Astra Serif"/>
        </w:rPr>
      </w:pPr>
      <w:r>
        <w:rPr>
          <w:rFonts w:eastAsia="Times New Roman" w:cs="Times New Roman" w:ascii="PT Astra Serif" w:hAnsi="PT Astra Serif"/>
          <w:color w:themeColor="text1" w:val="000000"/>
          <w:kern w:val="2"/>
          <w:lang w:eastAsia="ar-SA"/>
        </w:rPr>
        <w:t>от «__» ______ 2026г.</w:t>
      </w:r>
    </w:p>
    <w:p>
      <w:pPr>
        <w:pStyle w:val="Normal"/>
        <w:spacing w:lineRule="auto" w:line="240" w:before="0" w:after="0"/>
        <w:ind w:firstLine="142"/>
        <w:jc w:val="right"/>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right"/>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b/>
          <w:bCs/>
          <w:color w:themeColor="text1" w:val="000000"/>
          <w:kern w:val="2"/>
          <w:lang w:eastAsia="ar-SA"/>
        </w:rPr>
        <w:t>Акт сдачи-приемки выполненных работ</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г. Ульяновск                                                                                              "____" ___________ 20____ г.</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___________________________________________________, именуемое в дальнейшем «Заказчик»,</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 xml:space="preserve">                               </w:t>
      </w:r>
      <w:r>
        <w:rPr>
          <w:rFonts w:eastAsia="Times New Roman" w:cs="Times New Roman" w:ascii="PT Astra Serif" w:hAnsi="PT Astra Serif"/>
          <w:color w:themeColor="text1" w:val="000000"/>
          <w:kern w:val="2"/>
          <w:lang w:eastAsia="ar-SA"/>
        </w:rPr>
        <w:t>(наименование организации)</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в лице _____________________________________________________________________</w:t>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color w:themeColor="text1" w:val="000000"/>
          <w:kern w:val="2"/>
          <w:lang w:eastAsia="ar-SA"/>
        </w:rPr>
        <w:t>(должность, Ф.И.О.)</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действующего на основании __________________________________________________</w:t>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color w:themeColor="text1" w:val="000000"/>
          <w:kern w:val="2"/>
          <w:lang w:eastAsia="ar-SA"/>
        </w:rPr>
        <w:t>(Устава, Положения, Доверенности)</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с одной стороны, и __________________________________________________________</w:t>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color w:themeColor="text1" w:val="000000"/>
          <w:kern w:val="2"/>
          <w:lang w:eastAsia="ar-SA"/>
        </w:rPr>
        <w:t>(наименование организации)</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именуемое в дальнейшем «Исполнитель», в лице___________________________________</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 xml:space="preserve">                                                                                                     </w:t>
      </w:r>
      <w:r>
        <w:rPr>
          <w:rFonts w:eastAsia="Times New Roman" w:cs="Times New Roman" w:ascii="PT Astra Serif" w:hAnsi="PT Astra Serif"/>
          <w:color w:themeColor="text1" w:val="000000"/>
          <w:kern w:val="2"/>
          <w:lang w:eastAsia="ar-SA"/>
        </w:rPr>
        <w:t>(должность, Ф.И.О.)</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действующего на основании ___________________________________________________</w:t>
      </w:r>
    </w:p>
    <w:p>
      <w:pPr>
        <w:pStyle w:val="Normal"/>
        <w:spacing w:lineRule="auto" w:line="240" w:before="0" w:after="0"/>
        <w:ind w:firstLine="142"/>
        <w:jc w:val="center"/>
        <w:rPr>
          <w:rFonts w:ascii="PT Astra Serif" w:hAnsi="PT Astra Serif"/>
        </w:rPr>
      </w:pPr>
      <w:r>
        <w:rPr>
          <w:rFonts w:eastAsia="Times New Roman" w:cs="Times New Roman" w:ascii="PT Astra Serif" w:hAnsi="PT Astra Serif"/>
          <w:color w:themeColor="text1" w:val="000000"/>
          <w:kern w:val="2"/>
          <w:lang w:eastAsia="ar-SA"/>
        </w:rPr>
        <w:t>(Устава, Положения, Доверенности)</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с другой стороны, вместе именуемый «Стороны», составили настоящий акт о нижеследующем:</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1. В соответствии с контрактом N _______ от "____"___________ 20_ г. (далее - Контракт) Исполнитель выполнил обязательства оказанию работ, а именно:</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_________________________________________________________________________________</w:t>
      </w:r>
    </w:p>
    <w:p>
      <w:pPr>
        <w:pStyle w:val="Normal"/>
        <w:spacing w:lineRule="auto" w:line="240" w:before="0" w:after="0"/>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_____________________________________________________________________________________</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2. Фактическое качество выполненных работ соответствует (не соответствует) требованиям Контракта: _______________________________________________________________________________________________</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3. Вышеуказанные работы согласно Контракту, должны быть выполнены "___"_________ 20__ г., фактически выполнены"____"_________ 20__ г.</w:t>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4. Экспертиза выполненных</w:t>
      </w:r>
      <w:r>
        <w:rPr>
          <w:rFonts w:eastAsia="Times New Roman" w:cs="Times New Roman" w:ascii="PT Astra Serif" w:hAnsi="PT Astra Serif"/>
          <w:bCs/>
          <w:color w:themeColor="text1" w:val="000000"/>
        </w:rPr>
        <w:t xml:space="preserve"> работ</w:t>
      </w:r>
      <w:r>
        <w:rPr>
          <w:rFonts w:eastAsia="Times New Roman" w:cs="Times New Roman" w:ascii="PT Astra Serif" w:hAnsi="PT Astra Serif"/>
          <w:color w:themeColor="text1" w:val="000000"/>
        </w:rPr>
        <w:t xml:space="preserve"> проведена комиссией в составе:</w:t>
      </w:r>
    </w:p>
    <w:p>
      <w:pPr>
        <w:pStyle w:val="Normal"/>
        <w:widowControl w:val="false"/>
        <w:spacing w:lineRule="auto" w:line="240" w:before="0" w:after="0"/>
        <w:ind w:left="480"/>
        <w:rPr>
          <w:rFonts w:ascii="PT Astra Serif" w:hAnsi="PT Astra Serif"/>
        </w:rPr>
      </w:pPr>
      <w:r>
        <w:rPr>
          <w:rFonts w:eastAsia="Times New Roman" w:cs="Times New Roman" w:ascii="PT Astra Serif" w:hAnsi="PT Astra Serif"/>
          <w:color w:themeColor="text1" w:val="000000"/>
        </w:rPr>
        <w:t>_________________________________________________________________________</w:t>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_________________________________________________________________________</w:t>
      </w:r>
    </w:p>
    <w:p>
      <w:pPr>
        <w:pStyle w:val="Normal"/>
        <w:spacing w:lineRule="auto" w:line="240" w:before="0" w:after="0"/>
        <w:ind w:left="480"/>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 xml:space="preserve">Недостатки </w:t>
      </w:r>
      <w:r>
        <w:rPr>
          <w:rFonts w:eastAsia="Times New Roman" w:cs="Times New Roman" w:ascii="PT Astra Serif" w:hAnsi="PT Astra Serif"/>
          <w:bCs/>
          <w:color w:themeColor="text1" w:val="000000"/>
        </w:rPr>
        <w:t>выполненных работ</w:t>
      </w:r>
      <w:r>
        <w:rPr>
          <w:rFonts w:eastAsia="Times New Roman" w:cs="Times New Roman" w:ascii="PT Astra Serif" w:hAnsi="PT Astra Serif"/>
          <w:color w:themeColor="text1" w:val="000000"/>
        </w:rPr>
        <w:t xml:space="preserve"> выявлены/не выявлены </w:t>
      </w:r>
    </w:p>
    <w:p>
      <w:pPr>
        <w:pStyle w:val="Normal"/>
        <w:widowControl w:val="false"/>
        <w:spacing w:lineRule="auto" w:line="240" w:before="0" w:after="0"/>
        <w:rPr>
          <w:rFonts w:ascii="PT Astra Serif" w:hAnsi="PT Astra Serif"/>
        </w:rPr>
      </w:pPr>
      <w:r>
        <w:rPr>
          <w:rFonts w:eastAsia="Times New Roman" w:cs="Times New Roman" w:ascii="PT Astra Serif" w:hAnsi="PT Astra Serif"/>
          <w:bCs/>
          <w:color w:themeColor="text1" w:val="000000"/>
        </w:rPr>
        <w:t xml:space="preserve">Выполненные работы </w:t>
      </w:r>
      <w:r>
        <w:rPr>
          <w:rFonts w:eastAsia="Times New Roman" w:cs="Times New Roman" w:ascii="PT Astra Serif" w:hAnsi="PT Astra Serif"/>
          <w:color w:themeColor="text1" w:val="000000"/>
        </w:rPr>
        <w:t xml:space="preserve">соответствуют/не соответствуют условиям контракта </w:t>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Работы выполнены в полном/неполном объеме</w:t>
      </w:r>
    </w:p>
    <w:p>
      <w:pPr>
        <w:pStyle w:val="Normal"/>
        <w:spacing w:lineRule="auto" w:line="240" w:before="0" w:after="0"/>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widowControl w:val="false"/>
        <w:spacing w:lineRule="auto" w:line="240" w:before="0" w:after="0"/>
        <w:rPr>
          <w:rFonts w:ascii="PT Astra Serif" w:hAnsi="PT Astra Serif"/>
        </w:rPr>
      </w:pPr>
      <w:r>
        <w:rPr>
          <w:rFonts w:eastAsia="Times New Roman" w:cs="Times New Roman" w:ascii="PT Astra Serif" w:hAnsi="PT Astra Serif"/>
          <w:color w:themeColor="text1" w:val="000000"/>
        </w:rPr>
        <w:t>_________________________________________________________________________</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5. Сумма, подлежащая оплате Исполнителю в соответствии с условиями Контракта ______________________ (________________________) руб.</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6. В соответствии с п. ________________ Контракта сумма штрафных санкций составляет _______________________________________ (Указывается порядок расчета штрафных санкций).</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Общая стоимость штрафных санкций составит: _______________________________________________________</w:t>
      </w:r>
    </w:p>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7. Итоговая сумма, подлежащая оплате Исполнителюс учетом удержания штрафных санкций, составляет__________ (__________________) руб.</w:t>
      </w:r>
    </w:p>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tbl>
      <w:tblPr>
        <w:tblW w:w="9572" w:type="dxa"/>
        <w:jc w:val="left"/>
        <w:tblInd w:w="109" w:type="dxa"/>
        <w:tblLayout w:type="fixed"/>
        <w:tblCellMar>
          <w:top w:w="0" w:type="dxa"/>
          <w:left w:w="108" w:type="dxa"/>
          <w:bottom w:w="0" w:type="dxa"/>
          <w:right w:w="108" w:type="dxa"/>
        </w:tblCellMar>
        <w:tblLook w:val="0000" w:firstRow="0" w:noVBand="0" w:lastRow="0" w:firstColumn="0" w:lastColumn="0" w:noHBand="0"/>
      </w:tblPr>
      <w:tblGrid>
        <w:gridCol w:w="4786"/>
        <w:gridCol w:w="4786"/>
      </w:tblGrid>
      <w:tr>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Принял:</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Сдал:</w:t>
            </w:r>
          </w:p>
        </w:tc>
      </w:tr>
      <w:tr>
        <w:trPr>
          <w:trHeight w:val="137" w:hRule="atLeast"/>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Заказчик</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Исполнитель</w:t>
            </w:r>
          </w:p>
        </w:tc>
      </w:tr>
      <w:tr>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__________________________________</w:t>
            </w:r>
          </w:p>
        </w:tc>
      </w:tr>
      <w:tr>
        <w:trPr/>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М.П.</w:t>
            </w:r>
          </w:p>
        </w:tc>
        <w:tc>
          <w:tcPr>
            <w:tcW w:w="4786" w:type="dxa"/>
            <w:tcBorders/>
          </w:tcPr>
          <w:p>
            <w:pPr>
              <w:pStyle w:val="Normal"/>
              <w:spacing w:lineRule="auto" w:line="240" w:before="0" w:after="0"/>
              <w:ind w:firstLine="142"/>
              <w:jc w:val="both"/>
              <w:rPr>
                <w:rFonts w:ascii="PT Astra Serif" w:hAnsi="PT Astra Serif"/>
              </w:rPr>
            </w:pPr>
            <w:r>
              <w:rPr>
                <w:rFonts w:eastAsia="Times New Roman" w:cs="Times New Roman" w:ascii="PT Astra Serif" w:hAnsi="PT Astra Serif"/>
                <w:color w:themeColor="text1" w:val="000000"/>
                <w:kern w:val="2"/>
                <w:lang w:eastAsia="ar-SA"/>
              </w:rPr>
              <w:t>М.П.</w:t>
            </w:r>
          </w:p>
        </w:tc>
      </w:tr>
    </w:tbl>
    <w:p>
      <w:pPr>
        <w:pStyle w:val="Normal"/>
        <w:spacing w:lineRule="auto" w:line="240" w:before="0" w:after="0"/>
        <w:ind w:firstLine="142"/>
        <w:jc w:val="both"/>
        <w:rPr>
          <w:rFonts w:ascii="PT Astra Serif" w:hAnsi="PT Astra Serif" w:eastAsia="Times New Roman" w:cs="Times New Roman"/>
          <w:color w:themeColor="text1" w:val="000000"/>
          <w:kern w:val="2"/>
          <w:lang w:eastAsia="ar-SA"/>
        </w:rPr>
      </w:pPr>
      <w:r>
        <w:rPr>
          <w:rFonts w:eastAsia="Times New Roman" w:cs="Times New Roman" w:ascii="PT Astra Serif" w:hAnsi="PT Astra Serif"/>
          <w:color w:themeColor="text1" w:val="000000"/>
          <w:kern w:val="2"/>
          <w:lang w:eastAsia="ar-SA"/>
        </w:rPr>
      </w:r>
    </w:p>
    <w:p>
      <w:pPr>
        <w:pStyle w:val="Normal"/>
        <w:spacing w:lineRule="auto" w:line="240" w:before="0" w:after="0"/>
        <w:rPr>
          <w:rFonts w:ascii="PT Astra Serif" w:hAnsi="PT Astra Serif" w:cs="Times New Roman"/>
          <w:color w:themeColor="text1" w:val="000000"/>
          <w:sz w:val="20"/>
          <w:szCs w:val="20"/>
        </w:rPr>
      </w:pPr>
      <w:r>
        <w:rPr>
          <w:rFonts w:cs="Times New Roman" w:ascii="PT Astra Serif" w:hAnsi="PT Astra Serif"/>
          <w:color w:themeColor="text1" w:val="000000"/>
          <w:sz w:val="20"/>
          <w:szCs w:val="20"/>
        </w:rPr>
      </w:r>
    </w:p>
    <w:sectPr>
      <w:headerReference w:type="even" r:id="rId3"/>
      <w:headerReference w:type="default" r:id="rId4"/>
      <w:headerReference w:type="first" r:id="rId5"/>
      <w:type w:val="nextPage"/>
      <w:pgSz w:w="11906" w:h="16838"/>
      <w:pgMar w:left="1418" w:right="851" w:gutter="0" w:header="720" w:top="851" w:footer="0" w:bottom="851"/>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swiss"/>
    <w:pitch w:val="variable"/>
  </w:font>
  <w:font w:name="Calibri">
    <w:charset w:val="cc"/>
    <w:family w:val="swiss"/>
    <w:pitch w:val="variable"/>
  </w:font>
  <w:font w:name="Arial">
    <w:charset w:val="cc"/>
    <w:family w:val="swiss"/>
    <w:pitch w:val="variable"/>
  </w:font>
  <w:font w:name="Liberation Sans">
    <w:altName w:val="Arial"/>
    <w:charset w:val="cc"/>
    <w:family w:val="swiss"/>
    <w:pitch w:val="variable"/>
  </w:font>
  <w:font w:name="MS Sans Serif">
    <w:charset w:val="cc"/>
    <w:family w:val="swiss"/>
    <w:pitch w:val="variable"/>
  </w:font>
  <w:font w:name="Courier New">
    <w:charset w:val="cc"/>
    <w:family w:val="roman"/>
    <w:pitch w:val="variable"/>
  </w:font>
  <w:font w:name="Verdana">
    <w:charset w:val="cc"/>
    <w:family w:val="swiss"/>
    <w:pitch w:val="variable"/>
  </w:font>
  <w:font w:name="Arial Narrow">
    <w:charset w:val="cc"/>
    <w:family w:val="swiss"/>
    <w:pitch w:val="variable"/>
  </w:font>
  <w:font w:name="PT Astra Serif">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7571"/>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link w:val="1"/>
    <w:qFormat/>
    <w:rsid w:val="00bd75a9"/>
    <w:pPr>
      <w:spacing w:lineRule="auto" w:line="240" w:beforeAutospacing="1" w:afterAutospacing="1"/>
      <w:outlineLvl w:val="0"/>
    </w:pPr>
    <w:rPr>
      <w:rFonts w:ascii="Times New Roman" w:hAnsi="Times New Roman" w:eastAsia="Times New Roman" w:cs="Times New Roman"/>
      <w:color w:val="7CA039"/>
      <w:kern w:val="2"/>
      <w:sz w:val="28"/>
      <w:szCs w:val="28"/>
    </w:rPr>
  </w:style>
  <w:style w:type="paragraph" w:styleId="Heading9">
    <w:name w:val="heading 9"/>
    <w:basedOn w:val="Normal"/>
    <w:next w:val="Normal"/>
    <w:link w:val="9"/>
    <w:qFormat/>
    <w:rsid w:val="000f0b16"/>
    <w:pPr>
      <w:keepNext w:val="true"/>
      <w:spacing w:lineRule="auto" w:line="240" w:before="0" w:after="0"/>
      <w:outlineLvl w:val="8"/>
    </w:pPr>
    <w:rPr>
      <w:rFonts w:ascii="Times New Roman" w:hAnsi="Times New Roman" w:eastAsia="Times New Roman" w:cs="Times New Roman"/>
      <w:b/>
      <w:sz w:val="20"/>
      <w:szCs w:val="20"/>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qFormat/>
    <w:rsid w:val="007b7a3b"/>
    <w:rPr>
      <w:rFonts w:ascii="Tahoma" w:hAnsi="Tahoma" w:cs="Tahoma"/>
      <w:sz w:val="16"/>
      <w:szCs w:val="16"/>
    </w:rPr>
  </w:style>
  <w:style w:type="character" w:styleId="Hyperlink">
    <w:name w:val="Hyperlink"/>
    <w:basedOn w:val="DefaultParagraphFont"/>
    <w:uiPriority w:val="99"/>
    <w:unhideWhenUsed/>
    <w:rsid w:val="002e320f"/>
    <w:rPr>
      <w:color w:themeColor="hyperlink" w:val="0000FF"/>
      <w:u w:val="single"/>
    </w:rPr>
  </w:style>
  <w:style w:type="character" w:styleId="Style13" w:customStyle="1">
    <w:name w:val="Верхний колонтитул Знак"/>
    <w:basedOn w:val="DefaultParagraphFont"/>
    <w:uiPriority w:val="99"/>
    <w:qFormat/>
    <w:rsid w:val="005a4ba9"/>
    <w:rPr/>
  </w:style>
  <w:style w:type="character" w:styleId="Style14" w:customStyle="1">
    <w:name w:val="Нижний колонтитул Знак"/>
    <w:basedOn w:val="DefaultParagraphFont"/>
    <w:uiPriority w:val="99"/>
    <w:qFormat/>
    <w:rsid w:val="005a4ba9"/>
    <w:rPr/>
  </w:style>
  <w:style w:type="character" w:styleId="FontStyle51" w:customStyle="1">
    <w:name w:val="Font Style51"/>
    <w:qFormat/>
    <w:rsid w:val="0070766e"/>
    <w:rPr>
      <w:rFonts w:ascii="Times New Roman" w:hAnsi="Times New Roman"/>
      <w:b/>
      <w:sz w:val="20"/>
    </w:rPr>
  </w:style>
  <w:style w:type="character" w:styleId="Style15" w:customStyle="1">
    <w:name w:val="Текст сноски Знак"/>
    <w:basedOn w:val="DefaultParagraphFont"/>
    <w:uiPriority w:val="99"/>
    <w:qFormat/>
    <w:rsid w:val="0070766e"/>
    <w:rPr>
      <w:rFonts w:ascii="Calibri" w:hAnsi="Calibri" w:eastAsia="Times New Roman" w:cs="Times New Roman"/>
      <w:sz w:val="20"/>
      <w:szCs w:val="20"/>
    </w:rPr>
  </w:style>
  <w:style w:type="character" w:styleId="user" w:customStyle="1">
    <w:name w:val="Символ сноски (user)"/>
    <w:uiPriority w:val="99"/>
    <w:qFormat/>
    <w:rsid w:val="0070766e"/>
    <w:rPr>
      <w:vertAlign w:val="superscript"/>
    </w:rPr>
  </w:style>
  <w:style w:type="character" w:styleId="Style16"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link w:val="ConsPlusNormal1"/>
    <w:qFormat/>
    <w:locked/>
    <w:rsid w:val="00e41a93"/>
    <w:rPr>
      <w:rFonts w:ascii="Arial" w:hAnsi="Arial" w:eastAsia="Times New Roman" w:cs="Arial"/>
      <w:sz w:val="20"/>
      <w:szCs w:val="20"/>
    </w:rPr>
  </w:style>
  <w:style w:type="character" w:styleId="Style17" w:customStyle="1">
    <w:name w:val="Абзац списка Знак"/>
    <w:link w:val="ListParagraph"/>
    <w:uiPriority w:val="99"/>
    <w:qFormat/>
    <w:locked/>
    <w:rsid w:val="00e41a93"/>
    <w:rPr/>
  </w:style>
  <w:style w:type="character" w:styleId="Style18" w:customStyle="1">
    <w:name w:val="Текст контракта Знак"/>
    <w:link w:val="Style25"/>
    <w:qFormat/>
    <w:rsid w:val="00f62ccb"/>
    <w:rPr>
      <w:rFonts w:ascii="Times New Roman" w:hAnsi="Times New Roman" w:eastAsia="Times New Roman" w:cs="Times New Roman"/>
      <w:sz w:val="26"/>
      <w:szCs w:val="28"/>
    </w:rPr>
  </w:style>
  <w:style w:type="character" w:styleId="FontStyle13" w:customStyle="1">
    <w:name w:val="Font Style13"/>
    <w:uiPriority w:val="99"/>
    <w:qFormat/>
    <w:rsid w:val="006f3dd1"/>
    <w:rPr>
      <w:rFonts w:ascii="Times New Roman" w:hAnsi="Times New Roman"/>
      <w:sz w:val="22"/>
    </w:rPr>
  </w:style>
  <w:style w:type="character" w:styleId="9" w:customStyle="1">
    <w:name w:val="Заголовок 9 Знак"/>
    <w:basedOn w:val="DefaultParagraphFont"/>
    <w:qFormat/>
    <w:rsid w:val="000f0b16"/>
    <w:rPr>
      <w:rFonts w:ascii="Times New Roman" w:hAnsi="Times New Roman" w:eastAsia="Times New Roman" w:cs="Times New Roman"/>
      <w:b/>
      <w:sz w:val="20"/>
      <w:szCs w:val="20"/>
    </w:rPr>
  </w:style>
  <w:style w:type="character" w:styleId="1" w:customStyle="1">
    <w:name w:val="Заголовок 1 Знак"/>
    <w:basedOn w:val="DefaultParagraphFont"/>
    <w:qFormat/>
    <w:rsid w:val="00bd75a9"/>
    <w:rPr>
      <w:rFonts w:ascii="Times New Roman" w:hAnsi="Times New Roman" w:eastAsia="Times New Roman" w:cs="Times New Roman"/>
      <w:color w:val="7CA039"/>
      <w:kern w:val="2"/>
      <w:sz w:val="28"/>
      <w:szCs w:val="28"/>
    </w:rPr>
  </w:style>
  <w:style w:type="character" w:styleId="Style19" w:customStyle="1">
    <w:name w:val="Основной текст Знак"/>
    <w:basedOn w:val="DefaultParagraphFont"/>
    <w:qFormat/>
    <w:rsid w:val="00bd75a9"/>
    <w:rPr>
      <w:rFonts w:ascii="Times New Roman" w:hAnsi="Times New Roman" w:eastAsia="Times New Roman" w:cs="Times New Roman"/>
      <w:sz w:val="24"/>
      <w:szCs w:val="24"/>
    </w:rPr>
  </w:style>
  <w:style w:type="character" w:styleId="Style20" w:customStyle="1">
    <w:name w:val="Основной текст + Не полужирный"/>
    <w:basedOn w:val="DefaultParagraphFont"/>
    <w:qFormat/>
    <w:rsid w:val="00bd75a9"/>
    <w:rPr>
      <w:rFonts w:ascii="Arial" w:hAnsi="Arial" w:cs="Arial"/>
      <w:sz w:val="17"/>
      <w:szCs w:val="17"/>
      <w:u w:val="none"/>
      <w:lang w:bidi="ar-SA"/>
    </w:rPr>
  </w:style>
  <w:style w:type="character" w:styleId="91" w:customStyle="1">
    <w:name w:val="Основной текст + 9"/>
    <w:basedOn w:val="DefaultParagraphFont"/>
    <w:qFormat/>
    <w:rsid w:val="00bd75a9"/>
    <w:rPr>
      <w:rFonts w:ascii="Arial" w:hAnsi="Arial"/>
      <w:b/>
      <w:bCs/>
      <w:sz w:val="19"/>
      <w:szCs w:val="19"/>
      <w:lang w:bidi="ar-SA"/>
    </w:rPr>
  </w:style>
  <w:style w:type="character" w:styleId="11" w:customStyle="1">
    <w:name w:val="Знак Знак1"/>
    <w:basedOn w:val="DefaultParagraphFont"/>
    <w:qFormat/>
    <w:rsid w:val="00bd75a9"/>
    <w:rPr>
      <w:rFonts w:ascii="Arial" w:hAnsi="Arial"/>
      <w:b/>
      <w:bCs/>
      <w:sz w:val="18"/>
      <w:szCs w:val="18"/>
      <w:lang w:bidi="ar-SA"/>
    </w:rPr>
  </w:style>
  <w:style w:type="character" w:styleId="5" w:customStyle="1">
    <w:name w:val="Основной текст + 5"/>
    <w:basedOn w:val="11"/>
    <w:qFormat/>
    <w:rsid w:val="00bd75a9"/>
    <w:rPr>
      <w:rFonts w:ascii="Arial" w:hAnsi="Arial" w:cs="Arial"/>
      <w:b/>
      <w:bCs/>
      <w:sz w:val="11"/>
      <w:szCs w:val="11"/>
      <w:u w:val="none"/>
      <w:lang w:bidi="ar-SA"/>
    </w:rPr>
  </w:style>
  <w:style w:type="character" w:styleId="BodyTextChar1" w:customStyle="1">
    <w:name w:val="Body Text Char1"/>
    <w:basedOn w:val="DefaultParagraphFont"/>
    <w:qFormat/>
    <w:locked/>
    <w:rsid w:val="00bd75a9"/>
    <w:rPr>
      <w:rFonts w:ascii="Arial" w:hAnsi="Arial" w:cs="Times New Roman"/>
      <w:sz w:val="13"/>
      <w:szCs w:val="13"/>
      <w:lang w:bidi="ar-SA"/>
    </w:rPr>
  </w:style>
  <w:style w:type="character" w:styleId="px13" w:customStyle="1">
    <w:name w:val="px13"/>
    <w:basedOn w:val="DefaultParagraphFont"/>
    <w:qFormat/>
    <w:rsid w:val="00bd75a9"/>
    <w:rPr/>
  </w:style>
  <w:style w:type="character" w:styleId="FontStyle11" w:customStyle="1">
    <w:name w:val="Font Style11"/>
    <w:basedOn w:val="DefaultParagraphFont"/>
    <w:uiPriority w:val="99"/>
    <w:qFormat/>
    <w:rsid w:val="00267619"/>
    <w:rPr>
      <w:rFonts w:ascii="Times New Roman" w:hAnsi="Times New Roman" w:cs="Times New Roman"/>
      <w:b/>
      <w:bCs/>
      <w:sz w:val="22"/>
      <w:szCs w:val="22"/>
    </w:rPr>
  </w:style>
  <w:style w:type="character" w:styleId="FontStyle12" w:customStyle="1">
    <w:name w:val="Font Style12"/>
    <w:basedOn w:val="DefaultParagraphFont"/>
    <w:uiPriority w:val="99"/>
    <w:qFormat/>
    <w:rsid w:val="00267619"/>
    <w:rPr>
      <w:rFonts w:ascii="Times New Roman" w:hAnsi="Times New Roman" w:cs="Times New Roman"/>
      <w:i/>
      <w:iCs/>
      <w:sz w:val="20"/>
      <w:szCs w:val="20"/>
    </w:rPr>
  </w:style>
  <w:style w:type="character" w:styleId="FontStyle14" w:customStyle="1">
    <w:name w:val="Font Style14"/>
    <w:basedOn w:val="DefaultParagraphFont"/>
    <w:uiPriority w:val="99"/>
    <w:qFormat/>
    <w:rsid w:val="00267619"/>
    <w:rPr>
      <w:rFonts w:ascii="Times New Roman" w:hAnsi="Times New Roman" w:cs="Times New Roman"/>
      <w:b/>
      <w:bCs/>
      <w:sz w:val="18"/>
      <w:szCs w:val="18"/>
    </w:rPr>
  </w:style>
  <w:style w:type="character" w:styleId="FontStyle15" w:customStyle="1">
    <w:name w:val="Font Style15"/>
    <w:basedOn w:val="DefaultParagraphFont"/>
    <w:uiPriority w:val="99"/>
    <w:qFormat/>
    <w:rsid w:val="00267619"/>
    <w:rPr>
      <w:rFonts w:ascii="Times New Roman" w:hAnsi="Times New Roman" w:cs="Times New Roman"/>
      <w:sz w:val="22"/>
      <w:szCs w:val="22"/>
    </w:rPr>
  </w:style>
  <w:style w:type="character" w:styleId="FontStyle16" w:customStyle="1">
    <w:name w:val="Font Style16"/>
    <w:basedOn w:val="DefaultParagraphFont"/>
    <w:uiPriority w:val="99"/>
    <w:qFormat/>
    <w:rsid w:val="00267619"/>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20142c"/>
    <w:rPr>
      <w:color w:val="800080"/>
      <w:u w:val="single"/>
    </w:rPr>
  </w:style>
  <w:style w:type="paragraph" w:styleId="Style21"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9"/>
    <w:rsid w:val="00bd75a9"/>
    <w:pPr>
      <w:spacing w:lineRule="auto" w:line="240" w:before="0" w:after="120"/>
    </w:pPr>
    <w:rPr>
      <w:rFonts w:ascii="Times New Roman" w:hAnsi="Times New Roman" w:eastAsia="Times New Roman" w:cs="Times New Roman"/>
      <w:sz w:val="24"/>
      <w:szCs w:val="24"/>
    </w:rPr>
  </w:style>
  <w:style w:type="paragraph" w:styleId="List">
    <w:name w:val="List"/>
    <w:basedOn w:val="Normal"/>
    <w:rsid w:val="00385b2c"/>
    <w:pPr>
      <w:spacing w:lineRule="auto" w:line="240" w:before="0" w:after="0"/>
      <w:ind w:hanging="283" w:left="283"/>
    </w:pPr>
    <w:rPr>
      <w:rFonts w:ascii="MS Sans Serif" w:hAnsi="MS Sans Serif" w:eastAsia="Times New Roman" w:cs="Times New Roman"/>
      <w:sz w:val="20"/>
      <w:szCs w:val="20"/>
      <w:lang w:val="en-US"/>
    </w:rPr>
  </w:style>
  <w:style w:type="paragraph" w:styleId="Caption">
    <w:name w:val="caption"/>
    <w:basedOn w:val="Normal"/>
    <w:qFormat/>
    <w:pPr>
      <w:suppressLineNumbers/>
      <w:spacing w:before="120" w:after="120"/>
    </w:pPr>
    <w:rPr>
      <w:rFonts w:cs="Arial"/>
      <w:i/>
      <w:iCs/>
      <w:sz w:val="24"/>
      <w:szCs w:val="24"/>
    </w:rPr>
  </w:style>
  <w:style w:type="paragraph" w:styleId="Style22" w:customStyle="1">
    <w:name w:val="Указатель"/>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IndexHeading">
    <w:name w:val="index heading"/>
    <w:basedOn w:val="Normal"/>
    <w:qFormat/>
    <w:pPr>
      <w:suppressLineNumbers/>
    </w:pPr>
    <w:rPr>
      <w:rFonts w:cs="Arial"/>
    </w:rPr>
  </w:style>
  <w:style w:type="paragraph" w:styleId="BalloonText">
    <w:name w:val="Balloon Text"/>
    <w:basedOn w:val="Normal"/>
    <w:link w:val="Style12"/>
    <w:uiPriority w:val="99"/>
    <w:unhideWhenUsed/>
    <w:qFormat/>
    <w:rsid w:val="007b7a3b"/>
    <w:pPr>
      <w:spacing w:lineRule="auto" w:line="240" w:before="0" w:after="0"/>
    </w:pPr>
    <w:rPr>
      <w:rFonts w:ascii="Tahoma" w:hAnsi="Tahoma" w:cs="Tahoma"/>
      <w:sz w:val="16"/>
      <w:szCs w:val="16"/>
    </w:rPr>
  </w:style>
  <w:style w:type="paragraph" w:styleId="ConsPlusNormal1" w:customStyle="1">
    <w:name w:val="ConsPlusNormal"/>
    <w:link w:val="ConsPlusNormal"/>
    <w:qFormat/>
    <w:rsid w:val="00160fb0"/>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H3" w:customStyle="1">
    <w:name w:val="H3"/>
    <w:basedOn w:val="Normal"/>
    <w:next w:val="Normal"/>
    <w:qFormat/>
    <w:rsid w:val="0025317e"/>
    <w:pPr>
      <w:keepNext w:val="true"/>
      <w:widowControl w:val="false"/>
      <w:spacing w:lineRule="auto" w:line="240" w:before="100" w:after="100"/>
    </w:pPr>
    <w:rPr>
      <w:rFonts w:ascii="Arial" w:hAnsi="Arial" w:eastAsia="Lucida Sans Unicode" w:cs="Times New Roman"/>
      <w:b/>
      <w:sz w:val="28"/>
      <w:szCs w:val="24"/>
    </w:rPr>
  </w:style>
  <w:style w:type="paragraph" w:styleId="31" w:customStyle="1">
    <w:name w:val="Основной текст 31"/>
    <w:basedOn w:val="Normal"/>
    <w:qFormat/>
    <w:rsid w:val="0025317e"/>
    <w:pPr>
      <w:widowControl w:val="false"/>
      <w:spacing w:lineRule="auto" w:line="240" w:before="0" w:after="120"/>
    </w:pPr>
    <w:rPr>
      <w:rFonts w:ascii="Arial" w:hAnsi="Arial" w:eastAsia="Lucida Sans Unicode" w:cs="Times New Roman"/>
      <w:sz w:val="16"/>
      <w:szCs w:val="16"/>
    </w:rPr>
  </w:style>
  <w:style w:type="paragraph" w:styleId="Style23" w:customStyle="1">
    <w:name w:val="Содержимое таблицы"/>
    <w:basedOn w:val="Normal"/>
    <w:qFormat/>
    <w:rsid w:val="0025317e"/>
    <w:pPr>
      <w:suppressLineNumbers/>
      <w:spacing w:lineRule="auto" w:line="240" w:before="0" w:after="0"/>
    </w:pPr>
    <w:rPr>
      <w:rFonts w:ascii="Times New Roman" w:hAnsi="Times New Roman" w:eastAsia="Times New Roman" w:cs="Times New Roman"/>
      <w:sz w:val="24"/>
      <w:szCs w:val="24"/>
      <w:lang w:eastAsia="ar-SA"/>
    </w:rPr>
  </w:style>
  <w:style w:type="paragraph" w:styleId="ListParagraph">
    <w:name w:val="List Paragraph"/>
    <w:basedOn w:val="Normal"/>
    <w:link w:val="Style17"/>
    <w:uiPriority w:val="34"/>
    <w:qFormat/>
    <w:rsid w:val="00c52876"/>
    <w:pPr>
      <w:spacing w:before="0" w:after="200"/>
      <w:ind w:left="720"/>
      <w:contextualSpacing/>
    </w:pPr>
    <w:rPr/>
  </w:style>
  <w:style w:type="paragraph" w:styleId="Style24" w:customStyle="1">
    <w:name w:val="Колонтитулы"/>
    <w:basedOn w:val="Normal"/>
    <w:qFormat/>
    <w:pPr/>
    <w:rPr/>
  </w:style>
  <w:style w:type="paragraph" w:styleId="user1" w:customStyle="1">
    <w:name w:val="Колонтитулы (user)"/>
    <w:basedOn w:val="Normal"/>
    <w:qFormat/>
    <w:pPr/>
    <w:rPr/>
  </w:style>
  <w:style w:type="paragraph" w:styleId="Header">
    <w:name w:val="header"/>
    <w:basedOn w:val="Normal"/>
    <w:link w:val="Style13"/>
    <w:uiPriority w:val="99"/>
    <w:unhideWhenUsed/>
    <w:rsid w:val="005a4ba9"/>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5a4ba9"/>
    <w:pPr>
      <w:tabs>
        <w:tab w:val="clear" w:pos="708"/>
        <w:tab w:val="center" w:pos="4677" w:leader="none"/>
        <w:tab w:val="right" w:pos="9355" w:leader="none"/>
      </w:tabs>
      <w:spacing w:lineRule="auto" w:line="240" w:before="0" w:after="0"/>
    </w:pPr>
    <w:rPr/>
  </w:style>
  <w:style w:type="paragraph" w:styleId="Style26" w:customStyle="1">
    <w:name w:val="Style26"/>
    <w:basedOn w:val="Normal"/>
    <w:qFormat/>
    <w:rsid w:val="0070766e"/>
    <w:pPr>
      <w:widowControl w:val="false"/>
      <w:spacing w:lineRule="exact" w:line="252" w:before="0" w:after="0"/>
      <w:jc w:val="both"/>
    </w:pPr>
    <w:rPr>
      <w:rFonts w:ascii="Times New Roman" w:hAnsi="Times New Roman" w:eastAsia="Calibri" w:cs="Times New Roman"/>
      <w:sz w:val="24"/>
      <w:szCs w:val="24"/>
    </w:rPr>
  </w:style>
  <w:style w:type="paragraph" w:styleId="12" w:customStyle="1">
    <w:name w:val="Абзац списка1"/>
    <w:basedOn w:val="Normal"/>
    <w:qFormat/>
    <w:rsid w:val="0070766e"/>
    <w:pPr>
      <w:spacing w:lineRule="auto" w:line="240" w:before="0" w:after="0"/>
      <w:ind w:left="720"/>
      <w:contextualSpacing/>
    </w:pPr>
    <w:rPr>
      <w:rFonts w:ascii="Times New Roman" w:hAnsi="Times New Roman" w:eastAsia="Calibri" w:cs="Times New Roman"/>
      <w:b/>
      <w:caps/>
      <w:sz w:val="28"/>
      <w:szCs w:val="20"/>
    </w:rPr>
  </w:style>
  <w:style w:type="paragraph" w:styleId="FootnoteText">
    <w:name w:val="footnote text"/>
    <w:basedOn w:val="Normal"/>
    <w:link w:val="Style15"/>
    <w:uiPriority w:val="99"/>
    <w:rsid w:val="0070766e"/>
    <w:pPr/>
    <w:rPr>
      <w:rFonts w:ascii="Calibri" w:hAnsi="Calibri" w:eastAsia="Times New Roman" w:cs="Times New Roman"/>
      <w:sz w:val="20"/>
      <w:szCs w:val="20"/>
    </w:rPr>
  </w:style>
  <w:style w:type="paragraph" w:styleId="Default" w:customStyle="1">
    <w:name w:val="Default"/>
    <w:qFormat/>
    <w:rsid w:val="00063837"/>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Style25" w:customStyle="1">
    <w:name w:val="Текст контракта"/>
    <w:basedOn w:val="Normal"/>
    <w:link w:val="Style18"/>
    <w:qFormat/>
    <w:rsid w:val="00f62ccb"/>
    <w:pPr>
      <w:spacing w:lineRule="auto" w:line="240" w:before="0" w:after="0"/>
      <w:ind w:firstLine="540"/>
      <w:jc w:val="both"/>
    </w:pPr>
    <w:rPr>
      <w:rFonts w:ascii="Times New Roman" w:hAnsi="Times New Roman" w:eastAsia="Times New Roman" w:cs="Times New Roman"/>
      <w:sz w:val="26"/>
      <w:szCs w:val="28"/>
    </w:rPr>
  </w:style>
  <w:style w:type="paragraph" w:styleId="2" w:customStyle="1">
    <w:name w:val="Абзац списка2"/>
    <w:basedOn w:val="Normal"/>
    <w:qFormat/>
    <w:rsid w:val="006f3dd1"/>
    <w:pPr>
      <w:spacing w:lineRule="auto" w:line="240" w:before="0" w:after="0"/>
      <w:ind w:left="720"/>
      <w:contextualSpacing/>
    </w:pPr>
    <w:rPr>
      <w:rFonts w:ascii="Times New Roman" w:hAnsi="Times New Roman" w:eastAsia="Calibri" w:cs="Times New Roman"/>
      <w:b/>
      <w:caps/>
      <w:sz w:val="28"/>
      <w:szCs w:val="20"/>
    </w:rPr>
  </w:style>
  <w:style w:type="paragraph" w:styleId="Style221" w:customStyle="1">
    <w:name w:val="Style22"/>
    <w:basedOn w:val="Normal"/>
    <w:qFormat/>
    <w:rsid w:val="006f3dd1"/>
    <w:pPr>
      <w:widowControl w:val="false"/>
      <w:spacing w:lineRule="auto" w:line="240" w:before="0" w:after="0"/>
    </w:pPr>
    <w:rPr>
      <w:rFonts w:ascii="Times New Roman" w:hAnsi="Times New Roman" w:eastAsia="Calibri" w:cs="Times New Roman"/>
      <w:sz w:val="24"/>
      <w:szCs w:val="24"/>
    </w:rPr>
  </w:style>
  <w:style w:type="paragraph" w:styleId="ConsPlusNonformat" w:customStyle="1">
    <w:name w:val="ConsPlusNonformat"/>
    <w:uiPriority w:val="99"/>
    <w:qFormat/>
    <w:rsid w:val="00181f9d"/>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Cell" w:customStyle="1">
    <w:name w:val="ConsPlusCell"/>
    <w:uiPriority w:val="99"/>
    <w:qFormat/>
    <w:rsid w:val="00bd75a9"/>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51" w:customStyle="1">
    <w:name w:val="Знак Знак5"/>
    <w:basedOn w:val="Normal"/>
    <w:qFormat/>
    <w:rsid w:val="00bd75a9"/>
    <w:pPr>
      <w:spacing w:lineRule="exact" w:line="240" w:before="0" w:after="160"/>
    </w:pPr>
    <w:rPr>
      <w:rFonts w:ascii="Verdana" w:hAnsi="Verdana" w:eastAsia="Times New Roman" w:cs="Times New Roman"/>
      <w:sz w:val="24"/>
      <w:szCs w:val="24"/>
      <w:lang w:val="en-US" w:eastAsia="en-US"/>
    </w:rPr>
  </w:style>
  <w:style w:type="paragraph" w:styleId="NormalWeb">
    <w:name w:val="Normal (Web)"/>
    <w:basedOn w:val="Normal"/>
    <w:uiPriority w:val="99"/>
    <w:qFormat/>
    <w:rsid w:val="00bd75a9"/>
    <w:pPr>
      <w:spacing w:lineRule="auto" w:line="240" w:beforeAutospacing="1" w:afterAutospacing="1"/>
    </w:pPr>
    <w:rPr>
      <w:rFonts w:ascii="Times New Roman" w:hAnsi="Times New Roman" w:eastAsia="Times New Roman" w:cs="Times New Roman"/>
      <w:sz w:val="24"/>
      <w:szCs w:val="24"/>
    </w:rPr>
  </w:style>
  <w:style w:type="paragraph" w:styleId="Style110" w:customStyle="1">
    <w:name w:val="Style1"/>
    <w:basedOn w:val="Normal"/>
    <w:uiPriority w:val="99"/>
    <w:qFormat/>
    <w:rsid w:val="00267619"/>
    <w:pPr>
      <w:widowControl w:val="false"/>
      <w:spacing w:lineRule="auto" w:line="240" w:before="0" w:after="0"/>
      <w:jc w:val="both"/>
    </w:pPr>
    <w:rPr>
      <w:rFonts w:ascii="Times New Roman" w:hAnsi="Times New Roman" w:cs="Times New Roman"/>
      <w:sz w:val="24"/>
      <w:szCs w:val="24"/>
    </w:rPr>
  </w:style>
  <w:style w:type="paragraph" w:styleId="Style27" w:customStyle="1">
    <w:name w:val="Style2"/>
    <w:basedOn w:val="Normal"/>
    <w:uiPriority w:val="99"/>
    <w:qFormat/>
    <w:rsid w:val="00267619"/>
    <w:pPr>
      <w:widowControl w:val="false"/>
      <w:spacing w:lineRule="exact" w:line="283" w:before="0" w:after="0"/>
      <w:ind w:firstLine="706"/>
    </w:pPr>
    <w:rPr>
      <w:rFonts w:ascii="Times New Roman" w:hAnsi="Times New Roman" w:cs="Times New Roman"/>
      <w:sz w:val="24"/>
      <w:szCs w:val="24"/>
    </w:rPr>
  </w:style>
  <w:style w:type="paragraph" w:styleId="Style41" w:customStyle="1">
    <w:name w:val="Style4"/>
    <w:basedOn w:val="Normal"/>
    <w:uiPriority w:val="99"/>
    <w:qFormat/>
    <w:rsid w:val="00267619"/>
    <w:pPr>
      <w:widowControl w:val="false"/>
      <w:spacing w:lineRule="auto" w:line="240" w:before="0" w:after="0"/>
    </w:pPr>
    <w:rPr>
      <w:rFonts w:ascii="Times New Roman" w:hAnsi="Times New Roman" w:cs="Times New Roman"/>
      <w:sz w:val="24"/>
      <w:szCs w:val="24"/>
    </w:rPr>
  </w:style>
  <w:style w:type="paragraph" w:styleId="Style51" w:customStyle="1">
    <w:name w:val="Style5"/>
    <w:basedOn w:val="Normal"/>
    <w:uiPriority w:val="99"/>
    <w:qFormat/>
    <w:rsid w:val="00267619"/>
    <w:pPr>
      <w:widowControl w:val="false"/>
      <w:spacing w:lineRule="exact" w:line="273" w:before="0" w:after="0"/>
      <w:ind w:firstLine="562"/>
      <w:jc w:val="both"/>
    </w:pPr>
    <w:rPr>
      <w:rFonts w:ascii="Times New Roman" w:hAnsi="Times New Roman" w:cs="Times New Roman"/>
      <w:sz w:val="24"/>
      <w:szCs w:val="24"/>
    </w:rPr>
  </w:style>
  <w:style w:type="paragraph" w:styleId="Style71" w:customStyle="1">
    <w:name w:val="Style7"/>
    <w:basedOn w:val="Normal"/>
    <w:uiPriority w:val="99"/>
    <w:qFormat/>
    <w:rsid w:val="00267619"/>
    <w:pPr>
      <w:widowControl w:val="false"/>
      <w:spacing w:lineRule="auto" w:line="240" w:before="0" w:after="0"/>
    </w:pPr>
    <w:rPr>
      <w:rFonts w:ascii="Times New Roman" w:hAnsi="Times New Roman" w:cs="Times New Roman"/>
      <w:sz w:val="24"/>
      <w:szCs w:val="24"/>
    </w:rPr>
  </w:style>
  <w:style w:type="paragraph" w:styleId="xl65" w:customStyle="1">
    <w:name w:val="xl65"/>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rPr>
  </w:style>
  <w:style w:type="paragraph" w:styleId="xl66" w:customStyle="1">
    <w:name w:val="xl66"/>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rPr>
  </w:style>
  <w:style w:type="paragraph" w:styleId="xl67" w:customStyle="1">
    <w:name w:val="xl67"/>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68" w:customStyle="1">
    <w:name w:val="xl68"/>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69" w:customStyle="1">
    <w:name w:val="xl69"/>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70" w:customStyle="1">
    <w:name w:val="xl70"/>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71" w:customStyle="1">
    <w:name w:val="xl71"/>
    <w:basedOn w:val="Normal"/>
    <w:qFormat/>
    <w:rsid w:val="0020142c"/>
    <w:pPr>
      <w:spacing w:lineRule="auto" w:line="240" w:beforeAutospacing="1" w:afterAutospacing="1"/>
      <w:jc w:val="center"/>
      <w:textAlignment w:val="top"/>
    </w:pPr>
    <w:rPr>
      <w:rFonts w:ascii="Arial Narrow" w:hAnsi="Arial Narrow" w:eastAsia="Times New Roman" w:cs="Times New Roman"/>
      <w:i/>
      <w:iCs/>
      <w:sz w:val="24"/>
      <w:szCs w:val="24"/>
    </w:rPr>
  </w:style>
  <w:style w:type="paragraph" w:styleId="xl72" w:customStyle="1">
    <w:name w:val="xl72"/>
    <w:basedOn w:val="Normal"/>
    <w:qFormat/>
    <w:rsid w:val="0020142c"/>
    <w:pPr>
      <w:pBdr>
        <w:bottom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73" w:customStyle="1">
    <w:name w:val="xl73"/>
    <w:basedOn w:val="Normal"/>
    <w:qFormat/>
    <w:rsid w:val="0020142c"/>
    <w:pPr>
      <w:spacing w:lineRule="auto" w:line="240" w:beforeAutospacing="1" w:afterAutospacing="1"/>
      <w:textAlignment w:val="top"/>
    </w:pPr>
    <w:rPr>
      <w:rFonts w:ascii="Arial Narrow" w:hAnsi="Arial Narrow" w:eastAsia="Times New Roman" w:cs="Times New Roman"/>
      <w:sz w:val="24"/>
      <w:szCs w:val="24"/>
      <w:u w:val="single"/>
    </w:rPr>
  </w:style>
  <w:style w:type="paragraph" w:styleId="xl74" w:customStyle="1">
    <w:name w:val="xl74"/>
    <w:basedOn w:val="Normal"/>
    <w:qFormat/>
    <w:rsid w:val="0020142c"/>
    <w:pPr>
      <w:spacing w:lineRule="auto" w:line="240" w:beforeAutospacing="1" w:afterAutospacing="1"/>
      <w:textAlignment w:val="top"/>
    </w:pPr>
    <w:rPr>
      <w:rFonts w:ascii="Arial Narrow" w:hAnsi="Arial Narrow" w:eastAsia="Times New Roman" w:cs="Times New Roman"/>
      <w:sz w:val="24"/>
      <w:szCs w:val="24"/>
      <w:u w:val="single"/>
    </w:rPr>
  </w:style>
  <w:style w:type="paragraph" w:styleId="xl75" w:customStyle="1">
    <w:name w:val="xl75"/>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76" w:customStyle="1">
    <w:name w:val="xl76"/>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77" w:customStyle="1">
    <w:name w:val="xl77"/>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78" w:customStyle="1">
    <w:name w:val="xl78"/>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79" w:customStyle="1">
    <w:name w:val="xl79"/>
    <w:basedOn w:val="Normal"/>
    <w:qFormat/>
    <w:rsid w:val="0020142c"/>
    <w:pPr>
      <w:spacing w:lineRule="auto" w:line="240" w:beforeAutospacing="1" w:afterAutospacing="1"/>
      <w:textAlignment w:val="top"/>
    </w:pPr>
    <w:rPr>
      <w:rFonts w:ascii="Arial Narrow" w:hAnsi="Arial Narrow" w:eastAsia="Times New Roman" w:cs="Times New Roman"/>
      <w:b/>
      <w:bCs/>
      <w:sz w:val="24"/>
      <w:szCs w:val="24"/>
    </w:rPr>
  </w:style>
  <w:style w:type="paragraph" w:styleId="xl80" w:customStyle="1">
    <w:name w:val="xl80"/>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81" w:customStyle="1">
    <w:name w:val="xl81"/>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82" w:customStyle="1">
    <w:name w:val="xl82"/>
    <w:basedOn w:val="Normal"/>
    <w:qFormat/>
    <w:rsid w:val="0020142c"/>
    <w:pPr>
      <w:spacing w:lineRule="auto" w:line="240" w:beforeAutospacing="1" w:afterAutospacing="1"/>
      <w:jc w:val="right"/>
      <w:textAlignment w:val="top"/>
    </w:pPr>
    <w:rPr>
      <w:rFonts w:ascii="Arial Narrow" w:hAnsi="Arial Narrow" w:eastAsia="Times New Roman" w:cs="Times New Roman"/>
      <w:i/>
      <w:iCs/>
      <w:sz w:val="24"/>
      <w:szCs w:val="24"/>
    </w:rPr>
  </w:style>
  <w:style w:type="paragraph" w:styleId="xl83" w:customStyle="1">
    <w:name w:val="xl83"/>
    <w:basedOn w:val="Normal"/>
    <w:qFormat/>
    <w:rsid w:val="0020142c"/>
    <w:pPr>
      <w:spacing w:lineRule="auto" w:line="240" w:beforeAutospacing="1" w:afterAutospacing="1"/>
    </w:pPr>
    <w:rPr>
      <w:rFonts w:ascii="Arial Narrow" w:hAnsi="Arial Narrow" w:eastAsia="Times New Roman" w:cs="Times New Roman"/>
      <w:b/>
      <w:bCs/>
      <w:sz w:val="24"/>
      <w:szCs w:val="24"/>
    </w:rPr>
  </w:style>
  <w:style w:type="paragraph" w:styleId="xl84" w:customStyle="1">
    <w:name w:val="xl84"/>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85" w:customStyle="1">
    <w:name w:val="xl85"/>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86" w:customStyle="1">
    <w:name w:val="xl86"/>
    <w:basedOn w:val="Normal"/>
    <w:qFormat/>
    <w:rsid w:val="0020142c"/>
    <w:pPr>
      <w:spacing w:lineRule="auto" w:line="240" w:beforeAutospacing="1" w:afterAutospacing="1"/>
    </w:pPr>
    <w:rPr>
      <w:rFonts w:ascii="Arial Narrow" w:hAnsi="Arial Narrow" w:eastAsia="Times New Roman" w:cs="Times New Roman"/>
      <w:i/>
      <w:iCs/>
      <w:sz w:val="24"/>
      <w:szCs w:val="24"/>
    </w:rPr>
  </w:style>
  <w:style w:type="paragraph" w:styleId="xl87" w:customStyle="1">
    <w:name w:val="xl87"/>
    <w:basedOn w:val="Normal"/>
    <w:qFormat/>
    <w:rsid w:val="0020142c"/>
    <w:pPr>
      <w:spacing w:lineRule="auto" w:line="240" w:beforeAutospacing="1" w:afterAutospacing="1"/>
    </w:pPr>
    <w:rPr>
      <w:rFonts w:ascii="Arial Narrow" w:hAnsi="Arial Narrow" w:eastAsia="Times New Roman" w:cs="Times New Roman"/>
      <w:b/>
      <w:bCs/>
      <w:sz w:val="24"/>
      <w:szCs w:val="24"/>
    </w:rPr>
  </w:style>
  <w:style w:type="paragraph" w:styleId="xl88" w:customStyle="1">
    <w:name w:val="xl88"/>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89" w:customStyle="1">
    <w:name w:val="xl89"/>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90" w:customStyle="1">
    <w:name w:val="xl90"/>
    <w:basedOn w:val="Normal"/>
    <w:qFormat/>
    <w:rsid w:val="0020142c"/>
    <w:pPr>
      <w:spacing w:lineRule="auto" w:line="240" w:beforeAutospacing="1" w:afterAutospacing="1"/>
      <w:textAlignment w:val="top"/>
    </w:pPr>
    <w:rPr>
      <w:rFonts w:ascii="Arial Narrow" w:hAnsi="Arial Narrow" w:eastAsia="Times New Roman" w:cs="Times New Roman"/>
      <w:b/>
      <w:bCs/>
      <w:sz w:val="24"/>
      <w:szCs w:val="24"/>
    </w:rPr>
  </w:style>
  <w:style w:type="paragraph" w:styleId="xl91" w:customStyle="1">
    <w:name w:val="xl91"/>
    <w:basedOn w:val="Normal"/>
    <w:qFormat/>
    <w:rsid w:val="0020142c"/>
    <w:pPr>
      <w:spacing w:lineRule="auto" w:line="240" w:beforeAutospacing="1" w:afterAutospacing="1"/>
      <w:textAlignment w:val="top"/>
    </w:pPr>
    <w:rPr>
      <w:rFonts w:ascii="Arial Narrow" w:hAnsi="Arial Narrow" w:eastAsia="Times New Roman" w:cs="Times New Roman"/>
      <w:i/>
      <w:iCs/>
      <w:sz w:val="24"/>
      <w:szCs w:val="24"/>
    </w:rPr>
  </w:style>
  <w:style w:type="paragraph" w:styleId="xl92" w:customStyle="1">
    <w:name w:val="xl92"/>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93" w:customStyle="1">
    <w:name w:val="xl93"/>
    <w:basedOn w:val="Normal"/>
    <w:qFormat/>
    <w:rsid w:val="0020142c"/>
    <w:pPr>
      <w:spacing w:lineRule="auto" w:line="240" w:beforeAutospacing="1" w:afterAutospacing="1"/>
      <w:textAlignment w:val="top"/>
    </w:pPr>
    <w:rPr>
      <w:rFonts w:ascii="Arial Narrow" w:hAnsi="Arial Narrow" w:eastAsia="Times New Roman" w:cs="Times New Roman"/>
      <w:i/>
      <w:iCs/>
      <w:sz w:val="24"/>
      <w:szCs w:val="24"/>
    </w:rPr>
  </w:style>
  <w:style w:type="paragraph" w:styleId="xl94" w:customStyle="1">
    <w:name w:val="xl94"/>
    <w:basedOn w:val="Normal"/>
    <w:qFormat/>
    <w:rsid w:val="0020142c"/>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Arial Narrow" w:hAnsi="Arial Narrow" w:eastAsia="Times New Roman" w:cs="Times New Roman"/>
      <w:sz w:val="24"/>
      <w:szCs w:val="24"/>
    </w:rPr>
  </w:style>
  <w:style w:type="paragraph" w:styleId="xl95" w:customStyle="1">
    <w:name w:val="xl95"/>
    <w:basedOn w:val="Normal"/>
    <w:qFormat/>
    <w:rsid w:val="0020142c"/>
    <w:pPr>
      <w:spacing w:lineRule="auto" w:line="240" w:beforeAutospacing="1" w:afterAutospacing="1"/>
    </w:pPr>
    <w:rPr>
      <w:rFonts w:ascii="Arial Narrow" w:hAnsi="Arial Narrow" w:eastAsia="Times New Roman" w:cs="Times New Roman"/>
      <w:b/>
      <w:bCs/>
      <w:sz w:val="24"/>
      <w:szCs w:val="24"/>
    </w:rPr>
  </w:style>
  <w:style w:type="paragraph" w:styleId="xl96" w:customStyle="1">
    <w:name w:val="xl96"/>
    <w:basedOn w:val="Normal"/>
    <w:qFormat/>
    <w:rsid w:val="0020142c"/>
    <w:pPr>
      <w:spacing w:lineRule="auto" w:line="240" w:beforeAutospacing="1" w:afterAutospacing="1"/>
      <w:jc w:val="right"/>
    </w:pPr>
    <w:rPr>
      <w:rFonts w:ascii="Arial Narrow" w:hAnsi="Arial Narrow" w:eastAsia="Times New Roman" w:cs="Times New Roman"/>
      <w:sz w:val="24"/>
      <w:szCs w:val="24"/>
      <w:u w:val="single"/>
    </w:rPr>
  </w:style>
  <w:style w:type="paragraph" w:styleId="xl97" w:customStyle="1">
    <w:name w:val="xl97"/>
    <w:basedOn w:val="Normal"/>
    <w:qFormat/>
    <w:rsid w:val="0020142c"/>
    <w:pPr>
      <w:spacing w:lineRule="auto" w:line="240" w:beforeAutospacing="1" w:afterAutospacing="1"/>
      <w:jc w:val="right"/>
    </w:pPr>
    <w:rPr>
      <w:rFonts w:ascii="Arial Narrow" w:hAnsi="Arial Narrow" w:eastAsia="Times New Roman" w:cs="Times New Roman"/>
      <w:sz w:val="24"/>
      <w:szCs w:val="24"/>
      <w:u w:val="single"/>
    </w:rPr>
  </w:style>
  <w:style w:type="paragraph" w:styleId="xl98" w:customStyle="1">
    <w:name w:val="xl98"/>
    <w:basedOn w:val="Normal"/>
    <w:qFormat/>
    <w:rsid w:val="0020142c"/>
    <w:pPr>
      <w:spacing w:lineRule="auto" w:line="240" w:beforeAutospacing="1" w:afterAutospacing="1"/>
      <w:textAlignment w:val="top"/>
    </w:pPr>
    <w:rPr>
      <w:rFonts w:ascii="Arial Narrow" w:hAnsi="Arial Narrow" w:eastAsia="Times New Roman" w:cs="Times New Roman"/>
      <w:sz w:val="24"/>
      <w:szCs w:val="24"/>
    </w:rPr>
  </w:style>
  <w:style w:type="paragraph" w:styleId="xl99" w:customStyle="1">
    <w:name w:val="xl99"/>
    <w:basedOn w:val="Normal"/>
    <w:qFormat/>
    <w:rsid w:val="0020142c"/>
    <w:pPr>
      <w:spacing w:lineRule="auto" w:line="240" w:beforeAutospacing="1" w:afterAutospacing="1"/>
      <w:textAlignment w:val="top"/>
    </w:pPr>
    <w:rPr>
      <w:rFonts w:ascii="Arial Narrow" w:hAnsi="Arial Narrow" w:eastAsia="Times New Roman" w:cs="Times New Roman"/>
      <w:i/>
      <w:iCs/>
      <w:sz w:val="24"/>
      <w:szCs w:val="24"/>
    </w:rPr>
  </w:style>
  <w:style w:type="paragraph" w:styleId="xl100" w:customStyle="1">
    <w:name w:val="xl100"/>
    <w:basedOn w:val="Normal"/>
    <w:qFormat/>
    <w:rsid w:val="0020142c"/>
    <w:pPr>
      <w:spacing w:lineRule="auto" w:line="240" w:beforeAutospacing="1" w:afterAutospacing="1"/>
      <w:jc w:val="right"/>
      <w:textAlignment w:val="top"/>
    </w:pPr>
    <w:rPr>
      <w:rFonts w:ascii="Arial Narrow" w:hAnsi="Arial Narrow" w:eastAsia="Times New Roman" w:cs="Times New Roman"/>
      <w:sz w:val="24"/>
      <w:szCs w:val="24"/>
    </w:rPr>
  </w:style>
  <w:style w:type="paragraph" w:styleId="xl101" w:customStyle="1">
    <w:name w:val="xl101"/>
    <w:basedOn w:val="Normal"/>
    <w:qFormat/>
    <w:rsid w:val="0020142c"/>
    <w:pPr>
      <w:spacing w:lineRule="auto" w:line="240" w:beforeAutospacing="1" w:afterAutospacing="1"/>
      <w:textAlignment w:val="top"/>
    </w:pPr>
    <w:rPr>
      <w:rFonts w:ascii="Arial Narrow" w:hAnsi="Arial Narrow" w:eastAsia="Times New Roman" w:cs="Times New Roman"/>
      <w:i/>
      <w:iCs/>
      <w:sz w:val="24"/>
      <w:szCs w:val="24"/>
    </w:rPr>
  </w:style>
  <w:style w:type="paragraph" w:styleId="xl102" w:customStyle="1">
    <w:name w:val="xl102"/>
    <w:basedOn w:val="Normal"/>
    <w:qFormat/>
    <w:rsid w:val="0020142c"/>
    <w:pPr>
      <w:spacing w:lineRule="auto" w:line="240" w:beforeAutospacing="1" w:afterAutospacing="1"/>
      <w:jc w:val="right"/>
      <w:textAlignment w:val="top"/>
    </w:pPr>
    <w:rPr>
      <w:rFonts w:ascii="Arial Narrow" w:hAnsi="Arial Narrow" w:eastAsia="Times New Roman" w:cs="Times New Roman"/>
      <w:sz w:val="24"/>
      <w:szCs w:val="24"/>
    </w:rPr>
  </w:style>
  <w:style w:type="paragraph" w:styleId="xl103" w:customStyle="1">
    <w:name w:val="xl103"/>
    <w:basedOn w:val="Normal"/>
    <w:qFormat/>
    <w:rsid w:val="0020142c"/>
    <w:pPr>
      <w:spacing w:lineRule="auto" w:line="240" w:beforeAutospacing="1" w:afterAutospacing="1"/>
      <w:jc w:val="right"/>
      <w:textAlignment w:val="top"/>
    </w:pPr>
    <w:rPr>
      <w:rFonts w:ascii="Arial Narrow" w:hAnsi="Arial Narrow" w:eastAsia="Times New Roman" w:cs="Times New Roman"/>
      <w:sz w:val="24"/>
      <w:szCs w:val="24"/>
    </w:rPr>
  </w:style>
  <w:style w:type="paragraph" w:styleId="xl104" w:customStyle="1">
    <w:name w:val="xl104"/>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05" w:customStyle="1">
    <w:name w:val="xl105"/>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06" w:customStyle="1">
    <w:name w:val="xl106"/>
    <w:basedOn w:val="Normal"/>
    <w:qFormat/>
    <w:rsid w:val="0020142c"/>
    <w:pPr>
      <w:pBdr>
        <w:top w:val="single" w:sz="4" w:space="0" w:color="000000"/>
      </w:pBdr>
      <w:spacing w:lineRule="auto" w:line="240" w:beforeAutospacing="1" w:afterAutospacing="1"/>
      <w:jc w:val="right"/>
      <w:textAlignment w:val="top"/>
    </w:pPr>
    <w:rPr>
      <w:rFonts w:ascii="Arial Narrow" w:hAnsi="Arial Narrow" w:eastAsia="Times New Roman" w:cs="Times New Roman"/>
      <w:sz w:val="24"/>
      <w:szCs w:val="24"/>
    </w:rPr>
  </w:style>
  <w:style w:type="paragraph" w:styleId="xl107" w:customStyle="1">
    <w:name w:val="xl107"/>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08" w:customStyle="1">
    <w:name w:val="xl108"/>
    <w:basedOn w:val="Normal"/>
    <w:qFormat/>
    <w:rsid w:val="0020142c"/>
    <w:pPr>
      <w:spacing w:lineRule="auto" w:line="240" w:beforeAutospacing="1" w:afterAutospacing="1"/>
      <w:textAlignment w:val="top"/>
    </w:pPr>
    <w:rPr>
      <w:rFonts w:ascii="Arial Narrow" w:hAnsi="Arial Narrow" w:eastAsia="Times New Roman" w:cs="Times New Roman"/>
      <w:b/>
      <w:bCs/>
      <w:sz w:val="24"/>
      <w:szCs w:val="24"/>
    </w:rPr>
  </w:style>
  <w:style w:type="paragraph" w:styleId="xl109" w:customStyle="1">
    <w:name w:val="xl109"/>
    <w:basedOn w:val="Normal"/>
    <w:qFormat/>
    <w:rsid w:val="0020142c"/>
    <w:pPr>
      <w:spacing w:lineRule="auto" w:line="240" w:beforeAutospacing="1" w:afterAutospacing="1"/>
      <w:jc w:val="right"/>
      <w:textAlignment w:val="top"/>
    </w:pPr>
    <w:rPr>
      <w:rFonts w:ascii="Arial Narrow" w:hAnsi="Arial Narrow" w:eastAsia="Times New Roman" w:cs="Times New Roman"/>
      <w:b/>
      <w:bCs/>
      <w:sz w:val="24"/>
      <w:szCs w:val="24"/>
    </w:rPr>
  </w:style>
  <w:style w:type="paragraph" w:styleId="xl110" w:customStyle="1">
    <w:name w:val="xl110"/>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11" w:customStyle="1">
    <w:name w:val="xl111"/>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b/>
      <w:bCs/>
      <w:sz w:val="24"/>
      <w:szCs w:val="24"/>
    </w:rPr>
  </w:style>
  <w:style w:type="paragraph" w:styleId="xl112" w:customStyle="1">
    <w:name w:val="xl112"/>
    <w:basedOn w:val="Normal"/>
    <w:qFormat/>
    <w:rsid w:val="0020142c"/>
    <w:pPr>
      <w:pBdr>
        <w:top w:val="single" w:sz="4" w:space="0" w:color="000000"/>
      </w:pBdr>
      <w:spacing w:lineRule="auto" w:line="240" w:beforeAutospacing="1" w:afterAutospacing="1"/>
      <w:textAlignment w:val="top"/>
    </w:pPr>
    <w:rPr>
      <w:rFonts w:ascii="Arial Narrow" w:hAnsi="Arial Narrow" w:eastAsia="Times New Roman" w:cs="Times New Roman"/>
      <w:sz w:val="24"/>
      <w:szCs w:val="24"/>
    </w:rPr>
  </w:style>
  <w:style w:type="paragraph" w:styleId="xl113" w:customStyle="1">
    <w:name w:val="xl113"/>
    <w:basedOn w:val="Normal"/>
    <w:qFormat/>
    <w:rsid w:val="0020142c"/>
    <w:pPr>
      <w:pBdr>
        <w:top w:val="single" w:sz="4" w:space="0" w:color="000000"/>
      </w:pBdr>
      <w:spacing w:lineRule="auto" w:line="240" w:beforeAutospacing="1" w:afterAutospacing="1"/>
      <w:jc w:val="right"/>
      <w:textAlignment w:val="top"/>
    </w:pPr>
    <w:rPr>
      <w:rFonts w:ascii="Arial Narrow" w:hAnsi="Arial Narrow" w:eastAsia="Times New Roman" w:cs="Times New Roman"/>
      <w:b/>
      <w:bCs/>
      <w:sz w:val="24"/>
      <w:szCs w:val="24"/>
    </w:rPr>
  </w:style>
  <w:style w:type="paragraph" w:styleId="xl114" w:customStyle="1">
    <w:name w:val="xl114"/>
    <w:basedOn w:val="Normal"/>
    <w:qFormat/>
    <w:rsid w:val="0020142c"/>
    <w:pPr>
      <w:spacing w:lineRule="auto" w:line="240" w:beforeAutospacing="1" w:afterAutospacing="1"/>
      <w:jc w:val="right"/>
      <w:textAlignment w:val="top"/>
    </w:pPr>
    <w:rPr>
      <w:rFonts w:ascii="Arial Narrow" w:hAnsi="Arial Narrow" w:eastAsia="Times New Roman" w:cs="Times New Roman"/>
      <w:sz w:val="24"/>
      <w:szCs w:val="24"/>
    </w:rPr>
  </w:style>
  <w:style w:type="paragraph" w:styleId="xl115" w:customStyle="1">
    <w:name w:val="xl115"/>
    <w:basedOn w:val="Normal"/>
    <w:qFormat/>
    <w:rsid w:val="0020142c"/>
    <w:pPr>
      <w:spacing w:lineRule="auto" w:line="240" w:beforeAutospacing="1" w:afterAutospacing="1"/>
      <w:jc w:val="right"/>
      <w:textAlignment w:val="top"/>
    </w:pPr>
    <w:rPr>
      <w:rFonts w:ascii="Arial Narrow" w:hAnsi="Arial Narrow" w:eastAsia="Times New Roman" w:cs="Times New Roman"/>
      <w:b/>
      <w:bCs/>
      <w:sz w:val="24"/>
      <w:szCs w:val="24"/>
    </w:rPr>
  </w:style>
  <w:style w:type="paragraph" w:styleId="xl116" w:customStyle="1">
    <w:name w:val="xl116"/>
    <w:basedOn w:val="Normal"/>
    <w:qFormat/>
    <w:rsid w:val="0020142c"/>
    <w:pPr>
      <w:spacing w:lineRule="auto" w:line="240" w:beforeAutospacing="1" w:afterAutospacing="1"/>
      <w:jc w:val="right"/>
      <w:textAlignment w:val="top"/>
    </w:pPr>
    <w:rPr>
      <w:rFonts w:ascii="Arial Narrow" w:hAnsi="Arial Narrow" w:eastAsia="Times New Roman" w:cs="Times New Roman"/>
      <w:b/>
      <w:bCs/>
      <w:sz w:val="24"/>
      <w:szCs w:val="24"/>
    </w:rPr>
  </w:style>
  <w:style w:type="paragraph" w:styleId="xl117" w:customStyle="1">
    <w:name w:val="xl117"/>
    <w:basedOn w:val="Normal"/>
    <w:qFormat/>
    <w:rsid w:val="0020142c"/>
    <w:pPr>
      <w:spacing w:lineRule="auto" w:line="240" w:beforeAutospacing="1" w:afterAutospacing="1"/>
      <w:textAlignment w:val="top"/>
    </w:pPr>
    <w:rPr>
      <w:rFonts w:ascii="Times New Roman" w:hAnsi="Times New Roman" w:eastAsia="Times New Roman" w:cs="Times New Roman"/>
      <w:sz w:val="24"/>
      <w:szCs w:val="24"/>
    </w:rPr>
  </w:style>
  <w:style w:type="paragraph" w:styleId="xl118" w:customStyle="1">
    <w:name w:val="xl118"/>
    <w:basedOn w:val="Normal"/>
    <w:qFormat/>
    <w:rsid w:val="0020142c"/>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19" w:customStyle="1">
    <w:name w:val="xl119"/>
    <w:basedOn w:val="Normal"/>
    <w:qFormat/>
    <w:rsid w:val="0020142c"/>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0" w:customStyle="1">
    <w:name w:val="xl120"/>
    <w:basedOn w:val="Normal"/>
    <w:qFormat/>
    <w:rsid w:val="0020142c"/>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1" w:customStyle="1">
    <w:name w:val="xl121"/>
    <w:basedOn w:val="Normal"/>
    <w:qFormat/>
    <w:rsid w:val="0020142c"/>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2" w:customStyle="1">
    <w:name w:val="xl122"/>
    <w:basedOn w:val="Normal"/>
    <w:qFormat/>
    <w:rsid w:val="0020142c"/>
    <w:pPr>
      <w:spacing w:lineRule="auto" w:line="240" w:beforeAutospacing="1" w:afterAutospacing="1"/>
    </w:pPr>
    <w:rPr>
      <w:rFonts w:ascii="Arial Narrow" w:hAnsi="Arial Narrow" w:eastAsia="Times New Roman" w:cs="Times New Roman"/>
      <w:sz w:val="24"/>
      <w:szCs w:val="24"/>
    </w:rPr>
  </w:style>
  <w:style w:type="paragraph" w:styleId="xl123" w:customStyle="1">
    <w:name w:val="xl123"/>
    <w:basedOn w:val="Normal"/>
    <w:qFormat/>
    <w:rsid w:val="0020142c"/>
    <w:pPr>
      <w:spacing w:lineRule="auto" w:line="240" w:beforeAutospacing="1" w:afterAutospacing="1"/>
    </w:pPr>
    <w:rPr>
      <w:rFonts w:ascii="Times New Roman" w:hAnsi="Times New Roman" w:eastAsia="Times New Roman" w:cs="Times New Roman"/>
      <w:sz w:val="24"/>
      <w:szCs w:val="24"/>
    </w:rPr>
  </w:style>
  <w:style w:type="paragraph" w:styleId="xl124" w:customStyle="1">
    <w:name w:val="xl124"/>
    <w:basedOn w:val="Normal"/>
    <w:qFormat/>
    <w:rsid w:val="0020142c"/>
    <w:pPr>
      <w:pBdr>
        <w:top w:val="single" w:sz="4" w:space="0" w:color="000000"/>
        <w:left w:val="single" w:sz="4" w:space="0" w:color="000000"/>
        <w:bottom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5" w:customStyle="1">
    <w:name w:val="xl125"/>
    <w:basedOn w:val="Normal"/>
    <w:qFormat/>
    <w:rsid w:val="0020142c"/>
    <w:pPr>
      <w:pBdr>
        <w:top w:val="single" w:sz="4" w:space="0" w:color="000000"/>
        <w:bottom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6" w:customStyle="1">
    <w:name w:val="xl126"/>
    <w:basedOn w:val="Normal"/>
    <w:qFormat/>
    <w:rsid w:val="0020142c"/>
    <w:pPr>
      <w:pBdr>
        <w:top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7" w:customStyle="1">
    <w:name w:val="xl127"/>
    <w:basedOn w:val="Normal"/>
    <w:qFormat/>
    <w:rsid w:val="0020142c"/>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8" w:customStyle="1">
    <w:name w:val="xl128"/>
    <w:basedOn w:val="Normal"/>
    <w:qFormat/>
    <w:rsid w:val="0020142c"/>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129" w:customStyle="1">
    <w:name w:val="xl129"/>
    <w:basedOn w:val="Normal"/>
    <w:qFormat/>
    <w:rsid w:val="0020142c"/>
    <w:pPr>
      <w:spacing w:lineRule="auto" w:line="240" w:beforeAutospacing="1" w:afterAutospacing="1"/>
      <w:textAlignment w:val="top"/>
    </w:pPr>
    <w:rPr>
      <w:rFonts w:ascii="Times New Roman" w:hAnsi="Times New Roman" w:eastAsia="Times New Roman" w:cs="Times New Roman"/>
      <w:i/>
      <w:iCs/>
      <w:sz w:val="24"/>
      <w:szCs w:val="24"/>
    </w:rPr>
  </w:style>
  <w:style w:type="paragraph" w:styleId="xl130" w:customStyle="1">
    <w:name w:val="xl130"/>
    <w:basedOn w:val="Normal"/>
    <w:qFormat/>
    <w:rsid w:val="0020142c"/>
    <w:pPr>
      <w:pBdr>
        <w:top w:val="single" w:sz="4" w:space="0" w:color="000000"/>
      </w:pBdr>
      <w:spacing w:lineRule="auto" w:line="240" w:beforeAutospacing="1" w:afterAutospacing="1"/>
      <w:jc w:val="center"/>
      <w:textAlignment w:val="top"/>
    </w:pPr>
    <w:rPr>
      <w:rFonts w:ascii="Arial Narrow" w:hAnsi="Arial Narrow" w:eastAsia="Times New Roman" w:cs="Times New Roman"/>
      <w:i/>
      <w:iCs/>
    </w:rPr>
  </w:style>
  <w:style w:type="paragraph" w:styleId="xl131" w:customStyle="1">
    <w:name w:val="xl131"/>
    <w:basedOn w:val="Normal"/>
    <w:qFormat/>
    <w:rsid w:val="0020142c"/>
    <w:pPr>
      <w:pBdr>
        <w:bottom w:val="single" w:sz="4" w:space="0" w:color="000000"/>
      </w:pBdr>
      <w:spacing w:lineRule="auto" w:line="240" w:beforeAutospacing="1" w:afterAutospacing="1"/>
      <w:jc w:val="center"/>
    </w:pPr>
    <w:rPr>
      <w:rFonts w:ascii="Arial Narrow" w:hAnsi="Arial Narrow" w:eastAsia="Times New Roman" w:cs="Times New Roman"/>
      <w:b/>
      <w:bCs/>
      <w:sz w:val="24"/>
      <w:szCs w:val="24"/>
    </w:rPr>
  </w:style>
  <w:style w:type="paragraph" w:styleId="xl132" w:customStyle="1">
    <w:name w:val="xl132"/>
    <w:basedOn w:val="Normal"/>
    <w:qFormat/>
    <w:rsid w:val="0020142c"/>
    <w:pPr>
      <w:spacing w:lineRule="auto" w:line="240" w:beforeAutospacing="1" w:afterAutospacing="1"/>
      <w:jc w:val="center"/>
    </w:pPr>
    <w:rPr>
      <w:rFonts w:ascii="Arial Narrow" w:hAnsi="Arial Narrow" w:eastAsia="Times New Roman" w:cs="Times New Roman"/>
      <w:b/>
      <w:bCs/>
      <w:sz w:val="24"/>
      <w:szCs w:val="24"/>
    </w:rPr>
  </w:style>
  <w:style w:type="paragraph" w:styleId="xl133" w:customStyle="1">
    <w:name w:val="xl133"/>
    <w:basedOn w:val="Normal"/>
    <w:qFormat/>
    <w:rsid w:val="0020142c"/>
    <w:pPr>
      <w:pBdr>
        <w:bottom w:val="single" w:sz="4" w:space="0" w:color="000000"/>
      </w:pBdr>
      <w:spacing w:lineRule="auto" w:line="240" w:beforeAutospacing="1" w:afterAutospacing="1"/>
      <w:jc w:val="center"/>
    </w:pPr>
    <w:rPr>
      <w:rFonts w:ascii="Arial Narrow" w:hAnsi="Arial Narrow" w:eastAsia="Times New Roman" w:cs="Times New Roman"/>
      <w:sz w:val="24"/>
      <w:szCs w:val="24"/>
    </w:rPr>
  </w:style>
  <w:style w:type="paragraph" w:styleId="xl134" w:customStyle="1">
    <w:name w:val="xl134"/>
    <w:basedOn w:val="Normal"/>
    <w:qFormat/>
    <w:rsid w:val="0020142c"/>
    <w:pPr>
      <w:pBdr>
        <w:bottom w:val="single" w:sz="4" w:space="0" w:color="000000"/>
      </w:pBdr>
      <w:spacing w:lineRule="auto" w:line="240" w:beforeAutospacing="1" w:afterAutospacing="1"/>
      <w:jc w:val="center"/>
      <w:textAlignment w:val="top"/>
    </w:pPr>
    <w:rPr>
      <w:rFonts w:ascii="Arial Narrow" w:hAnsi="Arial Narrow" w:eastAsia="Times New Roman" w:cs="Times New Roman"/>
      <w:b/>
      <w:bCs/>
      <w:sz w:val="24"/>
      <w:szCs w:val="24"/>
    </w:rPr>
  </w:style>
  <w:style w:type="paragraph" w:styleId="xl135" w:customStyle="1">
    <w:name w:val="xl135"/>
    <w:basedOn w:val="Normal"/>
    <w:qFormat/>
    <w:rsid w:val="0020142c"/>
    <w:pPr>
      <w:pBdr>
        <w:top w:val="single" w:sz="4" w:space="0" w:color="000000"/>
      </w:pBdr>
      <w:spacing w:lineRule="auto" w:line="240" w:beforeAutospacing="1" w:afterAutospacing="1"/>
      <w:jc w:val="center"/>
      <w:textAlignment w:val="top"/>
    </w:pPr>
    <w:rPr>
      <w:rFonts w:ascii="Arial Narrow" w:hAnsi="Arial Narrow" w:eastAsia="Times New Roman" w:cs="Times New Roman"/>
      <w:i/>
      <w:iCs/>
      <w:sz w:val="24"/>
      <w:szCs w:val="24"/>
    </w:rPr>
  </w:style>
  <w:style w:type="paragraph" w:styleId="xl136" w:customStyle="1">
    <w:name w:val="xl136"/>
    <w:basedOn w:val="Normal"/>
    <w:qFormat/>
    <w:rsid w:val="0020142c"/>
    <w:pPr>
      <w:spacing w:lineRule="auto" w:line="240" w:beforeAutospacing="1" w:afterAutospacing="1"/>
      <w:textAlignment w:val="top"/>
    </w:pPr>
    <w:rPr>
      <w:rFonts w:ascii="Times New Roman" w:hAnsi="Times New Roman" w:eastAsia="Times New Roman" w:cs="Times New Roman"/>
      <w:b/>
      <w:bCs/>
      <w:sz w:val="24"/>
      <w:szCs w:val="24"/>
    </w:rPr>
  </w:style>
  <w:style w:type="paragraph" w:styleId="user2" w:customStyle="1">
    <w:name w:val="Содержимое таблицы (user)"/>
    <w:basedOn w:val="Normal"/>
    <w:qFormat/>
    <w:pPr>
      <w:widowControl w:val="false"/>
      <w:suppressLineNumbers/>
    </w:pPr>
    <w:rPr/>
  </w:style>
  <w:style w:type="paragraph" w:styleId="user3" w:customStyle="1">
    <w:name w:val="Заголовок таблицы (user)"/>
    <w:basedOn w:val="user2"/>
    <w:qFormat/>
    <w:pPr>
      <w:jc w:val="center"/>
    </w:pPr>
    <w:rPr>
      <w:b/>
      <w:bCs/>
    </w:rPr>
  </w:style>
  <w:style w:type="paragraph" w:styleId="BodyTextIndent">
    <w:name w:val="Body Text Indent"/>
    <w:basedOn w:val="Normal"/>
    <w:pPr>
      <w:spacing w:before="0" w:after="120"/>
      <w:ind w:left="283"/>
    </w:pPr>
    <w:rPr>
      <w:lang w:eastAsia="ar-SA"/>
    </w:rPr>
  </w:style>
  <w:style w:type="numbering" w:styleId="Style28" w:default="1">
    <w:name w:val="Без списка"/>
    <w:uiPriority w:val="99"/>
    <w:semiHidden/>
    <w:unhideWhenUsed/>
    <w:qFormat/>
  </w:style>
  <w:style w:type="numbering" w:styleId="user4" w:customStyle="1">
    <w:name w:val="Без списка (user)"/>
    <w:uiPriority w:val="99"/>
    <w:semiHidden/>
    <w:unhideWhenUsed/>
    <w:qFormat/>
  </w:style>
  <w:style w:type="numbering" w:styleId="13" w:customStyle="1">
    <w:name w:val="Нет списка1"/>
    <w:semiHidden/>
    <w:qFormat/>
    <w:rsid w:val="006f3dd1"/>
  </w:style>
  <w:style w:type="numbering" w:styleId="21" w:customStyle="1">
    <w:name w:val="Нет списка2"/>
    <w:uiPriority w:val="99"/>
    <w:semiHidden/>
    <w:unhideWhenUsed/>
    <w:qFormat/>
    <w:rsid w:val="00bd75a9"/>
  </w:style>
  <w:style w:type="numbering" w:styleId="111" w:customStyle="1">
    <w:name w:val="Нет списка11"/>
    <w:uiPriority w:val="99"/>
    <w:semiHidden/>
    <w:unhideWhenUsed/>
    <w:qFormat/>
    <w:rsid w:val="00bd75a9"/>
  </w:style>
  <w:style w:type="table" w:default="1" w:styleId="a1">
    <w:name w:val="Normal Table"/>
    <w:uiPriority w:val="99"/>
    <w:semiHidden/>
    <w:unhideWhenUsed/>
    <w:tblPr>
      <w:tblCellMar>
        <w:top w:w="0" w:type="dxa"/>
        <w:left w:w="108" w:type="dxa"/>
        <w:bottom w:w="0" w:type="dxa"/>
        <w:right w:w="108" w:type="dxa"/>
      </w:tblCellMar>
    </w:tblPr>
  </w:style>
  <w:style w:type="table" w:styleId="aff0">
    <w:name w:val="Table Grid"/>
    <w:basedOn w:val="a1"/>
    <w:uiPriority w:val="59"/>
    <w:rsid w:val="008b060c"/>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4">
    <w:name w:val="Сетка таблицы1"/>
    <w:basedOn w:val="a1"/>
    <w:uiPriority w:val="59"/>
    <w:rsid w:val="0039533d"/>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59"/>
    <w:rsid w:val="00264d67"/>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3">
    <w:name w:val="Сетка таблицы3"/>
    <w:basedOn w:val="a1"/>
    <w:rsid w:val="00bd75a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Сетка таблицы4"/>
    <w:basedOn w:val="a1"/>
    <w:uiPriority w:val="59"/>
    <w:rsid w:val="00067131"/>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51">
    <w:name w:val="Сетка таблицы5"/>
    <w:basedOn w:val="a1"/>
    <w:uiPriority w:val="59"/>
    <w:rsid w:val="00b321dc"/>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6">
    <w:name w:val="Сетка таблицы6"/>
    <w:basedOn w:val="a1"/>
    <w:uiPriority w:val="59"/>
    <w:rsid w:val="006a6f1b"/>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508B71BC271E93CDDA2EB9138536BEE3EDA4B88CE5A517A08FFBC1AA0454B64EBC8162551F9D175AFF5DB92BEB08B05241E5A97DEA640D8OFY3J"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22A7-5445-43A8-A986-D199E560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Application>LibreOffice/26.2.4.2$Windows_X86_64 LibreOffice_project/0229ac93fcf0d7cbc6376066c6f35021cef002dc</Application>
  <AppVersion>15.0000</AppVersion>
  <Pages>10</Pages>
  <Words>4195</Words>
  <Characters>31112</Characters>
  <CharactersWithSpaces>35481</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2024-05-21T05:40:00Z</dcterms:created>
  <dc:creator>USER</dc:creator>
  <dc:description/>
  <dc:language>ru-RU</dc:language>
  <cp:lastModifiedBy/>
  <cp:lastPrinted>2026-05-29T11:39:00Z</cp:lastPrinted>
  <dcterms:modified xsi:type="dcterms:W3CDTF">2026-07-02T08:53:15Z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