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DBC" w:rsidRPr="00583543" w:rsidRDefault="005712DE" w:rsidP="00373DBC">
      <w:pPr>
        <w:pStyle w:val="a6"/>
        <w:rPr>
          <w:sz w:val="28"/>
          <w:szCs w:val="28"/>
        </w:rPr>
      </w:pPr>
      <w:bookmarkStart w:id="0" w:name="_GoBack"/>
      <w:bookmarkEnd w:id="0"/>
      <w:r>
        <w:rPr>
          <w:sz w:val="28"/>
          <w:szCs w:val="28"/>
          <w:lang w:val="ru-RU"/>
        </w:rPr>
        <w:t xml:space="preserve">   </w:t>
      </w:r>
      <w:r w:rsidR="00373DBC" w:rsidRPr="00583543">
        <w:rPr>
          <w:sz w:val="28"/>
          <w:szCs w:val="28"/>
        </w:rPr>
        <w:t>ГОСУДАРСТВЕНН</w:t>
      </w:r>
      <w:r w:rsidR="00CE003E">
        <w:rPr>
          <w:sz w:val="28"/>
          <w:szCs w:val="28"/>
          <w:lang w:val="ru-RU"/>
        </w:rPr>
        <w:t>ЫЙ</w:t>
      </w:r>
      <w:r w:rsidR="00373DBC" w:rsidRPr="00583543">
        <w:rPr>
          <w:sz w:val="28"/>
          <w:szCs w:val="28"/>
        </w:rPr>
        <w:t xml:space="preserve"> КОНТРАКТ </w:t>
      </w:r>
      <w:r w:rsidRPr="00583543">
        <w:rPr>
          <w:b w:val="0"/>
        </w:rPr>
        <w:t>№ ________</w:t>
      </w:r>
    </w:p>
    <w:p w:rsidR="00373DBC" w:rsidRDefault="00373DBC" w:rsidP="00373DBC">
      <w:pPr>
        <w:ind w:right="-2"/>
        <w:jc w:val="center"/>
        <w:rPr>
          <w:b/>
        </w:rPr>
      </w:pPr>
      <w:r w:rsidRPr="00583543">
        <w:rPr>
          <w:b/>
        </w:rPr>
        <w:t xml:space="preserve">на поставку </w:t>
      </w:r>
      <w:r w:rsidR="003F0A78" w:rsidRPr="003F0A78">
        <w:rPr>
          <w:b/>
        </w:rPr>
        <w:t>патронов</w:t>
      </w:r>
      <w:r w:rsidR="00170911">
        <w:rPr>
          <w:b/>
        </w:rPr>
        <w:t xml:space="preserve"> </w:t>
      </w:r>
      <w:r w:rsidRPr="00583543">
        <w:rPr>
          <w:b/>
        </w:rPr>
        <w:t>для нужд уголовно-исполнительной системы</w:t>
      </w:r>
      <w:r>
        <w:rPr>
          <w:b/>
        </w:rPr>
        <w:t xml:space="preserve">    </w:t>
      </w:r>
    </w:p>
    <w:p w:rsidR="00D43370" w:rsidRPr="00583543" w:rsidRDefault="00D43370" w:rsidP="00373DBC">
      <w:pPr>
        <w:ind w:right="-2"/>
        <w:jc w:val="center"/>
        <w:rPr>
          <w:b/>
        </w:rPr>
      </w:pPr>
      <w:r>
        <w:rPr>
          <w:b/>
        </w:rPr>
        <w:t>ИКЗ</w:t>
      </w:r>
      <w:r w:rsidR="00F12BE8" w:rsidRPr="00F12BE8">
        <w:t xml:space="preserve"> </w:t>
      </w:r>
      <w:r w:rsidR="00CD28DB">
        <w:rPr>
          <w:b/>
          <w:u w:val="single"/>
        </w:rPr>
        <w:t>261482500932248250100100000000000244</w:t>
      </w:r>
    </w:p>
    <w:p w:rsidR="00373DBC" w:rsidRPr="00583543" w:rsidRDefault="00373DBC" w:rsidP="00373DBC">
      <w:pPr>
        <w:ind w:right="-2"/>
        <w:jc w:val="center"/>
        <w:rPr>
          <w:b/>
        </w:rPr>
      </w:pPr>
    </w:p>
    <w:p w:rsidR="00373DBC" w:rsidRPr="00583543" w:rsidRDefault="00373DBC" w:rsidP="00373DBC">
      <w:r w:rsidRPr="00583543">
        <w:t xml:space="preserve">     </w:t>
      </w:r>
      <w:r w:rsidRPr="00583543">
        <w:tab/>
        <w:t>г. Липецк</w:t>
      </w:r>
      <w:r w:rsidRPr="00583543">
        <w:tab/>
      </w:r>
      <w:r w:rsidRPr="00583543">
        <w:tab/>
      </w:r>
      <w:r w:rsidRPr="00583543">
        <w:tab/>
      </w:r>
      <w:r w:rsidRPr="00583543">
        <w:tab/>
      </w:r>
      <w:r w:rsidRPr="00583543">
        <w:tab/>
        <w:t xml:space="preserve">                 </w:t>
      </w:r>
      <w:r w:rsidR="00FD5A60">
        <w:t xml:space="preserve">     </w:t>
      </w:r>
      <w:r w:rsidRPr="00583543">
        <w:t xml:space="preserve"> </w:t>
      </w:r>
      <w:r w:rsidR="007C2A82">
        <w:tab/>
      </w:r>
      <w:r w:rsidR="007C2A82">
        <w:tab/>
      </w:r>
      <w:r w:rsidRPr="00583543">
        <w:t xml:space="preserve"> «____» __________ </w:t>
      </w:r>
      <w:r w:rsidR="0048295D">
        <w:t>20</w:t>
      </w:r>
      <w:r w:rsidR="000B14F6">
        <w:t>2</w:t>
      </w:r>
      <w:r w:rsidR="00CD28DB">
        <w:t>6</w:t>
      </w:r>
      <w:r w:rsidRPr="00583543">
        <w:t>г.</w:t>
      </w:r>
    </w:p>
    <w:p w:rsidR="00373DBC" w:rsidRDefault="00373DBC" w:rsidP="00373DBC">
      <w:pPr>
        <w:jc w:val="both"/>
      </w:pPr>
      <w:r w:rsidRPr="00583543">
        <w:t xml:space="preserve">           </w:t>
      </w:r>
      <w:r>
        <w:t xml:space="preserve">  </w:t>
      </w:r>
    </w:p>
    <w:p w:rsidR="00B42994" w:rsidRDefault="000B14F6" w:rsidP="00A143E3">
      <w:pPr>
        <w:ind w:firstLine="709"/>
        <w:jc w:val="both"/>
      </w:pPr>
      <w:r w:rsidRPr="00852E96">
        <w:rPr>
          <w:rFonts w:ascii="XO Thames" w:eastAsia="Times New Roman" w:hAnsi="XO Thames"/>
        </w:rPr>
        <w:t>Управление Федеральной службы исполнения наказаний по Липецкой области, именуемое в дальнейшем «Государственный заказчик», в лице</w:t>
      </w:r>
      <w:r>
        <w:rPr>
          <w:rFonts w:ascii="XO Thames" w:eastAsia="Times New Roman" w:hAnsi="XO Thames"/>
        </w:rPr>
        <w:t xml:space="preserve"> начальника</w:t>
      </w:r>
      <w:r w:rsidRPr="00852E96">
        <w:rPr>
          <w:rFonts w:ascii="XO Thames" w:eastAsia="Times New Roman" w:hAnsi="XO Thames"/>
        </w:rPr>
        <w:t xml:space="preserve"> Кислицина Виктора Петровича, действующего на основании Положения, выступая от имени Российской Федерации, в целях обеспечения государственных нужд</w:t>
      </w:r>
      <w:r w:rsidR="006D727E">
        <w:t xml:space="preserve">, </w:t>
      </w:r>
      <w:r w:rsidR="00B42994" w:rsidRPr="00B42994">
        <w:t>и</w:t>
      </w:r>
      <w:r w:rsidR="006D727E">
        <w:t xml:space="preserve"> </w:t>
      </w:r>
      <w:r>
        <w:t>___________________________________</w:t>
      </w:r>
      <w:r w:rsidR="00B42994" w:rsidRPr="00B42994">
        <w:t xml:space="preserve">, именуемое в дальнейшем «Поставщик», в лице </w:t>
      </w:r>
      <w:r>
        <w:t>_________________________________</w:t>
      </w:r>
      <w:r w:rsidR="00B42994" w:rsidRPr="00B42994">
        <w:t xml:space="preserve">, действующего на основании </w:t>
      </w:r>
      <w:r>
        <w:t>________________________</w:t>
      </w:r>
      <w:r w:rsidR="00B42994" w:rsidRPr="00B42994">
        <w:t>, с другой стороны, совместно именуемые в дальнейшем Стороны, а по отдельности – Сторона, в соответствии с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56AA1">
        <w:t xml:space="preserve"> (далее – Федеральный закон № 44-ФЗ)</w:t>
      </w:r>
      <w:r w:rsidR="00B42994" w:rsidRPr="00B42994">
        <w:t>, заключили настоящий Государственный контракт (далее – Контракт) о нижеследующем:</w:t>
      </w:r>
    </w:p>
    <w:p w:rsidR="00B42994" w:rsidRPr="00B42994" w:rsidRDefault="00B42994" w:rsidP="00B42994">
      <w:pPr>
        <w:ind w:firstLine="709"/>
      </w:pPr>
    </w:p>
    <w:p w:rsidR="00373DBC" w:rsidRDefault="00373DBC" w:rsidP="00D43370">
      <w:pPr>
        <w:numPr>
          <w:ilvl w:val="0"/>
          <w:numId w:val="5"/>
        </w:numPr>
        <w:jc w:val="center"/>
        <w:rPr>
          <w:b/>
        </w:rPr>
      </w:pPr>
      <w:r w:rsidRPr="0045095D">
        <w:rPr>
          <w:b/>
        </w:rPr>
        <w:t>Предмет Контракта</w:t>
      </w:r>
    </w:p>
    <w:p w:rsidR="007C2A82" w:rsidRPr="00456AA1" w:rsidRDefault="00B37F16" w:rsidP="007C2A82">
      <w:pPr>
        <w:ind w:firstLine="708"/>
        <w:jc w:val="both"/>
        <w:rPr>
          <w:color w:val="000000"/>
        </w:rPr>
      </w:pPr>
      <w:r>
        <w:rPr>
          <w:color w:val="000000"/>
        </w:rPr>
        <w:t xml:space="preserve">1.1. </w:t>
      </w:r>
      <w:r w:rsidRPr="00B37F16">
        <w:rPr>
          <w:color w:val="000000"/>
        </w:rPr>
        <w:t>Поставщик обязуется поставить Государственно</w:t>
      </w:r>
      <w:r w:rsidR="00A143E3">
        <w:rPr>
          <w:color w:val="000000"/>
        </w:rPr>
        <w:t>му</w:t>
      </w:r>
      <w:r w:rsidRPr="00B37F16">
        <w:rPr>
          <w:color w:val="000000"/>
        </w:rPr>
        <w:t xml:space="preserve"> </w:t>
      </w:r>
      <w:r w:rsidR="00E57AD5" w:rsidRPr="00B37F16">
        <w:rPr>
          <w:color w:val="000000"/>
        </w:rPr>
        <w:t>заказчик</w:t>
      </w:r>
      <w:r w:rsidR="00A143E3">
        <w:rPr>
          <w:color w:val="000000"/>
        </w:rPr>
        <w:t>у</w:t>
      </w:r>
      <w:r w:rsidR="00E57AD5" w:rsidRPr="00B37F16">
        <w:rPr>
          <w:color w:val="000000"/>
        </w:rPr>
        <w:t xml:space="preserve"> </w:t>
      </w:r>
      <w:r w:rsidR="003F0A78" w:rsidRPr="003F0A78">
        <w:t>патроны дробовые к оружию калибра 12/76</w:t>
      </w:r>
      <w:r w:rsidR="00CD28DB">
        <w:rPr>
          <w:color w:val="FF0000"/>
        </w:rPr>
        <w:t xml:space="preserve"> </w:t>
      </w:r>
      <w:r w:rsidR="007C2A82" w:rsidRPr="00456AA1">
        <w:rPr>
          <w:color w:val="000000"/>
        </w:rPr>
        <w:t xml:space="preserve">(далее – </w:t>
      </w:r>
      <w:r w:rsidR="00E57AD5" w:rsidRPr="00456AA1">
        <w:rPr>
          <w:color w:val="000000"/>
        </w:rPr>
        <w:t>товар</w:t>
      </w:r>
      <w:r w:rsidR="007C2A82" w:rsidRPr="00456AA1">
        <w:rPr>
          <w:color w:val="000000"/>
        </w:rPr>
        <w:t>),</w:t>
      </w:r>
      <w:r w:rsidRPr="00456AA1">
        <w:rPr>
          <w:color w:val="000000"/>
        </w:rPr>
        <w:t xml:space="preserve"> </w:t>
      </w:r>
      <w:r w:rsidR="007C2A82" w:rsidRPr="00456AA1">
        <w:rPr>
          <w:color w:val="000000"/>
        </w:rPr>
        <w:t>а Заказчик обязуется принять и оплатить Товар в порядке и на условиях, предусмотренных Контрактом.</w:t>
      </w:r>
    </w:p>
    <w:p w:rsidR="007C2A82" w:rsidRPr="00456AA1" w:rsidRDefault="007C2A82" w:rsidP="007C2A82">
      <w:pPr>
        <w:ind w:firstLine="708"/>
        <w:jc w:val="both"/>
        <w:rPr>
          <w:color w:val="000000"/>
        </w:rPr>
      </w:pPr>
      <w:r w:rsidRPr="00456AA1">
        <w:rPr>
          <w:color w:val="000000"/>
        </w:rPr>
        <w:t>1.2. Наименование, количество, цена, сроки поставки, иные характеристики поставляемого Товара указаны в Ведомости поставки (</w:t>
      </w:r>
      <w:r w:rsidR="00456AA1" w:rsidRPr="00456AA1">
        <w:rPr>
          <w:color w:val="000000"/>
        </w:rPr>
        <w:t>п</w:t>
      </w:r>
      <w:r w:rsidRPr="00456AA1">
        <w:rPr>
          <w:color w:val="000000"/>
        </w:rPr>
        <w:t>риложение № 1 к Контракту) и Техническом задании (приложение</w:t>
      </w:r>
      <w:r w:rsidR="00456AA1" w:rsidRPr="00456AA1">
        <w:rPr>
          <w:color w:val="000000"/>
        </w:rPr>
        <w:t xml:space="preserve"> № 2</w:t>
      </w:r>
      <w:r w:rsidRPr="00456AA1">
        <w:rPr>
          <w:color w:val="000000"/>
        </w:rPr>
        <w:t xml:space="preserve"> </w:t>
      </w:r>
      <w:r w:rsidR="00456AA1" w:rsidRPr="00456AA1">
        <w:rPr>
          <w:color w:val="000000"/>
        </w:rPr>
        <w:t>к Контракту), являющие</w:t>
      </w:r>
      <w:r w:rsidRPr="00456AA1">
        <w:rPr>
          <w:color w:val="000000"/>
        </w:rPr>
        <w:t>ся неотъемлемой частью Контракта.</w:t>
      </w:r>
    </w:p>
    <w:p w:rsidR="00A143E3" w:rsidRPr="00456AA1" w:rsidRDefault="00A143E3" w:rsidP="00D43370">
      <w:pPr>
        <w:pStyle w:val="af"/>
        <w:suppressAutoHyphens/>
        <w:rPr>
          <w:bCs/>
        </w:rPr>
      </w:pPr>
    </w:p>
    <w:p w:rsidR="00D43370" w:rsidRPr="00456AA1" w:rsidRDefault="00D43370" w:rsidP="00B060D5">
      <w:pPr>
        <w:pStyle w:val="af"/>
        <w:suppressAutoHyphens/>
        <w:ind w:left="2844" w:firstLine="696"/>
        <w:rPr>
          <w:b/>
          <w:bCs/>
        </w:rPr>
      </w:pPr>
      <w:r w:rsidRPr="00456AA1">
        <w:rPr>
          <w:b/>
          <w:bCs/>
        </w:rPr>
        <w:t>2. Цена Контракта и порядок расчетов</w:t>
      </w:r>
    </w:p>
    <w:p w:rsidR="00456AA1" w:rsidRPr="00456AA1" w:rsidRDefault="00B42994" w:rsidP="00FD289D">
      <w:pPr>
        <w:ind w:firstLine="708"/>
        <w:jc w:val="both"/>
        <w:rPr>
          <w:color w:val="000000"/>
          <w:lang w:bidi="ru-RU"/>
        </w:rPr>
      </w:pPr>
      <w:bookmarkStart w:id="1" w:name="P1440"/>
      <w:bookmarkEnd w:id="1"/>
      <w:r w:rsidRPr="00456AA1">
        <w:t xml:space="preserve">2.1. </w:t>
      </w:r>
      <w:r w:rsidRPr="00456AA1">
        <w:rPr>
          <w:color w:val="000000"/>
          <w:lang w:bidi="ru-RU"/>
        </w:rPr>
        <w:t xml:space="preserve">Цена контракта составляет </w:t>
      </w:r>
      <w:r w:rsidR="000B14F6">
        <w:rPr>
          <w:color w:val="000000"/>
          <w:lang w:bidi="ru-RU"/>
        </w:rPr>
        <w:t>___________</w:t>
      </w:r>
      <w:r w:rsidRPr="00456AA1">
        <w:rPr>
          <w:color w:val="000000"/>
          <w:lang w:bidi="ru-RU"/>
        </w:rPr>
        <w:t xml:space="preserve"> </w:t>
      </w:r>
      <w:r w:rsidR="00162059">
        <w:rPr>
          <w:color w:val="000000"/>
          <w:lang w:bidi="ru-RU"/>
        </w:rPr>
        <w:t>(_________________________________)</w:t>
      </w:r>
      <w:r w:rsidRPr="00456AA1">
        <w:rPr>
          <w:color w:val="000000"/>
          <w:lang w:bidi="ru-RU"/>
        </w:rPr>
        <w:t xml:space="preserve"> рублей </w:t>
      </w:r>
      <w:r w:rsidR="00C80331">
        <w:rPr>
          <w:color w:val="000000"/>
          <w:lang w:bidi="ru-RU"/>
        </w:rPr>
        <w:t>00</w:t>
      </w:r>
      <w:r w:rsidRPr="00456AA1">
        <w:rPr>
          <w:color w:val="000000"/>
          <w:lang w:bidi="ru-RU"/>
        </w:rPr>
        <w:t xml:space="preserve"> копеек), </w:t>
      </w:r>
      <w:r w:rsidR="00FC77BB" w:rsidRPr="00FC77BB">
        <w:rPr>
          <w:color w:val="000000"/>
          <w:lang w:bidi="ru-RU"/>
        </w:rPr>
        <w:t xml:space="preserve">НДС </w:t>
      </w:r>
      <w:r w:rsidR="00CD28DB">
        <w:rPr>
          <w:color w:val="000000"/>
          <w:lang w:bidi="ru-RU"/>
        </w:rPr>
        <w:t>(_______)</w:t>
      </w:r>
      <w:r w:rsidRPr="00FC77BB">
        <w:rPr>
          <w:color w:val="000000"/>
          <w:lang w:bidi="ru-RU"/>
        </w:rPr>
        <w:t>,</w:t>
      </w:r>
      <w:r w:rsidRPr="00456AA1">
        <w:rPr>
          <w:color w:val="000000"/>
          <w:lang w:bidi="ru-RU"/>
        </w:rPr>
        <w:t xml:space="preserve"> </w:t>
      </w:r>
      <w:r w:rsidR="00456AA1" w:rsidRPr="00456AA1">
        <w:rPr>
          <w:color w:val="000000"/>
          <w:lang w:bidi="ru-RU"/>
        </w:rPr>
        <w:t>включает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D43370" w:rsidRPr="00456AA1" w:rsidRDefault="00D43370" w:rsidP="00FD289D">
      <w:pPr>
        <w:pStyle w:val="24"/>
        <w:shd w:val="clear" w:color="auto" w:fill="auto"/>
        <w:tabs>
          <w:tab w:val="left" w:pos="0"/>
        </w:tabs>
        <w:spacing w:before="0" w:after="0" w:line="274" w:lineRule="exact"/>
        <w:ind w:firstLine="709"/>
        <w:jc w:val="both"/>
        <w:rPr>
          <w:rFonts w:ascii="Times New Roman" w:hAnsi="Times New Roman"/>
          <w:b w:val="0"/>
          <w:sz w:val="24"/>
          <w:szCs w:val="24"/>
          <w:lang w:bidi="ru-RU"/>
        </w:rPr>
      </w:pPr>
      <w:r w:rsidRPr="00456AA1">
        <w:rPr>
          <w:rFonts w:ascii="Times New Roman" w:hAnsi="Times New Roman"/>
          <w:b w:val="0"/>
          <w:sz w:val="24"/>
          <w:szCs w:val="24"/>
          <w:lang w:bidi="ru-RU"/>
        </w:rPr>
        <w:t xml:space="preserve">2.2. Сумма, подлежащая уплате </w:t>
      </w:r>
      <w:r w:rsidR="000A58CF" w:rsidRPr="00456AA1">
        <w:rPr>
          <w:rFonts w:ascii="Times New Roman" w:hAnsi="Times New Roman"/>
          <w:b w:val="0"/>
          <w:sz w:val="24"/>
          <w:szCs w:val="24"/>
          <w:lang w:bidi="ru-RU"/>
        </w:rPr>
        <w:t>Поставщику</w:t>
      </w:r>
      <w:r w:rsidRPr="00456AA1">
        <w:rPr>
          <w:rFonts w:ascii="Times New Roman" w:hAnsi="Times New Roman"/>
          <w:b w:val="0"/>
          <w:sz w:val="24"/>
          <w:szCs w:val="24"/>
          <w:lang w:bidi="ru-RU"/>
        </w:rPr>
        <w:t xml:space="preserve">, уменьшается на размер налогов, сборов и иных обязательных платежей в бюджеты бюджетной системы Российской Федерации, связанных </w:t>
      </w:r>
      <w:r w:rsidR="00456AA1" w:rsidRPr="00456AA1">
        <w:rPr>
          <w:rFonts w:ascii="Times New Roman" w:hAnsi="Times New Roman"/>
          <w:b w:val="0"/>
          <w:sz w:val="24"/>
          <w:szCs w:val="24"/>
          <w:lang w:bidi="ru-RU"/>
        </w:rPr>
        <w:br/>
      </w:r>
      <w:r w:rsidRPr="00456AA1">
        <w:rPr>
          <w:rFonts w:ascii="Times New Roman" w:hAnsi="Times New Roman"/>
          <w:b w:val="0"/>
          <w:sz w:val="24"/>
          <w:szCs w:val="24"/>
          <w:lang w:bidi="ru-RU"/>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56AA1" w:rsidRPr="00456AA1" w:rsidRDefault="00D43370" w:rsidP="00456AA1">
      <w:pPr>
        <w:pStyle w:val="24"/>
        <w:tabs>
          <w:tab w:val="left" w:pos="0"/>
        </w:tabs>
        <w:spacing w:before="0" w:after="0" w:line="274" w:lineRule="exact"/>
        <w:ind w:firstLine="709"/>
        <w:jc w:val="both"/>
        <w:rPr>
          <w:rFonts w:ascii="Times New Roman" w:hAnsi="Times New Roman"/>
          <w:b w:val="0"/>
          <w:sz w:val="24"/>
          <w:szCs w:val="24"/>
          <w:lang w:bidi="ru-RU"/>
        </w:rPr>
      </w:pPr>
      <w:r w:rsidRPr="00456AA1">
        <w:rPr>
          <w:rFonts w:ascii="Times New Roman" w:hAnsi="Times New Roman"/>
          <w:b w:val="0"/>
          <w:sz w:val="24"/>
          <w:szCs w:val="24"/>
          <w:lang w:bidi="ru-RU"/>
        </w:rPr>
        <w:t xml:space="preserve">2.4. Цена Контракта является твердой и определяется на весь срок исполнения Контракта, </w:t>
      </w:r>
      <w:r w:rsidR="00456AA1" w:rsidRPr="00456AA1">
        <w:rPr>
          <w:rFonts w:ascii="Times New Roman" w:hAnsi="Times New Roman"/>
          <w:b w:val="0"/>
          <w:sz w:val="24"/>
          <w:szCs w:val="24"/>
          <w:lang w:bidi="ru-RU"/>
        </w:rPr>
        <w:br/>
      </w:r>
      <w:r w:rsidRPr="00456AA1">
        <w:rPr>
          <w:rFonts w:ascii="Times New Roman" w:hAnsi="Times New Roman"/>
          <w:b w:val="0"/>
          <w:sz w:val="24"/>
          <w:szCs w:val="24"/>
          <w:lang w:bidi="ru-RU"/>
        </w:rPr>
        <w:t xml:space="preserve">за исключением случаев, установленных </w:t>
      </w:r>
      <w:r w:rsidR="00456AA1" w:rsidRPr="00456AA1">
        <w:rPr>
          <w:rFonts w:ascii="Times New Roman" w:hAnsi="Times New Roman"/>
          <w:b w:val="0"/>
          <w:sz w:val="24"/>
          <w:szCs w:val="24"/>
          <w:lang w:bidi="ru-RU"/>
        </w:rPr>
        <w:t xml:space="preserve">Федеральным законом № 44-ФЗ и </w:t>
      </w:r>
      <w:r w:rsidRPr="00456AA1">
        <w:rPr>
          <w:rFonts w:ascii="Times New Roman" w:hAnsi="Times New Roman"/>
          <w:b w:val="0"/>
          <w:sz w:val="24"/>
          <w:szCs w:val="24"/>
          <w:lang w:bidi="ru-RU"/>
        </w:rPr>
        <w:t>Контрактом.</w:t>
      </w:r>
    </w:p>
    <w:p w:rsidR="00456AA1" w:rsidRPr="00456AA1" w:rsidRDefault="00456AA1" w:rsidP="00456AA1">
      <w:pPr>
        <w:pStyle w:val="24"/>
        <w:tabs>
          <w:tab w:val="left" w:pos="0"/>
        </w:tabs>
        <w:spacing w:before="0" w:after="0" w:line="274" w:lineRule="exact"/>
        <w:ind w:firstLine="709"/>
        <w:jc w:val="both"/>
        <w:rPr>
          <w:rFonts w:ascii="Times New Roman" w:eastAsia="Times New Roman" w:hAnsi="Times New Roman"/>
          <w:b w:val="0"/>
          <w:sz w:val="24"/>
          <w:szCs w:val="24"/>
        </w:rPr>
      </w:pPr>
      <w:r w:rsidRPr="00456AA1">
        <w:rPr>
          <w:rFonts w:ascii="Times New Roman" w:eastAsia="Times New Roman" w:hAnsi="Times New Roman"/>
          <w:b w:val="0"/>
          <w:sz w:val="24"/>
          <w:szCs w:val="24"/>
        </w:rPr>
        <w:t>Цена Контракта может быть снижена по соглашению Сторон без</w:t>
      </w:r>
      <w:r w:rsidR="00673DFF">
        <w:rPr>
          <w:rFonts w:ascii="Times New Roman" w:eastAsia="Times New Roman" w:hAnsi="Times New Roman"/>
          <w:b w:val="0"/>
          <w:sz w:val="24"/>
          <w:szCs w:val="24"/>
        </w:rPr>
        <w:t xml:space="preserve"> </w:t>
      </w:r>
      <w:r w:rsidRPr="00456AA1">
        <w:rPr>
          <w:rFonts w:ascii="Times New Roman" w:eastAsia="Times New Roman" w:hAnsi="Times New Roman"/>
          <w:b w:val="0"/>
          <w:sz w:val="24"/>
          <w:szCs w:val="24"/>
        </w:rPr>
        <w:t>изменения предусмотренного Контрактом количества и качества поставляемого Товара и иных условий Контракта.</w:t>
      </w:r>
    </w:p>
    <w:p w:rsidR="00D43370" w:rsidRPr="00456AA1" w:rsidRDefault="00D43370" w:rsidP="00C41BE3">
      <w:pPr>
        <w:pStyle w:val="24"/>
        <w:tabs>
          <w:tab w:val="left" w:pos="0"/>
        </w:tabs>
        <w:spacing w:before="0" w:after="0" w:line="274" w:lineRule="exact"/>
        <w:ind w:firstLine="709"/>
        <w:jc w:val="both"/>
        <w:rPr>
          <w:rFonts w:ascii="Times New Roman" w:hAnsi="Times New Roman"/>
          <w:b w:val="0"/>
          <w:sz w:val="24"/>
          <w:szCs w:val="24"/>
          <w:lang w:bidi="ru-RU"/>
        </w:rPr>
      </w:pPr>
      <w:r w:rsidRPr="00456AA1">
        <w:rPr>
          <w:rFonts w:ascii="Times New Roman" w:hAnsi="Times New Roman"/>
          <w:b w:val="0"/>
          <w:sz w:val="24"/>
          <w:szCs w:val="24"/>
          <w:lang w:bidi="ru-RU"/>
        </w:rPr>
        <w:t xml:space="preserve">2.5. Источник финансирования Контракта – </w:t>
      </w:r>
      <w:bookmarkStart w:id="2" w:name="P1445"/>
      <w:bookmarkStart w:id="3" w:name="P1457"/>
      <w:bookmarkStart w:id="4" w:name="P1459"/>
      <w:bookmarkEnd w:id="2"/>
      <w:bookmarkEnd w:id="3"/>
      <w:bookmarkEnd w:id="4"/>
      <w:r w:rsidR="00456AA1" w:rsidRPr="00456AA1">
        <w:rPr>
          <w:rFonts w:ascii="Times New Roman" w:hAnsi="Times New Roman"/>
          <w:b w:val="0"/>
          <w:sz w:val="24"/>
          <w:szCs w:val="24"/>
          <w:lang w:bidi="ru-RU"/>
        </w:rPr>
        <w:t>бюджетное финансирование</w:t>
      </w:r>
      <w:r w:rsidRPr="00456AA1">
        <w:rPr>
          <w:rFonts w:ascii="Times New Roman" w:hAnsi="Times New Roman"/>
          <w:b w:val="0"/>
          <w:sz w:val="24"/>
          <w:szCs w:val="24"/>
          <w:lang w:bidi="ru-RU"/>
        </w:rPr>
        <w:t>.</w:t>
      </w:r>
    </w:p>
    <w:p w:rsidR="00D43370" w:rsidRPr="00FD289D" w:rsidRDefault="00D43370" w:rsidP="00C41BE3">
      <w:pPr>
        <w:pStyle w:val="24"/>
        <w:tabs>
          <w:tab w:val="left" w:pos="0"/>
        </w:tabs>
        <w:spacing w:before="0" w:after="0" w:line="274" w:lineRule="exact"/>
        <w:ind w:firstLine="709"/>
        <w:jc w:val="both"/>
        <w:rPr>
          <w:rFonts w:ascii="Times New Roman" w:hAnsi="Times New Roman"/>
          <w:b w:val="0"/>
          <w:sz w:val="24"/>
          <w:szCs w:val="24"/>
          <w:lang w:bidi="ru-RU"/>
        </w:rPr>
      </w:pPr>
      <w:r w:rsidRPr="00456AA1">
        <w:rPr>
          <w:rFonts w:ascii="Times New Roman" w:hAnsi="Times New Roman"/>
          <w:b w:val="0"/>
          <w:sz w:val="24"/>
          <w:szCs w:val="24"/>
          <w:lang w:bidi="ru-RU"/>
        </w:rPr>
        <w:t xml:space="preserve">2.6. Расчеты между Заказчиком и </w:t>
      </w:r>
      <w:r w:rsidR="002007F9" w:rsidRPr="00456AA1">
        <w:rPr>
          <w:rFonts w:ascii="Times New Roman" w:hAnsi="Times New Roman"/>
          <w:b w:val="0"/>
          <w:sz w:val="24"/>
          <w:szCs w:val="24"/>
          <w:lang w:bidi="ru-RU"/>
        </w:rPr>
        <w:t>Поставщиком</w:t>
      </w:r>
      <w:r w:rsidRPr="00456AA1">
        <w:rPr>
          <w:rFonts w:ascii="Times New Roman" w:hAnsi="Times New Roman"/>
          <w:b w:val="0"/>
          <w:sz w:val="24"/>
          <w:szCs w:val="24"/>
          <w:lang w:bidi="ru-RU"/>
        </w:rPr>
        <w:t xml:space="preserve"> производятся не позднее </w:t>
      </w:r>
      <w:r w:rsidR="00C92801" w:rsidRPr="00456AA1">
        <w:rPr>
          <w:rFonts w:ascii="Times New Roman" w:hAnsi="Times New Roman"/>
          <w:b w:val="0"/>
          <w:sz w:val="24"/>
          <w:szCs w:val="24"/>
          <w:lang w:bidi="ru-RU"/>
        </w:rPr>
        <w:t>7</w:t>
      </w:r>
      <w:r w:rsidRPr="00456AA1">
        <w:rPr>
          <w:rFonts w:ascii="Times New Roman" w:hAnsi="Times New Roman"/>
          <w:b w:val="0"/>
          <w:sz w:val="24"/>
          <w:szCs w:val="24"/>
          <w:lang w:bidi="ru-RU"/>
        </w:rPr>
        <w:t xml:space="preserve"> рабочих дней с даты подписания Заказчиком акта приема-передачи </w:t>
      </w:r>
      <w:r w:rsidR="00456AA1">
        <w:rPr>
          <w:rFonts w:ascii="Times New Roman" w:hAnsi="Times New Roman"/>
          <w:b w:val="0"/>
          <w:sz w:val="24"/>
          <w:szCs w:val="24"/>
          <w:lang w:bidi="ru-RU"/>
        </w:rPr>
        <w:t>Товара</w:t>
      </w:r>
      <w:r w:rsidRPr="00FD289D">
        <w:rPr>
          <w:rFonts w:ascii="Times New Roman" w:hAnsi="Times New Roman"/>
          <w:b w:val="0"/>
          <w:sz w:val="24"/>
          <w:szCs w:val="24"/>
          <w:lang w:bidi="ru-RU"/>
        </w:rPr>
        <w:t>.</w:t>
      </w:r>
    </w:p>
    <w:p w:rsidR="00D43370" w:rsidRDefault="00D43370" w:rsidP="00FD289D">
      <w:pPr>
        <w:pStyle w:val="24"/>
        <w:tabs>
          <w:tab w:val="left" w:pos="0"/>
        </w:tabs>
        <w:spacing w:before="0" w:after="0" w:line="274" w:lineRule="exact"/>
        <w:ind w:firstLine="709"/>
        <w:jc w:val="both"/>
        <w:rPr>
          <w:rFonts w:ascii="Times New Roman" w:hAnsi="Times New Roman"/>
          <w:b w:val="0"/>
          <w:sz w:val="24"/>
          <w:szCs w:val="24"/>
          <w:lang w:bidi="ru-RU"/>
        </w:rPr>
      </w:pPr>
      <w:r w:rsidRPr="00FD289D">
        <w:rPr>
          <w:rFonts w:ascii="Times New Roman" w:hAnsi="Times New Roman"/>
          <w:b w:val="0"/>
          <w:sz w:val="24"/>
          <w:szCs w:val="24"/>
          <w:lang w:bidi="ru-RU"/>
        </w:rPr>
        <w:t>2.7. Оплата</w:t>
      </w:r>
      <w:r w:rsidRPr="00C41BE3">
        <w:rPr>
          <w:rFonts w:ascii="Times New Roman" w:hAnsi="Times New Roman"/>
          <w:b w:val="0"/>
          <w:sz w:val="24"/>
          <w:szCs w:val="24"/>
          <w:lang w:bidi="ru-RU"/>
        </w:rPr>
        <w:t xml:space="preserve"> по Контракту осуществляется по безналичному расчету платежными поручениями путем перечисления Заказчиком денежных средств на расчетный счет</w:t>
      </w:r>
      <w:r w:rsidR="002007F9">
        <w:rPr>
          <w:rFonts w:ascii="Times New Roman" w:hAnsi="Times New Roman"/>
          <w:b w:val="0"/>
          <w:sz w:val="24"/>
          <w:szCs w:val="24"/>
          <w:lang w:bidi="ru-RU"/>
        </w:rPr>
        <w:t xml:space="preserve"> Поставщика</w:t>
      </w:r>
      <w:r w:rsidRPr="00C41BE3">
        <w:rPr>
          <w:rFonts w:ascii="Times New Roman" w:hAnsi="Times New Roman"/>
          <w:b w:val="0"/>
          <w:sz w:val="24"/>
          <w:szCs w:val="24"/>
          <w:lang w:bidi="ru-RU"/>
        </w:rPr>
        <w:t xml:space="preserve">, указанный в Контракте. В случае изменения расчетного счета </w:t>
      </w:r>
      <w:r w:rsidR="002007F9">
        <w:rPr>
          <w:rFonts w:ascii="Times New Roman" w:hAnsi="Times New Roman"/>
          <w:b w:val="0"/>
          <w:sz w:val="24"/>
          <w:szCs w:val="24"/>
          <w:lang w:bidi="ru-RU"/>
        </w:rPr>
        <w:t>Поставщик</w:t>
      </w:r>
      <w:r w:rsidRPr="00C41BE3">
        <w:rPr>
          <w:rFonts w:ascii="Times New Roman" w:hAnsi="Times New Roman"/>
          <w:b w:val="0"/>
          <w:sz w:val="24"/>
          <w:szCs w:val="24"/>
          <w:lang w:bidi="ru-RU"/>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2007F9">
        <w:rPr>
          <w:rFonts w:ascii="Times New Roman" w:hAnsi="Times New Roman"/>
          <w:b w:val="0"/>
          <w:sz w:val="24"/>
          <w:szCs w:val="24"/>
          <w:lang w:bidi="ru-RU"/>
        </w:rPr>
        <w:t>Поставщика, несет Поставщик</w:t>
      </w:r>
      <w:r w:rsidRPr="00C41BE3">
        <w:rPr>
          <w:rFonts w:ascii="Times New Roman" w:hAnsi="Times New Roman"/>
          <w:b w:val="0"/>
          <w:sz w:val="24"/>
          <w:szCs w:val="24"/>
          <w:lang w:bidi="ru-RU"/>
        </w:rPr>
        <w:t>.</w:t>
      </w:r>
    </w:p>
    <w:p w:rsidR="00456AA1" w:rsidRDefault="00456AA1" w:rsidP="00D43370">
      <w:pPr>
        <w:ind w:firstLine="708"/>
        <w:jc w:val="center"/>
        <w:rPr>
          <w:b/>
        </w:rPr>
      </w:pPr>
    </w:p>
    <w:p w:rsidR="000B14F6" w:rsidRDefault="000B14F6" w:rsidP="00D43370">
      <w:pPr>
        <w:ind w:firstLine="708"/>
        <w:jc w:val="center"/>
        <w:rPr>
          <w:b/>
        </w:rPr>
      </w:pPr>
    </w:p>
    <w:p w:rsidR="00162059" w:rsidRDefault="00162059" w:rsidP="00D43370">
      <w:pPr>
        <w:ind w:firstLine="708"/>
        <w:jc w:val="center"/>
        <w:rPr>
          <w:b/>
        </w:rPr>
      </w:pPr>
    </w:p>
    <w:p w:rsidR="00552B5F" w:rsidRPr="00552B5F" w:rsidRDefault="00552B5F" w:rsidP="00552B5F">
      <w:pPr>
        <w:widowControl w:val="0"/>
        <w:autoSpaceDE w:val="0"/>
        <w:autoSpaceDN w:val="0"/>
        <w:jc w:val="center"/>
        <w:outlineLvl w:val="1"/>
        <w:rPr>
          <w:rFonts w:eastAsia="Times New Roman"/>
          <w:b/>
        </w:rPr>
      </w:pPr>
      <w:r w:rsidRPr="00552B5F">
        <w:rPr>
          <w:rFonts w:eastAsia="Times New Roman"/>
          <w:b/>
        </w:rPr>
        <w:lastRenderedPageBreak/>
        <w:t>3. Порядок, сроки и условия поставки</w:t>
      </w:r>
    </w:p>
    <w:p w:rsidR="00552B5F" w:rsidRDefault="00552B5F" w:rsidP="00552B5F">
      <w:pPr>
        <w:widowControl w:val="0"/>
        <w:autoSpaceDE w:val="0"/>
        <w:autoSpaceDN w:val="0"/>
        <w:jc w:val="center"/>
        <w:rPr>
          <w:rFonts w:eastAsia="Times New Roman"/>
          <w:b/>
        </w:rPr>
      </w:pPr>
      <w:r w:rsidRPr="00552B5F">
        <w:rPr>
          <w:rFonts w:eastAsia="Times New Roman"/>
          <w:b/>
        </w:rPr>
        <w:t>и приемки Товара</w:t>
      </w:r>
    </w:p>
    <w:p w:rsidR="00552B5F" w:rsidRDefault="00552B5F" w:rsidP="00552B5F">
      <w:pPr>
        <w:widowControl w:val="0"/>
        <w:autoSpaceDE w:val="0"/>
        <w:autoSpaceDN w:val="0"/>
        <w:ind w:firstLine="540"/>
        <w:jc w:val="both"/>
        <w:rPr>
          <w:rFonts w:eastAsia="Times New Roman"/>
        </w:rPr>
      </w:pPr>
      <w:r w:rsidRPr="00552B5F">
        <w:rPr>
          <w:rFonts w:eastAsia="Times New Roman"/>
        </w:rPr>
        <w:t xml:space="preserve">3.1. Поставщик самостоятельно доставляет Товар Заказчику по адресу: УФСИН России </w:t>
      </w:r>
      <w:r>
        <w:rPr>
          <w:rFonts w:eastAsia="Times New Roman"/>
        </w:rPr>
        <w:br/>
      </w:r>
      <w:r w:rsidRPr="00552B5F">
        <w:rPr>
          <w:rFonts w:eastAsia="Times New Roman"/>
        </w:rPr>
        <w:t xml:space="preserve">по Липецкой области, 398007, г. Липецк, ул. </w:t>
      </w:r>
      <w:r>
        <w:rPr>
          <w:rFonts w:eastAsia="Times New Roman"/>
        </w:rPr>
        <w:t xml:space="preserve">Орловская, д.31 </w:t>
      </w:r>
      <w:r w:rsidRPr="00552B5F">
        <w:rPr>
          <w:rFonts w:eastAsia="Times New Roman"/>
        </w:rPr>
        <w:t>(далее - место доставки)</w:t>
      </w:r>
      <w:r>
        <w:rPr>
          <w:rFonts w:eastAsia="Times New Roman"/>
        </w:rPr>
        <w:t xml:space="preserve">. </w:t>
      </w:r>
    </w:p>
    <w:p w:rsidR="00552B5F" w:rsidRPr="00552B5F" w:rsidRDefault="00552B5F" w:rsidP="00552B5F">
      <w:pPr>
        <w:widowControl w:val="0"/>
        <w:autoSpaceDE w:val="0"/>
        <w:autoSpaceDN w:val="0"/>
        <w:ind w:firstLine="540"/>
        <w:jc w:val="both"/>
        <w:rPr>
          <w:rFonts w:eastAsia="Times New Roman"/>
        </w:rPr>
      </w:pPr>
      <w:r>
        <w:rPr>
          <w:rFonts w:eastAsia="Times New Roman"/>
        </w:rPr>
        <w:t>С</w:t>
      </w:r>
      <w:r w:rsidRPr="00552B5F">
        <w:rPr>
          <w:rFonts w:eastAsia="Times New Roman"/>
        </w:rPr>
        <w:t>рок</w:t>
      </w:r>
      <w:r>
        <w:rPr>
          <w:rFonts w:eastAsia="Times New Roman"/>
        </w:rPr>
        <w:t xml:space="preserve"> поставки: в течении </w:t>
      </w:r>
      <w:r w:rsidR="00092A7D">
        <w:t>20 (двадцати) календарных дней</w:t>
      </w:r>
      <w:r w:rsidR="00092A7D">
        <w:rPr>
          <w:rFonts w:eastAsia="Times New Roman"/>
        </w:rPr>
        <w:t xml:space="preserve"> </w:t>
      </w:r>
      <w:r>
        <w:rPr>
          <w:rFonts w:eastAsia="Times New Roman"/>
        </w:rPr>
        <w:t>с момента подписания Контракта</w:t>
      </w:r>
      <w:r w:rsidRPr="00552B5F">
        <w:rPr>
          <w:rFonts w:eastAsia="Times New Roman"/>
        </w:rPr>
        <w:t>.</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552B5F" w:rsidRPr="00552B5F" w:rsidRDefault="00552B5F" w:rsidP="00552B5F">
      <w:pPr>
        <w:widowControl w:val="0"/>
        <w:autoSpaceDE w:val="0"/>
        <w:autoSpaceDN w:val="0"/>
        <w:ind w:firstLine="540"/>
        <w:jc w:val="both"/>
        <w:rPr>
          <w:rFonts w:eastAsia="Times New Roman"/>
        </w:rPr>
      </w:pPr>
      <w:bookmarkStart w:id="5" w:name="P1482"/>
      <w:bookmarkStart w:id="6" w:name="P1485"/>
      <w:bookmarkEnd w:id="5"/>
      <w:bookmarkEnd w:id="6"/>
      <w:r w:rsidRPr="00552B5F">
        <w:rPr>
          <w:rFonts w:eastAsia="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804DEB">
        <w:rPr>
          <w:rFonts w:eastAsia="Times New Roman"/>
        </w:rPr>
        <w:t>№ 44-ФЗ.</w:t>
      </w:r>
    </w:p>
    <w:p w:rsidR="00552B5F" w:rsidRPr="00552B5F" w:rsidRDefault="00552B5F" w:rsidP="00552B5F">
      <w:pPr>
        <w:widowControl w:val="0"/>
        <w:autoSpaceDE w:val="0"/>
        <w:autoSpaceDN w:val="0"/>
        <w:ind w:firstLine="540"/>
        <w:jc w:val="both"/>
        <w:rPr>
          <w:rFonts w:eastAsia="Times New Roman"/>
        </w:rPr>
      </w:pPr>
      <w:bookmarkStart w:id="7" w:name="P1489"/>
      <w:bookmarkEnd w:id="7"/>
      <w:r w:rsidRPr="00552B5F">
        <w:rPr>
          <w:rFonts w:eastAsia="Times New Roman"/>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804DEB">
        <w:rPr>
          <w:rFonts w:eastAsia="Times New Roman"/>
        </w:rPr>
        <w:br/>
      </w:r>
      <w:r w:rsidRPr="00552B5F">
        <w:rPr>
          <w:rFonts w:eastAsia="Times New Roman"/>
        </w:rPr>
        <w:t>с принятием Товара на ответственное хранение и (или) его возвратом (заменой), подлежат возмещению Поставщиком.</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552B5F" w:rsidRPr="00552B5F" w:rsidRDefault="00552B5F" w:rsidP="00552B5F">
      <w:pPr>
        <w:widowControl w:val="0"/>
        <w:autoSpaceDE w:val="0"/>
        <w:autoSpaceDN w:val="0"/>
        <w:ind w:firstLine="540"/>
        <w:jc w:val="both"/>
        <w:rPr>
          <w:rFonts w:eastAsia="Times New Roman"/>
        </w:rPr>
      </w:pPr>
      <w:r w:rsidRPr="00552B5F">
        <w:rPr>
          <w:rFonts w:eastAsia="Times New Roman"/>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52B5F" w:rsidRDefault="00552B5F" w:rsidP="00D43370">
      <w:pPr>
        <w:ind w:firstLine="708"/>
        <w:jc w:val="center"/>
        <w:rPr>
          <w:b/>
        </w:rPr>
      </w:pPr>
    </w:p>
    <w:p w:rsidR="00373DBC" w:rsidRDefault="00D43370" w:rsidP="00373DBC">
      <w:pPr>
        <w:jc w:val="center"/>
        <w:rPr>
          <w:b/>
        </w:rPr>
      </w:pPr>
      <w:r>
        <w:rPr>
          <w:b/>
        </w:rPr>
        <w:t>4</w:t>
      </w:r>
      <w:r w:rsidR="00373DBC" w:rsidRPr="0045095D">
        <w:rPr>
          <w:b/>
        </w:rPr>
        <w:t xml:space="preserve">. </w:t>
      </w:r>
      <w:r w:rsidRPr="006B3837">
        <w:rPr>
          <w:rFonts w:eastAsia="Arial Unicode MS"/>
          <w:b/>
          <w:kern w:val="1"/>
          <w:lang w:eastAsia="ar-SA"/>
        </w:rPr>
        <w:t>Взаимодействие Сторон</w:t>
      </w:r>
    </w:p>
    <w:p w:rsidR="00373DBC" w:rsidRDefault="00D43370" w:rsidP="00373DBC">
      <w:pPr>
        <w:ind w:firstLine="708"/>
        <w:jc w:val="both"/>
      </w:pPr>
      <w:r>
        <w:t>4</w:t>
      </w:r>
      <w:r w:rsidR="00373DBC">
        <w:t xml:space="preserve">.1. </w:t>
      </w:r>
      <w:r w:rsidR="00373DBC" w:rsidRPr="003B0861">
        <w:rPr>
          <w:b/>
        </w:rPr>
        <w:t>Государственный заказчик обязуется</w:t>
      </w:r>
      <w:r w:rsidR="00373DBC">
        <w:t>:</w:t>
      </w:r>
    </w:p>
    <w:p w:rsidR="00373DBC" w:rsidRDefault="00D43370" w:rsidP="00373DBC">
      <w:pPr>
        <w:ind w:firstLine="708"/>
        <w:jc w:val="both"/>
      </w:pPr>
      <w:r>
        <w:t>4</w:t>
      </w:r>
      <w:r w:rsidR="00373DBC">
        <w:t xml:space="preserve">.1.1. </w:t>
      </w:r>
      <w:r w:rsidR="00A4389B">
        <w:t>о</w:t>
      </w:r>
      <w:r w:rsidR="00373DBC">
        <w:t>беспечить</w:t>
      </w:r>
      <w:r w:rsidR="00A4389B">
        <w:t xml:space="preserve"> своевременную приемку Т</w:t>
      </w:r>
      <w:r w:rsidR="00373DBC">
        <w:t>овара</w:t>
      </w:r>
      <w:r w:rsidR="008C0DB7">
        <w:t xml:space="preserve"> </w:t>
      </w:r>
      <w:r w:rsidR="00A4389B">
        <w:t xml:space="preserve">надлежащего качества в соответствии </w:t>
      </w:r>
      <w:r w:rsidR="00A4389B">
        <w:br/>
        <w:t>с условиями Контракта;</w:t>
      </w:r>
    </w:p>
    <w:p w:rsidR="00373DBC" w:rsidRDefault="00D43370" w:rsidP="00373DBC">
      <w:pPr>
        <w:ind w:firstLine="708"/>
        <w:jc w:val="both"/>
      </w:pPr>
      <w:r>
        <w:t>4</w:t>
      </w:r>
      <w:r w:rsidR="00A4389B">
        <w:t>.1.2</w:t>
      </w:r>
      <w:r w:rsidR="00373DBC">
        <w:t xml:space="preserve">. </w:t>
      </w:r>
      <w:r w:rsidR="00A4389B">
        <w:t>о</w:t>
      </w:r>
      <w:r w:rsidR="00373DBC">
        <w:t xml:space="preserve">беспечить оплату </w:t>
      </w:r>
      <w:r w:rsidR="00A4389B">
        <w:t>Т</w:t>
      </w:r>
      <w:r w:rsidR="00373DBC">
        <w:t>овара в соо</w:t>
      </w:r>
      <w:r w:rsidR="00A4389B">
        <w:t>тветствии с условиями Контракта;</w:t>
      </w:r>
    </w:p>
    <w:p w:rsidR="00373DBC" w:rsidRDefault="00D43370" w:rsidP="00373DBC">
      <w:pPr>
        <w:ind w:firstLine="708"/>
        <w:jc w:val="both"/>
      </w:pPr>
      <w:r>
        <w:t>4</w:t>
      </w:r>
      <w:r w:rsidR="00373DBC">
        <w:t>.1.</w:t>
      </w:r>
      <w:r w:rsidR="00A4389B">
        <w:t>3</w:t>
      </w:r>
      <w:r w:rsidR="00373DBC">
        <w:t xml:space="preserve">. </w:t>
      </w:r>
      <w:r w:rsidR="00A4389B">
        <w:t>в</w:t>
      </w:r>
      <w:r w:rsidR="00373DBC">
        <w:t xml:space="preserve">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76073B">
        <w:t>Сторонами</w:t>
      </w:r>
      <w:r w:rsidR="00373DBC">
        <w:t xml:space="preserve"> </w:t>
      </w:r>
      <w:r w:rsidR="008C0DB7">
        <w:t xml:space="preserve">без замечаний </w:t>
      </w:r>
      <w:r w:rsidR="00373DBC">
        <w:t xml:space="preserve">актов </w:t>
      </w:r>
      <w:r w:rsidR="00A4389B">
        <w:br/>
      </w:r>
      <w:r w:rsidR="00373DBC">
        <w:t xml:space="preserve">о приемке </w:t>
      </w:r>
      <w:r w:rsidR="00A4389B">
        <w:t>Т</w:t>
      </w:r>
      <w:r w:rsidR="00373DBC">
        <w:t>оваров</w:t>
      </w:r>
      <w:r w:rsidR="00A4389B">
        <w:t>;</w:t>
      </w:r>
    </w:p>
    <w:p w:rsidR="00373DBC" w:rsidRDefault="00D43370" w:rsidP="00373DBC">
      <w:pPr>
        <w:ind w:firstLine="708"/>
        <w:jc w:val="both"/>
      </w:pPr>
      <w:r>
        <w:t>4</w:t>
      </w:r>
      <w:r w:rsidR="00373DBC">
        <w:t>.1.</w:t>
      </w:r>
      <w:r w:rsidR="00A4389B">
        <w:t>4</w:t>
      </w:r>
      <w:r w:rsidR="00373DBC">
        <w:t xml:space="preserve">. </w:t>
      </w:r>
      <w:r w:rsidR="00A4389B">
        <w:t>в</w:t>
      </w:r>
      <w:r w:rsidR="00373DBC">
        <w:t xml:space="preserve">зыскивать пени и штраф в соответствии с условиями настоящего </w:t>
      </w:r>
      <w:r w:rsidR="00E57AD5">
        <w:t xml:space="preserve">Контракта </w:t>
      </w:r>
      <w:r w:rsidR="00A4389B">
        <w:br/>
      </w:r>
      <w:r w:rsidR="00E57AD5">
        <w:t>за</w:t>
      </w:r>
      <w:r w:rsidR="00373DBC">
        <w:t xml:space="preserve"> неисполнение или ненадлежащее исполнение Поставщиком обязательств, п</w:t>
      </w:r>
      <w:r w:rsidR="00A4389B">
        <w:t>редусмотренных Контрактом;</w:t>
      </w:r>
    </w:p>
    <w:p w:rsidR="00373DBC" w:rsidRDefault="00D43370" w:rsidP="00373DBC">
      <w:pPr>
        <w:ind w:firstLine="708"/>
        <w:jc w:val="both"/>
      </w:pPr>
      <w:r>
        <w:lastRenderedPageBreak/>
        <w:t>4</w:t>
      </w:r>
      <w:r w:rsidR="00A4389B">
        <w:t>.1.5</w:t>
      </w:r>
      <w:r w:rsidR="00373DBC">
        <w:t xml:space="preserve">. </w:t>
      </w:r>
      <w:r w:rsidR="00A4389B">
        <w:t>н</w:t>
      </w:r>
      <w:r w:rsidR="00373DBC">
        <w:t>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w:t>
      </w:r>
      <w:r w:rsidR="00A4389B">
        <w:t>м Поставщиком условий Контракта;</w:t>
      </w:r>
    </w:p>
    <w:p w:rsidR="00320752" w:rsidRDefault="00D43370" w:rsidP="00A86C34">
      <w:pPr>
        <w:ind w:firstLine="708"/>
        <w:jc w:val="both"/>
      </w:pPr>
      <w:r>
        <w:t>4</w:t>
      </w:r>
      <w:r w:rsidR="00A4389B">
        <w:t>.1.6. в</w:t>
      </w:r>
      <w:r w:rsidR="00373DBC">
        <w:t>ыполнять иные обязанности, предусмотренные законодательством Рос</w:t>
      </w:r>
      <w:r w:rsidR="00A86C34">
        <w:t>сийской Федерации и Контрактом.</w:t>
      </w:r>
    </w:p>
    <w:p w:rsidR="00373DBC" w:rsidRPr="00DA7695" w:rsidRDefault="00D43370" w:rsidP="00373DBC">
      <w:pPr>
        <w:ind w:firstLine="708"/>
        <w:jc w:val="both"/>
        <w:rPr>
          <w:b/>
        </w:rPr>
      </w:pPr>
      <w:r>
        <w:rPr>
          <w:b/>
        </w:rPr>
        <w:t>4</w:t>
      </w:r>
      <w:r w:rsidR="00373DBC" w:rsidRPr="00DA7695">
        <w:rPr>
          <w:b/>
        </w:rPr>
        <w:t>.2. Государственный заказчик имеет право:</w:t>
      </w:r>
    </w:p>
    <w:p w:rsidR="00A4389B" w:rsidRPr="00A4389B" w:rsidRDefault="00D43370" w:rsidP="00A4389B">
      <w:pPr>
        <w:ind w:firstLine="708"/>
        <w:jc w:val="both"/>
      </w:pPr>
      <w:r>
        <w:t>4</w:t>
      </w:r>
      <w:r w:rsidR="00373DBC">
        <w:t xml:space="preserve">.2.1. </w:t>
      </w:r>
      <w:r w:rsidR="00A4389B" w:rsidRPr="00A4389B">
        <w:t>требовать от Поставщика надлежащего исполнения обязательств по Контракту;</w:t>
      </w:r>
    </w:p>
    <w:p w:rsidR="00A4389B" w:rsidRPr="00A4389B" w:rsidRDefault="00A4389B" w:rsidP="00A4389B">
      <w:pPr>
        <w:ind w:firstLine="708"/>
        <w:jc w:val="both"/>
      </w:pPr>
      <w:r w:rsidRPr="00A4389B">
        <w:t>4.</w:t>
      </w:r>
      <w:r w:rsidR="008D4E31">
        <w:t>2</w:t>
      </w:r>
      <w:r w:rsidRPr="00A4389B">
        <w:t xml:space="preserve">.2. требовать от Поставщика своевременного устранения недостатков, выявленных  в ходе приемки; </w:t>
      </w:r>
    </w:p>
    <w:p w:rsidR="00373DBC" w:rsidRDefault="00A4389B" w:rsidP="00A4389B">
      <w:pPr>
        <w:ind w:firstLine="708"/>
        <w:jc w:val="both"/>
      </w:pPr>
      <w:r w:rsidRPr="00A4389B">
        <w:t>4.</w:t>
      </w:r>
      <w:r w:rsidR="008D4E31">
        <w:t>2</w:t>
      </w:r>
      <w:r w:rsidRPr="00A4389B">
        <w:t>.3. проверять ход и качество выполнения Поставщиком условий Контракта без вмешательства в оперативно-хозяйственную деятельность Поставщика</w:t>
      </w:r>
    </w:p>
    <w:p w:rsidR="008D4E31" w:rsidRDefault="008D4E31" w:rsidP="008D4E31">
      <w:pPr>
        <w:ind w:firstLine="708"/>
        <w:jc w:val="both"/>
      </w:pPr>
      <w:r>
        <w:t xml:space="preserve">4.2.4. требовать возмещения убытков в соответствии с разделом </w:t>
      </w:r>
      <w:r w:rsidR="00DD23EA">
        <w:t>6</w:t>
      </w:r>
      <w:r>
        <w:t xml:space="preserve"> Контракта, причиненных по вине Поставщика;</w:t>
      </w:r>
    </w:p>
    <w:p w:rsidR="00A4389B" w:rsidRDefault="00A4389B" w:rsidP="00A4389B">
      <w:pPr>
        <w:ind w:firstLine="708"/>
        <w:jc w:val="both"/>
      </w:pPr>
      <w:r>
        <w:t>4.</w:t>
      </w:r>
      <w:r w:rsidR="008D4E31">
        <w:t>2</w:t>
      </w:r>
      <w:r>
        <w:t>.5.  отказаться от приемки и оплаты Товара, не соответствующего условиям Контракта;</w:t>
      </w:r>
    </w:p>
    <w:p w:rsidR="00A4389B" w:rsidRDefault="00A4389B" w:rsidP="00A4389B">
      <w:pPr>
        <w:ind w:firstLine="708"/>
        <w:jc w:val="both"/>
      </w:pPr>
      <w:r>
        <w:t>4.</w:t>
      </w:r>
      <w:r w:rsidR="008D4E31">
        <w:t>2</w:t>
      </w:r>
      <w:r>
        <w:t>.</w:t>
      </w:r>
      <w:r w:rsidR="008D4E31">
        <w:t>6</w:t>
      </w:r>
      <w:r>
        <w:t xml:space="preserve">. принять решение об одностороннем отказе от исполнения Контракта в соответствии с гражданским законодательством; </w:t>
      </w:r>
    </w:p>
    <w:p w:rsidR="00A4389B" w:rsidRDefault="00A4389B" w:rsidP="00A4389B">
      <w:pPr>
        <w:ind w:firstLine="708"/>
        <w:jc w:val="both"/>
      </w:pPr>
      <w:r>
        <w:t>4.</w:t>
      </w:r>
      <w:r w:rsidR="008D4E31">
        <w:t>2</w:t>
      </w:r>
      <w:r>
        <w:t>.</w:t>
      </w:r>
      <w:r w:rsidR="008D4E31">
        <w:t>7</w:t>
      </w:r>
      <w: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8D4E31">
        <w:t>;</w:t>
      </w:r>
    </w:p>
    <w:p w:rsidR="00143F5B" w:rsidRDefault="00D43370" w:rsidP="00373DBC">
      <w:pPr>
        <w:ind w:firstLine="708"/>
        <w:jc w:val="both"/>
      </w:pPr>
      <w:r>
        <w:t>4</w:t>
      </w:r>
      <w:r w:rsidR="00373DBC" w:rsidRPr="00DA7695">
        <w:t>.2.</w:t>
      </w:r>
      <w:r w:rsidR="008D4E31">
        <w:t>8</w:t>
      </w:r>
      <w:r w:rsidR="00373DBC" w:rsidRPr="00DA7695">
        <w:t xml:space="preserve">. в период </w:t>
      </w:r>
      <w:r w:rsidR="00143F5B">
        <w:t>гарантийного срока</w:t>
      </w:r>
      <w:r w:rsidR="00373DBC" w:rsidRPr="00DA7695">
        <w:t xml:space="preserve">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r w:rsidR="008D4E31">
        <w:t>;</w:t>
      </w:r>
    </w:p>
    <w:p w:rsidR="00143F5B" w:rsidRPr="00143F5B" w:rsidRDefault="00D43370" w:rsidP="00143F5B">
      <w:pPr>
        <w:ind w:firstLine="708"/>
        <w:jc w:val="both"/>
      </w:pPr>
      <w:r>
        <w:t>4</w:t>
      </w:r>
      <w:r w:rsidR="008D4E31">
        <w:t>.2.5. о</w:t>
      </w:r>
      <w:r w:rsidR="00143F5B" w:rsidRPr="00143F5B">
        <w:t>существлять иные права, предусмотренные действующим законодательством Российской Федерации и Контрактом.</w:t>
      </w:r>
    </w:p>
    <w:p w:rsidR="00373DBC" w:rsidRPr="00DA7695" w:rsidRDefault="00D43370" w:rsidP="00373DBC">
      <w:pPr>
        <w:ind w:firstLine="708"/>
        <w:jc w:val="both"/>
        <w:rPr>
          <w:b/>
        </w:rPr>
      </w:pPr>
      <w:r>
        <w:rPr>
          <w:b/>
        </w:rPr>
        <w:t>4</w:t>
      </w:r>
      <w:r w:rsidR="00373DBC" w:rsidRPr="00DA7695">
        <w:rPr>
          <w:b/>
        </w:rPr>
        <w:t>.3. Поставщик обязуется:</w:t>
      </w:r>
    </w:p>
    <w:p w:rsidR="004A0547" w:rsidRPr="00874F1C" w:rsidRDefault="004A0547" w:rsidP="00A375A1">
      <w:pPr>
        <w:ind w:firstLine="708"/>
        <w:jc w:val="both"/>
      </w:pPr>
      <w:r w:rsidRPr="00874F1C">
        <w:t>4.3.1. поставить Товар в порядке, количестве, в срок и на условиях</w:t>
      </w:r>
      <w:r w:rsidR="00B82F89" w:rsidRPr="00874F1C">
        <w:t xml:space="preserve">, предусмотренных Контрактом и Ведомостью поставки (приложение №1 к Контракту); </w:t>
      </w:r>
    </w:p>
    <w:p w:rsidR="00A375A1" w:rsidRPr="00874F1C" w:rsidRDefault="00D43370" w:rsidP="00A375A1">
      <w:pPr>
        <w:ind w:firstLine="708"/>
        <w:jc w:val="both"/>
      </w:pPr>
      <w:r w:rsidRPr="00874F1C">
        <w:t>4</w:t>
      </w:r>
      <w:r w:rsidR="00373DBC" w:rsidRPr="00874F1C">
        <w:t xml:space="preserve">.3.2. </w:t>
      </w:r>
      <w:r w:rsidR="00B82F89" w:rsidRPr="00874F1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375A1" w:rsidRPr="00874F1C" w:rsidRDefault="00D43370" w:rsidP="00A375A1">
      <w:pPr>
        <w:ind w:firstLine="708"/>
        <w:jc w:val="both"/>
      </w:pPr>
      <w:r w:rsidRPr="00874F1C">
        <w:t>4</w:t>
      </w:r>
      <w:r w:rsidR="00373DBC" w:rsidRPr="00874F1C">
        <w:t xml:space="preserve">.3.3. </w:t>
      </w:r>
      <w:r w:rsidR="00B82F89" w:rsidRPr="00874F1C">
        <w:t>п</w:t>
      </w:r>
      <w:r w:rsidR="00A375A1" w:rsidRPr="00874F1C">
        <w:t>ередать товар надлежащего качества, в предусмотренном Контрактом количестве, не обремененный правами третьих лиц, не состоящий под арестом и не являющийся предметом спора</w:t>
      </w:r>
      <w:r w:rsidR="00B82F89" w:rsidRPr="00874F1C">
        <w:t>;</w:t>
      </w:r>
      <w:r w:rsidR="00A375A1" w:rsidRPr="00874F1C">
        <w:t xml:space="preserve"> </w:t>
      </w:r>
    </w:p>
    <w:p w:rsidR="00A375A1" w:rsidRPr="00874F1C" w:rsidRDefault="00D43370" w:rsidP="00A375A1">
      <w:pPr>
        <w:ind w:firstLine="708"/>
        <w:jc w:val="both"/>
      </w:pPr>
      <w:r w:rsidRPr="00874F1C">
        <w:t>4</w:t>
      </w:r>
      <w:r w:rsidR="00A375A1" w:rsidRPr="00874F1C">
        <w:t xml:space="preserve">.3.4.  </w:t>
      </w:r>
      <w:r w:rsidR="00B82F89" w:rsidRPr="00874F1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375A1" w:rsidRPr="00874F1C" w:rsidRDefault="00D43370" w:rsidP="00A375A1">
      <w:pPr>
        <w:ind w:firstLine="708"/>
        <w:jc w:val="both"/>
      </w:pPr>
      <w:r w:rsidRPr="00874F1C">
        <w:t>4</w:t>
      </w:r>
      <w:r w:rsidR="00A375A1" w:rsidRPr="00874F1C">
        <w:t>.3.5</w:t>
      </w:r>
      <w:r w:rsidR="00B82F89" w:rsidRPr="00874F1C">
        <w:t>. с</w:t>
      </w:r>
      <w:r w:rsidR="00A375A1" w:rsidRPr="00874F1C">
        <w:t>воевременно, не позднее 3 (трех) рабочих дней</w:t>
      </w:r>
      <w:r w:rsidR="00A375A1" w:rsidRPr="00874F1C">
        <w:rPr>
          <w:i/>
        </w:rPr>
        <w:t>,</w:t>
      </w:r>
      <w:r w:rsidR="00A375A1" w:rsidRPr="00874F1C">
        <w:t xml:space="preserve">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373DBC" w:rsidRPr="00874F1C" w:rsidRDefault="00D43370" w:rsidP="00373DBC">
      <w:pPr>
        <w:ind w:firstLine="708"/>
        <w:jc w:val="both"/>
      </w:pPr>
      <w:r w:rsidRPr="00874F1C">
        <w:t>4</w:t>
      </w:r>
      <w:r w:rsidR="00A375A1" w:rsidRPr="00874F1C">
        <w:t>.3.6</w:t>
      </w:r>
      <w:r w:rsidR="00373DBC" w:rsidRPr="00874F1C">
        <w:t xml:space="preserve">. </w:t>
      </w:r>
      <w:r w:rsidR="00B82F89" w:rsidRPr="00874F1C">
        <w:t>в</w:t>
      </w:r>
      <w:r w:rsidR="00373DBC" w:rsidRPr="00874F1C">
        <w:t>ыполнять иные обязанности, предусмотренные законодательством Российской Федерации и Контрактом.</w:t>
      </w:r>
    </w:p>
    <w:p w:rsidR="00373DBC" w:rsidRPr="00874F1C" w:rsidRDefault="00D43370" w:rsidP="00373DBC">
      <w:pPr>
        <w:ind w:firstLine="708"/>
        <w:jc w:val="both"/>
        <w:rPr>
          <w:b/>
        </w:rPr>
      </w:pPr>
      <w:r w:rsidRPr="00874F1C">
        <w:rPr>
          <w:b/>
        </w:rPr>
        <w:t>4</w:t>
      </w:r>
      <w:r w:rsidR="00373DBC" w:rsidRPr="00874F1C">
        <w:rPr>
          <w:b/>
        </w:rPr>
        <w:t>.4. Поставщик вправе:</w:t>
      </w:r>
    </w:p>
    <w:p w:rsidR="00373DBC" w:rsidRPr="00874F1C" w:rsidRDefault="00D43370" w:rsidP="00373DBC">
      <w:pPr>
        <w:ind w:firstLine="708"/>
        <w:jc w:val="both"/>
      </w:pPr>
      <w:r w:rsidRPr="00874F1C">
        <w:t>4</w:t>
      </w:r>
      <w:r w:rsidR="00373DBC" w:rsidRPr="00874F1C">
        <w:t xml:space="preserve">.4.1. </w:t>
      </w:r>
      <w:r w:rsidR="00B82F89" w:rsidRPr="00874F1C">
        <w:t>д</w:t>
      </w:r>
      <w:r w:rsidR="00373DBC" w:rsidRPr="00874F1C">
        <w:t>осрочно исполнить обязательства по поставке Товара с согл</w:t>
      </w:r>
      <w:r w:rsidR="00B82F89" w:rsidRPr="00874F1C">
        <w:t>асия Государственного заказчика;</w:t>
      </w:r>
    </w:p>
    <w:p w:rsidR="00373DBC" w:rsidRPr="00874F1C" w:rsidRDefault="00D43370" w:rsidP="00373DBC">
      <w:pPr>
        <w:ind w:firstLine="708"/>
        <w:jc w:val="both"/>
      </w:pPr>
      <w:r w:rsidRPr="00874F1C">
        <w:t>4</w:t>
      </w:r>
      <w:r w:rsidR="00373DBC" w:rsidRPr="00874F1C">
        <w:t>.4.2.</w:t>
      </w:r>
      <w:r w:rsidR="0048295D" w:rsidRPr="00874F1C">
        <w:t xml:space="preserve"> </w:t>
      </w:r>
      <w:r w:rsidR="00B82F89" w:rsidRPr="00874F1C">
        <w:t>т</w:t>
      </w:r>
      <w:r w:rsidR="00373DBC" w:rsidRPr="00874F1C">
        <w:t>ребовать оплату надлежащим образом поставленного и принятого Государственн</w:t>
      </w:r>
      <w:r w:rsidR="00861113" w:rsidRPr="00874F1C">
        <w:t>ым</w:t>
      </w:r>
      <w:r w:rsidR="00373DBC" w:rsidRPr="00874F1C">
        <w:t xml:space="preserve"> заказчик</w:t>
      </w:r>
      <w:r w:rsidR="00BC3F17" w:rsidRPr="00874F1C">
        <w:t>о</w:t>
      </w:r>
      <w:r w:rsidR="00861113" w:rsidRPr="00874F1C">
        <w:t>м</w:t>
      </w:r>
      <w:r w:rsidR="00373DBC" w:rsidRPr="00874F1C">
        <w:t xml:space="preserve"> товара в соответствии с условиями настоящего Контракта</w:t>
      </w:r>
      <w:r w:rsidR="00B82F89" w:rsidRPr="00874F1C">
        <w:t>;</w:t>
      </w:r>
      <w:r w:rsidR="00373DBC" w:rsidRPr="00874F1C">
        <w:t xml:space="preserve"> </w:t>
      </w:r>
    </w:p>
    <w:p w:rsidR="00373DBC" w:rsidRPr="00874F1C" w:rsidRDefault="00D43370" w:rsidP="00373DBC">
      <w:pPr>
        <w:ind w:firstLine="708"/>
        <w:jc w:val="both"/>
      </w:pPr>
      <w:r w:rsidRPr="00874F1C">
        <w:t>4</w:t>
      </w:r>
      <w:r w:rsidR="00373DBC" w:rsidRPr="00874F1C">
        <w:t xml:space="preserve">.4.3. </w:t>
      </w:r>
      <w:r w:rsidR="00B82F89" w:rsidRPr="00874F1C">
        <w:t>т</w:t>
      </w:r>
      <w:r w:rsidR="00373DBC" w:rsidRPr="00874F1C">
        <w:t>ребовать уплату пеней и штрафа согласно условиям Контракта</w:t>
      </w:r>
      <w:r w:rsidR="00B82F89" w:rsidRPr="00874F1C">
        <w:t>;</w:t>
      </w:r>
    </w:p>
    <w:p w:rsidR="00373DBC" w:rsidRPr="00874F1C" w:rsidRDefault="00D43370" w:rsidP="00373DBC">
      <w:pPr>
        <w:ind w:firstLine="708"/>
        <w:jc w:val="both"/>
      </w:pPr>
      <w:r w:rsidRPr="00874F1C">
        <w:t>4</w:t>
      </w:r>
      <w:r w:rsidR="00A375A1" w:rsidRPr="00874F1C">
        <w:t>.4.5</w:t>
      </w:r>
      <w:r w:rsidR="00373DBC" w:rsidRPr="00874F1C">
        <w:t xml:space="preserve">. </w:t>
      </w:r>
      <w:r w:rsidR="00B82F89" w:rsidRPr="00874F1C">
        <w:t>п</w:t>
      </w:r>
      <w:r w:rsidR="00373DBC" w:rsidRPr="00874F1C">
        <w:t xml:space="preserve">ринять решение об одностороннем отказе от исполнения Контракта в соответствии с </w:t>
      </w:r>
      <w:r w:rsidR="00B82F89" w:rsidRPr="00874F1C">
        <w:t>гражданским законодательством</w:t>
      </w:r>
      <w:r w:rsidR="00373DBC" w:rsidRPr="00874F1C">
        <w:t>.</w:t>
      </w:r>
    </w:p>
    <w:p w:rsidR="00A375A1" w:rsidRDefault="00D43370" w:rsidP="00A375A1">
      <w:pPr>
        <w:ind w:firstLine="708"/>
        <w:jc w:val="both"/>
      </w:pPr>
      <w:r w:rsidRPr="00874F1C">
        <w:t>4</w:t>
      </w:r>
      <w:r w:rsidR="00A375A1" w:rsidRPr="00874F1C">
        <w:t>.4.6.</w:t>
      </w:r>
      <w:r w:rsidR="0048295D" w:rsidRPr="00874F1C">
        <w:t xml:space="preserve"> </w:t>
      </w:r>
      <w:r w:rsidR="00B82F89" w:rsidRPr="00874F1C">
        <w:t>о</w:t>
      </w:r>
      <w:r w:rsidR="00A375A1" w:rsidRPr="00874F1C">
        <w:t>существлять иные права, предусмотренные действующим законодательством Российской Федерации и Контрактом.</w:t>
      </w:r>
    </w:p>
    <w:p w:rsidR="00FC77BB" w:rsidRDefault="00FC77BB" w:rsidP="00A375A1">
      <w:pPr>
        <w:ind w:firstLine="708"/>
        <w:jc w:val="both"/>
      </w:pPr>
    </w:p>
    <w:p w:rsidR="00FC77BB" w:rsidRDefault="00FC77BB" w:rsidP="00A375A1">
      <w:pPr>
        <w:ind w:firstLine="708"/>
        <w:jc w:val="both"/>
      </w:pPr>
    </w:p>
    <w:p w:rsidR="00770BF0" w:rsidRPr="00DD23EA" w:rsidRDefault="00770BF0" w:rsidP="00D43370">
      <w:pPr>
        <w:jc w:val="center"/>
        <w:rPr>
          <w:b/>
        </w:rPr>
      </w:pPr>
      <w:r w:rsidRPr="00DD23EA">
        <w:rPr>
          <w:b/>
        </w:rPr>
        <w:lastRenderedPageBreak/>
        <w:t>5. Качество Товара</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5.1. Поставщик гарантирует, что поставляемый Товар соответствует требованиям, установленным Контрактом.</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DD23EA">
        <w:rPr>
          <w:rFonts w:eastAsia="Times New Roman"/>
        </w:rPr>
        <w:br/>
      </w:r>
      <w:r w:rsidRPr="00770BF0">
        <w:rPr>
          <w:rFonts w:eastAsia="Times New Roman"/>
        </w:rPr>
        <w:t>и законодательством Российской Федерации.</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5.3. Товар должен быть упакован и замаркирован в соответствии с действующими стандартами.</w:t>
      </w:r>
    </w:p>
    <w:p w:rsidR="00770BF0" w:rsidRPr="00770BF0" w:rsidRDefault="00770BF0" w:rsidP="00770BF0">
      <w:pPr>
        <w:widowControl w:val="0"/>
        <w:autoSpaceDE w:val="0"/>
        <w:autoSpaceDN w:val="0"/>
        <w:ind w:firstLine="540"/>
        <w:jc w:val="both"/>
        <w:rPr>
          <w:rFonts w:eastAsia="Times New Roman"/>
        </w:rPr>
      </w:pPr>
      <w:r w:rsidRPr="00770BF0">
        <w:rPr>
          <w:rFonts w:eastAsia="Times New Roman"/>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w:t>
      </w:r>
      <w:r w:rsidR="00DD23EA">
        <w:rPr>
          <w:rFonts w:eastAsia="Times New Roman"/>
        </w:rPr>
        <w:br/>
      </w:r>
      <w:r w:rsidRPr="00770BF0">
        <w:rPr>
          <w:rFonts w:eastAsia="Times New Roman"/>
        </w:rPr>
        <w:t>и длительного хранения.</w:t>
      </w:r>
    </w:p>
    <w:p w:rsidR="00770BF0" w:rsidRPr="00DD23EA" w:rsidRDefault="00770BF0" w:rsidP="00770BF0">
      <w:pPr>
        <w:widowControl w:val="0"/>
        <w:autoSpaceDE w:val="0"/>
        <w:autoSpaceDN w:val="0"/>
        <w:ind w:firstLine="540"/>
        <w:jc w:val="both"/>
        <w:rPr>
          <w:rFonts w:eastAsia="Times New Roman"/>
        </w:rPr>
      </w:pPr>
      <w:bookmarkStart w:id="8" w:name="P1546"/>
      <w:bookmarkEnd w:id="8"/>
      <w:r w:rsidRPr="00770BF0">
        <w:rPr>
          <w:rFonts w:eastAsia="Times New Roman"/>
        </w:rPr>
        <w:t xml:space="preserve">5.4. Требования к предоставлению гарантии производителя и (или) Поставщика Товара </w:t>
      </w:r>
      <w:r w:rsidR="00DD23EA">
        <w:rPr>
          <w:rFonts w:eastAsia="Times New Roman"/>
        </w:rPr>
        <w:br/>
      </w:r>
      <w:r w:rsidRPr="00770BF0">
        <w:rPr>
          <w:rFonts w:eastAsia="Times New Roman"/>
        </w:rPr>
        <w:t xml:space="preserve">и к сроку действия такой гарантии указаны в </w:t>
      </w:r>
      <w:r w:rsidR="00AA7197" w:rsidRPr="00DD23EA">
        <w:rPr>
          <w:rFonts w:eastAsia="Times New Roman"/>
        </w:rPr>
        <w:t>Техническом задании</w:t>
      </w:r>
      <w:r w:rsidRPr="00770BF0">
        <w:rPr>
          <w:rFonts w:eastAsia="Times New Roman"/>
        </w:rPr>
        <w:t xml:space="preserve">. </w:t>
      </w:r>
    </w:p>
    <w:p w:rsidR="00DF5220" w:rsidRPr="00DD23EA" w:rsidRDefault="00D43370" w:rsidP="00770BF0">
      <w:pPr>
        <w:widowControl w:val="0"/>
        <w:autoSpaceDE w:val="0"/>
        <w:autoSpaceDN w:val="0"/>
        <w:ind w:firstLine="540"/>
        <w:jc w:val="both"/>
        <w:rPr>
          <w:rFonts w:eastAsia="Times New Roman"/>
          <w:color w:val="FF0000"/>
        </w:rPr>
      </w:pPr>
      <w:r w:rsidRPr="00DD23EA">
        <w:t>5</w:t>
      </w:r>
      <w:r w:rsidR="00DF5220" w:rsidRPr="00DD23EA">
        <w:t>.</w:t>
      </w:r>
      <w:r w:rsidR="00770BF0" w:rsidRPr="00DD23EA">
        <w:t>5</w:t>
      </w:r>
      <w:r w:rsidR="00DF5220" w:rsidRPr="00DD23EA">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00961544" w:rsidRPr="00DD23EA">
        <w:t>не поставленным</w:t>
      </w:r>
      <w:r w:rsidR="00DF5220" w:rsidRPr="00DD23EA">
        <w:t xml:space="preserve"> и приемке не подлежит.</w:t>
      </w:r>
    </w:p>
    <w:p w:rsidR="00DD23EA" w:rsidRDefault="00DD23EA" w:rsidP="00A86C34">
      <w:pPr>
        <w:jc w:val="center"/>
        <w:rPr>
          <w:b/>
        </w:rPr>
      </w:pPr>
    </w:p>
    <w:p w:rsidR="00A86C34" w:rsidRDefault="00DD23EA" w:rsidP="00A86C34">
      <w:pPr>
        <w:jc w:val="center"/>
        <w:rPr>
          <w:b/>
        </w:rPr>
      </w:pPr>
      <w:r>
        <w:rPr>
          <w:b/>
        </w:rPr>
        <w:t>6</w:t>
      </w:r>
      <w:r w:rsidR="00373DBC" w:rsidRPr="00DB469E">
        <w:rPr>
          <w:b/>
        </w:rPr>
        <w:t xml:space="preserve">. Ответственность </w:t>
      </w:r>
      <w:r w:rsidR="00725D64">
        <w:rPr>
          <w:b/>
        </w:rPr>
        <w:t>с</w:t>
      </w:r>
      <w:r w:rsidR="00373DBC" w:rsidRPr="00DB469E">
        <w:rPr>
          <w:b/>
        </w:rPr>
        <w:t>торон</w:t>
      </w:r>
    </w:p>
    <w:p w:rsidR="00803EBD" w:rsidRPr="00DD23EA" w:rsidRDefault="00DD23EA" w:rsidP="00DD23EA">
      <w:pPr>
        <w:ind w:firstLine="540"/>
        <w:jc w:val="both"/>
      </w:pPr>
      <w:r>
        <w:t>6</w:t>
      </w:r>
      <w:r w:rsidR="00803EBD" w:rsidRPr="00DD23EA">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D23EA" w:rsidRDefault="00DD23EA" w:rsidP="00DD23EA">
      <w:pPr>
        <w:widowControl w:val="0"/>
        <w:autoSpaceDE w:val="0"/>
        <w:autoSpaceDN w:val="0"/>
        <w:ind w:firstLine="540"/>
        <w:jc w:val="both"/>
        <w:rPr>
          <w:rFonts w:eastAsia="Times New Roman"/>
        </w:rPr>
      </w:pPr>
      <w:r>
        <w:t>6</w:t>
      </w:r>
      <w:r w:rsidR="00803EBD" w:rsidRPr="00DD23EA">
        <w:t xml:space="preserve">.2. </w:t>
      </w:r>
      <w:r w:rsidR="00170911" w:rsidRPr="00170911">
        <w:rPr>
          <w:rFonts w:eastAsia="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F72CB" w:rsidRPr="00DD23EA" w:rsidRDefault="00FF72CB" w:rsidP="00DD23EA">
      <w:pPr>
        <w:widowControl w:val="0"/>
        <w:autoSpaceDE w:val="0"/>
        <w:autoSpaceDN w:val="0"/>
        <w:ind w:firstLine="540"/>
        <w:jc w:val="both"/>
        <w:rPr>
          <w:rFonts w:eastAsia="Times New Roman"/>
        </w:rPr>
      </w:pPr>
      <w:r w:rsidRPr="00FF72CB">
        <w:rPr>
          <w:rFonts w:eastAsia="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rFonts w:eastAsia="Times New Roman"/>
        </w:rPr>
        <w:t>.</w:t>
      </w:r>
    </w:p>
    <w:p w:rsidR="00DD23EA" w:rsidRPr="00DD23EA" w:rsidRDefault="00DD23EA" w:rsidP="00DD23EA">
      <w:pPr>
        <w:widowControl w:val="0"/>
        <w:autoSpaceDE w:val="0"/>
        <w:autoSpaceDN w:val="0"/>
        <w:ind w:firstLine="540"/>
        <w:jc w:val="both"/>
        <w:rPr>
          <w:rFonts w:eastAsia="Times New Roman"/>
        </w:rPr>
      </w:pPr>
      <w:r>
        <w:rPr>
          <w:rFonts w:eastAsia="Times New Roman"/>
        </w:rPr>
        <w:t>6</w:t>
      </w:r>
      <w:r w:rsidRPr="00DD23EA">
        <w:rPr>
          <w:rFonts w:eastAsia="Times New Roman"/>
        </w:rPr>
        <w:t>.</w:t>
      </w:r>
      <w:r>
        <w:rPr>
          <w:rFonts w:eastAsia="Times New Roman"/>
        </w:rPr>
        <w:t>3</w:t>
      </w:r>
      <w:r w:rsidRPr="00DD23EA">
        <w:rPr>
          <w:rFonts w:eastAsia="Times New Roman"/>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w:t>
      </w:r>
      <w:r w:rsidR="00170911">
        <w:rPr>
          <w:rFonts w:eastAsia="Times New Roman"/>
        </w:rPr>
        <w:br/>
      </w:r>
      <w:r w:rsidRPr="00DD23EA">
        <w:rPr>
          <w:rFonts w:eastAsia="Times New Roman"/>
        </w:rPr>
        <w:t>(в том числе гарантийного обязательства), предусмотренных Контрактом, Поставщик уплачивает Заказчику штраф</w:t>
      </w:r>
      <w:r w:rsidR="00170911">
        <w:rPr>
          <w:rFonts w:eastAsia="Times New Roman"/>
        </w:rPr>
        <w:t xml:space="preserve"> в размере</w:t>
      </w:r>
      <w:r w:rsidRPr="00DD23EA">
        <w:rPr>
          <w:rFonts w:eastAsia="Times New Roman"/>
        </w:rPr>
        <w:t xml:space="preserve"> </w:t>
      </w:r>
      <w:r w:rsidRPr="00DD23EA">
        <w:rPr>
          <w:rFonts w:eastAsia="Times New Roman"/>
          <w:i/>
        </w:rPr>
        <w:t>10 процентов цены Контракта</w:t>
      </w:r>
      <w:r w:rsidRPr="00DD23EA">
        <w:rPr>
          <w:rFonts w:eastAsia="Times New Roman"/>
        </w:rPr>
        <w:t>.</w:t>
      </w:r>
    </w:p>
    <w:p w:rsidR="00DD23EA" w:rsidRPr="00DD23EA" w:rsidRDefault="00DD23EA" w:rsidP="00DD23EA">
      <w:pPr>
        <w:widowControl w:val="0"/>
        <w:autoSpaceDE w:val="0"/>
        <w:autoSpaceDN w:val="0"/>
        <w:ind w:firstLine="540"/>
        <w:jc w:val="both"/>
        <w:rPr>
          <w:rFonts w:eastAsia="Times New Roman"/>
        </w:rPr>
      </w:pPr>
      <w:bookmarkStart w:id="9" w:name="P1556"/>
      <w:bookmarkEnd w:id="9"/>
      <w:r w:rsidRPr="00DD23EA">
        <w:rPr>
          <w:rFonts w:eastAsia="Times New Roman"/>
        </w:rPr>
        <w:t>6.</w:t>
      </w:r>
      <w:r>
        <w:rPr>
          <w:rFonts w:eastAsia="Times New Roman"/>
        </w:rPr>
        <w:t>4</w:t>
      </w:r>
      <w:r w:rsidRPr="00DD23EA">
        <w:rPr>
          <w:rFonts w:eastAsia="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DD23EA">
        <w:rPr>
          <w:rFonts w:eastAsia="Times New Roman"/>
          <w:color w:val="000000"/>
        </w:rPr>
        <w:t>Правилами</w:t>
      </w:r>
      <w:r w:rsidR="00170911">
        <w:rPr>
          <w:rFonts w:eastAsia="Times New Roman"/>
          <w:color w:val="000000"/>
        </w:rPr>
        <w:br/>
      </w:r>
      <w:r w:rsidRPr="00DD23EA">
        <w:rPr>
          <w:rFonts w:eastAsia="Times New Roman"/>
        </w:rPr>
        <w:t xml:space="preserve">и составляет </w:t>
      </w:r>
      <w:r w:rsidRPr="00DD23EA">
        <w:rPr>
          <w:rFonts w:eastAsia="Times New Roman"/>
          <w:i/>
        </w:rPr>
        <w:t>1000 (одна тысяча) рублей</w:t>
      </w:r>
      <w:hyperlink w:anchor="P1846" w:history="1"/>
      <w:r w:rsidRPr="00DD23EA">
        <w:rPr>
          <w:rFonts w:eastAsia="Times New Roman"/>
        </w:rPr>
        <w:t>.</w:t>
      </w:r>
    </w:p>
    <w:p w:rsidR="003F4860" w:rsidRDefault="00DD23EA" w:rsidP="00DD23EA">
      <w:pPr>
        <w:widowControl w:val="0"/>
        <w:autoSpaceDE w:val="0"/>
        <w:autoSpaceDN w:val="0"/>
        <w:ind w:firstLine="540"/>
        <w:jc w:val="both"/>
        <w:rPr>
          <w:rFonts w:eastAsia="Times New Roman"/>
        </w:rPr>
      </w:pPr>
      <w:bookmarkStart w:id="10" w:name="P1557"/>
      <w:bookmarkEnd w:id="10"/>
      <w:r w:rsidRPr="00DD23EA">
        <w:rPr>
          <w:rFonts w:eastAsia="Times New Roman"/>
        </w:rPr>
        <w:t>6.</w:t>
      </w:r>
      <w:r>
        <w:rPr>
          <w:rFonts w:eastAsia="Times New Roman"/>
        </w:rPr>
        <w:t>5</w:t>
      </w:r>
      <w:r w:rsidRPr="00DD23EA">
        <w:rPr>
          <w:rFonts w:eastAsia="Times New Roman"/>
        </w:rPr>
        <w:t xml:space="preserve">. </w:t>
      </w:r>
      <w:r w:rsidR="003F4860" w:rsidRPr="003F4860">
        <w:rPr>
          <w:rFonts w:eastAsia="Times New Roman"/>
        </w:rPr>
        <w:t>В случае просрочки исполнения заказчиком обязательств, предусмотренных контрактом,</w:t>
      </w:r>
      <w:r w:rsidR="003F4860">
        <w:rPr>
          <w:rFonts w:eastAsia="Times New Roman"/>
        </w:rPr>
        <w:br/>
      </w:r>
      <w:r w:rsidR="003F4860" w:rsidRPr="003F4860">
        <w:rPr>
          <w:rFonts w:eastAsia="Times New Roman"/>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3F4860">
        <w:rPr>
          <w:rFonts w:eastAsia="Times New Roman"/>
        </w:rPr>
        <w:br/>
      </w:r>
      <w:r w:rsidR="003F4860" w:rsidRPr="003F4860">
        <w:rPr>
          <w:rFonts w:eastAsia="Times New Roman"/>
        </w:rPr>
        <w:t>от не уплаченной в срок суммы.</w:t>
      </w:r>
    </w:p>
    <w:p w:rsidR="00DD23EA" w:rsidRPr="00DD23EA" w:rsidRDefault="00DD23EA" w:rsidP="00DD23EA">
      <w:pPr>
        <w:widowControl w:val="0"/>
        <w:autoSpaceDE w:val="0"/>
        <w:autoSpaceDN w:val="0"/>
        <w:ind w:firstLine="540"/>
        <w:jc w:val="both"/>
        <w:rPr>
          <w:rFonts w:eastAsia="Times New Roman"/>
        </w:rPr>
      </w:pPr>
      <w:r w:rsidRPr="00DD23EA">
        <w:rPr>
          <w:rFonts w:eastAsia="Times New Roman"/>
        </w:rPr>
        <w:t>6.</w:t>
      </w:r>
      <w:r>
        <w:rPr>
          <w:rFonts w:eastAsia="Times New Roman"/>
        </w:rPr>
        <w:t>6</w:t>
      </w:r>
      <w:r w:rsidRPr="00DD23EA">
        <w:rPr>
          <w:rFonts w:eastAsia="Times New Roman"/>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170911">
        <w:rPr>
          <w:rFonts w:eastAsia="Times New Roman"/>
        </w:rPr>
        <w:t xml:space="preserve"> в размере</w:t>
      </w:r>
      <w:r w:rsidRPr="00DD23EA">
        <w:rPr>
          <w:rFonts w:eastAsia="Times New Roman"/>
        </w:rPr>
        <w:t xml:space="preserve"> </w:t>
      </w:r>
      <w:r w:rsidRPr="00DD23EA">
        <w:rPr>
          <w:rFonts w:eastAsia="Times New Roman"/>
          <w:i/>
        </w:rPr>
        <w:t>1000 (одна тысяча) рублей</w:t>
      </w:r>
      <w:r w:rsidRPr="00DD23EA">
        <w:rPr>
          <w:rFonts w:eastAsia="Times New Roman"/>
        </w:rPr>
        <w:t>.</w:t>
      </w:r>
    </w:p>
    <w:p w:rsidR="00DD23EA" w:rsidRPr="00DD23EA" w:rsidRDefault="00DD23EA" w:rsidP="00DD23EA">
      <w:pPr>
        <w:widowControl w:val="0"/>
        <w:autoSpaceDE w:val="0"/>
        <w:autoSpaceDN w:val="0"/>
        <w:ind w:firstLine="540"/>
        <w:jc w:val="both"/>
        <w:rPr>
          <w:rFonts w:eastAsia="Times New Roman"/>
        </w:rPr>
      </w:pPr>
      <w:bookmarkStart w:id="11" w:name="P1561"/>
      <w:bookmarkEnd w:id="11"/>
      <w:r w:rsidRPr="00DD23EA">
        <w:rPr>
          <w:rFonts w:eastAsia="Times New Roman"/>
        </w:rPr>
        <w:lastRenderedPageBreak/>
        <w:t>6.</w:t>
      </w:r>
      <w:r>
        <w:rPr>
          <w:rFonts w:eastAsia="Times New Roman"/>
        </w:rPr>
        <w:t>7</w:t>
      </w:r>
      <w:r w:rsidRPr="00DD23EA">
        <w:rPr>
          <w:rFonts w:eastAsia="Times New Roman"/>
        </w:rPr>
        <w:t>. Применение неустойки (штрафа, пени) не освобождает Стороны от исполнения обязательств по Контракту.</w:t>
      </w:r>
    </w:p>
    <w:p w:rsidR="00DD23EA" w:rsidRPr="00DD23EA" w:rsidRDefault="00DD23EA" w:rsidP="00DD23EA">
      <w:pPr>
        <w:widowControl w:val="0"/>
        <w:autoSpaceDE w:val="0"/>
        <w:autoSpaceDN w:val="0"/>
        <w:ind w:firstLine="540"/>
        <w:jc w:val="both"/>
        <w:rPr>
          <w:rFonts w:eastAsia="Times New Roman"/>
        </w:rPr>
      </w:pPr>
      <w:r w:rsidRPr="00DD23EA">
        <w:rPr>
          <w:rFonts w:eastAsia="Times New Roman"/>
        </w:rPr>
        <w:t>6.</w:t>
      </w:r>
      <w:r>
        <w:rPr>
          <w:rFonts w:eastAsia="Times New Roman"/>
        </w:rPr>
        <w:t>8</w:t>
      </w:r>
      <w:r w:rsidRPr="00DD23EA">
        <w:rPr>
          <w:rFonts w:eastAsia="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D23EA" w:rsidRPr="00DD23EA" w:rsidRDefault="00DD23EA" w:rsidP="00DD23EA">
      <w:pPr>
        <w:widowControl w:val="0"/>
        <w:autoSpaceDE w:val="0"/>
        <w:autoSpaceDN w:val="0"/>
        <w:ind w:firstLine="540"/>
        <w:jc w:val="both"/>
        <w:rPr>
          <w:rFonts w:eastAsia="Times New Roman"/>
        </w:rPr>
      </w:pPr>
      <w:r w:rsidRPr="00DD23EA">
        <w:rPr>
          <w:rFonts w:eastAsia="Times New Roman"/>
        </w:rPr>
        <w:t>6.</w:t>
      </w:r>
      <w:r>
        <w:rPr>
          <w:rFonts w:eastAsia="Times New Roman"/>
        </w:rPr>
        <w:t>9</w:t>
      </w:r>
      <w:r w:rsidRPr="00DD23EA">
        <w:rPr>
          <w:rFonts w:eastAsia="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23EA" w:rsidRPr="00DD23EA" w:rsidRDefault="00DD23EA" w:rsidP="00DD23EA">
      <w:pPr>
        <w:widowControl w:val="0"/>
        <w:autoSpaceDE w:val="0"/>
        <w:autoSpaceDN w:val="0"/>
        <w:ind w:firstLine="540"/>
        <w:jc w:val="both"/>
        <w:rPr>
          <w:rFonts w:eastAsia="Times New Roman"/>
        </w:rPr>
      </w:pPr>
      <w:r w:rsidRPr="00DD23EA">
        <w:rPr>
          <w:rFonts w:eastAsia="Times New Roman"/>
        </w:rPr>
        <w:t>6.1</w:t>
      </w:r>
      <w:r>
        <w:rPr>
          <w:rFonts w:eastAsia="Times New Roman"/>
        </w:rPr>
        <w:t>0</w:t>
      </w:r>
      <w:r w:rsidRPr="00DD23EA">
        <w:rPr>
          <w:rFonts w:eastAsia="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03EBD" w:rsidRPr="00DD23EA" w:rsidRDefault="00DD23EA" w:rsidP="00DD23EA">
      <w:pPr>
        <w:ind w:firstLine="540"/>
        <w:jc w:val="both"/>
      </w:pPr>
      <w:r>
        <w:t>6</w:t>
      </w:r>
      <w:r w:rsidR="00803EBD" w:rsidRPr="00DD23EA">
        <w:t>.1</w:t>
      </w:r>
      <w:r w:rsidR="00C0149B" w:rsidRPr="00DD23EA">
        <w:t>1</w:t>
      </w:r>
      <w:r w:rsidR="00803EBD" w:rsidRPr="00DD23EA">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3EBD" w:rsidRPr="00DD23EA" w:rsidRDefault="00DD23EA" w:rsidP="00DD23EA">
      <w:pPr>
        <w:ind w:firstLine="540"/>
        <w:jc w:val="both"/>
      </w:pPr>
      <w:r>
        <w:t>6</w:t>
      </w:r>
      <w:r w:rsidR="00687342" w:rsidRPr="00DD23EA">
        <w:t>.12</w:t>
      </w:r>
      <w:r w:rsidR="00803EBD" w:rsidRPr="00DD23EA">
        <w:t xml:space="preserve">. Вред, причиненный третьим лицам по вине Поставщика при исполнении обязательств </w:t>
      </w:r>
      <w:r>
        <w:br/>
      </w:r>
      <w:r w:rsidR="00803EBD" w:rsidRPr="00DD23EA">
        <w:t>по Контракту, возмещается за его счет.</w:t>
      </w:r>
    </w:p>
    <w:p w:rsidR="00DD23EA" w:rsidRPr="00DD23EA" w:rsidRDefault="00DD23EA" w:rsidP="00DD23EA">
      <w:pPr>
        <w:ind w:firstLine="540"/>
        <w:jc w:val="both"/>
      </w:pPr>
      <w:r>
        <w:t xml:space="preserve">6.13. </w:t>
      </w:r>
      <w:r w:rsidRPr="00DD23EA">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D23EA" w:rsidRDefault="00DD23EA" w:rsidP="00803EBD">
      <w:pPr>
        <w:ind w:firstLine="708"/>
        <w:jc w:val="both"/>
      </w:pPr>
    </w:p>
    <w:p w:rsidR="00FB2916" w:rsidRDefault="00170E43" w:rsidP="00FB2916">
      <w:pPr>
        <w:jc w:val="center"/>
        <w:rPr>
          <w:b/>
        </w:rPr>
      </w:pPr>
      <w:r>
        <w:rPr>
          <w:b/>
        </w:rPr>
        <w:t>7</w:t>
      </w:r>
      <w:r w:rsidR="00FB2916" w:rsidRPr="00FB2916">
        <w:rPr>
          <w:b/>
        </w:rPr>
        <w:t>. Обстоятельства непреодолимой силы (форс-мажор)</w:t>
      </w:r>
    </w:p>
    <w:p w:rsidR="00FB2916" w:rsidRPr="00FB2916" w:rsidRDefault="00170E43" w:rsidP="00FB2916">
      <w:pPr>
        <w:ind w:firstLine="708"/>
        <w:jc w:val="both"/>
      </w:pPr>
      <w:r>
        <w:t>7</w:t>
      </w:r>
      <w:r w:rsidR="00FB2916" w:rsidRPr="00FB2916">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B2916" w:rsidRPr="00FB2916" w:rsidRDefault="00170E43" w:rsidP="00FB2916">
      <w:pPr>
        <w:ind w:firstLine="708"/>
        <w:jc w:val="both"/>
        <w:rPr>
          <w:bCs/>
        </w:rPr>
      </w:pPr>
      <w:r>
        <w:t>7</w:t>
      </w:r>
      <w:r w:rsidR="00FB2916" w:rsidRPr="00FB2916">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и принять все возможные меры по уменьшению их неблагоприятного влияния на исполнение обязательств по Контракту.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FB2916" w:rsidRPr="00FB2916">
        <w:rPr>
          <w:bCs/>
        </w:rPr>
        <w:t xml:space="preserve"> Вместе</w:t>
      </w:r>
      <w:r w:rsidR="00FB2916">
        <w:rPr>
          <w:bCs/>
        </w:rPr>
        <w:t xml:space="preserve"> </w:t>
      </w:r>
      <w:r w:rsidR="00FB2916" w:rsidRPr="00FB2916">
        <w:rPr>
          <w:bCs/>
        </w:rPr>
        <w:t xml:space="preserve">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событий. </w:t>
      </w:r>
      <w:r w:rsidR="00FB2916" w:rsidRPr="00FB2916">
        <w:t xml:space="preserve">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FB2916" w:rsidRPr="00FB2916">
        <w:t>неизвещением</w:t>
      </w:r>
      <w:proofErr w:type="spellEnd"/>
      <w:r w:rsidR="00FB2916">
        <w:t xml:space="preserve"> </w:t>
      </w:r>
      <w:r w:rsidR="00FB2916" w:rsidRPr="00FB2916">
        <w:t>или несвоевременным извещением.</w:t>
      </w:r>
    </w:p>
    <w:p w:rsidR="00FB2916" w:rsidRPr="00FB2916" w:rsidRDefault="00170E43" w:rsidP="00FB2916">
      <w:pPr>
        <w:ind w:firstLine="708"/>
        <w:jc w:val="both"/>
      </w:pPr>
      <w:r>
        <w:t>7</w:t>
      </w:r>
      <w:r w:rsidR="00FB2916" w:rsidRPr="00FB2916">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w:t>
      </w:r>
      <w:r w:rsidR="009B7315">
        <w:t xml:space="preserve"> </w:t>
      </w:r>
      <w:r w:rsidR="00FB2916" w:rsidRPr="00FB2916">
        <w:t xml:space="preserve">в который предполагается исполнить обязательства по Контракту. </w:t>
      </w:r>
    </w:p>
    <w:p w:rsidR="00FB2916" w:rsidRPr="00FB2916" w:rsidRDefault="00170E43" w:rsidP="00FB2916">
      <w:pPr>
        <w:ind w:firstLine="708"/>
        <w:jc w:val="both"/>
      </w:pPr>
      <w:r>
        <w:t>7</w:t>
      </w:r>
      <w:r w:rsidR="00FB2916" w:rsidRPr="00FB2916">
        <w:t>.4. Сторона, у которой произошли обстоятельства непреодолимой силы,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FB2916" w:rsidRPr="00FB2916" w:rsidRDefault="00170E43" w:rsidP="00A330A2">
      <w:pPr>
        <w:ind w:firstLine="708"/>
        <w:jc w:val="both"/>
      </w:pPr>
      <w:r>
        <w:t>7</w:t>
      </w:r>
      <w:r w:rsidR="00FB2916" w:rsidRPr="00FB2916">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D5EF3" w:rsidRPr="00FB2916" w:rsidRDefault="008F7D7D" w:rsidP="005712DE">
      <w:pPr>
        <w:ind w:firstLine="708"/>
        <w:jc w:val="both"/>
      </w:pPr>
      <w:r>
        <w:t>7</w:t>
      </w:r>
      <w:r w:rsidR="00FB2916" w:rsidRPr="00FB2916">
        <w:t>.6.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rsidR="00170E43" w:rsidRDefault="00170E43" w:rsidP="00A330A2">
      <w:pPr>
        <w:jc w:val="center"/>
        <w:rPr>
          <w:b/>
        </w:rPr>
      </w:pPr>
    </w:p>
    <w:p w:rsidR="00FB2916" w:rsidRDefault="008F7D7D" w:rsidP="00A330A2">
      <w:pPr>
        <w:jc w:val="center"/>
        <w:rPr>
          <w:b/>
        </w:rPr>
      </w:pPr>
      <w:r>
        <w:rPr>
          <w:b/>
        </w:rPr>
        <w:lastRenderedPageBreak/>
        <w:t>8</w:t>
      </w:r>
      <w:r w:rsidR="00FB2916" w:rsidRPr="00FB2916">
        <w:rPr>
          <w:b/>
        </w:rPr>
        <w:t>. Изменение и расторжение Контракта</w:t>
      </w:r>
    </w:p>
    <w:p w:rsidR="008F7D7D" w:rsidRDefault="008F7D7D" w:rsidP="008F7D7D">
      <w:pPr>
        <w:ind w:firstLine="708"/>
        <w:jc w:val="both"/>
      </w:pPr>
      <w:r>
        <w:t>8</w:t>
      </w:r>
      <w:r w:rsidR="00FB2916" w:rsidRPr="00A330A2">
        <w:t xml:space="preserve">.1. </w:t>
      </w:r>
      <w:r>
        <w:t xml:space="preserve">Изменение условий Контракта при его исполнении не допускается, за исключением случаев, предусмотренных статьей 95 Федерального закона  </w:t>
      </w:r>
      <w:r w:rsidR="00170911">
        <w:t>№</w:t>
      </w:r>
      <w:r>
        <w:t xml:space="preserve"> 44-ФЗ.</w:t>
      </w:r>
    </w:p>
    <w:p w:rsidR="008F7D7D" w:rsidRPr="008F7D7D" w:rsidRDefault="008F7D7D" w:rsidP="008F7D7D">
      <w:pPr>
        <w:ind w:firstLine="708"/>
        <w:jc w:val="both"/>
      </w:pPr>
      <w:r>
        <w:t xml:space="preserve">8.2. </w:t>
      </w:r>
      <w:r w:rsidRPr="008F7D7D">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F7D7D" w:rsidRDefault="00FB2916" w:rsidP="00A330A2">
      <w:pPr>
        <w:jc w:val="both"/>
      </w:pPr>
      <w:r w:rsidRPr="00A330A2">
        <w:tab/>
      </w:r>
      <w:r w:rsidR="008F7D7D">
        <w:t>8.3</w:t>
      </w:r>
      <w:r w:rsidRPr="00A330A2">
        <w:t xml:space="preserve">. </w:t>
      </w:r>
      <w:r w:rsidR="008F7D7D" w:rsidRPr="008F7D7D">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w:t>
      </w:r>
      <w:hyperlink r:id="rId9" w:history="1">
        <w:r w:rsidR="008F7D7D" w:rsidRPr="008F7D7D">
          <w:rPr>
            <w:rStyle w:val="ae"/>
          </w:rPr>
          <w:t>23 статьи 95</w:t>
        </w:r>
      </w:hyperlink>
      <w:r w:rsidR="008F7D7D" w:rsidRPr="008F7D7D">
        <w:t xml:space="preserve"> Федерального закона</w:t>
      </w:r>
      <w:r w:rsidR="008F7D7D">
        <w:t xml:space="preserve"> №</w:t>
      </w:r>
      <w:r w:rsidR="008F7D7D" w:rsidRPr="008F7D7D">
        <w:t xml:space="preserve"> 44-ФЗ.</w:t>
      </w:r>
    </w:p>
    <w:p w:rsidR="008F7D7D" w:rsidRDefault="00FB2916" w:rsidP="00A330A2">
      <w:pPr>
        <w:jc w:val="both"/>
      </w:pPr>
      <w:r w:rsidRPr="00A330A2">
        <w:tab/>
      </w:r>
    </w:p>
    <w:p w:rsidR="00FB2916" w:rsidRDefault="008F7D7D" w:rsidP="00A330A2">
      <w:pPr>
        <w:jc w:val="center"/>
        <w:rPr>
          <w:b/>
        </w:rPr>
      </w:pPr>
      <w:r>
        <w:rPr>
          <w:b/>
        </w:rPr>
        <w:t>9</w:t>
      </w:r>
      <w:r w:rsidR="00FB2916" w:rsidRPr="00FB2916">
        <w:rPr>
          <w:b/>
        </w:rPr>
        <w:t>. Порядок разрешения споров</w:t>
      </w:r>
    </w:p>
    <w:p w:rsidR="00FB2916" w:rsidRPr="00A330A2" w:rsidRDefault="008F7D7D" w:rsidP="00A330A2">
      <w:pPr>
        <w:ind w:firstLine="708"/>
        <w:jc w:val="both"/>
      </w:pPr>
      <w:r>
        <w:t>9</w:t>
      </w:r>
      <w:r w:rsidR="00FB2916" w:rsidRPr="00A330A2">
        <w:t xml:space="preserve">.1. Все споры и разногласия, возникающие при исполнении Контракта, разрешаются Сторонами в добровольном порядке путем переговоров. </w:t>
      </w:r>
    </w:p>
    <w:p w:rsidR="00FB2916" w:rsidRDefault="008F7D7D" w:rsidP="00A330A2">
      <w:pPr>
        <w:ind w:firstLine="708"/>
        <w:jc w:val="both"/>
      </w:pPr>
      <w:r>
        <w:t>9</w:t>
      </w:r>
      <w:r w:rsidR="00FB2916" w:rsidRPr="00A330A2">
        <w:t xml:space="preserve">.2. При невозможности достижения соглашения Сторон путем переговоров заинтересованная Сторона направляет претензию в письменной форме.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t>2</w:t>
      </w:r>
      <w:r w:rsidR="00FB2916" w:rsidRPr="00A330A2">
        <w:t>0 (</w:t>
      </w:r>
      <w:r>
        <w:t>двадцати</w:t>
      </w:r>
      <w:r w:rsidR="00FB2916" w:rsidRPr="00A330A2">
        <w:t>) дней с даты получения претензии. Претензионный порядок урегулирования споров, предусматривающий направление претензии контрагенту, является обязательным.</w:t>
      </w:r>
    </w:p>
    <w:p w:rsidR="008F7D7D" w:rsidRPr="008F7D7D" w:rsidRDefault="008F7D7D" w:rsidP="008F7D7D">
      <w:pPr>
        <w:ind w:firstLine="708"/>
        <w:jc w:val="both"/>
      </w:pPr>
      <w:r>
        <w:t xml:space="preserve">9.3. </w:t>
      </w:r>
      <w:r w:rsidRPr="008F7D7D">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F7D7D" w:rsidRPr="008F7D7D" w:rsidRDefault="008F7D7D" w:rsidP="008F7D7D">
      <w:pPr>
        <w:ind w:firstLine="708"/>
        <w:jc w:val="both"/>
      </w:pPr>
      <w:r>
        <w:t>9</w:t>
      </w:r>
      <w:r w:rsidRPr="008F7D7D">
        <w:t>.4. При не урегулировании Сторонами спора в досудебном порядке, спор разрешается в Арбитражном суде Липецкой области в порядке, предусмотренном законодательством Российской Федерации.</w:t>
      </w:r>
    </w:p>
    <w:p w:rsidR="008F7D7D" w:rsidRDefault="008F7D7D" w:rsidP="00A330A2">
      <w:pPr>
        <w:ind w:firstLine="708"/>
        <w:jc w:val="both"/>
      </w:pPr>
    </w:p>
    <w:p w:rsidR="008F7D7D" w:rsidRPr="008F7D7D" w:rsidRDefault="008F7D7D" w:rsidP="008F7D7D">
      <w:pPr>
        <w:ind w:firstLine="708"/>
        <w:jc w:val="center"/>
        <w:rPr>
          <w:b/>
        </w:rPr>
      </w:pPr>
      <w:r>
        <w:rPr>
          <w:b/>
        </w:rPr>
        <w:t>10</w:t>
      </w:r>
      <w:r w:rsidRPr="008F7D7D">
        <w:rPr>
          <w:b/>
        </w:rPr>
        <w:t>. Срок действия Контракта</w:t>
      </w:r>
    </w:p>
    <w:p w:rsidR="008F7D7D" w:rsidRPr="008F7D7D" w:rsidRDefault="00F4003B" w:rsidP="008F7D7D">
      <w:pPr>
        <w:ind w:firstLine="708"/>
        <w:jc w:val="both"/>
      </w:pPr>
      <w:r>
        <w:t>10</w:t>
      </w:r>
      <w:r w:rsidR="008F7D7D" w:rsidRPr="008F7D7D">
        <w:t xml:space="preserve">.1. Контракт вступает в силу с момента его подписания обеими Сторонами и действует </w:t>
      </w:r>
      <w:r w:rsidR="008F7D7D" w:rsidRPr="008F7D7D">
        <w:br/>
        <w:t>по 31 декабря 202</w:t>
      </w:r>
      <w:r w:rsidR="00E6447B">
        <w:t>6</w:t>
      </w:r>
      <w:r w:rsidR="008F7D7D" w:rsidRPr="008F7D7D">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F7D7D" w:rsidRPr="00A330A2" w:rsidRDefault="008F7D7D" w:rsidP="00A330A2">
      <w:pPr>
        <w:ind w:firstLine="708"/>
        <w:jc w:val="both"/>
      </w:pPr>
    </w:p>
    <w:p w:rsidR="00FB2916" w:rsidRDefault="00FB2916" w:rsidP="0064499C">
      <w:pPr>
        <w:jc w:val="center"/>
        <w:rPr>
          <w:b/>
        </w:rPr>
      </w:pPr>
      <w:r w:rsidRPr="00FB2916">
        <w:rPr>
          <w:b/>
        </w:rPr>
        <w:t>1</w:t>
      </w:r>
      <w:r w:rsidR="00F4003B">
        <w:rPr>
          <w:b/>
        </w:rPr>
        <w:t>1</w:t>
      </w:r>
      <w:r w:rsidRPr="00FB2916">
        <w:rPr>
          <w:b/>
        </w:rPr>
        <w:t>. Прочие условия</w:t>
      </w:r>
    </w:p>
    <w:p w:rsidR="00F4003B" w:rsidRPr="00F4003B" w:rsidRDefault="00F4003B" w:rsidP="00F4003B">
      <w:pPr>
        <w:widowControl w:val="0"/>
        <w:autoSpaceDE w:val="0"/>
        <w:autoSpaceDN w:val="0"/>
        <w:ind w:firstLine="540"/>
        <w:jc w:val="both"/>
        <w:rPr>
          <w:rFonts w:eastAsia="Times New Roman"/>
        </w:rPr>
      </w:pPr>
      <w:r w:rsidRPr="00F4003B">
        <w:rPr>
          <w:rFonts w:eastAsia="Times New Roman"/>
        </w:rPr>
        <w:t>11.1. Во всем, что не предусмотрено Контрактом, Стороны руководствуются законодательством Российской Федерации.</w:t>
      </w:r>
    </w:p>
    <w:p w:rsidR="00F4003B" w:rsidRDefault="00F4003B" w:rsidP="00F4003B">
      <w:pPr>
        <w:widowControl w:val="0"/>
        <w:autoSpaceDE w:val="0"/>
        <w:autoSpaceDN w:val="0"/>
        <w:ind w:firstLine="540"/>
        <w:jc w:val="both"/>
        <w:rPr>
          <w:rFonts w:eastAsia="Times New Roman"/>
        </w:rPr>
      </w:pPr>
      <w:r w:rsidRPr="00F4003B">
        <w:rPr>
          <w:rFonts w:eastAsia="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4003B" w:rsidRPr="00F4003B" w:rsidRDefault="00F4003B" w:rsidP="00F4003B">
      <w:pPr>
        <w:ind w:firstLine="540"/>
        <w:jc w:val="both"/>
        <w:rPr>
          <w:b/>
        </w:rPr>
      </w:pPr>
      <w:r>
        <w:t xml:space="preserve">11.3. </w:t>
      </w:r>
      <w:r w:rsidRPr="00F4003B">
        <w:t xml:space="preserve">Контракт составлен в двух экземплярах, имеющих одинаковую юридическую силу, </w:t>
      </w:r>
      <w:r>
        <w:br/>
      </w:r>
      <w:r w:rsidRPr="00F4003B">
        <w:t>по одному экземпляру для каждой из Сторон</w:t>
      </w:r>
      <w:r>
        <w:t xml:space="preserve"> или </w:t>
      </w:r>
      <w:r w:rsidRPr="00F4003B">
        <w:rPr>
          <w:i/>
        </w:rPr>
        <w:t>(Контракт составлен в форме электронного документа, подписанного усиленными</w:t>
      </w:r>
      <w:r w:rsidRPr="00F4003B">
        <w:rPr>
          <w:rFonts w:eastAsia="Times New Roman"/>
          <w:i/>
        </w:rPr>
        <w:t xml:space="preserve"> </w:t>
      </w:r>
      <w:r w:rsidRPr="00F4003B">
        <w:rPr>
          <w:i/>
        </w:rPr>
        <w:t>электронными подписями Сторон)</w:t>
      </w:r>
      <w:r>
        <w:t>.</w:t>
      </w:r>
    </w:p>
    <w:p w:rsidR="00F4003B" w:rsidRPr="00F4003B" w:rsidRDefault="00F4003B" w:rsidP="00F4003B">
      <w:pPr>
        <w:widowControl w:val="0"/>
        <w:autoSpaceDE w:val="0"/>
        <w:autoSpaceDN w:val="0"/>
        <w:ind w:firstLine="540"/>
        <w:jc w:val="both"/>
      </w:pPr>
      <w:r>
        <w:t xml:space="preserve">11.4. </w:t>
      </w:r>
      <w:r w:rsidRPr="00F4003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4003B" w:rsidRDefault="00F4003B" w:rsidP="00F4003B">
      <w:pPr>
        <w:widowControl w:val="0"/>
        <w:autoSpaceDE w:val="0"/>
        <w:autoSpaceDN w:val="0"/>
        <w:ind w:firstLine="540"/>
        <w:jc w:val="both"/>
      </w:pPr>
      <w:r>
        <w:t>11</w:t>
      </w:r>
      <w:r w:rsidRPr="00F4003B">
        <w:t>.</w:t>
      </w:r>
      <w:r>
        <w:t>5</w:t>
      </w:r>
      <w:r w:rsidRPr="00F4003B">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12" w:name="P1633"/>
      <w:bookmarkEnd w:id="12"/>
    </w:p>
    <w:p w:rsidR="00F4003B" w:rsidRPr="00F4003B" w:rsidRDefault="00F4003B" w:rsidP="00F4003B">
      <w:pPr>
        <w:widowControl w:val="0"/>
        <w:autoSpaceDE w:val="0"/>
        <w:autoSpaceDN w:val="0"/>
        <w:ind w:firstLine="540"/>
        <w:jc w:val="both"/>
      </w:pPr>
      <w:r w:rsidRPr="00F4003B">
        <w:t>1</w:t>
      </w:r>
      <w:r>
        <w:t>1</w:t>
      </w:r>
      <w:r w:rsidRPr="00F4003B">
        <w:t>.</w:t>
      </w:r>
      <w:r>
        <w:t>6</w:t>
      </w:r>
      <w:r w:rsidRPr="00F4003B">
        <w:t xml:space="preserve">. Неотъемлемой частью Контракта является следующие приложения: </w:t>
      </w:r>
    </w:p>
    <w:p w:rsidR="00F4003B" w:rsidRDefault="00F4003B" w:rsidP="00F4003B">
      <w:pPr>
        <w:ind w:firstLine="540"/>
        <w:jc w:val="both"/>
        <w:rPr>
          <w:b/>
        </w:rPr>
      </w:pPr>
      <w:r w:rsidRPr="00F4003B">
        <w:rPr>
          <w:b/>
        </w:rPr>
        <w:t>- Ведомост</w:t>
      </w:r>
      <w:r>
        <w:rPr>
          <w:b/>
        </w:rPr>
        <w:t>ь</w:t>
      </w:r>
      <w:r w:rsidRPr="00F4003B">
        <w:rPr>
          <w:b/>
        </w:rPr>
        <w:t xml:space="preserve"> поставки (П</w:t>
      </w:r>
      <w:r>
        <w:rPr>
          <w:b/>
        </w:rPr>
        <w:t xml:space="preserve">риложение № 1); </w:t>
      </w:r>
    </w:p>
    <w:p w:rsidR="00F4003B" w:rsidRPr="00F4003B" w:rsidRDefault="003F4860" w:rsidP="00F4003B">
      <w:pPr>
        <w:ind w:firstLine="540"/>
        <w:jc w:val="both"/>
        <w:rPr>
          <w:b/>
        </w:rPr>
      </w:pPr>
      <w:r>
        <w:rPr>
          <w:b/>
        </w:rPr>
        <w:t xml:space="preserve">- </w:t>
      </w:r>
      <w:r w:rsidR="00F4003B" w:rsidRPr="00F4003B">
        <w:rPr>
          <w:b/>
        </w:rPr>
        <w:t>Техническо</w:t>
      </w:r>
      <w:r w:rsidR="000A2D2B">
        <w:rPr>
          <w:b/>
        </w:rPr>
        <w:t>е</w:t>
      </w:r>
      <w:r w:rsidR="00F4003B" w:rsidRPr="00F4003B">
        <w:rPr>
          <w:b/>
        </w:rPr>
        <w:t xml:space="preserve"> задани</w:t>
      </w:r>
      <w:r w:rsidR="000A2D2B">
        <w:rPr>
          <w:b/>
        </w:rPr>
        <w:t>е (Приложение № 2).</w:t>
      </w:r>
    </w:p>
    <w:p w:rsidR="00FF72CB" w:rsidRDefault="000A2D2B" w:rsidP="00FF72CB">
      <w:pPr>
        <w:ind w:firstLine="540"/>
        <w:jc w:val="both"/>
      </w:pPr>
      <w:r>
        <w:t>11.7</w:t>
      </w:r>
      <w:r w:rsidR="00FB2916" w:rsidRPr="00A330A2">
        <w:t>. Во всем остальном, что не предусмотрено Контрактом, Стороны руководствуются действующим законодательством Российской Федерации.</w:t>
      </w:r>
    </w:p>
    <w:p w:rsidR="00FF72CB" w:rsidRDefault="00FF72CB" w:rsidP="00FF72CB">
      <w:pPr>
        <w:ind w:firstLine="540"/>
        <w:jc w:val="both"/>
        <w:rPr>
          <w:b/>
          <w:sz w:val="26"/>
          <w:szCs w:val="26"/>
        </w:rPr>
      </w:pPr>
    </w:p>
    <w:p w:rsidR="00A34CAE" w:rsidRDefault="00A34CAE" w:rsidP="005712DE">
      <w:pPr>
        <w:ind w:firstLine="708"/>
        <w:jc w:val="center"/>
        <w:rPr>
          <w:b/>
          <w:sz w:val="26"/>
          <w:szCs w:val="26"/>
          <w:lang w:val="en-US"/>
        </w:rPr>
      </w:pPr>
    </w:p>
    <w:p w:rsidR="00A34CAE" w:rsidRDefault="00A34CAE" w:rsidP="005712DE">
      <w:pPr>
        <w:ind w:firstLine="708"/>
        <w:jc w:val="center"/>
        <w:rPr>
          <w:b/>
          <w:sz w:val="26"/>
          <w:szCs w:val="26"/>
          <w:lang w:val="en-US"/>
        </w:rPr>
      </w:pPr>
    </w:p>
    <w:p w:rsidR="005712DE" w:rsidRDefault="000A2D2B" w:rsidP="005712DE">
      <w:pPr>
        <w:ind w:firstLine="708"/>
        <w:jc w:val="center"/>
        <w:rPr>
          <w:b/>
        </w:rPr>
      </w:pPr>
      <w:r>
        <w:rPr>
          <w:b/>
          <w:sz w:val="26"/>
          <w:szCs w:val="26"/>
        </w:rPr>
        <w:lastRenderedPageBreak/>
        <w:t>12</w:t>
      </w:r>
      <w:r w:rsidR="00A349B4" w:rsidRPr="004A575D">
        <w:rPr>
          <w:b/>
          <w:sz w:val="26"/>
          <w:szCs w:val="26"/>
        </w:rPr>
        <w:t xml:space="preserve">. </w:t>
      </w:r>
      <w:r w:rsidR="005712DE" w:rsidRPr="006B3837">
        <w:rPr>
          <w:b/>
        </w:rPr>
        <w:t>Адреса и банковские реквизиты Сторон</w:t>
      </w:r>
    </w:p>
    <w:p w:rsidR="00C80331" w:rsidRPr="006B3837" w:rsidRDefault="00C80331" w:rsidP="005712DE">
      <w:pPr>
        <w:ind w:firstLine="708"/>
        <w:jc w:val="center"/>
        <w:rPr>
          <w:b/>
        </w:rPr>
      </w:pPr>
    </w:p>
    <w:tbl>
      <w:tblPr>
        <w:tblW w:w="0" w:type="auto"/>
        <w:tblLook w:val="01E0" w:firstRow="1" w:lastRow="1" w:firstColumn="1" w:lastColumn="1" w:noHBand="0" w:noVBand="0"/>
      </w:tblPr>
      <w:tblGrid>
        <w:gridCol w:w="5045"/>
        <w:gridCol w:w="5637"/>
      </w:tblGrid>
      <w:tr w:rsidR="00C80331" w:rsidRPr="00F30D05" w:rsidTr="00FF72CB">
        <w:trPr>
          <w:trHeight w:val="6533"/>
        </w:trPr>
        <w:tc>
          <w:tcPr>
            <w:tcW w:w="5123" w:type="dxa"/>
            <w:shd w:val="clear" w:color="auto" w:fill="auto"/>
          </w:tcPr>
          <w:p w:rsidR="00FF72CB" w:rsidRDefault="00FF72CB" w:rsidP="00CD28DB">
            <w:pPr>
              <w:jc w:val="center"/>
              <w:rPr>
                <w:rFonts w:ascii="XO Thames" w:hAnsi="XO Thames"/>
                <w:b/>
                <w:bCs/>
              </w:rPr>
            </w:pPr>
            <w:r>
              <w:rPr>
                <w:rFonts w:ascii="XO Thames" w:hAnsi="XO Thames"/>
                <w:b/>
                <w:bCs/>
              </w:rPr>
              <w:t>«Государственный за</w:t>
            </w:r>
            <w:r w:rsidR="00A34CAE">
              <w:rPr>
                <w:rFonts w:ascii="XO Thames" w:hAnsi="XO Thames"/>
                <w:b/>
                <w:bCs/>
              </w:rPr>
              <w:t>казчик</w:t>
            </w:r>
            <w:r>
              <w:rPr>
                <w:rFonts w:ascii="XO Thames" w:hAnsi="XO Thames"/>
                <w:b/>
                <w:bCs/>
              </w:rPr>
              <w:t>»</w:t>
            </w:r>
          </w:p>
          <w:p w:rsidR="00CD28DB" w:rsidRDefault="00CD28DB" w:rsidP="00CD28DB">
            <w:pPr>
              <w:jc w:val="center"/>
              <w:rPr>
                <w:rFonts w:ascii="XO Thames" w:hAnsi="XO Thames"/>
                <w:b/>
                <w:bCs/>
              </w:rPr>
            </w:pPr>
            <w:r>
              <w:rPr>
                <w:rFonts w:ascii="XO Thames" w:hAnsi="XO Thames"/>
                <w:b/>
                <w:bCs/>
              </w:rPr>
              <w:t>УФСИН России по Липецкой области</w:t>
            </w:r>
          </w:p>
          <w:p w:rsidR="00CD28DB" w:rsidRDefault="00CD28DB" w:rsidP="00CD28DB">
            <w:pPr>
              <w:rPr>
                <w:rFonts w:ascii="XO Thames" w:eastAsia="Times New Roman" w:hAnsi="XO Thames"/>
                <w:bCs/>
              </w:rPr>
            </w:pPr>
            <w:r>
              <w:rPr>
                <w:rFonts w:ascii="XO Thames" w:eastAsia="Times New Roman" w:hAnsi="XO Thames"/>
                <w:bCs/>
              </w:rPr>
              <w:t xml:space="preserve">УФСИН России по Липецкой области </w:t>
            </w:r>
          </w:p>
          <w:p w:rsidR="00CD28DB" w:rsidRDefault="00CD28DB" w:rsidP="00CD28DB">
            <w:pPr>
              <w:rPr>
                <w:rFonts w:ascii="XO Thames" w:eastAsia="Times New Roman" w:hAnsi="XO Thames"/>
                <w:bCs/>
              </w:rPr>
            </w:pPr>
            <w:r>
              <w:rPr>
                <w:rFonts w:ascii="XO Thames" w:eastAsia="Times New Roman" w:hAnsi="XO Thames"/>
                <w:bCs/>
              </w:rPr>
              <w:t>Юридический адрес: 398020, Липецкая обл.,</w:t>
            </w:r>
          </w:p>
          <w:p w:rsidR="00CD28DB" w:rsidRDefault="00CD28DB" w:rsidP="00CD28DB">
            <w:pPr>
              <w:rPr>
                <w:rFonts w:ascii="XO Thames" w:eastAsia="Times New Roman" w:hAnsi="XO Thames"/>
                <w:bCs/>
              </w:rPr>
            </w:pPr>
            <w:r>
              <w:rPr>
                <w:rFonts w:ascii="XO Thames" w:eastAsia="Times New Roman" w:hAnsi="XO Thames"/>
                <w:bCs/>
              </w:rPr>
              <w:t>г. Липецк, ул. Орловская д. 31</w:t>
            </w:r>
            <w:r>
              <w:rPr>
                <w:rFonts w:ascii="XO Thames" w:eastAsia="Times New Roman" w:hAnsi="XO Thames"/>
                <w:bCs/>
              </w:rPr>
              <w:tab/>
            </w:r>
          </w:p>
          <w:p w:rsidR="00CD28DB" w:rsidRDefault="00CD28DB" w:rsidP="00CD28DB">
            <w:pPr>
              <w:rPr>
                <w:rFonts w:ascii="XO Thames" w:eastAsia="Times New Roman" w:hAnsi="XO Thames"/>
                <w:bCs/>
              </w:rPr>
            </w:pPr>
            <w:r>
              <w:rPr>
                <w:rFonts w:ascii="XO Thames" w:eastAsia="Times New Roman" w:hAnsi="XO Thames"/>
                <w:bCs/>
              </w:rPr>
              <w:t>Почтовый адрес: 398020, Липецкая обл.,</w:t>
            </w:r>
          </w:p>
          <w:p w:rsidR="00CD28DB" w:rsidRDefault="00CD28DB" w:rsidP="00CD28DB">
            <w:pPr>
              <w:rPr>
                <w:rFonts w:ascii="XO Thames" w:eastAsia="Times New Roman" w:hAnsi="XO Thames"/>
                <w:bCs/>
              </w:rPr>
            </w:pPr>
            <w:r>
              <w:rPr>
                <w:rFonts w:ascii="XO Thames" w:eastAsia="Times New Roman" w:hAnsi="XO Thames"/>
                <w:bCs/>
              </w:rPr>
              <w:t>г. Липецк, ул. Орловская д. 31</w:t>
            </w:r>
          </w:p>
          <w:p w:rsidR="00CD28DB" w:rsidRDefault="00CD28DB" w:rsidP="00CD28DB">
            <w:pPr>
              <w:rPr>
                <w:rFonts w:ascii="XO Thames" w:eastAsia="Times New Roman" w:hAnsi="XO Thames"/>
                <w:bCs/>
              </w:rPr>
            </w:pPr>
            <w:r>
              <w:rPr>
                <w:rFonts w:ascii="XO Thames" w:eastAsia="Times New Roman" w:hAnsi="XO Thames"/>
                <w:bCs/>
              </w:rPr>
              <w:t xml:space="preserve">ОКПО 08555677    </w:t>
            </w:r>
          </w:p>
          <w:p w:rsidR="00CD28DB" w:rsidRDefault="00CD28DB" w:rsidP="00CD28DB">
            <w:pPr>
              <w:rPr>
                <w:rFonts w:ascii="XO Thames" w:eastAsia="Times New Roman" w:hAnsi="XO Thames"/>
                <w:bCs/>
              </w:rPr>
            </w:pPr>
            <w:r>
              <w:rPr>
                <w:rFonts w:ascii="XO Thames" w:eastAsia="Times New Roman" w:hAnsi="XO Thames"/>
                <w:bCs/>
              </w:rPr>
              <w:t>ОКОПФ 72, ОКАТО 4240100000,</w:t>
            </w:r>
          </w:p>
          <w:p w:rsidR="00CD28DB" w:rsidRDefault="00CD28DB" w:rsidP="00CD28DB">
            <w:pPr>
              <w:rPr>
                <w:rFonts w:ascii="XO Thames" w:eastAsia="Times New Roman" w:hAnsi="XO Thames"/>
                <w:bCs/>
              </w:rPr>
            </w:pPr>
            <w:r>
              <w:rPr>
                <w:rFonts w:ascii="XO Thames" w:eastAsia="Times New Roman" w:hAnsi="XO Thames"/>
                <w:bCs/>
              </w:rPr>
              <w:t xml:space="preserve">ОКВЭД 75.23.4              </w:t>
            </w:r>
          </w:p>
          <w:p w:rsidR="00CD28DB" w:rsidRPr="00CD28DB" w:rsidRDefault="00CD28DB" w:rsidP="00CD28DB">
            <w:pPr>
              <w:ind w:right="27"/>
              <w:rPr>
                <w:rFonts w:ascii="XO Thames" w:hAnsi="XO Thames"/>
              </w:rPr>
            </w:pPr>
            <w:r>
              <w:rPr>
                <w:rFonts w:ascii="XO Thames" w:hAnsi="XO Thames"/>
              </w:rPr>
              <w:t>Банковские реквизиты:</w:t>
            </w:r>
          </w:p>
          <w:p w:rsidR="00CD28DB" w:rsidRDefault="00CD28DB" w:rsidP="00CD28DB">
            <w:pPr>
              <w:ind w:right="27"/>
              <w:rPr>
                <w:rFonts w:ascii="XO Thames" w:hAnsi="XO Thames"/>
              </w:rPr>
            </w:pPr>
            <w:r>
              <w:rPr>
                <w:rFonts w:ascii="XO Thames" w:hAnsi="XO Thames"/>
              </w:rPr>
              <w:t>ИНН 4825009322 КПП 482501001</w:t>
            </w:r>
          </w:p>
          <w:p w:rsidR="00CD28DB" w:rsidRDefault="00CD28DB" w:rsidP="00CD28DB">
            <w:pPr>
              <w:ind w:right="27"/>
              <w:rPr>
                <w:rFonts w:ascii="XO Thames" w:hAnsi="XO Thames"/>
              </w:rPr>
            </w:pPr>
            <w:r>
              <w:rPr>
                <w:rFonts w:ascii="XO Thames" w:hAnsi="XO Thames"/>
              </w:rPr>
              <w:t>Номер казначейского счета 03211643000000013211</w:t>
            </w:r>
          </w:p>
          <w:p w:rsidR="00CD28DB" w:rsidRDefault="00CD28DB" w:rsidP="00CD28DB">
            <w:pPr>
              <w:ind w:right="27"/>
              <w:rPr>
                <w:rFonts w:ascii="XO Thames" w:hAnsi="XO Thames"/>
              </w:rPr>
            </w:pPr>
            <w:r>
              <w:rPr>
                <w:rFonts w:ascii="XO Thames" w:hAnsi="XO Thames"/>
              </w:rPr>
              <w:t xml:space="preserve">л/с 03461060310 </w:t>
            </w:r>
          </w:p>
          <w:p w:rsidR="00CD28DB" w:rsidRDefault="00CD28DB" w:rsidP="00CD28DB">
            <w:pPr>
              <w:ind w:right="27"/>
              <w:rPr>
                <w:rFonts w:ascii="XO Thames" w:hAnsi="XO Thames"/>
              </w:rPr>
            </w:pPr>
            <w:r>
              <w:rPr>
                <w:rFonts w:ascii="XO Thames" w:hAnsi="XO Thames"/>
              </w:rPr>
              <w:t>ОКЦ № 1 ВВГУ Банка России//УФК по Нижегородской области, г. Нижний Новгород.</w:t>
            </w:r>
          </w:p>
          <w:p w:rsidR="00CD28DB" w:rsidRDefault="00CD28DB" w:rsidP="00CD28DB">
            <w:pPr>
              <w:ind w:right="27"/>
              <w:rPr>
                <w:rFonts w:ascii="XO Thames" w:hAnsi="XO Thames"/>
              </w:rPr>
            </w:pPr>
            <w:r>
              <w:rPr>
                <w:rFonts w:ascii="XO Thames" w:hAnsi="XO Thames"/>
              </w:rPr>
              <w:t>БИК 012202102</w:t>
            </w:r>
          </w:p>
          <w:p w:rsidR="00CD28DB" w:rsidRDefault="00CD28DB" w:rsidP="00CD28DB">
            <w:pPr>
              <w:rPr>
                <w:rFonts w:ascii="XO Thames" w:hAnsi="XO Thames"/>
              </w:rPr>
            </w:pPr>
            <w:r>
              <w:rPr>
                <w:rFonts w:ascii="XO Thames" w:hAnsi="XO Thames"/>
              </w:rPr>
              <w:t>Номер единого казначейского счета 40102810745370000024».</w:t>
            </w:r>
          </w:p>
          <w:p w:rsidR="00C80331" w:rsidRDefault="00C80331" w:rsidP="009612E2">
            <w:pPr>
              <w:tabs>
                <w:tab w:val="left" w:pos="6720"/>
                <w:tab w:val="left" w:pos="8520"/>
                <w:tab w:val="left" w:pos="15120"/>
              </w:tabs>
              <w:ind w:left="38"/>
            </w:pPr>
          </w:p>
          <w:p w:rsidR="00C80331" w:rsidRPr="00BC79F3" w:rsidRDefault="00C80331" w:rsidP="009612E2">
            <w:pPr>
              <w:tabs>
                <w:tab w:val="left" w:pos="6720"/>
                <w:tab w:val="left" w:pos="8520"/>
                <w:tab w:val="left" w:pos="15120"/>
              </w:tabs>
              <w:ind w:left="38"/>
              <w:rPr>
                <w:kern w:val="2"/>
              </w:rPr>
            </w:pPr>
            <w:r>
              <w:rPr>
                <w:kern w:val="2"/>
              </w:rPr>
              <w:t>Н</w:t>
            </w:r>
            <w:r w:rsidRPr="00BC79F3">
              <w:rPr>
                <w:kern w:val="2"/>
              </w:rPr>
              <w:t>ачальник</w:t>
            </w:r>
          </w:p>
          <w:p w:rsidR="00C80331" w:rsidRPr="00BC79F3" w:rsidRDefault="00C80331" w:rsidP="009612E2">
            <w:pPr>
              <w:tabs>
                <w:tab w:val="left" w:pos="6720"/>
                <w:tab w:val="left" w:pos="8520"/>
                <w:tab w:val="left" w:pos="15120"/>
              </w:tabs>
              <w:ind w:left="38"/>
              <w:rPr>
                <w:kern w:val="2"/>
              </w:rPr>
            </w:pPr>
            <w:r w:rsidRPr="00BC79F3">
              <w:rPr>
                <w:kern w:val="2"/>
              </w:rPr>
              <w:t xml:space="preserve">                   </w:t>
            </w:r>
          </w:p>
          <w:p w:rsidR="00C80331" w:rsidRPr="00BC79F3" w:rsidRDefault="00C80331" w:rsidP="009612E2">
            <w:pPr>
              <w:tabs>
                <w:tab w:val="left" w:pos="6720"/>
                <w:tab w:val="left" w:pos="8520"/>
                <w:tab w:val="left" w:pos="15120"/>
              </w:tabs>
              <w:ind w:left="38"/>
              <w:rPr>
                <w:kern w:val="2"/>
              </w:rPr>
            </w:pPr>
            <w:r>
              <w:rPr>
                <w:kern w:val="2"/>
              </w:rPr>
              <w:t xml:space="preserve"> ________________ </w:t>
            </w:r>
            <w:r w:rsidR="000B14F6">
              <w:rPr>
                <w:kern w:val="2"/>
              </w:rPr>
              <w:t>В</w:t>
            </w:r>
            <w:r w:rsidRPr="00BC79F3">
              <w:rPr>
                <w:kern w:val="2"/>
              </w:rPr>
              <w:t xml:space="preserve">.П. </w:t>
            </w:r>
            <w:r w:rsidR="000B14F6">
              <w:rPr>
                <w:kern w:val="2"/>
              </w:rPr>
              <w:t>Кислицин</w:t>
            </w:r>
          </w:p>
          <w:p w:rsidR="00C80331" w:rsidRPr="00BC79F3" w:rsidRDefault="00C80331" w:rsidP="009612E2">
            <w:pPr>
              <w:tabs>
                <w:tab w:val="left" w:pos="6720"/>
                <w:tab w:val="left" w:pos="8520"/>
                <w:tab w:val="left" w:pos="15120"/>
              </w:tabs>
              <w:ind w:left="38"/>
              <w:rPr>
                <w:kern w:val="2"/>
              </w:rPr>
            </w:pPr>
            <w:r w:rsidRPr="00BC79F3">
              <w:rPr>
                <w:kern w:val="2"/>
              </w:rPr>
              <w:t>«___» __________ 20__ г.</w:t>
            </w:r>
          </w:p>
          <w:p w:rsidR="00C80331" w:rsidRDefault="00C80331" w:rsidP="009612E2">
            <w:pPr>
              <w:tabs>
                <w:tab w:val="left" w:pos="6720"/>
                <w:tab w:val="left" w:pos="8520"/>
                <w:tab w:val="left" w:pos="15120"/>
              </w:tabs>
              <w:ind w:left="38"/>
              <w:rPr>
                <w:kern w:val="2"/>
              </w:rPr>
            </w:pPr>
            <w:r w:rsidRPr="00BC79F3">
              <w:rPr>
                <w:kern w:val="2"/>
              </w:rPr>
              <w:t>М.П.</w:t>
            </w:r>
          </w:p>
          <w:p w:rsidR="00C80331" w:rsidRDefault="00C80331" w:rsidP="009612E2">
            <w:pPr>
              <w:tabs>
                <w:tab w:val="left" w:pos="6720"/>
                <w:tab w:val="left" w:pos="8520"/>
                <w:tab w:val="left" w:pos="15120"/>
              </w:tabs>
              <w:ind w:left="38"/>
              <w:rPr>
                <w:kern w:val="2"/>
              </w:rPr>
            </w:pPr>
          </w:p>
          <w:p w:rsidR="00C80331" w:rsidRPr="000B14F6" w:rsidRDefault="00C80331" w:rsidP="009612E2">
            <w:pPr>
              <w:rPr>
                <w:sz w:val="18"/>
                <w:szCs w:val="18"/>
              </w:rPr>
            </w:pPr>
          </w:p>
        </w:tc>
        <w:tc>
          <w:tcPr>
            <w:tcW w:w="5725" w:type="dxa"/>
            <w:shd w:val="clear" w:color="auto" w:fill="auto"/>
          </w:tcPr>
          <w:p w:rsidR="00FF72CB" w:rsidRDefault="00FF72CB" w:rsidP="00FF72CB">
            <w:pPr>
              <w:jc w:val="center"/>
              <w:rPr>
                <w:rFonts w:ascii="XO Thames" w:hAnsi="XO Thames"/>
                <w:b/>
                <w:bCs/>
              </w:rPr>
            </w:pPr>
            <w:r>
              <w:rPr>
                <w:rFonts w:ascii="XO Thames" w:hAnsi="XO Thames"/>
                <w:b/>
                <w:bCs/>
              </w:rPr>
              <w:t>«Поставщик»</w:t>
            </w:r>
          </w:p>
          <w:p w:rsidR="00C80331" w:rsidRDefault="00C80331"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Default="003F4860" w:rsidP="00FF72CB">
            <w:pPr>
              <w:jc w:val="center"/>
              <w:rPr>
                <w:sz w:val="18"/>
                <w:szCs w:val="18"/>
              </w:rPr>
            </w:pPr>
          </w:p>
          <w:p w:rsidR="003F4860" w:rsidRPr="00BC79F3" w:rsidRDefault="003F4860" w:rsidP="003F4860">
            <w:pPr>
              <w:widowControl w:val="0"/>
              <w:spacing w:line="216" w:lineRule="auto"/>
              <w:ind w:right="132"/>
              <w:rPr>
                <w:rFonts w:eastAsia="Times New Roman"/>
                <w:bCs/>
                <w:snapToGrid w:val="0"/>
                <w:sz w:val="25"/>
                <w:szCs w:val="25"/>
              </w:rPr>
            </w:pPr>
            <w:r>
              <w:t xml:space="preserve">  </w:t>
            </w:r>
            <w:r w:rsidRPr="00BC79F3">
              <w:rPr>
                <w:rFonts w:eastAsia="Times New Roman"/>
                <w:bCs/>
                <w:snapToGrid w:val="0"/>
                <w:sz w:val="25"/>
                <w:szCs w:val="25"/>
              </w:rPr>
              <w:t>_____________________</w:t>
            </w:r>
          </w:p>
          <w:p w:rsidR="003F4860" w:rsidRPr="00BC79F3" w:rsidRDefault="003F4860" w:rsidP="003F4860">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w:t>
            </w:r>
            <w:r>
              <w:rPr>
                <w:rFonts w:eastAsia="Times New Roman"/>
                <w:bCs/>
                <w:snapToGrid w:val="0"/>
                <w:sz w:val="25"/>
                <w:szCs w:val="25"/>
              </w:rPr>
              <w:t>2026</w:t>
            </w:r>
            <w:r w:rsidRPr="00BC79F3">
              <w:rPr>
                <w:rFonts w:eastAsia="Times New Roman"/>
                <w:bCs/>
                <w:snapToGrid w:val="0"/>
                <w:sz w:val="25"/>
                <w:szCs w:val="25"/>
              </w:rPr>
              <w:t xml:space="preserve"> г.</w:t>
            </w:r>
          </w:p>
          <w:p w:rsidR="003F4860" w:rsidRPr="00F30D05" w:rsidRDefault="003F4860" w:rsidP="00FF72CB">
            <w:pPr>
              <w:jc w:val="center"/>
              <w:rPr>
                <w:sz w:val="18"/>
                <w:szCs w:val="18"/>
              </w:rPr>
            </w:pPr>
          </w:p>
        </w:tc>
      </w:tr>
    </w:tbl>
    <w:p w:rsidR="00607926" w:rsidRDefault="00607926" w:rsidP="005712DE">
      <w:pPr>
        <w:pStyle w:val="61"/>
        <w:spacing w:line="240" w:lineRule="auto"/>
        <w:ind w:firstLine="0"/>
        <w:jc w:val="center"/>
      </w:pPr>
    </w:p>
    <w:p w:rsidR="00C80331" w:rsidRDefault="00C80331" w:rsidP="00BB4857">
      <w:pPr>
        <w:sectPr w:rsidR="00C80331" w:rsidSect="006D6BA8">
          <w:footerReference w:type="default" r:id="rId10"/>
          <w:pgSz w:w="11906" w:h="16838" w:code="9"/>
          <w:pgMar w:top="720" w:right="720" w:bottom="720" w:left="720" w:header="709" w:footer="709" w:gutter="0"/>
          <w:cols w:space="708"/>
          <w:docGrid w:linePitch="360"/>
        </w:sectPr>
      </w:pPr>
    </w:p>
    <w:p w:rsidR="00A10A61" w:rsidRDefault="00A10A61" w:rsidP="00A10A61">
      <w:pPr>
        <w:jc w:val="center"/>
        <w:rPr>
          <w:rFonts w:ascii="XO Thames" w:hAnsi="XO Thames"/>
        </w:rPr>
      </w:pPr>
    </w:p>
    <w:p w:rsidR="00A10A61" w:rsidRDefault="00A10A61" w:rsidP="00A10A61">
      <w:pPr>
        <w:jc w:val="center"/>
        <w:rPr>
          <w:rFonts w:ascii="XO Thames" w:hAnsi="XO Thames"/>
        </w:rPr>
      </w:pPr>
      <w:r>
        <w:rPr>
          <w:rFonts w:ascii="XO Thames" w:hAnsi="XO Thames"/>
        </w:rPr>
        <w:t xml:space="preserve">Лист согласования </w:t>
      </w:r>
    </w:p>
    <w:p w:rsidR="00A10A61" w:rsidRDefault="00A10A61" w:rsidP="00A10A61">
      <w:pPr>
        <w:jc w:val="center"/>
        <w:rPr>
          <w:rFonts w:ascii="XO Thames" w:hAnsi="XO Thames"/>
        </w:rPr>
      </w:pPr>
      <w:r>
        <w:rPr>
          <w:rFonts w:ascii="XO Thames" w:hAnsi="XO Thames"/>
        </w:rPr>
        <w:t>проекта государственного контракта (договора, соглашения) заключенного между УФСИН России по Липецкой области и ____________________________________________________</w:t>
      </w:r>
    </w:p>
    <w:p w:rsidR="00A10A61" w:rsidRDefault="00A10A61" w:rsidP="00A10A61">
      <w:pPr>
        <w:rPr>
          <w:rFonts w:ascii="XO Thames" w:hAnsi="XO Thames"/>
        </w:rPr>
      </w:pPr>
    </w:p>
    <w:tbl>
      <w:tblPr>
        <w:tblW w:w="1009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62"/>
        <w:gridCol w:w="3149"/>
        <w:gridCol w:w="2409"/>
      </w:tblGrid>
      <w:tr w:rsidR="00A10A61" w:rsidTr="00A10A61">
        <w:tc>
          <w:tcPr>
            <w:tcW w:w="675" w:type="dxa"/>
            <w:tcBorders>
              <w:top w:val="single" w:sz="4" w:space="0" w:color="auto"/>
              <w:left w:val="single" w:sz="4" w:space="0" w:color="auto"/>
              <w:bottom w:val="single" w:sz="4" w:space="0" w:color="auto"/>
              <w:right w:val="single" w:sz="4" w:space="0" w:color="auto"/>
            </w:tcBorders>
          </w:tcPr>
          <w:p w:rsidR="00A10A61" w:rsidRDefault="00A10A61">
            <w:pPr>
              <w:pStyle w:val="af9"/>
              <w:spacing w:line="276" w:lineRule="auto"/>
              <w:rPr>
                <w:rFonts w:ascii="XO Thames" w:hAnsi="XO Thames"/>
                <w:b/>
                <w:sz w:val="24"/>
                <w:szCs w:val="24"/>
                <w:lang w:eastAsia="en-US"/>
              </w:rPr>
            </w:pPr>
          </w:p>
          <w:p w:rsidR="00A10A61" w:rsidRDefault="00A10A61">
            <w:pPr>
              <w:pStyle w:val="af9"/>
              <w:spacing w:line="276" w:lineRule="auto"/>
              <w:rPr>
                <w:rFonts w:ascii="XO Thames" w:hAnsi="XO Thames"/>
                <w:b/>
                <w:sz w:val="24"/>
                <w:szCs w:val="24"/>
                <w:lang w:eastAsia="en-US"/>
              </w:rPr>
            </w:pPr>
            <w:r>
              <w:rPr>
                <w:rFonts w:ascii="XO Thames" w:hAnsi="XO Thames"/>
                <w:b/>
                <w:sz w:val="24"/>
                <w:szCs w:val="24"/>
                <w:lang w:eastAsia="en-US"/>
              </w:rPr>
              <w:t>№ п/п</w:t>
            </w:r>
          </w:p>
          <w:p w:rsidR="00A10A61" w:rsidRDefault="00A10A61">
            <w:pPr>
              <w:pStyle w:val="af9"/>
              <w:spacing w:line="276" w:lineRule="auto"/>
              <w:rPr>
                <w:rFonts w:ascii="XO Thames" w:hAnsi="XO Thames"/>
                <w:b/>
                <w:sz w:val="24"/>
                <w:szCs w:val="24"/>
                <w:lang w:eastAsia="en-US"/>
              </w:rPr>
            </w:pPr>
          </w:p>
        </w:tc>
        <w:tc>
          <w:tcPr>
            <w:tcW w:w="3862" w:type="dxa"/>
            <w:tcBorders>
              <w:top w:val="single" w:sz="4" w:space="0" w:color="auto"/>
              <w:left w:val="single" w:sz="4" w:space="0" w:color="auto"/>
              <w:bottom w:val="single" w:sz="4" w:space="0" w:color="auto"/>
              <w:right w:val="single" w:sz="4" w:space="0" w:color="auto"/>
            </w:tcBorders>
            <w:vAlign w:val="center"/>
          </w:tcPr>
          <w:p w:rsidR="00A10A61" w:rsidRDefault="00A10A61">
            <w:pPr>
              <w:pStyle w:val="af9"/>
              <w:spacing w:line="276" w:lineRule="auto"/>
              <w:jc w:val="center"/>
              <w:rPr>
                <w:rFonts w:ascii="XO Thames" w:hAnsi="XO Thames"/>
                <w:b/>
                <w:sz w:val="24"/>
                <w:szCs w:val="24"/>
                <w:lang w:eastAsia="en-US"/>
              </w:rPr>
            </w:pPr>
            <w:r>
              <w:rPr>
                <w:rFonts w:ascii="XO Thames" w:hAnsi="XO Thames"/>
                <w:b/>
                <w:sz w:val="24"/>
                <w:szCs w:val="24"/>
                <w:lang w:eastAsia="en-US"/>
              </w:rPr>
              <w:t>Должность звание ФИО</w:t>
            </w:r>
          </w:p>
          <w:p w:rsidR="00A10A61" w:rsidRDefault="00A10A61">
            <w:pPr>
              <w:pStyle w:val="af9"/>
              <w:spacing w:line="276" w:lineRule="auto"/>
              <w:jc w:val="center"/>
              <w:rPr>
                <w:rFonts w:ascii="XO Thames" w:hAnsi="XO Thames"/>
                <w:b/>
                <w:sz w:val="24"/>
                <w:szCs w:val="24"/>
                <w:lang w:eastAsia="en-US"/>
              </w:rPr>
            </w:pPr>
          </w:p>
        </w:tc>
        <w:tc>
          <w:tcPr>
            <w:tcW w:w="3149" w:type="dxa"/>
            <w:tcBorders>
              <w:top w:val="single" w:sz="4" w:space="0" w:color="auto"/>
              <w:left w:val="single" w:sz="4" w:space="0" w:color="auto"/>
              <w:bottom w:val="single" w:sz="4" w:space="0" w:color="auto"/>
              <w:right w:val="single" w:sz="4" w:space="0" w:color="auto"/>
            </w:tcBorders>
            <w:vAlign w:val="center"/>
            <w:hideMark/>
          </w:tcPr>
          <w:p w:rsidR="00A10A61" w:rsidRDefault="00A10A61">
            <w:pPr>
              <w:pStyle w:val="af9"/>
              <w:spacing w:line="276" w:lineRule="auto"/>
              <w:jc w:val="center"/>
              <w:rPr>
                <w:rFonts w:ascii="XO Thames" w:hAnsi="XO Thames"/>
                <w:b/>
                <w:sz w:val="24"/>
                <w:szCs w:val="24"/>
                <w:lang w:eastAsia="en-US"/>
              </w:rPr>
            </w:pPr>
            <w:r>
              <w:rPr>
                <w:rFonts w:ascii="XO Thames" w:hAnsi="XO Thames"/>
                <w:b/>
                <w:sz w:val="24"/>
                <w:szCs w:val="24"/>
                <w:lang w:eastAsia="en-US"/>
              </w:rPr>
              <w:t>Подпись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A10A61" w:rsidRDefault="00A10A61">
            <w:pPr>
              <w:pStyle w:val="af9"/>
              <w:spacing w:line="276" w:lineRule="auto"/>
              <w:jc w:val="center"/>
              <w:rPr>
                <w:rFonts w:ascii="XO Thames" w:hAnsi="XO Thames"/>
                <w:b/>
                <w:sz w:val="24"/>
                <w:szCs w:val="24"/>
                <w:lang w:eastAsia="en-US"/>
              </w:rPr>
            </w:pPr>
            <w:r>
              <w:rPr>
                <w:rFonts w:ascii="XO Thames" w:hAnsi="XO Thames"/>
                <w:b/>
                <w:sz w:val="24"/>
                <w:szCs w:val="24"/>
                <w:lang w:eastAsia="en-US"/>
              </w:rPr>
              <w:t>Дата, выводы</w:t>
            </w:r>
          </w:p>
        </w:tc>
      </w:tr>
      <w:tr w:rsidR="00A10A61" w:rsidTr="00A10A61">
        <w:tc>
          <w:tcPr>
            <w:tcW w:w="675" w:type="dxa"/>
            <w:tcBorders>
              <w:top w:val="single" w:sz="4" w:space="0" w:color="auto"/>
              <w:left w:val="single" w:sz="4" w:space="0" w:color="auto"/>
              <w:bottom w:val="single" w:sz="4" w:space="0" w:color="auto"/>
              <w:right w:val="single" w:sz="4" w:space="0" w:color="auto"/>
            </w:tcBorders>
            <w:hideMark/>
          </w:tcPr>
          <w:p w:rsidR="00A10A61" w:rsidRDefault="00A10A61">
            <w:pPr>
              <w:pStyle w:val="af9"/>
              <w:spacing w:line="276" w:lineRule="auto"/>
              <w:rPr>
                <w:rFonts w:ascii="XO Thames" w:hAnsi="XO Thames"/>
                <w:sz w:val="24"/>
                <w:szCs w:val="24"/>
                <w:lang w:eastAsia="en-US"/>
              </w:rPr>
            </w:pPr>
            <w:r>
              <w:rPr>
                <w:rFonts w:ascii="XO Thames" w:hAnsi="XO Thames"/>
                <w:sz w:val="24"/>
                <w:szCs w:val="24"/>
                <w:lang w:eastAsia="en-US"/>
              </w:rPr>
              <w:t>1.</w:t>
            </w:r>
          </w:p>
        </w:tc>
        <w:tc>
          <w:tcPr>
            <w:tcW w:w="3862" w:type="dxa"/>
            <w:tcBorders>
              <w:top w:val="single" w:sz="4" w:space="0" w:color="auto"/>
              <w:left w:val="single" w:sz="4" w:space="0" w:color="auto"/>
              <w:bottom w:val="single" w:sz="4" w:space="0" w:color="auto"/>
              <w:right w:val="single" w:sz="4" w:space="0" w:color="auto"/>
            </w:tcBorders>
            <w:hideMark/>
          </w:tcPr>
          <w:p w:rsidR="00A10A61" w:rsidRPr="00092A7D" w:rsidRDefault="00A10A61">
            <w:pPr>
              <w:pStyle w:val="af9"/>
              <w:spacing w:line="276" w:lineRule="auto"/>
              <w:jc w:val="both"/>
              <w:rPr>
                <w:rFonts w:ascii="XO Thames" w:hAnsi="XO Thames"/>
                <w:sz w:val="24"/>
                <w:szCs w:val="24"/>
                <w:lang w:eastAsia="en-US"/>
              </w:rPr>
            </w:pPr>
            <w:r w:rsidRPr="00092A7D">
              <w:rPr>
                <w:rFonts w:ascii="XO Thames" w:hAnsi="XO Thames"/>
                <w:sz w:val="24"/>
                <w:szCs w:val="24"/>
                <w:lang w:eastAsia="en-US"/>
              </w:rPr>
              <w:t>Заместитель начальника УФСИН России по Липецкой области</w:t>
            </w:r>
          </w:p>
          <w:p w:rsidR="00A10A61" w:rsidRPr="00092A7D" w:rsidRDefault="00A10A61">
            <w:pPr>
              <w:pStyle w:val="af9"/>
              <w:spacing w:line="276" w:lineRule="auto"/>
              <w:jc w:val="both"/>
              <w:rPr>
                <w:rFonts w:ascii="XO Thames" w:hAnsi="XO Thames"/>
                <w:sz w:val="24"/>
                <w:szCs w:val="24"/>
                <w:lang w:eastAsia="en-US"/>
              </w:rPr>
            </w:pPr>
            <w:r w:rsidRPr="00092A7D">
              <w:rPr>
                <w:rFonts w:ascii="XO Thames" w:hAnsi="XO Thames"/>
                <w:sz w:val="24"/>
                <w:szCs w:val="24"/>
                <w:lang w:eastAsia="en-US"/>
              </w:rPr>
              <w:t xml:space="preserve">полковник </w:t>
            </w:r>
            <w:proofErr w:type="spellStart"/>
            <w:r w:rsidRPr="00092A7D">
              <w:rPr>
                <w:rFonts w:ascii="XO Thames" w:hAnsi="XO Thames"/>
                <w:sz w:val="24"/>
                <w:szCs w:val="24"/>
                <w:lang w:eastAsia="en-US"/>
              </w:rPr>
              <w:t>вн</w:t>
            </w:r>
            <w:proofErr w:type="spellEnd"/>
            <w:r w:rsidRPr="00092A7D">
              <w:rPr>
                <w:rFonts w:ascii="XO Thames" w:hAnsi="XO Thames"/>
                <w:sz w:val="24"/>
                <w:szCs w:val="24"/>
                <w:lang w:eastAsia="en-US"/>
              </w:rPr>
              <w:t>. службы</w:t>
            </w:r>
          </w:p>
          <w:p w:rsidR="00A10A61" w:rsidRDefault="00092A7D">
            <w:pPr>
              <w:pStyle w:val="af9"/>
              <w:spacing w:line="276" w:lineRule="auto"/>
              <w:jc w:val="both"/>
              <w:rPr>
                <w:rFonts w:ascii="XO Thames" w:hAnsi="XO Thames"/>
                <w:sz w:val="24"/>
                <w:szCs w:val="24"/>
                <w:lang w:eastAsia="en-US"/>
              </w:rPr>
            </w:pPr>
            <w:proofErr w:type="spellStart"/>
            <w:r>
              <w:rPr>
                <w:rFonts w:ascii="XO Thames" w:hAnsi="XO Thames"/>
                <w:sz w:val="24"/>
                <w:szCs w:val="24"/>
                <w:lang w:eastAsia="en-US"/>
              </w:rPr>
              <w:t>Деверилин</w:t>
            </w:r>
            <w:proofErr w:type="spellEnd"/>
            <w:r>
              <w:rPr>
                <w:rFonts w:ascii="XO Thames" w:hAnsi="XO Thames"/>
                <w:sz w:val="24"/>
                <w:szCs w:val="24"/>
                <w:lang w:eastAsia="en-US"/>
              </w:rPr>
              <w:t xml:space="preserve"> Д.В.</w:t>
            </w:r>
          </w:p>
        </w:tc>
        <w:tc>
          <w:tcPr>
            <w:tcW w:w="3149" w:type="dxa"/>
            <w:tcBorders>
              <w:top w:val="single" w:sz="4" w:space="0" w:color="auto"/>
              <w:left w:val="single" w:sz="4" w:space="0" w:color="auto"/>
              <w:bottom w:val="single" w:sz="4" w:space="0" w:color="auto"/>
              <w:right w:val="single" w:sz="4" w:space="0" w:color="auto"/>
            </w:tcBorders>
          </w:tcPr>
          <w:p w:rsidR="00A10A61" w:rsidRDefault="00A10A61">
            <w:pPr>
              <w:jc w:val="center"/>
              <w:rPr>
                <w:rFonts w:ascii="XO Thames" w:hAnsi="XO Thames"/>
                <w:lang w:eastAsia="en-US"/>
              </w:rPr>
            </w:pPr>
          </w:p>
        </w:tc>
        <w:tc>
          <w:tcPr>
            <w:tcW w:w="2409" w:type="dxa"/>
            <w:tcBorders>
              <w:top w:val="single" w:sz="4" w:space="0" w:color="auto"/>
              <w:left w:val="single" w:sz="4" w:space="0" w:color="auto"/>
              <w:bottom w:val="single" w:sz="4" w:space="0" w:color="auto"/>
              <w:right w:val="single" w:sz="4" w:space="0" w:color="auto"/>
            </w:tcBorders>
          </w:tcPr>
          <w:p w:rsidR="00A10A61" w:rsidRDefault="00A10A61">
            <w:pPr>
              <w:pStyle w:val="af9"/>
              <w:spacing w:line="276" w:lineRule="auto"/>
              <w:jc w:val="center"/>
              <w:rPr>
                <w:rFonts w:ascii="XO Thames" w:hAnsi="XO Thames"/>
                <w:sz w:val="24"/>
                <w:szCs w:val="24"/>
                <w:lang w:eastAsia="en-US"/>
              </w:rPr>
            </w:pPr>
          </w:p>
        </w:tc>
      </w:tr>
      <w:tr w:rsidR="00A10A61" w:rsidTr="00A10A61">
        <w:tc>
          <w:tcPr>
            <w:tcW w:w="675" w:type="dxa"/>
            <w:tcBorders>
              <w:top w:val="single" w:sz="4" w:space="0" w:color="auto"/>
              <w:left w:val="single" w:sz="4" w:space="0" w:color="auto"/>
              <w:bottom w:val="single" w:sz="4" w:space="0" w:color="auto"/>
              <w:right w:val="single" w:sz="4" w:space="0" w:color="auto"/>
            </w:tcBorders>
            <w:hideMark/>
          </w:tcPr>
          <w:p w:rsidR="00A10A61" w:rsidRDefault="00A10A61">
            <w:pPr>
              <w:pStyle w:val="af9"/>
              <w:spacing w:line="276" w:lineRule="auto"/>
              <w:rPr>
                <w:rFonts w:ascii="XO Thames" w:hAnsi="XO Thames"/>
                <w:sz w:val="24"/>
                <w:szCs w:val="24"/>
                <w:lang w:eastAsia="en-US"/>
              </w:rPr>
            </w:pPr>
            <w:r>
              <w:rPr>
                <w:rFonts w:ascii="XO Thames" w:hAnsi="XO Thames"/>
                <w:sz w:val="24"/>
                <w:szCs w:val="24"/>
                <w:lang w:eastAsia="en-US"/>
              </w:rPr>
              <w:t>2.</w:t>
            </w:r>
          </w:p>
        </w:tc>
        <w:tc>
          <w:tcPr>
            <w:tcW w:w="3862" w:type="dxa"/>
            <w:tcBorders>
              <w:top w:val="single" w:sz="4" w:space="0" w:color="auto"/>
              <w:left w:val="single" w:sz="4" w:space="0" w:color="auto"/>
              <w:bottom w:val="single" w:sz="4" w:space="0" w:color="auto"/>
              <w:right w:val="single" w:sz="4" w:space="0" w:color="auto"/>
            </w:tcBorders>
            <w:hideMark/>
          </w:tcPr>
          <w:p w:rsidR="00A10A61" w:rsidRDefault="00A10A61">
            <w:pPr>
              <w:pStyle w:val="af9"/>
              <w:spacing w:line="276" w:lineRule="auto"/>
              <w:jc w:val="both"/>
              <w:rPr>
                <w:rFonts w:ascii="XO Thames" w:hAnsi="XO Thames"/>
                <w:sz w:val="24"/>
                <w:szCs w:val="24"/>
                <w:lang w:eastAsia="en-US"/>
              </w:rPr>
            </w:pPr>
            <w:r>
              <w:rPr>
                <w:rFonts w:ascii="XO Thames" w:hAnsi="XO Thames"/>
                <w:sz w:val="24"/>
                <w:szCs w:val="24"/>
                <w:lang w:eastAsia="en-US"/>
              </w:rPr>
              <w:t xml:space="preserve">Главный бухгалтер главной бухгалтерии УФСИН России по Липецкой области </w:t>
            </w:r>
          </w:p>
          <w:p w:rsidR="00A10A61" w:rsidRDefault="00A10A61">
            <w:pPr>
              <w:pStyle w:val="af9"/>
              <w:spacing w:line="276" w:lineRule="auto"/>
              <w:jc w:val="both"/>
              <w:rPr>
                <w:rFonts w:ascii="XO Thames" w:hAnsi="XO Thames"/>
                <w:sz w:val="24"/>
                <w:szCs w:val="24"/>
                <w:lang w:eastAsia="en-US"/>
              </w:rPr>
            </w:pPr>
            <w:r>
              <w:rPr>
                <w:rFonts w:ascii="XO Thames" w:hAnsi="XO Thames"/>
                <w:sz w:val="24"/>
                <w:szCs w:val="24"/>
                <w:lang w:eastAsia="en-US"/>
              </w:rPr>
              <w:t xml:space="preserve">полковник </w:t>
            </w:r>
            <w:proofErr w:type="spellStart"/>
            <w:r>
              <w:rPr>
                <w:rFonts w:ascii="XO Thames" w:hAnsi="XO Thames"/>
                <w:sz w:val="24"/>
                <w:szCs w:val="24"/>
                <w:lang w:eastAsia="en-US"/>
              </w:rPr>
              <w:t>вн</w:t>
            </w:r>
            <w:proofErr w:type="spellEnd"/>
            <w:r>
              <w:rPr>
                <w:rFonts w:ascii="XO Thames" w:hAnsi="XO Thames"/>
                <w:sz w:val="24"/>
                <w:szCs w:val="24"/>
                <w:lang w:eastAsia="en-US"/>
              </w:rPr>
              <w:t>. службы</w:t>
            </w:r>
          </w:p>
          <w:p w:rsidR="00A10A61" w:rsidRDefault="00A10A61">
            <w:pPr>
              <w:pStyle w:val="af9"/>
              <w:spacing w:line="276" w:lineRule="auto"/>
              <w:jc w:val="both"/>
              <w:rPr>
                <w:rFonts w:ascii="XO Thames" w:hAnsi="XO Thames"/>
                <w:sz w:val="24"/>
                <w:szCs w:val="24"/>
                <w:lang w:eastAsia="en-US"/>
              </w:rPr>
            </w:pPr>
            <w:r>
              <w:rPr>
                <w:rFonts w:ascii="XO Thames" w:hAnsi="XO Thames"/>
                <w:sz w:val="24"/>
                <w:szCs w:val="24"/>
                <w:lang w:eastAsia="en-US"/>
              </w:rPr>
              <w:t>Семенова Е.А</w:t>
            </w:r>
          </w:p>
        </w:tc>
        <w:tc>
          <w:tcPr>
            <w:tcW w:w="3149" w:type="dxa"/>
            <w:tcBorders>
              <w:top w:val="single" w:sz="4" w:space="0" w:color="auto"/>
              <w:left w:val="single" w:sz="4" w:space="0" w:color="auto"/>
              <w:bottom w:val="single" w:sz="4" w:space="0" w:color="auto"/>
              <w:right w:val="single" w:sz="4" w:space="0" w:color="auto"/>
            </w:tcBorders>
            <w:vAlign w:val="center"/>
          </w:tcPr>
          <w:p w:rsidR="00A10A61" w:rsidRDefault="00A10A61">
            <w:pPr>
              <w:pStyle w:val="af9"/>
              <w:spacing w:line="276" w:lineRule="auto"/>
              <w:jc w:val="center"/>
              <w:rPr>
                <w:rFonts w:ascii="XO Thames" w:hAnsi="XO Thames"/>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10A61" w:rsidRDefault="00A10A61">
            <w:pPr>
              <w:pStyle w:val="af9"/>
              <w:spacing w:line="276" w:lineRule="auto"/>
              <w:jc w:val="center"/>
              <w:rPr>
                <w:rFonts w:ascii="XO Thames" w:hAnsi="XO Thames"/>
                <w:sz w:val="24"/>
                <w:szCs w:val="24"/>
                <w:lang w:eastAsia="en-US"/>
              </w:rPr>
            </w:pPr>
          </w:p>
        </w:tc>
      </w:tr>
      <w:tr w:rsidR="00A10A61" w:rsidTr="00A10A61">
        <w:tc>
          <w:tcPr>
            <w:tcW w:w="675" w:type="dxa"/>
            <w:tcBorders>
              <w:top w:val="single" w:sz="4" w:space="0" w:color="auto"/>
              <w:left w:val="single" w:sz="4" w:space="0" w:color="auto"/>
              <w:bottom w:val="single" w:sz="4" w:space="0" w:color="auto"/>
              <w:right w:val="single" w:sz="4" w:space="0" w:color="auto"/>
            </w:tcBorders>
            <w:hideMark/>
          </w:tcPr>
          <w:p w:rsidR="00A10A61" w:rsidRDefault="00A10A61">
            <w:pPr>
              <w:pStyle w:val="af9"/>
              <w:spacing w:line="276" w:lineRule="auto"/>
              <w:rPr>
                <w:rFonts w:ascii="XO Thames" w:hAnsi="XO Thames"/>
                <w:sz w:val="24"/>
                <w:szCs w:val="24"/>
                <w:lang w:eastAsia="en-US"/>
              </w:rPr>
            </w:pPr>
            <w:r>
              <w:rPr>
                <w:rFonts w:ascii="XO Thames" w:hAnsi="XO Thames"/>
                <w:sz w:val="24"/>
                <w:szCs w:val="24"/>
                <w:lang w:eastAsia="en-US"/>
              </w:rPr>
              <w:t>3.</w:t>
            </w:r>
          </w:p>
        </w:tc>
        <w:tc>
          <w:tcPr>
            <w:tcW w:w="3862" w:type="dxa"/>
            <w:tcBorders>
              <w:top w:val="single" w:sz="4" w:space="0" w:color="auto"/>
              <w:left w:val="single" w:sz="4" w:space="0" w:color="auto"/>
              <w:bottom w:val="single" w:sz="4" w:space="0" w:color="auto"/>
              <w:right w:val="single" w:sz="4" w:space="0" w:color="auto"/>
            </w:tcBorders>
            <w:hideMark/>
          </w:tcPr>
          <w:p w:rsidR="00A10A61" w:rsidRDefault="00A10A61">
            <w:pPr>
              <w:pStyle w:val="af9"/>
              <w:spacing w:line="276" w:lineRule="auto"/>
              <w:jc w:val="both"/>
              <w:rPr>
                <w:rFonts w:ascii="XO Thames" w:hAnsi="XO Thames"/>
                <w:sz w:val="24"/>
                <w:szCs w:val="24"/>
                <w:lang w:eastAsia="en-US"/>
              </w:rPr>
            </w:pPr>
            <w:r>
              <w:rPr>
                <w:rFonts w:ascii="XO Thames" w:hAnsi="XO Thames"/>
                <w:sz w:val="24"/>
                <w:szCs w:val="24"/>
                <w:lang w:eastAsia="en-US"/>
              </w:rPr>
              <w:t xml:space="preserve">Начальник отдела собственной безопасности УФСИН России по Липецкой области </w:t>
            </w:r>
          </w:p>
          <w:p w:rsidR="00A10A61" w:rsidRDefault="00A10A61">
            <w:pPr>
              <w:pStyle w:val="af9"/>
              <w:spacing w:line="276" w:lineRule="auto"/>
              <w:jc w:val="both"/>
              <w:rPr>
                <w:rFonts w:ascii="XO Thames" w:hAnsi="XO Thames"/>
                <w:sz w:val="24"/>
                <w:szCs w:val="24"/>
                <w:lang w:eastAsia="en-US"/>
              </w:rPr>
            </w:pPr>
            <w:r>
              <w:rPr>
                <w:rFonts w:ascii="XO Thames" w:hAnsi="XO Thames"/>
                <w:sz w:val="24"/>
                <w:szCs w:val="24"/>
                <w:lang w:eastAsia="en-US"/>
              </w:rPr>
              <w:t xml:space="preserve">полковник </w:t>
            </w:r>
            <w:proofErr w:type="spellStart"/>
            <w:r>
              <w:rPr>
                <w:rFonts w:ascii="XO Thames" w:hAnsi="XO Thames"/>
                <w:sz w:val="24"/>
                <w:szCs w:val="24"/>
                <w:lang w:eastAsia="en-US"/>
              </w:rPr>
              <w:t>вн</w:t>
            </w:r>
            <w:proofErr w:type="spellEnd"/>
            <w:r>
              <w:rPr>
                <w:rFonts w:ascii="XO Thames" w:hAnsi="XO Thames"/>
                <w:sz w:val="24"/>
                <w:szCs w:val="24"/>
                <w:lang w:eastAsia="en-US"/>
              </w:rPr>
              <w:t>. службы</w:t>
            </w:r>
          </w:p>
          <w:p w:rsidR="00A10A61" w:rsidRDefault="00A10A61">
            <w:pPr>
              <w:pStyle w:val="af9"/>
              <w:spacing w:line="276" w:lineRule="auto"/>
              <w:jc w:val="both"/>
              <w:rPr>
                <w:rFonts w:ascii="XO Thames" w:hAnsi="XO Thames"/>
                <w:sz w:val="24"/>
                <w:szCs w:val="24"/>
                <w:lang w:eastAsia="en-US"/>
              </w:rPr>
            </w:pPr>
            <w:r>
              <w:rPr>
                <w:rFonts w:ascii="XO Thames" w:hAnsi="XO Thames"/>
                <w:sz w:val="24"/>
                <w:szCs w:val="24"/>
                <w:lang w:eastAsia="en-US"/>
              </w:rPr>
              <w:t>Балашов А.Н.</w:t>
            </w:r>
            <w:r>
              <w:rPr>
                <w:rFonts w:ascii="XO Thames" w:hAnsi="XO Thames"/>
                <w:color w:val="000000"/>
                <w:sz w:val="24"/>
                <w:szCs w:val="24"/>
                <w:lang w:eastAsia="en-US"/>
              </w:rPr>
              <w:t>.</w:t>
            </w:r>
          </w:p>
        </w:tc>
        <w:tc>
          <w:tcPr>
            <w:tcW w:w="3149" w:type="dxa"/>
            <w:tcBorders>
              <w:top w:val="single" w:sz="4" w:space="0" w:color="auto"/>
              <w:left w:val="single" w:sz="4" w:space="0" w:color="auto"/>
              <w:bottom w:val="single" w:sz="4" w:space="0" w:color="auto"/>
              <w:right w:val="single" w:sz="4" w:space="0" w:color="auto"/>
            </w:tcBorders>
            <w:vAlign w:val="center"/>
          </w:tcPr>
          <w:p w:rsidR="00A10A61" w:rsidRDefault="00A10A61">
            <w:pPr>
              <w:pStyle w:val="af9"/>
              <w:spacing w:line="276" w:lineRule="auto"/>
              <w:jc w:val="center"/>
              <w:rPr>
                <w:rFonts w:ascii="XO Thames" w:hAnsi="XO Thames"/>
                <w:color w:val="000000"/>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10A61" w:rsidRDefault="00A10A61">
            <w:pPr>
              <w:pStyle w:val="af9"/>
              <w:spacing w:line="276" w:lineRule="auto"/>
              <w:jc w:val="center"/>
              <w:rPr>
                <w:rFonts w:ascii="XO Thames" w:hAnsi="XO Thames"/>
                <w:sz w:val="24"/>
                <w:szCs w:val="24"/>
                <w:lang w:eastAsia="en-US"/>
              </w:rPr>
            </w:pPr>
          </w:p>
        </w:tc>
      </w:tr>
      <w:tr w:rsidR="00A10A61" w:rsidTr="00A10A61">
        <w:tc>
          <w:tcPr>
            <w:tcW w:w="675" w:type="dxa"/>
            <w:tcBorders>
              <w:top w:val="single" w:sz="4" w:space="0" w:color="auto"/>
              <w:left w:val="single" w:sz="4" w:space="0" w:color="auto"/>
              <w:bottom w:val="single" w:sz="4" w:space="0" w:color="auto"/>
              <w:right w:val="single" w:sz="4" w:space="0" w:color="auto"/>
            </w:tcBorders>
            <w:hideMark/>
          </w:tcPr>
          <w:p w:rsidR="00A10A61" w:rsidRDefault="00A10A61">
            <w:pPr>
              <w:pStyle w:val="af9"/>
              <w:spacing w:line="276" w:lineRule="auto"/>
              <w:rPr>
                <w:rFonts w:ascii="XO Thames" w:hAnsi="XO Thames"/>
                <w:sz w:val="24"/>
                <w:szCs w:val="24"/>
                <w:lang w:eastAsia="en-US"/>
              </w:rPr>
            </w:pPr>
            <w:r>
              <w:rPr>
                <w:rFonts w:ascii="XO Thames" w:hAnsi="XO Thames"/>
                <w:sz w:val="24"/>
                <w:szCs w:val="24"/>
                <w:lang w:eastAsia="en-US"/>
              </w:rPr>
              <w:t>4.</w:t>
            </w:r>
          </w:p>
        </w:tc>
        <w:tc>
          <w:tcPr>
            <w:tcW w:w="3862" w:type="dxa"/>
            <w:tcBorders>
              <w:top w:val="single" w:sz="4" w:space="0" w:color="auto"/>
              <w:left w:val="single" w:sz="4" w:space="0" w:color="auto"/>
              <w:bottom w:val="single" w:sz="4" w:space="0" w:color="auto"/>
              <w:right w:val="single" w:sz="4" w:space="0" w:color="auto"/>
            </w:tcBorders>
            <w:hideMark/>
          </w:tcPr>
          <w:p w:rsidR="00A10A61" w:rsidRPr="00A10A61" w:rsidRDefault="00A10A61" w:rsidP="00A10A61">
            <w:pPr>
              <w:pStyle w:val="af9"/>
              <w:spacing w:line="276" w:lineRule="auto"/>
              <w:jc w:val="both"/>
              <w:rPr>
                <w:rFonts w:ascii="XO Thames" w:hAnsi="XO Thames"/>
                <w:sz w:val="24"/>
                <w:szCs w:val="24"/>
                <w:lang w:eastAsia="en-US"/>
              </w:rPr>
            </w:pPr>
            <w:r w:rsidRPr="00A10A61">
              <w:rPr>
                <w:rFonts w:ascii="XO Thames" w:hAnsi="XO Thames"/>
                <w:sz w:val="24"/>
                <w:szCs w:val="24"/>
                <w:lang w:eastAsia="en-US"/>
              </w:rPr>
              <w:t>Помощник начальника управления</w:t>
            </w:r>
          </w:p>
          <w:p w:rsidR="00A10A61" w:rsidRDefault="00A10A61" w:rsidP="00A10A61">
            <w:pPr>
              <w:pStyle w:val="af9"/>
              <w:spacing w:line="276" w:lineRule="auto"/>
              <w:jc w:val="both"/>
              <w:rPr>
                <w:rFonts w:ascii="XO Thames" w:hAnsi="XO Thames"/>
                <w:sz w:val="24"/>
                <w:szCs w:val="24"/>
                <w:lang w:eastAsia="en-US"/>
              </w:rPr>
            </w:pPr>
            <w:r w:rsidRPr="00A10A61">
              <w:rPr>
                <w:rFonts w:ascii="XO Thames" w:hAnsi="XO Thames"/>
                <w:sz w:val="24"/>
                <w:szCs w:val="24"/>
                <w:lang w:eastAsia="en-US"/>
              </w:rPr>
              <w:t>по правовой работе – начальник юридической службы                                                      полковник внутренней службы</w:t>
            </w:r>
            <w:r w:rsidRPr="00A10A61">
              <w:rPr>
                <w:rFonts w:ascii="XO Thames" w:hAnsi="XO Thames"/>
                <w:color w:val="000000"/>
                <w:sz w:val="24"/>
                <w:szCs w:val="24"/>
                <w:lang w:eastAsia="en-US"/>
              </w:rPr>
              <w:t xml:space="preserve"> </w:t>
            </w:r>
            <w:proofErr w:type="spellStart"/>
            <w:r w:rsidRPr="00A10A61">
              <w:rPr>
                <w:rFonts w:ascii="XO Thames" w:hAnsi="XO Thames"/>
                <w:color w:val="000000"/>
                <w:sz w:val="24"/>
                <w:szCs w:val="24"/>
                <w:lang w:eastAsia="en-US"/>
              </w:rPr>
              <w:t>Будюкина</w:t>
            </w:r>
            <w:proofErr w:type="spellEnd"/>
            <w:r>
              <w:rPr>
                <w:rFonts w:ascii="XO Thames" w:hAnsi="XO Thames"/>
                <w:color w:val="000000"/>
                <w:sz w:val="24"/>
                <w:szCs w:val="24"/>
                <w:lang w:eastAsia="en-US"/>
              </w:rPr>
              <w:t xml:space="preserve"> </w:t>
            </w:r>
            <w:r w:rsidRPr="00A10A61">
              <w:rPr>
                <w:rFonts w:ascii="XO Thames" w:hAnsi="XO Thames"/>
                <w:color w:val="000000"/>
                <w:sz w:val="24"/>
                <w:szCs w:val="24"/>
                <w:lang w:eastAsia="en-US"/>
              </w:rPr>
              <w:t>Е.В.</w:t>
            </w:r>
          </w:p>
        </w:tc>
        <w:tc>
          <w:tcPr>
            <w:tcW w:w="3149" w:type="dxa"/>
            <w:tcBorders>
              <w:top w:val="single" w:sz="4" w:space="0" w:color="auto"/>
              <w:left w:val="single" w:sz="4" w:space="0" w:color="auto"/>
              <w:bottom w:val="single" w:sz="4" w:space="0" w:color="auto"/>
              <w:right w:val="single" w:sz="4" w:space="0" w:color="auto"/>
            </w:tcBorders>
            <w:vAlign w:val="center"/>
          </w:tcPr>
          <w:p w:rsidR="00A10A61" w:rsidRDefault="00A10A61">
            <w:pPr>
              <w:pStyle w:val="af9"/>
              <w:spacing w:line="276" w:lineRule="auto"/>
              <w:jc w:val="center"/>
              <w:rPr>
                <w:rFonts w:ascii="XO Thames" w:hAnsi="XO Thames"/>
                <w:color w:val="000000"/>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A10A61" w:rsidRDefault="00A10A61">
            <w:pPr>
              <w:pStyle w:val="af9"/>
              <w:spacing w:line="276" w:lineRule="auto"/>
              <w:jc w:val="center"/>
              <w:rPr>
                <w:rFonts w:ascii="XO Thames" w:hAnsi="XO Thames"/>
                <w:sz w:val="24"/>
                <w:szCs w:val="24"/>
                <w:lang w:eastAsia="en-US"/>
              </w:rPr>
            </w:pPr>
          </w:p>
        </w:tc>
      </w:tr>
    </w:tbl>
    <w:p w:rsidR="00A10A61" w:rsidRPr="00A10A61" w:rsidRDefault="00A10A61" w:rsidP="00A10A61">
      <w:pPr>
        <w:rPr>
          <w:rFonts w:ascii="XO Thames" w:hAnsi="XO Thames"/>
          <w:lang w:eastAsia="en-US"/>
        </w:rPr>
      </w:pPr>
    </w:p>
    <w:p w:rsidR="00A10A61" w:rsidRDefault="00A10A61" w:rsidP="00A10A61">
      <w:pPr>
        <w:rPr>
          <w:rFonts w:ascii="XO Thames" w:hAnsi="XO Thames"/>
        </w:rPr>
      </w:pPr>
    </w:p>
    <w:p w:rsidR="00A10A61" w:rsidRDefault="00A10A61" w:rsidP="00A10A61">
      <w:pPr>
        <w:rPr>
          <w:rFonts w:ascii="XO Thames" w:hAnsi="XO Thames"/>
        </w:rPr>
      </w:pPr>
    </w:p>
    <w:p w:rsidR="00A10A61" w:rsidRDefault="00A10A61" w:rsidP="00A10A61">
      <w:pPr>
        <w:rPr>
          <w:rFonts w:ascii="XO Thames" w:hAnsi="XO Thames"/>
        </w:rPr>
      </w:pPr>
    </w:p>
    <w:p w:rsidR="00A10A61" w:rsidRDefault="00A10A61" w:rsidP="00A10A61">
      <w:pPr>
        <w:rPr>
          <w:rFonts w:ascii="XO Thames" w:hAnsi="XO Thames"/>
        </w:rPr>
      </w:pPr>
    </w:p>
    <w:p w:rsidR="00A10A61" w:rsidRDefault="00A10A61" w:rsidP="00A10A61">
      <w:pPr>
        <w:jc w:val="center"/>
        <w:rPr>
          <w:rFonts w:ascii="XO Thames" w:hAnsi="XO Thames"/>
        </w:rPr>
      </w:pPr>
      <w:r>
        <w:rPr>
          <w:rFonts w:ascii="XO Thames" w:hAnsi="XO Thames"/>
        </w:rPr>
        <w:t>Инициатор заключения государственного контракта (договора, соглашения)</w:t>
      </w:r>
    </w:p>
    <w:p w:rsidR="00A10A61" w:rsidRDefault="00A10A61" w:rsidP="00A10A61">
      <w:pPr>
        <w:jc w:val="center"/>
        <w:rPr>
          <w:rFonts w:ascii="XO Thames" w:hAnsi="XO Thames"/>
        </w:rPr>
      </w:pPr>
    </w:p>
    <w:p w:rsidR="00C10ACE" w:rsidRDefault="002A51EC" w:rsidP="00A10A61">
      <w:pPr>
        <w:ind w:left="567"/>
        <w:rPr>
          <w:rFonts w:ascii="XO Thames" w:hAnsi="XO Thames"/>
        </w:rPr>
      </w:pPr>
      <w:r>
        <w:rPr>
          <w:rFonts w:ascii="XO Thames" w:hAnsi="XO Thames"/>
        </w:rPr>
        <w:t>Начальник отдела инженерно-технического</w:t>
      </w:r>
    </w:p>
    <w:p w:rsidR="002A51EC" w:rsidRPr="00092A7D" w:rsidRDefault="002A51EC" w:rsidP="00A10A61">
      <w:pPr>
        <w:ind w:left="567"/>
        <w:rPr>
          <w:rFonts w:ascii="XO Thames" w:hAnsi="XO Thames"/>
        </w:rPr>
      </w:pPr>
      <w:r>
        <w:rPr>
          <w:rFonts w:ascii="XO Thames" w:hAnsi="XO Thames"/>
        </w:rPr>
        <w:t>обеспечения, связи, информатизации и вооружения</w:t>
      </w:r>
    </w:p>
    <w:p w:rsidR="00A10A61" w:rsidRPr="00092A7D" w:rsidRDefault="00A10A61" w:rsidP="00A10A61">
      <w:pPr>
        <w:ind w:left="567"/>
        <w:rPr>
          <w:rFonts w:ascii="XO Thames" w:hAnsi="XO Thames"/>
        </w:rPr>
      </w:pPr>
      <w:r w:rsidRPr="00092A7D">
        <w:rPr>
          <w:rFonts w:ascii="XO Thames" w:hAnsi="XO Thames"/>
        </w:rPr>
        <w:t>УФСИН России по Липецкой области</w:t>
      </w:r>
    </w:p>
    <w:p w:rsidR="00A10A61" w:rsidRDefault="002A51EC" w:rsidP="00092A7D">
      <w:pPr>
        <w:pStyle w:val="af9"/>
        <w:spacing w:line="276" w:lineRule="auto"/>
        <w:ind w:left="567" w:right="-24"/>
        <w:jc w:val="both"/>
        <w:rPr>
          <w:rFonts w:ascii="XO Thames" w:hAnsi="XO Thames"/>
          <w:sz w:val="24"/>
          <w:szCs w:val="24"/>
          <w:lang w:eastAsia="en-US"/>
        </w:rPr>
      </w:pPr>
      <w:r>
        <w:rPr>
          <w:rFonts w:ascii="XO Thames" w:hAnsi="XO Thames"/>
          <w:sz w:val="24"/>
          <w:szCs w:val="24"/>
          <w:lang w:eastAsia="en-US"/>
        </w:rPr>
        <w:t>полковник</w:t>
      </w:r>
      <w:r w:rsidR="00A10A61" w:rsidRPr="00092A7D">
        <w:rPr>
          <w:rFonts w:ascii="XO Thames" w:hAnsi="XO Thames"/>
          <w:sz w:val="24"/>
          <w:szCs w:val="24"/>
          <w:lang w:eastAsia="en-US"/>
        </w:rPr>
        <w:t xml:space="preserve"> внутренней. службы </w:t>
      </w:r>
      <w:r w:rsidR="00A10A61" w:rsidRPr="00092A7D">
        <w:rPr>
          <w:rFonts w:ascii="XO Thames" w:hAnsi="XO Thames"/>
          <w:sz w:val="24"/>
          <w:szCs w:val="24"/>
          <w:lang w:eastAsia="en-US"/>
        </w:rPr>
        <w:tab/>
      </w:r>
      <w:r w:rsidR="00A10A61" w:rsidRPr="00092A7D">
        <w:rPr>
          <w:rFonts w:ascii="XO Thames" w:hAnsi="XO Thames"/>
          <w:sz w:val="24"/>
          <w:szCs w:val="24"/>
          <w:lang w:eastAsia="en-US"/>
        </w:rPr>
        <w:tab/>
      </w:r>
      <w:r w:rsidR="00A10A61" w:rsidRPr="00092A7D">
        <w:rPr>
          <w:rFonts w:ascii="XO Thames" w:hAnsi="XO Thames"/>
          <w:sz w:val="24"/>
          <w:szCs w:val="24"/>
          <w:lang w:eastAsia="en-US"/>
        </w:rPr>
        <w:tab/>
      </w:r>
      <w:r w:rsidR="00A10A61" w:rsidRPr="00092A7D">
        <w:rPr>
          <w:rFonts w:ascii="XO Thames" w:hAnsi="XO Thames"/>
          <w:sz w:val="24"/>
          <w:szCs w:val="24"/>
          <w:lang w:eastAsia="en-US"/>
        </w:rPr>
        <w:tab/>
      </w:r>
      <w:r w:rsidR="00A10A61" w:rsidRPr="00092A7D">
        <w:rPr>
          <w:rFonts w:ascii="XO Thames" w:hAnsi="XO Thames"/>
          <w:sz w:val="24"/>
          <w:szCs w:val="24"/>
          <w:lang w:eastAsia="en-US"/>
        </w:rPr>
        <w:tab/>
      </w:r>
      <w:r w:rsidR="00092A7D">
        <w:rPr>
          <w:rFonts w:ascii="XO Thames" w:hAnsi="XO Thames"/>
          <w:sz w:val="24"/>
          <w:szCs w:val="24"/>
          <w:lang w:eastAsia="en-US"/>
        </w:rPr>
        <w:t xml:space="preserve">           </w:t>
      </w:r>
      <w:r w:rsidR="00A10A61" w:rsidRPr="00092A7D">
        <w:rPr>
          <w:rFonts w:ascii="XO Thames" w:hAnsi="XO Thames"/>
          <w:sz w:val="24"/>
          <w:szCs w:val="24"/>
          <w:lang w:eastAsia="en-US"/>
        </w:rPr>
        <w:tab/>
      </w:r>
      <w:r w:rsidR="00A10A61" w:rsidRPr="00092A7D">
        <w:rPr>
          <w:rFonts w:ascii="XO Thames" w:hAnsi="XO Thames"/>
          <w:sz w:val="24"/>
          <w:szCs w:val="24"/>
          <w:lang w:eastAsia="en-US"/>
        </w:rPr>
        <w:tab/>
      </w:r>
      <w:r>
        <w:rPr>
          <w:rFonts w:ascii="XO Thames" w:hAnsi="XO Thames"/>
          <w:sz w:val="24"/>
          <w:szCs w:val="24"/>
          <w:lang w:eastAsia="en-US"/>
        </w:rPr>
        <w:t xml:space="preserve">         Юферов Ю.В.</w:t>
      </w:r>
    </w:p>
    <w:p w:rsidR="00A10A61" w:rsidRDefault="00A10A61" w:rsidP="00A10A61">
      <w:pPr>
        <w:ind w:left="6299"/>
        <w:jc w:val="center"/>
        <w:rPr>
          <w:rFonts w:ascii="XO Thames" w:hAnsi="XO Thames"/>
          <w:lang w:eastAsia="en-US"/>
        </w:rPr>
      </w:pPr>
    </w:p>
    <w:p w:rsidR="0064499C" w:rsidRPr="0064499C" w:rsidRDefault="0064499C" w:rsidP="00BB4857">
      <w:pPr>
        <w:pStyle w:val="22"/>
        <w:pageBreakBefore/>
        <w:shd w:val="clear" w:color="auto" w:fill="auto"/>
        <w:spacing w:after="0" w:line="240" w:lineRule="auto"/>
        <w:ind w:right="102"/>
        <w:rPr>
          <w:rFonts w:ascii="Times New Roman" w:hAnsi="Times New Roman"/>
          <w:color w:val="000000"/>
          <w:lang w:bidi="ru-RU"/>
        </w:rPr>
      </w:pPr>
      <w:r w:rsidRPr="0064499C">
        <w:rPr>
          <w:rFonts w:ascii="Times New Roman" w:hAnsi="Times New Roman"/>
          <w:color w:val="000000"/>
          <w:lang w:bidi="ru-RU"/>
        </w:rPr>
        <w:lastRenderedPageBreak/>
        <w:t>Приложение № 1</w:t>
      </w:r>
    </w:p>
    <w:p w:rsidR="0064499C" w:rsidRPr="0064499C" w:rsidRDefault="0064499C" w:rsidP="0064499C">
      <w:pPr>
        <w:pStyle w:val="22"/>
        <w:shd w:val="clear" w:color="auto" w:fill="auto"/>
        <w:spacing w:after="0" w:line="240" w:lineRule="auto"/>
        <w:ind w:right="102"/>
        <w:rPr>
          <w:rFonts w:ascii="Times New Roman" w:hAnsi="Times New Roman"/>
          <w:color w:val="000000"/>
          <w:lang w:bidi="ru-RU"/>
        </w:rPr>
      </w:pPr>
      <w:r w:rsidRPr="0064499C">
        <w:rPr>
          <w:rFonts w:ascii="Times New Roman" w:hAnsi="Times New Roman"/>
          <w:color w:val="000000"/>
          <w:lang w:bidi="ru-RU"/>
        </w:rPr>
        <w:t xml:space="preserve"> к Государственному контракту</w:t>
      </w:r>
    </w:p>
    <w:p w:rsidR="0064499C" w:rsidRPr="0064499C" w:rsidRDefault="00C0149B" w:rsidP="0064499C">
      <w:pPr>
        <w:pStyle w:val="22"/>
        <w:shd w:val="clear" w:color="auto" w:fill="auto"/>
        <w:spacing w:after="0" w:line="240" w:lineRule="auto"/>
        <w:ind w:right="102"/>
        <w:rPr>
          <w:rFonts w:ascii="Times New Roman" w:hAnsi="Times New Roman"/>
        </w:rPr>
      </w:pPr>
      <w:r>
        <w:rPr>
          <w:rFonts w:ascii="Times New Roman" w:hAnsi="Times New Roman"/>
          <w:color w:val="000000"/>
          <w:lang w:bidi="ru-RU"/>
        </w:rPr>
        <w:t xml:space="preserve"> №______от __________20___</w:t>
      </w:r>
      <w:r w:rsidR="0064499C" w:rsidRPr="0064499C">
        <w:rPr>
          <w:rFonts w:ascii="Times New Roman" w:hAnsi="Times New Roman"/>
          <w:color w:val="000000"/>
          <w:lang w:bidi="ru-RU"/>
        </w:rPr>
        <w:t>г.</w:t>
      </w:r>
    </w:p>
    <w:p w:rsidR="007C5B95" w:rsidRPr="001D0F72" w:rsidRDefault="007C5B95" w:rsidP="0064499C">
      <w:pPr>
        <w:pStyle w:val="24"/>
        <w:shd w:val="clear" w:color="auto" w:fill="auto"/>
        <w:spacing w:before="0" w:after="0" w:line="240" w:lineRule="auto"/>
        <w:ind w:left="60"/>
        <w:rPr>
          <w:rFonts w:ascii="Times New Roman" w:hAnsi="Times New Roman"/>
          <w:color w:val="000000"/>
          <w:lang w:bidi="ru-RU"/>
        </w:rPr>
      </w:pPr>
    </w:p>
    <w:p w:rsidR="0064499C" w:rsidRPr="001D0F72" w:rsidRDefault="00DE4B20" w:rsidP="001D0F72">
      <w:pPr>
        <w:pStyle w:val="22"/>
        <w:shd w:val="clear" w:color="auto" w:fill="auto"/>
        <w:spacing w:after="0" w:line="240" w:lineRule="auto"/>
        <w:ind w:left="60"/>
        <w:jc w:val="center"/>
        <w:rPr>
          <w:rFonts w:ascii="Times New Roman" w:hAnsi="Times New Roman"/>
          <w:b/>
          <w:caps/>
          <w:color w:val="000000"/>
          <w:sz w:val="26"/>
          <w:szCs w:val="26"/>
          <w:lang w:bidi="ru-RU"/>
        </w:rPr>
      </w:pPr>
      <w:r w:rsidRPr="001D0F72">
        <w:rPr>
          <w:rFonts w:ascii="Times New Roman" w:hAnsi="Times New Roman"/>
          <w:b/>
          <w:caps/>
          <w:color w:val="000000"/>
          <w:sz w:val="26"/>
          <w:szCs w:val="26"/>
          <w:lang w:bidi="ru-RU"/>
        </w:rPr>
        <w:t>Ведомость поставки</w:t>
      </w:r>
    </w:p>
    <w:p w:rsidR="0064499C" w:rsidRPr="0064499C" w:rsidRDefault="0064499C" w:rsidP="0064499C">
      <w:pPr>
        <w:rPr>
          <w:sz w:val="2"/>
          <w:szCs w:val="2"/>
        </w:rPr>
      </w:pPr>
    </w:p>
    <w:p w:rsidR="0064499C" w:rsidRPr="0064499C" w:rsidRDefault="0064499C" w:rsidP="0064499C">
      <w:pPr>
        <w:rPr>
          <w:sz w:val="2"/>
          <w:szCs w:val="2"/>
        </w:rPr>
      </w:pPr>
    </w:p>
    <w:p w:rsidR="0064499C" w:rsidRPr="0064499C" w:rsidRDefault="0064499C" w:rsidP="0064499C">
      <w:pPr>
        <w:rPr>
          <w:sz w:val="2"/>
          <w:szCs w:val="2"/>
        </w:rPr>
      </w:pPr>
    </w:p>
    <w:p w:rsidR="0064499C" w:rsidRDefault="0064499C" w:rsidP="00571B21">
      <w:pPr>
        <w:widowControl w:val="0"/>
        <w:adjustRightInd w:val="0"/>
        <w:jc w:val="both"/>
        <w:textAlignment w:val="baseline"/>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4902"/>
        <w:gridCol w:w="1303"/>
        <w:gridCol w:w="739"/>
        <w:gridCol w:w="777"/>
        <w:gridCol w:w="1221"/>
        <w:gridCol w:w="1479"/>
      </w:tblGrid>
      <w:tr w:rsidR="00222A97" w:rsidRPr="00E71753" w:rsidTr="000B14F6">
        <w:tc>
          <w:tcPr>
            <w:tcW w:w="460"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w:t>
            </w:r>
          </w:p>
        </w:tc>
        <w:tc>
          <w:tcPr>
            <w:tcW w:w="4902"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Наименование товара</w:t>
            </w:r>
          </w:p>
        </w:tc>
        <w:tc>
          <w:tcPr>
            <w:tcW w:w="1303" w:type="dxa"/>
            <w:tcBorders>
              <w:bottom w:val="single" w:sz="4" w:space="0" w:color="auto"/>
            </w:tcBorders>
          </w:tcPr>
          <w:p w:rsidR="00222A97" w:rsidRPr="00E71753" w:rsidRDefault="00222A97" w:rsidP="004433FF">
            <w:pPr>
              <w:jc w:val="center"/>
              <w:rPr>
                <w:b/>
              </w:rPr>
            </w:pPr>
            <w:r>
              <w:rPr>
                <w:b/>
              </w:rPr>
              <w:t>Адрес поставки</w:t>
            </w:r>
          </w:p>
        </w:tc>
        <w:tc>
          <w:tcPr>
            <w:tcW w:w="739"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Ед. изм.</w:t>
            </w:r>
          </w:p>
        </w:tc>
        <w:tc>
          <w:tcPr>
            <w:tcW w:w="777"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Кол-во</w:t>
            </w:r>
          </w:p>
        </w:tc>
        <w:tc>
          <w:tcPr>
            <w:tcW w:w="1221" w:type="dxa"/>
            <w:tcBorders>
              <w:bottom w:val="single" w:sz="4" w:space="0" w:color="auto"/>
            </w:tcBorders>
            <w:shd w:val="clear" w:color="auto" w:fill="auto"/>
            <w:vAlign w:val="center"/>
          </w:tcPr>
          <w:p w:rsidR="00222A97" w:rsidRPr="00E71753" w:rsidRDefault="00222A97" w:rsidP="004433FF">
            <w:pPr>
              <w:jc w:val="center"/>
              <w:rPr>
                <w:b/>
              </w:rPr>
            </w:pPr>
            <w:r w:rsidRPr="00E71753">
              <w:rPr>
                <w:b/>
              </w:rPr>
              <w:t>Цена</w:t>
            </w:r>
          </w:p>
        </w:tc>
        <w:tc>
          <w:tcPr>
            <w:tcW w:w="1479" w:type="dxa"/>
            <w:shd w:val="clear" w:color="auto" w:fill="auto"/>
            <w:vAlign w:val="center"/>
          </w:tcPr>
          <w:p w:rsidR="00222A97" w:rsidRPr="00E71753" w:rsidRDefault="00222A97" w:rsidP="004433FF">
            <w:pPr>
              <w:jc w:val="center"/>
              <w:rPr>
                <w:b/>
              </w:rPr>
            </w:pPr>
            <w:r w:rsidRPr="00E71753">
              <w:rPr>
                <w:b/>
              </w:rPr>
              <w:t>Сумма</w:t>
            </w:r>
          </w:p>
        </w:tc>
      </w:tr>
      <w:tr w:rsidR="00222A97" w:rsidRPr="00E71753" w:rsidTr="00A07A74">
        <w:trPr>
          <w:trHeight w:val="426"/>
        </w:trPr>
        <w:tc>
          <w:tcPr>
            <w:tcW w:w="460" w:type="dxa"/>
            <w:tcBorders>
              <w:bottom w:val="single" w:sz="4" w:space="0" w:color="auto"/>
            </w:tcBorders>
            <w:shd w:val="clear" w:color="auto" w:fill="auto"/>
            <w:vAlign w:val="center"/>
          </w:tcPr>
          <w:p w:rsidR="00222A97" w:rsidRPr="00E71753" w:rsidRDefault="00222A97" w:rsidP="00222A97">
            <w:pPr>
              <w:jc w:val="center"/>
              <w:rPr>
                <w:bCs/>
              </w:rPr>
            </w:pPr>
            <w:r w:rsidRPr="00E71753">
              <w:rPr>
                <w:bCs/>
              </w:rPr>
              <w:t>1</w:t>
            </w:r>
          </w:p>
        </w:tc>
        <w:tc>
          <w:tcPr>
            <w:tcW w:w="4902" w:type="dxa"/>
            <w:tcBorders>
              <w:bottom w:val="single" w:sz="4" w:space="0" w:color="auto"/>
            </w:tcBorders>
            <w:shd w:val="clear" w:color="auto" w:fill="auto"/>
            <w:vAlign w:val="center"/>
          </w:tcPr>
          <w:p w:rsidR="00222A97" w:rsidRPr="00222A97" w:rsidRDefault="00A07A74" w:rsidP="00A07A74">
            <w:pPr>
              <w:jc w:val="center"/>
              <w:rPr>
                <w:sz w:val="22"/>
                <w:szCs w:val="22"/>
              </w:rPr>
            </w:pPr>
            <w:r>
              <w:rPr>
                <w:rFonts w:eastAsia="Times New Roman"/>
                <w:color w:val="000000"/>
              </w:rPr>
              <w:t>Патрон дробовой к оружию калибра 12</w:t>
            </w:r>
            <w:r w:rsidRPr="00456056">
              <w:rPr>
                <w:rFonts w:eastAsia="Times New Roman"/>
                <w:color w:val="000000"/>
              </w:rPr>
              <w:t>/76</w:t>
            </w:r>
          </w:p>
        </w:tc>
        <w:tc>
          <w:tcPr>
            <w:tcW w:w="1303" w:type="dxa"/>
            <w:vAlign w:val="center"/>
          </w:tcPr>
          <w:p w:rsidR="00222A97" w:rsidRPr="00A07A74" w:rsidRDefault="00222A97" w:rsidP="00222A97">
            <w:pPr>
              <w:jc w:val="center"/>
            </w:pPr>
            <w:r w:rsidRPr="00A07A74">
              <w:t>398020, Липецкая область,</w:t>
            </w:r>
          </w:p>
          <w:p w:rsidR="00222A97" w:rsidRDefault="00222A97" w:rsidP="00222A97">
            <w:pPr>
              <w:jc w:val="center"/>
            </w:pPr>
            <w:r w:rsidRPr="00A07A74">
              <w:t>г. Липецк, ул. Орловская д. 31</w:t>
            </w:r>
          </w:p>
        </w:tc>
        <w:tc>
          <w:tcPr>
            <w:tcW w:w="739" w:type="dxa"/>
            <w:tcBorders>
              <w:bottom w:val="single" w:sz="4" w:space="0" w:color="auto"/>
            </w:tcBorders>
            <w:shd w:val="clear" w:color="auto" w:fill="auto"/>
            <w:vAlign w:val="center"/>
          </w:tcPr>
          <w:p w:rsidR="00222A97" w:rsidRDefault="00222A97" w:rsidP="00222A97">
            <w:pPr>
              <w:jc w:val="center"/>
              <w:rPr>
                <w:color w:val="000000"/>
              </w:rPr>
            </w:pPr>
            <w:proofErr w:type="spellStart"/>
            <w:r>
              <w:rPr>
                <w:color w:val="000000"/>
              </w:rPr>
              <w:t>шт</w:t>
            </w:r>
            <w:proofErr w:type="spellEnd"/>
          </w:p>
        </w:tc>
        <w:tc>
          <w:tcPr>
            <w:tcW w:w="777" w:type="dxa"/>
            <w:tcBorders>
              <w:bottom w:val="single" w:sz="4" w:space="0" w:color="auto"/>
            </w:tcBorders>
            <w:shd w:val="clear" w:color="auto" w:fill="auto"/>
            <w:vAlign w:val="center"/>
          </w:tcPr>
          <w:p w:rsidR="00222A97" w:rsidRDefault="00A07A74" w:rsidP="00222A97">
            <w:pPr>
              <w:jc w:val="center"/>
              <w:rPr>
                <w:color w:val="000000"/>
              </w:rPr>
            </w:pPr>
            <w:r>
              <w:rPr>
                <w:color w:val="000000"/>
              </w:rPr>
              <w:t>500</w:t>
            </w:r>
          </w:p>
        </w:tc>
        <w:tc>
          <w:tcPr>
            <w:tcW w:w="1221" w:type="dxa"/>
            <w:tcBorders>
              <w:bottom w:val="single" w:sz="4" w:space="0" w:color="auto"/>
            </w:tcBorders>
            <w:shd w:val="clear" w:color="auto" w:fill="auto"/>
            <w:vAlign w:val="center"/>
          </w:tcPr>
          <w:p w:rsidR="00222A97" w:rsidRDefault="00222A97" w:rsidP="00222A97">
            <w:pPr>
              <w:jc w:val="center"/>
              <w:rPr>
                <w:color w:val="000000"/>
              </w:rPr>
            </w:pPr>
          </w:p>
        </w:tc>
        <w:tc>
          <w:tcPr>
            <w:tcW w:w="1479" w:type="dxa"/>
            <w:shd w:val="clear" w:color="auto" w:fill="auto"/>
            <w:vAlign w:val="center"/>
          </w:tcPr>
          <w:p w:rsidR="00222A97" w:rsidRDefault="00222A97" w:rsidP="00222A97">
            <w:pPr>
              <w:jc w:val="center"/>
              <w:rPr>
                <w:color w:val="000000"/>
              </w:rPr>
            </w:pPr>
          </w:p>
        </w:tc>
      </w:tr>
      <w:tr w:rsidR="00222A97" w:rsidRPr="00E71753" w:rsidTr="000B14F6">
        <w:tc>
          <w:tcPr>
            <w:tcW w:w="460" w:type="dxa"/>
            <w:tcBorders>
              <w:top w:val="single" w:sz="4" w:space="0" w:color="auto"/>
              <w:left w:val="nil"/>
              <w:bottom w:val="nil"/>
              <w:right w:val="nil"/>
            </w:tcBorders>
            <w:shd w:val="clear" w:color="auto" w:fill="auto"/>
            <w:vAlign w:val="center"/>
          </w:tcPr>
          <w:p w:rsidR="00222A97" w:rsidRPr="00E71753" w:rsidRDefault="00222A97" w:rsidP="004433FF">
            <w:pPr>
              <w:jc w:val="center"/>
              <w:rPr>
                <w:b/>
                <w:lang w:val="en-US"/>
              </w:rPr>
            </w:pPr>
          </w:p>
        </w:tc>
        <w:tc>
          <w:tcPr>
            <w:tcW w:w="4902" w:type="dxa"/>
            <w:tcBorders>
              <w:top w:val="single" w:sz="4" w:space="0" w:color="auto"/>
              <w:left w:val="nil"/>
              <w:bottom w:val="nil"/>
              <w:right w:val="nil"/>
            </w:tcBorders>
            <w:shd w:val="clear" w:color="auto" w:fill="auto"/>
            <w:vAlign w:val="center"/>
          </w:tcPr>
          <w:p w:rsidR="00222A97" w:rsidRPr="00E71753" w:rsidRDefault="00222A97" w:rsidP="004433FF">
            <w:pPr>
              <w:jc w:val="center"/>
              <w:rPr>
                <w:b/>
                <w:lang w:val="en-US"/>
              </w:rPr>
            </w:pPr>
          </w:p>
        </w:tc>
        <w:tc>
          <w:tcPr>
            <w:tcW w:w="1303" w:type="dxa"/>
            <w:tcBorders>
              <w:top w:val="single" w:sz="4" w:space="0" w:color="auto"/>
              <w:left w:val="nil"/>
              <w:bottom w:val="nil"/>
              <w:right w:val="nil"/>
            </w:tcBorders>
          </w:tcPr>
          <w:p w:rsidR="00222A97" w:rsidRPr="00E71753" w:rsidRDefault="00222A97" w:rsidP="004433FF">
            <w:pPr>
              <w:jc w:val="center"/>
              <w:rPr>
                <w:b/>
                <w:lang w:val="en-US"/>
              </w:rPr>
            </w:pPr>
          </w:p>
        </w:tc>
        <w:tc>
          <w:tcPr>
            <w:tcW w:w="739" w:type="dxa"/>
            <w:tcBorders>
              <w:top w:val="single" w:sz="4" w:space="0" w:color="auto"/>
              <w:left w:val="nil"/>
              <w:bottom w:val="nil"/>
              <w:right w:val="nil"/>
            </w:tcBorders>
            <w:shd w:val="clear" w:color="auto" w:fill="auto"/>
            <w:vAlign w:val="center"/>
          </w:tcPr>
          <w:p w:rsidR="00222A97" w:rsidRPr="00E71753" w:rsidRDefault="00222A97" w:rsidP="004433FF">
            <w:pPr>
              <w:jc w:val="center"/>
              <w:rPr>
                <w:b/>
                <w:lang w:val="en-US"/>
              </w:rPr>
            </w:pPr>
          </w:p>
        </w:tc>
        <w:tc>
          <w:tcPr>
            <w:tcW w:w="777" w:type="dxa"/>
            <w:tcBorders>
              <w:top w:val="single" w:sz="4" w:space="0" w:color="auto"/>
              <w:left w:val="nil"/>
              <w:bottom w:val="nil"/>
              <w:right w:val="nil"/>
            </w:tcBorders>
            <w:shd w:val="clear" w:color="auto" w:fill="auto"/>
            <w:vAlign w:val="center"/>
          </w:tcPr>
          <w:p w:rsidR="00222A97" w:rsidRPr="00E71753" w:rsidRDefault="00222A97" w:rsidP="004433FF">
            <w:pPr>
              <w:jc w:val="center"/>
              <w:rPr>
                <w:b/>
                <w:lang w:val="en-US"/>
              </w:rPr>
            </w:pPr>
          </w:p>
        </w:tc>
        <w:tc>
          <w:tcPr>
            <w:tcW w:w="1221" w:type="dxa"/>
            <w:tcBorders>
              <w:top w:val="single" w:sz="4" w:space="0" w:color="auto"/>
              <w:left w:val="nil"/>
              <w:bottom w:val="nil"/>
              <w:right w:val="single" w:sz="4" w:space="0" w:color="auto"/>
            </w:tcBorders>
            <w:shd w:val="clear" w:color="auto" w:fill="auto"/>
            <w:vAlign w:val="center"/>
          </w:tcPr>
          <w:p w:rsidR="00222A97" w:rsidRPr="00E71753" w:rsidRDefault="00222A97" w:rsidP="004433FF">
            <w:pPr>
              <w:jc w:val="right"/>
              <w:rPr>
                <w:b/>
              </w:rPr>
            </w:pPr>
            <w:r w:rsidRPr="00E71753">
              <w:rPr>
                <w:b/>
              </w:rPr>
              <w:t>Итого:</w:t>
            </w:r>
          </w:p>
        </w:tc>
        <w:tc>
          <w:tcPr>
            <w:tcW w:w="1479" w:type="dxa"/>
            <w:tcBorders>
              <w:left w:val="single" w:sz="4" w:space="0" w:color="auto"/>
            </w:tcBorders>
            <w:shd w:val="clear" w:color="auto" w:fill="auto"/>
            <w:vAlign w:val="center"/>
          </w:tcPr>
          <w:p w:rsidR="00222A97" w:rsidRPr="0001020C" w:rsidRDefault="00222A97" w:rsidP="004433FF">
            <w:pPr>
              <w:jc w:val="center"/>
            </w:pPr>
          </w:p>
        </w:tc>
      </w:tr>
      <w:tr w:rsidR="00222A97" w:rsidRPr="00E71753" w:rsidTr="000B14F6">
        <w:tc>
          <w:tcPr>
            <w:tcW w:w="460"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4902"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1303" w:type="dxa"/>
            <w:tcBorders>
              <w:top w:val="nil"/>
              <w:left w:val="nil"/>
              <w:bottom w:val="nil"/>
              <w:right w:val="nil"/>
            </w:tcBorders>
          </w:tcPr>
          <w:p w:rsidR="00222A97" w:rsidRPr="00E71753" w:rsidRDefault="00222A97" w:rsidP="004433FF">
            <w:pPr>
              <w:jc w:val="center"/>
              <w:rPr>
                <w:b/>
              </w:rPr>
            </w:pPr>
          </w:p>
        </w:tc>
        <w:tc>
          <w:tcPr>
            <w:tcW w:w="739"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777"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1221" w:type="dxa"/>
            <w:tcBorders>
              <w:top w:val="nil"/>
              <w:left w:val="nil"/>
              <w:bottom w:val="nil"/>
              <w:right w:val="single" w:sz="4" w:space="0" w:color="auto"/>
            </w:tcBorders>
            <w:shd w:val="clear" w:color="auto" w:fill="auto"/>
            <w:vAlign w:val="center"/>
          </w:tcPr>
          <w:p w:rsidR="00222A97" w:rsidRPr="00E71753" w:rsidRDefault="00222A97" w:rsidP="004433FF">
            <w:pPr>
              <w:jc w:val="right"/>
              <w:rPr>
                <w:b/>
              </w:rPr>
            </w:pPr>
            <w:r w:rsidRPr="00E71753">
              <w:rPr>
                <w:b/>
              </w:rPr>
              <w:t>Без НДС:</w:t>
            </w:r>
          </w:p>
        </w:tc>
        <w:tc>
          <w:tcPr>
            <w:tcW w:w="1479" w:type="dxa"/>
            <w:tcBorders>
              <w:left w:val="single" w:sz="4" w:space="0" w:color="auto"/>
            </w:tcBorders>
            <w:shd w:val="clear" w:color="auto" w:fill="auto"/>
            <w:vAlign w:val="center"/>
          </w:tcPr>
          <w:p w:rsidR="00222A97" w:rsidRPr="00E71753" w:rsidRDefault="00222A97" w:rsidP="004433FF">
            <w:pPr>
              <w:jc w:val="center"/>
              <w:rPr>
                <w:b/>
              </w:rPr>
            </w:pPr>
            <w:r w:rsidRPr="00E71753">
              <w:rPr>
                <w:b/>
              </w:rPr>
              <w:t>-----</w:t>
            </w:r>
          </w:p>
        </w:tc>
      </w:tr>
      <w:tr w:rsidR="00222A97" w:rsidRPr="00E71753" w:rsidTr="000B14F6">
        <w:tc>
          <w:tcPr>
            <w:tcW w:w="460"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4902"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1303" w:type="dxa"/>
            <w:tcBorders>
              <w:top w:val="nil"/>
              <w:left w:val="nil"/>
              <w:bottom w:val="nil"/>
              <w:right w:val="nil"/>
            </w:tcBorders>
          </w:tcPr>
          <w:p w:rsidR="00222A97" w:rsidRPr="00E71753" w:rsidRDefault="00222A97" w:rsidP="004433FF">
            <w:pPr>
              <w:jc w:val="center"/>
              <w:rPr>
                <w:b/>
              </w:rPr>
            </w:pPr>
          </w:p>
        </w:tc>
        <w:tc>
          <w:tcPr>
            <w:tcW w:w="739"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777" w:type="dxa"/>
            <w:tcBorders>
              <w:top w:val="nil"/>
              <w:left w:val="nil"/>
              <w:bottom w:val="nil"/>
              <w:right w:val="nil"/>
            </w:tcBorders>
            <w:shd w:val="clear" w:color="auto" w:fill="auto"/>
            <w:vAlign w:val="center"/>
          </w:tcPr>
          <w:p w:rsidR="00222A97" w:rsidRPr="00E71753" w:rsidRDefault="00222A97" w:rsidP="004433FF">
            <w:pPr>
              <w:jc w:val="center"/>
              <w:rPr>
                <w:b/>
              </w:rPr>
            </w:pPr>
          </w:p>
        </w:tc>
        <w:tc>
          <w:tcPr>
            <w:tcW w:w="1221" w:type="dxa"/>
            <w:tcBorders>
              <w:top w:val="nil"/>
              <w:left w:val="nil"/>
              <w:bottom w:val="nil"/>
              <w:right w:val="single" w:sz="4" w:space="0" w:color="auto"/>
            </w:tcBorders>
            <w:shd w:val="clear" w:color="auto" w:fill="auto"/>
            <w:vAlign w:val="center"/>
          </w:tcPr>
          <w:p w:rsidR="00222A97" w:rsidRPr="00E71753" w:rsidRDefault="00222A97" w:rsidP="004433FF">
            <w:pPr>
              <w:jc w:val="right"/>
              <w:rPr>
                <w:b/>
              </w:rPr>
            </w:pPr>
            <w:r w:rsidRPr="00E71753">
              <w:rPr>
                <w:b/>
              </w:rPr>
              <w:t>Всего к оплате:</w:t>
            </w:r>
          </w:p>
        </w:tc>
        <w:tc>
          <w:tcPr>
            <w:tcW w:w="1479" w:type="dxa"/>
            <w:tcBorders>
              <w:left w:val="single" w:sz="4" w:space="0" w:color="auto"/>
            </w:tcBorders>
            <w:shd w:val="clear" w:color="auto" w:fill="auto"/>
            <w:vAlign w:val="center"/>
          </w:tcPr>
          <w:p w:rsidR="00222A97" w:rsidRPr="0001020C" w:rsidRDefault="00222A97" w:rsidP="004433FF">
            <w:pPr>
              <w:jc w:val="center"/>
            </w:pPr>
          </w:p>
        </w:tc>
      </w:tr>
    </w:tbl>
    <w:p w:rsidR="00A93A08" w:rsidRDefault="00A93A08" w:rsidP="00571B21">
      <w:pPr>
        <w:widowControl w:val="0"/>
        <w:adjustRightInd w:val="0"/>
        <w:jc w:val="both"/>
        <w:textAlignment w:val="baseline"/>
      </w:pPr>
    </w:p>
    <w:p w:rsidR="00D930C6" w:rsidRDefault="00D930C6" w:rsidP="00571B21">
      <w:pPr>
        <w:widowControl w:val="0"/>
        <w:adjustRightInd w:val="0"/>
        <w:jc w:val="both"/>
        <w:textAlignment w:val="baseline"/>
      </w:pPr>
    </w:p>
    <w:p w:rsidR="00D930C6" w:rsidRDefault="00D930C6" w:rsidP="00571B21">
      <w:pPr>
        <w:widowControl w:val="0"/>
        <w:adjustRightInd w:val="0"/>
        <w:jc w:val="both"/>
        <w:textAlignment w:val="baseline"/>
      </w:pPr>
    </w:p>
    <w:p w:rsidR="00D930C6" w:rsidRPr="008619F8" w:rsidRDefault="008619F8" w:rsidP="00571B21">
      <w:pPr>
        <w:widowControl w:val="0"/>
        <w:adjustRightInd w:val="0"/>
        <w:jc w:val="both"/>
        <w:textAlignment w:val="baseline"/>
      </w:pPr>
      <w:r w:rsidRPr="008619F8">
        <w:t xml:space="preserve">Срок поставки Товара: </w:t>
      </w:r>
      <w:r w:rsidR="00A07A74" w:rsidRPr="00B97C9F">
        <w:t>с момента заключения контракта</w:t>
      </w:r>
      <w:r w:rsidR="00A07A74">
        <w:t xml:space="preserve"> в течение 20 (двадцати) календарных дней.</w:t>
      </w:r>
    </w:p>
    <w:p w:rsidR="00D930C6" w:rsidRDefault="00D930C6" w:rsidP="00571B21">
      <w:pPr>
        <w:widowControl w:val="0"/>
        <w:adjustRightInd w:val="0"/>
        <w:jc w:val="both"/>
        <w:textAlignment w:val="baseline"/>
      </w:pPr>
    </w:p>
    <w:p w:rsidR="00D930C6" w:rsidRDefault="00D930C6" w:rsidP="00571B21">
      <w:pPr>
        <w:widowControl w:val="0"/>
        <w:adjustRightInd w:val="0"/>
        <w:jc w:val="both"/>
        <w:textAlignment w:val="baseline"/>
      </w:pPr>
    </w:p>
    <w:p w:rsidR="00D930C6" w:rsidRPr="0064499C" w:rsidRDefault="00D930C6" w:rsidP="00571B21">
      <w:pPr>
        <w:widowControl w:val="0"/>
        <w:adjustRightInd w:val="0"/>
        <w:jc w:val="both"/>
        <w:textAlignment w:val="baseline"/>
      </w:pPr>
    </w:p>
    <w:tbl>
      <w:tblPr>
        <w:tblW w:w="10171" w:type="dxa"/>
        <w:tblInd w:w="2" w:type="dxa"/>
        <w:tblLook w:val="01E0" w:firstRow="1" w:lastRow="1" w:firstColumn="1" w:lastColumn="1" w:noHBand="0" w:noVBand="0"/>
      </w:tblPr>
      <w:tblGrid>
        <w:gridCol w:w="4784"/>
        <w:gridCol w:w="567"/>
        <w:gridCol w:w="4820"/>
      </w:tblGrid>
      <w:tr w:rsidR="00B42994" w:rsidRPr="0064499C" w:rsidTr="003F4860">
        <w:trPr>
          <w:trHeight w:val="302"/>
        </w:trPr>
        <w:tc>
          <w:tcPr>
            <w:tcW w:w="4784" w:type="dxa"/>
            <w:vAlign w:val="center"/>
          </w:tcPr>
          <w:p w:rsidR="00B42994" w:rsidRPr="0064499C" w:rsidRDefault="00B42994" w:rsidP="003F4860">
            <w:pPr>
              <w:jc w:val="center"/>
              <w:rPr>
                <w:b/>
                <w:bCs/>
                <w:color w:val="000000"/>
              </w:rPr>
            </w:pPr>
            <w:r w:rsidRPr="0064499C">
              <w:rPr>
                <w:b/>
                <w:bCs/>
                <w:color w:val="000000"/>
              </w:rPr>
              <w:t>«Государственный заказчик»</w:t>
            </w:r>
          </w:p>
        </w:tc>
        <w:tc>
          <w:tcPr>
            <w:tcW w:w="567" w:type="dxa"/>
            <w:vAlign w:val="center"/>
          </w:tcPr>
          <w:p w:rsidR="00B42994" w:rsidRPr="0064499C" w:rsidRDefault="00B42994" w:rsidP="00B42994">
            <w:pPr>
              <w:jc w:val="center"/>
              <w:rPr>
                <w:b/>
                <w:bCs/>
                <w:color w:val="000000"/>
              </w:rPr>
            </w:pPr>
          </w:p>
        </w:tc>
        <w:tc>
          <w:tcPr>
            <w:tcW w:w="4820" w:type="dxa"/>
          </w:tcPr>
          <w:p w:rsidR="00B42994" w:rsidRPr="0064499C" w:rsidRDefault="00B42994" w:rsidP="00B42994">
            <w:pPr>
              <w:jc w:val="center"/>
              <w:rPr>
                <w:b/>
                <w:bCs/>
                <w:color w:val="000000"/>
              </w:rPr>
            </w:pPr>
            <w:r w:rsidRPr="0064499C">
              <w:rPr>
                <w:b/>
                <w:bCs/>
                <w:color w:val="000000"/>
              </w:rPr>
              <w:t>«Поставщик»</w:t>
            </w:r>
          </w:p>
        </w:tc>
      </w:tr>
      <w:tr w:rsidR="00B42994" w:rsidRPr="0064499C" w:rsidTr="003F4860">
        <w:trPr>
          <w:trHeight w:val="402"/>
        </w:trPr>
        <w:tc>
          <w:tcPr>
            <w:tcW w:w="4784" w:type="dxa"/>
            <w:tcMar>
              <w:top w:w="0" w:type="dxa"/>
              <w:left w:w="57" w:type="dxa"/>
              <w:bottom w:w="0" w:type="dxa"/>
              <w:right w:w="57" w:type="dxa"/>
            </w:tcMar>
          </w:tcPr>
          <w:p w:rsidR="00B42994" w:rsidRDefault="00B42994" w:rsidP="003F4860">
            <w:pPr>
              <w:jc w:val="center"/>
            </w:pPr>
            <w:r w:rsidRPr="0064499C">
              <w:t>УФСИН России по Липецкой области</w:t>
            </w:r>
          </w:p>
          <w:p w:rsidR="00A143E3" w:rsidRPr="00DE2DDB" w:rsidRDefault="00A143E3" w:rsidP="00B42994">
            <w:pPr>
              <w:jc w:val="center"/>
              <w:rPr>
                <w:color w:val="000000"/>
              </w:rPr>
            </w:pPr>
          </w:p>
        </w:tc>
        <w:tc>
          <w:tcPr>
            <w:tcW w:w="567" w:type="dxa"/>
          </w:tcPr>
          <w:p w:rsidR="00B42994" w:rsidRPr="0064499C" w:rsidRDefault="00B42994" w:rsidP="00B42994">
            <w:pPr>
              <w:jc w:val="center"/>
              <w:rPr>
                <w:color w:val="000000"/>
              </w:rPr>
            </w:pPr>
          </w:p>
        </w:tc>
        <w:tc>
          <w:tcPr>
            <w:tcW w:w="4820" w:type="dxa"/>
          </w:tcPr>
          <w:p w:rsidR="00B42994" w:rsidRPr="00C80331" w:rsidRDefault="00B42994" w:rsidP="00B42994">
            <w:pPr>
              <w:jc w:val="center"/>
              <w:rPr>
                <w:color w:val="000000"/>
                <w:sz w:val="25"/>
                <w:szCs w:val="25"/>
              </w:rPr>
            </w:pPr>
          </w:p>
        </w:tc>
      </w:tr>
      <w:tr w:rsidR="00B42994" w:rsidRPr="0064499C" w:rsidTr="003F4860">
        <w:trPr>
          <w:trHeight w:val="302"/>
        </w:trPr>
        <w:tc>
          <w:tcPr>
            <w:tcW w:w="4784" w:type="dxa"/>
          </w:tcPr>
          <w:p w:rsidR="00581F08" w:rsidRDefault="00A143E3" w:rsidP="00581F08">
            <w:pPr>
              <w:widowControl w:val="0"/>
              <w:spacing w:line="216" w:lineRule="auto"/>
              <w:ind w:right="132"/>
              <w:rPr>
                <w:rFonts w:eastAsia="Times New Roman"/>
                <w:bCs/>
                <w:snapToGrid w:val="0"/>
                <w:sz w:val="25"/>
                <w:szCs w:val="25"/>
              </w:rPr>
            </w:pPr>
            <w:r>
              <w:rPr>
                <w:rFonts w:eastAsia="Times New Roman"/>
                <w:bCs/>
                <w:snapToGrid w:val="0"/>
                <w:sz w:val="25"/>
                <w:szCs w:val="25"/>
              </w:rPr>
              <w:t>Н</w:t>
            </w:r>
            <w:r w:rsidR="00581F08" w:rsidRPr="00BC79F3">
              <w:rPr>
                <w:rFonts w:eastAsia="Times New Roman"/>
                <w:bCs/>
                <w:snapToGrid w:val="0"/>
                <w:sz w:val="25"/>
                <w:szCs w:val="25"/>
              </w:rPr>
              <w:t>ачальник</w:t>
            </w:r>
          </w:p>
          <w:p w:rsidR="00A143E3" w:rsidRPr="00BC79F3" w:rsidRDefault="00A143E3" w:rsidP="00581F08">
            <w:pPr>
              <w:widowControl w:val="0"/>
              <w:spacing w:line="216" w:lineRule="auto"/>
              <w:ind w:right="132"/>
              <w:rPr>
                <w:rFonts w:eastAsia="Times New Roman"/>
                <w:bCs/>
                <w:snapToGrid w:val="0"/>
                <w:sz w:val="25"/>
                <w:szCs w:val="25"/>
              </w:rPr>
            </w:pPr>
          </w:p>
          <w:p w:rsidR="00581F08" w:rsidRPr="00BC79F3" w:rsidRDefault="00B42994" w:rsidP="00581F08">
            <w:pPr>
              <w:widowControl w:val="0"/>
              <w:spacing w:line="216" w:lineRule="auto"/>
              <w:ind w:right="132"/>
              <w:rPr>
                <w:rFonts w:eastAsia="Times New Roman"/>
                <w:bCs/>
                <w:snapToGrid w:val="0"/>
                <w:sz w:val="25"/>
                <w:szCs w:val="25"/>
              </w:rPr>
            </w:pPr>
            <w:r>
              <w:t xml:space="preserve">  </w:t>
            </w:r>
            <w:r w:rsidR="00581F08" w:rsidRPr="00BC79F3">
              <w:rPr>
                <w:rFonts w:eastAsia="Times New Roman"/>
                <w:bCs/>
                <w:snapToGrid w:val="0"/>
                <w:sz w:val="25"/>
                <w:szCs w:val="25"/>
              </w:rPr>
              <w:t>_____________________</w:t>
            </w:r>
            <w:r w:rsidR="000B14F6">
              <w:rPr>
                <w:rFonts w:eastAsia="Times New Roman"/>
                <w:bCs/>
                <w:snapToGrid w:val="0"/>
                <w:sz w:val="25"/>
                <w:szCs w:val="25"/>
              </w:rPr>
              <w:t>В</w:t>
            </w:r>
            <w:r w:rsidR="00581F08" w:rsidRPr="00BC79F3">
              <w:rPr>
                <w:rFonts w:eastAsia="Times New Roman"/>
                <w:bCs/>
                <w:snapToGrid w:val="0"/>
                <w:sz w:val="25"/>
                <w:szCs w:val="25"/>
              </w:rPr>
              <w:t xml:space="preserve">.П. </w:t>
            </w:r>
            <w:r w:rsidR="000B14F6">
              <w:rPr>
                <w:rFonts w:eastAsia="Times New Roman"/>
                <w:bCs/>
                <w:snapToGrid w:val="0"/>
                <w:sz w:val="25"/>
                <w:szCs w:val="25"/>
              </w:rPr>
              <w:t>Кислицин</w:t>
            </w:r>
          </w:p>
          <w:p w:rsidR="00581F08" w:rsidRPr="00BC79F3" w:rsidRDefault="00581F08" w:rsidP="00581F08">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w:t>
            </w:r>
            <w:r w:rsidR="0048295D">
              <w:rPr>
                <w:rFonts w:eastAsia="Times New Roman"/>
                <w:bCs/>
                <w:snapToGrid w:val="0"/>
                <w:sz w:val="25"/>
                <w:szCs w:val="25"/>
              </w:rPr>
              <w:t>202</w:t>
            </w:r>
            <w:r w:rsidR="00CD28DB">
              <w:rPr>
                <w:rFonts w:eastAsia="Times New Roman"/>
                <w:bCs/>
                <w:snapToGrid w:val="0"/>
                <w:sz w:val="25"/>
                <w:szCs w:val="25"/>
              </w:rPr>
              <w:t>6</w:t>
            </w:r>
            <w:r w:rsidRPr="00BC79F3">
              <w:rPr>
                <w:rFonts w:eastAsia="Times New Roman"/>
                <w:bCs/>
                <w:snapToGrid w:val="0"/>
                <w:sz w:val="25"/>
                <w:szCs w:val="25"/>
              </w:rPr>
              <w:t xml:space="preserve"> г.</w:t>
            </w:r>
          </w:p>
          <w:p w:rsidR="00B42994" w:rsidRPr="00571B21" w:rsidRDefault="00B42994" w:rsidP="00B42994">
            <w:pPr>
              <w:rPr>
                <w:bCs/>
                <w:color w:val="000000"/>
              </w:rPr>
            </w:pPr>
          </w:p>
        </w:tc>
        <w:tc>
          <w:tcPr>
            <w:tcW w:w="567" w:type="dxa"/>
          </w:tcPr>
          <w:p w:rsidR="00B42994" w:rsidRPr="0064499C" w:rsidRDefault="00B42994" w:rsidP="00B42994">
            <w:pPr>
              <w:rPr>
                <w:color w:val="000000"/>
              </w:rPr>
            </w:pPr>
          </w:p>
        </w:tc>
        <w:tc>
          <w:tcPr>
            <w:tcW w:w="4820" w:type="dxa"/>
          </w:tcPr>
          <w:p w:rsidR="003F4860" w:rsidRDefault="003F4860" w:rsidP="003F4860">
            <w:pPr>
              <w:widowControl w:val="0"/>
              <w:spacing w:line="216" w:lineRule="auto"/>
              <w:ind w:right="132"/>
            </w:pPr>
            <w:r>
              <w:t xml:space="preserve"> </w:t>
            </w:r>
          </w:p>
          <w:p w:rsidR="003F4860" w:rsidRDefault="003F4860" w:rsidP="003F4860">
            <w:pPr>
              <w:widowControl w:val="0"/>
              <w:spacing w:line="216" w:lineRule="auto"/>
              <w:ind w:right="132"/>
            </w:pPr>
          </w:p>
          <w:p w:rsidR="003F4860" w:rsidRPr="00BC79F3" w:rsidRDefault="003F4860" w:rsidP="003F4860">
            <w:pPr>
              <w:widowControl w:val="0"/>
              <w:spacing w:line="216" w:lineRule="auto"/>
              <w:ind w:right="132"/>
              <w:rPr>
                <w:rFonts w:eastAsia="Times New Roman"/>
                <w:bCs/>
                <w:snapToGrid w:val="0"/>
                <w:sz w:val="25"/>
                <w:szCs w:val="25"/>
              </w:rPr>
            </w:pPr>
            <w:r>
              <w:t xml:space="preserve"> </w:t>
            </w:r>
            <w:r w:rsidRPr="00BC79F3">
              <w:rPr>
                <w:rFonts w:eastAsia="Times New Roman"/>
                <w:bCs/>
                <w:snapToGrid w:val="0"/>
                <w:sz w:val="25"/>
                <w:szCs w:val="25"/>
              </w:rPr>
              <w:t>_____________________</w:t>
            </w:r>
          </w:p>
          <w:p w:rsidR="003F4860" w:rsidRPr="00BC79F3" w:rsidRDefault="003F4860" w:rsidP="003F4860">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w:t>
            </w:r>
            <w:r>
              <w:rPr>
                <w:rFonts w:eastAsia="Times New Roman"/>
                <w:bCs/>
                <w:snapToGrid w:val="0"/>
                <w:sz w:val="25"/>
                <w:szCs w:val="25"/>
              </w:rPr>
              <w:t>2026</w:t>
            </w:r>
            <w:r w:rsidRPr="00BC79F3">
              <w:rPr>
                <w:rFonts w:eastAsia="Times New Roman"/>
                <w:bCs/>
                <w:snapToGrid w:val="0"/>
                <w:sz w:val="25"/>
                <w:szCs w:val="25"/>
              </w:rPr>
              <w:t xml:space="preserve"> г.</w:t>
            </w:r>
          </w:p>
          <w:p w:rsidR="00C80331" w:rsidRPr="00C80331" w:rsidRDefault="00C80331" w:rsidP="00C80331">
            <w:pPr>
              <w:rPr>
                <w:sz w:val="25"/>
                <w:szCs w:val="25"/>
              </w:rPr>
            </w:pPr>
          </w:p>
        </w:tc>
      </w:tr>
      <w:tr w:rsidR="0064499C" w:rsidRPr="007E12A5" w:rsidTr="003F4860">
        <w:trPr>
          <w:trHeight w:val="87"/>
        </w:trPr>
        <w:tc>
          <w:tcPr>
            <w:tcW w:w="4784" w:type="dxa"/>
            <w:vAlign w:val="center"/>
          </w:tcPr>
          <w:p w:rsidR="0064499C" w:rsidRDefault="0064499C" w:rsidP="00B939FC"/>
        </w:tc>
        <w:tc>
          <w:tcPr>
            <w:tcW w:w="567" w:type="dxa"/>
            <w:vAlign w:val="center"/>
          </w:tcPr>
          <w:p w:rsidR="0064499C" w:rsidRPr="007E12A5" w:rsidRDefault="0064499C" w:rsidP="00B939FC">
            <w:pPr>
              <w:rPr>
                <w:color w:val="000000"/>
              </w:rPr>
            </w:pPr>
          </w:p>
        </w:tc>
        <w:tc>
          <w:tcPr>
            <w:tcW w:w="4820" w:type="dxa"/>
          </w:tcPr>
          <w:p w:rsidR="0064499C" w:rsidRDefault="0064499C" w:rsidP="00B939FC"/>
        </w:tc>
      </w:tr>
    </w:tbl>
    <w:p w:rsidR="00A73065" w:rsidRDefault="00A73065" w:rsidP="00571B21">
      <w:pPr>
        <w:pStyle w:val="21"/>
        <w:pageBreakBefore/>
        <w:tabs>
          <w:tab w:val="left" w:pos="6480"/>
          <w:tab w:val="left" w:pos="7140"/>
          <w:tab w:val="right" w:pos="10154"/>
        </w:tabs>
        <w:spacing w:line="240" w:lineRule="auto"/>
        <w:ind w:right="-74" w:firstLine="0"/>
        <w:rPr>
          <w:sz w:val="22"/>
          <w:szCs w:val="22"/>
        </w:rPr>
        <w:sectPr w:rsidR="00A73065" w:rsidSect="006D6BA8">
          <w:pgSz w:w="11906" w:h="16838" w:code="9"/>
          <w:pgMar w:top="720" w:right="720" w:bottom="720" w:left="720" w:header="709" w:footer="709" w:gutter="0"/>
          <w:cols w:space="708"/>
          <w:docGrid w:linePitch="360"/>
        </w:sectPr>
      </w:pPr>
    </w:p>
    <w:p w:rsidR="00E6447B" w:rsidRPr="0064499C" w:rsidRDefault="00E6447B" w:rsidP="00E6447B">
      <w:pPr>
        <w:pStyle w:val="22"/>
        <w:pageBreakBefore/>
        <w:shd w:val="clear" w:color="auto" w:fill="auto"/>
        <w:spacing w:after="0" w:line="240" w:lineRule="auto"/>
        <w:ind w:right="102"/>
        <w:rPr>
          <w:rFonts w:ascii="Times New Roman" w:hAnsi="Times New Roman"/>
          <w:color w:val="000000"/>
          <w:lang w:bidi="ru-RU"/>
        </w:rPr>
      </w:pPr>
      <w:r w:rsidRPr="0064499C">
        <w:rPr>
          <w:rFonts w:ascii="Times New Roman" w:hAnsi="Times New Roman"/>
          <w:color w:val="000000"/>
          <w:lang w:bidi="ru-RU"/>
        </w:rPr>
        <w:lastRenderedPageBreak/>
        <w:t xml:space="preserve">Приложение № </w:t>
      </w:r>
      <w:r>
        <w:rPr>
          <w:rFonts w:ascii="Times New Roman" w:hAnsi="Times New Roman"/>
          <w:color w:val="000000"/>
          <w:lang w:bidi="ru-RU"/>
        </w:rPr>
        <w:t>2</w:t>
      </w:r>
    </w:p>
    <w:p w:rsidR="00E6447B" w:rsidRPr="0064499C" w:rsidRDefault="00E6447B" w:rsidP="00E6447B">
      <w:pPr>
        <w:pStyle w:val="22"/>
        <w:shd w:val="clear" w:color="auto" w:fill="auto"/>
        <w:spacing w:after="0" w:line="240" w:lineRule="auto"/>
        <w:ind w:right="102"/>
        <w:rPr>
          <w:rFonts w:ascii="Times New Roman" w:hAnsi="Times New Roman"/>
          <w:color w:val="000000"/>
          <w:lang w:bidi="ru-RU"/>
        </w:rPr>
      </w:pPr>
      <w:r w:rsidRPr="0064499C">
        <w:rPr>
          <w:rFonts w:ascii="Times New Roman" w:hAnsi="Times New Roman"/>
          <w:color w:val="000000"/>
          <w:lang w:bidi="ru-RU"/>
        </w:rPr>
        <w:t xml:space="preserve"> к Государственному контракту</w:t>
      </w:r>
    </w:p>
    <w:p w:rsidR="00E6447B" w:rsidRPr="0064499C" w:rsidRDefault="00E6447B" w:rsidP="00E6447B">
      <w:pPr>
        <w:pStyle w:val="22"/>
        <w:shd w:val="clear" w:color="auto" w:fill="auto"/>
        <w:spacing w:after="0" w:line="240" w:lineRule="auto"/>
        <w:ind w:right="102"/>
        <w:rPr>
          <w:rFonts w:ascii="Times New Roman" w:hAnsi="Times New Roman"/>
        </w:rPr>
      </w:pPr>
      <w:r>
        <w:rPr>
          <w:rFonts w:ascii="Times New Roman" w:hAnsi="Times New Roman"/>
          <w:color w:val="000000"/>
          <w:lang w:bidi="ru-RU"/>
        </w:rPr>
        <w:t xml:space="preserve"> №______от __________20___</w:t>
      </w:r>
      <w:r w:rsidRPr="0064499C">
        <w:rPr>
          <w:rFonts w:ascii="Times New Roman" w:hAnsi="Times New Roman"/>
          <w:color w:val="000000"/>
          <w:lang w:bidi="ru-RU"/>
        </w:rPr>
        <w:t>г.</w:t>
      </w:r>
    </w:p>
    <w:p w:rsidR="00E6447B" w:rsidRDefault="00E6447B" w:rsidP="003F0A78">
      <w:pPr>
        <w:pStyle w:val="af7"/>
        <w:jc w:val="center"/>
        <w:rPr>
          <w:b/>
          <w:bCs/>
        </w:rPr>
      </w:pPr>
    </w:p>
    <w:p w:rsidR="003F0A78" w:rsidRPr="000B14F6" w:rsidRDefault="003F0A78" w:rsidP="003F0A78">
      <w:pPr>
        <w:pStyle w:val="af7"/>
        <w:jc w:val="center"/>
        <w:rPr>
          <w:b/>
          <w:bCs/>
        </w:rPr>
      </w:pPr>
      <w:r w:rsidRPr="000B14F6">
        <w:rPr>
          <w:b/>
          <w:bCs/>
        </w:rPr>
        <w:t xml:space="preserve">Техническое задание </w:t>
      </w:r>
    </w:p>
    <w:p w:rsidR="003F0A78" w:rsidRPr="00456056" w:rsidRDefault="003F0A78" w:rsidP="003F0A78">
      <w:pPr>
        <w:pStyle w:val="af7"/>
        <w:jc w:val="center"/>
        <w:rPr>
          <w:color w:val="000000"/>
        </w:rPr>
      </w:pPr>
      <w:r w:rsidRPr="00975789">
        <w:t xml:space="preserve">на закупку </w:t>
      </w:r>
      <w:r>
        <w:rPr>
          <w:color w:val="000000"/>
        </w:rPr>
        <w:t>патронов дробовых к оружию калибра 12</w:t>
      </w:r>
      <w:r w:rsidRPr="00456056">
        <w:rPr>
          <w:color w:val="000000"/>
        </w:rPr>
        <w:t>/76</w:t>
      </w:r>
    </w:p>
    <w:p w:rsidR="003F0A78" w:rsidRPr="00A92F88" w:rsidRDefault="003F0A78" w:rsidP="003F0A78">
      <w:pPr>
        <w:pStyle w:val="af7"/>
        <w:ind w:right="-307" w:hanging="284"/>
        <w:jc w:val="center"/>
      </w:pPr>
      <w:r w:rsidRPr="000A0C9D">
        <w:rPr>
          <w:b/>
        </w:rPr>
        <w:t xml:space="preserve">   </w:t>
      </w:r>
      <w:r w:rsidRPr="00663DEF">
        <w:rPr>
          <w:b/>
        </w:rPr>
        <w:t xml:space="preserve">1. </w:t>
      </w:r>
      <w:r w:rsidRPr="00A92F88">
        <w:rPr>
          <w:b/>
          <w:snapToGrid w:val="0"/>
        </w:rPr>
        <w:t>Наименование и описание объекта закупки:</w:t>
      </w:r>
      <w:r w:rsidRPr="00A92F88">
        <w:rPr>
          <w:snapToGrid w:val="0"/>
        </w:rPr>
        <w:t xml:space="preserve"> </w:t>
      </w:r>
      <w:r>
        <w:rPr>
          <w:snapToGrid w:val="0"/>
        </w:rPr>
        <w:br/>
      </w:r>
      <w:r w:rsidRPr="00A92F88">
        <w:t>закупк</w:t>
      </w:r>
      <w:r>
        <w:t xml:space="preserve">а </w:t>
      </w:r>
      <w:r>
        <w:rPr>
          <w:color w:val="000000"/>
        </w:rPr>
        <w:t>патронов дробовых к оружию калибра 12</w:t>
      </w:r>
      <w:r w:rsidRPr="00456056">
        <w:rPr>
          <w:color w:val="000000"/>
        </w:rPr>
        <w:t>/76</w:t>
      </w:r>
      <w:r w:rsidRPr="008619F8">
        <w:t xml:space="preserve"> </w:t>
      </w:r>
      <w:r w:rsidRPr="00A92F88">
        <w:t>для нужд УФСИН России по Липецкой области</w:t>
      </w:r>
      <w:r>
        <w:t>.</w:t>
      </w:r>
    </w:p>
    <w:p w:rsidR="003F0A78" w:rsidRDefault="003F0A78" w:rsidP="003F0A78">
      <w:pPr>
        <w:jc w:val="center"/>
        <w:rPr>
          <w:b/>
        </w:rPr>
      </w:pPr>
      <w:r w:rsidRPr="00A92F88">
        <w:rPr>
          <w:b/>
        </w:rPr>
        <w:t>2</w:t>
      </w:r>
      <w:r w:rsidRPr="00A92F88">
        <w:t>.</w:t>
      </w:r>
      <w:r w:rsidRPr="00A92F88">
        <w:rPr>
          <w:b/>
          <w:snapToGrid w:val="0"/>
        </w:rPr>
        <w:t xml:space="preserve"> </w:t>
      </w:r>
      <w:r w:rsidRPr="00A92F88">
        <w:rPr>
          <w:b/>
        </w:rPr>
        <w:t xml:space="preserve">Характеристики, объем и требования к </w:t>
      </w:r>
      <w:r>
        <w:rPr>
          <w:b/>
        </w:rPr>
        <w:t>поставляемому Товару</w:t>
      </w:r>
      <w:r w:rsidRPr="00A92F88">
        <w:rPr>
          <w:b/>
        </w:rPr>
        <w:t>:</w:t>
      </w:r>
    </w:p>
    <w:tbl>
      <w:tblPr>
        <w:tblW w:w="106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004"/>
        <w:gridCol w:w="3686"/>
        <w:gridCol w:w="1720"/>
        <w:gridCol w:w="1256"/>
      </w:tblGrid>
      <w:tr w:rsidR="003F0A78" w:rsidRPr="000B14F6" w:rsidTr="0052677E">
        <w:trPr>
          <w:trHeight w:val="630"/>
        </w:trPr>
        <w:tc>
          <w:tcPr>
            <w:tcW w:w="960" w:type="dxa"/>
            <w:shd w:val="clear" w:color="auto" w:fill="auto"/>
            <w:vAlign w:val="center"/>
            <w:hideMark/>
          </w:tcPr>
          <w:p w:rsidR="003F0A78" w:rsidRPr="000B14F6" w:rsidRDefault="003F0A78" w:rsidP="0052677E">
            <w:pPr>
              <w:jc w:val="center"/>
              <w:rPr>
                <w:rFonts w:eastAsia="Times New Roman"/>
                <w:b/>
                <w:bCs/>
                <w:color w:val="000000"/>
              </w:rPr>
            </w:pPr>
            <w:r w:rsidRPr="000B14F6">
              <w:rPr>
                <w:rFonts w:eastAsia="Times New Roman"/>
                <w:b/>
                <w:bCs/>
                <w:color w:val="000000"/>
              </w:rPr>
              <w:t>№</w:t>
            </w:r>
          </w:p>
        </w:tc>
        <w:tc>
          <w:tcPr>
            <w:tcW w:w="3004" w:type="dxa"/>
            <w:shd w:val="clear" w:color="auto" w:fill="auto"/>
            <w:vAlign w:val="center"/>
            <w:hideMark/>
          </w:tcPr>
          <w:p w:rsidR="003F0A78" w:rsidRPr="000B14F6" w:rsidRDefault="003F0A78" w:rsidP="0052677E">
            <w:pPr>
              <w:jc w:val="center"/>
              <w:rPr>
                <w:rFonts w:eastAsia="Times New Roman"/>
                <w:b/>
                <w:bCs/>
                <w:color w:val="000000"/>
              </w:rPr>
            </w:pPr>
            <w:r w:rsidRPr="000B14F6">
              <w:rPr>
                <w:rFonts w:eastAsia="Times New Roman"/>
                <w:b/>
                <w:bCs/>
                <w:color w:val="000000"/>
              </w:rPr>
              <w:t>Наименование товара</w:t>
            </w:r>
          </w:p>
        </w:tc>
        <w:tc>
          <w:tcPr>
            <w:tcW w:w="3686" w:type="dxa"/>
            <w:vAlign w:val="center"/>
          </w:tcPr>
          <w:p w:rsidR="003F0A78" w:rsidRPr="000B14F6" w:rsidRDefault="003F0A78" w:rsidP="0052677E">
            <w:pPr>
              <w:jc w:val="center"/>
              <w:rPr>
                <w:rFonts w:eastAsia="Times New Roman"/>
                <w:b/>
                <w:bCs/>
                <w:color w:val="000000"/>
              </w:rPr>
            </w:pPr>
            <w:r>
              <w:rPr>
                <w:rFonts w:eastAsia="Times New Roman"/>
                <w:b/>
                <w:bCs/>
                <w:color w:val="000000"/>
              </w:rPr>
              <w:t>Характеристики</w:t>
            </w:r>
          </w:p>
        </w:tc>
        <w:tc>
          <w:tcPr>
            <w:tcW w:w="1720" w:type="dxa"/>
            <w:shd w:val="clear" w:color="auto" w:fill="auto"/>
            <w:vAlign w:val="center"/>
            <w:hideMark/>
          </w:tcPr>
          <w:p w:rsidR="003F0A78" w:rsidRPr="000B14F6" w:rsidRDefault="003F0A78" w:rsidP="0052677E">
            <w:pPr>
              <w:jc w:val="center"/>
              <w:rPr>
                <w:rFonts w:eastAsia="Times New Roman"/>
                <w:b/>
                <w:bCs/>
                <w:color w:val="000000"/>
              </w:rPr>
            </w:pPr>
            <w:r w:rsidRPr="000B14F6">
              <w:rPr>
                <w:rFonts w:eastAsia="Times New Roman"/>
                <w:b/>
                <w:bCs/>
                <w:color w:val="000000"/>
              </w:rPr>
              <w:t>Кол-во</w:t>
            </w:r>
          </w:p>
        </w:tc>
        <w:tc>
          <w:tcPr>
            <w:tcW w:w="1256" w:type="dxa"/>
            <w:shd w:val="clear" w:color="auto" w:fill="auto"/>
            <w:noWrap/>
            <w:vAlign w:val="center"/>
            <w:hideMark/>
          </w:tcPr>
          <w:p w:rsidR="003F0A78" w:rsidRPr="000B14F6" w:rsidRDefault="003F0A78" w:rsidP="0052677E">
            <w:pPr>
              <w:jc w:val="center"/>
              <w:rPr>
                <w:rFonts w:eastAsia="Times New Roman"/>
                <w:b/>
                <w:bCs/>
                <w:color w:val="000000"/>
              </w:rPr>
            </w:pPr>
            <w:r w:rsidRPr="000B14F6">
              <w:rPr>
                <w:rFonts w:eastAsia="Times New Roman"/>
                <w:b/>
                <w:bCs/>
                <w:color w:val="000000"/>
              </w:rPr>
              <w:t>Ед. изм.</w:t>
            </w:r>
          </w:p>
        </w:tc>
      </w:tr>
      <w:tr w:rsidR="003F0A78" w:rsidRPr="000B14F6" w:rsidTr="0052677E">
        <w:trPr>
          <w:trHeight w:val="1576"/>
        </w:trPr>
        <w:tc>
          <w:tcPr>
            <w:tcW w:w="960" w:type="dxa"/>
            <w:shd w:val="clear" w:color="auto" w:fill="auto"/>
            <w:vAlign w:val="center"/>
            <w:hideMark/>
          </w:tcPr>
          <w:p w:rsidR="003F0A78" w:rsidRPr="000B14F6" w:rsidRDefault="003F0A78" w:rsidP="0052677E">
            <w:pPr>
              <w:jc w:val="center"/>
              <w:rPr>
                <w:rFonts w:eastAsia="Times New Roman"/>
                <w:color w:val="000000"/>
              </w:rPr>
            </w:pPr>
            <w:r w:rsidRPr="000B14F6">
              <w:rPr>
                <w:rFonts w:eastAsia="Times New Roman"/>
                <w:color w:val="000000"/>
              </w:rPr>
              <w:t>1</w:t>
            </w:r>
          </w:p>
        </w:tc>
        <w:tc>
          <w:tcPr>
            <w:tcW w:w="3004" w:type="dxa"/>
            <w:shd w:val="clear" w:color="auto" w:fill="auto"/>
            <w:vAlign w:val="center"/>
            <w:hideMark/>
          </w:tcPr>
          <w:p w:rsidR="003F0A78" w:rsidRPr="00456056" w:rsidRDefault="003F0A78" w:rsidP="0052677E">
            <w:pPr>
              <w:rPr>
                <w:rFonts w:eastAsia="Times New Roman"/>
                <w:color w:val="000000"/>
              </w:rPr>
            </w:pPr>
            <w:r>
              <w:rPr>
                <w:rFonts w:eastAsia="Times New Roman"/>
                <w:color w:val="000000"/>
              </w:rPr>
              <w:t>Патрон дробовой</w:t>
            </w:r>
            <w:r>
              <w:rPr>
                <w:rFonts w:eastAsia="Times New Roman"/>
                <w:color w:val="000000"/>
              </w:rPr>
              <w:br/>
              <w:t>к оружию калибра 12</w:t>
            </w:r>
            <w:r w:rsidRPr="00456056">
              <w:rPr>
                <w:rFonts w:eastAsia="Times New Roman"/>
                <w:color w:val="000000"/>
              </w:rPr>
              <w:t>/76</w:t>
            </w:r>
          </w:p>
        </w:tc>
        <w:tc>
          <w:tcPr>
            <w:tcW w:w="3686" w:type="dxa"/>
            <w:vAlign w:val="center"/>
          </w:tcPr>
          <w:p w:rsidR="003F0A78" w:rsidRDefault="003F0A78" w:rsidP="0052677E">
            <w:pPr>
              <w:rPr>
                <w:rFonts w:eastAsia="Times New Roman"/>
                <w:color w:val="000000"/>
              </w:rPr>
            </w:pPr>
            <w:r>
              <w:rPr>
                <w:rFonts w:eastAsia="Times New Roman"/>
                <w:color w:val="000000"/>
              </w:rPr>
              <w:t>Тип патрона: дробовой</w:t>
            </w:r>
          </w:p>
          <w:p w:rsidR="003F0A78" w:rsidRPr="000F75F5" w:rsidRDefault="003F0A78" w:rsidP="0052677E">
            <w:pPr>
              <w:rPr>
                <w:rFonts w:eastAsia="Times New Roman"/>
                <w:color w:val="000000"/>
              </w:rPr>
            </w:pPr>
            <w:r w:rsidRPr="000F75F5">
              <w:rPr>
                <w:rFonts w:eastAsia="Times New Roman"/>
                <w:color w:val="000000"/>
              </w:rPr>
              <w:t>Калибр: 12</w:t>
            </w:r>
            <w:r w:rsidRPr="006D78F3">
              <w:rPr>
                <w:rFonts w:eastAsia="Times New Roman"/>
                <w:color w:val="000000"/>
              </w:rPr>
              <w:t>/76</w:t>
            </w:r>
          </w:p>
          <w:p w:rsidR="003F0A78" w:rsidRPr="000F75F5" w:rsidRDefault="003F0A78" w:rsidP="0052677E">
            <w:pPr>
              <w:rPr>
                <w:rFonts w:eastAsia="Times New Roman"/>
                <w:color w:val="000000"/>
              </w:rPr>
            </w:pPr>
            <w:r>
              <w:rPr>
                <w:rFonts w:eastAsia="Times New Roman"/>
                <w:color w:val="000000"/>
              </w:rPr>
              <w:t>Дробь: № 1-</w:t>
            </w:r>
            <w:r w:rsidRPr="006D78F3">
              <w:rPr>
                <w:rFonts w:eastAsia="Times New Roman"/>
                <w:color w:val="000000"/>
              </w:rPr>
              <w:t>2</w:t>
            </w:r>
          </w:p>
          <w:p w:rsidR="003F0A78" w:rsidRPr="000B14F6" w:rsidRDefault="003F0A78" w:rsidP="0052677E">
            <w:pPr>
              <w:rPr>
                <w:rFonts w:eastAsia="Times New Roman"/>
                <w:color w:val="000000"/>
              </w:rPr>
            </w:pPr>
            <w:r w:rsidRPr="000F75F5">
              <w:rPr>
                <w:rFonts w:eastAsia="Times New Roman"/>
                <w:color w:val="000000"/>
              </w:rPr>
              <w:t xml:space="preserve">Масса дроби: </w:t>
            </w:r>
            <w:r>
              <w:rPr>
                <w:rFonts w:eastAsia="Times New Roman"/>
                <w:color w:val="000000"/>
              </w:rPr>
              <w:t>39-52</w:t>
            </w:r>
            <w:r w:rsidRPr="000F75F5">
              <w:rPr>
                <w:rFonts w:eastAsia="Times New Roman"/>
                <w:color w:val="000000"/>
              </w:rPr>
              <w:t> г</w:t>
            </w:r>
            <w:r>
              <w:rPr>
                <w:rFonts w:eastAsia="Times New Roman"/>
                <w:color w:val="000000"/>
              </w:rPr>
              <w:t>.</w:t>
            </w:r>
            <w:r w:rsidRPr="000F75F5">
              <w:rPr>
                <w:rFonts w:eastAsia="Times New Roman"/>
                <w:color w:val="000000"/>
              </w:rPr>
              <w:t xml:space="preserve"> </w:t>
            </w:r>
          </w:p>
        </w:tc>
        <w:tc>
          <w:tcPr>
            <w:tcW w:w="1720" w:type="dxa"/>
            <w:shd w:val="clear" w:color="auto" w:fill="auto"/>
            <w:vAlign w:val="center"/>
            <w:hideMark/>
          </w:tcPr>
          <w:p w:rsidR="003F0A78" w:rsidRPr="00456056" w:rsidRDefault="003F0A78" w:rsidP="0052677E">
            <w:pPr>
              <w:jc w:val="center"/>
              <w:rPr>
                <w:rFonts w:eastAsia="Times New Roman"/>
                <w:lang w:val="en-US"/>
              </w:rPr>
            </w:pPr>
            <w:r w:rsidRPr="00456056">
              <w:rPr>
                <w:rFonts w:eastAsia="Times New Roman"/>
                <w:lang w:val="en-US"/>
              </w:rPr>
              <w:t>500</w:t>
            </w:r>
          </w:p>
        </w:tc>
        <w:tc>
          <w:tcPr>
            <w:tcW w:w="1256" w:type="dxa"/>
            <w:shd w:val="clear" w:color="auto" w:fill="auto"/>
            <w:noWrap/>
            <w:vAlign w:val="center"/>
            <w:hideMark/>
          </w:tcPr>
          <w:p w:rsidR="003F0A78" w:rsidRPr="000B14F6" w:rsidRDefault="003F0A78" w:rsidP="0052677E">
            <w:pPr>
              <w:jc w:val="center"/>
              <w:rPr>
                <w:rFonts w:eastAsia="Times New Roman"/>
                <w:color w:val="000000"/>
              </w:rPr>
            </w:pPr>
            <w:r w:rsidRPr="000B14F6">
              <w:rPr>
                <w:rFonts w:eastAsia="Times New Roman"/>
                <w:color w:val="000000"/>
              </w:rPr>
              <w:t>шт.</w:t>
            </w:r>
          </w:p>
        </w:tc>
      </w:tr>
    </w:tbl>
    <w:p w:rsidR="003F0A78" w:rsidRPr="00456056" w:rsidRDefault="003F0A78" w:rsidP="003F0A78">
      <w:pPr>
        <w:ind w:firstLine="709"/>
        <w:jc w:val="both"/>
        <w:rPr>
          <w:szCs w:val="20"/>
        </w:rPr>
      </w:pPr>
      <w:r w:rsidRPr="00456056">
        <w:rPr>
          <w:szCs w:val="20"/>
        </w:rPr>
        <w:t xml:space="preserve">Товар должен быть новым. Качество товара должно соответствовать требованиям стандартов и технических условий, установленных в Российской Федерации, и подтверждаться соответствующими сертификатами соответствия, паспортами качества и другой документацией, выдаваемой производителем товара или их копиями, заверенными в установленном законодательством Российской Федерации порядке. </w:t>
      </w:r>
    </w:p>
    <w:p w:rsidR="003F0A78" w:rsidRDefault="003F0A78" w:rsidP="003F0A78">
      <w:pPr>
        <w:ind w:firstLine="709"/>
        <w:jc w:val="both"/>
        <w:rPr>
          <w:szCs w:val="20"/>
        </w:rPr>
      </w:pPr>
      <w:r w:rsidRPr="00456056">
        <w:rPr>
          <w:szCs w:val="20"/>
        </w:rPr>
        <w:t>Требования к безопасности товара: товар доставляется в соответствующей упаковке, обеспечивающей полную сохранность при транспортировке и погрузо-разгрузочных работах</w:t>
      </w:r>
      <w:r>
        <w:rPr>
          <w:szCs w:val="20"/>
        </w:rPr>
        <w:br/>
      </w:r>
      <w:r w:rsidRPr="00456056">
        <w:rPr>
          <w:szCs w:val="20"/>
        </w:rPr>
        <w:t>от повреждений и последующем хранении в соответствии с требованиями, установленными производителем товара. Требования к упаковке и маркировке товара: упаковка и маркировка товара должна соответствовать требованиям ГОСТа, ТУ. Гарантийный срок на поставляемый товар устанавливается в соответствии с гарантийными сроками, установленными производителями товара.</w:t>
      </w:r>
      <w:r>
        <w:rPr>
          <w:szCs w:val="20"/>
        </w:rPr>
        <w:t xml:space="preserve"> </w:t>
      </w:r>
    </w:p>
    <w:p w:rsidR="003F0A78" w:rsidRDefault="003F0A78" w:rsidP="003F0A78">
      <w:r>
        <w:rPr>
          <w:b/>
        </w:rPr>
        <w:t xml:space="preserve">3. </w:t>
      </w:r>
      <w:r w:rsidRPr="00B97C9F">
        <w:rPr>
          <w:b/>
        </w:rPr>
        <w:t xml:space="preserve">Заказчик: </w:t>
      </w:r>
      <w:r w:rsidRPr="00B97C9F">
        <w:t>УФСИН России по Липецкой области</w:t>
      </w:r>
      <w:r>
        <w:t>.</w:t>
      </w:r>
    </w:p>
    <w:p w:rsidR="003F0A78" w:rsidRPr="0089426C" w:rsidRDefault="003F0A78" w:rsidP="003F0A78">
      <w:pPr>
        <w:jc w:val="both"/>
      </w:pPr>
      <w:r>
        <w:rPr>
          <w:b/>
        </w:rPr>
        <w:t xml:space="preserve">4. </w:t>
      </w:r>
      <w:r w:rsidRPr="00B97C9F">
        <w:rPr>
          <w:b/>
        </w:rPr>
        <w:t xml:space="preserve">Порядок поставки товара (выполнения работ, оказания услуг): </w:t>
      </w:r>
      <w:r w:rsidRPr="0089426C">
        <w:t xml:space="preserve">поставка осуществляется одной партией, доставка товара до местонахождения </w:t>
      </w:r>
      <w:r w:rsidR="00A34CAE">
        <w:t>З</w:t>
      </w:r>
      <w:r w:rsidRPr="0089426C">
        <w:t>аказчика за счет</w:t>
      </w:r>
      <w:r>
        <w:t xml:space="preserve"> </w:t>
      </w:r>
      <w:r w:rsidR="00A34CAE">
        <w:t>П</w:t>
      </w:r>
      <w:r>
        <w:t>оставщика</w:t>
      </w:r>
      <w:r w:rsidRPr="0089426C">
        <w:t>.</w:t>
      </w:r>
    </w:p>
    <w:p w:rsidR="003F0A78" w:rsidRPr="00C45704" w:rsidRDefault="003F0A78" w:rsidP="003F0A78">
      <w:pPr>
        <w:contextualSpacing/>
        <w:jc w:val="both"/>
        <w:rPr>
          <w:bCs/>
          <w:color w:val="FF0000"/>
        </w:rPr>
      </w:pPr>
      <w:r>
        <w:rPr>
          <w:b/>
        </w:rPr>
        <w:t xml:space="preserve">5. </w:t>
      </w:r>
      <w:r w:rsidRPr="00663DEF">
        <w:rPr>
          <w:b/>
        </w:rPr>
        <w:t xml:space="preserve">Место </w:t>
      </w:r>
      <w:r>
        <w:rPr>
          <w:b/>
        </w:rPr>
        <w:t>поставки</w:t>
      </w:r>
      <w:r w:rsidRPr="00663DEF">
        <w:rPr>
          <w:b/>
        </w:rPr>
        <w:t xml:space="preserve">: </w:t>
      </w:r>
      <w:r w:rsidRPr="00C45704">
        <w:rPr>
          <w:bCs/>
        </w:rPr>
        <w:t>УФСИН России по Липецкой области</w:t>
      </w:r>
      <w:r>
        <w:rPr>
          <w:bCs/>
        </w:rPr>
        <w:t>,</w:t>
      </w:r>
      <w:r w:rsidRPr="00C45704">
        <w:rPr>
          <w:bCs/>
        </w:rPr>
        <w:t xml:space="preserve"> 398020, </w:t>
      </w:r>
      <w:r w:rsidRPr="00C45704">
        <w:t>Липецкая область</w:t>
      </w:r>
      <w:r w:rsidRPr="00C45704">
        <w:rPr>
          <w:bCs/>
        </w:rPr>
        <w:t>, г. Липецк,</w:t>
      </w:r>
      <w:r>
        <w:rPr>
          <w:bCs/>
        </w:rPr>
        <w:br/>
      </w:r>
      <w:r w:rsidRPr="00C45704">
        <w:rPr>
          <w:bCs/>
        </w:rPr>
        <w:t>ул. Орловская, д. 31.</w:t>
      </w:r>
    </w:p>
    <w:p w:rsidR="003F0A78" w:rsidRPr="00B97C9F" w:rsidRDefault="003F0A78" w:rsidP="003F0A78">
      <w:pPr>
        <w:jc w:val="both"/>
      </w:pPr>
      <w:r>
        <w:rPr>
          <w:b/>
        </w:rPr>
        <w:t xml:space="preserve">6. </w:t>
      </w:r>
      <w:r w:rsidRPr="00B97C9F">
        <w:rPr>
          <w:b/>
        </w:rPr>
        <w:t>Сроки поставки товара (выполнения работ, оказания услуг):</w:t>
      </w:r>
      <w:r w:rsidRPr="00B97C9F">
        <w:t xml:space="preserve"> с момента заключения контракта</w:t>
      </w:r>
      <w:r>
        <w:br/>
        <w:t>в течение 20 (двадцати) календарных дней.</w:t>
      </w:r>
    </w:p>
    <w:p w:rsidR="003F0A78" w:rsidRDefault="003F0A78" w:rsidP="00357C7B">
      <w:pPr>
        <w:pStyle w:val="af7"/>
        <w:jc w:val="center"/>
        <w:rPr>
          <w:b/>
          <w:bCs/>
        </w:rPr>
      </w:pPr>
    </w:p>
    <w:tbl>
      <w:tblPr>
        <w:tblW w:w="10171" w:type="dxa"/>
        <w:tblInd w:w="2" w:type="dxa"/>
        <w:tblLook w:val="01E0" w:firstRow="1" w:lastRow="1" w:firstColumn="1" w:lastColumn="1" w:noHBand="0" w:noVBand="0"/>
      </w:tblPr>
      <w:tblGrid>
        <w:gridCol w:w="4784"/>
        <w:gridCol w:w="567"/>
        <w:gridCol w:w="4820"/>
      </w:tblGrid>
      <w:tr w:rsidR="003F0A78" w:rsidRPr="0064499C" w:rsidTr="0052677E">
        <w:trPr>
          <w:trHeight w:val="302"/>
        </w:trPr>
        <w:tc>
          <w:tcPr>
            <w:tcW w:w="4784" w:type="dxa"/>
            <w:vAlign w:val="center"/>
          </w:tcPr>
          <w:p w:rsidR="003F0A78" w:rsidRPr="0064499C" w:rsidRDefault="003F0A78" w:rsidP="00FF72CB">
            <w:pPr>
              <w:jc w:val="center"/>
              <w:rPr>
                <w:b/>
                <w:bCs/>
                <w:color w:val="000000"/>
              </w:rPr>
            </w:pPr>
            <w:r w:rsidRPr="0064499C">
              <w:rPr>
                <w:b/>
                <w:bCs/>
                <w:color w:val="000000"/>
              </w:rPr>
              <w:t>«Государственный заказчик»</w:t>
            </w:r>
          </w:p>
        </w:tc>
        <w:tc>
          <w:tcPr>
            <w:tcW w:w="567" w:type="dxa"/>
            <w:vAlign w:val="center"/>
          </w:tcPr>
          <w:p w:rsidR="003F0A78" w:rsidRPr="0064499C" w:rsidRDefault="003F0A78" w:rsidP="0052677E">
            <w:pPr>
              <w:jc w:val="center"/>
              <w:rPr>
                <w:b/>
                <w:bCs/>
                <w:color w:val="000000"/>
              </w:rPr>
            </w:pPr>
          </w:p>
        </w:tc>
        <w:tc>
          <w:tcPr>
            <w:tcW w:w="4820" w:type="dxa"/>
          </w:tcPr>
          <w:p w:rsidR="003F0A78" w:rsidRPr="0064499C" w:rsidRDefault="003F0A78" w:rsidP="0052677E">
            <w:pPr>
              <w:jc w:val="center"/>
              <w:rPr>
                <w:b/>
                <w:bCs/>
                <w:color w:val="000000"/>
              </w:rPr>
            </w:pPr>
            <w:r w:rsidRPr="0064499C">
              <w:rPr>
                <w:b/>
                <w:bCs/>
                <w:color w:val="000000"/>
              </w:rPr>
              <w:t>«Поставщик»</w:t>
            </w:r>
          </w:p>
        </w:tc>
      </w:tr>
      <w:tr w:rsidR="003F0A78" w:rsidRPr="0064499C" w:rsidTr="0052677E">
        <w:trPr>
          <w:trHeight w:val="402"/>
        </w:trPr>
        <w:tc>
          <w:tcPr>
            <w:tcW w:w="4784" w:type="dxa"/>
            <w:tcMar>
              <w:top w:w="0" w:type="dxa"/>
              <w:left w:w="57" w:type="dxa"/>
              <w:bottom w:w="0" w:type="dxa"/>
              <w:right w:w="57" w:type="dxa"/>
            </w:tcMar>
          </w:tcPr>
          <w:p w:rsidR="003F0A78" w:rsidRDefault="003F0A78" w:rsidP="00FF72CB">
            <w:pPr>
              <w:jc w:val="center"/>
            </w:pPr>
            <w:r w:rsidRPr="0064499C">
              <w:t>УФСИН России по Липецкой области</w:t>
            </w:r>
          </w:p>
          <w:p w:rsidR="003F0A78" w:rsidRPr="00DE2DDB" w:rsidRDefault="003F0A78" w:rsidP="0052677E">
            <w:pPr>
              <w:jc w:val="center"/>
              <w:rPr>
                <w:color w:val="000000"/>
              </w:rPr>
            </w:pPr>
          </w:p>
        </w:tc>
        <w:tc>
          <w:tcPr>
            <w:tcW w:w="567" w:type="dxa"/>
          </w:tcPr>
          <w:p w:rsidR="003F0A78" w:rsidRPr="0064499C" w:rsidRDefault="003F0A78" w:rsidP="0052677E">
            <w:pPr>
              <w:jc w:val="center"/>
              <w:rPr>
                <w:color w:val="000000"/>
              </w:rPr>
            </w:pPr>
          </w:p>
        </w:tc>
        <w:tc>
          <w:tcPr>
            <w:tcW w:w="4820" w:type="dxa"/>
          </w:tcPr>
          <w:p w:rsidR="003F0A78" w:rsidRPr="00C80331" w:rsidRDefault="003F0A78" w:rsidP="0052677E">
            <w:pPr>
              <w:jc w:val="center"/>
              <w:rPr>
                <w:color w:val="000000"/>
                <w:sz w:val="25"/>
                <w:szCs w:val="25"/>
              </w:rPr>
            </w:pPr>
          </w:p>
        </w:tc>
      </w:tr>
      <w:tr w:rsidR="003F0A78" w:rsidRPr="0064499C" w:rsidTr="0052677E">
        <w:trPr>
          <w:trHeight w:val="302"/>
        </w:trPr>
        <w:tc>
          <w:tcPr>
            <w:tcW w:w="4784" w:type="dxa"/>
          </w:tcPr>
          <w:p w:rsidR="003F0A78" w:rsidRDefault="003F0A78" w:rsidP="0052677E">
            <w:pPr>
              <w:widowControl w:val="0"/>
              <w:spacing w:line="216" w:lineRule="auto"/>
              <w:ind w:right="132"/>
              <w:rPr>
                <w:rFonts w:eastAsia="Times New Roman"/>
                <w:bCs/>
                <w:snapToGrid w:val="0"/>
                <w:sz w:val="25"/>
                <w:szCs w:val="25"/>
              </w:rPr>
            </w:pPr>
            <w:r>
              <w:rPr>
                <w:rFonts w:eastAsia="Times New Roman"/>
                <w:bCs/>
                <w:snapToGrid w:val="0"/>
                <w:sz w:val="25"/>
                <w:szCs w:val="25"/>
              </w:rPr>
              <w:t>Н</w:t>
            </w:r>
            <w:r w:rsidRPr="00BC79F3">
              <w:rPr>
                <w:rFonts w:eastAsia="Times New Roman"/>
                <w:bCs/>
                <w:snapToGrid w:val="0"/>
                <w:sz w:val="25"/>
                <w:szCs w:val="25"/>
              </w:rPr>
              <w:t>ачальник</w:t>
            </w:r>
          </w:p>
          <w:p w:rsidR="003F0A78" w:rsidRPr="00BC79F3" w:rsidRDefault="003F0A78" w:rsidP="0052677E">
            <w:pPr>
              <w:widowControl w:val="0"/>
              <w:spacing w:line="216" w:lineRule="auto"/>
              <w:ind w:right="132"/>
              <w:rPr>
                <w:rFonts w:eastAsia="Times New Roman"/>
                <w:bCs/>
                <w:snapToGrid w:val="0"/>
                <w:sz w:val="25"/>
                <w:szCs w:val="25"/>
              </w:rPr>
            </w:pPr>
          </w:p>
          <w:p w:rsidR="003F0A78" w:rsidRPr="00BC79F3" w:rsidRDefault="003F0A78" w:rsidP="0052677E">
            <w:pPr>
              <w:widowControl w:val="0"/>
              <w:spacing w:line="216" w:lineRule="auto"/>
              <w:ind w:right="132"/>
              <w:rPr>
                <w:rFonts w:eastAsia="Times New Roman"/>
                <w:bCs/>
                <w:snapToGrid w:val="0"/>
                <w:sz w:val="25"/>
                <w:szCs w:val="25"/>
              </w:rPr>
            </w:pPr>
            <w:r>
              <w:t xml:space="preserve">  </w:t>
            </w:r>
            <w:r w:rsidRPr="00BC79F3">
              <w:rPr>
                <w:rFonts w:eastAsia="Times New Roman"/>
                <w:bCs/>
                <w:snapToGrid w:val="0"/>
                <w:sz w:val="25"/>
                <w:szCs w:val="25"/>
              </w:rPr>
              <w:t>_____________________</w:t>
            </w:r>
            <w:r>
              <w:rPr>
                <w:rFonts w:eastAsia="Times New Roman"/>
                <w:bCs/>
                <w:snapToGrid w:val="0"/>
                <w:sz w:val="25"/>
                <w:szCs w:val="25"/>
              </w:rPr>
              <w:t>В</w:t>
            </w:r>
            <w:r w:rsidRPr="00BC79F3">
              <w:rPr>
                <w:rFonts w:eastAsia="Times New Roman"/>
                <w:bCs/>
                <w:snapToGrid w:val="0"/>
                <w:sz w:val="25"/>
                <w:szCs w:val="25"/>
              </w:rPr>
              <w:t xml:space="preserve">.П. </w:t>
            </w:r>
            <w:proofErr w:type="spellStart"/>
            <w:r>
              <w:rPr>
                <w:rFonts w:eastAsia="Times New Roman"/>
                <w:bCs/>
                <w:snapToGrid w:val="0"/>
                <w:sz w:val="25"/>
                <w:szCs w:val="25"/>
              </w:rPr>
              <w:t>Кислицин</w:t>
            </w:r>
            <w:proofErr w:type="spellEnd"/>
          </w:p>
          <w:p w:rsidR="003F0A78" w:rsidRPr="00BC79F3" w:rsidRDefault="003F0A78" w:rsidP="0052677E">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w:t>
            </w:r>
            <w:r>
              <w:rPr>
                <w:rFonts w:eastAsia="Times New Roman"/>
                <w:bCs/>
                <w:snapToGrid w:val="0"/>
                <w:sz w:val="25"/>
                <w:szCs w:val="25"/>
              </w:rPr>
              <w:t>2026</w:t>
            </w:r>
            <w:r w:rsidRPr="00BC79F3">
              <w:rPr>
                <w:rFonts w:eastAsia="Times New Roman"/>
                <w:bCs/>
                <w:snapToGrid w:val="0"/>
                <w:sz w:val="25"/>
                <w:szCs w:val="25"/>
              </w:rPr>
              <w:t xml:space="preserve"> г.</w:t>
            </w:r>
          </w:p>
          <w:p w:rsidR="003F0A78" w:rsidRPr="00571B21" w:rsidRDefault="003F0A78" w:rsidP="0052677E">
            <w:pPr>
              <w:rPr>
                <w:bCs/>
                <w:color w:val="000000"/>
              </w:rPr>
            </w:pPr>
          </w:p>
        </w:tc>
        <w:tc>
          <w:tcPr>
            <w:tcW w:w="567" w:type="dxa"/>
          </w:tcPr>
          <w:p w:rsidR="003F0A78" w:rsidRPr="0064499C" w:rsidRDefault="003F0A78" w:rsidP="0052677E">
            <w:pPr>
              <w:rPr>
                <w:color w:val="000000"/>
              </w:rPr>
            </w:pPr>
          </w:p>
        </w:tc>
        <w:tc>
          <w:tcPr>
            <w:tcW w:w="4820" w:type="dxa"/>
          </w:tcPr>
          <w:p w:rsidR="003F4860" w:rsidRDefault="003F4860" w:rsidP="003F4860">
            <w:pPr>
              <w:widowControl w:val="0"/>
              <w:spacing w:line="216" w:lineRule="auto"/>
              <w:ind w:right="132"/>
            </w:pPr>
            <w:r>
              <w:t xml:space="preserve"> </w:t>
            </w:r>
          </w:p>
          <w:p w:rsidR="003F4860" w:rsidRDefault="003F4860" w:rsidP="003F4860">
            <w:pPr>
              <w:widowControl w:val="0"/>
              <w:spacing w:line="216" w:lineRule="auto"/>
              <w:ind w:right="132"/>
            </w:pPr>
            <w:r>
              <w:t xml:space="preserve"> </w:t>
            </w:r>
          </w:p>
          <w:p w:rsidR="003F4860" w:rsidRPr="00BC79F3" w:rsidRDefault="003F4860" w:rsidP="003F4860">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_____________________</w:t>
            </w:r>
          </w:p>
          <w:p w:rsidR="003F4860" w:rsidRPr="00BC79F3" w:rsidRDefault="003F4860" w:rsidP="003F4860">
            <w:pPr>
              <w:widowControl w:val="0"/>
              <w:spacing w:line="216" w:lineRule="auto"/>
              <w:ind w:right="132"/>
              <w:rPr>
                <w:rFonts w:eastAsia="Times New Roman"/>
                <w:bCs/>
                <w:snapToGrid w:val="0"/>
                <w:sz w:val="25"/>
                <w:szCs w:val="25"/>
              </w:rPr>
            </w:pPr>
            <w:r w:rsidRPr="00BC79F3">
              <w:rPr>
                <w:rFonts w:eastAsia="Times New Roman"/>
                <w:bCs/>
                <w:snapToGrid w:val="0"/>
                <w:sz w:val="25"/>
                <w:szCs w:val="25"/>
              </w:rPr>
              <w:t>«___»_____________</w:t>
            </w:r>
            <w:r>
              <w:rPr>
                <w:rFonts w:eastAsia="Times New Roman"/>
                <w:bCs/>
                <w:snapToGrid w:val="0"/>
                <w:sz w:val="25"/>
                <w:szCs w:val="25"/>
              </w:rPr>
              <w:t>2026</w:t>
            </w:r>
            <w:r w:rsidRPr="00BC79F3">
              <w:rPr>
                <w:rFonts w:eastAsia="Times New Roman"/>
                <w:bCs/>
                <w:snapToGrid w:val="0"/>
                <w:sz w:val="25"/>
                <w:szCs w:val="25"/>
              </w:rPr>
              <w:t xml:space="preserve"> г.</w:t>
            </w:r>
          </w:p>
          <w:p w:rsidR="003F0A78" w:rsidRPr="00C80331" w:rsidRDefault="003F0A78" w:rsidP="0052677E">
            <w:pPr>
              <w:rPr>
                <w:sz w:val="25"/>
                <w:szCs w:val="25"/>
              </w:rPr>
            </w:pPr>
          </w:p>
        </w:tc>
      </w:tr>
      <w:tr w:rsidR="003F0A78" w:rsidRPr="007E12A5" w:rsidTr="0052677E">
        <w:trPr>
          <w:trHeight w:val="87"/>
        </w:trPr>
        <w:tc>
          <w:tcPr>
            <w:tcW w:w="4784" w:type="dxa"/>
            <w:vAlign w:val="center"/>
          </w:tcPr>
          <w:p w:rsidR="003F0A78" w:rsidRDefault="003F0A78" w:rsidP="0052677E"/>
        </w:tc>
        <w:tc>
          <w:tcPr>
            <w:tcW w:w="567" w:type="dxa"/>
            <w:vAlign w:val="center"/>
          </w:tcPr>
          <w:p w:rsidR="003F0A78" w:rsidRPr="007E12A5" w:rsidRDefault="003F0A78" w:rsidP="0052677E">
            <w:pPr>
              <w:rPr>
                <w:color w:val="000000"/>
              </w:rPr>
            </w:pPr>
          </w:p>
        </w:tc>
        <w:tc>
          <w:tcPr>
            <w:tcW w:w="4820" w:type="dxa"/>
          </w:tcPr>
          <w:p w:rsidR="003F0A78" w:rsidRDefault="003F0A78" w:rsidP="0052677E"/>
        </w:tc>
      </w:tr>
    </w:tbl>
    <w:p w:rsidR="003F0A78" w:rsidRDefault="003F0A78" w:rsidP="00357C7B">
      <w:pPr>
        <w:pStyle w:val="af7"/>
        <w:jc w:val="center"/>
        <w:rPr>
          <w:b/>
          <w:bCs/>
        </w:rPr>
      </w:pPr>
    </w:p>
    <w:p w:rsidR="003F0A78" w:rsidRDefault="003F0A78" w:rsidP="00357C7B">
      <w:pPr>
        <w:pStyle w:val="af7"/>
        <w:jc w:val="center"/>
        <w:rPr>
          <w:b/>
          <w:bCs/>
        </w:rPr>
      </w:pPr>
    </w:p>
    <w:p w:rsidR="00FF72CB" w:rsidRDefault="00FF72CB" w:rsidP="00357C7B">
      <w:pPr>
        <w:pStyle w:val="af7"/>
        <w:jc w:val="center"/>
        <w:rPr>
          <w:b/>
          <w:bCs/>
        </w:rPr>
      </w:pPr>
    </w:p>
    <w:p w:rsidR="00FF72CB" w:rsidRDefault="00FF72CB" w:rsidP="00357C7B">
      <w:pPr>
        <w:pStyle w:val="af7"/>
        <w:jc w:val="center"/>
        <w:rPr>
          <w:b/>
          <w:bCs/>
        </w:rPr>
      </w:pPr>
    </w:p>
    <w:p w:rsidR="00FF72CB" w:rsidRDefault="00FF72CB" w:rsidP="00357C7B">
      <w:pPr>
        <w:pStyle w:val="af7"/>
        <w:jc w:val="center"/>
        <w:rPr>
          <w:b/>
          <w:bCs/>
        </w:rPr>
      </w:pPr>
    </w:p>
    <w:sectPr w:rsidR="00FF72CB" w:rsidSect="006D6BA8">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FA2" w:rsidRDefault="00A50FA2" w:rsidP="00BA2A3D">
      <w:r>
        <w:separator/>
      </w:r>
    </w:p>
  </w:endnote>
  <w:endnote w:type="continuationSeparator" w:id="0">
    <w:p w:rsidR="00A50FA2" w:rsidRDefault="00A50FA2" w:rsidP="00BA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95D" w:rsidRDefault="0048295D">
    <w:pPr>
      <w:pStyle w:val="a3"/>
      <w:jc w:val="center"/>
    </w:pPr>
  </w:p>
  <w:p w:rsidR="0048295D" w:rsidRDefault="0048295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FA2" w:rsidRDefault="00A50FA2" w:rsidP="00BA2A3D">
      <w:r>
        <w:separator/>
      </w:r>
    </w:p>
  </w:footnote>
  <w:footnote w:type="continuationSeparator" w:id="0">
    <w:p w:rsidR="00A50FA2" w:rsidRDefault="00A50FA2" w:rsidP="00BA2A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D5C79"/>
    <w:multiLevelType w:val="hybridMultilevel"/>
    <w:tmpl w:val="4D82FB8E"/>
    <w:lvl w:ilvl="0" w:tplc="0D8E65E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514CEA"/>
    <w:multiLevelType w:val="singleLevel"/>
    <w:tmpl w:val="CCD6BB30"/>
    <w:lvl w:ilvl="0">
      <w:start w:val="1"/>
      <w:numFmt w:val="decimal"/>
      <w:lvlText w:val="%1."/>
      <w:legacy w:legacy="1" w:legacySpace="0" w:legacyIndent="283"/>
      <w:lvlJc w:val="left"/>
      <w:pPr>
        <w:ind w:left="523" w:hanging="283"/>
      </w:pPr>
    </w:lvl>
  </w:abstractNum>
  <w:abstractNum w:abstractNumId="2">
    <w:nsid w:val="2F712E6B"/>
    <w:multiLevelType w:val="hybridMultilevel"/>
    <w:tmpl w:val="F9526024"/>
    <w:lvl w:ilvl="0" w:tplc="7BD644F0">
      <w:start w:val="1500"/>
      <w:numFmt w:val="bullet"/>
      <w:lvlText w:val="-"/>
      <w:lvlJc w:val="left"/>
      <w:pPr>
        <w:ind w:left="720" w:hanging="360"/>
      </w:pPr>
      <w:rPr>
        <w:rFonts w:ascii="Helvetica" w:eastAsia="Times New Roman" w:hAnsi="Helvetica"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9148DD"/>
    <w:multiLevelType w:val="multilevel"/>
    <w:tmpl w:val="24DA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3328B4"/>
    <w:multiLevelType w:val="hybridMultilevel"/>
    <w:tmpl w:val="EEE8E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9338A9"/>
    <w:multiLevelType w:val="hybridMultilevel"/>
    <w:tmpl w:val="CBC26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0F7A71"/>
    <w:multiLevelType w:val="hybridMultilevel"/>
    <w:tmpl w:val="EDF46606"/>
    <w:lvl w:ilvl="0" w:tplc="EBD6360C">
      <w:start w:val="1500"/>
      <w:numFmt w:val="bullet"/>
      <w:lvlText w:val="-"/>
      <w:lvlJc w:val="left"/>
      <w:pPr>
        <w:ind w:left="720" w:hanging="360"/>
      </w:pPr>
      <w:rPr>
        <w:rFonts w:ascii="Helvetica" w:eastAsia="Times New Roman" w:hAnsi="Helvetica"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74374507"/>
    <w:multiLevelType w:val="hybridMultilevel"/>
    <w:tmpl w:val="108E9EB8"/>
    <w:lvl w:ilvl="0" w:tplc="855CA2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lvlOverride w:ilvl="0">
      <w:startOverride w:val="1"/>
    </w:lvlOverride>
  </w:num>
  <w:num w:numId="3">
    <w:abstractNumId w:val="8"/>
  </w:num>
  <w:num w:numId="4">
    <w:abstractNumId w:val="0"/>
  </w:num>
  <w:num w:numId="5">
    <w:abstractNumId w:val="4"/>
  </w:num>
  <w:num w:numId="6">
    <w:abstractNumId w:val="5"/>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1AA"/>
    <w:rsid w:val="0000110F"/>
    <w:rsid w:val="00013605"/>
    <w:rsid w:val="00017F74"/>
    <w:rsid w:val="00021DB8"/>
    <w:rsid w:val="00023841"/>
    <w:rsid w:val="0003696D"/>
    <w:rsid w:val="000652D0"/>
    <w:rsid w:val="00077535"/>
    <w:rsid w:val="00092A7D"/>
    <w:rsid w:val="000A2037"/>
    <w:rsid w:val="000A2D2B"/>
    <w:rsid w:val="000A58CF"/>
    <w:rsid w:val="000A6EDD"/>
    <w:rsid w:val="000A7D82"/>
    <w:rsid w:val="000B14F6"/>
    <w:rsid w:val="000C4664"/>
    <w:rsid w:val="000F13B8"/>
    <w:rsid w:val="001074B0"/>
    <w:rsid w:val="00115270"/>
    <w:rsid w:val="00125BC4"/>
    <w:rsid w:val="00125F05"/>
    <w:rsid w:val="00143F5B"/>
    <w:rsid w:val="0015601D"/>
    <w:rsid w:val="00162059"/>
    <w:rsid w:val="00170911"/>
    <w:rsid w:val="00170E43"/>
    <w:rsid w:val="00177A63"/>
    <w:rsid w:val="001D0F72"/>
    <w:rsid w:val="001D46B8"/>
    <w:rsid w:val="002007F9"/>
    <w:rsid w:val="00200D70"/>
    <w:rsid w:val="0021344D"/>
    <w:rsid w:val="00222994"/>
    <w:rsid w:val="00222A97"/>
    <w:rsid w:val="002414EE"/>
    <w:rsid w:val="00241F89"/>
    <w:rsid w:val="002436E0"/>
    <w:rsid w:val="00264F43"/>
    <w:rsid w:val="00271FD8"/>
    <w:rsid w:val="00272122"/>
    <w:rsid w:val="00284E5D"/>
    <w:rsid w:val="0028594D"/>
    <w:rsid w:val="0029515F"/>
    <w:rsid w:val="002A51EC"/>
    <w:rsid w:val="002A634A"/>
    <w:rsid w:val="002B14EA"/>
    <w:rsid w:val="002B1A16"/>
    <w:rsid w:val="002C0DCD"/>
    <w:rsid w:val="002C555C"/>
    <w:rsid w:val="002E650C"/>
    <w:rsid w:val="002F283F"/>
    <w:rsid w:val="002F4297"/>
    <w:rsid w:val="002F604E"/>
    <w:rsid w:val="002F756F"/>
    <w:rsid w:val="00320752"/>
    <w:rsid w:val="00330998"/>
    <w:rsid w:val="003316C6"/>
    <w:rsid w:val="0033345B"/>
    <w:rsid w:val="00341557"/>
    <w:rsid w:val="00346B98"/>
    <w:rsid w:val="003520BC"/>
    <w:rsid w:val="00357C7B"/>
    <w:rsid w:val="00366EAC"/>
    <w:rsid w:val="00373A3B"/>
    <w:rsid w:val="00373C7A"/>
    <w:rsid w:val="00373DBC"/>
    <w:rsid w:val="003761FD"/>
    <w:rsid w:val="00386224"/>
    <w:rsid w:val="00390854"/>
    <w:rsid w:val="003A7BD7"/>
    <w:rsid w:val="003D44E8"/>
    <w:rsid w:val="003F0A78"/>
    <w:rsid w:val="003F4860"/>
    <w:rsid w:val="00403ACF"/>
    <w:rsid w:val="004178C4"/>
    <w:rsid w:val="004201CF"/>
    <w:rsid w:val="00423456"/>
    <w:rsid w:val="00431E92"/>
    <w:rsid w:val="004336D9"/>
    <w:rsid w:val="004359FD"/>
    <w:rsid w:val="004433FF"/>
    <w:rsid w:val="00456AA1"/>
    <w:rsid w:val="0046366F"/>
    <w:rsid w:val="004641AA"/>
    <w:rsid w:val="0047571D"/>
    <w:rsid w:val="0048295D"/>
    <w:rsid w:val="0048717D"/>
    <w:rsid w:val="004A0547"/>
    <w:rsid w:val="004B6427"/>
    <w:rsid w:val="004C63B4"/>
    <w:rsid w:val="004C70E4"/>
    <w:rsid w:val="004D3ABC"/>
    <w:rsid w:val="004D5EF3"/>
    <w:rsid w:val="004F057F"/>
    <w:rsid w:val="004F79D3"/>
    <w:rsid w:val="00501346"/>
    <w:rsid w:val="00514D05"/>
    <w:rsid w:val="00520D69"/>
    <w:rsid w:val="005255C0"/>
    <w:rsid w:val="0052677E"/>
    <w:rsid w:val="00532435"/>
    <w:rsid w:val="0053249A"/>
    <w:rsid w:val="00532C49"/>
    <w:rsid w:val="00546BCC"/>
    <w:rsid w:val="00552B5F"/>
    <w:rsid w:val="0055448D"/>
    <w:rsid w:val="005712DE"/>
    <w:rsid w:val="00571B21"/>
    <w:rsid w:val="00580457"/>
    <w:rsid w:val="00581F08"/>
    <w:rsid w:val="005B700F"/>
    <w:rsid w:val="005D0220"/>
    <w:rsid w:val="005D290C"/>
    <w:rsid w:val="005F66D8"/>
    <w:rsid w:val="0060553D"/>
    <w:rsid w:val="00606AF1"/>
    <w:rsid w:val="00607926"/>
    <w:rsid w:val="0064192E"/>
    <w:rsid w:val="00641F32"/>
    <w:rsid w:val="0064499C"/>
    <w:rsid w:val="006473E1"/>
    <w:rsid w:val="00673DFF"/>
    <w:rsid w:val="00687342"/>
    <w:rsid w:val="00690D05"/>
    <w:rsid w:val="006D3A18"/>
    <w:rsid w:val="006D6BA8"/>
    <w:rsid w:val="006D727E"/>
    <w:rsid w:val="006F3045"/>
    <w:rsid w:val="00700E6D"/>
    <w:rsid w:val="00715AEF"/>
    <w:rsid w:val="00720743"/>
    <w:rsid w:val="00725D64"/>
    <w:rsid w:val="00726028"/>
    <w:rsid w:val="00734417"/>
    <w:rsid w:val="00744765"/>
    <w:rsid w:val="0076073B"/>
    <w:rsid w:val="00770BF0"/>
    <w:rsid w:val="00770FC1"/>
    <w:rsid w:val="007B6A9F"/>
    <w:rsid w:val="007C2A82"/>
    <w:rsid w:val="007C3465"/>
    <w:rsid w:val="007C5B95"/>
    <w:rsid w:val="007E6DE5"/>
    <w:rsid w:val="007E6EEC"/>
    <w:rsid w:val="00803A34"/>
    <w:rsid w:val="00803EBD"/>
    <w:rsid w:val="00804DEB"/>
    <w:rsid w:val="0080706D"/>
    <w:rsid w:val="00812CA6"/>
    <w:rsid w:val="00827EC8"/>
    <w:rsid w:val="00833ABC"/>
    <w:rsid w:val="008441E8"/>
    <w:rsid w:val="00861113"/>
    <w:rsid w:val="008613DD"/>
    <w:rsid w:val="008619F8"/>
    <w:rsid w:val="00874F1C"/>
    <w:rsid w:val="008810CC"/>
    <w:rsid w:val="008812A1"/>
    <w:rsid w:val="00891BE7"/>
    <w:rsid w:val="00892D58"/>
    <w:rsid w:val="008A3E15"/>
    <w:rsid w:val="008A7DA6"/>
    <w:rsid w:val="008B73F9"/>
    <w:rsid w:val="008C0DB7"/>
    <w:rsid w:val="008C1FD6"/>
    <w:rsid w:val="008C50AB"/>
    <w:rsid w:val="008D4E31"/>
    <w:rsid w:val="008F0DB1"/>
    <w:rsid w:val="008F7D7D"/>
    <w:rsid w:val="009043A5"/>
    <w:rsid w:val="009311CF"/>
    <w:rsid w:val="00932143"/>
    <w:rsid w:val="00932D87"/>
    <w:rsid w:val="00945EB4"/>
    <w:rsid w:val="00955CE7"/>
    <w:rsid w:val="009578A4"/>
    <w:rsid w:val="009612E2"/>
    <w:rsid w:val="00961544"/>
    <w:rsid w:val="00964F23"/>
    <w:rsid w:val="00966045"/>
    <w:rsid w:val="009713EF"/>
    <w:rsid w:val="00971A38"/>
    <w:rsid w:val="0097745E"/>
    <w:rsid w:val="0098055D"/>
    <w:rsid w:val="009A4513"/>
    <w:rsid w:val="009B7315"/>
    <w:rsid w:val="009D2024"/>
    <w:rsid w:val="009E24BE"/>
    <w:rsid w:val="009E6253"/>
    <w:rsid w:val="00A07A74"/>
    <w:rsid w:val="00A10A61"/>
    <w:rsid w:val="00A143E3"/>
    <w:rsid w:val="00A330A2"/>
    <w:rsid w:val="00A332CC"/>
    <w:rsid w:val="00A349B4"/>
    <w:rsid w:val="00A34CAE"/>
    <w:rsid w:val="00A36CCD"/>
    <w:rsid w:val="00A375A1"/>
    <w:rsid w:val="00A4389B"/>
    <w:rsid w:val="00A44619"/>
    <w:rsid w:val="00A50FA2"/>
    <w:rsid w:val="00A64866"/>
    <w:rsid w:val="00A73065"/>
    <w:rsid w:val="00A76ED9"/>
    <w:rsid w:val="00A81207"/>
    <w:rsid w:val="00A86C34"/>
    <w:rsid w:val="00A909AF"/>
    <w:rsid w:val="00A93A08"/>
    <w:rsid w:val="00AA0D3B"/>
    <w:rsid w:val="00AA0D7E"/>
    <w:rsid w:val="00AA490B"/>
    <w:rsid w:val="00AA7197"/>
    <w:rsid w:val="00AB76B3"/>
    <w:rsid w:val="00AC0D9C"/>
    <w:rsid w:val="00AC60DD"/>
    <w:rsid w:val="00AE1413"/>
    <w:rsid w:val="00AE5BD2"/>
    <w:rsid w:val="00B0309E"/>
    <w:rsid w:val="00B05B1D"/>
    <w:rsid w:val="00B060D5"/>
    <w:rsid w:val="00B107E2"/>
    <w:rsid w:val="00B20036"/>
    <w:rsid w:val="00B20C92"/>
    <w:rsid w:val="00B37F16"/>
    <w:rsid w:val="00B42994"/>
    <w:rsid w:val="00B53491"/>
    <w:rsid w:val="00B547C8"/>
    <w:rsid w:val="00B614DA"/>
    <w:rsid w:val="00B801CA"/>
    <w:rsid w:val="00B82559"/>
    <w:rsid w:val="00B82F89"/>
    <w:rsid w:val="00B877E8"/>
    <w:rsid w:val="00B939FC"/>
    <w:rsid w:val="00B96AE2"/>
    <w:rsid w:val="00B97106"/>
    <w:rsid w:val="00BA2A3D"/>
    <w:rsid w:val="00BA6C76"/>
    <w:rsid w:val="00BA7391"/>
    <w:rsid w:val="00BB01EB"/>
    <w:rsid w:val="00BB106E"/>
    <w:rsid w:val="00BB4857"/>
    <w:rsid w:val="00BB546E"/>
    <w:rsid w:val="00BC3F17"/>
    <w:rsid w:val="00BE2162"/>
    <w:rsid w:val="00BE2478"/>
    <w:rsid w:val="00BE7C14"/>
    <w:rsid w:val="00BF4406"/>
    <w:rsid w:val="00BF6B84"/>
    <w:rsid w:val="00C0149B"/>
    <w:rsid w:val="00C10ACE"/>
    <w:rsid w:val="00C2756D"/>
    <w:rsid w:val="00C41BE3"/>
    <w:rsid w:val="00C67F2B"/>
    <w:rsid w:val="00C71926"/>
    <w:rsid w:val="00C80331"/>
    <w:rsid w:val="00C87F31"/>
    <w:rsid w:val="00C92801"/>
    <w:rsid w:val="00C94C78"/>
    <w:rsid w:val="00C9519B"/>
    <w:rsid w:val="00C97C6E"/>
    <w:rsid w:val="00C97CD1"/>
    <w:rsid w:val="00CA40D3"/>
    <w:rsid w:val="00CB5B88"/>
    <w:rsid w:val="00CD28DB"/>
    <w:rsid w:val="00CD2DC3"/>
    <w:rsid w:val="00CD42EE"/>
    <w:rsid w:val="00CE003E"/>
    <w:rsid w:val="00CE1EE7"/>
    <w:rsid w:val="00CF5BA7"/>
    <w:rsid w:val="00D06CF6"/>
    <w:rsid w:val="00D3208B"/>
    <w:rsid w:val="00D34F45"/>
    <w:rsid w:val="00D3705F"/>
    <w:rsid w:val="00D43370"/>
    <w:rsid w:val="00D52307"/>
    <w:rsid w:val="00D61AF2"/>
    <w:rsid w:val="00D627A9"/>
    <w:rsid w:val="00D761A7"/>
    <w:rsid w:val="00D81725"/>
    <w:rsid w:val="00D84865"/>
    <w:rsid w:val="00D911B6"/>
    <w:rsid w:val="00D930C6"/>
    <w:rsid w:val="00D95CCD"/>
    <w:rsid w:val="00DA56C0"/>
    <w:rsid w:val="00DB4DCE"/>
    <w:rsid w:val="00DB7430"/>
    <w:rsid w:val="00DC19D1"/>
    <w:rsid w:val="00DD23EA"/>
    <w:rsid w:val="00DE2DDB"/>
    <w:rsid w:val="00DE4657"/>
    <w:rsid w:val="00DE4B20"/>
    <w:rsid w:val="00DF2DF2"/>
    <w:rsid w:val="00DF5220"/>
    <w:rsid w:val="00E0499D"/>
    <w:rsid w:val="00E1201C"/>
    <w:rsid w:val="00E17974"/>
    <w:rsid w:val="00E34CF1"/>
    <w:rsid w:val="00E34EEA"/>
    <w:rsid w:val="00E3787E"/>
    <w:rsid w:val="00E46316"/>
    <w:rsid w:val="00E57AD5"/>
    <w:rsid w:val="00E6259E"/>
    <w:rsid w:val="00E6447B"/>
    <w:rsid w:val="00E64700"/>
    <w:rsid w:val="00E803F6"/>
    <w:rsid w:val="00EA61C1"/>
    <w:rsid w:val="00EA79AE"/>
    <w:rsid w:val="00EB0D36"/>
    <w:rsid w:val="00EC3310"/>
    <w:rsid w:val="00EC4740"/>
    <w:rsid w:val="00EE676F"/>
    <w:rsid w:val="00EF30E2"/>
    <w:rsid w:val="00F00026"/>
    <w:rsid w:val="00F008F3"/>
    <w:rsid w:val="00F12BE8"/>
    <w:rsid w:val="00F4003B"/>
    <w:rsid w:val="00F52115"/>
    <w:rsid w:val="00F537B6"/>
    <w:rsid w:val="00F72720"/>
    <w:rsid w:val="00F7683D"/>
    <w:rsid w:val="00F84D25"/>
    <w:rsid w:val="00FB0C92"/>
    <w:rsid w:val="00FB2916"/>
    <w:rsid w:val="00FB4E75"/>
    <w:rsid w:val="00FC77BB"/>
    <w:rsid w:val="00FD289D"/>
    <w:rsid w:val="00FD2AC2"/>
    <w:rsid w:val="00FD5A60"/>
    <w:rsid w:val="00FF4456"/>
    <w:rsid w:val="00FF4A33"/>
    <w:rsid w:val="00FF7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BC"/>
    <w:rPr>
      <w:rFonts w:ascii="Times New Roman" w:hAnsi="Times New Roman"/>
      <w:sz w:val="24"/>
      <w:szCs w:val="24"/>
    </w:rPr>
  </w:style>
  <w:style w:type="paragraph" w:styleId="1">
    <w:name w:val="heading 1"/>
    <w:basedOn w:val="a"/>
    <w:next w:val="a"/>
    <w:link w:val="10"/>
    <w:uiPriority w:val="9"/>
    <w:qFormat/>
    <w:rsid w:val="00373DB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uiPriority w:val="9"/>
    <w:unhideWhenUsed/>
    <w:qFormat/>
    <w:rsid w:val="003D44E8"/>
    <w:pPr>
      <w:keepNext/>
      <w:outlineLvl w:val="1"/>
    </w:pPr>
    <w:rPr>
      <w:b/>
    </w:rPr>
  </w:style>
  <w:style w:type="paragraph" w:styleId="3">
    <w:name w:val="heading 3"/>
    <w:basedOn w:val="a"/>
    <w:next w:val="a"/>
    <w:link w:val="30"/>
    <w:uiPriority w:val="9"/>
    <w:unhideWhenUsed/>
    <w:qFormat/>
    <w:rsid w:val="00A349B4"/>
    <w:pPr>
      <w:keepNext/>
      <w:jc w:val="both"/>
      <w:outlineLvl w:val="2"/>
    </w:pPr>
    <w:rPr>
      <w:b/>
      <w:bCs/>
      <w:color w:val="000000"/>
      <w:sz w:val="26"/>
      <w:szCs w:val="26"/>
    </w:rPr>
  </w:style>
  <w:style w:type="paragraph" w:styleId="4">
    <w:name w:val="heading 4"/>
    <w:basedOn w:val="a"/>
    <w:next w:val="a"/>
    <w:link w:val="40"/>
    <w:uiPriority w:val="9"/>
    <w:semiHidden/>
    <w:unhideWhenUsed/>
    <w:qFormat/>
    <w:rsid w:val="00CB5B88"/>
    <w:pPr>
      <w:keepNext/>
      <w:spacing w:before="240" w:after="60"/>
      <w:outlineLvl w:val="3"/>
    </w:pPr>
    <w:rPr>
      <w:rFonts w:ascii="Calibri" w:eastAsia="Times New Roman" w:hAnsi="Calibri"/>
      <w:b/>
      <w:bCs/>
      <w:sz w:val="28"/>
      <w:szCs w:val="28"/>
      <w:lang w:eastAsia="en-US"/>
    </w:rPr>
  </w:style>
  <w:style w:type="paragraph" w:styleId="5">
    <w:name w:val="heading 5"/>
    <w:basedOn w:val="a"/>
    <w:next w:val="a"/>
    <w:link w:val="50"/>
    <w:uiPriority w:val="9"/>
    <w:semiHidden/>
    <w:unhideWhenUsed/>
    <w:qFormat/>
    <w:rsid w:val="00CB5B88"/>
    <w:pPr>
      <w:spacing w:before="240" w:after="60"/>
      <w:outlineLvl w:val="4"/>
    </w:pPr>
    <w:rPr>
      <w:rFonts w:ascii="Calibri" w:eastAsia="Times New Roman" w:hAnsi="Calibri"/>
      <w:b/>
      <w:bCs/>
      <w:i/>
      <w:iCs/>
      <w:sz w:val="26"/>
      <w:szCs w:val="26"/>
      <w:lang w:eastAsia="en-US"/>
    </w:rPr>
  </w:style>
  <w:style w:type="paragraph" w:styleId="6">
    <w:name w:val="heading 6"/>
    <w:basedOn w:val="a"/>
    <w:next w:val="a"/>
    <w:link w:val="60"/>
    <w:uiPriority w:val="9"/>
    <w:semiHidden/>
    <w:unhideWhenUsed/>
    <w:qFormat/>
    <w:rsid w:val="00CF5BA7"/>
    <w:pPr>
      <w:spacing w:before="240" w:after="60"/>
      <w:outlineLvl w:val="5"/>
    </w:pPr>
    <w:rPr>
      <w:rFonts w:ascii="Calibri" w:eastAsia="Times New Roman" w:hAnsi="Calibri"/>
      <w:b/>
      <w:bCs/>
      <w:sz w:val="22"/>
      <w:szCs w:val="22"/>
    </w:rPr>
  </w:style>
  <w:style w:type="paragraph" w:styleId="7">
    <w:name w:val="heading 7"/>
    <w:basedOn w:val="a"/>
    <w:next w:val="a"/>
    <w:link w:val="70"/>
    <w:uiPriority w:val="9"/>
    <w:semiHidden/>
    <w:unhideWhenUsed/>
    <w:qFormat/>
    <w:rsid w:val="00CB5B88"/>
    <w:pPr>
      <w:spacing w:before="240" w:after="60"/>
      <w:outlineLvl w:val="6"/>
    </w:pPr>
    <w:rPr>
      <w:rFonts w:ascii="Calibri" w:eastAsia="Times New Roman" w:hAnsi="Calibri"/>
      <w:lang w:eastAsia="en-US"/>
    </w:rPr>
  </w:style>
  <w:style w:type="paragraph" w:styleId="8">
    <w:name w:val="heading 8"/>
    <w:basedOn w:val="a"/>
    <w:next w:val="a"/>
    <w:link w:val="80"/>
    <w:uiPriority w:val="9"/>
    <w:semiHidden/>
    <w:unhideWhenUsed/>
    <w:qFormat/>
    <w:rsid w:val="00CB5B88"/>
    <w:pPr>
      <w:spacing w:before="240" w:after="60"/>
      <w:outlineLvl w:val="7"/>
    </w:pPr>
    <w:rPr>
      <w:rFonts w:ascii="Calibri" w:eastAsia="Times New Roman" w:hAnsi="Calibri"/>
      <w:i/>
      <w:iCs/>
      <w:lang w:eastAsia="en-US"/>
    </w:rPr>
  </w:style>
  <w:style w:type="paragraph" w:styleId="9">
    <w:name w:val="heading 9"/>
    <w:basedOn w:val="a"/>
    <w:next w:val="a"/>
    <w:link w:val="90"/>
    <w:uiPriority w:val="9"/>
    <w:semiHidden/>
    <w:unhideWhenUsed/>
    <w:qFormat/>
    <w:rsid w:val="00CB5B88"/>
    <w:pPr>
      <w:spacing w:before="240" w:after="60"/>
      <w:outlineLvl w:val="8"/>
    </w:pPr>
    <w:rPr>
      <w:rFonts w:ascii="Cambria" w:eastAsia="Times New Roman" w:hAnsi="Cambria"/>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73DBC"/>
    <w:rPr>
      <w:rFonts w:ascii="Arial" w:eastAsia="Calibri" w:hAnsi="Arial" w:cs="Times New Roman"/>
      <w:b/>
      <w:bCs/>
      <w:color w:val="000080"/>
      <w:sz w:val="20"/>
      <w:szCs w:val="20"/>
      <w:lang w:val="x-none" w:eastAsia="ru-RU"/>
    </w:rPr>
  </w:style>
  <w:style w:type="paragraph" w:styleId="a3">
    <w:name w:val="footer"/>
    <w:basedOn w:val="a"/>
    <w:link w:val="a4"/>
    <w:rsid w:val="00373DBC"/>
    <w:pPr>
      <w:tabs>
        <w:tab w:val="center" w:pos="4677"/>
        <w:tab w:val="right" w:pos="9355"/>
      </w:tabs>
    </w:pPr>
    <w:rPr>
      <w:lang w:val="x-none" w:eastAsia="x-none"/>
    </w:rPr>
  </w:style>
  <w:style w:type="character" w:customStyle="1" w:styleId="a4">
    <w:name w:val="Нижний колонтитул Знак"/>
    <w:link w:val="a3"/>
    <w:rsid w:val="00373DBC"/>
    <w:rPr>
      <w:rFonts w:ascii="Times New Roman" w:eastAsia="Calibri" w:hAnsi="Times New Roman" w:cs="Times New Roman"/>
      <w:sz w:val="24"/>
      <w:szCs w:val="24"/>
      <w:lang w:val="x-none" w:eastAsia="x-none"/>
    </w:rPr>
  </w:style>
  <w:style w:type="paragraph" w:styleId="a5">
    <w:name w:val="Normal (Web)"/>
    <w:basedOn w:val="a"/>
    <w:uiPriority w:val="99"/>
    <w:rsid w:val="00373DBC"/>
    <w:pPr>
      <w:spacing w:before="100" w:beforeAutospacing="1" w:after="100" w:afterAutospacing="1"/>
    </w:pPr>
    <w:rPr>
      <w:rFonts w:eastAsia="Times New Roman"/>
    </w:rPr>
  </w:style>
  <w:style w:type="paragraph" w:styleId="a6">
    <w:name w:val="Title"/>
    <w:aliases w:val="Заголовок,Знак"/>
    <w:basedOn w:val="a"/>
    <w:link w:val="a7"/>
    <w:uiPriority w:val="10"/>
    <w:qFormat/>
    <w:rsid w:val="00373DBC"/>
    <w:pPr>
      <w:jc w:val="center"/>
    </w:pPr>
    <w:rPr>
      <w:rFonts w:eastAsia="Times New Roman"/>
      <w:b/>
      <w:bCs/>
      <w:lang w:val="x-none" w:eastAsia="x-none"/>
    </w:rPr>
  </w:style>
  <w:style w:type="character" w:customStyle="1" w:styleId="a7">
    <w:name w:val="Заголовок Знак"/>
    <w:aliases w:val="Знак Знак"/>
    <w:link w:val="a6"/>
    <w:uiPriority w:val="10"/>
    <w:rsid w:val="00373DBC"/>
    <w:rPr>
      <w:rFonts w:ascii="Times New Roman" w:eastAsia="Times New Roman" w:hAnsi="Times New Roman" w:cs="Times New Roman"/>
      <w:b/>
      <w:bCs/>
      <w:sz w:val="24"/>
      <w:szCs w:val="24"/>
      <w:lang w:val="x-none" w:eastAsia="x-none"/>
    </w:rPr>
  </w:style>
  <w:style w:type="paragraph" w:customStyle="1" w:styleId="ConsPlusNonformat">
    <w:name w:val="ConsPlusNonformat"/>
    <w:uiPriority w:val="99"/>
    <w:rsid w:val="00373DBC"/>
    <w:pPr>
      <w:suppressAutoHyphens/>
      <w:autoSpaceDE w:val="0"/>
    </w:pPr>
    <w:rPr>
      <w:rFonts w:ascii="Courier New" w:eastAsia="Arial" w:hAnsi="Courier New" w:cs="Courier New"/>
      <w:sz w:val="24"/>
      <w:szCs w:val="24"/>
      <w:lang w:eastAsia="ar-SA"/>
    </w:rPr>
  </w:style>
  <w:style w:type="paragraph" w:styleId="31">
    <w:name w:val="Body Text Indent 3"/>
    <w:basedOn w:val="a"/>
    <w:link w:val="32"/>
    <w:uiPriority w:val="99"/>
    <w:rsid w:val="00373DBC"/>
    <w:pPr>
      <w:spacing w:after="120"/>
      <w:ind w:left="283"/>
    </w:pPr>
    <w:rPr>
      <w:rFonts w:eastAsia="Times New Roman"/>
      <w:sz w:val="16"/>
      <w:szCs w:val="16"/>
      <w:lang w:val="x-none" w:eastAsia="x-none"/>
    </w:rPr>
  </w:style>
  <w:style w:type="character" w:customStyle="1" w:styleId="32">
    <w:name w:val="Основной текст с отступом 3 Знак"/>
    <w:link w:val="31"/>
    <w:uiPriority w:val="99"/>
    <w:rsid w:val="00373DBC"/>
    <w:rPr>
      <w:rFonts w:ascii="Times New Roman" w:eastAsia="Times New Roman" w:hAnsi="Times New Roman" w:cs="Times New Roman"/>
      <w:sz w:val="16"/>
      <w:szCs w:val="16"/>
      <w:lang w:val="x-none" w:eastAsia="x-none"/>
    </w:rPr>
  </w:style>
  <w:style w:type="paragraph" w:styleId="a8">
    <w:name w:val="No Spacing"/>
    <w:uiPriority w:val="1"/>
    <w:qFormat/>
    <w:rsid w:val="00373DBC"/>
    <w:rPr>
      <w:rFonts w:eastAsia="Times New Roman"/>
      <w:sz w:val="22"/>
      <w:szCs w:val="22"/>
    </w:rPr>
  </w:style>
  <w:style w:type="character" w:customStyle="1" w:styleId="a9">
    <w:name w:val="Цветовое выделение"/>
    <w:uiPriority w:val="99"/>
    <w:rsid w:val="00373DBC"/>
    <w:rPr>
      <w:b/>
      <w:bCs w:val="0"/>
      <w:color w:val="26282F"/>
    </w:rPr>
  </w:style>
  <w:style w:type="paragraph" w:customStyle="1" w:styleId="41">
    <w:name w:val="Обычный4"/>
    <w:uiPriority w:val="99"/>
    <w:rsid w:val="00373DBC"/>
    <w:pPr>
      <w:widowControl w:val="0"/>
      <w:spacing w:line="300" w:lineRule="auto"/>
      <w:ind w:firstLine="720"/>
      <w:jc w:val="both"/>
    </w:pPr>
    <w:rPr>
      <w:rFonts w:ascii="Times New Roman" w:eastAsia="Times New Roman" w:hAnsi="Times New Roman"/>
      <w:snapToGrid w:val="0"/>
      <w:sz w:val="24"/>
    </w:rPr>
  </w:style>
  <w:style w:type="character" w:customStyle="1" w:styleId="apple-converted-space">
    <w:name w:val="apple-converted-space"/>
    <w:rsid w:val="00373DBC"/>
  </w:style>
  <w:style w:type="paragraph" w:styleId="aa">
    <w:name w:val="header"/>
    <w:basedOn w:val="a"/>
    <w:link w:val="ab"/>
    <w:uiPriority w:val="99"/>
    <w:unhideWhenUsed/>
    <w:rsid w:val="00BA2A3D"/>
    <w:pPr>
      <w:tabs>
        <w:tab w:val="center" w:pos="4677"/>
        <w:tab w:val="right" w:pos="9355"/>
      </w:tabs>
    </w:pPr>
  </w:style>
  <w:style w:type="character" w:customStyle="1" w:styleId="ab">
    <w:name w:val="Верхний колонтитул Знак"/>
    <w:link w:val="aa"/>
    <w:uiPriority w:val="99"/>
    <w:rsid w:val="00BA2A3D"/>
    <w:rPr>
      <w:rFonts w:ascii="Times New Roman" w:eastAsia="Calibri" w:hAnsi="Times New Roman" w:cs="Times New Roman"/>
      <w:sz w:val="24"/>
      <w:szCs w:val="24"/>
      <w:lang w:eastAsia="ru-RU"/>
    </w:rPr>
  </w:style>
  <w:style w:type="paragraph" w:styleId="ac">
    <w:name w:val="Balloon Text"/>
    <w:basedOn w:val="a"/>
    <w:link w:val="ad"/>
    <w:uiPriority w:val="99"/>
    <w:semiHidden/>
    <w:unhideWhenUsed/>
    <w:rsid w:val="00BB546E"/>
    <w:rPr>
      <w:rFonts w:ascii="Tahoma" w:hAnsi="Tahoma" w:cs="Tahoma"/>
      <w:sz w:val="16"/>
      <w:szCs w:val="16"/>
    </w:rPr>
  </w:style>
  <w:style w:type="character" w:customStyle="1" w:styleId="ad">
    <w:name w:val="Текст выноски Знак"/>
    <w:link w:val="ac"/>
    <w:uiPriority w:val="99"/>
    <w:semiHidden/>
    <w:rsid w:val="00BB546E"/>
    <w:rPr>
      <w:rFonts w:ascii="Tahoma" w:eastAsia="Calibri" w:hAnsi="Tahoma" w:cs="Tahoma"/>
      <w:sz w:val="16"/>
      <w:szCs w:val="16"/>
      <w:lang w:eastAsia="ru-RU"/>
    </w:rPr>
  </w:style>
  <w:style w:type="paragraph" w:customStyle="1" w:styleId="21">
    <w:name w:val="Обычный2"/>
    <w:rsid w:val="00E17974"/>
    <w:pPr>
      <w:widowControl w:val="0"/>
      <w:spacing w:line="300" w:lineRule="auto"/>
      <w:ind w:firstLine="720"/>
      <w:jc w:val="both"/>
    </w:pPr>
    <w:rPr>
      <w:rFonts w:ascii="Times New Roman" w:eastAsia="Times New Roman" w:hAnsi="Times New Roman"/>
      <w:snapToGrid w:val="0"/>
      <w:sz w:val="24"/>
    </w:rPr>
  </w:style>
  <w:style w:type="character" w:styleId="ae">
    <w:name w:val="Hyperlink"/>
    <w:uiPriority w:val="99"/>
    <w:unhideWhenUsed/>
    <w:rsid w:val="00803EBD"/>
    <w:rPr>
      <w:color w:val="0000FF"/>
      <w:u w:val="single"/>
    </w:rPr>
  </w:style>
  <w:style w:type="paragraph" w:styleId="af">
    <w:name w:val="List Paragraph"/>
    <w:basedOn w:val="a"/>
    <w:uiPriority w:val="34"/>
    <w:qFormat/>
    <w:rsid w:val="00B37F16"/>
    <w:pPr>
      <w:ind w:left="720"/>
      <w:contextualSpacing/>
    </w:pPr>
  </w:style>
  <w:style w:type="character" w:customStyle="1" w:styleId="af0">
    <w:name w:val="Основной текст_"/>
    <w:link w:val="22"/>
    <w:rsid w:val="0064499C"/>
    <w:rPr>
      <w:sz w:val="23"/>
      <w:szCs w:val="23"/>
      <w:shd w:val="clear" w:color="auto" w:fill="FFFFFF"/>
    </w:rPr>
  </w:style>
  <w:style w:type="character" w:customStyle="1" w:styleId="23">
    <w:name w:val="Основной текст (2)_"/>
    <w:link w:val="24"/>
    <w:rsid w:val="0064499C"/>
    <w:rPr>
      <w:b/>
      <w:bCs/>
      <w:sz w:val="23"/>
      <w:szCs w:val="23"/>
      <w:shd w:val="clear" w:color="auto" w:fill="FFFFFF"/>
    </w:rPr>
  </w:style>
  <w:style w:type="paragraph" w:customStyle="1" w:styleId="22">
    <w:name w:val="Основной текст2"/>
    <w:basedOn w:val="a"/>
    <w:link w:val="af0"/>
    <w:rsid w:val="0064499C"/>
    <w:pPr>
      <w:widowControl w:val="0"/>
      <w:shd w:val="clear" w:color="auto" w:fill="FFFFFF"/>
      <w:spacing w:after="360" w:line="0" w:lineRule="atLeast"/>
      <w:jc w:val="right"/>
    </w:pPr>
    <w:rPr>
      <w:rFonts w:ascii="Calibri" w:hAnsi="Calibri"/>
      <w:sz w:val="23"/>
      <w:szCs w:val="23"/>
      <w:lang w:eastAsia="en-US"/>
    </w:rPr>
  </w:style>
  <w:style w:type="paragraph" w:customStyle="1" w:styleId="24">
    <w:name w:val="Основной текст (2)"/>
    <w:basedOn w:val="a"/>
    <w:link w:val="23"/>
    <w:rsid w:val="0064499C"/>
    <w:pPr>
      <w:widowControl w:val="0"/>
      <w:shd w:val="clear" w:color="auto" w:fill="FFFFFF"/>
      <w:spacing w:before="360" w:after="120" w:line="0" w:lineRule="atLeast"/>
      <w:jc w:val="center"/>
    </w:pPr>
    <w:rPr>
      <w:rFonts w:ascii="Calibri" w:hAnsi="Calibri"/>
      <w:b/>
      <w:bCs/>
      <w:sz w:val="23"/>
      <w:szCs w:val="23"/>
      <w:lang w:eastAsia="en-US"/>
    </w:rPr>
  </w:style>
  <w:style w:type="paragraph" w:styleId="af1">
    <w:name w:val="Body Text Indent"/>
    <w:basedOn w:val="a"/>
    <w:link w:val="af2"/>
    <w:uiPriority w:val="99"/>
    <w:semiHidden/>
    <w:unhideWhenUsed/>
    <w:rsid w:val="00A73065"/>
    <w:pPr>
      <w:spacing w:after="120"/>
      <w:ind w:left="283"/>
    </w:pPr>
  </w:style>
  <w:style w:type="character" w:customStyle="1" w:styleId="af2">
    <w:name w:val="Основной текст с отступом Знак"/>
    <w:link w:val="af1"/>
    <w:uiPriority w:val="99"/>
    <w:semiHidden/>
    <w:rsid w:val="00A73065"/>
    <w:rPr>
      <w:rFonts w:ascii="Times New Roman" w:eastAsia="Calibri" w:hAnsi="Times New Roman" w:cs="Times New Roman"/>
      <w:sz w:val="24"/>
      <w:szCs w:val="24"/>
      <w:lang w:eastAsia="ru-RU"/>
    </w:rPr>
  </w:style>
  <w:style w:type="paragraph" w:customStyle="1" w:styleId="ConsPlusNormal">
    <w:name w:val="ConsPlusNormal"/>
    <w:link w:val="ConsPlusNormal0"/>
    <w:rsid w:val="00A73065"/>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A73065"/>
    <w:rPr>
      <w:rFonts w:ascii="Arial" w:eastAsia="Times New Roman" w:hAnsi="Arial" w:cs="Times New Roman"/>
      <w:sz w:val="24"/>
      <w:szCs w:val="24"/>
      <w:lang w:eastAsia="ru-RU"/>
    </w:rPr>
  </w:style>
  <w:style w:type="paragraph" w:customStyle="1" w:styleId="af3">
    <w:name w:val=" Знак Знак Знак Знак Знак"/>
    <w:basedOn w:val="a"/>
    <w:rsid w:val="007C5B95"/>
    <w:pPr>
      <w:spacing w:after="160" w:line="240" w:lineRule="exact"/>
    </w:pPr>
    <w:rPr>
      <w:rFonts w:ascii="Verdana" w:eastAsia="Times New Roman" w:hAnsi="Verdana"/>
      <w:sz w:val="20"/>
      <w:szCs w:val="20"/>
      <w:lang w:val="en-US" w:eastAsia="en-US"/>
    </w:rPr>
  </w:style>
  <w:style w:type="character" w:customStyle="1" w:styleId="20">
    <w:name w:val="Заголовок 2 Знак"/>
    <w:link w:val="2"/>
    <w:uiPriority w:val="9"/>
    <w:rsid w:val="003D44E8"/>
    <w:rPr>
      <w:rFonts w:ascii="Times New Roman" w:hAnsi="Times New Roman"/>
      <w:b/>
      <w:sz w:val="24"/>
      <w:szCs w:val="24"/>
    </w:rPr>
  </w:style>
  <w:style w:type="paragraph" w:customStyle="1" w:styleId="11">
    <w:name w:val="Обычный1"/>
    <w:link w:val="CharChar"/>
    <w:rsid w:val="00A349B4"/>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1"/>
    <w:locked/>
    <w:rsid w:val="00A349B4"/>
    <w:rPr>
      <w:rFonts w:ascii="Times New Roman" w:eastAsia="Times New Roman" w:hAnsi="Times New Roman"/>
      <w:snapToGrid w:val="0"/>
      <w:sz w:val="24"/>
    </w:rPr>
  </w:style>
  <w:style w:type="character" w:customStyle="1" w:styleId="FontStyle41">
    <w:name w:val="Font Style41"/>
    <w:uiPriority w:val="99"/>
    <w:rsid w:val="00A349B4"/>
    <w:rPr>
      <w:rFonts w:ascii="Times New Roman" w:hAnsi="Times New Roman" w:cs="Times New Roman"/>
      <w:b/>
      <w:bCs/>
      <w:sz w:val="24"/>
      <w:szCs w:val="24"/>
    </w:rPr>
  </w:style>
  <w:style w:type="paragraph" w:customStyle="1" w:styleId="61">
    <w:name w:val="Обычный6"/>
    <w:rsid w:val="00A349B4"/>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A349B4"/>
    <w:pPr>
      <w:widowControl w:val="0"/>
      <w:spacing w:before="700"/>
    </w:pPr>
    <w:rPr>
      <w:rFonts w:ascii="Times New Roman" w:eastAsia="Times New Roman" w:hAnsi="Times New Roman"/>
      <w:b/>
      <w:sz w:val="28"/>
    </w:rPr>
  </w:style>
  <w:style w:type="character" w:customStyle="1" w:styleId="30">
    <w:name w:val="Заголовок 3 Знак"/>
    <w:link w:val="3"/>
    <w:uiPriority w:val="9"/>
    <w:rsid w:val="00A349B4"/>
    <w:rPr>
      <w:rFonts w:ascii="Times New Roman" w:hAnsi="Times New Roman"/>
      <w:b/>
      <w:bCs/>
      <w:color w:val="000000"/>
      <w:sz w:val="26"/>
      <w:szCs w:val="26"/>
    </w:rPr>
  </w:style>
  <w:style w:type="character" w:customStyle="1" w:styleId="name-link">
    <w:name w:val="name-link"/>
    <w:rsid w:val="00B877E8"/>
  </w:style>
  <w:style w:type="character" w:customStyle="1" w:styleId="tooltip">
    <w:name w:val="tooltip"/>
    <w:rsid w:val="00B877E8"/>
  </w:style>
  <w:style w:type="character" w:customStyle="1" w:styleId="265pt">
    <w:name w:val="Основной текст (2) + 6;5 pt;Не полужирный"/>
    <w:rsid w:val="005D290C"/>
    <w:rPr>
      <w:rFonts w:ascii="Microsoft Sans Serif" w:eastAsia="Microsoft Sans Serif" w:hAnsi="Microsoft Sans Serif" w:cs="Microsoft Sans Serif"/>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60">
    <w:name w:val="Заголовок 6 Знак"/>
    <w:link w:val="6"/>
    <w:uiPriority w:val="9"/>
    <w:semiHidden/>
    <w:rsid w:val="00CF5BA7"/>
    <w:rPr>
      <w:rFonts w:ascii="Calibri" w:eastAsia="Times New Roman" w:hAnsi="Calibri" w:cs="Times New Roman"/>
      <w:b/>
      <w:bCs/>
      <w:sz w:val="22"/>
      <w:szCs w:val="22"/>
    </w:rPr>
  </w:style>
  <w:style w:type="paragraph" w:customStyle="1" w:styleId="Default">
    <w:name w:val="Default"/>
    <w:rsid w:val="00CF5BA7"/>
    <w:pPr>
      <w:autoSpaceDE w:val="0"/>
      <w:autoSpaceDN w:val="0"/>
      <w:adjustRightInd w:val="0"/>
    </w:pPr>
    <w:rPr>
      <w:rFonts w:ascii="Bookman Old Style" w:hAnsi="Bookman Old Style" w:cs="Bookman Old Style"/>
      <w:color w:val="000000"/>
      <w:sz w:val="24"/>
      <w:szCs w:val="24"/>
      <w:lang w:eastAsia="en-US"/>
    </w:rPr>
  </w:style>
  <w:style w:type="paragraph" w:customStyle="1" w:styleId="western">
    <w:name w:val="western"/>
    <w:basedOn w:val="a"/>
    <w:rsid w:val="00CF5BA7"/>
    <w:pPr>
      <w:spacing w:before="100" w:beforeAutospacing="1" w:after="100" w:afterAutospacing="1"/>
    </w:pPr>
    <w:rPr>
      <w:rFonts w:eastAsia="Times New Roman"/>
    </w:rPr>
  </w:style>
  <w:style w:type="character" w:styleId="af4">
    <w:name w:val="annotation reference"/>
    <w:uiPriority w:val="99"/>
    <w:semiHidden/>
    <w:unhideWhenUsed/>
    <w:rsid w:val="00CF5BA7"/>
    <w:rPr>
      <w:sz w:val="16"/>
      <w:szCs w:val="16"/>
    </w:rPr>
  </w:style>
  <w:style w:type="paragraph" w:styleId="af5">
    <w:name w:val="annotation text"/>
    <w:basedOn w:val="a"/>
    <w:link w:val="af6"/>
    <w:uiPriority w:val="99"/>
    <w:semiHidden/>
    <w:unhideWhenUsed/>
    <w:rsid w:val="00CF5BA7"/>
    <w:rPr>
      <w:rFonts w:eastAsia="Times New Roman"/>
      <w:sz w:val="20"/>
      <w:szCs w:val="20"/>
      <w:lang w:val="x-none"/>
    </w:rPr>
  </w:style>
  <w:style w:type="character" w:customStyle="1" w:styleId="af6">
    <w:name w:val="Текст примечания Знак"/>
    <w:link w:val="af5"/>
    <w:uiPriority w:val="99"/>
    <w:semiHidden/>
    <w:rsid w:val="00CF5BA7"/>
    <w:rPr>
      <w:rFonts w:ascii="Times New Roman" w:eastAsia="Times New Roman" w:hAnsi="Times New Roman"/>
      <w:lang w:val="x-none"/>
    </w:rPr>
  </w:style>
  <w:style w:type="paragraph" w:styleId="25">
    <w:name w:val="Body Text Indent 2"/>
    <w:basedOn w:val="a"/>
    <w:link w:val="26"/>
    <w:uiPriority w:val="99"/>
    <w:unhideWhenUsed/>
    <w:rsid w:val="004201CF"/>
    <w:pPr>
      <w:ind w:firstLine="708"/>
      <w:jc w:val="both"/>
    </w:pPr>
  </w:style>
  <w:style w:type="character" w:customStyle="1" w:styleId="26">
    <w:name w:val="Основной текст с отступом 2 Знак"/>
    <w:link w:val="25"/>
    <w:uiPriority w:val="99"/>
    <w:rsid w:val="004201CF"/>
    <w:rPr>
      <w:rFonts w:ascii="Times New Roman" w:hAnsi="Times New Roman"/>
      <w:sz w:val="24"/>
      <w:szCs w:val="24"/>
    </w:rPr>
  </w:style>
  <w:style w:type="paragraph" w:styleId="af7">
    <w:name w:val="Body Text"/>
    <w:basedOn w:val="a"/>
    <w:link w:val="af8"/>
    <w:uiPriority w:val="99"/>
    <w:unhideWhenUsed/>
    <w:rsid w:val="004F79D3"/>
    <w:pPr>
      <w:spacing w:after="120"/>
    </w:pPr>
  </w:style>
  <w:style w:type="character" w:customStyle="1" w:styleId="af8">
    <w:name w:val="Основной текст Знак"/>
    <w:link w:val="af7"/>
    <w:uiPriority w:val="99"/>
    <w:rsid w:val="004F79D3"/>
    <w:rPr>
      <w:rFonts w:ascii="Times New Roman" w:hAnsi="Times New Roman"/>
      <w:sz w:val="24"/>
      <w:szCs w:val="24"/>
    </w:rPr>
  </w:style>
  <w:style w:type="paragraph" w:styleId="27">
    <w:name w:val="Body Text 2"/>
    <w:basedOn w:val="a"/>
    <w:link w:val="28"/>
    <w:uiPriority w:val="99"/>
    <w:semiHidden/>
    <w:unhideWhenUsed/>
    <w:rsid w:val="00357C7B"/>
    <w:pPr>
      <w:spacing w:after="120" w:line="480" w:lineRule="auto"/>
    </w:pPr>
    <w:rPr>
      <w:rFonts w:ascii="Calibri" w:eastAsia="Times New Roman" w:hAnsi="Calibri"/>
      <w:lang w:eastAsia="en-US"/>
    </w:rPr>
  </w:style>
  <w:style w:type="character" w:customStyle="1" w:styleId="28">
    <w:name w:val="Основной текст 2 Знак"/>
    <w:link w:val="27"/>
    <w:uiPriority w:val="99"/>
    <w:semiHidden/>
    <w:rsid w:val="00357C7B"/>
    <w:rPr>
      <w:rFonts w:eastAsia="Times New Roman"/>
      <w:sz w:val="24"/>
      <w:szCs w:val="24"/>
      <w:lang w:eastAsia="en-US"/>
    </w:rPr>
  </w:style>
  <w:style w:type="paragraph" w:styleId="af9">
    <w:name w:val="Plain Text"/>
    <w:basedOn w:val="a"/>
    <w:link w:val="afa"/>
    <w:qFormat/>
    <w:rsid w:val="00DB7430"/>
    <w:rPr>
      <w:rFonts w:ascii="Courier New" w:eastAsia="Times New Roman" w:hAnsi="Courier New"/>
      <w:sz w:val="20"/>
      <w:szCs w:val="20"/>
    </w:rPr>
  </w:style>
  <w:style w:type="character" w:customStyle="1" w:styleId="afa">
    <w:name w:val="Текст Знак"/>
    <w:link w:val="af9"/>
    <w:rsid w:val="00DB7430"/>
    <w:rPr>
      <w:rFonts w:ascii="Courier New" w:eastAsia="Times New Roman" w:hAnsi="Courier New"/>
    </w:rPr>
  </w:style>
  <w:style w:type="paragraph" w:styleId="afb">
    <w:name w:val="Intense Quote"/>
    <w:basedOn w:val="a"/>
    <w:next w:val="a"/>
    <w:link w:val="afc"/>
    <w:uiPriority w:val="30"/>
    <w:qFormat/>
    <w:rsid w:val="00734417"/>
    <w:pPr>
      <w:ind w:left="720" w:right="720"/>
    </w:pPr>
    <w:rPr>
      <w:rFonts w:ascii="Calibri" w:eastAsia="Times New Roman" w:hAnsi="Calibri"/>
      <w:b/>
      <w:i/>
      <w:szCs w:val="22"/>
      <w:lang w:eastAsia="en-US"/>
    </w:rPr>
  </w:style>
  <w:style w:type="character" w:customStyle="1" w:styleId="afc">
    <w:name w:val="Выделенная цитата Знак"/>
    <w:link w:val="afb"/>
    <w:uiPriority w:val="30"/>
    <w:rsid w:val="00734417"/>
    <w:rPr>
      <w:rFonts w:eastAsia="Times New Roman"/>
      <w:b/>
      <w:i/>
      <w:sz w:val="24"/>
      <w:szCs w:val="22"/>
      <w:lang w:eastAsia="en-US"/>
    </w:rPr>
  </w:style>
  <w:style w:type="paragraph" w:styleId="29">
    <w:name w:val="Quote"/>
    <w:basedOn w:val="a"/>
    <w:next w:val="a"/>
    <w:link w:val="2a"/>
    <w:uiPriority w:val="29"/>
    <w:qFormat/>
    <w:rsid w:val="00734417"/>
    <w:rPr>
      <w:rFonts w:ascii="Calibri" w:eastAsia="Times New Roman" w:hAnsi="Calibri"/>
      <w:i/>
      <w:lang w:eastAsia="en-US"/>
    </w:rPr>
  </w:style>
  <w:style w:type="character" w:customStyle="1" w:styleId="2a">
    <w:name w:val="Цитата 2 Знак"/>
    <w:link w:val="29"/>
    <w:uiPriority w:val="29"/>
    <w:rsid w:val="00734417"/>
    <w:rPr>
      <w:rFonts w:eastAsia="Times New Roman"/>
      <w:i/>
      <w:sz w:val="24"/>
      <w:szCs w:val="24"/>
      <w:lang w:eastAsia="en-US"/>
    </w:rPr>
  </w:style>
  <w:style w:type="paragraph" w:customStyle="1" w:styleId="12">
    <w:name w:val="Без интервала1"/>
    <w:rsid w:val="00D06CF6"/>
    <w:pPr>
      <w:widowControl w:val="0"/>
      <w:suppressAutoHyphens/>
    </w:pPr>
    <w:rPr>
      <w:rFonts w:eastAsia="Arial Unicode MS" w:cs="font191"/>
      <w:kern w:val="1"/>
      <w:sz w:val="22"/>
      <w:szCs w:val="22"/>
      <w:lang w:eastAsia="ar-SA"/>
    </w:rPr>
  </w:style>
  <w:style w:type="character" w:customStyle="1" w:styleId="40">
    <w:name w:val="Заголовок 4 Знак"/>
    <w:link w:val="4"/>
    <w:uiPriority w:val="9"/>
    <w:semiHidden/>
    <w:rsid w:val="00CB5B88"/>
    <w:rPr>
      <w:rFonts w:eastAsia="Times New Roman"/>
      <w:b/>
      <w:bCs/>
      <w:sz w:val="28"/>
      <w:szCs w:val="28"/>
      <w:lang w:eastAsia="en-US"/>
    </w:rPr>
  </w:style>
  <w:style w:type="character" w:customStyle="1" w:styleId="50">
    <w:name w:val="Заголовок 5 Знак"/>
    <w:link w:val="5"/>
    <w:uiPriority w:val="9"/>
    <w:semiHidden/>
    <w:rsid w:val="00CB5B88"/>
    <w:rPr>
      <w:rFonts w:eastAsia="Times New Roman"/>
      <w:b/>
      <w:bCs/>
      <w:i/>
      <w:iCs/>
      <w:sz w:val="26"/>
      <w:szCs w:val="26"/>
      <w:lang w:eastAsia="en-US"/>
    </w:rPr>
  </w:style>
  <w:style w:type="character" w:customStyle="1" w:styleId="70">
    <w:name w:val="Заголовок 7 Знак"/>
    <w:link w:val="7"/>
    <w:uiPriority w:val="9"/>
    <w:semiHidden/>
    <w:rsid w:val="00CB5B88"/>
    <w:rPr>
      <w:rFonts w:eastAsia="Times New Roman"/>
      <w:sz w:val="24"/>
      <w:szCs w:val="24"/>
      <w:lang w:eastAsia="en-US"/>
    </w:rPr>
  </w:style>
  <w:style w:type="character" w:customStyle="1" w:styleId="80">
    <w:name w:val="Заголовок 8 Знак"/>
    <w:link w:val="8"/>
    <w:uiPriority w:val="9"/>
    <w:semiHidden/>
    <w:rsid w:val="00CB5B88"/>
    <w:rPr>
      <w:rFonts w:eastAsia="Times New Roman"/>
      <w:i/>
      <w:iCs/>
      <w:sz w:val="24"/>
      <w:szCs w:val="24"/>
      <w:lang w:eastAsia="en-US"/>
    </w:rPr>
  </w:style>
  <w:style w:type="character" w:customStyle="1" w:styleId="90">
    <w:name w:val="Заголовок 9 Знак"/>
    <w:link w:val="9"/>
    <w:uiPriority w:val="9"/>
    <w:semiHidden/>
    <w:rsid w:val="00CB5B88"/>
    <w:rPr>
      <w:rFonts w:ascii="Cambria" w:eastAsia="Times New Roman" w:hAnsi="Cambria"/>
      <w:sz w:val="22"/>
      <w:szCs w:val="22"/>
      <w:lang w:eastAsia="en-US"/>
    </w:rPr>
  </w:style>
  <w:style w:type="paragraph" w:styleId="afd">
    <w:name w:val="Subtitle"/>
    <w:basedOn w:val="a"/>
    <w:next w:val="a"/>
    <w:link w:val="afe"/>
    <w:uiPriority w:val="11"/>
    <w:qFormat/>
    <w:rsid w:val="00CB5B88"/>
    <w:pPr>
      <w:spacing w:after="60"/>
      <w:jc w:val="center"/>
      <w:outlineLvl w:val="1"/>
    </w:pPr>
    <w:rPr>
      <w:rFonts w:ascii="Cambria" w:eastAsia="Times New Roman" w:hAnsi="Cambria"/>
      <w:lang w:eastAsia="en-US"/>
    </w:rPr>
  </w:style>
  <w:style w:type="character" w:customStyle="1" w:styleId="afe">
    <w:name w:val="Подзаголовок Знак"/>
    <w:link w:val="afd"/>
    <w:uiPriority w:val="11"/>
    <w:rsid w:val="00CB5B88"/>
    <w:rPr>
      <w:rFonts w:ascii="Cambria" w:eastAsia="Times New Roman" w:hAnsi="Cambria"/>
      <w:sz w:val="24"/>
      <w:szCs w:val="24"/>
      <w:lang w:eastAsia="en-US"/>
    </w:rPr>
  </w:style>
  <w:style w:type="character" w:styleId="aff">
    <w:name w:val="Strong"/>
    <w:uiPriority w:val="22"/>
    <w:qFormat/>
    <w:rsid w:val="00CB5B88"/>
    <w:rPr>
      <w:b/>
      <w:bCs/>
    </w:rPr>
  </w:style>
  <w:style w:type="character" w:styleId="aff0">
    <w:name w:val="Emphasis"/>
    <w:uiPriority w:val="20"/>
    <w:qFormat/>
    <w:rsid w:val="00CB5B88"/>
    <w:rPr>
      <w:rFonts w:ascii="Calibri" w:hAnsi="Calibri"/>
      <w:b/>
      <w:i/>
      <w:iCs/>
    </w:rPr>
  </w:style>
  <w:style w:type="character" w:styleId="aff1">
    <w:name w:val="Subtle Emphasis"/>
    <w:uiPriority w:val="19"/>
    <w:qFormat/>
    <w:rsid w:val="00CB5B88"/>
    <w:rPr>
      <w:i/>
      <w:color w:val="5A5A5A"/>
    </w:rPr>
  </w:style>
  <w:style w:type="character" w:styleId="aff2">
    <w:name w:val="Intense Emphasis"/>
    <w:uiPriority w:val="21"/>
    <w:qFormat/>
    <w:rsid w:val="00CB5B88"/>
    <w:rPr>
      <w:b/>
      <w:i/>
      <w:sz w:val="24"/>
      <w:szCs w:val="24"/>
      <w:u w:val="single"/>
    </w:rPr>
  </w:style>
  <w:style w:type="character" w:styleId="aff3">
    <w:name w:val="Subtle Reference"/>
    <w:uiPriority w:val="31"/>
    <w:qFormat/>
    <w:rsid w:val="00CB5B88"/>
    <w:rPr>
      <w:sz w:val="24"/>
      <w:szCs w:val="24"/>
      <w:u w:val="single"/>
    </w:rPr>
  </w:style>
  <w:style w:type="character" w:styleId="aff4">
    <w:name w:val="Intense Reference"/>
    <w:uiPriority w:val="32"/>
    <w:qFormat/>
    <w:rsid w:val="00CB5B88"/>
    <w:rPr>
      <w:b/>
      <w:sz w:val="24"/>
      <w:u w:val="single"/>
    </w:rPr>
  </w:style>
  <w:style w:type="character" w:styleId="aff5">
    <w:name w:val="Book Title"/>
    <w:uiPriority w:val="33"/>
    <w:qFormat/>
    <w:rsid w:val="00CB5B88"/>
    <w:rPr>
      <w:rFonts w:ascii="Cambria" w:eastAsia="Times New Roman" w:hAnsi="Cambria"/>
      <w:b/>
      <w:i/>
      <w:sz w:val="24"/>
      <w:szCs w:val="24"/>
    </w:rPr>
  </w:style>
  <w:style w:type="paragraph" w:styleId="aff6">
    <w:name w:val="TOC Heading"/>
    <w:basedOn w:val="1"/>
    <w:next w:val="a"/>
    <w:uiPriority w:val="39"/>
    <w:semiHidden/>
    <w:unhideWhenUsed/>
    <w:qFormat/>
    <w:rsid w:val="00CB5B88"/>
    <w:pPr>
      <w:keepNext/>
      <w:widowControl/>
      <w:autoSpaceDE/>
      <w:autoSpaceDN/>
      <w:adjustRightInd/>
      <w:spacing w:before="240" w:after="60"/>
      <w:jc w:val="left"/>
      <w:outlineLvl w:val="9"/>
    </w:pPr>
    <w:rPr>
      <w:rFonts w:ascii="Cambria" w:eastAsia="Times New Roman" w:hAnsi="Cambria"/>
      <w:color w:val="auto"/>
      <w:kern w:val="32"/>
      <w:sz w:val="32"/>
      <w:szCs w:val="32"/>
      <w:lang w:val="ru-RU" w:eastAsia="en-US"/>
    </w:rPr>
  </w:style>
  <w:style w:type="character" w:customStyle="1" w:styleId="apple-style-span">
    <w:name w:val="apple-style-span"/>
    <w:rsid w:val="00CB5B88"/>
  </w:style>
  <w:style w:type="paragraph" w:styleId="aff7">
    <w:name w:val="caption"/>
    <w:basedOn w:val="a"/>
    <w:next w:val="a"/>
    <w:unhideWhenUsed/>
    <w:rsid w:val="00CB5B88"/>
    <w:pPr>
      <w:shd w:val="clear" w:color="auto" w:fill="FFFFFF"/>
      <w:spacing w:before="269" w:line="317" w:lineRule="exact"/>
    </w:pPr>
    <w:rPr>
      <w:rFonts w:eastAsia="Times New Roman"/>
      <w:spacing w:val="-1"/>
      <w:sz w:val="28"/>
      <w:szCs w:val="28"/>
    </w:rPr>
  </w:style>
  <w:style w:type="character" w:customStyle="1" w:styleId="n-product-specvalue-inner">
    <w:name w:val="n-product-spec__value-inner"/>
    <w:rsid w:val="00CB5B88"/>
  </w:style>
  <w:style w:type="character" w:customStyle="1" w:styleId="after-del">
    <w:name w:val="after-del"/>
    <w:rsid w:val="00CB5B88"/>
  </w:style>
  <w:style w:type="character" w:customStyle="1" w:styleId="n-product-specname-inner">
    <w:name w:val="n-product-spec__name-inner"/>
    <w:rsid w:val="00CB5B88"/>
  </w:style>
  <w:style w:type="paragraph" w:customStyle="1" w:styleId="msolistparagraphcxspfirstmailrucssattributepostfix">
    <w:name w:val="msolistparagraphcxspfirst_mailru_css_attribute_postfix"/>
    <w:basedOn w:val="a"/>
    <w:rsid w:val="00CB5B88"/>
    <w:pPr>
      <w:spacing w:before="100" w:beforeAutospacing="1" w:after="100" w:afterAutospacing="1"/>
    </w:pPr>
    <w:rPr>
      <w:rFonts w:eastAsia="Times New Roman"/>
    </w:rPr>
  </w:style>
  <w:style w:type="paragraph" w:customStyle="1" w:styleId="msolistparagraphcxsplastmailrucssattributepostfix">
    <w:name w:val="msolistparagraphcxsplast_mailru_css_attribute_postfix"/>
    <w:basedOn w:val="a"/>
    <w:rsid w:val="00CB5B88"/>
    <w:pPr>
      <w:spacing w:before="100" w:beforeAutospacing="1" w:after="100" w:afterAutospacing="1"/>
    </w:pPr>
    <w:rPr>
      <w:rFonts w:eastAsia="Times New Roman"/>
    </w:rPr>
  </w:style>
  <w:style w:type="table" w:styleId="aff8">
    <w:name w:val="Table Grid"/>
    <w:basedOn w:val="a1"/>
    <w:uiPriority w:val="59"/>
    <w:rsid w:val="00CB5B8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txqavjiup">
    <w:name w:val="_2txqavjiup"/>
    <w:rsid w:val="00CB5B88"/>
  </w:style>
  <w:style w:type="character" w:customStyle="1" w:styleId="aff9">
    <w:name w:val="Неразрешенное упоминание"/>
    <w:uiPriority w:val="99"/>
    <w:semiHidden/>
    <w:unhideWhenUsed/>
    <w:rsid w:val="00CB5B88"/>
    <w:rPr>
      <w:color w:val="605E5C"/>
      <w:shd w:val="clear" w:color="auto" w:fill="E1DFDD"/>
    </w:rPr>
  </w:style>
  <w:style w:type="character" w:styleId="affa">
    <w:name w:val="FollowedHyperlink"/>
    <w:uiPriority w:val="99"/>
    <w:semiHidden/>
    <w:unhideWhenUsed/>
    <w:rsid w:val="00CB5B88"/>
    <w:rPr>
      <w:color w:val="800080"/>
      <w:u w:val="single"/>
    </w:rPr>
  </w:style>
  <w:style w:type="character" w:customStyle="1" w:styleId="275pt">
    <w:name w:val="Основной текст (2) + 7;5 pt;Не полужирный"/>
    <w:rsid w:val="00A93A08"/>
    <w:rPr>
      <w:rFonts w:ascii="Arial" w:eastAsia="Arial" w:hAnsi="Arial" w:cs="Arial"/>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5pt">
    <w:name w:val="Основной текст (2) + 5 pt"/>
    <w:rsid w:val="00A93A08"/>
    <w:rPr>
      <w:rFonts w:ascii="Arial" w:eastAsia="Arial" w:hAnsi="Arial" w:cs="Arial"/>
      <w:b/>
      <w:bCs/>
      <w:i w:val="0"/>
      <w:iCs w:val="0"/>
      <w:smallCaps w:val="0"/>
      <w:strike w:val="0"/>
      <w:color w:val="000000"/>
      <w:spacing w:val="0"/>
      <w:w w:val="100"/>
      <w:position w:val="0"/>
      <w:sz w:val="10"/>
      <w:szCs w:val="10"/>
      <w:u w:val="none"/>
      <w:shd w:val="clear" w:color="auto" w:fill="FFFFFF"/>
      <w:lang w:val="ru-RU" w:eastAsia="ru-RU" w:bidi="ru-RU"/>
    </w:rPr>
  </w:style>
  <w:style w:type="paragraph" w:customStyle="1" w:styleId="affb">
    <w:name w:val="Стиль"/>
    <w:basedOn w:val="a"/>
    <w:next w:val="af7"/>
    <w:rsid w:val="00581F08"/>
    <w:pPr>
      <w:keepNext/>
      <w:suppressAutoHyphens/>
      <w:spacing w:before="240" w:line="100" w:lineRule="atLeast"/>
      <w:jc w:val="center"/>
    </w:pPr>
    <w:rPr>
      <w:rFonts w:eastAsia="Arial Unicode MS" w:cs="Tahoma"/>
      <w:b/>
      <w:bCs/>
      <w:kern w:val="1"/>
      <w:sz w:val="28"/>
      <w:lang w:eastAsia="ar-SA"/>
    </w:rPr>
  </w:style>
  <w:style w:type="character" w:customStyle="1" w:styleId="13">
    <w:name w:val="Заголовок №1_"/>
    <w:link w:val="14"/>
    <w:rsid w:val="006473E1"/>
    <w:rPr>
      <w:rFonts w:eastAsia="Times New Roman"/>
      <w:b/>
      <w:bCs/>
      <w:sz w:val="26"/>
      <w:szCs w:val="26"/>
      <w:shd w:val="clear" w:color="auto" w:fill="FFFFFF"/>
    </w:rPr>
  </w:style>
  <w:style w:type="character" w:customStyle="1" w:styleId="33">
    <w:name w:val="Основной текст (3)_"/>
    <w:link w:val="34"/>
    <w:rsid w:val="006473E1"/>
    <w:rPr>
      <w:rFonts w:eastAsia="Times New Roman"/>
      <w:b/>
      <w:bCs/>
      <w:sz w:val="26"/>
      <w:szCs w:val="26"/>
      <w:shd w:val="clear" w:color="auto" w:fill="FFFFFF"/>
    </w:rPr>
  </w:style>
  <w:style w:type="paragraph" w:customStyle="1" w:styleId="14">
    <w:name w:val="Заголовок №1"/>
    <w:basedOn w:val="a"/>
    <w:link w:val="13"/>
    <w:rsid w:val="006473E1"/>
    <w:pPr>
      <w:widowControl w:val="0"/>
      <w:shd w:val="clear" w:color="auto" w:fill="FFFFFF"/>
      <w:spacing w:before="420" w:line="317" w:lineRule="exact"/>
      <w:jc w:val="center"/>
      <w:outlineLvl w:val="0"/>
    </w:pPr>
    <w:rPr>
      <w:rFonts w:ascii="Calibri" w:eastAsia="Times New Roman" w:hAnsi="Calibri"/>
      <w:b/>
      <w:bCs/>
      <w:sz w:val="26"/>
      <w:szCs w:val="26"/>
    </w:rPr>
  </w:style>
  <w:style w:type="paragraph" w:customStyle="1" w:styleId="34">
    <w:name w:val="Основной текст (3)"/>
    <w:basedOn w:val="a"/>
    <w:link w:val="33"/>
    <w:rsid w:val="006473E1"/>
    <w:pPr>
      <w:widowControl w:val="0"/>
      <w:shd w:val="clear" w:color="auto" w:fill="FFFFFF"/>
      <w:spacing w:line="317" w:lineRule="exact"/>
      <w:jc w:val="center"/>
    </w:pPr>
    <w:rPr>
      <w:rFonts w:ascii="Calibri" w:eastAsia="Times New Roman" w:hAnsi="Calibr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BC"/>
    <w:rPr>
      <w:rFonts w:ascii="Times New Roman" w:hAnsi="Times New Roman"/>
      <w:sz w:val="24"/>
      <w:szCs w:val="24"/>
    </w:rPr>
  </w:style>
  <w:style w:type="paragraph" w:styleId="1">
    <w:name w:val="heading 1"/>
    <w:basedOn w:val="a"/>
    <w:next w:val="a"/>
    <w:link w:val="10"/>
    <w:uiPriority w:val="9"/>
    <w:qFormat/>
    <w:rsid w:val="00373DB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uiPriority w:val="9"/>
    <w:unhideWhenUsed/>
    <w:qFormat/>
    <w:rsid w:val="003D44E8"/>
    <w:pPr>
      <w:keepNext/>
      <w:outlineLvl w:val="1"/>
    </w:pPr>
    <w:rPr>
      <w:b/>
    </w:rPr>
  </w:style>
  <w:style w:type="paragraph" w:styleId="3">
    <w:name w:val="heading 3"/>
    <w:basedOn w:val="a"/>
    <w:next w:val="a"/>
    <w:link w:val="30"/>
    <w:uiPriority w:val="9"/>
    <w:unhideWhenUsed/>
    <w:qFormat/>
    <w:rsid w:val="00A349B4"/>
    <w:pPr>
      <w:keepNext/>
      <w:jc w:val="both"/>
      <w:outlineLvl w:val="2"/>
    </w:pPr>
    <w:rPr>
      <w:b/>
      <w:bCs/>
      <w:color w:val="000000"/>
      <w:sz w:val="26"/>
      <w:szCs w:val="26"/>
    </w:rPr>
  </w:style>
  <w:style w:type="paragraph" w:styleId="4">
    <w:name w:val="heading 4"/>
    <w:basedOn w:val="a"/>
    <w:next w:val="a"/>
    <w:link w:val="40"/>
    <w:uiPriority w:val="9"/>
    <w:semiHidden/>
    <w:unhideWhenUsed/>
    <w:qFormat/>
    <w:rsid w:val="00CB5B88"/>
    <w:pPr>
      <w:keepNext/>
      <w:spacing w:before="240" w:after="60"/>
      <w:outlineLvl w:val="3"/>
    </w:pPr>
    <w:rPr>
      <w:rFonts w:ascii="Calibri" w:eastAsia="Times New Roman" w:hAnsi="Calibri"/>
      <w:b/>
      <w:bCs/>
      <w:sz w:val="28"/>
      <w:szCs w:val="28"/>
      <w:lang w:eastAsia="en-US"/>
    </w:rPr>
  </w:style>
  <w:style w:type="paragraph" w:styleId="5">
    <w:name w:val="heading 5"/>
    <w:basedOn w:val="a"/>
    <w:next w:val="a"/>
    <w:link w:val="50"/>
    <w:uiPriority w:val="9"/>
    <w:semiHidden/>
    <w:unhideWhenUsed/>
    <w:qFormat/>
    <w:rsid w:val="00CB5B88"/>
    <w:pPr>
      <w:spacing w:before="240" w:after="60"/>
      <w:outlineLvl w:val="4"/>
    </w:pPr>
    <w:rPr>
      <w:rFonts w:ascii="Calibri" w:eastAsia="Times New Roman" w:hAnsi="Calibri"/>
      <w:b/>
      <w:bCs/>
      <w:i/>
      <w:iCs/>
      <w:sz w:val="26"/>
      <w:szCs w:val="26"/>
      <w:lang w:eastAsia="en-US"/>
    </w:rPr>
  </w:style>
  <w:style w:type="paragraph" w:styleId="6">
    <w:name w:val="heading 6"/>
    <w:basedOn w:val="a"/>
    <w:next w:val="a"/>
    <w:link w:val="60"/>
    <w:uiPriority w:val="9"/>
    <w:semiHidden/>
    <w:unhideWhenUsed/>
    <w:qFormat/>
    <w:rsid w:val="00CF5BA7"/>
    <w:pPr>
      <w:spacing w:before="240" w:after="60"/>
      <w:outlineLvl w:val="5"/>
    </w:pPr>
    <w:rPr>
      <w:rFonts w:ascii="Calibri" w:eastAsia="Times New Roman" w:hAnsi="Calibri"/>
      <w:b/>
      <w:bCs/>
      <w:sz w:val="22"/>
      <w:szCs w:val="22"/>
    </w:rPr>
  </w:style>
  <w:style w:type="paragraph" w:styleId="7">
    <w:name w:val="heading 7"/>
    <w:basedOn w:val="a"/>
    <w:next w:val="a"/>
    <w:link w:val="70"/>
    <w:uiPriority w:val="9"/>
    <w:semiHidden/>
    <w:unhideWhenUsed/>
    <w:qFormat/>
    <w:rsid w:val="00CB5B88"/>
    <w:pPr>
      <w:spacing w:before="240" w:after="60"/>
      <w:outlineLvl w:val="6"/>
    </w:pPr>
    <w:rPr>
      <w:rFonts w:ascii="Calibri" w:eastAsia="Times New Roman" w:hAnsi="Calibri"/>
      <w:lang w:eastAsia="en-US"/>
    </w:rPr>
  </w:style>
  <w:style w:type="paragraph" w:styleId="8">
    <w:name w:val="heading 8"/>
    <w:basedOn w:val="a"/>
    <w:next w:val="a"/>
    <w:link w:val="80"/>
    <w:uiPriority w:val="9"/>
    <w:semiHidden/>
    <w:unhideWhenUsed/>
    <w:qFormat/>
    <w:rsid w:val="00CB5B88"/>
    <w:pPr>
      <w:spacing w:before="240" w:after="60"/>
      <w:outlineLvl w:val="7"/>
    </w:pPr>
    <w:rPr>
      <w:rFonts w:ascii="Calibri" w:eastAsia="Times New Roman" w:hAnsi="Calibri"/>
      <w:i/>
      <w:iCs/>
      <w:lang w:eastAsia="en-US"/>
    </w:rPr>
  </w:style>
  <w:style w:type="paragraph" w:styleId="9">
    <w:name w:val="heading 9"/>
    <w:basedOn w:val="a"/>
    <w:next w:val="a"/>
    <w:link w:val="90"/>
    <w:uiPriority w:val="9"/>
    <w:semiHidden/>
    <w:unhideWhenUsed/>
    <w:qFormat/>
    <w:rsid w:val="00CB5B88"/>
    <w:pPr>
      <w:spacing w:before="240" w:after="60"/>
      <w:outlineLvl w:val="8"/>
    </w:pPr>
    <w:rPr>
      <w:rFonts w:ascii="Cambria" w:eastAsia="Times New Roman" w:hAnsi="Cambria"/>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73DBC"/>
    <w:rPr>
      <w:rFonts w:ascii="Arial" w:eastAsia="Calibri" w:hAnsi="Arial" w:cs="Times New Roman"/>
      <w:b/>
      <w:bCs/>
      <w:color w:val="000080"/>
      <w:sz w:val="20"/>
      <w:szCs w:val="20"/>
      <w:lang w:val="x-none" w:eastAsia="ru-RU"/>
    </w:rPr>
  </w:style>
  <w:style w:type="paragraph" w:styleId="a3">
    <w:name w:val="footer"/>
    <w:basedOn w:val="a"/>
    <w:link w:val="a4"/>
    <w:rsid w:val="00373DBC"/>
    <w:pPr>
      <w:tabs>
        <w:tab w:val="center" w:pos="4677"/>
        <w:tab w:val="right" w:pos="9355"/>
      </w:tabs>
    </w:pPr>
    <w:rPr>
      <w:lang w:val="x-none" w:eastAsia="x-none"/>
    </w:rPr>
  </w:style>
  <w:style w:type="character" w:customStyle="1" w:styleId="a4">
    <w:name w:val="Нижний колонтитул Знак"/>
    <w:link w:val="a3"/>
    <w:rsid w:val="00373DBC"/>
    <w:rPr>
      <w:rFonts w:ascii="Times New Roman" w:eastAsia="Calibri" w:hAnsi="Times New Roman" w:cs="Times New Roman"/>
      <w:sz w:val="24"/>
      <w:szCs w:val="24"/>
      <w:lang w:val="x-none" w:eastAsia="x-none"/>
    </w:rPr>
  </w:style>
  <w:style w:type="paragraph" w:styleId="a5">
    <w:name w:val="Normal (Web)"/>
    <w:basedOn w:val="a"/>
    <w:uiPriority w:val="99"/>
    <w:rsid w:val="00373DBC"/>
    <w:pPr>
      <w:spacing w:before="100" w:beforeAutospacing="1" w:after="100" w:afterAutospacing="1"/>
    </w:pPr>
    <w:rPr>
      <w:rFonts w:eastAsia="Times New Roman"/>
    </w:rPr>
  </w:style>
  <w:style w:type="paragraph" w:styleId="a6">
    <w:name w:val="Title"/>
    <w:aliases w:val="Заголовок,Знак"/>
    <w:basedOn w:val="a"/>
    <w:link w:val="a7"/>
    <w:uiPriority w:val="10"/>
    <w:qFormat/>
    <w:rsid w:val="00373DBC"/>
    <w:pPr>
      <w:jc w:val="center"/>
    </w:pPr>
    <w:rPr>
      <w:rFonts w:eastAsia="Times New Roman"/>
      <w:b/>
      <w:bCs/>
      <w:lang w:val="x-none" w:eastAsia="x-none"/>
    </w:rPr>
  </w:style>
  <w:style w:type="character" w:customStyle="1" w:styleId="a7">
    <w:name w:val="Заголовок Знак"/>
    <w:aliases w:val="Знак Знак"/>
    <w:link w:val="a6"/>
    <w:uiPriority w:val="10"/>
    <w:rsid w:val="00373DBC"/>
    <w:rPr>
      <w:rFonts w:ascii="Times New Roman" w:eastAsia="Times New Roman" w:hAnsi="Times New Roman" w:cs="Times New Roman"/>
      <w:b/>
      <w:bCs/>
      <w:sz w:val="24"/>
      <w:szCs w:val="24"/>
      <w:lang w:val="x-none" w:eastAsia="x-none"/>
    </w:rPr>
  </w:style>
  <w:style w:type="paragraph" w:customStyle="1" w:styleId="ConsPlusNonformat">
    <w:name w:val="ConsPlusNonformat"/>
    <w:uiPriority w:val="99"/>
    <w:rsid w:val="00373DBC"/>
    <w:pPr>
      <w:suppressAutoHyphens/>
      <w:autoSpaceDE w:val="0"/>
    </w:pPr>
    <w:rPr>
      <w:rFonts w:ascii="Courier New" w:eastAsia="Arial" w:hAnsi="Courier New" w:cs="Courier New"/>
      <w:sz w:val="24"/>
      <w:szCs w:val="24"/>
      <w:lang w:eastAsia="ar-SA"/>
    </w:rPr>
  </w:style>
  <w:style w:type="paragraph" w:styleId="31">
    <w:name w:val="Body Text Indent 3"/>
    <w:basedOn w:val="a"/>
    <w:link w:val="32"/>
    <w:uiPriority w:val="99"/>
    <w:rsid w:val="00373DBC"/>
    <w:pPr>
      <w:spacing w:after="120"/>
      <w:ind w:left="283"/>
    </w:pPr>
    <w:rPr>
      <w:rFonts w:eastAsia="Times New Roman"/>
      <w:sz w:val="16"/>
      <w:szCs w:val="16"/>
      <w:lang w:val="x-none" w:eastAsia="x-none"/>
    </w:rPr>
  </w:style>
  <w:style w:type="character" w:customStyle="1" w:styleId="32">
    <w:name w:val="Основной текст с отступом 3 Знак"/>
    <w:link w:val="31"/>
    <w:uiPriority w:val="99"/>
    <w:rsid w:val="00373DBC"/>
    <w:rPr>
      <w:rFonts w:ascii="Times New Roman" w:eastAsia="Times New Roman" w:hAnsi="Times New Roman" w:cs="Times New Roman"/>
      <w:sz w:val="16"/>
      <w:szCs w:val="16"/>
      <w:lang w:val="x-none" w:eastAsia="x-none"/>
    </w:rPr>
  </w:style>
  <w:style w:type="paragraph" w:styleId="a8">
    <w:name w:val="No Spacing"/>
    <w:uiPriority w:val="1"/>
    <w:qFormat/>
    <w:rsid w:val="00373DBC"/>
    <w:rPr>
      <w:rFonts w:eastAsia="Times New Roman"/>
      <w:sz w:val="22"/>
      <w:szCs w:val="22"/>
    </w:rPr>
  </w:style>
  <w:style w:type="character" w:customStyle="1" w:styleId="a9">
    <w:name w:val="Цветовое выделение"/>
    <w:uiPriority w:val="99"/>
    <w:rsid w:val="00373DBC"/>
    <w:rPr>
      <w:b/>
      <w:bCs w:val="0"/>
      <w:color w:val="26282F"/>
    </w:rPr>
  </w:style>
  <w:style w:type="paragraph" w:customStyle="1" w:styleId="41">
    <w:name w:val="Обычный4"/>
    <w:uiPriority w:val="99"/>
    <w:rsid w:val="00373DBC"/>
    <w:pPr>
      <w:widowControl w:val="0"/>
      <w:spacing w:line="300" w:lineRule="auto"/>
      <w:ind w:firstLine="720"/>
      <w:jc w:val="both"/>
    </w:pPr>
    <w:rPr>
      <w:rFonts w:ascii="Times New Roman" w:eastAsia="Times New Roman" w:hAnsi="Times New Roman"/>
      <w:snapToGrid w:val="0"/>
      <w:sz w:val="24"/>
    </w:rPr>
  </w:style>
  <w:style w:type="character" w:customStyle="1" w:styleId="apple-converted-space">
    <w:name w:val="apple-converted-space"/>
    <w:rsid w:val="00373DBC"/>
  </w:style>
  <w:style w:type="paragraph" w:styleId="aa">
    <w:name w:val="header"/>
    <w:basedOn w:val="a"/>
    <w:link w:val="ab"/>
    <w:uiPriority w:val="99"/>
    <w:unhideWhenUsed/>
    <w:rsid w:val="00BA2A3D"/>
    <w:pPr>
      <w:tabs>
        <w:tab w:val="center" w:pos="4677"/>
        <w:tab w:val="right" w:pos="9355"/>
      </w:tabs>
    </w:pPr>
  </w:style>
  <w:style w:type="character" w:customStyle="1" w:styleId="ab">
    <w:name w:val="Верхний колонтитул Знак"/>
    <w:link w:val="aa"/>
    <w:uiPriority w:val="99"/>
    <w:rsid w:val="00BA2A3D"/>
    <w:rPr>
      <w:rFonts w:ascii="Times New Roman" w:eastAsia="Calibri" w:hAnsi="Times New Roman" w:cs="Times New Roman"/>
      <w:sz w:val="24"/>
      <w:szCs w:val="24"/>
      <w:lang w:eastAsia="ru-RU"/>
    </w:rPr>
  </w:style>
  <w:style w:type="paragraph" w:styleId="ac">
    <w:name w:val="Balloon Text"/>
    <w:basedOn w:val="a"/>
    <w:link w:val="ad"/>
    <w:uiPriority w:val="99"/>
    <w:semiHidden/>
    <w:unhideWhenUsed/>
    <w:rsid w:val="00BB546E"/>
    <w:rPr>
      <w:rFonts w:ascii="Tahoma" w:hAnsi="Tahoma" w:cs="Tahoma"/>
      <w:sz w:val="16"/>
      <w:szCs w:val="16"/>
    </w:rPr>
  </w:style>
  <w:style w:type="character" w:customStyle="1" w:styleId="ad">
    <w:name w:val="Текст выноски Знак"/>
    <w:link w:val="ac"/>
    <w:uiPriority w:val="99"/>
    <w:semiHidden/>
    <w:rsid w:val="00BB546E"/>
    <w:rPr>
      <w:rFonts w:ascii="Tahoma" w:eastAsia="Calibri" w:hAnsi="Tahoma" w:cs="Tahoma"/>
      <w:sz w:val="16"/>
      <w:szCs w:val="16"/>
      <w:lang w:eastAsia="ru-RU"/>
    </w:rPr>
  </w:style>
  <w:style w:type="paragraph" w:customStyle="1" w:styleId="21">
    <w:name w:val="Обычный2"/>
    <w:rsid w:val="00E17974"/>
    <w:pPr>
      <w:widowControl w:val="0"/>
      <w:spacing w:line="300" w:lineRule="auto"/>
      <w:ind w:firstLine="720"/>
      <w:jc w:val="both"/>
    </w:pPr>
    <w:rPr>
      <w:rFonts w:ascii="Times New Roman" w:eastAsia="Times New Roman" w:hAnsi="Times New Roman"/>
      <w:snapToGrid w:val="0"/>
      <w:sz w:val="24"/>
    </w:rPr>
  </w:style>
  <w:style w:type="character" w:styleId="ae">
    <w:name w:val="Hyperlink"/>
    <w:uiPriority w:val="99"/>
    <w:unhideWhenUsed/>
    <w:rsid w:val="00803EBD"/>
    <w:rPr>
      <w:color w:val="0000FF"/>
      <w:u w:val="single"/>
    </w:rPr>
  </w:style>
  <w:style w:type="paragraph" w:styleId="af">
    <w:name w:val="List Paragraph"/>
    <w:basedOn w:val="a"/>
    <w:uiPriority w:val="34"/>
    <w:qFormat/>
    <w:rsid w:val="00B37F16"/>
    <w:pPr>
      <w:ind w:left="720"/>
      <w:contextualSpacing/>
    </w:pPr>
  </w:style>
  <w:style w:type="character" w:customStyle="1" w:styleId="af0">
    <w:name w:val="Основной текст_"/>
    <w:link w:val="22"/>
    <w:rsid w:val="0064499C"/>
    <w:rPr>
      <w:sz w:val="23"/>
      <w:szCs w:val="23"/>
      <w:shd w:val="clear" w:color="auto" w:fill="FFFFFF"/>
    </w:rPr>
  </w:style>
  <w:style w:type="character" w:customStyle="1" w:styleId="23">
    <w:name w:val="Основной текст (2)_"/>
    <w:link w:val="24"/>
    <w:rsid w:val="0064499C"/>
    <w:rPr>
      <w:b/>
      <w:bCs/>
      <w:sz w:val="23"/>
      <w:szCs w:val="23"/>
      <w:shd w:val="clear" w:color="auto" w:fill="FFFFFF"/>
    </w:rPr>
  </w:style>
  <w:style w:type="paragraph" w:customStyle="1" w:styleId="22">
    <w:name w:val="Основной текст2"/>
    <w:basedOn w:val="a"/>
    <w:link w:val="af0"/>
    <w:rsid w:val="0064499C"/>
    <w:pPr>
      <w:widowControl w:val="0"/>
      <w:shd w:val="clear" w:color="auto" w:fill="FFFFFF"/>
      <w:spacing w:after="360" w:line="0" w:lineRule="atLeast"/>
      <w:jc w:val="right"/>
    </w:pPr>
    <w:rPr>
      <w:rFonts w:ascii="Calibri" w:hAnsi="Calibri"/>
      <w:sz w:val="23"/>
      <w:szCs w:val="23"/>
      <w:lang w:eastAsia="en-US"/>
    </w:rPr>
  </w:style>
  <w:style w:type="paragraph" w:customStyle="1" w:styleId="24">
    <w:name w:val="Основной текст (2)"/>
    <w:basedOn w:val="a"/>
    <w:link w:val="23"/>
    <w:rsid w:val="0064499C"/>
    <w:pPr>
      <w:widowControl w:val="0"/>
      <w:shd w:val="clear" w:color="auto" w:fill="FFFFFF"/>
      <w:spacing w:before="360" w:after="120" w:line="0" w:lineRule="atLeast"/>
      <w:jc w:val="center"/>
    </w:pPr>
    <w:rPr>
      <w:rFonts w:ascii="Calibri" w:hAnsi="Calibri"/>
      <w:b/>
      <w:bCs/>
      <w:sz w:val="23"/>
      <w:szCs w:val="23"/>
      <w:lang w:eastAsia="en-US"/>
    </w:rPr>
  </w:style>
  <w:style w:type="paragraph" w:styleId="af1">
    <w:name w:val="Body Text Indent"/>
    <w:basedOn w:val="a"/>
    <w:link w:val="af2"/>
    <w:uiPriority w:val="99"/>
    <w:semiHidden/>
    <w:unhideWhenUsed/>
    <w:rsid w:val="00A73065"/>
    <w:pPr>
      <w:spacing w:after="120"/>
      <w:ind w:left="283"/>
    </w:pPr>
  </w:style>
  <w:style w:type="character" w:customStyle="1" w:styleId="af2">
    <w:name w:val="Основной текст с отступом Знак"/>
    <w:link w:val="af1"/>
    <w:uiPriority w:val="99"/>
    <w:semiHidden/>
    <w:rsid w:val="00A73065"/>
    <w:rPr>
      <w:rFonts w:ascii="Times New Roman" w:eastAsia="Calibri" w:hAnsi="Times New Roman" w:cs="Times New Roman"/>
      <w:sz w:val="24"/>
      <w:szCs w:val="24"/>
      <w:lang w:eastAsia="ru-RU"/>
    </w:rPr>
  </w:style>
  <w:style w:type="paragraph" w:customStyle="1" w:styleId="ConsPlusNormal">
    <w:name w:val="ConsPlusNormal"/>
    <w:link w:val="ConsPlusNormal0"/>
    <w:rsid w:val="00A73065"/>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A73065"/>
    <w:rPr>
      <w:rFonts w:ascii="Arial" w:eastAsia="Times New Roman" w:hAnsi="Arial" w:cs="Times New Roman"/>
      <w:sz w:val="24"/>
      <w:szCs w:val="24"/>
      <w:lang w:eastAsia="ru-RU"/>
    </w:rPr>
  </w:style>
  <w:style w:type="paragraph" w:customStyle="1" w:styleId="af3">
    <w:name w:val=" Знак Знак Знак Знак Знак"/>
    <w:basedOn w:val="a"/>
    <w:rsid w:val="007C5B95"/>
    <w:pPr>
      <w:spacing w:after="160" w:line="240" w:lineRule="exact"/>
    </w:pPr>
    <w:rPr>
      <w:rFonts w:ascii="Verdana" w:eastAsia="Times New Roman" w:hAnsi="Verdana"/>
      <w:sz w:val="20"/>
      <w:szCs w:val="20"/>
      <w:lang w:val="en-US" w:eastAsia="en-US"/>
    </w:rPr>
  </w:style>
  <w:style w:type="character" w:customStyle="1" w:styleId="20">
    <w:name w:val="Заголовок 2 Знак"/>
    <w:link w:val="2"/>
    <w:uiPriority w:val="9"/>
    <w:rsid w:val="003D44E8"/>
    <w:rPr>
      <w:rFonts w:ascii="Times New Roman" w:hAnsi="Times New Roman"/>
      <w:b/>
      <w:sz w:val="24"/>
      <w:szCs w:val="24"/>
    </w:rPr>
  </w:style>
  <w:style w:type="paragraph" w:customStyle="1" w:styleId="11">
    <w:name w:val="Обычный1"/>
    <w:link w:val="CharChar"/>
    <w:rsid w:val="00A349B4"/>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1"/>
    <w:locked/>
    <w:rsid w:val="00A349B4"/>
    <w:rPr>
      <w:rFonts w:ascii="Times New Roman" w:eastAsia="Times New Roman" w:hAnsi="Times New Roman"/>
      <w:snapToGrid w:val="0"/>
      <w:sz w:val="24"/>
    </w:rPr>
  </w:style>
  <w:style w:type="character" w:customStyle="1" w:styleId="FontStyle41">
    <w:name w:val="Font Style41"/>
    <w:uiPriority w:val="99"/>
    <w:rsid w:val="00A349B4"/>
    <w:rPr>
      <w:rFonts w:ascii="Times New Roman" w:hAnsi="Times New Roman" w:cs="Times New Roman"/>
      <w:b/>
      <w:bCs/>
      <w:sz w:val="24"/>
      <w:szCs w:val="24"/>
    </w:rPr>
  </w:style>
  <w:style w:type="paragraph" w:customStyle="1" w:styleId="61">
    <w:name w:val="Обычный6"/>
    <w:rsid w:val="00A349B4"/>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A349B4"/>
    <w:pPr>
      <w:widowControl w:val="0"/>
      <w:spacing w:before="700"/>
    </w:pPr>
    <w:rPr>
      <w:rFonts w:ascii="Times New Roman" w:eastAsia="Times New Roman" w:hAnsi="Times New Roman"/>
      <w:b/>
      <w:sz w:val="28"/>
    </w:rPr>
  </w:style>
  <w:style w:type="character" w:customStyle="1" w:styleId="30">
    <w:name w:val="Заголовок 3 Знак"/>
    <w:link w:val="3"/>
    <w:uiPriority w:val="9"/>
    <w:rsid w:val="00A349B4"/>
    <w:rPr>
      <w:rFonts w:ascii="Times New Roman" w:hAnsi="Times New Roman"/>
      <w:b/>
      <w:bCs/>
      <w:color w:val="000000"/>
      <w:sz w:val="26"/>
      <w:szCs w:val="26"/>
    </w:rPr>
  </w:style>
  <w:style w:type="character" w:customStyle="1" w:styleId="name-link">
    <w:name w:val="name-link"/>
    <w:rsid w:val="00B877E8"/>
  </w:style>
  <w:style w:type="character" w:customStyle="1" w:styleId="tooltip">
    <w:name w:val="tooltip"/>
    <w:rsid w:val="00B877E8"/>
  </w:style>
  <w:style w:type="character" w:customStyle="1" w:styleId="265pt">
    <w:name w:val="Основной текст (2) + 6;5 pt;Не полужирный"/>
    <w:rsid w:val="005D290C"/>
    <w:rPr>
      <w:rFonts w:ascii="Microsoft Sans Serif" w:eastAsia="Microsoft Sans Serif" w:hAnsi="Microsoft Sans Serif" w:cs="Microsoft Sans Serif"/>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60">
    <w:name w:val="Заголовок 6 Знак"/>
    <w:link w:val="6"/>
    <w:uiPriority w:val="9"/>
    <w:semiHidden/>
    <w:rsid w:val="00CF5BA7"/>
    <w:rPr>
      <w:rFonts w:ascii="Calibri" w:eastAsia="Times New Roman" w:hAnsi="Calibri" w:cs="Times New Roman"/>
      <w:b/>
      <w:bCs/>
      <w:sz w:val="22"/>
      <w:szCs w:val="22"/>
    </w:rPr>
  </w:style>
  <w:style w:type="paragraph" w:customStyle="1" w:styleId="Default">
    <w:name w:val="Default"/>
    <w:rsid w:val="00CF5BA7"/>
    <w:pPr>
      <w:autoSpaceDE w:val="0"/>
      <w:autoSpaceDN w:val="0"/>
      <w:adjustRightInd w:val="0"/>
    </w:pPr>
    <w:rPr>
      <w:rFonts w:ascii="Bookman Old Style" w:hAnsi="Bookman Old Style" w:cs="Bookman Old Style"/>
      <w:color w:val="000000"/>
      <w:sz w:val="24"/>
      <w:szCs w:val="24"/>
      <w:lang w:eastAsia="en-US"/>
    </w:rPr>
  </w:style>
  <w:style w:type="paragraph" w:customStyle="1" w:styleId="western">
    <w:name w:val="western"/>
    <w:basedOn w:val="a"/>
    <w:rsid w:val="00CF5BA7"/>
    <w:pPr>
      <w:spacing w:before="100" w:beforeAutospacing="1" w:after="100" w:afterAutospacing="1"/>
    </w:pPr>
    <w:rPr>
      <w:rFonts w:eastAsia="Times New Roman"/>
    </w:rPr>
  </w:style>
  <w:style w:type="character" w:styleId="af4">
    <w:name w:val="annotation reference"/>
    <w:uiPriority w:val="99"/>
    <w:semiHidden/>
    <w:unhideWhenUsed/>
    <w:rsid w:val="00CF5BA7"/>
    <w:rPr>
      <w:sz w:val="16"/>
      <w:szCs w:val="16"/>
    </w:rPr>
  </w:style>
  <w:style w:type="paragraph" w:styleId="af5">
    <w:name w:val="annotation text"/>
    <w:basedOn w:val="a"/>
    <w:link w:val="af6"/>
    <w:uiPriority w:val="99"/>
    <w:semiHidden/>
    <w:unhideWhenUsed/>
    <w:rsid w:val="00CF5BA7"/>
    <w:rPr>
      <w:rFonts w:eastAsia="Times New Roman"/>
      <w:sz w:val="20"/>
      <w:szCs w:val="20"/>
      <w:lang w:val="x-none"/>
    </w:rPr>
  </w:style>
  <w:style w:type="character" w:customStyle="1" w:styleId="af6">
    <w:name w:val="Текст примечания Знак"/>
    <w:link w:val="af5"/>
    <w:uiPriority w:val="99"/>
    <w:semiHidden/>
    <w:rsid w:val="00CF5BA7"/>
    <w:rPr>
      <w:rFonts w:ascii="Times New Roman" w:eastAsia="Times New Roman" w:hAnsi="Times New Roman"/>
      <w:lang w:val="x-none"/>
    </w:rPr>
  </w:style>
  <w:style w:type="paragraph" w:styleId="25">
    <w:name w:val="Body Text Indent 2"/>
    <w:basedOn w:val="a"/>
    <w:link w:val="26"/>
    <w:uiPriority w:val="99"/>
    <w:unhideWhenUsed/>
    <w:rsid w:val="004201CF"/>
    <w:pPr>
      <w:ind w:firstLine="708"/>
      <w:jc w:val="both"/>
    </w:pPr>
  </w:style>
  <w:style w:type="character" w:customStyle="1" w:styleId="26">
    <w:name w:val="Основной текст с отступом 2 Знак"/>
    <w:link w:val="25"/>
    <w:uiPriority w:val="99"/>
    <w:rsid w:val="004201CF"/>
    <w:rPr>
      <w:rFonts w:ascii="Times New Roman" w:hAnsi="Times New Roman"/>
      <w:sz w:val="24"/>
      <w:szCs w:val="24"/>
    </w:rPr>
  </w:style>
  <w:style w:type="paragraph" w:styleId="af7">
    <w:name w:val="Body Text"/>
    <w:basedOn w:val="a"/>
    <w:link w:val="af8"/>
    <w:uiPriority w:val="99"/>
    <w:unhideWhenUsed/>
    <w:rsid w:val="004F79D3"/>
    <w:pPr>
      <w:spacing w:after="120"/>
    </w:pPr>
  </w:style>
  <w:style w:type="character" w:customStyle="1" w:styleId="af8">
    <w:name w:val="Основной текст Знак"/>
    <w:link w:val="af7"/>
    <w:uiPriority w:val="99"/>
    <w:rsid w:val="004F79D3"/>
    <w:rPr>
      <w:rFonts w:ascii="Times New Roman" w:hAnsi="Times New Roman"/>
      <w:sz w:val="24"/>
      <w:szCs w:val="24"/>
    </w:rPr>
  </w:style>
  <w:style w:type="paragraph" w:styleId="27">
    <w:name w:val="Body Text 2"/>
    <w:basedOn w:val="a"/>
    <w:link w:val="28"/>
    <w:uiPriority w:val="99"/>
    <w:semiHidden/>
    <w:unhideWhenUsed/>
    <w:rsid w:val="00357C7B"/>
    <w:pPr>
      <w:spacing w:after="120" w:line="480" w:lineRule="auto"/>
    </w:pPr>
    <w:rPr>
      <w:rFonts w:ascii="Calibri" w:eastAsia="Times New Roman" w:hAnsi="Calibri"/>
      <w:lang w:eastAsia="en-US"/>
    </w:rPr>
  </w:style>
  <w:style w:type="character" w:customStyle="1" w:styleId="28">
    <w:name w:val="Основной текст 2 Знак"/>
    <w:link w:val="27"/>
    <w:uiPriority w:val="99"/>
    <w:semiHidden/>
    <w:rsid w:val="00357C7B"/>
    <w:rPr>
      <w:rFonts w:eastAsia="Times New Roman"/>
      <w:sz w:val="24"/>
      <w:szCs w:val="24"/>
      <w:lang w:eastAsia="en-US"/>
    </w:rPr>
  </w:style>
  <w:style w:type="paragraph" w:styleId="af9">
    <w:name w:val="Plain Text"/>
    <w:basedOn w:val="a"/>
    <w:link w:val="afa"/>
    <w:qFormat/>
    <w:rsid w:val="00DB7430"/>
    <w:rPr>
      <w:rFonts w:ascii="Courier New" w:eastAsia="Times New Roman" w:hAnsi="Courier New"/>
      <w:sz w:val="20"/>
      <w:szCs w:val="20"/>
    </w:rPr>
  </w:style>
  <w:style w:type="character" w:customStyle="1" w:styleId="afa">
    <w:name w:val="Текст Знак"/>
    <w:link w:val="af9"/>
    <w:rsid w:val="00DB7430"/>
    <w:rPr>
      <w:rFonts w:ascii="Courier New" w:eastAsia="Times New Roman" w:hAnsi="Courier New"/>
    </w:rPr>
  </w:style>
  <w:style w:type="paragraph" w:styleId="afb">
    <w:name w:val="Intense Quote"/>
    <w:basedOn w:val="a"/>
    <w:next w:val="a"/>
    <w:link w:val="afc"/>
    <w:uiPriority w:val="30"/>
    <w:qFormat/>
    <w:rsid w:val="00734417"/>
    <w:pPr>
      <w:ind w:left="720" w:right="720"/>
    </w:pPr>
    <w:rPr>
      <w:rFonts w:ascii="Calibri" w:eastAsia="Times New Roman" w:hAnsi="Calibri"/>
      <w:b/>
      <w:i/>
      <w:szCs w:val="22"/>
      <w:lang w:eastAsia="en-US"/>
    </w:rPr>
  </w:style>
  <w:style w:type="character" w:customStyle="1" w:styleId="afc">
    <w:name w:val="Выделенная цитата Знак"/>
    <w:link w:val="afb"/>
    <w:uiPriority w:val="30"/>
    <w:rsid w:val="00734417"/>
    <w:rPr>
      <w:rFonts w:eastAsia="Times New Roman"/>
      <w:b/>
      <w:i/>
      <w:sz w:val="24"/>
      <w:szCs w:val="22"/>
      <w:lang w:eastAsia="en-US"/>
    </w:rPr>
  </w:style>
  <w:style w:type="paragraph" w:styleId="29">
    <w:name w:val="Quote"/>
    <w:basedOn w:val="a"/>
    <w:next w:val="a"/>
    <w:link w:val="2a"/>
    <w:uiPriority w:val="29"/>
    <w:qFormat/>
    <w:rsid w:val="00734417"/>
    <w:rPr>
      <w:rFonts w:ascii="Calibri" w:eastAsia="Times New Roman" w:hAnsi="Calibri"/>
      <w:i/>
      <w:lang w:eastAsia="en-US"/>
    </w:rPr>
  </w:style>
  <w:style w:type="character" w:customStyle="1" w:styleId="2a">
    <w:name w:val="Цитата 2 Знак"/>
    <w:link w:val="29"/>
    <w:uiPriority w:val="29"/>
    <w:rsid w:val="00734417"/>
    <w:rPr>
      <w:rFonts w:eastAsia="Times New Roman"/>
      <w:i/>
      <w:sz w:val="24"/>
      <w:szCs w:val="24"/>
      <w:lang w:eastAsia="en-US"/>
    </w:rPr>
  </w:style>
  <w:style w:type="paragraph" w:customStyle="1" w:styleId="12">
    <w:name w:val="Без интервала1"/>
    <w:rsid w:val="00D06CF6"/>
    <w:pPr>
      <w:widowControl w:val="0"/>
      <w:suppressAutoHyphens/>
    </w:pPr>
    <w:rPr>
      <w:rFonts w:eastAsia="Arial Unicode MS" w:cs="font191"/>
      <w:kern w:val="1"/>
      <w:sz w:val="22"/>
      <w:szCs w:val="22"/>
      <w:lang w:eastAsia="ar-SA"/>
    </w:rPr>
  </w:style>
  <w:style w:type="character" w:customStyle="1" w:styleId="40">
    <w:name w:val="Заголовок 4 Знак"/>
    <w:link w:val="4"/>
    <w:uiPriority w:val="9"/>
    <w:semiHidden/>
    <w:rsid w:val="00CB5B88"/>
    <w:rPr>
      <w:rFonts w:eastAsia="Times New Roman"/>
      <w:b/>
      <w:bCs/>
      <w:sz w:val="28"/>
      <w:szCs w:val="28"/>
      <w:lang w:eastAsia="en-US"/>
    </w:rPr>
  </w:style>
  <w:style w:type="character" w:customStyle="1" w:styleId="50">
    <w:name w:val="Заголовок 5 Знак"/>
    <w:link w:val="5"/>
    <w:uiPriority w:val="9"/>
    <w:semiHidden/>
    <w:rsid w:val="00CB5B88"/>
    <w:rPr>
      <w:rFonts w:eastAsia="Times New Roman"/>
      <w:b/>
      <w:bCs/>
      <w:i/>
      <w:iCs/>
      <w:sz w:val="26"/>
      <w:szCs w:val="26"/>
      <w:lang w:eastAsia="en-US"/>
    </w:rPr>
  </w:style>
  <w:style w:type="character" w:customStyle="1" w:styleId="70">
    <w:name w:val="Заголовок 7 Знак"/>
    <w:link w:val="7"/>
    <w:uiPriority w:val="9"/>
    <w:semiHidden/>
    <w:rsid w:val="00CB5B88"/>
    <w:rPr>
      <w:rFonts w:eastAsia="Times New Roman"/>
      <w:sz w:val="24"/>
      <w:szCs w:val="24"/>
      <w:lang w:eastAsia="en-US"/>
    </w:rPr>
  </w:style>
  <w:style w:type="character" w:customStyle="1" w:styleId="80">
    <w:name w:val="Заголовок 8 Знак"/>
    <w:link w:val="8"/>
    <w:uiPriority w:val="9"/>
    <w:semiHidden/>
    <w:rsid w:val="00CB5B88"/>
    <w:rPr>
      <w:rFonts w:eastAsia="Times New Roman"/>
      <w:i/>
      <w:iCs/>
      <w:sz w:val="24"/>
      <w:szCs w:val="24"/>
      <w:lang w:eastAsia="en-US"/>
    </w:rPr>
  </w:style>
  <w:style w:type="character" w:customStyle="1" w:styleId="90">
    <w:name w:val="Заголовок 9 Знак"/>
    <w:link w:val="9"/>
    <w:uiPriority w:val="9"/>
    <w:semiHidden/>
    <w:rsid w:val="00CB5B88"/>
    <w:rPr>
      <w:rFonts w:ascii="Cambria" w:eastAsia="Times New Roman" w:hAnsi="Cambria"/>
      <w:sz w:val="22"/>
      <w:szCs w:val="22"/>
      <w:lang w:eastAsia="en-US"/>
    </w:rPr>
  </w:style>
  <w:style w:type="paragraph" w:styleId="afd">
    <w:name w:val="Subtitle"/>
    <w:basedOn w:val="a"/>
    <w:next w:val="a"/>
    <w:link w:val="afe"/>
    <w:uiPriority w:val="11"/>
    <w:qFormat/>
    <w:rsid w:val="00CB5B88"/>
    <w:pPr>
      <w:spacing w:after="60"/>
      <w:jc w:val="center"/>
      <w:outlineLvl w:val="1"/>
    </w:pPr>
    <w:rPr>
      <w:rFonts w:ascii="Cambria" w:eastAsia="Times New Roman" w:hAnsi="Cambria"/>
      <w:lang w:eastAsia="en-US"/>
    </w:rPr>
  </w:style>
  <w:style w:type="character" w:customStyle="1" w:styleId="afe">
    <w:name w:val="Подзаголовок Знак"/>
    <w:link w:val="afd"/>
    <w:uiPriority w:val="11"/>
    <w:rsid w:val="00CB5B88"/>
    <w:rPr>
      <w:rFonts w:ascii="Cambria" w:eastAsia="Times New Roman" w:hAnsi="Cambria"/>
      <w:sz w:val="24"/>
      <w:szCs w:val="24"/>
      <w:lang w:eastAsia="en-US"/>
    </w:rPr>
  </w:style>
  <w:style w:type="character" w:styleId="aff">
    <w:name w:val="Strong"/>
    <w:uiPriority w:val="22"/>
    <w:qFormat/>
    <w:rsid w:val="00CB5B88"/>
    <w:rPr>
      <w:b/>
      <w:bCs/>
    </w:rPr>
  </w:style>
  <w:style w:type="character" w:styleId="aff0">
    <w:name w:val="Emphasis"/>
    <w:uiPriority w:val="20"/>
    <w:qFormat/>
    <w:rsid w:val="00CB5B88"/>
    <w:rPr>
      <w:rFonts w:ascii="Calibri" w:hAnsi="Calibri"/>
      <w:b/>
      <w:i/>
      <w:iCs/>
    </w:rPr>
  </w:style>
  <w:style w:type="character" w:styleId="aff1">
    <w:name w:val="Subtle Emphasis"/>
    <w:uiPriority w:val="19"/>
    <w:qFormat/>
    <w:rsid w:val="00CB5B88"/>
    <w:rPr>
      <w:i/>
      <w:color w:val="5A5A5A"/>
    </w:rPr>
  </w:style>
  <w:style w:type="character" w:styleId="aff2">
    <w:name w:val="Intense Emphasis"/>
    <w:uiPriority w:val="21"/>
    <w:qFormat/>
    <w:rsid w:val="00CB5B88"/>
    <w:rPr>
      <w:b/>
      <w:i/>
      <w:sz w:val="24"/>
      <w:szCs w:val="24"/>
      <w:u w:val="single"/>
    </w:rPr>
  </w:style>
  <w:style w:type="character" w:styleId="aff3">
    <w:name w:val="Subtle Reference"/>
    <w:uiPriority w:val="31"/>
    <w:qFormat/>
    <w:rsid w:val="00CB5B88"/>
    <w:rPr>
      <w:sz w:val="24"/>
      <w:szCs w:val="24"/>
      <w:u w:val="single"/>
    </w:rPr>
  </w:style>
  <w:style w:type="character" w:styleId="aff4">
    <w:name w:val="Intense Reference"/>
    <w:uiPriority w:val="32"/>
    <w:qFormat/>
    <w:rsid w:val="00CB5B88"/>
    <w:rPr>
      <w:b/>
      <w:sz w:val="24"/>
      <w:u w:val="single"/>
    </w:rPr>
  </w:style>
  <w:style w:type="character" w:styleId="aff5">
    <w:name w:val="Book Title"/>
    <w:uiPriority w:val="33"/>
    <w:qFormat/>
    <w:rsid w:val="00CB5B88"/>
    <w:rPr>
      <w:rFonts w:ascii="Cambria" w:eastAsia="Times New Roman" w:hAnsi="Cambria"/>
      <w:b/>
      <w:i/>
      <w:sz w:val="24"/>
      <w:szCs w:val="24"/>
    </w:rPr>
  </w:style>
  <w:style w:type="paragraph" w:styleId="aff6">
    <w:name w:val="TOC Heading"/>
    <w:basedOn w:val="1"/>
    <w:next w:val="a"/>
    <w:uiPriority w:val="39"/>
    <w:semiHidden/>
    <w:unhideWhenUsed/>
    <w:qFormat/>
    <w:rsid w:val="00CB5B88"/>
    <w:pPr>
      <w:keepNext/>
      <w:widowControl/>
      <w:autoSpaceDE/>
      <w:autoSpaceDN/>
      <w:adjustRightInd/>
      <w:spacing w:before="240" w:after="60"/>
      <w:jc w:val="left"/>
      <w:outlineLvl w:val="9"/>
    </w:pPr>
    <w:rPr>
      <w:rFonts w:ascii="Cambria" w:eastAsia="Times New Roman" w:hAnsi="Cambria"/>
      <w:color w:val="auto"/>
      <w:kern w:val="32"/>
      <w:sz w:val="32"/>
      <w:szCs w:val="32"/>
      <w:lang w:val="ru-RU" w:eastAsia="en-US"/>
    </w:rPr>
  </w:style>
  <w:style w:type="character" w:customStyle="1" w:styleId="apple-style-span">
    <w:name w:val="apple-style-span"/>
    <w:rsid w:val="00CB5B88"/>
  </w:style>
  <w:style w:type="paragraph" w:styleId="aff7">
    <w:name w:val="caption"/>
    <w:basedOn w:val="a"/>
    <w:next w:val="a"/>
    <w:unhideWhenUsed/>
    <w:rsid w:val="00CB5B88"/>
    <w:pPr>
      <w:shd w:val="clear" w:color="auto" w:fill="FFFFFF"/>
      <w:spacing w:before="269" w:line="317" w:lineRule="exact"/>
    </w:pPr>
    <w:rPr>
      <w:rFonts w:eastAsia="Times New Roman"/>
      <w:spacing w:val="-1"/>
      <w:sz w:val="28"/>
      <w:szCs w:val="28"/>
    </w:rPr>
  </w:style>
  <w:style w:type="character" w:customStyle="1" w:styleId="n-product-specvalue-inner">
    <w:name w:val="n-product-spec__value-inner"/>
    <w:rsid w:val="00CB5B88"/>
  </w:style>
  <w:style w:type="character" w:customStyle="1" w:styleId="after-del">
    <w:name w:val="after-del"/>
    <w:rsid w:val="00CB5B88"/>
  </w:style>
  <w:style w:type="character" w:customStyle="1" w:styleId="n-product-specname-inner">
    <w:name w:val="n-product-spec__name-inner"/>
    <w:rsid w:val="00CB5B88"/>
  </w:style>
  <w:style w:type="paragraph" w:customStyle="1" w:styleId="msolistparagraphcxspfirstmailrucssattributepostfix">
    <w:name w:val="msolistparagraphcxspfirst_mailru_css_attribute_postfix"/>
    <w:basedOn w:val="a"/>
    <w:rsid w:val="00CB5B88"/>
    <w:pPr>
      <w:spacing w:before="100" w:beforeAutospacing="1" w:after="100" w:afterAutospacing="1"/>
    </w:pPr>
    <w:rPr>
      <w:rFonts w:eastAsia="Times New Roman"/>
    </w:rPr>
  </w:style>
  <w:style w:type="paragraph" w:customStyle="1" w:styleId="msolistparagraphcxsplastmailrucssattributepostfix">
    <w:name w:val="msolistparagraphcxsplast_mailru_css_attribute_postfix"/>
    <w:basedOn w:val="a"/>
    <w:rsid w:val="00CB5B88"/>
    <w:pPr>
      <w:spacing w:before="100" w:beforeAutospacing="1" w:after="100" w:afterAutospacing="1"/>
    </w:pPr>
    <w:rPr>
      <w:rFonts w:eastAsia="Times New Roman"/>
    </w:rPr>
  </w:style>
  <w:style w:type="table" w:styleId="aff8">
    <w:name w:val="Table Grid"/>
    <w:basedOn w:val="a1"/>
    <w:uiPriority w:val="59"/>
    <w:rsid w:val="00CB5B8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txqavjiup">
    <w:name w:val="_2txqavjiup"/>
    <w:rsid w:val="00CB5B88"/>
  </w:style>
  <w:style w:type="character" w:customStyle="1" w:styleId="aff9">
    <w:name w:val="Неразрешенное упоминание"/>
    <w:uiPriority w:val="99"/>
    <w:semiHidden/>
    <w:unhideWhenUsed/>
    <w:rsid w:val="00CB5B88"/>
    <w:rPr>
      <w:color w:val="605E5C"/>
      <w:shd w:val="clear" w:color="auto" w:fill="E1DFDD"/>
    </w:rPr>
  </w:style>
  <w:style w:type="character" w:styleId="affa">
    <w:name w:val="FollowedHyperlink"/>
    <w:uiPriority w:val="99"/>
    <w:semiHidden/>
    <w:unhideWhenUsed/>
    <w:rsid w:val="00CB5B88"/>
    <w:rPr>
      <w:color w:val="800080"/>
      <w:u w:val="single"/>
    </w:rPr>
  </w:style>
  <w:style w:type="character" w:customStyle="1" w:styleId="275pt">
    <w:name w:val="Основной текст (2) + 7;5 pt;Не полужирный"/>
    <w:rsid w:val="00A93A08"/>
    <w:rPr>
      <w:rFonts w:ascii="Arial" w:eastAsia="Arial" w:hAnsi="Arial" w:cs="Arial"/>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5pt">
    <w:name w:val="Основной текст (2) + 5 pt"/>
    <w:rsid w:val="00A93A08"/>
    <w:rPr>
      <w:rFonts w:ascii="Arial" w:eastAsia="Arial" w:hAnsi="Arial" w:cs="Arial"/>
      <w:b/>
      <w:bCs/>
      <w:i w:val="0"/>
      <w:iCs w:val="0"/>
      <w:smallCaps w:val="0"/>
      <w:strike w:val="0"/>
      <w:color w:val="000000"/>
      <w:spacing w:val="0"/>
      <w:w w:val="100"/>
      <w:position w:val="0"/>
      <w:sz w:val="10"/>
      <w:szCs w:val="10"/>
      <w:u w:val="none"/>
      <w:shd w:val="clear" w:color="auto" w:fill="FFFFFF"/>
      <w:lang w:val="ru-RU" w:eastAsia="ru-RU" w:bidi="ru-RU"/>
    </w:rPr>
  </w:style>
  <w:style w:type="paragraph" w:customStyle="1" w:styleId="affb">
    <w:name w:val="Стиль"/>
    <w:basedOn w:val="a"/>
    <w:next w:val="af7"/>
    <w:rsid w:val="00581F08"/>
    <w:pPr>
      <w:keepNext/>
      <w:suppressAutoHyphens/>
      <w:spacing w:before="240" w:line="100" w:lineRule="atLeast"/>
      <w:jc w:val="center"/>
    </w:pPr>
    <w:rPr>
      <w:rFonts w:eastAsia="Arial Unicode MS" w:cs="Tahoma"/>
      <w:b/>
      <w:bCs/>
      <w:kern w:val="1"/>
      <w:sz w:val="28"/>
      <w:lang w:eastAsia="ar-SA"/>
    </w:rPr>
  </w:style>
  <w:style w:type="character" w:customStyle="1" w:styleId="13">
    <w:name w:val="Заголовок №1_"/>
    <w:link w:val="14"/>
    <w:rsid w:val="006473E1"/>
    <w:rPr>
      <w:rFonts w:eastAsia="Times New Roman"/>
      <w:b/>
      <w:bCs/>
      <w:sz w:val="26"/>
      <w:szCs w:val="26"/>
      <w:shd w:val="clear" w:color="auto" w:fill="FFFFFF"/>
    </w:rPr>
  </w:style>
  <w:style w:type="character" w:customStyle="1" w:styleId="33">
    <w:name w:val="Основной текст (3)_"/>
    <w:link w:val="34"/>
    <w:rsid w:val="006473E1"/>
    <w:rPr>
      <w:rFonts w:eastAsia="Times New Roman"/>
      <w:b/>
      <w:bCs/>
      <w:sz w:val="26"/>
      <w:szCs w:val="26"/>
      <w:shd w:val="clear" w:color="auto" w:fill="FFFFFF"/>
    </w:rPr>
  </w:style>
  <w:style w:type="paragraph" w:customStyle="1" w:styleId="14">
    <w:name w:val="Заголовок №1"/>
    <w:basedOn w:val="a"/>
    <w:link w:val="13"/>
    <w:rsid w:val="006473E1"/>
    <w:pPr>
      <w:widowControl w:val="0"/>
      <w:shd w:val="clear" w:color="auto" w:fill="FFFFFF"/>
      <w:spacing w:before="420" w:line="317" w:lineRule="exact"/>
      <w:jc w:val="center"/>
      <w:outlineLvl w:val="0"/>
    </w:pPr>
    <w:rPr>
      <w:rFonts w:ascii="Calibri" w:eastAsia="Times New Roman" w:hAnsi="Calibri"/>
      <w:b/>
      <w:bCs/>
      <w:sz w:val="26"/>
      <w:szCs w:val="26"/>
    </w:rPr>
  </w:style>
  <w:style w:type="paragraph" w:customStyle="1" w:styleId="34">
    <w:name w:val="Основной текст (3)"/>
    <w:basedOn w:val="a"/>
    <w:link w:val="33"/>
    <w:rsid w:val="006473E1"/>
    <w:pPr>
      <w:widowControl w:val="0"/>
      <w:shd w:val="clear" w:color="auto" w:fill="FFFFFF"/>
      <w:spacing w:line="317" w:lineRule="exact"/>
      <w:jc w:val="center"/>
    </w:pPr>
    <w:rPr>
      <w:rFonts w:ascii="Calibri" w:eastAsia="Times New Roman" w:hAnsi="Calibr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69991">
      <w:bodyDiv w:val="1"/>
      <w:marLeft w:val="0"/>
      <w:marRight w:val="0"/>
      <w:marTop w:val="0"/>
      <w:marBottom w:val="0"/>
      <w:divBdr>
        <w:top w:val="none" w:sz="0" w:space="0" w:color="auto"/>
        <w:left w:val="none" w:sz="0" w:space="0" w:color="auto"/>
        <w:bottom w:val="none" w:sz="0" w:space="0" w:color="auto"/>
        <w:right w:val="none" w:sz="0" w:space="0" w:color="auto"/>
      </w:divBdr>
    </w:div>
    <w:div w:id="207032460">
      <w:bodyDiv w:val="1"/>
      <w:marLeft w:val="0"/>
      <w:marRight w:val="0"/>
      <w:marTop w:val="0"/>
      <w:marBottom w:val="0"/>
      <w:divBdr>
        <w:top w:val="none" w:sz="0" w:space="0" w:color="auto"/>
        <w:left w:val="none" w:sz="0" w:space="0" w:color="auto"/>
        <w:bottom w:val="none" w:sz="0" w:space="0" w:color="auto"/>
        <w:right w:val="none" w:sz="0" w:space="0" w:color="auto"/>
      </w:divBdr>
    </w:div>
    <w:div w:id="567299935">
      <w:bodyDiv w:val="1"/>
      <w:marLeft w:val="0"/>
      <w:marRight w:val="0"/>
      <w:marTop w:val="0"/>
      <w:marBottom w:val="0"/>
      <w:divBdr>
        <w:top w:val="none" w:sz="0" w:space="0" w:color="auto"/>
        <w:left w:val="none" w:sz="0" w:space="0" w:color="auto"/>
        <w:bottom w:val="none" w:sz="0" w:space="0" w:color="auto"/>
        <w:right w:val="none" w:sz="0" w:space="0" w:color="auto"/>
      </w:divBdr>
    </w:div>
    <w:div w:id="581257913">
      <w:bodyDiv w:val="1"/>
      <w:marLeft w:val="0"/>
      <w:marRight w:val="0"/>
      <w:marTop w:val="0"/>
      <w:marBottom w:val="0"/>
      <w:divBdr>
        <w:top w:val="none" w:sz="0" w:space="0" w:color="auto"/>
        <w:left w:val="none" w:sz="0" w:space="0" w:color="auto"/>
        <w:bottom w:val="none" w:sz="0" w:space="0" w:color="auto"/>
        <w:right w:val="none" w:sz="0" w:space="0" w:color="auto"/>
      </w:divBdr>
    </w:div>
    <w:div w:id="627206624">
      <w:bodyDiv w:val="1"/>
      <w:marLeft w:val="0"/>
      <w:marRight w:val="0"/>
      <w:marTop w:val="0"/>
      <w:marBottom w:val="0"/>
      <w:divBdr>
        <w:top w:val="none" w:sz="0" w:space="0" w:color="auto"/>
        <w:left w:val="none" w:sz="0" w:space="0" w:color="auto"/>
        <w:bottom w:val="none" w:sz="0" w:space="0" w:color="auto"/>
        <w:right w:val="none" w:sz="0" w:space="0" w:color="auto"/>
      </w:divBdr>
    </w:div>
    <w:div w:id="705449744">
      <w:bodyDiv w:val="1"/>
      <w:marLeft w:val="0"/>
      <w:marRight w:val="0"/>
      <w:marTop w:val="0"/>
      <w:marBottom w:val="0"/>
      <w:divBdr>
        <w:top w:val="none" w:sz="0" w:space="0" w:color="auto"/>
        <w:left w:val="none" w:sz="0" w:space="0" w:color="auto"/>
        <w:bottom w:val="none" w:sz="0" w:space="0" w:color="auto"/>
        <w:right w:val="none" w:sz="0" w:space="0" w:color="auto"/>
      </w:divBdr>
    </w:div>
    <w:div w:id="850026460">
      <w:bodyDiv w:val="1"/>
      <w:marLeft w:val="0"/>
      <w:marRight w:val="0"/>
      <w:marTop w:val="0"/>
      <w:marBottom w:val="0"/>
      <w:divBdr>
        <w:top w:val="none" w:sz="0" w:space="0" w:color="auto"/>
        <w:left w:val="none" w:sz="0" w:space="0" w:color="auto"/>
        <w:bottom w:val="none" w:sz="0" w:space="0" w:color="auto"/>
        <w:right w:val="none" w:sz="0" w:space="0" w:color="auto"/>
      </w:divBdr>
      <w:divsChild>
        <w:div w:id="811487235">
          <w:marLeft w:val="0"/>
          <w:marRight w:val="0"/>
          <w:marTop w:val="0"/>
          <w:marBottom w:val="0"/>
          <w:divBdr>
            <w:top w:val="none" w:sz="0" w:space="0" w:color="auto"/>
            <w:left w:val="none" w:sz="0" w:space="0" w:color="auto"/>
            <w:bottom w:val="none" w:sz="0" w:space="0" w:color="auto"/>
            <w:right w:val="none" w:sz="0" w:space="0" w:color="auto"/>
          </w:divBdr>
          <w:divsChild>
            <w:div w:id="1688750029">
              <w:marLeft w:val="0"/>
              <w:marRight w:val="0"/>
              <w:marTop w:val="0"/>
              <w:marBottom w:val="0"/>
              <w:divBdr>
                <w:top w:val="none" w:sz="0" w:space="0" w:color="auto"/>
                <w:left w:val="none" w:sz="0" w:space="0" w:color="auto"/>
                <w:bottom w:val="none" w:sz="0" w:space="0" w:color="auto"/>
                <w:right w:val="none" w:sz="0" w:space="0" w:color="auto"/>
              </w:divBdr>
              <w:divsChild>
                <w:div w:id="224294176">
                  <w:marLeft w:val="0"/>
                  <w:marRight w:val="0"/>
                  <w:marTop w:val="0"/>
                  <w:marBottom w:val="0"/>
                  <w:divBdr>
                    <w:top w:val="none" w:sz="0" w:space="0" w:color="auto"/>
                    <w:left w:val="none" w:sz="0" w:space="0" w:color="auto"/>
                    <w:bottom w:val="none" w:sz="0" w:space="0" w:color="auto"/>
                    <w:right w:val="none" w:sz="0" w:space="0" w:color="auto"/>
                  </w:divBdr>
                  <w:divsChild>
                    <w:div w:id="1384450352">
                      <w:marLeft w:val="0"/>
                      <w:marRight w:val="0"/>
                      <w:marTop w:val="0"/>
                      <w:marBottom w:val="0"/>
                      <w:divBdr>
                        <w:top w:val="none" w:sz="0" w:space="0" w:color="auto"/>
                        <w:left w:val="none" w:sz="0" w:space="0" w:color="auto"/>
                        <w:bottom w:val="none" w:sz="0" w:space="0" w:color="auto"/>
                        <w:right w:val="none" w:sz="0" w:space="0" w:color="auto"/>
                      </w:divBdr>
                      <w:divsChild>
                        <w:div w:id="405499340">
                          <w:marLeft w:val="0"/>
                          <w:marRight w:val="0"/>
                          <w:marTop w:val="0"/>
                          <w:marBottom w:val="0"/>
                          <w:divBdr>
                            <w:top w:val="none" w:sz="0" w:space="0" w:color="auto"/>
                            <w:left w:val="none" w:sz="0" w:space="0" w:color="auto"/>
                            <w:bottom w:val="none" w:sz="0" w:space="0" w:color="auto"/>
                            <w:right w:val="none" w:sz="0" w:space="0" w:color="auto"/>
                          </w:divBdr>
                          <w:divsChild>
                            <w:div w:id="2036541730">
                              <w:marLeft w:val="0"/>
                              <w:marRight w:val="0"/>
                              <w:marTop w:val="0"/>
                              <w:marBottom w:val="600"/>
                              <w:divBdr>
                                <w:top w:val="none" w:sz="0" w:space="0" w:color="auto"/>
                                <w:left w:val="none" w:sz="0" w:space="0" w:color="auto"/>
                                <w:bottom w:val="none" w:sz="0" w:space="0" w:color="auto"/>
                                <w:right w:val="none" w:sz="0" w:space="0" w:color="auto"/>
                              </w:divBdr>
                              <w:divsChild>
                                <w:div w:id="182596348">
                                  <w:marLeft w:val="0"/>
                                  <w:marRight w:val="0"/>
                                  <w:marTop w:val="0"/>
                                  <w:marBottom w:val="0"/>
                                  <w:divBdr>
                                    <w:top w:val="none" w:sz="0" w:space="0" w:color="auto"/>
                                    <w:left w:val="none" w:sz="0" w:space="0" w:color="auto"/>
                                    <w:bottom w:val="none" w:sz="0" w:space="0" w:color="auto"/>
                                    <w:right w:val="none" w:sz="0" w:space="0" w:color="auto"/>
                                  </w:divBdr>
                                  <w:divsChild>
                                    <w:div w:id="480196715">
                                      <w:marLeft w:val="0"/>
                                      <w:marRight w:val="0"/>
                                      <w:marTop w:val="0"/>
                                      <w:marBottom w:val="0"/>
                                      <w:divBdr>
                                        <w:top w:val="none" w:sz="0" w:space="0" w:color="auto"/>
                                        <w:left w:val="none" w:sz="0" w:space="0" w:color="auto"/>
                                        <w:bottom w:val="none" w:sz="0" w:space="0" w:color="auto"/>
                                        <w:right w:val="none" w:sz="0" w:space="0" w:color="auto"/>
                                      </w:divBdr>
                                      <w:divsChild>
                                        <w:div w:id="1938715029">
                                          <w:marLeft w:val="0"/>
                                          <w:marRight w:val="0"/>
                                          <w:marTop w:val="0"/>
                                          <w:marBottom w:val="0"/>
                                          <w:divBdr>
                                            <w:top w:val="none" w:sz="0" w:space="0" w:color="auto"/>
                                            <w:left w:val="none" w:sz="0" w:space="0" w:color="auto"/>
                                            <w:bottom w:val="none" w:sz="0" w:space="0" w:color="auto"/>
                                            <w:right w:val="none" w:sz="0" w:space="0" w:color="auto"/>
                                          </w:divBdr>
                                          <w:divsChild>
                                            <w:div w:id="230429066">
                                              <w:marLeft w:val="0"/>
                                              <w:marRight w:val="0"/>
                                              <w:marTop w:val="0"/>
                                              <w:marBottom w:val="0"/>
                                              <w:divBdr>
                                                <w:top w:val="none" w:sz="0" w:space="0" w:color="auto"/>
                                                <w:left w:val="none" w:sz="0" w:space="0" w:color="auto"/>
                                                <w:bottom w:val="none" w:sz="0" w:space="0" w:color="auto"/>
                                                <w:right w:val="none" w:sz="0" w:space="0" w:color="auto"/>
                                              </w:divBdr>
                                              <w:divsChild>
                                                <w:div w:id="73355453">
                                                  <w:marLeft w:val="0"/>
                                                  <w:marRight w:val="0"/>
                                                  <w:marTop w:val="0"/>
                                                  <w:marBottom w:val="0"/>
                                                  <w:divBdr>
                                                    <w:top w:val="none" w:sz="0" w:space="0" w:color="auto"/>
                                                    <w:left w:val="none" w:sz="0" w:space="0" w:color="auto"/>
                                                    <w:bottom w:val="none" w:sz="0" w:space="0" w:color="auto"/>
                                                    <w:right w:val="none" w:sz="0" w:space="0" w:color="auto"/>
                                                  </w:divBdr>
                                                  <w:divsChild>
                                                    <w:div w:id="98718509">
                                                      <w:marLeft w:val="0"/>
                                                      <w:marRight w:val="0"/>
                                                      <w:marTop w:val="0"/>
                                                      <w:marBottom w:val="0"/>
                                                      <w:divBdr>
                                                        <w:top w:val="none" w:sz="0" w:space="0" w:color="auto"/>
                                                        <w:left w:val="none" w:sz="0" w:space="0" w:color="auto"/>
                                                        <w:bottom w:val="none" w:sz="0" w:space="0" w:color="auto"/>
                                                        <w:right w:val="none" w:sz="0" w:space="0" w:color="auto"/>
                                                      </w:divBdr>
                                                      <w:divsChild>
                                                        <w:div w:id="10110184">
                                                          <w:marLeft w:val="0"/>
                                                          <w:marRight w:val="0"/>
                                                          <w:marTop w:val="0"/>
                                                          <w:marBottom w:val="0"/>
                                                          <w:divBdr>
                                                            <w:top w:val="none" w:sz="0" w:space="0" w:color="auto"/>
                                                            <w:left w:val="none" w:sz="0" w:space="0" w:color="auto"/>
                                                            <w:bottom w:val="none" w:sz="0" w:space="0" w:color="auto"/>
                                                            <w:right w:val="none" w:sz="0" w:space="0" w:color="auto"/>
                                                          </w:divBdr>
                                                        </w:div>
                                                        <w:div w:id="459156703">
                                                          <w:marLeft w:val="0"/>
                                                          <w:marRight w:val="0"/>
                                                          <w:marTop w:val="0"/>
                                                          <w:marBottom w:val="0"/>
                                                          <w:divBdr>
                                                            <w:top w:val="none" w:sz="0" w:space="0" w:color="auto"/>
                                                            <w:left w:val="none" w:sz="0" w:space="0" w:color="auto"/>
                                                            <w:bottom w:val="none" w:sz="0" w:space="0" w:color="auto"/>
                                                            <w:right w:val="none" w:sz="0" w:space="0" w:color="auto"/>
                                                          </w:divBdr>
                                                        </w:div>
                                                        <w:div w:id="2020960698">
                                                          <w:marLeft w:val="0"/>
                                                          <w:marRight w:val="0"/>
                                                          <w:marTop w:val="0"/>
                                                          <w:marBottom w:val="0"/>
                                                          <w:divBdr>
                                                            <w:top w:val="none" w:sz="0" w:space="0" w:color="auto"/>
                                                            <w:left w:val="none" w:sz="0" w:space="0" w:color="auto"/>
                                                            <w:bottom w:val="none" w:sz="0" w:space="0" w:color="auto"/>
                                                            <w:right w:val="none" w:sz="0" w:space="0" w:color="auto"/>
                                                          </w:divBdr>
                                                        </w:div>
                                                      </w:divsChild>
                                                    </w:div>
                                                    <w:div w:id="761879478">
                                                      <w:marLeft w:val="0"/>
                                                      <w:marRight w:val="0"/>
                                                      <w:marTop w:val="0"/>
                                                      <w:marBottom w:val="0"/>
                                                      <w:divBdr>
                                                        <w:top w:val="none" w:sz="0" w:space="0" w:color="auto"/>
                                                        <w:left w:val="none" w:sz="0" w:space="0" w:color="auto"/>
                                                        <w:bottom w:val="none" w:sz="0" w:space="0" w:color="auto"/>
                                                        <w:right w:val="none" w:sz="0" w:space="0" w:color="auto"/>
                                                      </w:divBdr>
                                                    </w:div>
                                                    <w:div w:id="1423913840">
                                                      <w:marLeft w:val="0"/>
                                                      <w:marRight w:val="0"/>
                                                      <w:marTop w:val="0"/>
                                                      <w:marBottom w:val="0"/>
                                                      <w:divBdr>
                                                        <w:top w:val="none" w:sz="0" w:space="0" w:color="auto"/>
                                                        <w:left w:val="none" w:sz="0" w:space="0" w:color="auto"/>
                                                        <w:bottom w:val="none" w:sz="0" w:space="0" w:color="auto"/>
                                                        <w:right w:val="none" w:sz="0" w:space="0" w:color="auto"/>
                                                      </w:divBdr>
                                                    </w:div>
                                                    <w:div w:id="1619028734">
                                                      <w:marLeft w:val="0"/>
                                                      <w:marRight w:val="0"/>
                                                      <w:marTop w:val="0"/>
                                                      <w:marBottom w:val="0"/>
                                                      <w:divBdr>
                                                        <w:top w:val="none" w:sz="0" w:space="0" w:color="auto"/>
                                                        <w:left w:val="none" w:sz="0" w:space="0" w:color="auto"/>
                                                        <w:bottom w:val="none" w:sz="0" w:space="0" w:color="auto"/>
                                                        <w:right w:val="none" w:sz="0" w:space="0" w:color="auto"/>
                                                      </w:divBdr>
                                                    </w:div>
                                                    <w:div w:id="183902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083820">
      <w:bodyDiv w:val="1"/>
      <w:marLeft w:val="0"/>
      <w:marRight w:val="0"/>
      <w:marTop w:val="0"/>
      <w:marBottom w:val="0"/>
      <w:divBdr>
        <w:top w:val="none" w:sz="0" w:space="0" w:color="auto"/>
        <w:left w:val="none" w:sz="0" w:space="0" w:color="auto"/>
        <w:bottom w:val="none" w:sz="0" w:space="0" w:color="auto"/>
        <w:right w:val="none" w:sz="0" w:space="0" w:color="auto"/>
      </w:divBdr>
    </w:div>
    <w:div w:id="911358201">
      <w:bodyDiv w:val="1"/>
      <w:marLeft w:val="0"/>
      <w:marRight w:val="0"/>
      <w:marTop w:val="0"/>
      <w:marBottom w:val="0"/>
      <w:divBdr>
        <w:top w:val="none" w:sz="0" w:space="0" w:color="auto"/>
        <w:left w:val="none" w:sz="0" w:space="0" w:color="auto"/>
        <w:bottom w:val="none" w:sz="0" w:space="0" w:color="auto"/>
        <w:right w:val="none" w:sz="0" w:space="0" w:color="auto"/>
      </w:divBdr>
    </w:div>
    <w:div w:id="1009795008">
      <w:bodyDiv w:val="1"/>
      <w:marLeft w:val="0"/>
      <w:marRight w:val="0"/>
      <w:marTop w:val="0"/>
      <w:marBottom w:val="0"/>
      <w:divBdr>
        <w:top w:val="none" w:sz="0" w:space="0" w:color="auto"/>
        <w:left w:val="none" w:sz="0" w:space="0" w:color="auto"/>
        <w:bottom w:val="none" w:sz="0" w:space="0" w:color="auto"/>
        <w:right w:val="none" w:sz="0" w:space="0" w:color="auto"/>
      </w:divBdr>
    </w:div>
    <w:div w:id="1353265553">
      <w:bodyDiv w:val="1"/>
      <w:marLeft w:val="0"/>
      <w:marRight w:val="0"/>
      <w:marTop w:val="0"/>
      <w:marBottom w:val="0"/>
      <w:divBdr>
        <w:top w:val="none" w:sz="0" w:space="0" w:color="auto"/>
        <w:left w:val="none" w:sz="0" w:space="0" w:color="auto"/>
        <w:bottom w:val="none" w:sz="0" w:space="0" w:color="auto"/>
        <w:right w:val="none" w:sz="0" w:space="0" w:color="auto"/>
      </w:divBdr>
    </w:div>
    <w:div w:id="1431001474">
      <w:bodyDiv w:val="1"/>
      <w:marLeft w:val="0"/>
      <w:marRight w:val="0"/>
      <w:marTop w:val="0"/>
      <w:marBottom w:val="0"/>
      <w:divBdr>
        <w:top w:val="none" w:sz="0" w:space="0" w:color="auto"/>
        <w:left w:val="none" w:sz="0" w:space="0" w:color="auto"/>
        <w:bottom w:val="none" w:sz="0" w:space="0" w:color="auto"/>
        <w:right w:val="none" w:sz="0" w:space="0" w:color="auto"/>
      </w:divBdr>
    </w:div>
    <w:div w:id="1523519230">
      <w:bodyDiv w:val="1"/>
      <w:marLeft w:val="0"/>
      <w:marRight w:val="0"/>
      <w:marTop w:val="0"/>
      <w:marBottom w:val="0"/>
      <w:divBdr>
        <w:top w:val="none" w:sz="0" w:space="0" w:color="auto"/>
        <w:left w:val="none" w:sz="0" w:space="0" w:color="auto"/>
        <w:bottom w:val="none" w:sz="0" w:space="0" w:color="auto"/>
        <w:right w:val="none" w:sz="0" w:space="0" w:color="auto"/>
      </w:divBdr>
    </w:div>
    <w:div w:id="1636639883">
      <w:bodyDiv w:val="1"/>
      <w:marLeft w:val="0"/>
      <w:marRight w:val="0"/>
      <w:marTop w:val="0"/>
      <w:marBottom w:val="0"/>
      <w:divBdr>
        <w:top w:val="none" w:sz="0" w:space="0" w:color="auto"/>
        <w:left w:val="none" w:sz="0" w:space="0" w:color="auto"/>
        <w:bottom w:val="none" w:sz="0" w:space="0" w:color="auto"/>
        <w:right w:val="none" w:sz="0" w:space="0" w:color="auto"/>
      </w:divBdr>
    </w:div>
    <w:div w:id="1690838797">
      <w:bodyDiv w:val="1"/>
      <w:marLeft w:val="0"/>
      <w:marRight w:val="0"/>
      <w:marTop w:val="0"/>
      <w:marBottom w:val="0"/>
      <w:divBdr>
        <w:top w:val="none" w:sz="0" w:space="0" w:color="auto"/>
        <w:left w:val="none" w:sz="0" w:space="0" w:color="auto"/>
        <w:bottom w:val="none" w:sz="0" w:space="0" w:color="auto"/>
        <w:right w:val="none" w:sz="0" w:space="0" w:color="auto"/>
      </w:divBdr>
    </w:div>
    <w:div w:id="1832599705">
      <w:bodyDiv w:val="1"/>
      <w:marLeft w:val="0"/>
      <w:marRight w:val="0"/>
      <w:marTop w:val="0"/>
      <w:marBottom w:val="0"/>
      <w:divBdr>
        <w:top w:val="none" w:sz="0" w:space="0" w:color="auto"/>
        <w:left w:val="none" w:sz="0" w:space="0" w:color="auto"/>
        <w:bottom w:val="none" w:sz="0" w:space="0" w:color="auto"/>
        <w:right w:val="none" w:sz="0" w:space="0" w:color="auto"/>
      </w:divBdr>
    </w:div>
    <w:div w:id="210032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29DF2-B38E-4EF3-B5E3-D3508843D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3973</Words>
  <Characters>22647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26567</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til7</dc:creator>
  <cp:lastModifiedBy>ZhukovaDV</cp:lastModifiedBy>
  <cp:revision>2</cp:revision>
  <cp:lastPrinted>2026-08-13T11:47:00Z</cp:lastPrinted>
  <dcterms:created xsi:type="dcterms:W3CDTF">2026-08-17T14:34:00Z</dcterms:created>
  <dcterms:modified xsi:type="dcterms:W3CDTF">2026-08-17T14:34:00Z</dcterms:modified>
</cp:coreProperties>
</file>