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C4C" w:rsidRPr="006225DB" w:rsidRDefault="006225DB" w:rsidP="007D0C4C">
      <w:pPr>
        <w:ind w:firstLine="708"/>
        <w:jc w:val="center"/>
        <w:rPr>
          <w:b/>
          <w:sz w:val="22"/>
          <w:szCs w:val="22"/>
        </w:rPr>
      </w:pPr>
      <w:r w:rsidRPr="006225DB">
        <w:rPr>
          <w:b/>
          <w:sz w:val="22"/>
          <w:szCs w:val="22"/>
        </w:rPr>
        <w:t>Описание предмета закупки</w:t>
      </w:r>
    </w:p>
    <w:tbl>
      <w:tblPr>
        <w:tblpPr w:leftFromText="180" w:rightFromText="180" w:vertAnchor="text" w:horzAnchor="page" w:tblpX="669" w:tblpY="413"/>
        <w:tblOverlap w:val="never"/>
        <w:tblW w:w="15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2410"/>
        <w:gridCol w:w="3837"/>
        <w:gridCol w:w="7371"/>
        <w:gridCol w:w="1124"/>
      </w:tblGrid>
      <w:tr w:rsidR="004043C6" w:rsidRPr="004043C6" w:rsidTr="00054D2C">
        <w:trPr>
          <w:trHeight w:val="533"/>
        </w:trPr>
        <w:tc>
          <w:tcPr>
            <w:tcW w:w="766" w:type="dxa"/>
            <w:vAlign w:val="center"/>
          </w:tcPr>
          <w:p w:rsidR="00054D2C" w:rsidRPr="004043C6" w:rsidRDefault="00054D2C" w:rsidP="00054D2C">
            <w:pPr>
              <w:jc w:val="center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№</w:t>
            </w:r>
            <w:proofErr w:type="gramStart"/>
            <w:r w:rsidRPr="004043C6">
              <w:rPr>
                <w:sz w:val="22"/>
                <w:szCs w:val="22"/>
              </w:rPr>
              <w:t>п</w:t>
            </w:r>
            <w:proofErr w:type="gramEnd"/>
            <w:r w:rsidRPr="004043C6">
              <w:rPr>
                <w:sz w:val="22"/>
                <w:szCs w:val="22"/>
              </w:rPr>
              <w:t>/п</w:t>
            </w:r>
          </w:p>
        </w:tc>
        <w:tc>
          <w:tcPr>
            <w:tcW w:w="2410" w:type="dxa"/>
            <w:vAlign w:val="center"/>
          </w:tcPr>
          <w:p w:rsidR="00054D2C" w:rsidRPr="004043C6" w:rsidRDefault="00054D2C" w:rsidP="00054D2C">
            <w:pPr>
              <w:jc w:val="center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 xml:space="preserve">Наименование </w:t>
            </w:r>
            <w:r w:rsidR="006225DB" w:rsidRPr="004043C6">
              <w:rPr>
                <w:sz w:val="22"/>
                <w:szCs w:val="22"/>
              </w:rPr>
              <w:t>т</w:t>
            </w:r>
            <w:r w:rsidRPr="004043C6">
              <w:rPr>
                <w:sz w:val="22"/>
                <w:szCs w:val="22"/>
              </w:rPr>
              <w:t>овара</w:t>
            </w:r>
          </w:p>
          <w:p w:rsidR="00054D2C" w:rsidRPr="004043C6" w:rsidRDefault="00054D2C" w:rsidP="00054D2C">
            <w:pPr>
              <w:jc w:val="center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КТРУ</w:t>
            </w:r>
            <w:r w:rsidR="006B02B7" w:rsidRPr="004043C6">
              <w:rPr>
                <w:sz w:val="22"/>
                <w:szCs w:val="22"/>
              </w:rPr>
              <w:t xml:space="preserve"> /ОКПД</w:t>
            </w:r>
          </w:p>
        </w:tc>
        <w:tc>
          <w:tcPr>
            <w:tcW w:w="3837" w:type="dxa"/>
            <w:vAlign w:val="center"/>
          </w:tcPr>
          <w:p w:rsidR="00054D2C" w:rsidRPr="004043C6" w:rsidRDefault="00054D2C" w:rsidP="00054D2C">
            <w:pPr>
              <w:jc w:val="center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Примерное изображение товара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054D2C" w:rsidRPr="004043C6" w:rsidRDefault="00054D2C" w:rsidP="006225DB">
            <w:pPr>
              <w:jc w:val="center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Характеристик</w:t>
            </w:r>
            <w:r w:rsidR="006225DB" w:rsidRPr="004043C6">
              <w:rPr>
                <w:sz w:val="22"/>
                <w:szCs w:val="22"/>
              </w:rPr>
              <w:t xml:space="preserve">и </w:t>
            </w:r>
            <w:r w:rsidRPr="004043C6">
              <w:rPr>
                <w:sz w:val="22"/>
                <w:szCs w:val="22"/>
              </w:rPr>
              <w:t>товара</w:t>
            </w:r>
          </w:p>
        </w:tc>
        <w:tc>
          <w:tcPr>
            <w:tcW w:w="1124" w:type="dxa"/>
            <w:vAlign w:val="center"/>
          </w:tcPr>
          <w:p w:rsidR="00054D2C" w:rsidRPr="004043C6" w:rsidRDefault="00054D2C" w:rsidP="00054D2C">
            <w:pPr>
              <w:jc w:val="center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Кол-во, шт.</w:t>
            </w:r>
          </w:p>
        </w:tc>
      </w:tr>
      <w:tr w:rsidR="004043C6" w:rsidRPr="004043C6" w:rsidTr="00054D2C">
        <w:trPr>
          <w:trHeight w:val="533"/>
        </w:trPr>
        <w:tc>
          <w:tcPr>
            <w:tcW w:w="766" w:type="dxa"/>
          </w:tcPr>
          <w:p w:rsidR="009B0560" w:rsidRPr="004043C6" w:rsidRDefault="000F4E69" w:rsidP="00054D2C">
            <w:pPr>
              <w:jc w:val="center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4043C6" w:rsidRPr="004043C6" w:rsidRDefault="004043C6" w:rsidP="004043C6">
            <w:pPr>
              <w:contextualSpacing/>
              <w:jc w:val="center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Трибуна для выступлений</w:t>
            </w:r>
          </w:p>
          <w:p w:rsidR="004043C6" w:rsidRDefault="004043C6" w:rsidP="004043C6">
            <w:pPr>
              <w:contextualSpacing/>
              <w:jc w:val="center"/>
              <w:rPr>
                <w:sz w:val="22"/>
                <w:szCs w:val="22"/>
              </w:rPr>
            </w:pPr>
          </w:p>
          <w:p w:rsidR="004043C6" w:rsidRPr="004043C6" w:rsidRDefault="004043C6" w:rsidP="004043C6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31.09.10.000-00000023 (</w:t>
            </w:r>
            <w:r w:rsidRPr="004043C6">
              <w:rPr>
                <w:bCs/>
                <w:sz w:val="22"/>
                <w:szCs w:val="22"/>
              </w:rPr>
              <w:t>31.09.13.190)</w:t>
            </w:r>
          </w:p>
          <w:p w:rsidR="009B0560" w:rsidRPr="004043C6" w:rsidRDefault="009B0560" w:rsidP="00054D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7" w:type="dxa"/>
          </w:tcPr>
          <w:p w:rsidR="009B0560" w:rsidRPr="004043C6" w:rsidRDefault="004043C6" w:rsidP="00054D2C">
            <w:pPr>
              <w:jc w:val="center"/>
              <w:rPr>
                <w:noProof/>
                <w:sz w:val="22"/>
                <w:szCs w:val="22"/>
              </w:rPr>
            </w:pPr>
            <w:r w:rsidRPr="004043C6">
              <w:rPr>
                <w:noProof/>
                <w:sz w:val="22"/>
                <w:szCs w:val="22"/>
              </w:rPr>
              <w:drawing>
                <wp:inline distT="0" distB="0" distL="0" distR="0" wp14:anchorId="29FAFA59" wp14:editId="1C62F476">
                  <wp:extent cx="1237256" cy="1296063"/>
                  <wp:effectExtent l="19050" t="0" r="994" b="0"/>
                  <wp:docPr id="49" name="Рисунок 9" descr="Picture backgroun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Picture backgroun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543" cy="1297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auto"/>
          </w:tcPr>
          <w:p w:rsidR="004043C6" w:rsidRPr="004043C6" w:rsidRDefault="004043C6" w:rsidP="004043C6">
            <w:pPr>
              <w:contextualSpacing/>
              <w:jc w:val="both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 xml:space="preserve">Тип каркаса: </w:t>
            </w:r>
            <w:proofErr w:type="gramStart"/>
            <w:r w:rsidRPr="004043C6">
              <w:rPr>
                <w:sz w:val="22"/>
                <w:szCs w:val="22"/>
              </w:rPr>
              <w:t>деревянный</w:t>
            </w:r>
            <w:proofErr w:type="gramEnd"/>
          </w:p>
          <w:p w:rsidR="004043C6" w:rsidRPr="004043C6" w:rsidRDefault="004043C6" w:rsidP="004043C6">
            <w:pPr>
              <w:contextualSpacing/>
              <w:jc w:val="both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Интерактивная трибуна: нет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Количество открытых полок: 2 шт.</w:t>
            </w:r>
          </w:p>
          <w:p w:rsidR="004043C6" w:rsidRPr="004043C6" w:rsidRDefault="004043C6" w:rsidP="004043C6">
            <w:pPr>
              <w:contextualSpacing/>
              <w:jc w:val="both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Комплектация: кабель-канал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Вид материала столешницы: ЛДСП</w:t>
            </w:r>
          </w:p>
          <w:p w:rsidR="004043C6" w:rsidRPr="004043C6" w:rsidRDefault="004043C6" w:rsidP="004043C6">
            <w:pPr>
              <w:contextualSpacing/>
              <w:jc w:val="both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Цвет: светло-коричневый</w:t>
            </w:r>
          </w:p>
          <w:p w:rsidR="004043C6" w:rsidRPr="004043C6" w:rsidRDefault="004043C6" w:rsidP="004043C6">
            <w:pPr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Опоры: пластиковые</w:t>
            </w:r>
          </w:p>
          <w:p w:rsidR="004043C6" w:rsidRPr="004043C6" w:rsidRDefault="004043C6" w:rsidP="004043C6">
            <w:pPr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Конструкция: верхняя полка имеет наклон и бортик; нижняя полка под аппаратуру</w:t>
            </w:r>
          </w:p>
          <w:p w:rsidR="004043C6" w:rsidRPr="004043C6" w:rsidRDefault="004043C6" w:rsidP="004043C6">
            <w:pPr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 xml:space="preserve">Высота: </w:t>
            </w:r>
            <w:r w:rsidRPr="004043C6">
              <w:rPr>
                <w:sz w:val="22"/>
                <w:szCs w:val="22"/>
                <w:highlight w:val="yellow"/>
              </w:rPr>
              <w:t>≥ 1170 и ≤ 1200 мм</w:t>
            </w:r>
          </w:p>
          <w:p w:rsidR="004043C6" w:rsidRPr="004043C6" w:rsidRDefault="004043C6" w:rsidP="004043C6">
            <w:pPr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 xml:space="preserve">Ширина: </w:t>
            </w:r>
            <w:r w:rsidRPr="004043C6">
              <w:rPr>
                <w:sz w:val="22"/>
                <w:szCs w:val="22"/>
                <w:highlight w:val="yellow"/>
              </w:rPr>
              <w:t>≥ 600 и ≤ 630 мм</w:t>
            </w:r>
          </w:p>
          <w:p w:rsidR="009B0560" w:rsidRPr="004043C6" w:rsidRDefault="004043C6" w:rsidP="004043C6">
            <w:pPr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 xml:space="preserve">Глубина: </w:t>
            </w:r>
            <w:r w:rsidRPr="004043C6">
              <w:rPr>
                <w:sz w:val="22"/>
                <w:szCs w:val="22"/>
                <w:highlight w:val="yellow"/>
              </w:rPr>
              <w:t>≥ 500 и ≤ 560 мм</w:t>
            </w:r>
          </w:p>
        </w:tc>
        <w:tc>
          <w:tcPr>
            <w:tcW w:w="1124" w:type="dxa"/>
          </w:tcPr>
          <w:p w:rsidR="009B0560" w:rsidRPr="004043C6" w:rsidRDefault="004043C6" w:rsidP="00ED1937">
            <w:pPr>
              <w:jc w:val="center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1</w:t>
            </w:r>
          </w:p>
        </w:tc>
      </w:tr>
      <w:tr w:rsidR="004043C6" w:rsidRPr="004043C6" w:rsidTr="003131BD">
        <w:trPr>
          <w:trHeight w:val="132"/>
        </w:trPr>
        <w:tc>
          <w:tcPr>
            <w:tcW w:w="766" w:type="dxa"/>
          </w:tcPr>
          <w:p w:rsidR="009B0560" w:rsidRPr="004043C6" w:rsidRDefault="000F4E69" w:rsidP="00054D2C">
            <w:pPr>
              <w:jc w:val="center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4043C6" w:rsidRPr="004043C6" w:rsidRDefault="004043C6" w:rsidP="004043C6">
            <w:pPr>
              <w:pStyle w:val="1"/>
              <w:shd w:val="clear" w:color="auto" w:fill="FFFFFF"/>
              <w:spacing w:before="0"/>
              <w:jc w:val="center"/>
              <w:textAlignment w:val="bottom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4043C6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Тумба офисная деревянная</w:t>
            </w:r>
          </w:p>
          <w:p w:rsidR="004043C6" w:rsidRDefault="004043C6" w:rsidP="004043C6">
            <w:pPr>
              <w:contextualSpacing/>
              <w:jc w:val="center"/>
              <w:rPr>
                <w:sz w:val="22"/>
                <w:szCs w:val="22"/>
              </w:rPr>
            </w:pPr>
          </w:p>
          <w:p w:rsidR="004043C6" w:rsidRPr="004043C6" w:rsidRDefault="004043C6" w:rsidP="004043C6">
            <w:pPr>
              <w:contextualSpacing/>
              <w:jc w:val="center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31.01.12.150-00000001</w:t>
            </w:r>
          </w:p>
          <w:p w:rsidR="004043C6" w:rsidRPr="004043C6" w:rsidRDefault="004043C6" w:rsidP="004043C6">
            <w:pPr>
              <w:pStyle w:val="1"/>
              <w:shd w:val="clear" w:color="auto" w:fill="FFFFFF"/>
              <w:spacing w:before="0"/>
              <w:jc w:val="center"/>
              <w:textAlignment w:val="bottom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4043C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(31.01.12.150)</w:t>
            </w:r>
          </w:p>
          <w:p w:rsidR="009B0560" w:rsidRPr="004043C6" w:rsidRDefault="009B0560" w:rsidP="006B02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7" w:type="dxa"/>
          </w:tcPr>
          <w:p w:rsidR="009B0560" w:rsidRPr="004043C6" w:rsidRDefault="004043C6" w:rsidP="00054D2C">
            <w:pPr>
              <w:jc w:val="center"/>
              <w:rPr>
                <w:noProof/>
                <w:sz w:val="22"/>
                <w:szCs w:val="22"/>
              </w:rPr>
            </w:pPr>
            <w:r w:rsidRPr="004043C6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B491B53" wp14:editId="5EAA0B6E">
                  <wp:extent cx="1294791" cy="1353312"/>
                  <wp:effectExtent l="0" t="0" r="0" b="0"/>
                  <wp:docPr id="50" name="Рисунок 8" descr="https://media.komus.ru/medias/sys_master/product-images/product-images/hc2/h06/13666510110750/2207469-1-200Wx2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media.komus.ru/medias/sys_master/product-images/product-images/hc2/h06/13666510110750/2207469-1-200Wx2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529" cy="136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auto"/>
          </w:tcPr>
          <w:p w:rsidR="004043C6" w:rsidRPr="004043C6" w:rsidRDefault="004043C6" w:rsidP="004043C6">
            <w:pPr>
              <w:contextualSpacing/>
              <w:rPr>
                <w:sz w:val="22"/>
                <w:szCs w:val="22"/>
                <w:lang w:bidi="ru-RU"/>
              </w:rPr>
            </w:pPr>
            <w:r w:rsidRPr="004043C6">
              <w:rPr>
                <w:sz w:val="22"/>
                <w:szCs w:val="22"/>
                <w:shd w:val="clear" w:color="auto" w:fill="FFFFFF"/>
              </w:rPr>
              <w:t>Вид тумбы: для оргтехники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  <w:lang w:bidi="ru-RU"/>
              </w:rPr>
            </w:pPr>
            <w:r w:rsidRPr="004043C6">
              <w:rPr>
                <w:sz w:val="22"/>
                <w:szCs w:val="22"/>
                <w:shd w:val="clear" w:color="auto" w:fill="FFFFFF"/>
              </w:rPr>
              <w:t xml:space="preserve">Тип конструкции тумбы: </w:t>
            </w:r>
            <w:proofErr w:type="gramStart"/>
            <w:r w:rsidRPr="004043C6">
              <w:rPr>
                <w:sz w:val="22"/>
                <w:szCs w:val="22"/>
                <w:shd w:val="clear" w:color="auto" w:fill="FFFFFF"/>
              </w:rPr>
              <w:t>приставная</w:t>
            </w:r>
            <w:proofErr w:type="gramEnd"/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  <w:shd w:val="clear" w:color="auto" w:fill="FFFFFF"/>
              </w:rPr>
              <w:t xml:space="preserve">Тип тумбы: </w:t>
            </w:r>
            <w:proofErr w:type="gramStart"/>
            <w:r w:rsidRPr="004043C6">
              <w:rPr>
                <w:sz w:val="22"/>
                <w:szCs w:val="22"/>
                <w:shd w:val="clear" w:color="auto" w:fill="FFFFFF"/>
              </w:rPr>
              <w:t>комбинированная</w:t>
            </w:r>
            <w:proofErr w:type="gramEnd"/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  <w:lang w:bidi="ru-RU"/>
              </w:rPr>
            </w:pPr>
            <w:r w:rsidRPr="004043C6">
              <w:rPr>
                <w:sz w:val="22"/>
                <w:szCs w:val="22"/>
                <w:shd w:val="clear" w:color="auto" w:fill="FFFFFF"/>
              </w:rPr>
              <w:t>Тип дверей тумбы: распашные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  <w:lang w:bidi="ru-RU"/>
              </w:rPr>
            </w:pPr>
            <w:r w:rsidRPr="004043C6">
              <w:rPr>
                <w:sz w:val="22"/>
                <w:szCs w:val="22"/>
                <w:shd w:val="clear" w:color="auto" w:fill="FFFFFF"/>
              </w:rPr>
              <w:t xml:space="preserve">Количество открытых секций: </w:t>
            </w:r>
            <w:r w:rsidRPr="004043C6">
              <w:rPr>
                <w:sz w:val="22"/>
                <w:szCs w:val="22"/>
                <w:lang w:bidi="ru-RU"/>
              </w:rPr>
              <w:t>1 шт.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  <w:lang w:bidi="ru-RU"/>
              </w:rPr>
            </w:pPr>
            <w:r w:rsidRPr="004043C6">
              <w:rPr>
                <w:sz w:val="22"/>
                <w:szCs w:val="22"/>
                <w:shd w:val="clear" w:color="auto" w:fill="FFFFFF"/>
              </w:rPr>
              <w:t xml:space="preserve">Количество полок: </w:t>
            </w:r>
            <w:r w:rsidRPr="004043C6">
              <w:rPr>
                <w:sz w:val="22"/>
                <w:szCs w:val="22"/>
                <w:lang w:bidi="ru-RU"/>
              </w:rPr>
              <w:t>1 шт.</w:t>
            </w:r>
          </w:p>
          <w:p w:rsidR="004043C6" w:rsidRPr="004043C6" w:rsidRDefault="004043C6" w:rsidP="004043C6">
            <w:pPr>
              <w:suppressAutoHyphens/>
              <w:contextualSpacing/>
              <w:rPr>
                <w:sz w:val="22"/>
                <w:szCs w:val="22"/>
                <w:lang w:bidi="ru-RU"/>
              </w:rPr>
            </w:pPr>
            <w:r w:rsidRPr="004043C6">
              <w:rPr>
                <w:sz w:val="22"/>
                <w:szCs w:val="22"/>
              </w:rPr>
              <w:t xml:space="preserve">Глубина тумбы: </w:t>
            </w:r>
            <w:r w:rsidRPr="004043C6">
              <w:rPr>
                <w:sz w:val="22"/>
                <w:szCs w:val="22"/>
                <w:lang w:bidi="ru-RU"/>
              </w:rPr>
              <w:t>60 см</w:t>
            </w:r>
          </w:p>
          <w:p w:rsidR="004043C6" w:rsidRPr="004043C6" w:rsidRDefault="004043C6" w:rsidP="004043C6">
            <w:pPr>
              <w:ind w:right="-155"/>
              <w:contextualSpacing/>
              <w:rPr>
                <w:sz w:val="22"/>
                <w:szCs w:val="22"/>
                <w:highlight w:val="yellow"/>
              </w:rPr>
            </w:pPr>
            <w:r w:rsidRPr="004043C6">
              <w:rPr>
                <w:sz w:val="22"/>
                <w:szCs w:val="22"/>
              </w:rPr>
              <w:t xml:space="preserve">Ширина тумбы: </w:t>
            </w:r>
            <w:r w:rsidRPr="004043C6">
              <w:rPr>
                <w:sz w:val="22"/>
                <w:szCs w:val="22"/>
                <w:highlight w:val="yellow"/>
              </w:rPr>
              <w:t>≥ 70</w:t>
            </w:r>
            <w:r w:rsidR="005B2AF6">
              <w:rPr>
                <w:sz w:val="22"/>
                <w:szCs w:val="22"/>
                <w:highlight w:val="yellow"/>
              </w:rPr>
              <w:t>0</w:t>
            </w:r>
            <w:r w:rsidRPr="004043C6">
              <w:rPr>
                <w:sz w:val="22"/>
                <w:szCs w:val="22"/>
                <w:highlight w:val="yellow"/>
              </w:rPr>
              <w:t xml:space="preserve"> и ≤ 80</w:t>
            </w:r>
            <w:r w:rsidR="005B2AF6">
              <w:rPr>
                <w:sz w:val="22"/>
                <w:szCs w:val="22"/>
                <w:highlight w:val="yellow"/>
              </w:rPr>
              <w:t>0</w:t>
            </w:r>
            <w:r w:rsidRPr="004043C6">
              <w:rPr>
                <w:sz w:val="22"/>
                <w:szCs w:val="22"/>
                <w:highlight w:val="yellow"/>
              </w:rPr>
              <w:t xml:space="preserve"> </w:t>
            </w:r>
            <w:r w:rsidR="005B2AF6">
              <w:rPr>
                <w:sz w:val="22"/>
                <w:szCs w:val="22"/>
                <w:highlight w:val="yellow"/>
              </w:rPr>
              <w:t>м</w:t>
            </w:r>
            <w:r w:rsidRPr="004043C6">
              <w:rPr>
                <w:sz w:val="22"/>
                <w:szCs w:val="22"/>
                <w:highlight w:val="yellow"/>
              </w:rPr>
              <w:t>м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  <w:highlight w:val="yellow"/>
              </w:rPr>
            </w:pPr>
            <w:r w:rsidRPr="004043C6">
              <w:rPr>
                <w:sz w:val="22"/>
                <w:szCs w:val="22"/>
              </w:rPr>
              <w:t xml:space="preserve">Высота тумбы: </w:t>
            </w:r>
            <w:r w:rsidRPr="004043C6">
              <w:rPr>
                <w:sz w:val="22"/>
                <w:szCs w:val="22"/>
                <w:highlight w:val="yellow"/>
                <w:shd w:val="clear" w:color="auto" w:fill="F1F2F4"/>
              </w:rPr>
              <w:t>≥</w:t>
            </w:r>
            <w:r w:rsidRPr="004043C6">
              <w:rPr>
                <w:sz w:val="22"/>
                <w:szCs w:val="22"/>
                <w:highlight w:val="yellow"/>
              </w:rPr>
              <w:t xml:space="preserve"> 70</w:t>
            </w:r>
            <w:r w:rsidR="005B2AF6">
              <w:rPr>
                <w:sz w:val="22"/>
                <w:szCs w:val="22"/>
                <w:highlight w:val="yellow"/>
              </w:rPr>
              <w:t>0</w:t>
            </w:r>
            <w:r w:rsidRPr="004043C6">
              <w:rPr>
                <w:sz w:val="22"/>
                <w:szCs w:val="22"/>
                <w:highlight w:val="yellow"/>
              </w:rPr>
              <w:t xml:space="preserve"> и </w:t>
            </w:r>
            <w:r w:rsidRPr="004043C6">
              <w:rPr>
                <w:sz w:val="22"/>
                <w:szCs w:val="22"/>
                <w:highlight w:val="yellow"/>
                <w:shd w:val="clear" w:color="auto" w:fill="F1F2F4"/>
              </w:rPr>
              <w:t>≤ 80</w:t>
            </w:r>
            <w:r w:rsidR="005B2AF6">
              <w:rPr>
                <w:sz w:val="22"/>
                <w:szCs w:val="22"/>
                <w:highlight w:val="yellow"/>
                <w:shd w:val="clear" w:color="auto" w:fill="F1F2F4"/>
              </w:rPr>
              <w:t xml:space="preserve">0 </w:t>
            </w:r>
            <w:r w:rsidR="005B2AF6">
              <w:rPr>
                <w:sz w:val="22"/>
                <w:szCs w:val="22"/>
                <w:highlight w:val="yellow"/>
              </w:rPr>
              <w:t>мм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Вид материала корпуса: ЛДСП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  <w:shd w:val="clear" w:color="auto" w:fill="FFFFFF"/>
              </w:rPr>
              <w:t>Цвет: светло-коричневый</w:t>
            </w:r>
          </w:p>
          <w:p w:rsidR="009B0560" w:rsidRPr="004043C6" w:rsidRDefault="004043C6" w:rsidP="004043C6">
            <w:pPr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  <w:shd w:val="clear" w:color="auto" w:fill="FFFFFF"/>
              </w:rPr>
              <w:t>Опора: цоколь с пластиковыми подпятниками</w:t>
            </w:r>
          </w:p>
        </w:tc>
        <w:tc>
          <w:tcPr>
            <w:tcW w:w="1124" w:type="dxa"/>
          </w:tcPr>
          <w:p w:rsidR="009B0560" w:rsidRPr="004043C6" w:rsidRDefault="004043C6" w:rsidP="00ED1937">
            <w:pPr>
              <w:jc w:val="center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1</w:t>
            </w:r>
          </w:p>
        </w:tc>
      </w:tr>
      <w:tr w:rsidR="004043C6" w:rsidRPr="004043C6" w:rsidTr="00054D2C">
        <w:trPr>
          <w:trHeight w:val="533"/>
        </w:trPr>
        <w:tc>
          <w:tcPr>
            <w:tcW w:w="766" w:type="dxa"/>
          </w:tcPr>
          <w:p w:rsidR="009B0560" w:rsidRPr="004043C6" w:rsidRDefault="000F4E69" w:rsidP="00054D2C">
            <w:pPr>
              <w:jc w:val="center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4043C6" w:rsidRPr="004043C6" w:rsidRDefault="004043C6" w:rsidP="004043C6">
            <w:pPr>
              <w:pStyle w:val="1"/>
              <w:shd w:val="clear" w:color="auto" w:fill="FFFFFF"/>
              <w:spacing w:before="0"/>
              <w:jc w:val="center"/>
              <w:textAlignment w:val="bottom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4043C6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Тумба офисная деревянная</w:t>
            </w:r>
          </w:p>
          <w:p w:rsidR="004043C6" w:rsidRDefault="004043C6" w:rsidP="004043C6">
            <w:pPr>
              <w:contextualSpacing/>
              <w:jc w:val="center"/>
              <w:rPr>
                <w:sz w:val="22"/>
                <w:szCs w:val="22"/>
              </w:rPr>
            </w:pPr>
          </w:p>
          <w:p w:rsidR="004043C6" w:rsidRPr="004043C6" w:rsidRDefault="004043C6" w:rsidP="004043C6">
            <w:pPr>
              <w:contextualSpacing/>
              <w:jc w:val="center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31.01.12.150-00000001</w:t>
            </w:r>
          </w:p>
          <w:p w:rsidR="004043C6" w:rsidRPr="004043C6" w:rsidRDefault="004043C6" w:rsidP="004043C6">
            <w:pPr>
              <w:pStyle w:val="1"/>
              <w:shd w:val="clear" w:color="auto" w:fill="FFFFFF"/>
              <w:spacing w:before="0"/>
              <w:jc w:val="center"/>
              <w:textAlignment w:val="bottom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4043C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(31.01.12.150)</w:t>
            </w:r>
          </w:p>
          <w:p w:rsidR="00752BB0" w:rsidRPr="004043C6" w:rsidRDefault="00752BB0" w:rsidP="00054D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7" w:type="dxa"/>
          </w:tcPr>
          <w:p w:rsidR="009B0560" w:rsidRPr="004043C6" w:rsidRDefault="004043C6" w:rsidP="00054D2C">
            <w:pPr>
              <w:jc w:val="center"/>
              <w:rPr>
                <w:noProof/>
                <w:sz w:val="22"/>
                <w:szCs w:val="22"/>
              </w:rPr>
            </w:pPr>
            <w:r w:rsidRPr="004043C6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C85515B" wp14:editId="618ED417">
                  <wp:extent cx="2048106" cy="1960474"/>
                  <wp:effectExtent l="0" t="0" r="0" b="0"/>
                  <wp:docPr id="84" name="Рисунок 15" descr="Тумба приставная &quot;Лидер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Тумба приставная &quot;Лидер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030" cy="1975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auto"/>
          </w:tcPr>
          <w:p w:rsidR="004043C6" w:rsidRPr="004043C6" w:rsidRDefault="004043C6" w:rsidP="004043C6">
            <w:pPr>
              <w:contextualSpacing/>
              <w:rPr>
                <w:sz w:val="22"/>
                <w:szCs w:val="22"/>
                <w:lang w:bidi="ru-RU"/>
              </w:rPr>
            </w:pPr>
            <w:r w:rsidRPr="004043C6">
              <w:rPr>
                <w:sz w:val="22"/>
                <w:szCs w:val="22"/>
                <w:shd w:val="clear" w:color="auto" w:fill="FFFFFF"/>
              </w:rPr>
              <w:t>Вид тумбы: для оргтехники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  <w:lang w:bidi="ru-RU"/>
              </w:rPr>
            </w:pPr>
            <w:r w:rsidRPr="004043C6">
              <w:rPr>
                <w:sz w:val="22"/>
                <w:szCs w:val="22"/>
                <w:shd w:val="clear" w:color="auto" w:fill="FFFFFF"/>
              </w:rPr>
              <w:t xml:space="preserve">Тип конструкции тумбы: </w:t>
            </w:r>
            <w:proofErr w:type="gramStart"/>
            <w:r w:rsidRPr="004043C6">
              <w:rPr>
                <w:sz w:val="22"/>
                <w:szCs w:val="22"/>
                <w:shd w:val="clear" w:color="auto" w:fill="FFFFFF"/>
              </w:rPr>
              <w:t>приставная</w:t>
            </w:r>
            <w:proofErr w:type="gramEnd"/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  <w:shd w:val="clear" w:color="auto" w:fill="FFFFFF"/>
              </w:rPr>
              <w:t xml:space="preserve">Тип тумбы: </w:t>
            </w:r>
            <w:proofErr w:type="gramStart"/>
            <w:r w:rsidRPr="004043C6">
              <w:rPr>
                <w:sz w:val="22"/>
                <w:szCs w:val="22"/>
                <w:shd w:val="clear" w:color="auto" w:fill="FFFFFF"/>
              </w:rPr>
              <w:t>комбинированная</w:t>
            </w:r>
            <w:proofErr w:type="gramEnd"/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  <w:shd w:val="clear" w:color="auto" w:fill="FFFFFF"/>
              </w:rPr>
            </w:pPr>
            <w:r w:rsidRPr="004043C6">
              <w:rPr>
                <w:sz w:val="22"/>
                <w:szCs w:val="22"/>
                <w:shd w:val="clear" w:color="auto" w:fill="FFFFFF"/>
              </w:rPr>
              <w:t>Тип фасада тумбы закрытой: выдвижные ящики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  <w:shd w:val="clear" w:color="auto" w:fill="FFFFFF"/>
              </w:rPr>
              <w:t xml:space="preserve">Количество открытых секций: </w:t>
            </w:r>
            <w:r w:rsidRPr="004043C6">
              <w:rPr>
                <w:sz w:val="22"/>
                <w:szCs w:val="22"/>
              </w:rPr>
              <w:t>1 шт.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  <w:lang w:bidi="ru-RU"/>
              </w:rPr>
            </w:pPr>
            <w:r w:rsidRPr="004043C6">
              <w:rPr>
                <w:sz w:val="22"/>
                <w:szCs w:val="22"/>
                <w:shd w:val="clear" w:color="auto" w:fill="FFFFFF"/>
              </w:rPr>
              <w:t xml:space="preserve">Количество закрытых секций: </w:t>
            </w:r>
            <w:r w:rsidRPr="004043C6">
              <w:rPr>
                <w:sz w:val="22"/>
                <w:szCs w:val="22"/>
                <w:lang w:bidi="ru-RU"/>
              </w:rPr>
              <w:t>1 шт.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  <w:lang w:bidi="ru-RU"/>
              </w:rPr>
            </w:pPr>
            <w:r w:rsidRPr="004043C6">
              <w:rPr>
                <w:sz w:val="22"/>
                <w:szCs w:val="22"/>
                <w:shd w:val="clear" w:color="auto" w:fill="FFFFFF"/>
              </w:rPr>
              <w:t xml:space="preserve">Количество полок: </w:t>
            </w:r>
            <w:r w:rsidRPr="004043C6">
              <w:rPr>
                <w:sz w:val="22"/>
                <w:szCs w:val="22"/>
                <w:lang w:bidi="ru-RU"/>
              </w:rPr>
              <w:t>1 шт.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Количество выдвижных ящиков: 3 шт.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  <w:lang w:bidi="ru-RU"/>
              </w:rPr>
            </w:pPr>
            <w:r w:rsidRPr="004043C6">
              <w:rPr>
                <w:sz w:val="22"/>
                <w:szCs w:val="22"/>
              </w:rPr>
              <w:t xml:space="preserve">Ширина тумбы: </w:t>
            </w:r>
            <w:r w:rsidRPr="004043C6">
              <w:rPr>
                <w:sz w:val="22"/>
                <w:szCs w:val="22"/>
                <w:lang w:bidi="ru-RU"/>
              </w:rPr>
              <w:t>60 см</w:t>
            </w:r>
            <w:bookmarkStart w:id="0" w:name="_GoBack"/>
            <w:bookmarkEnd w:id="0"/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 xml:space="preserve">Глубина тумбы: </w:t>
            </w:r>
            <w:r w:rsidRPr="004043C6">
              <w:rPr>
                <w:sz w:val="22"/>
                <w:szCs w:val="22"/>
                <w:highlight w:val="yellow"/>
              </w:rPr>
              <w:t>≥ 45</w:t>
            </w:r>
            <w:r w:rsidR="005B2AF6">
              <w:rPr>
                <w:sz w:val="22"/>
                <w:szCs w:val="22"/>
                <w:highlight w:val="yellow"/>
              </w:rPr>
              <w:t>0</w:t>
            </w:r>
            <w:r w:rsidRPr="004043C6">
              <w:rPr>
                <w:sz w:val="22"/>
                <w:szCs w:val="22"/>
                <w:highlight w:val="yellow"/>
              </w:rPr>
              <w:t xml:space="preserve"> и &lt; 50</w:t>
            </w:r>
            <w:r w:rsidR="005B2AF6">
              <w:rPr>
                <w:sz w:val="22"/>
                <w:szCs w:val="22"/>
                <w:highlight w:val="yellow"/>
              </w:rPr>
              <w:t>0</w:t>
            </w:r>
            <w:r w:rsidRPr="004043C6">
              <w:rPr>
                <w:sz w:val="22"/>
                <w:szCs w:val="22"/>
                <w:highlight w:val="yellow"/>
              </w:rPr>
              <w:t xml:space="preserve"> </w:t>
            </w:r>
            <w:r w:rsidR="005B2AF6">
              <w:rPr>
                <w:sz w:val="22"/>
                <w:szCs w:val="22"/>
                <w:highlight w:val="yellow"/>
              </w:rPr>
              <w:t>м</w:t>
            </w:r>
            <w:r w:rsidRPr="004043C6">
              <w:rPr>
                <w:sz w:val="22"/>
                <w:szCs w:val="22"/>
                <w:highlight w:val="yellow"/>
              </w:rPr>
              <w:t>м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  <w:highlight w:val="yellow"/>
              </w:rPr>
            </w:pPr>
            <w:r w:rsidRPr="004043C6">
              <w:rPr>
                <w:sz w:val="22"/>
                <w:szCs w:val="22"/>
              </w:rPr>
              <w:t xml:space="preserve">Высота тумбы: </w:t>
            </w:r>
            <w:r w:rsidRPr="004043C6">
              <w:rPr>
                <w:sz w:val="22"/>
                <w:szCs w:val="22"/>
                <w:highlight w:val="yellow"/>
                <w:shd w:val="clear" w:color="auto" w:fill="F1F2F4"/>
              </w:rPr>
              <w:t>≥</w:t>
            </w:r>
            <w:r w:rsidRPr="004043C6">
              <w:rPr>
                <w:sz w:val="22"/>
                <w:szCs w:val="22"/>
                <w:highlight w:val="yellow"/>
              </w:rPr>
              <w:t xml:space="preserve"> 70</w:t>
            </w:r>
            <w:r w:rsidR="005B2AF6">
              <w:rPr>
                <w:sz w:val="22"/>
                <w:szCs w:val="22"/>
                <w:highlight w:val="yellow"/>
              </w:rPr>
              <w:t>0</w:t>
            </w:r>
            <w:r w:rsidRPr="004043C6">
              <w:rPr>
                <w:sz w:val="22"/>
                <w:szCs w:val="22"/>
                <w:highlight w:val="yellow"/>
              </w:rPr>
              <w:t xml:space="preserve"> и </w:t>
            </w:r>
            <w:r w:rsidRPr="004043C6">
              <w:rPr>
                <w:sz w:val="22"/>
                <w:szCs w:val="22"/>
                <w:highlight w:val="yellow"/>
                <w:shd w:val="clear" w:color="auto" w:fill="F1F2F4"/>
              </w:rPr>
              <w:t>≤ 80</w:t>
            </w:r>
            <w:r w:rsidR="005B2AF6">
              <w:rPr>
                <w:sz w:val="22"/>
                <w:szCs w:val="22"/>
                <w:highlight w:val="yellow"/>
                <w:shd w:val="clear" w:color="auto" w:fill="F1F2F4"/>
              </w:rPr>
              <w:t>0</w:t>
            </w:r>
            <w:r w:rsidRPr="004043C6">
              <w:rPr>
                <w:sz w:val="22"/>
                <w:szCs w:val="22"/>
                <w:highlight w:val="yellow"/>
                <w:shd w:val="clear" w:color="auto" w:fill="F1F2F4"/>
              </w:rPr>
              <w:t xml:space="preserve"> </w:t>
            </w:r>
            <w:r w:rsidR="005B2AF6">
              <w:rPr>
                <w:sz w:val="22"/>
                <w:szCs w:val="22"/>
                <w:highlight w:val="yellow"/>
              </w:rPr>
              <w:t>м</w:t>
            </w:r>
            <w:r w:rsidRPr="004043C6">
              <w:rPr>
                <w:sz w:val="22"/>
                <w:szCs w:val="22"/>
                <w:highlight w:val="yellow"/>
              </w:rPr>
              <w:t>м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Вид материала корпуса: ЛДСП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  <w:shd w:val="clear" w:color="auto" w:fill="FFFFFF"/>
              </w:rPr>
              <w:t>Цвет: серый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  <w:shd w:val="clear" w:color="auto" w:fill="FFFFFF"/>
              </w:rPr>
              <w:lastRenderedPageBreak/>
              <w:t>Опора: цоколь с пластиковыми подпятниками</w:t>
            </w:r>
          </w:p>
          <w:p w:rsidR="009B0560" w:rsidRPr="004043C6" w:rsidRDefault="004043C6" w:rsidP="004043C6">
            <w:pPr>
              <w:contextualSpacing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Ручки: 3 шт., тип скоба</w:t>
            </w:r>
          </w:p>
        </w:tc>
        <w:tc>
          <w:tcPr>
            <w:tcW w:w="1124" w:type="dxa"/>
          </w:tcPr>
          <w:p w:rsidR="009B0560" w:rsidRPr="004043C6" w:rsidRDefault="00752BB0" w:rsidP="00ED1937">
            <w:pPr>
              <w:jc w:val="center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lastRenderedPageBreak/>
              <w:t>1</w:t>
            </w:r>
          </w:p>
        </w:tc>
      </w:tr>
      <w:tr w:rsidR="004043C6" w:rsidRPr="004043C6" w:rsidTr="00054D2C">
        <w:trPr>
          <w:trHeight w:val="533"/>
        </w:trPr>
        <w:tc>
          <w:tcPr>
            <w:tcW w:w="766" w:type="dxa"/>
          </w:tcPr>
          <w:p w:rsidR="004043C6" w:rsidRPr="004043C6" w:rsidRDefault="004043C6" w:rsidP="004043C6">
            <w:pPr>
              <w:jc w:val="center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410" w:type="dxa"/>
          </w:tcPr>
          <w:p w:rsidR="004043C6" w:rsidRPr="004043C6" w:rsidRDefault="004043C6" w:rsidP="004043C6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Подставка под системный блок</w:t>
            </w:r>
          </w:p>
          <w:p w:rsidR="004043C6" w:rsidRDefault="004043C6" w:rsidP="004043C6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  <w:p w:rsidR="004043C6" w:rsidRPr="004043C6" w:rsidRDefault="004043C6" w:rsidP="004043C6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 xml:space="preserve">31.01.12.190 </w:t>
            </w:r>
          </w:p>
        </w:tc>
        <w:tc>
          <w:tcPr>
            <w:tcW w:w="3837" w:type="dxa"/>
          </w:tcPr>
          <w:p w:rsidR="004043C6" w:rsidRPr="004043C6" w:rsidRDefault="004043C6" w:rsidP="004043C6">
            <w:pPr>
              <w:suppressAutoHyphens/>
              <w:jc w:val="center"/>
              <w:rPr>
                <w:sz w:val="22"/>
                <w:szCs w:val="22"/>
                <w:lang w:bidi="ru-RU"/>
              </w:rPr>
            </w:pPr>
            <w:r w:rsidRPr="004043C6">
              <w:rPr>
                <w:noProof/>
                <w:sz w:val="22"/>
                <w:szCs w:val="22"/>
              </w:rPr>
              <w:drawing>
                <wp:inline distT="0" distB="0" distL="0" distR="0" wp14:anchorId="3F6B73DC" wp14:editId="1848A248">
                  <wp:extent cx="990600" cy="990600"/>
                  <wp:effectExtent l="0" t="0" r="0" b="0"/>
                  <wp:docPr id="91" name="Рисунок 3" descr="Подставка под системный блок Арго А-401 (ясень шимо, 250х450х220 м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Подставка под системный блок Арго А-401 (ясень шимо, 250х450х220 м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auto"/>
          </w:tcPr>
          <w:p w:rsidR="004043C6" w:rsidRPr="004043C6" w:rsidRDefault="004043C6" w:rsidP="004043C6">
            <w:pPr>
              <w:contextualSpacing/>
              <w:rPr>
                <w:sz w:val="22"/>
                <w:szCs w:val="22"/>
                <w:lang w:bidi="ru-RU"/>
              </w:rPr>
            </w:pPr>
            <w:r w:rsidRPr="004043C6">
              <w:rPr>
                <w:sz w:val="22"/>
                <w:szCs w:val="22"/>
              </w:rPr>
              <w:t>Тип: напольная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  <w:lang w:bidi="ru-RU"/>
              </w:rPr>
            </w:pPr>
            <w:r w:rsidRPr="004043C6">
              <w:rPr>
                <w:sz w:val="22"/>
                <w:szCs w:val="22"/>
              </w:rPr>
              <w:t>Материал: ЛДСП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Опоры: пластиковые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  <w:lang w:bidi="ru-RU"/>
              </w:rPr>
            </w:pPr>
            <w:r w:rsidRPr="004043C6">
              <w:rPr>
                <w:sz w:val="22"/>
                <w:szCs w:val="22"/>
              </w:rPr>
              <w:t>Цвет: серый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 xml:space="preserve">Ширина: </w:t>
            </w:r>
            <w:r w:rsidRPr="004043C6">
              <w:rPr>
                <w:sz w:val="22"/>
                <w:szCs w:val="22"/>
                <w:highlight w:val="yellow"/>
              </w:rPr>
              <w:t>≥ 250 и ≤ 284 мм</w:t>
            </w:r>
          </w:p>
          <w:p w:rsidR="004043C6" w:rsidRPr="004043C6" w:rsidRDefault="004043C6" w:rsidP="004043C6">
            <w:pPr>
              <w:contextualSpacing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 xml:space="preserve">Глубина: </w:t>
            </w:r>
            <w:r w:rsidRPr="004043C6">
              <w:rPr>
                <w:sz w:val="22"/>
                <w:szCs w:val="22"/>
                <w:highlight w:val="yellow"/>
              </w:rPr>
              <w:t>≥ 400 и ≤ 450 мм</w:t>
            </w:r>
          </w:p>
          <w:p w:rsidR="004043C6" w:rsidRPr="004043C6" w:rsidRDefault="004043C6" w:rsidP="004043C6">
            <w:pPr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  <w:lang w:bidi="ru-RU"/>
              </w:rPr>
              <w:t xml:space="preserve">Высота: </w:t>
            </w:r>
            <w:r w:rsidRPr="004043C6">
              <w:rPr>
                <w:sz w:val="22"/>
                <w:szCs w:val="22"/>
                <w:highlight w:val="yellow"/>
              </w:rPr>
              <w:t>≥ 220 и ≤ 250 мм</w:t>
            </w:r>
          </w:p>
        </w:tc>
        <w:tc>
          <w:tcPr>
            <w:tcW w:w="1124" w:type="dxa"/>
          </w:tcPr>
          <w:p w:rsidR="004043C6" w:rsidRPr="004043C6" w:rsidRDefault="004043C6" w:rsidP="004043C6">
            <w:pPr>
              <w:jc w:val="center"/>
              <w:rPr>
                <w:sz w:val="22"/>
                <w:szCs w:val="22"/>
              </w:rPr>
            </w:pPr>
            <w:r w:rsidRPr="004043C6">
              <w:rPr>
                <w:sz w:val="22"/>
                <w:szCs w:val="22"/>
              </w:rPr>
              <w:t>10</w:t>
            </w:r>
          </w:p>
        </w:tc>
      </w:tr>
    </w:tbl>
    <w:p w:rsidR="007D0C4C" w:rsidRDefault="005C548D" w:rsidP="00054D2C">
      <w:pPr>
        <w:tabs>
          <w:tab w:val="left" w:pos="11819"/>
        </w:tabs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</w:rPr>
        <w:tab/>
      </w:r>
      <w:r w:rsidR="007D0C4C" w:rsidRPr="00142340">
        <w:rPr>
          <w:b/>
        </w:rPr>
        <w:br w:type="textWrapping" w:clear="all"/>
      </w:r>
    </w:p>
    <w:p w:rsidR="00526F0C" w:rsidRDefault="00526F0C" w:rsidP="00526F0C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/>
          <w:bCs/>
          <w:i/>
          <w:highlight w:val="yellow"/>
        </w:rPr>
        <w:t xml:space="preserve">В строках, выделенных желтым цветом, </w:t>
      </w:r>
      <w:r w:rsidRPr="002A010E">
        <w:rPr>
          <w:rFonts w:ascii="Times New Roman" w:hAnsi="Times New Roman"/>
          <w:bCs/>
          <w:i/>
          <w:highlight w:val="yellow"/>
        </w:rPr>
        <w:t>участником указывается</w:t>
      </w:r>
      <w:r>
        <w:rPr>
          <w:rFonts w:ascii="Times New Roman" w:hAnsi="Times New Roman"/>
          <w:bCs/>
          <w:i/>
          <w:highlight w:val="yellow"/>
        </w:rPr>
        <w:t xml:space="preserve"> </w:t>
      </w:r>
      <w:r w:rsidRPr="002A010E">
        <w:rPr>
          <w:rFonts w:ascii="Times New Roman" w:hAnsi="Times New Roman"/>
          <w:bCs/>
          <w:i/>
          <w:highlight w:val="yellow"/>
        </w:rPr>
        <w:t xml:space="preserve">конкретный показатель, соответствующий </w:t>
      </w:r>
      <w:r w:rsidRPr="00495157">
        <w:rPr>
          <w:rFonts w:ascii="Times New Roman" w:hAnsi="Times New Roman"/>
          <w:bCs/>
          <w:i/>
          <w:highlight w:val="yellow"/>
        </w:rPr>
        <w:t xml:space="preserve">характеристике </w:t>
      </w:r>
      <w:r>
        <w:rPr>
          <w:rFonts w:ascii="Times New Roman" w:hAnsi="Times New Roman"/>
          <w:bCs/>
          <w:i/>
          <w:highlight w:val="yellow"/>
        </w:rPr>
        <w:t>предлагаемого к поставке товара</w:t>
      </w:r>
      <w:r w:rsidRPr="00495157">
        <w:rPr>
          <w:rFonts w:ascii="Times New Roman" w:hAnsi="Times New Roman"/>
          <w:bCs/>
          <w:i/>
          <w:highlight w:val="yellow"/>
        </w:rPr>
        <w:t>.</w:t>
      </w:r>
    </w:p>
    <w:p w:rsidR="00DE65FC" w:rsidRDefault="00DE65FC"/>
    <w:sectPr w:rsidR="00DE65FC" w:rsidSect="00C82F1A">
      <w:pgSz w:w="16838" w:h="11906" w:orient="landscape"/>
      <w:pgMar w:top="709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7D0" w:rsidRDefault="00D977D0" w:rsidP="00301C34">
      <w:r>
        <w:separator/>
      </w:r>
    </w:p>
  </w:endnote>
  <w:endnote w:type="continuationSeparator" w:id="0">
    <w:p w:rsidR="00D977D0" w:rsidRDefault="00D977D0" w:rsidP="00301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7D0" w:rsidRDefault="00D977D0" w:rsidP="00301C34">
      <w:r>
        <w:separator/>
      </w:r>
    </w:p>
  </w:footnote>
  <w:footnote w:type="continuationSeparator" w:id="0">
    <w:p w:rsidR="00D977D0" w:rsidRDefault="00D977D0" w:rsidP="00301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76EC4"/>
    <w:multiLevelType w:val="multilevel"/>
    <w:tmpl w:val="4E2C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056328"/>
    <w:multiLevelType w:val="multilevel"/>
    <w:tmpl w:val="848A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B5B396B"/>
    <w:multiLevelType w:val="multilevel"/>
    <w:tmpl w:val="1FDA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0003D0"/>
    <w:multiLevelType w:val="hybridMultilevel"/>
    <w:tmpl w:val="6BA65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C4C"/>
    <w:rsid w:val="0000294A"/>
    <w:rsid w:val="00003FA7"/>
    <w:rsid w:val="00005CEB"/>
    <w:rsid w:val="00006489"/>
    <w:rsid w:val="00025FD9"/>
    <w:rsid w:val="00041FE2"/>
    <w:rsid w:val="00054D2C"/>
    <w:rsid w:val="00070089"/>
    <w:rsid w:val="00075935"/>
    <w:rsid w:val="00085496"/>
    <w:rsid w:val="00092962"/>
    <w:rsid w:val="0009329B"/>
    <w:rsid w:val="0009499A"/>
    <w:rsid w:val="00096B5A"/>
    <w:rsid w:val="000B4B8A"/>
    <w:rsid w:val="000C2CDA"/>
    <w:rsid w:val="000C60C7"/>
    <w:rsid w:val="000C7E19"/>
    <w:rsid w:val="000D71E8"/>
    <w:rsid w:val="000F3595"/>
    <w:rsid w:val="000F4E69"/>
    <w:rsid w:val="0010479E"/>
    <w:rsid w:val="00115A62"/>
    <w:rsid w:val="00120047"/>
    <w:rsid w:val="00123FE7"/>
    <w:rsid w:val="001271CE"/>
    <w:rsid w:val="001416C1"/>
    <w:rsid w:val="00142340"/>
    <w:rsid w:val="00142EC1"/>
    <w:rsid w:val="00151F69"/>
    <w:rsid w:val="00154972"/>
    <w:rsid w:val="00161D45"/>
    <w:rsid w:val="0016564A"/>
    <w:rsid w:val="00170693"/>
    <w:rsid w:val="00183F0D"/>
    <w:rsid w:val="001845CD"/>
    <w:rsid w:val="00195686"/>
    <w:rsid w:val="001E5559"/>
    <w:rsid w:val="00206934"/>
    <w:rsid w:val="0021041B"/>
    <w:rsid w:val="00215A8E"/>
    <w:rsid w:val="00220F98"/>
    <w:rsid w:val="002302B1"/>
    <w:rsid w:val="00247614"/>
    <w:rsid w:val="00256C27"/>
    <w:rsid w:val="0027148D"/>
    <w:rsid w:val="002745FB"/>
    <w:rsid w:val="002760B9"/>
    <w:rsid w:val="00277640"/>
    <w:rsid w:val="00282F37"/>
    <w:rsid w:val="002A47F5"/>
    <w:rsid w:val="002B699D"/>
    <w:rsid w:val="002B7FA6"/>
    <w:rsid w:val="002C070D"/>
    <w:rsid w:val="002C784D"/>
    <w:rsid w:val="002D7F4A"/>
    <w:rsid w:val="002E4A03"/>
    <w:rsid w:val="002E7099"/>
    <w:rsid w:val="002F0CF3"/>
    <w:rsid w:val="002F2D66"/>
    <w:rsid w:val="002F53B7"/>
    <w:rsid w:val="002F7859"/>
    <w:rsid w:val="00301C34"/>
    <w:rsid w:val="00310BA4"/>
    <w:rsid w:val="003131BD"/>
    <w:rsid w:val="00315B2C"/>
    <w:rsid w:val="003251D6"/>
    <w:rsid w:val="00330D55"/>
    <w:rsid w:val="0034425A"/>
    <w:rsid w:val="00344E5A"/>
    <w:rsid w:val="0038381E"/>
    <w:rsid w:val="00387641"/>
    <w:rsid w:val="003A3268"/>
    <w:rsid w:val="003A385A"/>
    <w:rsid w:val="003B536F"/>
    <w:rsid w:val="003B5DBD"/>
    <w:rsid w:val="003C07FF"/>
    <w:rsid w:val="003C1ECD"/>
    <w:rsid w:val="003E73C3"/>
    <w:rsid w:val="003F5FF9"/>
    <w:rsid w:val="00400F33"/>
    <w:rsid w:val="00401E4A"/>
    <w:rsid w:val="004043C6"/>
    <w:rsid w:val="00405103"/>
    <w:rsid w:val="00405BCC"/>
    <w:rsid w:val="00406093"/>
    <w:rsid w:val="00416CC2"/>
    <w:rsid w:val="00436B1A"/>
    <w:rsid w:val="00444962"/>
    <w:rsid w:val="00452030"/>
    <w:rsid w:val="004712C0"/>
    <w:rsid w:val="0047248E"/>
    <w:rsid w:val="00473CDC"/>
    <w:rsid w:val="004762BB"/>
    <w:rsid w:val="00480CBC"/>
    <w:rsid w:val="00483660"/>
    <w:rsid w:val="00493ED6"/>
    <w:rsid w:val="004B6FD8"/>
    <w:rsid w:val="004C1465"/>
    <w:rsid w:val="004C38BA"/>
    <w:rsid w:val="004F5B72"/>
    <w:rsid w:val="0051286E"/>
    <w:rsid w:val="00526F0C"/>
    <w:rsid w:val="00530AD1"/>
    <w:rsid w:val="005371B8"/>
    <w:rsid w:val="00551AE7"/>
    <w:rsid w:val="00571DDB"/>
    <w:rsid w:val="00586B11"/>
    <w:rsid w:val="00590B0D"/>
    <w:rsid w:val="00595045"/>
    <w:rsid w:val="005A2738"/>
    <w:rsid w:val="005A30F4"/>
    <w:rsid w:val="005B064D"/>
    <w:rsid w:val="005B0FCE"/>
    <w:rsid w:val="005B2AF6"/>
    <w:rsid w:val="005B31A6"/>
    <w:rsid w:val="005C548D"/>
    <w:rsid w:val="005D44D1"/>
    <w:rsid w:val="005E5B9F"/>
    <w:rsid w:val="005F31D4"/>
    <w:rsid w:val="005F72CD"/>
    <w:rsid w:val="006214DC"/>
    <w:rsid w:val="0062169E"/>
    <w:rsid w:val="006225DB"/>
    <w:rsid w:val="0066674C"/>
    <w:rsid w:val="006675CC"/>
    <w:rsid w:val="00670472"/>
    <w:rsid w:val="00682991"/>
    <w:rsid w:val="00684359"/>
    <w:rsid w:val="00691680"/>
    <w:rsid w:val="00696D36"/>
    <w:rsid w:val="006A3EA9"/>
    <w:rsid w:val="006B02B7"/>
    <w:rsid w:val="006D03C5"/>
    <w:rsid w:val="006D5713"/>
    <w:rsid w:val="006F1F6A"/>
    <w:rsid w:val="006F242F"/>
    <w:rsid w:val="006F7048"/>
    <w:rsid w:val="007145F8"/>
    <w:rsid w:val="00722B3C"/>
    <w:rsid w:val="00727CFB"/>
    <w:rsid w:val="00730307"/>
    <w:rsid w:val="00730949"/>
    <w:rsid w:val="00733EE7"/>
    <w:rsid w:val="00737F21"/>
    <w:rsid w:val="00752BB0"/>
    <w:rsid w:val="00766A1C"/>
    <w:rsid w:val="0077656E"/>
    <w:rsid w:val="0078214F"/>
    <w:rsid w:val="007929ED"/>
    <w:rsid w:val="00797053"/>
    <w:rsid w:val="007A74D5"/>
    <w:rsid w:val="007B024A"/>
    <w:rsid w:val="007B75EC"/>
    <w:rsid w:val="007C2EE2"/>
    <w:rsid w:val="007C6183"/>
    <w:rsid w:val="007D0C4C"/>
    <w:rsid w:val="007D1B5D"/>
    <w:rsid w:val="007D74F6"/>
    <w:rsid w:val="007E2BDF"/>
    <w:rsid w:val="007E6832"/>
    <w:rsid w:val="007F611A"/>
    <w:rsid w:val="00803320"/>
    <w:rsid w:val="00804FDE"/>
    <w:rsid w:val="00820566"/>
    <w:rsid w:val="00836651"/>
    <w:rsid w:val="00847FDC"/>
    <w:rsid w:val="008816C0"/>
    <w:rsid w:val="00887403"/>
    <w:rsid w:val="00894F6C"/>
    <w:rsid w:val="008B147F"/>
    <w:rsid w:val="008C07CE"/>
    <w:rsid w:val="008D5852"/>
    <w:rsid w:val="008E58FA"/>
    <w:rsid w:val="008F4E70"/>
    <w:rsid w:val="009002C6"/>
    <w:rsid w:val="00923DFD"/>
    <w:rsid w:val="0093510B"/>
    <w:rsid w:val="00950E08"/>
    <w:rsid w:val="009812EA"/>
    <w:rsid w:val="009860C8"/>
    <w:rsid w:val="00990A43"/>
    <w:rsid w:val="009976BF"/>
    <w:rsid w:val="009A14AD"/>
    <w:rsid w:val="009B0560"/>
    <w:rsid w:val="009B33CF"/>
    <w:rsid w:val="009B7BBA"/>
    <w:rsid w:val="009C057F"/>
    <w:rsid w:val="009C4BC4"/>
    <w:rsid w:val="009E2077"/>
    <w:rsid w:val="009F444F"/>
    <w:rsid w:val="00A068F3"/>
    <w:rsid w:val="00A30007"/>
    <w:rsid w:val="00A33B7F"/>
    <w:rsid w:val="00A41647"/>
    <w:rsid w:val="00A427C9"/>
    <w:rsid w:val="00A53CC0"/>
    <w:rsid w:val="00A61F12"/>
    <w:rsid w:val="00A73061"/>
    <w:rsid w:val="00A7495B"/>
    <w:rsid w:val="00A765A3"/>
    <w:rsid w:val="00A76DEB"/>
    <w:rsid w:val="00A772D3"/>
    <w:rsid w:val="00A80374"/>
    <w:rsid w:val="00A81C11"/>
    <w:rsid w:val="00A873AE"/>
    <w:rsid w:val="00A92A55"/>
    <w:rsid w:val="00AA1720"/>
    <w:rsid w:val="00AB4FE7"/>
    <w:rsid w:val="00AB6EAC"/>
    <w:rsid w:val="00AC2F13"/>
    <w:rsid w:val="00AD15A2"/>
    <w:rsid w:val="00AD262A"/>
    <w:rsid w:val="00AE01BC"/>
    <w:rsid w:val="00AE65FF"/>
    <w:rsid w:val="00AF7060"/>
    <w:rsid w:val="00B4470E"/>
    <w:rsid w:val="00B5499E"/>
    <w:rsid w:val="00B57076"/>
    <w:rsid w:val="00B572E3"/>
    <w:rsid w:val="00B6500E"/>
    <w:rsid w:val="00B8787F"/>
    <w:rsid w:val="00B90274"/>
    <w:rsid w:val="00BB5C7C"/>
    <w:rsid w:val="00BC4E73"/>
    <w:rsid w:val="00BD77AF"/>
    <w:rsid w:val="00BE6473"/>
    <w:rsid w:val="00BF47AB"/>
    <w:rsid w:val="00C077DE"/>
    <w:rsid w:val="00C07C1B"/>
    <w:rsid w:val="00C123FB"/>
    <w:rsid w:val="00C22689"/>
    <w:rsid w:val="00C365D0"/>
    <w:rsid w:val="00C37F28"/>
    <w:rsid w:val="00C506C4"/>
    <w:rsid w:val="00C82F1A"/>
    <w:rsid w:val="00C90C8E"/>
    <w:rsid w:val="00CA004F"/>
    <w:rsid w:val="00CB44BD"/>
    <w:rsid w:val="00CC6E24"/>
    <w:rsid w:val="00CE0CE9"/>
    <w:rsid w:val="00CE747C"/>
    <w:rsid w:val="00CF1376"/>
    <w:rsid w:val="00D03568"/>
    <w:rsid w:val="00D064D6"/>
    <w:rsid w:val="00D1204F"/>
    <w:rsid w:val="00D13CD6"/>
    <w:rsid w:val="00D21678"/>
    <w:rsid w:val="00D21B74"/>
    <w:rsid w:val="00D303EF"/>
    <w:rsid w:val="00D402FA"/>
    <w:rsid w:val="00D43349"/>
    <w:rsid w:val="00D44FA7"/>
    <w:rsid w:val="00D62B89"/>
    <w:rsid w:val="00D62D0B"/>
    <w:rsid w:val="00D62D37"/>
    <w:rsid w:val="00D677C6"/>
    <w:rsid w:val="00D90D5A"/>
    <w:rsid w:val="00D977D0"/>
    <w:rsid w:val="00DA00FA"/>
    <w:rsid w:val="00DC7767"/>
    <w:rsid w:val="00DD33C3"/>
    <w:rsid w:val="00DE65FC"/>
    <w:rsid w:val="00E00D28"/>
    <w:rsid w:val="00E30E11"/>
    <w:rsid w:val="00E61B58"/>
    <w:rsid w:val="00E669F1"/>
    <w:rsid w:val="00E7033E"/>
    <w:rsid w:val="00E70AC3"/>
    <w:rsid w:val="00E725B0"/>
    <w:rsid w:val="00E8155E"/>
    <w:rsid w:val="00E838DA"/>
    <w:rsid w:val="00E941A0"/>
    <w:rsid w:val="00E9646C"/>
    <w:rsid w:val="00EA585A"/>
    <w:rsid w:val="00EC2A05"/>
    <w:rsid w:val="00ED1937"/>
    <w:rsid w:val="00ED61F7"/>
    <w:rsid w:val="00EF5232"/>
    <w:rsid w:val="00F01205"/>
    <w:rsid w:val="00F36AA2"/>
    <w:rsid w:val="00F540E6"/>
    <w:rsid w:val="00F60E2D"/>
    <w:rsid w:val="00F6252B"/>
    <w:rsid w:val="00F708DF"/>
    <w:rsid w:val="00F81EB7"/>
    <w:rsid w:val="00F920C7"/>
    <w:rsid w:val="00FB5CCC"/>
    <w:rsid w:val="00FB7CB3"/>
    <w:rsid w:val="00FE33B4"/>
    <w:rsid w:val="00FF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0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9168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C4C"/>
    <w:pPr>
      <w:ind w:left="708"/>
    </w:pPr>
  </w:style>
  <w:style w:type="character" w:customStyle="1" w:styleId="text">
    <w:name w:val="text"/>
    <w:basedOn w:val="a0"/>
    <w:rsid w:val="00F81EB7"/>
  </w:style>
  <w:style w:type="character" w:styleId="a4">
    <w:name w:val="Hyperlink"/>
    <w:basedOn w:val="a0"/>
    <w:uiPriority w:val="99"/>
    <w:unhideWhenUsed/>
    <w:rsid w:val="00F81EB7"/>
    <w:rPr>
      <w:color w:val="0000FF"/>
      <w:u w:val="single"/>
    </w:rPr>
  </w:style>
  <w:style w:type="character" w:customStyle="1" w:styleId="value">
    <w:name w:val="value"/>
    <w:basedOn w:val="a0"/>
    <w:rsid w:val="00F81EB7"/>
  </w:style>
  <w:style w:type="character" w:customStyle="1" w:styleId="product-classificationname">
    <w:name w:val="product-classification__name"/>
    <w:basedOn w:val="a0"/>
    <w:rsid w:val="002F53B7"/>
  </w:style>
  <w:style w:type="character" w:customStyle="1" w:styleId="product-classificationvalues">
    <w:name w:val="product-classification__values"/>
    <w:basedOn w:val="a0"/>
    <w:rsid w:val="002F53B7"/>
  </w:style>
  <w:style w:type="character" w:customStyle="1" w:styleId="product-featurestext-lowcase">
    <w:name w:val="product-features__text-lowcase"/>
    <w:basedOn w:val="a0"/>
    <w:rsid w:val="007F611A"/>
  </w:style>
  <w:style w:type="paragraph" w:customStyle="1" w:styleId="Default">
    <w:name w:val="Default"/>
    <w:rsid w:val="006916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916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infotitle">
    <w:name w:val="info__title"/>
    <w:basedOn w:val="a0"/>
    <w:rsid w:val="00F01205"/>
  </w:style>
  <w:style w:type="character" w:customStyle="1" w:styleId="infovalue">
    <w:name w:val="info__value"/>
    <w:basedOn w:val="a0"/>
    <w:rsid w:val="00F01205"/>
  </w:style>
  <w:style w:type="paragraph" w:styleId="a5">
    <w:name w:val="Balloon Text"/>
    <w:basedOn w:val="a"/>
    <w:link w:val="a6"/>
    <w:uiPriority w:val="99"/>
    <w:semiHidden/>
    <w:unhideWhenUsed/>
    <w:rsid w:val="00A53C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C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ypography">
    <w:name w:val="typography"/>
    <w:basedOn w:val="a0"/>
    <w:rsid w:val="00894F6C"/>
  </w:style>
  <w:style w:type="character" w:customStyle="1" w:styleId="chars-valuevalue-max-val">
    <w:name w:val="chars-value__value-max-val"/>
    <w:basedOn w:val="a0"/>
    <w:rsid w:val="00075935"/>
  </w:style>
  <w:style w:type="character" w:customStyle="1" w:styleId="chars-valuevalue-min-val">
    <w:name w:val="chars-value__value-min-val"/>
    <w:basedOn w:val="a0"/>
    <w:rsid w:val="00387641"/>
  </w:style>
  <w:style w:type="paragraph" w:styleId="a7">
    <w:name w:val="Normal (Web)"/>
    <w:basedOn w:val="a"/>
    <w:uiPriority w:val="99"/>
    <w:unhideWhenUsed/>
    <w:rsid w:val="00256C27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301C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1C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01C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01C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har-name">
    <w:name w:val="char-name"/>
    <w:basedOn w:val="a0"/>
    <w:rsid w:val="007A74D5"/>
  </w:style>
  <w:style w:type="character" w:customStyle="1" w:styleId="chars-valuevalue">
    <w:name w:val="chars-value__value"/>
    <w:basedOn w:val="a0"/>
    <w:rsid w:val="007A74D5"/>
  </w:style>
  <w:style w:type="character" w:customStyle="1" w:styleId="chars-valuevalue-text-desc">
    <w:name w:val="chars-value__value-text-desc"/>
    <w:basedOn w:val="a0"/>
    <w:rsid w:val="007A74D5"/>
  </w:style>
  <w:style w:type="character" w:customStyle="1" w:styleId="chars-valuevalue-val">
    <w:name w:val="chars-value__value-val"/>
    <w:basedOn w:val="a0"/>
    <w:rsid w:val="007A74D5"/>
  </w:style>
  <w:style w:type="character" w:customStyle="1" w:styleId="ng-star-inserted">
    <w:name w:val="ng-star-inserted"/>
    <w:basedOn w:val="a0"/>
    <w:rsid w:val="007A74D5"/>
  </w:style>
  <w:style w:type="character" w:styleId="ac">
    <w:name w:val="FollowedHyperlink"/>
    <w:basedOn w:val="a0"/>
    <w:uiPriority w:val="99"/>
    <w:semiHidden/>
    <w:unhideWhenUsed/>
    <w:rsid w:val="007E2BDF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526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26F0C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0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9168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C4C"/>
    <w:pPr>
      <w:ind w:left="708"/>
    </w:pPr>
  </w:style>
  <w:style w:type="character" w:customStyle="1" w:styleId="text">
    <w:name w:val="text"/>
    <w:basedOn w:val="a0"/>
    <w:rsid w:val="00F81EB7"/>
  </w:style>
  <w:style w:type="character" w:styleId="a4">
    <w:name w:val="Hyperlink"/>
    <w:basedOn w:val="a0"/>
    <w:uiPriority w:val="99"/>
    <w:semiHidden/>
    <w:unhideWhenUsed/>
    <w:rsid w:val="00F81EB7"/>
    <w:rPr>
      <w:color w:val="0000FF"/>
      <w:u w:val="single"/>
    </w:rPr>
  </w:style>
  <w:style w:type="character" w:customStyle="1" w:styleId="value">
    <w:name w:val="value"/>
    <w:basedOn w:val="a0"/>
    <w:rsid w:val="00F81EB7"/>
  </w:style>
  <w:style w:type="character" w:customStyle="1" w:styleId="product-classificationname">
    <w:name w:val="product-classification__name"/>
    <w:basedOn w:val="a0"/>
    <w:rsid w:val="002F53B7"/>
  </w:style>
  <w:style w:type="character" w:customStyle="1" w:styleId="product-classificationvalues">
    <w:name w:val="product-classification__values"/>
    <w:basedOn w:val="a0"/>
    <w:rsid w:val="002F53B7"/>
  </w:style>
  <w:style w:type="character" w:customStyle="1" w:styleId="product-featurestext-lowcase">
    <w:name w:val="product-features__text-lowcase"/>
    <w:basedOn w:val="a0"/>
    <w:rsid w:val="007F611A"/>
  </w:style>
  <w:style w:type="paragraph" w:customStyle="1" w:styleId="Default">
    <w:name w:val="Default"/>
    <w:rsid w:val="006916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916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infotitle">
    <w:name w:val="info__title"/>
    <w:basedOn w:val="a0"/>
    <w:rsid w:val="00F01205"/>
  </w:style>
  <w:style w:type="character" w:customStyle="1" w:styleId="infovalue">
    <w:name w:val="info__value"/>
    <w:basedOn w:val="a0"/>
    <w:rsid w:val="00F01205"/>
  </w:style>
  <w:style w:type="paragraph" w:styleId="a5">
    <w:name w:val="Balloon Text"/>
    <w:basedOn w:val="a"/>
    <w:link w:val="a6"/>
    <w:uiPriority w:val="99"/>
    <w:semiHidden/>
    <w:unhideWhenUsed/>
    <w:rsid w:val="00A53C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C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ypography">
    <w:name w:val="typography"/>
    <w:basedOn w:val="a0"/>
    <w:rsid w:val="00894F6C"/>
  </w:style>
  <w:style w:type="character" w:customStyle="1" w:styleId="chars-valuevalue-max-val">
    <w:name w:val="chars-value__value-max-val"/>
    <w:basedOn w:val="a0"/>
    <w:rsid w:val="00075935"/>
  </w:style>
  <w:style w:type="character" w:customStyle="1" w:styleId="chars-valuevalue-min-val">
    <w:name w:val="chars-value__value-min-val"/>
    <w:basedOn w:val="a0"/>
    <w:rsid w:val="00387641"/>
  </w:style>
  <w:style w:type="paragraph" w:styleId="a7">
    <w:name w:val="Normal (Web)"/>
    <w:basedOn w:val="a"/>
    <w:uiPriority w:val="99"/>
    <w:unhideWhenUsed/>
    <w:rsid w:val="00256C27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301C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1C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01C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01C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har-name">
    <w:name w:val="char-name"/>
    <w:basedOn w:val="a0"/>
    <w:rsid w:val="007A74D5"/>
  </w:style>
  <w:style w:type="character" w:customStyle="1" w:styleId="chars-valuevalue">
    <w:name w:val="chars-value__value"/>
    <w:basedOn w:val="a0"/>
    <w:rsid w:val="007A74D5"/>
  </w:style>
  <w:style w:type="character" w:customStyle="1" w:styleId="chars-valuevalue-text-desc">
    <w:name w:val="chars-value__value-text-desc"/>
    <w:basedOn w:val="a0"/>
    <w:rsid w:val="007A74D5"/>
  </w:style>
  <w:style w:type="character" w:customStyle="1" w:styleId="chars-valuevalue-val">
    <w:name w:val="chars-value__value-val"/>
    <w:basedOn w:val="a0"/>
    <w:rsid w:val="007A74D5"/>
  </w:style>
  <w:style w:type="character" w:customStyle="1" w:styleId="ng-star-inserted">
    <w:name w:val="ng-star-inserted"/>
    <w:basedOn w:val="a0"/>
    <w:rsid w:val="007A74D5"/>
  </w:style>
  <w:style w:type="character" w:styleId="ac">
    <w:name w:val="FollowedHyperlink"/>
    <w:basedOn w:val="a0"/>
    <w:uiPriority w:val="99"/>
    <w:semiHidden/>
    <w:unhideWhenUsed/>
    <w:rsid w:val="007E2BDF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526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26F0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412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480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888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1244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89617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9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5052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323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1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1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9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9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5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65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0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9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8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1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1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6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1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1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26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4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7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2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0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0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7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5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1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5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2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8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8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60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35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15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2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7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97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7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28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41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85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31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394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79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5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37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2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99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5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1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4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9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3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7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9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9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25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7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32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518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30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84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6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09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47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9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03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63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32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1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9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62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6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3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9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6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2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5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8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9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0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88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2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3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7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9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0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7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25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85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6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77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3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5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8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9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0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42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29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8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1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6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2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8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10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3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8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2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2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4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0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2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4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6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6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30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1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3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06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5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2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9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7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3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5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5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1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2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6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1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5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2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8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63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6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7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6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8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4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4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9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9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6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9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5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0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9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92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1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4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5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8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3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6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8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16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8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4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4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2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5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4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0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6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2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5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1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6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9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7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8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25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1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7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1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354FCE-194C-440D-AEF6-32F7AE71A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Смирнова А.В.</dc:creator>
  <cp:lastModifiedBy>s.ahmadullina</cp:lastModifiedBy>
  <cp:revision>6</cp:revision>
  <cp:lastPrinted>2026-03-13T04:33:00Z</cp:lastPrinted>
  <dcterms:created xsi:type="dcterms:W3CDTF">2026-03-11T06:01:00Z</dcterms:created>
  <dcterms:modified xsi:type="dcterms:W3CDTF">2026-03-25T05:18:00Z</dcterms:modified>
</cp:coreProperties>
</file>