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385608">
        <w:rPr>
          <w:rFonts w:ascii="PT Astra Serif" w:hAnsi="PT Astra Serif"/>
          <w:sz w:val="20"/>
        </w:rPr>
        <w:t>33</w:t>
      </w:r>
      <w:r w:rsidR="00B7631D">
        <w:rPr>
          <w:rFonts w:ascii="PT Astra Serif" w:hAnsi="PT Astra Serif"/>
          <w:sz w:val="20"/>
        </w:rPr>
        <w:t>4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Pr="002A1DAC">
        <w:rPr>
          <w:rFonts w:ascii="Times New Roman" w:hAnsi="Times New Roman"/>
          <w:sz w:val="20"/>
        </w:rPr>
        <w:t xml:space="preserve">Поставка Товара осуществляется с разгрузкой </w:t>
      </w:r>
      <w:r w:rsidRPr="00EB03C3">
        <w:rPr>
          <w:rFonts w:ascii="Times New Roman" w:hAnsi="Times New Roman"/>
          <w:sz w:val="20"/>
        </w:rPr>
        <w:t xml:space="preserve">транспортного средства в следующем порядке: Поставщик доставляет Товар Заказчику по адресу </w:t>
      </w:r>
      <w:r w:rsidR="001555C4" w:rsidRPr="00EB03C3">
        <w:rPr>
          <w:rFonts w:ascii="Times New Roman" w:hAnsi="Times New Roman"/>
          <w:sz w:val="20"/>
        </w:rPr>
        <w:t xml:space="preserve">440071, г. Пенза, ул. Стасова, 6 ФГБУ «ФЦССХ» Минздрава России (г. Пенза), </w:t>
      </w:r>
      <w:r w:rsidRPr="00EB03C3">
        <w:rPr>
          <w:rFonts w:ascii="Times New Roman" w:hAnsi="Times New Roman"/>
          <w:sz w:val="20"/>
        </w:rPr>
        <w:t xml:space="preserve"> аптека</w:t>
      </w:r>
      <w:r w:rsidR="002A1DAC" w:rsidRPr="00EB03C3">
        <w:rPr>
          <w:rFonts w:ascii="Times New Roman" w:hAnsi="Times New Roman"/>
          <w:sz w:val="20"/>
        </w:rPr>
        <w:t>, тел 8412 234642</w:t>
      </w:r>
      <w:r w:rsidRPr="00EB03C3">
        <w:rPr>
          <w:rFonts w:ascii="Times New Roman" w:hAnsi="Times New Roman"/>
          <w:sz w:val="20"/>
        </w:rPr>
        <w:t xml:space="preserve"> (далее - Место доставки).</w:t>
      </w:r>
    </w:p>
    <w:p w:rsidR="00C75AF9" w:rsidRPr="003B6EAE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</w:t>
      </w:r>
      <w:r w:rsidRPr="003B6EAE">
        <w:rPr>
          <w:rFonts w:ascii="Times New Roman" w:hAnsi="Times New Roman"/>
          <w:sz w:val="20"/>
        </w:rPr>
        <w:t xml:space="preserve">Срок </w:t>
      </w:r>
      <w:r w:rsidR="00FB34E8" w:rsidRPr="003B6EAE">
        <w:rPr>
          <w:rFonts w:ascii="Times New Roman" w:hAnsi="Times New Roman"/>
          <w:sz w:val="20"/>
        </w:rPr>
        <w:t xml:space="preserve">поставки </w:t>
      </w:r>
      <w:r w:rsidR="00FB34E8" w:rsidRPr="003B6EAE">
        <w:rPr>
          <w:rFonts w:ascii="Times New Roman" w:hAnsi="Times New Roman"/>
          <w:color w:val="000000"/>
          <w:sz w:val="20"/>
        </w:rPr>
        <w:t xml:space="preserve">Товара: </w:t>
      </w:r>
      <w:r w:rsidR="00DE204F" w:rsidRPr="003B6EAE">
        <w:rPr>
          <w:rFonts w:ascii="Times New Roman" w:hAnsi="Times New Roman"/>
          <w:color w:val="000000"/>
          <w:sz w:val="20"/>
        </w:rPr>
        <w:t xml:space="preserve">с даты заключения </w:t>
      </w:r>
      <w:r w:rsidR="001555C4" w:rsidRPr="003B6EAE">
        <w:rPr>
          <w:rFonts w:ascii="Times New Roman" w:hAnsi="Times New Roman"/>
          <w:color w:val="000000"/>
          <w:sz w:val="20"/>
        </w:rPr>
        <w:t>Контракт</w:t>
      </w:r>
      <w:r w:rsidR="00DE204F" w:rsidRPr="003B6EAE">
        <w:rPr>
          <w:rFonts w:ascii="Times New Roman" w:hAnsi="Times New Roman"/>
          <w:color w:val="000000"/>
          <w:sz w:val="20"/>
        </w:rPr>
        <w:t xml:space="preserve">а по </w:t>
      </w:r>
      <w:r w:rsidR="00B7631D">
        <w:rPr>
          <w:rFonts w:ascii="Times New Roman" w:hAnsi="Times New Roman"/>
          <w:color w:val="000000"/>
          <w:sz w:val="20"/>
        </w:rPr>
        <w:t>30</w:t>
      </w:r>
      <w:r w:rsidR="00385608">
        <w:rPr>
          <w:rFonts w:ascii="Times New Roman" w:hAnsi="Times New Roman"/>
          <w:color w:val="000000"/>
          <w:sz w:val="20"/>
        </w:rPr>
        <w:t xml:space="preserve"> сентября</w:t>
      </w:r>
      <w:r w:rsidR="002A1DAC" w:rsidRPr="003B6EAE">
        <w:rPr>
          <w:rFonts w:ascii="Times New Roman" w:hAnsi="Times New Roman"/>
          <w:color w:val="000000"/>
          <w:sz w:val="20"/>
        </w:rPr>
        <w:t xml:space="preserve"> 202</w:t>
      </w:r>
      <w:r w:rsidR="00A3677C" w:rsidRPr="003B6EAE">
        <w:rPr>
          <w:rFonts w:ascii="Times New Roman" w:hAnsi="Times New Roman"/>
          <w:color w:val="000000"/>
          <w:sz w:val="20"/>
        </w:rPr>
        <w:t>6</w:t>
      </w:r>
      <w:r w:rsidR="00DE204F" w:rsidRPr="003B6EAE">
        <w:rPr>
          <w:rFonts w:ascii="Times New Roman" w:hAnsi="Times New Roman"/>
          <w:color w:val="000000"/>
          <w:sz w:val="20"/>
        </w:rPr>
        <w:t xml:space="preserve"> год</w:t>
      </w:r>
      <w:r w:rsidR="002A1DAC" w:rsidRPr="003B6EAE">
        <w:rPr>
          <w:rFonts w:ascii="Times New Roman" w:hAnsi="Times New Roman"/>
          <w:color w:val="000000"/>
          <w:sz w:val="20"/>
        </w:rPr>
        <w:t>а</w:t>
      </w:r>
      <w:r w:rsidR="001A7C72" w:rsidRPr="003B6EAE">
        <w:rPr>
          <w:rFonts w:ascii="Times New Roman" w:hAnsi="Times New Roman"/>
          <w:color w:val="000000"/>
          <w:sz w:val="20"/>
        </w:rPr>
        <w:t xml:space="preserve"> (включительно</w:t>
      </w:r>
      <w:r w:rsidR="00C75AF9" w:rsidRPr="003B6EAE">
        <w:rPr>
          <w:rFonts w:ascii="Times New Roman" w:hAnsi="Times New Roman"/>
          <w:color w:val="000000"/>
          <w:sz w:val="20"/>
        </w:rPr>
        <w:t>)</w:t>
      </w:r>
      <w:r w:rsidR="00C75AF9" w:rsidRPr="003B6EAE">
        <w:rPr>
          <w:rFonts w:ascii="Times New Roman" w:hAnsi="Times New Roman"/>
          <w:sz w:val="20"/>
        </w:rPr>
        <w:t xml:space="preserve"> в течение 5-и календарных дней по заявке заказчика, оформленной в письменной или устной форме</w:t>
      </w:r>
      <w:proofErr w:type="gramStart"/>
      <w:r w:rsidR="00C75AF9" w:rsidRPr="003B6EAE">
        <w:rPr>
          <w:rFonts w:ascii="Times New Roman" w:hAnsi="Times New Roman"/>
          <w:color w:val="000000"/>
          <w:sz w:val="20"/>
        </w:rPr>
        <w:t xml:space="preserve"> </w:t>
      </w:r>
      <w:r w:rsidR="003B6EAE">
        <w:rPr>
          <w:rFonts w:ascii="Times New Roman" w:hAnsi="Times New Roman"/>
          <w:color w:val="000000"/>
          <w:sz w:val="20"/>
        </w:rPr>
        <w:t>.</w:t>
      </w:r>
      <w:proofErr w:type="gramEnd"/>
    </w:p>
    <w:p w:rsidR="00474DF4" w:rsidRPr="009B1DE7" w:rsidRDefault="003B6EAE" w:rsidP="003B6EAE">
      <w:pPr>
        <w:tabs>
          <w:tab w:val="left" w:pos="1590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0"/>
        </w:rPr>
        <w:t xml:space="preserve">             </w:t>
      </w:r>
      <w:r w:rsidR="00474DF4" w:rsidRPr="0026484F">
        <w:rPr>
          <w:rFonts w:ascii="Times New Roman" w:hAnsi="Times New Roman"/>
          <w:color w:val="000000"/>
          <w:sz w:val="20"/>
        </w:rPr>
        <w:t xml:space="preserve">1.5. ИКЗ </w:t>
      </w:r>
      <w:r w:rsidRPr="003930D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261583507566158350100100060000000244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а также все расходы на перевозку, погрузо-разгрузочные работы, страхование,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474DF4">
        <w:rPr>
          <w:rFonts w:ascii="Times New Roman" w:hAnsi="Times New Roman"/>
          <w:sz w:val="20"/>
        </w:rPr>
        <w:t>дств в п</w:t>
      </w:r>
      <w:proofErr w:type="gramEnd"/>
      <w:r w:rsidRPr="00474DF4">
        <w:rPr>
          <w:rFonts w:ascii="Times New Roman" w:hAnsi="Times New Roman"/>
          <w:sz w:val="20"/>
        </w:rPr>
        <w:t>унктах по пути следования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 xml:space="preserve">4.3. Транспортная упаковка (тара) Товара должна соответствовать требованиям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статьи 46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Наименование Товара: 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Реквизиты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а: (наименование, дата и номер)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Заказчик: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Поставщик: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Пункт назначения: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Грузоотправитель: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Ящик/контейнер N _______, всего ящиков/контейнеров  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Размеры ящика/контейнера 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брутто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нетто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(далее - Упаковочный лист).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>Один Упаковочный ли</w:t>
      </w:r>
      <w:proofErr w:type="gramStart"/>
      <w:r w:rsidRPr="00474DF4">
        <w:rPr>
          <w:rFonts w:ascii="Times New Roman" w:hAnsi="Times New Roman"/>
          <w:sz w:val="20"/>
        </w:rPr>
        <w:t>ст с пр</w:t>
      </w:r>
      <w:proofErr w:type="gramEnd"/>
      <w:r w:rsidRPr="00474DF4">
        <w:rPr>
          <w:rFonts w:ascii="Times New Roman" w:hAnsi="Times New Roman"/>
          <w:sz w:val="20"/>
        </w:rPr>
        <w:t xml:space="preserve">иложением документов, предусмотренных </w:t>
      </w:r>
      <w:hyperlink w:anchor="P17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 условиях, предусмотренных </w:t>
      </w:r>
      <w:hyperlink w:anchor="P5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1.3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в сроки, предусмотренных пунктом 1.4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5.2. Поставщик за </w:t>
      </w:r>
      <w:r w:rsidR="002A1DAC">
        <w:rPr>
          <w:rFonts w:ascii="Times New Roman" w:hAnsi="Times New Roman"/>
          <w:sz w:val="20"/>
        </w:rPr>
        <w:t>один</w:t>
      </w:r>
      <w:r w:rsidRPr="00474DF4">
        <w:rPr>
          <w:rFonts w:ascii="Times New Roman" w:hAnsi="Times New Roman"/>
          <w:sz w:val="20"/>
        </w:rPr>
        <w:t xml:space="preserve"> д</w:t>
      </w:r>
      <w:r w:rsidR="002A1DAC">
        <w:rPr>
          <w:rFonts w:ascii="Times New Roman" w:hAnsi="Times New Roman"/>
          <w:sz w:val="20"/>
        </w:rPr>
        <w:t>ень</w:t>
      </w:r>
      <w:r w:rsidRPr="00474DF4">
        <w:rPr>
          <w:rFonts w:ascii="Times New Roman" w:hAnsi="Times New Roman"/>
          <w:sz w:val="20"/>
        </w:rPr>
        <w:t xml:space="preserve"> до осуществления поставки Товара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направляет Заказчику уведомление о времени доставки Товара в Место доставки.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5.3. При поставке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6.1. Приёмка Товара: по рабочим дням с </w:t>
      </w:r>
      <w:r w:rsidR="00B566E5" w:rsidRPr="00474DF4">
        <w:rPr>
          <w:rFonts w:ascii="Times New Roman" w:hAnsi="Times New Roman"/>
          <w:sz w:val="20"/>
        </w:rPr>
        <w:t>9</w:t>
      </w:r>
      <w:r w:rsidRPr="00474DF4">
        <w:rPr>
          <w:rFonts w:ascii="Times New Roman" w:hAnsi="Times New Roman"/>
          <w:sz w:val="20"/>
        </w:rPr>
        <w:t xml:space="preserve"> час. 00 мин. до 15 час. 00 мин., а в пят</w:t>
      </w:r>
      <w:r w:rsidR="00B566E5" w:rsidRPr="00474DF4">
        <w:rPr>
          <w:rFonts w:ascii="Times New Roman" w:hAnsi="Times New Roman"/>
          <w:sz w:val="20"/>
        </w:rPr>
        <w:t>ницу и предпраздничные дни - с 9</w:t>
      </w:r>
      <w:r w:rsidRPr="00474DF4">
        <w:rPr>
          <w:rFonts w:ascii="Times New Roman" w:hAnsi="Times New Roman"/>
          <w:sz w:val="20"/>
        </w:rPr>
        <w:t xml:space="preserve"> час. 00 мин. до 14 час. 00 мин. (время местное, МСК+1).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и Техническим характеристикам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проверку полноты и правильности оформления комплекта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контроль </w:t>
      </w:r>
      <w:proofErr w:type="gramStart"/>
      <w:r w:rsidRPr="00474DF4">
        <w:rPr>
          <w:rFonts w:ascii="Times New Roman" w:hAnsi="Times New Roman"/>
          <w:sz w:val="20"/>
        </w:rPr>
        <w:t>наличия/отсутствия внешних повреждений упаковки Товара</w:t>
      </w:r>
      <w:proofErr w:type="gramEnd"/>
      <w:r w:rsidRPr="00474DF4">
        <w:rPr>
          <w:rFonts w:ascii="Times New Roman" w:hAnsi="Times New Roman"/>
          <w:sz w:val="20"/>
        </w:rPr>
        <w:t>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г) проверку соблюдения температурного режима при хранении и перевозке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По факту приемки Товара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2" w:name="P223"/>
      <w:bookmarkStart w:id="13" w:name="P210"/>
      <w:bookmarkEnd w:id="12"/>
      <w:bookmarkEnd w:id="13"/>
      <w:r w:rsidRPr="00474DF4">
        <w:rPr>
          <w:rFonts w:ascii="Times New Roman" w:hAnsi="Times New Roman"/>
          <w:sz w:val="20"/>
        </w:rPr>
        <w:t xml:space="preserve">6.2. Для проверки предоставленных Поставщиком результатов поставки Товара,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Заказчиком проводится экспертиза Товара в порядке, предусмотренном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статьей 94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установления по результатам экспертизы факта поставки Товара, не соответствующего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88457F" w:rsidRPr="00474DF4" w:rsidRDefault="007A5B7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6.3.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Заказчик в срок не более </w:t>
      </w:r>
      <w:r w:rsidR="00FA55DF" w:rsidRPr="00474DF4">
        <w:rPr>
          <w:rFonts w:ascii="Times New Roman" w:hAnsi="Times New Roman"/>
          <w:sz w:val="20"/>
          <w:szCs w:val="20"/>
        </w:rPr>
        <w:t>10</w:t>
      </w:r>
      <w:r w:rsidR="00A36D29" w:rsidRPr="00474DF4">
        <w:rPr>
          <w:rFonts w:ascii="Times New Roman" w:hAnsi="Times New Roman"/>
          <w:sz w:val="20"/>
          <w:szCs w:val="20"/>
        </w:rPr>
        <w:t xml:space="preserve"> </w:t>
      </w:r>
      <w:r w:rsidR="00FB34E8" w:rsidRPr="00474DF4">
        <w:rPr>
          <w:rFonts w:ascii="Times New Roman" w:hAnsi="Times New Roman"/>
          <w:sz w:val="20"/>
          <w:szCs w:val="20"/>
        </w:rPr>
        <w:t xml:space="preserve">рабочих дней со дня получения от Поставщика документов, предусмотренных </w:t>
      </w:r>
      <w:hyperlink w:anchor="P180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5.3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и на основании результатов экспертизы, проведенной в соответствии с </w:t>
      </w:r>
      <w:hyperlink w:anchor="P223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6.2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направляет Поставщику подписанный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у) или мотивированный отказ от приемки, в котором указываются недостатки и сроки их устранения.</w:t>
      </w:r>
      <w:proofErr w:type="gramEnd"/>
    </w:p>
    <w:p w:rsidR="0088457F" w:rsidRPr="00474DF4" w:rsidRDefault="00FB34E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6.4. После устранения недостатков, послуживших основанием для </w:t>
      </w:r>
      <w:proofErr w:type="spellStart"/>
      <w:r w:rsidRPr="00474DF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474DF4">
        <w:rPr>
          <w:rFonts w:ascii="Times New Roman" w:hAnsi="Times New Roman"/>
          <w:sz w:val="20"/>
          <w:szCs w:val="20"/>
        </w:rPr>
        <w:t xml:space="preserve"> Акта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у),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 в порядке и сроки, предусмотренные </w:t>
      </w:r>
      <w:hyperlink w:anchor="P227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6.3</w:t>
        </w:r>
      </w:hyperlink>
      <w:r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6.5. Со дня подписания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Заказчиком риск случайной гибели, утраты или повреждения Товара переходит к Заказчику.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  Заказчик вправе отказать Поставщику в приёмке Товара полностью или его части в случае, если: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6.6.1. Товар доставлен вне времени, установленного пунктом 6.1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6.6.3. Товар поставлен с нарушением ассортимента, комплектности и количества;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6.6.4. Товар не соответствует по качеству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требованиям, установленным в Российской Федерации к такому Товару;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6.6.5. </w:t>
      </w:r>
      <w:r w:rsidR="0044488B" w:rsidRPr="00474DF4">
        <w:rPr>
          <w:rFonts w:ascii="Times New Roman" w:hAnsi="Times New Roman"/>
          <w:sz w:val="20"/>
        </w:rPr>
        <w:t>Н</w:t>
      </w:r>
      <w:r w:rsidRPr="00474DF4">
        <w:rPr>
          <w:rFonts w:ascii="Times New Roman" w:hAnsi="Times New Roman"/>
          <w:sz w:val="20"/>
        </w:rPr>
        <w:t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239"/>
      <w:bookmarkStart w:id="15" w:name="P234"/>
      <w:bookmarkEnd w:id="14"/>
      <w:bookmarkEnd w:id="15"/>
      <w:r w:rsidRPr="00474DF4">
        <w:rPr>
          <w:rFonts w:ascii="Times New Roman" w:hAnsi="Times New Roman"/>
          <w:sz w:val="20"/>
        </w:rPr>
        <w:t>6.7.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6.8. Обязательства Поставщика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считаются выполненными Поставщиком после подписания Сторонами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6.9. </w:t>
      </w:r>
      <w:proofErr w:type="gramStart"/>
      <w:r w:rsidRPr="00474DF4">
        <w:rPr>
          <w:rFonts w:ascii="Times New Roman" w:hAnsi="Times New Roman"/>
          <w:sz w:val="20"/>
        </w:rPr>
        <w:t>По итогам подписания Акта приема-передачи Товара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474DF4">
        <w:rPr>
          <w:rFonts w:ascii="Times New Roman" w:hAnsi="Times New Roman"/>
          <w:sz w:val="20"/>
        </w:rPr>
        <w:t xml:space="preserve"> приёмки (ф. 0510452). 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6.10. Оформление и обмен документами о приёмке поставленных товаров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6.11.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выявления количественного и (или) качественного расхождения, а также несоответствия оказанных услуг сопроводительным документам Поставщика, Акт приема-передачи Товара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6.12. 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</w:t>
      </w:r>
      <w:proofErr w:type="gramStart"/>
      <w:r w:rsidRPr="00474DF4">
        <w:rPr>
          <w:rFonts w:ascii="Times New Roman" w:hAnsi="Times New Roman"/>
          <w:sz w:val="20"/>
        </w:rPr>
        <w:t>и</w:t>
      </w:r>
      <w:proofErr w:type="gramEnd"/>
      <w:r w:rsidRPr="00474DF4">
        <w:rPr>
          <w:rFonts w:ascii="Times New Roman" w:hAnsi="Times New Roman"/>
          <w:sz w:val="20"/>
        </w:rPr>
        <w:t xml:space="preserve"> 2 рабочих дней с одновременным направлением скан – копии подписанного документа на адрес электронной почты Заказчика </w:t>
      </w:r>
      <w:proofErr w:type="spellStart"/>
      <w:r w:rsidR="0044488B" w:rsidRPr="00474DF4">
        <w:rPr>
          <w:rFonts w:ascii="Times New Roman" w:hAnsi="Times New Roman"/>
          <w:sz w:val="20"/>
        </w:rPr>
        <w:t>cardio-penza@yandex.ru</w:t>
      </w:r>
      <w:proofErr w:type="spellEnd"/>
      <w:r w:rsidRPr="00474DF4">
        <w:rPr>
          <w:rFonts w:ascii="Times New Roman" w:hAnsi="Times New Roman"/>
          <w:sz w:val="20"/>
        </w:rPr>
        <w:t>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Акт приёмки (ф. 0510452), в течение 2 (двух) рабочих дней со дня получения от Поставщика, утверждается руководителем Заказчика. Сроком сдачи - приёмки поставленного (принятого) товара является дата утверждения Акта приёмки (ф. 0510452) Заказчиком.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</w:t>
      </w:r>
      <w:r w:rsidRPr="00474DF4">
        <w:rPr>
          <w:rFonts w:ascii="Times New Roman" w:hAnsi="Times New Roman"/>
          <w:sz w:val="20"/>
        </w:rPr>
        <w:lastRenderedPageBreak/>
        <w:t>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6" w:name="P323"/>
      <w:bookmarkEnd w:id="16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10.3. 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28"/>
      <w:bookmarkEnd w:id="17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8" w:name="P329"/>
      <w:bookmarkEnd w:id="18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9" w:name="P341"/>
      <w:bookmarkEnd w:id="19"/>
      <w:r w:rsidRPr="00474DF4">
        <w:rPr>
          <w:rFonts w:ascii="Times New Roman" w:hAnsi="Times New Roman"/>
          <w:sz w:val="20"/>
        </w:rPr>
        <w:lastRenderedPageBreak/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0" w:name="P355"/>
      <w:bookmarkEnd w:id="20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B7631D">
        <w:rPr>
          <w:rFonts w:ascii="Times New Roman" w:hAnsi="Times New Roman"/>
          <w:sz w:val="20"/>
        </w:rPr>
        <w:t>30</w:t>
      </w:r>
      <w:r w:rsidR="00805D28" w:rsidRPr="00EB03C3">
        <w:rPr>
          <w:rFonts w:ascii="Times New Roman" w:hAnsi="Times New Roman"/>
          <w:sz w:val="20"/>
        </w:rPr>
        <w:t>»</w:t>
      </w:r>
      <w:r w:rsidR="00385608">
        <w:rPr>
          <w:rFonts w:ascii="Times New Roman" w:hAnsi="Times New Roman"/>
          <w:sz w:val="20"/>
        </w:rPr>
        <w:t xml:space="preserve"> октября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B03287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 xml:space="preserve">а влечет прекращение взаимных обязательств Сторон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3A322E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11.2</w:t>
      </w:r>
      <w:r w:rsidRPr="003A322E">
        <w:rPr>
          <w:rFonts w:ascii="Times New Roman" w:hAnsi="Times New Roman"/>
          <w:sz w:val="20"/>
        </w:rPr>
        <w:t xml:space="preserve">. </w:t>
      </w:r>
      <w:r w:rsidR="003A322E" w:rsidRPr="003A322E">
        <w:rPr>
          <w:rFonts w:ascii="Times New Roman" w:hAnsi="Times New Roman"/>
          <w:sz w:val="20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квалифицированной электронной подписью лиц, имеющих право действовать от имени Сторон на едином </w:t>
      </w:r>
      <w:proofErr w:type="spellStart"/>
      <w:r w:rsidR="003A322E" w:rsidRPr="003A322E">
        <w:rPr>
          <w:rFonts w:ascii="Times New Roman" w:hAnsi="Times New Roman"/>
          <w:sz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</w:rPr>
        <w:t xml:space="preserve"> торговли (ЕАТ). Дополнительные соглашения к Контракту являются его неотъемлемой частью и вступают в силу с момента их подписания Сторонами</w:t>
      </w:r>
      <w:r w:rsidRPr="003A322E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ке и сроки, определенные ч.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законодательством, как дача / получение взятки, коммерческий подкуп, а также действия, нарушающие требования применимого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об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3A322E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1" w:name="P437"/>
      <w:bookmarkEnd w:id="21"/>
      <w:r w:rsidRPr="003A322E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3A322E" w:rsidRPr="003A322E">
        <w:rPr>
          <w:rFonts w:ascii="Times New Roman" w:hAnsi="Times New Roman"/>
          <w:sz w:val="20"/>
          <w:szCs w:val="20"/>
        </w:rPr>
        <w:t xml:space="preserve">Контракт считается заключенным с момента  его подписания  на едином </w:t>
      </w:r>
      <w:proofErr w:type="spellStart"/>
      <w:r w:rsidR="003A322E" w:rsidRPr="003A322E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  <w:szCs w:val="20"/>
        </w:rPr>
        <w:t xml:space="preserve"> торговли (ЕАТ), подписанного квалифицированной электронной подписью лица, имеющего право действовать от имени Заказчика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5E6BB1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5E6BB1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5E6BB1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5E6BB1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FC6E53" w:rsidRDefault="005F0444" w:rsidP="005F0444">
            <w:pPr>
              <w:pStyle w:val="1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сердечно-сосудистой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 хирургии» Министерства здравоохранения Российской Федерации </w:t>
            </w:r>
          </w:p>
          <w:p w:rsidR="005F0444" w:rsidRPr="00FC6E53" w:rsidRDefault="005F0444" w:rsidP="005F0444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(г. Пенза)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Адреса: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юридический: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почтовый: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Электронный адрес:</w:t>
            </w:r>
            <w:r w:rsidRPr="00FC6E53">
              <w:rPr>
                <w:rFonts w:ascii="Times New Roman" w:hAnsi="Times New Roman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cardio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penza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torgi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@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rambler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.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6" w:history="1">
              <w:r w:rsidRPr="00FC6E53">
                <w:rPr>
                  <w:rStyle w:val="af3"/>
                  <w:rFonts w:ascii="Times New Roman" w:hAnsi="Times New Roman" w:cs="Times New Roman"/>
                </w:rPr>
                <w:t>cardio-penza@yandex.ru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FC6E53">
              <w:rPr>
                <w:rFonts w:ascii="Times New Roman" w:hAnsi="Times New Roman" w:cs="Times New Roman"/>
                <w:bCs/>
                <w:sz w:val="16"/>
                <w:szCs w:val="16"/>
              </w:rPr>
              <w:t>5835075661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КПП </w:t>
            </w:r>
            <w:r w:rsidRPr="00FC6E53">
              <w:rPr>
                <w:b w:val="0"/>
                <w:bCs w:val="0"/>
                <w:sz w:val="16"/>
                <w:szCs w:val="16"/>
              </w:rPr>
              <w:t>583501001</w:t>
            </w:r>
          </w:p>
          <w:p w:rsidR="005F0444" w:rsidRPr="00FC6E53" w:rsidRDefault="005F0444" w:rsidP="005F0444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FC6E53">
              <w:rPr>
                <w:rFonts w:ascii="Times New Roman" w:hAnsi="Times New Roman"/>
                <w:sz w:val="16"/>
                <w:szCs w:val="16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БИК 012202102 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КС (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р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/с) 03214643000000013238 в </w:t>
            </w:r>
            <w:r w:rsidRPr="00FC6E53">
              <w:rPr>
                <w:b w:val="0"/>
                <w:sz w:val="16"/>
                <w:szCs w:val="16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FC6E53">
              <w:rPr>
                <w:sz w:val="18"/>
                <w:szCs w:val="18"/>
                <w:lang w:eastAsia="ru-RU"/>
              </w:rPr>
              <w:t>Главный врач__________ В.В. Базылев</w:t>
            </w:r>
          </w:p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385608">
        <w:rPr>
          <w:rFonts w:ascii="Times New Roman" w:hAnsi="Times New Roman"/>
          <w:sz w:val="20"/>
        </w:rPr>
        <w:t>33</w:t>
      </w:r>
      <w:r w:rsidR="00B7631D">
        <w:rPr>
          <w:rFonts w:ascii="Times New Roman" w:hAnsi="Times New Roman"/>
          <w:sz w:val="20"/>
        </w:rPr>
        <w:t>4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22" w:name="P485"/>
      <w:bookmarkEnd w:id="22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8"/>
        <w:gridCol w:w="270"/>
        <w:gridCol w:w="1681"/>
        <w:gridCol w:w="1119"/>
        <w:gridCol w:w="1149"/>
        <w:gridCol w:w="425"/>
        <w:gridCol w:w="567"/>
        <w:gridCol w:w="1134"/>
        <w:gridCol w:w="1275"/>
        <w:gridCol w:w="851"/>
        <w:gridCol w:w="865"/>
        <w:gridCol w:w="552"/>
        <w:gridCol w:w="284"/>
        <w:gridCol w:w="1007"/>
        <w:gridCol w:w="836"/>
        <w:gridCol w:w="864"/>
        <w:gridCol w:w="979"/>
        <w:gridCol w:w="851"/>
        <w:gridCol w:w="862"/>
      </w:tblGrid>
      <w:tr w:rsidR="000B3F4B" w:rsidRPr="00D7338F" w:rsidTr="00BA1E64">
        <w:tc>
          <w:tcPr>
            <w:tcW w:w="58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 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BA1E64">
        <w:tc>
          <w:tcPr>
            <w:tcW w:w="58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BA1E64">
        <w:trPr>
          <w:trHeight w:val="379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B7631D" w:rsidRPr="000427C0" w:rsidTr="00B7631D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0427C0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ВАРФАРИН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B7631D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Таблетки 2,5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B7631D">
              <w:rPr>
                <w:rFonts w:ascii="Times New Roman" w:hAnsi="Times New Roman"/>
                <w:sz w:val="14"/>
                <w:szCs w:val="14"/>
              </w:rPr>
              <w:t>штука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 w:rsidRPr="00B7631D">
              <w:rPr>
                <w:rFonts w:ascii="Times New Roman" w:hAnsi="Times New Roman"/>
                <w:bCs/>
                <w:sz w:val="14"/>
                <w:szCs w:val="14"/>
              </w:rPr>
              <w:t>3000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B7631D" w:rsidRPr="000427C0" w:rsidTr="00B7631D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0427C0">
              <w:rPr>
                <w:rStyle w:val="a5"/>
                <w:rFonts w:eastAsia="Calibri"/>
                <w:sz w:val="14"/>
                <w:szCs w:val="14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МЕТОПРОЛОЛ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B7631D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Таблетки 25 мг</w:t>
            </w:r>
          </w:p>
          <w:p w:rsidR="00B7631D" w:rsidRPr="00B7631D" w:rsidRDefault="00B7631D" w:rsidP="00B7631D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631D">
              <w:rPr>
                <w:rFonts w:ascii="Times New Roman" w:hAnsi="Times New Roman"/>
                <w:sz w:val="14"/>
                <w:szCs w:val="14"/>
              </w:rPr>
              <w:t>штука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B7631D">
              <w:rPr>
                <w:rFonts w:ascii="Times New Roman" w:hAnsi="Times New Roman"/>
                <w:bCs/>
                <w:sz w:val="14"/>
                <w:szCs w:val="14"/>
              </w:rPr>
              <w:t>1200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B7631D" w:rsidRPr="000427C0" w:rsidTr="00B7631D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ПОВИДОН-ЙОД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B7631D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Раствор для местного и наружного применения</w:t>
            </w:r>
          </w:p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B7631D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Раствор для наружного применения</w:t>
            </w:r>
          </w:p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B7631D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 xml:space="preserve">100 мг/мл </w:t>
            </w:r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B7631D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10 %</w:t>
            </w:r>
          </w:p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631D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B7631D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B7631D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B7631D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B7631D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B7631D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B7631D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B7631D">
              <w:rPr>
                <w:rFonts w:ascii="Times New Roman" w:hAnsi="Times New Roman"/>
                <w:bCs/>
                <w:sz w:val="14"/>
                <w:szCs w:val="14"/>
              </w:rPr>
              <w:t>36000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B7631D" w:rsidRPr="000427C0" w:rsidTr="00B7631D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4.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ЦЕФЕПИМ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B7631D">
              <w:rPr>
                <w:color w:val="212529"/>
                <w:sz w:val="14"/>
                <w:szCs w:val="14"/>
                <w:shd w:val="clear" w:color="auto" w:fill="FFFFFF"/>
              </w:rPr>
              <w:t xml:space="preserve">Порошок для приготовления раствора для внутривенного и внутримышечного введения </w:t>
            </w:r>
            <w:r w:rsidRPr="00B7631D">
              <w:rPr>
                <w:color w:val="212529"/>
                <w:sz w:val="14"/>
                <w:szCs w:val="14"/>
              </w:rPr>
              <w:t>1000 мг</w:t>
            </w:r>
          </w:p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B7631D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 г</w:t>
            </w:r>
          </w:p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631D">
              <w:rPr>
                <w:rFonts w:ascii="Times New Roman" w:hAnsi="Times New Roman"/>
                <w:sz w:val="14"/>
                <w:szCs w:val="14"/>
              </w:rPr>
              <w:t>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B7631D">
              <w:rPr>
                <w:rFonts w:ascii="Times New Roman" w:hAnsi="Times New Roman"/>
                <w:bCs/>
                <w:sz w:val="14"/>
                <w:szCs w:val="14"/>
              </w:rPr>
              <w:t>80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B7631D" w:rsidRPr="000427C0" w:rsidTr="00B7631D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5.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ЦЕФОПЕРАЗОН+СУЛЬБАКТАМ</w:t>
            </w:r>
          </w:p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</w:t>
            </w:r>
            <w:proofErr w:type="gramStart"/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: </w:t>
            </w:r>
            <w:r w:rsidRPr="00B7631D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~</w:t>
            </w:r>
            <w:proofErr w:type="gramEnd"/>
          </w:p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B7631D">
              <w:rPr>
                <w:color w:val="212529"/>
                <w:sz w:val="14"/>
                <w:szCs w:val="14"/>
                <w:shd w:val="clear" w:color="auto" w:fill="FFFFFF"/>
              </w:rPr>
              <w:t xml:space="preserve">Порошок для приготовления раствора для внутривенного и внутримышечного введения </w:t>
            </w:r>
            <w:r w:rsidRPr="00B7631D">
              <w:rPr>
                <w:color w:val="212529"/>
                <w:sz w:val="14"/>
                <w:szCs w:val="14"/>
              </w:rPr>
              <w:lastRenderedPageBreak/>
              <w:t>1000 мг+1000 мг</w:t>
            </w:r>
          </w:p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B7631D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1000 мг + 1000 мг, 1.0 г+1.0 г, 1 г + 1 г, 2 г</w:t>
            </w:r>
          </w:p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631D">
              <w:rPr>
                <w:rFonts w:ascii="Times New Roman" w:hAnsi="Times New Roman"/>
                <w:sz w:val="14"/>
                <w:szCs w:val="14"/>
              </w:rPr>
              <w:t>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B7631D">
              <w:rPr>
                <w:rFonts w:ascii="Times New Roman" w:hAnsi="Times New Roman"/>
                <w:bCs/>
                <w:sz w:val="14"/>
                <w:szCs w:val="14"/>
              </w:rPr>
              <w:t>160000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B7631D" w:rsidRPr="000427C0" w:rsidTr="00B7631D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lastRenderedPageBreak/>
              <w:t>6.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ЦЕФТАЗИДИМ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B7631D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Порошок для приготовления раствора для инъекций</w:t>
            </w:r>
          </w:p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B7631D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Порошок для приготовления раствора для внутривенного и внутримышечного введения, Порошок для приготовления раствора для внутримышечного введения</w:t>
            </w:r>
          </w:p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B7631D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1000 мг</w:t>
            </w:r>
          </w:p>
          <w:p w:rsidR="00B7631D" w:rsidRPr="00B7631D" w:rsidRDefault="00B7631D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</w:pPr>
            <w:r w:rsidRPr="00B7631D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B7631D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631D">
              <w:rPr>
                <w:rFonts w:ascii="Times New Roman" w:hAnsi="Times New Roman"/>
                <w:sz w:val="14"/>
                <w:szCs w:val="14"/>
              </w:rPr>
              <w:t>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B7631D">
              <w:rPr>
                <w:rFonts w:ascii="Times New Roman" w:hAnsi="Times New Roman"/>
                <w:bCs/>
                <w:sz w:val="14"/>
                <w:szCs w:val="14"/>
              </w:rPr>
              <w:t>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1D" w:rsidRPr="00B7631D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31D" w:rsidRPr="000427C0" w:rsidRDefault="00B7631D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3057DC" w:rsidRPr="007F0BA5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286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gridSpan w:val="5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730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gridSpan w:val="5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730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gridSpan w:val="5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</w:t>
      </w:r>
      <w:r w:rsidR="00B7631D">
        <w:rPr>
          <w:rFonts w:ascii="Times New Roman" w:hAnsi="Times New Roman"/>
          <w:sz w:val="20"/>
        </w:rPr>
        <w:t>4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5A7C17" w:rsidRDefault="0080202B" w:rsidP="005A7C1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5A7C1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5A7C1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5A7C1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7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5A7C1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5A7C1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5A7C1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5A7C1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5A7C1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7C1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24016A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</w:t>
      </w:r>
      <w:r w:rsidR="00B7631D">
        <w:rPr>
          <w:rFonts w:ascii="Times New Roman" w:hAnsi="Times New Roman"/>
          <w:sz w:val="20"/>
        </w:rPr>
        <w:t>4</w:t>
      </w:r>
      <w:r w:rsidR="000427C0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</w:t>
      </w:r>
      <w:proofErr w:type="spellStart"/>
      <w:r w:rsidR="00D7338F" w:rsidRPr="001555C4">
        <w:rPr>
          <w:rFonts w:ascii="Times New Roman" w:eastAsia="Arial" w:hAnsi="Times New Roman"/>
          <w:lang w:eastAsia="ar-SA"/>
        </w:rPr>
        <w:t>Владленовича</w:t>
      </w:r>
      <w:proofErr w:type="spellEnd"/>
      <w:r w:rsidR="00D7338F" w:rsidRPr="001555C4">
        <w:rPr>
          <w:rFonts w:ascii="Times New Roman" w:eastAsia="Arial" w:hAnsi="Times New Roman"/>
          <w:lang w:eastAsia="ar-SA"/>
        </w:rPr>
        <w:t>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коп. (если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коп.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</w:t>
      </w:r>
      <w:proofErr w:type="spellStart"/>
      <w:r w:rsidRPr="00E657F2">
        <w:rPr>
          <w:rFonts w:ascii="Times New Roman" w:hAnsi="Times New Roman" w:cs="Times New Roman"/>
        </w:rPr>
        <w:t>___коп</w:t>
      </w:r>
      <w:proofErr w:type="spellEnd"/>
      <w:r w:rsidRPr="00E657F2">
        <w:rPr>
          <w:rFonts w:ascii="Times New Roman" w:hAnsi="Times New Roman" w:cs="Times New Roman"/>
        </w:rPr>
        <w:t>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Инструкция(</w:t>
      </w:r>
      <w:proofErr w:type="spellStart"/>
      <w:r w:rsidRPr="00E657F2">
        <w:rPr>
          <w:rFonts w:ascii="Times New Roman" w:hAnsi="Times New Roman" w:cs="Times New Roman"/>
        </w:rPr>
        <w:t>ии</w:t>
      </w:r>
      <w:proofErr w:type="spellEnd"/>
      <w:r w:rsidRPr="00E657F2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</w:t>
      </w:r>
      <w:r w:rsidR="00B7631D"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974695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5F34"/>
    <w:rsid w:val="00036EFB"/>
    <w:rsid w:val="00036F18"/>
    <w:rsid w:val="000402A1"/>
    <w:rsid w:val="000427C0"/>
    <w:rsid w:val="00043332"/>
    <w:rsid w:val="0004356B"/>
    <w:rsid w:val="000438EF"/>
    <w:rsid w:val="000445E2"/>
    <w:rsid w:val="00045B76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612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D4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33F3"/>
    <w:rsid w:val="000B3F4B"/>
    <w:rsid w:val="000B5A8C"/>
    <w:rsid w:val="000B5C3B"/>
    <w:rsid w:val="000B6C15"/>
    <w:rsid w:val="000C144C"/>
    <w:rsid w:val="000C1713"/>
    <w:rsid w:val="000C3E91"/>
    <w:rsid w:val="000C4351"/>
    <w:rsid w:val="000C55F0"/>
    <w:rsid w:val="000C6738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0F72C1"/>
    <w:rsid w:val="00100055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16A"/>
    <w:rsid w:val="002406E6"/>
    <w:rsid w:val="00240EF5"/>
    <w:rsid w:val="00240FEB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0863"/>
    <w:rsid w:val="002914AB"/>
    <w:rsid w:val="00291A6B"/>
    <w:rsid w:val="002944B3"/>
    <w:rsid w:val="00295206"/>
    <w:rsid w:val="00295B7C"/>
    <w:rsid w:val="00295CDD"/>
    <w:rsid w:val="00295D4C"/>
    <w:rsid w:val="002A00C3"/>
    <w:rsid w:val="002A1DAC"/>
    <w:rsid w:val="002A3B25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8C2"/>
    <w:rsid w:val="002C4AC0"/>
    <w:rsid w:val="002C7CA6"/>
    <w:rsid w:val="002D259F"/>
    <w:rsid w:val="002D28F7"/>
    <w:rsid w:val="002D35E6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482F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B55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31F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85608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DD5"/>
    <w:rsid w:val="00396FAC"/>
    <w:rsid w:val="003A322E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6EAE"/>
    <w:rsid w:val="003B7151"/>
    <w:rsid w:val="003B74D7"/>
    <w:rsid w:val="003C1199"/>
    <w:rsid w:val="003C234E"/>
    <w:rsid w:val="003C2F8F"/>
    <w:rsid w:val="003C348C"/>
    <w:rsid w:val="003C4530"/>
    <w:rsid w:val="003C5B11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756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410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9B1"/>
    <w:rsid w:val="00440C66"/>
    <w:rsid w:val="00442187"/>
    <w:rsid w:val="004425D5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97AA4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4CA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3C47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30A0"/>
    <w:rsid w:val="00574DE5"/>
    <w:rsid w:val="00575639"/>
    <w:rsid w:val="00576226"/>
    <w:rsid w:val="005768FA"/>
    <w:rsid w:val="005769E5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A7C17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6BB1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2D0"/>
    <w:rsid w:val="00640679"/>
    <w:rsid w:val="00640744"/>
    <w:rsid w:val="006440A7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3E7D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4F5D"/>
    <w:rsid w:val="00676704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2CD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801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1C39"/>
    <w:rsid w:val="00712791"/>
    <w:rsid w:val="0071541C"/>
    <w:rsid w:val="00716425"/>
    <w:rsid w:val="00717158"/>
    <w:rsid w:val="0071734A"/>
    <w:rsid w:val="007175D6"/>
    <w:rsid w:val="00720A99"/>
    <w:rsid w:val="00722FA0"/>
    <w:rsid w:val="00723EF5"/>
    <w:rsid w:val="00726D09"/>
    <w:rsid w:val="00726FB7"/>
    <w:rsid w:val="00727EAE"/>
    <w:rsid w:val="00730365"/>
    <w:rsid w:val="00730963"/>
    <w:rsid w:val="0073247F"/>
    <w:rsid w:val="00732919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149E"/>
    <w:rsid w:val="00762A1E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AFF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1837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3760D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3705"/>
    <w:rsid w:val="008957C0"/>
    <w:rsid w:val="00895D0D"/>
    <w:rsid w:val="00895F3D"/>
    <w:rsid w:val="008970BE"/>
    <w:rsid w:val="00897278"/>
    <w:rsid w:val="008A3A7D"/>
    <w:rsid w:val="008A3F89"/>
    <w:rsid w:val="008A49CB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268D"/>
    <w:rsid w:val="008D34A6"/>
    <w:rsid w:val="008D49F0"/>
    <w:rsid w:val="008D593B"/>
    <w:rsid w:val="008D5C0E"/>
    <w:rsid w:val="008D6D45"/>
    <w:rsid w:val="008D7620"/>
    <w:rsid w:val="008D7D36"/>
    <w:rsid w:val="008E1F4F"/>
    <w:rsid w:val="008E26B4"/>
    <w:rsid w:val="008E3D7D"/>
    <w:rsid w:val="008E4936"/>
    <w:rsid w:val="008E78E2"/>
    <w:rsid w:val="008E7D32"/>
    <w:rsid w:val="008F29EE"/>
    <w:rsid w:val="008F4292"/>
    <w:rsid w:val="008F4B4B"/>
    <w:rsid w:val="008F60CB"/>
    <w:rsid w:val="00901030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4695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9B0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3D2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525D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9F21D7"/>
    <w:rsid w:val="00A00C6B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E11"/>
    <w:rsid w:val="00A17057"/>
    <w:rsid w:val="00A2389B"/>
    <w:rsid w:val="00A24A74"/>
    <w:rsid w:val="00A26234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5A84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664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734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57226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5ACD"/>
    <w:rsid w:val="00B7631D"/>
    <w:rsid w:val="00B76595"/>
    <w:rsid w:val="00B77FC8"/>
    <w:rsid w:val="00B8023B"/>
    <w:rsid w:val="00B806BA"/>
    <w:rsid w:val="00B80AA7"/>
    <w:rsid w:val="00B814D4"/>
    <w:rsid w:val="00B821D4"/>
    <w:rsid w:val="00B8478A"/>
    <w:rsid w:val="00B84959"/>
    <w:rsid w:val="00B856E2"/>
    <w:rsid w:val="00B85EF4"/>
    <w:rsid w:val="00B876B4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1E6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276F"/>
    <w:rsid w:val="00C04D74"/>
    <w:rsid w:val="00C06BC6"/>
    <w:rsid w:val="00C073CB"/>
    <w:rsid w:val="00C07897"/>
    <w:rsid w:val="00C10BF5"/>
    <w:rsid w:val="00C125E0"/>
    <w:rsid w:val="00C12DEE"/>
    <w:rsid w:val="00C1324B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67C99"/>
    <w:rsid w:val="00C703F2"/>
    <w:rsid w:val="00C70B0F"/>
    <w:rsid w:val="00C71477"/>
    <w:rsid w:val="00C72470"/>
    <w:rsid w:val="00C72ADC"/>
    <w:rsid w:val="00C72DAE"/>
    <w:rsid w:val="00C737B0"/>
    <w:rsid w:val="00C74B4A"/>
    <w:rsid w:val="00C75AF9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2CC3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975"/>
    <w:rsid w:val="00DA0A29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5FBA"/>
    <w:rsid w:val="00DC639D"/>
    <w:rsid w:val="00DD1D5A"/>
    <w:rsid w:val="00DD25A8"/>
    <w:rsid w:val="00DD308D"/>
    <w:rsid w:val="00DD7A91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44CF"/>
    <w:rsid w:val="00DF6208"/>
    <w:rsid w:val="00DF6701"/>
    <w:rsid w:val="00DF73A2"/>
    <w:rsid w:val="00DF73DB"/>
    <w:rsid w:val="00DF7432"/>
    <w:rsid w:val="00DF76BD"/>
    <w:rsid w:val="00E01C6E"/>
    <w:rsid w:val="00E01E7C"/>
    <w:rsid w:val="00E01EAD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53C1"/>
    <w:rsid w:val="00EB6010"/>
    <w:rsid w:val="00EB63A1"/>
    <w:rsid w:val="00EB6ED1"/>
    <w:rsid w:val="00EC021B"/>
    <w:rsid w:val="00EC1CE1"/>
    <w:rsid w:val="00EC3A97"/>
    <w:rsid w:val="00EC4890"/>
    <w:rsid w:val="00EC5AA8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6B89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4658D"/>
    <w:rsid w:val="00F51110"/>
    <w:rsid w:val="00F513D4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3A74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C6E53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9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9746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974695"/>
    <w:pPr>
      <w:spacing w:after="140" w:line="288" w:lineRule="auto"/>
    </w:pPr>
  </w:style>
  <w:style w:type="paragraph" w:styleId="a8">
    <w:name w:val="List"/>
    <w:basedOn w:val="a6"/>
    <w:rsid w:val="00974695"/>
    <w:rPr>
      <w:rFonts w:cs="Arial"/>
    </w:rPr>
  </w:style>
  <w:style w:type="paragraph" w:styleId="a9">
    <w:name w:val="caption"/>
    <w:basedOn w:val="a"/>
    <w:qFormat/>
    <w:rsid w:val="009746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74695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74A34-E9C7-4D22-B92E-463B8F7D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7031</Words>
  <Characters>40079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47016</CharactersWithSpaces>
  <SharedDoc>false</SharedDoc>
  <HLinks>
    <vt:vector size="264" baseType="variant">
      <vt:variant>
        <vt:i4>327753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138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135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65608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393284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6</cp:revision>
  <cp:lastPrinted>2025-07-31T05:31:00Z</cp:lastPrinted>
  <dcterms:created xsi:type="dcterms:W3CDTF">2026-08-31T08:56:00Z</dcterms:created>
  <dcterms:modified xsi:type="dcterms:W3CDTF">2026-09-01T10:56:00Z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