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A1AC8" w14:textId="77777777" w:rsidR="00A255F4" w:rsidRDefault="00000000">
      <w:pPr>
        <w:spacing w:after="144"/>
        <w:ind w:left="147" w:right="14" w:hanging="10"/>
        <w:jc w:val="center"/>
      </w:pPr>
      <w:r>
        <w:rPr>
          <w:rFonts w:ascii="Times New Roman" w:hAnsi="Times New Roman"/>
          <w:sz w:val="24"/>
        </w:rPr>
        <w:t xml:space="preserve"> Общество с ограниченной ответственностью</w:t>
      </w:r>
    </w:p>
    <w:p w14:paraId="7B222B77" w14:textId="77777777" w:rsidR="00A255F4" w:rsidRDefault="00000000">
      <w:pPr>
        <w:spacing w:after="110"/>
        <w:ind w:left="147" w:hanging="10"/>
        <w:jc w:val="center"/>
      </w:pPr>
      <w:r>
        <w:rPr>
          <w:rFonts w:ascii="Times New Roman" w:hAnsi="Times New Roman"/>
          <w:sz w:val="24"/>
        </w:rPr>
        <w:t>«ЛЕНПРОМХОЛОДСЕРВИС»</w:t>
      </w:r>
    </w:p>
    <w:p w14:paraId="68EA7900" w14:textId="77777777" w:rsidR="00A255F4" w:rsidRDefault="00000000">
      <w:pPr>
        <w:spacing w:after="47"/>
        <w:ind w:left="111" w:hanging="10"/>
        <w:jc w:val="center"/>
      </w:pPr>
      <w:proofErr w:type="spellStart"/>
      <w:r>
        <w:rPr>
          <w:rFonts w:ascii="Times New Roman" w:hAnsi="Times New Roman"/>
        </w:rPr>
        <w:t>огрн</w:t>
      </w:r>
      <w:proofErr w:type="spellEnd"/>
      <w:r>
        <w:rPr>
          <w:rFonts w:ascii="Times New Roman" w:hAnsi="Times New Roman"/>
        </w:rPr>
        <w:t xml:space="preserve"> 1177847382679, </w:t>
      </w:r>
      <w:proofErr w:type="spellStart"/>
      <w:r>
        <w:rPr>
          <w:rFonts w:ascii="Times New Roman" w:hAnsi="Times New Roman"/>
        </w:rPr>
        <w:t>инн</w:t>
      </w:r>
      <w:proofErr w:type="spellEnd"/>
      <w:r>
        <w:rPr>
          <w:rFonts w:ascii="Times New Roman" w:hAnsi="Times New Roman"/>
        </w:rPr>
        <w:t xml:space="preserve"> 7814713638, </w:t>
      </w:r>
      <w:proofErr w:type="spellStart"/>
      <w:r>
        <w:rPr>
          <w:rFonts w:ascii="Times New Roman" w:hAnsi="Times New Roman"/>
        </w:rPr>
        <w:t>кпп</w:t>
      </w:r>
      <w:proofErr w:type="spellEnd"/>
      <w:r>
        <w:rPr>
          <w:rFonts w:ascii="Times New Roman" w:hAnsi="Times New Roman"/>
        </w:rPr>
        <w:t xml:space="preserve"> 780201001,</w:t>
      </w:r>
    </w:p>
    <w:p w14:paraId="0630F01C" w14:textId="77777777" w:rsidR="00A255F4" w:rsidRDefault="00000000">
      <w:pPr>
        <w:spacing w:after="0"/>
        <w:ind w:left="111" w:right="7" w:hanging="10"/>
        <w:jc w:val="center"/>
      </w:pPr>
      <w:r>
        <w:rPr>
          <w:rFonts w:ascii="Times New Roman" w:hAnsi="Times New Roman"/>
        </w:rPr>
        <w:t>194363, г. Санкт-</w:t>
      </w:r>
      <w:proofErr w:type="spellStart"/>
      <w:proofErr w:type="gramStart"/>
      <w:r>
        <w:rPr>
          <w:rFonts w:ascii="Times New Roman" w:hAnsi="Times New Roman"/>
        </w:rPr>
        <w:t>Петербург,п.Парголово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ул.Заречная</w:t>
      </w:r>
      <w:proofErr w:type="spellEnd"/>
      <w:r>
        <w:rPr>
          <w:rFonts w:ascii="Times New Roman" w:hAnsi="Times New Roman"/>
        </w:rPr>
        <w:t xml:space="preserve">, дом </w:t>
      </w:r>
      <w:proofErr w:type="gramStart"/>
      <w:r>
        <w:rPr>
          <w:rFonts w:ascii="Times New Roman" w:hAnsi="Times New Roman"/>
        </w:rPr>
        <w:t>45,кор.2,стр.1,кв</w:t>
      </w:r>
      <w:proofErr w:type="gramEnd"/>
      <w:r>
        <w:rPr>
          <w:rFonts w:ascii="Times New Roman" w:hAnsi="Times New Roman"/>
        </w:rPr>
        <w:t xml:space="preserve"> 1455</w:t>
      </w:r>
    </w:p>
    <w:p w14:paraId="1E78265C" w14:textId="77777777" w:rsidR="00A255F4" w:rsidRDefault="00000000">
      <w:pPr>
        <w:spacing w:after="186"/>
        <w:ind w:left="36" w:right="-50"/>
      </w:pPr>
      <w:r>
        <w:rPr>
          <w:noProof/>
        </w:rPr>
        <mc:AlternateContent>
          <mc:Choice Requires="wpg">
            <w:drawing>
              <wp:inline distT="0" distB="0" distL="0" distR="0" wp14:anchorId="00E5AB94" wp14:editId="05F3F2D5">
                <wp:extent cx="6181090" cy="18415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1090" cy="18415"/>
                          <a:chOff x="0" y="0"/>
                          <a:chExt cx="6181090" cy="18415"/>
                        </a:xfrm>
                      </wpg:grpSpPr>
                      <wps:wsp>
                        <wps:cNvPr id="689931825" name="Полилиния: фигура 689931825"/>
                        <wps:cNvSpPr/>
                        <wps:spPr>
                          <a:xfrm>
                            <a:off x="0" y="0"/>
                            <a:ext cx="6181090" cy="18415"/>
                          </a:xfrm>
                          <a:custGeom>
                            <a:avLst/>
                            <a:gdLst>
                              <a:gd name="T0" fmla="*/ 0 w 6181345"/>
                              <a:gd name="T1" fmla="*/ 9144 h 18288"/>
                              <a:gd name="T2" fmla="*/ 6181345 w 6181345"/>
                              <a:gd name="T3" fmla="*/ 9144 h 18288"/>
                              <a:gd name="OXMLTextRectL" fmla="val 0"/>
                              <a:gd name="OXMLTextRectT" fmla="val 0"/>
                              <a:gd name="OXMLTextRectR" fmla="val w"/>
                              <a:gd name="OXMLTextRectB" fmla="val h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0"/>
                              <a:gd name="ODFTop" fmla="val 0"/>
                              <a:gd name="ODFRight" fmla="val 6181345"/>
                              <a:gd name="ODFBottom" fmla="val 18288"/>
                              <a:gd name="ODFWidth" fmla="val 6181345"/>
                              <a:gd name="ODFHeight" fmla="val 18288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 w="6181345" h="18288">
                                <a:moveTo>
                                  <a:pt x="0" y="9144"/>
                                </a:moveTo>
                                <a:lnTo>
                                  <a:pt x="6181345" y="9144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wrap="square"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14="http://schemas.microsoft.com/office/powerpoint/2010/main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14="http://schemas.microsoft.com/office/drawing/2010/main" xmlns:a="http://schemas.openxmlformats.org/drawingml/2006/main"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2645624" w14:textId="77777777" w:rsidR="00A255F4" w:rsidRDefault="00000000">
      <w:pPr>
        <w:spacing w:after="532" w:line="266" w:lineRule="auto"/>
        <w:ind w:left="3247" w:right="1267" w:hanging="1649"/>
      </w:pPr>
      <w:r>
        <w:rPr>
          <w:rFonts w:ascii="Times New Roman" w:hAnsi="Times New Roman"/>
        </w:rPr>
        <w:t xml:space="preserve">Вы можете связаться с нами, по телефону: 8(960)2711695 и </w:t>
      </w:r>
      <w:r>
        <w:rPr>
          <w:noProof/>
        </w:rPr>
        <w:drawing>
          <wp:inline distT="0" distB="0" distL="0" distR="0" wp14:anchorId="7AB79358" wp14:editId="6F9C849E">
            <wp:extent cx="6985" cy="698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по электронной почте: info@lenpromholod.ru</w:t>
      </w:r>
    </w:p>
    <w:p w14:paraId="5E4957D3" w14:textId="77777777" w:rsidR="00A255F4" w:rsidRDefault="00000000">
      <w:pPr>
        <w:spacing w:after="28"/>
      </w:pPr>
      <w:r>
        <w:rPr>
          <w:rFonts w:ascii="Times New Roman" w:hAnsi="Times New Roman"/>
          <w:sz w:val="28"/>
        </w:rPr>
        <w:t xml:space="preserve">                                              Добрый день!</w:t>
      </w:r>
    </w:p>
    <w:p w14:paraId="3EBB3510" w14:textId="77777777" w:rsidR="00A255F4" w:rsidRDefault="00A255F4">
      <w:pPr>
        <w:spacing w:after="0"/>
        <w:ind w:left="644" w:hanging="3"/>
        <w:jc w:val="both"/>
      </w:pPr>
    </w:p>
    <w:p w14:paraId="2EEF7783" w14:textId="77777777" w:rsidR="00A255F4" w:rsidRDefault="00000000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98A6B2" wp14:editId="153FD9E7">
            <wp:simplePos x="0" y="0"/>
            <wp:positionH relativeFrom="page">
              <wp:posOffset>6908165</wp:posOffset>
            </wp:positionH>
            <wp:positionV relativeFrom="page">
              <wp:posOffset>3543300</wp:posOffset>
            </wp:positionV>
            <wp:extent cx="4445" cy="4445"/>
            <wp:effectExtent l="0" t="0" r="0" b="0"/>
            <wp:wrapSquare wrapText="bothSides" distT="0" distB="0" distL="114300" distR="11430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>ООО «</w:t>
      </w:r>
      <w:proofErr w:type="spellStart"/>
      <w:r>
        <w:rPr>
          <w:rFonts w:ascii="Times New Roman" w:hAnsi="Times New Roman"/>
          <w:sz w:val="28"/>
        </w:rPr>
        <w:t>Ленпромхолодсервис</w:t>
      </w:r>
      <w:proofErr w:type="spellEnd"/>
      <w:r>
        <w:rPr>
          <w:rFonts w:ascii="Times New Roman" w:hAnsi="Times New Roman"/>
          <w:sz w:val="28"/>
        </w:rPr>
        <w:t xml:space="preserve">» направляет Вам на рассмотрение коммерческое </w:t>
      </w:r>
      <w:proofErr w:type="gramStart"/>
      <w:r>
        <w:rPr>
          <w:rFonts w:ascii="Times New Roman" w:hAnsi="Times New Roman"/>
          <w:sz w:val="28"/>
        </w:rPr>
        <w:t>предложение :ремонт</w:t>
      </w:r>
      <w:proofErr w:type="gramEnd"/>
      <w:r>
        <w:rPr>
          <w:rFonts w:ascii="Times New Roman" w:hAnsi="Times New Roman"/>
          <w:sz w:val="28"/>
        </w:rPr>
        <w:t xml:space="preserve"> и сервисное обслуживание холодильного оборудования, согласно спецификации, по адресу: г. Санкт-Петербург, ул. Латышских Стрелков д.20.</w:t>
      </w:r>
      <w:r>
        <w:rPr>
          <w:rFonts w:ascii="Times New Roman" w:hAnsi="Times New Roman"/>
          <w:b/>
        </w:rPr>
        <w:t xml:space="preserve"> </w:t>
      </w:r>
    </w:p>
    <w:tbl>
      <w:tblPr>
        <w:tblStyle w:val="ae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5954"/>
        <w:gridCol w:w="1134"/>
        <w:gridCol w:w="1276"/>
        <w:gridCol w:w="1276"/>
        <w:gridCol w:w="1276"/>
      </w:tblGrid>
      <w:tr w:rsidR="00A255F4" w14:paraId="5E01121D" w14:textId="77777777">
        <w:trPr>
          <w:trHeight w:val="938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8A81E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66456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услуг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3FE20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Кол-во, 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E505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Цена за ед., руб.</w:t>
            </w:r>
          </w:p>
          <w:p w14:paraId="0B56D107" w14:textId="77777777" w:rsidR="00A255F4" w:rsidRDefault="00A255F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DB5B6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Стоимость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услуг,руб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0DB7C" w14:textId="77777777" w:rsidR="00A255F4" w:rsidRDefault="00A255F4"/>
        </w:tc>
      </w:tr>
      <w:tr w:rsidR="00A255F4" w14:paraId="2DDE44E6" w14:textId="77777777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0DC37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3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D2996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Холодильная камера КХЗ РП-2-28 инв. №№ 278, 279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11FC8" w14:textId="77777777" w:rsidR="00A255F4" w:rsidRDefault="00A255F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D0FA7" w14:textId="77777777" w:rsidR="00A255F4" w:rsidRDefault="00A255F4"/>
        </w:tc>
      </w:tr>
      <w:tr w:rsidR="00A255F4" w14:paraId="1F016D11" w14:textId="77777777">
        <w:trPr>
          <w:trHeight w:val="343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5ED1E" w14:textId="77777777" w:rsidR="00A255F4" w:rsidRDefault="00A255F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66F44" w14:textId="77777777" w:rsidR="00A255F4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Техническое обслуживание и ремонт (перечень работ согласно Техническому заданию).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75599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BBCE0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25000,00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9C59A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25000,00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E71D3" w14:textId="77777777" w:rsidR="00A255F4" w:rsidRDefault="00A255F4"/>
        </w:tc>
      </w:tr>
      <w:tr w:rsidR="00A255F4" w14:paraId="373D9EE5" w14:textId="77777777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1EE9C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83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8A72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Холодильная камера КХСН-6 инв.№ 1591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B24F5" w14:textId="77777777" w:rsidR="00A255F4" w:rsidRDefault="00A255F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5BA6C" w14:textId="77777777" w:rsidR="00A255F4" w:rsidRDefault="00A255F4"/>
        </w:tc>
      </w:tr>
      <w:tr w:rsidR="00A255F4" w14:paraId="6D78360A" w14:textId="77777777">
        <w:trPr>
          <w:trHeight w:val="409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592FA" w14:textId="77777777" w:rsidR="00A255F4" w:rsidRDefault="00A255F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46E37" w14:textId="77777777" w:rsidR="00A255F4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Техническое обслуживание и ремонт (перечень работ согласно Техническому заданию).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5154F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F7608" w14:textId="77777777" w:rsidR="00A255F4" w:rsidRDefault="00000000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21900,00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FCDD2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21900,00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7E4FA" w14:textId="77777777" w:rsidR="00A255F4" w:rsidRDefault="00A255F4"/>
        </w:tc>
      </w:tr>
      <w:tr w:rsidR="00A255F4" w14:paraId="67A5443C" w14:textId="77777777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E1B10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83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1115A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Шкаф холодильный СМ 105-s инв. № 1013400290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369AE" w14:textId="77777777" w:rsidR="00A255F4" w:rsidRDefault="00A255F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A3D0E" w14:textId="77777777" w:rsidR="00A255F4" w:rsidRDefault="00A255F4"/>
        </w:tc>
      </w:tr>
      <w:tr w:rsidR="00A255F4" w14:paraId="739FC3A1" w14:textId="77777777">
        <w:trPr>
          <w:trHeight w:val="347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79F44" w14:textId="77777777" w:rsidR="00A255F4" w:rsidRDefault="00A255F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DC01" w14:textId="77777777" w:rsidR="00A255F4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Техническое обслуживание и ремонт (перечень работ согласно Техническому заданию).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5E635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62E9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21900,00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84E72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21900,00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66865" w14:textId="77777777" w:rsidR="00A255F4" w:rsidRDefault="00A255F4"/>
        </w:tc>
      </w:tr>
      <w:tr w:rsidR="00A255F4" w14:paraId="7AD64470" w14:textId="77777777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0E8A1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83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94D1E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Шкаф холодильный инв.№№ 1821, 2149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04F91" w14:textId="77777777" w:rsidR="00A255F4" w:rsidRDefault="00A255F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93514" w14:textId="77777777" w:rsidR="00A255F4" w:rsidRDefault="00A255F4"/>
        </w:tc>
      </w:tr>
      <w:tr w:rsidR="00A255F4" w14:paraId="520D8F14" w14:textId="77777777">
        <w:trPr>
          <w:trHeight w:val="399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C666A" w14:textId="77777777" w:rsidR="00A255F4" w:rsidRDefault="00A255F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1AF60" w14:textId="77777777" w:rsidR="00A255F4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Техническое обслуживание и ремонт – (перечень работ согласно Техническому заданию).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1B890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2391C" w14:textId="77777777" w:rsidR="00A255F4" w:rsidRDefault="00000000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18817,20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5EE58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18817,20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57385" w14:textId="77777777" w:rsidR="00A255F4" w:rsidRDefault="00A255F4"/>
        </w:tc>
      </w:tr>
      <w:tr w:rsidR="00A255F4" w14:paraId="75D779FF" w14:textId="77777777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6E354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83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C1163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Холодильная камера КХСН-6 инв.№ 1590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3F72D" w14:textId="77777777" w:rsidR="00A255F4" w:rsidRDefault="00A255F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E6F0F" w14:textId="77777777" w:rsidR="00A255F4" w:rsidRDefault="00A255F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255F4" w14:paraId="6EA1C54F" w14:textId="77777777">
        <w:trPr>
          <w:trHeight w:val="337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02CE3" w14:textId="77777777" w:rsidR="00A255F4" w:rsidRDefault="00A255F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6E70A" w14:textId="77777777" w:rsidR="00A255F4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Техническое обслуживание и ремонт (перечень работ согласно Техническому заданию).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A5E07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5DB87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21900,00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3B198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21900,00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0EF1B" w14:textId="77777777" w:rsidR="00A255F4" w:rsidRDefault="00A255F4">
            <w:pPr>
              <w:rPr>
                <w:rFonts w:ascii="Times New Roman" w:hAnsi="Times New Roman"/>
                <w:sz w:val="18"/>
              </w:rPr>
            </w:pPr>
          </w:p>
        </w:tc>
      </w:tr>
      <w:tr w:rsidR="00A255F4" w14:paraId="02504A28" w14:textId="77777777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B541F" w14:textId="77777777" w:rsidR="00A255F4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83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6FCCE" w14:textId="77777777" w:rsidR="00A255F4" w:rsidRDefault="00A255F4">
            <w:pPr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D58FA" w14:textId="77777777" w:rsidR="00A255F4" w:rsidRDefault="00A255F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B6F79" w14:textId="77777777" w:rsidR="00A255F4" w:rsidRDefault="00A255F4"/>
        </w:tc>
      </w:tr>
      <w:tr w:rsidR="00A255F4" w14:paraId="54F6D004" w14:textId="77777777">
        <w:tc>
          <w:tcPr>
            <w:tcW w:w="100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981CC" w14:textId="77777777" w:rsidR="00A255F4" w:rsidRDefault="00A255F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561D5" w14:textId="77777777" w:rsidR="00A255F4" w:rsidRDefault="00A255F4"/>
        </w:tc>
      </w:tr>
      <w:tr w:rsidR="00A255F4" w14:paraId="685EF99F" w14:textId="77777777">
        <w:trPr>
          <w:trHeight w:val="393"/>
        </w:trPr>
        <w:tc>
          <w:tcPr>
            <w:tcW w:w="75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706AB" w14:textId="77777777" w:rsidR="00A255F4" w:rsidRDefault="00000000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Итого: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7971B" w14:textId="77777777" w:rsidR="00A255F4" w:rsidRDefault="00000000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109517,20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9723" w14:textId="77777777" w:rsidR="00A255F4" w:rsidRDefault="00A255F4"/>
        </w:tc>
      </w:tr>
    </w:tbl>
    <w:p w14:paraId="1E9B35C9" w14:textId="77777777" w:rsidR="00A255F4" w:rsidRDefault="00A255F4">
      <w:pPr>
        <w:spacing w:after="0"/>
        <w:ind w:left="46" w:hanging="3"/>
        <w:jc w:val="both"/>
      </w:pPr>
    </w:p>
    <w:p w14:paraId="436B1E83" w14:textId="77777777" w:rsidR="00A255F4" w:rsidRDefault="00000000">
      <w:pPr>
        <w:spacing w:after="33" w:line="266" w:lineRule="auto"/>
        <w:ind w:left="-5" w:hanging="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Общая стоимость 109517 рублей 20 копеек (Сто девять тысяч пятьсот семнадцать рублей 20 копеек), без НДС </w:t>
      </w:r>
      <w:proofErr w:type="gramStart"/>
      <w:r>
        <w:rPr>
          <w:rFonts w:ascii="Times New Roman" w:hAnsi="Times New Roman"/>
        </w:rPr>
        <w:t>( на</w:t>
      </w:r>
      <w:proofErr w:type="gramEnd"/>
      <w:r>
        <w:rPr>
          <w:rFonts w:ascii="Times New Roman" w:hAnsi="Times New Roman"/>
        </w:rPr>
        <w:t xml:space="preserve"> основании п. 2 ст. 346.11 НК РФ) </w:t>
      </w:r>
    </w:p>
    <w:p w14:paraId="7F7E4DCB" w14:textId="77777777" w:rsidR="00A255F4" w:rsidRDefault="00000000">
      <w:pPr>
        <w:spacing w:after="33" w:line="266" w:lineRule="auto"/>
        <w:ind w:left="-5" w:hanging="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</w:t>
      </w:r>
    </w:p>
    <w:p w14:paraId="2B7B6C85" w14:textId="77777777" w:rsidR="00A255F4" w:rsidRDefault="00000000">
      <w:pPr>
        <w:spacing w:after="33" w:line="266" w:lineRule="auto"/>
        <w:ind w:left="-5" w:hanging="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38FEE2E3" w14:textId="77777777" w:rsidR="00A255F4" w:rsidRDefault="00000000">
      <w:pPr>
        <w:spacing w:after="33" w:line="266" w:lineRule="auto"/>
        <w:ind w:left="-5" w:hanging="10"/>
      </w:pPr>
      <w:r>
        <w:lastRenderedPageBreak/>
        <w:t xml:space="preserve">                                                               </w:t>
      </w:r>
      <w:r>
        <w:rPr>
          <w:noProof/>
        </w:rPr>
        <w:drawing>
          <wp:inline distT="0" distB="0" distL="0" distR="0" wp14:anchorId="4D972139" wp14:editId="39E26B4A">
            <wp:extent cx="1727200" cy="167322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172720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2FDA0" w14:textId="77777777" w:rsidR="00A255F4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Генеральный директор 05.08.2026г.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Петров Павел Витальевич</w:t>
      </w:r>
    </w:p>
    <w:p w14:paraId="7BD8B0D3" w14:textId="77777777" w:rsidR="00A255F4" w:rsidRDefault="00A255F4">
      <w:pPr>
        <w:spacing w:after="33" w:line="266" w:lineRule="auto"/>
        <w:ind w:left="-5" w:hanging="10"/>
        <w:rPr>
          <w:rFonts w:ascii="Times New Roman" w:hAnsi="Times New Roman"/>
        </w:rPr>
      </w:pPr>
    </w:p>
    <w:p w14:paraId="4304765A" w14:textId="77777777" w:rsidR="00A255F4" w:rsidRDefault="00A255F4">
      <w:pPr>
        <w:spacing w:after="33" w:line="266" w:lineRule="auto"/>
        <w:ind w:left="-5" w:hanging="10"/>
        <w:rPr>
          <w:rFonts w:ascii="Times New Roman" w:hAnsi="Times New Roman"/>
        </w:rPr>
      </w:pPr>
    </w:p>
    <w:p w14:paraId="1D3D4386" w14:textId="77777777" w:rsidR="00A255F4" w:rsidRDefault="00000000">
      <w:pPr>
        <w:tabs>
          <w:tab w:val="center" w:pos="4191"/>
          <w:tab w:val="center" w:pos="7790"/>
        </w:tabs>
        <w:spacing w:after="33" w:line="266" w:lineRule="auto"/>
        <w:ind w:left="-1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</w:p>
    <w:p w14:paraId="52542393" w14:textId="77777777" w:rsidR="00A255F4" w:rsidRDefault="00A255F4">
      <w:pPr>
        <w:tabs>
          <w:tab w:val="center" w:pos="4191"/>
          <w:tab w:val="center" w:pos="7790"/>
        </w:tabs>
        <w:spacing w:after="33" w:line="266" w:lineRule="auto"/>
      </w:pPr>
    </w:p>
    <w:sectPr w:rsidR="00A255F4">
      <w:headerReference w:type="default" r:id="rId9"/>
      <w:footerReference w:type="default" r:id="rId10"/>
      <w:pgSz w:w="11902" w:h="16834"/>
      <w:pgMar w:top="1440" w:right="1044" w:bottom="302" w:left="11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BEB7E" w14:textId="77777777" w:rsidR="00DE490F" w:rsidRDefault="00DE490F">
      <w:pPr>
        <w:spacing w:after="0" w:line="240" w:lineRule="auto"/>
      </w:pPr>
      <w:r>
        <w:separator/>
      </w:r>
    </w:p>
  </w:endnote>
  <w:endnote w:type="continuationSeparator" w:id="0">
    <w:p w14:paraId="5966ECE8" w14:textId="77777777" w:rsidR="00DE490F" w:rsidRDefault="00D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F85C" w14:textId="77777777" w:rsidR="00A255F4" w:rsidRDefault="00A255F4">
    <w:pPr>
      <w:pStyle w:val="Headerand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75480" w14:textId="77777777" w:rsidR="00DE490F" w:rsidRDefault="00DE490F">
      <w:pPr>
        <w:spacing w:after="0" w:line="240" w:lineRule="auto"/>
      </w:pPr>
      <w:r>
        <w:separator/>
      </w:r>
    </w:p>
  </w:footnote>
  <w:footnote w:type="continuationSeparator" w:id="0">
    <w:p w14:paraId="056BA26B" w14:textId="77777777" w:rsidR="00DE490F" w:rsidRDefault="00D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8FEA5" w14:textId="77777777" w:rsidR="00A255F4" w:rsidRDefault="00A255F4">
    <w:pPr>
      <w:pStyle w:val="Headerand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5F4"/>
    <w:rsid w:val="00A255F4"/>
    <w:rsid w:val="00DE490F"/>
    <w:rsid w:val="00EF44F0"/>
    <w:rsid w:val="00F6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316C"/>
  <w15:docId w15:val="{0B2C30B7-3B23-4923-B415-3E289179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160" w:line="259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Pr>
      <w:rFonts w:ascii="Calibri" w:hAnsi="Calibri"/>
      <w:color w:val="000000"/>
      <w:sz w:val="22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color w:val="000000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  <w:rPr>
      <w:rFonts w:ascii="Calibri" w:hAnsi="Calibri"/>
      <w:color w:val="000000"/>
      <w:sz w:val="22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rPr>
      <w:rFonts w:ascii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Zakupki</dc:creator>
  <cp:lastModifiedBy>Zakupki</cp:lastModifiedBy>
  <cp:revision>2</cp:revision>
  <dcterms:created xsi:type="dcterms:W3CDTF">2026-08-06T06:16:00Z</dcterms:created>
  <dcterms:modified xsi:type="dcterms:W3CDTF">2026-08-06T06:16:00Z</dcterms:modified>
</cp:coreProperties>
</file>