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:rsidR="00885D88" w:rsidRPr="002066C1" w:rsidRDefault="00EB154A" w:rsidP="00885D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066C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</w:t>
      </w:r>
      <w:r w:rsidR="008A1C60" w:rsidRPr="002066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D1202C" w:rsidRPr="00206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6C1" w:rsidRPr="002066C1">
        <w:rPr>
          <w:rFonts w:ascii="Times New Roman" w:eastAsia="Times New Roman" w:hAnsi="Times New Roman"/>
          <w:sz w:val="24"/>
          <w:szCs w:val="24"/>
        </w:rPr>
        <w:t>товара</w:t>
      </w:r>
    </w:p>
    <w:p w:rsidR="00EB154A" w:rsidRPr="00D57134" w:rsidRDefault="00EB154A" w:rsidP="00D57134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</w:p>
    <w:p w:rsidR="0045070C" w:rsidRPr="00DE313C" w:rsidRDefault="0045070C" w:rsidP="0045070C">
      <w:pPr>
        <w:jc w:val="center"/>
        <w:rPr>
          <w:rFonts w:ascii="Times New Roman" w:hAnsi="Times New Roman" w:cs="Times New Roman"/>
          <w:sz w:val="24"/>
          <w:szCs w:val="24"/>
        </w:rPr>
      </w:pPr>
      <w:r w:rsidRPr="00D571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ИКЗ: </w:t>
      </w:r>
      <w:r w:rsidRPr="00D57134">
        <w:rPr>
          <w:rFonts w:ascii="Times New Roman" w:hAnsi="Times New Roman" w:cs="Times New Roman"/>
          <w:sz w:val="24"/>
          <w:szCs w:val="24"/>
        </w:rPr>
        <w:t>261581000113958100100100100000000244</w:t>
      </w:r>
    </w:p>
    <w:p w:rsidR="006D666E" w:rsidRPr="00CA155C" w:rsidRDefault="006D666E" w:rsidP="006D66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proofErr w:type="spellEnd"/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учреждение культуры «Государственный </w:t>
      </w:r>
      <w:proofErr w:type="spellStart"/>
      <w:r w:rsidRPr="00074B41">
        <w:rPr>
          <w:rFonts w:ascii="Times New Roman" w:hAnsi="Times New Roman" w:cs="Times New Roman"/>
          <w:b/>
          <w:sz w:val="24"/>
          <w:szCs w:val="24"/>
        </w:rPr>
        <w:t>Лермонтовский</w:t>
      </w:r>
      <w:proofErr w:type="spellEnd"/>
      <w:r w:rsidRPr="00074B41">
        <w:rPr>
          <w:rFonts w:ascii="Times New Roman" w:hAnsi="Times New Roman" w:cs="Times New Roman"/>
          <w:b/>
          <w:sz w:val="24"/>
          <w:szCs w:val="24"/>
        </w:rPr>
        <w:t xml:space="preserve">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</w:t>
      </w:r>
      <w:proofErr w:type="spellEnd"/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507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:rsidR="008A1C60" w:rsidRPr="00885D88" w:rsidRDefault="008A1C60" w:rsidP="00885D8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заказчику </w:t>
      </w:r>
      <w:r w:rsidR="00F17BA3">
        <w:rPr>
          <w:rFonts w:ascii="Times New Roman" w:eastAsia="Times New Roman" w:hAnsi="Times New Roman"/>
          <w:b/>
          <w:sz w:val="24"/>
          <w:szCs w:val="24"/>
        </w:rPr>
        <w:t>товар</w:t>
      </w:r>
      <w:r w:rsidR="002A20B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Спецификации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3239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в </w:t>
      </w:r>
      <w:proofErr w:type="spellStart"/>
      <w:r w:rsidRPr="003239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т.ч</w:t>
      </w:r>
      <w:proofErr w:type="spellEnd"/>
      <w:r w:rsidRPr="003239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 НДС</w:t>
      </w:r>
      <w:r w:rsidR="001E1BFD" w:rsidRPr="0032395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</w:t>
      </w:r>
      <w:r w:rsidR="00452195" w:rsidRPr="0032395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>________</w:t>
      </w:r>
      <w:r w:rsidR="0032395D" w:rsidRPr="0032395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(без НДС)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единицы Товара установлена в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 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:rsidR="0063394E" w:rsidRPr="0063394E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63394E" w:rsidRPr="006D666E">
        <w:rPr>
          <w:rFonts w:ascii="Times New Roman" w:hAnsi="Times New Roman" w:cs="Times New Roman"/>
          <w:sz w:val="24"/>
          <w:szCs w:val="24"/>
        </w:rPr>
        <w:t>средства федерального бюджета</w:t>
      </w:r>
      <w:r w:rsidR="0063394E" w:rsidRPr="006339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</w:t>
      </w:r>
      <w:r w:rsidRPr="00074B41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 xml:space="preserve">442280, Пензенская область, Белинский район, с. </w:t>
      </w:r>
      <w:proofErr w:type="spellStart"/>
      <w:r w:rsidR="007D43CC" w:rsidRPr="0021634D">
        <w:rPr>
          <w:rFonts w:ascii="Times New Roman" w:hAnsi="Times New Roman" w:cs="Times New Roman"/>
          <w:bCs/>
          <w:sz w:val="24"/>
          <w:szCs w:val="24"/>
        </w:rPr>
        <w:t>Лермонтово</w:t>
      </w:r>
      <w:proofErr w:type="spellEnd"/>
      <w:r w:rsidR="007D43CC" w:rsidRPr="0021634D">
        <w:rPr>
          <w:rFonts w:ascii="Times New Roman" w:hAnsi="Times New Roman" w:cs="Times New Roman"/>
          <w:bCs/>
          <w:sz w:val="24"/>
          <w:szCs w:val="24"/>
        </w:rPr>
        <w:t>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1/1.</w:t>
      </w:r>
    </w:p>
    <w:p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поставляется </w:t>
      </w:r>
      <w:r w:rsidRPr="006D66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транспортом Поставщика, одной партией</w:t>
      </w:r>
      <w:r w:rsidRPr="0021634D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4B4B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течение 7 (сем</w:t>
      </w:r>
      <w:r w:rsidR="001A77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) рабочих дней с момента подписания </w:t>
      </w:r>
      <w:r w:rsidR="00452195"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а.</w:t>
      </w:r>
    </w:p>
    <w:p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="006D666E" w:rsidRPr="006D666E">
        <w:rPr>
          <w:rFonts w:ascii="Times New Roman" w:eastAsia="Calibri" w:hAnsi="Times New Roman" w:cs="Times New Roman"/>
          <w:sz w:val="24"/>
          <w:szCs w:val="24"/>
          <w:lang w:eastAsia="ar-SA"/>
        </w:rPr>
        <w:t>п</w:t>
      </w:r>
      <w:r w:rsidRPr="006D666E">
        <w:rPr>
          <w:rFonts w:ascii="Times New Roman" w:eastAsia="Calibri" w:hAnsi="Times New Roman" w:cs="Times New Roman"/>
          <w:sz w:val="24"/>
          <w:szCs w:val="24"/>
          <w:lang w:eastAsia="ar-SA"/>
        </w:rPr>
        <w:t>оставки Товара в место доставки.</w:t>
      </w:r>
      <w:r w:rsidRPr="00074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по адресу поставки Товара, указанному в соответствии с условиями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Поставщик формирует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43F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 со дня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</w:t>
      </w:r>
      <w:r w:rsidR="00B43FDE" w:rsidRPr="00B43FDE">
        <w:rPr>
          <w:rFonts w:ascii="Times New Roman" w:hAnsi="Times New Roman" w:cs="Times New Roman"/>
          <w:sz w:val="24"/>
          <w:szCs w:val="24"/>
        </w:rPr>
        <w:t xml:space="preserve"> </w:t>
      </w:r>
      <w:r w:rsidR="00B43FDE">
        <w:rPr>
          <w:rFonts w:ascii="Times New Roman" w:hAnsi="Times New Roman" w:cs="Times New Roman"/>
          <w:sz w:val="24"/>
          <w:szCs w:val="24"/>
        </w:rPr>
        <w:t xml:space="preserve">и </w:t>
      </w:r>
      <w:r w:rsidR="00B43FDE" w:rsidRPr="00074B41">
        <w:rPr>
          <w:rFonts w:ascii="Times New Roman" w:hAnsi="Times New Roman" w:cs="Times New Roman"/>
          <w:sz w:val="24"/>
          <w:szCs w:val="24"/>
        </w:rPr>
        <w:t>проводит экспертизу предоставленных Поставщиком результатов, предусмотренных Договором, в части их соответствия условиям настоящего Договора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</w:t>
      </w:r>
      <w:r w:rsidR="00B43FDE">
        <w:rPr>
          <w:rFonts w:ascii="Times New Roman" w:hAnsi="Times New Roman" w:cs="Times New Roman"/>
          <w:sz w:val="24"/>
          <w:szCs w:val="24"/>
        </w:rPr>
        <w:t>Срок проведения экспертизы включен в срок приемки товара согласно п. 3.7 Договора</w:t>
      </w:r>
      <w:r w:rsidRPr="00074B41">
        <w:rPr>
          <w:rFonts w:ascii="Times New Roman" w:hAnsi="Times New Roman" w:cs="Times New Roman"/>
          <w:sz w:val="24"/>
          <w:szCs w:val="24"/>
        </w:rPr>
        <w:t>.</w:t>
      </w:r>
    </w:p>
    <w:p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:rsidR="007042EA" w:rsidRPr="00074B41" w:rsidRDefault="001D685B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аказчик, приемочная комиссия должны учитывать отраженные в заключении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результатам указанной экспертизы предложения экспертов, экспертных организаций, привлеченных для ее проведения.</w:t>
      </w:r>
    </w:p>
    <w:p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0"/>
    <w:p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в случаях: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2"/>
      <w:bookmarkEnd w:id="1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sub_3423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</w:t>
      </w:r>
      <w:r w:rsidRPr="00074B41">
        <w:rPr>
          <w:rFonts w:ascii="Times New Roman" w:hAnsi="Times New Roman" w:cs="Times New Roman"/>
          <w:sz w:val="24"/>
          <w:szCs w:val="24"/>
        </w:rPr>
        <w:lastRenderedPageBreak/>
        <w:t>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424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4"/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EF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  <w:r w:rsidRPr="00074B41">
        <w:rPr>
          <w:rFonts w:ascii="Times New Roman" w:hAnsi="Times New Roman" w:cs="Times New Roman"/>
          <w:b/>
          <w:color w:val="5C0000"/>
          <w:sz w:val="24"/>
          <w:szCs w:val="24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Обстоятельства непреодолимой силы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lastRenderedPageBreak/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 и действует 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по </w:t>
      </w:r>
      <w:r w:rsidR="004B4B7E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30.06</w:t>
      </w:r>
      <w:r w:rsidR="006D666E" w:rsidRPr="006D666E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.</w:t>
      </w:r>
      <w:r w:rsidRPr="006D666E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2026 г</w:t>
      </w:r>
      <w:r w:rsidRPr="006D666E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noProof/>
          <w:snapToGrid w:val="0"/>
          <w:color w:val="FF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:rsidR="007042EA" w:rsidRPr="00977931" w:rsidRDefault="0050363F" w:rsidP="00977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:rsidTr="00C413E5">
        <w:trPr>
          <w:trHeight w:val="74"/>
        </w:trPr>
        <w:tc>
          <w:tcPr>
            <w:tcW w:w="5103" w:type="dxa"/>
          </w:tcPr>
          <w:p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бюджетное учреждение культуры «Государственный </w:t>
            </w:r>
            <w:proofErr w:type="spellStart"/>
            <w:r w:rsidRPr="00642277">
              <w:rPr>
                <w:rFonts w:ascii="Times New Roman" w:hAnsi="Times New Roman" w:cs="Times New Roman"/>
                <w:b/>
                <w:sz w:val="24"/>
                <w:szCs w:val="24"/>
              </w:rPr>
              <w:t>Лермонтовский</w:t>
            </w:r>
            <w:proofErr w:type="spellEnd"/>
            <w:r w:rsidRPr="0064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музей-заповедник «Тарханы»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местонахождения: Российская Федерация, 442280 Пензенская область Белинский район с. </w:t>
            </w:r>
            <w:proofErr w:type="spellStart"/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Лермонтово</w:t>
            </w:r>
            <w:proofErr w:type="spellEnd"/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, ул. Бугор, 1/1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442280 Пензенская область Белинский 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район с. </w:t>
            </w:r>
            <w:proofErr w:type="spellStart"/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Лермонтово</w:t>
            </w:r>
            <w:proofErr w:type="spellEnd"/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, ул. Бугор, 1/1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proofErr w:type="gramStart"/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5810001139  КПП</w:t>
            </w:r>
            <w:proofErr w:type="gramEnd"/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  581001001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счёта № 03214643000000013238      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Номер банковского счёта, открытый в ОКЦ №1 Волго-Вятского ГУ Банка России //УФК по Нижегородской 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г. Нижний Новгород 40102810745370000024 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БИК 012202102, л/с 20556Х19110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ОГРН 1025801071405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ОКПО 24003078 ОКТМО 56612419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Номер телефона/факса (84153) 2-07-99</w:t>
            </w:r>
          </w:p>
          <w:p w:rsidR="00977931" w:rsidRPr="00977931" w:rsidRDefault="00977931" w:rsidP="009779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22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29" w:history="1">
              <w:r w:rsidRPr="0064227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mustarhany@mail.ru</w:t>
              </w:r>
            </w:hyperlink>
          </w:p>
          <w:p w:rsidR="007042EA" w:rsidRPr="0097793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  <w:p w:rsidR="00E87094" w:rsidRPr="0097793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E87094" w:rsidRPr="00885D88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</w:t>
            </w:r>
            <w:proofErr w:type="spellStart"/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042EA" w:rsidRPr="00074B41" w:rsidRDefault="00BC32E1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E87094"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EA" w:rsidRPr="00074B41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</w:tc>
      </w:tr>
    </w:tbl>
    <w:p w:rsidR="00AF5220" w:rsidRPr="000F05BA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F05BA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64E44" w:rsidRPr="000F05BA" w:rsidRDefault="00C64E44" w:rsidP="000F05BA">
      <w:pPr>
        <w:pStyle w:val="2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4E44" w:rsidRPr="000F05BA" w:rsidRDefault="00C64E44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4E44" w:rsidRPr="000F05BA" w:rsidRDefault="00EB154A" w:rsidP="000F05B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Приложение № 1 </w:t>
      </w:r>
    </w:p>
    <w:p w:rsidR="00EB154A" w:rsidRPr="000F05BA" w:rsidRDefault="00426AC2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</w:t>
      </w:r>
      <w:r w:rsidR="00452195"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</w:t>
      </w:r>
      <w:r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№ ___ </w:t>
      </w:r>
      <w:r w:rsidR="00462355"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>от «_</w:t>
      </w:r>
      <w:proofErr w:type="gramStart"/>
      <w:r w:rsidR="00462355"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>_»_</w:t>
      </w:r>
      <w:proofErr w:type="gramEnd"/>
      <w:r w:rsidR="00462355"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>____ 202</w:t>
      </w:r>
      <w:r w:rsidR="004265B8"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B154A"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:rsidR="00EB154A" w:rsidRPr="000F05BA" w:rsidRDefault="00EB154A" w:rsidP="000F05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:rsidR="00C64E44" w:rsidRPr="000F05BA" w:rsidRDefault="00EB154A" w:rsidP="00BC3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СПЕЦИФИКАЦИЯ</w:t>
      </w:r>
    </w:p>
    <w:tbl>
      <w:tblPr>
        <w:tblW w:w="1315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32"/>
        <w:gridCol w:w="2971"/>
        <w:gridCol w:w="993"/>
        <w:gridCol w:w="1134"/>
        <w:gridCol w:w="1134"/>
        <w:gridCol w:w="992"/>
        <w:gridCol w:w="1530"/>
      </w:tblGrid>
      <w:tr w:rsidR="00BC32E1" w:rsidRPr="000F05BA" w:rsidTr="007C3193">
        <w:trPr>
          <w:trHeight w:val="1151"/>
        </w:trPr>
        <w:tc>
          <w:tcPr>
            <w:tcW w:w="568" w:type="dxa"/>
            <w:vAlign w:val="center"/>
            <w:hideMark/>
          </w:tcPr>
          <w:p w:rsidR="00BC32E1" w:rsidRPr="000F05BA" w:rsidRDefault="00BC32E1" w:rsidP="00BC32E1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2" w:type="dxa"/>
            <w:vAlign w:val="center"/>
            <w:hideMark/>
          </w:tcPr>
          <w:p w:rsidR="00BC32E1" w:rsidRPr="000F05BA" w:rsidRDefault="00BC32E1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 и его характеристики</w:t>
            </w:r>
          </w:p>
        </w:tc>
        <w:tc>
          <w:tcPr>
            <w:tcW w:w="2971" w:type="dxa"/>
            <w:vAlign w:val="center"/>
            <w:hideMark/>
          </w:tcPr>
          <w:p w:rsidR="00BC32E1" w:rsidRPr="000F05BA" w:rsidRDefault="00BC32E1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объекта закупки</w:t>
            </w:r>
          </w:p>
        </w:tc>
        <w:tc>
          <w:tcPr>
            <w:tcW w:w="993" w:type="dxa"/>
            <w:vAlign w:val="center"/>
            <w:hideMark/>
          </w:tcPr>
          <w:p w:rsidR="00BC32E1" w:rsidRPr="000F05BA" w:rsidRDefault="00BC32E1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Align w:val="center"/>
            <w:hideMark/>
          </w:tcPr>
          <w:p w:rsidR="00BC32E1" w:rsidRPr="000F05BA" w:rsidRDefault="00BC32E1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  <w:vAlign w:val="center"/>
            <w:hideMark/>
          </w:tcPr>
          <w:p w:rsidR="00BC32E1" w:rsidRPr="000F05BA" w:rsidRDefault="00BC32E1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единицы</w:t>
            </w:r>
          </w:p>
        </w:tc>
        <w:tc>
          <w:tcPr>
            <w:tcW w:w="992" w:type="dxa"/>
            <w:vAlign w:val="center"/>
            <w:hideMark/>
          </w:tcPr>
          <w:p w:rsidR="00BC32E1" w:rsidRPr="000F05BA" w:rsidRDefault="00BC32E1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30" w:type="dxa"/>
            <w:vAlign w:val="center"/>
            <w:hideMark/>
          </w:tcPr>
          <w:p w:rsidR="00BC32E1" w:rsidRPr="000F05BA" w:rsidRDefault="00BC32E1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товара</w:t>
            </w:r>
          </w:p>
        </w:tc>
      </w:tr>
      <w:tr w:rsidR="00BC32E1" w:rsidRPr="000F05BA" w:rsidTr="007C3193">
        <w:trPr>
          <w:trHeight w:val="492"/>
        </w:trPr>
        <w:tc>
          <w:tcPr>
            <w:tcW w:w="568" w:type="dxa"/>
            <w:vAlign w:val="center"/>
            <w:hideMark/>
          </w:tcPr>
          <w:p w:rsidR="00BC32E1" w:rsidRPr="000F05BA" w:rsidRDefault="00BC32E1" w:rsidP="0069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93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Перфоратор </w:t>
            </w:r>
            <w:proofErr w:type="spellStart"/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Makita</w:t>
            </w:r>
            <w:proofErr w:type="spellEnd"/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HM 1213C</w:t>
            </w:r>
          </w:p>
          <w:p w:rsidR="00514DD5" w:rsidRPr="00514DD5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двигателя щеточный</w:t>
            </w:r>
          </w:p>
          <w:p w:rsidR="00514DD5" w:rsidRPr="00514DD5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1510 Вт</w:t>
            </w:r>
          </w:p>
          <w:p w:rsidR="00514DD5" w:rsidRPr="00514DD5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патрона </w:t>
            </w:r>
            <w:proofErr w:type="spellStart"/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sds-max</w:t>
            </w:r>
            <w:proofErr w:type="spellEnd"/>
          </w:p>
          <w:p w:rsidR="00514DD5" w:rsidRPr="00514DD5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удара 25.5 Дж</w:t>
            </w:r>
          </w:p>
          <w:p w:rsidR="00514DD5" w:rsidRPr="00514DD5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ударов при номинальном числе оборотов 950-1900 уд/мин</w:t>
            </w:r>
          </w:p>
          <w:p w:rsidR="00514DD5" w:rsidRPr="00514DD5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Электр. регулировка оборотов</w:t>
            </w:r>
            <w:r w:rsidR="007C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  <w:p w:rsidR="00514DD5" w:rsidRPr="00514DD5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Антивибрационная система </w:t>
            </w:r>
            <w:r w:rsidR="007C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514DD5" w:rsidRPr="00514DD5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Подсветка</w:t>
            </w:r>
            <w:r w:rsidR="007C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  <w:p w:rsidR="00514DD5" w:rsidRPr="00514DD5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Пика в комплекте </w:t>
            </w:r>
            <w:r w:rsidR="007C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14DD5" w:rsidRPr="00514DD5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Зубило в комплекте</w:t>
            </w:r>
            <w:r w:rsidR="007C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  <w:p w:rsidR="00514DD5" w:rsidRPr="00514DD5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кейс</w:t>
            </w:r>
          </w:p>
          <w:p w:rsidR="00514DD5" w:rsidRPr="00514DD5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без упаковки</w:t>
            </w:r>
          </w:p>
          <w:p w:rsidR="00514DD5" w:rsidRPr="00514DD5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- 576 мм</w:t>
            </w:r>
          </w:p>
          <w:p w:rsidR="00514DD5" w:rsidRPr="00514DD5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нетто 10.8 кг</w:t>
            </w:r>
          </w:p>
          <w:p w:rsidR="00514DD5" w:rsidRPr="00514DD5" w:rsidRDefault="00514DD5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кабеля 4 м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E1" w:rsidRPr="000F05BA" w:rsidRDefault="002E485D" w:rsidP="0069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2E1" w:rsidRPr="000F05BA" w:rsidRDefault="00BC32E1" w:rsidP="0069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2E1" w:rsidRPr="000F05BA" w:rsidRDefault="00514DD5" w:rsidP="006909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E1" w:rsidRPr="000F05BA" w:rsidRDefault="00BC32E1" w:rsidP="006909B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2E1" w:rsidRPr="000F05BA" w:rsidRDefault="00BC32E1" w:rsidP="006909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C32E1" w:rsidRPr="000F05BA" w:rsidRDefault="00BC32E1" w:rsidP="0069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85D" w:rsidRPr="000F05BA" w:rsidTr="007C3193">
        <w:trPr>
          <w:trHeight w:val="408"/>
        </w:trPr>
        <w:tc>
          <w:tcPr>
            <w:tcW w:w="568" w:type="dxa"/>
            <w:tcBorders>
              <w:top w:val="single" w:sz="4" w:space="0" w:color="auto"/>
            </w:tcBorders>
            <w:vAlign w:val="center"/>
            <w:hideMark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GoBack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D" w:rsidRPr="00514DD5" w:rsidRDefault="002E485D" w:rsidP="002E4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Зубило для перфоратора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D" w:rsidRDefault="002E485D" w:rsidP="002E485D">
            <w:r w:rsidRPr="00105014">
              <w:t>товар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85D" w:rsidRPr="000F05BA" w:rsidTr="007C3193">
        <w:trPr>
          <w:trHeight w:val="4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D" w:rsidRDefault="002E485D" w:rsidP="002E4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Бур для перфоратора</w:t>
            </w:r>
          </w:p>
          <w:p w:rsidR="002E485D" w:rsidRDefault="002E485D" w:rsidP="002E4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Диаметр – 25 мм</w:t>
            </w:r>
          </w:p>
          <w:p w:rsidR="002E485D" w:rsidRPr="000F05BA" w:rsidRDefault="002E485D" w:rsidP="002E4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Длина – 540 мм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D" w:rsidRDefault="002E485D" w:rsidP="002E485D">
            <w:r w:rsidRPr="00105014">
              <w:t>товар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85D" w:rsidRPr="000F05BA" w:rsidTr="007C3193">
        <w:trPr>
          <w:trHeight w:val="4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85D" w:rsidRDefault="002E485D" w:rsidP="002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D" w:rsidRDefault="002E485D" w:rsidP="002E4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Бур для перфоратора</w:t>
            </w:r>
          </w:p>
          <w:p w:rsidR="002E485D" w:rsidRDefault="002E485D" w:rsidP="002E4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Диаметр – 32 мм</w:t>
            </w:r>
          </w:p>
          <w:p w:rsidR="002E485D" w:rsidRPr="000F05BA" w:rsidRDefault="002E485D" w:rsidP="002E4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Длина – 540 мм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D" w:rsidRDefault="002E485D" w:rsidP="002E485D">
            <w:r w:rsidRPr="00105014">
              <w:t>товар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85D" w:rsidRPr="000F05BA" w:rsidTr="007C3193">
        <w:trPr>
          <w:trHeight w:val="492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2E485D" w:rsidRDefault="002E485D" w:rsidP="002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D" w:rsidRDefault="002E485D" w:rsidP="002E4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Бур для перфоратора</w:t>
            </w:r>
          </w:p>
          <w:p w:rsidR="002E485D" w:rsidRDefault="002E485D" w:rsidP="002E4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Диаметр – 40 мм</w:t>
            </w:r>
          </w:p>
          <w:p w:rsidR="002E485D" w:rsidRPr="000F05BA" w:rsidRDefault="002E485D" w:rsidP="002E4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Длина – 540 мм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D" w:rsidRDefault="002E485D" w:rsidP="002E485D">
            <w:r w:rsidRPr="00105014">
              <w:lastRenderedPageBreak/>
              <w:t>товар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2E485D" w:rsidRPr="000F05BA" w:rsidRDefault="002E485D" w:rsidP="002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32E1" w:rsidRDefault="00BC32E1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35A" w:rsidRPr="00BC32E1" w:rsidRDefault="00B433E3" w:rsidP="00BC3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F0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F05B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</w:t>
      </w:r>
      <w:r w:rsidR="001E1BFD" w:rsidRPr="000F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66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E666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  <w:r w:rsidR="001E1BF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 w:rsidR="00AE666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E1BF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666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1E1BF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копеек,</w:t>
      </w:r>
      <w:r w:rsidR="00AE666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="00AE666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="00AE666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НДС (без</w:t>
      </w:r>
      <w:r w:rsidR="00AE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НДС)</w:t>
      </w:r>
    </w:p>
    <w:tbl>
      <w:tblPr>
        <w:tblpPr w:leftFromText="180" w:rightFromText="180" w:vertAnchor="text" w:horzAnchor="page" w:tblpX="1186" w:tblpY="421"/>
        <w:tblW w:w="10489" w:type="dxa"/>
        <w:tblLayout w:type="fixed"/>
        <w:tblLook w:val="01E0" w:firstRow="1" w:lastRow="1" w:firstColumn="1" w:lastColumn="1" w:noHBand="0" w:noVBand="0"/>
      </w:tblPr>
      <w:tblGrid>
        <w:gridCol w:w="4678"/>
        <w:gridCol w:w="5811"/>
      </w:tblGrid>
      <w:tr w:rsidR="00EB154A" w:rsidRPr="00074B41" w:rsidTr="00674F7E">
        <w:trPr>
          <w:trHeight w:val="80"/>
        </w:trPr>
        <w:tc>
          <w:tcPr>
            <w:tcW w:w="4678" w:type="dxa"/>
          </w:tcPr>
          <w:p w:rsidR="00E87094" w:rsidRPr="00074B41" w:rsidRDefault="00BC32E1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____________________Ю.В. </w:t>
            </w:r>
            <w:proofErr w:type="spellStart"/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Печникова</w:t>
            </w:r>
            <w:proofErr w:type="spellEnd"/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B154A" w:rsidRPr="00074B41" w:rsidRDefault="00BC32E1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5811" w:type="dxa"/>
          </w:tcPr>
          <w:p w:rsidR="00EB154A" w:rsidRPr="00074B41" w:rsidRDefault="00EB154A" w:rsidP="00674F7E">
            <w:pPr>
              <w:suppressAutoHyphens/>
              <w:spacing w:after="0" w:line="240" w:lineRule="auto"/>
              <w:ind w:left="522" w:firstLine="2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F7E" w:rsidRPr="00074B41" w:rsidRDefault="00674F7E" w:rsidP="00E17E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EB154A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  <w:lang w:eastAsia="ru-RU"/>
        </w:rPr>
        <w:t>Поставщик</w:t>
      </w:r>
    </w:p>
    <w:p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674F7E" w:rsidRPr="00074B41" w:rsidSect="00F30031">
      <w:pgSz w:w="16838" w:h="11906" w:orient="landscape"/>
      <w:pgMar w:top="568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9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4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49C9"/>
    <w:rsid w:val="000D60A4"/>
    <w:rsid w:val="000D664E"/>
    <w:rsid w:val="000E0188"/>
    <w:rsid w:val="000E169E"/>
    <w:rsid w:val="000E1D39"/>
    <w:rsid w:val="000E1D7C"/>
    <w:rsid w:val="000F05BA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0FF8"/>
    <w:rsid w:val="00115F7E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A7799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D685B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066C1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27"/>
    <w:rsid w:val="00246ECD"/>
    <w:rsid w:val="00250651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0B8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B55E2"/>
    <w:rsid w:val="002C0887"/>
    <w:rsid w:val="002C166E"/>
    <w:rsid w:val="002C70DA"/>
    <w:rsid w:val="002D0A23"/>
    <w:rsid w:val="002D17FD"/>
    <w:rsid w:val="002D381C"/>
    <w:rsid w:val="002E1D18"/>
    <w:rsid w:val="002E485D"/>
    <w:rsid w:val="002E7309"/>
    <w:rsid w:val="002F05E4"/>
    <w:rsid w:val="002F1F1C"/>
    <w:rsid w:val="002F202D"/>
    <w:rsid w:val="002F3418"/>
    <w:rsid w:val="002F381B"/>
    <w:rsid w:val="002F41CB"/>
    <w:rsid w:val="002F50D5"/>
    <w:rsid w:val="002F7FCC"/>
    <w:rsid w:val="00310B08"/>
    <w:rsid w:val="00310D1C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500ED"/>
    <w:rsid w:val="003501F8"/>
    <w:rsid w:val="00352871"/>
    <w:rsid w:val="00357347"/>
    <w:rsid w:val="00357998"/>
    <w:rsid w:val="00360731"/>
    <w:rsid w:val="00362A1A"/>
    <w:rsid w:val="00366A8B"/>
    <w:rsid w:val="00370EA2"/>
    <w:rsid w:val="0037438E"/>
    <w:rsid w:val="003744D9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97F5E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A1F"/>
    <w:rsid w:val="00432D6D"/>
    <w:rsid w:val="00434989"/>
    <w:rsid w:val="004350A3"/>
    <w:rsid w:val="00435ABD"/>
    <w:rsid w:val="00435F28"/>
    <w:rsid w:val="00440372"/>
    <w:rsid w:val="0044096F"/>
    <w:rsid w:val="004437AA"/>
    <w:rsid w:val="00443E93"/>
    <w:rsid w:val="00446A5C"/>
    <w:rsid w:val="00447A0E"/>
    <w:rsid w:val="0045070C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3B42"/>
    <w:rsid w:val="004B4B7E"/>
    <w:rsid w:val="004C0490"/>
    <w:rsid w:val="004C120F"/>
    <w:rsid w:val="004C547C"/>
    <w:rsid w:val="004C72F6"/>
    <w:rsid w:val="004D04B0"/>
    <w:rsid w:val="004D2376"/>
    <w:rsid w:val="004D242D"/>
    <w:rsid w:val="004D2E3B"/>
    <w:rsid w:val="004E0DB0"/>
    <w:rsid w:val="004E3B36"/>
    <w:rsid w:val="004E6852"/>
    <w:rsid w:val="004F122A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4DD5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2AC5"/>
    <w:rsid w:val="0054448F"/>
    <w:rsid w:val="005447C4"/>
    <w:rsid w:val="005525EC"/>
    <w:rsid w:val="00552979"/>
    <w:rsid w:val="005566FC"/>
    <w:rsid w:val="0055697D"/>
    <w:rsid w:val="00556D87"/>
    <w:rsid w:val="005576C4"/>
    <w:rsid w:val="0056149F"/>
    <w:rsid w:val="005649E7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01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14DC"/>
    <w:rsid w:val="005E3387"/>
    <w:rsid w:val="005E4D41"/>
    <w:rsid w:val="005E7E86"/>
    <w:rsid w:val="005E7F44"/>
    <w:rsid w:val="006026D4"/>
    <w:rsid w:val="00615756"/>
    <w:rsid w:val="006160D8"/>
    <w:rsid w:val="006174AA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0DC1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6867"/>
    <w:rsid w:val="006777AB"/>
    <w:rsid w:val="00680966"/>
    <w:rsid w:val="00684C84"/>
    <w:rsid w:val="006909B5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666E"/>
    <w:rsid w:val="006D71B7"/>
    <w:rsid w:val="006D7985"/>
    <w:rsid w:val="006E427E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7B2F"/>
    <w:rsid w:val="00760F41"/>
    <w:rsid w:val="00762142"/>
    <w:rsid w:val="007621BD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1B4F"/>
    <w:rsid w:val="007C3193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51FC0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588D"/>
    <w:rsid w:val="00877079"/>
    <w:rsid w:val="00877FF8"/>
    <w:rsid w:val="008807C5"/>
    <w:rsid w:val="00880AEE"/>
    <w:rsid w:val="00885D88"/>
    <w:rsid w:val="008904BE"/>
    <w:rsid w:val="0089115A"/>
    <w:rsid w:val="00894B4C"/>
    <w:rsid w:val="008A12DB"/>
    <w:rsid w:val="008A1C60"/>
    <w:rsid w:val="008A5492"/>
    <w:rsid w:val="008A65F2"/>
    <w:rsid w:val="008A6BA4"/>
    <w:rsid w:val="008B1064"/>
    <w:rsid w:val="008B4229"/>
    <w:rsid w:val="008B7FC5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5CC3"/>
    <w:rsid w:val="009675EA"/>
    <w:rsid w:val="00971621"/>
    <w:rsid w:val="009726BE"/>
    <w:rsid w:val="00974F3F"/>
    <w:rsid w:val="00975FC6"/>
    <w:rsid w:val="00977931"/>
    <w:rsid w:val="00982C1E"/>
    <w:rsid w:val="0098479C"/>
    <w:rsid w:val="00986D16"/>
    <w:rsid w:val="009904F0"/>
    <w:rsid w:val="00993D2F"/>
    <w:rsid w:val="009A144C"/>
    <w:rsid w:val="009A3FD9"/>
    <w:rsid w:val="009A5351"/>
    <w:rsid w:val="009A66B2"/>
    <w:rsid w:val="009A673D"/>
    <w:rsid w:val="009B2314"/>
    <w:rsid w:val="009B6439"/>
    <w:rsid w:val="009C29BC"/>
    <w:rsid w:val="009C5318"/>
    <w:rsid w:val="009C6C2C"/>
    <w:rsid w:val="009C6DE1"/>
    <w:rsid w:val="009D12D7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374D"/>
    <w:rsid w:val="00A3038E"/>
    <w:rsid w:val="00A4306F"/>
    <w:rsid w:val="00A45523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6B8D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3B94"/>
    <w:rsid w:val="00AD6376"/>
    <w:rsid w:val="00AD76EA"/>
    <w:rsid w:val="00AD7CA2"/>
    <w:rsid w:val="00AE666D"/>
    <w:rsid w:val="00AF0212"/>
    <w:rsid w:val="00AF47B5"/>
    <w:rsid w:val="00AF5220"/>
    <w:rsid w:val="00B044DA"/>
    <w:rsid w:val="00B04604"/>
    <w:rsid w:val="00B053DB"/>
    <w:rsid w:val="00B07537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3FDE"/>
    <w:rsid w:val="00B44099"/>
    <w:rsid w:val="00B503BF"/>
    <w:rsid w:val="00B52E2B"/>
    <w:rsid w:val="00B56CFA"/>
    <w:rsid w:val="00B61549"/>
    <w:rsid w:val="00B67C70"/>
    <w:rsid w:val="00B7105C"/>
    <w:rsid w:val="00B75939"/>
    <w:rsid w:val="00B77F40"/>
    <w:rsid w:val="00B82A0C"/>
    <w:rsid w:val="00B83F31"/>
    <w:rsid w:val="00B86771"/>
    <w:rsid w:val="00B8682D"/>
    <w:rsid w:val="00B87753"/>
    <w:rsid w:val="00B91073"/>
    <w:rsid w:val="00B9224A"/>
    <w:rsid w:val="00B95487"/>
    <w:rsid w:val="00B97285"/>
    <w:rsid w:val="00B973F9"/>
    <w:rsid w:val="00BA2E8E"/>
    <w:rsid w:val="00BA32D4"/>
    <w:rsid w:val="00BA64CA"/>
    <w:rsid w:val="00BA762F"/>
    <w:rsid w:val="00BA786C"/>
    <w:rsid w:val="00BB0C34"/>
    <w:rsid w:val="00BB733D"/>
    <w:rsid w:val="00BC32E1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3196"/>
    <w:rsid w:val="00BE3ACA"/>
    <w:rsid w:val="00BE6FD8"/>
    <w:rsid w:val="00BE735F"/>
    <w:rsid w:val="00BE7BA4"/>
    <w:rsid w:val="00BF2A5F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64E44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93B98"/>
    <w:rsid w:val="00CA4448"/>
    <w:rsid w:val="00CA5606"/>
    <w:rsid w:val="00CA72E4"/>
    <w:rsid w:val="00CB15E3"/>
    <w:rsid w:val="00CB16FA"/>
    <w:rsid w:val="00CB4CFF"/>
    <w:rsid w:val="00CB6945"/>
    <w:rsid w:val="00CB7947"/>
    <w:rsid w:val="00CB7CBA"/>
    <w:rsid w:val="00CC28EC"/>
    <w:rsid w:val="00CC2FD1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20C9B"/>
    <w:rsid w:val="00D2143F"/>
    <w:rsid w:val="00D217E5"/>
    <w:rsid w:val="00D304F4"/>
    <w:rsid w:val="00D319B7"/>
    <w:rsid w:val="00D342AC"/>
    <w:rsid w:val="00D34805"/>
    <w:rsid w:val="00D35A1A"/>
    <w:rsid w:val="00D35B74"/>
    <w:rsid w:val="00D37FAF"/>
    <w:rsid w:val="00D533C7"/>
    <w:rsid w:val="00D53A27"/>
    <w:rsid w:val="00D570D0"/>
    <w:rsid w:val="00D57134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A7B7A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0920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44FF"/>
    <w:rsid w:val="00EB59AC"/>
    <w:rsid w:val="00EB664E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6FBE"/>
    <w:rsid w:val="00EF4F19"/>
    <w:rsid w:val="00EF64B3"/>
    <w:rsid w:val="00F03E62"/>
    <w:rsid w:val="00F0453C"/>
    <w:rsid w:val="00F05B11"/>
    <w:rsid w:val="00F05D47"/>
    <w:rsid w:val="00F16F39"/>
    <w:rsid w:val="00F1749C"/>
    <w:rsid w:val="00F17BA3"/>
    <w:rsid w:val="00F17FA2"/>
    <w:rsid w:val="00F27014"/>
    <w:rsid w:val="00F30031"/>
    <w:rsid w:val="00F33D3C"/>
    <w:rsid w:val="00F3468A"/>
    <w:rsid w:val="00F35D66"/>
    <w:rsid w:val="00F40EF7"/>
    <w:rsid w:val="00F41E35"/>
    <w:rsid w:val="00F44916"/>
    <w:rsid w:val="00F46782"/>
    <w:rsid w:val="00F50B3F"/>
    <w:rsid w:val="00F56AAF"/>
    <w:rsid w:val="00F61677"/>
    <w:rsid w:val="00F61881"/>
    <w:rsid w:val="00F6555D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641E"/>
    <w:rsid w:val="00FD68F1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4A2"/>
    <w:rsid w:val="00FF0E87"/>
    <w:rsid w:val="00FF17DB"/>
    <w:rsid w:val="00FF4635"/>
    <w:rsid w:val="00FF4A5B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EEF00-D304-4B01-BBBF-1E24A26B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hyperlink" Target="mailto:mustarhany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278B2-A87F-415B-A141-2DF6C5C7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4798</Words>
  <Characters>27351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ENV</cp:lastModifiedBy>
  <cp:revision>6</cp:revision>
  <cp:lastPrinted>2025-06-09T04:55:00Z</cp:lastPrinted>
  <dcterms:created xsi:type="dcterms:W3CDTF">2026-05-20T12:20:00Z</dcterms:created>
  <dcterms:modified xsi:type="dcterms:W3CDTF">2026-05-27T11:54:00Z</dcterms:modified>
</cp:coreProperties>
</file>