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4" w:rsidRPr="00C43BE5" w:rsidRDefault="005B1264" w:rsidP="007A1247">
      <w:pPr>
        <w:jc w:val="center"/>
        <w:rPr>
          <w:b/>
        </w:rPr>
      </w:pPr>
      <w:r w:rsidRPr="00C43BE5">
        <w:rPr>
          <w:b/>
        </w:rPr>
        <w:t>ГОСУДАРСТВЕННЫЙ КОНТРАКТ</w:t>
      </w:r>
      <w:r w:rsidR="005014DB" w:rsidRPr="00C43BE5">
        <w:rPr>
          <w:b/>
        </w:rPr>
        <w:t xml:space="preserve"> №</w:t>
      </w:r>
      <w:r w:rsidR="000C5897">
        <w:rPr>
          <w:b/>
        </w:rPr>
        <w:t xml:space="preserve"> </w:t>
      </w:r>
    </w:p>
    <w:p w:rsidR="00437B31" w:rsidRPr="00C43BE5" w:rsidRDefault="00437B31" w:rsidP="007A1247">
      <w:pPr>
        <w:jc w:val="center"/>
        <w:rPr>
          <w:b/>
        </w:rPr>
      </w:pPr>
    </w:p>
    <w:p w:rsidR="00437B31" w:rsidRPr="00C43BE5" w:rsidRDefault="00437B31" w:rsidP="00B91243">
      <w:pPr>
        <w:jc w:val="center"/>
        <w:rPr>
          <w:b/>
          <w:bCs/>
        </w:rPr>
      </w:pPr>
      <w:r w:rsidRPr="00C43BE5">
        <w:rPr>
          <w:b/>
        </w:rPr>
        <w:t>ИКЗ</w:t>
      </w:r>
      <w:r w:rsidR="000813E1" w:rsidRPr="00C43BE5">
        <w:rPr>
          <w:b/>
        </w:rPr>
        <w:t xml:space="preserve"> </w:t>
      </w:r>
      <w:r w:rsidR="000C5897">
        <w:rPr>
          <w:b/>
        </w:rPr>
        <w:t>__________________________________________</w:t>
      </w:r>
      <w:r w:rsidR="00B619C7" w:rsidRPr="00B619C7">
        <w:rPr>
          <w:b/>
        </w:rPr>
        <w:t xml:space="preserve"> </w:t>
      </w:r>
    </w:p>
    <w:p w:rsidR="00CC197C" w:rsidRPr="00C43BE5" w:rsidRDefault="00CC197C" w:rsidP="00F64C13">
      <w:pPr>
        <w:ind w:firstLine="567"/>
        <w:jc w:val="both"/>
      </w:pPr>
    </w:p>
    <w:p w:rsidR="00F64C13" w:rsidRPr="00C43BE5" w:rsidRDefault="00084DFB" w:rsidP="00E30E52">
      <w:pPr>
        <w:jc w:val="both"/>
      </w:pPr>
      <w:r w:rsidRPr="00C43BE5">
        <w:t>г. Хабаровск</w:t>
      </w:r>
      <w:r w:rsidR="007A1247" w:rsidRPr="00C43BE5">
        <w:tab/>
      </w:r>
      <w:r w:rsidR="007A1247" w:rsidRPr="00C43BE5">
        <w:tab/>
      </w:r>
      <w:r w:rsidR="007A1247" w:rsidRPr="00C43BE5">
        <w:tab/>
      </w:r>
      <w:r w:rsidR="007A1247" w:rsidRPr="00C43BE5">
        <w:tab/>
      </w:r>
      <w:r w:rsidR="007A1247" w:rsidRPr="00C43BE5">
        <w:tab/>
      </w:r>
      <w:r w:rsidR="00C57B47" w:rsidRPr="00C43BE5">
        <w:tab/>
      </w:r>
      <w:r w:rsidR="005014DB" w:rsidRPr="00C43BE5">
        <w:t xml:space="preserve">                    </w:t>
      </w:r>
      <w:r w:rsidR="00536560" w:rsidRPr="00C43BE5">
        <w:t xml:space="preserve">   </w:t>
      </w:r>
      <w:r w:rsidR="007A1247" w:rsidRPr="00C43BE5">
        <w:t xml:space="preserve">         </w:t>
      </w:r>
      <w:r w:rsidR="00E30E52" w:rsidRPr="00C43BE5">
        <w:t xml:space="preserve">          </w:t>
      </w:r>
      <w:proofErr w:type="gramStart"/>
      <w:r w:rsidR="00E30E52" w:rsidRPr="00C43BE5">
        <w:t xml:space="preserve">  </w:t>
      </w:r>
      <w:r w:rsidR="007A1247" w:rsidRPr="00C43BE5">
        <w:t xml:space="preserve"> </w:t>
      </w:r>
      <w:r w:rsidR="00C57B47" w:rsidRPr="00C43BE5">
        <w:t>«</w:t>
      </w:r>
      <w:proofErr w:type="gramEnd"/>
      <w:r w:rsidR="000C5897">
        <w:t>__»_________</w:t>
      </w:r>
      <w:r w:rsidR="00C57B47" w:rsidRPr="00C43BE5">
        <w:t xml:space="preserve"> 20</w:t>
      </w:r>
      <w:r w:rsidR="00B619C7">
        <w:t>26</w:t>
      </w:r>
      <w:r w:rsidR="00C57B47" w:rsidRPr="00C43BE5">
        <w:t xml:space="preserve"> г.</w:t>
      </w:r>
    </w:p>
    <w:p w:rsidR="005B1264" w:rsidRPr="00C43BE5" w:rsidRDefault="005B1264" w:rsidP="00F64C13">
      <w:pPr>
        <w:ind w:firstLine="567"/>
        <w:jc w:val="both"/>
      </w:pPr>
    </w:p>
    <w:p w:rsidR="00F64C13" w:rsidRPr="008426CF" w:rsidRDefault="00084DFB" w:rsidP="00F64C13">
      <w:pPr>
        <w:ind w:firstLine="567"/>
        <w:jc w:val="both"/>
      </w:pPr>
      <w:r w:rsidRPr="00C43BE5">
        <w:rPr>
          <w:b/>
        </w:rPr>
        <w:t>Краевое государственное</w:t>
      </w:r>
      <w:r w:rsidR="00EB71F7">
        <w:rPr>
          <w:b/>
        </w:rPr>
        <w:t xml:space="preserve"> казенное учреждение "</w:t>
      </w:r>
      <w:r w:rsidRPr="00C43BE5">
        <w:rPr>
          <w:b/>
        </w:rPr>
        <w:t>Оператор систем электронного правительства Хабаровского края, многофункциональный центр предоставления государственных и муниципальных услуг</w:t>
      </w:r>
      <w:r w:rsidR="00EB71F7">
        <w:rPr>
          <w:b/>
        </w:rPr>
        <w:t>"</w:t>
      </w:r>
      <w:r w:rsidR="00EB71F7">
        <w:t xml:space="preserve">, именуемое в дальнейшем </w:t>
      </w:r>
      <w:r w:rsidR="00C57B47" w:rsidRPr="00C43BE5">
        <w:t xml:space="preserve">Заказчик, в лице </w:t>
      </w:r>
      <w:r w:rsidR="001952F1" w:rsidRPr="00C43BE5">
        <w:t xml:space="preserve"> </w:t>
      </w:r>
      <w:r w:rsidR="000C5897" w:rsidRPr="000C5897">
        <w:t>директора</w:t>
      </w:r>
      <w:r w:rsidR="00370866">
        <w:t xml:space="preserve"> </w:t>
      </w:r>
      <w:r w:rsidR="00370866" w:rsidRPr="000A53E1">
        <w:t>Захаровой Оксаны Александровны</w:t>
      </w:r>
      <w:r w:rsidR="000C5897" w:rsidRPr="000C5897">
        <w:t>, действующе</w:t>
      </w:r>
      <w:r w:rsidR="00370866">
        <w:t>й</w:t>
      </w:r>
      <w:r w:rsidR="000C5897" w:rsidRPr="000C5897">
        <w:t xml:space="preserve"> на основании </w:t>
      </w:r>
      <w:r w:rsidR="00370866">
        <w:t>Устава</w:t>
      </w:r>
      <w:r w:rsidR="00C57B47" w:rsidRPr="000A53E1">
        <w:t>, с одной стороны</w:t>
      </w:r>
      <w:r w:rsidR="00C57B47" w:rsidRPr="000A53E1">
        <w:rPr>
          <w:bCs/>
          <w:iCs/>
          <w:spacing w:val="-6"/>
        </w:rPr>
        <w:t xml:space="preserve"> и </w:t>
      </w:r>
      <w:r w:rsidR="005407D4">
        <w:rPr>
          <w:b/>
          <w:bCs/>
          <w:iCs/>
          <w:spacing w:val="-6"/>
        </w:rPr>
        <w:t>_____________________________</w:t>
      </w:r>
      <w:r w:rsidR="003107B3" w:rsidRPr="000A53E1">
        <w:rPr>
          <w:bCs/>
          <w:iCs/>
          <w:spacing w:val="-6"/>
        </w:rPr>
        <w:t>,</w:t>
      </w:r>
      <w:r w:rsidR="003107B3" w:rsidRPr="000A53E1">
        <w:rPr>
          <w:rFonts w:ascii="Arial" w:hAnsi="Arial" w:cs="Arial"/>
          <w:bCs/>
          <w:color w:val="333333"/>
          <w:sz w:val="20"/>
          <w:szCs w:val="20"/>
          <w:shd w:val="clear" w:color="auto" w:fill="FFFFFF"/>
        </w:rPr>
        <w:t xml:space="preserve"> </w:t>
      </w:r>
      <w:r w:rsidR="003107B3" w:rsidRPr="000A53E1">
        <w:rPr>
          <w:bCs/>
          <w:shd w:val="clear" w:color="auto" w:fill="FFFFFF"/>
        </w:rPr>
        <w:t>именуем</w:t>
      </w:r>
      <w:r w:rsidR="00C00330" w:rsidRPr="000A53E1">
        <w:rPr>
          <w:bCs/>
          <w:shd w:val="clear" w:color="auto" w:fill="FFFFFF"/>
        </w:rPr>
        <w:t>ое в дальнейшем Исполнитель</w:t>
      </w:r>
      <w:r w:rsidR="0023348B">
        <w:rPr>
          <w:bCs/>
          <w:shd w:val="clear" w:color="auto" w:fill="FFFFFF"/>
        </w:rPr>
        <w:t xml:space="preserve"> </w:t>
      </w:r>
      <w:r w:rsidR="000A53E1" w:rsidRPr="000A53E1">
        <w:rPr>
          <w:bCs/>
          <w:spacing w:val="-6"/>
        </w:rPr>
        <w:t xml:space="preserve">в лице </w:t>
      </w:r>
      <w:r w:rsidR="005407D4">
        <w:rPr>
          <w:bCs/>
          <w:spacing w:val="-6"/>
        </w:rPr>
        <w:t>_____________________________----------------------</w:t>
      </w:r>
      <w:r w:rsidR="0023348B">
        <w:rPr>
          <w:bCs/>
          <w:spacing w:val="-6"/>
        </w:rPr>
        <w:t xml:space="preserve">, </w:t>
      </w:r>
      <w:r w:rsidR="0023348B" w:rsidRPr="000A53E1">
        <w:rPr>
          <w:bCs/>
          <w:spacing w:val="-6"/>
        </w:rPr>
        <w:t>действующ</w:t>
      </w:r>
      <w:r w:rsidR="0023348B">
        <w:rPr>
          <w:bCs/>
          <w:spacing w:val="-6"/>
        </w:rPr>
        <w:t>его</w:t>
      </w:r>
      <w:r w:rsidR="0023348B" w:rsidRPr="000A53E1">
        <w:rPr>
          <w:bCs/>
          <w:spacing w:val="-6"/>
        </w:rPr>
        <w:t xml:space="preserve"> на основании Устава, </w:t>
      </w:r>
      <w:r w:rsidR="00C57B47" w:rsidRPr="000A53E1">
        <w:rPr>
          <w:bCs/>
          <w:spacing w:val="-6"/>
        </w:rPr>
        <w:t xml:space="preserve">с другой стороны, </w:t>
      </w:r>
      <w:r w:rsidRPr="000A53E1">
        <w:t>в</w:t>
      </w:r>
      <w:r w:rsidR="00EB71F7" w:rsidRPr="000A53E1">
        <w:t xml:space="preserve"> дальнейшем именуемые </w:t>
      </w:r>
      <w:r w:rsidRPr="000A53E1">
        <w:t>Сторон</w:t>
      </w:r>
      <w:r w:rsidR="00CE2EBD">
        <w:t>ами</w:t>
      </w:r>
      <w:r w:rsidRPr="000A53E1">
        <w:t xml:space="preserve">, </w:t>
      </w:r>
      <w:r w:rsidR="00CE2EBD">
        <w:br/>
      </w:r>
      <w:r w:rsidRPr="000A53E1">
        <w:t>с соблюдением требований Гражданского</w:t>
      </w:r>
      <w:r w:rsidRPr="008426CF">
        <w:t xml:space="preserve"> кодекса Российской Федерации на основании </w:t>
      </w:r>
      <w:r w:rsidR="00CE2EBD">
        <w:br/>
      </w:r>
      <w:r w:rsidRPr="008426CF">
        <w:t xml:space="preserve">п. 4 ч. 1 ст. 93 </w:t>
      </w:r>
      <w:r w:rsidR="00157D6B" w:rsidRPr="008426CF">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w:t>
      </w:r>
      <w:r w:rsidRPr="008426CF">
        <w:t xml:space="preserve"> о нижеследующем</w:t>
      </w:r>
      <w:r w:rsidR="00C57B47" w:rsidRPr="008426CF">
        <w:t>:</w:t>
      </w:r>
    </w:p>
    <w:p w:rsidR="00F64C13" w:rsidRPr="00C43BE5" w:rsidRDefault="00F64C13" w:rsidP="00F64C13">
      <w:pPr>
        <w:jc w:val="center"/>
        <w:rPr>
          <w:b/>
          <w:bCs/>
          <w:highlight w:val="yellow"/>
        </w:rPr>
      </w:pPr>
    </w:p>
    <w:p w:rsidR="00F64C13" w:rsidRPr="008426CF" w:rsidRDefault="00C57B47" w:rsidP="00F64C13">
      <w:pPr>
        <w:jc w:val="center"/>
      </w:pPr>
      <w:r w:rsidRPr="008426CF">
        <w:rPr>
          <w:b/>
          <w:bCs/>
        </w:rPr>
        <w:t xml:space="preserve">1. ПРЕДМЕТ </w:t>
      </w:r>
      <w:r w:rsidRPr="008426CF">
        <w:rPr>
          <w:b/>
        </w:rPr>
        <w:t>КОНТРАКТ</w:t>
      </w:r>
      <w:r w:rsidRPr="008426CF">
        <w:rPr>
          <w:b/>
          <w:bCs/>
        </w:rPr>
        <w:t>А</w:t>
      </w:r>
    </w:p>
    <w:p w:rsidR="00F64C13" w:rsidRPr="008426CF" w:rsidRDefault="00C57B47" w:rsidP="00F64C13">
      <w:pPr>
        <w:keepNext/>
        <w:autoSpaceDE w:val="0"/>
        <w:ind w:firstLine="709"/>
        <w:jc w:val="both"/>
      </w:pPr>
      <w:r w:rsidRPr="008426CF">
        <w:t xml:space="preserve">1.1. Предмет контракта: </w:t>
      </w:r>
      <w:r w:rsidR="004C4D9E" w:rsidRPr="001E5718">
        <w:rPr>
          <w:b/>
        </w:rPr>
        <w:t xml:space="preserve">оказание услуг по организации перевозки </w:t>
      </w:r>
      <w:r w:rsidR="005A4BBD">
        <w:rPr>
          <w:b/>
        </w:rPr>
        <w:t xml:space="preserve">груза по </w:t>
      </w:r>
      <w:proofErr w:type="gramStart"/>
      <w:r w:rsidR="005A4BBD">
        <w:rPr>
          <w:b/>
        </w:rPr>
        <w:t>маршрутам</w:t>
      </w:r>
      <w:r w:rsidR="00DF0BE5">
        <w:rPr>
          <w:b/>
        </w:rPr>
        <w:t>:</w:t>
      </w:r>
      <w:r w:rsidR="004C4D9E" w:rsidRPr="001E5718">
        <w:rPr>
          <w:b/>
        </w:rPr>
        <w:t xml:space="preserve">   </w:t>
      </w:r>
      <w:proofErr w:type="gramEnd"/>
      <w:r w:rsidR="004C4D9E" w:rsidRPr="001E5718">
        <w:rPr>
          <w:b/>
        </w:rPr>
        <w:t xml:space="preserve">                    г. Хабаровск – </w:t>
      </w:r>
      <w:r w:rsidR="005A4BBD">
        <w:rPr>
          <w:b/>
        </w:rPr>
        <w:t>пос. Охотск и пос. Охотск – г. Хабаровск</w:t>
      </w:r>
      <w:r w:rsidR="00D76326">
        <w:rPr>
          <w:b/>
        </w:rPr>
        <w:t xml:space="preserve"> </w:t>
      </w:r>
      <w:r w:rsidRPr="008426CF">
        <w:t>(далее – Услуги).</w:t>
      </w:r>
      <w:r w:rsidRPr="008426CF">
        <w:rPr>
          <w:bCs/>
        </w:rPr>
        <w:t xml:space="preserve"> </w:t>
      </w:r>
      <w:r w:rsidRPr="008426CF">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F64C13" w:rsidRPr="008426CF" w:rsidRDefault="00C57B47" w:rsidP="00F64C13">
      <w:pPr>
        <w:ind w:firstLine="709"/>
        <w:jc w:val="both"/>
      </w:pPr>
      <w:r w:rsidRPr="008426CF">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64C13" w:rsidRPr="009812A1" w:rsidRDefault="00F64C13" w:rsidP="00F64C13">
      <w:pPr>
        <w:ind w:firstLine="709"/>
        <w:jc w:val="both"/>
      </w:pPr>
    </w:p>
    <w:p w:rsidR="00F64C13" w:rsidRPr="009812A1" w:rsidRDefault="00C57B47" w:rsidP="00F64C13">
      <w:pPr>
        <w:autoSpaceDE w:val="0"/>
        <w:autoSpaceDN w:val="0"/>
        <w:adjustRightInd w:val="0"/>
        <w:jc w:val="center"/>
        <w:outlineLvl w:val="2"/>
        <w:rPr>
          <w:b/>
          <w:vertAlign w:val="superscript"/>
        </w:rPr>
      </w:pPr>
      <w:r w:rsidRPr="009812A1">
        <w:rPr>
          <w:b/>
        </w:rPr>
        <w:t>2. ЦЕНА КОНТРАКТА</w:t>
      </w:r>
    </w:p>
    <w:p w:rsidR="00F64C13" w:rsidRPr="009812A1" w:rsidRDefault="00C57B47" w:rsidP="00F046E0">
      <w:pPr>
        <w:pStyle w:val="ConsNonformat"/>
        <w:widowControl/>
        <w:tabs>
          <w:tab w:val="left" w:pos="709"/>
        </w:tabs>
        <w:jc w:val="both"/>
        <w:rPr>
          <w:rFonts w:ascii="Times New Roman" w:hAnsi="Times New Roman"/>
          <w:b/>
          <w:sz w:val="24"/>
          <w:szCs w:val="24"/>
        </w:rPr>
      </w:pPr>
      <w:r w:rsidRPr="009812A1">
        <w:rPr>
          <w:rFonts w:ascii="Times New Roman" w:hAnsi="Times New Roman"/>
          <w:sz w:val="24"/>
          <w:szCs w:val="24"/>
        </w:rPr>
        <w:tab/>
        <w:t xml:space="preserve">2.1. Цена контракта </w:t>
      </w:r>
      <w:r w:rsidRPr="004502A9">
        <w:rPr>
          <w:rFonts w:ascii="Times New Roman" w:hAnsi="Times New Roman"/>
          <w:sz w:val="24"/>
          <w:szCs w:val="24"/>
        </w:rPr>
        <w:t xml:space="preserve">составляет </w:t>
      </w:r>
      <w:r w:rsidR="005407D4">
        <w:rPr>
          <w:rFonts w:ascii="Times New Roman" w:hAnsi="Times New Roman"/>
          <w:b/>
          <w:sz w:val="24"/>
          <w:szCs w:val="24"/>
        </w:rPr>
        <w:t>__________________________________________________</w:t>
      </w:r>
      <w:r w:rsidR="001717C0" w:rsidRPr="004502A9">
        <w:rPr>
          <w:rFonts w:ascii="Times New Roman" w:hAnsi="Times New Roman"/>
          <w:b/>
          <w:sz w:val="24"/>
          <w:szCs w:val="24"/>
        </w:rPr>
        <w:t>.</w:t>
      </w:r>
    </w:p>
    <w:p w:rsidR="00F64C13" w:rsidRPr="009812A1" w:rsidRDefault="00C57B47" w:rsidP="00F64C13">
      <w:pPr>
        <w:autoSpaceDE w:val="0"/>
        <w:autoSpaceDN w:val="0"/>
        <w:adjustRightInd w:val="0"/>
        <w:ind w:firstLine="708"/>
        <w:jc w:val="both"/>
      </w:pPr>
      <w:r w:rsidRPr="009812A1">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4C13" w:rsidRPr="009812A1" w:rsidRDefault="00C57B47" w:rsidP="00F64C13">
      <w:pPr>
        <w:ind w:firstLine="709"/>
        <w:jc w:val="both"/>
        <w:rPr>
          <w:b/>
        </w:rPr>
      </w:pPr>
      <w:r w:rsidRPr="009812A1">
        <w:t>2.2. Валютой для установления цены контракта и расчетов с Исполнителем является Российский рубль.</w:t>
      </w:r>
    </w:p>
    <w:p w:rsidR="00F64C13" w:rsidRPr="009812A1" w:rsidRDefault="00C57B47" w:rsidP="00F64C13">
      <w:pPr>
        <w:ind w:firstLine="709"/>
        <w:jc w:val="both"/>
      </w:pPr>
      <w:r w:rsidRPr="009812A1">
        <w:t xml:space="preserve">2.3. Источник финансирования контракта - </w:t>
      </w:r>
      <w:r w:rsidR="00157D6B" w:rsidRPr="009812A1">
        <w:t>б</w:t>
      </w:r>
      <w:r w:rsidRPr="009812A1">
        <w:t>юджет Хабаровского края.</w:t>
      </w:r>
    </w:p>
    <w:p w:rsidR="00F64C13" w:rsidRPr="009812A1" w:rsidRDefault="00C57B47" w:rsidP="00F64C13">
      <w:pPr>
        <w:ind w:firstLine="709"/>
        <w:jc w:val="both"/>
      </w:pPr>
      <w:r w:rsidRPr="009812A1">
        <w:t>2.4. Цена</w:t>
      </w:r>
      <w:r w:rsidRPr="009812A1">
        <w:rPr>
          <w:rFonts w:eastAsiaTheme="minorHAnsi"/>
          <w:lang w:eastAsia="en-US"/>
        </w:rPr>
        <w:t xml:space="preserve"> </w:t>
      </w:r>
      <w:r w:rsidRPr="009812A1">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00D72EE9" w:rsidRPr="009812A1">
        <w:t>.</w:t>
      </w:r>
    </w:p>
    <w:p w:rsidR="005824DA" w:rsidRPr="009812A1" w:rsidRDefault="00C57B47" w:rsidP="00F9635C">
      <w:pPr>
        <w:ind w:firstLine="709"/>
        <w:jc w:val="both"/>
        <w:rPr>
          <w:rFonts w:eastAsia="Calibri"/>
          <w:lang w:eastAsia="en-US"/>
        </w:rPr>
      </w:pPr>
      <w:r w:rsidRPr="009812A1">
        <w:t>2.5.</w:t>
      </w:r>
      <w:r w:rsidRPr="009812A1">
        <w:rPr>
          <w:rStyle w:val="af8"/>
          <w:vertAlign w:val="superscript"/>
        </w:rPr>
        <w:t xml:space="preserve"> </w:t>
      </w:r>
      <w:r w:rsidRPr="009812A1">
        <w:rPr>
          <w:bCs/>
        </w:rPr>
        <w:t xml:space="preserve">Цена контракта является твердой, определяется на весь срок исполнения контракта и не может изменяться в ходе его исполнения </w:t>
      </w:r>
      <w:r w:rsidR="00157D6B" w:rsidRPr="009812A1">
        <w:rPr>
          <w:bCs/>
        </w:rPr>
        <w:t>за исключением случаев, установленных Федеральным законом № 44-ФЗ.</w:t>
      </w:r>
      <w:r w:rsidRPr="009812A1">
        <w:rPr>
          <w:rFonts w:eastAsia="Calibri"/>
          <w:lang w:eastAsia="en-US"/>
        </w:rPr>
        <w:t xml:space="preserve"> </w:t>
      </w:r>
    </w:p>
    <w:p w:rsidR="00F64C13" w:rsidRPr="006D5069" w:rsidRDefault="00C57B47" w:rsidP="00F64C13">
      <w:pPr>
        <w:pStyle w:val="ad"/>
        <w:tabs>
          <w:tab w:val="left" w:pos="426"/>
        </w:tabs>
        <w:ind w:left="0"/>
        <w:jc w:val="center"/>
        <w:rPr>
          <w:b/>
          <w:sz w:val="24"/>
          <w:szCs w:val="24"/>
        </w:rPr>
      </w:pPr>
      <w:r w:rsidRPr="006D5069">
        <w:rPr>
          <w:b/>
          <w:sz w:val="24"/>
          <w:szCs w:val="24"/>
        </w:rPr>
        <w:t>3. ПОРЯДОК РАСЧЕТОВ</w:t>
      </w:r>
    </w:p>
    <w:p w:rsidR="00F64C13" w:rsidRPr="006D5069" w:rsidRDefault="00C57B47" w:rsidP="00F64C13">
      <w:pPr>
        <w:keepNext/>
        <w:autoSpaceDE w:val="0"/>
        <w:ind w:firstLine="709"/>
        <w:jc w:val="both"/>
      </w:pPr>
      <w:r w:rsidRPr="006D5069">
        <w:t>3.1. Оплата за оказанные Услуги осуществляется по цене, установленной п. 2.1 контракта.</w:t>
      </w:r>
    </w:p>
    <w:p w:rsidR="00B43CF9" w:rsidRPr="006D5069" w:rsidRDefault="00EF5711" w:rsidP="00B43CF9">
      <w:pPr>
        <w:autoSpaceDE w:val="0"/>
        <w:autoSpaceDN w:val="0"/>
        <w:adjustRightInd w:val="0"/>
        <w:ind w:firstLine="709"/>
        <w:jc w:val="both"/>
      </w:pPr>
      <w:r>
        <w:t xml:space="preserve">3.2. </w:t>
      </w:r>
      <w:r w:rsidR="00B43CF9" w:rsidRPr="006D5069">
        <w:t>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w:t>
      </w:r>
      <w:r w:rsidR="008B2AE7">
        <w:t>туры в течение 7 рабочих дней</w:t>
      </w:r>
      <w:r w:rsidR="00FB540B">
        <w:t xml:space="preserve"> после </w:t>
      </w:r>
      <w:r w:rsidR="00B43CF9" w:rsidRPr="006D5069">
        <w:t>подписа</w:t>
      </w:r>
      <w:r w:rsidR="00FB540B">
        <w:t xml:space="preserve">ния Сторонами </w:t>
      </w:r>
      <w:r w:rsidR="00990486" w:rsidRPr="00990486">
        <w:t xml:space="preserve">документа о приёмке (акта оказанных услуг или универсального </w:t>
      </w:r>
      <w:r w:rsidR="00990486" w:rsidRPr="00990486">
        <w:lastRenderedPageBreak/>
        <w:t>передаточного документа или иного документа приёма – передачи в соответствие с действующим законодательством).</w:t>
      </w:r>
      <w:r w:rsidR="00B43CF9" w:rsidRPr="006D5069">
        <w:t xml:space="preserve"> </w:t>
      </w:r>
    </w:p>
    <w:p w:rsidR="00B43CF9" w:rsidRPr="006D5069" w:rsidRDefault="00B43CF9" w:rsidP="00B43CF9">
      <w:pPr>
        <w:autoSpaceDE w:val="0"/>
        <w:autoSpaceDN w:val="0"/>
        <w:adjustRightInd w:val="0"/>
        <w:ind w:firstLine="709"/>
        <w:jc w:val="both"/>
      </w:pPr>
      <w:r w:rsidRPr="006D5069">
        <w:t>Расчет осуществляется за фактически оказанные услуги.</w:t>
      </w:r>
    </w:p>
    <w:p w:rsidR="00F64C13" w:rsidRPr="006D5069" w:rsidRDefault="00C57B47" w:rsidP="00A05657">
      <w:pPr>
        <w:autoSpaceDE w:val="0"/>
        <w:autoSpaceDN w:val="0"/>
        <w:adjustRightInd w:val="0"/>
        <w:ind w:firstLine="709"/>
        <w:jc w:val="both"/>
      </w:pPr>
      <w:r w:rsidRPr="006D5069">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536560" w:rsidRPr="00C43BE5" w:rsidRDefault="00536560" w:rsidP="00F64C13">
      <w:pPr>
        <w:ind w:firstLine="709"/>
        <w:jc w:val="both"/>
        <w:rPr>
          <w:highlight w:val="yellow"/>
        </w:rPr>
      </w:pPr>
    </w:p>
    <w:p w:rsidR="00F64C13" w:rsidRPr="00672204" w:rsidRDefault="00C57B47" w:rsidP="00F64C13">
      <w:pPr>
        <w:keepNext/>
        <w:autoSpaceDE w:val="0"/>
        <w:ind w:firstLine="709"/>
        <w:jc w:val="center"/>
        <w:rPr>
          <w:b/>
        </w:rPr>
      </w:pPr>
      <w:r w:rsidRPr="00672204">
        <w:rPr>
          <w:b/>
        </w:rPr>
        <w:t>4. ПРАВА И ОБЯЗАННОСТИ СТОРОН</w:t>
      </w:r>
    </w:p>
    <w:p w:rsidR="00D201D9" w:rsidRPr="00672204" w:rsidRDefault="00D201D9" w:rsidP="00D201D9">
      <w:pPr>
        <w:widowControl w:val="0"/>
        <w:ind w:firstLine="709"/>
        <w:jc w:val="both"/>
        <w:rPr>
          <w:b/>
        </w:rPr>
      </w:pPr>
      <w:bookmarkStart w:id="0" w:name="Par1"/>
      <w:bookmarkStart w:id="1" w:name="Par5"/>
      <w:bookmarkStart w:id="2" w:name="Par0"/>
      <w:bookmarkEnd w:id="0"/>
      <w:bookmarkEnd w:id="1"/>
      <w:bookmarkEnd w:id="2"/>
      <w:r w:rsidRPr="00672204">
        <w:rPr>
          <w:b/>
        </w:rPr>
        <w:t>4.1. Заказчик вправе:</w:t>
      </w:r>
    </w:p>
    <w:p w:rsidR="00D201D9" w:rsidRPr="00672204" w:rsidRDefault="00D201D9" w:rsidP="00D201D9">
      <w:pPr>
        <w:widowControl w:val="0"/>
        <w:ind w:firstLine="709"/>
        <w:jc w:val="both"/>
      </w:pPr>
      <w:r w:rsidRPr="00672204">
        <w:t>4.1.1. Требовать от Исполнителя надлежащего исполнения обязательств в соответствии с условиями контракта.</w:t>
      </w:r>
    </w:p>
    <w:p w:rsidR="00D201D9" w:rsidRPr="00672204" w:rsidRDefault="00D201D9" w:rsidP="00D201D9">
      <w:pPr>
        <w:widowControl w:val="0"/>
        <w:ind w:firstLine="709"/>
        <w:jc w:val="both"/>
      </w:pPr>
      <w:r w:rsidRPr="00672204">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D201D9" w:rsidRPr="00672204" w:rsidRDefault="00D201D9" w:rsidP="00D201D9">
      <w:pPr>
        <w:widowControl w:val="0"/>
        <w:ind w:firstLine="709"/>
        <w:jc w:val="both"/>
      </w:pPr>
      <w:r w:rsidRPr="00672204">
        <w:t>4.1.3. Запрашивать у Исполнителя информацию о ходе и состоянии исполнения обязательств Исполнителя по настоящему контракту.</w:t>
      </w:r>
    </w:p>
    <w:p w:rsidR="00D201D9" w:rsidRPr="00672204" w:rsidRDefault="00D201D9" w:rsidP="00D201D9">
      <w:pPr>
        <w:widowControl w:val="0"/>
        <w:ind w:firstLine="709"/>
        <w:jc w:val="both"/>
        <w:rPr>
          <w:b/>
        </w:rPr>
      </w:pPr>
      <w:r w:rsidRPr="00672204">
        <w:rPr>
          <w:b/>
        </w:rPr>
        <w:t>4.2. Заказчик обязан:</w:t>
      </w:r>
    </w:p>
    <w:p w:rsidR="00D201D9" w:rsidRPr="00672204" w:rsidRDefault="00D201D9" w:rsidP="00D201D9">
      <w:pPr>
        <w:widowControl w:val="0"/>
        <w:ind w:firstLine="709"/>
        <w:jc w:val="both"/>
      </w:pPr>
      <w:r w:rsidRPr="00672204">
        <w:t>4.2.1. Своевременно принять и оплатить оказанные Услуги в соответствии с условиями настоящего контракта.</w:t>
      </w:r>
    </w:p>
    <w:p w:rsidR="00D201D9" w:rsidRPr="00672204" w:rsidRDefault="00D201D9" w:rsidP="00D201D9">
      <w:pPr>
        <w:widowControl w:val="0"/>
        <w:ind w:firstLine="709"/>
        <w:jc w:val="both"/>
      </w:pPr>
      <w:r w:rsidRPr="00672204">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D201D9" w:rsidRPr="00672204" w:rsidRDefault="00D201D9" w:rsidP="00D201D9">
      <w:pPr>
        <w:widowControl w:val="0"/>
        <w:ind w:firstLine="709"/>
        <w:jc w:val="both"/>
      </w:pPr>
      <w:r w:rsidRPr="00672204">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D201D9" w:rsidRPr="00672204" w:rsidRDefault="00D201D9" w:rsidP="00D201D9">
      <w:pPr>
        <w:widowControl w:val="0"/>
        <w:ind w:firstLine="709"/>
        <w:jc w:val="both"/>
      </w:pPr>
      <w:r w:rsidRPr="00672204">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157D6B" w:rsidRPr="00672204">
        <w:t xml:space="preserve">унктом </w:t>
      </w:r>
      <w:r w:rsidRPr="00672204">
        <w:t>9.6 настоящего контракта.</w:t>
      </w:r>
    </w:p>
    <w:p w:rsidR="00D201D9" w:rsidRPr="00672204" w:rsidRDefault="00D201D9" w:rsidP="00D201D9">
      <w:pPr>
        <w:widowControl w:val="0"/>
        <w:ind w:firstLine="709"/>
        <w:jc w:val="both"/>
      </w:pPr>
      <w:r w:rsidRPr="00672204">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157D6B" w:rsidRPr="00672204">
        <w:t xml:space="preserve">унктом </w:t>
      </w:r>
      <w:r w:rsidRPr="00672204">
        <w:t>9.6 настоящего контракта либо отсутствовала возможность для оплаты по контракту в соответствии с п</w:t>
      </w:r>
      <w:r w:rsidR="00157D6B" w:rsidRPr="00672204">
        <w:t xml:space="preserve">унктом </w:t>
      </w:r>
      <w:r w:rsidRPr="00672204">
        <w:t>9.6 настоящего контракта.</w:t>
      </w:r>
    </w:p>
    <w:p w:rsidR="00D201D9" w:rsidRPr="00672204" w:rsidRDefault="00D201D9" w:rsidP="00D201D9">
      <w:pPr>
        <w:widowControl w:val="0"/>
        <w:ind w:firstLine="709"/>
        <w:jc w:val="both"/>
      </w:pPr>
      <w:r w:rsidRPr="00672204">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w:t>
      </w:r>
      <w:r w:rsidR="00157D6B" w:rsidRPr="00672204">
        <w:t xml:space="preserve">унктом </w:t>
      </w:r>
      <w:r w:rsidRPr="00672204">
        <w:t>9.6 настоящего контракта.</w:t>
      </w:r>
    </w:p>
    <w:p w:rsidR="00D201D9" w:rsidRPr="00672204" w:rsidRDefault="00D201D9" w:rsidP="00D201D9">
      <w:pPr>
        <w:widowControl w:val="0"/>
        <w:ind w:firstLine="709"/>
        <w:jc w:val="both"/>
      </w:pPr>
      <w:r w:rsidRPr="00672204">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D201D9" w:rsidRPr="00672204" w:rsidRDefault="00D201D9" w:rsidP="00D201D9">
      <w:pPr>
        <w:widowControl w:val="0"/>
        <w:ind w:firstLine="709"/>
        <w:jc w:val="both"/>
      </w:pPr>
      <w:r w:rsidRPr="00672204">
        <w:t>4.2.7.1. В течение 10 дней с даты окончания срока действия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D201D9" w:rsidRDefault="00D201D9" w:rsidP="00D201D9">
      <w:pPr>
        <w:widowControl w:val="0"/>
        <w:ind w:firstLine="709"/>
        <w:jc w:val="both"/>
      </w:pPr>
      <w:r w:rsidRPr="00672204">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w:t>
      </w:r>
      <w:r w:rsidR="00157D6B" w:rsidRPr="00672204">
        <w:t xml:space="preserve">унктом </w:t>
      </w:r>
      <w:r w:rsidRPr="00672204">
        <w:t>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D201D9" w:rsidRPr="00672204" w:rsidRDefault="00D201D9" w:rsidP="00D201D9">
      <w:pPr>
        <w:widowControl w:val="0"/>
        <w:ind w:firstLine="709"/>
        <w:jc w:val="both"/>
      </w:pPr>
      <w:r w:rsidRPr="00672204">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D201D9" w:rsidRPr="00672204" w:rsidRDefault="00D201D9" w:rsidP="00D201D9">
      <w:pPr>
        <w:widowControl w:val="0"/>
        <w:ind w:firstLine="709"/>
        <w:jc w:val="both"/>
      </w:pPr>
      <w:r w:rsidRPr="00672204">
        <w:lastRenderedPageBreak/>
        <w:t xml:space="preserve">4.2.9. Осуществлять контроль за исполнением Исполнителем условий контракта в соответствии с законодательством Российской Федерации. </w:t>
      </w:r>
    </w:p>
    <w:p w:rsidR="00D201D9" w:rsidRPr="00672204" w:rsidRDefault="00D201D9" w:rsidP="00D201D9">
      <w:pPr>
        <w:widowControl w:val="0"/>
        <w:ind w:firstLine="709"/>
        <w:jc w:val="both"/>
        <w:rPr>
          <w:b/>
        </w:rPr>
      </w:pPr>
      <w:r w:rsidRPr="00672204">
        <w:rPr>
          <w:b/>
        </w:rPr>
        <w:t>4.3. Исполнитель вправе:</w:t>
      </w:r>
    </w:p>
    <w:p w:rsidR="00D201D9" w:rsidRPr="00672204" w:rsidRDefault="00D201D9" w:rsidP="00D201D9">
      <w:pPr>
        <w:widowControl w:val="0"/>
        <w:ind w:firstLine="709"/>
        <w:jc w:val="both"/>
      </w:pPr>
      <w:r w:rsidRPr="00672204">
        <w:t xml:space="preserve">4.3.1. Требовать подписания в соответствии с условиями контракта Заказчиком </w:t>
      </w:r>
      <w:r w:rsidR="00990486" w:rsidRPr="00990486">
        <w:rPr>
          <w:rFonts w:eastAsia="Calibri"/>
          <w:lang w:eastAsia="en-US"/>
        </w:rPr>
        <w:t>документа о приёмке</w:t>
      </w:r>
      <w:r w:rsidRPr="00672204">
        <w:rPr>
          <w:rFonts w:eastAsia="Calibri"/>
          <w:lang w:eastAsia="en-US"/>
        </w:rPr>
        <w:t>.</w:t>
      </w:r>
    </w:p>
    <w:p w:rsidR="00D201D9" w:rsidRPr="00672204" w:rsidRDefault="00D201D9" w:rsidP="00D201D9">
      <w:pPr>
        <w:widowControl w:val="0"/>
        <w:ind w:firstLine="709"/>
        <w:jc w:val="both"/>
      </w:pPr>
      <w:r w:rsidRPr="00672204">
        <w:t>4.3.2. Требовать своевременной оплаты за оказываемые Услуги в соответствии с условиями настоящего контракта.</w:t>
      </w:r>
    </w:p>
    <w:p w:rsidR="00D201D9" w:rsidRPr="00672204" w:rsidRDefault="00D201D9" w:rsidP="00D201D9">
      <w:pPr>
        <w:widowControl w:val="0"/>
        <w:ind w:firstLine="709"/>
        <w:jc w:val="both"/>
      </w:pPr>
      <w:r w:rsidRPr="00672204">
        <w:t>4.3.3. Направлять Заказчику запросы и получать от него разъяснения и уточнения по вопросам оказания Услуг в рамках настоящего контракта.</w:t>
      </w:r>
    </w:p>
    <w:p w:rsidR="00D201D9" w:rsidRPr="00672204" w:rsidRDefault="00D201D9" w:rsidP="00D201D9">
      <w:pPr>
        <w:widowControl w:val="0"/>
        <w:ind w:firstLine="709"/>
        <w:jc w:val="both"/>
      </w:pPr>
      <w:r w:rsidRPr="00672204">
        <w:rPr>
          <w:rFonts w:eastAsia="Calibr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72204">
        <w:t xml:space="preserve"> </w:t>
      </w:r>
    </w:p>
    <w:p w:rsidR="00D201D9" w:rsidRPr="00672204" w:rsidRDefault="00D201D9" w:rsidP="00D201D9">
      <w:pPr>
        <w:widowControl w:val="0"/>
        <w:ind w:firstLine="709"/>
        <w:jc w:val="both"/>
        <w:rPr>
          <w:b/>
        </w:rPr>
      </w:pPr>
      <w:r w:rsidRPr="00672204">
        <w:rPr>
          <w:b/>
        </w:rPr>
        <w:t>4.4. Исполнитель обязан:</w:t>
      </w:r>
    </w:p>
    <w:p w:rsidR="00D201D9" w:rsidRPr="00672204" w:rsidRDefault="00D201D9" w:rsidP="00D201D9">
      <w:pPr>
        <w:widowControl w:val="0"/>
        <w:autoSpaceDE w:val="0"/>
        <w:autoSpaceDN w:val="0"/>
        <w:adjustRightInd w:val="0"/>
        <w:ind w:firstLine="709"/>
        <w:jc w:val="both"/>
      </w:pPr>
      <w:r w:rsidRPr="00672204">
        <w:t>4.4.1. Оказать Услуги, предусмотренные настоящим контрактом, в соответствии с Технической час</w:t>
      </w:r>
      <w:r w:rsidR="00157D6B" w:rsidRPr="00672204">
        <w:t>тью и в сроки, установленные в р</w:t>
      </w:r>
      <w:r w:rsidRPr="00672204">
        <w:t xml:space="preserve">азделе 5 </w:t>
      </w:r>
      <w:r w:rsidR="00157D6B" w:rsidRPr="00672204">
        <w:t xml:space="preserve">настоящего </w:t>
      </w:r>
      <w:r w:rsidRPr="00672204">
        <w:t>контракта.</w:t>
      </w:r>
    </w:p>
    <w:p w:rsidR="00D201D9" w:rsidRPr="00672204" w:rsidRDefault="00D201D9" w:rsidP="00D201D9">
      <w:pPr>
        <w:widowControl w:val="0"/>
        <w:ind w:firstLine="709"/>
        <w:jc w:val="both"/>
      </w:pPr>
      <w:r w:rsidRPr="00672204">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D201D9" w:rsidRPr="00672204" w:rsidRDefault="00D201D9" w:rsidP="00D201D9">
      <w:pPr>
        <w:widowControl w:val="0"/>
        <w:autoSpaceDE w:val="0"/>
        <w:autoSpaceDN w:val="0"/>
        <w:adjustRightInd w:val="0"/>
        <w:ind w:firstLine="709"/>
        <w:jc w:val="both"/>
      </w:pPr>
      <w:r w:rsidRPr="00672204">
        <w:t xml:space="preserve">4.4.3. По окончании оказания Услуг передать результаты оказанных Услуг Заказчику в порядке и в сроки, определенные </w:t>
      </w:r>
      <w:r w:rsidR="00157D6B" w:rsidRPr="00672204">
        <w:t>р</w:t>
      </w:r>
      <w:r w:rsidRPr="00672204">
        <w:t>азделом 6 настоящего контракта.</w:t>
      </w:r>
    </w:p>
    <w:p w:rsidR="00D201D9" w:rsidRPr="00672204" w:rsidRDefault="00D201D9" w:rsidP="00D201D9">
      <w:pPr>
        <w:widowControl w:val="0"/>
        <w:tabs>
          <w:tab w:val="left" w:pos="-2977"/>
          <w:tab w:val="left" w:pos="0"/>
          <w:tab w:val="left" w:pos="993"/>
        </w:tabs>
        <w:ind w:firstLine="709"/>
        <w:jc w:val="both"/>
      </w:pPr>
      <w:r w:rsidRPr="00672204">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D201D9" w:rsidRPr="00672204" w:rsidRDefault="00D201D9" w:rsidP="00D201D9">
      <w:pPr>
        <w:widowControl w:val="0"/>
        <w:ind w:firstLine="709"/>
        <w:jc w:val="both"/>
      </w:pPr>
      <w:r w:rsidRPr="00672204">
        <w:t xml:space="preserve">4.4.5. Гарантировать качество оказанных Услуг. </w:t>
      </w:r>
    </w:p>
    <w:p w:rsidR="00D201D9" w:rsidRPr="00672204" w:rsidRDefault="00D201D9" w:rsidP="00D201D9">
      <w:pPr>
        <w:widowControl w:val="0"/>
        <w:ind w:firstLine="709"/>
        <w:jc w:val="both"/>
      </w:pPr>
      <w:r w:rsidRPr="00672204">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3" w:name="OLE_LINK30"/>
      <w:bookmarkStart w:id="4" w:name="OLE_LINK31"/>
      <w:bookmarkStart w:id="5" w:name="OLE_LINK32"/>
      <w:bookmarkEnd w:id="3"/>
      <w:bookmarkEnd w:id="4"/>
      <w:bookmarkEnd w:id="5"/>
    </w:p>
    <w:p w:rsidR="00F64C13" w:rsidRPr="00C43BE5" w:rsidRDefault="00F64C13" w:rsidP="00F64C13">
      <w:pPr>
        <w:autoSpaceDE w:val="0"/>
        <w:autoSpaceDN w:val="0"/>
        <w:adjustRightInd w:val="0"/>
        <w:ind w:firstLine="709"/>
        <w:jc w:val="both"/>
        <w:rPr>
          <w:highlight w:val="yellow"/>
        </w:rPr>
      </w:pPr>
    </w:p>
    <w:p w:rsidR="00F64C13" w:rsidRPr="00672204" w:rsidRDefault="00C57B47" w:rsidP="00F64C13">
      <w:pPr>
        <w:autoSpaceDE w:val="0"/>
        <w:autoSpaceDN w:val="0"/>
        <w:adjustRightInd w:val="0"/>
        <w:ind w:firstLine="709"/>
        <w:jc w:val="center"/>
      </w:pPr>
      <w:r w:rsidRPr="00672204">
        <w:rPr>
          <w:b/>
        </w:rPr>
        <w:t>5. СРОКИ, МЕСТО И УСЛОВИЯ ОКАЗАНИЯ УСЛУГ</w:t>
      </w:r>
    </w:p>
    <w:p w:rsidR="00F64C13" w:rsidRPr="00672204" w:rsidRDefault="00C57B47" w:rsidP="00F64C13">
      <w:pPr>
        <w:ind w:firstLine="709"/>
        <w:jc w:val="both"/>
      </w:pPr>
      <w:r w:rsidRPr="00672204">
        <w:t xml:space="preserve">5.1. Срок оказания услуг: </w:t>
      </w:r>
      <w:r w:rsidR="001858D4">
        <w:t>с даты заключения контракта</w:t>
      </w:r>
      <w:r w:rsidR="00842708">
        <w:t xml:space="preserve"> по 30</w:t>
      </w:r>
      <w:r w:rsidR="00D4406C">
        <w:t>.09</w:t>
      </w:r>
      <w:r w:rsidR="005503EC">
        <w:t>.2026</w:t>
      </w:r>
      <w:r w:rsidR="00202F14">
        <w:t>.</w:t>
      </w:r>
      <w:r w:rsidR="001858D4">
        <w:t xml:space="preserve"> </w:t>
      </w:r>
    </w:p>
    <w:p w:rsidR="00F64C13" w:rsidRPr="00672204" w:rsidRDefault="0014417C" w:rsidP="00F64C13">
      <w:pPr>
        <w:ind w:firstLine="709"/>
        <w:jc w:val="both"/>
        <w:rPr>
          <w:rFonts w:eastAsiaTheme="minorHAnsi"/>
          <w:lang w:eastAsia="en-US"/>
        </w:rPr>
      </w:pPr>
      <w:r>
        <w:t>5.2. Место оказания Услуг:</w:t>
      </w:r>
      <w:r w:rsidR="00C57B47" w:rsidRPr="00672204">
        <w:t xml:space="preserve"> </w:t>
      </w:r>
      <w:r>
        <w:t>в</w:t>
      </w:r>
      <w:r w:rsidRPr="00672204">
        <w:t xml:space="preserve"> с</w:t>
      </w:r>
      <w:r w:rsidR="00893928">
        <w:t>оответствии с Технической частью.</w:t>
      </w:r>
    </w:p>
    <w:p w:rsidR="00F64C13" w:rsidRPr="00B21735" w:rsidRDefault="00C57B47" w:rsidP="00F64C13">
      <w:pPr>
        <w:ind w:firstLine="709"/>
        <w:jc w:val="both"/>
        <w:rPr>
          <w:color w:val="FF0000"/>
        </w:rPr>
      </w:pPr>
      <w:r w:rsidRPr="00672204">
        <w:t>5.3.</w:t>
      </w:r>
      <w:r w:rsidR="0014417C">
        <w:t xml:space="preserve"> Условия оказания Услуг: в</w:t>
      </w:r>
      <w:r w:rsidRPr="00672204">
        <w:t xml:space="preserve"> соответствии с Технической частью</w:t>
      </w:r>
      <w:r w:rsidR="00893928">
        <w:t>.</w:t>
      </w:r>
    </w:p>
    <w:p w:rsidR="00F64C13" w:rsidRPr="00C43BE5" w:rsidRDefault="00F64C13" w:rsidP="00F64C1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highlight w:val="yellow"/>
        </w:rPr>
      </w:pPr>
    </w:p>
    <w:p w:rsidR="00FE17DC" w:rsidRPr="00672204" w:rsidRDefault="00FE17DC" w:rsidP="00FE17DC">
      <w:pPr>
        <w:widowControl w:val="0"/>
        <w:tabs>
          <w:tab w:val="left" w:pos="0"/>
        </w:tabs>
        <w:jc w:val="center"/>
        <w:rPr>
          <w:b/>
        </w:rPr>
      </w:pPr>
      <w:r w:rsidRPr="00672204">
        <w:rPr>
          <w:b/>
        </w:rPr>
        <w:t>6. ПОРЯДОК СДАЧИ-ПРИЕМКИ УСЛУГ</w:t>
      </w:r>
    </w:p>
    <w:p w:rsidR="00451C2D" w:rsidRPr="00672204" w:rsidRDefault="00FE17DC" w:rsidP="00451C2D">
      <w:pPr>
        <w:widowControl w:val="0"/>
        <w:autoSpaceDE w:val="0"/>
        <w:autoSpaceDN w:val="0"/>
        <w:adjustRightInd w:val="0"/>
        <w:ind w:firstLine="709"/>
        <w:jc w:val="both"/>
      </w:pPr>
      <w:r w:rsidRPr="00672204">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990486">
        <w:t>документа о приёмке.</w:t>
      </w:r>
    </w:p>
    <w:p w:rsidR="00FE17DC" w:rsidRPr="00672204" w:rsidRDefault="00FE17DC" w:rsidP="00FE17DC">
      <w:pPr>
        <w:widowControl w:val="0"/>
        <w:autoSpaceDE w:val="0"/>
        <w:autoSpaceDN w:val="0"/>
        <w:adjustRightInd w:val="0"/>
        <w:ind w:firstLine="709"/>
        <w:jc w:val="both"/>
      </w:pPr>
      <w:r w:rsidRPr="00672204">
        <w:t xml:space="preserve">6.2. В течении 5 рабочих дней с даты оказания услуг Исполнитель представляет подписанный Исполнителем </w:t>
      </w:r>
      <w:r w:rsidR="00A32A94" w:rsidRPr="00672204">
        <w:t>документ о приёмке</w:t>
      </w:r>
      <w:r w:rsidRPr="00672204">
        <w:t xml:space="preserve"> в 2-х экземплярах. Допускается предварительный обмен скан-копиями актов с последующей заменой их оригиналами.</w:t>
      </w:r>
    </w:p>
    <w:p w:rsidR="00FE17DC" w:rsidRPr="00672204" w:rsidRDefault="00FE17DC" w:rsidP="00FE17DC">
      <w:pPr>
        <w:widowControl w:val="0"/>
        <w:autoSpaceDE w:val="0"/>
        <w:autoSpaceDN w:val="0"/>
        <w:adjustRightInd w:val="0"/>
        <w:ind w:firstLine="709"/>
        <w:jc w:val="both"/>
      </w:pPr>
      <w:r w:rsidRPr="00672204">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Экспертиза производится за счет Заказчика.</w:t>
      </w:r>
    </w:p>
    <w:p w:rsidR="00FE17DC" w:rsidRDefault="00FE17DC" w:rsidP="00FE17DC">
      <w:pPr>
        <w:widowControl w:val="0"/>
        <w:autoSpaceDE w:val="0"/>
        <w:autoSpaceDN w:val="0"/>
        <w:adjustRightInd w:val="0"/>
        <w:ind w:firstLine="709"/>
        <w:jc w:val="both"/>
      </w:pPr>
      <w:r w:rsidRPr="00672204">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FE17DC" w:rsidRPr="00672204" w:rsidRDefault="00FE17DC" w:rsidP="00FE17DC">
      <w:pPr>
        <w:widowControl w:val="0"/>
        <w:autoSpaceDE w:val="0"/>
        <w:autoSpaceDN w:val="0"/>
        <w:adjustRightInd w:val="0"/>
        <w:ind w:firstLine="709"/>
        <w:jc w:val="both"/>
      </w:pPr>
      <w:r w:rsidRPr="00672204">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FE17DC" w:rsidRPr="00672204" w:rsidRDefault="00FE17DC" w:rsidP="00FE17DC">
      <w:pPr>
        <w:widowControl w:val="0"/>
        <w:autoSpaceDE w:val="0"/>
        <w:autoSpaceDN w:val="0"/>
        <w:adjustRightInd w:val="0"/>
        <w:ind w:firstLine="709"/>
        <w:jc w:val="both"/>
      </w:pPr>
      <w:r w:rsidRPr="00672204">
        <w:t>6.4. Исправление недостатков, допущенных Исполнителем и выявленных при сдаче-</w:t>
      </w:r>
      <w:r w:rsidRPr="00672204">
        <w:lastRenderedPageBreak/>
        <w:t>приемке Услуг, осуществляется в течение срока, согласованного Сторонами.</w:t>
      </w:r>
    </w:p>
    <w:p w:rsidR="00FE17DC" w:rsidRPr="00672204" w:rsidRDefault="00FE17DC" w:rsidP="00FE17DC">
      <w:pPr>
        <w:widowControl w:val="0"/>
        <w:autoSpaceDE w:val="0"/>
        <w:autoSpaceDN w:val="0"/>
        <w:adjustRightInd w:val="0"/>
        <w:ind w:firstLine="709"/>
        <w:jc w:val="both"/>
      </w:pPr>
      <w:r w:rsidRPr="00672204">
        <w:t>6.5. По решению Заказчика для приемки оказанных Услуг может создаваться приемочная комиссия, которая состоит не менее чем из пяти человек.</w:t>
      </w:r>
    </w:p>
    <w:p w:rsidR="00FE17DC" w:rsidRPr="00672204" w:rsidRDefault="00FE17DC" w:rsidP="00FE17DC">
      <w:pPr>
        <w:widowControl w:val="0"/>
        <w:autoSpaceDE w:val="0"/>
        <w:autoSpaceDN w:val="0"/>
        <w:adjustRightInd w:val="0"/>
        <w:ind w:firstLine="709"/>
        <w:jc w:val="both"/>
      </w:pPr>
      <w:r w:rsidRPr="00672204">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w:t>
      </w:r>
      <w:r w:rsidR="00A32A94" w:rsidRPr="00672204">
        <w:t xml:space="preserve">Заказчик, </w:t>
      </w:r>
      <w:r w:rsidRPr="00672204">
        <w:t>приемочная комиссия должн</w:t>
      </w:r>
      <w:r w:rsidR="00A32A94" w:rsidRPr="00672204">
        <w:t>ы</w:t>
      </w:r>
      <w:r w:rsidRPr="00672204">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E17DC" w:rsidRPr="00672204" w:rsidRDefault="00FE17DC" w:rsidP="00FE17DC">
      <w:pPr>
        <w:widowControl w:val="0"/>
        <w:autoSpaceDE w:val="0"/>
        <w:autoSpaceDN w:val="0"/>
        <w:adjustRightInd w:val="0"/>
        <w:ind w:firstLine="709"/>
        <w:jc w:val="both"/>
      </w:pPr>
      <w:r w:rsidRPr="00672204">
        <w:t>6.6. Заказчик принимает Услуги п</w:t>
      </w:r>
      <w:r w:rsidR="00FA2724">
        <w:t>о объему и качеству в течение 20 рабочих</w:t>
      </w:r>
      <w:r w:rsidRPr="00672204">
        <w:t xml:space="preserve"> дней со дня получения </w:t>
      </w:r>
      <w:r w:rsidR="00A32A94" w:rsidRPr="00672204">
        <w:t>документа о приёмке</w:t>
      </w:r>
      <w:r w:rsidRPr="00672204">
        <w:t xml:space="preserve"> и направляет Исполнителю</w:t>
      </w:r>
      <w:r w:rsidR="00A32A94" w:rsidRPr="00672204">
        <w:t xml:space="preserve"> </w:t>
      </w:r>
      <w:r w:rsidRPr="00672204">
        <w:t xml:space="preserve">подписанный </w:t>
      </w:r>
      <w:r w:rsidR="00A32A94" w:rsidRPr="00672204">
        <w:t>документ о приёмке</w:t>
      </w:r>
      <w:r w:rsidRPr="00672204">
        <w:t xml:space="preserve"> или мотивированный отказ от </w:t>
      </w:r>
      <w:r w:rsidR="00A32A94" w:rsidRPr="00672204">
        <w:t>подписания такого документа</w:t>
      </w:r>
      <w:r w:rsidRPr="00672204">
        <w:t xml:space="preserve"> </w:t>
      </w:r>
      <w:r w:rsidR="00A32A94" w:rsidRPr="00672204">
        <w:t xml:space="preserve">в письменной форме </w:t>
      </w:r>
      <w:r w:rsidRPr="00672204">
        <w:t xml:space="preserve">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FE17DC" w:rsidRPr="00672204" w:rsidRDefault="00FE17DC" w:rsidP="00FE17DC">
      <w:pPr>
        <w:widowControl w:val="0"/>
        <w:autoSpaceDE w:val="0"/>
        <w:autoSpaceDN w:val="0"/>
        <w:adjustRightInd w:val="0"/>
        <w:ind w:firstLine="709"/>
        <w:jc w:val="both"/>
      </w:pPr>
      <w:r w:rsidRPr="00672204">
        <w:t xml:space="preserve">6.7. В случае </w:t>
      </w:r>
      <w:r w:rsidR="00117A10">
        <w:t>если документ</w:t>
      </w:r>
      <w:r w:rsidR="00A32A94" w:rsidRPr="00672204">
        <w:t xml:space="preserve"> о приёмке</w:t>
      </w:r>
      <w:r w:rsidRPr="00672204">
        <w:t xml:space="preserve"> подписан не уполномоченными лицами, отсутствует расшифровка подписей, </w:t>
      </w:r>
      <w:r w:rsidR="00A32A94" w:rsidRPr="00672204">
        <w:t xml:space="preserve">документ о приёмке </w:t>
      </w:r>
      <w:r w:rsidRPr="00672204">
        <w:t>считается неподписанным, а Услуги непринятыми.</w:t>
      </w:r>
    </w:p>
    <w:p w:rsidR="00FE17DC" w:rsidRPr="00672204" w:rsidRDefault="00FE17DC" w:rsidP="00FE17DC">
      <w:pPr>
        <w:widowControl w:val="0"/>
        <w:autoSpaceDE w:val="0"/>
        <w:autoSpaceDN w:val="0"/>
        <w:adjustRightInd w:val="0"/>
        <w:ind w:firstLine="709"/>
        <w:jc w:val="both"/>
      </w:pPr>
      <w:r w:rsidRPr="00672204">
        <w:t xml:space="preserve">6.8. В случае если в указанный срок Заказчик не подписывает и/или не возвращает Исполнителю </w:t>
      </w:r>
      <w:r w:rsidR="00A32A94" w:rsidRPr="00672204">
        <w:t>документ о приёмке</w:t>
      </w:r>
      <w:r w:rsidRPr="00672204">
        <w:t xml:space="preserve">, а также не представляет </w:t>
      </w:r>
      <w:r w:rsidR="00A32A94" w:rsidRPr="00672204">
        <w:t>мотивированного отказа от подписания такого документа в письменной форме</w:t>
      </w:r>
      <w:r w:rsidRPr="00672204">
        <w:t xml:space="preserve">, услуги считаются оказанными, и Исполнитель вправе подписать </w:t>
      </w:r>
      <w:r w:rsidR="00A32A94" w:rsidRPr="00672204">
        <w:t>документ о приёмке</w:t>
      </w:r>
      <w:r w:rsidRPr="00672204">
        <w:t xml:space="preserve"> в одностороннем порядке. Допускается предварительный обмен скан-копиями </w:t>
      </w:r>
      <w:r w:rsidR="00A32A94" w:rsidRPr="00672204">
        <w:t>документа о приёмке</w:t>
      </w:r>
      <w:r w:rsidRPr="00672204">
        <w:t>.</w:t>
      </w:r>
    </w:p>
    <w:p w:rsidR="00FE17DC" w:rsidRPr="00AC0D95" w:rsidRDefault="00FE17DC" w:rsidP="00FE17DC">
      <w:pPr>
        <w:widowControl w:val="0"/>
        <w:autoSpaceDE w:val="0"/>
        <w:autoSpaceDN w:val="0"/>
        <w:adjustRightInd w:val="0"/>
        <w:ind w:firstLine="709"/>
        <w:jc w:val="both"/>
        <w:rPr>
          <w:rFonts w:eastAsia="Calibri"/>
          <w:lang w:eastAsia="en-US"/>
        </w:rPr>
      </w:pPr>
      <w:r w:rsidRPr="00C43BE5">
        <w:rPr>
          <w:highlight w:val="yellow"/>
        </w:rPr>
        <w:t xml:space="preserve"> </w:t>
      </w:r>
    </w:p>
    <w:p w:rsidR="00FE17DC" w:rsidRPr="00AC0D95" w:rsidRDefault="00FE17DC" w:rsidP="00FE17DC">
      <w:pPr>
        <w:widowControl w:val="0"/>
        <w:jc w:val="center"/>
      </w:pPr>
      <w:r w:rsidRPr="00AC0D95">
        <w:rPr>
          <w:b/>
        </w:rPr>
        <w:t>7. ГАРАНТИЙНЫЕ ОБЯЗАТЕЛЬСТВА</w:t>
      </w:r>
    </w:p>
    <w:p w:rsidR="004F5748" w:rsidRDefault="00656C6A" w:rsidP="004F5748">
      <w:pPr>
        <w:tabs>
          <w:tab w:val="left" w:pos="709"/>
        </w:tabs>
        <w:autoSpaceDE w:val="0"/>
        <w:autoSpaceDN w:val="0"/>
        <w:adjustRightInd w:val="0"/>
        <w:ind w:firstLine="709"/>
        <w:jc w:val="both"/>
      </w:pPr>
      <w:r w:rsidRPr="00AC0D95">
        <w:t xml:space="preserve">7.1. </w:t>
      </w:r>
      <w:r w:rsidR="004F5748" w:rsidRPr="007661F6">
        <w:t>Исполнитель гарантирует с</w:t>
      </w:r>
      <w:r w:rsidR="008E1E74">
        <w:t>оответствие качества оказанных у</w:t>
      </w:r>
      <w:r w:rsidR="004F5748" w:rsidRPr="007661F6">
        <w:t>слуг условиям контракта.</w:t>
      </w:r>
    </w:p>
    <w:p w:rsidR="00FE17DC" w:rsidRPr="00AC0D95" w:rsidRDefault="00FE17DC" w:rsidP="00FE17DC">
      <w:pPr>
        <w:widowControl w:val="0"/>
        <w:ind w:firstLine="708"/>
        <w:jc w:val="both"/>
      </w:pPr>
    </w:p>
    <w:p w:rsidR="00FE17DC" w:rsidRPr="00AC0D95" w:rsidRDefault="00FE17DC" w:rsidP="00FE17DC">
      <w:pPr>
        <w:widowControl w:val="0"/>
        <w:tabs>
          <w:tab w:val="left" w:pos="709"/>
        </w:tabs>
        <w:autoSpaceDE w:val="0"/>
        <w:autoSpaceDN w:val="0"/>
        <w:adjustRightInd w:val="0"/>
        <w:jc w:val="center"/>
        <w:outlineLvl w:val="1"/>
        <w:rPr>
          <w:b/>
        </w:rPr>
      </w:pPr>
      <w:bookmarkStart w:id="6" w:name="_Hlk111454968"/>
      <w:bookmarkStart w:id="7" w:name="_Hlk111453502"/>
      <w:bookmarkEnd w:id="6"/>
      <w:bookmarkEnd w:id="7"/>
      <w:r w:rsidRPr="00AC0D95">
        <w:rPr>
          <w:b/>
        </w:rPr>
        <w:t>8. ОБЕСПЕЧЕНИЕ ИСПОЛНЕНИЯ КОНТРАКТА</w:t>
      </w:r>
    </w:p>
    <w:p w:rsidR="00FE17DC" w:rsidRPr="00AC0D95" w:rsidRDefault="00FE17DC" w:rsidP="00FE17DC">
      <w:pPr>
        <w:widowControl w:val="0"/>
        <w:tabs>
          <w:tab w:val="left" w:pos="709"/>
        </w:tabs>
        <w:autoSpaceDE w:val="0"/>
        <w:autoSpaceDN w:val="0"/>
        <w:adjustRightInd w:val="0"/>
        <w:ind w:firstLine="709"/>
        <w:jc w:val="both"/>
      </w:pPr>
      <w:r w:rsidRPr="00AC0D95">
        <w:rPr>
          <w:rFonts w:eastAsia="Calibri"/>
        </w:rPr>
        <w:t xml:space="preserve">8.1. </w:t>
      </w:r>
      <w:r w:rsidR="00972440">
        <w:rPr>
          <w:rFonts w:eastAsia="Calibri"/>
        </w:rPr>
        <w:t>Обеспечение исполнения контракта н</w:t>
      </w:r>
      <w:r w:rsidRPr="00AC0D95">
        <w:t>е установлено.</w:t>
      </w:r>
      <w:r w:rsidR="00972440">
        <w:t xml:space="preserve"> </w:t>
      </w:r>
    </w:p>
    <w:p w:rsidR="005A3905" w:rsidRPr="00C43BE5" w:rsidRDefault="005A3905" w:rsidP="00FE17DC">
      <w:pPr>
        <w:widowControl w:val="0"/>
        <w:autoSpaceDE w:val="0"/>
        <w:autoSpaceDN w:val="0"/>
        <w:adjustRightInd w:val="0"/>
        <w:jc w:val="center"/>
        <w:rPr>
          <w:b/>
          <w:highlight w:val="yellow"/>
        </w:rPr>
      </w:pPr>
    </w:p>
    <w:p w:rsidR="00FE17DC" w:rsidRPr="00AC0D95" w:rsidRDefault="00FE17DC" w:rsidP="00FE17DC">
      <w:pPr>
        <w:widowControl w:val="0"/>
        <w:autoSpaceDE w:val="0"/>
        <w:autoSpaceDN w:val="0"/>
        <w:adjustRightInd w:val="0"/>
        <w:jc w:val="center"/>
      </w:pPr>
      <w:r w:rsidRPr="00AC0D95">
        <w:rPr>
          <w:b/>
        </w:rPr>
        <w:t>9. ОТВЕТСТВЕННОСТЬ СТОРОН</w:t>
      </w:r>
    </w:p>
    <w:p w:rsidR="00BE7AE5" w:rsidRPr="00AC0D95" w:rsidRDefault="00BE7AE5" w:rsidP="00BE7AE5">
      <w:pPr>
        <w:widowControl w:val="0"/>
        <w:tabs>
          <w:tab w:val="left" w:pos="709"/>
        </w:tabs>
        <w:autoSpaceDE w:val="0"/>
        <w:autoSpaceDN w:val="0"/>
        <w:adjustRightInd w:val="0"/>
        <w:ind w:firstLine="709"/>
        <w:jc w:val="both"/>
      </w:pPr>
      <w:r w:rsidRPr="00AC0D95">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BE7AE5" w:rsidRPr="00AC0D95" w:rsidRDefault="00BE7AE5" w:rsidP="00BE7AE5">
      <w:pPr>
        <w:widowControl w:val="0"/>
        <w:autoSpaceDE w:val="0"/>
        <w:autoSpaceDN w:val="0"/>
        <w:adjustRightInd w:val="0"/>
        <w:ind w:firstLine="708"/>
        <w:jc w:val="both"/>
      </w:pPr>
      <w:r w:rsidRPr="00AC0D95">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E7AE5" w:rsidRPr="00AC0D95" w:rsidRDefault="00BE7AE5" w:rsidP="00BE7AE5">
      <w:pPr>
        <w:widowControl w:val="0"/>
        <w:tabs>
          <w:tab w:val="left" w:pos="709"/>
        </w:tabs>
        <w:autoSpaceDE w:val="0"/>
        <w:autoSpaceDN w:val="0"/>
        <w:adjustRightInd w:val="0"/>
        <w:ind w:firstLine="709"/>
        <w:jc w:val="both"/>
      </w:pPr>
      <w:r w:rsidRPr="00AC0D95">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E7AE5" w:rsidRPr="00AC0D95" w:rsidRDefault="00BE7AE5" w:rsidP="00BE7AE5">
      <w:pPr>
        <w:widowControl w:val="0"/>
        <w:autoSpaceDE w:val="0"/>
        <w:autoSpaceDN w:val="0"/>
        <w:adjustRightInd w:val="0"/>
        <w:ind w:firstLine="709"/>
        <w:jc w:val="both"/>
      </w:pPr>
      <w:r w:rsidRPr="00AC0D95">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BE7AE5" w:rsidRPr="00AC0D95" w:rsidRDefault="00BE7AE5" w:rsidP="00BE7AE5">
      <w:pPr>
        <w:widowControl w:val="0"/>
        <w:autoSpaceDE w:val="0"/>
        <w:autoSpaceDN w:val="0"/>
        <w:adjustRightInd w:val="0"/>
        <w:ind w:firstLine="709"/>
        <w:jc w:val="both"/>
        <w:rPr>
          <w:rFonts w:eastAsia="Calibri"/>
          <w:lang w:eastAsia="en-US"/>
        </w:rPr>
      </w:pPr>
      <w:r w:rsidRPr="00AC0D95">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BE7AE5" w:rsidRPr="00AC0D95" w:rsidRDefault="00BE7AE5" w:rsidP="00BE7AE5">
      <w:pPr>
        <w:widowControl w:val="0"/>
        <w:tabs>
          <w:tab w:val="left" w:pos="709"/>
        </w:tabs>
        <w:autoSpaceDE w:val="0"/>
        <w:autoSpaceDN w:val="0"/>
        <w:adjustRightInd w:val="0"/>
        <w:ind w:firstLine="709"/>
        <w:jc w:val="both"/>
      </w:pPr>
      <w:r w:rsidRPr="00AC0D95">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BE7AE5" w:rsidRPr="00AC0D95" w:rsidRDefault="00BE7AE5" w:rsidP="00BE7AE5">
      <w:pPr>
        <w:widowControl w:val="0"/>
        <w:autoSpaceDE w:val="0"/>
        <w:autoSpaceDN w:val="0"/>
        <w:adjustRightInd w:val="0"/>
        <w:ind w:firstLine="709"/>
        <w:jc w:val="both"/>
        <w:rPr>
          <w:rFonts w:eastAsia="Calibri"/>
        </w:rPr>
      </w:pPr>
      <w:r w:rsidRPr="00AC0D95">
        <w:t xml:space="preserve">9.3.1. Пеня начисляется за каждый день просрочки исполнения Исполнителем обязательства, предусмотренного настоящим контрактом, </w:t>
      </w:r>
      <w:r w:rsidRPr="00AC0D95">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AC0D95">
        <w:t xml:space="preserve">в размере одной трехсотой действующей на дату уплаты пени ключевой ставки </w:t>
      </w:r>
      <w:r w:rsidRPr="00AC0D95">
        <w:lastRenderedPageBreak/>
        <w:t>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BE7AE5" w:rsidRPr="00AC0D95" w:rsidRDefault="00BE7AE5" w:rsidP="00BE7AE5">
      <w:pPr>
        <w:widowControl w:val="0"/>
        <w:autoSpaceDE w:val="0"/>
        <w:autoSpaceDN w:val="0"/>
        <w:adjustRightInd w:val="0"/>
        <w:ind w:firstLine="709"/>
        <w:jc w:val="both"/>
        <w:rPr>
          <w:rFonts w:eastAsia="Calibri"/>
          <w:lang w:eastAsia="en-US"/>
        </w:rPr>
      </w:pPr>
      <w:r w:rsidRPr="00AC0D95">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AC0D95">
        <w:t>если таковое установлено</w:t>
      </w:r>
      <w:r w:rsidRPr="00AC0D95">
        <w:rPr>
          <w:rFonts w:eastAsia="Calibri"/>
          <w:lang w:eastAsia="en-US"/>
        </w:rPr>
        <w:t>), предусмотренных настоящим контрактом.</w:t>
      </w:r>
    </w:p>
    <w:p w:rsidR="00BE7AE5" w:rsidRPr="00AC0D95" w:rsidRDefault="00BE7AE5" w:rsidP="00BE7AE5">
      <w:pPr>
        <w:widowControl w:val="0"/>
        <w:autoSpaceDE w:val="0"/>
        <w:autoSpaceDN w:val="0"/>
        <w:adjustRightInd w:val="0"/>
        <w:ind w:firstLine="709"/>
        <w:jc w:val="both"/>
        <w:rPr>
          <w:rFonts w:eastAsia="Calibri"/>
          <w:lang w:eastAsia="en-US"/>
        </w:rPr>
      </w:pPr>
      <w:r w:rsidRPr="00AC0D95">
        <w:rPr>
          <w:rFonts w:eastAsia="Calibri"/>
          <w:lang w:eastAsia="en-US"/>
        </w:rPr>
        <w:t xml:space="preserve">9.3.3.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AC0D95">
        <w:t>если таковое установлено</w:t>
      </w:r>
      <w:r w:rsidRPr="00AC0D95">
        <w:rPr>
          <w:rFonts w:eastAsia="Calibri"/>
          <w:lang w:eastAsia="en-US"/>
        </w:rPr>
        <w:t>), предусмотренных настоящим контрактом, штраф устанавливается в размере 10 процентов цены Контракта (за исключением случая, предусмотренного пунктом 9.3.4 настоящего Контракта).</w:t>
      </w:r>
      <w:r w:rsidRPr="00AC0D95">
        <w:rPr>
          <w:rFonts w:eastAsia="Calibri"/>
          <w:noProof/>
        </w:rPr>
        <w:t xml:space="preserve"> </w:t>
      </w:r>
    </w:p>
    <w:p w:rsidR="00BE7AE5" w:rsidRPr="00AC0D95" w:rsidRDefault="00BE7AE5" w:rsidP="00BE7AE5">
      <w:pPr>
        <w:widowControl w:val="0"/>
        <w:autoSpaceDE w:val="0"/>
        <w:autoSpaceDN w:val="0"/>
        <w:adjustRightInd w:val="0"/>
        <w:ind w:firstLine="709"/>
        <w:jc w:val="both"/>
        <w:rPr>
          <w:rFonts w:eastAsia="Calibri"/>
          <w:lang w:eastAsia="en-US"/>
        </w:rPr>
      </w:pPr>
      <w:r w:rsidRPr="00AC0D95">
        <w:rPr>
          <w:rFonts w:eastAsia="Calibri"/>
          <w:lang w:eastAsia="en-US"/>
        </w:rPr>
        <w:t xml:space="preserve">9.3.4. </w:t>
      </w:r>
      <w:bookmarkStart w:id="8" w:name="OLE_LINK43"/>
      <w:bookmarkStart w:id="9" w:name="OLE_LINK44"/>
      <w:bookmarkEnd w:id="8"/>
      <w:bookmarkEnd w:id="9"/>
      <w:r w:rsidRPr="00AC0D95">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BE7AE5" w:rsidRPr="00AC0D95" w:rsidRDefault="00BE7AE5" w:rsidP="00BE7AE5">
      <w:pPr>
        <w:widowControl w:val="0"/>
        <w:autoSpaceDE w:val="0"/>
        <w:autoSpaceDN w:val="0"/>
        <w:adjustRightInd w:val="0"/>
        <w:ind w:firstLine="709"/>
        <w:jc w:val="both"/>
        <w:rPr>
          <w:rFonts w:eastAsia="Calibri"/>
          <w:lang w:eastAsia="en-US"/>
        </w:rPr>
      </w:pPr>
      <w:r w:rsidRPr="00AC0D95">
        <w:t xml:space="preserve">9.4. </w:t>
      </w:r>
      <w:r w:rsidRPr="00AC0D95">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BE7AE5" w:rsidRPr="00AC0D95" w:rsidRDefault="00BE7AE5" w:rsidP="00BE7AE5">
      <w:pPr>
        <w:widowControl w:val="0"/>
        <w:autoSpaceDE w:val="0"/>
        <w:autoSpaceDN w:val="0"/>
        <w:adjustRightInd w:val="0"/>
        <w:ind w:firstLine="709"/>
        <w:jc w:val="both"/>
        <w:rPr>
          <w:rFonts w:eastAsia="Calibri"/>
          <w:lang w:eastAsia="en-US"/>
        </w:rPr>
      </w:pPr>
      <w:r w:rsidRPr="00AC0D95">
        <w:rPr>
          <w:rFonts w:eastAsia="Calibri"/>
          <w:lang w:eastAsia="en-US"/>
        </w:rPr>
        <w:t xml:space="preserve">9.5. </w:t>
      </w:r>
      <w:r w:rsidRPr="00AC0D95">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BE7AE5" w:rsidRPr="00AC0D95" w:rsidRDefault="00BE7AE5" w:rsidP="00BE7AE5">
      <w:pPr>
        <w:widowControl w:val="0"/>
        <w:tabs>
          <w:tab w:val="left" w:pos="709"/>
        </w:tabs>
        <w:autoSpaceDE w:val="0"/>
        <w:autoSpaceDN w:val="0"/>
        <w:adjustRightInd w:val="0"/>
        <w:ind w:firstLine="709"/>
        <w:jc w:val="both"/>
      </w:pPr>
      <w:r w:rsidRPr="00AC0D95">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BE7AE5" w:rsidRPr="00AC0D95" w:rsidRDefault="00BE7AE5" w:rsidP="00BE7AE5">
      <w:pPr>
        <w:widowControl w:val="0"/>
        <w:autoSpaceDE w:val="0"/>
        <w:autoSpaceDN w:val="0"/>
        <w:adjustRightInd w:val="0"/>
        <w:ind w:firstLine="709"/>
        <w:jc w:val="both"/>
      </w:pPr>
      <w:r w:rsidRPr="00AC0D95">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BE7AE5" w:rsidRPr="00AC0D95" w:rsidRDefault="00BE7AE5" w:rsidP="00BE7AE5">
      <w:pPr>
        <w:widowControl w:val="0"/>
        <w:autoSpaceDE w:val="0"/>
        <w:autoSpaceDN w:val="0"/>
        <w:adjustRightInd w:val="0"/>
        <w:ind w:firstLine="709"/>
        <w:jc w:val="both"/>
      </w:pPr>
      <w:r w:rsidRPr="00AC0D95">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E7AE5" w:rsidRPr="00AC0D95" w:rsidRDefault="00BE7AE5" w:rsidP="00BE7AE5">
      <w:pPr>
        <w:widowControl w:val="0"/>
        <w:autoSpaceDE w:val="0"/>
        <w:autoSpaceDN w:val="0"/>
        <w:adjustRightInd w:val="0"/>
        <w:ind w:firstLine="709"/>
        <w:jc w:val="both"/>
      </w:pPr>
      <w:r w:rsidRPr="00AC0D95">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7AA3" w:rsidRPr="00C43BE5" w:rsidRDefault="00BE7AE5" w:rsidP="00FE17DC">
      <w:pPr>
        <w:widowControl w:val="0"/>
        <w:autoSpaceDE w:val="0"/>
        <w:autoSpaceDN w:val="0"/>
        <w:adjustRightInd w:val="0"/>
        <w:ind w:firstLine="709"/>
        <w:jc w:val="both"/>
        <w:rPr>
          <w:rFonts w:eastAsia="Calibri"/>
          <w:highlight w:val="yellow"/>
          <w:lang w:eastAsia="en-US"/>
        </w:rPr>
      </w:pPr>
      <w:r w:rsidRPr="00AC0D95">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пунктом 9.3 настоящего контракта.</w:t>
      </w:r>
    </w:p>
    <w:p w:rsidR="00FE17DC" w:rsidRPr="00AC0D95" w:rsidRDefault="00FE17DC" w:rsidP="00FE17DC">
      <w:pPr>
        <w:widowControl w:val="0"/>
        <w:shd w:val="clear" w:color="auto" w:fill="FFFFFF"/>
        <w:tabs>
          <w:tab w:val="left" w:pos="284"/>
          <w:tab w:val="left" w:pos="426"/>
          <w:tab w:val="left" w:pos="9498"/>
        </w:tabs>
        <w:ind w:right="-1"/>
        <w:jc w:val="center"/>
        <w:rPr>
          <w:b/>
          <w:bCs/>
        </w:rPr>
      </w:pPr>
      <w:r w:rsidRPr="00AC0D95">
        <w:rPr>
          <w:b/>
          <w:bCs/>
        </w:rPr>
        <w:t>10. ОБСТОЯТЕЛЬСТВА НЕПРЕОДОЛИМОЙ СИЛЫ</w:t>
      </w:r>
    </w:p>
    <w:p w:rsidR="00FE17DC" w:rsidRPr="00AC0D95" w:rsidRDefault="00FE17DC" w:rsidP="00FE17DC">
      <w:pPr>
        <w:widowControl w:val="0"/>
        <w:tabs>
          <w:tab w:val="left" w:pos="709"/>
        </w:tabs>
        <w:autoSpaceDE w:val="0"/>
        <w:autoSpaceDN w:val="0"/>
        <w:adjustRightInd w:val="0"/>
        <w:ind w:firstLine="709"/>
        <w:jc w:val="both"/>
      </w:pPr>
      <w:r w:rsidRPr="00AC0D95">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E17DC" w:rsidRPr="00AC0D95" w:rsidRDefault="00FE17DC" w:rsidP="00FE17DC">
      <w:pPr>
        <w:widowControl w:val="0"/>
        <w:tabs>
          <w:tab w:val="left" w:pos="709"/>
        </w:tabs>
        <w:autoSpaceDE w:val="0"/>
        <w:autoSpaceDN w:val="0"/>
        <w:adjustRightInd w:val="0"/>
        <w:ind w:firstLine="709"/>
        <w:jc w:val="both"/>
      </w:pPr>
      <w:r w:rsidRPr="00AC0D95">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E17DC" w:rsidRPr="00AC0D95" w:rsidRDefault="00FE17DC" w:rsidP="00FE17DC">
      <w:pPr>
        <w:widowControl w:val="0"/>
        <w:tabs>
          <w:tab w:val="left" w:pos="709"/>
        </w:tabs>
        <w:autoSpaceDE w:val="0"/>
        <w:autoSpaceDN w:val="0"/>
        <w:adjustRightInd w:val="0"/>
        <w:ind w:firstLine="709"/>
        <w:jc w:val="both"/>
      </w:pPr>
      <w:r w:rsidRPr="00AC0D95">
        <w:t>10.</w:t>
      </w:r>
      <w:r w:rsidR="00587AA3" w:rsidRPr="00AC0D95">
        <w:t>3</w:t>
      </w:r>
      <w:r w:rsidRPr="00AC0D95">
        <w:t>. Если обстоятельства, указанные в п</w:t>
      </w:r>
      <w:r w:rsidR="00587AA3" w:rsidRPr="00AC0D95">
        <w:t>ункте</w:t>
      </w:r>
      <w:r w:rsidRPr="00AC0D95">
        <w:t xml:space="preserve"> 10.1 настоящего контракта, будут длиться более 2 (двух) месяцев с даты соответствующего уведомления, каждая из Сторон вправе </w:t>
      </w:r>
      <w:r w:rsidRPr="00AC0D95">
        <w:lastRenderedPageBreak/>
        <w:t>расторгнуть настоящий контракт без требования возмещения убытков, понесенных в связи с наступлением таких обстоятельств.</w:t>
      </w:r>
    </w:p>
    <w:p w:rsidR="00FE17DC" w:rsidRPr="00AC0D95" w:rsidRDefault="00FE17DC" w:rsidP="00FE17DC">
      <w:pPr>
        <w:widowControl w:val="0"/>
        <w:tabs>
          <w:tab w:val="left" w:pos="709"/>
        </w:tabs>
        <w:autoSpaceDE w:val="0"/>
        <w:autoSpaceDN w:val="0"/>
        <w:adjustRightInd w:val="0"/>
        <w:ind w:firstLine="709"/>
        <w:jc w:val="both"/>
      </w:pPr>
      <w:r w:rsidRPr="00AC0D95">
        <w:t>10.</w:t>
      </w:r>
      <w:r w:rsidR="00587AA3" w:rsidRPr="00AC0D95">
        <w:t>4</w:t>
      </w:r>
      <w:r w:rsidRPr="00AC0D95">
        <w:t>.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64C13" w:rsidRPr="00C43BE5" w:rsidRDefault="00F64C13" w:rsidP="00F64C13">
      <w:pPr>
        <w:tabs>
          <w:tab w:val="left" w:pos="709"/>
        </w:tabs>
        <w:autoSpaceDE w:val="0"/>
        <w:autoSpaceDN w:val="0"/>
        <w:adjustRightInd w:val="0"/>
        <w:ind w:firstLine="709"/>
        <w:jc w:val="both"/>
        <w:rPr>
          <w:highlight w:val="yellow"/>
        </w:rPr>
      </w:pPr>
    </w:p>
    <w:p w:rsidR="00F64C13" w:rsidRPr="002E54A5" w:rsidRDefault="00C57B47" w:rsidP="00F64C13">
      <w:pPr>
        <w:jc w:val="center"/>
        <w:rPr>
          <w:b/>
        </w:rPr>
      </w:pPr>
      <w:r w:rsidRPr="002E54A5">
        <w:rPr>
          <w:b/>
        </w:rPr>
        <w:t>11. СРОК ДЕЙСТВИЯ И ПОРЯДОК ИЗМЕНЕНИЯ КОНТРАКТА</w:t>
      </w:r>
    </w:p>
    <w:p w:rsidR="00F64C13" w:rsidRPr="002E54A5" w:rsidRDefault="00C57B47" w:rsidP="00F64C13">
      <w:pPr>
        <w:ind w:firstLine="709"/>
        <w:jc w:val="both"/>
        <w:rPr>
          <w:b/>
        </w:rPr>
      </w:pPr>
      <w:r w:rsidRPr="002E54A5">
        <w:t xml:space="preserve">11.1. </w:t>
      </w:r>
      <w:r w:rsidRPr="002E54A5">
        <w:rPr>
          <w:rFonts w:eastAsia="Arial"/>
          <w:lang w:eastAsia="ar-SA"/>
        </w:rPr>
        <w:t>Настоящий ко</w:t>
      </w:r>
      <w:r w:rsidR="007D3C31">
        <w:rPr>
          <w:rFonts w:eastAsia="Arial"/>
          <w:lang w:eastAsia="ar-SA"/>
        </w:rPr>
        <w:t>нтракт вступает в силу с даты</w:t>
      </w:r>
      <w:r w:rsidRPr="002E54A5">
        <w:rPr>
          <w:rFonts w:eastAsia="Arial"/>
          <w:lang w:eastAsia="ar-SA"/>
        </w:rPr>
        <w:t xml:space="preserve"> его заключения и действует </w:t>
      </w:r>
      <w:r w:rsidR="00842708">
        <w:rPr>
          <w:rFonts w:eastAsia="Arial"/>
          <w:lang w:eastAsia="ar-SA"/>
        </w:rPr>
        <w:t xml:space="preserve">по </w:t>
      </w:r>
      <w:r w:rsidR="00203294">
        <w:rPr>
          <w:rFonts w:eastAsia="Arial"/>
          <w:lang w:eastAsia="ar-SA"/>
        </w:rPr>
        <w:t>10.11</w:t>
      </w:r>
      <w:r w:rsidR="005C54B2">
        <w:rPr>
          <w:rFonts w:eastAsia="Arial"/>
          <w:lang w:eastAsia="ar-SA"/>
        </w:rPr>
        <w:t>.2026</w:t>
      </w:r>
      <w:r w:rsidR="006D5748" w:rsidRPr="002E54A5">
        <w:rPr>
          <w:rFonts w:eastAsia="Arial"/>
          <w:lang w:eastAsia="ar-SA"/>
        </w:rPr>
        <w:t>, а в части расчётов</w:t>
      </w:r>
      <w:r w:rsidR="007D3C31">
        <w:rPr>
          <w:rFonts w:eastAsia="Arial"/>
          <w:lang w:eastAsia="ar-SA"/>
        </w:rPr>
        <w:t xml:space="preserve"> - до</w:t>
      </w:r>
      <w:r w:rsidR="00C03A79" w:rsidRPr="002E54A5">
        <w:rPr>
          <w:rFonts w:eastAsia="Arial"/>
          <w:lang w:eastAsia="ar-SA"/>
        </w:rPr>
        <w:t xml:space="preserve"> </w:t>
      </w:r>
      <w:r w:rsidRPr="002E54A5">
        <w:rPr>
          <w:rFonts w:eastAsia="Arial"/>
          <w:lang w:eastAsia="ar-SA"/>
        </w:rPr>
        <w:t>полного исполнения</w:t>
      </w:r>
      <w:r w:rsidRPr="002E54A5">
        <w:rPr>
          <w:rFonts w:eastAsia="Calibri"/>
        </w:rPr>
        <w:t xml:space="preserve"> Сторонами</w:t>
      </w:r>
      <w:r w:rsidRPr="002E54A5">
        <w:rPr>
          <w:rFonts w:eastAsia="Arial"/>
          <w:lang w:eastAsia="ar-SA"/>
        </w:rPr>
        <w:t xml:space="preserve"> </w:t>
      </w:r>
      <w:r w:rsidRPr="002E54A5">
        <w:rPr>
          <w:rFonts w:eastAsia="Calibri"/>
        </w:rPr>
        <w:t>обязательств по настоящему Контракту.</w:t>
      </w:r>
    </w:p>
    <w:p w:rsidR="00A04BF5" w:rsidRPr="002E54A5" w:rsidRDefault="00A04BF5" w:rsidP="00A04BF5">
      <w:pPr>
        <w:widowControl w:val="0"/>
        <w:autoSpaceDE w:val="0"/>
        <w:autoSpaceDN w:val="0"/>
        <w:adjustRightInd w:val="0"/>
        <w:ind w:firstLine="709"/>
        <w:jc w:val="both"/>
      </w:pPr>
      <w:r w:rsidRPr="002E54A5">
        <w:t xml:space="preserve">11.2 </w:t>
      </w:r>
      <w:r w:rsidR="00CF3125" w:rsidRPr="00CF3125">
        <w:t>Изменение условий настоящего Контракта при его исполнении не допускается, за исключением случаев, предусмотренных Федеральным законом № 44-ФЗ.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2E54A5">
        <w:t xml:space="preserve"> </w:t>
      </w:r>
    </w:p>
    <w:p w:rsidR="00822AEF" w:rsidRPr="00C43BE5" w:rsidRDefault="00822AEF" w:rsidP="00F64C13">
      <w:pPr>
        <w:shd w:val="clear" w:color="auto" w:fill="FFFFFF"/>
        <w:tabs>
          <w:tab w:val="left" w:pos="142"/>
          <w:tab w:val="left" w:pos="426"/>
          <w:tab w:val="left" w:pos="1152"/>
        </w:tabs>
        <w:jc w:val="center"/>
        <w:rPr>
          <w:b/>
          <w:bCs/>
          <w:highlight w:val="yellow"/>
        </w:rPr>
      </w:pPr>
    </w:p>
    <w:p w:rsidR="00F64C13" w:rsidRPr="003A4D24" w:rsidRDefault="00C57B47" w:rsidP="00F64C13">
      <w:pPr>
        <w:shd w:val="clear" w:color="auto" w:fill="FFFFFF"/>
        <w:tabs>
          <w:tab w:val="left" w:pos="142"/>
          <w:tab w:val="left" w:pos="426"/>
          <w:tab w:val="left" w:pos="1152"/>
        </w:tabs>
        <w:jc w:val="center"/>
        <w:rPr>
          <w:b/>
          <w:bCs/>
        </w:rPr>
      </w:pPr>
      <w:r w:rsidRPr="003A4D24">
        <w:rPr>
          <w:b/>
          <w:bCs/>
        </w:rPr>
        <w:t>12. ПОРЯДОК УРЕГУЛИРОВАНИЯ СПОРОВ</w:t>
      </w:r>
    </w:p>
    <w:p w:rsidR="00CF3125" w:rsidRDefault="00CF3125" w:rsidP="00CF3125">
      <w:pPr>
        <w:tabs>
          <w:tab w:val="left" w:pos="709"/>
        </w:tabs>
        <w:autoSpaceDE w:val="0"/>
        <w:autoSpaceDN w:val="0"/>
        <w:adjustRightInd w:val="0"/>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CF3125" w:rsidRDefault="00CF3125" w:rsidP="00CF3125">
      <w:pPr>
        <w:tabs>
          <w:tab w:val="left" w:pos="709"/>
        </w:tabs>
        <w:autoSpaceDE w:val="0"/>
        <w:autoSpaceDN w:val="0"/>
        <w:adjustRightInd w:val="0"/>
        <w:ind w:firstLine="709"/>
        <w:jc w:val="both"/>
        <w:outlineLvl w:val="1"/>
      </w:pPr>
      <w:r>
        <w:t>12.2. Претензия считается доставленной, если она:</w:t>
      </w:r>
    </w:p>
    <w:p w:rsidR="00CF3125" w:rsidRDefault="00CF3125" w:rsidP="00CF3125">
      <w:pPr>
        <w:tabs>
          <w:tab w:val="left" w:pos="709"/>
        </w:tabs>
        <w:autoSpaceDE w:val="0"/>
        <w:autoSpaceDN w:val="0"/>
        <w:adjustRightInd w:val="0"/>
        <w:ind w:firstLine="709"/>
        <w:jc w:val="both"/>
        <w:outlineLvl w:val="1"/>
      </w:pPr>
      <w:r>
        <w:t>- поступила адресату, но по обстоятельствам, зависящим от него, не была вручена или адресат не ознакомился с ней;</w:t>
      </w:r>
    </w:p>
    <w:p w:rsidR="00CF3125" w:rsidRDefault="00CF3125" w:rsidP="00CF3125">
      <w:pPr>
        <w:tabs>
          <w:tab w:val="left" w:pos="709"/>
        </w:tabs>
        <w:autoSpaceDE w:val="0"/>
        <w:autoSpaceDN w:val="0"/>
        <w:adjustRightInd w:val="0"/>
        <w:ind w:firstLine="709"/>
        <w:jc w:val="both"/>
        <w:outlineLvl w:val="1"/>
      </w:pPr>
      <w:r>
        <w:t>- доставлена по адресу, указанному в настоящем Контракте или названному самим адресатом, даже если последний не находится по такому адресу.</w:t>
      </w:r>
    </w:p>
    <w:p w:rsidR="00CF3125" w:rsidRDefault="00CF3125" w:rsidP="00CF3125">
      <w:pPr>
        <w:tabs>
          <w:tab w:val="left" w:pos="709"/>
        </w:tabs>
        <w:autoSpaceDE w:val="0"/>
        <w:autoSpaceDN w:val="0"/>
        <w:adjustRightInd w:val="0"/>
        <w:ind w:firstLine="709"/>
        <w:jc w:val="both"/>
        <w:outlineLvl w:val="1"/>
      </w:pPr>
      <w:r>
        <w:t>12.3. Сторона, которой направлена претензия, обязана рассмотреть её и о результатах рассмотрения уведомить в письменной форме заинтересованную Сторону в срок не позднее 10-ти рабочих дней со дня получения претензии.</w:t>
      </w:r>
    </w:p>
    <w:p w:rsidR="00F64C13" w:rsidRDefault="00CF3125" w:rsidP="00CF3125">
      <w:pPr>
        <w:tabs>
          <w:tab w:val="left" w:pos="709"/>
        </w:tabs>
        <w:autoSpaceDE w:val="0"/>
        <w:autoSpaceDN w:val="0"/>
        <w:adjustRightInd w:val="0"/>
        <w:ind w:firstLine="709"/>
        <w:jc w:val="both"/>
        <w:outlineLvl w:val="1"/>
      </w:pPr>
      <w:r>
        <w:t>12.4. В случае не</w:t>
      </w:r>
      <w:r w:rsidR="00B21735">
        <w:t xml:space="preserve"> </w:t>
      </w:r>
      <w:r>
        <w:t>урегулирования разногласий в претензионном порядке, а также в случае неполучения ответа на претензию в течение срока, указанного в п. 12.3 настоящего Контракта, спор передается на рассмотрение в Арбитражный суд Хабаровского края.</w:t>
      </w:r>
    </w:p>
    <w:p w:rsidR="004A5FCD" w:rsidRPr="00C43BE5" w:rsidRDefault="004A5FCD" w:rsidP="00CF3125">
      <w:pPr>
        <w:tabs>
          <w:tab w:val="left" w:pos="709"/>
        </w:tabs>
        <w:autoSpaceDE w:val="0"/>
        <w:autoSpaceDN w:val="0"/>
        <w:adjustRightInd w:val="0"/>
        <w:ind w:firstLine="709"/>
        <w:jc w:val="both"/>
        <w:outlineLvl w:val="1"/>
        <w:rPr>
          <w:spacing w:val="-8"/>
          <w:highlight w:val="yellow"/>
        </w:rPr>
      </w:pPr>
    </w:p>
    <w:p w:rsidR="00A04BF5" w:rsidRPr="003A4D24" w:rsidRDefault="00A04BF5" w:rsidP="00A04BF5">
      <w:pPr>
        <w:widowControl w:val="0"/>
        <w:shd w:val="clear" w:color="auto" w:fill="FFFFFF"/>
        <w:tabs>
          <w:tab w:val="left" w:pos="142"/>
          <w:tab w:val="left" w:pos="426"/>
        </w:tabs>
        <w:jc w:val="center"/>
        <w:rPr>
          <w:b/>
          <w:bCs/>
        </w:rPr>
      </w:pPr>
      <w:r w:rsidRPr="003A4D24">
        <w:rPr>
          <w:b/>
          <w:bCs/>
        </w:rPr>
        <w:t>13. ПОРЯДОК РАСТОРЖЕНИЯ КОНТРАКТА</w:t>
      </w:r>
    </w:p>
    <w:p w:rsidR="00A04BF5" w:rsidRPr="003A4D24" w:rsidRDefault="00A04BF5" w:rsidP="00A04BF5">
      <w:pPr>
        <w:widowControl w:val="0"/>
        <w:tabs>
          <w:tab w:val="left" w:pos="709"/>
        </w:tabs>
        <w:autoSpaceDE w:val="0"/>
        <w:autoSpaceDN w:val="0"/>
        <w:adjustRightInd w:val="0"/>
        <w:ind w:firstLine="709"/>
        <w:jc w:val="both"/>
      </w:pPr>
      <w:r w:rsidRPr="003A4D24">
        <w:t>13.1. Настоящий контракт может быть расторгнут:</w:t>
      </w:r>
    </w:p>
    <w:p w:rsidR="00A04BF5" w:rsidRPr="003A4D24" w:rsidRDefault="00A04BF5" w:rsidP="00A04BF5">
      <w:pPr>
        <w:widowControl w:val="0"/>
        <w:tabs>
          <w:tab w:val="left" w:pos="709"/>
        </w:tabs>
        <w:autoSpaceDE w:val="0"/>
        <w:autoSpaceDN w:val="0"/>
        <w:adjustRightInd w:val="0"/>
        <w:ind w:firstLine="709"/>
        <w:jc w:val="both"/>
      </w:pPr>
      <w:r w:rsidRPr="003A4D24">
        <w:t>- по соглашению Сторон;</w:t>
      </w:r>
    </w:p>
    <w:p w:rsidR="00A04BF5" w:rsidRPr="003A4D24" w:rsidRDefault="00A04BF5" w:rsidP="00A04BF5">
      <w:pPr>
        <w:widowControl w:val="0"/>
        <w:tabs>
          <w:tab w:val="left" w:pos="709"/>
        </w:tabs>
        <w:autoSpaceDE w:val="0"/>
        <w:autoSpaceDN w:val="0"/>
        <w:adjustRightInd w:val="0"/>
        <w:ind w:firstLine="709"/>
        <w:jc w:val="both"/>
      </w:pPr>
      <w:r w:rsidRPr="003A4D24">
        <w:t>- в судебном порядке;</w:t>
      </w:r>
    </w:p>
    <w:p w:rsidR="00A04BF5" w:rsidRPr="003A4D24" w:rsidRDefault="00A04BF5" w:rsidP="00A04BF5">
      <w:pPr>
        <w:widowControl w:val="0"/>
        <w:tabs>
          <w:tab w:val="left" w:pos="709"/>
        </w:tabs>
        <w:autoSpaceDE w:val="0"/>
        <w:autoSpaceDN w:val="0"/>
        <w:adjustRightInd w:val="0"/>
        <w:ind w:firstLine="709"/>
        <w:jc w:val="both"/>
      </w:pPr>
      <w:r w:rsidRPr="003A4D24">
        <w:t xml:space="preserve">- в связи с односторонним отказом </w:t>
      </w:r>
      <w:r w:rsidR="006D5748" w:rsidRPr="003A4D24">
        <w:t>Стороны</w:t>
      </w:r>
      <w:r w:rsidRPr="003A4D24">
        <w:t xml:space="preserve"> от исполнения </w:t>
      </w:r>
      <w:r w:rsidR="006D5748" w:rsidRPr="003A4D24">
        <w:t>к</w:t>
      </w:r>
      <w:r w:rsidRPr="003A4D24">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4BF5" w:rsidRPr="003A4D24" w:rsidRDefault="00A04BF5" w:rsidP="00A04BF5">
      <w:pPr>
        <w:widowControl w:val="0"/>
        <w:tabs>
          <w:tab w:val="left" w:pos="709"/>
        </w:tabs>
        <w:autoSpaceDE w:val="0"/>
        <w:autoSpaceDN w:val="0"/>
        <w:adjustRightInd w:val="0"/>
        <w:ind w:firstLine="709"/>
        <w:jc w:val="both"/>
      </w:pPr>
      <w:r w:rsidRPr="003A4D24">
        <w:t xml:space="preserve">13.2. Расторжение контракта в связи с односторонним отказом </w:t>
      </w:r>
      <w:r w:rsidR="006D5748" w:rsidRPr="003A4D24">
        <w:t>Стороны</w:t>
      </w:r>
      <w:r w:rsidRPr="003A4D24">
        <w:t xml:space="preserve"> от исполнения контракта осуществляется в порядке, предусмотренном статьей 95 Федерального закона № 44-ФЗ.</w:t>
      </w:r>
    </w:p>
    <w:p w:rsidR="00A04BF5" w:rsidRPr="003A4D24" w:rsidRDefault="00A04BF5" w:rsidP="00A04BF5">
      <w:pPr>
        <w:widowControl w:val="0"/>
        <w:tabs>
          <w:tab w:val="left" w:pos="709"/>
        </w:tabs>
        <w:autoSpaceDE w:val="0"/>
        <w:autoSpaceDN w:val="0"/>
        <w:adjustRightInd w:val="0"/>
        <w:ind w:firstLine="709"/>
        <w:jc w:val="both"/>
      </w:pPr>
      <w:r w:rsidRPr="003A4D24">
        <w:t>13.</w:t>
      </w:r>
      <w:r w:rsidR="00C355EC">
        <w:t>3</w:t>
      </w:r>
      <w:r w:rsidRPr="003A4D24">
        <w:t xml:space="preserve">. </w:t>
      </w:r>
      <w:r w:rsidR="006D5748" w:rsidRPr="003A4D24">
        <w:t>Расторжение Контракта по соглашению Сторон производится Сторонами путём подписания соответствующего соглашения о расторжении, если иной порядок не предусмотрен законодательством Российской Федерации.</w:t>
      </w:r>
    </w:p>
    <w:p w:rsidR="00A04BF5" w:rsidRDefault="00A04BF5" w:rsidP="00A04BF5">
      <w:pPr>
        <w:widowControl w:val="0"/>
        <w:ind w:firstLine="708"/>
        <w:jc w:val="both"/>
      </w:pPr>
      <w:r w:rsidRPr="003A4D24">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r w:rsidR="006D5748" w:rsidRPr="003A4D24">
        <w:t>, или иные документы, предусмотренные действующим законодательством Российской Федерации.</w:t>
      </w:r>
    </w:p>
    <w:p w:rsidR="00CE2EBD" w:rsidRPr="003A4D24" w:rsidRDefault="00CE2EBD" w:rsidP="00A04BF5">
      <w:pPr>
        <w:widowControl w:val="0"/>
        <w:ind w:firstLine="708"/>
        <w:jc w:val="both"/>
      </w:pPr>
    </w:p>
    <w:p w:rsidR="00A04BF5" w:rsidRPr="003A4D24" w:rsidRDefault="00A04BF5" w:rsidP="00A04BF5">
      <w:pPr>
        <w:widowControl w:val="0"/>
        <w:tabs>
          <w:tab w:val="left" w:pos="709"/>
        </w:tabs>
        <w:autoSpaceDE w:val="0"/>
        <w:autoSpaceDN w:val="0"/>
        <w:adjustRightInd w:val="0"/>
        <w:ind w:firstLine="709"/>
        <w:jc w:val="both"/>
      </w:pPr>
      <w:r w:rsidRPr="003A4D24">
        <w:t>13.</w:t>
      </w:r>
      <w:r w:rsidR="00C355EC">
        <w:t>4</w:t>
      </w:r>
      <w:r w:rsidRPr="003A4D24">
        <w:t>.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A04BF5" w:rsidRPr="003A4D24" w:rsidRDefault="00A04BF5" w:rsidP="00A04BF5">
      <w:pPr>
        <w:widowControl w:val="0"/>
        <w:tabs>
          <w:tab w:val="left" w:pos="709"/>
        </w:tabs>
        <w:autoSpaceDE w:val="0"/>
        <w:autoSpaceDN w:val="0"/>
        <w:adjustRightInd w:val="0"/>
        <w:ind w:firstLine="709"/>
        <w:jc w:val="both"/>
      </w:pPr>
      <w:r w:rsidRPr="003A4D24">
        <w:t>13.</w:t>
      </w:r>
      <w:r w:rsidR="00C355EC">
        <w:t>5</w:t>
      </w:r>
      <w:r w:rsidRPr="003A4D24">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3A4D24">
        <w:lastRenderedPageBreak/>
        <w:t xml:space="preserve">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04BF5" w:rsidRPr="003A4D24" w:rsidRDefault="00A04BF5" w:rsidP="00A04BF5">
      <w:pPr>
        <w:widowControl w:val="0"/>
        <w:tabs>
          <w:tab w:val="left" w:pos="709"/>
        </w:tabs>
        <w:autoSpaceDE w:val="0"/>
        <w:autoSpaceDN w:val="0"/>
        <w:adjustRightInd w:val="0"/>
        <w:ind w:firstLine="709"/>
        <w:jc w:val="both"/>
      </w:pPr>
    </w:p>
    <w:p w:rsidR="00A04BF5" w:rsidRPr="003A4D24" w:rsidRDefault="00A04BF5" w:rsidP="00A04BF5">
      <w:pPr>
        <w:widowControl w:val="0"/>
        <w:autoSpaceDE w:val="0"/>
        <w:autoSpaceDN w:val="0"/>
        <w:adjustRightInd w:val="0"/>
        <w:jc w:val="center"/>
        <w:outlineLvl w:val="1"/>
        <w:rPr>
          <w:b/>
        </w:rPr>
      </w:pPr>
      <w:r w:rsidRPr="003A4D24">
        <w:rPr>
          <w:b/>
        </w:rPr>
        <w:t>14. АНТИКОРРУПЦИОННАЯ ОГОВОРКА</w:t>
      </w:r>
    </w:p>
    <w:p w:rsidR="00A04BF5" w:rsidRPr="003A4D24" w:rsidRDefault="00A04BF5" w:rsidP="00A04BF5">
      <w:pPr>
        <w:widowControl w:val="0"/>
        <w:autoSpaceDE w:val="0"/>
        <w:autoSpaceDN w:val="0"/>
        <w:adjustRightInd w:val="0"/>
        <w:ind w:firstLine="709"/>
        <w:jc w:val="both"/>
      </w:pPr>
      <w:r w:rsidRPr="003A4D24">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4BF5" w:rsidRPr="003A4D24" w:rsidRDefault="00A04BF5" w:rsidP="00A04BF5">
      <w:pPr>
        <w:widowControl w:val="0"/>
        <w:autoSpaceDE w:val="0"/>
        <w:autoSpaceDN w:val="0"/>
        <w:adjustRightInd w:val="0"/>
        <w:ind w:firstLine="709"/>
        <w:jc w:val="both"/>
      </w:pPr>
      <w:r w:rsidRPr="003A4D24">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04BF5" w:rsidRPr="003A4D24" w:rsidRDefault="00A04BF5" w:rsidP="00A04BF5">
      <w:pPr>
        <w:widowControl w:val="0"/>
        <w:autoSpaceDE w:val="0"/>
        <w:autoSpaceDN w:val="0"/>
        <w:adjustRightInd w:val="0"/>
        <w:ind w:firstLine="709"/>
        <w:jc w:val="both"/>
      </w:pPr>
      <w:r w:rsidRPr="003A4D24">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A04BF5" w:rsidRPr="003A4D24" w:rsidRDefault="00A04BF5" w:rsidP="00A04BF5">
      <w:pPr>
        <w:widowControl w:val="0"/>
        <w:autoSpaceDE w:val="0"/>
        <w:autoSpaceDN w:val="0"/>
        <w:adjustRightInd w:val="0"/>
        <w:ind w:firstLine="709"/>
        <w:jc w:val="both"/>
      </w:pPr>
      <w:r w:rsidRPr="003A4D24">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04BF5" w:rsidRPr="003A4D24" w:rsidRDefault="00A04BF5" w:rsidP="00A04BF5">
      <w:pPr>
        <w:widowControl w:val="0"/>
        <w:tabs>
          <w:tab w:val="left" w:pos="709"/>
        </w:tabs>
        <w:autoSpaceDE w:val="0"/>
        <w:autoSpaceDN w:val="0"/>
        <w:adjustRightInd w:val="0"/>
        <w:ind w:firstLine="709"/>
        <w:jc w:val="both"/>
      </w:pPr>
      <w:r w:rsidRPr="003A4D24">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04BF5" w:rsidRPr="003A4D24" w:rsidRDefault="00A04BF5" w:rsidP="00A04BF5">
      <w:pPr>
        <w:widowControl w:val="0"/>
        <w:tabs>
          <w:tab w:val="left" w:pos="709"/>
        </w:tabs>
        <w:autoSpaceDE w:val="0"/>
        <w:autoSpaceDN w:val="0"/>
        <w:adjustRightInd w:val="0"/>
        <w:ind w:firstLine="709"/>
        <w:jc w:val="both"/>
      </w:pPr>
      <w:r w:rsidRPr="003A4D24">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D5748" w:rsidRPr="00C43BE5" w:rsidRDefault="006D5748" w:rsidP="00A04BF5">
      <w:pPr>
        <w:widowControl w:val="0"/>
        <w:tabs>
          <w:tab w:val="left" w:pos="709"/>
        </w:tabs>
        <w:autoSpaceDE w:val="0"/>
        <w:autoSpaceDN w:val="0"/>
        <w:adjustRightInd w:val="0"/>
        <w:ind w:firstLine="709"/>
        <w:jc w:val="both"/>
        <w:rPr>
          <w:highlight w:val="yellow"/>
        </w:rPr>
      </w:pPr>
    </w:p>
    <w:p w:rsidR="00A04BF5" w:rsidRPr="001A6A49" w:rsidRDefault="00A04BF5" w:rsidP="00A04BF5">
      <w:pPr>
        <w:widowControl w:val="0"/>
        <w:shd w:val="clear" w:color="auto" w:fill="FFFFFF"/>
        <w:tabs>
          <w:tab w:val="left" w:pos="284"/>
          <w:tab w:val="left" w:pos="426"/>
          <w:tab w:val="left" w:pos="1147"/>
        </w:tabs>
        <w:jc w:val="center"/>
        <w:rPr>
          <w:b/>
          <w:bCs/>
        </w:rPr>
      </w:pPr>
      <w:r w:rsidRPr="001A6A49">
        <w:rPr>
          <w:b/>
          <w:bCs/>
        </w:rPr>
        <w:t>15. ПРОЧИЕ УСЛОВИЯ</w:t>
      </w:r>
    </w:p>
    <w:p w:rsidR="00A04BF5" w:rsidRPr="001A6A49" w:rsidRDefault="00A04BF5" w:rsidP="00A04BF5">
      <w:pPr>
        <w:widowControl w:val="0"/>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1A6A49">
        <w:t xml:space="preserve">15.1. </w:t>
      </w:r>
      <w:r w:rsidR="00A92BFA">
        <w:t>Настоящий к</w:t>
      </w:r>
      <w:r w:rsidRPr="001A6A49">
        <w:t xml:space="preserve">онтракт составлен в двух </w:t>
      </w:r>
      <w:r w:rsidR="00A92BFA">
        <w:t>экземплярах</w:t>
      </w:r>
      <w:r w:rsidRPr="001A6A49">
        <w:t>, имеющих одинаковую юридическую силу.</w:t>
      </w:r>
    </w:p>
    <w:p w:rsidR="00A04BF5" w:rsidRPr="001A6A49" w:rsidRDefault="00A04BF5" w:rsidP="00A04BF5">
      <w:pPr>
        <w:widowControl w:val="0"/>
        <w:tabs>
          <w:tab w:val="left" w:pos="709"/>
        </w:tabs>
        <w:autoSpaceDE w:val="0"/>
        <w:autoSpaceDN w:val="0"/>
        <w:adjustRightInd w:val="0"/>
        <w:ind w:firstLine="709"/>
        <w:jc w:val="both"/>
      </w:pPr>
      <w:r w:rsidRPr="001A6A49">
        <w:t xml:space="preserve">15.2. Все </w:t>
      </w:r>
      <w:r w:rsidR="009E73F8" w:rsidRPr="001A6A49">
        <w:t>п</w:t>
      </w:r>
      <w:r w:rsidRPr="001A6A49">
        <w:t>риложения к контракту являются его неотъемлемыми частями.</w:t>
      </w:r>
    </w:p>
    <w:p w:rsidR="00A04BF5" w:rsidRPr="001A6A49" w:rsidRDefault="00A04BF5" w:rsidP="00A04BF5">
      <w:pPr>
        <w:widowControl w:val="0"/>
        <w:tabs>
          <w:tab w:val="left" w:pos="709"/>
        </w:tabs>
        <w:autoSpaceDE w:val="0"/>
        <w:autoSpaceDN w:val="0"/>
        <w:adjustRightInd w:val="0"/>
        <w:ind w:firstLine="709"/>
        <w:jc w:val="both"/>
      </w:pPr>
      <w:r w:rsidRPr="001A6A49">
        <w:t>15.3.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w:t>
      </w:r>
      <w:r w:rsidR="00DF77B7" w:rsidRPr="001A6A49">
        <w:t>а</w:t>
      </w:r>
      <w:r w:rsidRPr="001A6A49">
        <w:t>.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04BF5" w:rsidRPr="001A6A49" w:rsidRDefault="00A04BF5" w:rsidP="00A04BF5">
      <w:pPr>
        <w:widowControl w:val="0"/>
        <w:ind w:firstLine="709"/>
        <w:jc w:val="both"/>
      </w:pPr>
      <w:r w:rsidRPr="001A6A49">
        <w:t>15.4. Во всем, что не предусмотрено настоящим контрактом, Стороны руководствуются действующим законодательством Российской Федерации.</w:t>
      </w:r>
    </w:p>
    <w:p w:rsidR="00B027CA" w:rsidRPr="00C43BE5" w:rsidRDefault="00B027CA" w:rsidP="00C10596">
      <w:pPr>
        <w:ind w:firstLine="709"/>
        <w:jc w:val="both"/>
        <w:rPr>
          <w:highlight w:val="yellow"/>
        </w:rPr>
      </w:pPr>
    </w:p>
    <w:p w:rsidR="00F64C13" w:rsidRPr="0065149F" w:rsidRDefault="00C57B47" w:rsidP="00F64C13">
      <w:pPr>
        <w:tabs>
          <w:tab w:val="left" w:pos="709"/>
        </w:tabs>
        <w:ind w:firstLine="709"/>
        <w:jc w:val="center"/>
        <w:rPr>
          <w:b/>
        </w:rPr>
      </w:pPr>
      <w:r w:rsidRPr="0065149F">
        <w:rPr>
          <w:b/>
        </w:rPr>
        <w:lastRenderedPageBreak/>
        <w:t>16. ПРИЛОЖЕНИЯ К КОНТРАКТУ</w:t>
      </w:r>
    </w:p>
    <w:p w:rsidR="00F64C13" w:rsidRPr="0065149F" w:rsidRDefault="00C57B47" w:rsidP="00F64C13">
      <w:pPr>
        <w:tabs>
          <w:tab w:val="left" w:pos="709"/>
        </w:tabs>
        <w:ind w:firstLine="709"/>
        <w:jc w:val="both"/>
      </w:pPr>
      <w:r w:rsidRPr="0065149F">
        <w:t xml:space="preserve">16.1. Приложение 1. Техническая часть – на </w:t>
      </w:r>
      <w:r w:rsidR="00D80553">
        <w:t>3</w:t>
      </w:r>
      <w:r w:rsidR="00214737">
        <w:t xml:space="preserve"> </w:t>
      </w:r>
      <w:r w:rsidRPr="0065149F">
        <w:t xml:space="preserve">л.  </w:t>
      </w:r>
    </w:p>
    <w:p w:rsidR="00D61D11" w:rsidRPr="0065149F" w:rsidRDefault="00C57B47" w:rsidP="00623DDE">
      <w:pPr>
        <w:tabs>
          <w:tab w:val="left" w:pos="709"/>
        </w:tabs>
        <w:ind w:firstLine="709"/>
        <w:rPr>
          <w:snapToGrid w:val="0"/>
        </w:rPr>
      </w:pPr>
      <w:r w:rsidRPr="0065149F">
        <w:t xml:space="preserve">16.2. Приложение 2. Спецификация – на </w:t>
      </w:r>
      <w:r w:rsidR="00482370" w:rsidRPr="0065149F">
        <w:t>1</w:t>
      </w:r>
      <w:r w:rsidRPr="0065149F">
        <w:t xml:space="preserve"> л.</w:t>
      </w:r>
      <w:r w:rsidRPr="0065149F">
        <w:rPr>
          <w:rFonts w:eastAsia="Calibri"/>
          <w:noProof/>
        </w:rPr>
        <w:t xml:space="preserve"> </w:t>
      </w:r>
    </w:p>
    <w:p w:rsidR="00F64C13" w:rsidRPr="00363A20" w:rsidRDefault="00F64C13" w:rsidP="00F64C13">
      <w:pPr>
        <w:tabs>
          <w:tab w:val="left" w:pos="709"/>
        </w:tabs>
        <w:ind w:firstLine="709"/>
        <w:jc w:val="both"/>
      </w:pPr>
    </w:p>
    <w:p w:rsidR="00F64C13" w:rsidRPr="00363A20" w:rsidRDefault="00C57B47" w:rsidP="008C0603">
      <w:pPr>
        <w:ind w:firstLine="709"/>
        <w:jc w:val="center"/>
        <w:rPr>
          <w:b/>
          <w:bCs/>
        </w:rPr>
      </w:pPr>
      <w:r w:rsidRPr="00363A20">
        <w:rPr>
          <w:b/>
          <w:bCs/>
        </w:rPr>
        <w:t>17. МЕСТОНАХОЖДЕНИЕ И БАНКОВСКИЕ РЕКВИЗИТЫ СТОРОН</w:t>
      </w:r>
    </w:p>
    <w:p w:rsidR="00F66504" w:rsidRPr="00C43BE5" w:rsidRDefault="00F66504" w:rsidP="008C0603">
      <w:pPr>
        <w:ind w:firstLine="709"/>
        <w:jc w:val="center"/>
        <w:rPr>
          <w:highlight w:val="yellow"/>
        </w:rPr>
      </w:pPr>
    </w:p>
    <w:tbl>
      <w:tblPr>
        <w:tblW w:w="10490" w:type="dxa"/>
        <w:tblInd w:w="-34" w:type="dxa"/>
        <w:tblLayout w:type="fixed"/>
        <w:tblLook w:val="01E0" w:firstRow="1" w:lastRow="1" w:firstColumn="1" w:lastColumn="1" w:noHBand="0" w:noVBand="0"/>
      </w:tblPr>
      <w:tblGrid>
        <w:gridCol w:w="5387"/>
        <w:gridCol w:w="5103"/>
      </w:tblGrid>
      <w:tr w:rsidR="0051111E" w:rsidRPr="00C43BE5" w:rsidTr="0051111E">
        <w:tc>
          <w:tcPr>
            <w:tcW w:w="5387" w:type="dxa"/>
          </w:tcPr>
          <w:p w:rsidR="0051111E" w:rsidRPr="001A6A49" w:rsidRDefault="0051111E" w:rsidP="009358BC">
            <w:r w:rsidRPr="001A6A49">
              <w:rPr>
                <w:b/>
              </w:rPr>
              <w:t>Заказчик</w:t>
            </w:r>
          </w:p>
          <w:p w:rsidR="00CC0880" w:rsidRPr="00CC0880" w:rsidRDefault="00CC0880" w:rsidP="00CC0880">
            <w:pPr>
              <w:rPr>
                <w:b/>
              </w:rPr>
            </w:pPr>
            <w:r w:rsidRPr="00CC0880">
              <w:rPr>
                <w:b/>
              </w:rPr>
              <w:t>Краевое государственное казенное учреждение «Оператор систем электронного правительства Хабаровского края, многофункциональный центр предоставления государственных и муниципальных услуг»</w:t>
            </w:r>
          </w:p>
          <w:p w:rsidR="00066583" w:rsidRPr="00CC0880" w:rsidRDefault="00CC0880" w:rsidP="00CC0880">
            <w:pPr>
              <w:rPr>
                <w:b/>
              </w:rPr>
            </w:pPr>
            <w:r w:rsidRPr="00CC0880">
              <w:rPr>
                <w:b/>
              </w:rPr>
              <w:t>(КГКУ «ОСЭП Хабаровского края, МФЦ»)</w:t>
            </w:r>
          </w:p>
          <w:p w:rsidR="004F398C" w:rsidRDefault="004F398C" w:rsidP="004F398C"/>
          <w:p w:rsidR="004F398C" w:rsidRDefault="004F398C" w:rsidP="004F398C">
            <w:r>
              <w:t>Юридический адрес:</w:t>
            </w:r>
            <w:r w:rsidR="00C36CA2">
              <w:t xml:space="preserve"> </w:t>
            </w:r>
            <w:r>
              <w:t xml:space="preserve">680021, г. Хабаровск, </w:t>
            </w:r>
            <w:r w:rsidR="00C36CA2">
              <w:t xml:space="preserve">  </w:t>
            </w:r>
            <w:r w:rsidR="001C33C6">
              <w:t xml:space="preserve">              </w:t>
            </w:r>
            <w:r>
              <w:t>ул.</w:t>
            </w:r>
            <w:r w:rsidR="00C36CA2">
              <w:t xml:space="preserve"> </w:t>
            </w:r>
            <w:r>
              <w:t>Некрасова,</w:t>
            </w:r>
            <w:r w:rsidR="00C36CA2">
              <w:t xml:space="preserve"> д. </w:t>
            </w:r>
            <w:r>
              <w:t>51</w:t>
            </w:r>
          </w:p>
          <w:p w:rsidR="004F398C" w:rsidRDefault="004F398C" w:rsidP="004F398C">
            <w:r>
              <w:t>ИНН 2721187743</w:t>
            </w:r>
          </w:p>
          <w:p w:rsidR="004F398C" w:rsidRDefault="004F398C" w:rsidP="004F398C">
            <w:r>
              <w:t>КПП 272201001</w:t>
            </w:r>
          </w:p>
          <w:p w:rsidR="004F398C" w:rsidRDefault="004F398C" w:rsidP="004F398C">
            <w:r>
              <w:t>ОГРН 1112721010423 ОКТМО 08701000</w:t>
            </w:r>
          </w:p>
          <w:p w:rsidR="004F398C" w:rsidRDefault="004F398C" w:rsidP="004F398C">
            <w:r>
              <w:t xml:space="preserve">ОКЦ № 2 ДГУ Банка России //УФК по Хабаровскому краю г. Хабаровск </w:t>
            </w:r>
          </w:p>
          <w:p w:rsidR="004F398C" w:rsidRDefault="004F398C" w:rsidP="004F398C">
            <w:r>
              <w:t xml:space="preserve">(КГКУ «ОСЭП Хабаровского края, МФЦ» </w:t>
            </w:r>
          </w:p>
          <w:p w:rsidR="004F398C" w:rsidRDefault="004F398C" w:rsidP="004F398C">
            <w:r>
              <w:t>л/с 03222206690)</w:t>
            </w:r>
          </w:p>
          <w:p w:rsidR="004F398C" w:rsidRDefault="004F398C" w:rsidP="004F398C">
            <w:r>
              <w:t>Номер счета</w:t>
            </w:r>
            <w:r w:rsidR="00C36CA2">
              <w:t>:</w:t>
            </w:r>
            <w:r>
              <w:t xml:space="preserve"> 03221643080000002200</w:t>
            </w:r>
          </w:p>
          <w:p w:rsidR="004F398C" w:rsidRDefault="004F398C" w:rsidP="004F398C">
            <w:r>
              <w:t>БИК банка 010813050</w:t>
            </w:r>
          </w:p>
          <w:p w:rsidR="004F398C" w:rsidRDefault="004F398C" w:rsidP="004F398C">
            <w:r>
              <w:t>Корсчет банка</w:t>
            </w:r>
            <w:r w:rsidR="00C36CA2">
              <w:t>:</w:t>
            </w:r>
            <w:r>
              <w:t xml:space="preserve"> 40102810845370000014</w:t>
            </w:r>
          </w:p>
          <w:p w:rsidR="004A1FB6" w:rsidRDefault="004A1FB6" w:rsidP="004F398C">
            <w:pPr>
              <w:rPr>
                <w:bCs/>
              </w:rPr>
            </w:pPr>
            <w:r w:rsidRPr="003E32D8">
              <w:rPr>
                <w:bCs/>
              </w:rPr>
              <w:t xml:space="preserve">тел. </w:t>
            </w:r>
            <w:r>
              <w:rPr>
                <w:bCs/>
              </w:rPr>
              <w:t xml:space="preserve">8 </w:t>
            </w:r>
            <w:r w:rsidRPr="003E32D8">
              <w:rPr>
                <w:bCs/>
              </w:rPr>
              <w:t>(4212) 40-20-99</w:t>
            </w:r>
          </w:p>
          <w:p w:rsidR="00B46002" w:rsidRPr="005503EC" w:rsidRDefault="00B46002" w:rsidP="004F398C">
            <w:r w:rsidRPr="002B48E2">
              <w:rPr>
                <w:bCs/>
                <w:lang w:val="en-US"/>
              </w:rPr>
              <w:t>e</w:t>
            </w:r>
            <w:r w:rsidRPr="005503EC">
              <w:rPr>
                <w:bCs/>
              </w:rPr>
              <w:t>-</w:t>
            </w:r>
            <w:r w:rsidRPr="002B48E2">
              <w:rPr>
                <w:bCs/>
                <w:lang w:val="en-US"/>
              </w:rPr>
              <w:t>mail</w:t>
            </w:r>
            <w:r w:rsidRPr="005503EC">
              <w:rPr>
                <w:bCs/>
              </w:rPr>
              <w:t xml:space="preserve">: </w:t>
            </w:r>
            <w:proofErr w:type="spellStart"/>
            <w:r>
              <w:rPr>
                <w:bCs/>
                <w:lang w:val="en-US"/>
              </w:rPr>
              <w:t>osep</w:t>
            </w:r>
            <w:proofErr w:type="spellEnd"/>
            <w:r w:rsidRPr="005503EC">
              <w:rPr>
                <w:bCs/>
              </w:rPr>
              <w:t>@</w:t>
            </w:r>
            <w:proofErr w:type="spellStart"/>
            <w:r>
              <w:rPr>
                <w:bCs/>
                <w:lang w:val="en-US"/>
              </w:rPr>
              <w:t>khv</w:t>
            </w:r>
            <w:proofErr w:type="spellEnd"/>
            <w:r w:rsidRPr="005503EC">
              <w:rPr>
                <w:bCs/>
              </w:rPr>
              <w:t>.</w:t>
            </w:r>
            <w:proofErr w:type="spellStart"/>
            <w:r>
              <w:rPr>
                <w:bCs/>
                <w:lang w:val="en-US"/>
              </w:rPr>
              <w:t>gov</w:t>
            </w:r>
            <w:proofErr w:type="spellEnd"/>
            <w:r w:rsidRPr="005503EC">
              <w:rPr>
                <w:bCs/>
              </w:rPr>
              <w:t>.</w:t>
            </w:r>
            <w:proofErr w:type="spellStart"/>
            <w:r>
              <w:rPr>
                <w:bCs/>
                <w:lang w:val="en-US"/>
              </w:rPr>
              <w:t>ru</w:t>
            </w:r>
            <w:proofErr w:type="spellEnd"/>
          </w:p>
          <w:p w:rsidR="004259C1" w:rsidRPr="005503EC" w:rsidRDefault="004259C1" w:rsidP="004F398C"/>
          <w:p w:rsidR="00CC0880" w:rsidRPr="005503EC" w:rsidRDefault="00CC0880" w:rsidP="0051111E"/>
          <w:p w:rsidR="00CC0880" w:rsidRDefault="00CC0880" w:rsidP="0051111E"/>
          <w:p w:rsidR="008E2868" w:rsidRDefault="00085D4A" w:rsidP="008E2868">
            <w:pPr>
              <w:widowControl w:val="0"/>
              <w:autoSpaceDE w:val="0"/>
              <w:autoSpaceDN w:val="0"/>
              <w:adjustRightInd w:val="0"/>
              <w:rPr>
                <w:color w:val="000000" w:themeColor="text1"/>
              </w:rPr>
            </w:pPr>
            <w:r>
              <w:rPr>
                <w:color w:val="000000" w:themeColor="text1"/>
              </w:rPr>
              <w:t>Д</w:t>
            </w:r>
            <w:r w:rsidR="008E2868" w:rsidRPr="001E6959">
              <w:rPr>
                <w:color w:val="000000" w:themeColor="text1"/>
              </w:rPr>
              <w:t>иректор</w:t>
            </w:r>
          </w:p>
          <w:p w:rsidR="00DC4DF2" w:rsidRDefault="00DC4DF2" w:rsidP="0051111E"/>
          <w:p w:rsidR="0051111E" w:rsidRPr="00D9278C" w:rsidRDefault="005026B8" w:rsidP="0051111E">
            <w:r>
              <w:t>_______________</w:t>
            </w:r>
            <w:r w:rsidR="008E2868">
              <w:t xml:space="preserve"> </w:t>
            </w:r>
            <w:r w:rsidR="008E2868" w:rsidRPr="008E2868">
              <w:t>/</w:t>
            </w:r>
            <w:r w:rsidR="00370866">
              <w:t>О.А. Захарова</w:t>
            </w:r>
            <w:r>
              <w:t>/</w:t>
            </w:r>
          </w:p>
          <w:p w:rsidR="0051111E" w:rsidRPr="00C43BE5" w:rsidRDefault="0051111E" w:rsidP="0051111E">
            <w:pPr>
              <w:tabs>
                <w:tab w:val="left" w:pos="318"/>
              </w:tabs>
              <w:rPr>
                <w:highlight w:val="yellow"/>
              </w:rPr>
            </w:pPr>
            <w:r w:rsidRPr="00D9278C">
              <w:t>М.П.</w:t>
            </w:r>
          </w:p>
        </w:tc>
        <w:tc>
          <w:tcPr>
            <w:tcW w:w="5103" w:type="dxa"/>
          </w:tcPr>
          <w:p w:rsidR="0051111E" w:rsidRPr="005B373B" w:rsidRDefault="0051111E" w:rsidP="009358BC">
            <w:pPr>
              <w:rPr>
                <w:b/>
              </w:rPr>
            </w:pPr>
            <w:r w:rsidRPr="005B373B">
              <w:rPr>
                <w:b/>
              </w:rPr>
              <w:t>Исполнитель</w:t>
            </w:r>
          </w:p>
          <w:p w:rsidR="002B48E2" w:rsidRPr="002B48E2" w:rsidRDefault="002B48E2" w:rsidP="00C36CA2">
            <w:pPr>
              <w:suppressAutoHyphens/>
              <w:snapToGrid w:val="0"/>
              <w:rPr>
                <w:bCs/>
              </w:rPr>
            </w:pPr>
            <w:bookmarkStart w:id="10" w:name="_GoBack"/>
            <w:bookmarkEnd w:id="10"/>
            <w:r w:rsidRPr="002B48E2">
              <w:rPr>
                <w:bCs/>
              </w:rPr>
              <w:t xml:space="preserve">                                                                                                                     </w:t>
            </w:r>
          </w:p>
          <w:p w:rsidR="0059573E" w:rsidRDefault="0059573E" w:rsidP="002B48E2">
            <w:pPr>
              <w:tabs>
                <w:tab w:val="left" w:pos="720"/>
                <w:tab w:val="left" w:pos="900"/>
              </w:tabs>
              <w:rPr>
                <w:bCs/>
              </w:rPr>
            </w:pPr>
          </w:p>
          <w:p w:rsidR="0059573E" w:rsidRDefault="0059573E" w:rsidP="002B48E2">
            <w:pPr>
              <w:tabs>
                <w:tab w:val="left" w:pos="720"/>
                <w:tab w:val="left" w:pos="900"/>
              </w:tabs>
              <w:rPr>
                <w:bCs/>
              </w:rPr>
            </w:pPr>
          </w:p>
          <w:p w:rsidR="0059573E" w:rsidRDefault="0059573E" w:rsidP="002B48E2">
            <w:pPr>
              <w:tabs>
                <w:tab w:val="left" w:pos="720"/>
                <w:tab w:val="left" w:pos="900"/>
              </w:tabs>
              <w:rPr>
                <w:bCs/>
              </w:rPr>
            </w:pPr>
          </w:p>
          <w:p w:rsidR="002B48E2" w:rsidRPr="002B48E2" w:rsidRDefault="002B48E2" w:rsidP="002B48E2">
            <w:pPr>
              <w:tabs>
                <w:tab w:val="left" w:pos="720"/>
                <w:tab w:val="left" w:pos="900"/>
              </w:tabs>
              <w:rPr>
                <w:bCs/>
              </w:rPr>
            </w:pPr>
            <w:r w:rsidRPr="002B48E2">
              <w:rPr>
                <w:bCs/>
              </w:rPr>
              <w:t xml:space="preserve">Юридический адрес: </w:t>
            </w:r>
          </w:p>
          <w:p w:rsidR="002B48E2" w:rsidRPr="002B48E2" w:rsidRDefault="002B48E2" w:rsidP="002B48E2">
            <w:pPr>
              <w:tabs>
                <w:tab w:val="left" w:pos="720"/>
                <w:tab w:val="left" w:pos="900"/>
              </w:tabs>
              <w:rPr>
                <w:bCs/>
              </w:rPr>
            </w:pPr>
            <w:r w:rsidRPr="002B48E2">
              <w:rPr>
                <w:bCs/>
              </w:rPr>
              <w:t>Почтовый адрес:</w:t>
            </w:r>
          </w:p>
          <w:p w:rsidR="00AA6D8E" w:rsidRDefault="002B48E2" w:rsidP="002B48E2">
            <w:pPr>
              <w:tabs>
                <w:tab w:val="left" w:pos="720"/>
                <w:tab w:val="left" w:pos="900"/>
              </w:tabs>
              <w:rPr>
                <w:bCs/>
              </w:rPr>
            </w:pPr>
            <w:r w:rsidRPr="002B48E2">
              <w:rPr>
                <w:bCs/>
              </w:rPr>
              <w:t xml:space="preserve">ИНН </w:t>
            </w:r>
          </w:p>
          <w:p w:rsidR="002B48E2" w:rsidRPr="002B48E2" w:rsidRDefault="002B48E2" w:rsidP="002B48E2">
            <w:pPr>
              <w:tabs>
                <w:tab w:val="left" w:pos="720"/>
                <w:tab w:val="left" w:pos="900"/>
              </w:tabs>
              <w:rPr>
                <w:bCs/>
              </w:rPr>
            </w:pPr>
            <w:r w:rsidRPr="002B48E2">
              <w:rPr>
                <w:bCs/>
              </w:rPr>
              <w:t xml:space="preserve"> КПП </w:t>
            </w:r>
          </w:p>
          <w:p w:rsidR="002B48E2" w:rsidRPr="002B48E2" w:rsidRDefault="002B48E2" w:rsidP="002B48E2">
            <w:pPr>
              <w:rPr>
                <w:bCs/>
              </w:rPr>
            </w:pPr>
            <w:r w:rsidRPr="002B48E2">
              <w:rPr>
                <w:bCs/>
              </w:rPr>
              <w:t>р/</w:t>
            </w:r>
            <w:proofErr w:type="spellStart"/>
            <w:r w:rsidRPr="002B48E2">
              <w:rPr>
                <w:bCs/>
              </w:rPr>
              <w:t>сч</w:t>
            </w:r>
            <w:proofErr w:type="spellEnd"/>
            <w:r w:rsidR="0044691D">
              <w:rPr>
                <w:bCs/>
              </w:rPr>
              <w:t>:</w:t>
            </w:r>
            <w:r w:rsidRPr="002B48E2">
              <w:rPr>
                <w:bCs/>
              </w:rPr>
              <w:t xml:space="preserve"> </w:t>
            </w:r>
          </w:p>
          <w:p w:rsidR="002B48E2" w:rsidRPr="002B48E2" w:rsidRDefault="002B48E2" w:rsidP="002B48E2">
            <w:pPr>
              <w:rPr>
                <w:bCs/>
              </w:rPr>
            </w:pPr>
            <w:r w:rsidRPr="002B48E2">
              <w:rPr>
                <w:bCs/>
              </w:rPr>
              <w:t>к/</w:t>
            </w:r>
            <w:proofErr w:type="spellStart"/>
            <w:r w:rsidRPr="002B48E2">
              <w:rPr>
                <w:bCs/>
              </w:rPr>
              <w:t>сч</w:t>
            </w:r>
            <w:proofErr w:type="spellEnd"/>
            <w:r w:rsidR="0044691D">
              <w:rPr>
                <w:bCs/>
              </w:rPr>
              <w:t>:</w:t>
            </w:r>
            <w:r w:rsidRPr="002B48E2">
              <w:rPr>
                <w:bCs/>
              </w:rPr>
              <w:t xml:space="preserve"> </w:t>
            </w:r>
          </w:p>
          <w:p w:rsidR="002B48E2" w:rsidRPr="002B48E2" w:rsidRDefault="002B48E2" w:rsidP="002B48E2">
            <w:pPr>
              <w:rPr>
                <w:bCs/>
              </w:rPr>
            </w:pPr>
            <w:r w:rsidRPr="002B48E2">
              <w:rPr>
                <w:bCs/>
              </w:rPr>
              <w:t>БИК</w:t>
            </w:r>
          </w:p>
          <w:p w:rsidR="002B48E2" w:rsidRPr="002B48E2" w:rsidRDefault="002B48E2" w:rsidP="002B48E2">
            <w:pPr>
              <w:rPr>
                <w:bCs/>
              </w:rPr>
            </w:pPr>
            <w:r w:rsidRPr="002B48E2">
              <w:rPr>
                <w:bCs/>
              </w:rPr>
              <w:t xml:space="preserve">ОКПО </w:t>
            </w:r>
          </w:p>
          <w:p w:rsidR="002B48E2" w:rsidRPr="002B48E2" w:rsidRDefault="00C36CA2" w:rsidP="002B48E2">
            <w:pPr>
              <w:rPr>
                <w:bCs/>
              </w:rPr>
            </w:pPr>
            <w:r>
              <w:rPr>
                <w:bCs/>
              </w:rPr>
              <w:t xml:space="preserve">ОГРН </w:t>
            </w:r>
          </w:p>
          <w:p w:rsidR="002B48E2" w:rsidRPr="002B48E2" w:rsidRDefault="002B48E2" w:rsidP="002B48E2">
            <w:pPr>
              <w:rPr>
                <w:bCs/>
              </w:rPr>
            </w:pPr>
            <w:r w:rsidRPr="002B48E2">
              <w:rPr>
                <w:bCs/>
              </w:rPr>
              <w:t xml:space="preserve">ОКАТО </w:t>
            </w:r>
          </w:p>
          <w:p w:rsidR="002B48E2" w:rsidRDefault="002B48E2" w:rsidP="002B48E2">
            <w:pPr>
              <w:rPr>
                <w:bCs/>
              </w:rPr>
            </w:pPr>
            <w:r w:rsidRPr="002B48E2">
              <w:rPr>
                <w:bCs/>
              </w:rPr>
              <w:t>ОКТМО</w:t>
            </w:r>
          </w:p>
          <w:p w:rsidR="00F600AB" w:rsidRPr="002B48E2" w:rsidRDefault="00F600AB" w:rsidP="00F600AB">
            <w:pPr>
              <w:tabs>
                <w:tab w:val="left" w:pos="720"/>
                <w:tab w:val="left" w:pos="900"/>
              </w:tabs>
              <w:rPr>
                <w:bCs/>
              </w:rPr>
            </w:pPr>
            <w:r w:rsidRPr="002B48E2">
              <w:rPr>
                <w:bCs/>
              </w:rPr>
              <w:t xml:space="preserve">тел/факс </w:t>
            </w:r>
          </w:p>
          <w:p w:rsidR="002B48E2" w:rsidRPr="0029500F" w:rsidRDefault="002B48E2" w:rsidP="002B48E2">
            <w:pPr>
              <w:rPr>
                <w:bCs/>
              </w:rPr>
            </w:pPr>
            <w:r w:rsidRPr="002B48E2">
              <w:rPr>
                <w:bCs/>
                <w:lang w:val="en-US"/>
              </w:rPr>
              <w:t>e</w:t>
            </w:r>
            <w:r w:rsidRPr="0029500F">
              <w:rPr>
                <w:bCs/>
              </w:rPr>
              <w:t>-</w:t>
            </w:r>
            <w:r w:rsidRPr="002B48E2">
              <w:rPr>
                <w:bCs/>
                <w:lang w:val="en-US"/>
              </w:rPr>
              <w:t>mail</w:t>
            </w:r>
            <w:r w:rsidRPr="0029500F">
              <w:rPr>
                <w:bCs/>
              </w:rPr>
              <w:t xml:space="preserve">: </w:t>
            </w:r>
          </w:p>
          <w:p w:rsidR="00CC0880" w:rsidRDefault="00CC0880" w:rsidP="0051111E">
            <w:pPr>
              <w:suppressAutoHyphens/>
              <w:snapToGrid w:val="0"/>
              <w:rPr>
                <w:lang w:eastAsia="en-US"/>
              </w:rPr>
            </w:pPr>
          </w:p>
          <w:p w:rsidR="002B48E2" w:rsidRDefault="002B48E2" w:rsidP="002B48E2">
            <w:pPr>
              <w:suppressAutoHyphens/>
              <w:snapToGrid w:val="0"/>
            </w:pPr>
          </w:p>
          <w:p w:rsidR="00DA2CEB" w:rsidRDefault="00DA2CEB" w:rsidP="002B48E2">
            <w:pPr>
              <w:suppressAutoHyphens/>
              <w:snapToGrid w:val="0"/>
            </w:pPr>
          </w:p>
          <w:p w:rsidR="002B48E2" w:rsidRDefault="002B48E2" w:rsidP="002B48E2">
            <w:pPr>
              <w:suppressAutoHyphens/>
              <w:snapToGrid w:val="0"/>
            </w:pPr>
          </w:p>
          <w:p w:rsidR="00B56C64" w:rsidRPr="00693DE8" w:rsidRDefault="00B56C64" w:rsidP="002B48E2">
            <w:pPr>
              <w:suppressAutoHyphens/>
              <w:snapToGrid w:val="0"/>
            </w:pPr>
          </w:p>
          <w:p w:rsidR="002B48E2" w:rsidRPr="00693DE8" w:rsidRDefault="00A258C7" w:rsidP="002B48E2">
            <w:pPr>
              <w:suppressAutoHyphens/>
              <w:snapToGrid w:val="0"/>
              <w:rPr>
                <w:lang w:eastAsia="ar-SA"/>
              </w:rPr>
            </w:pPr>
            <w:r>
              <w:t>__________________/</w:t>
            </w:r>
            <w:r w:rsidR="00AA6D8E">
              <w:t>_____________</w:t>
            </w:r>
            <w:r>
              <w:t>/</w:t>
            </w:r>
            <w:r w:rsidR="002B48E2" w:rsidRPr="00693DE8">
              <w:t xml:space="preserve"> </w:t>
            </w:r>
          </w:p>
          <w:p w:rsidR="00B56C64" w:rsidRPr="00C43BE5" w:rsidRDefault="002B48E2" w:rsidP="00CE2EBD">
            <w:pPr>
              <w:suppressAutoHyphens/>
              <w:snapToGrid w:val="0"/>
              <w:rPr>
                <w:highlight w:val="yellow"/>
              </w:rPr>
            </w:pPr>
            <w:r w:rsidRPr="00693DE8">
              <w:t>М.П.</w:t>
            </w:r>
          </w:p>
        </w:tc>
      </w:tr>
    </w:tbl>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CE2EBD" w:rsidRDefault="00CE2EBD" w:rsidP="00F64C13">
      <w:pPr>
        <w:jc w:val="right"/>
      </w:pPr>
    </w:p>
    <w:p w:rsidR="006F4069" w:rsidRDefault="006F4069" w:rsidP="00F64C13">
      <w:pPr>
        <w:jc w:val="right"/>
      </w:pPr>
    </w:p>
    <w:p w:rsidR="006F4069" w:rsidRDefault="006F4069" w:rsidP="00F64C13">
      <w:pPr>
        <w:jc w:val="right"/>
      </w:pPr>
    </w:p>
    <w:p w:rsidR="00AA6D8E" w:rsidRDefault="00AA6D8E" w:rsidP="00F64C13">
      <w:pPr>
        <w:jc w:val="right"/>
      </w:pPr>
    </w:p>
    <w:p w:rsidR="00AA6D8E" w:rsidRDefault="00AA6D8E" w:rsidP="00F64C13">
      <w:pPr>
        <w:jc w:val="right"/>
      </w:pPr>
    </w:p>
    <w:p w:rsidR="00AA6D8E" w:rsidRDefault="00AA6D8E" w:rsidP="00F64C13">
      <w:pPr>
        <w:jc w:val="right"/>
      </w:pPr>
    </w:p>
    <w:p w:rsidR="006F4069" w:rsidRDefault="006F4069" w:rsidP="00F64C13">
      <w:pPr>
        <w:jc w:val="right"/>
      </w:pPr>
    </w:p>
    <w:p w:rsidR="006F4069" w:rsidRDefault="006F4069" w:rsidP="00F64C13">
      <w:pPr>
        <w:jc w:val="right"/>
      </w:pPr>
    </w:p>
    <w:p w:rsidR="00CE2EBD" w:rsidRDefault="00CE2EBD" w:rsidP="00F64C13">
      <w:pPr>
        <w:jc w:val="right"/>
      </w:pPr>
    </w:p>
    <w:p w:rsidR="00F64C13" w:rsidRPr="000A705C" w:rsidRDefault="00C57B47" w:rsidP="00F64C13">
      <w:pPr>
        <w:jc w:val="right"/>
      </w:pPr>
      <w:r w:rsidRPr="000A705C">
        <w:t xml:space="preserve">Приложение </w:t>
      </w:r>
      <w:r w:rsidR="00B619C7">
        <w:t xml:space="preserve">1 </w:t>
      </w:r>
      <w:r w:rsidRPr="000A705C">
        <w:t>к контракту</w:t>
      </w:r>
    </w:p>
    <w:p w:rsidR="009E7363" w:rsidRPr="009E7363" w:rsidRDefault="00845F72" w:rsidP="009E7363">
      <w:pPr>
        <w:ind w:left="567"/>
        <w:jc w:val="right"/>
      </w:pPr>
      <w:r>
        <w:t>от___________</w:t>
      </w:r>
      <w:r w:rsidR="00B619C7">
        <w:t xml:space="preserve"> </w:t>
      </w:r>
      <w:r w:rsidR="00F708B7">
        <w:t xml:space="preserve">г. № </w:t>
      </w:r>
      <w:r>
        <w:t>______</w:t>
      </w:r>
    </w:p>
    <w:p w:rsidR="00042845" w:rsidRPr="00C43BE5" w:rsidRDefault="00042845" w:rsidP="00042845">
      <w:pPr>
        <w:ind w:left="567"/>
        <w:jc w:val="right"/>
        <w:rPr>
          <w:kern w:val="28"/>
          <w:highlight w:val="yellow"/>
        </w:rPr>
      </w:pPr>
    </w:p>
    <w:p w:rsidR="008D1E1A" w:rsidRPr="008D1E1A" w:rsidRDefault="008D1E1A" w:rsidP="009F3643">
      <w:pPr>
        <w:tabs>
          <w:tab w:val="left" w:pos="0"/>
        </w:tabs>
        <w:contextualSpacing/>
        <w:jc w:val="center"/>
        <w:outlineLvl w:val="0"/>
        <w:rPr>
          <w:b/>
          <w:color w:val="000000"/>
          <w:kern w:val="28"/>
        </w:rPr>
      </w:pPr>
      <w:r w:rsidRPr="008D1E1A">
        <w:rPr>
          <w:b/>
          <w:color w:val="000000"/>
          <w:kern w:val="28"/>
        </w:rPr>
        <w:t>ТЕХНИЧЕСКАЯ ЧАСТЬ</w:t>
      </w:r>
    </w:p>
    <w:p w:rsidR="008D1E1A" w:rsidRPr="008D1E1A" w:rsidRDefault="008D1E1A" w:rsidP="009F3643">
      <w:pPr>
        <w:tabs>
          <w:tab w:val="left" w:pos="0"/>
        </w:tabs>
        <w:contextualSpacing/>
        <w:jc w:val="center"/>
        <w:outlineLvl w:val="0"/>
        <w:rPr>
          <w:b/>
          <w:color w:val="000000"/>
          <w:kern w:val="28"/>
        </w:rPr>
      </w:pPr>
    </w:p>
    <w:p w:rsidR="00F708B7" w:rsidRDefault="00F708B7" w:rsidP="009F3643">
      <w:pPr>
        <w:tabs>
          <w:tab w:val="left" w:pos="0"/>
        </w:tabs>
        <w:contextualSpacing/>
        <w:jc w:val="center"/>
        <w:outlineLvl w:val="0"/>
        <w:rPr>
          <w:b/>
          <w:color w:val="000000"/>
          <w:kern w:val="28"/>
        </w:rPr>
      </w:pPr>
      <w:r w:rsidRPr="00F708B7">
        <w:rPr>
          <w:b/>
          <w:color w:val="000000"/>
          <w:kern w:val="28"/>
        </w:rPr>
        <w:t>ОПИСАНИЕ ОБЪЕКТА ЗАКУПКИ</w:t>
      </w:r>
    </w:p>
    <w:p w:rsidR="000B1D27" w:rsidRDefault="000B1D27" w:rsidP="006F77DA">
      <w:pPr>
        <w:jc w:val="right"/>
        <w:rPr>
          <w:highlight w:val="yellow"/>
        </w:rPr>
      </w:pPr>
    </w:p>
    <w:tbl>
      <w:tblPr>
        <w:tblStyle w:val="afffe"/>
        <w:tblW w:w="11576" w:type="dxa"/>
        <w:tblInd w:w="-567" w:type="dxa"/>
        <w:tblLayout w:type="fixed"/>
        <w:tblLook w:val="04A0" w:firstRow="1" w:lastRow="0" w:firstColumn="1" w:lastColumn="0" w:noHBand="0" w:noVBand="1"/>
      </w:tblPr>
      <w:tblGrid>
        <w:gridCol w:w="566"/>
        <w:gridCol w:w="710"/>
        <w:gridCol w:w="7796"/>
        <w:gridCol w:w="1980"/>
        <w:gridCol w:w="25"/>
        <w:gridCol w:w="499"/>
      </w:tblGrid>
      <w:tr w:rsidR="008D24D9" w:rsidTr="00795565">
        <w:trPr>
          <w:gridAfter w:val="1"/>
          <w:wAfter w:w="499" w:type="dxa"/>
          <w:trHeight w:val="481"/>
        </w:trPr>
        <w:tc>
          <w:tcPr>
            <w:tcW w:w="566" w:type="dxa"/>
            <w:tcBorders>
              <w:top w:val="nil"/>
              <w:left w:val="nil"/>
              <w:bottom w:val="nil"/>
            </w:tcBorders>
            <w:tcMar>
              <w:left w:w="0" w:type="dxa"/>
              <w:right w:w="0" w:type="dxa"/>
            </w:tcMar>
            <w:vAlign w:val="center"/>
          </w:tcPr>
          <w:p w:rsidR="008D24D9" w:rsidRPr="00D766FE" w:rsidRDefault="008D24D9" w:rsidP="00795565">
            <w:pPr>
              <w:tabs>
                <w:tab w:val="left" w:pos="0"/>
              </w:tabs>
              <w:spacing w:line="240" w:lineRule="exact"/>
              <w:jc w:val="center"/>
              <w:rPr>
                <w:b/>
                <w:kern w:val="28"/>
              </w:rPr>
            </w:pPr>
          </w:p>
        </w:tc>
        <w:tc>
          <w:tcPr>
            <w:tcW w:w="710" w:type="dxa"/>
            <w:tcMar>
              <w:left w:w="0" w:type="dxa"/>
              <w:right w:w="0" w:type="dxa"/>
            </w:tcMar>
            <w:vAlign w:val="center"/>
          </w:tcPr>
          <w:p w:rsidR="008D24D9" w:rsidRPr="00D766FE" w:rsidRDefault="008D24D9" w:rsidP="00795565">
            <w:pPr>
              <w:tabs>
                <w:tab w:val="left" w:pos="0"/>
              </w:tabs>
              <w:spacing w:line="240" w:lineRule="exact"/>
              <w:jc w:val="center"/>
            </w:pPr>
            <w:r w:rsidRPr="00D766FE">
              <w:rPr>
                <w:b/>
                <w:kern w:val="28"/>
              </w:rPr>
              <w:t>№ п/п</w:t>
            </w:r>
          </w:p>
        </w:tc>
        <w:tc>
          <w:tcPr>
            <w:tcW w:w="7796" w:type="dxa"/>
            <w:tcMar>
              <w:left w:w="0" w:type="dxa"/>
              <w:right w:w="0" w:type="dxa"/>
            </w:tcMar>
            <w:vAlign w:val="center"/>
          </w:tcPr>
          <w:p w:rsidR="008D24D9" w:rsidRPr="00D766FE" w:rsidRDefault="008D24D9" w:rsidP="00795565">
            <w:pPr>
              <w:tabs>
                <w:tab w:val="left" w:pos="0"/>
              </w:tabs>
              <w:spacing w:line="240" w:lineRule="exact"/>
              <w:jc w:val="center"/>
            </w:pPr>
            <w:r w:rsidRPr="00241E04">
              <w:rPr>
                <w:rFonts w:eastAsia="Calibri"/>
                <w:b/>
              </w:rPr>
              <w:t xml:space="preserve">Наименование </w:t>
            </w:r>
            <w:r>
              <w:rPr>
                <w:rFonts w:eastAsia="Calibri"/>
                <w:b/>
              </w:rPr>
              <w:t>услуги</w:t>
            </w:r>
            <w:r w:rsidRPr="00241E04">
              <w:rPr>
                <w:rFonts w:eastAsia="Calibri"/>
                <w:b/>
              </w:rPr>
              <w:t xml:space="preserve">, </w:t>
            </w:r>
            <w:r>
              <w:rPr>
                <w:rFonts w:eastAsia="Calibri"/>
                <w:b/>
              </w:rPr>
              <w:t>наименование характеристики (</w:t>
            </w:r>
            <w:r>
              <w:rPr>
                <w:rFonts w:eastAsia="Calibri"/>
                <w:b/>
                <w:bCs/>
                <w:lang w:eastAsia="en-US"/>
              </w:rPr>
              <w:t>п</w:t>
            </w:r>
            <w:r w:rsidRPr="0027493A">
              <w:rPr>
                <w:rFonts w:eastAsia="Calibri"/>
                <w:b/>
                <w:bCs/>
                <w:lang w:eastAsia="en-US"/>
              </w:rPr>
              <w:t>оказател</w:t>
            </w:r>
            <w:r>
              <w:rPr>
                <w:rFonts w:eastAsia="Calibri"/>
                <w:b/>
                <w:bCs/>
                <w:lang w:eastAsia="en-US"/>
              </w:rPr>
              <w:t>я) услуги</w:t>
            </w:r>
          </w:p>
        </w:tc>
        <w:tc>
          <w:tcPr>
            <w:tcW w:w="1980" w:type="dxa"/>
            <w:tcMar>
              <w:left w:w="0" w:type="dxa"/>
              <w:right w:w="0" w:type="dxa"/>
            </w:tcMar>
            <w:vAlign w:val="center"/>
          </w:tcPr>
          <w:p w:rsidR="008D24D9" w:rsidRPr="00D766FE" w:rsidRDefault="008D24D9" w:rsidP="00795565">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5" w:type="dxa"/>
            <w:tcBorders>
              <w:top w:val="nil"/>
              <w:bottom w:val="nil"/>
              <w:right w:val="nil"/>
            </w:tcBorders>
            <w:tcMar>
              <w:left w:w="0" w:type="dxa"/>
              <w:right w:w="0" w:type="dxa"/>
            </w:tcMar>
            <w:vAlign w:val="center"/>
          </w:tcPr>
          <w:p w:rsidR="008D24D9" w:rsidRPr="00D766FE" w:rsidRDefault="008D24D9" w:rsidP="00795565">
            <w:pPr>
              <w:tabs>
                <w:tab w:val="left" w:pos="0"/>
              </w:tabs>
              <w:spacing w:line="240" w:lineRule="exact"/>
              <w:jc w:val="center"/>
            </w:pPr>
          </w:p>
        </w:tc>
      </w:tr>
      <w:tr w:rsidR="008D24D9" w:rsidTr="00795565">
        <w:trPr>
          <w:gridAfter w:val="1"/>
          <w:wAfter w:w="499" w:type="dxa"/>
          <w:trHeight w:val="239"/>
        </w:trPr>
        <w:tc>
          <w:tcPr>
            <w:tcW w:w="566" w:type="dxa"/>
            <w:tcBorders>
              <w:top w:val="nil"/>
              <w:left w:val="nil"/>
              <w:bottom w:val="nil"/>
            </w:tcBorders>
            <w:tcMar>
              <w:left w:w="0" w:type="dxa"/>
              <w:right w:w="0" w:type="dxa"/>
            </w:tcMar>
            <w:vAlign w:val="center"/>
          </w:tcPr>
          <w:p w:rsidR="008D24D9" w:rsidRPr="00D766FE" w:rsidRDefault="008D24D9" w:rsidP="00795565">
            <w:pPr>
              <w:tabs>
                <w:tab w:val="left" w:pos="0"/>
              </w:tabs>
              <w:spacing w:line="240" w:lineRule="exact"/>
              <w:jc w:val="center"/>
              <w:rPr>
                <w:lang w:val="en-US"/>
              </w:rPr>
            </w:pPr>
          </w:p>
        </w:tc>
        <w:tc>
          <w:tcPr>
            <w:tcW w:w="710" w:type="dxa"/>
            <w:tcMar>
              <w:left w:w="0" w:type="dxa"/>
              <w:right w:w="0" w:type="dxa"/>
            </w:tcMar>
            <w:vAlign w:val="center"/>
          </w:tcPr>
          <w:p w:rsidR="008D24D9" w:rsidRPr="00D766FE" w:rsidRDefault="008D24D9" w:rsidP="00795565">
            <w:pPr>
              <w:tabs>
                <w:tab w:val="left" w:pos="0"/>
              </w:tabs>
              <w:spacing w:line="240" w:lineRule="exact"/>
              <w:jc w:val="center"/>
              <w:rPr>
                <w:lang w:val="en-US"/>
              </w:rPr>
            </w:pPr>
            <w:r w:rsidRPr="00D766FE">
              <w:rPr>
                <w:lang w:val="en-US"/>
              </w:rPr>
              <w:t>1</w:t>
            </w:r>
          </w:p>
        </w:tc>
        <w:tc>
          <w:tcPr>
            <w:tcW w:w="7796" w:type="dxa"/>
            <w:tcMar>
              <w:left w:w="0" w:type="dxa"/>
              <w:right w:w="0" w:type="dxa"/>
            </w:tcMar>
            <w:vAlign w:val="center"/>
          </w:tcPr>
          <w:p w:rsidR="008D24D9" w:rsidRPr="00D766FE" w:rsidRDefault="008D24D9" w:rsidP="00795565">
            <w:pPr>
              <w:tabs>
                <w:tab w:val="left" w:pos="0"/>
              </w:tabs>
              <w:spacing w:line="240" w:lineRule="exact"/>
              <w:jc w:val="center"/>
              <w:rPr>
                <w:lang w:val="en-US"/>
              </w:rPr>
            </w:pPr>
            <w:r w:rsidRPr="00D766FE">
              <w:rPr>
                <w:lang w:val="en-US"/>
              </w:rPr>
              <w:t>2</w:t>
            </w:r>
          </w:p>
        </w:tc>
        <w:tc>
          <w:tcPr>
            <w:tcW w:w="1980" w:type="dxa"/>
            <w:tcMar>
              <w:left w:w="0" w:type="dxa"/>
              <w:right w:w="0" w:type="dxa"/>
            </w:tcMar>
            <w:vAlign w:val="center"/>
          </w:tcPr>
          <w:p w:rsidR="008D24D9" w:rsidRPr="00D766FE" w:rsidRDefault="008D24D9" w:rsidP="00795565">
            <w:pPr>
              <w:tabs>
                <w:tab w:val="left" w:pos="0"/>
              </w:tabs>
              <w:spacing w:line="240" w:lineRule="exact"/>
              <w:jc w:val="center"/>
            </w:pPr>
            <w:r>
              <w:t>3</w:t>
            </w:r>
          </w:p>
        </w:tc>
        <w:tc>
          <w:tcPr>
            <w:tcW w:w="25" w:type="dxa"/>
            <w:tcBorders>
              <w:top w:val="nil"/>
              <w:bottom w:val="nil"/>
              <w:right w:val="nil"/>
            </w:tcBorders>
            <w:tcMar>
              <w:left w:w="0" w:type="dxa"/>
              <w:right w:w="0" w:type="dxa"/>
            </w:tcMar>
            <w:vAlign w:val="center"/>
          </w:tcPr>
          <w:p w:rsidR="008D24D9" w:rsidRPr="00D766FE" w:rsidRDefault="008D24D9" w:rsidP="00795565">
            <w:pPr>
              <w:tabs>
                <w:tab w:val="left" w:pos="0"/>
              </w:tabs>
              <w:spacing w:line="240" w:lineRule="exact"/>
              <w:jc w:val="center"/>
            </w:pPr>
          </w:p>
        </w:tc>
      </w:tr>
      <w:tr w:rsidR="008D24D9" w:rsidTr="00795565">
        <w:trPr>
          <w:trHeight w:val="227"/>
        </w:trPr>
        <w:tc>
          <w:tcPr>
            <w:tcW w:w="566" w:type="dxa"/>
            <w:tcBorders>
              <w:top w:val="nil"/>
              <w:left w:val="nil"/>
              <w:bottom w:val="nil"/>
            </w:tcBorders>
            <w:vAlign w:val="center"/>
          </w:tcPr>
          <w:p w:rsidR="008D24D9" w:rsidRPr="00D766FE" w:rsidRDefault="008D24D9" w:rsidP="00795565">
            <w:pPr>
              <w:tabs>
                <w:tab w:val="left" w:pos="0"/>
              </w:tabs>
            </w:pPr>
          </w:p>
        </w:tc>
        <w:tc>
          <w:tcPr>
            <w:tcW w:w="10486" w:type="dxa"/>
            <w:gridSpan w:val="3"/>
            <w:tcMar>
              <w:left w:w="0" w:type="dxa"/>
              <w:right w:w="0" w:type="dxa"/>
            </w:tcMar>
            <w:vAlign w:val="center"/>
          </w:tcPr>
          <w:tbl>
            <w:tblPr>
              <w:tblStyle w:val="afffe"/>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7796"/>
              <w:gridCol w:w="1701"/>
              <w:gridCol w:w="285"/>
            </w:tblGrid>
            <w:tr w:rsidR="008D24D9" w:rsidTr="00795565">
              <w:trPr>
                <w:gridAfter w:val="1"/>
                <w:wAfter w:w="285" w:type="dxa"/>
                <w:trHeight w:val="454"/>
              </w:trPr>
              <w:tc>
                <w:tcPr>
                  <w:tcW w:w="709" w:type="dxa"/>
                  <w:tcBorders>
                    <w:bottom w:val="single" w:sz="4" w:space="0" w:color="auto"/>
                  </w:tcBorders>
                </w:tcPr>
                <w:p w:rsidR="008D24D9" w:rsidRPr="00D766FE" w:rsidRDefault="008D24D9" w:rsidP="00795565">
                  <w:pPr>
                    <w:tabs>
                      <w:tab w:val="left" w:pos="0"/>
                    </w:tabs>
                    <w:spacing w:line="240" w:lineRule="exact"/>
                    <w:jc w:val="center"/>
                  </w:pPr>
                  <w:r w:rsidRPr="00D766FE">
                    <w:rPr>
                      <w:noProof/>
                    </w:rPr>
                    <w:t>1</w:t>
                  </w:r>
                </w:p>
              </w:tc>
              <w:tc>
                <w:tcPr>
                  <w:tcW w:w="7796" w:type="dxa"/>
                  <w:tcBorders>
                    <w:bottom w:val="single" w:sz="4" w:space="0" w:color="auto"/>
                  </w:tcBorders>
                </w:tcPr>
                <w:p w:rsidR="008D24D9" w:rsidRDefault="008D24D9" w:rsidP="00795565">
                  <w:pPr>
                    <w:jc w:val="both"/>
                    <w:rPr>
                      <w:b/>
                    </w:rPr>
                  </w:pPr>
                  <w:r w:rsidRPr="00950579">
                    <w:rPr>
                      <w:rFonts w:eastAsia="Calibri"/>
                      <w:b/>
                      <w:noProof/>
                    </w:rPr>
                    <w:t>Оказание услуг</w:t>
                  </w:r>
                  <w:r w:rsidRPr="00950579">
                    <w:rPr>
                      <w:b/>
                    </w:rPr>
                    <w:t xml:space="preserve"> по организа</w:t>
                  </w:r>
                  <w:r>
                    <w:rPr>
                      <w:b/>
                    </w:rPr>
                    <w:t>ции перевозки груза по маршруту</w:t>
                  </w:r>
                </w:p>
                <w:p w:rsidR="008D24D9" w:rsidRPr="00950579" w:rsidRDefault="008D24D9" w:rsidP="00795565">
                  <w:r w:rsidRPr="00950579">
                    <w:rPr>
                      <w:b/>
                    </w:rPr>
                    <w:t>г.</w:t>
                  </w:r>
                  <w:r w:rsidRPr="00913A20">
                    <w:rPr>
                      <w:b/>
                    </w:rPr>
                    <w:t xml:space="preserve"> </w:t>
                  </w:r>
                  <w:r w:rsidRPr="00950579">
                    <w:rPr>
                      <w:b/>
                    </w:rPr>
                    <w:t xml:space="preserve">Хабаровск – </w:t>
                  </w:r>
                  <w:r w:rsidRPr="00141C41">
                    <w:rPr>
                      <w:b/>
                    </w:rPr>
                    <w:t>пос. Охотск</w:t>
                  </w:r>
                </w:p>
              </w:tc>
              <w:tc>
                <w:tcPr>
                  <w:tcW w:w="1701" w:type="dxa"/>
                  <w:tcBorders>
                    <w:bottom w:val="single" w:sz="4" w:space="0" w:color="auto"/>
                  </w:tcBorders>
                </w:tcPr>
                <w:p w:rsidR="008D24D9" w:rsidRPr="00950579" w:rsidRDefault="008D24D9" w:rsidP="00795565"/>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1.1</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Приёмка упакованного груза</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1.2</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Проверка целостности упаковки груза</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1.3</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Определение объёма груза</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1.4</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Взвешивание груза (при необходимости)</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1.5</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Оформление транспортной накладной</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1.6</w:t>
                  </w:r>
                </w:p>
              </w:tc>
              <w:tc>
                <w:tcPr>
                  <w:tcW w:w="7796" w:type="dxa"/>
                  <w:tcBorders>
                    <w:top w:val="single" w:sz="4" w:space="0" w:color="auto"/>
                    <w:bottom w:val="single" w:sz="4" w:space="0" w:color="auto"/>
                  </w:tcBorders>
                </w:tcPr>
                <w:p w:rsidR="008D24D9" w:rsidRPr="00D766FE" w:rsidRDefault="008D24D9" w:rsidP="00795565">
                  <w:pPr>
                    <w:jc w:val="both"/>
                  </w:pPr>
                  <w:r w:rsidRPr="00950579">
                    <w:rPr>
                      <w:bCs/>
                      <w:noProof/>
                    </w:rPr>
                    <w:t>Переборка/переупаковка груза в соответствии с требованиями, предъявляемыми к перевозке соответствующим видом транспорта (при необходимости)</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1.7</w:t>
                  </w:r>
                </w:p>
              </w:tc>
              <w:tc>
                <w:tcPr>
                  <w:tcW w:w="7796" w:type="dxa"/>
                  <w:tcBorders>
                    <w:top w:val="single" w:sz="4" w:space="0" w:color="auto"/>
                    <w:bottom w:val="single" w:sz="4" w:space="0" w:color="auto"/>
                  </w:tcBorders>
                </w:tcPr>
                <w:p w:rsidR="008D24D9" w:rsidRPr="00D766FE" w:rsidRDefault="008D24D9" w:rsidP="00795565">
                  <w:pPr>
                    <w:jc w:val="both"/>
                  </w:pPr>
                  <w:r w:rsidRPr="00950579">
                    <w:rPr>
                      <w:bCs/>
                      <w:noProof/>
                    </w:rPr>
                    <w:t>Фиксация груза необходимыми креплениями и приспособлениями для погрузки и перевозки с последующим демонтажем креплений и приспособлений</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1.8</w:t>
                  </w:r>
                </w:p>
              </w:tc>
              <w:tc>
                <w:tcPr>
                  <w:tcW w:w="7796" w:type="dxa"/>
                  <w:tcBorders>
                    <w:top w:val="single" w:sz="4" w:space="0" w:color="auto"/>
                    <w:bottom w:val="single" w:sz="4" w:space="0" w:color="auto"/>
                  </w:tcBorders>
                </w:tcPr>
                <w:p w:rsidR="008D24D9" w:rsidRPr="00D766FE" w:rsidRDefault="008D24D9" w:rsidP="00795565">
                  <w:pPr>
                    <w:jc w:val="both"/>
                  </w:pPr>
                  <w:r w:rsidRPr="00950579">
                    <w:rPr>
                      <w:bCs/>
                      <w:noProof/>
                    </w:rPr>
                    <w:t>Обеспечение сохранности груза с осуществлением контроля движения груза по маршруту следования</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1.9</w:t>
                  </w:r>
                </w:p>
              </w:tc>
              <w:tc>
                <w:tcPr>
                  <w:tcW w:w="7796" w:type="dxa"/>
                  <w:tcBorders>
                    <w:top w:val="single" w:sz="4" w:space="0" w:color="auto"/>
                    <w:bottom w:val="single" w:sz="4" w:space="0" w:color="auto"/>
                  </w:tcBorders>
                </w:tcPr>
                <w:p w:rsidR="008D24D9" w:rsidRPr="00D766FE" w:rsidRDefault="008D24D9" w:rsidP="00795565">
                  <w:r w:rsidRPr="00950579">
                    <w:rPr>
                      <w:bCs/>
                      <w:noProof/>
                    </w:rPr>
                    <w:t>Оповещение получателя о прибытии груза в пункт назначения</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1.10</w:t>
                  </w:r>
                </w:p>
              </w:tc>
              <w:tc>
                <w:tcPr>
                  <w:tcW w:w="7796" w:type="dxa"/>
                  <w:tcBorders>
                    <w:top w:val="single" w:sz="4" w:space="0" w:color="auto"/>
                    <w:bottom w:val="single" w:sz="4" w:space="0" w:color="auto"/>
                  </w:tcBorders>
                </w:tcPr>
                <w:p w:rsidR="008D24D9" w:rsidRPr="00D766FE" w:rsidRDefault="008D24D9" w:rsidP="00795565">
                  <w:r w:rsidRPr="00950579">
                    <w:rPr>
                      <w:bCs/>
                      <w:noProof/>
                    </w:rPr>
                    <w:t>Выдача груза получателю на условиях доставки и разгрузки груза по адресу получателя (включая подъем негабаритного груза на этаж)</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bl>
          <w:p w:rsidR="008D24D9" w:rsidRPr="00D766FE" w:rsidRDefault="008D24D9" w:rsidP="00795565">
            <w:pPr>
              <w:rPr>
                <w:lang w:val="en-US"/>
              </w:rPr>
            </w:pPr>
          </w:p>
        </w:tc>
        <w:tc>
          <w:tcPr>
            <w:tcW w:w="524" w:type="dxa"/>
            <w:gridSpan w:val="2"/>
            <w:tcBorders>
              <w:top w:val="nil"/>
              <w:bottom w:val="nil"/>
              <w:right w:val="nil"/>
            </w:tcBorders>
            <w:vAlign w:val="center"/>
          </w:tcPr>
          <w:p w:rsidR="008D24D9" w:rsidRPr="00D766FE" w:rsidRDefault="008D24D9" w:rsidP="00795565">
            <w:pPr>
              <w:rPr>
                <w:lang w:val="en-US"/>
              </w:rPr>
            </w:pPr>
          </w:p>
        </w:tc>
      </w:tr>
      <w:tr w:rsidR="008D24D9" w:rsidTr="00795565">
        <w:trPr>
          <w:trHeight w:val="227"/>
        </w:trPr>
        <w:tc>
          <w:tcPr>
            <w:tcW w:w="566" w:type="dxa"/>
            <w:tcBorders>
              <w:top w:val="nil"/>
              <w:left w:val="nil"/>
              <w:bottom w:val="nil"/>
            </w:tcBorders>
            <w:vAlign w:val="center"/>
          </w:tcPr>
          <w:p w:rsidR="008D24D9" w:rsidRPr="00D766FE" w:rsidRDefault="008D24D9" w:rsidP="00795565">
            <w:pPr>
              <w:tabs>
                <w:tab w:val="left" w:pos="0"/>
              </w:tabs>
            </w:pPr>
          </w:p>
        </w:tc>
        <w:tc>
          <w:tcPr>
            <w:tcW w:w="10486" w:type="dxa"/>
            <w:gridSpan w:val="3"/>
            <w:tcMar>
              <w:left w:w="0" w:type="dxa"/>
              <w:right w:w="0" w:type="dxa"/>
            </w:tcMar>
            <w:vAlign w:val="center"/>
          </w:tcPr>
          <w:tbl>
            <w:tblPr>
              <w:tblStyle w:val="afffe"/>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7796"/>
              <w:gridCol w:w="1701"/>
              <w:gridCol w:w="285"/>
            </w:tblGrid>
            <w:tr w:rsidR="008D24D9" w:rsidTr="00795565">
              <w:trPr>
                <w:gridAfter w:val="1"/>
                <w:wAfter w:w="285" w:type="dxa"/>
                <w:trHeight w:val="454"/>
              </w:trPr>
              <w:tc>
                <w:tcPr>
                  <w:tcW w:w="709" w:type="dxa"/>
                  <w:tcBorders>
                    <w:bottom w:val="single" w:sz="4" w:space="0" w:color="auto"/>
                  </w:tcBorders>
                </w:tcPr>
                <w:p w:rsidR="008D24D9" w:rsidRPr="00D766FE" w:rsidRDefault="008D24D9" w:rsidP="00795565">
                  <w:pPr>
                    <w:tabs>
                      <w:tab w:val="left" w:pos="0"/>
                    </w:tabs>
                    <w:spacing w:line="240" w:lineRule="exact"/>
                    <w:jc w:val="center"/>
                  </w:pPr>
                  <w:r w:rsidRPr="00D766FE">
                    <w:rPr>
                      <w:noProof/>
                    </w:rPr>
                    <w:t>2</w:t>
                  </w:r>
                </w:p>
              </w:tc>
              <w:tc>
                <w:tcPr>
                  <w:tcW w:w="7796" w:type="dxa"/>
                  <w:tcBorders>
                    <w:bottom w:val="single" w:sz="4" w:space="0" w:color="auto"/>
                  </w:tcBorders>
                </w:tcPr>
                <w:p w:rsidR="008D24D9" w:rsidRDefault="008D24D9" w:rsidP="00795565">
                  <w:pPr>
                    <w:rPr>
                      <w:b/>
                    </w:rPr>
                  </w:pPr>
                  <w:r w:rsidRPr="00950579">
                    <w:rPr>
                      <w:rFonts w:eastAsia="Calibri"/>
                      <w:b/>
                      <w:noProof/>
                    </w:rPr>
                    <w:t>Оказание услуг</w:t>
                  </w:r>
                  <w:r w:rsidRPr="00950579">
                    <w:rPr>
                      <w:b/>
                    </w:rPr>
                    <w:t xml:space="preserve"> по организа</w:t>
                  </w:r>
                  <w:r>
                    <w:rPr>
                      <w:b/>
                    </w:rPr>
                    <w:t>ции перевозки груза по маршруту</w:t>
                  </w:r>
                </w:p>
                <w:p w:rsidR="008D24D9" w:rsidRPr="00950579" w:rsidRDefault="008D24D9" w:rsidP="00795565">
                  <w:r w:rsidRPr="00141C41">
                    <w:rPr>
                      <w:b/>
                    </w:rPr>
                    <w:t>пос. Охотск</w:t>
                  </w:r>
                  <w:r w:rsidRPr="00950579">
                    <w:rPr>
                      <w:b/>
                    </w:rPr>
                    <w:t xml:space="preserve"> – г. </w:t>
                  </w:r>
                  <w:r>
                    <w:rPr>
                      <w:b/>
                    </w:rPr>
                    <w:t>Хабаровск</w:t>
                  </w:r>
                </w:p>
              </w:tc>
              <w:tc>
                <w:tcPr>
                  <w:tcW w:w="1701" w:type="dxa"/>
                  <w:tcBorders>
                    <w:bottom w:val="single" w:sz="4" w:space="0" w:color="auto"/>
                  </w:tcBorders>
                </w:tcPr>
                <w:p w:rsidR="008D24D9" w:rsidRPr="00950579" w:rsidRDefault="008D24D9" w:rsidP="00795565"/>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2.1</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Приёмка упакованного груза</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2.2</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Проверка целостности упаковки груза</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2.3</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Определение объёма груза</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2.4</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Взвешивание груза (при необходимости)</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2.5</w:t>
                  </w:r>
                </w:p>
              </w:tc>
              <w:tc>
                <w:tcPr>
                  <w:tcW w:w="7796" w:type="dxa"/>
                  <w:tcBorders>
                    <w:top w:val="single" w:sz="4" w:space="0" w:color="auto"/>
                    <w:bottom w:val="single" w:sz="4" w:space="0" w:color="auto"/>
                  </w:tcBorders>
                </w:tcPr>
                <w:p w:rsidR="008D24D9" w:rsidRPr="00D766FE" w:rsidRDefault="008D24D9" w:rsidP="00795565">
                  <w:r w:rsidRPr="00D766FE">
                    <w:rPr>
                      <w:bCs/>
                      <w:noProof/>
                      <w:lang w:val="en-US"/>
                    </w:rPr>
                    <w:t>Оформление транспортной накладной</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2.6</w:t>
                  </w:r>
                </w:p>
              </w:tc>
              <w:tc>
                <w:tcPr>
                  <w:tcW w:w="7796" w:type="dxa"/>
                  <w:tcBorders>
                    <w:top w:val="single" w:sz="4" w:space="0" w:color="auto"/>
                    <w:bottom w:val="single" w:sz="4" w:space="0" w:color="auto"/>
                  </w:tcBorders>
                </w:tcPr>
                <w:p w:rsidR="008D24D9" w:rsidRPr="00D766FE" w:rsidRDefault="008D24D9" w:rsidP="00795565">
                  <w:pPr>
                    <w:jc w:val="both"/>
                  </w:pPr>
                  <w:r w:rsidRPr="00950579">
                    <w:rPr>
                      <w:bCs/>
                      <w:noProof/>
                    </w:rPr>
                    <w:t>Переборка/переупаковка груза в соответствии с требованиями, предъявляемыми к перевозке соответствующим видом транспорта (при необходимости)</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2.7</w:t>
                  </w:r>
                </w:p>
              </w:tc>
              <w:tc>
                <w:tcPr>
                  <w:tcW w:w="7796" w:type="dxa"/>
                  <w:tcBorders>
                    <w:top w:val="single" w:sz="4" w:space="0" w:color="auto"/>
                    <w:bottom w:val="single" w:sz="4" w:space="0" w:color="auto"/>
                  </w:tcBorders>
                </w:tcPr>
                <w:p w:rsidR="008D24D9" w:rsidRPr="00D766FE" w:rsidRDefault="008D24D9" w:rsidP="00795565">
                  <w:pPr>
                    <w:jc w:val="both"/>
                  </w:pPr>
                  <w:r w:rsidRPr="00950579">
                    <w:rPr>
                      <w:bCs/>
                      <w:noProof/>
                    </w:rPr>
                    <w:t>Фиксация груза необходимыми креплениями и приспособлениями для погрузки и перевозки с последующим демонтажем креплений и приспособлений</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2.8</w:t>
                  </w:r>
                </w:p>
              </w:tc>
              <w:tc>
                <w:tcPr>
                  <w:tcW w:w="7796" w:type="dxa"/>
                  <w:tcBorders>
                    <w:top w:val="single" w:sz="4" w:space="0" w:color="auto"/>
                    <w:bottom w:val="single" w:sz="4" w:space="0" w:color="auto"/>
                  </w:tcBorders>
                </w:tcPr>
                <w:p w:rsidR="008D24D9" w:rsidRPr="00D766FE" w:rsidRDefault="008D24D9" w:rsidP="00795565">
                  <w:pPr>
                    <w:jc w:val="both"/>
                  </w:pPr>
                  <w:r w:rsidRPr="00950579">
                    <w:rPr>
                      <w:bCs/>
                      <w:noProof/>
                    </w:rPr>
                    <w:t>Обеспечение сохранности груза с осуществлением контроля движения груза по маршруту следования</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lastRenderedPageBreak/>
                    <w:t>2.9</w:t>
                  </w:r>
                </w:p>
              </w:tc>
              <w:tc>
                <w:tcPr>
                  <w:tcW w:w="7796" w:type="dxa"/>
                  <w:tcBorders>
                    <w:top w:val="single" w:sz="4" w:space="0" w:color="auto"/>
                    <w:bottom w:val="single" w:sz="4" w:space="0" w:color="auto"/>
                  </w:tcBorders>
                </w:tcPr>
                <w:p w:rsidR="008D24D9" w:rsidRPr="00D766FE" w:rsidRDefault="008D24D9" w:rsidP="00795565">
                  <w:pPr>
                    <w:jc w:val="both"/>
                  </w:pPr>
                  <w:r w:rsidRPr="00950579">
                    <w:rPr>
                      <w:bCs/>
                      <w:noProof/>
                    </w:rPr>
                    <w:t>Оповещение получателя о прибытии груза в пункт назначения</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r w:rsidR="008D24D9" w:rsidTr="00795565">
              <w:trPr>
                <w:trHeight w:val="454"/>
              </w:trPr>
              <w:tc>
                <w:tcPr>
                  <w:tcW w:w="709" w:type="dxa"/>
                  <w:tcBorders>
                    <w:top w:val="single" w:sz="4" w:space="0" w:color="auto"/>
                    <w:bottom w:val="single" w:sz="4" w:space="0" w:color="auto"/>
                  </w:tcBorders>
                </w:tcPr>
                <w:p w:rsidR="008D24D9" w:rsidRPr="00D766FE" w:rsidRDefault="008D24D9" w:rsidP="00795565">
                  <w:pPr>
                    <w:tabs>
                      <w:tab w:val="left" w:pos="0"/>
                    </w:tabs>
                    <w:spacing w:line="240" w:lineRule="exact"/>
                    <w:jc w:val="center"/>
                    <w:rPr>
                      <w:noProof/>
                      <w:lang w:val="en-US"/>
                    </w:rPr>
                  </w:pPr>
                  <w:r w:rsidRPr="00D766FE">
                    <w:rPr>
                      <w:noProof/>
                      <w:lang w:val="en-US"/>
                    </w:rPr>
                    <w:t>2.10</w:t>
                  </w:r>
                </w:p>
              </w:tc>
              <w:tc>
                <w:tcPr>
                  <w:tcW w:w="7796" w:type="dxa"/>
                  <w:tcBorders>
                    <w:top w:val="single" w:sz="4" w:space="0" w:color="auto"/>
                    <w:bottom w:val="single" w:sz="4" w:space="0" w:color="auto"/>
                  </w:tcBorders>
                </w:tcPr>
                <w:p w:rsidR="008D24D9" w:rsidRPr="00D766FE" w:rsidRDefault="008D24D9" w:rsidP="00795565">
                  <w:pPr>
                    <w:jc w:val="both"/>
                  </w:pPr>
                  <w:r w:rsidRPr="00950579">
                    <w:rPr>
                      <w:bCs/>
                      <w:noProof/>
                    </w:rPr>
                    <w:t>Выдача груза получателю на условиях доставки и разгрузки груза по адресу получателя (включая подъем негабаритного груза на этаж)</w:t>
                  </w:r>
                </w:p>
              </w:tc>
              <w:tc>
                <w:tcPr>
                  <w:tcW w:w="1986" w:type="dxa"/>
                  <w:gridSpan w:val="2"/>
                  <w:tcBorders>
                    <w:top w:val="single" w:sz="4" w:space="0" w:color="auto"/>
                    <w:bottom w:val="single" w:sz="4" w:space="0" w:color="auto"/>
                  </w:tcBorders>
                </w:tcPr>
                <w:p w:rsidR="008D24D9" w:rsidRPr="00D10745" w:rsidRDefault="008D24D9" w:rsidP="00795565">
                  <w:r w:rsidRPr="00D766FE">
                    <w:rPr>
                      <w:noProof/>
                      <w:lang w:val="en-US"/>
                    </w:rPr>
                    <w:t>Да</w:t>
                  </w:r>
                </w:p>
              </w:tc>
            </w:tr>
          </w:tbl>
          <w:p w:rsidR="008D24D9" w:rsidRPr="00D766FE" w:rsidRDefault="008D24D9" w:rsidP="00795565">
            <w:pPr>
              <w:rPr>
                <w:lang w:val="en-US"/>
              </w:rPr>
            </w:pPr>
          </w:p>
        </w:tc>
        <w:tc>
          <w:tcPr>
            <w:tcW w:w="524" w:type="dxa"/>
            <w:gridSpan w:val="2"/>
            <w:tcBorders>
              <w:top w:val="nil"/>
              <w:bottom w:val="nil"/>
              <w:right w:val="nil"/>
            </w:tcBorders>
            <w:vAlign w:val="center"/>
          </w:tcPr>
          <w:p w:rsidR="008D24D9" w:rsidRPr="00D766FE" w:rsidRDefault="008D24D9" w:rsidP="00795565">
            <w:pPr>
              <w:rPr>
                <w:lang w:val="en-US"/>
              </w:rPr>
            </w:pPr>
          </w:p>
        </w:tc>
      </w:tr>
    </w:tbl>
    <w:p w:rsidR="008D24D9" w:rsidRDefault="008D24D9" w:rsidP="006F77DA">
      <w:pPr>
        <w:jc w:val="right"/>
        <w:rPr>
          <w:highlight w:val="yellow"/>
        </w:rPr>
      </w:pPr>
    </w:p>
    <w:p w:rsidR="00360CCC" w:rsidRDefault="00360CCC" w:rsidP="00360CCC">
      <w:pPr>
        <w:autoSpaceDE w:val="0"/>
        <w:autoSpaceDN w:val="0"/>
        <w:adjustRightInd w:val="0"/>
        <w:ind w:firstLine="709"/>
        <w:jc w:val="center"/>
        <w:rPr>
          <w:b/>
        </w:rPr>
      </w:pPr>
      <w:r>
        <w:rPr>
          <w:b/>
        </w:rPr>
        <w:t>Общие требования к услугам</w:t>
      </w:r>
    </w:p>
    <w:p w:rsidR="00360CCC" w:rsidRDefault="00360CCC" w:rsidP="00360CCC">
      <w:pPr>
        <w:jc w:val="right"/>
      </w:pPr>
    </w:p>
    <w:p w:rsidR="00360CCC" w:rsidRDefault="00360CCC" w:rsidP="00360CCC">
      <w:pPr>
        <w:ind w:firstLine="709"/>
        <w:rPr>
          <w:b/>
        </w:rPr>
      </w:pPr>
      <w:r>
        <w:rPr>
          <w:b/>
        </w:rPr>
        <w:t>Порядок и у</w:t>
      </w:r>
      <w:r w:rsidRPr="00702B54">
        <w:rPr>
          <w:b/>
        </w:rPr>
        <w:t>словия оказания услуг:</w:t>
      </w:r>
    </w:p>
    <w:p w:rsidR="00360CCC" w:rsidRDefault="00360CCC" w:rsidP="00360CCC">
      <w:pPr>
        <w:ind w:firstLine="709"/>
        <w:jc w:val="both"/>
      </w:pPr>
      <w:r>
        <w:t xml:space="preserve">1. </w:t>
      </w:r>
      <w:r w:rsidRPr="002B45C2">
        <w:t xml:space="preserve">Оказание услуг по </w:t>
      </w:r>
      <w:r>
        <w:t xml:space="preserve">организации перевозки </w:t>
      </w:r>
      <w:r w:rsidRPr="002B45C2">
        <w:t>груз</w:t>
      </w:r>
      <w:r>
        <w:t>а</w:t>
      </w:r>
      <w:r w:rsidRPr="002B45C2">
        <w:t xml:space="preserve"> включает в себя</w:t>
      </w:r>
      <w:r>
        <w:t xml:space="preserve"> осуществление перевозки</w:t>
      </w:r>
      <w:r w:rsidRPr="001D7F4B">
        <w:t xml:space="preserve"> груз</w:t>
      </w:r>
      <w:r>
        <w:t xml:space="preserve">а со склада Заказчика (г. Хабаровск, ул. Серышева, д.31Б, </w:t>
      </w:r>
      <w:r w:rsidRPr="00C11005">
        <w:t xml:space="preserve">пос. </w:t>
      </w:r>
      <w:r>
        <w:t>Охотск</w:t>
      </w:r>
      <w:r>
        <w:rPr>
          <w:color w:val="000000"/>
        </w:rPr>
        <w:t xml:space="preserve">, </w:t>
      </w:r>
      <w:r w:rsidRPr="00941314">
        <w:t xml:space="preserve">ул. </w:t>
      </w:r>
      <w:proofErr w:type="spellStart"/>
      <w:r>
        <w:t>Белолипского</w:t>
      </w:r>
      <w:proofErr w:type="spellEnd"/>
      <w:r>
        <w:t>, д. 1</w:t>
      </w:r>
      <w:r w:rsidRPr="00941314">
        <w:t>9</w:t>
      </w:r>
      <w:r>
        <w:t>) по маршрутам и в срок, указанные в таблице №1:</w:t>
      </w:r>
    </w:p>
    <w:p w:rsidR="00360CCC" w:rsidRDefault="00360CCC" w:rsidP="00360CCC">
      <w:pPr>
        <w:ind w:firstLine="709"/>
        <w:jc w:val="right"/>
      </w:pPr>
      <w:r>
        <w:t>Таблица №1</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7287"/>
        <w:gridCol w:w="2268"/>
      </w:tblGrid>
      <w:tr w:rsidR="00360CCC" w:rsidRPr="003619F6" w:rsidTr="00795565">
        <w:trPr>
          <w:trHeight w:val="227"/>
        </w:trPr>
        <w:tc>
          <w:tcPr>
            <w:tcW w:w="901" w:type="dxa"/>
            <w:shd w:val="clear" w:color="auto" w:fill="auto"/>
          </w:tcPr>
          <w:p w:rsidR="00360CCC" w:rsidRPr="00525D1C" w:rsidRDefault="00360CCC" w:rsidP="00795565">
            <w:pPr>
              <w:jc w:val="center"/>
            </w:pPr>
            <w:r w:rsidRPr="00525D1C">
              <w:t>№ п/п</w:t>
            </w:r>
          </w:p>
        </w:tc>
        <w:tc>
          <w:tcPr>
            <w:tcW w:w="7287" w:type="dxa"/>
            <w:shd w:val="clear" w:color="auto" w:fill="auto"/>
          </w:tcPr>
          <w:p w:rsidR="00360CCC" w:rsidRPr="003619F6" w:rsidRDefault="00360CCC" w:rsidP="00795565">
            <w:pPr>
              <w:jc w:val="center"/>
              <w:rPr>
                <w:b/>
              </w:rPr>
            </w:pPr>
            <w:r>
              <w:rPr>
                <w:b/>
              </w:rPr>
              <w:t>Маршрут</w:t>
            </w:r>
          </w:p>
        </w:tc>
        <w:tc>
          <w:tcPr>
            <w:tcW w:w="2268" w:type="dxa"/>
            <w:shd w:val="clear" w:color="auto" w:fill="auto"/>
          </w:tcPr>
          <w:p w:rsidR="00360CCC" w:rsidRPr="003619F6" w:rsidRDefault="00360CCC" w:rsidP="00795565">
            <w:pPr>
              <w:jc w:val="center"/>
              <w:rPr>
                <w:b/>
              </w:rPr>
            </w:pPr>
            <w:r w:rsidRPr="003619F6">
              <w:rPr>
                <w:b/>
              </w:rPr>
              <w:t>Срок доставки груза до получателя</w:t>
            </w:r>
          </w:p>
        </w:tc>
      </w:tr>
      <w:tr w:rsidR="00360CCC" w:rsidRPr="00525D1C" w:rsidTr="00795565">
        <w:trPr>
          <w:trHeight w:val="227"/>
        </w:trPr>
        <w:tc>
          <w:tcPr>
            <w:tcW w:w="901" w:type="dxa"/>
            <w:shd w:val="clear" w:color="auto" w:fill="auto"/>
          </w:tcPr>
          <w:p w:rsidR="00360CCC" w:rsidRPr="00525D1C" w:rsidRDefault="00360CCC" w:rsidP="00795565">
            <w:pPr>
              <w:jc w:val="center"/>
            </w:pPr>
            <w:r w:rsidRPr="00525D1C">
              <w:t>1.</w:t>
            </w:r>
          </w:p>
        </w:tc>
        <w:tc>
          <w:tcPr>
            <w:tcW w:w="7287" w:type="dxa"/>
            <w:shd w:val="clear" w:color="auto" w:fill="auto"/>
          </w:tcPr>
          <w:p w:rsidR="00360CCC" w:rsidRPr="005B1183" w:rsidRDefault="00360CCC" w:rsidP="00795565">
            <w:pPr>
              <w:rPr>
                <w:color w:val="000000"/>
              </w:rPr>
            </w:pPr>
            <w:r>
              <w:rPr>
                <w:color w:val="000000"/>
              </w:rPr>
              <w:t>г. Х</w:t>
            </w:r>
            <w:r w:rsidRPr="005B1183">
              <w:rPr>
                <w:color w:val="000000"/>
              </w:rPr>
              <w:t>а</w:t>
            </w:r>
            <w:r>
              <w:rPr>
                <w:color w:val="000000"/>
              </w:rPr>
              <w:t>ба</w:t>
            </w:r>
            <w:r w:rsidRPr="005B1183">
              <w:rPr>
                <w:color w:val="000000"/>
              </w:rPr>
              <w:t xml:space="preserve">ровск </w:t>
            </w:r>
            <w:r>
              <w:rPr>
                <w:color w:val="000000"/>
              </w:rPr>
              <w:t xml:space="preserve">– </w:t>
            </w:r>
            <w:r w:rsidRPr="00074D10">
              <w:rPr>
                <w:color w:val="000000"/>
              </w:rPr>
              <w:t>пос. Охотск</w:t>
            </w:r>
          </w:p>
        </w:tc>
        <w:tc>
          <w:tcPr>
            <w:tcW w:w="2268" w:type="dxa"/>
            <w:shd w:val="clear" w:color="auto" w:fill="auto"/>
          </w:tcPr>
          <w:p w:rsidR="00360CCC" w:rsidRPr="00525D1C" w:rsidRDefault="00360CCC" w:rsidP="00795565">
            <w:pPr>
              <w:jc w:val="center"/>
            </w:pPr>
            <w:r w:rsidRPr="00525D1C">
              <w:t xml:space="preserve">не более </w:t>
            </w:r>
            <w:r>
              <w:t>30</w:t>
            </w:r>
            <w:r w:rsidRPr="00525D1C">
              <w:t xml:space="preserve"> дней</w:t>
            </w:r>
          </w:p>
        </w:tc>
      </w:tr>
      <w:tr w:rsidR="00360CCC" w:rsidRPr="00525D1C" w:rsidTr="00795565">
        <w:trPr>
          <w:trHeight w:val="227"/>
        </w:trPr>
        <w:tc>
          <w:tcPr>
            <w:tcW w:w="901" w:type="dxa"/>
            <w:shd w:val="clear" w:color="auto" w:fill="auto"/>
          </w:tcPr>
          <w:p w:rsidR="00360CCC" w:rsidRPr="00525D1C" w:rsidRDefault="00360CCC" w:rsidP="00795565">
            <w:pPr>
              <w:jc w:val="center"/>
            </w:pPr>
            <w:r w:rsidRPr="00525D1C">
              <w:t>2.</w:t>
            </w:r>
          </w:p>
        </w:tc>
        <w:tc>
          <w:tcPr>
            <w:tcW w:w="7287" w:type="dxa"/>
            <w:shd w:val="clear" w:color="auto" w:fill="auto"/>
          </w:tcPr>
          <w:p w:rsidR="00360CCC" w:rsidRPr="005B1183" w:rsidRDefault="00360CCC" w:rsidP="00795565">
            <w:pPr>
              <w:rPr>
                <w:color w:val="000000"/>
              </w:rPr>
            </w:pPr>
            <w:r w:rsidRPr="00C11005">
              <w:t xml:space="preserve">пос. </w:t>
            </w:r>
            <w:r>
              <w:t>Охотск</w:t>
            </w:r>
            <w:r>
              <w:rPr>
                <w:color w:val="000000"/>
              </w:rPr>
              <w:t xml:space="preserve"> – г. Х</w:t>
            </w:r>
            <w:r w:rsidRPr="005B1183">
              <w:rPr>
                <w:color w:val="000000"/>
              </w:rPr>
              <w:t>а</w:t>
            </w:r>
            <w:r>
              <w:rPr>
                <w:color w:val="000000"/>
              </w:rPr>
              <w:t>ба</w:t>
            </w:r>
            <w:r w:rsidRPr="005B1183">
              <w:rPr>
                <w:color w:val="000000"/>
              </w:rPr>
              <w:t>ровск</w:t>
            </w:r>
          </w:p>
        </w:tc>
        <w:tc>
          <w:tcPr>
            <w:tcW w:w="2268" w:type="dxa"/>
            <w:shd w:val="clear" w:color="auto" w:fill="auto"/>
          </w:tcPr>
          <w:p w:rsidR="00360CCC" w:rsidRPr="00525D1C" w:rsidRDefault="00360CCC" w:rsidP="00795565">
            <w:pPr>
              <w:jc w:val="center"/>
            </w:pPr>
            <w:r w:rsidRPr="00525D1C">
              <w:t xml:space="preserve">не более </w:t>
            </w:r>
            <w:r>
              <w:t>30</w:t>
            </w:r>
            <w:r w:rsidRPr="00525D1C">
              <w:t xml:space="preserve"> дней</w:t>
            </w:r>
          </w:p>
        </w:tc>
      </w:tr>
    </w:tbl>
    <w:p w:rsidR="00360CCC" w:rsidRDefault="00360CCC" w:rsidP="00360CCC">
      <w:pPr>
        <w:ind w:firstLine="709"/>
        <w:jc w:val="both"/>
      </w:pPr>
    </w:p>
    <w:p w:rsidR="00360CCC" w:rsidRDefault="00360CCC" w:rsidP="00360CCC">
      <w:pPr>
        <w:tabs>
          <w:tab w:val="left" w:pos="993"/>
        </w:tabs>
        <w:ind w:firstLine="709"/>
        <w:jc w:val="both"/>
      </w:pPr>
      <w:r>
        <w:t>2. Характер груза, предполагаемого к перевозке:</w:t>
      </w:r>
    </w:p>
    <w:p w:rsidR="00360CCC" w:rsidRDefault="00360CCC" w:rsidP="00360CCC">
      <w:pPr>
        <w:tabs>
          <w:tab w:val="left" w:pos="993"/>
        </w:tabs>
        <w:ind w:firstLine="709"/>
        <w:jc w:val="both"/>
      </w:pPr>
      <w:r>
        <w:t>- оргтехника (системный блок, монитор, МФУ, прочие расходные материалы);</w:t>
      </w:r>
    </w:p>
    <w:p w:rsidR="00360CCC" w:rsidRDefault="00360CCC" w:rsidP="00360CCC">
      <w:pPr>
        <w:tabs>
          <w:tab w:val="left" w:pos="993"/>
        </w:tabs>
        <w:ind w:firstLine="709"/>
        <w:jc w:val="both"/>
      </w:pPr>
      <w:r>
        <w:t>- бытовая техника (телевизор, холодильник, сплит система, чайник, печь СВЧ);</w:t>
      </w:r>
    </w:p>
    <w:p w:rsidR="00360CCC" w:rsidRDefault="00360CCC" w:rsidP="00360CCC">
      <w:pPr>
        <w:tabs>
          <w:tab w:val="left" w:pos="993"/>
        </w:tabs>
        <w:ind w:firstLine="709"/>
        <w:jc w:val="both"/>
      </w:pPr>
      <w:r>
        <w:t>-  канцелярские товары и средства личной гигиены (бумага офисная, бумажные салфетки и полотенца, бумага туалетная).</w:t>
      </w:r>
    </w:p>
    <w:p w:rsidR="00360CCC" w:rsidRPr="00AE0524" w:rsidRDefault="00360CCC" w:rsidP="00360CCC">
      <w:pPr>
        <w:ind w:firstLine="709"/>
        <w:jc w:val="both"/>
      </w:pPr>
      <w:r>
        <w:rPr>
          <w:bCs/>
        </w:rPr>
        <w:t>3</w:t>
      </w:r>
      <w:r w:rsidRPr="009F2F83">
        <w:rPr>
          <w:bCs/>
        </w:rPr>
        <w:t>.</w:t>
      </w:r>
      <w:r>
        <w:rPr>
          <w:b/>
        </w:rPr>
        <w:t xml:space="preserve"> </w:t>
      </w:r>
      <w:r w:rsidRPr="00AE0524">
        <w:t>Параметры перевозимого груза</w:t>
      </w:r>
      <w:r>
        <w:t xml:space="preserve"> согласно таблице №2</w:t>
      </w:r>
      <w:r w:rsidRPr="00AE0524">
        <w:t>:</w:t>
      </w:r>
    </w:p>
    <w:p w:rsidR="00360CCC" w:rsidRDefault="00360CCC" w:rsidP="00360CCC">
      <w:pPr>
        <w:ind w:firstLine="709"/>
        <w:jc w:val="both"/>
      </w:pPr>
      <w:r>
        <w:t>Объём груза определяется как сумма объёмов грузовых мест. Г</w:t>
      </w:r>
      <w:r w:rsidRPr="000906E5">
        <w:t xml:space="preserve">рузовым местом </w:t>
      </w:r>
      <w:r>
        <w:t>является любой отдельный предмет</w:t>
      </w:r>
      <w:r w:rsidRPr="000906E5">
        <w:t xml:space="preserve"> </w:t>
      </w:r>
      <w:r>
        <w:t>(</w:t>
      </w:r>
      <w:r w:rsidRPr="000906E5">
        <w:t xml:space="preserve">коробка, ящик, паллет, мешок или </w:t>
      </w:r>
      <w:r>
        <w:t>иной</w:t>
      </w:r>
      <w:r w:rsidRPr="000906E5">
        <w:t xml:space="preserve"> другой отдельный предмет</w:t>
      </w:r>
      <w:r>
        <w:t>)</w:t>
      </w:r>
      <w:r w:rsidRPr="000906E5">
        <w:t>. Объем грузового места определяется, как произведение его длины, ширины и высоты</w:t>
      </w:r>
      <w:r>
        <w:t>.</w:t>
      </w:r>
    </w:p>
    <w:p w:rsidR="00360CCC" w:rsidRDefault="00360CCC" w:rsidP="00360CCC">
      <w:pPr>
        <w:ind w:firstLine="709"/>
        <w:jc w:val="right"/>
      </w:pPr>
      <w:r>
        <w:t>Таблица №2</w:t>
      </w:r>
    </w:p>
    <w:tbl>
      <w:tblPr>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685"/>
        <w:gridCol w:w="4961"/>
      </w:tblGrid>
      <w:tr w:rsidR="00360CCC" w:rsidRPr="00512C49" w:rsidTr="00E32FD4">
        <w:tc>
          <w:tcPr>
            <w:tcW w:w="988" w:type="dxa"/>
            <w:vMerge w:val="restart"/>
            <w:shd w:val="clear" w:color="auto" w:fill="auto"/>
            <w:vAlign w:val="center"/>
          </w:tcPr>
          <w:p w:rsidR="00360CCC" w:rsidRPr="00E94A19" w:rsidRDefault="00360CCC" w:rsidP="00E32FD4">
            <w:pPr>
              <w:jc w:val="center"/>
            </w:pPr>
            <w:r w:rsidRPr="00E94A19">
              <w:t>№ п/п</w:t>
            </w:r>
          </w:p>
        </w:tc>
        <w:tc>
          <w:tcPr>
            <w:tcW w:w="8646" w:type="dxa"/>
            <w:gridSpan w:val="2"/>
            <w:shd w:val="clear" w:color="auto" w:fill="auto"/>
            <w:vAlign w:val="center"/>
          </w:tcPr>
          <w:p w:rsidR="00360CCC" w:rsidRPr="00E94A19" w:rsidRDefault="00360CCC" w:rsidP="00E32FD4">
            <w:pPr>
              <w:tabs>
                <w:tab w:val="left" w:pos="993"/>
              </w:tabs>
              <w:jc w:val="center"/>
            </w:pPr>
            <w:r w:rsidRPr="00E94A19">
              <w:t>общие параметры грузовых мест</w:t>
            </w:r>
          </w:p>
        </w:tc>
      </w:tr>
      <w:tr w:rsidR="00360CCC" w:rsidRPr="00512C49" w:rsidTr="00E32FD4">
        <w:tc>
          <w:tcPr>
            <w:tcW w:w="988" w:type="dxa"/>
            <w:vMerge/>
            <w:shd w:val="clear" w:color="auto" w:fill="auto"/>
            <w:vAlign w:val="center"/>
          </w:tcPr>
          <w:p w:rsidR="00360CCC" w:rsidRPr="00E94A19" w:rsidRDefault="00360CCC" w:rsidP="00E32FD4">
            <w:pPr>
              <w:tabs>
                <w:tab w:val="left" w:pos="993"/>
              </w:tabs>
              <w:jc w:val="both"/>
            </w:pPr>
          </w:p>
        </w:tc>
        <w:tc>
          <w:tcPr>
            <w:tcW w:w="3685" w:type="dxa"/>
            <w:shd w:val="clear" w:color="auto" w:fill="auto"/>
            <w:vAlign w:val="center"/>
          </w:tcPr>
          <w:p w:rsidR="00360CCC" w:rsidRPr="00E94A19" w:rsidRDefault="00360CCC" w:rsidP="00E32FD4">
            <w:pPr>
              <w:tabs>
                <w:tab w:val="left" w:pos="993"/>
              </w:tabs>
              <w:ind w:firstLine="39"/>
              <w:jc w:val="center"/>
            </w:pPr>
            <w:r w:rsidRPr="00E94A19">
              <w:t>объём (м</w:t>
            </w:r>
            <w:r w:rsidRPr="00E94A19">
              <w:rPr>
                <w:vertAlign w:val="superscript"/>
              </w:rPr>
              <w:t>3</w:t>
            </w:r>
            <w:r w:rsidRPr="00E94A19">
              <w:t>)</w:t>
            </w:r>
          </w:p>
        </w:tc>
        <w:tc>
          <w:tcPr>
            <w:tcW w:w="4961" w:type="dxa"/>
            <w:shd w:val="clear" w:color="auto" w:fill="auto"/>
            <w:vAlign w:val="center"/>
          </w:tcPr>
          <w:p w:rsidR="00360CCC" w:rsidRPr="00E94A19" w:rsidRDefault="00360CCC" w:rsidP="00E32FD4">
            <w:pPr>
              <w:tabs>
                <w:tab w:val="left" w:pos="993"/>
              </w:tabs>
              <w:jc w:val="center"/>
            </w:pPr>
            <w:r w:rsidRPr="00E94A19">
              <w:t>вес (кг)</w:t>
            </w:r>
          </w:p>
        </w:tc>
      </w:tr>
      <w:tr w:rsidR="00360CCC" w:rsidRPr="00512C49" w:rsidTr="00E32FD4">
        <w:tc>
          <w:tcPr>
            <w:tcW w:w="988" w:type="dxa"/>
            <w:shd w:val="clear" w:color="auto" w:fill="auto"/>
            <w:vAlign w:val="center"/>
          </w:tcPr>
          <w:p w:rsidR="00360CCC" w:rsidRPr="00E94A19" w:rsidRDefault="00360CCC" w:rsidP="00E32FD4">
            <w:pPr>
              <w:tabs>
                <w:tab w:val="left" w:pos="993"/>
              </w:tabs>
              <w:jc w:val="center"/>
            </w:pPr>
            <w:r w:rsidRPr="00E94A19">
              <w:t>1.</w:t>
            </w:r>
          </w:p>
        </w:tc>
        <w:tc>
          <w:tcPr>
            <w:tcW w:w="8646" w:type="dxa"/>
            <w:gridSpan w:val="2"/>
            <w:shd w:val="clear" w:color="auto" w:fill="auto"/>
            <w:vAlign w:val="center"/>
          </w:tcPr>
          <w:p w:rsidR="00360CCC" w:rsidRPr="00E94A19" w:rsidRDefault="00360CCC" w:rsidP="00E32FD4">
            <w:pPr>
              <w:tabs>
                <w:tab w:val="left" w:pos="993"/>
              </w:tabs>
              <w:ind w:firstLine="709"/>
              <w:jc w:val="both"/>
            </w:pPr>
            <w:r w:rsidRPr="00E94A19">
              <w:rPr>
                <w:color w:val="000000"/>
              </w:rPr>
              <w:t xml:space="preserve">г. Хабаровск – </w:t>
            </w:r>
            <w:r w:rsidRPr="00074D10">
              <w:rPr>
                <w:color w:val="000000"/>
              </w:rPr>
              <w:t xml:space="preserve"> пос. Охотск</w:t>
            </w:r>
          </w:p>
        </w:tc>
      </w:tr>
      <w:tr w:rsidR="00360CCC" w:rsidRPr="00512C49" w:rsidTr="00E32FD4">
        <w:tc>
          <w:tcPr>
            <w:tcW w:w="988" w:type="dxa"/>
            <w:shd w:val="clear" w:color="auto" w:fill="auto"/>
            <w:vAlign w:val="center"/>
          </w:tcPr>
          <w:p w:rsidR="00360CCC" w:rsidRPr="00E94A19" w:rsidRDefault="00360CCC" w:rsidP="00E32FD4">
            <w:pPr>
              <w:tabs>
                <w:tab w:val="left" w:pos="993"/>
              </w:tabs>
              <w:ind w:right="4"/>
              <w:jc w:val="center"/>
            </w:pPr>
          </w:p>
        </w:tc>
        <w:tc>
          <w:tcPr>
            <w:tcW w:w="3685" w:type="dxa"/>
            <w:shd w:val="clear" w:color="auto" w:fill="auto"/>
            <w:vAlign w:val="center"/>
          </w:tcPr>
          <w:p w:rsidR="00360CCC" w:rsidRPr="001C0C41" w:rsidRDefault="00360CCC" w:rsidP="00E32FD4">
            <w:pPr>
              <w:tabs>
                <w:tab w:val="left" w:pos="993"/>
              </w:tabs>
              <w:jc w:val="center"/>
            </w:pPr>
            <w:r w:rsidRPr="001C0C41">
              <w:t>2,47</w:t>
            </w:r>
          </w:p>
        </w:tc>
        <w:tc>
          <w:tcPr>
            <w:tcW w:w="4961" w:type="dxa"/>
            <w:shd w:val="clear" w:color="auto" w:fill="auto"/>
            <w:vAlign w:val="center"/>
          </w:tcPr>
          <w:p w:rsidR="00360CCC" w:rsidRPr="001C0C41" w:rsidRDefault="00360CCC" w:rsidP="00E32FD4">
            <w:pPr>
              <w:tabs>
                <w:tab w:val="left" w:pos="993"/>
              </w:tabs>
              <w:jc w:val="center"/>
            </w:pPr>
            <w:r w:rsidRPr="001C0C41">
              <w:t>480,55</w:t>
            </w:r>
          </w:p>
        </w:tc>
      </w:tr>
      <w:tr w:rsidR="00360CCC" w:rsidRPr="00512C49" w:rsidTr="00E32FD4">
        <w:tc>
          <w:tcPr>
            <w:tcW w:w="988" w:type="dxa"/>
            <w:shd w:val="clear" w:color="auto" w:fill="auto"/>
            <w:vAlign w:val="center"/>
          </w:tcPr>
          <w:p w:rsidR="00360CCC" w:rsidRPr="00E94A19" w:rsidRDefault="00360CCC" w:rsidP="00E32FD4">
            <w:pPr>
              <w:tabs>
                <w:tab w:val="left" w:pos="993"/>
              </w:tabs>
              <w:ind w:right="4"/>
              <w:jc w:val="center"/>
            </w:pPr>
            <w:r w:rsidRPr="00E94A19">
              <w:t>2.</w:t>
            </w:r>
          </w:p>
        </w:tc>
        <w:tc>
          <w:tcPr>
            <w:tcW w:w="8646" w:type="dxa"/>
            <w:gridSpan w:val="2"/>
            <w:shd w:val="clear" w:color="auto" w:fill="auto"/>
            <w:vAlign w:val="center"/>
          </w:tcPr>
          <w:p w:rsidR="00360CCC" w:rsidRPr="00E94A19" w:rsidRDefault="00360CCC" w:rsidP="00E32FD4">
            <w:pPr>
              <w:tabs>
                <w:tab w:val="left" w:pos="993"/>
              </w:tabs>
              <w:ind w:firstLine="709"/>
              <w:jc w:val="both"/>
            </w:pPr>
            <w:r w:rsidRPr="00074D10">
              <w:rPr>
                <w:color w:val="000000"/>
              </w:rPr>
              <w:t>пос. Охотск</w:t>
            </w:r>
            <w:r w:rsidRPr="00E94A19">
              <w:rPr>
                <w:color w:val="000000"/>
              </w:rPr>
              <w:t xml:space="preserve"> – г. Хабаровск</w:t>
            </w:r>
          </w:p>
        </w:tc>
      </w:tr>
      <w:tr w:rsidR="00360CCC" w:rsidRPr="00512C49" w:rsidTr="00E32FD4">
        <w:tc>
          <w:tcPr>
            <w:tcW w:w="988" w:type="dxa"/>
            <w:shd w:val="clear" w:color="auto" w:fill="auto"/>
            <w:vAlign w:val="center"/>
          </w:tcPr>
          <w:p w:rsidR="00360CCC" w:rsidRPr="00E94A19" w:rsidRDefault="00360CCC" w:rsidP="00E32FD4">
            <w:pPr>
              <w:tabs>
                <w:tab w:val="left" w:pos="993"/>
              </w:tabs>
              <w:ind w:right="4"/>
              <w:jc w:val="center"/>
            </w:pPr>
          </w:p>
        </w:tc>
        <w:tc>
          <w:tcPr>
            <w:tcW w:w="3685" w:type="dxa"/>
            <w:shd w:val="clear" w:color="auto" w:fill="auto"/>
            <w:vAlign w:val="center"/>
          </w:tcPr>
          <w:p w:rsidR="00360CCC" w:rsidRPr="00074D10" w:rsidRDefault="00360CCC" w:rsidP="00E32FD4">
            <w:pPr>
              <w:tabs>
                <w:tab w:val="left" w:pos="993"/>
              </w:tabs>
              <w:jc w:val="center"/>
              <w:rPr>
                <w:color w:val="FF0000"/>
              </w:rPr>
            </w:pPr>
            <w:r w:rsidRPr="00617A95">
              <w:t>0,24</w:t>
            </w:r>
          </w:p>
        </w:tc>
        <w:tc>
          <w:tcPr>
            <w:tcW w:w="4961" w:type="dxa"/>
            <w:shd w:val="clear" w:color="auto" w:fill="auto"/>
            <w:vAlign w:val="center"/>
          </w:tcPr>
          <w:p w:rsidR="00360CCC" w:rsidRPr="00074D10" w:rsidRDefault="00360CCC" w:rsidP="00E32FD4">
            <w:pPr>
              <w:tabs>
                <w:tab w:val="left" w:pos="993"/>
              </w:tabs>
              <w:jc w:val="center"/>
              <w:rPr>
                <w:color w:val="FF0000"/>
              </w:rPr>
            </w:pPr>
            <w:r w:rsidRPr="00074D10">
              <w:t>52,63</w:t>
            </w:r>
          </w:p>
        </w:tc>
      </w:tr>
    </w:tbl>
    <w:p w:rsidR="00360CCC" w:rsidRDefault="00360CCC" w:rsidP="00360CCC">
      <w:pPr>
        <w:tabs>
          <w:tab w:val="left" w:pos="709"/>
        </w:tabs>
        <w:ind w:firstLine="709"/>
        <w:jc w:val="both"/>
      </w:pPr>
    </w:p>
    <w:p w:rsidR="00360CCC" w:rsidRPr="00CB1011" w:rsidRDefault="00360CCC" w:rsidP="00360CCC">
      <w:pPr>
        <w:tabs>
          <w:tab w:val="left" w:pos="709"/>
        </w:tabs>
        <w:ind w:firstLine="709"/>
        <w:jc w:val="both"/>
      </w:pPr>
      <w:r>
        <w:t xml:space="preserve">4. </w:t>
      </w:r>
      <w:r w:rsidRPr="00CB1011">
        <w:t>Услуги оказываются по заявке Заказчика, направленной Исполнителю с использованием технических средств связи (телефон, факс, электронная почта), либо иным способом с понедельника по пятницу включительно, но не позднее, чем за 1 сутки до даты отправки груза, с указанием маршрута, даты отправления, координат отправителя и получателя, контактных телефонов и иной информации, необходимой для осуществления доставки груза. Факт получения заявки от Заказчика подтверждается Исполнителем с использованием тех же технических средств (телефон, факс, электронная почта).</w:t>
      </w:r>
    </w:p>
    <w:p w:rsidR="00360CCC" w:rsidRPr="00CB1011" w:rsidRDefault="00360CCC" w:rsidP="00360CCC">
      <w:pPr>
        <w:tabs>
          <w:tab w:val="left" w:pos="709"/>
        </w:tabs>
        <w:ind w:firstLine="709"/>
        <w:jc w:val="both"/>
      </w:pPr>
      <w:r w:rsidRPr="00CB1011">
        <w:t xml:space="preserve">Исполнитель в течение 1 суток с момента получения заявки от Заказчика, принимает упакованный груз </w:t>
      </w:r>
      <w:r>
        <w:t>с</w:t>
      </w:r>
      <w:r w:rsidRPr="00CB1011">
        <w:t xml:space="preserve"> 9-00 до 1</w:t>
      </w:r>
      <w:r>
        <w:t>6</w:t>
      </w:r>
      <w:r w:rsidRPr="00CB1011">
        <w:t xml:space="preserve">-00 часов местного времени. </w:t>
      </w:r>
    </w:p>
    <w:p w:rsidR="00360CCC" w:rsidRPr="00CB1011" w:rsidRDefault="00360CCC" w:rsidP="00360CCC">
      <w:pPr>
        <w:tabs>
          <w:tab w:val="left" w:pos="709"/>
        </w:tabs>
        <w:ind w:firstLine="709"/>
        <w:jc w:val="both"/>
      </w:pPr>
      <w:r>
        <w:t xml:space="preserve">5. </w:t>
      </w:r>
      <w:r w:rsidRPr="00CB1011">
        <w:t>Исполнитель осуществляет доставку груза до получателя с 9-00 до 1</w:t>
      </w:r>
      <w:r>
        <w:t>6</w:t>
      </w:r>
      <w:r w:rsidRPr="00CB1011">
        <w:t xml:space="preserve">-00 часов (по местному времени), с понедельника по пятницу включительно (только для перевозки груза автомобильным транспортом). </w:t>
      </w:r>
    </w:p>
    <w:p w:rsidR="00360CCC" w:rsidRDefault="00360CCC" w:rsidP="00360CCC">
      <w:pPr>
        <w:ind w:firstLine="709"/>
        <w:jc w:val="both"/>
      </w:pPr>
      <w:r>
        <w:t>6. Исполнитель самостоятельно выбирает способ доставки груза с учетом габарита и веса груза, срока доставки и обеспечения сохранности груза.</w:t>
      </w:r>
    </w:p>
    <w:p w:rsidR="00360CCC" w:rsidRDefault="00360CCC" w:rsidP="00360CCC">
      <w:pPr>
        <w:ind w:firstLine="709"/>
        <w:jc w:val="both"/>
      </w:pPr>
      <w:r>
        <w:t xml:space="preserve">7. Исполнитель </w:t>
      </w:r>
      <w:r>
        <w:rPr>
          <w:color w:val="000000"/>
        </w:rPr>
        <w:t>предоставляет Заказчику подписанные получателем транспортные накладные в течение 5 рабочих дней после доставки груза.</w:t>
      </w:r>
    </w:p>
    <w:p w:rsidR="00360CCC" w:rsidRPr="00CB1011" w:rsidRDefault="00360CCC" w:rsidP="00360CCC">
      <w:pPr>
        <w:shd w:val="clear" w:color="auto" w:fill="FFFFFF"/>
        <w:tabs>
          <w:tab w:val="num" w:pos="1440"/>
          <w:tab w:val="left" w:pos="1560"/>
          <w:tab w:val="left" w:pos="1980"/>
        </w:tabs>
        <w:ind w:firstLine="709"/>
        <w:jc w:val="both"/>
      </w:pPr>
      <w:r>
        <w:t xml:space="preserve">8. </w:t>
      </w:r>
      <w:r w:rsidRPr="00CB1011">
        <w:t>Исполнитель несет ответственность за сохранность груза.</w:t>
      </w:r>
    </w:p>
    <w:p w:rsidR="00360CCC" w:rsidRDefault="00360CCC" w:rsidP="00360CCC">
      <w:pPr>
        <w:autoSpaceDN w:val="0"/>
        <w:adjustRightInd w:val="0"/>
        <w:ind w:firstLine="709"/>
        <w:jc w:val="both"/>
        <w:rPr>
          <w:b/>
        </w:rPr>
      </w:pPr>
    </w:p>
    <w:p w:rsidR="00360CCC" w:rsidRDefault="00360CCC" w:rsidP="00360CCC">
      <w:pPr>
        <w:autoSpaceDN w:val="0"/>
        <w:adjustRightInd w:val="0"/>
        <w:ind w:firstLine="709"/>
        <w:jc w:val="both"/>
        <w:rPr>
          <w:b/>
        </w:rPr>
      </w:pPr>
      <w:r>
        <w:rPr>
          <w:b/>
        </w:rPr>
        <w:lastRenderedPageBreak/>
        <w:t>Перечень нормативно-правовых документов, используемых Исполнителем при оказании Услуг:</w:t>
      </w:r>
    </w:p>
    <w:p w:rsidR="00360CCC" w:rsidRDefault="00360CCC" w:rsidP="00360CCC">
      <w:pPr>
        <w:tabs>
          <w:tab w:val="left" w:pos="709"/>
        </w:tabs>
        <w:ind w:firstLine="709"/>
        <w:jc w:val="both"/>
      </w:pPr>
      <w:r>
        <w:t>- Федеральный закон от 30.06.2003 г. № 87 "О транспортно-экспедиционной деятельности"</w:t>
      </w:r>
      <w:r w:rsidR="007A1DE7">
        <w:t>.</w:t>
      </w:r>
    </w:p>
    <w:p w:rsidR="00360CCC" w:rsidRDefault="00360CCC" w:rsidP="00360CCC">
      <w:pPr>
        <w:tabs>
          <w:tab w:val="left" w:pos="709"/>
        </w:tabs>
        <w:ind w:firstLine="709"/>
        <w:jc w:val="both"/>
      </w:pPr>
      <w:r>
        <w:t>- Постановление Правительства Российской Федерации от 08.09.2006 № 554 "Об утверждении правил транспортно-экспедиционной деятельности".</w:t>
      </w:r>
    </w:p>
    <w:p w:rsidR="00360CCC" w:rsidRDefault="00360CCC" w:rsidP="00360CCC">
      <w:pPr>
        <w:shd w:val="clear" w:color="auto" w:fill="FFFFFF"/>
        <w:tabs>
          <w:tab w:val="left" w:pos="178"/>
        </w:tabs>
        <w:ind w:firstLine="709"/>
        <w:jc w:val="both"/>
        <w:rPr>
          <w:spacing w:val="-1"/>
        </w:rPr>
      </w:pPr>
      <w:r w:rsidRPr="00921963">
        <w:t xml:space="preserve">- </w:t>
      </w:r>
      <w:r>
        <w:t>Приказ</w:t>
      </w:r>
      <w:r>
        <w:rPr>
          <w:iCs/>
        </w:rPr>
        <w:t xml:space="preserve"> </w:t>
      </w:r>
      <w:r w:rsidRPr="000E687F">
        <w:rPr>
          <w:iCs/>
        </w:rPr>
        <w:t>Минтруда</w:t>
      </w:r>
      <w:r w:rsidRPr="00F045BC">
        <w:rPr>
          <w:iCs/>
        </w:rPr>
        <w:t xml:space="preserve"> РФ от </w:t>
      </w:r>
      <w:r>
        <w:rPr>
          <w:iCs/>
        </w:rPr>
        <w:t>28 октября</w:t>
      </w:r>
      <w:r w:rsidRPr="00F045BC">
        <w:rPr>
          <w:iCs/>
        </w:rPr>
        <w:t xml:space="preserve"> 20</w:t>
      </w:r>
      <w:r>
        <w:rPr>
          <w:iCs/>
        </w:rPr>
        <w:t>20</w:t>
      </w:r>
      <w:r w:rsidRPr="00F045BC">
        <w:rPr>
          <w:iCs/>
        </w:rPr>
        <w:t xml:space="preserve"> г. </w:t>
      </w:r>
      <w:r>
        <w:rPr>
          <w:iCs/>
        </w:rPr>
        <w:t>№</w:t>
      </w:r>
      <w:r w:rsidRPr="00F045BC">
        <w:rPr>
          <w:iCs/>
        </w:rPr>
        <w:t xml:space="preserve"> </w:t>
      </w:r>
      <w:r>
        <w:rPr>
          <w:iCs/>
        </w:rPr>
        <w:t>753</w:t>
      </w:r>
      <w:r w:rsidRPr="00F045BC">
        <w:rPr>
          <w:iCs/>
        </w:rPr>
        <w:t xml:space="preserve">н </w:t>
      </w:r>
      <w:r>
        <w:rPr>
          <w:iCs/>
        </w:rPr>
        <w:t>"</w:t>
      </w:r>
      <w:r>
        <w:t xml:space="preserve">Об </w:t>
      </w:r>
      <w:r w:rsidRPr="00F045BC">
        <w:rPr>
          <w:iCs/>
        </w:rPr>
        <w:t>утверждении Правил по охране труда при погрузочно-разгрузочных работах и размещении грузов</w:t>
      </w:r>
      <w:r>
        <w:rPr>
          <w:iCs/>
        </w:rPr>
        <w:t>".</w:t>
      </w:r>
    </w:p>
    <w:p w:rsidR="00360CCC" w:rsidRPr="00C724E1" w:rsidRDefault="00360CCC" w:rsidP="00360CCC">
      <w:pPr>
        <w:ind w:firstLine="709"/>
        <w:jc w:val="both"/>
        <w:outlineLvl w:val="0"/>
        <w:rPr>
          <w:bCs/>
          <w:kern w:val="36"/>
          <w:szCs w:val="48"/>
        </w:rPr>
      </w:pPr>
      <w:r>
        <w:rPr>
          <w:bCs/>
          <w:kern w:val="36"/>
          <w:szCs w:val="48"/>
        </w:rPr>
        <w:t>- П</w:t>
      </w:r>
      <w:r w:rsidRPr="00C724E1">
        <w:rPr>
          <w:bCs/>
          <w:kern w:val="36"/>
          <w:szCs w:val="48"/>
        </w:rPr>
        <w:t xml:space="preserve">риказ Минтранса России от </w:t>
      </w:r>
      <w:r>
        <w:rPr>
          <w:bCs/>
          <w:kern w:val="36"/>
          <w:szCs w:val="48"/>
        </w:rPr>
        <w:t xml:space="preserve">31 июля </w:t>
      </w:r>
      <w:r w:rsidRPr="00C724E1">
        <w:rPr>
          <w:bCs/>
          <w:kern w:val="36"/>
          <w:szCs w:val="48"/>
        </w:rPr>
        <w:t>20</w:t>
      </w:r>
      <w:r>
        <w:rPr>
          <w:bCs/>
          <w:kern w:val="36"/>
          <w:szCs w:val="48"/>
        </w:rPr>
        <w:t>20</w:t>
      </w:r>
      <w:r w:rsidRPr="00C724E1">
        <w:rPr>
          <w:bCs/>
          <w:kern w:val="36"/>
          <w:szCs w:val="48"/>
        </w:rPr>
        <w:t xml:space="preserve"> г. № 28</w:t>
      </w:r>
      <w:r>
        <w:rPr>
          <w:bCs/>
          <w:kern w:val="36"/>
          <w:szCs w:val="48"/>
        </w:rPr>
        <w:t>2 "Об утверждении п</w:t>
      </w:r>
      <w:r w:rsidRPr="00C724E1">
        <w:rPr>
          <w:bCs/>
          <w:kern w:val="36"/>
          <w:szCs w:val="48"/>
        </w:rPr>
        <w:t>рофессиональных и квалификационных требований</w:t>
      </w:r>
      <w:r>
        <w:rPr>
          <w:bCs/>
          <w:kern w:val="36"/>
          <w:szCs w:val="48"/>
        </w:rPr>
        <w:t xml:space="preserve">, предъявляемых при осуществлении перевозок </w:t>
      </w:r>
      <w:r w:rsidRPr="00C724E1">
        <w:rPr>
          <w:bCs/>
          <w:kern w:val="36"/>
          <w:szCs w:val="48"/>
        </w:rPr>
        <w:t>к работникам юридических лиц</w:t>
      </w:r>
      <w:r>
        <w:rPr>
          <w:bCs/>
          <w:kern w:val="36"/>
          <w:szCs w:val="48"/>
        </w:rPr>
        <w:t xml:space="preserve"> и </w:t>
      </w:r>
      <w:r w:rsidRPr="00C724E1">
        <w:rPr>
          <w:bCs/>
          <w:kern w:val="36"/>
          <w:szCs w:val="48"/>
        </w:rPr>
        <w:t xml:space="preserve">индивидуальных предпринимателей, </w:t>
      </w:r>
      <w:r>
        <w:rPr>
          <w:bCs/>
          <w:kern w:val="36"/>
          <w:szCs w:val="48"/>
        </w:rPr>
        <w:t>указанных в абзаце первом пункта 2 статьи 20 Федерального закона "О безопасности дорожного движения" (пункт 5).</w:t>
      </w:r>
    </w:p>
    <w:p w:rsidR="00360CCC" w:rsidRDefault="00360CCC" w:rsidP="00360CCC">
      <w:pPr>
        <w:tabs>
          <w:tab w:val="left" w:pos="2128"/>
        </w:tabs>
        <w:autoSpaceDE w:val="0"/>
        <w:autoSpaceDN w:val="0"/>
        <w:adjustRightInd w:val="0"/>
        <w:ind w:firstLine="709"/>
        <w:jc w:val="both"/>
      </w:pPr>
      <w: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оказания услуг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8D24D9" w:rsidRDefault="008D24D9" w:rsidP="006F77DA">
      <w:pPr>
        <w:jc w:val="right"/>
        <w:rPr>
          <w:highlight w:val="yellow"/>
        </w:rPr>
      </w:pPr>
    </w:p>
    <w:p w:rsidR="008D24D9" w:rsidRDefault="008D24D9" w:rsidP="006F77DA">
      <w:pPr>
        <w:jc w:val="right"/>
        <w:rPr>
          <w:highlight w:val="yellow"/>
        </w:rPr>
      </w:pPr>
    </w:p>
    <w:p w:rsidR="008D24D9" w:rsidRDefault="008D24D9" w:rsidP="006F77DA">
      <w:pPr>
        <w:jc w:val="right"/>
        <w:rPr>
          <w:highlight w:val="yellow"/>
        </w:rPr>
      </w:pPr>
    </w:p>
    <w:p w:rsidR="008D24D9" w:rsidRDefault="008D24D9" w:rsidP="006F77DA">
      <w:pPr>
        <w:jc w:val="right"/>
        <w:rPr>
          <w:highlight w:val="yellow"/>
        </w:rPr>
      </w:pPr>
    </w:p>
    <w:p w:rsidR="00B10FDE" w:rsidRPr="005B373B" w:rsidRDefault="00B10FDE" w:rsidP="00B10FDE">
      <w:pPr>
        <w:rPr>
          <w:b/>
        </w:rPr>
      </w:pPr>
      <w:r w:rsidRPr="00B10FDE">
        <w:rPr>
          <w:b/>
        </w:rPr>
        <w:t>Заказчик</w:t>
      </w:r>
      <w:r>
        <w:rPr>
          <w:b/>
        </w:rPr>
        <w:t xml:space="preserve">                                                         </w:t>
      </w:r>
      <w:r w:rsidR="000B1D27">
        <w:rPr>
          <w:b/>
        </w:rPr>
        <w:t xml:space="preserve">                               </w:t>
      </w:r>
      <w:r w:rsidRPr="005B373B">
        <w:rPr>
          <w:b/>
        </w:rPr>
        <w:t>Исполнитель</w:t>
      </w:r>
    </w:p>
    <w:p w:rsidR="005023F6" w:rsidRDefault="005023F6" w:rsidP="006F77DA">
      <w:pPr>
        <w:jc w:val="right"/>
        <w:rPr>
          <w:highlight w:val="yellow"/>
        </w:rPr>
      </w:pPr>
    </w:p>
    <w:p w:rsidR="00996AD1" w:rsidRDefault="00085D4A" w:rsidP="008E2868">
      <w:pPr>
        <w:widowControl w:val="0"/>
        <w:autoSpaceDE w:val="0"/>
        <w:autoSpaceDN w:val="0"/>
        <w:adjustRightInd w:val="0"/>
        <w:rPr>
          <w:color w:val="000000" w:themeColor="text1"/>
        </w:rPr>
      </w:pPr>
      <w:r>
        <w:rPr>
          <w:color w:val="000000" w:themeColor="text1"/>
        </w:rPr>
        <w:t>Д</w:t>
      </w:r>
      <w:r w:rsidRPr="001E6959">
        <w:rPr>
          <w:color w:val="000000" w:themeColor="text1"/>
        </w:rPr>
        <w:t>иректор</w:t>
      </w:r>
      <w:r w:rsidR="00370866">
        <w:rPr>
          <w:color w:val="000000" w:themeColor="text1"/>
        </w:rPr>
        <w:t xml:space="preserve">            </w:t>
      </w:r>
      <w:r w:rsidR="00996AD1" w:rsidRPr="00996AD1">
        <w:rPr>
          <w:color w:val="000000" w:themeColor="text1"/>
        </w:rPr>
        <w:t xml:space="preserve">                                                       </w:t>
      </w:r>
      <w:r>
        <w:rPr>
          <w:color w:val="000000" w:themeColor="text1"/>
        </w:rPr>
        <w:t xml:space="preserve">                    </w:t>
      </w:r>
      <w:r w:rsidR="00996AD1" w:rsidRPr="00996AD1">
        <w:rPr>
          <w:color w:val="000000" w:themeColor="text1"/>
        </w:rPr>
        <w:t xml:space="preserve">  </w:t>
      </w:r>
    </w:p>
    <w:p w:rsidR="000B1D27" w:rsidRDefault="008E2868" w:rsidP="008E2868">
      <w:pPr>
        <w:widowControl w:val="0"/>
        <w:autoSpaceDE w:val="0"/>
        <w:autoSpaceDN w:val="0"/>
        <w:adjustRightInd w:val="0"/>
        <w:rPr>
          <w:color w:val="000000" w:themeColor="text1"/>
        </w:rPr>
      </w:pPr>
      <w:r w:rsidRPr="00996AD1">
        <w:rPr>
          <w:color w:val="000000" w:themeColor="text1"/>
        </w:rPr>
        <w:t xml:space="preserve">    </w:t>
      </w:r>
    </w:p>
    <w:p w:rsidR="004A6204" w:rsidRPr="00D9278C" w:rsidRDefault="00845F72" w:rsidP="006A4DD9">
      <w:pPr>
        <w:widowControl w:val="0"/>
        <w:autoSpaceDE w:val="0"/>
        <w:autoSpaceDN w:val="0"/>
        <w:adjustRightInd w:val="0"/>
        <w:rPr>
          <w:lang w:eastAsia="ar-SA"/>
        </w:rPr>
      </w:pPr>
      <w:r>
        <w:t>_____________</w:t>
      </w:r>
      <w:r w:rsidR="004A6204">
        <w:t>_/</w:t>
      </w:r>
      <w:r w:rsidR="00370866">
        <w:t>О.А. Захарова</w:t>
      </w:r>
      <w:r w:rsidR="004A6204">
        <w:t xml:space="preserve">/             </w:t>
      </w:r>
      <w:r w:rsidR="00447ABD">
        <w:t xml:space="preserve">                          </w:t>
      </w:r>
      <w:r w:rsidR="000B1D27">
        <w:t xml:space="preserve">         </w:t>
      </w:r>
      <w:r w:rsidR="00447ABD">
        <w:t xml:space="preserve"> </w:t>
      </w:r>
      <w:r w:rsidR="000B1D27">
        <w:t xml:space="preserve"> </w:t>
      </w:r>
      <w:r w:rsidR="00370866">
        <w:t xml:space="preserve"> </w:t>
      </w:r>
      <w:r w:rsidR="004A6204">
        <w:t>_______________ /</w:t>
      </w:r>
      <w:r w:rsidR="00447ABD" w:rsidRPr="00447ABD">
        <w:t xml:space="preserve"> </w:t>
      </w:r>
      <w:r w:rsidR="00AA6D8E">
        <w:t>__________</w:t>
      </w:r>
      <w:r w:rsidR="00447ABD">
        <w:t>/</w:t>
      </w:r>
      <w:r w:rsidR="00447ABD" w:rsidRPr="00693DE8">
        <w:t xml:space="preserve"> </w:t>
      </w:r>
    </w:p>
    <w:p w:rsidR="000B1D27" w:rsidRPr="00085D4A" w:rsidRDefault="004A6204" w:rsidP="00085D4A">
      <w:pPr>
        <w:rPr>
          <w:highlight w:val="yellow"/>
        </w:rPr>
      </w:pPr>
      <w:r w:rsidRPr="00D9278C">
        <w:t>М.П.</w:t>
      </w:r>
      <w:r>
        <w:t xml:space="preserve">                                                                                                 М.П.</w:t>
      </w: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360CCC" w:rsidRDefault="00360CCC" w:rsidP="006F77DA">
      <w:pPr>
        <w:jc w:val="right"/>
      </w:pPr>
    </w:p>
    <w:p w:rsidR="00B44BA1" w:rsidRDefault="00B44BA1" w:rsidP="006F77DA">
      <w:pPr>
        <w:jc w:val="right"/>
      </w:pPr>
    </w:p>
    <w:p w:rsidR="00B44BA1" w:rsidRDefault="00B44BA1" w:rsidP="006F77DA">
      <w:pPr>
        <w:jc w:val="right"/>
      </w:pPr>
    </w:p>
    <w:p w:rsidR="00F64C13" w:rsidRPr="00484609" w:rsidRDefault="00C57B47" w:rsidP="006F77DA">
      <w:pPr>
        <w:jc w:val="right"/>
      </w:pPr>
      <w:r w:rsidRPr="00484609">
        <w:t xml:space="preserve">Приложение 2 к контракту </w:t>
      </w:r>
    </w:p>
    <w:p w:rsidR="00845F72" w:rsidRPr="009E7363" w:rsidRDefault="00845F72" w:rsidP="00845F72">
      <w:pPr>
        <w:ind w:left="567"/>
        <w:jc w:val="right"/>
      </w:pPr>
      <w:r>
        <w:t>от___________ г. № ______</w:t>
      </w:r>
    </w:p>
    <w:p w:rsidR="00C4232E" w:rsidRPr="00C43BE5" w:rsidRDefault="00C4232E" w:rsidP="00623DDE">
      <w:pPr>
        <w:jc w:val="center"/>
        <w:rPr>
          <w:b/>
          <w:highlight w:val="yellow"/>
        </w:rPr>
      </w:pPr>
    </w:p>
    <w:p w:rsidR="00561ED0" w:rsidRPr="00C43BE5" w:rsidRDefault="00561ED0" w:rsidP="00623DDE">
      <w:pPr>
        <w:jc w:val="center"/>
        <w:rPr>
          <w:b/>
          <w:highlight w:val="yellow"/>
        </w:rPr>
      </w:pPr>
    </w:p>
    <w:p w:rsidR="00561ED0" w:rsidRPr="00C43BE5" w:rsidRDefault="00561ED0" w:rsidP="00623DDE">
      <w:pPr>
        <w:jc w:val="center"/>
        <w:rPr>
          <w:b/>
          <w:highlight w:val="yellow"/>
        </w:rPr>
      </w:pPr>
    </w:p>
    <w:p w:rsidR="00457F1F" w:rsidRPr="00484609" w:rsidRDefault="00C57B47" w:rsidP="00623DDE">
      <w:pPr>
        <w:jc w:val="center"/>
        <w:rPr>
          <w:b/>
        </w:rPr>
      </w:pPr>
      <w:r w:rsidRPr="00484609">
        <w:rPr>
          <w:b/>
        </w:rPr>
        <w:t xml:space="preserve">Спецификация </w:t>
      </w:r>
    </w:p>
    <w:p w:rsidR="00F64C13" w:rsidRPr="00C43BE5" w:rsidRDefault="00F64C13" w:rsidP="00F64C13">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896"/>
        <w:gridCol w:w="922"/>
        <w:gridCol w:w="770"/>
        <w:gridCol w:w="1492"/>
        <w:gridCol w:w="1400"/>
      </w:tblGrid>
      <w:tr w:rsidR="00462B16" w:rsidRPr="00484609" w:rsidTr="00F7353D">
        <w:trPr>
          <w:trHeight w:val="301"/>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462B16" w:rsidRPr="00484609" w:rsidRDefault="00462B16" w:rsidP="00462B16">
            <w:pPr>
              <w:jc w:val="center"/>
              <w:rPr>
                <w:b/>
              </w:rPr>
            </w:pPr>
            <w:r w:rsidRPr="00484609">
              <w:rPr>
                <w:b/>
              </w:rPr>
              <w:t>№ п/п</w:t>
            </w:r>
          </w:p>
        </w:tc>
        <w:tc>
          <w:tcPr>
            <w:tcW w:w="4896" w:type="dxa"/>
            <w:tcBorders>
              <w:top w:val="single" w:sz="4" w:space="0" w:color="auto"/>
              <w:left w:val="single" w:sz="4" w:space="0" w:color="auto"/>
              <w:bottom w:val="single" w:sz="4" w:space="0" w:color="auto"/>
              <w:right w:val="single" w:sz="4" w:space="0" w:color="auto"/>
            </w:tcBorders>
            <w:vAlign w:val="center"/>
            <w:hideMark/>
          </w:tcPr>
          <w:p w:rsidR="00462B16" w:rsidRPr="00484609" w:rsidRDefault="00462B16" w:rsidP="00462B16">
            <w:pPr>
              <w:jc w:val="center"/>
              <w:rPr>
                <w:b/>
              </w:rPr>
            </w:pPr>
            <w:r w:rsidRPr="00484609">
              <w:rPr>
                <w:b/>
              </w:rPr>
              <w:t>Наименование Услуг</w:t>
            </w:r>
          </w:p>
        </w:tc>
        <w:tc>
          <w:tcPr>
            <w:tcW w:w="922" w:type="dxa"/>
            <w:tcBorders>
              <w:top w:val="single" w:sz="4" w:space="0" w:color="auto"/>
              <w:left w:val="single" w:sz="4" w:space="0" w:color="auto"/>
              <w:bottom w:val="single" w:sz="4" w:space="0" w:color="auto"/>
              <w:right w:val="single" w:sz="4" w:space="0" w:color="auto"/>
            </w:tcBorders>
            <w:vAlign w:val="center"/>
            <w:hideMark/>
          </w:tcPr>
          <w:p w:rsidR="00462B16" w:rsidRPr="00484609" w:rsidRDefault="00462B16" w:rsidP="00462B16">
            <w:pPr>
              <w:jc w:val="center"/>
              <w:rPr>
                <w:b/>
              </w:rPr>
            </w:pPr>
            <w:r w:rsidRPr="00484609">
              <w:rPr>
                <w:b/>
              </w:rPr>
              <w:t>Ед.</w:t>
            </w:r>
            <w:r w:rsidRPr="00484609">
              <w:rPr>
                <w:b/>
              </w:rPr>
              <w:br/>
              <w:t>изм.</w:t>
            </w:r>
          </w:p>
        </w:tc>
        <w:tc>
          <w:tcPr>
            <w:tcW w:w="770" w:type="dxa"/>
            <w:tcBorders>
              <w:top w:val="single" w:sz="4" w:space="0" w:color="auto"/>
              <w:left w:val="single" w:sz="4" w:space="0" w:color="auto"/>
              <w:bottom w:val="single" w:sz="4" w:space="0" w:color="auto"/>
              <w:right w:val="single" w:sz="4" w:space="0" w:color="auto"/>
            </w:tcBorders>
            <w:vAlign w:val="center"/>
            <w:hideMark/>
          </w:tcPr>
          <w:p w:rsidR="00462B16" w:rsidRPr="00484609" w:rsidRDefault="00462B16" w:rsidP="00462B16">
            <w:pPr>
              <w:jc w:val="center"/>
              <w:rPr>
                <w:b/>
              </w:rPr>
            </w:pPr>
            <w:r w:rsidRPr="00484609">
              <w:rPr>
                <w:b/>
              </w:rPr>
              <w:t>Кол-во</w:t>
            </w:r>
          </w:p>
        </w:tc>
        <w:tc>
          <w:tcPr>
            <w:tcW w:w="1492" w:type="dxa"/>
            <w:tcBorders>
              <w:top w:val="single" w:sz="4" w:space="0" w:color="auto"/>
              <w:left w:val="single" w:sz="4" w:space="0" w:color="auto"/>
              <w:bottom w:val="single" w:sz="4" w:space="0" w:color="auto"/>
              <w:right w:val="single" w:sz="4" w:space="0" w:color="auto"/>
            </w:tcBorders>
            <w:vAlign w:val="center"/>
            <w:hideMark/>
          </w:tcPr>
          <w:p w:rsidR="00462B16" w:rsidRPr="00484609" w:rsidRDefault="00462B16" w:rsidP="00462B16">
            <w:pPr>
              <w:jc w:val="center"/>
              <w:rPr>
                <w:b/>
              </w:rPr>
            </w:pPr>
            <w:r w:rsidRPr="00484609">
              <w:rPr>
                <w:b/>
              </w:rPr>
              <w:t>Цена за ед., руб.</w:t>
            </w:r>
          </w:p>
        </w:tc>
        <w:tc>
          <w:tcPr>
            <w:tcW w:w="1400" w:type="dxa"/>
            <w:tcBorders>
              <w:top w:val="single" w:sz="4" w:space="0" w:color="auto"/>
              <w:left w:val="single" w:sz="4" w:space="0" w:color="auto"/>
              <w:bottom w:val="single" w:sz="4" w:space="0" w:color="auto"/>
              <w:right w:val="single" w:sz="4" w:space="0" w:color="auto"/>
            </w:tcBorders>
            <w:vAlign w:val="center"/>
            <w:hideMark/>
          </w:tcPr>
          <w:p w:rsidR="00462B16" w:rsidRPr="00484609" w:rsidRDefault="00462B16" w:rsidP="00462B16">
            <w:pPr>
              <w:jc w:val="center"/>
              <w:rPr>
                <w:b/>
              </w:rPr>
            </w:pPr>
            <w:r w:rsidRPr="00484609">
              <w:rPr>
                <w:b/>
              </w:rPr>
              <w:t>Стоимость</w:t>
            </w:r>
            <w:r w:rsidRPr="00484609">
              <w:rPr>
                <w:b/>
              </w:rPr>
              <w:br/>
              <w:t>итого, руб.</w:t>
            </w:r>
          </w:p>
        </w:tc>
      </w:tr>
      <w:tr w:rsidR="00F7353D" w:rsidRPr="00484609" w:rsidTr="00F7353D">
        <w:trPr>
          <w:trHeight w:val="33"/>
        </w:trPr>
        <w:tc>
          <w:tcPr>
            <w:tcW w:w="562" w:type="dxa"/>
            <w:tcBorders>
              <w:top w:val="single" w:sz="4" w:space="0" w:color="auto"/>
              <w:left w:val="single" w:sz="4" w:space="0" w:color="auto"/>
              <w:bottom w:val="single" w:sz="4" w:space="0" w:color="auto"/>
              <w:right w:val="single" w:sz="4" w:space="0" w:color="auto"/>
            </w:tcBorders>
            <w:vAlign w:val="center"/>
            <w:hideMark/>
          </w:tcPr>
          <w:p w:rsidR="00F7353D" w:rsidRPr="00484609" w:rsidRDefault="00F7353D" w:rsidP="00F7353D">
            <w:pPr>
              <w:jc w:val="center"/>
            </w:pPr>
            <w:r w:rsidRPr="00484609">
              <w:t>1</w:t>
            </w:r>
          </w:p>
        </w:tc>
        <w:tc>
          <w:tcPr>
            <w:tcW w:w="4896" w:type="dxa"/>
            <w:tcBorders>
              <w:top w:val="single" w:sz="4" w:space="0" w:color="auto"/>
              <w:left w:val="single" w:sz="4" w:space="0" w:color="auto"/>
              <w:bottom w:val="single" w:sz="4" w:space="0" w:color="auto"/>
              <w:right w:val="single" w:sz="4" w:space="0" w:color="auto"/>
            </w:tcBorders>
            <w:vAlign w:val="center"/>
          </w:tcPr>
          <w:p w:rsidR="00F7353D" w:rsidRPr="00484609" w:rsidRDefault="00F7353D" w:rsidP="00F7353D">
            <w:r>
              <w:t>Оказание услуг по организации перевозки груза по маршруту: г. Хабаровск – пос. Охотск</w:t>
            </w:r>
          </w:p>
        </w:tc>
        <w:tc>
          <w:tcPr>
            <w:tcW w:w="922" w:type="dxa"/>
            <w:tcBorders>
              <w:top w:val="single" w:sz="4" w:space="0" w:color="auto"/>
              <w:left w:val="single" w:sz="4" w:space="0" w:color="auto"/>
              <w:bottom w:val="single" w:sz="4" w:space="0" w:color="auto"/>
              <w:right w:val="single" w:sz="4" w:space="0" w:color="auto"/>
            </w:tcBorders>
            <w:vAlign w:val="center"/>
            <w:hideMark/>
          </w:tcPr>
          <w:p w:rsidR="00F7353D" w:rsidRPr="00484609" w:rsidRDefault="00F7353D" w:rsidP="00F7353D">
            <w:pPr>
              <w:jc w:val="center"/>
            </w:pPr>
            <w:proofErr w:type="spellStart"/>
            <w:r>
              <w:t>усл</w:t>
            </w:r>
            <w:r w:rsidRPr="00484609">
              <w:t>.</w:t>
            </w:r>
            <w:r>
              <w:t>ед</w:t>
            </w:r>
            <w:proofErr w:type="spellEnd"/>
            <w:r>
              <w:t>.</w:t>
            </w:r>
          </w:p>
        </w:tc>
        <w:tc>
          <w:tcPr>
            <w:tcW w:w="770" w:type="dxa"/>
            <w:tcBorders>
              <w:top w:val="single" w:sz="4" w:space="0" w:color="auto"/>
              <w:left w:val="single" w:sz="4" w:space="0" w:color="auto"/>
              <w:bottom w:val="single" w:sz="4" w:space="0" w:color="auto"/>
              <w:right w:val="single" w:sz="4" w:space="0" w:color="auto"/>
            </w:tcBorders>
            <w:vAlign w:val="center"/>
            <w:hideMark/>
          </w:tcPr>
          <w:p w:rsidR="00F7353D" w:rsidRPr="00484609" w:rsidRDefault="00F7353D" w:rsidP="00F7353D">
            <w:pPr>
              <w:jc w:val="center"/>
            </w:pPr>
            <w:r>
              <w:t>1</w:t>
            </w:r>
          </w:p>
        </w:tc>
        <w:tc>
          <w:tcPr>
            <w:tcW w:w="1492" w:type="dxa"/>
            <w:tcBorders>
              <w:top w:val="single" w:sz="4" w:space="0" w:color="auto"/>
              <w:left w:val="single" w:sz="4" w:space="0" w:color="auto"/>
              <w:bottom w:val="single" w:sz="4" w:space="0" w:color="auto"/>
              <w:right w:val="single" w:sz="4" w:space="0" w:color="auto"/>
            </w:tcBorders>
            <w:vAlign w:val="center"/>
          </w:tcPr>
          <w:p w:rsidR="00F7353D" w:rsidRPr="00AD7F12" w:rsidRDefault="00F7353D" w:rsidP="00F7353D">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rsidR="00F7353D" w:rsidRPr="00AD7F12" w:rsidRDefault="00F7353D" w:rsidP="00F7353D">
            <w:pPr>
              <w:jc w:val="center"/>
            </w:pPr>
          </w:p>
        </w:tc>
      </w:tr>
      <w:tr w:rsidR="00F7353D" w:rsidRPr="00484609" w:rsidTr="00F7353D">
        <w:trPr>
          <w:trHeight w:val="33"/>
        </w:trPr>
        <w:tc>
          <w:tcPr>
            <w:tcW w:w="562" w:type="dxa"/>
            <w:tcBorders>
              <w:top w:val="single" w:sz="4" w:space="0" w:color="auto"/>
              <w:left w:val="single" w:sz="4" w:space="0" w:color="auto"/>
              <w:bottom w:val="single" w:sz="4" w:space="0" w:color="auto"/>
              <w:right w:val="single" w:sz="4" w:space="0" w:color="auto"/>
            </w:tcBorders>
            <w:vAlign w:val="center"/>
          </w:tcPr>
          <w:p w:rsidR="00F7353D" w:rsidRPr="00484609" w:rsidRDefault="00F7353D" w:rsidP="00F7353D">
            <w:pPr>
              <w:jc w:val="center"/>
            </w:pPr>
            <w:r>
              <w:t>2</w:t>
            </w:r>
          </w:p>
        </w:tc>
        <w:tc>
          <w:tcPr>
            <w:tcW w:w="4896" w:type="dxa"/>
            <w:tcBorders>
              <w:top w:val="single" w:sz="4" w:space="0" w:color="auto"/>
              <w:left w:val="single" w:sz="4" w:space="0" w:color="auto"/>
              <w:bottom w:val="single" w:sz="4" w:space="0" w:color="auto"/>
              <w:right w:val="single" w:sz="4" w:space="0" w:color="auto"/>
            </w:tcBorders>
            <w:vAlign w:val="center"/>
          </w:tcPr>
          <w:p w:rsidR="00F7353D" w:rsidRDefault="00F7353D" w:rsidP="00F7353D">
            <w:r>
              <w:t>Оказание услуг по организации перевозки груза по маршруту: пос. Охотск – г. Хабаровск</w:t>
            </w:r>
          </w:p>
        </w:tc>
        <w:tc>
          <w:tcPr>
            <w:tcW w:w="922" w:type="dxa"/>
            <w:tcBorders>
              <w:top w:val="single" w:sz="4" w:space="0" w:color="auto"/>
              <w:left w:val="single" w:sz="4" w:space="0" w:color="auto"/>
              <w:bottom w:val="single" w:sz="4" w:space="0" w:color="auto"/>
              <w:right w:val="single" w:sz="4" w:space="0" w:color="auto"/>
            </w:tcBorders>
            <w:vAlign w:val="center"/>
          </w:tcPr>
          <w:p w:rsidR="00F7353D" w:rsidRPr="00484609" w:rsidRDefault="00F7353D" w:rsidP="00F7353D">
            <w:pPr>
              <w:jc w:val="center"/>
            </w:pPr>
            <w:proofErr w:type="spellStart"/>
            <w:r>
              <w:t>усл</w:t>
            </w:r>
            <w:r w:rsidRPr="00484609">
              <w:t>.</w:t>
            </w:r>
            <w:r>
              <w:t>ед</w:t>
            </w:r>
            <w:proofErr w:type="spellEnd"/>
            <w:r>
              <w:t>.</w:t>
            </w:r>
          </w:p>
        </w:tc>
        <w:tc>
          <w:tcPr>
            <w:tcW w:w="770" w:type="dxa"/>
            <w:tcBorders>
              <w:top w:val="single" w:sz="4" w:space="0" w:color="auto"/>
              <w:left w:val="single" w:sz="4" w:space="0" w:color="auto"/>
              <w:bottom w:val="single" w:sz="4" w:space="0" w:color="auto"/>
              <w:right w:val="single" w:sz="4" w:space="0" w:color="auto"/>
            </w:tcBorders>
            <w:vAlign w:val="center"/>
          </w:tcPr>
          <w:p w:rsidR="00F7353D" w:rsidRPr="00484609" w:rsidRDefault="00F7353D" w:rsidP="00F7353D">
            <w:pPr>
              <w:jc w:val="center"/>
            </w:pPr>
            <w:r>
              <w:t>1</w:t>
            </w:r>
          </w:p>
        </w:tc>
        <w:tc>
          <w:tcPr>
            <w:tcW w:w="1492" w:type="dxa"/>
            <w:tcBorders>
              <w:top w:val="single" w:sz="4" w:space="0" w:color="auto"/>
              <w:left w:val="single" w:sz="4" w:space="0" w:color="auto"/>
              <w:bottom w:val="single" w:sz="4" w:space="0" w:color="auto"/>
              <w:right w:val="single" w:sz="4" w:space="0" w:color="auto"/>
            </w:tcBorders>
            <w:vAlign w:val="center"/>
          </w:tcPr>
          <w:p w:rsidR="00F7353D" w:rsidRPr="00AD7F12" w:rsidRDefault="00F7353D" w:rsidP="00F7353D">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rsidR="00F7353D" w:rsidRPr="00AD7F12" w:rsidRDefault="00F7353D" w:rsidP="00F7353D">
            <w:pPr>
              <w:jc w:val="center"/>
            </w:pPr>
          </w:p>
        </w:tc>
      </w:tr>
      <w:tr w:rsidR="00862413" w:rsidRPr="00484609" w:rsidTr="00F7353D">
        <w:trPr>
          <w:trHeight w:val="33"/>
        </w:trPr>
        <w:tc>
          <w:tcPr>
            <w:tcW w:w="8642" w:type="dxa"/>
            <w:gridSpan w:val="5"/>
            <w:tcBorders>
              <w:top w:val="single" w:sz="4" w:space="0" w:color="auto"/>
              <w:left w:val="single" w:sz="4" w:space="0" w:color="auto"/>
              <w:bottom w:val="single" w:sz="4" w:space="0" w:color="auto"/>
              <w:right w:val="single" w:sz="4" w:space="0" w:color="auto"/>
            </w:tcBorders>
            <w:vAlign w:val="center"/>
          </w:tcPr>
          <w:p w:rsidR="00862413" w:rsidRPr="00484609" w:rsidRDefault="00862413" w:rsidP="00862413">
            <w:pPr>
              <w:rPr>
                <w:b/>
              </w:rPr>
            </w:pPr>
            <w:r w:rsidRPr="00484609">
              <w:rPr>
                <w:b/>
              </w:rPr>
              <w:t>ИТОГО</w:t>
            </w:r>
          </w:p>
        </w:tc>
        <w:tc>
          <w:tcPr>
            <w:tcW w:w="1400" w:type="dxa"/>
            <w:tcBorders>
              <w:top w:val="single" w:sz="4" w:space="0" w:color="auto"/>
              <w:left w:val="single" w:sz="4" w:space="0" w:color="auto"/>
              <w:bottom w:val="single" w:sz="4" w:space="0" w:color="auto"/>
              <w:right w:val="single" w:sz="4" w:space="0" w:color="auto"/>
            </w:tcBorders>
            <w:vAlign w:val="center"/>
          </w:tcPr>
          <w:p w:rsidR="00862413" w:rsidRPr="00AD7F12" w:rsidRDefault="00862413" w:rsidP="00F708B7">
            <w:pPr>
              <w:jc w:val="center"/>
              <w:rPr>
                <w:b/>
              </w:rPr>
            </w:pPr>
          </w:p>
        </w:tc>
      </w:tr>
    </w:tbl>
    <w:p w:rsidR="00451D59" w:rsidRPr="00AD7F12" w:rsidRDefault="00451D59" w:rsidP="00F64C13">
      <w:pPr>
        <w:rPr>
          <w:highlight w:val="yellow"/>
        </w:rPr>
      </w:pPr>
    </w:p>
    <w:p w:rsidR="00AD7D4F" w:rsidRDefault="00AD7D4F" w:rsidP="00AD7D4F">
      <w:pPr>
        <w:jc w:val="right"/>
        <w:rPr>
          <w:highlight w:val="yellow"/>
        </w:rPr>
      </w:pPr>
    </w:p>
    <w:p w:rsidR="00257B52" w:rsidRPr="005B373B" w:rsidRDefault="00257B52" w:rsidP="00257B52">
      <w:pPr>
        <w:rPr>
          <w:b/>
        </w:rPr>
      </w:pPr>
      <w:r w:rsidRPr="00B10FDE">
        <w:rPr>
          <w:b/>
        </w:rPr>
        <w:t>Заказчик</w:t>
      </w:r>
      <w:r>
        <w:rPr>
          <w:b/>
        </w:rPr>
        <w:t xml:space="preserve">                                                         </w:t>
      </w:r>
      <w:r w:rsidR="000B1D27">
        <w:rPr>
          <w:b/>
        </w:rPr>
        <w:t xml:space="preserve">                             </w:t>
      </w:r>
      <w:r w:rsidRPr="005B373B">
        <w:rPr>
          <w:b/>
        </w:rPr>
        <w:t>Исполнитель</w:t>
      </w:r>
    </w:p>
    <w:p w:rsidR="00257B52" w:rsidRDefault="00257B52" w:rsidP="00257B52">
      <w:pPr>
        <w:jc w:val="right"/>
        <w:rPr>
          <w:highlight w:val="yellow"/>
        </w:rPr>
      </w:pPr>
    </w:p>
    <w:p w:rsidR="00996AD1" w:rsidRDefault="00085D4A" w:rsidP="00085D4A">
      <w:pPr>
        <w:widowControl w:val="0"/>
        <w:autoSpaceDE w:val="0"/>
        <w:autoSpaceDN w:val="0"/>
        <w:adjustRightInd w:val="0"/>
        <w:rPr>
          <w:color w:val="000000" w:themeColor="text1"/>
        </w:rPr>
      </w:pPr>
      <w:r>
        <w:rPr>
          <w:color w:val="000000" w:themeColor="text1"/>
        </w:rPr>
        <w:t>Д</w:t>
      </w:r>
      <w:r w:rsidRPr="001E6959">
        <w:rPr>
          <w:color w:val="000000" w:themeColor="text1"/>
        </w:rPr>
        <w:t>иректор</w:t>
      </w:r>
      <w:r w:rsidR="00370866">
        <w:rPr>
          <w:color w:val="000000" w:themeColor="text1"/>
        </w:rPr>
        <w:t xml:space="preserve">           </w:t>
      </w:r>
      <w:r>
        <w:rPr>
          <w:color w:val="000000" w:themeColor="text1"/>
        </w:rPr>
        <w:t xml:space="preserve">                                                                           </w:t>
      </w:r>
    </w:p>
    <w:p w:rsidR="000B1D27" w:rsidRDefault="000B1D27" w:rsidP="00257B52">
      <w:pPr>
        <w:suppressAutoHyphens/>
        <w:snapToGrid w:val="0"/>
      </w:pPr>
    </w:p>
    <w:p w:rsidR="00257B52" w:rsidRPr="00D9278C" w:rsidRDefault="000B1D27" w:rsidP="00257B52">
      <w:pPr>
        <w:suppressAutoHyphens/>
        <w:snapToGrid w:val="0"/>
        <w:rPr>
          <w:lang w:eastAsia="ar-SA"/>
        </w:rPr>
      </w:pPr>
      <w:r>
        <w:t>_________________</w:t>
      </w:r>
      <w:r w:rsidR="00257B52">
        <w:t>/</w:t>
      </w:r>
      <w:r w:rsidR="00370866">
        <w:t>О.А. Захарова</w:t>
      </w:r>
      <w:r w:rsidR="00257B52">
        <w:t xml:space="preserve">/                                  </w:t>
      </w:r>
      <w:r>
        <w:t xml:space="preserve">       </w:t>
      </w:r>
      <w:r w:rsidR="00370866">
        <w:t xml:space="preserve"> </w:t>
      </w:r>
      <w:r w:rsidR="00257B52">
        <w:t>_______________ /</w:t>
      </w:r>
      <w:r w:rsidR="00257B52" w:rsidRPr="00447ABD">
        <w:t xml:space="preserve"> </w:t>
      </w:r>
      <w:r w:rsidR="00AA6D8E">
        <w:t>______________</w:t>
      </w:r>
      <w:r w:rsidR="00257B52">
        <w:t>/</w:t>
      </w:r>
      <w:r w:rsidR="00257B52" w:rsidRPr="00693DE8">
        <w:t xml:space="preserve"> </w:t>
      </w:r>
    </w:p>
    <w:p w:rsidR="00257B52" w:rsidRDefault="00257B52" w:rsidP="00257B52">
      <w:pPr>
        <w:rPr>
          <w:highlight w:val="yellow"/>
        </w:rPr>
      </w:pPr>
      <w:r w:rsidRPr="00D9278C">
        <w:t>М.П.</w:t>
      </w:r>
      <w:r>
        <w:t xml:space="preserve">                                                                 </w:t>
      </w:r>
      <w:r w:rsidR="000B1D27">
        <w:t xml:space="preserve">                             </w:t>
      </w:r>
      <w:r>
        <w:t>М.П.</w:t>
      </w:r>
    </w:p>
    <w:p w:rsidR="00451D59" w:rsidRPr="00C43BE5" w:rsidRDefault="00451D59" w:rsidP="00F64C13">
      <w:pPr>
        <w:rPr>
          <w:highlight w:val="yellow"/>
        </w:rPr>
      </w:pPr>
    </w:p>
    <w:p w:rsidR="00451D59" w:rsidRPr="00C43BE5" w:rsidRDefault="00451D59" w:rsidP="00F64C13">
      <w:pPr>
        <w:rPr>
          <w:highlight w:val="yellow"/>
        </w:rPr>
      </w:pPr>
    </w:p>
    <w:p w:rsidR="00451D59" w:rsidRPr="00C43BE5" w:rsidRDefault="00451D59" w:rsidP="00F64C13">
      <w:pPr>
        <w:rPr>
          <w:highlight w:val="yellow"/>
        </w:rPr>
      </w:pPr>
    </w:p>
    <w:p w:rsidR="00451D59" w:rsidRPr="00C43BE5" w:rsidRDefault="00451D59" w:rsidP="00F64C13">
      <w:pPr>
        <w:rPr>
          <w:highlight w:val="yellow"/>
        </w:rPr>
      </w:pPr>
    </w:p>
    <w:p w:rsidR="00451D59" w:rsidRPr="00C43BE5" w:rsidRDefault="00451D59" w:rsidP="00F64C13">
      <w:pPr>
        <w:rPr>
          <w:highlight w:val="yellow"/>
        </w:rPr>
      </w:pPr>
    </w:p>
    <w:p w:rsidR="00451D59" w:rsidRPr="00C43BE5" w:rsidRDefault="00451D59" w:rsidP="00F64C13">
      <w:pPr>
        <w:rPr>
          <w:highlight w:val="yellow"/>
        </w:rPr>
      </w:pPr>
    </w:p>
    <w:p w:rsidR="00451D59" w:rsidRPr="00C43BE5" w:rsidRDefault="00451D59" w:rsidP="00F64C13">
      <w:pPr>
        <w:rPr>
          <w:highlight w:val="yellow"/>
        </w:rPr>
      </w:pPr>
    </w:p>
    <w:p w:rsidR="00F64C13" w:rsidRPr="00536560" w:rsidRDefault="00F64C13" w:rsidP="00623DDE">
      <w:pPr>
        <w:rPr>
          <w:b/>
        </w:rPr>
      </w:pPr>
    </w:p>
    <w:sectPr w:rsidR="00F64C13" w:rsidRPr="00536560" w:rsidSect="00DC5807">
      <w:headerReference w:type="even" r:id="rId9"/>
      <w:headerReference w:type="default" r:id="rId10"/>
      <w:footerReference w:type="even" r:id="rId11"/>
      <w:footerReference w:type="default" r:id="rId12"/>
      <w:headerReference w:type="first" r:id="rId13"/>
      <w:pgSz w:w="11906" w:h="16838"/>
      <w:pgMar w:top="426" w:right="720" w:bottom="568" w:left="1134" w:header="426" w:footer="625"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F23" w:rsidRDefault="00934F23">
      <w:r>
        <w:separator/>
      </w:r>
    </w:p>
  </w:endnote>
  <w:endnote w:type="continuationSeparator" w:id="0">
    <w:p w:rsidR="00934F23" w:rsidRDefault="00934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Shell Dlg">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657" w:rsidRDefault="00785D1D">
    <w:pPr>
      <w:pStyle w:val="a8"/>
      <w:framePr w:wrap="auto" w:vAnchor="text" w:hAnchor="margin" w:xAlign="right" w:y="1"/>
      <w:rPr>
        <w:rStyle w:val="a5"/>
      </w:rPr>
    </w:pPr>
    <w:r>
      <w:rPr>
        <w:rStyle w:val="a5"/>
      </w:rPr>
      <w:fldChar w:fldCharType="begin"/>
    </w:r>
    <w:r w:rsidR="00A05657">
      <w:rPr>
        <w:rStyle w:val="a5"/>
      </w:rPr>
      <w:instrText xml:space="preserve">PAGE  </w:instrText>
    </w:r>
    <w:r>
      <w:rPr>
        <w:rStyle w:val="a5"/>
      </w:rPr>
      <w:fldChar w:fldCharType="end"/>
    </w:r>
  </w:p>
  <w:p w:rsidR="00A05657" w:rsidRDefault="00A05657">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657" w:rsidRDefault="00A05657">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F23" w:rsidRDefault="00934F23" w:rsidP="00F64C13">
      <w:r>
        <w:separator/>
      </w:r>
    </w:p>
  </w:footnote>
  <w:footnote w:type="continuationSeparator" w:id="0">
    <w:p w:rsidR="00934F23" w:rsidRDefault="00934F23" w:rsidP="00F64C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657" w:rsidRDefault="00785D1D">
    <w:pPr>
      <w:pStyle w:val="a6"/>
      <w:framePr w:wrap="auto" w:vAnchor="text" w:hAnchor="margin" w:xAlign="center" w:y="1"/>
      <w:rPr>
        <w:rStyle w:val="a5"/>
      </w:rPr>
    </w:pPr>
    <w:r>
      <w:rPr>
        <w:rStyle w:val="a5"/>
      </w:rPr>
      <w:fldChar w:fldCharType="begin"/>
    </w:r>
    <w:r w:rsidR="00A05657">
      <w:rPr>
        <w:rStyle w:val="a5"/>
      </w:rPr>
      <w:instrText xml:space="preserve">PAGE  </w:instrText>
    </w:r>
    <w:r>
      <w:rPr>
        <w:rStyle w:val="a5"/>
      </w:rPr>
      <w:fldChar w:fldCharType="separate"/>
    </w:r>
    <w:r w:rsidR="00A05657">
      <w:rPr>
        <w:rStyle w:val="a5"/>
      </w:rPr>
      <w:t>9</w:t>
    </w:r>
    <w:r>
      <w:rPr>
        <w:rStyle w:val="a5"/>
      </w:rPr>
      <w:fldChar w:fldCharType="end"/>
    </w:r>
  </w:p>
  <w:p w:rsidR="00A05657" w:rsidRDefault="00A05657">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657" w:rsidRDefault="00785D1D" w:rsidP="00F64C13">
    <w:pPr>
      <w:pStyle w:val="a6"/>
      <w:framePr w:wrap="auto" w:vAnchor="text" w:hAnchor="page" w:x="6202" w:y="-179"/>
      <w:rPr>
        <w:rStyle w:val="a5"/>
      </w:rPr>
    </w:pPr>
    <w:r>
      <w:rPr>
        <w:rStyle w:val="a5"/>
      </w:rPr>
      <w:fldChar w:fldCharType="begin"/>
    </w:r>
    <w:r w:rsidR="00A05657">
      <w:rPr>
        <w:rStyle w:val="a5"/>
      </w:rPr>
      <w:instrText xml:space="preserve">PAGE  </w:instrText>
    </w:r>
    <w:r>
      <w:rPr>
        <w:rStyle w:val="a5"/>
      </w:rPr>
      <w:fldChar w:fldCharType="separate"/>
    </w:r>
    <w:r w:rsidR="00AA6D8E">
      <w:rPr>
        <w:rStyle w:val="a5"/>
      </w:rPr>
      <w:t>2</w:t>
    </w:r>
    <w:r>
      <w:rPr>
        <w:rStyle w:val="a5"/>
      </w:rPr>
      <w:fldChar w:fldCharType="end"/>
    </w:r>
  </w:p>
  <w:p w:rsidR="00A05657" w:rsidRDefault="00A05657" w:rsidP="00451BFA">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657" w:rsidRDefault="00A05657">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E8B89860">
      <w:start w:val="1"/>
      <w:numFmt w:val="decimal"/>
      <w:lvlText w:val="12.%1."/>
      <w:lvlJc w:val="left"/>
      <w:pPr>
        <w:ind w:left="1287" w:hanging="360"/>
      </w:pPr>
      <w:rPr>
        <w:rFonts w:eastAsia="Times New Roman" w:hint="default"/>
        <w:b w:val="0"/>
        <w:color w:val="auto"/>
        <w:sz w:val="24"/>
        <w:szCs w:val="22"/>
      </w:rPr>
    </w:lvl>
    <w:lvl w:ilvl="1" w:tplc="45F6790E" w:tentative="1">
      <w:start w:val="1"/>
      <w:numFmt w:val="lowerLetter"/>
      <w:lvlText w:val="%2."/>
      <w:lvlJc w:val="left"/>
      <w:pPr>
        <w:ind w:left="2007" w:hanging="360"/>
      </w:pPr>
    </w:lvl>
    <w:lvl w:ilvl="2" w:tplc="B00E9C02" w:tentative="1">
      <w:start w:val="1"/>
      <w:numFmt w:val="lowerRoman"/>
      <w:lvlText w:val="%3."/>
      <w:lvlJc w:val="right"/>
      <w:pPr>
        <w:ind w:left="2727" w:hanging="180"/>
      </w:pPr>
    </w:lvl>
    <w:lvl w:ilvl="3" w:tplc="8B746BEC" w:tentative="1">
      <w:start w:val="1"/>
      <w:numFmt w:val="decimal"/>
      <w:lvlText w:val="%4."/>
      <w:lvlJc w:val="left"/>
      <w:pPr>
        <w:ind w:left="3447" w:hanging="360"/>
      </w:pPr>
    </w:lvl>
    <w:lvl w:ilvl="4" w:tplc="9D987688" w:tentative="1">
      <w:start w:val="1"/>
      <w:numFmt w:val="lowerLetter"/>
      <w:lvlText w:val="%5."/>
      <w:lvlJc w:val="left"/>
      <w:pPr>
        <w:ind w:left="4167" w:hanging="360"/>
      </w:pPr>
    </w:lvl>
    <w:lvl w:ilvl="5" w:tplc="AC723CFC" w:tentative="1">
      <w:start w:val="1"/>
      <w:numFmt w:val="lowerRoman"/>
      <w:lvlText w:val="%6."/>
      <w:lvlJc w:val="right"/>
      <w:pPr>
        <w:ind w:left="4887" w:hanging="180"/>
      </w:pPr>
    </w:lvl>
    <w:lvl w:ilvl="6" w:tplc="EDA2E468" w:tentative="1">
      <w:start w:val="1"/>
      <w:numFmt w:val="decimal"/>
      <w:lvlText w:val="%7."/>
      <w:lvlJc w:val="left"/>
      <w:pPr>
        <w:ind w:left="5607" w:hanging="360"/>
      </w:pPr>
    </w:lvl>
    <w:lvl w:ilvl="7" w:tplc="229ABF1C" w:tentative="1">
      <w:start w:val="1"/>
      <w:numFmt w:val="lowerLetter"/>
      <w:lvlText w:val="%8."/>
      <w:lvlJc w:val="left"/>
      <w:pPr>
        <w:ind w:left="6327" w:hanging="360"/>
      </w:pPr>
    </w:lvl>
    <w:lvl w:ilvl="8" w:tplc="49E89F52"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8F3089F2">
      <w:start w:val="1"/>
      <w:numFmt w:val="decimal"/>
      <w:lvlText w:val="13.%1."/>
      <w:lvlJc w:val="right"/>
      <w:pPr>
        <w:ind w:left="1070" w:hanging="360"/>
      </w:pPr>
      <w:rPr>
        <w:rFonts w:hint="default"/>
        <w:b w:val="0"/>
        <w:sz w:val="24"/>
        <w:szCs w:val="24"/>
      </w:rPr>
    </w:lvl>
    <w:lvl w:ilvl="1" w:tplc="A994459C" w:tentative="1">
      <w:start w:val="1"/>
      <w:numFmt w:val="lowerLetter"/>
      <w:lvlText w:val="%2."/>
      <w:lvlJc w:val="left"/>
      <w:pPr>
        <w:ind w:left="1790" w:hanging="360"/>
      </w:pPr>
    </w:lvl>
    <w:lvl w:ilvl="2" w:tplc="D63AF99A" w:tentative="1">
      <w:start w:val="1"/>
      <w:numFmt w:val="lowerRoman"/>
      <w:lvlText w:val="%3."/>
      <w:lvlJc w:val="right"/>
      <w:pPr>
        <w:ind w:left="2510" w:hanging="180"/>
      </w:pPr>
    </w:lvl>
    <w:lvl w:ilvl="3" w:tplc="112ABC82" w:tentative="1">
      <w:start w:val="1"/>
      <w:numFmt w:val="decimal"/>
      <w:lvlText w:val="%4."/>
      <w:lvlJc w:val="left"/>
      <w:pPr>
        <w:ind w:left="3230" w:hanging="360"/>
      </w:pPr>
    </w:lvl>
    <w:lvl w:ilvl="4" w:tplc="5254F09C" w:tentative="1">
      <w:start w:val="1"/>
      <w:numFmt w:val="lowerLetter"/>
      <w:lvlText w:val="%5."/>
      <w:lvlJc w:val="left"/>
      <w:pPr>
        <w:ind w:left="3950" w:hanging="360"/>
      </w:pPr>
    </w:lvl>
    <w:lvl w:ilvl="5" w:tplc="4426ECA2" w:tentative="1">
      <w:start w:val="1"/>
      <w:numFmt w:val="lowerRoman"/>
      <w:lvlText w:val="%6."/>
      <w:lvlJc w:val="right"/>
      <w:pPr>
        <w:ind w:left="4670" w:hanging="180"/>
      </w:pPr>
    </w:lvl>
    <w:lvl w:ilvl="6" w:tplc="B77E0A4C" w:tentative="1">
      <w:start w:val="1"/>
      <w:numFmt w:val="decimal"/>
      <w:lvlText w:val="%7."/>
      <w:lvlJc w:val="left"/>
      <w:pPr>
        <w:ind w:left="5390" w:hanging="360"/>
      </w:pPr>
    </w:lvl>
    <w:lvl w:ilvl="7" w:tplc="43D49488" w:tentative="1">
      <w:start w:val="1"/>
      <w:numFmt w:val="lowerLetter"/>
      <w:lvlText w:val="%8."/>
      <w:lvlJc w:val="left"/>
      <w:pPr>
        <w:ind w:left="6110" w:hanging="360"/>
      </w:pPr>
    </w:lvl>
    <w:lvl w:ilvl="8" w:tplc="C9902B8A"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9C32B6DA">
      <w:start w:val="1"/>
      <w:numFmt w:val="decimal"/>
      <w:lvlText w:val="%1."/>
      <w:lvlJc w:val="left"/>
      <w:pPr>
        <w:ind w:left="720" w:hanging="360"/>
      </w:pPr>
      <w:rPr>
        <w:rFonts w:hint="default"/>
      </w:rPr>
    </w:lvl>
    <w:lvl w:ilvl="1" w:tplc="828CDA84" w:tentative="1">
      <w:start w:val="1"/>
      <w:numFmt w:val="lowerLetter"/>
      <w:lvlText w:val="%2."/>
      <w:lvlJc w:val="left"/>
      <w:pPr>
        <w:ind w:left="1440" w:hanging="360"/>
      </w:pPr>
    </w:lvl>
    <w:lvl w:ilvl="2" w:tplc="7D4EA6BA" w:tentative="1">
      <w:start w:val="1"/>
      <w:numFmt w:val="lowerRoman"/>
      <w:lvlText w:val="%3."/>
      <w:lvlJc w:val="right"/>
      <w:pPr>
        <w:ind w:left="2160" w:hanging="180"/>
      </w:pPr>
    </w:lvl>
    <w:lvl w:ilvl="3" w:tplc="CDBAE94C" w:tentative="1">
      <w:start w:val="1"/>
      <w:numFmt w:val="decimal"/>
      <w:lvlText w:val="%4."/>
      <w:lvlJc w:val="left"/>
      <w:pPr>
        <w:ind w:left="2880" w:hanging="360"/>
      </w:pPr>
    </w:lvl>
    <w:lvl w:ilvl="4" w:tplc="A36AA04A" w:tentative="1">
      <w:start w:val="1"/>
      <w:numFmt w:val="lowerLetter"/>
      <w:lvlText w:val="%5."/>
      <w:lvlJc w:val="left"/>
      <w:pPr>
        <w:ind w:left="3600" w:hanging="360"/>
      </w:pPr>
    </w:lvl>
    <w:lvl w:ilvl="5" w:tplc="E7345FD0" w:tentative="1">
      <w:start w:val="1"/>
      <w:numFmt w:val="lowerRoman"/>
      <w:lvlText w:val="%6."/>
      <w:lvlJc w:val="right"/>
      <w:pPr>
        <w:ind w:left="4320" w:hanging="180"/>
      </w:pPr>
    </w:lvl>
    <w:lvl w:ilvl="6" w:tplc="3DC87C6A" w:tentative="1">
      <w:start w:val="1"/>
      <w:numFmt w:val="decimal"/>
      <w:lvlText w:val="%7."/>
      <w:lvlJc w:val="left"/>
      <w:pPr>
        <w:ind w:left="5040" w:hanging="360"/>
      </w:pPr>
    </w:lvl>
    <w:lvl w:ilvl="7" w:tplc="536011BC" w:tentative="1">
      <w:start w:val="1"/>
      <w:numFmt w:val="lowerLetter"/>
      <w:lvlText w:val="%8."/>
      <w:lvlJc w:val="left"/>
      <w:pPr>
        <w:ind w:left="5760" w:hanging="360"/>
      </w:pPr>
    </w:lvl>
    <w:lvl w:ilvl="8" w:tplc="D97AA278"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EF10BE14">
      <w:start w:val="1"/>
      <w:numFmt w:val="decimal"/>
      <w:lvlText w:val="%1."/>
      <w:lvlJc w:val="left"/>
      <w:pPr>
        <w:ind w:left="720" w:hanging="360"/>
      </w:pPr>
      <w:rPr>
        <w:rFonts w:hint="default"/>
      </w:rPr>
    </w:lvl>
    <w:lvl w:ilvl="1" w:tplc="8E5E376A" w:tentative="1">
      <w:start w:val="1"/>
      <w:numFmt w:val="lowerLetter"/>
      <w:lvlText w:val="%2."/>
      <w:lvlJc w:val="left"/>
      <w:pPr>
        <w:ind w:left="1440" w:hanging="360"/>
      </w:pPr>
    </w:lvl>
    <w:lvl w:ilvl="2" w:tplc="4B0ED46C" w:tentative="1">
      <w:start w:val="1"/>
      <w:numFmt w:val="lowerRoman"/>
      <w:lvlText w:val="%3."/>
      <w:lvlJc w:val="right"/>
      <w:pPr>
        <w:ind w:left="2160" w:hanging="180"/>
      </w:pPr>
    </w:lvl>
    <w:lvl w:ilvl="3" w:tplc="D4484816" w:tentative="1">
      <w:start w:val="1"/>
      <w:numFmt w:val="decimal"/>
      <w:lvlText w:val="%4."/>
      <w:lvlJc w:val="left"/>
      <w:pPr>
        <w:ind w:left="2880" w:hanging="360"/>
      </w:pPr>
    </w:lvl>
    <w:lvl w:ilvl="4" w:tplc="CBA033AC" w:tentative="1">
      <w:start w:val="1"/>
      <w:numFmt w:val="lowerLetter"/>
      <w:lvlText w:val="%5."/>
      <w:lvlJc w:val="left"/>
      <w:pPr>
        <w:ind w:left="3600" w:hanging="360"/>
      </w:pPr>
    </w:lvl>
    <w:lvl w:ilvl="5" w:tplc="9E861F02" w:tentative="1">
      <w:start w:val="1"/>
      <w:numFmt w:val="lowerRoman"/>
      <w:lvlText w:val="%6."/>
      <w:lvlJc w:val="right"/>
      <w:pPr>
        <w:ind w:left="4320" w:hanging="180"/>
      </w:pPr>
    </w:lvl>
    <w:lvl w:ilvl="6" w:tplc="0AFA7E0E" w:tentative="1">
      <w:start w:val="1"/>
      <w:numFmt w:val="decimal"/>
      <w:lvlText w:val="%7."/>
      <w:lvlJc w:val="left"/>
      <w:pPr>
        <w:ind w:left="5040" w:hanging="360"/>
      </w:pPr>
    </w:lvl>
    <w:lvl w:ilvl="7" w:tplc="3CECB924" w:tentative="1">
      <w:start w:val="1"/>
      <w:numFmt w:val="lowerLetter"/>
      <w:lvlText w:val="%8."/>
      <w:lvlJc w:val="left"/>
      <w:pPr>
        <w:ind w:left="5760" w:hanging="360"/>
      </w:pPr>
    </w:lvl>
    <w:lvl w:ilvl="8" w:tplc="51F47DDA"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60E48BC8">
      <w:start w:val="7"/>
      <w:numFmt w:val="upperRoman"/>
      <w:lvlText w:val="%1."/>
      <w:lvlJc w:val="left"/>
      <w:pPr>
        <w:ind w:left="1789" w:hanging="720"/>
      </w:pPr>
      <w:rPr>
        <w:rFonts w:hint="default"/>
      </w:rPr>
    </w:lvl>
    <w:lvl w:ilvl="1" w:tplc="F208CB20" w:tentative="1">
      <w:start w:val="1"/>
      <w:numFmt w:val="lowerLetter"/>
      <w:lvlText w:val="%2."/>
      <w:lvlJc w:val="left"/>
      <w:pPr>
        <w:ind w:left="2149" w:hanging="360"/>
      </w:pPr>
    </w:lvl>
    <w:lvl w:ilvl="2" w:tplc="256E3016" w:tentative="1">
      <w:start w:val="1"/>
      <w:numFmt w:val="lowerRoman"/>
      <w:lvlText w:val="%3."/>
      <w:lvlJc w:val="right"/>
      <w:pPr>
        <w:ind w:left="2869" w:hanging="180"/>
      </w:pPr>
    </w:lvl>
    <w:lvl w:ilvl="3" w:tplc="2AE2678C" w:tentative="1">
      <w:start w:val="1"/>
      <w:numFmt w:val="decimal"/>
      <w:lvlText w:val="%4."/>
      <w:lvlJc w:val="left"/>
      <w:pPr>
        <w:ind w:left="3589" w:hanging="360"/>
      </w:pPr>
    </w:lvl>
    <w:lvl w:ilvl="4" w:tplc="F8FC92F4" w:tentative="1">
      <w:start w:val="1"/>
      <w:numFmt w:val="lowerLetter"/>
      <w:lvlText w:val="%5."/>
      <w:lvlJc w:val="left"/>
      <w:pPr>
        <w:ind w:left="4309" w:hanging="360"/>
      </w:pPr>
    </w:lvl>
    <w:lvl w:ilvl="5" w:tplc="32C41288" w:tentative="1">
      <w:start w:val="1"/>
      <w:numFmt w:val="lowerRoman"/>
      <w:lvlText w:val="%6."/>
      <w:lvlJc w:val="right"/>
      <w:pPr>
        <w:ind w:left="5029" w:hanging="180"/>
      </w:pPr>
    </w:lvl>
    <w:lvl w:ilvl="6" w:tplc="2F1EE6F4" w:tentative="1">
      <w:start w:val="1"/>
      <w:numFmt w:val="decimal"/>
      <w:lvlText w:val="%7."/>
      <w:lvlJc w:val="left"/>
      <w:pPr>
        <w:ind w:left="5749" w:hanging="360"/>
      </w:pPr>
    </w:lvl>
    <w:lvl w:ilvl="7" w:tplc="C67AE23E" w:tentative="1">
      <w:start w:val="1"/>
      <w:numFmt w:val="lowerLetter"/>
      <w:lvlText w:val="%8."/>
      <w:lvlJc w:val="left"/>
      <w:pPr>
        <w:ind w:left="6469" w:hanging="360"/>
      </w:pPr>
    </w:lvl>
    <w:lvl w:ilvl="8" w:tplc="E16A5E8C"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16B22824">
      <w:start w:val="1"/>
      <w:numFmt w:val="decimal"/>
      <w:lvlText w:val="%1."/>
      <w:lvlJc w:val="left"/>
      <w:pPr>
        <w:tabs>
          <w:tab w:val="num" w:pos="644"/>
        </w:tabs>
        <w:ind w:left="644" w:hanging="360"/>
      </w:pPr>
      <w:rPr>
        <w:rFonts w:hint="default"/>
      </w:rPr>
    </w:lvl>
    <w:lvl w:ilvl="1" w:tplc="52A01ED8" w:tentative="1">
      <w:start w:val="1"/>
      <w:numFmt w:val="lowerLetter"/>
      <w:lvlText w:val="%2."/>
      <w:lvlJc w:val="left"/>
      <w:pPr>
        <w:tabs>
          <w:tab w:val="num" w:pos="1364"/>
        </w:tabs>
        <w:ind w:left="1364" w:hanging="360"/>
      </w:pPr>
    </w:lvl>
    <w:lvl w:ilvl="2" w:tplc="A642C91E" w:tentative="1">
      <w:start w:val="1"/>
      <w:numFmt w:val="lowerRoman"/>
      <w:lvlText w:val="%3."/>
      <w:lvlJc w:val="right"/>
      <w:pPr>
        <w:tabs>
          <w:tab w:val="num" w:pos="2084"/>
        </w:tabs>
        <w:ind w:left="2084" w:hanging="180"/>
      </w:pPr>
    </w:lvl>
    <w:lvl w:ilvl="3" w:tplc="134ED840" w:tentative="1">
      <w:start w:val="1"/>
      <w:numFmt w:val="decimal"/>
      <w:lvlText w:val="%4."/>
      <w:lvlJc w:val="left"/>
      <w:pPr>
        <w:tabs>
          <w:tab w:val="num" w:pos="2804"/>
        </w:tabs>
        <w:ind w:left="2804" w:hanging="360"/>
      </w:pPr>
    </w:lvl>
    <w:lvl w:ilvl="4" w:tplc="CCE895CC" w:tentative="1">
      <w:start w:val="1"/>
      <w:numFmt w:val="lowerLetter"/>
      <w:lvlText w:val="%5."/>
      <w:lvlJc w:val="left"/>
      <w:pPr>
        <w:tabs>
          <w:tab w:val="num" w:pos="3524"/>
        </w:tabs>
        <w:ind w:left="3524" w:hanging="360"/>
      </w:pPr>
    </w:lvl>
    <w:lvl w:ilvl="5" w:tplc="36167676" w:tentative="1">
      <w:start w:val="1"/>
      <w:numFmt w:val="lowerRoman"/>
      <w:lvlText w:val="%6."/>
      <w:lvlJc w:val="right"/>
      <w:pPr>
        <w:tabs>
          <w:tab w:val="num" w:pos="4244"/>
        </w:tabs>
        <w:ind w:left="4244" w:hanging="180"/>
      </w:pPr>
    </w:lvl>
    <w:lvl w:ilvl="6" w:tplc="0FC41C06" w:tentative="1">
      <w:start w:val="1"/>
      <w:numFmt w:val="decimal"/>
      <w:lvlText w:val="%7."/>
      <w:lvlJc w:val="left"/>
      <w:pPr>
        <w:tabs>
          <w:tab w:val="num" w:pos="4964"/>
        </w:tabs>
        <w:ind w:left="4964" w:hanging="360"/>
      </w:pPr>
    </w:lvl>
    <w:lvl w:ilvl="7" w:tplc="6F6C1D9C" w:tentative="1">
      <w:start w:val="1"/>
      <w:numFmt w:val="lowerLetter"/>
      <w:lvlText w:val="%8."/>
      <w:lvlJc w:val="left"/>
      <w:pPr>
        <w:tabs>
          <w:tab w:val="num" w:pos="5684"/>
        </w:tabs>
        <w:ind w:left="5684" w:hanging="360"/>
      </w:pPr>
    </w:lvl>
    <w:lvl w:ilvl="8" w:tplc="573E6B3C"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4BA6B44A">
      <w:start w:val="1"/>
      <w:numFmt w:val="bullet"/>
      <w:pStyle w:val="a"/>
      <w:lvlText w:val=""/>
      <w:lvlJc w:val="left"/>
      <w:pPr>
        <w:ind w:left="720" w:hanging="360"/>
      </w:pPr>
      <w:rPr>
        <w:rFonts w:ascii="Symbol" w:hAnsi="Symbol" w:hint="default"/>
      </w:rPr>
    </w:lvl>
    <w:lvl w:ilvl="1" w:tplc="F9F4D100">
      <w:start w:val="1"/>
      <w:numFmt w:val="bullet"/>
      <w:lvlText w:val="o"/>
      <w:lvlJc w:val="left"/>
      <w:pPr>
        <w:ind w:left="1440" w:hanging="360"/>
      </w:pPr>
      <w:rPr>
        <w:rFonts w:ascii="Courier New" w:hAnsi="Courier New" w:hint="default"/>
      </w:rPr>
    </w:lvl>
    <w:lvl w:ilvl="2" w:tplc="97D40D78">
      <w:start w:val="1"/>
      <w:numFmt w:val="bullet"/>
      <w:lvlText w:val=""/>
      <w:lvlJc w:val="left"/>
      <w:pPr>
        <w:ind w:left="2160" w:hanging="360"/>
      </w:pPr>
      <w:rPr>
        <w:rFonts w:ascii="Wingdings" w:hAnsi="Wingdings" w:hint="default"/>
      </w:rPr>
    </w:lvl>
    <w:lvl w:ilvl="3" w:tplc="FF888E4C">
      <w:start w:val="1"/>
      <w:numFmt w:val="bullet"/>
      <w:lvlText w:val=""/>
      <w:lvlJc w:val="left"/>
      <w:pPr>
        <w:ind w:left="2880" w:hanging="360"/>
      </w:pPr>
      <w:rPr>
        <w:rFonts w:ascii="Symbol" w:hAnsi="Symbol" w:hint="default"/>
      </w:rPr>
    </w:lvl>
    <w:lvl w:ilvl="4" w:tplc="8F7AE714">
      <w:start w:val="1"/>
      <w:numFmt w:val="bullet"/>
      <w:lvlText w:val="o"/>
      <w:lvlJc w:val="left"/>
      <w:pPr>
        <w:ind w:left="3600" w:hanging="360"/>
      </w:pPr>
      <w:rPr>
        <w:rFonts w:ascii="Courier New" w:hAnsi="Courier New" w:hint="default"/>
      </w:rPr>
    </w:lvl>
    <w:lvl w:ilvl="5" w:tplc="7D9C580E">
      <w:start w:val="1"/>
      <w:numFmt w:val="bullet"/>
      <w:lvlText w:val=""/>
      <w:lvlJc w:val="left"/>
      <w:pPr>
        <w:ind w:left="4320" w:hanging="360"/>
      </w:pPr>
      <w:rPr>
        <w:rFonts w:ascii="Wingdings" w:hAnsi="Wingdings" w:hint="default"/>
      </w:rPr>
    </w:lvl>
    <w:lvl w:ilvl="6" w:tplc="9D58A30C">
      <w:start w:val="1"/>
      <w:numFmt w:val="bullet"/>
      <w:lvlText w:val=""/>
      <w:lvlJc w:val="left"/>
      <w:pPr>
        <w:ind w:left="5040" w:hanging="360"/>
      </w:pPr>
      <w:rPr>
        <w:rFonts w:ascii="Symbol" w:hAnsi="Symbol" w:hint="default"/>
      </w:rPr>
    </w:lvl>
    <w:lvl w:ilvl="7" w:tplc="AFC4940E">
      <w:start w:val="1"/>
      <w:numFmt w:val="bullet"/>
      <w:lvlText w:val="o"/>
      <w:lvlJc w:val="left"/>
      <w:pPr>
        <w:ind w:left="5760" w:hanging="360"/>
      </w:pPr>
      <w:rPr>
        <w:rFonts w:ascii="Courier New" w:hAnsi="Courier New" w:hint="default"/>
      </w:rPr>
    </w:lvl>
    <w:lvl w:ilvl="8" w:tplc="8B62C32E">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AC7EF0CE">
      <w:start w:val="1"/>
      <w:numFmt w:val="decimal"/>
      <w:lvlText w:val="11.%1."/>
      <w:lvlJc w:val="right"/>
      <w:pPr>
        <w:ind w:left="1428" w:hanging="360"/>
      </w:pPr>
      <w:rPr>
        <w:rFonts w:hint="default"/>
        <w:b w:val="0"/>
        <w:bCs w:val="0"/>
        <w:sz w:val="24"/>
        <w:szCs w:val="24"/>
      </w:rPr>
    </w:lvl>
    <w:lvl w:ilvl="1" w:tplc="D2883E96">
      <w:start w:val="1"/>
      <w:numFmt w:val="lowerLetter"/>
      <w:lvlText w:val="%2."/>
      <w:lvlJc w:val="left"/>
      <w:pPr>
        <w:ind w:left="1440" w:hanging="360"/>
      </w:pPr>
    </w:lvl>
    <w:lvl w:ilvl="2" w:tplc="6CB6FC46">
      <w:start w:val="1"/>
      <w:numFmt w:val="lowerRoman"/>
      <w:lvlText w:val="%3."/>
      <w:lvlJc w:val="right"/>
      <w:pPr>
        <w:ind w:left="2160" w:hanging="180"/>
      </w:pPr>
    </w:lvl>
    <w:lvl w:ilvl="3" w:tplc="C4CEA67E">
      <w:start w:val="1"/>
      <w:numFmt w:val="decimal"/>
      <w:lvlText w:val="%4."/>
      <w:lvlJc w:val="left"/>
      <w:pPr>
        <w:ind w:left="2880" w:hanging="360"/>
      </w:pPr>
    </w:lvl>
    <w:lvl w:ilvl="4" w:tplc="BC7ECD00">
      <w:start w:val="1"/>
      <w:numFmt w:val="lowerLetter"/>
      <w:lvlText w:val="%5."/>
      <w:lvlJc w:val="left"/>
      <w:pPr>
        <w:ind w:left="3600" w:hanging="360"/>
      </w:pPr>
    </w:lvl>
    <w:lvl w:ilvl="5" w:tplc="0FFCA19C">
      <w:start w:val="1"/>
      <w:numFmt w:val="lowerRoman"/>
      <w:lvlText w:val="%6."/>
      <w:lvlJc w:val="right"/>
      <w:pPr>
        <w:ind w:left="4320" w:hanging="180"/>
      </w:pPr>
    </w:lvl>
    <w:lvl w:ilvl="6" w:tplc="72048402">
      <w:start w:val="1"/>
      <w:numFmt w:val="decimal"/>
      <w:lvlText w:val="%7."/>
      <w:lvlJc w:val="left"/>
      <w:pPr>
        <w:ind w:left="5040" w:hanging="360"/>
      </w:pPr>
    </w:lvl>
    <w:lvl w:ilvl="7" w:tplc="BA723264">
      <w:start w:val="1"/>
      <w:numFmt w:val="lowerLetter"/>
      <w:lvlText w:val="%8."/>
      <w:lvlJc w:val="left"/>
      <w:pPr>
        <w:ind w:left="5760" w:hanging="360"/>
      </w:pPr>
    </w:lvl>
    <w:lvl w:ilvl="8" w:tplc="899EEC40">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40E3127"/>
    <w:multiLevelType w:val="hybridMultilevel"/>
    <w:tmpl w:val="29BA44FA"/>
    <w:lvl w:ilvl="0" w:tplc="93A46C8C">
      <w:start w:val="1"/>
      <w:numFmt w:val="decimal"/>
      <w:lvlText w:val="%1."/>
      <w:lvlJc w:val="left"/>
      <w:pPr>
        <w:ind w:left="720" w:hanging="360"/>
      </w:pPr>
      <w:rPr>
        <w:rFonts w:eastAsia="Calibri"/>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531663D"/>
    <w:multiLevelType w:val="hybridMultilevel"/>
    <w:tmpl w:val="AF4CAB08"/>
    <w:lvl w:ilvl="0" w:tplc="E87469A8">
      <w:start w:val="1"/>
      <w:numFmt w:val="decimal"/>
      <w:lvlText w:val="%1."/>
      <w:lvlJc w:val="left"/>
      <w:pPr>
        <w:ind w:left="1070" w:hanging="360"/>
      </w:pPr>
      <w:rPr>
        <w:rFonts w:hint="default"/>
      </w:rPr>
    </w:lvl>
    <w:lvl w:ilvl="1" w:tplc="E0FCE63E">
      <w:start w:val="1"/>
      <w:numFmt w:val="lowerLetter"/>
      <w:lvlText w:val="%2."/>
      <w:lvlJc w:val="left"/>
      <w:pPr>
        <w:ind w:left="1789" w:hanging="360"/>
      </w:pPr>
    </w:lvl>
    <w:lvl w:ilvl="2" w:tplc="57EA2196" w:tentative="1">
      <w:start w:val="1"/>
      <w:numFmt w:val="lowerRoman"/>
      <w:lvlText w:val="%3."/>
      <w:lvlJc w:val="right"/>
      <w:pPr>
        <w:ind w:left="2509" w:hanging="180"/>
      </w:pPr>
    </w:lvl>
    <w:lvl w:ilvl="3" w:tplc="DD64E11E" w:tentative="1">
      <w:start w:val="1"/>
      <w:numFmt w:val="decimal"/>
      <w:lvlText w:val="%4."/>
      <w:lvlJc w:val="left"/>
      <w:pPr>
        <w:ind w:left="3229" w:hanging="360"/>
      </w:pPr>
    </w:lvl>
    <w:lvl w:ilvl="4" w:tplc="FCEC7A96" w:tentative="1">
      <w:start w:val="1"/>
      <w:numFmt w:val="lowerLetter"/>
      <w:lvlText w:val="%5."/>
      <w:lvlJc w:val="left"/>
      <w:pPr>
        <w:ind w:left="3949" w:hanging="360"/>
      </w:pPr>
    </w:lvl>
    <w:lvl w:ilvl="5" w:tplc="363861E2" w:tentative="1">
      <w:start w:val="1"/>
      <w:numFmt w:val="lowerRoman"/>
      <w:lvlText w:val="%6."/>
      <w:lvlJc w:val="right"/>
      <w:pPr>
        <w:ind w:left="4669" w:hanging="180"/>
      </w:pPr>
    </w:lvl>
    <w:lvl w:ilvl="6" w:tplc="A20668A0" w:tentative="1">
      <w:start w:val="1"/>
      <w:numFmt w:val="decimal"/>
      <w:lvlText w:val="%7."/>
      <w:lvlJc w:val="left"/>
      <w:pPr>
        <w:ind w:left="5389" w:hanging="360"/>
      </w:pPr>
    </w:lvl>
    <w:lvl w:ilvl="7" w:tplc="4E12960A" w:tentative="1">
      <w:start w:val="1"/>
      <w:numFmt w:val="lowerLetter"/>
      <w:lvlText w:val="%8."/>
      <w:lvlJc w:val="left"/>
      <w:pPr>
        <w:ind w:left="6109" w:hanging="360"/>
      </w:pPr>
    </w:lvl>
    <w:lvl w:ilvl="8" w:tplc="666224B6" w:tentative="1">
      <w:start w:val="1"/>
      <w:numFmt w:val="lowerRoman"/>
      <w:lvlText w:val="%9."/>
      <w:lvlJc w:val="right"/>
      <w:pPr>
        <w:ind w:left="6829" w:hanging="180"/>
      </w:pPr>
    </w:lvl>
  </w:abstractNum>
  <w:abstractNum w:abstractNumId="16" w15:restartNumberingAfterBreak="0">
    <w:nsid w:val="38920A95"/>
    <w:multiLevelType w:val="hybridMultilevel"/>
    <w:tmpl w:val="64360AF4"/>
    <w:lvl w:ilvl="0" w:tplc="ED34A432">
      <w:start w:val="1"/>
      <w:numFmt w:val="decimal"/>
      <w:lvlText w:val="10.%1."/>
      <w:lvlJc w:val="left"/>
      <w:pPr>
        <w:ind w:left="1429" w:hanging="360"/>
      </w:pPr>
      <w:rPr>
        <w:rFonts w:hint="default"/>
        <w:b w:val="0"/>
        <w:sz w:val="24"/>
        <w:szCs w:val="24"/>
      </w:rPr>
    </w:lvl>
    <w:lvl w:ilvl="1" w:tplc="AAAC34E6" w:tentative="1">
      <w:start w:val="1"/>
      <w:numFmt w:val="lowerLetter"/>
      <w:lvlText w:val="%2."/>
      <w:lvlJc w:val="left"/>
      <w:pPr>
        <w:ind w:left="2149" w:hanging="360"/>
      </w:pPr>
    </w:lvl>
    <w:lvl w:ilvl="2" w:tplc="D020D3A8" w:tentative="1">
      <w:start w:val="1"/>
      <w:numFmt w:val="lowerRoman"/>
      <w:lvlText w:val="%3."/>
      <w:lvlJc w:val="right"/>
      <w:pPr>
        <w:ind w:left="2869" w:hanging="180"/>
      </w:pPr>
    </w:lvl>
    <w:lvl w:ilvl="3" w:tplc="6F7C4712" w:tentative="1">
      <w:start w:val="1"/>
      <w:numFmt w:val="decimal"/>
      <w:lvlText w:val="%4."/>
      <w:lvlJc w:val="left"/>
      <w:pPr>
        <w:ind w:left="3589" w:hanging="360"/>
      </w:pPr>
    </w:lvl>
    <w:lvl w:ilvl="4" w:tplc="CEE0DF94" w:tentative="1">
      <w:start w:val="1"/>
      <w:numFmt w:val="lowerLetter"/>
      <w:lvlText w:val="%5."/>
      <w:lvlJc w:val="left"/>
      <w:pPr>
        <w:ind w:left="4309" w:hanging="360"/>
      </w:pPr>
    </w:lvl>
    <w:lvl w:ilvl="5" w:tplc="B7E203BA" w:tentative="1">
      <w:start w:val="1"/>
      <w:numFmt w:val="lowerRoman"/>
      <w:lvlText w:val="%6."/>
      <w:lvlJc w:val="right"/>
      <w:pPr>
        <w:ind w:left="5029" w:hanging="180"/>
      </w:pPr>
    </w:lvl>
    <w:lvl w:ilvl="6" w:tplc="734804F6" w:tentative="1">
      <w:start w:val="1"/>
      <w:numFmt w:val="decimal"/>
      <w:lvlText w:val="%7."/>
      <w:lvlJc w:val="left"/>
      <w:pPr>
        <w:ind w:left="5749" w:hanging="360"/>
      </w:pPr>
    </w:lvl>
    <w:lvl w:ilvl="7" w:tplc="9ECC7C38" w:tentative="1">
      <w:start w:val="1"/>
      <w:numFmt w:val="lowerLetter"/>
      <w:lvlText w:val="%8."/>
      <w:lvlJc w:val="left"/>
      <w:pPr>
        <w:ind w:left="6469" w:hanging="360"/>
      </w:pPr>
    </w:lvl>
    <w:lvl w:ilvl="8" w:tplc="F5EAB964" w:tentative="1">
      <w:start w:val="1"/>
      <w:numFmt w:val="lowerRoman"/>
      <w:lvlText w:val="%9."/>
      <w:lvlJc w:val="right"/>
      <w:pPr>
        <w:ind w:left="7189" w:hanging="180"/>
      </w:pPr>
    </w:lvl>
  </w:abstractNum>
  <w:abstractNum w:abstractNumId="17" w15:restartNumberingAfterBreak="0">
    <w:nsid w:val="396A5486"/>
    <w:multiLevelType w:val="hybridMultilevel"/>
    <w:tmpl w:val="0E3EB7A4"/>
    <w:lvl w:ilvl="0" w:tplc="98A46ED6">
      <w:start w:val="1"/>
      <w:numFmt w:val="decimal"/>
      <w:lvlText w:val="7.%1."/>
      <w:lvlJc w:val="center"/>
      <w:pPr>
        <w:ind w:left="720" w:hanging="360"/>
      </w:pPr>
      <w:rPr>
        <w:rFonts w:hint="default"/>
        <w:b w:val="0"/>
      </w:rPr>
    </w:lvl>
    <w:lvl w:ilvl="1" w:tplc="8EA02B08" w:tentative="1">
      <w:start w:val="1"/>
      <w:numFmt w:val="lowerLetter"/>
      <w:lvlText w:val="%2."/>
      <w:lvlJc w:val="left"/>
      <w:pPr>
        <w:ind w:left="1440" w:hanging="360"/>
      </w:pPr>
    </w:lvl>
    <w:lvl w:ilvl="2" w:tplc="45A8A0E4" w:tentative="1">
      <w:start w:val="1"/>
      <w:numFmt w:val="lowerRoman"/>
      <w:lvlText w:val="%3."/>
      <w:lvlJc w:val="right"/>
      <w:pPr>
        <w:ind w:left="2160" w:hanging="180"/>
      </w:pPr>
    </w:lvl>
    <w:lvl w:ilvl="3" w:tplc="BC8616E6" w:tentative="1">
      <w:start w:val="1"/>
      <w:numFmt w:val="decimal"/>
      <w:lvlText w:val="%4."/>
      <w:lvlJc w:val="left"/>
      <w:pPr>
        <w:ind w:left="2880" w:hanging="360"/>
      </w:pPr>
    </w:lvl>
    <w:lvl w:ilvl="4" w:tplc="D8CCA9B4" w:tentative="1">
      <w:start w:val="1"/>
      <w:numFmt w:val="lowerLetter"/>
      <w:lvlText w:val="%5."/>
      <w:lvlJc w:val="left"/>
      <w:pPr>
        <w:ind w:left="3600" w:hanging="360"/>
      </w:pPr>
    </w:lvl>
    <w:lvl w:ilvl="5" w:tplc="DC82EA50" w:tentative="1">
      <w:start w:val="1"/>
      <w:numFmt w:val="lowerRoman"/>
      <w:lvlText w:val="%6."/>
      <w:lvlJc w:val="right"/>
      <w:pPr>
        <w:ind w:left="4320" w:hanging="180"/>
      </w:pPr>
    </w:lvl>
    <w:lvl w:ilvl="6" w:tplc="B4361EDA" w:tentative="1">
      <w:start w:val="1"/>
      <w:numFmt w:val="decimal"/>
      <w:lvlText w:val="%7."/>
      <w:lvlJc w:val="left"/>
      <w:pPr>
        <w:ind w:left="5040" w:hanging="360"/>
      </w:pPr>
    </w:lvl>
    <w:lvl w:ilvl="7" w:tplc="EF5C34F2" w:tentative="1">
      <w:start w:val="1"/>
      <w:numFmt w:val="lowerLetter"/>
      <w:lvlText w:val="%8."/>
      <w:lvlJc w:val="left"/>
      <w:pPr>
        <w:ind w:left="5760" w:hanging="360"/>
      </w:pPr>
    </w:lvl>
    <w:lvl w:ilvl="8" w:tplc="B3EAB50A" w:tentative="1">
      <w:start w:val="1"/>
      <w:numFmt w:val="lowerRoman"/>
      <w:lvlText w:val="%9."/>
      <w:lvlJc w:val="right"/>
      <w:pPr>
        <w:ind w:left="6480" w:hanging="180"/>
      </w:pPr>
    </w:lvl>
  </w:abstractNum>
  <w:abstractNum w:abstractNumId="18" w15:restartNumberingAfterBreak="0">
    <w:nsid w:val="3A4E1144"/>
    <w:multiLevelType w:val="hybridMultilevel"/>
    <w:tmpl w:val="B0E2783E"/>
    <w:lvl w:ilvl="0" w:tplc="7D965DEA">
      <w:start w:val="1"/>
      <w:numFmt w:val="decimal"/>
      <w:lvlText w:val="9.%1."/>
      <w:lvlJc w:val="right"/>
      <w:pPr>
        <w:ind w:left="1070" w:hanging="360"/>
      </w:pPr>
      <w:rPr>
        <w:rFonts w:hint="default"/>
        <w:b w:val="0"/>
        <w:bCs w:val="0"/>
        <w:sz w:val="24"/>
        <w:szCs w:val="24"/>
      </w:rPr>
    </w:lvl>
    <w:lvl w:ilvl="1" w:tplc="533EDCD0">
      <w:start w:val="1"/>
      <w:numFmt w:val="lowerLetter"/>
      <w:lvlText w:val="%2."/>
      <w:lvlJc w:val="left"/>
      <w:pPr>
        <w:ind w:left="1790" w:hanging="360"/>
      </w:pPr>
    </w:lvl>
    <w:lvl w:ilvl="2" w:tplc="B26EBD7A">
      <w:start w:val="1"/>
      <w:numFmt w:val="lowerRoman"/>
      <w:lvlText w:val="%3."/>
      <w:lvlJc w:val="right"/>
      <w:pPr>
        <w:ind w:left="2510" w:hanging="180"/>
      </w:pPr>
    </w:lvl>
    <w:lvl w:ilvl="3" w:tplc="A6B87BB8">
      <w:start w:val="1"/>
      <w:numFmt w:val="decimal"/>
      <w:lvlText w:val="%4."/>
      <w:lvlJc w:val="left"/>
      <w:pPr>
        <w:ind w:left="3230" w:hanging="360"/>
      </w:pPr>
    </w:lvl>
    <w:lvl w:ilvl="4" w:tplc="A6381EC8">
      <w:start w:val="1"/>
      <w:numFmt w:val="lowerLetter"/>
      <w:lvlText w:val="%5."/>
      <w:lvlJc w:val="left"/>
      <w:pPr>
        <w:ind w:left="3950" w:hanging="360"/>
      </w:pPr>
    </w:lvl>
    <w:lvl w:ilvl="5" w:tplc="4A18E00A">
      <w:start w:val="1"/>
      <w:numFmt w:val="lowerRoman"/>
      <w:lvlText w:val="%6."/>
      <w:lvlJc w:val="right"/>
      <w:pPr>
        <w:ind w:left="4670" w:hanging="180"/>
      </w:pPr>
    </w:lvl>
    <w:lvl w:ilvl="6" w:tplc="79E48B2C">
      <w:start w:val="1"/>
      <w:numFmt w:val="decimal"/>
      <w:lvlText w:val="%7."/>
      <w:lvlJc w:val="left"/>
      <w:pPr>
        <w:ind w:left="5390" w:hanging="360"/>
      </w:pPr>
    </w:lvl>
    <w:lvl w:ilvl="7" w:tplc="9C1C6E92">
      <w:start w:val="1"/>
      <w:numFmt w:val="lowerLetter"/>
      <w:lvlText w:val="%8."/>
      <w:lvlJc w:val="left"/>
      <w:pPr>
        <w:ind w:left="6110" w:hanging="360"/>
      </w:pPr>
    </w:lvl>
    <w:lvl w:ilvl="8" w:tplc="47BEC61E">
      <w:start w:val="1"/>
      <w:numFmt w:val="lowerRoman"/>
      <w:lvlText w:val="%9."/>
      <w:lvlJc w:val="right"/>
      <w:pPr>
        <w:ind w:left="6830" w:hanging="180"/>
      </w:pPr>
    </w:lvl>
  </w:abstractNum>
  <w:abstractNum w:abstractNumId="19" w15:restartNumberingAfterBreak="0">
    <w:nsid w:val="3C500895"/>
    <w:multiLevelType w:val="hybridMultilevel"/>
    <w:tmpl w:val="6900B5FE"/>
    <w:lvl w:ilvl="0" w:tplc="99363194">
      <w:start w:val="1"/>
      <w:numFmt w:val="decimal"/>
      <w:lvlText w:val="%1."/>
      <w:lvlJc w:val="left"/>
      <w:pPr>
        <w:ind w:left="720" w:hanging="360"/>
      </w:pPr>
      <w:rPr>
        <w:rFonts w:hint="default"/>
        <w:color w:val="auto"/>
      </w:rPr>
    </w:lvl>
    <w:lvl w:ilvl="1" w:tplc="7F869F64" w:tentative="1">
      <w:start w:val="1"/>
      <w:numFmt w:val="lowerLetter"/>
      <w:lvlText w:val="%2."/>
      <w:lvlJc w:val="left"/>
      <w:pPr>
        <w:ind w:left="1440" w:hanging="360"/>
      </w:pPr>
    </w:lvl>
    <w:lvl w:ilvl="2" w:tplc="32E03750" w:tentative="1">
      <w:start w:val="1"/>
      <w:numFmt w:val="lowerRoman"/>
      <w:lvlText w:val="%3."/>
      <w:lvlJc w:val="right"/>
      <w:pPr>
        <w:ind w:left="2160" w:hanging="180"/>
      </w:pPr>
    </w:lvl>
    <w:lvl w:ilvl="3" w:tplc="51BC008A" w:tentative="1">
      <w:start w:val="1"/>
      <w:numFmt w:val="decimal"/>
      <w:lvlText w:val="%4."/>
      <w:lvlJc w:val="left"/>
      <w:pPr>
        <w:ind w:left="2880" w:hanging="360"/>
      </w:pPr>
    </w:lvl>
    <w:lvl w:ilvl="4" w:tplc="F1B659B2" w:tentative="1">
      <w:start w:val="1"/>
      <w:numFmt w:val="lowerLetter"/>
      <w:lvlText w:val="%5."/>
      <w:lvlJc w:val="left"/>
      <w:pPr>
        <w:ind w:left="3600" w:hanging="360"/>
      </w:pPr>
    </w:lvl>
    <w:lvl w:ilvl="5" w:tplc="9E38447A" w:tentative="1">
      <w:start w:val="1"/>
      <w:numFmt w:val="lowerRoman"/>
      <w:lvlText w:val="%6."/>
      <w:lvlJc w:val="right"/>
      <w:pPr>
        <w:ind w:left="4320" w:hanging="180"/>
      </w:pPr>
    </w:lvl>
    <w:lvl w:ilvl="6" w:tplc="75EA282E" w:tentative="1">
      <w:start w:val="1"/>
      <w:numFmt w:val="decimal"/>
      <w:lvlText w:val="%7."/>
      <w:lvlJc w:val="left"/>
      <w:pPr>
        <w:ind w:left="5040" w:hanging="360"/>
      </w:pPr>
    </w:lvl>
    <w:lvl w:ilvl="7" w:tplc="E256A5FC" w:tentative="1">
      <w:start w:val="1"/>
      <w:numFmt w:val="lowerLetter"/>
      <w:lvlText w:val="%8."/>
      <w:lvlJc w:val="left"/>
      <w:pPr>
        <w:ind w:left="5760" w:hanging="360"/>
      </w:pPr>
    </w:lvl>
    <w:lvl w:ilvl="8" w:tplc="34C244D2" w:tentative="1">
      <w:start w:val="1"/>
      <w:numFmt w:val="lowerRoman"/>
      <w:lvlText w:val="%9."/>
      <w:lvlJc w:val="right"/>
      <w:pPr>
        <w:ind w:left="6480" w:hanging="180"/>
      </w:pPr>
    </w:lvl>
  </w:abstractNum>
  <w:abstractNum w:abstractNumId="20" w15:restartNumberingAfterBreak="0">
    <w:nsid w:val="41FC1131"/>
    <w:multiLevelType w:val="hybridMultilevel"/>
    <w:tmpl w:val="59BABF00"/>
    <w:lvl w:ilvl="0" w:tplc="8098E0F8">
      <w:start w:val="1"/>
      <w:numFmt w:val="decimal"/>
      <w:lvlText w:val="8.%1."/>
      <w:lvlJc w:val="left"/>
      <w:pPr>
        <w:ind w:left="720" w:hanging="360"/>
      </w:pPr>
      <w:rPr>
        <w:rFonts w:hint="default"/>
        <w:b w:val="0"/>
        <w:sz w:val="24"/>
        <w:szCs w:val="24"/>
      </w:rPr>
    </w:lvl>
    <w:lvl w:ilvl="1" w:tplc="0F848E74" w:tentative="1">
      <w:start w:val="1"/>
      <w:numFmt w:val="lowerLetter"/>
      <w:lvlText w:val="%2."/>
      <w:lvlJc w:val="left"/>
      <w:pPr>
        <w:ind w:left="1440" w:hanging="360"/>
      </w:pPr>
    </w:lvl>
    <w:lvl w:ilvl="2" w:tplc="61BE2844" w:tentative="1">
      <w:start w:val="1"/>
      <w:numFmt w:val="lowerRoman"/>
      <w:lvlText w:val="%3."/>
      <w:lvlJc w:val="right"/>
      <w:pPr>
        <w:ind w:left="2160" w:hanging="180"/>
      </w:pPr>
    </w:lvl>
    <w:lvl w:ilvl="3" w:tplc="0B7CDDC2" w:tentative="1">
      <w:start w:val="1"/>
      <w:numFmt w:val="decimal"/>
      <w:lvlText w:val="%4."/>
      <w:lvlJc w:val="left"/>
      <w:pPr>
        <w:ind w:left="2880" w:hanging="360"/>
      </w:pPr>
    </w:lvl>
    <w:lvl w:ilvl="4" w:tplc="1188D6A0" w:tentative="1">
      <w:start w:val="1"/>
      <w:numFmt w:val="lowerLetter"/>
      <w:lvlText w:val="%5."/>
      <w:lvlJc w:val="left"/>
      <w:pPr>
        <w:ind w:left="3600" w:hanging="360"/>
      </w:pPr>
    </w:lvl>
    <w:lvl w:ilvl="5" w:tplc="4C826CB0" w:tentative="1">
      <w:start w:val="1"/>
      <w:numFmt w:val="lowerRoman"/>
      <w:lvlText w:val="%6."/>
      <w:lvlJc w:val="right"/>
      <w:pPr>
        <w:ind w:left="4320" w:hanging="180"/>
      </w:pPr>
    </w:lvl>
    <w:lvl w:ilvl="6" w:tplc="0964887E" w:tentative="1">
      <w:start w:val="1"/>
      <w:numFmt w:val="decimal"/>
      <w:lvlText w:val="%7."/>
      <w:lvlJc w:val="left"/>
      <w:pPr>
        <w:ind w:left="5040" w:hanging="360"/>
      </w:pPr>
    </w:lvl>
    <w:lvl w:ilvl="7" w:tplc="DA2C86EE" w:tentative="1">
      <w:start w:val="1"/>
      <w:numFmt w:val="lowerLetter"/>
      <w:lvlText w:val="%8."/>
      <w:lvlJc w:val="left"/>
      <w:pPr>
        <w:ind w:left="5760" w:hanging="360"/>
      </w:pPr>
    </w:lvl>
    <w:lvl w:ilvl="8" w:tplc="D3A600E8" w:tentative="1">
      <w:start w:val="1"/>
      <w:numFmt w:val="lowerRoman"/>
      <w:lvlText w:val="%9."/>
      <w:lvlJc w:val="right"/>
      <w:pPr>
        <w:ind w:left="6480" w:hanging="180"/>
      </w:pPr>
    </w:lvl>
  </w:abstractNum>
  <w:abstractNum w:abstractNumId="21" w15:restartNumberingAfterBreak="0">
    <w:nsid w:val="4228474C"/>
    <w:multiLevelType w:val="hybridMultilevel"/>
    <w:tmpl w:val="D0B8E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44B87FED"/>
    <w:multiLevelType w:val="hybridMultilevel"/>
    <w:tmpl w:val="D69EF946"/>
    <w:lvl w:ilvl="0" w:tplc="98EC40EC">
      <w:start w:val="4"/>
      <w:numFmt w:val="decimal"/>
      <w:lvlText w:val="%1."/>
      <w:lvlJc w:val="left"/>
      <w:pPr>
        <w:ind w:left="1080" w:hanging="360"/>
      </w:pPr>
      <w:rPr>
        <w:rFonts w:hint="default"/>
      </w:rPr>
    </w:lvl>
    <w:lvl w:ilvl="1" w:tplc="014404F0" w:tentative="1">
      <w:start w:val="1"/>
      <w:numFmt w:val="lowerLetter"/>
      <w:lvlText w:val="%2."/>
      <w:lvlJc w:val="left"/>
      <w:pPr>
        <w:ind w:left="1800" w:hanging="360"/>
      </w:pPr>
    </w:lvl>
    <w:lvl w:ilvl="2" w:tplc="E3409186" w:tentative="1">
      <w:start w:val="1"/>
      <w:numFmt w:val="lowerRoman"/>
      <w:lvlText w:val="%3."/>
      <w:lvlJc w:val="right"/>
      <w:pPr>
        <w:ind w:left="2520" w:hanging="180"/>
      </w:pPr>
    </w:lvl>
    <w:lvl w:ilvl="3" w:tplc="686A3A60" w:tentative="1">
      <w:start w:val="1"/>
      <w:numFmt w:val="decimal"/>
      <w:lvlText w:val="%4."/>
      <w:lvlJc w:val="left"/>
      <w:pPr>
        <w:ind w:left="3240" w:hanging="360"/>
      </w:pPr>
    </w:lvl>
    <w:lvl w:ilvl="4" w:tplc="DE4C97B6" w:tentative="1">
      <w:start w:val="1"/>
      <w:numFmt w:val="lowerLetter"/>
      <w:lvlText w:val="%5."/>
      <w:lvlJc w:val="left"/>
      <w:pPr>
        <w:ind w:left="3960" w:hanging="360"/>
      </w:pPr>
    </w:lvl>
    <w:lvl w:ilvl="5" w:tplc="A94C60F6" w:tentative="1">
      <w:start w:val="1"/>
      <w:numFmt w:val="lowerRoman"/>
      <w:lvlText w:val="%6."/>
      <w:lvlJc w:val="right"/>
      <w:pPr>
        <w:ind w:left="4680" w:hanging="180"/>
      </w:pPr>
    </w:lvl>
    <w:lvl w:ilvl="6" w:tplc="4788C0D6" w:tentative="1">
      <w:start w:val="1"/>
      <w:numFmt w:val="decimal"/>
      <w:lvlText w:val="%7."/>
      <w:lvlJc w:val="left"/>
      <w:pPr>
        <w:ind w:left="5400" w:hanging="360"/>
      </w:pPr>
    </w:lvl>
    <w:lvl w:ilvl="7" w:tplc="7D50D02A" w:tentative="1">
      <w:start w:val="1"/>
      <w:numFmt w:val="lowerLetter"/>
      <w:lvlText w:val="%8."/>
      <w:lvlJc w:val="left"/>
      <w:pPr>
        <w:ind w:left="6120" w:hanging="360"/>
      </w:pPr>
    </w:lvl>
    <w:lvl w:ilvl="8" w:tplc="54ACCD34" w:tentative="1">
      <w:start w:val="1"/>
      <w:numFmt w:val="lowerRoman"/>
      <w:lvlText w:val="%9."/>
      <w:lvlJc w:val="right"/>
      <w:pPr>
        <w:ind w:left="6840" w:hanging="180"/>
      </w:pPr>
    </w:lvl>
  </w:abstractNum>
  <w:abstractNum w:abstractNumId="24" w15:restartNumberingAfterBreak="0">
    <w:nsid w:val="4D685385"/>
    <w:multiLevelType w:val="hybridMultilevel"/>
    <w:tmpl w:val="B1268932"/>
    <w:lvl w:ilvl="0" w:tplc="AE84789E">
      <w:start w:val="3"/>
      <w:numFmt w:val="decimal"/>
      <w:lvlText w:val="%1."/>
      <w:lvlJc w:val="left"/>
      <w:pPr>
        <w:ind w:left="1069" w:hanging="360"/>
      </w:pPr>
      <w:rPr>
        <w:rFonts w:hint="default"/>
      </w:rPr>
    </w:lvl>
    <w:lvl w:ilvl="1" w:tplc="CA9C3BC4" w:tentative="1">
      <w:start w:val="1"/>
      <w:numFmt w:val="lowerLetter"/>
      <w:lvlText w:val="%2."/>
      <w:lvlJc w:val="left"/>
      <w:pPr>
        <w:ind w:left="1789" w:hanging="360"/>
      </w:pPr>
    </w:lvl>
    <w:lvl w:ilvl="2" w:tplc="5E9C203C" w:tentative="1">
      <w:start w:val="1"/>
      <w:numFmt w:val="lowerRoman"/>
      <w:lvlText w:val="%3."/>
      <w:lvlJc w:val="right"/>
      <w:pPr>
        <w:ind w:left="2509" w:hanging="180"/>
      </w:pPr>
    </w:lvl>
    <w:lvl w:ilvl="3" w:tplc="14C4F6A0" w:tentative="1">
      <w:start w:val="1"/>
      <w:numFmt w:val="decimal"/>
      <w:lvlText w:val="%4."/>
      <w:lvlJc w:val="left"/>
      <w:pPr>
        <w:ind w:left="3229" w:hanging="360"/>
      </w:pPr>
    </w:lvl>
    <w:lvl w:ilvl="4" w:tplc="DC0447C0" w:tentative="1">
      <w:start w:val="1"/>
      <w:numFmt w:val="lowerLetter"/>
      <w:lvlText w:val="%5."/>
      <w:lvlJc w:val="left"/>
      <w:pPr>
        <w:ind w:left="3949" w:hanging="360"/>
      </w:pPr>
    </w:lvl>
    <w:lvl w:ilvl="5" w:tplc="EB36FDF8" w:tentative="1">
      <w:start w:val="1"/>
      <w:numFmt w:val="lowerRoman"/>
      <w:lvlText w:val="%6."/>
      <w:lvlJc w:val="right"/>
      <w:pPr>
        <w:ind w:left="4669" w:hanging="180"/>
      </w:pPr>
    </w:lvl>
    <w:lvl w:ilvl="6" w:tplc="CFA811C8" w:tentative="1">
      <w:start w:val="1"/>
      <w:numFmt w:val="decimal"/>
      <w:lvlText w:val="%7."/>
      <w:lvlJc w:val="left"/>
      <w:pPr>
        <w:ind w:left="5389" w:hanging="360"/>
      </w:pPr>
    </w:lvl>
    <w:lvl w:ilvl="7" w:tplc="6D1C45E6" w:tentative="1">
      <w:start w:val="1"/>
      <w:numFmt w:val="lowerLetter"/>
      <w:lvlText w:val="%8."/>
      <w:lvlJc w:val="left"/>
      <w:pPr>
        <w:ind w:left="6109" w:hanging="360"/>
      </w:pPr>
    </w:lvl>
    <w:lvl w:ilvl="8" w:tplc="1F3247AE" w:tentative="1">
      <w:start w:val="1"/>
      <w:numFmt w:val="lowerRoman"/>
      <w:lvlText w:val="%9."/>
      <w:lvlJc w:val="right"/>
      <w:pPr>
        <w:ind w:left="6829" w:hanging="180"/>
      </w:pPr>
    </w:lvl>
  </w:abstractNum>
  <w:abstractNum w:abstractNumId="25" w15:restartNumberingAfterBreak="0">
    <w:nsid w:val="4F0D5D6F"/>
    <w:multiLevelType w:val="hybridMultilevel"/>
    <w:tmpl w:val="A33474BA"/>
    <w:lvl w:ilvl="0" w:tplc="3A5C4BF6">
      <w:start w:val="3"/>
      <w:numFmt w:val="decimal"/>
      <w:lvlText w:val="%1."/>
      <w:lvlJc w:val="left"/>
      <w:pPr>
        <w:ind w:left="5039" w:hanging="360"/>
      </w:pPr>
      <w:rPr>
        <w:rFonts w:hint="default"/>
      </w:rPr>
    </w:lvl>
    <w:lvl w:ilvl="1" w:tplc="89FAB86E" w:tentative="1">
      <w:start w:val="1"/>
      <w:numFmt w:val="lowerLetter"/>
      <w:lvlText w:val="%2."/>
      <w:lvlJc w:val="left"/>
      <w:pPr>
        <w:ind w:left="5759" w:hanging="360"/>
      </w:pPr>
    </w:lvl>
    <w:lvl w:ilvl="2" w:tplc="F9ACF766" w:tentative="1">
      <w:start w:val="1"/>
      <w:numFmt w:val="lowerRoman"/>
      <w:lvlText w:val="%3."/>
      <w:lvlJc w:val="right"/>
      <w:pPr>
        <w:ind w:left="6479" w:hanging="180"/>
      </w:pPr>
    </w:lvl>
    <w:lvl w:ilvl="3" w:tplc="A636DBBE" w:tentative="1">
      <w:start w:val="1"/>
      <w:numFmt w:val="decimal"/>
      <w:lvlText w:val="%4."/>
      <w:lvlJc w:val="left"/>
      <w:pPr>
        <w:ind w:left="7199" w:hanging="360"/>
      </w:pPr>
    </w:lvl>
    <w:lvl w:ilvl="4" w:tplc="85989900" w:tentative="1">
      <w:start w:val="1"/>
      <w:numFmt w:val="lowerLetter"/>
      <w:lvlText w:val="%5."/>
      <w:lvlJc w:val="left"/>
      <w:pPr>
        <w:ind w:left="7919" w:hanging="360"/>
      </w:pPr>
    </w:lvl>
    <w:lvl w:ilvl="5" w:tplc="FD36B8DA" w:tentative="1">
      <w:start w:val="1"/>
      <w:numFmt w:val="lowerRoman"/>
      <w:lvlText w:val="%6."/>
      <w:lvlJc w:val="right"/>
      <w:pPr>
        <w:ind w:left="8639" w:hanging="180"/>
      </w:pPr>
    </w:lvl>
    <w:lvl w:ilvl="6" w:tplc="F4DC27E2" w:tentative="1">
      <w:start w:val="1"/>
      <w:numFmt w:val="decimal"/>
      <w:lvlText w:val="%7."/>
      <w:lvlJc w:val="left"/>
      <w:pPr>
        <w:ind w:left="9359" w:hanging="360"/>
      </w:pPr>
    </w:lvl>
    <w:lvl w:ilvl="7" w:tplc="878C95DC" w:tentative="1">
      <w:start w:val="1"/>
      <w:numFmt w:val="lowerLetter"/>
      <w:lvlText w:val="%8."/>
      <w:lvlJc w:val="left"/>
      <w:pPr>
        <w:ind w:left="10079" w:hanging="360"/>
      </w:pPr>
    </w:lvl>
    <w:lvl w:ilvl="8" w:tplc="9210DBBC" w:tentative="1">
      <w:start w:val="1"/>
      <w:numFmt w:val="lowerRoman"/>
      <w:lvlText w:val="%9."/>
      <w:lvlJc w:val="right"/>
      <w:pPr>
        <w:ind w:left="10799" w:hanging="180"/>
      </w:pPr>
    </w:lvl>
  </w:abstractNum>
  <w:abstractNum w:abstractNumId="2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3E4115E"/>
    <w:multiLevelType w:val="hybridMultilevel"/>
    <w:tmpl w:val="0FC678B4"/>
    <w:lvl w:ilvl="0" w:tplc="60806538">
      <w:start w:val="1"/>
      <w:numFmt w:val="bullet"/>
      <w:lvlText w:val=""/>
      <w:lvlJc w:val="left"/>
      <w:pPr>
        <w:ind w:left="720" w:hanging="360"/>
      </w:pPr>
      <w:rPr>
        <w:rFonts w:ascii="Symbol" w:hAnsi="Symbol" w:hint="default"/>
      </w:rPr>
    </w:lvl>
    <w:lvl w:ilvl="1" w:tplc="833ABDA6" w:tentative="1">
      <w:start w:val="1"/>
      <w:numFmt w:val="bullet"/>
      <w:lvlText w:val="o"/>
      <w:lvlJc w:val="left"/>
      <w:pPr>
        <w:ind w:left="1440" w:hanging="360"/>
      </w:pPr>
      <w:rPr>
        <w:rFonts w:ascii="Courier New" w:hAnsi="Courier New" w:cs="Courier New" w:hint="default"/>
      </w:rPr>
    </w:lvl>
    <w:lvl w:ilvl="2" w:tplc="42123F94" w:tentative="1">
      <w:start w:val="1"/>
      <w:numFmt w:val="bullet"/>
      <w:lvlText w:val=""/>
      <w:lvlJc w:val="left"/>
      <w:pPr>
        <w:ind w:left="2160" w:hanging="360"/>
      </w:pPr>
      <w:rPr>
        <w:rFonts w:ascii="Wingdings" w:hAnsi="Wingdings" w:hint="default"/>
      </w:rPr>
    </w:lvl>
    <w:lvl w:ilvl="3" w:tplc="9D346860" w:tentative="1">
      <w:start w:val="1"/>
      <w:numFmt w:val="bullet"/>
      <w:lvlText w:val=""/>
      <w:lvlJc w:val="left"/>
      <w:pPr>
        <w:ind w:left="2880" w:hanging="360"/>
      </w:pPr>
      <w:rPr>
        <w:rFonts w:ascii="Symbol" w:hAnsi="Symbol" w:hint="default"/>
      </w:rPr>
    </w:lvl>
    <w:lvl w:ilvl="4" w:tplc="B874EE7A" w:tentative="1">
      <w:start w:val="1"/>
      <w:numFmt w:val="bullet"/>
      <w:lvlText w:val="o"/>
      <w:lvlJc w:val="left"/>
      <w:pPr>
        <w:ind w:left="3600" w:hanging="360"/>
      </w:pPr>
      <w:rPr>
        <w:rFonts w:ascii="Courier New" w:hAnsi="Courier New" w:cs="Courier New" w:hint="default"/>
      </w:rPr>
    </w:lvl>
    <w:lvl w:ilvl="5" w:tplc="4ED6C01A" w:tentative="1">
      <w:start w:val="1"/>
      <w:numFmt w:val="bullet"/>
      <w:lvlText w:val=""/>
      <w:lvlJc w:val="left"/>
      <w:pPr>
        <w:ind w:left="4320" w:hanging="360"/>
      </w:pPr>
      <w:rPr>
        <w:rFonts w:ascii="Wingdings" w:hAnsi="Wingdings" w:hint="default"/>
      </w:rPr>
    </w:lvl>
    <w:lvl w:ilvl="6" w:tplc="2A1A78E0" w:tentative="1">
      <w:start w:val="1"/>
      <w:numFmt w:val="bullet"/>
      <w:lvlText w:val=""/>
      <w:lvlJc w:val="left"/>
      <w:pPr>
        <w:ind w:left="5040" w:hanging="360"/>
      </w:pPr>
      <w:rPr>
        <w:rFonts w:ascii="Symbol" w:hAnsi="Symbol" w:hint="default"/>
      </w:rPr>
    </w:lvl>
    <w:lvl w:ilvl="7" w:tplc="98407C92" w:tentative="1">
      <w:start w:val="1"/>
      <w:numFmt w:val="bullet"/>
      <w:lvlText w:val="o"/>
      <w:lvlJc w:val="left"/>
      <w:pPr>
        <w:ind w:left="5760" w:hanging="360"/>
      </w:pPr>
      <w:rPr>
        <w:rFonts w:ascii="Courier New" w:hAnsi="Courier New" w:cs="Courier New" w:hint="default"/>
      </w:rPr>
    </w:lvl>
    <w:lvl w:ilvl="8" w:tplc="49581668" w:tentative="1">
      <w:start w:val="1"/>
      <w:numFmt w:val="bullet"/>
      <w:lvlText w:val=""/>
      <w:lvlJc w:val="left"/>
      <w:pPr>
        <w:ind w:left="6480" w:hanging="360"/>
      </w:pPr>
      <w:rPr>
        <w:rFonts w:ascii="Wingdings" w:hAnsi="Wingdings" w:hint="default"/>
      </w:rPr>
    </w:lvl>
  </w:abstractNum>
  <w:abstractNum w:abstractNumId="2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9A0EE9"/>
    <w:multiLevelType w:val="hybridMultilevel"/>
    <w:tmpl w:val="00622204"/>
    <w:lvl w:ilvl="0" w:tplc="D012E1BC">
      <w:start w:val="1"/>
      <w:numFmt w:val="decimal"/>
      <w:lvlText w:val="%1."/>
      <w:lvlJc w:val="left"/>
      <w:pPr>
        <w:ind w:left="720" w:hanging="360"/>
      </w:pPr>
      <w:rPr>
        <w:rFonts w:hint="default"/>
      </w:rPr>
    </w:lvl>
    <w:lvl w:ilvl="1" w:tplc="6E145B9C" w:tentative="1">
      <w:start w:val="1"/>
      <w:numFmt w:val="lowerLetter"/>
      <w:lvlText w:val="%2."/>
      <w:lvlJc w:val="left"/>
      <w:pPr>
        <w:ind w:left="1440" w:hanging="360"/>
      </w:pPr>
    </w:lvl>
    <w:lvl w:ilvl="2" w:tplc="F4B6852C" w:tentative="1">
      <w:start w:val="1"/>
      <w:numFmt w:val="lowerRoman"/>
      <w:lvlText w:val="%3."/>
      <w:lvlJc w:val="right"/>
      <w:pPr>
        <w:ind w:left="2160" w:hanging="180"/>
      </w:pPr>
    </w:lvl>
    <w:lvl w:ilvl="3" w:tplc="6C94DDE0" w:tentative="1">
      <w:start w:val="1"/>
      <w:numFmt w:val="decimal"/>
      <w:lvlText w:val="%4."/>
      <w:lvlJc w:val="left"/>
      <w:pPr>
        <w:ind w:left="2880" w:hanging="360"/>
      </w:pPr>
    </w:lvl>
    <w:lvl w:ilvl="4" w:tplc="9C20DD68" w:tentative="1">
      <w:start w:val="1"/>
      <w:numFmt w:val="lowerLetter"/>
      <w:lvlText w:val="%5."/>
      <w:lvlJc w:val="left"/>
      <w:pPr>
        <w:ind w:left="3600" w:hanging="360"/>
      </w:pPr>
    </w:lvl>
    <w:lvl w:ilvl="5" w:tplc="57F47CF2" w:tentative="1">
      <w:start w:val="1"/>
      <w:numFmt w:val="lowerRoman"/>
      <w:lvlText w:val="%6."/>
      <w:lvlJc w:val="right"/>
      <w:pPr>
        <w:ind w:left="4320" w:hanging="180"/>
      </w:pPr>
    </w:lvl>
    <w:lvl w:ilvl="6" w:tplc="CF6628C8" w:tentative="1">
      <w:start w:val="1"/>
      <w:numFmt w:val="decimal"/>
      <w:lvlText w:val="%7."/>
      <w:lvlJc w:val="left"/>
      <w:pPr>
        <w:ind w:left="5040" w:hanging="360"/>
      </w:pPr>
    </w:lvl>
    <w:lvl w:ilvl="7" w:tplc="F3C4274C" w:tentative="1">
      <w:start w:val="1"/>
      <w:numFmt w:val="lowerLetter"/>
      <w:lvlText w:val="%8."/>
      <w:lvlJc w:val="left"/>
      <w:pPr>
        <w:ind w:left="5760" w:hanging="360"/>
      </w:pPr>
    </w:lvl>
    <w:lvl w:ilvl="8" w:tplc="EB5271D6" w:tentative="1">
      <w:start w:val="1"/>
      <w:numFmt w:val="lowerRoman"/>
      <w:lvlText w:val="%9."/>
      <w:lvlJc w:val="right"/>
      <w:pPr>
        <w:ind w:left="6480" w:hanging="180"/>
      </w:pPr>
    </w:lvl>
  </w:abstractNum>
  <w:abstractNum w:abstractNumId="30"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1" w15:restartNumberingAfterBreak="0">
    <w:nsid w:val="634F1C5F"/>
    <w:multiLevelType w:val="hybridMultilevel"/>
    <w:tmpl w:val="31A27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4C7144"/>
    <w:multiLevelType w:val="hybridMultilevel"/>
    <w:tmpl w:val="71205374"/>
    <w:lvl w:ilvl="0" w:tplc="B0FC48C2">
      <w:start w:val="1"/>
      <w:numFmt w:val="decimal"/>
      <w:lvlText w:val="%1."/>
      <w:lvlJc w:val="left"/>
      <w:pPr>
        <w:ind w:left="720" w:hanging="360"/>
      </w:pPr>
      <w:rPr>
        <w:rFonts w:hint="default"/>
      </w:rPr>
    </w:lvl>
    <w:lvl w:ilvl="1" w:tplc="D270A094" w:tentative="1">
      <w:start w:val="1"/>
      <w:numFmt w:val="lowerLetter"/>
      <w:lvlText w:val="%2."/>
      <w:lvlJc w:val="left"/>
      <w:pPr>
        <w:ind w:left="1440" w:hanging="360"/>
      </w:pPr>
    </w:lvl>
    <w:lvl w:ilvl="2" w:tplc="F2C2C12E" w:tentative="1">
      <w:start w:val="1"/>
      <w:numFmt w:val="lowerRoman"/>
      <w:lvlText w:val="%3."/>
      <w:lvlJc w:val="right"/>
      <w:pPr>
        <w:ind w:left="2160" w:hanging="180"/>
      </w:pPr>
    </w:lvl>
    <w:lvl w:ilvl="3" w:tplc="84B6ACE0" w:tentative="1">
      <w:start w:val="1"/>
      <w:numFmt w:val="decimal"/>
      <w:lvlText w:val="%4."/>
      <w:lvlJc w:val="left"/>
      <w:pPr>
        <w:ind w:left="2880" w:hanging="360"/>
      </w:pPr>
    </w:lvl>
    <w:lvl w:ilvl="4" w:tplc="A5648F68" w:tentative="1">
      <w:start w:val="1"/>
      <w:numFmt w:val="lowerLetter"/>
      <w:lvlText w:val="%5."/>
      <w:lvlJc w:val="left"/>
      <w:pPr>
        <w:ind w:left="3600" w:hanging="360"/>
      </w:pPr>
    </w:lvl>
    <w:lvl w:ilvl="5" w:tplc="0E40F450" w:tentative="1">
      <w:start w:val="1"/>
      <w:numFmt w:val="lowerRoman"/>
      <w:lvlText w:val="%6."/>
      <w:lvlJc w:val="right"/>
      <w:pPr>
        <w:ind w:left="4320" w:hanging="180"/>
      </w:pPr>
    </w:lvl>
    <w:lvl w:ilvl="6" w:tplc="3E56B4E8" w:tentative="1">
      <w:start w:val="1"/>
      <w:numFmt w:val="decimal"/>
      <w:lvlText w:val="%7."/>
      <w:lvlJc w:val="left"/>
      <w:pPr>
        <w:ind w:left="5040" w:hanging="360"/>
      </w:pPr>
    </w:lvl>
    <w:lvl w:ilvl="7" w:tplc="A2309530" w:tentative="1">
      <w:start w:val="1"/>
      <w:numFmt w:val="lowerLetter"/>
      <w:lvlText w:val="%8."/>
      <w:lvlJc w:val="left"/>
      <w:pPr>
        <w:ind w:left="5760" w:hanging="360"/>
      </w:pPr>
    </w:lvl>
    <w:lvl w:ilvl="8" w:tplc="E408C8D6" w:tentative="1">
      <w:start w:val="1"/>
      <w:numFmt w:val="lowerRoman"/>
      <w:lvlText w:val="%9."/>
      <w:lvlJc w:val="right"/>
      <w:pPr>
        <w:ind w:left="6480" w:hanging="180"/>
      </w:pPr>
    </w:lvl>
  </w:abstractNum>
  <w:abstractNum w:abstractNumId="33" w15:restartNumberingAfterBreak="0">
    <w:nsid w:val="68A552A4"/>
    <w:multiLevelType w:val="hybridMultilevel"/>
    <w:tmpl w:val="9F2019A4"/>
    <w:lvl w:ilvl="0" w:tplc="47E6A638">
      <w:start w:val="1"/>
      <w:numFmt w:val="bullet"/>
      <w:lvlText w:val=""/>
      <w:lvlJc w:val="left"/>
      <w:pPr>
        <w:ind w:left="900" w:hanging="360"/>
      </w:pPr>
      <w:rPr>
        <w:rFonts w:ascii="Symbol" w:eastAsiaTheme="minorHAnsi" w:hAnsi="Symbol" w:cs="Times New Roman" w:hint="default"/>
      </w:rPr>
    </w:lvl>
    <w:lvl w:ilvl="1" w:tplc="595CB00C" w:tentative="1">
      <w:start w:val="1"/>
      <w:numFmt w:val="bullet"/>
      <w:lvlText w:val="o"/>
      <w:lvlJc w:val="left"/>
      <w:pPr>
        <w:ind w:left="1620" w:hanging="360"/>
      </w:pPr>
      <w:rPr>
        <w:rFonts w:ascii="Courier New" w:hAnsi="Courier New" w:cs="Courier New" w:hint="default"/>
      </w:rPr>
    </w:lvl>
    <w:lvl w:ilvl="2" w:tplc="3EB054A6" w:tentative="1">
      <w:start w:val="1"/>
      <w:numFmt w:val="bullet"/>
      <w:lvlText w:val=""/>
      <w:lvlJc w:val="left"/>
      <w:pPr>
        <w:ind w:left="2340" w:hanging="360"/>
      </w:pPr>
      <w:rPr>
        <w:rFonts w:ascii="Wingdings" w:hAnsi="Wingdings" w:hint="default"/>
      </w:rPr>
    </w:lvl>
    <w:lvl w:ilvl="3" w:tplc="D8025DCA" w:tentative="1">
      <w:start w:val="1"/>
      <w:numFmt w:val="bullet"/>
      <w:lvlText w:val=""/>
      <w:lvlJc w:val="left"/>
      <w:pPr>
        <w:ind w:left="3060" w:hanging="360"/>
      </w:pPr>
      <w:rPr>
        <w:rFonts w:ascii="Symbol" w:hAnsi="Symbol" w:hint="default"/>
      </w:rPr>
    </w:lvl>
    <w:lvl w:ilvl="4" w:tplc="7764A00E" w:tentative="1">
      <w:start w:val="1"/>
      <w:numFmt w:val="bullet"/>
      <w:lvlText w:val="o"/>
      <w:lvlJc w:val="left"/>
      <w:pPr>
        <w:ind w:left="3780" w:hanging="360"/>
      </w:pPr>
      <w:rPr>
        <w:rFonts w:ascii="Courier New" w:hAnsi="Courier New" w:cs="Courier New" w:hint="default"/>
      </w:rPr>
    </w:lvl>
    <w:lvl w:ilvl="5" w:tplc="D9B448EC" w:tentative="1">
      <w:start w:val="1"/>
      <w:numFmt w:val="bullet"/>
      <w:lvlText w:val=""/>
      <w:lvlJc w:val="left"/>
      <w:pPr>
        <w:ind w:left="4500" w:hanging="360"/>
      </w:pPr>
      <w:rPr>
        <w:rFonts w:ascii="Wingdings" w:hAnsi="Wingdings" w:hint="default"/>
      </w:rPr>
    </w:lvl>
    <w:lvl w:ilvl="6" w:tplc="107A7BBE" w:tentative="1">
      <w:start w:val="1"/>
      <w:numFmt w:val="bullet"/>
      <w:lvlText w:val=""/>
      <w:lvlJc w:val="left"/>
      <w:pPr>
        <w:ind w:left="5220" w:hanging="360"/>
      </w:pPr>
      <w:rPr>
        <w:rFonts w:ascii="Symbol" w:hAnsi="Symbol" w:hint="default"/>
      </w:rPr>
    </w:lvl>
    <w:lvl w:ilvl="7" w:tplc="B71E688A" w:tentative="1">
      <w:start w:val="1"/>
      <w:numFmt w:val="bullet"/>
      <w:lvlText w:val="o"/>
      <w:lvlJc w:val="left"/>
      <w:pPr>
        <w:ind w:left="5940" w:hanging="360"/>
      </w:pPr>
      <w:rPr>
        <w:rFonts w:ascii="Courier New" w:hAnsi="Courier New" w:cs="Courier New" w:hint="default"/>
      </w:rPr>
    </w:lvl>
    <w:lvl w:ilvl="8" w:tplc="0E4CE988" w:tentative="1">
      <w:start w:val="1"/>
      <w:numFmt w:val="bullet"/>
      <w:lvlText w:val=""/>
      <w:lvlJc w:val="left"/>
      <w:pPr>
        <w:ind w:left="6660" w:hanging="360"/>
      </w:pPr>
      <w:rPr>
        <w:rFonts w:ascii="Wingdings" w:hAnsi="Wingdings" w:hint="default"/>
      </w:rPr>
    </w:lvl>
  </w:abstractNum>
  <w:abstractNum w:abstractNumId="34" w15:restartNumberingAfterBreak="0">
    <w:nsid w:val="71F1001B"/>
    <w:multiLevelType w:val="hybridMultilevel"/>
    <w:tmpl w:val="2A265478"/>
    <w:lvl w:ilvl="0" w:tplc="B73642C4">
      <w:start w:val="1"/>
      <w:numFmt w:val="decimal"/>
      <w:lvlText w:val="%1."/>
      <w:lvlJc w:val="left"/>
      <w:pPr>
        <w:ind w:left="900" w:hanging="360"/>
      </w:pPr>
      <w:rPr>
        <w:rFonts w:hint="default"/>
      </w:rPr>
    </w:lvl>
    <w:lvl w:ilvl="1" w:tplc="B158F424" w:tentative="1">
      <w:start w:val="1"/>
      <w:numFmt w:val="lowerLetter"/>
      <w:lvlText w:val="%2."/>
      <w:lvlJc w:val="left"/>
      <w:pPr>
        <w:ind w:left="1620" w:hanging="360"/>
      </w:pPr>
    </w:lvl>
    <w:lvl w:ilvl="2" w:tplc="9484189A" w:tentative="1">
      <w:start w:val="1"/>
      <w:numFmt w:val="lowerRoman"/>
      <w:lvlText w:val="%3."/>
      <w:lvlJc w:val="right"/>
      <w:pPr>
        <w:ind w:left="2340" w:hanging="180"/>
      </w:pPr>
    </w:lvl>
    <w:lvl w:ilvl="3" w:tplc="27F4FFDA" w:tentative="1">
      <w:start w:val="1"/>
      <w:numFmt w:val="decimal"/>
      <w:lvlText w:val="%4."/>
      <w:lvlJc w:val="left"/>
      <w:pPr>
        <w:ind w:left="3060" w:hanging="360"/>
      </w:pPr>
    </w:lvl>
    <w:lvl w:ilvl="4" w:tplc="EF02E10A" w:tentative="1">
      <w:start w:val="1"/>
      <w:numFmt w:val="lowerLetter"/>
      <w:lvlText w:val="%5."/>
      <w:lvlJc w:val="left"/>
      <w:pPr>
        <w:ind w:left="3780" w:hanging="360"/>
      </w:pPr>
    </w:lvl>
    <w:lvl w:ilvl="5" w:tplc="E4BED2BE" w:tentative="1">
      <w:start w:val="1"/>
      <w:numFmt w:val="lowerRoman"/>
      <w:lvlText w:val="%6."/>
      <w:lvlJc w:val="right"/>
      <w:pPr>
        <w:ind w:left="4500" w:hanging="180"/>
      </w:pPr>
    </w:lvl>
    <w:lvl w:ilvl="6" w:tplc="6268BC4C" w:tentative="1">
      <w:start w:val="1"/>
      <w:numFmt w:val="decimal"/>
      <w:lvlText w:val="%7."/>
      <w:lvlJc w:val="left"/>
      <w:pPr>
        <w:ind w:left="5220" w:hanging="360"/>
      </w:pPr>
    </w:lvl>
    <w:lvl w:ilvl="7" w:tplc="3E6405D0" w:tentative="1">
      <w:start w:val="1"/>
      <w:numFmt w:val="lowerLetter"/>
      <w:lvlText w:val="%8."/>
      <w:lvlJc w:val="left"/>
      <w:pPr>
        <w:ind w:left="5940" w:hanging="360"/>
      </w:pPr>
    </w:lvl>
    <w:lvl w:ilvl="8" w:tplc="73D051FC" w:tentative="1">
      <w:start w:val="1"/>
      <w:numFmt w:val="lowerRoman"/>
      <w:lvlText w:val="%9."/>
      <w:lvlJc w:val="right"/>
      <w:pPr>
        <w:ind w:left="6660" w:hanging="180"/>
      </w:pPr>
    </w:lvl>
  </w:abstractNum>
  <w:abstractNum w:abstractNumId="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62425A4"/>
    <w:multiLevelType w:val="hybridMultilevel"/>
    <w:tmpl w:val="A6629906"/>
    <w:lvl w:ilvl="0" w:tplc="15B40594">
      <w:start w:val="1"/>
      <w:numFmt w:val="decimal"/>
      <w:lvlText w:val="3.%1."/>
      <w:lvlJc w:val="left"/>
      <w:pPr>
        <w:ind w:left="720" w:hanging="360"/>
      </w:pPr>
      <w:rPr>
        <w:rFonts w:hint="default"/>
      </w:rPr>
    </w:lvl>
    <w:lvl w:ilvl="1" w:tplc="73027612" w:tentative="1">
      <w:start w:val="1"/>
      <w:numFmt w:val="lowerLetter"/>
      <w:lvlText w:val="%2."/>
      <w:lvlJc w:val="left"/>
      <w:pPr>
        <w:ind w:left="1440" w:hanging="360"/>
      </w:pPr>
    </w:lvl>
    <w:lvl w:ilvl="2" w:tplc="20D86386" w:tentative="1">
      <w:start w:val="1"/>
      <w:numFmt w:val="lowerRoman"/>
      <w:lvlText w:val="%3."/>
      <w:lvlJc w:val="right"/>
      <w:pPr>
        <w:ind w:left="2160" w:hanging="180"/>
      </w:pPr>
    </w:lvl>
    <w:lvl w:ilvl="3" w:tplc="789A43B0" w:tentative="1">
      <w:start w:val="1"/>
      <w:numFmt w:val="decimal"/>
      <w:lvlText w:val="%4."/>
      <w:lvlJc w:val="left"/>
      <w:pPr>
        <w:ind w:left="2880" w:hanging="360"/>
      </w:pPr>
    </w:lvl>
    <w:lvl w:ilvl="4" w:tplc="087250CE" w:tentative="1">
      <w:start w:val="1"/>
      <w:numFmt w:val="lowerLetter"/>
      <w:lvlText w:val="%5."/>
      <w:lvlJc w:val="left"/>
      <w:pPr>
        <w:ind w:left="3600" w:hanging="360"/>
      </w:pPr>
    </w:lvl>
    <w:lvl w:ilvl="5" w:tplc="7E1A52BE" w:tentative="1">
      <w:start w:val="1"/>
      <w:numFmt w:val="lowerRoman"/>
      <w:lvlText w:val="%6."/>
      <w:lvlJc w:val="right"/>
      <w:pPr>
        <w:ind w:left="4320" w:hanging="180"/>
      </w:pPr>
    </w:lvl>
    <w:lvl w:ilvl="6" w:tplc="C8480900" w:tentative="1">
      <w:start w:val="1"/>
      <w:numFmt w:val="decimal"/>
      <w:lvlText w:val="%7."/>
      <w:lvlJc w:val="left"/>
      <w:pPr>
        <w:ind w:left="5040" w:hanging="360"/>
      </w:pPr>
    </w:lvl>
    <w:lvl w:ilvl="7" w:tplc="86C267C6" w:tentative="1">
      <w:start w:val="1"/>
      <w:numFmt w:val="lowerLetter"/>
      <w:lvlText w:val="%8."/>
      <w:lvlJc w:val="left"/>
      <w:pPr>
        <w:ind w:left="5760" w:hanging="360"/>
      </w:pPr>
    </w:lvl>
    <w:lvl w:ilvl="8" w:tplc="A3D25F50" w:tentative="1">
      <w:start w:val="1"/>
      <w:numFmt w:val="lowerRoman"/>
      <w:lvlText w:val="%9."/>
      <w:lvlJc w:val="right"/>
      <w:pPr>
        <w:ind w:left="6480" w:hanging="180"/>
      </w:pPr>
    </w:lvl>
  </w:abstractNum>
  <w:abstractNum w:abstractNumId="37" w15:restartNumberingAfterBreak="0">
    <w:nsid w:val="77375B85"/>
    <w:multiLevelType w:val="hybridMultilevel"/>
    <w:tmpl w:val="A476DE30"/>
    <w:lvl w:ilvl="0" w:tplc="4BDEDC36">
      <w:start w:val="1"/>
      <w:numFmt w:val="bullet"/>
      <w:lvlText w:val=""/>
      <w:lvlPicBulletId w:val="0"/>
      <w:lvlJc w:val="left"/>
      <w:pPr>
        <w:tabs>
          <w:tab w:val="num" w:pos="928"/>
        </w:tabs>
        <w:ind w:left="928" w:hanging="360"/>
      </w:pPr>
      <w:rPr>
        <w:rFonts w:ascii="Symbol" w:hAnsi="Symbol" w:hint="default"/>
      </w:rPr>
    </w:lvl>
    <w:lvl w:ilvl="1" w:tplc="85EC1756" w:tentative="1">
      <w:start w:val="1"/>
      <w:numFmt w:val="bullet"/>
      <w:lvlText w:val=""/>
      <w:lvlJc w:val="left"/>
      <w:pPr>
        <w:tabs>
          <w:tab w:val="num" w:pos="1440"/>
        </w:tabs>
        <w:ind w:left="1440" w:hanging="360"/>
      </w:pPr>
      <w:rPr>
        <w:rFonts w:ascii="Symbol" w:hAnsi="Symbol" w:hint="default"/>
      </w:rPr>
    </w:lvl>
    <w:lvl w:ilvl="2" w:tplc="90A21170" w:tentative="1">
      <w:start w:val="1"/>
      <w:numFmt w:val="bullet"/>
      <w:lvlText w:val=""/>
      <w:lvlJc w:val="left"/>
      <w:pPr>
        <w:tabs>
          <w:tab w:val="num" w:pos="2160"/>
        </w:tabs>
        <w:ind w:left="2160" w:hanging="360"/>
      </w:pPr>
      <w:rPr>
        <w:rFonts w:ascii="Symbol" w:hAnsi="Symbol" w:hint="default"/>
      </w:rPr>
    </w:lvl>
    <w:lvl w:ilvl="3" w:tplc="5B36A736" w:tentative="1">
      <w:start w:val="1"/>
      <w:numFmt w:val="bullet"/>
      <w:lvlText w:val=""/>
      <w:lvlJc w:val="left"/>
      <w:pPr>
        <w:tabs>
          <w:tab w:val="num" w:pos="2880"/>
        </w:tabs>
        <w:ind w:left="2880" w:hanging="360"/>
      </w:pPr>
      <w:rPr>
        <w:rFonts w:ascii="Symbol" w:hAnsi="Symbol" w:hint="default"/>
      </w:rPr>
    </w:lvl>
    <w:lvl w:ilvl="4" w:tplc="5A2E30EE" w:tentative="1">
      <w:start w:val="1"/>
      <w:numFmt w:val="bullet"/>
      <w:lvlText w:val=""/>
      <w:lvlJc w:val="left"/>
      <w:pPr>
        <w:tabs>
          <w:tab w:val="num" w:pos="3600"/>
        </w:tabs>
        <w:ind w:left="3600" w:hanging="360"/>
      </w:pPr>
      <w:rPr>
        <w:rFonts w:ascii="Symbol" w:hAnsi="Symbol" w:hint="default"/>
      </w:rPr>
    </w:lvl>
    <w:lvl w:ilvl="5" w:tplc="72A0F78C" w:tentative="1">
      <w:start w:val="1"/>
      <w:numFmt w:val="bullet"/>
      <w:lvlText w:val=""/>
      <w:lvlJc w:val="left"/>
      <w:pPr>
        <w:tabs>
          <w:tab w:val="num" w:pos="4320"/>
        </w:tabs>
        <w:ind w:left="4320" w:hanging="360"/>
      </w:pPr>
      <w:rPr>
        <w:rFonts w:ascii="Symbol" w:hAnsi="Symbol" w:hint="default"/>
      </w:rPr>
    </w:lvl>
    <w:lvl w:ilvl="6" w:tplc="75F6F3EC" w:tentative="1">
      <w:start w:val="1"/>
      <w:numFmt w:val="bullet"/>
      <w:lvlText w:val=""/>
      <w:lvlJc w:val="left"/>
      <w:pPr>
        <w:tabs>
          <w:tab w:val="num" w:pos="5040"/>
        </w:tabs>
        <w:ind w:left="5040" w:hanging="360"/>
      </w:pPr>
      <w:rPr>
        <w:rFonts w:ascii="Symbol" w:hAnsi="Symbol" w:hint="default"/>
      </w:rPr>
    </w:lvl>
    <w:lvl w:ilvl="7" w:tplc="69788BE4" w:tentative="1">
      <w:start w:val="1"/>
      <w:numFmt w:val="bullet"/>
      <w:lvlText w:val=""/>
      <w:lvlJc w:val="left"/>
      <w:pPr>
        <w:tabs>
          <w:tab w:val="num" w:pos="5760"/>
        </w:tabs>
        <w:ind w:left="5760" w:hanging="360"/>
      </w:pPr>
      <w:rPr>
        <w:rFonts w:ascii="Symbol" w:hAnsi="Symbol" w:hint="default"/>
      </w:rPr>
    </w:lvl>
    <w:lvl w:ilvl="8" w:tplc="301E4BE2"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9" w15:restartNumberingAfterBreak="0">
    <w:nsid w:val="779E459B"/>
    <w:multiLevelType w:val="hybridMultilevel"/>
    <w:tmpl w:val="39C0F01E"/>
    <w:lvl w:ilvl="0" w:tplc="1D221478">
      <w:start w:val="1"/>
      <w:numFmt w:val="decimal"/>
      <w:lvlText w:val="4.4.%1."/>
      <w:lvlJc w:val="center"/>
      <w:pPr>
        <w:ind w:left="720" w:hanging="360"/>
      </w:pPr>
      <w:rPr>
        <w:rFonts w:hint="default"/>
        <w:b w:val="0"/>
      </w:rPr>
    </w:lvl>
    <w:lvl w:ilvl="1" w:tplc="B2ECB796" w:tentative="1">
      <w:start w:val="1"/>
      <w:numFmt w:val="lowerLetter"/>
      <w:lvlText w:val="%2."/>
      <w:lvlJc w:val="left"/>
      <w:pPr>
        <w:ind w:left="1440" w:hanging="360"/>
      </w:pPr>
    </w:lvl>
    <w:lvl w:ilvl="2" w:tplc="65084308" w:tentative="1">
      <w:start w:val="1"/>
      <w:numFmt w:val="lowerRoman"/>
      <w:lvlText w:val="%3."/>
      <w:lvlJc w:val="right"/>
      <w:pPr>
        <w:ind w:left="2160" w:hanging="180"/>
      </w:pPr>
    </w:lvl>
    <w:lvl w:ilvl="3" w:tplc="E068A35E" w:tentative="1">
      <w:start w:val="1"/>
      <w:numFmt w:val="decimal"/>
      <w:lvlText w:val="%4."/>
      <w:lvlJc w:val="left"/>
      <w:pPr>
        <w:ind w:left="2880" w:hanging="360"/>
      </w:pPr>
    </w:lvl>
    <w:lvl w:ilvl="4" w:tplc="E1041352" w:tentative="1">
      <w:start w:val="1"/>
      <w:numFmt w:val="lowerLetter"/>
      <w:lvlText w:val="%5."/>
      <w:lvlJc w:val="left"/>
      <w:pPr>
        <w:ind w:left="3600" w:hanging="360"/>
      </w:pPr>
    </w:lvl>
    <w:lvl w:ilvl="5" w:tplc="9B78D7DE" w:tentative="1">
      <w:start w:val="1"/>
      <w:numFmt w:val="lowerRoman"/>
      <w:lvlText w:val="%6."/>
      <w:lvlJc w:val="right"/>
      <w:pPr>
        <w:ind w:left="4320" w:hanging="180"/>
      </w:pPr>
    </w:lvl>
    <w:lvl w:ilvl="6" w:tplc="186C4EA0" w:tentative="1">
      <w:start w:val="1"/>
      <w:numFmt w:val="decimal"/>
      <w:lvlText w:val="%7."/>
      <w:lvlJc w:val="left"/>
      <w:pPr>
        <w:ind w:left="5040" w:hanging="360"/>
      </w:pPr>
    </w:lvl>
    <w:lvl w:ilvl="7" w:tplc="E6A028D8" w:tentative="1">
      <w:start w:val="1"/>
      <w:numFmt w:val="lowerLetter"/>
      <w:lvlText w:val="%8."/>
      <w:lvlJc w:val="left"/>
      <w:pPr>
        <w:ind w:left="5760" w:hanging="360"/>
      </w:pPr>
    </w:lvl>
    <w:lvl w:ilvl="8" w:tplc="6BD43408" w:tentative="1">
      <w:start w:val="1"/>
      <w:numFmt w:val="lowerRoman"/>
      <w:lvlText w:val="%9."/>
      <w:lvlJc w:val="right"/>
      <w:pPr>
        <w:ind w:left="6480" w:hanging="180"/>
      </w:pPr>
    </w:lvl>
  </w:abstractNum>
  <w:abstractNum w:abstractNumId="40" w15:restartNumberingAfterBreak="0">
    <w:nsid w:val="785B173F"/>
    <w:multiLevelType w:val="multilevel"/>
    <w:tmpl w:val="62666C84"/>
    <w:lvl w:ilvl="0">
      <w:start w:val="1"/>
      <w:numFmt w:val="decimal"/>
      <w:lvlText w:val="%1"/>
      <w:lvlJc w:val="left"/>
      <w:pPr>
        <w:ind w:left="502" w:hanging="360"/>
      </w:pPr>
      <w:rPr>
        <w:rFonts w:hint="default"/>
        <w:b/>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2F59AF"/>
    <w:multiLevelType w:val="hybridMultilevel"/>
    <w:tmpl w:val="A7AAD654"/>
    <w:lvl w:ilvl="0" w:tplc="37D411AC">
      <w:start w:val="1"/>
      <w:numFmt w:val="decimal"/>
      <w:lvlText w:val="%1."/>
      <w:lvlJc w:val="left"/>
      <w:pPr>
        <w:ind w:left="720" w:hanging="360"/>
      </w:pPr>
      <w:rPr>
        <w:rFonts w:hint="default"/>
      </w:rPr>
    </w:lvl>
    <w:lvl w:ilvl="1" w:tplc="57F0F70E" w:tentative="1">
      <w:start w:val="1"/>
      <w:numFmt w:val="lowerLetter"/>
      <w:lvlText w:val="%2."/>
      <w:lvlJc w:val="left"/>
      <w:pPr>
        <w:ind w:left="1440" w:hanging="360"/>
      </w:pPr>
    </w:lvl>
    <w:lvl w:ilvl="2" w:tplc="556A1F04" w:tentative="1">
      <w:start w:val="1"/>
      <w:numFmt w:val="lowerRoman"/>
      <w:lvlText w:val="%3."/>
      <w:lvlJc w:val="right"/>
      <w:pPr>
        <w:ind w:left="2160" w:hanging="180"/>
      </w:pPr>
    </w:lvl>
    <w:lvl w:ilvl="3" w:tplc="4566AF1C" w:tentative="1">
      <w:start w:val="1"/>
      <w:numFmt w:val="decimal"/>
      <w:lvlText w:val="%4."/>
      <w:lvlJc w:val="left"/>
      <w:pPr>
        <w:ind w:left="2880" w:hanging="360"/>
      </w:pPr>
    </w:lvl>
    <w:lvl w:ilvl="4" w:tplc="35E28722" w:tentative="1">
      <w:start w:val="1"/>
      <w:numFmt w:val="lowerLetter"/>
      <w:lvlText w:val="%5."/>
      <w:lvlJc w:val="left"/>
      <w:pPr>
        <w:ind w:left="3600" w:hanging="360"/>
      </w:pPr>
    </w:lvl>
    <w:lvl w:ilvl="5" w:tplc="C882E1C2" w:tentative="1">
      <w:start w:val="1"/>
      <w:numFmt w:val="lowerRoman"/>
      <w:lvlText w:val="%6."/>
      <w:lvlJc w:val="right"/>
      <w:pPr>
        <w:ind w:left="4320" w:hanging="180"/>
      </w:pPr>
    </w:lvl>
    <w:lvl w:ilvl="6" w:tplc="83CCA968" w:tentative="1">
      <w:start w:val="1"/>
      <w:numFmt w:val="decimal"/>
      <w:lvlText w:val="%7."/>
      <w:lvlJc w:val="left"/>
      <w:pPr>
        <w:ind w:left="5040" w:hanging="360"/>
      </w:pPr>
    </w:lvl>
    <w:lvl w:ilvl="7" w:tplc="AE929A76" w:tentative="1">
      <w:start w:val="1"/>
      <w:numFmt w:val="lowerLetter"/>
      <w:lvlText w:val="%8."/>
      <w:lvlJc w:val="left"/>
      <w:pPr>
        <w:ind w:left="5760" w:hanging="360"/>
      </w:pPr>
    </w:lvl>
    <w:lvl w:ilvl="8" w:tplc="0B94AFDC" w:tentative="1">
      <w:start w:val="1"/>
      <w:numFmt w:val="lowerRoman"/>
      <w:lvlText w:val="%9."/>
      <w:lvlJc w:val="right"/>
      <w:pPr>
        <w:ind w:left="6480" w:hanging="180"/>
      </w:pPr>
    </w:lvl>
  </w:abstractNum>
  <w:abstractNum w:abstractNumId="42" w15:restartNumberingAfterBreak="0">
    <w:nsid w:val="7D6B4B62"/>
    <w:multiLevelType w:val="hybridMultilevel"/>
    <w:tmpl w:val="6CF2E3E2"/>
    <w:lvl w:ilvl="0" w:tplc="AA064AE6">
      <w:start w:val="1"/>
      <w:numFmt w:val="decimal"/>
      <w:lvlText w:val="%1."/>
      <w:lvlJc w:val="left"/>
      <w:pPr>
        <w:ind w:left="2204" w:hanging="360"/>
      </w:pPr>
      <w:rPr>
        <w:rFonts w:hint="default"/>
      </w:rPr>
    </w:lvl>
    <w:lvl w:ilvl="1" w:tplc="D332D484" w:tentative="1">
      <w:start w:val="1"/>
      <w:numFmt w:val="lowerLetter"/>
      <w:lvlText w:val="%2."/>
      <w:lvlJc w:val="left"/>
      <w:pPr>
        <w:ind w:left="2924" w:hanging="360"/>
      </w:pPr>
    </w:lvl>
    <w:lvl w:ilvl="2" w:tplc="644E708C" w:tentative="1">
      <w:start w:val="1"/>
      <w:numFmt w:val="lowerRoman"/>
      <w:lvlText w:val="%3."/>
      <w:lvlJc w:val="right"/>
      <w:pPr>
        <w:ind w:left="3644" w:hanging="180"/>
      </w:pPr>
    </w:lvl>
    <w:lvl w:ilvl="3" w:tplc="1318EEB2" w:tentative="1">
      <w:start w:val="1"/>
      <w:numFmt w:val="decimal"/>
      <w:lvlText w:val="%4."/>
      <w:lvlJc w:val="left"/>
      <w:pPr>
        <w:ind w:left="4364" w:hanging="360"/>
      </w:pPr>
    </w:lvl>
    <w:lvl w:ilvl="4" w:tplc="DEBC8362" w:tentative="1">
      <w:start w:val="1"/>
      <w:numFmt w:val="lowerLetter"/>
      <w:lvlText w:val="%5."/>
      <w:lvlJc w:val="left"/>
      <w:pPr>
        <w:ind w:left="5084" w:hanging="360"/>
      </w:pPr>
    </w:lvl>
    <w:lvl w:ilvl="5" w:tplc="E488EAC8" w:tentative="1">
      <w:start w:val="1"/>
      <w:numFmt w:val="lowerRoman"/>
      <w:lvlText w:val="%6."/>
      <w:lvlJc w:val="right"/>
      <w:pPr>
        <w:ind w:left="5804" w:hanging="180"/>
      </w:pPr>
    </w:lvl>
    <w:lvl w:ilvl="6" w:tplc="B8B0E068" w:tentative="1">
      <w:start w:val="1"/>
      <w:numFmt w:val="decimal"/>
      <w:lvlText w:val="%7."/>
      <w:lvlJc w:val="left"/>
      <w:pPr>
        <w:ind w:left="6524" w:hanging="360"/>
      </w:pPr>
    </w:lvl>
    <w:lvl w:ilvl="7" w:tplc="9AF4F3B6" w:tentative="1">
      <w:start w:val="1"/>
      <w:numFmt w:val="lowerLetter"/>
      <w:lvlText w:val="%8."/>
      <w:lvlJc w:val="left"/>
      <w:pPr>
        <w:ind w:left="7244" w:hanging="360"/>
      </w:pPr>
    </w:lvl>
    <w:lvl w:ilvl="8" w:tplc="57C6A032" w:tentative="1">
      <w:start w:val="1"/>
      <w:numFmt w:val="lowerRoman"/>
      <w:lvlText w:val="%9."/>
      <w:lvlJc w:val="right"/>
      <w:pPr>
        <w:ind w:left="7964" w:hanging="180"/>
      </w:pPr>
    </w:lvl>
  </w:abstractNum>
  <w:abstractNum w:abstractNumId="43"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4"/>
  </w:num>
  <w:num w:numId="2">
    <w:abstractNumId w:val="36"/>
  </w:num>
  <w:num w:numId="3">
    <w:abstractNumId w:val="18"/>
  </w:num>
  <w:num w:numId="4">
    <w:abstractNumId w:val="20"/>
  </w:num>
  <w:num w:numId="5">
    <w:abstractNumId w:val="12"/>
  </w:num>
  <w:num w:numId="6">
    <w:abstractNumId w:val="3"/>
  </w:num>
  <w:num w:numId="7">
    <w:abstractNumId w:val="2"/>
  </w:num>
  <w:num w:numId="8">
    <w:abstractNumId w:val="28"/>
  </w:num>
  <w:num w:numId="9">
    <w:abstractNumId w:val="38"/>
  </w:num>
  <w:num w:numId="10">
    <w:abstractNumId w:val="16"/>
  </w:num>
  <w:num w:numId="11">
    <w:abstractNumId w:val="17"/>
  </w:num>
  <w:num w:numId="12">
    <w:abstractNumId w:val="39"/>
  </w:num>
  <w:num w:numId="13">
    <w:abstractNumId w:val="23"/>
  </w:num>
  <w:num w:numId="14">
    <w:abstractNumId w:val="27"/>
  </w:num>
  <w:num w:numId="15">
    <w:abstractNumId w:val="26"/>
  </w:num>
  <w:num w:numId="16">
    <w:abstractNumId w:val="35"/>
  </w:num>
  <w:num w:numId="17">
    <w:abstractNumId w:val="9"/>
  </w:num>
  <w:num w:numId="18">
    <w:abstractNumId w:val="30"/>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5"/>
  </w:num>
  <w:num w:numId="26">
    <w:abstractNumId w:val="25"/>
  </w:num>
  <w:num w:numId="27">
    <w:abstractNumId w:val="29"/>
  </w:num>
  <w:num w:numId="28">
    <w:abstractNumId w:val="37"/>
  </w:num>
  <w:num w:numId="29">
    <w:abstractNumId w:val="13"/>
  </w:num>
  <w:num w:numId="30">
    <w:abstractNumId w:val="6"/>
  </w:num>
  <w:num w:numId="31">
    <w:abstractNumId w:val="42"/>
  </w:num>
  <w:num w:numId="32">
    <w:abstractNumId w:val="34"/>
  </w:num>
  <w:num w:numId="33">
    <w:abstractNumId w:val="33"/>
  </w:num>
  <w:num w:numId="34">
    <w:abstractNumId w:val="32"/>
  </w:num>
  <w:num w:numId="35">
    <w:abstractNumId w:val="41"/>
  </w:num>
  <w:num w:numId="36">
    <w:abstractNumId w:val="19"/>
  </w:num>
  <w:num w:numId="37">
    <w:abstractNumId w:val="4"/>
  </w:num>
  <w:num w:numId="38">
    <w:abstractNumId w:val="0"/>
  </w:num>
  <w:num w:numId="39">
    <w:abstractNumId w:val="43"/>
  </w:num>
  <w:num w:numId="40">
    <w:abstractNumId w:val="22"/>
  </w:num>
  <w:num w:numId="41">
    <w:abstractNumId w:val="21"/>
  </w:num>
  <w:num w:numId="42">
    <w:abstractNumId w:val="14"/>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D13"/>
    <w:rsid w:val="00001D80"/>
    <w:rsid w:val="00010242"/>
    <w:rsid w:val="00014B2A"/>
    <w:rsid w:val="000154C7"/>
    <w:rsid w:val="00015D4B"/>
    <w:rsid w:val="00017B64"/>
    <w:rsid w:val="00024F20"/>
    <w:rsid w:val="00032D2D"/>
    <w:rsid w:val="0003622D"/>
    <w:rsid w:val="00040C60"/>
    <w:rsid w:val="00041C97"/>
    <w:rsid w:val="00042845"/>
    <w:rsid w:val="000632D7"/>
    <w:rsid w:val="00066583"/>
    <w:rsid w:val="00066ED6"/>
    <w:rsid w:val="00075612"/>
    <w:rsid w:val="000813E1"/>
    <w:rsid w:val="00083011"/>
    <w:rsid w:val="00084CA0"/>
    <w:rsid w:val="00084DFB"/>
    <w:rsid w:val="00085855"/>
    <w:rsid w:val="00085D4A"/>
    <w:rsid w:val="00090D38"/>
    <w:rsid w:val="0009523E"/>
    <w:rsid w:val="000A53E1"/>
    <w:rsid w:val="000A705C"/>
    <w:rsid w:val="000B1D27"/>
    <w:rsid w:val="000B5C6D"/>
    <w:rsid w:val="000C5897"/>
    <w:rsid w:val="000D00D8"/>
    <w:rsid w:val="000D096E"/>
    <w:rsid w:val="000D35CC"/>
    <w:rsid w:val="000D5408"/>
    <w:rsid w:val="000D68D7"/>
    <w:rsid w:val="000E0A36"/>
    <w:rsid w:val="000F3183"/>
    <w:rsid w:val="00107103"/>
    <w:rsid w:val="00114C56"/>
    <w:rsid w:val="001161F3"/>
    <w:rsid w:val="00117A10"/>
    <w:rsid w:val="00126352"/>
    <w:rsid w:val="001277F7"/>
    <w:rsid w:val="00137055"/>
    <w:rsid w:val="001432D5"/>
    <w:rsid w:val="0014417C"/>
    <w:rsid w:val="001504A5"/>
    <w:rsid w:val="00150C41"/>
    <w:rsid w:val="00152096"/>
    <w:rsid w:val="00153294"/>
    <w:rsid w:val="00157D6B"/>
    <w:rsid w:val="00161788"/>
    <w:rsid w:val="001647F3"/>
    <w:rsid w:val="001717C0"/>
    <w:rsid w:val="001735B4"/>
    <w:rsid w:val="00181ACD"/>
    <w:rsid w:val="001854BC"/>
    <w:rsid w:val="001858D4"/>
    <w:rsid w:val="00190498"/>
    <w:rsid w:val="0019209D"/>
    <w:rsid w:val="00192429"/>
    <w:rsid w:val="001952F1"/>
    <w:rsid w:val="00197D89"/>
    <w:rsid w:val="001A6A49"/>
    <w:rsid w:val="001C2578"/>
    <w:rsid w:val="001C333A"/>
    <w:rsid w:val="001C33C6"/>
    <w:rsid w:val="001C3572"/>
    <w:rsid w:val="001C6E34"/>
    <w:rsid w:val="001D6C99"/>
    <w:rsid w:val="001D76D0"/>
    <w:rsid w:val="001E3387"/>
    <w:rsid w:val="001E5718"/>
    <w:rsid w:val="001E57D1"/>
    <w:rsid w:val="001F0526"/>
    <w:rsid w:val="001F08A1"/>
    <w:rsid w:val="001F4046"/>
    <w:rsid w:val="001F62A5"/>
    <w:rsid w:val="00202F14"/>
    <w:rsid w:val="00203294"/>
    <w:rsid w:val="00206577"/>
    <w:rsid w:val="00206B82"/>
    <w:rsid w:val="00207A6A"/>
    <w:rsid w:val="00211D99"/>
    <w:rsid w:val="00212A5A"/>
    <w:rsid w:val="00214737"/>
    <w:rsid w:val="002161E4"/>
    <w:rsid w:val="002236A5"/>
    <w:rsid w:val="00224283"/>
    <w:rsid w:val="00232BED"/>
    <w:rsid w:val="0023348B"/>
    <w:rsid w:val="00236C57"/>
    <w:rsid w:val="00241E85"/>
    <w:rsid w:val="002500D5"/>
    <w:rsid w:val="00254138"/>
    <w:rsid w:val="00256E2D"/>
    <w:rsid w:val="00257B52"/>
    <w:rsid w:val="00260930"/>
    <w:rsid w:val="0027131A"/>
    <w:rsid w:val="0027305F"/>
    <w:rsid w:val="002773B8"/>
    <w:rsid w:val="00277DCA"/>
    <w:rsid w:val="0029182E"/>
    <w:rsid w:val="0029500F"/>
    <w:rsid w:val="002A02F9"/>
    <w:rsid w:val="002A57EE"/>
    <w:rsid w:val="002A5C6B"/>
    <w:rsid w:val="002B48E2"/>
    <w:rsid w:val="002B5634"/>
    <w:rsid w:val="002C4221"/>
    <w:rsid w:val="002D3019"/>
    <w:rsid w:val="002E54A5"/>
    <w:rsid w:val="002F17C0"/>
    <w:rsid w:val="002F5EDB"/>
    <w:rsid w:val="00303ACE"/>
    <w:rsid w:val="003107B3"/>
    <w:rsid w:val="0032602F"/>
    <w:rsid w:val="003262A9"/>
    <w:rsid w:val="00340708"/>
    <w:rsid w:val="00360CCC"/>
    <w:rsid w:val="00361E1A"/>
    <w:rsid w:val="00361F37"/>
    <w:rsid w:val="00363A20"/>
    <w:rsid w:val="003641BE"/>
    <w:rsid w:val="00370866"/>
    <w:rsid w:val="0037566E"/>
    <w:rsid w:val="00377F3F"/>
    <w:rsid w:val="0038009F"/>
    <w:rsid w:val="003949F9"/>
    <w:rsid w:val="003964B6"/>
    <w:rsid w:val="00397586"/>
    <w:rsid w:val="003A427A"/>
    <w:rsid w:val="003A4D24"/>
    <w:rsid w:val="003B2E57"/>
    <w:rsid w:val="003C0233"/>
    <w:rsid w:val="003C2F4A"/>
    <w:rsid w:val="003C696D"/>
    <w:rsid w:val="003C7ECF"/>
    <w:rsid w:val="003D1DDD"/>
    <w:rsid w:val="003E1CBD"/>
    <w:rsid w:val="003E3132"/>
    <w:rsid w:val="00400C12"/>
    <w:rsid w:val="00401D0B"/>
    <w:rsid w:val="004259C1"/>
    <w:rsid w:val="00430C8C"/>
    <w:rsid w:val="00434577"/>
    <w:rsid w:val="004368D7"/>
    <w:rsid w:val="00437444"/>
    <w:rsid w:val="00437B31"/>
    <w:rsid w:val="0044691D"/>
    <w:rsid w:val="00447ABD"/>
    <w:rsid w:val="004502A9"/>
    <w:rsid w:val="00451BFA"/>
    <w:rsid w:val="00451C2D"/>
    <w:rsid w:val="00451D59"/>
    <w:rsid w:val="00457F1F"/>
    <w:rsid w:val="00461336"/>
    <w:rsid w:val="0046238F"/>
    <w:rsid w:val="00462B16"/>
    <w:rsid w:val="00465B5E"/>
    <w:rsid w:val="004772AD"/>
    <w:rsid w:val="00482370"/>
    <w:rsid w:val="00482F93"/>
    <w:rsid w:val="00484609"/>
    <w:rsid w:val="00493533"/>
    <w:rsid w:val="004A1FB6"/>
    <w:rsid w:val="004A4BBA"/>
    <w:rsid w:val="004A5FCD"/>
    <w:rsid w:val="004A6204"/>
    <w:rsid w:val="004C0C30"/>
    <w:rsid w:val="004C4D9E"/>
    <w:rsid w:val="004C5B33"/>
    <w:rsid w:val="004C6C5E"/>
    <w:rsid w:val="004C7CD1"/>
    <w:rsid w:val="004D2418"/>
    <w:rsid w:val="004F15C0"/>
    <w:rsid w:val="004F398C"/>
    <w:rsid w:val="004F3C00"/>
    <w:rsid w:val="004F5748"/>
    <w:rsid w:val="004F647D"/>
    <w:rsid w:val="004F6AC6"/>
    <w:rsid w:val="00500EDD"/>
    <w:rsid w:val="005014DB"/>
    <w:rsid w:val="005023F6"/>
    <w:rsid w:val="005026B8"/>
    <w:rsid w:val="00502BFF"/>
    <w:rsid w:val="0050413C"/>
    <w:rsid w:val="00506092"/>
    <w:rsid w:val="0051111E"/>
    <w:rsid w:val="00524F94"/>
    <w:rsid w:val="0053627F"/>
    <w:rsid w:val="00536560"/>
    <w:rsid w:val="005407D4"/>
    <w:rsid w:val="00541252"/>
    <w:rsid w:val="005413BD"/>
    <w:rsid w:val="005419DE"/>
    <w:rsid w:val="005503EC"/>
    <w:rsid w:val="00561CEC"/>
    <w:rsid w:val="00561ED0"/>
    <w:rsid w:val="005638CE"/>
    <w:rsid w:val="00572F6A"/>
    <w:rsid w:val="005804E2"/>
    <w:rsid w:val="005824DA"/>
    <w:rsid w:val="00585BED"/>
    <w:rsid w:val="00587AA3"/>
    <w:rsid w:val="005936D8"/>
    <w:rsid w:val="005946B9"/>
    <w:rsid w:val="0059573E"/>
    <w:rsid w:val="00595C51"/>
    <w:rsid w:val="00595F42"/>
    <w:rsid w:val="005970A6"/>
    <w:rsid w:val="0059741F"/>
    <w:rsid w:val="005A35E6"/>
    <w:rsid w:val="005A3905"/>
    <w:rsid w:val="005A4BBD"/>
    <w:rsid w:val="005B1264"/>
    <w:rsid w:val="005B2C83"/>
    <w:rsid w:val="005B373B"/>
    <w:rsid w:val="005C54B2"/>
    <w:rsid w:val="005D7587"/>
    <w:rsid w:val="005D7CE9"/>
    <w:rsid w:val="005E0519"/>
    <w:rsid w:val="005F03F7"/>
    <w:rsid w:val="0060075C"/>
    <w:rsid w:val="00606503"/>
    <w:rsid w:val="00607052"/>
    <w:rsid w:val="00610C93"/>
    <w:rsid w:val="00612CF4"/>
    <w:rsid w:val="006133CD"/>
    <w:rsid w:val="006151A0"/>
    <w:rsid w:val="006167AE"/>
    <w:rsid w:val="00623DDE"/>
    <w:rsid w:val="00625963"/>
    <w:rsid w:val="00630A82"/>
    <w:rsid w:val="00630C20"/>
    <w:rsid w:val="00636D98"/>
    <w:rsid w:val="0065149F"/>
    <w:rsid w:val="0065405F"/>
    <w:rsid w:val="00656C6A"/>
    <w:rsid w:val="00667F2F"/>
    <w:rsid w:val="00670F4D"/>
    <w:rsid w:val="00672204"/>
    <w:rsid w:val="006830EA"/>
    <w:rsid w:val="006865B1"/>
    <w:rsid w:val="006871B1"/>
    <w:rsid w:val="00693DE8"/>
    <w:rsid w:val="006A4DD9"/>
    <w:rsid w:val="006B41E9"/>
    <w:rsid w:val="006B7F91"/>
    <w:rsid w:val="006D2291"/>
    <w:rsid w:val="006D2344"/>
    <w:rsid w:val="006D5069"/>
    <w:rsid w:val="006D5748"/>
    <w:rsid w:val="006D6F70"/>
    <w:rsid w:val="006E3606"/>
    <w:rsid w:val="006E37F7"/>
    <w:rsid w:val="006E7F68"/>
    <w:rsid w:val="006F4069"/>
    <w:rsid w:val="006F57B6"/>
    <w:rsid w:val="006F77DA"/>
    <w:rsid w:val="00705493"/>
    <w:rsid w:val="007221CE"/>
    <w:rsid w:val="00741618"/>
    <w:rsid w:val="00741B8D"/>
    <w:rsid w:val="007437F6"/>
    <w:rsid w:val="00751EC3"/>
    <w:rsid w:val="007570C6"/>
    <w:rsid w:val="0076173D"/>
    <w:rsid w:val="00765716"/>
    <w:rsid w:val="007673D6"/>
    <w:rsid w:val="00773077"/>
    <w:rsid w:val="007745E0"/>
    <w:rsid w:val="007835B9"/>
    <w:rsid w:val="00785CAB"/>
    <w:rsid w:val="00785D1D"/>
    <w:rsid w:val="007A1247"/>
    <w:rsid w:val="007A1DE7"/>
    <w:rsid w:val="007A4462"/>
    <w:rsid w:val="007D3C31"/>
    <w:rsid w:val="007D748E"/>
    <w:rsid w:val="007E34D1"/>
    <w:rsid w:val="007E3A2B"/>
    <w:rsid w:val="007F165D"/>
    <w:rsid w:val="007F45DC"/>
    <w:rsid w:val="00803B50"/>
    <w:rsid w:val="00812AF6"/>
    <w:rsid w:val="00812BB8"/>
    <w:rsid w:val="00812F70"/>
    <w:rsid w:val="00815A29"/>
    <w:rsid w:val="00822AEF"/>
    <w:rsid w:val="00827B93"/>
    <w:rsid w:val="00831AA2"/>
    <w:rsid w:val="008421FD"/>
    <w:rsid w:val="008426CF"/>
    <w:rsid w:val="00842708"/>
    <w:rsid w:val="00845F72"/>
    <w:rsid w:val="008621B0"/>
    <w:rsid w:val="00862413"/>
    <w:rsid w:val="008641F7"/>
    <w:rsid w:val="00864B10"/>
    <w:rsid w:val="00877F78"/>
    <w:rsid w:val="0088091E"/>
    <w:rsid w:val="00886A24"/>
    <w:rsid w:val="00891292"/>
    <w:rsid w:val="00891A6E"/>
    <w:rsid w:val="00893928"/>
    <w:rsid w:val="00897BCF"/>
    <w:rsid w:val="008A256C"/>
    <w:rsid w:val="008B1D8E"/>
    <w:rsid w:val="008B2554"/>
    <w:rsid w:val="008B2AE7"/>
    <w:rsid w:val="008C0222"/>
    <w:rsid w:val="008C0603"/>
    <w:rsid w:val="008C34EE"/>
    <w:rsid w:val="008C7D24"/>
    <w:rsid w:val="008D1E1A"/>
    <w:rsid w:val="008D24D9"/>
    <w:rsid w:val="008D4407"/>
    <w:rsid w:val="008D4971"/>
    <w:rsid w:val="008E050B"/>
    <w:rsid w:val="008E1E74"/>
    <w:rsid w:val="008E2868"/>
    <w:rsid w:val="008F729A"/>
    <w:rsid w:val="009043F0"/>
    <w:rsid w:val="009112C7"/>
    <w:rsid w:val="00922EE7"/>
    <w:rsid w:val="00926DCF"/>
    <w:rsid w:val="009327FD"/>
    <w:rsid w:val="00933AF4"/>
    <w:rsid w:val="00934F23"/>
    <w:rsid w:val="009358BC"/>
    <w:rsid w:val="00950056"/>
    <w:rsid w:val="00951F8F"/>
    <w:rsid w:val="00952F2B"/>
    <w:rsid w:val="00970901"/>
    <w:rsid w:val="00972440"/>
    <w:rsid w:val="009812A1"/>
    <w:rsid w:val="009817BB"/>
    <w:rsid w:val="00985F74"/>
    <w:rsid w:val="00990486"/>
    <w:rsid w:val="00996AD1"/>
    <w:rsid w:val="009A52D3"/>
    <w:rsid w:val="009B2E29"/>
    <w:rsid w:val="009B53CE"/>
    <w:rsid w:val="009C02A8"/>
    <w:rsid w:val="009C5BB7"/>
    <w:rsid w:val="009E555C"/>
    <w:rsid w:val="009E638B"/>
    <w:rsid w:val="009E6EFC"/>
    <w:rsid w:val="009E7363"/>
    <w:rsid w:val="009E73F8"/>
    <w:rsid w:val="009F3643"/>
    <w:rsid w:val="00A00A5D"/>
    <w:rsid w:val="00A01F9F"/>
    <w:rsid w:val="00A0254B"/>
    <w:rsid w:val="00A04BF5"/>
    <w:rsid w:val="00A051F0"/>
    <w:rsid w:val="00A05657"/>
    <w:rsid w:val="00A05E19"/>
    <w:rsid w:val="00A071BC"/>
    <w:rsid w:val="00A103EB"/>
    <w:rsid w:val="00A11A9B"/>
    <w:rsid w:val="00A258C7"/>
    <w:rsid w:val="00A32A94"/>
    <w:rsid w:val="00A365BD"/>
    <w:rsid w:val="00A4506F"/>
    <w:rsid w:val="00A46FED"/>
    <w:rsid w:val="00A50557"/>
    <w:rsid w:val="00A51CB1"/>
    <w:rsid w:val="00A52E76"/>
    <w:rsid w:val="00A637A2"/>
    <w:rsid w:val="00A63B83"/>
    <w:rsid w:val="00A666F9"/>
    <w:rsid w:val="00A66AFE"/>
    <w:rsid w:val="00A66C04"/>
    <w:rsid w:val="00A73B94"/>
    <w:rsid w:val="00A92BFA"/>
    <w:rsid w:val="00A94029"/>
    <w:rsid w:val="00AA6D8E"/>
    <w:rsid w:val="00AB1DA7"/>
    <w:rsid w:val="00AC02B4"/>
    <w:rsid w:val="00AC0B26"/>
    <w:rsid w:val="00AC0D95"/>
    <w:rsid w:val="00AC5D1D"/>
    <w:rsid w:val="00AD316D"/>
    <w:rsid w:val="00AD72AF"/>
    <w:rsid w:val="00AD7D4F"/>
    <w:rsid w:val="00AD7F12"/>
    <w:rsid w:val="00AE1149"/>
    <w:rsid w:val="00AF5947"/>
    <w:rsid w:val="00AF690A"/>
    <w:rsid w:val="00B027CA"/>
    <w:rsid w:val="00B10FDE"/>
    <w:rsid w:val="00B21735"/>
    <w:rsid w:val="00B25FB6"/>
    <w:rsid w:val="00B3373A"/>
    <w:rsid w:val="00B373A0"/>
    <w:rsid w:val="00B4249F"/>
    <w:rsid w:val="00B43173"/>
    <w:rsid w:val="00B43CF9"/>
    <w:rsid w:val="00B44BA1"/>
    <w:rsid w:val="00B46002"/>
    <w:rsid w:val="00B4755F"/>
    <w:rsid w:val="00B56C64"/>
    <w:rsid w:val="00B619C7"/>
    <w:rsid w:val="00B652E3"/>
    <w:rsid w:val="00B70540"/>
    <w:rsid w:val="00B707BC"/>
    <w:rsid w:val="00B71233"/>
    <w:rsid w:val="00B72022"/>
    <w:rsid w:val="00B753D8"/>
    <w:rsid w:val="00B76F46"/>
    <w:rsid w:val="00B80C4D"/>
    <w:rsid w:val="00B86952"/>
    <w:rsid w:val="00B91243"/>
    <w:rsid w:val="00B958F8"/>
    <w:rsid w:val="00BA5CC0"/>
    <w:rsid w:val="00BA746E"/>
    <w:rsid w:val="00BB71E0"/>
    <w:rsid w:val="00BC38EA"/>
    <w:rsid w:val="00BC3B2E"/>
    <w:rsid w:val="00BC7022"/>
    <w:rsid w:val="00BC7A26"/>
    <w:rsid w:val="00BD2E79"/>
    <w:rsid w:val="00BE095B"/>
    <w:rsid w:val="00BE201D"/>
    <w:rsid w:val="00BE3716"/>
    <w:rsid w:val="00BE51A0"/>
    <w:rsid w:val="00BE7AE5"/>
    <w:rsid w:val="00BE7B7F"/>
    <w:rsid w:val="00C00330"/>
    <w:rsid w:val="00C03A79"/>
    <w:rsid w:val="00C04983"/>
    <w:rsid w:val="00C07D3D"/>
    <w:rsid w:val="00C10596"/>
    <w:rsid w:val="00C137A8"/>
    <w:rsid w:val="00C31B84"/>
    <w:rsid w:val="00C3393E"/>
    <w:rsid w:val="00C33A8A"/>
    <w:rsid w:val="00C34922"/>
    <w:rsid w:val="00C355EC"/>
    <w:rsid w:val="00C36CA2"/>
    <w:rsid w:val="00C414C8"/>
    <w:rsid w:val="00C4232E"/>
    <w:rsid w:val="00C43BE5"/>
    <w:rsid w:val="00C46B40"/>
    <w:rsid w:val="00C517FA"/>
    <w:rsid w:val="00C577CF"/>
    <w:rsid w:val="00C57B47"/>
    <w:rsid w:val="00C617E1"/>
    <w:rsid w:val="00C77956"/>
    <w:rsid w:val="00C93D8A"/>
    <w:rsid w:val="00CA3408"/>
    <w:rsid w:val="00CB52C5"/>
    <w:rsid w:val="00CC0880"/>
    <w:rsid w:val="00CC197C"/>
    <w:rsid w:val="00CC4BC4"/>
    <w:rsid w:val="00CC4F69"/>
    <w:rsid w:val="00CC4FE9"/>
    <w:rsid w:val="00CD1260"/>
    <w:rsid w:val="00CD6C77"/>
    <w:rsid w:val="00CE2EBD"/>
    <w:rsid w:val="00CE6F05"/>
    <w:rsid w:val="00CF3125"/>
    <w:rsid w:val="00CF3ADB"/>
    <w:rsid w:val="00CF76BE"/>
    <w:rsid w:val="00D1466F"/>
    <w:rsid w:val="00D1658B"/>
    <w:rsid w:val="00D201D9"/>
    <w:rsid w:val="00D26EE3"/>
    <w:rsid w:val="00D34D20"/>
    <w:rsid w:val="00D4406C"/>
    <w:rsid w:val="00D44339"/>
    <w:rsid w:val="00D4630D"/>
    <w:rsid w:val="00D506E4"/>
    <w:rsid w:val="00D53A1A"/>
    <w:rsid w:val="00D607C6"/>
    <w:rsid w:val="00D609E6"/>
    <w:rsid w:val="00D61D11"/>
    <w:rsid w:val="00D713C9"/>
    <w:rsid w:val="00D72EE9"/>
    <w:rsid w:val="00D74189"/>
    <w:rsid w:val="00D76326"/>
    <w:rsid w:val="00D7776A"/>
    <w:rsid w:val="00D80553"/>
    <w:rsid w:val="00D81D5F"/>
    <w:rsid w:val="00D9278C"/>
    <w:rsid w:val="00D94405"/>
    <w:rsid w:val="00DA1E12"/>
    <w:rsid w:val="00DA2CEB"/>
    <w:rsid w:val="00DB2D13"/>
    <w:rsid w:val="00DB3CC1"/>
    <w:rsid w:val="00DB5EFC"/>
    <w:rsid w:val="00DB723D"/>
    <w:rsid w:val="00DC194A"/>
    <w:rsid w:val="00DC2C26"/>
    <w:rsid w:val="00DC4DF2"/>
    <w:rsid w:val="00DC5807"/>
    <w:rsid w:val="00DD2857"/>
    <w:rsid w:val="00DD2DD8"/>
    <w:rsid w:val="00DE7F99"/>
    <w:rsid w:val="00DF0BE5"/>
    <w:rsid w:val="00DF77B7"/>
    <w:rsid w:val="00E15FE6"/>
    <w:rsid w:val="00E23806"/>
    <w:rsid w:val="00E24E5A"/>
    <w:rsid w:val="00E27D71"/>
    <w:rsid w:val="00E30E52"/>
    <w:rsid w:val="00E32FD4"/>
    <w:rsid w:val="00E34428"/>
    <w:rsid w:val="00E3449F"/>
    <w:rsid w:val="00E50887"/>
    <w:rsid w:val="00E52F5C"/>
    <w:rsid w:val="00E53419"/>
    <w:rsid w:val="00E55896"/>
    <w:rsid w:val="00E71A66"/>
    <w:rsid w:val="00E76DD3"/>
    <w:rsid w:val="00E84F06"/>
    <w:rsid w:val="00E86184"/>
    <w:rsid w:val="00E875A1"/>
    <w:rsid w:val="00E90462"/>
    <w:rsid w:val="00E946D2"/>
    <w:rsid w:val="00EA0613"/>
    <w:rsid w:val="00EA702A"/>
    <w:rsid w:val="00EB2F64"/>
    <w:rsid w:val="00EB5697"/>
    <w:rsid w:val="00EB71F7"/>
    <w:rsid w:val="00ED0E30"/>
    <w:rsid w:val="00EE5295"/>
    <w:rsid w:val="00EF1D90"/>
    <w:rsid w:val="00EF5192"/>
    <w:rsid w:val="00EF5711"/>
    <w:rsid w:val="00F046E0"/>
    <w:rsid w:val="00F23EE0"/>
    <w:rsid w:val="00F244C7"/>
    <w:rsid w:val="00F24EF6"/>
    <w:rsid w:val="00F2788B"/>
    <w:rsid w:val="00F45990"/>
    <w:rsid w:val="00F50B6D"/>
    <w:rsid w:val="00F53907"/>
    <w:rsid w:val="00F600AB"/>
    <w:rsid w:val="00F6123F"/>
    <w:rsid w:val="00F637AD"/>
    <w:rsid w:val="00F641E2"/>
    <w:rsid w:val="00F64C13"/>
    <w:rsid w:val="00F66504"/>
    <w:rsid w:val="00F675CF"/>
    <w:rsid w:val="00F708B7"/>
    <w:rsid w:val="00F7353D"/>
    <w:rsid w:val="00F74148"/>
    <w:rsid w:val="00F7611A"/>
    <w:rsid w:val="00F80F9D"/>
    <w:rsid w:val="00F85A2B"/>
    <w:rsid w:val="00F95A97"/>
    <w:rsid w:val="00F9635C"/>
    <w:rsid w:val="00F96645"/>
    <w:rsid w:val="00FA1329"/>
    <w:rsid w:val="00FA1EE3"/>
    <w:rsid w:val="00FA2724"/>
    <w:rsid w:val="00FA2E70"/>
    <w:rsid w:val="00FA3DFF"/>
    <w:rsid w:val="00FA51CD"/>
    <w:rsid w:val="00FB24C8"/>
    <w:rsid w:val="00FB540B"/>
    <w:rsid w:val="00FB570B"/>
    <w:rsid w:val="00FC47FF"/>
    <w:rsid w:val="00FC6736"/>
    <w:rsid w:val="00FC7BAE"/>
    <w:rsid w:val="00FE000B"/>
    <w:rsid w:val="00FE17DC"/>
    <w:rsid w:val="00FE276E"/>
    <w:rsid w:val="00FF3339"/>
    <w:rsid w:val="00FF4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659BE"/>
  <w15:docId w15:val="{7E20B2EF-CF7E-491C-8ECF-71C35586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A746E"/>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qFormat/>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uiPriority w:val="99"/>
    <w:rsid w:val="003E61A6"/>
    <w:pPr>
      <w:tabs>
        <w:tab w:val="center" w:pos="4153"/>
        <w:tab w:val="right" w:pos="8306"/>
      </w:tabs>
      <w:spacing w:after="60"/>
      <w:jc w:val="both"/>
    </w:pPr>
    <w:rPr>
      <w:noProof/>
    </w:rPr>
  </w:style>
  <w:style w:type="character" w:customStyle="1" w:styleId="a9">
    <w:name w:val="Нижний колонтитул Знак"/>
    <w:basedOn w:val="a2"/>
    <w:link w:val="a8"/>
    <w:uiPriority w:val="99"/>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qFormat/>
    <w:rsid w:val="003E61A6"/>
    <w:pPr>
      <w:spacing w:before="100" w:beforeAutospacing="1" w:after="100" w:afterAutospacing="1"/>
    </w:pPr>
  </w:style>
  <w:style w:type="paragraph" w:styleId="ab">
    <w:name w:val="Body Text Indent"/>
    <w:basedOn w:val="a1"/>
    <w:link w:val="11"/>
    <w:uiPriority w:val="99"/>
    <w:rsid w:val="003E61A6"/>
    <w:pPr>
      <w:spacing w:after="120" w:line="480" w:lineRule="auto"/>
    </w:pPr>
  </w:style>
  <w:style w:type="character" w:customStyle="1" w:styleId="ac">
    <w:name w:val="Основной текст с отступом Знак"/>
    <w:basedOn w:val="a2"/>
    <w:link w:val="12"/>
    <w:uiPriority w:val="99"/>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aliases w:val="Bullet List,FooterText,numbered,Paragraphe de liste1,lp1"/>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iPriority w:val="99"/>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qFormat/>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qFormat/>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aliases w:val="Bullet List Знак,FooterText Знак,numbered Знак,Paragraphe de liste1 Знак,lp1 Знак"/>
    <w:link w:val="ad"/>
    <w:uiPriority w:val="34"/>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semiHidden/>
    <w:unhideWhenUsed/>
    <w:rsid w:val="00403770"/>
    <w:rPr>
      <w:sz w:val="20"/>
      <w:szCs w:val="20"/>
    </w:rPr>
  </w:style>
  <w:style w:type="character" w:customStyle="1" w:styleId="af6">
    <w:name w:val="Текст примечания Знак"/>
    <w:basedOn w:val="a2"/>
    <w:link w:val="af5"/>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iPriority w:val="99"/>
    <w:unhideWhenUsed/>
    <w:rsid w:val="00403770"/>
    <w:rPr>
      <w:rFonts w:ascii="Segoe UI" w:hAnsi="Segoe UI" w:cs="Segoe UI"/>
      <w:sz w:val="18"/>
      <w:szCs w:val="18"/>
    </w:rPr>
  </w:style>
  <w:style w:type="character" w:customStyle="1" w:styleId="afa">
    <w:name w:val="Текст выноски Знак"/>
    <w:basedOn w:val="a2"/>
    <w:link w:val="af9"/>
    <w:uiPriority w:val="99"/>
    <w:rsid w:val="00403770"/>
    <w:rPr>
      <w:rFonts w:ascii="Segoe UI" w:eastAsia="Times New Roman" w:hAnsi="Segoe UI" w:cs="Segoe UI"/>
      <w:sz w:val="18"/>
      <w:szCs w:val="18"/>
    </w:rPr>
  </w:style>
  <w:style w:type="paragraph" w:styleId="afb">
    <w:name w:val="footnote text"/>
    <w:aliases w:val="Знак,Знак2"/>
    <w:basedOn w:val="a1"/>
    <w:link w:val="afc"/>
    <w:unhideWhenUsed/>
    <w:qFormat/>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Заголовок 1 Знак1"/>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qFormat/>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qForma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uiPriority w:val="99"/>
    <w:rsid w:val="00A671B4"/>
    <w:pPr>
      <w:shd w:val="clear" w:color="auto" w:fill="000080"/>
    </w:pPr>
    <w:rPr>
      <w:rFonts w:ascii="Tahoma" w:hAnsi="Tahoma"/>
      <w:sz w:val="22"/>
      <w:szCs w:val="20"/>
    </w:rPr>
  </w:style>
  <w:style w:type="character" w:customStyle="1" w:styleId="afffa">
    <w:name w:val="Схема документа Знак"/>
    <w:basedOn w:val="a2"/>
    <w:link w:val="afff9"/>
    <w:uiPriority w:val="9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qFormat/>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qFormat/>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qFormat/>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uiPriority w:val="99"/>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character" w:customStyle="1" w:styleId="52">
    <w:name w:val="Основной текст (5)_"/>
    <w:basedOn w:val="a2"/>
    <w:link w:val="53"/>
    <w:locked/>
    <w:rsid w:val="003A427A"/>
    <w:rPr>
      <w:b/>
      <w:bCs/>
      <w:spacing w:val="15"/>
      <w:sz w:val="23"/>
      <w:szCs w:val="23"/>
      <w:shd w:val="clear" w:color="auto" w:fill="FFFFFF"/>
    </w:rPr>
  </w:style>
  <w:style w:type="paragraph" w:customStyle="1" w:styleId="53">
    <w:name w:val="Основной текст (5)"/>
    <w:basedOn w:val="a1"/>
    <w:link w:val="52"/>
    <w:rsid w:val="003A427A"/>
    <w:pPr>
      <w:widowControl w:val="0"/>
      <w:shd w:val="clear" w:color="auto" w:fill="FFFFFF"/>
      <w:spacing w:after="240" w:line="0" w:lineRule="atLeast"/>
      <w:jc w:val="center"/>
    </w:pPr>
    <w:rPr>
      <w:rFonts w:ascii="Calibri" w:eastAsia="Calibri" w:hAnsi="Calibri"/>
      <w:b/>
      <w:bCs/>
      <w:spacing w:val="15"/>
      <w:sz w:val="23"/>
      <w:szCs w:val="23"/>
    </w:rPr>
  </w:style>
  <w:style w:type="character" w:customStyle="1" w:styleId="FontStyle17">
    <w:name w:val="Font Style17"/>
    <w:uiPriority w:val="99"/>
    <w:rsid w:val="003A427A"/>
    <w:rPr>
      <w:rFonts w:ascii="Times New Roman" w:hAnsi="Times New Roman" w:cs="Times New Roman" w:hint="default"/>
      <w:b/>
      <w:bCs/>
      <w:i/>
      <w:iCs/>
      <w:sz w:val="20"/>
      <w:szCs w:val="20"/>
    </w:rPr>
  </w:style>
  <w:style w:type="paragraph" w:styleId="affff2">
    <w:name w:val="No Spacing"/>
    <w:link w:val="affff3"/>
    <w:uiPriority w:val="99"/>
    <w:qFormat/>
    <w:rsid w:val="003A427A"/>
    <w:rPr>
      <w:rFonts w:eastAsia="Times New Roman"/>
      <w:color w:val="000000"/>
      <w:sz w:val="22"/>
    </w:rPr>
  </w:style>
  <w:style w:type="character" w:customStyle="1" w:styleId="affff3">
    <w:name w:val="Без интервала Знак"/>
    <w:link w:val="affff2"/>
    <w:uiPriority w:val="99"/>
    <w:rsid w:val="003A427A"/>
    <w:rPr>
      <w:rFonts w:eastAsia="Times New Roman"/>
      <w:color w:val="000000"/>
      <w:sz w:val="22"/>
    </w:rPr>
  </w:style>
  <w:style w:type="character" w:customStyle="1" w:styleId="FontStyle14">
    <w:name w:val="Font Style14"/>
    <w:rsid w:val="00C10596"/>
    <w:rPr>
      <w:rFonts w:ascii="Times New Roman" w:hAnsi="Times New Roman" w:cs="Times New Roman" w:hint="default"/>
      <w:b/>
      <w:bCs/>
      <w:sz w:val="22"/>
      <w:szCs w:val="22"/>
    </w:rPr>
  </w:style>
  <w:style w:type="table" w:customStyle="1" w:styleId="223">
    <w:name w:val="Сетка таблицы22"/>
    <w:basedOn w:val="a3"/>
    <w:next w:val="afffe"/>
    <w:uiPriority w:val="59"/>
    <w:rsid w:val="00C105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4">
    <w:name w:val="Заголовок 2 Знак1"/>
    <w:aliases w:val="H2 Знак1"/>
    <w:basedOn w:val="a2"/>
    <w:semiHidden/>
    <w:rsid w:val="005B2C83"/>
    <w:rPr>
      <w:rFonts w:asciiTheme="majorHAnsi" w:eastAsiaTheme="majorEastAsia" w:hAnsiTheme="majorHAnsi" w:cstheme="majorBidi"/>
      <w:color w:val="365F91" w:themeColor="accent1" w:themeShade="BF"/>
      <w:sz w:val="26"/>
      <w:szCs w:val="26"/>
    </w:rPr>
  </w:style>
  <w:style w:type="paragraph" w:customStyle="1" w:styleId="opisanie">
    <w:name w:val="opisanie"/>
    <w:basedOn w:val="a1"/>
    <w:uiPriority w:val="99"/>
    <w:qFormat/>
    <w:rsid w:val="005B2C83"/>
    <w:pPr>
      <w:spacing w:before="45"/>
      <w:ind w:left="750" w:firstLine="240"/>
      <w:jc w:val="both"/>
    </w:pPr>
    <w:rPr>
      <w:rFonts w:ascii="Georgia" w:hAnsi="Georgia"/>
      <w:color w:val="555555"/>
      <w:sz w:val="31"/>
      <w:szCs w:val="31"/>
    </w:rPr>
  </w:style>
  <w:style w:type="paragraph" w:customStyle="1" w:styleId="affff4">
    <w:name w:val="Условия контракта"/>
    <w:basedOn w:val="a1"/>
    <w:uiPriority w:val="99"/>
    <w:semiHidden/>
    <w:qFormat/>
    <w:rsid w:val="005B2C83"/>
    <w:pPr>
      <w:tabs>
        <w:tab w:val="num" w:pos="720"/>
      </w:tabs>
      <w:spacing w:before="240" w:after="120"/>
      <w:ind w:left="720" w:hanging="360"/>
      <w:jc w:val="both"/>
    </w:pPr>
    <w:rPr>
      <w:b/>
      <w:szCs w:val="20"/>
    </w:rPr>
  </w:style>
  <w:style w:type="paragraph" w:customStyle="1" w:styleId="Style7">
    <w:name w:val="Style7"/>
    <w:basedOn w:val="a1"/>
    <w:qFormat/>
    <w:rsid w:val="005B2C83"/>
    <w:pPr>
      <w:widowControl w:val="0"/>
      <w:suppressAutoHyphens/>
      <w:autoSpaceDE w:val="0"/>
    </w:pPr>
    <w:rPr>
      <w:rFonts w:ascii="Trebuchet MS" w:eastAsia="MS Mincho" w:hAnsi="Trebuchet MS" w:cs="Calibri"/>
      <w:lang w:eastAsia="ar-SA"/>
    </w:rPr>
  </w:style>
  <w:style w:type="paragraph" w:customStyle="1" w:styleId="affff5">
    <w:name w:val="письмо"/>
    <w:basedOn w:val="a1"/>
    <w:qFormat/>
    <w:rsid w:val="005B2C83"/>
    <w:pPr>
      <w:suppressAutoHyphens/>
      <w:ind w:firstLine="720"/>
      <w:jc w:val="both"/>
    </w:pPr>
    <w:rPr>
      <w:sz w:val="28"/>
      <w:szCs w:val="20"/>
      <w:lang w:eastAsia="ar-SA"/>
    </w:rPr>
  </w:style>
  <w:style w:type="paragraph" w:customStyle="1" w:styleId="headertext">
    <w:name w:val="headertext"/>
    <w:basedOn w:val="a1"/>
    <w:uiPriority w:val="99"/>
    <w:qFormat/>
    <w:rsid w:val="005B2C83"/>
    <w:pPr>
      <w:spacing w:before="100" w:beforeAutospacing="1" w:after="100" w:afterAutospacing="1"/>
    </w:pPr>
  </w:style>
  <w:style w:type="paragraph" w:customStyle="1" w:styleId="Style3">
    <w:name w:val="Style3"/>
    <w:basedOn w:val="a1"/>
    <w:next w:val="a1"/>
    <w:uiPriority w:val="99"/>
    <w:qFormat/>
    <w:rsid w:val="005B2C83"/>
    <w:pPr>
      <w:tabs>
        <w:tab w:val="num" w:pos="720"/>
      </w:tabs>
      <w:spacing w:before="60" w:after="60"/>
      <w:ind w:firstLine="567"/>
      <w:jc w:val="both"/>
    </w:pPr>
    <w:rPr>
      <w:rFonts w:ascii="Arial" w:hAnsi="Arial" w:cs="Arial"/>
      <w:sz w:val="20"/>
      <w:szCs w:val="20"/>
    </w:rPr>
  </w:style>
  <w:style w:type="paragraph" w:customStyle="1" w:styleId="xl66">
    <w:name w:val="xl66"/>
    <w:basedOn w:val="a1"/>
    <w:qFormat/>
    <w:rsid w:val="005B2C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MS Shell Dlg" w:hAnsi="MS Shell Dlg"/>
      <w:b/>
      <w:bCs/>
      <w:color w:val="000000"/>
    </w:rPr>
  </w:style>
  <w:style w:type="paragraph" w:customStyle="1" w:styleId="xl67">
    <w:name w:val="xl67"/>
    <w:basedOn w:val="a1"/>
    <w:qFormat/>
    <w:rsid w:val="005B2C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MS Shell Dlg" w:hAnsi="MS Shell Dlg"/>
      <w:b/>
      <w:bCs/>
      <w:color w:val="000000"/>
    </w:rPr>
  </w:style>
  <w:style w:type="paragraph" w:customStyle="1" w:styleId="xl68">
    <w:name w:val="xl68"/>
    <w:basedOn w:val="a1"/>
    <w:qFormat/>
    <w:rsid w:val="005B2C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MS Shell Dlg" w:hAnsi="MS Shell Dlg"/>
      <w:b/>
      <w:bCs/>
    </w:rPr>
  </w:style>
  <w:style w:type="paragraph" w:customStyle="1" w:styleId="xl69">
    <w:name w:val="xl69"/>
    <w:basedOn w:val="a1"/>
    <w:qFormat/>
    <w:rsid w:val="005B2C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MS Shell Dlg" w:hAnsi="MS Shell Dlg"/>
      <w:b/>
      <w:bCs/>
    </w:rPr>
  </w:style>
  <w:style w:type="paragraph" w:customStyle="1" w:styleId="xl70">
    <w:name w:val="xl70"/>
    <w:basedOn w:val="a1"/>
    <w:qFormat/>
    <w:rsid w:val="005B2C83"/>
    <w:pPr>
      <w:shd w:val="clear" w:color="auto" w:fill="FFFFFF"/>
      <w:spacing w:before="100" w:beforeAutospacing="1" w:after="100" w:afterAutospacing="1"/>
    </w:pPr>
    <w:rPr>
      <w:rFonts w:ascii="MS Shell Dlg" w:hAnsi="MS Shell Dlg"/>
      <w:b/>
      <w:bCs/>
    </w:rPr>
  </w:style>
  <w:style w:type="paragraph" w:customStyle="1" w:styleId="xl71">
    <w:name w:val="xl71"/>
    <w:basedOn w:val="a1"/>
    <w:qFormat/>
    <w:rsid w:val="005B2C83"/>
    <w:pPr>
      <w:shd w:val="clear" w:color="auto" w:fill="FFFFFF"/>
      <w:spacing w:before="100" w:beforeAutospacing="1" w:after="100" w:afterAutospacing="1"/>
      <w:jc w:val="center"/>
    </w:pPr>
    <w:rPr>
      <w:rFonts w:ascii="MS Shell Dlg" w:hAnsi="MS Shell Dlg"/>
      <w:b/>
      <w:bCs/>
    </w:rPr>
  </w:style>
  <w:style w:type="paragraph" w:customStyle="1" w:styleId="xl72">
    <w:name w:val="xl72"/>
    <w:basedOn w:val="a1"/>
    <w:qFormat/>
    <w:rsid w:val="005B2C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MS Shell Dlg" w:hAnsi="MS Shell Dlg"/>
    </w:rPr>
  </w:style>
  <w:style w:type="paragraph" w:customStyle="1" w:styleId="Normal0">
    <w:name w:val="Normal_0"/>
    <w:qFormat/>
    <w:rsid w:val="005B2C83"/>
    <w:rPr>
      <w:rFonts w:ascii="Times New Roman" w:eastAsia="Times New Roman" w:hAnsi="Times New Roman"/>
      <w:sz w:val="24"/>
      <w:szCs w:val="24"/>
    </w:rPr>
  </w:style>
  <w:style w:type="character" w:customStyle="1" w:styleId="71">
    <w:name w:val="Заголовок 7 Знак1"/>
    <w:basedOn w:val="a2"/>
    <w:semiHidden/>
    <w:rsid w:val="005B2C83"/>
    <w:rPr>
      <w:rFonts w:asciiTheme="majorHAnsi" w:eastAsiaTheme="majorEastAsia" w:hAnsiTheme="majorHAnsi" w:cstheme="majorBidi"/>
      <w:i/>
      <w:iCs/>
      <w:color w:val="243F60" w:themeColor="accent1" w:themeShade="7F"/>
    </w:rPr>
  </w:style>
  <w:style w:type="character" w:customStyle="1" w:styleId="81">
    <w:name w:val="Заголовок 8 Знак1"/>
    <w:basedOn w:val="a2"/>
    <w:semiHidden/>
    <w:rsid w:val="005B2C83"/>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2"/>
    <w:semiHidden/>
    <w:rsid w:val="005B2C83"/>
    <w:rPr>
      <w:rFonts w:asciiTheme="majorHAnsi" w:eastAsiaTheme="majorEastAsia" w:hAnsiTheme="majorHAnsi" w:cstheme="majorBidi"/>
      <w:i/>
      <w:iCs/>
      <w:color w:val="272727" w:themeColor="text1" w:themeTint="D8"/>
      <w:sz w:val="21"/>
      <w:szCs w:val="21"/>
    </w:rPr>
  </w:style>
  <w:style w:type="character" w:customStyle="1" w:styleId="1fa">
    <w:name w:val="Верхний колонтитул Знак1"/>
    <w:basedOn w:val="a2"/>
    <w:uiPriority w:val="99"/>
    <w:semiHidden/>
    <w:rsid w:val="005B2C83"/>
    <w:rPr>
      <w:rFonts w:ascii="Courier New" w:eastAsia="Times New Roman" w:hAnsi="Courier New" w:cs="Courier New"/>
    </w:rPr>
  </w:style>
  <w:style w:type="character" w:customStyle="1" w:styleId="1fb">
    <w:name w:val="Нижний колонтитул Знак1"/>
    <w:basedOn w:val="a2"/>
    <w:uiPriority w:val="99"/>
    <w:semiHidden/>
    <w:rsid w:val="005B2C83"/>
    <w:rPr>
      <w:rFonts w:ascii="Courier New" w:eastAsia="Times New Roman" w:hAnsi="Courier New" w:cs="Courier New"/>
    </w:rPr>
  </w:style>
  <w:style w:type="character" w:customStyle="1" w:styleId="1fc">
    <w:name w:val="Основной текст Знак1"/>
    <w:basedOn w:val="a2"/>
    <w:uiPriority w:val="99"/>
    <w:semiHidden/>
    <w:rsid w:val="005B2C83"/>
    <w:rPr>
      <w:rFonts w:ascii="Courier New" w:eastAsia="Times New Roman" w:hAnsi="Courier New" w:cs="Courier New"/>
    </w:rPr>
  </w:style>
  <w:style w:type="character" w:customStyle="1" w:styleId="1fd">
    <w:name w:val="Схема документа Знак1"/>
    <w:basedOn w:val="a2"/>
    <w:uiPriority w:val="99"/>
    <w:semiHidden/>
    <w:rsid w:val="005B2C83"/>
    <w:rPr>
      <w:rFonts w:ascii="Segoe UI" w:eastAsia="Times New Roman" w:hAnsi="Segoe UI" w:cs="Segoe UI"/>
      <w:sz w:val="16"/>
      <w:szCs w:val="16"/>
    </w:rPr>
  </w:style>
  <w:style w:type="character" w:customStyle="1" w:styleId="dbvalue">
    <w:name w:val="dbvalue"/>
    <w:rsid w:val="005B2C83"/>
  </w:style>
  <w:style w:type="character" w:customStyle="1" w:styleId="215">
    <w:name w:val="Основной текст 2 Знак1"/>
    <w:basedOn w:val="a2"/>
    <w:semiHidden/>
    <w:rsid w:val="005B2C83"/>
    <w:rPr>
      <w:rFonts w:ascii="Courier New" w:eastAsia="Times New Roman" w:hAnsi="Courier New" w:cs="Courier New"/>
    </w:rPr>
  </w:style>
  <w:style w:type="character" w:customStyle="1" w:styleId="1fe">
    <w:name w:val="Текст Знак1"/>
    <w:basedOn w:val="a2"/>
    <w:semiHidden/>
    <w:rsid w:val="005B2C83"/>
    <w:rPr>
      <w:rFonts w:ascii="Consolas" w:eastAsia="Times New Roman" w:hAnsi="Consolas" w:cs="Courier New"/>
      <w:sz w:val="21"/>
      <w:szCs w:val="21"/>
    </w:rPr>
  </w:style>
  <w:style w:type="character" w:customStyle="1" w:styleId="FontStyle15">
    <w:name w:val="Font Style15"/>
    <w:basedOn w:val="a2"/>
    <w:uiPriority w:val="99"/>
    <w:rsid w:val="005B2C83"/>
    <w:rPr>
      <w:rFonts w:ascii="Times New Roman" w:hAnsi="Times New Roman" w:cs="Times New Roman" w:hint="default"/>
      <w:sz w:val="20"/>
      <w:szCs w:val="20"/>
    </w:rPr>
  </w:style>
  <w:style w:type="character" w:customStyle="1" w:styleId="FontStyle18">
    <w:name w:val="Font Style18"/>
    <w:basedOn w:val="a2"/>
    <w:uiPriority w:val="99"/>
    <w:rsid w:val="005B2C83"/>
    <w:rPr>
      <w:rFonts w:ascii="Times New Roman" w:hAnsi="Times New Roman" w:cs="Times New Roman" w:hint="default"/>
      <w:b/>
      <w:bCs/>
      <w:sz w:val="20"/>
      <w:szCs w:val="20"/>
    </w:rPr>
  </w:style>
  <w:style w:type="character" w:customStyle="1" w:styleId="FontStyle12">
    <w:name w:val="Font Style12"/>
    <w:uiPriority w:val="99"/>
    <w:rsid w:val="005B2C83"/>
    <w:rPr>
      <w:rFonts w:ascii="Times New Roman" w:hAnsi="Times New Roman" w:cs="Times New Roman" w:hint="default"/>
      <w:b/>
      <w:bCs/>
      <w:smallCaps/>
      <w:sz w:val="26"/>
      <w:szCs w:val="26"/>
    </w:rPr>
  </w:style>
  <w:style w:type="character" w:customStyle="1" w:styleId="FontStyle16">
    <w:name w:val="Font Style16"/>
    <w:basedOn w:val="a2"/>
    <w:uiPriority w:val="99"/>
    <w:rsid w:val="005B2C83"/>
    <w:rPr>
      <w:rFonts w:ascii="Times New Roman" w:hAnsi="Times New Roman" w:cs="Times New Roman" w:hint="default"/>
      <w:sz w:val="20"/>
      <w:szCs w:val="20"/>
    </w:rPr>
  </w:style>
  <w:style w:type="character" w:customStyle="1" w:styleId="apple-converted-space">
    <w:name w:val="apple-converted-space"/>
    <w:basedOn w:val="a2"/>
    <w:rsid w:val="005B2C83"/>
  </w:style>
  <w:style w:type="character" w:customStyle="1" w:styleId="FontStyle33">
    <w:name w:val="Font Style33"/>
    <w:rsid w:val="005B2C83"/>
    <w:rPr>
      <w:rFonts w:ascii="Times New Roman" w:hAnsi="Times New Roman" w:cs="Times New Roman" w:hint="default"/>
      <w:color w:val="000000"/>
      <w:sz w:val="18"/>
      <w:szCs w:val="18"/>
    </w:rPr>
  </w:style>
  <w:style w:type="table" w:customStyle="1" w:styleId="72">
    <w:name w:val="Сетка таблицы7"/>
    <w:basedOn w:val="a3"/>
    <w:uiPriority w:val="99"/>
    <w:rsid w:val="005B2C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3"/>
    <w:next w:val="afffe"/>
    <w:uiPriority w:val="99"/>
    <w:rsid w:val="000428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ffe"/>
    <w:rsid w:val="008D1E1A"/>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8260">
      <w:bodyDiv w:val="1"/>
      <w:marLeft w:val="0"/>
      <w:marRight w:val="0"/>
      <w:marTop w:val="0"/>
      <w:marBottom w:val="0"/>
      <w:divBdr>
        <w:top w:val="none" w:sz="0" w:space="0" w:color="auto"/>
        <w:left w:val="none" w:sz="0" w:space="0" w:color="auto"/>
        <w:bottom w:val="none" w:sz="0" w:space="0" w:color="auto"/>
        <w:right w:val="none" w:sz="0" w:space="0" w:color="auto"/>
      </w:divBdr>
    </w:div>
    <w:div w:id="207451650">
      <w:bodyDiv w:val="1"/>
      <w:marLeft w:val="0"/>
      <w:marRight w:val="0"/>
      <w:marTop w:val="0"/>
      <w:marBottom w:val="0"/>
      <w:divBdr>
        <w:top w:val="none" w:sz="0" w:space="0" w:color="auto"/>
        <w:left w:val="none" w:sz="0" w:space="0" w:color="auto"/>
        <w:bottom w:val="none" w:sz="0" w:space="0" w:color="auto"/>
        <w:right w:val="none" w:sz="0" w:space="0" w:color="auto"/>
      </w:divBdr>
    </w:div>
    <w:div w:id="284386068">
      <w:bodyDiv w:val="1"/>
      <w:marLeft w:val="0"/>
      <w:marRight w:val="0"/>
      <w:marTop w:val="0"/>
      <w:marBottom w:val="0"/>
      <w:divBdr>
        <w:top w:val="none" w:sz="0" w:space="0" w:color="auto"/>
        <w:left w:val="none" w:sz="0" w:space="0" w:color="auto"/>
        <w:bottom w:val="none" w:sz="0" w:space="0" w:color="auto"/>
        <w:right w:val="none" w:sz="0" w:space="0" w:color="auto"/>
      </w:divBdr>
    </w:div>
    <w:div w:id="981353281">
      <w:bodyDiv w:val="1"/>
      <w:marLeft w:val="0"/>
      <w:marRight w:val="0"/>
      <w:marTop w:val="0"/>
      <w:marBottom w:val="0"/>
      <w:divBdr>
        <w:top w:val="none" w:sz="0" w:space="0" w:color="auto"/>
        <w:left w:val="none" w:sz="0" w:space="0" w:color="auto"/>
        <w:bottom w:val="none" w:sz="0" w:space="0" w:color="auto"/>
        <w:right w:val="none" w:sz="0" w:space="0" w:color="auto"/>
      </w:divBdr>
    </w:div>
    <w:div w:id="1197697402">
      <w:bodyDiv w:val="1"/>
      <w:marLeft w:val="0"/>
      <w:marRight w:val="0"/>
      <w:marTop w:val="0"/>
      <w:marBottom w:val="0"/>
      <w:divBdr>
        <w:top w:val="none" w:sz="0" w:space="0" w:color="auto"/>
        <w:left w:val="none" w:sz="0" w:space="0" w:color="auto"/>
        <w:bottom w:val="none" w:sz="0" w:space="0" w:color="auto"/>
        <w:right w:val="none" w:sz="0" w:space="0" w:color="auto"/>
      </w:divBdr>
    </w:div>
    <w:div w:id="1577127486">
      <w:bodyDiv w:val="1"/>
      <w:marLeft w:val="0"/>
      <w:marRight w:val="0"/>
      <w:marTop w:val="0"/>
      <w:marBottom w:val="0"/>
      <w:divBdr>
        <w:top w:val="none" w:sz="0" w:space="0" w:color="auto"/>
        <w:left w:val="none" w:sz="0" w:space="0" w:color="auto"/>
        <w:bottom w:val="none" w:sz="0" w:space="0" w:color="auto"/>
        <w:right w:val="none" w:sz="0" w:space="0" w:color="auto"/>
      </w:divBdr>
    </w:div>
    <w:div w:id="1619557874">
      <w:bodyDiv w:val="1"/>
      <w:marLeft w:val="0"/>
      <w:marRight w:val="0"/>
      <w:marTop w:val="0"/>
      <w:marBottom w:val="0"/>
      <w:divBdr>
        <w:top w:val="none" w:sz="0" w:space="0" w:color="auto"/>
        <w:left w:val="none" w:sz="0" w:space="0" w:color="auto"/>
        <w:bottom w:val="none" w:sz="0" w:space="0" w:color="auto"/>
        <w:right w:val="none" w:sz="0" w:space="0" w:color="auto"/>
      </w:divBdr>
    </w:div>
    <w:div w:id="1944651086">
      <w:bodyDiv w:val="1"/>
      <w:marLeft w:val="0"/>
      <w:marRight w:val="0"/>
      <w:marTop w:val="0"/>
      <w:marBottom w:val="0"/>
      <w:divBdr>
        <w:top w:val="none" w:sz="0" w:space="0" w:color="auto"/>
        <w:left w:val="none" w:sz="0" w:space="0" w:color="auto"/>
        <w:bottom w:val="none" w:sz="0" w:space="0" w:color="auto"/>
        <w:right w:val="none" w:sz="0" w:space="0" w:color="auto"/>
      </w:divBdr>
    </w:div>
    <w:div w:id="1962762238">
      <w:bodyDiv w:val="1"/>
      <w:marLeft w:val="0"/>
      <w:marRight w:val="0"/>
      <w:marTop w:val="0"/>
      <w:marBottom w:val="0"/>
      <w:divBdr>
        <w:top w:val="none" w:sz="0" w:space="0" w:color="auto"/>
        <w:left w:val="none" w:sz="0" w:space="0" w:color="auto"/>
        <w:bottom w:val="none" w:sz="0" w:space="0" w:color="auto"/>
        <w:right w:val="none" w:sz="0" w:space="0" w:color="auto"/>
      </w:divBdr>
    </w:div>
    <w:div w:id="206794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83721-AFE6-4467-8110-80804FDA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882</TotalTime>
  <Pages>12</Pages>
  <Words>5111</Words>
  <Characters>29136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Жигулева Анастасия Александровна</cp:lastModifiedBy>
  <cp:revision>140</cp:revision>
  <cp:lastPrinted>2012-10-30T08:10:00Z</cp:lastPrinted>
  <dcterms:created xsi:type="dcterms:W3CDTF">2024-11-14T06:31:00Z</dcterms:created>
  <dcterms:modified xsi:type="dcterms:W3CDTF">2026-07-23T00:30:00Z</dcterms:modified>
</cp:coreProperties>
</file>