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5859" w14:textId="2B5BD5D8" w:rsidR="00E45FAF" w:rsidRPr="00636488" w:rsidRDefault="00636488" w:rsidP="00636488">
      <w:pPr>
        <w:jc w:val="center"/>
        <w:rPr>
          <w:b/>
          <w:bCs/>
          <w:color w:val="363A46"/>
          <w:w w:val="125"/>
        </w:rPr>
      </w:pPr>
      <w:r w:rsidRPr="00636488">
        <w:rPr>
          <w:b/>
          <w:bCs/>
          <w:color w:val="363A46"/>
          <w:w w:val="125"/>
        </w:rPr>
        <w:t>Спецификация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58"/>
        <w:gridCol w:w="1896"/>
        <w:gridCol w:w="1332"/>
        <w:gridCol w:w="6623"/>
        <w:gridCol w:w="1288"/>
        <w:gridCol w:w="1253"/>
        <w:gridCol w:w="1610"/>
      </w:tblGrid>
      <w:tr w:rsidR="00DB42C0" w14:paraId="22468FB0" w14:textId="77777777" w:rsidTr="00F83D62">
        <w:tc>
          <w:tcPr>
            <w:tcW w:w="558" w:type="dxa"/>
          </w:tcPr>
          <w:p w14:paraId="19DC2187" w14:textId="196A4F21" w:rsidR="00636488" w:rsidRDefault="00636488">
            <w:r>
              <w:t>№ п/п</w:t>
            </w:r>
          </w:p>
        </w:tc>
        <w:tc>
          <w:tcPr>
            <w:tcW w:w="1896" w:type="dxa"/>
          </w:tcPr>
          <w:p w14:paraId="2CFF066B" w14:textId="77777777" w:rsidR="00636488" w:rsidRDefault="00636488"/>
        </w:tc>
        <w:tc>
          <w:tcPr>
            <w:tcW w:w="1332" w:type="dxa"/>
          </w:tcPr>
          <w:p w14:paraId="4EA6108F" w14:textId="65F52FF5" w:rsidR="00636488" w:rsidRPr="001E0542" w:rsidRDefault="00636488" w:rsidP="00636488">
            <w:pPr>
              <w:jc w:val="center"/>
              <w:rPr>
                <w:b/>
                <w:bCs/>
              </w:rPr>
            </w:pPr>
            <w:r w:rsidRPr="001E0542">
              <w:rPr>
                <w:b/>
                <w:bCs/>
              </w:rPr>
              <w:t>Артикул</w:t>
            </w:r>
            <w:r w:rsidR="00A55D77" w:rsidRPr="001E0542">
              <w:rPr>
                <w:b/>
                <w:bCs/>
              </w:rPr>
              <w:t xml:space="preserve"> </w:t>
            </w:r>
          </w:p>
        </w:tc>
        <w:tc>
          <w:tcPr>
            <w:tcW w:w="6623" w:type="dxa"/>
          </w:tcPr>
          <w:p w14:paraId="53D6280C" w14:textId="045E2158" w:rsidR="00636488" w:rsidRDefault="00636488" w:rsidP="00636488">
            <w:pPr>
              <w:jc w:val="center"/>
            </w:pPr>
            <w:r w:rsidRPr="00636488">
              <w:t>Наименование</w:t>
            </w:r>
          </w:p>
        </w:tc>
        <w:tc>
          <w:tcPr>
            <w:tcW w:w="1288" w:type="dxa"/>
          </w:tcPr>
          <w:p w14:paraId="59CB35FD" w14:textId="36695539" w:rsidR="00636488" w:rsidRDefault="00636488" w:rsidP="00636488">
            <w:pPr>
              <w:jc w:val="center"/>
            </w:pPr>
            <w:r w:rsidRPr="00636488">
              <w:t>Количество</w:t>
            </w:r>
          </w:p>
        </w:tc>
        <w:tc>
          <w:tcPr>
            <w:tcW w:w="1253" w:type="dxa"/>
          </w:tcPr>
          <w:p w14:paraId="63E31EBF" w14:textId="279FBC8F" w:rsidR="00636488" w:rsidRDefault="00636488" w:rsidP="00636488">
            <w:pPr>
              <w:jc w:val="center"/>
            </w:pPr>
            <w:r w:rsidRPr="00636488">
              <w:t>Цена, руб.</w:t>
            </w:r>
          </w:p>
        </w:tc>
        <w:tc>
          <w:tcPr>
            <w:tcW w:w="1610" w:type="dxa"/>
          </w:tcPr>
          <w:p w14:paraId="73CAD451" w14:textId="77777777" w:rsidR="00636488" w:rsidRDefault="00636488" w:rsidP="00636488">
            <w:pPr>
              <w:pStyle w:val="TableParagraph"/>
              <w:spacing w:before="8" w:line="232" w:lineRule="auto"/>
              <w:ind w:right="-2"/>
              <w:jc w:val="center"/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pPr>
            <w:r w:rsidRPr="00636488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>Общая сумма</w:t>
            </w:r>
          </w:p>
          <w:p w14:paraId="1B1F7E8C" w14:textId="576C60CF" w:rsidR="00636488" w:rsidRPr="00636488" w:rsidRDefault="00636488" w:rsidP="00636488">
            <w:pPr>
              <w:pStyle w:val="TableParagraph"/>
              <w:spacing w:before="8" w:line="232" w:lineRule="auto"/>
              <w:ind w:right="-2"/>
              <w:jc w:val="center"/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pPr>
            <w:r w:rsidRPr="00636488">
              <w:t>(с НДС), руб.</w:t>
            </w:r>
          </w:p>
        </w:tc>
      </w:tr>
      <w:tr w:rsidR="00F83D62" w14:paraId="1D10C32F" w14:textId="77777777" w:rsidTr="00F83D62">
        <w:tc>
          <w:tcPr>
            <w:tcW w:w="558" w:type="dxa"/>
          </w:tcPr>
          <w:p w14:paraId="036EB53F" w14:textId="77777777" w:rsidR="00F83D62" w:rsidRDefault="00F83D62" w:rsidP="0095661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1896" w:type="dxa"/>
          </w:tcPr>
          <w:p w14:paraId="492BF5FF" w14:textId="08BD7C95" w:rsidR="00F83D62" w:rsidRDefault="00966F0C" w:rsidP="0095661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A37A37" wp14:editId="4DE593B1">
                  <wp:extent cx="1066800" cy="1066800"/>
                  <wp:effectExtent l="0" t="0" r="0" b="0"/>
                  <wp:docPr id="12132850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</w:tcPr>
          <w:p w14:paraId="368915BF" w14:textId="4EDC5BF2" w:rsidR="00F83D62" w:rsidRPr="001E0542" w:rsidRDefault="00966F0C" w:rsidP="0095661B">
            <w:pPr>
              <w:jc w:val="center"/>
              <w:rPr>
                <w:b/>
                <w:bCs/>
                <w:color w:val="363A46"/>
                <w:spacing w:val="-2"/>
              </w:rPr>
            </w:pPr>
            <w:r w:rsidRPr="00966F0C">
              <w:rPr>
                <w:b/>
                <w:bCs/>
                <w:color w:val="363A46"/>
                <w:spacing w:val="-2"/>
              </w:rPr>
              <w:t>79692</w:t>
            </w:r>
            <w:r>
              <w:rPr>
                <w:b/>
                <w:bCs/>
                <w:color w:val="363A46"/>
                <w:spacing w:val="-2"/>
              </w:rPr>
              <w:t xml:space="preserve"> Комус</w:t>
            </w:r>
          </w:p>
        </w:tc>
        <w:tc>
          <w:tcPr>
            <w:tcW w:w="6623" w:type="dxa"/>
          </w:tcPr>
          <w:p w14:paraId="44141F9F" w14:textId="7A16F357" w:rsidR="00F83D62" w:rsidRPr="005B5914" w:rsidRDefault="00966F0C" w:rsidP="0095661B">
            <w:pPr>
              <w:rPr>
                <w:b/>
                <w:bCs/>
                <w:color w:val="363A46"/>
                <w:w w:val="105"/>
              </w:rPr>
            </w:pPr>
            <w:r w:rsidRPr="00966F0C">
              <w:rPr>
                <w:b/>
                <w:bCs/>
                <w:color w:val="363A46"/>
                <w:w w:val="105"/>
              </w:rPr>
              <w:t>Бумага для цветной лазерной печати Color Copy (А4, 300 г/кв.м, 125 листов)</w:t>
            </w:r>
          </w:p>
          <w:p w14:paraId="530DEB6E" w14:textId="77777777" w:rsidR="00F83D62" w:rsidRDefault="00F83D62" w:rsidP="0095661B"/>
          <w:p w14:paraId="580DBE8A" w14:textId="7232525A" w:rsidR="00F83D62" w:rsidRPr="00636488" w:rsidRDefault="00966F0C" w:rsidP="0095661B">
            <w:pPr>
              <w:rPr>
                <w:color w:val="363A46"/>
                <w:w w:val="105"/>
              </w:rPr>
            </w:pPr>
            <w:r>
              <w:t>Ф</w:t>
            </w:r>
            <w:r w:rsidRPr="00966F0C">
              <w:t>ормат листов</w:t>
            </w:r>
            <w:r>
              <w:t xml:space="preserve"> </w:t>
            </w:r>
            <w:hyperlink r:id="rId6" w:tgtFrame="_self" w:history="1">
              <w:r w:rsidRPr="00966F0C">
                <w:t>А4</w:t>
              </w:r>
            </w:hyperlink>
            <w:r>
              <w:t xml:space="preserve">. </w:t>
            </w:r>
            <w:r w:rsidRPr="00966F0C">
              <w:t>Масса листа бумаги площадью 1 кв.м</w:t>
            </w:r>
            <w:r>
              <w:t xml:space="preserve"> - </w:t>
            </w:r>
            <w:r w:rsidRPr="00966F0C">
              <w:t>300 г</w:t>
            </w:r>
            <w:r>
              <w:t xml:space="preserve">. </w:t>
            </w:r>
            <w:r w:rsidRPr="00966F0C">
              <w:t>Количество листов в упаковке</w:t>
            </w:r>
            <w:r>
              <w:t xml:space="preserve"> </w:t>
            </w:r>
            <w:r w:rsidRPr="00966F0C">
              <w:t>125</w:t>
            </w:r>
            <w:r>
              <w:t xml:space="preserve"> шт. </w:t>
            </w:r>
            <w:r w:rsidRPr="00966F0C">
              <w:t>Белизна CIE </w:t>
            </w:r>
            <w:r>
              <w:t xml:space="preserve">- </w:t>
            </w:r>
            <w:r w:rsidRPr="00966F0C">
              <w:t>161</w:t>
            </w:r>
          </w:p>
        </w:tc>
        <w:tc>
          <w:tcPr>
            <w:tcW w:w="1288" w:type="dxa"/>
          </w:tcPr>
          <w:p w14:paraId="22539D56" w14:textId="6ACD6DAB" w:rsidR="00F83D62" w:rsidRPr="00636488" w:rsidRDefault="00966F0C" w:rsidP="0095661B">
            <w:pPr>
              <w:jc w:val="center"/>
              <w:rPr>
                <w:color w:val="363A46"/>
              </w:rPr>
            </w:pPr>
            <w:r>
              <w:rPr>
                <w:color w:val="363A46"/>
              </w:rPr>
              <w:t>5</w:t>
            </w:r>
            <w:r w:rsidR="00F83D62">
              <w:rPr>
                <w:color w:val="363A46"/>
              </w:rPr>
              <w:t xml:space="preserve"> шт.</w:t>
            </w:r>
          </w:p>
        </w:tc>
        <w:tc>
          <w:tcPr>
            <w:tcW w:w="1253" w:type="dxa"/>
          </w:tcPr>
          <w:p w14:paraId="7CC7A09D" w14:textId="40CE3960" w:rsidR="00F83D62" w:rsidRDefault="00966F0C" w:rsidP="0095661B">
            <w:pPr>
              <w:jc w:val="right"/>
            </w:pPr>
            <w:r>
              <w:t>2 190</w:t>
            </w:r>
            <w:r w:rsidR="00F83D62">
              <w:t>,00</w:t>
            </w:r>
          </w:p>
        </w:tc>
        <w:tc>
          <w:tcPr>
            <w:tcW w:w="1610" w:type="dxa"/>
          </w:tcPr>
          <w:p w14:paraId="1169A5F8" w14:textId="4156E869" w:rsidR="00F83D62" w:rsidRDefault="00F114A2" w:rsidP="0095661B">
            <w:pPr>
              <w:jc w:val="right"/>
            </w:pPr>
            <w:r>
              <w:t>10 950</w:t>
            </w:r>
            <w:r w:rsidR="00F83D62">
              <w:t>,00</w:t>
            </w:r>
          </w:p>
        </w:tc>
      </w:tr>
      <w:tr w:rsidR="00F83D62" w14:paraId="33614A58" w14:textId="77777777" w:rsidTr="00272B24">
        <w:tc>
          <w:tcPr>
            <w:tcW w:w="558" w:type="dxa"/>
          </w:tcPr>
          <w:p w14:paraId="051A4DF6" w14:textId="77777777" w:rsidR="00F83D62" w:rsidRDefault="00F83D62" w:rsidP="00272B2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1896" w:type="dxa"/>
          </w:tcPr>
          <w:p w14:paraId="5D2D8738" w14:textId="69CB385A" w:rsidR="00F83D62" w:rsidRDefault="00966F0C" w:rsidP="00272B24">
            <w:r w:rsidRPr="00966F0C">
              <w:drawing>
                <wp:inline distT="0" distB="0" distL="0" distR="0" wp14:anchorId="343DD31A" wp14:editId="2736CD48">
                  <wp:extent cx="922753" cy="865393"/>
                  <wp:effectExtent l="0" t="0" r="0" b="0"/>
                  <wp:docPr id="20178850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88503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903" cy="87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</w:tcPr>
          <w:p w14:paraId="62F6EB59" w14:textId="77777777" w:rsidR="00F83D62" w:rsidRDefault="00966F0C" w:rsidP="00272B24">
            <w:pPr>
              <w:jc w:val="center"/>
              <w:rPr>
                <w:b/>
                <w:bCs/>
              </w:rPr>
            </w:pPr>
            <w:r w:rsidRPr="00966F0C">
              <w:rPr>
                <w:b/>
                <w:bCs/>
              </w:rPr>
              <w:t>1374678836</w:t>
            </w:r>
          </w:p>
          <w:p w14:paraId="09607EC2" w14:textId="6459739D" w:rsidR="00F25E5F" w:rsidRDefault="00F25E5F" w:rsidP="00272B24">
            <w:pPr>
              <w:jc w:val="center"/>
              <w:rPr>
                <w:b/>
                <w:bCs/>
              </w:rPr>
            </w:pPr>
            <w:r w:rsidRPr="00F25E5F">
              <w:rPr>
                <w:b/>
                <w:bCs/>
              </w:rPr>
              <w:t>wildberries</w:t>
            </w:r>
          </w:p>
          <w:p w14:paraId="36A959AB" w14:textId="5674E691" w:rsidR="00966F0C" w:rsidRPr="001E0542" w:rsidRDefault="00966F0C" w:rsidP="00272B24">
            <w:pPr>
              <w:jc w:val="center"/>
              <w:rPr>
                <w:b/>
                <w:bCs/>
              </w:rPr>
            </w:pPr>
          </w:p>
        </w:tc>
        <w:tc>
          <w:tcPr>
            <w:tcW w:w="6623" w:type="dxa"/>
          </w:tcPr>
          <w:p w14:paraId="5FAB0384" w14:textId="77777777" w:rsidR="00966F0C" w:rsidRPr="00966F0C" w:rsidRDefault="00966F0C" w:rsidP="00966F0C">
            <w:pPr>
              <w:rPr>
                <w:b/>
                <w:bCs/>
                <w:color w:val="363A46"/>
                <w:w w:val="105"/>
              </w:rPr>
            </w:pPr>
            <w:r w:rsidRPr="00966F0C">
              <w:rPr>
                <w:b/>
                <w:bCs/>
                <w:color w:val="363A46"/>
                <w:w w:val="105"/>
              </w:rPr>
              <w:t>10шт USB-флешка 512МБ, Розовый</w:t>
            </w:r>
          </w:p>
          <w:p w14:paraId="055AB5BA" w14:textId="77777777" w:rsidR="00F83D62" w:rsidRDefault="00F83D62" w:rsidP="00272B24">
            <w:pPr>
              <w:rPr>
                <w:color w:val="363A46"/>
                <w:w w:val="105"/>
              </w:rPr>
            </w:pPr>
          </w:p>
          <w:p w14:paraId="74FD7F50" w14:textId="76BD0E96" w:rsidR="00966F0C" w:rsidRDefault="00966F0C" w:rsidP="00272B24">
            <w:pPr>
              <w:rPr>
                <w:color w:val="363A46"/>
                <w:w w:val="105"/>
              </w:rPr>
            </w:pPr>
            <w:r w:rsidRPr="00966F0C">
              <w:rPr>
                <w:color w:val="363A46"/>
                <w:w w:val="105"/>
              </w:rPr>
              <w:t>Тип продукта: Флэш-накопитель, Нормальный, Многофункциональный, Креативный</w:t>
            </w:r>
            <w:r>
              <w:rPr>
                <w:color w:val="363A46"/>
                <w:w w:val="105"/>
              </w:rPr>
              <w:t>.</w:t>
            </w:r>
          </w:p>
          <w:p w14:paraId="20890ABB" w14:textId="715576D7" w:rsidR="00966F0C" w:rsidRDefault="00966F0C" w:rsidP="00272B24">
            <w:pPr>
              <w:rPr>
                <w:color w:val="363A46"/>
                <w:w w:val="105"/>
              </w:rPr>
            </w:pPr>
            <w:r>
              <w:rPr>
                <w:color w:val="363A46"/>
                <w:w w:val="105"/>
              </w:rPr>
              <w:t>В упаковке 10 штук.</w:t>
            </w:r>
          </w:p>
          <w:p w14:paraId="03FA4E21" w14:textId="42EEBE76" w:rsidR="00F83D62" w:rsidRPr="00636488" w:rsidRDefault="00F83D62" w:rsidP="00272B24"/>
        </w:tc>
        <w:tc>
          <w:tcPr>
            <w:tcW w:w="1288" w:type="dxa"/>
          </w:tcPr>
          <w:p w14:paraId="34940C40" w14:textId="570090B8" w:rsidR="00F83D62" w:rsidRPr="00636488" w:rsidRDefault="00966F0C" w:rsidP="00272B24">
            <w:pPr>
              <w:jc w:val="center"/>
            </w:pPr>
            <w:r>
              <w:rPr>
                <w:color w:val="363A46"/>
              </w:rPr>
              <w:t>1</w:t>
            </w:r>
            <w:r w:rsidR="00F83D62" w:rsidRPr="00636488">
              <w:rPr>
                <w:color w:val="363A46"/>
              </w:rPr>
              <w:t xml:space="preserve"> </w:t>
            </w:r>
            <w:r w:rsidR="00F83D62">
              <w:rPr>
                <w:color w:val="363A46"/>
              </w:rPr>
              <w:t>шт</w:t>
            </w:r>
            <w:r w:rsidR="00F83D62" w:rsidRPr="00636488">
              <w:rPr>
                <w:color w:val="363A46"/>
              </w:rPr>
              <w:t>.</w:t>
            </w:r>
            <w:r>
              <w:rPr>
                <w:color w:val="363A46"/>
              </w:rPr>
              <w:t xml:space="preserve"> (упаковка)</w:t>
            </w:r>
          </w:p>
        </w:tc>
        <w:tc>
          <w:tcPr>
            <w:tcW w:w="1253" w:type="dxa"/>
          </w:tcPr>
          <w:p w14:paraId="2EA6B8EF" w14:textId="4C2C42D2" w:rsidR="00F83D62" w:rsidRPr="00636488" w:rsidRDefault="00A34640" w:rsidP="00272B24">
            <w:pPr>
              <w:jc w:val="right"/>
            </w:pPr>
            <w:r>
              <w:t xml:space="preserve">1 </w:t>
            </w:r>
            <w:r w:rsidR="006225CC">
              <w:t>602</w:t>
            </w:r>
            <w:r w:rsidR="00F83D62">
              <w:t>,00</w:t>
            </w:r>
          </w:p>
        </w:tc>
        <w:tc>
          <w:tcPr>
            <w:tcW w:w="1610" w:type="dxa"/>
          </w:tcPr>
          <w:p w14:paraId="4D117FD1" w14:textId="1A88C51F" w:rsidR="00F83D62" w:rsidRPr="00636488" w:rsidRDefault="00A34640" w:rsidP="00272B24">
            <w:pPr>
              <w:jc w:val="right"/>
            </w:pPr>
            <w:r>
              <w:t xml:space="preserve">1 </w:t>
            </w:r>
            <w:r w:rsidR="006C5558">
              <w:t>602</w:t>
            </w:r>
            <w:r w:rsidR="00F83D62">
              <w:t>,00</w:t>
            </w:r>
          </w:p>
        </w:tc>
      </w:tr>
      <w:tr w:rsidR="00D5335E" w14:paraId="00C84B49" w14:textId="77777777" w:rsidTr="00F83D62">
        <w:tc>
          <w:tcPr>
            <w:tcW w:w="12950" w:type="dxa"/>
            <w:gridSpan w:val="6"/>
          </w:tcPr>
          <w:p w14:paraId="18E89216" w14:textId="3332F9A8" w:rsidR="00D5335E" w:rsidRPr="00636488" w:rsidRDefault="00D5335E" w:rsidP="00D5335E">
            <w:pPr>
              <w:jc w:val="right"/>
            </w:pPr>
            <w:r w:rsidRPr="00636488">
              <w:rPr>
                <w:b/>
                <w:color w:val="363A46"/>
                <w:spacing w:val="-2"/>
              </w:rPr>
              <w:t>Итоговая</w:t>
            </w:r>
            <w:r w:rsidRPr="00636488">
              <w:rPr>
                <w:b/>
                <w:color w:val="363A46"/>
                <w:spacing w:val="-6"/>
              </w:rPr>
              <w:t xml:space="preserve"> </w:t>
            </w:r>
            <w:r w:rsidRPr="00636488">
              <w:rPr>
                <w:b/>
                <w:color w:val="363A46"/>
                <w:spacing w:val="-2"/>
              </w:rPr>
              <w:t>стоимость</w:t>
            </w:r>
            <w:r w:rsidRPr="00636488">
              <w:rPr>
                <w:b/>
                <w:color w:val="363A46"/>
                <w:spacing w:val="-5"/>
              </w:rPr>
              <w:t xml:space="preserve"> </w:t>
            </w:r>
            <w:r w:rsidRPr="00636488">
              <w:rPr>
                <w:b/>
                <w:color w:val="363A46"/>
                <w:spacing w:val="-2"/>
              </w:rPr>
              <w:t>(с</w:t>
            </w:r>
            <w:r w:rsidRPr="00636488">
              <w:rPr>
                <w:b/>
                <w:color w:val="363A46"/>
                <w:spacing w:val="-5"/>
              </w:rPr>
              <w:t xml:space="preserve"> </w:t>
            </w:r>
            <w:r w:rsidRPr="00636488">
              <w:rPr>
                <w:b/>
                <w:color w:val="363A46"/>
                <w:spacing w:val="-2"/>
              </w:rPr>
              <w:t>учетом</w:t>
            </w:r>
            <w:r w:rsidRPr="00636488">
              <w:rPr>
                <w:b/>
                <w:color w:val="363A46"/>
                <w:spacing w:val="-5"/>
              </w:rPr>
              <w:t xml:space="preserve"> </w:t>
            </w:r>
            <w:r w:rsidRPr="00636488">
              <w:rPr>
                <w:b/>
                <w:color w:val="363A46"/>
                <w:spacing w:val="-2"/>
              </w:rPr>
              <w:t>стоимости</w:t>
            </w:r>
            <w:r w:rsidRPr="00636488">
              <w:rPr>
                <w:b/>
                <w:color w:val="363A46"/>
                <w:spacing w:val="-5"/>
              </w:rPr>
              <w:t xml:space="preserve"> </w:t>
            </w:r>
            <w:r w:rsidRPr="00636488">
              <w:rPr>
                <w:b/>
                <w:color w:val="363A46"/>
                <w:spacing w:val="-2"/>
              </w:rPr>
              <w:t>доставки</w:t>
            </w:r>
            <w:r w:rsidRPr="00636488">
              <w:rPr>
                <w:b/>
                <w:color w:val="363A46"/>
                <w:spacing w:val="-5"/>
              </w:rPr>
              <w:t xml:space="preserve"> </w:t>
            </w:r>
            <w:r w:rsidRPr="00636488">
              <w:rPr>
                <w:b/>
                <w:color w:val="363A46"/>
                <w:spacing w:val="-2"/>
              </w:rPr>
              <w:t>и</w:t>
            </w:r>
            <w:r w:rsidRPr="00636488">
              <w:rPr>
                <w:b/>
                <w:color w:val="363A46"/>
                <w:spacing w:val="-5"/>
              </w:rPr>
              <w:t xml:space="preserve"> </w:t>
            </w:r>
            <w:r w:rsidRPr="00636488">
              <w:rPr>
                <w:b/>
                <w:color w:val="363A46"/>
                <w:spacing w:val="-4"/>
              </w:rPr>
              <w:t>НДС:</w:t>
            </w:r>
          </w:p>
        </w:tc>
        <w:tc>
          <w:tcPr>
            <w:tcW w:w="1610" w:type="dxa"/>
          </w:tcPr>
          <w:p w14:paraId="2D390D84" w14:textId="23852945" w:rsidR="00D5335E" w:rsidRPr="00636488" w:rsidRDefault="006C5558" w:rsidP="00D5335E">
            <w:pPr>
              <w:jc w:val="right"/>
            </w:pPr>
            <w:r>
              <w:t>12 552,00</w:t>
            </w:r>
          </w:p>
        </w:tc>
      </w:tr>
    </w:tbl>
    <w:p w14:paraId="5FCB79AB" w14:textId="2496F324" w:rsidR="005B5914" w:rsidRPr="005B5914" w:rsidRDefault="005B5914" w:rsidP="005B5914"/>
    <w:p w14:paraId="045BEFF5" w14:textId="5BB60D8A" w:rsidR="00966F0C" w:rsidRPr="00966F0C" w:rsidRDefault="00966F0C" w:rsidP="00966F0C"/>
    <w:p w14:paraId="0D7E9DCD" w14:textId="1C972B42" w:rsidR="00FE6527" w:rsidRPr="00FE6527" w:rsidRDefault="00FE6527" w:rsidP="00FE6527"/>
    <w:p w14:paraId="5F884456" w14:textId="1BE474C5" w:rsidR="00DB42C0" w:rsidRDefault="00DB42C0"/>
    <w:sectPr w:rsidR="00DB42C0" w:rsidSect="00C22EDB">
      <w:pgSz w:w="16838" w:h="11906" w:orient="landscape" w:code="9"/>
      <w:pgMar w:top="1701" w:right="1134" w:bottom="851" w:left="1134" w:header="709" w:footer="709" w:gutter="0"/>
      <w:paperSrc w:other="26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B19DA"/>
    <w:multiLevelType w:val="hybridMultilevel"/>
    <w:tmpl w:val="DCCC0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890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88"/>
    <w:rsid w:val="00003FCE"/>
    <w:rsid w:val="00030557"/>
    <w:rsid w:val="001E0542"/>
    <w:rsid w:val="001E4172"/>
    <w:rsid w:val="002116B6"/>
    <w:rsid w:val="002B1EBB"/>
    <w:rsid w:val="0035024A"/>
    <w:rsid w:val="00392C09"/>
    <w:rsid w:val="004F0E02"/>
    <w:rsid w:val="004F5E68"/>
    <w:rsid w:val="0051329E"/>
    <w:rsid w:val="005142DB"/>
    <w:rsid w:val="005B5914"/>
    <w:rsid w:val="005D2A21"/>
    <w:rsid w:val="006225CC"/>
    <w:rsid w:val="00636488"/>
    <w:rsid w:val="00655302"/>
    <w:rsid w:val="00662CFC"/>
    <w:rsid w:val="006C5558"/>
    <w:rsid w:val="008215E0"/>
    <w:rsid w:val="00847F42"/>
    <w:rsid w:val="008641B2"/>
    <w:rsid w:val="008A7D05"/>
    <w:rsid w:val="00966F0C"/>
    <w:rsid w:val="00A34640"/>
    <w:rsid w:val="00A55D77"/>
    <w:rsid w:val="00A570F9"/>
    <w:rsid w:val="00AE3C26"/>
    <w:rsid w:val="00B33364"/>
    <w:rsid w:val="00BD1AAA"/>
    <w:rsid w:val="00C21CB3"/>
    <w:rsid w:val="00C22EDB"/>
    <w:rsid w:val="00CE78BE"/>
    <w:rsid w:val="00D40D53"/>
    <w:rsid w:val="00D5335E"/>
    <w:rsid w:val="00DB42C0"/>
    <w:rsid w:val="00E45FAF"/>
    <w:rsid w:val="00E5085A"/>
    <w:rsid w:val="00E524D4"/>
    <w:rsid w:val="00EE5DD8"/>
    <w:rsid w:val="00F114A2"/>
    <w:rsid w:val="00F25E5F"/>
    <w:rsid w:val="00F32B7D"/>
    <w:rsid w:val="00F83D62"/>
    <w:rsid w:val="00FE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8595"/>
  <w15:chartTrackingRefBased/>
  <w15:docId w15:val="{1B93ABC1-A472-4650-B4A1-29EEE0A2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36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4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4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4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364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64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64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64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64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64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64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64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6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6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6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64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64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64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64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64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648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36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64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648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character" w:styleId="ad">
    <w:name w:val="Hyperlink"/>
    <w:basedOn w:val="a0"/>
    <w:uiPriority w:val="99"/>
    <w:unhideWhenUsed/>
    <w:rsid w:val="00BD1AA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D1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omus.ru/katalog/bumaga-i-bumazhnye-izdeliya/bumaga-dlya-ofisnoj-tekhniki/-bumaga-dlya-polnotsvetnoj-pechati/c/86/f/1356=a4/?from=kth-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Чупракова</dc:creator>
  <cp:keywords/>
  <dc:description/>
  <cp:lastModifiedBy>Светлана Чупракова</cp:lastModifiedBy>
  <cp:revision>9</cp:revision>
  <dcterms:created xsi:type="dcterms:W3CDTF">2026-08-20T13:32:00Z</dcterms:created>
  <dcterms:modified xsi:type="dcterms:W3CDTF">2026-08-20T13:55:00Z</dcterms:modified>
</cp:coreProperties>
</file>