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B0" w:rsidRDefault="008E1090" w:rsidP="00ED0E76">
      <w:pPr>
        <w:pStyle w:val="ConsPlusCel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</w:t>
      </w:r>
      <w:r w:rsidR="00877A42" w:rsidRPr="00F14D97">
        <w:rPr>
          <w:b/>
          <w:sz w:val="23"/>
          <w:szCs w:val="23"/>
        </w:rPr>
        <w:t>Д</w:t>
      </w:r>
      <w:r w:rsidR="00D718BA" w:rsidRPr="00F14D97">
        <w:rPr>
          <w:b/>
          <w:sz w:val="23"/>
          <w:szCs w:val="23"/>
        </w:rPr>
        <w:t>оговор</w:t>
      </w:r>
      <w:r w:rsidR="00EB529F" w:rsidRPr="00F14D97">
        <w:rPr>
          <w:b/>
          <w:sz w:val="23"/>
          <w:szCs w:val="23"/>
        </w:rPr>
        <w:t xml:space="preserve"> </w:t>
      </w:r>
      <w:r w:rsidR="00414C97">
        <w:rPr>
          <w:b/>
          <w:sz w:val="23"/>
          <w:szCs w:val="23"/>
        </w:rPr>
        <w:t>№</w:t>
      </w:r>
      <w:r w:rsidR="0016090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____________________</w:t>
      </w:r>
    </w:p>
    <w:p w:rsidR="00592362" w:rsidRDefault="00592362" w:rsidP="00ED0E76">
      <w:pPr>
        <w:pStyle w:val="ConsPlusCell"/>
        <w:jc w:val="center"/>
        <w:rPr>
          <w:b/>
          <w:sz w:val="23"/>
          <w:szCs w:val="23"/>
        </w:rPr>
      </w:pPr>
    </w:p>
    <w:p w:rsidR="00592362" w:rsidRPr="00F14D97" w:rsidRDefault="00592362" w:rsidP="00ED0E76">
      <w:pPr>
        <w:pStyle w:val="ConsPlusCell"/>
        <w:jc w:val="center"/>
        <w:rPr>
          <w:b/>
          <w:sz w:val="23"/>
          <w:szCs w:val="23"/>
        </w:rPr>
      </w:pPr>
    </w:p>
    <w:p w:rsidR="00160900" w:rsidRDefault="003D6186" w:rsidP="00ED0E76">
      <w:pPr>
        <w:jc w:val="both"/>
        <w:rPr>
          <w:sz w:val="23"/>
          <w:szCs w:val="23"/>
        </w:rPr>
      </w:pPr>
      <w:r w:rsidRPr="00F14D97">
        <w:rPr>
          <w:sz w:val="23"/>
          <w:szCs w:val="23"/>
        </w:rPr>
        <w:t>г</w:t>
      </w:r>
      <w:r w:rsidR="00CC1B4F" w:rsidRPr="00F14D97">
        <w:rPr>
          <w:sz w:val="23"/>
          <w:szCs w:val="23"/>
        </w:rPr>
        <w:t>.</w:t>
      </w:r>
      <w:r w:rsidRPr="00F14D97">
        <w:rPr>
          <w:sz w:val="23"/>
          <w:szCs w:val="23"/>
        </w:rPr>
        <w:t xml:space="preserve"> </w:t>
      </w:r>
      <w:r w:rsidR="00160900">
        <w:rPr>
          <w:sz w:val="23"/>
          <w:szCs w:val="23"/>
        </w:rPr>
        <w:t>Казань</w:t>
      </w:r>
      <w:r w:rsidR="00877A42" w:rsidRPr="00F14D97">
        <w:rPr>
          <w:sz w:val="23"/>
          <w:szCs w:val="23"/>
        </w:rPr>
        <w:t xml:space="preserve">                                          </w:t>
      </w:r>
      <w:r w:rsidR="00DC3892" w:rsidRPr="00F14D97">
        <w:rPr>
          <w:sz w:val="23"/>
          <w:szCs w:val="23"/>
        </w:rPr>
        <w:t xml:space="preserve">                          </w:t>
      </w:r>
      <w:r w:rsidR="00F26FA0" w:rsidRPr="00F14D97">
        <w:rPr>
          <w:sz w:val="23"/>
          <w:szCs w:val="23"/>
        </w:rPr>
        <w:t xml:space="preserve">   </w:t>
      </w:r>
      <w:r w:rsidR="00F14D97">
        <w:rPr>
          <w:sz w:val="23"/>
          <w:szCs w:val="23"/>
        </w:rPr>
        <w:t xml:space="preserve">          </w:t>
      </w:r>
      <w:r w:rsidR="00537675">
        <w:rPr>
          <w:sz w:val="23"/>
          <w:szCs w:val="23"/>
        </w:rPr>
        <w:t xml:space="preserve">       </w:t>
      </w:r>
      <w:r w:rsidR="00F14D97">
        <w:rPr>
          <w:sz w:val="23"/>
          <w:szCs w:val="23"/>
        </w:rPr>
        <w:t xml:space="preserve"> </w:t>
      </w:r>
      <w:r w:rsidR="00160900">
        <w:rPr>
          <w:sz w:val="23"/>
          <w:szCs w:val="23"/>
        </w:rPr>
        <w:t xml:space="preserve">                    </w:t>
      </w:r>
      <w:r w:rsidR="00F14D97">
        <w:rPr>
          <w:sz w:val="23"/>
          <w:szCs w:val="23"/>
        </w:rPr>
        <w:t xml:space="preserve">     </w:t>
      </w:r>
      <w:r w:rsidR="00F26FA0" w:rsidRPr="00F14D97">
        <w:rPr>
          <w:sz w:val="23"/>
          <w:szCs w:val="23"/>
        </w:rPr>
        <w:t xml:space="preserve">    </w:t>
      </w:r>
      <w:r w:rsidR="009A464A" w:rsidRPr="00F14D97">
        <w:rPr>
          <w:sz w:val="23"/>
          <w:szCs w:val="23"/>
        </w:rPr>
        <w:t>«_____» _______ 20</w:t>
      </w:r>
      <w:r w:rsidR="00537675">
        <w:rPr>
          <w:sz w:val="23"/>
          <w:szCs w:val="23"/>
        </w:rPr>
        <w:t>2</w:t>
      </w:r>
      <w:r w:rsidR="00062B4F">
        <w:rPr>
          <w:sz w:val="23"/>
          <w:szCs w:val="23"/>
        </w:rPr>
        <w:t>5</w:t>
      </w:r>
      <w:r w:rsidR="009A464A" w:rsidRPr="00F14D97">
        <w:rPr>
          <w:sz w:val="23"/>
          <w:szCs w:val="23"/>
        </w:rPr>
        <w:t xml:space="preserve"> </w:t>
      </w:r>
      <w:r w:rsidR="00877A42" w:rsidRPr="00F14D97">
        <w:rPr>
          <w:sz w:val="23"/>
          <w:szCs w:val="23"/>
        </w:rPr>
        <w:t xml:space="preserve">г. </w:t>
      </w:r>
    </w:p>
    <w:p w:rsidR="00592362" w:rsidRDefault="00877A42" w:rsidP="00ED0E76">
      <w:pPr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                                                                                 </w:t>
      </w:r>
    </w:p>
    <w:p w:rsidR="00877A42" w:rsidRPr="00501E1F" w:rsidRDefault="00877A42" w:rsidP="00ED0E76">
      <w:pPr>
        <w:jc w:val="both"/>
        <w:rPr>
          <w:sz w:val="24"/>
          <w:szCs w:val="24"/>
        </w:rPr>
      </w:pPr>
      <w:r w:rsidRPr="00501E1F">
        <w:rPr>
          <w:sz w:val="24"/>
          <w:szCs w:val="24"/>
        </w:rPr>
        <w:t xml:space="preserve">        </w:t>
      </w:r>
    </w:p>
    <w:p w:rsidR="009E6899" w:rsidRPr="00501E1F" w:rsidRDefault="00501E1F" w:rsidP="00501E1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01E1F">
        <w:rPr>
          <w:sz w:val="24"/>
          <w:szCs w:val="24"/>
        </w:rPr>
        <w:t xml:space="preserve">       </w:t>
      </w:r>
      <w:proofErr w:type="gramStart"/>
      <w:r w:rsidR="00160900" w:rsidRPr="00501E1F">
        <w:rPr>
          <w:sz w:val="24"/>
          <w:szCs w:val="24"/>
        </w:rPr>
        <w:t>Территориальный орган Федеральной службы по надзору в сфере здравоохранения по Республике Татарстан</w:t>
      </w:r>
      <w:r w:rsidR="009E6899" w:rsidRPr="00501E1F">
        <w:rPr>
          <w:sz w:val="24"/>
          <w:szCs w:val="24"/>
        </w:rPr>
        <w:t xml:space="preserve"> име</w:t>
      </w:r>
      <w:r w:rsidR="002E1F33" w:rsidRPr="00501E1F">
        <w:rPr>
          <w:sz w:val="24"/>
          <w:szCs w:val="24"/>
        </w:rPr>
        <w:t>нуемое в дальнейшем «Заказчик»,</w:t>
      </w:r>
      <w:r w:rsidR="009E6899" w:rsidRPr="00501E1F">
        <w:rPr>
          <w:sz w:val="24"/>
          <w:szCs w:val="24"/>
        </w:rPr>
        <w:t xml:space="preserve"> </w:t>
      </w:r>
      <w:r w:rsidR="00160900" w:rsidRPr="00501E1F">
        <w:rPr>
          <w:sz w:val="24"/>
          <w:szCs w:val="24"/>
        </w:rPr>
        <w:t xml:space="preserve">в лице руководителя </w:t>
      </w:r>
      <w:proofErr w:type="spellStart"/>
      <w:r w:rsidR="00222956" w:rsidRPr="00501E1F">
        <w:rPr>
          <w:sz w:val="24"/>
          <w:szCs w:val="24"/>
        </w:rPr>
        <w:t>Виниченко</w:t>
      </w:r>
      <w:proofErr w:type="spellEnd"/>
      <w:r w:rsidR="00222956" w:rsidRPr="00501E1F">
        <w:rPr>
          <w:sz w:val="24"/>
          <w:szCs w:val="24"/>
        </w:rPr>
        <w:t xml:space="preserve"> Владислава Валентиновича</w:t>
      </w:r>
      <w:r w:rsidR="00160900" w:rsidRPr="00501E1F">
        <w:rPr>
          <w:sz w:val="24"/>
          <w:szCs w:val="24"/>
        </w:rPr>
        <w:t>, действующего на основании Положения</w:t>
      </w:r>
      <w:r w:rsidR="00C64C63" w:rsidRPr="00501E1F">
        <w:rPr>
          <w:sz w:val="24"/>
          <w:szCs w:val="24"/>
        </w:rPr>
        <w:t xml:space="preserve">, с одной стороны, и </w:t>
      </w:r>
      <w:r w:rsidR="0088441B">
        <w:rPr>
          <w:sz w:val="24"/>
          <w:szCs w:val="24"/>
        </w:rPr>
        <w:t>______________________________________________________</w:t>
      </w:r>
      <w:r w:rsidR="00455396" w:rsidRPr="00501E1F">
        <w:rPr>
          <w:sz w:val="24"/>
          <w:szCs w:val="24"/>
        </w:rPr>
        <w:t>,</w:t>
      </w:r>
      <w:r w:rsidRPr="00501E1F">
        <w:rPr>
          <w:sz w:val="24"/>
          <w:szCs w:val="24"/>
        </w:rPr>
        <w:t xml:space="preserve"> </w:t>
      </w:r>
      <w:r w:rsidR="009E6899" w:rsidRPr="00501E1F">
        <w:rPr>
          <w:sz w:val="24"/>
          <w:szCs w:val="24"/>
        </w:rPr>
        <w:t>с другой стороны, именуемые в дальнейшем «</w:t>
      </w:r>
      <w:r w:rsidRPr="00501E1F">
        <w:rPr>
          <w:sz w:val="24"/>
          <w:szCs w:val="24"/>
        </w:rPr>
        <w:t>Поставщик</w:t>
      </w:r>
      <w:r w:rsidR="009E6899" w:rsidRPr="00501E1F">
        <w:rPr>
          <w:sz w:val="24"/>
          <w:szCs w:val="24"/>
        </w:rPr>
        <w:t>», с соблюдением требований п.4 ч.1 ст.93 Федерального з</w:t>
      </w:r>
      <w:r w:rsidR="008009D0" w:rsidRPr="00501E1F">
        <w:rPr>
          <w:sz w:val="24"/>
          <w:szCs w:val="24"/>
        </w:rPr>
        <w:t>акона от 05.04.2013 № 44-ФЗ «О к</w:t>
      </w:r>
      <w:r w:rsidR="009E6899" w:rsidRPr="00501E1F">
        <w:rPr>
          <w:sz w:val="24"/>
          <w:szCs w:val="24"/>
        </w:rPr>
        <w:t>онтрактной системе в сфере закупок товаров, работ, услуг</w:t>
      </w:r>
      <w:proofErr w:type="gramEnd"/>
      <w:r w:rsidR="009E6899" w:rsidRPr="00501E1F">
        <w:rPr>
          <w:sz w:val="24"/>
          <w:szCs w:val="24"/>
        </w:rPr>
        <w:t xml:space="preserve"> для обеспечения государственных и муниципальных нужд» (далее – Закон о Контрактной системе)</w:t>
      </w:r>
      <w:r>
        <w:rPr>
          <w:sz w:val="24"/>
          <w:szCs w:val="24"/>
        </w:rPr>
        <w:t xml:space="preserve">, закупка на ЕАТ «Березка» № </w:t>
      </w:r>
      <w:r w:rsidR="0088441B">
        <w:rPr>
          <w:rFonts w:ascii="Roboto" w:hAnsi="Roboto"/>
          <w:sz w:val="26"/>
          <w:szCs w:val="26"/>
        </w:rPr>
        <w:t xml:space="preserve">____________________________ </w:t>
      </w:r>
      <w:r w:rsidR="009E6899" w:rsidRPr="00501E1F">
        <w:rPr>
          <w:sz w:val="24"/>
          <w:szCs w:val="24"/>
        </w:rPr>
        <w:t xml:space="preserve"> заключили настоящий договор о нижеследующем:</w:t>
      </w:r>
    </w:p>
    <w:p w:rsidR="00877A42" w:rsidRPr="00F14D97" w:rsidRDefault="00877A42" w:rsidP="00ED0E76">
      <w:pPr>
        <w:numPr>
          <w:ilvl w:val="0"/>
          <w:numId w:val="3"/>
        </w:numPr>
        <w:jc w:val="center"/>
        <w:rPr>
          <w:b/>
          <w:sz w:val="23"/>
          <w:szCs w:val="23"/>
        </w:rPr>
      </w:pPr>
      <w:r w:rsidRPr="00501E1F">
        <w:rPr>
          <w:b/>
          <w:sz w:val="24"/>
          <w:szCs w:val="24"/>
        </w:rPr>
        <w:t>Предмет</w:t>
      </w:r>
      <w:r w:rsidRPr="00F14D97">
        <w:rPr>
          <w:b/>
          <w:sz w:val="23"/>
          <w:szCs w:val="23"/>
        </w:rPr>
        <w:t xml:space="preserve"> Договора</w:t>
      </w:r>
    </w:p>
    <w:p w:rsidR="00877A42" w:rsidRPr="00F14D97" w:rsidRDefault="00877A42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1.1. Поставщик обязуется </w:t>
      </w:r>
      <w:r w:rsidR="0057263B">
        <w:rPr>
          <w:sz w:val="23"/>
          <w:szCs w:val="23"/>
        </w:rPr>
        <w:t>поставить</w:t>
      </w:r>
      <w:r w:rsidRPr="00F14D97">
        <w:rPr>
          <w:sz w:val="23"/>
          <w:szCs w:val="23"/>
        </w:rPr>
        <w:t xml:space="preserve"> Заказчику </w:t>
      </w:r>
      <w:r w:rsidR="00966508">
        <w:rPr>
          <w:sz w:val="23"/>
          <w:szCs w:val="23"/>
        </w:rPr>
        <w:t>товары</w:t>
      </w:r>
      <w:r w:rsidR="002E1F33">
        <w:rPr>
          <w:sz w:val="23"/>
          <w:szCs w:val="23"/>
        </w:rPr>
        <w:t xml:space="preserve"> </w:t>
      </w:r>
      <w:r w:rsidRPr="00F14D97">
        <w:rPr>
          <w:sz w:val="23"/>
          <w:szCs w:val="23"/>
        </w:rPr>
        <w:t>согл</w:t>
      </w:r>
      <w:r w:rsidR="0093105B" w:rsidRPr="00F14D97">
        <w:rPr>
          <w:sz w:val="23"/>
          <w:szCs w:val="23"/>
        </w:rPr>
        <w:t>асно Спецификации (приложение</w:t>
      </w:r>
      <w:r w:rsidR="00661CF3" w:rsidRPr="00F14D97">
        <w:rPr>
          <w:sz w:val="23"/>
          <w:szCs w:val="23"/>
        </w:rPr>
        <w:t xml:space="preserve"> </w:t>
      </w:r>
      <w:r w:rsidRPr="00F14D97">
        <w:rPr>
          <w:sz w:val="23"/>
          <w:szCs w:val="23"/>
        </w:rPr>
        <w:t xml:space="preserve">к договору), являющейся неотъемлемой частью настоящего Договора, а Заказчик </w:t>
      </w:r>
      <w:r w:rsidR="0057263B">
        <w:rPr>
          <w:sz w:val="23"/>
          <w:szCs w:val="23"/>
        </w:rPr>
        <w:t>обязуется принять их и оплатить, в порядке и на условиях, установленных договором.</w:t>
      </w:r>
    </w:p>
    <w:p w:rsidR="00877A42" w:rsidRPr="00F14D97" w:rsidRDefault="00877A42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1.2. Спецификация содержит развернутое наименование, ассортимент, цену за единицу Товара, количество и стоимость Товаров.</w:t>
      </w:r>
    </w:p>
    <w:p w:rsidR="00877A42" w:rsidRPr="00F14D97" w:rsidRDefault="00877A42" w:rsidP="00ED0E76">
      <w:pPr>
        <w:pStyle w:val="BodyText21"/>
        <w:widowControl/>
        <w:ind w:firstLine="708"/>
        <w:rPr>
          <w:sz w:val="23"/>
          <w:szCs w:val="23"/>
        </w:rPr>
      </w:pPr>
      <w:r w:rsidRPr="00F14D97">
        <w:rPr>
          <w:sz w:val="23"/>
          <w:szCs w:val="23"/>
        </w:rPr>
        <w:t>1.3. Поставщик гарантирует, что обладает всеми правами на реализацию указанных в Договоре Товаров на территории Республики Татарстан</w:t>
      </w:r>
      <w:r w:rsidR="00AB1659" w:rsidRPr="00F14D97">
        <w:rPr>
          <w:sz w:val="23"/>
          <w:szCs w:val="23"/>
        </w:rPr>
        <w:t xml:space="preserve"> и Российской Федерации</w:t>
      </w:r>
      <w:r w:rsidRPr="00F14D97">
        <w:rPr>
          <w:sz w:val="23"/>
          <w:szCs w:val="23"/>
        </w:rPr>
        <w:t>, в том числе имеет необходимые лицензии, аккредитации, разрешения, патенты, сертификаты, заключения, не нарушает при этом авторских и патентных прав, прав на использование товарных знаков, торговых марок и наименований товаров.</w:t>
      </w:r>
    </w:p>
    <w:p w:rsidR="00877A42" w:rsidRPr="00F14D97" w:rsidRDefault="00877A42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2. Цена Договора</w:t>
      </w:r>
    </w:p>
    <w:p w:rsidR="00DD6BE0" w:rsidRDefault="00BB0F63" w:rsidP="00DD6BE0">
      <w:pPr>
        <w:ind w:firstLine="708"/>
        <w:rPr>
          <w:sz w:val="22"/>
          <w:szCs w:val="22"/>
        </w:rPr>
      </w:pPr>
      <w:r w:rsidRPr="00F14D97">
        <w:rPr>
          <w:sz w:val="23"/>
          <w:szCs w:val="23"/>
        </w:rPr>
        <w:t>2.1.  Цена договора составляет</w:t>
      </w:r>
      <w:r w:rsidR="00E2123A">
        <w:rPr>
          <w:sz w:val="23"/>
          <w:szCs w:val="23"/>
        </w:rPr>
        <w:t xml:space="preserve"> </w:t>
      </w:r>
      <w:r w:rsidR="0088441B">
        <w:rPr>
          <w:sz w:val="23"/>
          <w:szCs w:val="23"/>
        </w:rPr>
        <w:t>_______</w:t>
      </w:r>
      <w:r w:rsidR="00DD6BE0">
        <w:rPr>
          <w:sz w:val="22"/>
          <w:szCs w:val="22"/>
        </w:rPr>
        <w:t xml:space="preserve"> (</w:t>
      </w:r>
      <w:r w:rsidR="0088441B">
        <w:rPr>
          <w:sz w:val="22"/>
          <w:szCs w:val="22"/>
        </w:rPr>
        <w:t>____________________________</w:t>
      </w:r>
      <w:r w:rsidR="00501E1F">
        <w:rPr>
          <w:sz w:val="22"/>
          <w:szCs w:val="22"/>
        </w:rPr>
        <w:t>)руб.00 коп.</w:t>
      </w:r>
      <w:r w:rsidR="00DD6BE0">
        <w:rPr>
          <w:sz w:val="22"/>
          <w:szCs w:val="22"/>
        </w:rPr>
        <w:t>,</w:t>
      </w:r>
      <w:r w:rsidR="00C60F6C">
        <w:rPr>
          <w:sz w:val="22"/>
          <w:szCs w:val="22"/>
        </w:rPr>
        <w:t xml:space="preserve"> </w:t>
      </w:r>
      <w:r w:rsidR="00DD6BE0">
        <w:rPr>
          <w:sz w:val="22"/>
          <w:szCs w:val="22"/>
        </w:rPr>
        <w:t xml:space="preserve"> НДС</w:t>
      </w:r>
      <w:r w:rsidR="00501E1F">
        <w:rPr>
          <w:sz w:val="22"/>
          <w:szCs w:val="22"/>
        </w:rPr>
        <w:t xml:space="preserve"> </w:t>
      </w:r>
      <w:r w:rsidR="0088441B">
        <w:rPr>
          <w:sz w:val="22"/>
          <w:szCs w:val="22"/>
        </w:rPr>
        <w:t>вт.</w:t>
      </w:r>
      <w:proofErr w:type="gramStart"/>
      <w:r w:rsidR="0088441B">
        <w:rPr>
          <w:sz w:val="22"/>
          <w:szCs w:val="22"/>
        </w:rPr>
        <w:t>ч</w:t>
      </w:r>
      <w:proofErr w:type="gramEnd"/>
      <w:r w:rsidR="0088441B">
        <w:rPr>
          <w:sz w:val="22"/>
          <w:szCs w:val="22"/>
        </w:rPr>
        <w:t>.</w:t>
      </w:r>
      <w:r w:rsidR="00436FDF">
        <w:rPr>
          <w:sz w:val="22"/>
          <w:szCs w:val="22"/>
        </w:rPr>
        <w:t xml:space="preserve"> 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2.2. Цена договора устанавливается в рублях, является твёрдой и определяется на весь срок исполнения </w:t>
      </w:r>
      <w:r w:rsidR="007B069D" w:rsidRPr="00F14D97">
        <w:rPr>
          <w:sz w:val="23"/>
          <w:szCs w:val="23"/>
        </w:rPr>
        <w:t>Договора</w:t>
      </w:r>
      <w:r w:rsidRPr="00F14D97">
        <w:rPr>
          <w:sz w:val="23"/>
          <w:szCs w:val="23"/>
        </w:rPr>
        <w:t>.</w:t>
      </w:r>
    </w:p>
    <w:p w:rsidR="00FA071D" w:rsidRPr="00F14D97" w:rsidRDefault="00FA071D" w:rsidP="00ED0E76">
      <w:pPr>
        <w:ind w:firstLine="708"/>
        <w:jc w:val="both"/>
        <w:rPr>
          <w:color w:val="000000"/>
          <w:sz w:val="23"/>
          <w:szCs w:val="23"/>
        </w:rPr>
      </w:pPr>
      <w:r w:rsidRPr="00F14D97">
        <w:rPr>
          <w:sz w:val="23"/>
          <w:szCs w:val="23"/>
        </w:rPr>
        <w:t>2.3</w:t>
      </w:r>
      <w:r w:rsidR="007B069D" w:rsidRPr="00F14D97">
        <w:rPr>
          <w:sz w:val="23"/>
          <w:szCs w:val="23"/>
        </w:rPr>
        <w:t>.</w:t>
      </w:r>
      <w:r w:rsidR="007B069D" w:rsidRPr="00F14D97">
        <w:rPr>
          <w:color w:val="000000"/>
          <w:sz w:val="23"/>
          <w:szCs w:val="23"/>
        </w:rPr>
        <w:t xml:space="preserve"> Цена Д</w:t>
      </w:r>
      <w:r w:rsidRPr="00F14D97">
        <w:rPr>
          <w:color w:val="000000"/>
          <w:sz w:val="23"/>
          <w:szCs w:val="23"/>
        </w:rPr>
        <w:t>оговора включает в себя расходы поставщика, связанные с исполнением договора, в том числе стоимость товаров, стоимость упаковки, доставки, разгрузки (включая наем подъемного оборудования при необходимости), таможенные расходы, уплату налогов, сборо</w:t>
      </w:r>
      <w:r w:rsidR="0057263B">
        <w:rPr>
          <w:color w:val="000000"/>
          <w:sz w:val="23"/>
          <w:szCs w:val="23"/>
        </w:rPr>
        <w:t>в и другие обязательные платежи, включая иные расходы, связанные с исполнением договора</w:t>
      </w:r>
    </w:p>
    <w:p w:rsidR="00FA071D" w:rsidRPr="00F14D97" w:rsidRDefault="006B4202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2.4</w:t>
      </w:r>
      <w:r w:rsidR="00FA071D" w:rsidRPr="00F14D97">
        <w:rPr>
          <w:sz w:val="23"/>
          <w:szCs w:val="23"/>
        </w:rPr>
        <w:t xml:space="preserve">. Настоящий договор является сделкой, совершенной под отлагательным условием. В соответствии со ст.157 Гражданского Кодекса Российской Федерации оплата производится при наличии лимита финансирования настоящего </w:t>
      </w:r>
      <w:r w:rsidR="007E33E5" w:rsidRPr="00F14D97">
        <w:rPr>
          <w:sz w:val="23"/>
          <w:szCs w:val="23"/>
        </w:rPr>
        <w:t>Договора</w:t>
      </w:r>
      <w:r w:rsidR="00FA071D" w:rsidRPr="00F14D97">
        <w:rPr>
          <w:sz w:val="23"/>
          <w:szCs w:val="23"/>
        </w:rPr>
        <w:t xml:space="preserve"> </w:t>
      </w:r>
      <w:r w:rsidR="00FA071D" w:rsidRPr="00F14D97">
        <w:rPr>
          <w:snapToGrid w:val="0"/>
          <w:sz w:val="23"/>
          <w:szCs w:val="23"/>
        </w:rPr>
        <w:t>в Федеральном бюджете.</w:t>
      </w:r>
    </w:p>
    <w:p w:rsidR="00FA071D" w:rsidRPr="00F14D97" w:rsidRDefault="00FA071D" w:rsidP="00ED0E76">
      <w:pPr>
        <w:ind w:left="-425"/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3. Срок поставки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3.1. Поставщик обязуется поставить Товары заказчику </w:t>
      </w:r>
      <w:r w:rsidR="00644628">
        <w:rPr>
          <w:sz w:val="23"/>
          <w:szCs w:val="23"/>
        </w:rPr>
        <w:t>в течение</w:t>
      </w:r>
      <w:r w:rsidR="003D5270">
        <w:rPr>
          <w:sz w:val="23"/>
          <w:szCs w:val="23"/>
        </w:rPr>
        <w:t xml:space="preserve"> </w:t>
      </w:r>
      <w:r w:rsidR="00062B4F">
        <w:rPr>
          <w:sz w:val="23"/>
          <w:szCs w:val="23"/>
        </w:rPr>
        <w:t>3 (трех)</w:t>
      </w:r>
      <w:r w:rsidR="00414C97">
        <w:rPr>
          <w:sz w:val="23"/>
          <w:szCs w:val="23"/>
        </w:rPr>
        <w:t xml:space="preserve"> </w:t>
      </w:r>
      <w:r w:rsidR="00D77300">
        <w:rPr>
          <w:sz w:val="23"/>
          <w:szCs w:val="23"/>
        </w:rPr>
        <w:t>календарных</w:t>
      </w:r>
      <w:r w:rsidR="00414C97">
        <w:rPr>
          <w:sz w:val="23"/>
          <w:szCs w:val="23"/>
        </w:rPr>
        <w:t xml:space="preserve"> дней</w:t>
      </w:r>
      <w:r w:rsidR="0057263B">
        <w:rPr>
          <w:sz w:val="23"/>
          <w:szCs w:val="23"/>
        </w:rPr>
        <w:t xml:space="preserve"> со дня заключения договора</w:t>
      </w:r>
      <w:r w:rsidR="00F31075">
        <w:rPr>
          <w:sz w:val="23"/>
          <w:szCs w:val="23"/>
        </w:rPr>
        <w:t>.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3.2. При неисполнении или ненадлежащем исполнении своих обязательств по договору Поставщик не вправе ссылаться на неисполнение или ненадлежащее исполнение третьими лицами каких-либо обязательств перед Поставщиком.</w:t>
      </w:r>
    </w:p>
    <w:p w:rsidR="002635F0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3.3. Поставщик обязан надлежащим образом уведомлять </w:t>
      </w:r>
      <w:r w:rsidR="00B24BB9" w:rsidRPr="00F14D97">
        <w:rPr>
          <w:sz w:val="23"/>
          <w:szCs w:val="23"/>
        </w:rPr>
        <w:t>З</w:t>
      </w:r>
      <w:r w:rsidRPr="00F14D97">
        <w:rPr>
          <w:bCs/>
          <w:sz w:val="23"/>
          <w:szCs w:val="23"/>
        </w:rPr>
        <w:t>аказчика</w:t>
      </w:r>
      <w:r w:rsidRPr="00F14D97">
        <w:rPr>
          <w:sz w:val="23"/>
          <w:szCs w:val="23"/>
        </w:rPr>
        <w:t xml:space="preserve"> о готовности Товаров к сдаче-приемке. При отсутствии такого уведомления у </w:t>
      </w:r>
      <w:r w:rsidR="00B24BB9" w:rsidRPr="00F14D97">
        <w:rPr>
          <w:sz w:val="23"/>
          <w:szCs w:val="23"/>
        </w:rPr>
        <w:t>З</w:t>
      </w:r>
      <w:r w:rsidRPr="00F14D97">
        <w:rPr>
          <w:bCs/>
          <w:sz w:val="23"/>
          <w:szCs w:val="23"/>
        </w:rPr>
        <w:t>аказчика</w:t>
      </w:r>
      <w:r w:rsidRPr="00F14D97">
        <w:rPr>
          <w:sz w:val="23"/>
          <w:szCs w:val="23"/>
        </w:rPr>
        <w:t xml:space="preserve"> не возникает обязанности по приемке Товаров.</w:t>
      </w:r>
    </w:p>
    <w:p w:rsidR="00FA071D" w:rsidRPr="00F14D97" w:rsidRDefault="00FA071D" w:rsidP="00ED0E76">
      <w:pPr>
        <w:ind w:left="-425"/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4. Порядок и условия оплаты по договору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bCs/>
          <w:sz w:val="23"/>
          <w:szCs w:val="23"/>
        </w:rPr>
        <w:t xml:space="preserve">4.1. </w:t>
      </w:r>
      <w:r w:rsidRPr="00F14D97">
        <w:rPr>
          <w:sz w:val="23"/>
          <w:szCs w:val="23"/>
        </w:rPr>
        <w:t>Оплата по настоящему договору производится</w:t>
      </w:r>
      <w:r w:rsidR="00D02488">
        <w:rPr>
          <w:sz w:val="23"/>
          <w:szCs w:val="23"/>
        </w:rPr>
        <w:t xml:space="preserve"> безналичным</w:t>
      </w:r>
      <w:r w:rsidRPr="00F14D97">
        <w:rPr>
          <w:sz w:val="23"/>
          <w:szCs w:val="23"/>
        </w:rPr>
        <w:t xml:space="preserve"> перечислением денежных средств на расчётный счёт Поставщи</w:t>
      </w:r>
      <w:r w:rsidR="00B81B06" w:rsidRPr="00F14D97">
        <w:rPr>
          <w:sz w:val="23"/>
          <w:szCs w:val="23"/>
        </w:rPr>
        <w:t>ка за счет средств федерального бюджета.</w:t>
      </w:r>
    </w:p>
    <w:p w:rsidR="00EC7912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bCs/>
          <w:sz w:val="23"/>
          <w:szCs w:val="23"/>
        </w:rPr>
        <w:t xml:space="preserve">4.2. </w:t>
      </w:r>
      <w:r w:rsidRPr="00F14D97">
        <w:rPr>
          <w:sz w:val="23"/>
          <w:szCs w:val="23"/>
        </w:rPr>
        <w:t xml:space="preserve">Оплата производится </w:t>
      </w:r>
      <w:r w:rsidR="0057263B">
        <w:rPr>
          <w:sz w:val="23"/>
          <w:szCs w:val="23"/>
        </w:rPr>
        <w:t>З</w:t>
      </w:r>
      <w:r w:rsidRPr="00F14D97">
        <w:rPr>
          <w:sz w:val="23"/>
          <w:szCs w:val="23"/>
        </w:rPr>
        <w:t>аказчиком после фактической поставки товаров,</w:t>
      </w:r>
      <w:r w:rsidR="0057263B">
        <w:rPr>
          <w:sz w:val="23"/>
          <w:szCs w:val="23"/>
        </w:rPr>
        <w:t xml:space="preserve"> дата</w:t>
      </w:r>
      <w:r w:rsidRPr="00F14D97">
        <w:rPr>
          <w:sz w:val="23"/>
          <w:szCs w:val="23"/>
        </w:rPr>
        <w:t xml:space="preserve"> подписания товарных накладных</w:t>
      </w:r>
      <w:r w:rsidR="00222956">
        <w:rPr>
          <w:sz w:val="23"/>
          <w:szCs w:val="23"/>
        </w:rPr>
        <w:t xml:space="preserve"> (УПД)</w:t>
      </w:r>
      <w:r w:rsidRPr="00F14D97">
        <w:rPr>
          <w:sz w:val="23"/>
          <w:szCs w:val="23"/>
        </w:rPr>
        <w:t xml:space="preserve"> </w:t>
      </w:r>
      <w:r w:rsidR="009E6899" w:rsidRPr="00F14D97">
        <w:rPr>
          <w:sz w:val="23"/>
          <w:szCs w:val="23"/>
        </w:rPr>
        <w:t>в течение</w:t>
      </w:r>
      <w:r w:rsidR="00E70425" w:rsidRPr="00F14D97">
        <w:rPr>
          <w:sz w:val="23"/>
          <w:szCs w:val="23"/>
        </w:rPr>
        <w:t xml:space="preserve"> </w:t>
      </w:r>
      <w:r w:rsidR="00160900">
        <w:rPr>
          <w:sz w:val="23"/>
          <w:szCs w:val="23"/>
        </w:rPr>
        <w:t>7</w:t>
      </w:r>
      <w:r w:rsidR="004E6898">
        <w:rPr>
          <w:sz w:val="23"/>
          <w:szCs w:val="23"/>
        </w:rPr>
        <w:t xml:space="preserve"> </w:t>
      </w:r>
      <w:r w:rsidR="00D77300">
        <w:rPr>
          <w:sz w:val="23"/>
          <w:szCs w:val="23"/>
        </w:rPr>
        <w:t>рабочих</w:t>
      </w:r>
      <w:r w:rsidR="00E70425" w:rsidRPr="00F14D97">
        <w:rPr>
          <w:sz w:val="23"/>
          <w:szCs w:val="23"/>
        </w:rPr>
        <w:t xml:space="preserve"> </w:t>
      </w:r>
      <w:r w:rsidR="00AB1659" w:rsidRPr="00F14D97">
        <w:rPr>
          <w:sz w:val="23"/>
          <w:szCs w:val="23"/>
        </w:rPr>
        <w:t>дней</w:t>
      </w:r>
      <w:r w:rsidR="00FD709C" w:rsidRPr="00F14D97">
        <w:rPr>
          <w:sz w:val="23"/>
          <w:szCs w:val="23"/>
        </w:rPr>
        <w:t>,</w:t>
      </w:r>
      <w:r w:rsidR="006849A1">
        <w:rPr>
          <w:sz w:val="23"/>
          <w:szCs w:val="23"/>
        </w:rPr>
        <w:t xml:space="preserve"> либо</w:t>
      </w:r>
      <w:r w:rsidR="00FD709C" w:rsidRPr="00F14D97">
        <w:rPr>
          <w:sz w:val="23"/>
          <w:szCs w:val="23"/>
        </w:rPr>
        <w:t xml:space="preserve"> в соответствии с законодательством Российской Федерации, если иной срок оплаты установлен законодательством Российской Федерации.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bCs/>
          <w:sz w:val="23"/>
          <w:szCs w:val="23"/>
        </w:rPr>
        <w:t>4.3</w:t>
      </w:r>
      <w:r w:rsidR="00E13449">
        <w:rPr>
          <w:bCs/>
          <w:sz w:val="23"/>
          <w:szCs w:val="23"/>
        </w:rPr>
        <w:t>.</w:t>
      </w:r>
      <w:r w:rsidRPr="00F14D97">
        <w:rPr>
          <w:bCs/>
          <w:sz w:val="23"/>
          <w:szCs w:val="23"/>
        </w:rPr>
        <w:t xml:space="preserve"> </w:t>
      </w:r>
      <w:r w:rsidRPr="00F14D97">
        <w:rPr>
          <w:sz w:val="23"/>
          <w:szCs w:val="23"/>
        </w:rPr>
        <w:t>Обязательства заказчика по оплате считаются исполненными с момента списания денежных сре</w:t>
      </w:r>
      <w:proofErr w:type="gramStart"/>
      <w:r w:rsidRPr="00F14D97">
        <w:rPr>
          <w:sz w:val="23"/>
          <w:szCs w:val="23"/>
        </w:rPr>
        <w:t>дств с р</w:t>
      </w:r>
      <w:proofErr w:type="gramEnd"/>
      <w:r w:rsidRPr="00F14D97">
        <w:rPr>
          <w:sz w:val="23"/>
          <w:szCs w:val="23"/>
        </w:rPr>
        <w:t>асчетного счета заказчика. Поставщик, в случае изменения его расчетного счета,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 Изменение реквизитов Сторон оформля</w:t>
      </w:r>
      <w:r w:rsidR="00B75F2A">
        <w:rPr>
          <w:sz w:val="23"/>
          <w:szCs w:val="23"/>
        </w:rPr>
        <w:t>е</w:t>
      </w:r>
      <w:r w:rsidRPr="00F14D97">
        <w:rPr>
          <w:sz w:val="23"/>
          <w:szCs w:val="23"/>
        </w:rPr>
        <w:t>тся дополнительным соглашением к договору.</w:t>
      </w:r>
    </w:p>
    <w:p w:rsidR="003300C6" w:rsidRPr="00F14D97" w:rsidRDefault="003300C6" w:rsidP="00ED0E76">
      <w:pPr>
        <w:ind w:right="-1" w:firstLine="708"/>
        <w:jc w:val="both"/>
        <w:rPr>
          <w:bCs/>
          <w:sz w:val="23"/>
          <w:szCs w:val="23"/>
        </w:rPr>
      </w:pPr>
      <w:r w:rsidRPr="00F14D97">
        <w:rPr>
          <w:sz w:val="23"/>
          <w:szCs w:val="23"/>
        </w:rPr>
        <w:lastRenderedPageBreak/>
        <w:t>4.4. Сумма</w:t>
      </w:r>
      <w:r w:rsidR="00E13449">
        <w:rPr>
          <w:sz w:val="23"/>
          <w:szCs w:val="23"/>
        </w:rPr>
        <w:t>,</w:t>
      </w:r>
      <w:r w:rsidRPr="00F14D97">
        <w:rPr>
          <w:sz w:val="23"/>
          <w:szCs w:val="23"/>
        </w:rPr>
        <w:t xml:space="preserve"> подлежащая уплате Заказчиком</w:t>
      </w:r>
      <w:r w:rsidR="00E13449">
        <w:rPr>
          <w:sz w:val="23"/>
          <w:szCs w:val="23"/>
        </w:rPr>
        <w:t>,</w:t>
      </w:r>
      <w:r w:rsidRPr="00F14D97">
        <w:rPr>
          <w:sz w:val="23"/>
          <w:szCs w:val="23"/>
        </w:rPr>
        <w:t xml:space="preserve">  уменьшается  на размер  налогов, сборов и иных обязательных платежей  в бюджеты бюджетной системы  РФ, связанных с оплатой договора, если в соответствии с законодательством  РФ  о налогах и сборах</w:t>
      </w:r>
      <w:r w:rsidR="008009D0">
        <w:rPr>
          <w:sz w:val="23"/>
          <w:szCs w:val="23"/>
        </w:rPr>
        <w:t xml:space="preserve"> такие налоги, сборы</w:t>
      </w:r>
      <w:r w:rsidRPr="00F14D97">
        <w:rPr>
          <w:sz w:val="23"/>
          <w:szCs w:val="23"/>
        </w:rPr>
        <w:t xml:space="preserve">  и иные обязательные платежи подлежат  уплате в бюджет бюджетной системы РФ. </w:t>
      </w:r>
    </w:p>
    <w:p w:rsidR="00FA071D" w:rsidRPr="00F14D97" w:rsidRDefault="00FA071D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5. Обязательства и права Сторон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5.1. З</w:t>
      </w:r>
      <w:r w:rsidRPr="00F14D97">
        <w:rPr>
          <w:bCs/>
          <w:sz w:val="23"/>
          <w:szCs w:val="23"/>
        </w:rPr>
        <w:t>аказчик</w:t>
      </w:r>
      <w:r w:rsidRPr="00F14D97">
        <w:rPr>
          <w:sz w:val="23"/>
          <w:szCs w:val="23"/>
        </w:rPr>
        <w:t xml:space="preserve"> обязуется оплатить Товары в соответствии с п.п. 4.1.- 4.</w:t>
      </w:r>
      <w:r w:rsidR="0057263B">
        <w:rPr>
          <w:sz w:val="23"/>
          <w:szCs w:val="23"/>
        </w:rPr>
        <w:t>4</w:t>
      </w:r>
      <w:r w:rsidRPr="00F14D97">
        <w:rPr>
          <w:sz w:val="23"/>
          <w:szCs w:val="23"/>
        </w:rPr>
        <w:t>. настоящего договора, в размерах и сроки, установленных договором.</w:t>
      </w:r>
    </w:p>
    <w:p w:rsidR="00FA071D" w:rsidRPr="00F14D97" w:rsidRDefault="00FA071D" w:rsidP="00ED0E76">
      <w:pPr>
        <w:pStyle w:val="a4"/>
        <w:ind w:firstLine="708"/>
        <w:jc w:val="both"/>
        <w:rPr>
          <w:b w:val="0"/>
          <w:bCs w:val="0"/>
          <w:sz w:val="23"/>
          <w:szCs w:val="23"/>
        </w:rPr>
      </w:pPr>
      <w:r w:rsidRPr="00F14D97">
        <w:rPr>
          <w:b w:val="0"/>
          <w:bCs w:val="0"/>
          <w:sz w:val="23"/>
          <w:szCs w:val="23"/>
        </w:rPr>
        <w:t>5.2. Заказчик</w:t>
      </w:r>
      <w:r w:rsidRPr="00F14D97">
        <w:rPr>
          <w:b w:val="0"/>
          <w:sz w:val="23"/>
          <w:szCs w:val="23"/>
        </w:rPr>
        <w:t xml:space="preserve"> </w:t>
      </w:r>
      <w:r w:rsidRPr="00F14D97">
        <w:rPr>
          <w:b w:val="0"/>
          <w:bCs w:val="0"/>
          <w:sz w:val="23"/>
          <w:szCs w:val="23"/>
        </w:rPr>
        <w:t>обязуется в течение пяти рабочих дней со дня получения письменного уведомления Поставщика о готовности Товаров к сдаче-приемке принять Товары, либо предъявить претензии на ненадлежащее исполнение обязательств Поставщиком.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5.3. </w:t>
      </w:r>
      <w:proofErr w:type="gramStart"/>
      <w:r w:rsidRPr="00F14D97">
        <w:rPr>
          <w:sz w:val="23"/>
          <w:szCs w:val="23"/>
        </w:rPr>
        <w:t>Поставщик гарантирует соответствие Товаров действующим на момент заключения договора ГОСТам, ОСТам, а Товары, подлежащи</w:t>
      </w:r>
      <w:r w:rsidR="008009D0">
        <w:rPr>
          <w:sz w:val="23"/>
          <w:szCs w:val="23"/>
        </w:rPr>
        <w:t>е</w:t>
      </w:r>
      <w:r w:rsidRPr="00F14D97">
        <w:rPr>
          <w:sz w:val="23"/>
          <w:szCs w:val="23"/>
        </w:rPr>
        <w:t xml:space="preserve"> в соответствии с законодательством Российской Федерации обязательной сертификации, име</w:t>
      </w:r>
      <w:r w:rsidR="008009D0">
        <w:rPr>
          <w:sz w:val="23"/>
          <w:szCs w:val="23"/>
        </w:rPr>
        <w:t>ю</w:t>
      </w:r>
      <w:r w:rsidRPr="00F14D97">
        <w:rPr>
          <w:sz w:val="23"/>
          <w:szCs w:val="23"/>
        </w:rPr>
        <w:t xml:space="preserve">т сертификат соответствия. </w:t>
      </w:r>
      <w:proofErr w:type="gramEnd"/>
    </w:p>
    <w:p w:rsidR="00FA071D" w:rsidRDefault="00FA071D" w:rsidP="00ED0E76">
      <w:pPr>
        <w:pStyle w:val="a4"/>
        <w:ind w:firstLine="708"/>
        <w:jc w:val="both"/>
        <w:rPr>
          <w:b w:val="0"/>
          <w:sz w:val="23"/>
          <w:szCs w:val="23"/>
        </w:rPr>
      </w:pPr>
      <w:r w:rsidRPr="00F14D97">
        <w:rPr>
          <w:b w:val="0"/>
          <w:bCs w:val="0"/>
          <w:sz w:val="23"/>
          <w:szCs w:val="23"/>
        </w:rPr>
        <w:t>5.4</w:t>
      </w:r>
      <w:r w:rsidRPr="00F14D97">
        <w:rPr>
          <w:b w:val="0"/>
          <w:sz w:val="23"/>
          <w:szCs w:val="23"/>
        </w:rPr>
        <w:t>.</w:t>
      </w:r>
      <w:r w:rsidRPr="00F14D97">
        <w:rPr>
          <w:b w:val="0"/>
          <w:bCs w:val="0"/>
          <w:sz w:val="23"/>
          <w:szCs w:val="23"/>
        </w:rPr>
        <w:t xml:space="preserve"> </w:t>
      </w:r>
      <w:r w:rsidRPr="00F14D97">
        <w:rPr>
          <w:b w:val="0"/>
          <w:sz w:val="23"/>
          <w:szCs w:val="23"/>
        </w:rPr>
        <w:t>На поставляемые товары Поставщик предоставляет гарантию качества в соответствии с нормативными документами на данный вид товаров.</w:t>
      </w:r>
      <w:r w:rsidRPr="00F14D97">
        <w:rPr>
          <w:b w:val="0"/>
          <w:color w:val="000000"/>
          <w:sz w:val="23"/>
          <w:szCs w:val="23"/>
        </w:rPr>
        <w:t xml:space="preserve"> </w:t>
      </w:r>
      <w:r w:rsidRPr="00F14D97">
        <w:rPr>
          <w:b w:val="0"/>
          <w:sz w:val="23"/>
          <w:szCs w:val="23"/>
        </w:rPr>
        <w:t>Замена Товаров с дефектами и недостатками, выявленными в течение гарантийного срока, производится Постав</w:t>
      </w:r>
      <w:r w:rsidR="00C61498" w:rsidRPr="00F14D97">
        <w:rPr>
          <w:b w:val="0"/>
          <w:sz w:val="23"/>
          <w:szCs w:val="23"/>
        </w:rPr>
        <w:t xml:space="preserve">щиком за свой счет в  течение </w:t>
      </w:r>
      <w:r w:rsidR="009E6899" w:rsidRPr="00F14D97">
        <w:rPr>
          <w:b w:val="0"/>
          <w:sz w:val="23"/>
          <w:szCs w:val="23"/>
        </w:rPr>
        <w:t>2</w:t>
      </w:r>
      <w:r w:rsidRPr="00F14D97">
        <w:rPr>
          <w:b w:val="0"/>
          <w:sz w:val="23"/>
          <w:szCs w:val="23"/>
        </w:rPr>
        <w:t xml:space="preserve"> (</w:t>
      </w:r>
      <w:r w:rsidR="009E6899" w:rsidRPr="00F14D97">
        <w:rPr>
          <w:b w:val="0"/>
          <w:sz w:val="23"/>
          <w:szCs w:val="23"/>
        </w:rPr>
        <w:t>двух</w:t>
      </w:r>
      <w:r w:rsidRPr="00F14D97">
        <w:rPr>
          <w:b w:val="0"/>
          <w:sz w:val="23"/>
          <w:szCs w:val="23"/>
        </w:rPr>
        <w:t xml:space="preserve">) </w:t>
      </w:r>
      <w:r w:rsidR="00C61498" w:rsidRPr="00F14D97">
        <w:rPr>
          <w:b w:val="0"/>
          <w:bCs w:val="0"/>
          <w:sz w:val="23"/>
          <w:szCs w:val="23"/>
        </w:rPr>
        <w:t>календарн</w:t>
      </w:r>
      <w:r w:rsidR="009E6899" w:rsidRPr="00F14D97">
        <w:rPr>
          <w:b w:val="0"/>
          <w:bCs w:val="0"/>
          <w:sz w:val="23"/>
          <w:szCs w:val="23"/>
        </w:rPr>
        <w:t>ых дней</w:t>
      </w:r>
      <w:r w:rsidRPr="00F14D97">
        <w:rPr>
          <w:b w:val="0"/>
          <w:bCs w:val="0"/>
          <w:sz w:val="23"/>
          <w:szCs w:val="23"/>
        </w:rPr>
        <w:t xml:space="preserve"> со дня поступления от </w:t>
      </w:r>
      <w:r w:rsidR="00CB55B4" w:rsidRPr="00F14D97">
        <w:rPr>
          <w:b w:val="0"/>
          <w:bCs w:val="0"/>
          <w:sz w:val="23"/>
          <w:szCs w:val="23"/>
        </w:rPr>
        <w:t>З</w:t>
      </w:r>
      <w:r w:rsidRPr="00F14D97">
        <w:rPr>
          <w:b w:val="0"/>
          <w:bCs w:val="0"/>
          <w:sz w:val="23"/>
          <w:szCs w:val="23"/>
        </w:rPr>
        <w:t>аказчика мотивированной претензии</w:t>
      </w:r>
      <w:r w:rsidRPr="00F14D97">
        <w:rPr>
          <w:b w:val="0"/>
          <w:sz w:val="23"/>
          <w:szCs w:val="23"/>
        </w:rPr>
        <w:t xml:space="preserve">. При этом все связанные с заменой Товаров расходы относятся на счет Поставщика. </w:t>
      </w:r>
    </w:p>
    <w:p w:rsidR="00195B39" w:rsidRPr="00195B39" w:rsidRDefault="00195B39" w:rsidP="00ED0E76">
      <w:pPr>
        <w:ind w:firstLine="56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5.5.Заказчик вправе</w:t>
      </w:r>
      <w:r w:rsidRPr="00195B39">
        <w:rPr>
          <w:bCs/>
          <w:sz w:val="23"/>
          <w:szCs w:val="23"/>
        </w:rPr>
        <w:t xml:space="preserve"> уменьшить размер оплаты </w:t>
      </w:r>
      <w:r>
        <w:rPr>
          <w:bCs/>
          <w:sz w:val="23"/>
          <w:szCs w:val="23"/>
        </w:rPr>
        <w:t>Поставщику</w:t>
      </w:r>
      <w:r w:rsidRPr="00195B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за поставленный товар</w:t>
      </w:r>
      <w:r w:rsidRPr="00195B39">
        <w:rPr>
          <w:bCs/>
          <w:sz w:val="23"/>
          <w:szCs w:val="23"/>
        </w:rPr>
        <w:t>, на сумму неустойки (штрафа, пени) с учётом последующего перечисления её в установленном законодательством Российской Федерации порядке в доход федерального бюджета.</w:t>
      </w:r>
    </w:p>
    <w:p w:rsidR="00FA071D" w:rsidRPr="00F14D97" w:rsidRDefault="00FA071D" w:rsidP="00ED0E76">
      <w:pPr>
        <w:contextualSpacing/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6. Порядок сдачи - приёмки Товаров</w:t>
      </w:r>
    </w:p>
    <w:p w:rsidR="00FA071D" w:rsidRPr="00F14D97" w:rsidRDefault="00E13449" w:rsidP="00ED0E76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6.1. Сдача-</w:t>
      </w:r>
      <w:r w:rsidR="00FA071D" w:rsidRPr="00F14D97">
        <w:rPr>
          <w:sz w:val="23"/>
          <w:szCs w:val="23"/>
        </w:rPr>
        <w:t xml:space="preserve">приёмка Товаров осуществляется представителями Сторон по адресу: РФ, Республика Татарстан, г. </w:t>
      </w:r>
      <w:r w:rsidR="00160900">
        <w:rPr>
          <w:sz w:val="23"/>
          <w:szCs w:val="23"/>
        </w:rPr>
        <w:t>Казань, ул.</w:t>
      </w:r>
      <w:r w:rsidR="00222956">
        <w:rPr>
          <w:sz w:val="23"/>
          <w:szCs w:val="23"/>
        </w:rPr>
        <w:t xml:space="preserve"> </w:t>
      </w:r>
      <w:proofErr w:type="spellStart"/>
      <w:r w:rsidR="00160900">
        <w:rPr>
          <w:sz w:val="23"/>
          <w:szCs w:val="23"/>
        </w:rPr>
        <w:t>Нариманова</w:t>
      </w:r>
      <w:proofErr w:type="spellEnd"/>
      <w:r w:rsidR="00160900">
        <w:rPr>
          <w:sz w:val="23"/>
          <w:szCs w:val="23"/>
        </w:rPr>
        <w:t>, д.63,</w:t>
      </w:r>
      <w:r w:rsidR="00FA071D" w:rsidRPr="00F14D97">
        <w:rPr>
          <w:sz w:val="23"/>
          <w:szCs w:val="23"/>
        </w:rPr>
        <w:t xml:space="preserve"> с составлением и подписанием акта приемки-передачи товаров, товарных накладных или иных документов, подтверждающих сдачу-приемку Товаров, в соответствии с законодательством Российской Федерации.</w:t>
      </w:r>
    </w:p>
    <w:p w:rsidR="00FA071D" w:rsidRPr="00F14D97" w:rsidRDefault="00FA071D" w:rsidP="00ED0E76">
      <w:pPr>
        <w:ind w:firstLine="708"/>
        <w:jc w:val="both"/>
        <w:rPr>
          <w:bCs/>
          <w:sz w:val="23"/>
          <w:szCs w:val="23"/>
        </w:rPr>
      </w:pPr>
      <w:r w:rsidRPr="00F14D97">
        <w:rPr>
          <w:sz w:val="23"/>
          <w:szCs w:val="23"/>
        </w:rPr>
        <w:t>6.2. В случаях, предусмотренных требованиями государственных стандартов, ТУ, иной нормативной документации, и (или) требований договора Товары, подлежащие обязательной маркировке, должны быть маркированы соответствующим образом.</w:t>
      </w:r>
    </w:p>
    <w:p w:rsidR="00FA071D" w:rsidRPr="00F14D97" w:rsidRDefault="00FA071D" w:rsidP="00ED0E76">
      <w:pPr>
        <w:pStyle w:val="a4"/>
        <w:ind w:firstLine="708"/>
        <w:jc w:val="both"/>
        <w:rPr>
          <w:b w:val="0"/>
          <w:sz w:val="23"/>
          <w:szCs w:val="23"/>
        </w:rPr>
      </w:pPr>
      <w:r w:rsidRPr="00F14D97">
        <w:rPr>
          <w:b w:val="0"/>
          <w:bCs w:val="0"/>
          <w:sz w:val="23"/>
          <w:szCs w:val="23"/>
        </w:rPr>
        <w:t xml:space="preserve">6.3. </w:t>
      </w:r>
      <w:r w:rsidRPr="00F14D97">
        <w:rPr>
          <w:b w:val="0"/>
          <w:sz w:val="23"/>
          <w:szCs w:val="23"/>
        </w:rPr>
        <w:t>Право собственности на Товары, а также связанные с этим обременения и риски переходят к заказчику после полной и фактической приемки Товаров, оформленной в соответствии с п.6.1. настоящего договора, и подписания Сторонами соответствующих документов.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6.4. Обязательства Поставщика по передаче Товаров считаются исполненными с момента подписания Сторонами акта приемки-передачи товаров, товарных накладных или иных документов, подтверждающих сдачу-приемку Товаров.</w:t>
      </w:r>
    </w:p>
    <w:p w:rsidR="00FA071D" w:rsidRPr="00F14D97" w:rsidRDefault="00FA071D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6.5. При сдаче-приемке Товаров Поставщик обязан передать </w:t>
      </w:r>
      <w:r w:rsidRPr="00F14D97">
        <w:rPr>
          <w:bCs/>
          <w:sz w:val="23"/>
          <w:szCs w:val="23"/>
        </w:rPr>
        <w:t xml:space="preserve"> </w:t>
      </w:r>
      <w:r w:rsidR="004E1F16" w:rsidRPr="00F14D97">
        <w:rPr>
          <w:bCs/>
          <w:sz w:val="23"/>
          <w:szCs w:val="23"/>
        </w:rPr>
        <w:t>З</w:t>
      </w:r>
      <w:r w:rsidRPr="00F14D97">
        <w:rPr>
          <w:bCs/>
          <w:sz w:val="23"/>
          <w:szCs w:val="23"/>
        </w:rPr>
        <w:t>аказчику</w:t>
      </w:r>
      <w:r w:rsidRPr="00F14D97">
        <w:rPr>
          <w:sz w:val="23"/>
          <w:szCs w:val="23"/>
        </w:rPr>
        <w:t xml:space="preserve"> всю необходимую и подлежащую передаче документацию к Товарам, подтверждающую их качество, происхождение, эксплуатационные и технические характеристики. </w:t>
      </w:r>
    </w:p>
    <w:p w:rsidR="00C61498" w:rsidRPr="00F14D97" w:rsidRDefault="00C61498" w:rsidP="00ED0E76">
      <w:pPr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6.6. Претензии по скрытым дефектам могут быть заявлены Заказчиком в течение гарантийного срока, указанного производителем. Если гарантийный срок на товар не указан, то в течение </w:t>
      </w:r>
      <w:r w:rsidR="009E6899" w:rsidRPr="00F14D97">
        <w:rPr>
          <w:sz w:val="23"/>
          <w:szCs w:val="23"/>
        </w:rPr>
        <w:t>1</w:t>
      </w:r>
      <w:r w:rsidRPr="00F14D97">
        <w:rPr>
          <w:sz w:val="23"/>
          <w:szCs w:val="23"/>
        </w:rPr>
        <w:t xml:space="preserve"> </w:t>
      </w:r>
      <w:r w:rsidR="009E6899" w:rsidRPr="00F14D97">
        <w:rPr>
          <w:sz w:val="23"/>
          <w:szCs w:val="23"/>
        </w:rPr>
        <w:t>года</w:t>
      </w:r>
      <w:r w:rsidRPr="00F14D97">
        <w:rPr>
          <w:sz w:val="23"/>
          <w:szCs w:val="23"/>
        </w:rPr>
        <w:t xml:space="preserve"> с момента приобретения товара.</w:t>
      </w:r>
    </w:p>
    <w:p w:rsidR="00FA071D" w:rsidRPr="00F14D97" w:rsidRDefault="00222956" w:rsidP="00ED0E76">
      <w:pPr>
        <w:tabs>
          <w:tab w:val="left" w:pos="1004"/>
        </w:tabs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C61498" w:rsidRPr="00F14D97">
        <w:rPr>
          <w:sz w:val="23"/>
          <w:szCs w:val="23"/>
        </w:rPr>
        <w:t>6.</w:t>
      </w:r>
      <w:r>
        <w:rPr>
          <w:sz w:val="23"/>
          <w:szCs w:val="23"/>
        </w:rPr>
        <w:t>7</w:t>
      </w:r>
      <w:r w:rsidR="00FA071D" w:rsidRPr="00F14D97">
        <w:rPr>
          <w:sz w:val="23"/>
          <w:szCs w:val="23"/>
        </w:rPr>
        <w:t>.</w:t>
      </w:r>
      <w:r w:rsidR="00FA071D" w:rsidRPr="00F14D97">
        <w:rPr>
          <w:b/>
          <w:sz w:val="23"/>
          <w:szCs w:val="23"/>
        </w:rPr>
        <w:t xml:space="preserve"> </w:t>
      </w:r>
      <w:r w:rsidR="00FA071D" w:rsidRPr="00F14D97">
        <w:rPr>
          <w:bCs/>
          <w:sz w:val="23"/>
          <w:szCs w:val="23"/>
        </w:rPr>
        <w:t xml:space="preserve">Замена Товаров с дефектами и недостатками, выявленными в процессе сдачи-приемки, производится Поставщиком за свой счет в течение </w:t>
      </w:r>
      <w:r w:rsidR="009E6899" w:rsidRPr="00F14D97">
        <w:rPr>
          <w:sz w:val="23"/>
          <w:szCs w:val="23"/>
        </w:rPr>
        <w:t>2</w:t>
      </w:r>
      <w:r w:rsidR="00FA071D" w:rsidRPr="00F14D97">
        <w:rPr>
          <w:sz w:val="23"/>
          <w:szCs w:val="23"/>
        </w:rPr>
        <w:t xml:space="preserve"> (</w:t>
      </w:r>
      <w:r w:rsidR="009E6899" w:rsidRPr="00F14D97">
        <w:rPr>
          <w:sz w:val="23"/>
          <w:szCs w:val="23"/>
        </w:rPr>
        <w:t>двух</w:t>
      </w:r>
      <w:r w:rsidR="00FA071D" w:rsidRPr="00F14D97">
        <w:rPr>
          <w:sz w:val="23"/>
          <w:szCs w:val="23"/>
        </w:rPr>
        <w:t xml:space="preserve">) </w:t>
      </w:r>
      <w:r w:rsidR="00C61498" w:rsidRPr="00F14D97">
        <w:rPr>
          <w:bCs/>
          <w:sz w:val="23"/>
          <w:szCs w:val="23"/>
        </w:rPr>
        <w:t>календарн</w:t>
      </w:r>
      <w:r w:rsidR="009E6899" w:rsidRPr="00F14D97">
        <w:rPr>
          <w:bCs/>
          <w:sz w:val="23"/>
          <w:szCs w:val="23"/>
        </w:rPr>
        <w:t>ых дней</w:t>
      </w:r>
      <w:r w:rsidR="00FA071D" w:rsidRPr="00F14D97">
        <w:rPr>
          <w:bCs/>
          <w:sz w:val="23"/>
          <w:szCs w:val="23"/>
        </w:rPr>
        <w:t xml:space="preserve"> со дня поступления от </w:t>
      </w:r>
      <w:r w:rsidR="002812FE" w:rsidRPr="00F14D97">
        <w:rPr>
          <w:bCs/>
          <w:sz w:val="23"/>
          <w:szCs w:val="23"/>
        </w:rPr>
        <w:t>З</w:t>
      </w:r>
      <w:r w:rsidR="00FA071D" w:rsidRPr="00F14D97">
        <w:rPr>
          <w:bCs/>
          <w:sz w:val="23"/>
          <w:szCs w:val="23"/>
        </w:rPr>
        <w:t xml:space="preserve">аказчика мотивированной претензии. </w:t>
      </w:r>
    </w:p>
    <w:p w:rsidR="00FA071D" w:rsidRPr="00F14D97" w:rsidRDefault="00FA071D" w:rsidP="00ED0E76">
      <w:pPr>
        <w:ind w:right="-1"/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7. Ответственность Сторон</w:t>
      </w:r>
    </w:p>
    <w:p w:rsidR="002812FE" w:rsidRPr="00F14D97" w:rsidRDefault="000947F6" w:rsidP="00ED0E7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3"/>
          <w:szCs w:val="23"/>
        </w:rPr>
      </w:pPr>
      <w:r w:rsidRPr="00F14D97">
        <w:rPr>
          <w:rFonts w:ascii="Times New Roman" w:hAnsi="Times New Roman"/>
          <w:sz w:val="23"/>
          <w:szCs w:val="23"/>
        </w:rPr>
        <w:tab/>
      </w:r>
      <w:r w:rsidR="002812FE" w:rsidRPr="00F14D97">
        <w:rPr>
          <w:rFonts w:ascii="Times New Roman" w:hAnsi="Times New Roman"/>
          <w:sz w:val="23"/>
          <w:szCs w:val="23"/>
        </w:rPr>
        <w:t xml:space="preserve">7.1.  За неисполнение или ненадлежащее исполнение своих обязательств по настоящему </w:t>
      </w:r>
      <w:r w:rsidR="006B4202" w:rsidRPr="00F14D97">
        <w:rPr>
          <w:rFonts w:ascii="Times New Roman" w:hAnsi="Times New Roman"/>
          <w:sz w:val="23"/>
          <w:szCs w:val="23"/>
        </w:rPr>
        <w:t>Договору</w:t>
      </w:r>
      <w:r w:rsidR="002812FE" w:rsidRPr="00F14D97">
        <w:rPr>
          <w:rFonts w:ascii="Times New Roman" w:hAnsi="Times New Roman"/>
          <w:sz w:val="23"/>
          <w:szCs w:val="23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2812FE" w:rsidRPr="00F14D97" w:rsidRDefault="000947F6" w:rsidP="00ED0E76">
      <w:pPr>
        <w:shd w:val="clear" w:color="auto" w:fill="FFFFFF"/>
        <w:tabs>
          <w:tab w:val="left" w:pos="845"/>
        </w:tabs>
        <w:ind w:left="34"/>
        <w:contextualSpacing/>
        <w:jc w:val="both"/>
        <w:rPr>
          <w:color w:val="000000"/>
          <w:spacing w:val="-1"/>
          <w:sz w:val="23"/>
          <w:szCs w:val="23"/>
        </w:rPr>
      </w:pPr>
      <w:r w:rsidRPr="00F14D97">
        <w:rPr>
          <w:color w:val="000000"/>
          <w:spacing w:val="-1"/>
          <w:sz w:val="23"/>
          <w:szCs w:val="23"/>
        </w:rPr>
        <w:tab/>
      </w:r>
      <w:r w:rsidR="002812FE" w:rsidRPr="00F14D97">
        <w:rPr>
          <w:color w:val="000000"/>
          <w:spacing w:val="-1"/>
          <w:sz w:val="23"/>
          <w:szCs w:val="23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2812FE" w:rsidRPr="00F14D97" w:rsidRDefault="002812FE" w:rsidP="00ED0E76">
      <w:pPr>
        <w:widowControl w:val="0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7.2.1.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</w:t>
      </w:r>
      <w:r w:rsidR="006B4202" w:rsidRPr="00F14D97">
        <w:rPr>
          <w:sz w:val="23"/>
          <w:szCs w:val="23"/>
        </w:rPr>
        <w:t>Договором</w:t>
      </w:r>
      <w:r w:rsidRPr="00F14D97">
        <w:rPr>
          <w:sz w:val="23"/>
          <w:szCs w:val="23"/>
        </w:rPr>
        <w:t xml:space="preserve"> срока исполнения обязательства. Такая пеня устанавливается </w:t>
      </w:r>
      <w:r w:rsidR="006B4202" w:rsidRPr="00F14D97">
        <w:rPr>
          <w:sz w:val="23"/>
          <w:szCs w:val="23"/>
        </w:rPr>
        <w:t>Договором</w:t>
      </w:r>
      <w:r w:rsidRPr="00F14D97">
        <w:rPr>
          <w:sz w:val="23"/>
          <w:szCs w:val="23"/>
        </w:rPr>
        <w:t xml:space="preserve"> в размере одной трехсотой действующей на дату уплаты пеней </w:t>
      </w:r>
      <w:r w:rsidR="003300C6" w:rsidRPr="00F14D97">
        <w:rPr>
          <w:sz w:val="23"/>
          <w:szCs w:val="23"/>
        </w:rPr>
        <w:t xml:space="preserve">ключевой </w:t>
      </w:r>
      <w:r w:rsidRPr="00F14D97">
        <w:rPr>
          <w:sz w:val="23"/>
          <w:szCs w:val="23"/>
        </w:rPr>
        <w:t xml:space="preserve"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6B4202" w:rsidRPr="00F14D97">
        <w:rPr>
          <w:sz w:val="23"/>
          <w:szCs w:val="23"/>
        </w:rPr>
        <w:t>Договором</w:t>
      </w:r>
      <w:r w:rsidRPr="00F14D97">
        <w:rPr>
          <w:sz w:val="23"/>
          <w:szCs w:val="23"/>
        </w:rPr>
        <w:t xml:space="preserve">, за исключением просрочки исполнения обязательств, предусмотренных </w:t>
      </w:r>
      <w:r w:rsidR="006B4202" w:rsidRPr="00F14D97">
        <w:rPr>
          <w:sz w:val="23"/>
          <w:szCs w:val="23"/>
        </w:rPr>
        <w:t>Договором</w:t>
      </w:r>
      <w:r w:rsidRPr="00F14D97">
        <w:rPr>
          <w:sz w:val="23"/>
          <w:szCs w:val="23"/>
        </w:rPr>
        <w:t>.</w:t>
      </w:r>
    </w:p>
    <w:p w:rsidR="002812FE" w:rsidRPr="00F14D97" w:rsidRDefault="002812FE" w:rsidP="00ED0E76">
      <w:pPr>
        <w:widowControl w:val="0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7.2.2.</w:t>
      </w:r>
      <w:r w:rsidRPr="00F14D97">
        <w:rPr>
          <w:sz w:val="23"/>
          <w:szCs w:val="23"/>
        </w:rPr>
        <w:tab/>
        <w:t xml:space="preserve">За каждый факт неисполнения Заказчиком обязательств, предусмотренных договором, </w:t>
      </w:r>
      <w:r w:rsidRPr="00F14D97">
        <w:rPr>
          <w:sz w:val="23"/>
          <w:szCs w:val="23"/>
        </w:rPr>
        <w:lastRenderedPageBreak/>
        <w:t>за исключением просрочки исполнения обязательства, предусмотренного договором, размер штрафа устанавливается в виде фиксированной суммы, определяемой в порядке, установленном Постановлением Правительства Российской</w:t>
      </w:r>
      <w:r w:rsidR="00E13449">
        <w:rPr>
          <w:sz w:val="23"/>
          <w:szCs w:val="23"/>
        </w:rPr>
        <w:t xml:space="preserve"> Федерации № 1042 от 30.08.2017</w:t>
      </w:r>
      <w:r w:rsidRPr="00F14D97">
        <w:rPr>
          <w:sz w:val="23"/>
          <w:szCs w:val="23"/>
        </w:rPr>
        <w:t>: 1000 (одна тысяча) рублей.</w:t>
      </w:r>
    </w:p>
    <w:p w:rsidR="002812FE" w:rsidRPr="00F14D97" w:rsidRDefault="002812FE" w:rsidP="00ED0E76">
      <w:pPr>
        <w:ind w:firstLine="708"/>
        <w:jc w:val="both"/>
        <w:rPr>
          <w:rFonts w:eastAsia="Calibri"/>
          <w:sz w:val="23"/>
          <w:szCs w:val="23"/>
        </w:rPr>
      </w:pPr>
      <w:r w:rsidRPr="00F14D97">
        <w:rPr>
          <w:sz w:val="23"/>
          <w:szCs w:val="23"/>
        </w:rPr>
        <w:t>7.</w:t>
      </w:r>
      <w:r w:rsidR="00062B4F">
        <w:rPr>
          <w:sz w:val="23"/>
          <w:szCs w:val="23"/>
        </w:rPr>
        <w:t>3</w:t>
      </w:r>
      <w:r w:rsidRPr="00F14D97">
        <w:rPr>
          <w:sz w:val="23"/>
          <w:szCs w:val="23"/>
        </w:rPr>
        <w:t xml:space="preserve">. </w:t>
      </w:r>
      <w:r w:rsidRPr="00F14D97">
        <w:rPr>
          <w:rFonts w:eastAsia="Calibri"/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61FA1" w:rsidRPr="00F14D97">
        <w:rPr>
          <w:rFonts w:eastAsia="Calibri"/>
          <w:sz w:val="23"/>
          <w:szCs w:val="23"/>
        </w:rPr>
        <w:t>договором</w:t>
      </w:r>
      <w:r w:rsidRPr="00F14D97">
        <w:rPr>
          <w:rFonts w:eastAsia="Calibri"/>
          <w:sz w:val="23"/>
          <w:szCs w:val="23"/>
        </w:rPr>
        <w:t xml:space="preserve">, не может превышать цену </w:t>
      </w:r>
      <w:r w:rsidR="0046459D" w:rsidRPr="00F14D97">
        <w:rPr>
          <w:rFonts w:eastAsia="Calibri"/>
          <w:sz w:val="23"/>
          <w:szCs w:val="23"/>
        </w:rPr>
        <w:t>Договора</w:t>
      </w:r>
      <w:r w:rsidRPr="00F14D97">
        <w:rPr>
          <w:rFonts w:eastAsia="Calibri"/>
          <w:sz w:val="23"/>
          <w:szCs w:val="23"/>
        </w:rPr>
        <w:t>.</w:t>
      </w:r>
    </w:p>
    <w:p w:rsidR="002812FE" w:rsidRPr="00F14D97" w:rsidRDefault="002812FE" w:rsidP="00ED0E76">
      <w:pPr>
        <w:ind w:firstLine="708"/>
        <w:jc w:val="both"/>
        <w:rPr>
          <w:rFonts w:eastAsia="Calibri"/>
          <w:sz w:val="23"/>
          <w:szCs w:val="23"/>
        </w:rPr>
      </w:pPr>
      <w:r w:rsidRPr="00F14D97">
        <w:rPr>
          <w:rFonts w:eastAsia="Calibri"/>
          <w:sz w:val="23"/>
          <w:szCs w:val="23"/>
        </w:rPr>
        <w:t>7.</w:t>
      </w:r>
      <w:r w:rsidR="00062B4F">
        <w:rPr>
          <w:rFonts w:eastAsia="Calibri"/>
          <w:sz w:val="23"/>
          <w:szCs w:val="23"/>
        </w:rPr>
        <w:t>4</w:t>
      </w:r>
      <w:r w:rsidRPr="00F14D97">
        <w:rPr>
          <w:rFonts w:eastAsia="Calibri"/>
          <w:sz w:val="23"/>
          <w:szCs w:val="23"/>
        </w:rPr>
        <w:t xml:space="preserve">. Общая сумма начисленной неустойки (штрафов, пени) за ненадлежащее исполнение </w:t>
      </w:r>
      <w:r w:rsidR="00F61FA1" w:rsidRPr="00F14D97">
        <w:rPr>
          <w:rFonts w:eastAsia="Calibri"/>
          <w:sz w:val="23"/>
          <w:szCs w:val="23"/>
        </w:rPr>
        <w:t>З</w:t>
      </w:r>
      <w:r w:rsidRPr="00F14D97">
        <w:rPr>
          <w:rFonts w:eastAsia="Calibri"/>
          <w:sz w:val="23"/>
          <w:szCs w:val="23"/>
        </w:rPr>
        <w:t>аказчиком обязательств, предусмотренных</w:t>
      </w:r>
      <w:r w:rsidR="00F61FA1" w:rsidRPr="00F14D97">
        <w:rPr>
          <w:rFonts w:eastAsia="Calibri"/>
          <w:sz w:val="23"/>
          <w:szCs w:val="23"/>
        </w:rPr>
        <w:t xml:space="preserve"> договором</w:t>
      </w:r>
      <w:r w:rsidRPr="00F14D97">
        <w:rPr>
          <w:rFonts w:eastAsia="Calibri"/>
          <w:sz w:val="23"/>
          <w:szCs w:val="23"/>
        </w:rPr>
        <w:t xml:space="preserve">, не может превышать цену </w:t>
      </w:r>
      <w:r w:rsidR="00F61FA1" w:rsidRPr="00F14D97">
        <w:rPr>
          <w:rFonts w:eastAsia="Calibri"/>
          <w:sz w:val="23"/>
          <w:szCs w:val="23"/>
        </w:rPr>
        <w:t>договора</w:t>
      </w:r>
      <w:r w:rsidRPr="00F14D97">
        <w:rPr>
          <w:rFonts w:eastAsia="Calibri"/>
          <w:sz w:val="23"/>
          <w:szCs w:val="23"/>
        </w:rPr>
        <w:t>.</w:t>
      </w:r>
    </w:p>
    <w:p w:rsidR="002812FE" w:rsidRDefault="002812FE" w:rsidP="00062B4F">
      <w:pPr>
        <w:tabs>
          <w:tab w:val="left" w:pos="993"/>
        </w:tabs>
        <w:ind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7.</w:t>
      </w:r>
      <w:r w:rsidR="00062B4F">
        <w:rPr>
          <w:sz w:val="23"/>
          <w:szCs w:val="23"/>
        </w:rPr>
        <w:t>5</w:t>
      </w:r>
      <w:r w:rsidRPr="00F14D97">
        <w:rPr>
          <w:sz w:val="23"/>
          <w:szCs w:val="23"/>
        </w:rPr>
        <w:t xml:space="preserve">. 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743B" w:rsidRPr="00F14D97">
        <w:rPr>
          <w:sz w:val="23"/>
          <w:szCs w:val="23"/>
        </w:rPr>
        <w:t>договором</w:t>
      </w:r>
      <w:r w:rsidRPr="00F14D97">
        <w:rPr>
          <w:sz w:val="23"/>
          <w:szCs w:val="23"/>
        </w:rPr>
        <w:t>, произошло вследствие непреодолимой силы или по вине другой стороны.</w:t>
      </w:r>
    </w:p>
    <w:p w:rsidR="00F56DC0" w:rsidRPr="00F56DC0" w:rsidRDefault="00F56DC0" w:rsidP="00ED0E76">
      <w:pPr>
        <w:ind w:firstLine="709"/>
        <w:jc w:val="both"/>
        <w:rPr>
          <w:rFonts w:eastAsia="Calibri"/>
          <w:sz w:val="23"/>
          <w:szCs w:val="23"/>
        </w:rPr>
      </w:pPr>
      <w:r w:rsidRPr="00F56DC0">
        <w:rPr>
          <w:rFonts w:eastAsia="Calibri"/>
          <w:sz w:val="23"/>
          <w:szCs w:val="23"/>
        </w:rPr>
        <w:t>7.</w:t>
      </w:r>
      <w:r w:rsidR="00062B4F">
        <w:rPr>
          <w:rFonts w:eastAsia="Calibri"/>
          <w:sz w:val="23"/>
          <w:szCs w:val="23"/>
        </w:rPr>
        <w:t>6</w:t>
      </w:r>
      <w:r w:rsidRPr="00F56DC0">
        <w:rPr>
          <w:rFonts w:eastAsia="Calibri"/>
          <w:sz w:val="23"/>
          <w:szCs w:val="23"/>
        </w:rPr>
        <w:t xml:space="preserve">. </w:t>
      </w:r>
      <w:r>
        <w:rPr>
          <w:rFonts w:eastAsia="Calibri"/>
          <w:sz w:val="23"/>
          <w:szCs w:val="23"/>
        </w:rPr>
        <w:t>Поставщик</w:t>
      </w:r>
      <w:r w:rsidRPr="00F56DC0">
        <w:rPr>
          <w:rFonts w:eastAsia="Calibri"/>
          <w:sz w:val="23"/>
          <w:szCs w:val="23"/>
        </w:rPr>
        <w:t xml:space="preserve">, не выполнивший обязательства по Контракту, либо не выполнивший требование Заказчика </w:t>
      </w:r>
      <w:r>
        <w:rPr>
          <w:rFonts w:eastAsia="Calibri"/>
          <w:sz w:val="23"/>
          <w:szCs w:val="23"/>
        </w:rPr>
        <w:t>о замене недоброкачественного товара в установленный срок</w:t>
      </w:r>
      <w:r w:rsidRPr="00F56DC0">
        <w:rPr>
          <w:rFonts w:eastAsia="Calibri"/>
          <w:sz w:val="23"/>
          <w:szCs w:val="23"/>
        </w:rPr>
        <w:t xml:space="preserve">, обязан возместить Заказчику убытки. Заказчик вправе обратиться за </w:t>
      </w:r>
      <w:r w:rsidR="003D5270">
        <w:rPr>
          <w:rFonts w:eastAsia="Calibri"/>
          <w:sz w:val="23"/>
          <w:szCs w:val="23"/>
        </w:rPr>
        <w:t>поставкой товара</w:t>
      </w:r>
      <w:r w:rsidRPr="00F56DC0">
        <w:rPr>
          <w:rFonts w:eastAsia="Calibri"/>
          <w:sz w:val="23"/>
          <w:szCs w:val="23"/>
        </w:rPr>
        <w:t xml:space="preserve"> к другим лицам, с отнесением на </w:t>
      </w:r>
      <w:r>
        <w:rPr>
          <w:rFonts w:eastAsia="Calibri"/>
          <w:sz w:val="23"/>
          <w:szCs w:val="23"/>
        </w:rPr>
        <w:t>Поставщика</w:t>
      </w:r>
      <w:r w:rsidRPr="00F56DC0">
        <w:rPr>
          <w:rFonts w:eastAsia="Calibri"/>
          <w:sz w:val="23"/>
          <w:szCs w:val="23"/>
        </w:rPr>
        <w:t xml:space="preserve"> необходимых расходов на их </w:t>
      </w:r>
      <w:r w:rsidR="003D5270">
        <w:rPr>
          <w:rFonts w:eastAsia="Calibri"/>
          <w:sz w:val="23"/>
          <w:szCs w:val="23"/>
        </w:rPr>
        <w:t>поставку</w:t>
      </w:r>
      <w:r w:rsidRPr="00F56DC0">
        <w:rPr>
          <w:rFonts w:eastAsia="Calibri"/>
          <w:sz w:val="23"/>
          <w:szCs w:val="23"/>
        </w:rPr>
        <w:t xml:space="preserve">. Размер указанных убытков определяется как разница между стоимостью аналогично </w:t>
      </w:r>
      <w:r w:rsidR="003D5270">
        <w:rPr>
          <w:rFonts w:eastAsia="Calibri"/>
          <w:sz w:val="23"/>
          <w:szCs w:val="23"/>
        </w:rPr>
        <w:t>поставленных товаров</w:t>
      </w:r>
      <w:r w:rsidRPr="00F56DC0">
        <w:rPr>
          <w:rFonts w:eastAsia="Calibri"/>
          <w:sz w:val="23"/>
          <w:szCs w:val="23"/>
        </w:rPr>
        <w:t xml:space="preserve"> по новому контракту и стоимостью не </w:t>
      </w:r>
      <w:r w:rsidR="003D5270">
        <w:rPr>
          <w:rFonts w:eastAsia="Calibri"/>
          <w:sz w:val="23"/>
          <w:szCs w:val="23"/>
        </w:rPr>
        <w:t>поставленных товаров</w:t>
      </w:r>
      <w:r w:rsidRPr="00F56DC0">
        <w:rPr>
          <w:rFonts w:eastAsia="Calibri"/>
          <w:sz w:val="23"/>
          <w:szCs w:val="23"/>
        </w:rPr>
        <w:t xml:space="preserve"> по расторгнутому Контракту. Убытки взыскиваются в полной сумме сверх неустойки.</w:t>
      </w:r>
    </w:p>
    <w:p w:rsidR="00FA071D" w:rsidRPr="00F14D97" w:rsidRDefault="00FA071D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8. Основания и порядок изменения и расторжения договора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8.1. Договор может быть изменен по соглашению Сторон при снижении цены договора без изменения предусмотренных договором количества Товаров, качества Товаров и иных условий </w:t>
      </w:r>
      <w:r w:rsidR="0046459D" w:rsidRPr="00F14D97">
        <w:rPr>
          <w:sz w:val="23"/>
          <w:szCs w:val="23"/>
        </w:rPr>
        <w:t>Договора</w:t>
      </w:r>
      <w:r w:rsidRPr="00F14D97">
        <w:rPr>
          <w:sz w:val="23"/>
          <w:szCs w:val="23"/>
        </w:rPr>
        <w:t>.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8.2. </w:t>
      </w:r>
      <w:proofErr w:type="gramStart"/>
      <w:r w:rsidRPr="00F14D97">
        <w:rPr>
          <w:sz w:val="23"/>
          <w:szCs w:val="23"/>
        </w:rPr>
        <w:t>Договор</w:t>
      </w:r>
      <w:proofErr w:type="gramEnd"/>
      <w:r w:rsidRPr="00F14D97">
        <w:rPr>
          <w:sz w:val="23"/>
          <w:szCs w:val="23"/>
        </w:rPr>
        <w:t xml:space="preserve"> может быть расторгнут по соглашению Сторон, по решению суда, в случае одностороннего отказа</w:t>
      </w:r>
      <w:r w:rsidR="008A1E2E" w:rsidRPr="00F14D97">
        <w:rPr>
          <w:sz w:val="23"/>
          <w:szCs w:val="23"/>
        </w:rPr>
        <w:t xml:space="preserve"> С</w:t>
      </w:r>
      <w:r w:rsidRPr="00F14D97">
        <w:rPr>
          <w:sz w:val="23"/>
          <w:szCs w:val="23"/>
        </w:rPr>
        <w:t xml:space="preserve">тороны от исполнения </w:t>
      </w:r>
      <w:r w:rsidR="00A251C0" w:rsidRPr="00F14D97">
        <w:rPr>
          <w:sz w:val="23"/>
          <w:szCs w:val="23"/>
        </w:rPr>
        <w:t>договора</w:t>
      </w:r>
      <w:r w:rsidRPr="00F14D97">
        <w:rPr>
          <w:sz w:val="23"/>
          <w:szCs w:val="23"/>
        </w:rPr>
        <w:t xml:space="preserve"> в соответствии с гражданским законодательством</w:t>
      </w:r>
      <w:r w:rsidR="008009D0">
        <w:rPr>
          <w:sz w:val="23"/>
          <w:szCs w:val="23"/>
        </w:rPr>
        <w:t xml:space="preserve"> РФ</w:t>
      </w:r>
      <w:r w:rsidRPr="00F14D97">
        <w:rPr>
          <w:sz w:val="23"/>
          <w:szCs w:val="23"/>
        </w:rPr>
        <w:t xml:space="preserve">. 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8.</w:t>
      </w:r>
      <w:r w:rsidR="008A1E2E" w:rsidRPr="00F14D97">
        <w:rPr>
          <w:sz w:val="23"/>
          <w:szCs w:val="23"/>
        </w:rPr>
        <w:t>3</w:t>
      </w:r>
      <w:r w:rsidRPr="00F14D97">
        <w:rPr>
          <w:sz w:val="23"/>
          <w:szCs w:val="23"/>
        </w:rPr>
        <w:t>. Сторона договора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A071D" w:rsidRPr="00F14D97" w:rsidRDefault="00FA071D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9. Порядок разрешения споров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9.1. Все разногласия, возникшие в результате исполнения настоящего договора, вытекающие из него или связанные с ним, должны быть, по возможности, урегулированы путём переговоров между Сторонами. 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 xml:space="preserve">9.2. Претензия направляется по почте либо доставляется нарочно по адресу, указанному в договоре, если новый адрес не сообщён в письменном виде. Срок ответа на претензию – 10 дней со дня её получения. Ответ направляется по почте либо доставляется нарочно по адресу, указанному в договоре, если новый адрес не сообщён в письменном виде. </w:t>
      </w:r>
    </w:p>
    <w:p w:rsidR="00FA071D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9.3. В случае, если Стороны не пришли к соглашению, то споры будут решаться в Арбитражном суде Республики Татарстан (г</w:t>
      </w:r>
      <w:proofErr w:type="gramStart"/>
      <w:r w:rsidRPr="00F14D97">
        <w:rPr>
          <w:sz w:val="23"/>
          <w:szCs w:val="23"/>
        </w:rPr>
        <w:t>.К</w:t>
      </w:r>
      <w:proofErr w:type="gramEnd"/>
      <w:r w:rsidRPr="00F14D97">
        <w:rPr>
          <w:sz w:val="23"/>
          <w:szCs w:val="23"/>
        </w:rPr>
        <w:t>азань).</w:t>
      </w:r>
    </w:p>
    <w:p w:rsidR="00222956" w:rsidRDefault="00222956" w:rsidP="00ED0E76">
      <w:pPr>
        <w:jc w:val="center"/>
        <w:rPr>
          <w:b/>
          <w:sz w:val="23"/>
          <w:szCs w:val="23"/>
        </w:rPr>
      </w:pPr>
    </w:p>
    <w:p w:rsidR="00FA071D" w:rsidRPr="00F14D97" w:rsidRDefault="00222956" w:rsidP="00ED0E7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 w:rsidR="00062B4F">
        <w:rPr>
          <w:b/>
          <w:sz w:val="23"/>
          <w:szCs w:val="23"/>
        </w:rPr>
        <w:t>0</w:t>
      </w:r>
      <w:r w:rsidR="00FA071D" w:rsidRPr="00F14D97">
        <w:rPr>
          <w:b/>
          <w:sz w:val="23"/>
          <w:szCs w:val="23"/>
        </w:rPr>
        <w:t>. Срок действия договора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bCs/>
          <w:sz w:val="23"/>
          <w:szCs w:val="23"/>
        </w:rPr>
        <w:t>1</w:t>
      </w:r>
      <w:r w:rsidR="00062B4F">
        <w:rPr>
          <w:bCs/>
          <w:sz w:val="23"/>
          <w:szCs w:val="23"/>
        </w:rPr>
        <w:t>0</w:t>
      </w:r>
      <w:r w:rsidRPr="00F14D97">
        <w:rPr>
          <w:bCs/>
          <w:sz w:val="23"/>
          <w:szCs w:val="23"/>
        </w:rPr>
        <w:t>.1.</w:t>
      </w:r>
      <w:r w:rsidRPr="00F14D97">
        <w:rPr>
          <w:sz w:val="23"/>
          <w:szCs w:val="23"/>
        </w:rPr>
        <w:t xml:space="preserve"> Настоящий договор считается заключенным с момента его подписания сторонами и действует до </w:t>
      </w:r>
      <w:r w:rsidR="004C743B" w:rsidRPr="00F14D97">
        <w:rPr>
          <w:sz w:val="23"/>
          <w:szCs w:val="23"/>
        </w:rPr>
        <w:t>3</w:t>
      </w:r>
      <w:r w:rsidR="00062B4F">
        <w:rPr>
          <w:sz w:val="23"/>
          <w:szCs w:val="23"/>
        </w:rPr>
        <w:t>1</w:t>
      </w:r>
      <w:r w:rsidRPr="00F14D97">
        <w:rPr>
          <w:sz w:val="23"/>
          <w:szCs w:val="23"/>
        </w:rPr>
        <w:t>.</w:t>
      </w:r>
      <w:r w:rsidR="00160900">
        <w:rPr>
          <w:sz w:val="23"/>
          <w:szCs w:val="23"/>
        </w:rPr>
        <w:t>0</w:t>
      </w:r>
      <w:r w:rsidR="00062B4F">
        <w:rPr>
          <w:sz w:val="23"/>
          <w:szCs w:val="23"/>
        </w:rPr>
        <w:t>3</w:t>
      </w:r>
      <w:r w:rsidR="00F12181">
        <w:rPr>
          <w:sz w:val="23"/>
          <w:szCs w:val="23"/>
        </w:rPr>
        <w:t>.202</w:t>
      </w:r>
      <w:r w:rsidR="00062B4F">
        <w:rPr>
          <w:sz w:val="23"/>
          <w:szCs w:val="23"/>
        </w:rPr>
        <w:t>5</w:t>
      </w:r>
      <w:r w:rsidR="00222956">
        <w:rPr>
          <w:sz w:val="23"/>
          <w:szCs w:val="23"/>
        </w:rPr>
        <w:t>г</w:t>
      </w:r>
      <w:r w:rsidRPr="00F14D97">
        <w:rPr>
          <w:sz w:val="23"/>
          <w:szCs w:val="23"/>
        </w:rPr>
        <w:t>.</w:t>
      </w:r>
    </w:p>
    <w:p w:rsidR="00FA071D" w:rsidRPr="00F14D97" w:rsidRDefault="00FA071D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1</w:t>
      </w:r>
      <w:r w:rsidR="00062B4F">
        <w:rPr>
          <w:b/>
          <w:sz w:val="23"/>
          <w:szCs w:val="23"/>
        </w:rPr>
        <w:t>1</w:t>
      </w:r>
      <w:r w:rsidRPr="00F14D97">
        <w:rPr>
          <w:b/>
          <w:sz w:val="23"/>
          <w:szCs w:val="23"/>
        </w:rPr>
        <w:t>. Приложения к настоящему договору</w:t>
      </w:r>
    </w:p>
    <w:p w:rsidR="00FA071D" w:rsidRPr="00F14D97" w:rsidRDefault="00FA071D" w:rsidP="00ED0E76">
      <w:pPr>
        <w:ind w:right="-1" w:firstLine="708"/>
        <w:jc w:val="both"/>
        <w:rPr>
          <w:sz w:val="23"/>
          <w:szCs w:val="23"/>
        </w:rPr>
      </w:pPr>
      <w:r w:rsidRPr="00F14D97">
        <w:rPr>
          <w:sz w:val="23"/>
          <w:szCs w:val="23"/>
        </w:rPr>
        <w:t>1</w:t>
      </w:r>
      <w:r w:rsidR="00062B4F">
        <w:rPr>
          <w:sz w:val="23"/>
          <w:szCs w:val="23"/>
        </w:rPr>
        <w:t>1</w:t>
      </w:r>
      <w:r w:rsidRPr="00F14D97">
        <w:rPr>
          <w:sz w:val="23"/>
          <w:szCs w:val="23"/>
        </w:rPr>
        <w:t>.1. Приложение  – Спецификация.</w:t>
      </w:r>
    </w:p>
    <w:p w:rsidR="00FA071D" w:rsidRPr="00F14D97" w:rsidRDefault="00FA071D" w:rsidP="00ED0E76">
      <w:pPr>
        <w:ind w:right="-1" w:firstLine="708"/>
        <w:jc w:val="both"/>
        <w:rPr>
          <w:bCs/>
          <w:sz w:val="23"/>
          <w:szCs w:val="23"/>
        </w:rPr>
      </w:pPr>
      <w:r w:rsidRPr="00F14D97">
        <w:rPr>
          <w:bCs/>
          <w:sz w:val="23"/>
          <w:szCs w:val="23"/>
        </w:rPr>
        <w:t>1</w:t>
      </w:r>
      <w:r w:rsidR="00062B4F">
        <w:rPr>
          <w:bCs/>
          <w:sz w:val="23"/>
          <w:szCs w:val="23"/>
        </w:rPr>
        <w:t>1</w:t>
      </w:r>
      <w:r w:rsidRPr="00F14D97">
        <w:rPr>
          <w:bCs/>
          <w:sz w:val="23"/>
          <w:szCs w:val="23"/>
        </w:rPr>
        <w:t>.2. Все приложения, упомянутые в договоре, являются его неотъемлемой частью.</w:t>
      </w:r>
    </w:p>
    <w:p w:rsidR="00C64C63" w:rsidRDefault="00C64C63" w:rsidP="00ED0E76">
      <w:pPr>
        <w:jc w:val="center"/>
        <w:rPr>
          <w:b/>
          <w:sz w:val="23"/>
          <w:szCs w:val="23"/>
        </w:rPr>
      </w:pPr>
      <w:r w:rsidRPr="00F14D97">
        <w:rPr>
          <w:b/>
          <w:sz w:val="23"/>
          <w:szCs w:val="23"/>
        </w:rPr>
        <w:t>1</w:t>
      </w:r>
      <w:r w:rsidR="00062B4F">
        <w:rPr>
          <w:b/>
          <w:sz w:val="23"/>
          <w:szCs w:val="23"/>
        </w:rPr>
        <w:t>2</w:t>
      </w:r>
      <w:r w:rsidRPr="00F14D97">
        <w:rPr>
          <w:b/>
          <w:sz w:val="23"/>
          <w:szCs w:val="23"/>
        </w:rPr>
        <w:t>. Юридические адреса и другие реквизиты Сторон</w:t>
      </w:r>
    </w:p>
    <w:p w:rsidR="00160900" w:rsidRPr="00F14D97" w:rsidRDefault="00160900" w:rsidP="00ED0E76">
      <w:pPr>
        <w:jc w:val="center"/>
        <w:rPr>
          <w:b/>
          <w:sz w:val="23"/>
          <w:szCs w:val="23"/>
        </w:rPr>
      </w:pPr>
    </w:p>
    <w:tbl>
      <w:tblPr>
        <w:tblW w:w="0" w:type="auto"/>
        <w:tblInd w:w="125" w:type="dxa"/>
        <w:tblLook w:val="00A0"/>
      </w:tblPr>
      <w:tblGrid>
        <w:gridCol w:w="5305"/>
        <w:gridCol w:w="4991"/>
      </w:tblGrid>
      <w:tr w:rsidR="00C64C63" w:rsidRPr="00160900" w:rsidTr="00E74167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:rsidR="00160900" w:rsidRPr="00160900" w:rsidRDefault="00C64C63" w:rsidP="00ED0E76">
            <w:pPr>
              <w:tabs>
                <w:tab w:val="left" w:pos="662"/>
              </w:tabs>
              <w:rPr>
                <w:b/>
                <w:sz w:val="22"/>
                <w:szCs w:val="22"/>
              </w:rPr>
            </w:pPr>
            <w:r w:rsidRPr="00160900">
              <w:rPr>
                <w:b/>
                <w:sz w:val="22"/>
                <w:szCs w:val="22"/>
              </w:rPr>
              <w:t xml:space="preserve">     </w:t>
            </w:r>
          </w:p>
          <w:p w:rsidR="00C64C63" w:rsidRPr="00160900" w:rsidRDefault="00C64C63" w:rsidP="00ED0E76">
            <w:pPr>
              <w:tabs>
                <w:tab w:val="left" w:pos="662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60900">
              <w:rPr>
                <w:b/>
                <w:sz w:val="22"/>
                <w:szCs w:val="22"/>
              </w:rPr>
              <w:t xml:space="preserve">  «ЗАКАЗЧИК</w:t>
            </w:r>
            <w:r w:rsidRPr="00160900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160900" w:rsidRPr="00160900" w:rsidRDefault="00160900" w:rsidP="00ED0E76">
            <w:pPr>
              <w:tabs>
                <w:tab w:val="left" w:pos="662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 xml:space="preserve">Территориальный орган Федеральной службы по надзору в сфере здравоохранения по Республике Татарстан   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 xml:space="preserve">ИНН 1655104115   КПП 165501001                                                                                                                                                  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 xml:space="preserve">Юридический адрес:  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>420021,г</w:t>
            </w:r>
            <w:proofErr w:type="gramStart"/>
            <w:r w:rsidRPr="00222956">
              <w:rPr>
                <w:bCs/>
                <w:sz w:val="24"/>
                <w:szCs w:val="24"/>
              </w:rPr>
              <w:t>.К</w:t>
            </w:r>
            <w:proofErr w:type="gramEnd"/>
            <w:r w:rsidRPr="00222956">
              <w:rPr>
                <w:bCs/>
                <w:sz w:val="24"/>
                <w:szCs w:val="24"/>
              </w:rPr>
              <w:t>азань,Нариманова,63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 xml:space="preserve">Фактический адрес:  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t>420021,г</w:t>
            </w:r>
            <w:proofErr w:type="gramStart"/>
            <w:r w:rsidRPr="00222956">
              <w:rPr>
                <w:bCs/>
                <w:sz w:val="24"/>
                <w:szCs w:val="24"/>
              </w:rPr>
              <w:t>.К</w:t>
            </w:r>
            <w:proofErr w:type="gramEnd"/>
            <w:r w:rsidRPr="00222956">
              <w:rPr>
                <w:bCs/>
                <w:sz w:val="24"/>
                <w:szCs w:val="24"/>
              </w:rPr>
              <w:t>азань,Нариманова,63</w:t>
            </w:r>
          </w:p>
          <w:p w:rsidR="00160900" w:rsidRPr="00222956" w:rsidRDefault="00160900" w:rsidP="00ED0E76">
            <w:pPr>
              <w:rPr>
                <w:bCs/>
                <w:sz w:val="24"/>
                <w:szCs w:val="24"/>
              </w:rPr>
            </w:pPr>
            <w:r w:rsidRPr="00222956">
              <w:rPr>
                <w:bCs/>
                <w:sz w:val="24"/>
                <w:szCs w:val="24"/>
              </w:rPr>
              <w:lastRenderedPageBreak/>
              <w:t>Банковские реквизиты:</w:t>
            </w:r>
          </w:p>
          <w:p w:rsidR="00160900" w:rsidRPr="00222956" w:rsidRDefault="00160900" w:rsidP="00ED0E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22956">
              <w:rPr>
                <w:rFonts w:ascii="Times New Roman" w:hAnsi="Times New Roman"/>
                <w:sz w:val="24"/>
                <w:szCs w:val="24"/>
              </w:rPr>
              <w:t xml:space="preserve">Территориальный    орган    Федеральной    службы   по   надзору   в    сфере </w:t>
            </w:r>
          </w:p>
          <w:p w:rsidR="00160900" w:rsidRPr="00222956" w:rsidRDefault="00160900" w:rsidP="00ED0E76">
            <w:pPr>
              <w:rPr>
                <w:sz w:val="24"/>
                <w:szCs w:val="24"/>
              </w:rPr>
            </w:pPr>
            <w:r w:rsidRPr="00222956">
              <w:rPr>
                <w:sz w:val="24"/>
                <w:szCs w:val="24"/>
              </w:rPr>
              <w:t xml:space="preserve">здравоохранения по Республике Татарстан (Территориальный орган </w:t>
            </w:r>
            <w:proofErr w:type="spellStart"/>
            <w:r w:rsidRPr="00222956">
              <w:rPr>
                <w:sz w:val="24"/>
                <w:szCs w:val="24"/>
              </w:rPr>
              <w:t>Росздравнадзора</w:t>
            </w:r>
            <w:proofErr w:type="spellEnd"/>
            <w:r w:rsidRPr="00222956">
              <w:rPr>
                <w:sz w:val="24"/>
                <w:szCs w:val="24"/>
              </w:rPr>
              <w:t xml:space="preserve"> по Республике Татарстан), лицевой счет № 03111823300.</w:t>
            </w:r>
          </w:p>
          <w:p w:rsidR="00160900" w:rsidRPr="00222956" w:rsidRDefault="00160900" w:rsidP="00ED0E76">
            <w:pPr>
              <w:rPr>
                <w:sz w:val="24"/>
                <w:szCs w:val="24"/>
              </w:rPr>
            </w:pPr>
            <w:r w:rsidRPr="00222956">
              <w:rPr>
                <w:sz w:val="24"/>
                <w:szCs w:val="24"/>
              </w:rPr>
              <w:t>ИНН-1655104115, КПП-165501001,</w:t>
            </w:r>
          </w:p>
          <w:p w:rsidR="007C777E" w:rsidRPr="007C5704" w:rsidRDefault="007C777E" w:rsidP="007C777E">
            <w:pPr>
              <w:rPr>
                <w:sz w:val="24"/>
                <w:szCs w:val="24"/>
              </w:rPr>
            </w:pPr>
            <w:r w:rsidRPr="007C5704">
              <w:rPr>
                <w:sz w:val="24"/>
                <w:szCs w:val="24"/>
              </w:rPr>
              <w:t xml:space="preserve">Казначейский счет № </w:t>
            </w:r>
            <w:r w:rsidRPr="007C5704">
              <w:rPr>
                <w:sz w:val="24"/>
                <w:szCs w:val="24"/>
                <w:shd w:val="clear" w:color="auto" w:fill="FFFFFF"/>
              </w:rPr>
              <w:t>03211643000000013233</w:t>
            </w:r>
            <w:r w:rsidRPr="007C5704">
              <w:rPr>
                <w:sz w:val="24"/>
                <w:szCs w:val="24"/>
              </w:rPr>
              <w:t>,</w:t>
            </w:r>
          </w:p>
          <w:p w:rsidR="007C777E" w:rsidRPr="007C5704" w:rsidRDefault="007C777E" w:rsidP="007C777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C5704">
              <w:rPr>
                <w:sz w:val="24"/>
                <w:szCs w:val="24"/>
              </w:rPr>
              <w:t>Кор</w:t>
            </w:r>
            <w:proofErr w:type="spellEnd"/>
            <w:r w:rsidRPr="007C5704">
              <w:rPr>
                <w:sz w:val="24"/>
                <w:szCs w:val="24"/>
              </w:rPr>
              <w:t>/счет</w:t>
            </w:r>
            <w:proofErr w:type="gramEnd"/>
            <w:r w:rsidRPr="007C5704">
              <w:rPr>
                <w:sz w:val="24"/>
                <w:szCs w:val="24"/>
              </w:rPr>
              <w:t xml:space="preserve"> № </w:t>
            </w:r>
            <w:r w:rsidRPr="007C5704">
              <w:rPr>
                <w:sz w:val="24"/>
                <w:szCs w:val="24"/>
                <w:shd w:val="clear" w:color="auto" w:fill="FFFFFF"/>
              </w:rPr>
              <w:t>4010281074537000000024</w:t>
            </w:r>
            <w:r w:rsidRPr="007C5704">
              <w:rPr>
                <w:sz w:val="24"/>
                <w:szCs w:val="24"/>
              </w:rPr>
              <w:t xml:space="preserve"> </w:t>
            </w:r>
          </w:p>
          <w:p w:rsidR="00160900" w:rsidRPr="00160900" w:rsidRDefault="007C777E" w:rsidP="007C777E">
            <w:pPr>
              <w:widowControl w:val="0"/>
              <w:rPr>
                <w:b/>
                <w:bCs/>
                <w:sz w:val="22"/>
                <w:szCs w:val="22"/>
              </w:rPr>
            </w:pPr>
            <w:proofErr w:type="gramStart"/>
            <w:r w:rsidRPr="007C5704">
              <w:rPr>
                <w:sz w:val="24"/>
                <w:szCs w:val="24"/>
              </w:rPr>
              <w:t>Волго-Вятское</w:t>
            </w:r>
            <w:proofErr w:type="gramEnd"/>
            <w:r w:rsidRPr="007C5704">
              <w:rPr>
                <w:sz w:val="24"/>
                <w:szCs w:val="24"/>
              </w:rPr>
              <w:t xml:space="preserve"> ГУ Банка России//УФК по Нижегородской области г. Нижний Новгород, БИК- 012202102</w:t>
            </w:r>
            <w:r>
              <w:rPr>
                <w:sz w:val="24"/>
                <w:szCs w:val="24"/>
              </w:rPr>
              <w:t xml:space="preserve">. </w:t>
            </w:r>
          </w:p>
          <w:p w:rsidR="00C64C63" w:rsidRDefault="00160900" w:rsidP="00ED0E76">
            <w:pPr>
              <w:widowControl w:val="0"/>
              <w:rPr>
                <w:bCs/>
                <w:sz w:val="24"/>
                <w:szCs w:val="24"/>
              </w:rPr>
            </w:pPr>
            <w:r w:rsidRPr="00722ADD">
              <w:rPr>
                <w:bCs/>
                <w:sz w:val="24"/>
                <w:szCs w:val="24"/>
              </w:rPr>
              <w:t>Руководитель</w:t>
            </w:r>
            <w:r w:rsidR="000363C0" w:rsidRPr="00722ADD">
              <w:rPr>
                <w:bCs/>
                <w:sz w:val="24"/>
                <w:szCs w:val="24"/>
              </w:rPr>
              <w:t>:</w:t>
            </w:r>
          </w:p>
          <w:p w:rsidR="00722ADD" w:rsidRDefault="00722ADD" w:rsidP="00ED0E76">
            <w:pPr>
              <w:widowControl w:val="0"/>
              <w:rPr>
                <w:bCs/>
                <w:sz w:val="24"/>
                <w:szCs w:val="24"/>
              </w:rPr>
            </w:pPr>
          </w:p>
          <w:p w:rsidR="00722ADD" w:rsidRDefault="00722ADD" w:rsidP="00ED0E76">
            <w:pPr>
              <w:widowControl w:val="0"/>
              <w:rPr>
                <w:bCs/>
                <w:sz w:val="24"/>
                <w:szCs w:val="24"/>
              </w:rPr>
            </w:pPr>
          </w:p>
          <w:p w:rsidR="00722ADD" w:rsidRPr="00160900" w:rsidRDefault="00722ADD" w:rsidP="00722ADD">
            <w:pPr>
              <w:widowControl w:val="0"/>
              <w:jc w:val="both"/>
              <w:rPr>
                <w:sz w:val="22"/>
                <w:szCs w:val="22"/>
              </w:rPr>
            </w:pPr>
            <w:r w:rsidRPr="00160900">
              <w:rPr>
                <w:bCs/>
                <w:sz w:val="22"/>
                <w:szCs w:val="22"/>
              </w:rPr>
              <w:t>_________________/</w:t>
            </w:r>
            <w:proofErr w:type="spellStart"/>
            <w:r>
              <w:rPr>
                <w:sz w:val="22"/>
                <w:szCs w:val="22"/>
              </w:rPr>
              <w:t>В.В.Виниченко</w:t>
            </w:r>
            <w:proofErr w:type="spellEnd"/>
            <w:r w:rsidRPr="00160900">
              <w:rPr>
                <w:bCs/>
                <w:sz w:val="22"/>
                <w:szCs w:val="22"/>
              </w:rPr>
              <w:t xml:space="preserve">/                          </w:t>
            </w:r>
          </w:p>
          <w:p w:rsidR="00722ADD" w:rsidRDefault="00722ADD" w:rsidP="00722ADD">
            <w:pPr>
              <w:widowControl w:val="0"/>
              <w:rPr>
                <w:sz w:val="23"/>
                <w:szCs w:val="23"/>
              </w:rPr>
            </w:pPr>
            <w:r w:rsidRPr="00160900">
              <w:rPr>
                <w:sz w:val="22"/>
                <w:szCs w:val="22"/>
              </w:rPr>
              <w:t xml:space="preserve">      </w:t>
            </w:r>
            <w:r>
              <w:rPr>
                <w:sz w:val="23"/>
                <w:szCs w:val="23"/>
              </w:rPr>
              <w:t>М.П.</w:t>
            </w:r>
          </w:p>
          <w:p w:rsidR="00722ADD" w:rsidRDefault="00722ADD" w:rsidP="00722ADD">
            <w:pPr>
              <w:widowControl w:val="0"/>
              <w:rPr>
                <w:sz w:val="23"/>
                <w:szCs w:val="23"/>
              </w:rPr>
            </w:pPr>
          </w:p>
          <w:p w:rsidR="00722ADD" w:rsidRPr="00722ADD" w:rsidRDefault="00722ADD" w:rsidP="00ED0E7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0900" w:rsidRPr="00160900" w:rsidRDefault="00160900" w:rsidP="00ED0E76">
            <w:pPr>
              <w:tabs>
                <w:tab w:val="left" w:pos="662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C64C63" w:rsidRPr="00160900" w:rsidRDefault="00C64C63" w:rsidP="00722ADD">
            <w:pPr>
              <w:tabs>
                <w:tab w:val="left" w:pos="662"/>
              </w:tabs>
              <w:ind w:left="390" w:hanging="390"/>
              <w:jc w:val="center"/>
              <w:rPr>
                <w:b/>
                <w:bCs/>
                <w:sz w:val="22"/>
                <w:szCs w:val="22"/>
              </w:rPr>
            </w:pPr>
            <w:r w:rsidRPr="00160900">
              <w:rPr>
                <w:b/>
                <w:bCs/>
                <w:sz w:val="22"/>
                <w:szCs w:val="22"/>
              </w:rPr>
              <w:t>«ПОСТАВЩИК»</w:t>
            </w:r>
          </w:p>
          <w:p w:rsidR="000363C0" w:rsidRPr="00160900" w:rsidRDefault="000363C0" w:rsidP="00ED0E76">
            <w:pPr>
              <w:tabs>
                <w:tab w:val="left" w:pos="662"/>
              </w:tabs>
              <w:rPr>
                <w:b/>
                <w:bCs/>
                <w:sz w:val="22"/>
                <w:szCs w:val="22"/>
              </w:rPr>
            </w:pPr>
          </w:p>
          <w:p w:rsidR="00436FDF" w:rsidRDefault="00436FDF" w:rsidP="00ED0E76">
            <w:pPr>
              <w:rPr>
                <w:sz w:val="22"/>
                <w:szCs w:val="22"/>
              </w:rPr>
            </w:pPr>
          </w:p>
          <w:p w:rsidR="00436FDF" w:rsidRDefault="00436FDF" w:rsidP="00ED0E76">
            <w:pPr>
              <w:rPr>
                <w:sz w:val="22"/>
                <w:szCs w:val="22"/>
              </w:rPr>
            </w:pPr>
          </w:p>
          <w:p w:rsidR="00436FDF" w:rsidRDefault="00436FDF" w:rsidP="00ED0E76">
            <w:pPr>
              <w:rPr>
                <w:sz w:val="22"/>
                <w:szCs w:val="22"/>
              </w:rPr>
            </w:pPr>
          </w:p>
          <w:p w:rsidR="00436FDF" w:rsidRDefault="00436FDF" w:rsidP="00ED0E76">
            <w:pPr>
              <w:rPr>
                <w:sz w:val="22"/>
                <w:szCs w:val="22"/>
              </w:rPr>
            </w:pPr>
          </w:p>
          <w:p w:rsidR="00436FDF" w:rsidRDefault="00436FDF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722ADD" w:rsidRDefault="00722ADD" w:rsidP="00ED0E76">
            <w:pPr>
              <w:rPr>
                <w:sz w:val="24"/>
                <w:szCs w:val="24"/>
              </w:rPr>
            </w:pPr>
            <w:r w:rsidRPr="00722ADD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Pr="00722ADD">
              <w:rPr>
                <w:sz w:val="24"/>
                <w:szCs w:val="24"/>
              </w:rPr>
              <w:t xml:space="preserve"> </w:t>
            </w: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062B4F" w:rsidRDefault="00062B4F" w:rsidP="00ED0E76">
            <w:pPr>
              <w:rPr>
                <w:sz w:val="24"/>
                <w:szCs w:val="24"/>
              </w:rPr>
            </w:pPr>
          </w:p>
          <w:p w:rsidR="00722ADD" w:rsidRPr="00160900" w:rsidRDefault="00722ADD" w:rsidP="00722AD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60900">
              <w:rPr>
                <w:bCs/>
                <w:sz w:val="22"/>
                <w:szCs w:val="22"/>
              </w:rPr>
              <w:t xml:space="preserve">_________________/ /                                                                         </w:t>
            </w:r>
          </w:p>
          <w:p w:rsidR="00722ADD" w:rsidRPr="00722ADD" w:rsidRDefault="00722ADD" w:rsidP="00722ADD">
            <w:pPr>
              <w:rPr>
                <w:sz w:val="24"/>
                <w:szCs w:val="24"/>
              </w:rPr>
            </w:pPr>
            <w:r w:rsidRPr="00160900">
              <w:rPr>
                <w:sz w:val="22"/>
                <w:szCs w:val="22"/>
              </w:rPr>
              <w:t xml:space="preserve">           М.П.                 </w:t>
            </w: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8474D5" w:rsidRDefault="008474D5" w:rsidP="00ED0E76">
            <w:pPr>
              <w:rPr>
                <w:sz w:val="22"/>
                <w:szCs w:val="22"/>
              </w:rPr>
            </w:pPr>
          </w:p>
          <w:p w:rsidR="005E7334" w:rsidRDefault="005E7334" w:rsidP="00ED0E76">
            <w:pPr>
              <w:rPr>
                <w:sz w:val="22"/>
                <w:szCs w:val="22"/>
              </w:rPr>
            </w:pPr>
          </w:p>
          <w:p w:rsidR="00436FDF" w:rsidRDefault="00436FDF" w:rsidP="00ED0E76">
            <w:pPr>
              <w:rPr>
                <w:b/>
                <w:sz w:val="22"/>
                <w:szCs w:val="22"/>
              </w:rPr>
            </w:pPr>
          </w:p>
          <w:p w:rsidR="00436FDF" w:rsidRDefault="00436FDF" w:rsidP="00ED0E76">
            <w:pPr>
              <w:rPr>
                <w:b/>
                <w:sz w:val="22"/>
                <w:szCs w:val="22"/>
              </w:rPr>
            </w:pPr>
          </w:p>
          <w:p w:rsidR="00222956" w:rsidRDefault="00222956" w:rsidP="00ED0E76">
            <w:pPr>
              <w:rPr>
                <w:b/>
                <w:sz w:val="22"/>
                <w:szCs w:val="22"/>
              </w:rPr>
            </w:pPr>
          </w:p>
          <w:p w:rsidR="00222956" w:rsidRDefault="00222956" w:rsidP="00ED0E76">
            <w:pPr>
              <w:rPr>
                <w:b/>
                <w:sz w:val="22"/>
                <w:szCs w:val="22"/>
              </w:rPr>
            </w:pPr>
          </w:p>
          <w:p w:rsidR="00222956" w:rsidRDefault="00222956" w:rsidP="00ED0E76">
            <w:pPr>
              <w:rPr>
                <w:b/>
                <w:sz w:val="22"/>
                <w:szCs w:val="22"/>
              </w:rPr>
            </w:pPr>
          </w:p>
          <w:p w:rsidR="008474D5" w:rsidRPr="005E7334" w:rsidRDefault="008474D5" w:rsidP="00ED0E76">
            <w:pPr>
              <w:rPr>
                <w:b/>
                <w:sz w:val="22"/>
                <w:szCs w:val="22"/>
              </w:rPr>
            </w:pPr>
          </w:p>
        </w:tc>
      </w:tr>
    </w:tbl>
    <w:p w:rsidR="00C64C63" w:rsidRPr="00160900" w:rsidRDefault="00C64C63" w:rsidP="00ED0E76">
      <w:pPr>
        <w:widowControl w:val="0"/>
        <w:jc w:val="both"/>
        <w:rPr>
          <w:bCs/>
          <w:sz w:val="22"/>
          <w:szCs w:val="22"/>
        </w:rPr>
      </w:pPr>
    </w:p>
    <w:p w:rsidR="00C64C63" w:rsidRPr="00160900" w:rsidRDefault="00C64C63" w:rsidP="00ED0E76">
      <w:pPr>
        <w:widowControl w:val="0"/>
        <w:jc w:val="both"/>
        <w:rPr>
          <w:bCs/>
          <w:sz w:val="22"/>
          <w:szCs w:val="22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88441B" w:rsidRDefault="0088441B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062B4F" w:rsidP="00ED0E76">
      <w:pPr>
        <w:widowControl w:val="0"/>
        <w:rPr>
          <w:sz w:val="23"/>
          <w:szCs w:val="23"/>
        </w:rPr>
      </w:pPr>
    </w:p>
    <w:p w:rsidR="00062B4F" w:rsidRDefault="00592362" w:rsidP="00592362">
      <w:pPr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</w:t>
      </w:r>
      <w:r w:rsidR="00062B4F">
        <w:rPr>
          <w:sz w:val="23"/>
          <w:szCs w:val="23"/>
        </w:rPr>
        <w:t xml:space="preserve">к договору </w:t>
      </w:r>
    </w:p>
    <w:p w:rsidR="00062B4F" w:rsidRDefault="00632C9D" w:rsidP="00592362">
      <w:pPr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«__»_________2026 </w:t>
      </w:r>
      <w:r w:rsidR="00062B4F">
        <w:rPr>
          <w:sz w:val="23"/>
          <w:szCs w:val="23"/>
        </w:rPr>
        <w:t>г</w:t>
      </w:r>
      <w:r>
        <w:rPr>
          <w:sz w:val="23"/>
          <w:szCs w:val="23"/>
        </w:rPr>
        <w:t>од</w:t>
      </w:r>
      <w:r w:rsidR="00062B4F">
        <w:rPr>
          <w:sz w:val="23"/>
          <w:szCs w:val="23"/>
        </w:rPr>
        <w:t xml:space="preserve"> </w:t>
      </w:r>
    </w:p>
    <w:p w:rsidR="00592362" w:rsidRDefault="00062B4F" w:rsidP="00592362">
      <w:pPr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t>№________</w:t>
      </w:r>
      <w:r w:rsidR="00632C9D">
        <w:rPr>
          <w:sz w:val="23"/>
          <w:szCs w:val="23"/>
        </w:rPr>
        <w:t>______</w:t>
      </w: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Default="00592362" w:rsidP="00ED0E76">
      <w:pPr>
        <w:widowControl w:val="0"/>
        <w:rPr>
          <w:sz w:val="23"/>
          <w:szCs w:val="23"/>
        </w:rPr>
      </w:pPr>
    </w:p>
    <w:p w:rsidR="00592362" w:rsidRPr="00124023" w:rsidRDefault="00714BE9" w:rsidP="00062B4F">
      <w:pPr>
        <w:widowControl w:val="0"/>
        <w:tabs>
          <w:tab w:val="left" w:pos="364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92362" w:rsidRPr="00124023" w:rsidRDefault="00592362" w:rsidP="00592362">
      <w:pPr>
        <w:pStyle w:val="a4"/>
        <w:widowControl w:val="0"/>
        <w:ind w:right="-319"/>
        <w:rPr>
          <w:b w:val="0"/>
          <w:sz w:val="10"/>
          <w:szCs w:val="10"/>
        </w:rPr>
      </w:pPr>
      <w:r w:rsidRPr="00124023">
        <w:rPr>
          <w:b w:val="0"/>
          <w:sz w:val="22"/>
          <w:szCs w:val="22"/>
        </w:rPr>
        <w:t xml:space="preserve">Спецификация </w:t>
      </w:r>
      <w:r w:rsidRPr="00124023">
        <w:rPr>
          <w:b w:val="0"/>
          <w:sz w:val="22"/>
          <w:szCs w:val="22"/>
        </w:rPr>
        <w:br/>
        <w:t xml:space="preserve">на </w:t>
      </w:r>
      <w:r w:rsidR="002A0D99">
        <w:rPr>
          <w:b w:val="0"/>
          <w:sz w:val="22"/>
          <w:szCs w:val="22"/>
        </w:rPr>
        <w:t>приобретение</w:t>
      </w:r>
      <w:r w:rsidRPr="00124023">
        <w:rPr>
          <w:b w:val="0"/>
          <w:sz w:val="22"/>
          <w:szCs w:val="22"/>
        </w:rPr>
        <w:t xml:space="preserve"> </w:t>
      </w:r>
      <w:r w:rsidR="00AA4AF5">
        <w:rPr>
          <w:b w:val="0"/>
          <w:sz w:val="22"/>
          <w:szCs w:val="22"/>
        </w:rPr>
        <w:t>«</w:t>
      </w:r>
      <w:r w:rsidR="002A0D99">
        <w:rPr>
          <w:b w:val="0"/>
          <w:sz w:val="22"/>
          <w:szCs w:val="22"/>
        </w:rPr>
        <w:t>Канцелярские товары</w:t>
      </w:r>
      <w:r w:rsidR="00AA4AF5">
        <w:rPr>
          <w:b w:val="0"/>
          <w:sz w:val="22"/>
          <w:szCs w:val="22"/>
        </w:rPr>
        <w:t>»</w:t>
      </w:r>
    </w:p>
    <w:p w:rsidR="00592362" w:rsidRPr="00124023" w:rsidRDefault="00592362" w:rsidP="00592362">
      <w:pPr>
        <w:pStyle w:val="a4"/>
        <w:widowControl w:val="0"/>
        <w:ind w:right="-11" w:firstLine="708"/>
        <w:rPr>
          <w:b w:val="0"/>
          <w:sz w:val="22"/>
          <w:szCs w:val="22"/>
        </w:rPr>
      </w:pPr>
      <w:r w:rsidRPr="00124023">
        <w:rPr>
          <w:b w:val="0"/>
          <w:sz w:val="22"/>
          <w:szCs w:val="22"/>
        </w:rPr>
        <w:t>Место доставки поставляемых товаров</w:t>
      </w:r>
    </w:p>
    <w:p w:rsidR="00592362" w:rsidRPr="004448CF" w:rsidRDefault="00592362" w:rsidP="00592362">
      <w:pPr>
        <w:pStyle w:val="a4"/>
        <w:widowControl w:val="0"/>
        <w:ind w:right="-11" w:firstLine="708"/>
        <w:rPr>
          <w:sz w:val="22"/>
          <w:szCs w:val="22"/>
        </w:rPr>
      </w:pPr>
      <w:r w:rsidRPr="00124023">
        <w:rPr>
          <w:b w:val="0"/>
          <w:sz w:val="22"/>
          <w:szCs w:val="22"/>
        </w:rPr>
        <w:t xml:space="preserve"> РФ, Республика Татарстан, г. Казань, ул.</w:t>
      </w:r>
      <w:r w:rsidR="00AA15C3">
        <w:rPr>
          <w:b w:val="0"/>
          <w:sz w:val="22"/>
          <w:szCs w:val="22"/>
        </w:rPr>
        <w:t xml:space="preserve"> </w:t>
      </w:r>
      <w:proofErr w:type="spellStart"/>
      <w:r w:rsidRPr="00124023">
        <w:rPr>
          <w:b w:val="0"/>
          <w:sz w:val="22"/>
          <w:szCs w:val="22"/>
        </w:rPr>
        <w:t>Нариманова</w:t>
      </w:r>
      <w:proofErr w:type="spellEnd"/>
      <w:r>
        <w:rPr>
          <w:b w:val="0"/>
          <w:sz w:val="22"/>
          <w:szCs w:val="22"/>
        </w:rPr>
        <w:t>,   д.</w:t>
      </w:r>
      <w:r w:rsidRPr="004448C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63.</w:t>
      </w:r>
    </w:p>
    <w:p w:rsidR="00FB3EAA" w:rsidRDefault="00592362" w:rsidP="00592362">
      <w:pPr>
        <w:ind w:firstLine="708"/>
        <w:rPr>
          <w:sz w:val="22"/>
          <w:szCs w:val="22"/>
        </w:rPr>
      </w:pPr>
      <w:r w:rsidRPr="00062B4F">
        <w:rPr>
          <w:sz w:val="22"/>
          <w:szCs w:val="22"/>
        </w:rPr>
        <w:t>Сроки поставки товара: в</w:t>
      </w:r>
      <w:r w:rsidRPr="004448CF">
        <w:rPr>
          <w:sz w:val="22"/>
          <w:szCs w:val="22"/>
        </w:rPr>
        <w:t xml:space="preserve"> течение </w:t>
      </w:r>
      <w:r w:rsidR="00062B4F">
        <w:rPr>
          <w:sz w:val="22"/>
          <w:szCs w:val="22"/>
        </w:rPr>
        <w:t>3 (трех)</w:t>
      </w:r>
      <w:r w:rsidRPr="004448CF">
        <w:rPr>
          <w:sz w:val="22"/>
          <w:szCs w:val="22"/>
        </w:rPr>
        <w:t xml:space="preserve"> календарных дней со дня заключения </w:t>
      </w:r>
      <w:r>
        <w:rPr>
          <w:sz w:val="22"/>
          <w:szCs w:val="22"/>
        </w:rPr>
        <w:t>Контракта</w:t>
      </w:r>
      <w:r w:rsidRPr="004448CF">
        <w:rPr>
          <w:sz w:val="22"/>
          <w:szCs w:val="22"/>
        </w:rPr>
        <w:t xml:space="preserve">. </w:t>
      </w:r>
    </w:p>
    <w:p w:rsidR="00FB3EAA" w:rsidRDefault="00FB3EAA" w:rsidP="00592362">
      <w:pPr>
        <w:ind w:firstLine="708"/>
        <w:rPr>
          <w:sz w:val="22"/>
          <w:szCs w:val="22"/>
        </w:rPr>
      </w:pPr>
    </w:p>
    <w:tbl>
      <w:tblPr>
        <w:tblW w:w="11057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2694"/>
        <w:gridCol w:w="1559"/>
        <w:gridCol w:w="1417"/>
        <w:gridCol w:w="1560"/>
        <w:gridCol w:w="1417"/>
        <w:gridCol w:w="1559"/>
      </w:tblGrid>
      <w:tr w:rsidR="002A0D99" w:rsidRPr="00FB3EAA" w:rsidTr="002A0D99">
        <w:trPr>
          <w:trHeight w:val="6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№</w:t>
            </w:r>
          </w:p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B3EA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B3EA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B3EA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2A0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2A0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2A0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FB3EAA">
              <w:rPr>
                <w:color w:val="000000"/>
                <w:sz w:val="20"/>
                <w:szCs w:val="20"/>
              </w:rPr>
              <w:t>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B3EAA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2A0D99" w:rsidRPr="00FB3EAA" w:rsidTr="002A0D99">
        <w:trPr>
          <w:trHeight w:val="6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632C9D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Формат конверта: Е65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Подсказ "</w:t>
            </w:r>
            <w:proofErr w:type="spellStart"/>
            <w:proofErr w:type="gramStart"/>
            <w:r w:rsidRPr="00632C9D">
              <w:rPr>
                <w:color w:val="000000"/>
                <w:sz w:val="20"/>
                <w:szCs w:val="20"/>
              </w:rPr>
              <w:t>Куда-Кому</w:t>
            </w:r>
            <w:proofErr w:type="spellEnd"/>
            <w:proofErr w:type="gramEnd"/>
            <w:r w:rsidRPr="00632C9D">
              <w:rPr>
                <w:color w:val="000000"/>
                <w:sz w:val="20"/>
                <w:szCs w:val="20"/>
              </w:rPr>
              <w:t>": да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Формат клапана: прямой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Способ заклеивания: полоса STRIP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 xml:space="preserve">Внутренняя </w:t>
            </w:r>
            <w:proofErr w:type="spellStart"/>
            <w:r w:rsidRPr="00632C9D">
              <w:rPr>
                <w:color w:val="000000"/>
                <w:sz w:val="20"/>
                <w:szCs w:val="20"/>
              </w:rPr>
              <w:t>запечатка</w:t>
            </w:r>
            <w:proofErr w:type="spellEnd"/>
            <w:r w:rsidRPr="00632C9D">
              <w:rPr>
                <w:color w:val="000000"/>
                <w:sz w:val="20"/>
                <w:szCs w:val="20"/>
              </w:rPr>
              <w:t>: да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Серия: Формат Е65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Формат вложения без сложения: А</w:t>
            </w:r>
            <w:proofErr w:type="gramStart"/>
            <w:r w:rsidRPr="00632C9D">
              <w:rPr>
                <w:color w:val="000000"/>
                <w:sz w:val="20"/>
                <w:szCs w:val="20"/>
              </w:rPr>
              <w:t>6</w:t>
            </w:r>
            <w:proofErr w:type="gramEnd"/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Окно: нет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Цвет: белый</w:t>
            </w:r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Плотность бумаги: 80 г/м</w:t>
            </w:r>
            <w:proofErr w:type="gramStart"/>
            <w:r w:rsidRPr="00632C9D">
              <w:rPr>
                <w:color w:val="000000"/>
                <w:sz w:val="20"/>
                <w:szCs w:val="20"/>
              </w:rPr>
              <w:t>2</w:t>
            </w:r>
            <w:proofErr w:type="gramEnd"/>
          </w:p>
          <w:p w:rsidR="00632C9D" w:rsidRPr="00632C9D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>Количество в упаковке: 1000 шт.</w:t>
            </w:r>
          </w:p>
          <w:p w:rsidR="002A0D99" w:rsidRPr="00FB3EAA" w:rsidRDefault="00632C9D" w:rsidP="00632C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32C9D">
              <w:rPr>
                <w:color w:val="000000"/>
                <w:sz w:val="20"/>
                <w:szCs w:val="20"/>
              </w:rPr>
              <w:t xml:space="preserve">Упаковка: </w:t>
            </w:r>
            <w:proofErr w:type="spellStart"/>
            <w:r w:rsidRPr="00632C9D">
              <w:rPr>
                <w:color w:val="000000"/>
                <w:sz w:val="20"/>
                <w:szCs w:val="20"/>
              </w:rPr>
              <w:t>термоусадочная</w:t>
            </w:r>
            <w:proofErr w:type="spellEnd"/>
            <w:r w:rsidRPr="00632C9D">
              <w:rPr>
                <w:color w:val="000000"/>
                <w:sz w:val="20"/>
                <w:szCs w:val="20"/>
              </w:rPr>
              <w:t xml:space="preserve"> пленка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A0D99" w:rsidRPr="00FB3EAA" w:rsidTr="002A0D99">
        <w:trPr>
          <w:trHeight w:val="470"/>
        </w:trPr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B3EA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99" w:rsidRPr="00FB3EAA" w:rsidRDefault="002A0D99" w:rsidP="004668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92362" w:rsidRDefault="00592362" w:rsidP="00592362">
      <w:pPr>
        <w:ind w:firstLine="708"/>
        <w:rPr>
          <w:sz w:val="22"/>
          <w:szCs w:val="22"/>
        </w:rPr>
      </w:pPr>
      <w:r w:rsidRPr="004448CF">
        <w:rPr>
          <w:sz w:val="22"/>
          <w:szCs w:val="22"/>
        </w:rPr>
        <w:t xml:space="preserve"> </w:t>
      </w:r>
    </w:p>
    <w:p w:rsidR="00592362" w:rsidRDefault="00592362" w:rsidP="00592362">
      <w:pPr>
        <w:ind w:firstLine="708"/>
        <w:rPr>
          <w:sz w:val="22"/>
          <w:szCs w:val="22"/>
        </w:rPr>
      </w:pPr>
    </w:p>
    <w:p w:rsidR="00FB3EAA" w:rsidRDefault="00FB3EAA" w:rsidP="00592362">
      <w:pPr>
        <w:ind w:firstLine="708"/>
        <w:rPr>
          <w:sz w:val="22"/>
          <w:szCs w:val="22"/>
        </w:rPr>
      </w:pPr>
    </w:p>
    <w:p w:rsidR="00592362" w:rsidRDefault="00592362" w:rsidP="00592362">
      <w:pPr>
        <w:ind w:firstLine="708"/>
        <w:rPr>
          <w:sz w:val="22"/>
          <w:szCs w:val="22"/>
        </w:rPr>
      </w:pPr>
      <w:r>
        <w:rPr>
          <w:sz w:val="22"/>
          <w:szCs w:val="22"/>
        </w:rPr>
        <w:t>Итого</w:t>
      </w:r>
      <w:proofErr w:type="gramStart"/>
      <w:r>
        <w:rPr>
          <w:sz w:val="22"/>
          <w:szCs w:val="22"/>
        </w:rPr>
        <w:t xml:space="preserve">  :   </w:t>
      </w:r>
      <w:r w:rsidR="0088441B">
        <w:rPr>
          <w:sz w:val="22"/>
          <w:szCs w:val="22"/>
        </w:rPr>
        <w:t>_________________</w:t>
      </w:r>
      <w:r w:rsidR="00AA15C3">
        <w:rPr>
          <w:sz w:val="22"/>
          <w:szCs w:val="22"/>
        </w:rPr>
        <w:t xml:space="preserve"> (</w:t>
      </w:r>
      <w:r w:rsidR="0088441B">
        <w:rPr>
          <w:sz w:val="22"/>
          <w:szCs w:val="22"/>
        </w:rPr>
        <w:t>____________________________________________</w:t>
      </w:r>
      <w:r w:rsidR="00AA15C3">
        <w:rPr>
          <w:sz w:val="22"/>
          <w:szCs w:val="22"/>
        </w:rPr>
        <w:t xml:space="preserve">) </w:t>
      </w:r>
      <w:proofErr w:type="gramEnd"/>
      <w:r w:rsidR="00AA15C3">
        <w:rPr>
          <w:sz w:val="22"/>
          <w:szCs w:val="22"/>
        </w:rPr>
        <w:t>руб.00 коп.</w:t>
      </w:r>
    </w:p>
    <w:p w:rsidR="00592362" w:rsidRDefault="00592362" w:rsidP="00592362">
      <w:pPr>
        <w:ind w:firstLine="708"/>
        <w:rPr>
          <w:sz w:val="22"/>
          <w:szCs w:val="22"/>
        </w:rPr>
      </w:pPr>
    </w:p>
    <w:p w:rsidR="00592362" w:rsidRDefault="00592362" w:rsidP="00592362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p w:rsidR="00592362" w:rsidRDefault="00592362" w:rsidP="00592362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  <w:r w:rsidRPr="004448CF">
        <w:rPr>
          <w:sz w:val="22"/>
          <w:szCs w:val="22"/>
        </w:rPr>
        <w:t xml:space="preserve">Товар будет поставлен в упаковке, обеспечивающей защиту от повреждения или порчи во время транспортировки и хранения, будет пригоден для его использования по назначению, будет новым, ранее не использованным.  Гарантийный срок на поставляемый товар </w:t>
      </w:r>
      <w:r>
        <w:rPr>
          <w:sz w:val="22"/>
          <w:szCs w:val="22"/>
        </w:rPr>
        <w:t>12</w:t>
      </w:r>
      <w:r w:rsidRPr="004448CF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4448CF">
        <w:rPr>
          <w:sz w:val="22"/>
          <w:szCs w:val="22"/>
        </w:rPr>
        <w:t xml:space="preserve">, с момента подписания сторонами акта приемки-передачи товара. Поставщик поставляет Товар Заказчику собственным транспортом или с привлечением транспорта третьих лиц за свой счет. Все виды погрузочно-разгрузочных работ осуществляются Поставщиком собственными техническими средствами или за свой счет. Стоимость упаковки, доставки, погрузочно-разгрузочных работ, транспортные расходы, таможенное оформление и страхование, </w:t>
      </w:r>
      <w:r w:rsidRPr="004448CF">
        <w:rPr>
          <w:bCs/>
          <w:color w:val="000000"/>
          <w:sz w:val="22"/>
          <w:szCs w:val="22"/>
        </w:rPr>
        <w:t>все налоги, сборы и другие обязательные платежи, взимаемые на территории Российской Федерации,</w:t>
      </w:r>
      <w:r w:rsidRPr="004448CF">
        <w:rPr>
          <w:sz w:val="22"/>
          <w:szCs w:val="22"/>
        </w:rPr>
        <w:t xml:space="preserve"> а также все затраты, издержки и расходы Поставщика, связанные с исполнением обязательств, включены в цену </w:t>
      </w:r>
      <w:r>
        <w:rPr>
          <w:sz w:val="22"/>
          <w:szCs w:val="22"/>
        </w:rPr>
        <w:t>Контракта</w:t>
      </w:r>
      <w:r w:rsidRPr="004448CF">
        <w:rPr>
          <w:sz w:val="22"/>
          <w:szCs w:val="22"/>
        </w:rPr>
        <w:t>. Поставляемый товар должен быть новым, который не был в употреблении, не восстановлены потребительские свойства, не иметь дефектов, связанных с материалами или качеством изготовления, не являться выставочным экземпляром и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592362" w:rsidRPr="004448CF" w:rsidRDefault="00592362" w:rsidP="00592362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tbl>
      <w:tblPr>
        <w:tblW w:w="18445" w:type="dxa"/>
        <w:tblInd w:w="-34" w:type="dxa"/>
        <w:tblLook w:val="00A0"/>
      </w:tblPr>
      <w:tblGrid>
        <w:gridCol w:w="10348"/>
        <w:gridCol w:w="8097"/>
      </w:tblGrid>
      <w:tr w:rsidR="00592362" w:rsidRPr="00F14D97" w:rsidTr="00592362">
        <w:trPr>
          <w:trHeight w:val="745"/>
        </w:trPr>
        <w:tc>
          <w:tcPr>
            <w:tcW w:w="10348" w:type="dxa"/>
          </w:tcPr>
          <w:p w:rsidR="00592362" w:rsidRDefault="00592362" w:rsidP="004D76C0">
            <w:pPr>
              <w:rPr>
                <w:b/>
                <w:sz w:val="23"/>
                <w:szCs w:val="23"/>
              </w:rPr>
            </w:pPr>
          </w:p>
          <w:p w:rsidR="00AA15C3" w:rsidRPr="00AA15C3" w:rsidRDefault="00592362" w:rsidP="00592362">
            <w:pPr>
              <w:tabs>
                <w:tab w:val="left" w:pos="662"/>
                <w:tab w:val="left" w:pos="6271"/>
              </w:tabs>
              <w:ind w:right="-2677"/>
              <w:rPr>
                <w:b/>
                <w:bCs/>
                <w:color w:val="000000"/>
                <w:sz w:val="22"/>
                <w:szCs w:val="22"/>
              </w:rPr>
            </w:pPr>
            <w:r w:rsidRPr="00160900">
              <w:rPr>
                <w:b/>
                <w:sz w:val="22"/>
                <w:szCs w:val="22"/>
              </w:rPr>
              <w:t xml:space="preserve">  «ЗАКАЗЧИК</w:t>
            </w:r>
            <w:r w:rsidRPr="00160900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="00AA15C3"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160900">
              <w:rPr>
                <w:b/>
                <w:bCs/>
                <w:sz w:val="22"/>
                <w:szCs w:val="22"/>
              </w:rPr>
              <w:t>«ПОСТАВЩИК»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92362" w:rsidRPr="00F14D97" w:rsidRDefault="00AA15C3" w:rsidP="0088441B">
            <w:pPr>
              <w:rPr>
                <w:b/>
                <w:sz w:val="23"/>
                <w:szCs w:val="23"/>
              </w:rPr>
            </w:pPr>
            <w:r w:rsidRPr="00722ADD">
              <w:rPr>
                <w:sz w:val="24"/>
                <w:szCs w:val="24"/>
              </w:rPr>
              <w:t>Руководитель:</w:t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8097" w:type="dxa"/>
          </w:tcPr>
          <w:p w:rsidR="00592362" w:rsidRPr="00F14D97" w:rsidRDefault="00592362" w:rsidP="004D76C0">
            <w:pPr>
              <w:rPr>
                <w:b/>
                <w:sz w:val="23"/>
                <w:szCs w:val="23"/>
              </w:rPr>
            </w:pPr>
          </w:p>
        </w:tc>
      </w:tr>
    </w:tbl>
    <w:p w:rsidR="00592362" w:rsidRDefault="00592362" w:rsidP="00ED0E76">
      <w:pPr>
        <w:widowControl w:val="0"/>
        <w:rPr>
          <w:sz w:val="23"/>
          <w:szCs w:val="23"/>
        </w:rPr>
      </w:pPr>
    </w:p>
    <w:p w:rsidR="00AA15C3" w:rsidRPr="00AA15C3" w:rsidRDefault="00592362" w:rsidP="00AA15C3">
      <w:pPr>
        <w:rPr>
          <w:sz w:val="24"/>
          <w:szCs w:val="24"/>
        </w:rPr>
      </w:pPr>
      <w:r w:rsidRPr="00160900">
        <w:rPr>
          <w:bCs/>
          <w:sz w:val="22"/>
          <w:szCs w:val="22"/>
        </w:rPr>
        <w:t>_________________/</w:t>
      </w:r>
      <w:r w:rsidRPr="0016090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В.В.Виниченко</w:t>
      </w:r>
      <w:proofErr w:type="spellEnd"/>
      <w:r w:rsidRPr="00160900">
        <w:rPr>
          <w:bCs/>
          <w:sz w:val="22"/>
          <w:szCs w:val="22"/>
        </w:rPr>
        <w:t xml:space="preserve"> /                        </w:t>
      </w:r>
      <w:r>
        <w:rPr>
          <w:bCs/>
          <w:sz w:val="22"/>
          <w:szCs w:val="22"/>
        </w:rPr>
        <w:t xml:space="preserve">         </w:t>
      </w:r>
      <w:r w:rsidR="00AA15C3">
        <w:rPr>
          <w:bCs/>
          <w:sz w:val="22"/>
          <w:szCs w:val="22"/>
        </w:rPr>
        <w:t xml:space="preserve">      </w:t>
      </w:r>
      <w:r w:rsidR="00AA15C3">
        <w:rPr>
          <w:sz w:val="24"/>
          <w:szCs w:val="24"/>
        </w:rPr>
        <w:t>__________________</w:t>
      </w:r>
      <w:r w:rsidR="00AA15C3" w:rsidRPr="00AA15C3">
        <w:rPr>
          <w:bCs/>
          <w:sz w:val="22"/>
          <w:szCs w:val="22"/>
        </w:rPr>
        <w:t xml:space="preserve"> </w:t>
      </w:r>
      <w:r w:rsidR="00AA15C3" w:rsidRPr="00160900">
        <w:rPr>
          <w:bCs/>
          <w:sz w:val="22"/>
          <w:szCs w:val="22"/>
        </w:rPr>
        <w:t xml:space="preserve">/ /                                                                         </w:t>
      </w:r>
    </w:p>
    <w:p w:rsidR="00AA15C3" w:rsidRPr="00722ADD" w:rsidRDefault="00AA15C3" w:rsidP="00AA15C3">
      <w:pPr>
        <w:rPr>
          <w:sz w:val="24"/>
          <w:szCs w:val="24"/>
        </w:rPr>
      </w:pPr>
      <w:r w:rsidRPr="00160900">
        <w:rPr>
          <w:sz w:val="22"/>
          <w:szCs w:val="22"/>
        </w:rPr>
        <w:t xml:space="preserve">           М.П.     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r w:rsidRPr="00160900">
        <w:rPr>
          <w:sz w:val="22"/>
          <w:szCs w:val="22"/>
        </w:rPr>
        <w:t xml:space="preserve">М.П.                 </w:t>
      </w:r>
    </w:p>
    <w:p w:rsidR="00592362" w:rsidRPr="008363C4" w:rsidRDefault="00AA15C3" w:rsidP="008363C4">
      <w:pPr>
        <w:rPr>
          <w:sz w:val="24"/>
          <w:szCs w:val="24"/>
        </w:rPr>
        <w:sectPr w:rsidR="00592362" w:rsidRPr="008363C4" w:rsidSect="00AA788E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  <w:r w:rsidRPr="00160900">
        <w:rPr>
          <w:sz w:val="22"/>
          <w:szCs w:val="22"/>
        </w:rPr>
        <w:t xml:space="preserve">       </w:t>
      </w:r>
    </w:p>
    <w:p w:rsidR="00DC3892" w:rsidRPr="00124023" w:rsidRDefault="00DC3892" w:rsidP="00922408">
      <w:pPr>
        <w:spacing w:line="240" w:lineRule="exact"/>
        <w:rPr>
          <w:sz w:val="22"/>
          <w:szCs w:val="22"/>
        </w:rPr>
      </w:pPr>
    </w:p>
    <w:sectPr w:rsidR="00DC3892" w:rsidRPr="00124023" w:rsidSect="00922408">
      <w:pgSz w:w="16838" w:h="11906" w:orient="landscape" w:code="9"/>
      <w:pgMar w:top="0" w:right="567" w:bottom="1162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4004"/>
    <w:multiLevelType w:val="multilevel"/>
    <w:tmpl w:val="407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5EA"/>
    <w:multiLevelType w:val="multilevel"/>
    <w:tmpl w:val="062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178E7"/>
    <w:multiLevelType w:val="multilevel"/>
    <w:tmpl w:val="025A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F001F"/>
    <w:multiLevelType w:val="multilevel"/>
    <w:tmpl w:val="7B4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66AC4"/>
    <w:multiLevelType w:val="multilevel"/>
    <w:tmpl w:val="933C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73B2D"/>
    <w:multiLevelType w:val="multilevel"/>
    <w:tmpl w:val="8CB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397BBD"/>
    <w:multiLevelType w:val="multilevel"/>
    <w:tmpl w:val="37148B7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F7B3288"/>
    <w:multiLevelType w:val="multilevel"/>
    <w:tmpl w:val="8F4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83ABC"/>
    <w:multiLevelType w:val="multilevel"/>
    <w:tmpl w:val="212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139CF"/>
    <w:multiLevelType w:val="multilevel"/>
    <w:tmpl w:val="EB0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A0793"/>
    <w:multiLevelType w:val="multilevel"/>
    <w:tmpl w:val="63508E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511C758E"/>
    <w:multiLevelType w:val="multilevel"/>
    <w:tmpl w:val="15C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B3FBD"/>
    <w:multiLevelType w:val="hybridMultilevel"/>
    <w:tmpl w:val="654C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92B2B"/>
    <w:multiLevelType w:val="multilevel"/>
    <w:tmpl w:val="7B4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43FDD"/>
    <w:multiLevelType w:val="multilevel"/>
    <w:tmpl w:val="701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A93B60"/>
    <w:multiLevelType w:val="multilevel"/>
    <w:tmpl w:val="3E7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26C96"/>
    <w:multiLevelType w:val="multilevel"/>
    <w:tmpl w:val="E7B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25BE6"/>
    <w:multiLevelType w:val="multilevel"/>
    <w:tmpl w:val="9F9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30A72"/>
    <w:multiLevelType w:val="multilevel"/>
    <w:tmpl w:val="4DB8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A7213"/>
    <w:multiLevelType w:val="multilevel"/>
    <w:tmpl w:val="0BD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52D41"/>
    <w:multiLevelType w:val="multilevel"/>
    <w:tmpl w:val="8436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4369C"/>
    <w:multiLevelType w:val="multilevel"/>
    <w:tmpl w:val="824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0F1DA4"/>
    <w:multiLevelType w:val="multilevel"/>
    <w:tmpl w:val="950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95EE2"/>
    <w:multiLevelType w:val="multilevel"/>
    <w:tmpl w:val="BD20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81757B"/>
    <w:multiLevelType w:val="multilevel"/>
    <w:tmpl w:val="9A9859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5"/>
  </w:num>
  <w:num w:numId="5">
    <w:abstractNumId w:val="18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13"/>
  </w:num>
  <w:num w:numId="14">
    <w:abstractNumId w:val="2"/>
  </w:num>
  <w:num w:numId="15">
    <w:abstractNumId w:val="20"/>
  </w:num>
  <w:num w:numId="16">
    <w:abstractNumId w:val="22"/>
  </w:num>
  <w:num w:numId="17">
    <w:abstractNumId w:val="17"/>
  </w:num>
  <w:num w:numId="18">
    <w:abstractNumId w:val="7"/>
  </w:num>
  <w:num w:numId="19">
    <w:abstractNumId w:val="14"/>
  </w:num>
  <w:num w:numId="20">
    <w:abstractNumId w:val="23"/>
  </w:num>
  <w:num w:numId="21">
    <w:abstractNumId w:val="16"/>
  </w:num>
  <w:num w:numId="22">
    <w:abstractNumId w:val="19"/>
  </w:num>
  <w:num w:numId="23">
    <w:abstractNumId w:val="10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877A42"/>
    <w:rsid w:val="00002A84"/>
    <w:rsid w:val="0001506B"/>
    <w:rsid w:val="00031202"/>
    <w:rsid w:val="000363C0"/>
    <w:rsid w:val="00040241"/>
    <w:rsid w:val="00056F8C"/>
    <w:rsid w:val="00062B4F"/>
    <w:rsid w:val="00063E3E"/>
    <w:rsid w:val="00073102"/>
    <w:rsid w:val="00082411"/>
    <w:rsid w:val="00082A8E"/>
    <w:rsid w:val="00083DF4"/>
    <w:rsid w:val="000947F6"/>
    <w:rsid w:val="000955D2"/>
    <w:rsid w:val="00096171"/>
    <w:rsid w:val="000C12D6"/>
    <w:rsid w:val="000C265C"/>
    <w:rsid w:val="000D0EB8"/>
    <w:rsid w:val="000D4252"/>
    <w:rsid w:val="000D528F"/>
    <w:rsid w:val="000F475B"/>
    <w:rsid w:val="00100B44"/>
    <w:rsid w:val="00101430"/>
    <w:rsid w:val="00102CE4"/>
    <w:rsid w:val="00105D1F"/>
    <w:rsid w:val="001133EF"/>
    <w:rsid w:val="00113F23"/>
    <w:rsid w:val="001163F4"/>
    <w:rsid w:val="00120699"/>
    <w:rsid w:val="00124023"/>
    <w:rsid w:val="001328FC"/>
    <w:rsid w:val="00132C61"/>
    <w:rsid w:val="0013523B"/>
    <w:rsid w:val="001523BF"/>
    <w:rsid w:val="0015763A"/>
    <w:rsid w:val="00160900"/>
    <w:rsid w:val="001643A9"/>
    <w:rsid w:val="0018057E"/>
    <w:rsid w:val="001875C6"/>
    <w:rsid w:val="00193518"/>
    <w:rsid w:val="00195B39"/>
    <w:rsid w:val="001B2FC2"/>
    <w:rsid w:val="001B4075"/>
    <w:rsid w:val="001D3992"/>
    <w:rsid w:val="001E241F"/>
    <w:rsid w:val="001E56DA"/>
    <w:rsid w:val="001F1783"/>
    <w:rsid w:val="001F7756"/>
    <w:rsid w:val="002015A9"/>
    <w:rsid w:val="00206DCB"/>
    <w:rsid w:val="00222956"/>
    <w:rsid w:val="00224C09"/>
    <w:rsid w:val="00233DA5"/>
    <w:rsid w:val="0023435E"/>
    <w:rsid w:val="00235C1D"/>
    <w:rsid w:val="00244A4D"/>
    <w:rsid w:val="00260BB9"/>
    <w:rsid w:val="00262FDA"/>
    <w:rsid w:val="002635F0"/>
    <w:rsid w:val="00271050"/>
    <w:rsid w:val="0027319B"/>
    <w:rsid w:val="002812FE"/>
    <w:rsid w:val="00282D14"/>
    <w:rsid w:val="00294820"/>
    <w:rsid w:val="0029492C"/>
    <w:rsid w:val="002A0D99"/>
    <w:rsid w:val="002A584F"/>
    <w:rsid w:val="002A7A7E"/>
    <w:rsid w:val="002B0486"/>
    <w:rsid w:val="002B0C36"/>
    <w:rsid w:val="002B764B"/>
    <w:rsid w:val="002C3661"/>
    <w:rsid w:val="002E1E88"/>
    <w:rsid w:val="002E1F33"/>
    <w:rsid w:val="002E75D0"/>
    <w:rsid w:val="002F3C10"/>
    <w:rsid w:val="002F4810"/>
    <w:rsid w:val="002F62AF"/>
    <w:rsid w:val="00325926"/>
    <w:rsid w:val="00327A1A"/>
    <w:rsid w:val="003300C6"/>
    <w:rsid w:val="00333FBF"/>
    <w:rsid w:val="00350952"/>
    <w:rsid w:val="0038189A"/>
    <w:rsid w:val="0038395E"/>
    <w:rsid w:val="00387841"/>
    <w:rsid w:val="00397014"/>
    <w:rsid w:val="003A0E87"/>
    <w:rsid w:val="003A70FE"/>
    <w:rsid w:val="003B7F61"/>
    <w:rsid w:val="003C0778"/>
    <w:rsid w:val="003C6A45"/>
    <w:rsid w:val="003D5270"/>
    <w:rsid w:val="003D5291"/>
    <w:rsid w:val="003D6186"/>
    <w:rsid w:val="003F0ECA"/>
    <w:rsid w:val="003F18FD"/>
    <w:rsid w:val="003F2994"/>
    <w:rsid w:val="00414C97"/>
    <w:rsid w:val="004177BF"/>
    <w:rsid w:val="004343BE"/>
    <w:rsid w:val="00435C7F"/>
    <w:rsid w:val="00436FDF"/>
    <w:rsid w:val="0044097C"/>
    <w:rsid w:val="00453CFF"/>
    <w:rsid w:val="0045535D"/>
    <w:rsid w:val="00455396"/>
    <w:rsid w:val="00462180"/>
    <w:rsid w:val="00462927"/>
    <w:rsid w:val="0046459D"/>
    <w:rsid w:val="004A422B"/>
    <w:rsid w:val="004A7036"/>
    <w:rsid w:val="004C743B"/>
    <w:rsid w:val="004D2BA1"/>
    <w:rsid w:val="004D3BF0"/>
    <w:rsid w:val="004E1F16"/>
    <w:rsid w:val="004E1FC6"/>
    <w:rsid w:val="004E6898"/>
    <w:rsid w:val="004F490B"/>
    <w:rsid w:val="00501E1F"/>
    <w:rsid w:val="005072C8"/>
    <w:rsid w:val="00513751"/>
    <w:rsid w:val="00515B6F"/>
    <w:rsid w:val="00524831"/>
    <w:rsid w:val="005254C4"/>
    <w:rsid w:val="00537675"/>
    <w:rsid w:val="00554F11"/>
    <w:rsid w:val="00556192"/>
    <w:rsid w:val="00560C07"/>
    <w:rsid w:val="00562F58"/>
    <w:rsid w:val="00566DAB"/>
    <w:rsid w:val="00566F28"/>
    <w:rsid w:val="00567072"/>
    <w:rsid w:val="00567A23"/>
    <w:rsid w:val="0057263B"/>
    <w:rsid w:val="005848B3"/>
    <w:rsid w:val="0058727D"/>
    <w:rsid w:val="00592362"/>
    <w:rsid w:val="00595FA8"/>
    <w:rsid w:val="005A0B06"/>
    <w:rsid w:val="005A4A78"/>
    <w:rsid w:val="005A5BDE"/>
    <w:rsid w:val="005A6A3B"/>
    <w:rsid w:val="005B0F1C"/>
    <w:rsid w:val="005B1E4E"/>
    <w:rsid w:val="005D0683"/>
    <w:rsid w:val="005D72FD"/>
    <w:rsid w:val="005E1639"/>
    <w:rsid w:val="005E5534"/>
    <w:rsid w:val="005E7334"/>
    <w:rsid w:val="005F5374"/>
    <w:rsid w:val="00602B2A"/>
    <w:rsid w:val="00604EB9"/>
    <w:rsid w:val="00607A1A"/>
    <w:rsid w:val="0061164A"/>
    <w:rsid w:val="00614018"/>
    <w:rsid w:val="00623C8B"/>
    <w:rsid w:val="00626AEF"/>
    <w:rsid w:val="00631F36"/>
    <w:rsid w:val="00632C9D"/>
    <w:rsid w:val="00634315"/>
    <w:rsid w:val="00635A9A"/>
    <w:rsid w:val="00644628"/>
    <w:rsid w:val="006446A2"/>
    <w:rsid w:val="006557B2"/>
    <w:rsid w:val="00661CF3"/>
    <w:rsid w:val="006653CE"/>
    <w:rsid w:val="006715B9"/>
    <w:rsid w:val="00676A7E"/>
    <w:rsid w:val="006849A1"/>
    <w:rsid w:val="00696AF3"/>
    <w:rsid w:val="006B40CA"/>
    <w:rsid w:val="006B4202"/>
    <w:rsid w:val="006C4A3D"/>
    <w:rsid w:val="006D2204"/>
    <w:rsid w:val="006D5A00"/>
    <w:rsid w:val="006D7989"/>
    <w:rsid w:val="006D7B53"/>
    <w:rsid w:val="006E1D28"/>
    <w:rsid w:val="006E2FE4"/>
    <w:rsid w:val="006E6B2C"/>
    <w:rsid w:val="006E7F49"/>
    <w:rsid w:val="006F285A"/>
    <w:rsid w:val="006F6CB7"/>
    <w:rsid w:val="00706802"/>
    <w:rsid w:val="00711C1B"/>
    <w:rsid w:val="0071352B"/>
    <w:rsid w:val="00714BE9"/>
    <w:rsid w:val="00717B97"/>
    <w:rsid w:val="00720361"/>
    <w:rsid w:val="00722ADD"/>
    <w:rsid w:val="00734390"/>
    <w:rsid w:val="00742B23"/>
    <w:rsid w:val="007436EC"/>
    <w:rsid w:val="00750A20"/>
    <w:rsid w:val="00751848"/>
    <w:rsid w:val="00756A3B"/>
    <w:rsid w:val="0076081E"/>
    <w:rsid w:val="007740C6"/>
    <w:rsid w:val="00777214"/>
    <w:rsid w:val="00790DEB"/>
    <w:rsid w:val="00790FC2"/>
    <w:rsid w:val="00791684"/>
    <w:rsid w:val="007B069D"/>
    <w:rsid w:val="007B6A96"/>
    <w:rsid w:val="007C169F"/>
    <w:rsid w:val="007C42BF"/>
    <w:rsid w:val="007C777E"/>
    <w:rsid w:val="007D5699"/>
    <w:rsid w:val="007E33E5"/>
    <w:rsid w:val="007E4B8C"/>
    <w:rsid w:val="008002FF"/>
    <w:rsid w:val="008009D0"/>
    <w:rsid w:val="008023FB"/>
    <w:rsid w:val="00814961"/>
    <w:rsid w:val="00815B7A"/>
    <w:rsid w:val="00822F9B"/>
    <w:rsid w:val="00834980"/>
    <w:rsid w:val="008363C4"/>
    <w:rsid w:val="00843328"/>
    <w:rsid w:val="008474D5"/>
    <w:rsid w:val="008551FA"/>
    <w:rsid w:val="008708A2"/>
    <w:rsid w:val="00877A42"/>
    <w:rsid w:val="00880B3B"/>
    <w:rsid w:val="00881E07"/>
    <w:rsid w:val="0088441B"/>
    <w:rsid w:val="00897B3E"/>
    <w:rsid w:val="008A1E2E"/>
    <w:rsid w:val="008A51B2"/>
    <w:rsid w:val="008A7310"/>
    <w:rsid w:val="008B3DEC"/>
    <w:rsid w:val="008C44D4"/>
    <w:rsid w:val="008D5F1B"/>
    <w:rsid w:val="008E1090"/>
    <w:rsid w:val="008F60C4"/>
    <w:rsid w:val="00907F58"/>
    <w:rsid w:val="00916F08"/>
    <w:rsid w:val="0092201F"/>
    <w:rsid w:val="00922408"/>
    <w:rsid w:val="0093105B"/>
    <w:rsid w:val="00936452"/>
    <w:rsid w:val="00940A9E"/>
    <w:rsid w:val="0094148F"/>
    <w:rsid w:val="0094631B"/>
    <w:rsid w:val="00956F66"/>
    <w:rsid w:val="00966508"/>
    <w:rsid w:val="00972BFB"/>
    <w:rsid w:val="00981583"/>
    <w:rsid w:val="0098230F"/>
    <w:rsid w:val="00983497"/>
    <w:rsid w:val="009866E7"/>
    <w:rsid w:val="0099189D"/>
    <w:rsid w:val="0099358D"/>
    <w:rsid w:val="00993E6E"/>
    <w:rsid w:val="00994F6F"/>
    <w:rsid w:val="009A2901"/>
    <w:rsid w:val="009A3FF1"/>
    <w:rsid w:val="009A464A"/>
    <w:rsid w:val="009C65D6"/>
    <w:rsid w:val="009D3541"/>
    <w:rsid w:val="009E0C1A"/>
    <w:rsid w:val="009E0CB0"/>
    <w:rsid w:val="009E41CD"/>
    <w:rsid w:val="009E6899"/>
    <w:rsid w:val="00A0136D"/>
    <w:rsid w:val="00A0186B"/>
    <w:rsid w:val="00A028ED"/>
    <w:rsid w:val="00A10F5A"/>
    <w:rsid w:val="00A2415B"/>
    <w:rsid w:val="00A24ECD"/>
    <w:rsid w:val="00A251C0"/>
    <w:rsid w:val="00A32429"/>
    <w:rsid w:val="00A34E81"/>
    <w:rsid w:val="00A450EF"/>
    <w:rsid w:val="00A51FAE"/>
    <w:rsid w:val="00A60738"/>
    <w:rsid w:val="00A83771"/>
    <w:rsid w:val="00A918C8"/>
    <w:rsid w:val="00A92BBA"/>
    <w:rsid w:val="00AA15C3"/>
    <w:rsid w:val="00AA4AF5"/>
    <w:rsid w:val="00AA788E"/>
    <w:rsid w:val="00AB1550"/>
    <w:rsid w:val="00AB1659"/>
    <w:rsid w:val="00AC4365"/>
    <w:rsid w:val="00AC60E5"/>
    <w:rsid w:val="00AD21D1"/>
    <w:rsid w:val="00AD2F69"/>
    <w:rsid w:val="00AD6DDA"/>
    <w:rsid w:val="00AD7245"/>
    <w:rsid w:val="00AE2851"/>
    <w:rsid w:val="00AE3770"/>
    <w:rsid w:val="00AE687A"/>
    <w:rsid w:val="00AE7D00"/>
    <w:rsid w:val="00AF4F62"/>
    <w:rsid w:val="00AF735A"/>
    <w:rsid w:val="00B02982"/>
    <w:rsid w:val="00B06468"/>
    <w:rsid w:val="00B06F1E"/>
    <w:rsid w:val="00B07E8E"/>
    <w:rsid w:val="00B24BB9"/>
    <w:rsid w:val="00B31DB6"/>
    <w:rsid w:val="00B3207D"/>
    <w:rsid w:val="00B33DDE"/>
    <w:rsid w:val="00B35BEE"/>
    <w:rsid w:val="00B37778"/>
    <w:rsid w:val="00B37884"/>
    <w:rsid w:val="00B46CB1"/>
    <w:rsid w:val="00B507C7"/>
    <w:rsid w:val="00B520B4"/>
    <w:rsid w:val="00B546E6"/>
    <w:rsid w:val="00B71A22"/>
    <w:rsid w:val="00B75F2A"/>
    <w:rsid w:val="00B81B06"/>
    <w:rsid w:val="00B83369"/>
    <w:rsid w:val="00B84CC0"/>
    <w:rsid w:val="00B87FF6"/>
    <w:rsid w:val="00BA1D63"/>
    <w:rsid w:val="00BA7877"/>
    <w:rsid w:val="00BB0F63"/>
    <w:rsid w:val="00BC2ABD"/>
    <w:rsid w:val="00BC41A4"/>
    <w:rsid w:val="00BD5A4F"/>
    <w:rsid w:val="00BE382B"/>
    <w:rsid w:val="00BF1C6A"/>
    <w:rsid w:val="00BF3759"/>
    <w:rsid w:val="00C14989"/>
    <w:rsid w:val="00C27022"/>
    <w:rsid w:val="00C60F6C"/>
    <w:rsid w:val="00C61498"/>
    <w:rsid w:val="00C64107"/>
    <w:rsid w:val="00C64C63"/>
    <w:rsid w:val="00C71475"/>
    <w:rsid w:val="00C726E9"/>
    <w:rsid w:val="00C8743D"/>
    <w:rsid w:val="00C87951"/>
    <w:rsid w:val="00C91720"/>
    <w:rsid w:val="00CA577E"/>
    <w:rsid w:val="00CA5B31"/>
    <w:rsid w:val="00CB0A4B"/>
    <w:rsid w:val="00CB55B4"/>
    <w:rsid w:val="00CC1B4F"/>
    <w:rsid w:val="00CC2908"/>
    <w:rsid w:val="00CE75A0"/>
    <w:rsid w:val="00CF13C0"/>
    <w:rsid w:val="00CF1D29"/>
    <w:rsid w:val="00CF1E90"/>
    <w:rsid w:val="00CF47AC"/>
    <w:rsid w:val="00CF7095"/>
    <w:rsid w:val="00D02488"/>
    <w:rsid w:val="00D12B9B"/>
    <w:rsid w:val="00D21EF9"/>
    <w:rsid w:val="00D27A1F"/>
    <w:rsid w:val="00D32982"/>
    <w:rsid w:val="00D41F35"/>
    <w:rsid w:val="00D57F7F"/>
    <w:rsid w:val="00D6231D"/>
    <w:rsid w:val="00D6375C"/>
    <w:rsid w:val="00D64DD2"/>
    <w:rsid w:val="00D64DF6"/>
    <w:rsid w:val="00D718BA"/>
    <w:rsid w:val="00D757C2"/>
    <w:rsid w:val="00D765D5"/>
    <w:rsid w:val="00D77300"/>
    <w:rsid w:val="00D77353"/>
    <w:rsid w:val="00D825E0"/>
    <w:rsid w:val="00DA4CC4"/>
    <w:rsid w:val="00DA7750"/>
    <w:rsid w:val="00DB0DCB"/>
    <w:rsid w:val="00DB3CCE"/>
    <w:rsid w:val="00DC3892"/>
    <w:rsid w:val="00DC7076"/>
    <w:rsid w:val="00DD01CF"/>
    <w:rsid w:val="00DD6BE0"/>
    <w:rsid w:val="00DE2D8F"/>
    <w:rsid w:val="00DF4F4B"/>
    <w:rsid w:val="00E13449"/>
    <w:rsid w:val="00E163CD"/>
    <w:rsid w:val="00E2123A"/>
    <w:rsid w:val="00E23210"/>
    <w:rsid w:val="00E32018"/>
    <w:rsid w:val="00E348DD"/>
    <w:rsid w:val="00E40F13"/>
    <w:rsid w:val="00E444C6"/>
    <w:rsid w:val="00E5709A"/>
    <w:rsid w:val="00E6298B"/>
    <w:rsid w:val="00E654BF"/>
    <w:rsid w:val="00E70425"/>
    <w:rsid w:val="00E718CF"/>
    <w:rsid w:val="00E74167"/>
    <w:rsid w:val="00E84ABA"/>
    <w:rsid w:val="00E91073"/>
    <w:rsid w:val="00E93755"/>
    <w:rsid w:val="00EA6718"/>
    <w:rsid w:val="00EA7F90"/>
    <w:rsid w:val="00EB1A32"/>
    <w:rsid w:val="00EB529F"/>
    <w:rsid w:val="00EC6310"/>
    <w:rsid w:val="00EC7912"/>
    <w:rsid w:val="00ED0E76"/>
    <w:rsid w:val="00ED211F"/>
    <w:rsid w:val="00EE1242"/>
    <w:rsid w:val="00EF0886"/>
    <w:rsid w:val="00EF602D"/>
    <w:rsid w:val="00F0117C"/>
    <w:rsid w:val="00F04EF8"/>
    <w:rsid w:val="00F05726"/>
    <w:rsid w:val="00F11FC4"/>
    <w:rsid w:val="00F12181"/>
    <w:rsid w:val="00F14D97"/>
    <w:rsid w:val="00F22371"/>
    <w:rsid w:val="00F2377E"/>
    <w:rsid w:val="00F26FA0"/>
    <w:rsid w:val="00F31075"/>
    <w:rsid w:val="00F31918"/>
    <w:rsid w:val="00F428EF"/>
    <w:rsid w:val="00F56DC0"/>
    <w:rsid w:val="00F57A14"/>
    <w:rsid w:val="00F57DC7"/>
    <w:rsid w:val="00F61FA1"/>
    <w:rsid w:val="00F642B9"/>
    <w:rsid w:val="00F64CF9"/>
    <w:rsid w:val="00FA071D"/>
    <w:rsid w:val="00FB3EAA"/>
    <w:rsid w:val="00FB6B02"/>
    <w:rsid w:val="00FC1828"/>
    <w:rsid w:val="00FD5F6D"/>
    <w:rsid w:val="00FD639F"/>
    <w:rsid w:val="00FD709C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4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7A42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77A4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77A4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877A42"/>
    <w:rPr>
      <w:b/>
      <w:bCs/>
      <w:sz w:val="28"/>
      <w:szCs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877A42"/>
    <w:rPr>
      <w:b/>
      <w:bCs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877A42"/>
    <w:pPr>
      <w:jc w:val="center"/>
    </w:pPr>
    <w:rPr>
      <w:b/>
      <w:bCs/>
    </w:rPr>
  </w:style>
  <w:style w:type="paragraph" w:customStyle="1" w:styleId="BodyText21">
    <w:name w:val="Body Text 21"/>
    <w:basedOn w:val="a"/>
    <w:rsid w:val="00877A42"/>
    <w:pPr>
      <w:widowControl w:val="0"/>
      <w:autoSpaceDE w:val="0"/>
      <w:autoSpaceDN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877A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F57DC7"/>
    <w:rPr>
      <w:rFonts w:ascii="Tahoma" w:hAnsi="Tahoma" w:cs="Tahoma"/>
      <w:sz w:val="16"/>
      <w:szCs w:val="16"/>
    </w:rPr>
  </w:style>
  <w:style w:type="character" w:customStyle="1" w:styleId="FontStyle28">
    <w:name w:val="Font Style28"/>
    <w:rsid w:val="002C3661"/>
    <w:rPr>
      <w:rFonts w:ascii="Calibri" w:hAnsi="Calibri" w:cs="Calibri"/>
      <w:sz w:val="26"/>
      <w:szCs w:val="26"/>
    </w:rPr>
  </w:style>
  <w:style w:type="paragraph" w:customStyle="1" w:styleId="Style19">
    <w:name w:val="Style19"/>
    <w:basedOn w:val="a"/>
    <w:rsid w:val="002C3661"/>
    <w:pPr>
      <w:widowControl w:val="0"/>
      <w:autoSpaceDE w:val="0"/>
      <w:autoSpaceDN w:val="0"/>
      <w:adjustRightInd w:val="0"/>
      <w:spacing w:line="414" w:lineRule="exact"/>
      <w:jc w:val="center"/>
    </w:pPr>
    <w:rPr>
      <w:rFonts w:ascii="Calibri" w:eastAsia="Calibri" w:hAnsi="Calibri"/>
      <w:sz w:val="24"/>
      <w:szCs w:val="24"/>
    </w:rPr>
  </w:style>
  <w:style w:type="character" w:customStyle="1" w:styleId="FontStyle31">
    <w:name w:val="Font Style31"/>
    <w:rsid w:val="002C3661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C366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rsid w:val="002C3661"/>
    <w:pPr>
      <w:widowControl w:val="0"/>
      <w:autoSpaceDE w:val="0"/>
      <w:autoSpaceDN w:val="0"/>
      <w:adjustRightInd w:val="0"/>
    </w:pPr>
    <w:rPr>
      <w:rFonts w:ascii="Calibri" w:eastAsia="Calibri" w:hAnsi="Calibri"/>
      <w:sz w:val="24"/>
      <w:szCs w:val="24"/>
    </w:rPr>
  </w:style>
  <w:style w:type="paragraph" w:customStyle="1" w:styleId="Style22">
    <w:name w:val="Style22"/>
    <w:basedOn w:val="a"/>
    <w:rsid w:val="002C3661"/>
    <w:pPr>
      <w:widowControl w:val="0"/>
      <w:autoSpaceDE w:val="0"/>
      <w:autoSpaceDN w:val="0"/>
      <w:adjustRightInd w:val="0"/>
    </w:pPr>
    <w:rPr>
      <w:rFonts w:ascii="Calibri" w:eastAsia="Calibri" w:hAnsi="Calibri"/>
      <w:sz w:val="24"/>
      <w:szCs w:val="24"/>
    </w:rPr>
  </w:style>
  <w:style w:type="paragraph" w:customStyle="1" w:styleId="Style21">
    <w:name w:val="Style21"/>
    <w:basedOn w:val="a"/>
    <w:rsid w:val="002C3661"/>
    <w:pPr>
      <w:widowControl w:val="0"/>
      <w:autoSpaceDE w:val="0"/>
      <w:autoSpaceDN w:val="0"/>
      <w:adjustRightInd w:val="0"/>
    </w:pPr>
    <w:rPr>
      <w:rFonts w:ascii="Calibri" w:eastAsia="Calibri" w:hAnsi="Calibri"/>
      <w:sz w:val="24"/>
      <w:szCs w:val="24"/>
    </w:rPr>
  </w:style>
  <w:style w:type="paragraph" w:customStyle="1" w:styleId="ConsPlusCell">
    <w:name w:val="ConsPlusCell"/>
    <w:rsid w:val="00AD2F69"/>
    <w:pPr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qFormat/>
    <w:rsid w:val="00FA071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A071D"/>
    <w:rPr>
      <w:rFonts w:ascii="Arial" w:hAnsi="Arial"/>
      <w:sz w:val="22"/>
      <w:szCs w:val="22"/>
      <w:lang w:val="ru-RU" w:eastAsia="ru-RU" w:bidi="ar-SA"/>
    </w:rPr>
  </w:style>
  <w:style w:type="paragraph" w:customStyle="1" w:styleId="11">
    <w:name w:val="Обычный.Ефремов1"/>
    <w:rsid w:val="00FA071D"/>
    <w:pPr>
      <w:ind w:firstLine="720"/>
      <w:jc w:val="both"/>
    </w:pPr>
    <w:rPr>
      <w:rFonts w:ascii="Arial" w:eastAsia="Calibri" w:hAnsi="Arial"/>
      <w:sz w:val="24"/>
    </w:rPr>
  </w:style>
  <w:style w:type="paragraph" w:customStyle="1" w:styleId="msonormalcxspmiddle">
    <w:name w:val="msonormalcxspmiddle"/>
    <w:basedOn w:val="a"/>
    <w:rsid w:val="00DC389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02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D41F35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Hyperlink"/>
    <w:unhideWhenUsed/>
    <w:rsid w:val="00F31075"/>
    <w:rPr>
      <w:color w:val="0000FF"/>
      <w:u w:val="single"/>
    </w:rPr>
  </w:style>
  <w:style w:type="character" w:customStyle="1" w:styleId="text">
    <w:name w:val="text"/>
    <w:basedOn w:val="a0"/>
    <w:rsid w:val="00717B97"/>
  </w:style>
  <w:style w:type="character" w:customStyle="1" w:styleId="value">
    <w:name w:val="value"/>
    <w:basedOn w:val="a0"/>
    <w:rsid w:val="00717B97"/>
  </w:style>
  <w:style w:type="character" w:customStyle="1" w:styleId="Bodytext">
    <w:name w:val="Body text_"/>
    <w:basedOn w:val="a0"/>
    <w:link w:val="Bodytext0"/>
    <w:locked/>
    <w:rsid w:val="009A2901"/>
    <w:rPr>
      <w:sz w:val="19"/>
      <w:szCs w:val="19"/>
      <w:shd w:val="clear" w:color="auto" w:fill="FFFFFF"/>
    </w:rPr>
  </w:style>
  <w:style w:type="paragraph" w:customStyle="1" w:styleId="Bodytext0">
    <w:name w:val="Body text"/>
    <w:basedOn w:val="a"/>
    <w:link w:val="Bodytext"/>
    <w:rsid w:val="009A2901"/>
    <w:pPr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361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9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№ЭОВД/___/10</vt:lpstr>
    </vt:vector>
  </TitlesOfParts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№ЭОВД/___/10</dc:title>
  <dc:creator>USER</dc:creator>
  <cp:lastModifiedBy>User</cp:lastModifiedBy>
  <cp:revision>2</cp:revision>
  <cp:lastPrinted>2024-02-07T10:26:00Z</cp:lastPrinted>
  <dcterms:created xsi:type="dcterms:W3CDTF">2026-06-25T05:26:00Z</dcterms:created>
  <dcterms:modified xsi:type="dcterms:W3CDTF">2026-06-25T05:26:00Z</dcterms:modified>
</cp:coreProperties>
</file>