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21" w:rsidRDefault="00132921" w:rsidP="002A57CF">
      <w:pPr>
        <w:pStyle w:val="19"/>
        <w:spacing w:line="232" w:lineRule="auto"/>
        <w:ind w:left="5672"/>
        <w:jc w:val="center"/>
        <w:rPr>
          <w:b/>
          <w:sz w:val="22"/>
          <w:szCs w:val="22"/>
        </w:rPr>
      </w:pPr>
    </w:p>
    <w:p w:rsidR="00F2324F" w:rsidRDefault="00CE7293" w:rsidP="00F2324F">
      <w:pPr>
        <w:pStyle w:val="19"/>
        <w:spacing w:line="232" w:lineRule="auto"/>
        <w:jc w:val="center"/>
        <w:rPr>
          <w:b/>
          <w:noProof/>
          <w:sz w:val="22"/>
          <w:szCs w:val="22"/>
        </w:rPr>
      </w:pPr>
      <w:r>
        <w:rPr>
          <w:b/>
          <w:noProof/>
          <w:sz w:val="22"/>
          <w:szCs w:val="22"/>
        </w:rPr>
        <w:t xml:space="preserve">ПРОЕКТ </w:t>
      </w:r>
      <w:r w:rsidR="00666109" w:rsidRPr="00616BC2">
        <w:rPr>
          <w:b/>
          <w:noProof/>
          <w:sz w:val="22"/>
          <w:szCs w:val="22"/>
        </w:rPr>
        <w:t>ГОСУДАРСТВЕНН</w:t>
      </w:r>
      <w:r>
        <w:rPr>
          <w:b/>
          <w:noProof/>
          <w:sz w:val="22"/>
          <w:szCs w:val="22"/>
        </w:rPr>
        <w:t>ОГО</w:t>
      </w:r>
      <w:r w:rsidR="00666109" w:rsidRPr="00616BC2">
        <w:rPr>
          <w:b/>
          <w:noProof/>
          <w:sz w:val="22"/>
          <w:szCs w:val="22"/>
        </w:rPr>
        <w:t xml:space="preserve"> КОНТРАКТ</w:t>
      </w:r>
      <w:r>
        <w:rPr>
          <w:b/>
          <w:noProof/>
          <w:sz w:val="22"/>
          <w:szCs w:val="22"/>
        </w:rPr>
        <w:t>А</w:t>
      </w:r>
    </w:p>
    <w:p w:rsidR="00CE7293" w:rsidRDefault="00CE7293" w:rsidP="00F2324F">
      <w:pPr>
        <w:pStyle w:val="19"/>
        <w:spacing w:line="232" w:lineRule="auto"/>
        <w:jc w:val="center"/>
        <w:rPr>
          <w:b/>
          <w:noProof/>
          <w:sz w:val="22"/>
          <w:szCs w:val="22"/>
        </w:rPr>
      </w:pPr>
    </w:p>
    <w:p w:rsidR="00CE7293" w:rsidRDefault="00CE7293" w:rsidP="00F2324F">
      <w:pPr>
        <w:pStyle w:val="19"/>
        <w:spacing w:line="232" w:lineRule="auto"/>
        <w:jc w:val="center"/>
        <w:rPr>
          <w:b/>
          <w:noProof/>
          <w:sz w:val="22"/>
          <w:szCs w:val="22"/>
        </w:rPr>
      </w:pPr>
    </w:p>
    <w:p w:rsidR="00CE7293" w:rsidRPr="00F2324F" w:rsidRDefault="00CE7293" w:rsidP="00F2324F">
      <w:pPr>
        <w:pStyle w:val="19"/>
        <w:spacing w:line="232" w:lineRule="auto"/>
        <w:jc w:val="center"/>
        <w:rPr>
          <w:b/>
          <w:noProof/>
          <w:sz w:val="22"/>
          <w:szCs w:val="22"/>
        </w:rPr>
      </w:pPr>
      <w:r>
        <w:rPr>
          <w:b/>
          <w:noProof/>
          <w:sz w:val="22"/>
          <w:szCs w:val="22"/>
        </w:rPr>
        <w:t>ГОСУДАРСТВЕННЫЙ КОНТРАКТ</w:t>
      </w:r>
    </w:p>
    <w:p w:rsidR="00666109" w:rsidRPr="00AC27FC" w:rsidRDefault="00AC27FC" w:rsidP="002A57CF">
      <w:pPr>
        <w:pStyle w:val="19"/>
        <w:spacing w:line="232" w:lineRule="auto"/>
        <w:jc w:val="center"/>
        <w:rPr>
          <w:b/>
          <w:noProof/>
          <w:sz w:val="22"/>
          <w:szCs w:val="22"/>
        </w:rPr>
      </w:pPr>
      <w:r w:rsidRPr="00AC27FC">
        <w:rPr>
          <w:b/>
          <w:noProof/>
          <w:sz w:val="22"/>
          <w:szCs w:val="22"/>
        </w:rPr>
        <w:t>на поставку товара для государственных нужд</w:t>
      </w:r>
    </w:p>
    <w:p w:rsidR="00AC27FC" w:rsidRDefault="00CE7293" w:rsidP="002A57CF">
      <w:pPr>
        <w:pStyle w:val="19"/>
        <w:spacing w:line="232" w:lineRule="auto"/>
        <w:jc w:val="center"/>
        <w:rPr>
          <w:b/>
          <w:noProof/>
          <w:sz w:val="22"/>
          <w:szCs w:val="22"/>
        </w:rPr>
      </w:pPr>
      <w:r>
        <w:rPr>
          <w:b/>
          <w:noProof/>
          <w:sz w:val="22"/>
          <w:szCs w:val="22"/>
        </w:rPr>
        <w:t>№ ________________________________</w:t>
      </w:r>
    </w:p>
    <w:p w:rsidR="00CE7293" w:rsidRPr="00F2324F" w:rsidRDefault="00CE7293" w:rsidP="002A57CF">
      <w:pPr>
        <w:pStyle w:val="19"/>
        <w:spacing w:line="232" w:lineRule="auto"/>
        <w:jc w:val="center"/>
        <w:rPr>
          <w:b/>
          <w:noProof/>
          <w:sz w:val="22"/>
          <w:szCs w:val="22"/>
        </w:rPr>
      </w:pPr>
    </w:p>
    <w:p w:rsidR="0040527B" w:rsidRPr="009351B6" w:rsidRDefault="0040527B" w:rsidP="002A57CF">
      <w:pPr>
        <w:spacing w:line="232" w:lineRule="auto"/>
        <w:jc w:val="center"/>
        <w:rPr>
          <w:b/>
          <w:sz w:val="22"/>
          <w:szCs w:val="22"/>
        </w:rPr>
      </w:pPr>
      <w:r w:rsidRPr="009351B6">
        <w:rPr>
          <w:b/>
          <w:sz w:val="22"/>
          <w:szCs w:val="22"/>
        </w:rPr>
        <w:t>Идентификационный код закупки:</w:t>
      </w:r>
    </w:p>
    <w:p w:rsidR="00281B51" w:rsidRPr="00281B51" w:rsidRDefault="00281B51" w:rsidP="002A57CF">
      <w:pPr>
        <w:pStyle w:val="19"/>
        <w:spacing w:line="232" w:lineRule="auto"/>
        <w:jc w:val="center"/>
        <w:rPr>
          <w:bCs/>
          <w:sz w:val="22"/>
          <w:szCs w:val="22"/>
        </w:rPr>
      </w:pPr>
    </w:p>
    <w:p w:rsidR="00666109" w:rsidRPr="00AC27FC" w:rsidRDefault="00666109" w:rsidP="002A57CF">
      <w:pPr>
        <w:spacing w:line="232" w:lineRule="auto"/>
        <w:rPr>
          <w:b/>
          <w:sz w:val="22"/>
          <w:szCs w:val="22"/>
        </w:rPr>
      </w:pPr>
      <w:r w:rsidRPr="00AC27FC">
        <w:rPr>
          <w:b/>
          <w:sz w:val="22"/>
          <w:szCs w:val="22"/>
        </w:rPr>
        <w:t xml:space="preserve">город Иркутск </w:t>
      </w:r>
      <w:r w:rsidR="00BB567F">
        <w:rPr>
          <w:b/>
          <w:sz w:val="22"/>
          <w:szCs w:val="22"/>
        </w:rPr>
        <w:t xml:space="preserve">Иркутской области </w:t>
      </w:r>
      <w:r w:rsidRPr="00AC27FC">
        <w:rPr>
          <w:b/>
          <w:sz w:val="22"/>
          <w:szCs w:val="22"/>
        </w:rPr>
        <w:t xml:space="preserve">                                      </w:t>
      </w:r>
      <w:r w:rsidR="00E5386F" w:rsidRPr="00AC27FC">
        <w:rPr>
          <w:b/>
          <w:sz w:val="22"/>
          <w:szCs w:val="22"/>
        </w:rPr>
        <w:t xml:space="preserve">          </w:t>
      </w:r>
      <w:r w:rsidRPr="00AC27FC">
        <w:rPr>
          <w:b/>
          <w:sz w:val="22"/>
          <w:szCs w:val="22"/>
        </w:rPr>
        <w:t xml:space="preserve"> «____» _____________ 202</w:t>
      </w:r>
      <w:r w:rsidR="00CE7293">
        <w:rPr>
          <w:b/>
          <w:sz w:val="22"/>
          <w:szCs w:val="22"/>
        </w:rPr>
        <w:t>6</w:t>
      </w:r>
      <w:r w:rsidR="00B942FC">
        <w:rPr>
          <w:b/>
          <w:sz w:val="22"/>
          <w:szCs w:val="22"/>
        </w:rPr>
        <w:t xml:space="preserve"> </w:t>
      </w:r>
      <w:r w:rsidR="00371BFD">
        <w:rPr>
          <w:b/>
          <w:sz w:val="22"/>
          <w:szCs w:val="22"/>
        </w:rPr>
        <w:t>год</w:t>
      </w:r>
    </w:p>
    <w:p w:rsidR="00666109" w:rsidRPr="00AC27FC" w:rsidRDefault="00666109" w:rsidP="002A57CF">
      <w:pPr>
        <w:spacing w:line="232" w:lineRule="auto"/>
        <w:rPr>
          <w:sz w:val="22"/>
          <w:szCs w:val="22"/>
        </w:rPr>
      </w:pPr>
    </w:p>
    <w:p w:rsidR="001D77E0" w:rsidRPr="001D77E0" w:rsidRDefault="001D77E0" w:rsidP="002A57CF">
      <w:pPr>
        <w:spacing w:line="232" w:lineRule="auto"/>
        <w:ind w:firstLine="709"/>
        <w:jc w:val="both"/>
        <w:rPr>
          <w:color w:val="000000"/>
        </w:rPr>
      </w:pPr>
      <w:r w:rsidRPr="001D77E0">
        <w:rPr>
          <w:b/>
          <w:color w:val="000000"/>
        </w:rPr>
        <w:t xml:space="preserve">Главное управление Федеральной службы исполнения наказаний </w:t>
      </w:r>
      <w:r w:rsidR="000A7EFF">
        <w:rPr>
          <w:b/>
          <w:color w:val="000000"/>
        </w:rPr>
        <w:br/>
      </w:r>
      <w:r w:rsidRPr="001D77E0">
        <w:rPr>
          <w:b/>
          <w:color w:val="000000"/>
        </w:rPr>
        <w:t xml:space="preserve">по Иркутской области </w:t>
      </w:r>
      <w:r w:rsidRPr="001D77E0">
        <w:rPr>
          <w:color w:val="000000"/>
        </w:rPr>
        <w:t xml:space="preserve">(сокращенное наименование: ГУФСИН России по Иркутской области), </w:t>
      </w:r>
      <w:r w:rsidRPr="001D77E0">
        <w:rPr>
          <w:bCs/>
          <w:color w:val="000000"/>
        </w:rPr>
        <w:t>выступающее  от имени Российской Федерации для обеспечения государственных нужд,</w:t>
      </w:r>
      <w:r w:rsidRPr="001D77E0">
        <w:rPr>
          <w:b/>
          <w:bCs/>
          <w:color w:val="000000"/>
        </w:rPr>
        <w:t xml:space="preserve"> </w:t>
      </w:r>
      <w:r w:rsidRPr="001D77E0">
        <w:rPr>
          <w:color w:val="000000"/>
        </w:rPr>
        <w:t xml:space="preserve">именуемое в дальнейшем </w:t>
      </w:r>
      <w:r w:rsidRPr="001D77E0">
        <w:rPr>
          <w:b/>
          <w:color w:val="000000"/>
        </w:rPr>
        <w:t xml:space="preserve">«Государственный заказчик» </w:t>
      </w:r>
      <w:r w:rsidRPr="001D77E0">
        <w:rPr>
          <w:color w:val="000000"/>
        </w:rPr>
        <w:t xml:space="preserve">(либо «Заказчик»), в лице </w:t>
      </w:r>
      <w:r w:rsidR="008F5C72">
        <w:rPr>
          <w:color w:val="000000"/>
        </w:rPr>
        <w:t>____________________________________</w:t>
      </w:r>
      <w:r w:rsidRPr="001D77E0">
        <w:rPr>
          <w:color w:val="000000"/>
          <w:lang w:eastAsia="ar-SA"/>
        </w:rPr>
        <w:t xml:space="preserve">, действующего </w:t>
      </w:r>
      <w:r w:rsidR="008F5C72">
        <w:rPr>
          <w:color w:val="000000"/>
          <w:lang w:eastAsia="ar-SA"/>
        </w:rPr>
        <w:br/>
      </w:r>
      <w:r w:rsidRPr="001D77E0">
        <w:rPr>
          <w:color w:val="000000"/>
          <w:lang w:eastAsia="ar-SA"/>
        </w:rPr>
        <w:t xml:space="preserve">на основании </w:t>
      </w:r>
      <w:r w:rsidR="008F5C72">
        <w:rPr>
          <w:lang w:eastAsia="ar-SA"/>
        </w:rPr>
        <w:t>_________________________________________</w:t>
      </w:r>
      <w:r w:rsidRPr="001D77E0">
        <w:rPr>
          <w:color w:val="000000"/>
        </w:rPr>
        <w:t xml:space="preserve">, </w:t>
      </w:r>
      <w:r w:rsidR="008F5C72">
        <w:rPr>
          <w:color w:val="000000"/>
        </w:rPr>
        <w:br/>
      </w:r>
      <w:r w:rsidRPr="001D77E0">
        <w:rPr>
          <w:color w:val="000000"/>
        </w:rPr>
        <w:t xml:space="preserve">и </w:t>
      </w:r>
      <w:r w:rsidR="008F5C72">
        <w:rPr>
          <w:color w:val="000000"/>
        </w:rPr>
        <w:t>__________________________________________</w:t>
      </w:r>
      <w:r w:rsidR="005D2FCC">
        <w:rPr>
          <w:color w:val="000000"/>
        </w:rPr>
        <w:t xml:space="preserve"> </w:t>
      </w:r>
      <w:r w:rsidRPr="001D77E0">
        <w:rPr>
          <w:color w:val="000000"/>
        </w:rPr>
        <w:t xml:space="preserve">(сокращенное наименование: </w:t>
      </w:r>
      <w:r w:rsidR="008F5C72">
        <w:rPr>
          <w:color w:val="000000"/>
        </w:rPr>
        <w:t>______________________________</w:t>
      </w:r>
      <w:r w:rsidRPr="001D77E0">
        <w:rPr>
          <w:color w:val="000000"/>
        </w:rPr>
        <w:t xml:space="preserve">), именуемое в дальнейшем </w:t>
      </w:r>
      <w:r w:rsidRPr="001D77E0">
        <w:rPr>
          <w:b/>
          <w:color w:val="000000"/>
        </w:rPr>
        <w:t>«Исполнитель»</w:t>
      </w:r>
      <w:r w:rsidRPr="001D77E0">
        <w:rPr>
          <w:color w:val="000000"/>
        </w:rPr>
        <w:t xml:space="preserve">, в лице </w:t>
      </w:r>
      <w:r w:rsidR="008F5C72">
        <w:rPr>
          <w:color w:val="000000"/>
        </w:rPr>
        <w:t>_________________________________</w:t>
      </w:r>
      <w:r w:rsidRPr="001D77E0">
        <w:rPr>
          <w:color w:val="000000"/>
        </w:rPr>
        <w:t xml:space="preserve">, действующего на основании </w:t>
      </w:r>
      <w:r w:rsidR="008F5C72">
        <w:rPr>
          <w:color w:val="000000"/>
        </w:rPr>
        <w:t>__________________</w:t>
      </w:r>
      <w:r w:rsidRPr="001D77E0">
        <w:rPr>
          <w:color w:val="000000"/>
        </w:rPr>
        <w:t xml:space="preserve">, с другой стороны, совместно именуемые «Стороны», а по отдельности  - Сторона, </w:t>
      </w:r>
      <w:r w:rsidR="008F5C72">
        <w:rPr>
          <w:color w:val="000000"/>
        </w:rPr>
        <w:br/>
      </w:r>
      <w:r w:rsidRPr="001D77E0">
        <w:rPr>
          <w:color w:val="000000"/>
        </w:rPr>
        <w:t xml:space="preserve">на основании пункта 4 части 1 статьи 93 Федерального </w:t>
      </w:r>
      <w:hyperlink r:id="rId8" w:history="1">
        <w:r w:rsidRPr="001D77E0">
          <w:rPr>
            <w:rStyle w:val="a4"/>
            <w:color w:val="000000"/>
            <w:u w:val="none"/>
          </w:rPr>
          <w:t>закона</w:t>
        </w:r>
      </w:hyperlink>
      <w:r w:rsidRPr="001D77E0">
        <w:rPr>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Pr="001D77E0">
        <w:rPr>
          <w:i/>
          <w:color w:val="000000"/>
        </w:rPr>
        <w:t>далее – Федеральный закон № 44-ФЗ</w:t>
      </w:r>
      <w:r w:rsidRPr="001D77E0">
        <w:rPr>
          <w:color w:val="000000"/>
        </w:rPr>
        <w:t>), другими нормативными правовыми актами Российской Федерации, в целях выполнения государственного заказа на 202</w:t>
      </w:r>
      <w:r w:rsidR="008F5C72">
        <w:rPr>
          <w:color w:val="000000"/>
        </w:rPr>
        <w:t>6</w:t>
      </w:r>
      <w:r w:rsidRPr="001D77E0">
        <w:rPr>
          <w:color w:val="000000"/>
        </w:rPr>
        <w:t xml:space="preserve"> год заключили настоящий Контракт (далее – Контракт) </w:t>
      </w:r>
      <w:r w:rsidR="008F5C72">
        <w:rPr>
          <w:color w:val="000000"/>
        </w:rPr>
        <w:br/>
      </w:r>
      <w:r w:rsidRPr="001D77E0">
        <w:rPr>
          <w:color w:val="000000"/>
        </w:rPr>
        <w:t>о нижеследующем:</w:t>
      </w:r>
    </w:p>
    <w:p w:rsidR="00AC27FC" w:rsidRPr="00222398" w:rsidRDefault="00AC27FC" w:rsidP="002A57CF">
      <w:pPr>
        <w:spacing w:line="232" w:lineRule="auto"/>
        <w:ind w:firstLine="709"/>
        <w:jc w:val="both"/>
      </w:pPr>
    </w:p>
    <w:p w:rsidR="00AC27FC" w:rsidRPr="00222398" w:rsidRDefault="00AC27FC" w:rsidP="002A57CF">
      <w:pPr>
        <w:spacing w:line="232" w:lineRule="auto"/>
        <w:jc w:val="center"/>
        <w:rPr>
          <w:b/>
          <w:bCs/>
        </w:rPr>
      </w:pPr>
      <w:r w:rsidRPr="00222398">
        <w:rPr>
          <w:b/>
          <w:bCs/>
        </w:rPr>
        <w:t>1. ПРЕДМЕТ КОНТРАКТА</w:t>
      </w:r>
    </w:p>
    <w:p w:rsidR="00AC27FC" w:rsidRPr="00222398" w:rsidRDefault="00AC27FC" w:rsidP="002A57CF">
      <w:pPr>
        <w:autoSpaceDE w:val="0"/>
        <w:autoSpaceDN w:val="0"/>
        <w:adjustRightInd w:val="0"/>
        <w:spacing w:line="232" w:lineRule="auto"/>
        <w:jc w:val="both"/>
      </w:pPr>
      <w:r w:rsidRPr="00222398">
        <w:t xml:space="preserve">1.1. Государственный заказчик </w:t>
      </w:r>
      <w:r w:rsidR="00232DB2" w:rsidRPr="00222398">
        <w:t xml:space="preserve">в целях выполнения государственного </w:t>
      </w:r>
      <w:r w:rsidRPr="00222398">
        <w:t>заказа</w:t>
      </w:r>
      <w:r w:rsidR="00A91789" w:rsidRPr="00222398">
        <w:t xml:space="preserve"> на 202</w:t>
      </w:r>
      <w:r w:rsidR="008F5C72">
        <w:t>6</w:t>
      </w:r>
      <w:r w:rsidR="00A91789" w:rsidRPr="00222398">
        <w:t xml:space="preserve"> год осуществляет</w:t>
      </w:r>
      <w:r w:rsidR="00113DD5" w:rsidRPr="00222398">
        <w:t xml:space="preserve"> </w:t>
      </w:r>
      <w:r w:rsidRPr="00222398">
        <w:t>«</w:t>
      </w:r>
      <w:r w:rsidR="006467EB" w:rsidRPr="00222398">
        <w:t>Закупку товаров  в сфере информационно-коммуникационных технологий</w:t>
      </w:r>
      <w:r w:rsidR="00113DD5" w:rsidRPr="00222398">
        <w:rPr>
          <w:shd w:val="clear" w:color="auto" w:fill="FFFFFF"/>
        </w:rPr>
        <w:t>»</w:t>
      </w:r>
      <w:r w:rsidRPr="00222398">
        <w:t>.</w:t>
      </w:r>
    </w:p>
    <w:p w:rsidR="00AC27FC" w:rsidRPr="00222398" w:rsidRDefault="00AC27FC" w:rsidP="002A57CF">
      <w:pPr>
        <w:widowControl w:val="0"/>
        <w:autoSpaceDE w:val="0"/>
        <w:autoSpaceDN w:val="0"/>
        <w:adjustRightInd w:val="0"/>
        <w:spacing w:line="232" w:lineRule="auto"/>
        <w:ind w:firstLine="709"/>
        <w:jc w:val="both"/>
        <w:rPr>
          <w:b/>
          <w:noProof/>
        </w:rPr>
      </w:pPr>
      <w:r w:rsidRPr="00222398">
        <w:t xml:space="preserve">По настоящему Контракту Поставщик обязуется </w:t>
      </w:r>
      <w:r w:rsidRPr="00222398">
        <w:rPr>
          <w:noProof/>
        </w:rPr>
        <w:t>передать Грузополучател</w:t>
      </w:r>
      <w:r w:rsidR="00175E76" w:rsidRPr="00222398">
        <w:rPr>
          <w:noProof/>
        </w:rPr>
        <w:t>ю</w:t>
      </w:r>
      <w:r w:rsidRPr="00222398">
        <w:t xml:space="preserve"> </w:t>
      </w:r>
      <w:r w:rsidRPr="00222398">
        <w:rPr>
          <w:noProof/>
        </w:rPr>
        <w:t>Государственного заказчика, указанн</w:t>
      </w:r>
      <w:r w:rsidR="00175E76" w:rsidRPr="00222398">
        <w:rPr>
          <w:noProof/>
        </w:rPr>
        <w:t>ому</w:t>
      </w:r>
      <w:r w:rsidRPr="00222398">
        <w:rPr>
          <w:noProof/>
        </w:rPr>
        <w:t xml:space="preserve"> в пункте 1.2 Контракта</w:t>
      </w:r>
      <w:r w:rsidR="0040527B" w:rsidRPr="00222398">
        <w:rPr>
          <w:noProof/>
        </w:rPr>
        <w:t>,</w:t>
      </w:r>
      <w:r w:rsidR="00D37EF0" w:rsidRPr="00222398">
        <w:rPr>
          <w:noProof/>
        </w:rPr>
        <w:t xml:space="preserve"> </w:t>
      </w:r>
      <w:r w:rsidR="008428B8" w:rsidRPr="00222398">
        <w:rPr>
          <w:b/>
        </w:rPr>
        <w:t>картриджи</w:t>
      </w:r>
      <w:r w:rsidR="008428B8" w:rsidRPr="00222398">
        <w:t xml:space="preserve"> (закупка товаров, работ и услуг в сфере информационно-коммуникационных технологий)</w:t>
      </w:r>
      <w:r w:rsidR="00A44116" w:rsidRPr="00222398">
        <w:rPr>
          <w:b/>
          <w:noProof/>
        </w:rPr>
        <w:t xml:space="preserve"> </w:t>
      </w:r>
      <w:r w:rsidRPr="00222398">
        <w:t>(</w:t>
      </w:r>
      <w:r w:rsidRPr="00222398">
        <w:rPr>
          <w:i/>
        </w:rPr>
        <w:t>далее также по тексту – «товар»</w:t>
      </w:r>
      <w:r w:rsidRPr="00222398">
        <w:t xml:space="preserve">), наименование, количество, качество, </w:t>
      </w:r>
      <w:r w:rsidR="0040527B" w:rsidRPr="00222398">
        <w:t xml:space="preserve">комплектность, </w:t>
      </w:r>
      <w:r w:rsidRPr="00222398">
        <w:t xml:space="preserve">цена (цена за единицу и общая стоимость), адрес и сроки </w:t>
      </w:r>
      <w:r w:rsidR="00175E76" w:rsidRPr="00222398">
        <w:t xml:space="preserve">доставки </w:t>
      </w:r>
      <w:r w:rsidR="0014402C" w:rsidRPr="00222398">
        <w:t xml:space="preserve">которого </w:t>
      </w:r>
      <w:r w:rsidR="00175E76" w:rsidRPr="00222398">
        <w:t xml:space="preserve">до места </w:t>
      </w:r>
      <w:r w:rsidR="00F85511" w:rsidRPr="00222398">
        <w:t>доставки</w:t>
      </w:r>
      <w:r w:rsidR="00175E76" w:rsidRPr="00222398">
        <w:t xml:space="preserve"> </w:t>
      </w:r>
      <w:r w:rsidRPr="00222398">
        <w:t>предусмотрены Ведомостью поставки (Приложение № 1 к Контракту, являющееся его неотъемлемой частью) и иными условиями Контракта,</w:t>
      </w:r>
      <w:r w:rsidR="004A049E" w:rsidRPr="00222398">
        <w:t xml:space="preserve">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w:t>
      </w:r>
    </w:p>
    <w:p w:rsidR="005B5894" w:rsidRPr="00222398" w:rsidRDefault="005B5894" w:rsidP="002A57CF">
      <w:pPr>
        <w:spacing w:line="232" w:lineRule="auto"/>
        <w:ind w:firstLine="709"/>
        <w:jc w:val="both"/>
      </w:pPr>
      <w:r w:rsidRPr="00222398">
        <w:t>1.1.1. Поставщик обязан поставить товар в комплектности, указанной в Ведомости поставки (Приложение № 1 к Контракту) и технической и эксплуатационной документации производителя (изготовителя) товара.</w:t>
      </w:r>
    </w:p>
    <w:p w:rsidR="005B5894" w:rsidRPr="00222398" w:rsidRDefault="005B5894" w:rsidP="002A57CF">
      <w:pPr>
        <w:spacing w:line="232" w:lineRule="auto"/>
        <w:ind w:firstLine="709"/>
        <w:jc w:val="both"/>
      </w:pPr>
      <w:r w:rsidRPr="00222398">
        <w:t>Товар считается переданным (врученным) Грузополучателю Государственного заказчика только с момента передачи (вручения) Грузополучателю всего оборудования, входящего в комплект, которое указано в Ведомости поставк</w:t>
      </w:r>
      <w:r w:rsidR="00C2153F" w:rsidRPr="00222398">
        <w:t xml:space="preserve">и (Приложение № 1 </w:t>
      </w:r>
      <w:r w:rsidR="008F5C72">
        <w:br/>
      </w:r>
      <w:r w:rsidR="00C2153F" w:rsidRPr="00222398">
        <w:t>к Контракту).</w:t>
      </w:r>
    </w:p>
    <w:p w:rsidR="00AC27FC" w:rsidRPr="00222398" w:rsidRDefault="00316F30" w:rsidP="002A57CF">
      <w:pPr>
        <w:spacing w:line="232" w:lineRule="auto"/>
        <w:ind w:firstLine="709"/>
        <w:jc w:val="both"/>
        <w:rPr>
          <w:noProof/>
        </w:rPr>
      </w:pPr>
      <w:r w:rsidRPr="00222398">
        <w:rPr>
          <w:noProof/>
        </w:rPr>
        <w:t>1.2. Грузополучател</w:t>
      </w:r>
      <w:r w:rsidR="00175E76" w:rsidRPr="00222398">
        <w:rPr>
          <w:noProof/>
        </w:rPr>
        <w:t>ем</w:t>
      </w:r>
      <w:r w:rsidR="00AC27FC" w:rsidRPr="00222398">
        <w:rPr>
          <w:noProof/>
        </w:rPr>
        <w:t xml:space="preserve"> </w:t>
      </w:r>
      <w:r w:rsidR="00175E76" w:rsidRPr="00222398">
        <w:rPr>
          <w:noProof/>
        </w:rPr>
        <w:t>Государственного заказчика являе</w:t>
      </w:r>
      <w:r w:rsidR="00AC27FC" w:rsidRPr="00222398">
        <w:rPr>
          <w:noProof/>
        </w:rPr>
        <w:t>тся юридическ</w:t>
      </w:r>
      <w:r w:rsidR="00175E76" w:rsidRPr="00222398">
        <w:rPr>
          <w:noProof/>
        </w:rPr>
        <w:t>ое</w:t>
      </w:r>
      <w:r w:rsidR="00AC27FC" w:rsidRPr="00222398">
        <w:rPr>
          <w:noProof/>
        </w:rPr>
        <w:t xml:space="preserve"> лиц</w:t>
      </w:r>
      <w:r w:rsidR="00175E76" w:rsidRPr="00222398">
        <w:rPr>
          <w:noProof/>
        </w:rPr>
        <w:t>о</w:t>
      </w:r>
      <w:r w:rsidR="00AC27FC" w:rsidRPr="00222398">
        <w:rPr>
          <w:noProof/>
        </w:rPr>
        <w:t xml:space="preserve"> (учреждени</w:t>
      </w:r>
      <w:r w:rsidR="00175E76" w:rsidRPr="00222398">
        <w:rPr>
          <w:noProof/>
        </w:rPr>
        <w:t>е</w:t>
      </w:r>
      <w:r w:rsidR="00AC27FC" w:rsidRPr="00222398">
        <w:rPr>
          <w:noProof/>
        </w:rPr>
        <w:t xml:space="preserve"> уголовно–исполнительной системы, подведомственн</w:t>
      </w:r>
      <w:r w:rsidR="00175E76" w:rsidRPr="00222398">
        <w:rPr>
          <w:noProof/>
        </w:rPr>
        <w:t>ое</w:t>
      </w:r>
      <w:r w:rsidR="00AC27FC" w:rsidRPr="00222398">
        <w:rPr>
          <w:noProof/>
        </w:rPr>
        <w:t xml:space="preserve"> Государсвтенному заказчику), указанн</w:t>
      </w:r>
      <w:r w:rsidR="00175E76" w:rsidRPr="00222398">
        <w:rPr>
          <w:noProof/>
        </w:rPr>
        <w:t>ое</w:t>
      </w:r>
      <w:r w:rsidR="00222398">
        <w:rPr>
          <w:noProof/>
        </w:rPr>
        <w:t xml:space="preserve"> </w:t>
      </w:r>
      <w:r w:rsidR="00AC27FC" w:rsidRPr="00222398">
        <w:rPr>
          <w:noProof/>
        </w:rPr>
        <w:t>в Ведомости поставки (Приложение № 1 к Контаркту)</w:t>
      </w:r>
      <w:r w:rsidR="004A049E" w:rsidRPr="00222398">
        <w:rPr>
          <w:noProof/>
        </w:rPr>
        <w:t xml:space="preserve"> (</w:t>
      </w:r>
      <w:r w:rsidR="004A049E" w:rsidRPr="00222398">
        <w:rPr>
          <w:i/>
          <w:noProof/>
        </w:rPr>
        <w:t>далее – Грузополучатель</w:t>
      </w:r>
      <w:r w:rsidR="004A049E" w:rsidRPr="00222398">
        <w:rPr>
          <w:noProof/>
        </w:rPr>
        <w:t>)</w:t>
      </w:r>
      <w:r w:rsidR="00AC27FC" w:rsidRPr="00222398">
        <w:rPr>
          <w:noProof/>
        </w:rPr>
        <w:t>.</w:t>
      </w:r>
    </w:p>
    <w:p w:rsidR="003930F1" w:rsidRPr="00222398" w:rsidRDefault="003930F1" w:rsidP="002A57CF">
      <w:pPr>
        <w:widowControl w:val="0"/>
        <w:autoSpaceDE w:val="0"/>
        <w:autoSpaceDN w:val="0"/>
        <w:adjustRightInd w:val="0"/>
        <w:spacing w:line="232" w:lineRule="auto"/>
        <w:ind w:firstLine="709"/>
        <w:jc w:val="both"/>
        <w:rPr>
          <w:noProof/>
        </w:rPr>
      </w:pPr>
      <w:r w:rsidRPr="00222398">
        <w:rPr>
          <w:noProof/>
        </w:rPr>
        <w:t xml:space="preserve">Грузополучатель Государственного заказчика управомочен (уполномочен </w:t>
      </w:r>
      <w:r w:rsidRPr="00222398">
        <w:rPr>
          <w:noProof/>
        </w:rPr>
        <w:lastRenderedPageBreak/>
        <w:t>настоящим Контрактом) в пределах, установленных Контрактом, принять исполнение обязательства у Поставщика, а именно управомочен (уполномочен) на приемку (получение, осмотр и проверку по количеству</w:t>
      </w:r>
      <w:r w:rsidR="00222398">
        <w:rPr>
          <w:noProof/>
        </w:rPr>
        <w:t xml:space="preserve"> </w:t>
      </w:r>
      <w:r w:rsidRPr="00222398">
        <w:rPr>
          <w:noProof/>
        </w:rPr>
        <w:t xml:space="preserve">и качеству в пределах, установленных разделом 5 Контаркта) товара (и всех относящихся к нему документов </w:t>
      </w:r>
      <w:r w:rsidR="0054482E">
        <w:rPr>
          <w:noProof/>
        </w:rPr>
        <w:br/>
      </w:r>
      <w:r w:rsidRPr="00222398">
        <w:rPr>
          <w:noProof/>
        </w:rPr>
        <w:t xml:space="preserve">и принадлежностей, указанных в пункте 5.4 Контаркта), составление и подписание документов о приемке (получении) товара (за исключением акта приема-передачи товара, оформляемого в соответствии с </w:t>
      </w:r>
      <w:r w:rsidRPr="00222398">
        <w:t>пунктом 6.</w:t>
      </w:r>
      <w:r w:rsidR="003652DE" w:rsidRPr="00222398">
        <w:t>3</w:t>
      </w:r>
      <w:r w:rsidRPr="00222398">
        <w:t xml:space="preserve"> Контракта</w:t>
      </w:r>
      <w:r w:rsidRPr="00222398">
        <w:rPr>
          <w:noProof/>
        </w:rPr>
        <w:t xml:space="preserve">). </w:t>
      </w:r>
    </w:p>
    <w:p w:rsidR="00AC27FC" w:rsidRPr="00222398" w:rsidRDefault="00AC27FC" w:rsidP="002A57CF">
      <w:pPr>
        <w:widowControl w:val="0"/>
        <w:autoSpaceDE w:val="0"/>
        <w:autoSpaceDN w:val="0"/>
        <w:adjustRightInd w:val="0"/>
        <w:spacing w:line="232" w:lineRule="auto"/>
        <w:ind w:firstLine="709"/>
        <w:jc w:val="both"/>
        <w:rPr>
          <w:noProof/>
        </w:rPr>
      </w:pPr>
      <w:r w:rsidRPr="00222398">
        <w:rPr>
          <w:noProof/>
        </w:rPr>
        <w:t xml:space="preserve">Грузополучатель Государственного заказчика уполномочен настоящим Контрактом в порядке передоверия передать по доверенности или по иному документу полномочия, указанные в предыдущем абзаце настоящего пункта Контракта, лицам из числа своих сотрудников (работников). </w:t>
      </w:r>
    </w:p>
    <w:p w:rsidR="00FB013A" w:rsidRPr="00222398" w:rsidRDefault="00FB013A" w:rsidP="002A57CF">
      <w:pPr>
        <w:spacing w:line="232" w:lineRule="auto"/>
        <w:ind w:firstLine="709"/>
        <w:jc w:val="both"/>
      </w:pPr>
      <w:r w:rsidRPr="00222398">
        <w:rPr>
          <w:noProof/>
        </w:rPr>
        <w:t xml:space="preserve">1.3. </w:t>
      </w:r>
      <w:r w:rsidRPr="00222398">
        <w:t>По настоящему Контракту товар поставляется одной партией.</w:t>
      </w:r>
    </w:p>
    <w:p w:rsidR="00FB013A" w:rsidRPr="00222398" w:rsidRDefault="00FB013A" w:rsidP="002A57CF">
      <w:pPr>
        <w:spacing w:line="232" w:lineRule="auto"/>
        <w:ind w:firstLine="709"/>
        <w:jc w:val="both"/>
        <w:rPr>
          <w:color w:val="000000"/>
        </w:rPr>
      </w:pPr>
      <w:r w:rsidRPr="00222398">
        <w:t>По настоящему Контракту под партией товара понимается все количество товара</w:t>
      </w:r>
      <w:r w:rsidR="005C2CBC" w:rsidRPr="00222398">
        <w:t>, всех наименований (ассортимент)</w:t>
      </w:r>
      <w:r w:rsidRPr="00222398">
        <w:t>, котор</w:t>
      </w:r>
      <w:r w:rsidR="002C3AF1" w:rsidRPr="00222398">
        <w:t>о</w:t>
      </w:r>
      <w:r w:rsidRPr="00222398">
        <w:t>е предусмотрен</w:t>
      </w:r>
      <w:r w:rsidR="002C3AF1" w:rsidRPr="00222398">
        <w:t>о</w:t>
      </w:r>
      <w:r w:rsidRPr="00222398">
        <w:t xml:space="preserve"> Ведомостью поставки (Приложение № 1 к Контракту) и котор</w:t>
      </w:r>
      <w:r w:rsidR="002C3AF1" w:rsidRPr="00222398">
        <w:t>о</w:t>
      </w:r>
      <w:r w:rsidRPr="00222398">
        <w:t xml:space="preserve">е единовременно (одновременно) подлежат передаче (вручению) Грузополучателю по одному или нескольким </w:t>
      </w:r>
      <w:r w:rsidRPr="00222398">
        <w:rPr>
          <w:color w:val="000000"/>
        </w:rPr>
        <w:t xml:space="preserve">передаточным документам (универсальному передаточному документу и (или) товарной (транспортной / товарно-транспортной) накладной) </w:t>
      </w:r>
      <w:r w:rsidRPr="00222398">
        <w:rPr>
          <w:color w:val="000000"/>
          <w:shd w:val="clear" w:color="auto" w:fill="FFFFFF"/>
        </w:rPr>
        <w:t xml:space="preserve">в </w:t>
      </w:r>
      <w:r w:rsidRPr="00222398">
        <w:t>пределах срока доставки, указанного в Ведомости поставки (Приложение № 1 к Контракту)</w:t>
      </w:r>
      <w:r w:rsidRPr="00222398">
        <w:rPr>
          <w:color w:val="000000"/>
        </w:rPr>
        <w:t>.</w:t>
      </w:r>
    </w:p>
    <w:p w:rsidR="00FB013A" w:rsidRPr="00222398" w:rsidRDefault="00FB013A" w:rsidP="002A57CF">
      <w:pPr>
        <w:pStyle w:val="ConsPlusNormal"/>
        <w:widowControl w:val="0"/>
        <w:spacing w:line="232" w:lineRule="auto"/>
        <w:ind w:firstLine="709"/>
        <w:jc w:val="both"/>
        <w:rPr>
          <w:rFonts w:ascii="Times New Roman" w:hAnsi="Times New Roman"/>
        </w:rPr>
      </w:pPr>
      <w:r w:rsidRPr="00222398">
        <w:rPr>
          <w:rFonts w:ascii="Times New Roman" w:hAnsi="Times New Roman"/>
        </w:rPr>
        <w:t xml:space="preserve">1.3.1. С согласия Государственного заказчика товар может поставляться по частям (часть партии товара). </w:t>
      </w:r>
    </w:p>
    <w:p w:rsidR="00FB013A" w:rsidRPr="00222398" w:rsidRDefault="00FB013A" w:rsidP="002A57CF">
      <w:pPr>
        <w:pStyle w:val="ConsPlusNormal"/>
        <w:widowControl w:val="0"/>
        <w:spacing w:line="232" w:lineRule="auto"/>
        <w:ind w:firstLine="709"/>
        <w:jc w:val="both"/>
        <w:rPr>
          <w:rFonts w:ascii="Times New Roman" w:hAnsi="Times New Roman"/>
          <w:color w:val="000000"/>
        </w:rPr>
      </w:pPr>
      <w:r w:rsidRPr="00222398">
        <w:rPr>
          <w:rFonts w:ascii="Times New Roman" w:hAnsi="Times New Roman"/>
        </w:rPr>
        <w:t xml:space="preserve">По настоящему Контракту под частью партии товара </w:t>
      </w:r>
      <w:r w:rsidRPr="00222398">
        <w:rPr>
          <w:rFonts w:ascii="Times New Roman" w:hAnsi="Times New Roman"/>
          <w:color w:val="000000"/>
        </w:rPr>
        <w:t>понимается поставляемое с согласия Государственного заказчика</w:t>
      </w:r>
      <w:r w:rsidRPr="00222398">
        <w:rPr>
          <w:rFonts w:ascii="Times New Roman" w:hAnsi="Times New Roman"/>
        </w:rPr>
        <w:t xml:space="preserve"> Грузополучателю единовременно (одновременно) по одному или нескольким </w:t>
      </w:r>
      <w:r w:rsidRPr="00222398">
        <w:rPr>
          <w:rFonts w:ascii="Times New Roman" w:hAnsi="Times New Roman"/>
          <w:color w:val="000000"/>
        </w:rPr>
        <w:t xml:space="preserve">передаточным документам количество товара, которое меньше количества </w:t>
      </w:r>
      <w:r w:rsidR="0040527B" w:rsidRPr="00222398">
        <w:rPr>
          <w:rFonts w:ascii="Times New Roman" w:hAnsi="Times New Roman"/>
          <w:color w:val="000000"/>
        </w:rPr>
        <w:t>партии товара</w:t>
      </w:r>
      <w:r w:rsidRPr="00222398">
        <w:rPr>
          <w:rFonts w:ascii="Times New Roman" w:hAnsi="Times New Roman"/>
          <w:color w:val="000000"/>
        </w:rPr>
        <w:t>.</w:t>
      </w:r>
    </w:p>
    <w:p w:rsidR="00FB013A" w:rsidRPr="00222398" w:rsidRDefault="00FB013A" w:rsidP="002A57CF">
      <w:pPr>
        <w:pStyle w:val="ConsPlusNormal"/>
        <w:widowControl w:val="0"/>
        <w:spacing w:line="232" w:lineRule="auto"/>
        <w:ind w:firstLine="709"/>
        <w:jc w:val="both"/>
        <w:rPr>
          <w:rFonts w:ascii="Times New Roman" w:hAnsi="Times New Roman"/>
        </w:rPr>
      </w:pPr>
      <w:r w:rsidRPr="00222398">
        <w:rPr>
          <w:rFonts w:ascii="Times New Roman" w:hAnsi="Times New Roman"/>
        </w:rPr>
        <w:t>Поставка части партии товара при отсутствии согласия Государственного заказчика на поставку части партии товара признается по настоящему Контракту недопоставкой товара (передачей Поставщиком Государственному заказчику в нарушение условий Контракта меньшего количества товара, чем определено Контрактом). В таком случае Государственный заказчик вправе либо потребовать передать недостающее количество товара, либо отказаться от принятия таког</w:t>
      </w:r>
      <w:r w:rsidR="0040527B" w:rsidRPr="00222398">
        <w:rPr>
          <w:rFonts w:ascii="Times New Roman" w:hAnsi="Times New Roman"/>
        </w:rPr>
        <w:t xml:space="preserve">о переданного товара в порядке </w:t>
      </w:r>
      <w:r w:rsidRPr="00222398">
        <w:rPr>
          <w:rFonts w:ascii="Times New Roman" w:hAnsi="Times New Roman"/>
        </w:rPr>
        <w:t>и от его оплаты, а если товар оплачен, потребовать возврата уплаченной денежной суммы.</w:t>
      </w:r>
    </w:p>
    <w:p w:rsidR="00FB013A" w:rsidRPr="00222398" w:rsidRDefault="00FB013A" w:rsidP="002A57CF">
      <w:pPr>
        <w:pStyle w:val="ConsPlusNormal"/>
        <w:widowControl w:val="0"/>
        <w:spacing w:line="232" w:lineRule="auto"/>
        <w:ind w:firstLine="709"/>
        <w:jc w:val="both"/>
        <w:rPr>
          <w:rFonts w:ascii="Times New Roman" w:hAnsi="Times New Roman"/>
          <w:color w:val="000000"/>
        </w:rPr>
      </w:pPr>
      <w:r w:rsidRPr="00222398">
        <w:rPr>
          <w:rFonts w:ascii="Times New Roman" w:hAnsi="Times New Roman"/>
        </w:rPr>
        <w:t xml:space="preserve">1.4. По настоящему Контракту </w:t>
      </w:r>
      <w:r w:rsidRPr="00222398">
        <w:rPr>
          <w:rFonts w:ascii="Times New Roman" w:hAnsi="Times New Roman"/>
          <w:color w:val="000000"/>
        </w:rPr>
        <w:t xml:space="preserve">под </w:t>
      </w:r>
      <w:r w:rsidRPr="00222398">
        <w:rPr>
          <w:rFonts w:ascii="Times New Roman" w:hAnsi="Times New Roman"/>
        </w:rPr>
        <w:t>этапом исполнения Контракта понимается партия товара (при передаче (вручении) Поставщиком Грузополучателю всей партии товара) и (или) часть партии товара (при передаче (вручении) Поставщиком Грузополучателю с согласия Государственного заказчика части партии товара)</w:t>
      </w:r>
      <w:r w:rsidRPr="00222398">
        <w:rPr>
          <w:rFonts w:ascii="Times New Roman" w:hAnsi="Times New Roman"/>
          <w:color w:val="000000"/>
        </w:rPr>
        <w:t>.</w:t>
      </w:r>
    </w:p>
    <w:p w:rsidR="00FB013A" w:rsidRPr="00222398" w:rsidRDefault="00FB013A" w:rsidP="002A57CF">
      <w:pPr>
        <w:pStyle w:val="ConsPlusNormal"/>
        <w:widowControl w:val="0"/>
        <w:spacing w:line="232" w:lineRule="auto"/>
        <w:ind w:firstLine="709"/>
        <w:jc w:val="both"/>
        <w:rPr>
          <w:rFonts w:ascii="Times New Roman" w:hAnsi="Times New Roman"/>
          <w:color w:val="000000"/>
        </w:rPr>
      </w:pPr>
      <w:r w:rsidRPr="00222398">
        <w:rPr>
          <w:rFonts w:ascii="Times New Roman" w:hAnsi="Times New Roman"/>
          <w:color w:val="000000"/>
        </w:rPr>
        <w:t>1.5. 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w:t>
      </w:r>
    </w:p>
    <w:p w:rsidR="00430707" w:rsidRPr="00222398" w:rsidRDefault="00430707" w:rsidP="002A57CF">
      <w:pPr>
        <w:pStyle w:val="ConsPlusNormal"/>
        <w:widowControl w:val="0"/>
        <w:spacing w:line="232" w:lineRule="auto"/>
        <w:ind w:firstLine="709"/>
        <w:jc w:val="both"/>
        <w:rPr>
          <w:rFonts w:ascii="Times New Roman" w:hAnsi="Times New Roman"/>
          <w:color w:val="000000"/>
        </w:rPr>
      </w:pPr>
    </w:p>
    <w:p w:rsidR="00600312" w:rsidRPr="00222398" w:rsidRDefault="00600312" w:rsidP="002A57CF">
      <w:pPr>
        <w:spacing w:line="232" w:lineRule="auto"/>
        <w:jc w:val="center"/>
        <w:rPr>
          <w:b/>
          <w:bCs/>
        </w:rPr>
      </w:pPr>
      <w:r w:rsidRPr="00222398">
        <w:rPr>
          <w:b/>
          <w:bCs/>
        </w:rPr>
        <w:t>2. ПРАВА и ОБЯЗАННОСТИ СТОРОН</w:t>
      </w:r>
    </w:p>
    <w:p w:rsidR="00FB013A" w:rsidRPr="00222398" w:rsidRDefault="00FB013A" w:rsidP="002A57CF">
      <w:pPr>
        <w:pStyle w:val="18"/>
        <w:spacing w:line="232" w:lineRule="auto"/>
        <w:ind w:right="-71" w:firstLine="709"/>
        <w:jc w:val="left"/>
        <w:rPr>
          <w:b/>
          <w:noProof/>
          <w:szCs w:val="24"/>
        </w:rPr>
      </w:pPr>
      <w:r w:rsidRPr="00222398">
        <w:rPr>
          <w:b/>
          <w:noProof/>
          <w:szCs w:val="24"/>
        </w:rPr>
        <w:t>2.1. Государственный заказчик обязуется:</w:t>
      </w:r>
    </w:p>
    <w:p w:rsidR="00FB013A" w:rsidRPr="00222398" w:rsidRDefault="00FB013A" w:rsidP="002A57CF">
      <w:pPr>
        <w:autoSpaceDE w:val="0"/>
        <w:autoSpaceDN w:val="0"/>
        <w:adjustRightInd w:val="0"/>
        <w:spacing w:line="232" w:lineRule="auto"/>
        <w:ind w:firstLine="709"/>
        <w:jc w:val="both"/>
      </w:pPr>
      <w:r w:rsidRPr="00222398">
        <w:rPr>
          <w:noProof/>
        </w:rPr>
        <w:t>2.1.1.  Принять</w:t>
      </w:r>
      <w:r w:rsidRPr="00222398">
        <w:t xml:space="preserve"> поставленный товар (в том числе обеспечить принятие товара Грузополучателем), соответствующий требованиям, установленным Контрактом.</w:t>
      </w:r>
    </w:p>
    <w:p w:rsidR="00FB013A" w:rsidRPr="00222398" w:rsidRDefault="00FB013A" w:rsidP="002A57CF">
      <w:pPr>
        <w:pStyle w:val="af9"/>
        <w:spacing w:line="232" w:lineRule="auto"/>
        <w:ind w:firstLine="709"/>
        <w:jc w:val="both"/>
      </w:pPr>
      <w:r w:rsidRPr="00222398">
        <w:rPr>
          <w:noProof/>
        </w:rPr>
        <w:t>2.1.2. </w:t>
      </w:r>
      <w:r w:rsidRPr="00222398">
        <w:t>Оплатить товар в соответствии с условиями настоящего Контракта.</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FB013A" w:rsidRPr="00222398" w:rsidRDefault="00FB013A" w:rsidP="002A57CF">
      <w:pPr>
        <w:pStyle w:val="311"/>
        <w:widowControl w:val="0"/>
        <w:suppressAutoHyphens w:val="0"/>
        <w:spacing w:line="232" w:lineRule="auto"/>
        <w:ind w:firstLine="709"/>
      </w:pPr>
      <w:r w:rsidRPr="00222398">
        <w:rPr>
          <w:rFonts w:cs="Times New Roman"/>
        </w:rPr>
        <w:t xml:space="preserve">2.1.4.  </w:t>
      </w:r>
      <w:r w:rsidRPr="00222398">
        <w:t xml:space="preserve">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w:t>
      </w:r>
      <w:r w:rsidRPr="00222398">
        <w:lastRenderedPageBreak/>
        <w:t>позволило ему стать победителем определения Поставщика</w:t>
      </w:r>
      <w:r w:rsidRPr="00222398">
        <w:rPr>
          <w:i/>
        </w:rPr>
        <w:t>.</w:t>
      </w:r>
    </w:p>
    <w:p w:rsidR="00FB013A" w:rsidRPr="00222398" w:rsidRDefault="00FB013A" w:rsidP="002A57CF">
      <w:pPr>
        <w:spacing w:line="232" w:lineRule="auto"/>
        <w:ind w:firstLine="709"/>
        <w:jc w:val="both"/>
      </w:pPr>
      <w:r w:rsidRPr="00222398">
        <w:t xml:space="preserve">2.1.5. Требовать уплаты неустоек (штрафов, пеней) в соответствии с Контрактом </w:t>
      </w:r>
      <w:r w:rsidR="0054482E">
        <w:br/>
      </w:r>
      <w:r w:rsidRPr="00222398">
        <w:t>и законодательством Российской Федерации.</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2.1.6. Выполнять иные обязанности, предусмотренные законодательством Российской Федерации и Контрактом.</w:t>
      </w:r>
      <w:r w:rsidRPr="00222398">
        <w:rPr>
          <w:rFonts w:cs="Times New Roman"/>
        </w:rPr>
        <w:tab/>
      </w:r>
    </w:p>
    <w:p w:rsidR="00FB013A" w:rsidRPr="00222398" w:rsidRDefault="00FB013A" w:rsidP="002A57CF">
      <w:pPr>
        <w:pStyle w:val="311"/>
        <w:widowControl w:val="0"/>
        <w:suppressAutoHyphens w:val="0"/>
        <w:spacing w:line="232" w:lineRule="auto"/>
        <w:ind w:firstLine="709"/>
        <w:rPr>
          <w:rFonts w:cs="Times New Roman"/>
          <w:b/>
        </w:rPr>
      </w:pPr>
      <w:r w:rsidRPr="00222398">
        <w:rPr>
          <w:rFonts w:cs="Times New Roman"/>
          <w:b/>
        </w:rPr>
        <w:t>2.2. Государственный заказчик имеет право:</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 xml:space="preserve">2.2.1. Определять лиц, непосредственно участвующих в контроле </w:t>
      </w:r>
      <w:r w:rsidR="0054482E">
        <w:rPr>
          <w:rFonts w:cs="Times New Roman"/>
        </w:rPr>
        <w:br/>
      </w:r>
      <w:r w:rsidRPr="00222398">
        <w:rPr>
          <w:rFonts w:cs="Times New Roman"/>
        </w:rPr>
        <w:t xml:space="preserve">за осуществлением поставки товара Поставщиком и (или) лиц, участвующих в приемке товара по количеству и качеству. </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 xml:space="preserve">2.2.2. Требовать безвозмездной замены товара, несоответствующего качеству </w:t>
      </w:r>
      <w:r w:rsidR="0054482E">
        <w:rPr>
          <w:rFonts w:cs="Times New Roman"/>
        </w:rPr>
        <w:br/>
      </w:r>
      <w:r w:rsidRPr="00222398">
        <w:rPr>
          <w:rFonts w:cs="Times New Roman"/>
        </w:rPr>
        <w:t>и безопасности, а также иным обязательным требованиям, предъявляемым к товару нормативными правовыми актами и Контрактом.</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2.2.3.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 44-ФЗ и условиями Контракта.</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 xml:space="preserve">2.2.4. Требовать от Поставщика надлежащего исполнения обязательств, предусмотренных Контрактом. </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FB013A" w:rsidRPr="00222398" w:rsidRDefault="00FB013A" w:rsidP="002A57CF">
      <w:pPr>
        <w:spacing w:line="232" w:lineRule="auto"/>
        <w:ind w:firstLine="709"/>
        <w:jc w:val="both"/>
      </w:pPr>
      <w:r w:rsidRPr="00222398">
        <w:t>2.2.7. Отказаться от приемки и оплаты товара, не соответствующего условиям Контракта.</w:t>
      </w:r>
    </w:p>
    <w:p w:rsidR="00FB013A" w:rsidRPr="00222398" w:rsidRDefault="00FB013A" w:rsidP="002A57CF">
      <w:pPr>
        <w:spacing w:line="232" w:lineRule="auto"/>
        <w:ind w:firstLine="709"/>
        <w:jc w:val="both"/>
      </w:pPr>
      <w:r w:rsidRPr="00222398">
        <w:t>2.2.8. Принять решение об одностороннем отказе от исполнения Контракта в соответствии с гражданским законодательством Российской Федерации.</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2.2.9. Осуществлять иные права, предусмотренные законодательством Российской Федерации и Контрактом.</w:t>
      </w:r>
      <w:r w:rsidRPr="00222398">
        <w:rPr>
          <w:rFonts w:cs="Times New Roman"/>
        </w:rPr>
        <w:tab/>
      </w:r>
    </w:p>
    <w:p w:rsidR="00FB013A" w:rsidRPr="00222398" w:rsidRDefault="00FB013A" w:rsidP="002A57CF">
      <w:pPr>
        <w:pStyle w:val="311"/>
        <w:widowControl w:val="0"/>
        <w:suppressAutoHyphens w:val="0"/>
        <w:spacing w:line="232" w:lineRule="auto"/>
        <w:ind w:firstLine="709"/>
        <w:rPr>
          <w:rFonts w:cs="Times New Roman"/>
          <w:b/>
        </w:rPr>
      </w:pPr>
      <w:r w:rsidRPr="00222398">
        <w:rPr>
          <w:rFonts w:cs="Times New Roman"/>
          <w:b/>
        </w:rPr>
        <w:t>2.3. Поставщик обязуется:</w:t>
      </w:r>
    </w:p>
    <w:p w:rsidR="00FB013A" w:rsidRPr="00222398" w:rsidRDefault="00FB013A" w:rsidP="002A57CF">
      <w:pPr>
        <w:pStyle w:val="311"/>
        <w:widowControl w:val="0"/>
        <w:suppressAutoHyphens w:val="0"/>
        <w:spacing w:line="232" w:lineRule="auto"/>
        <w:ind w:firstLine="709"/>
        <w:rPr>
          <w:rFonts w:cs="Times New Roman"/>
          <w:lang w:eastAsia="ru-RU"/>
        </w:rPr>
      </w:pPr>
      <w:r w:rsidRPr="00222398">
        <w:rPr>
          <w:rFonts w:cs="Times New Roman"/>
          <w:lang w:eastAsia="ru-RU"/>
        </w:rPr>
        <w:t xml:space="preserve">2.3.1. Поставить Государственному заказчику товар, </w:t>
      </w:r>
      <w:r w:rsidRPr="00222398">
        <w:rPr>
          <w:rFonts w:cs="Times New Roman"/>
        </w:rPr>
        <w:t xml:space="preserve">наименование, количество, качество, </w:t>
      </w:r>
      <w:r w:rsidR="0040527B" w:rsidRPr="00222398">
        <w:rPr>
          <w:rFonts w:cs="Times New Roman"/>
        </w:rPr>
        <w:t xml:space="preserve">комплектность, </w:t>
      </w:r>
      <w:r w:rsidRPr="00222398">
        <w:rPr>
          <w:rFonts w:cs="Times New Roman"/>
        </w:rPr>
        <w:t xml:space="preserve">цена, адрес и сроки </w:t>
      </w:r>
      <w:r w:rsidRPr="00222398">
        <w:t>доставки которого до места доставки</w:t>
      </w:r>
      <w:r w:rsidRPr="00222398">
        <w:rPr>
          <w:rFonts w:cs="Times New Roman"/>
        </w:rPr>
        <w:t xml:space="preserve"> предусмотрены Ведомостью поставки (Приложение № 1 к Контракту) и иными условиями Контракта, </w:t>
      </w:r>
      <w:r w:rsidRPr="00222398">
        <w:rPr>
          <w:rFonts w:cs="Times New Roman"/>
          <w:lang w:eastAsia="ru-RU"/>
        </w:rPr>
        <w:t>и</w:t>
      </w:r>
      <w:r w:rsidRPr="00222398">
        <w:rPr>
          <w:rFonts w:cs="Times New Roman"/>
        </w:rPr>
        <w:t xml:space="preserve"> не обремененный правами третьих лиц.</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lang w:eastAsia="ru-RU"/>
        </w:rPr>
        <w:t xml:space="preserve">2.3.2. </w:t>
      </w:r>
      <w:r w:rsidRPr="00222398">
        <w:rPr>
          <w:rFonts w:cs="Times New Roman"/>
        </w:rPr>
        <w:t>Обеспечить поставку товара, соответствующего обязательным требованиям, предъявляемым к товару нормативными правовыми актами и Контрактом.</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2.3.4. Передать Грузополучателю Государственного заказчика документы в порядке и на условиях, установленных Контрактом.</w:t>
      </w:r>
    </w:p>
    <w:p w:rsidR="00FB013A" w:rsidRPr="00222398" w:rsidRDefault="00FB013A" w:rsidP="002A57CF">
      <w:pPr>
        <w:pStyle w:val="18"/>
        <w:spacing w:line="232" w:lineRule="auto"/>
        <w:ind w:firstLine="709"/>
        <w:rPr>
          <w:szCs w:val="24"/>
        </w:rPr>
      </w:pPr>
      <w:r w:rsidRPr="00222398">
        <w:rPr>
          <w:szCs w:val="24"/>
        </w:rPr>
        <w:t>2.3.5. Произвести замену некачественного товара в порядке и на условиях, предусмотренных Контрактом.</w:t>
      </w:r>
    </w:p>
    <w:p w:rsidR="00FB013A" w:rsidRPr="00222398" w:rsidRDefault="00FB013A" w:rsidP="002A57CF">
      <w:pPr>
        <w:widowControl w:val="0"/>
        <w:shd w:val="clear" w:color="auto" w:fill="FFFFFF"/>
        <w:spacing w:line="232" w:lineRule="auto"/>
        <w:ind w:firstLine="709"/>
        <w:jc w:val="both"/>
      </w:pPr>
      <w:r w:rsidRPr="00222398">
        <w:t>2.3.6. Обеспечить доставку товара за свой счет до места его доставки и обеспечить его сохранность в ходе транспортировки до места доставки.</w:t>
      </w:r>
    </w:p>
    <w:p w:rsidR="00FB013A" w:rsidRPr="00222398" w:rsidRDefault="00FB013A" w:rsidP="002A57CF">
      <w:pPr>
        <w:widowControl w:val="0"/>
        <w:shd w:val="clear" w:color="auto" w:fill="FFFFFF"/>
        <w:spacing w:line="232" w:lineRule="auto"/>
        <w:ind w:firstLine="709"/>
        <w:jc w:val="both"/>
      </w:pPr>
      <w:r w:rsidRPr="00222398">
        <w:t>2.3.7. Выполнять иные обязанности, предусмотренные законодательством Российской Федерации и Контрактом.</w:t>
      </w:r>
    </w:p>
    <w:p w:rsidR="00FB013A" w:rsidRPr="00222398" w:rsidRDefault="00FB013A" w:rsidP="002A57CF">
      <w:pPr>
        <w:pStyle w:val="18"/>
        <w:spacing w:line="232" w:lineRule="auto"/>
        <w:ind w:firstLine="709"/>
        <w:rPr>
          <w:b/>
          <w:szCs w:val="24"/>
        </w:rPr>
      </w:pPr>
      <w:r w:rsidRPr="00222398">
        <w:rPr>
          <w:b/>
          <w:szCs w:val="24"/>
        </w:rPr>
        <w:t>2.4. Поставщик вправе:</w:t>
      </w:r>
    </w:p>
    <w:p w:rsidR="00FB013A" w:rsidRPr="00222398" w:rsidRDefault="00FB013A" w:rsidP="002A57CF">
      <w:pPr>
        <w:pStyle w:val="311"/>
        <w:widowControl w:val="0"/>
        <w:suppressAutoHyphens w:val="0"/>
        <w:spacing w:line="232" w:lineRule="auto"/>
        <w:ind w:firstLine="709"/>
      </w:pPr>
      <w:r w:rsidRPr="00222398">
        <w:rPr>
          <w:rFonts w:cs="Times New Roman"/>
        </w:rPr>
        <w:t>2.4.1. </w:t>
      </w:r>
      <w:r w:rsidRPr="00222398">
        <w:t xml:space="preserve">Требовать от Государственного заказчика произвести приемку товара </w:t>
      </w:r>
      <w:r w:rsidR="0054482E">
        <w:br/>
      </w:r>
      <w:r w:rsidRPr="00222398">
        <w:t>в порядке и в сроки, предусмотренные Контрактом.</w:t>
      </w:r>
    </w:p>
    <w:p w:rsidR="00FB013A" w:rsidRPr="00222398" w:rsidRDefault="00FB013A" w:rsidP="002A57CF">
      <w:pPr>
        <w:spacing w:line="232" w:lineRule="auto"/>
        <w:ind w:firstLine="709"/>
        <w:jc w:val="both"/>
      </w:pPr>
      <w:r w:rsidRPr="00222398">
        <w:t>2.4.2.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FB013A" w:rsidRPr="00222398" w:rsidRDefault="00FB013A" w:rsidP="002A57CF">
      <w:pPr>
        <w:spacing w:line="232" w:lineRule="auto"/>
        <w:ind w:firstLine="709"/>
        <w:jc w:val="both"/>
      </w:pPr>
      <w:r w:rsidRPr="00222398">
        <w:lastRenderedPageBreak/>
        <w:t>2.4.3. Принять решение об одностороннем отказе от исполнения Контракта в соответствии с гражданским законодательством Российской Федерации.</w:t>
      </w:r>
    </w:p>
    <w:p w:rsidR="00FB013A" w:rsidRPr="00222398" w:rsidRDefault="00FB013A" w:rsidP="002A57CF">
      <w:pPr>
        <w:spacing w:line="232" w:lineRule="auto"/>
        <w:ind w:firstLine="709"/>
        <w:jc w:val="both"/>
      </w:pPr>
      <w:r w:rsidRPr="00222398">
        <w:t>2.4.4. Требовать возмещения убытков, уплаты неустоек (штрафов, пеней) в соответствии с Контрактом и законодательством Российской Федерации.</w:t>
      </w:r>
    </w:p>
    <w:p w:rsidR="00FB013A" w:rsidRPr="00222398" w:rsidRDefault="00FB013A" w:rsidP="002A57CF">
      <w:pPr>
        <w:pStyle w:val="311"/>
        <w:widowControl w:val="0"/>
        <w:suppressAutoHyphens w:val="0"/>
        <w:spacing w:line="232" w:lineRule="auto"/>
        <w:ind w:firstLine="709"/>
        <w:rPr>
          <w:rFonts w:cs="Times New Roman"/>
        </w:rPr>
      </w:pPr>
      <w:r w:rsidRPr="00222398">
        <w:rPr>
          <w:rFonts w:cs="Times New Roman"/>
        </w:rPr>
        <w:t>2.4.5. Поставить партию товара по частям только с согласия Государственного заказчика.</w:t>
      </w:r>
    </w:p>
    <w:p w:rsidR="00F91D71" w:rsidRPr="00222398" w:rsidRDefault="00F91D71" w:rsidP="002A57CF">
      <w:pPr>
        <w:widowControl w:val="0"/>
        <w:spacing w:line="232" w:lineRule="auto"/>
        <w:jc w:val="center"/>
        <w:rPr>
          <w:b/>
          <w:bCs/>
        </w:rPr>
      </w:pPr>
    </w:p>
    <w:p w:rsidR="000C18CC" w:rsidRPr="00222398" w:rsidRDefault="000C18CC" w:rsidP="002A57CF">
      <w:pPr>
        <w:widowControl w:val="0"/>
        <w:spacing w:line="232" w:lineRule="auto"/>
        <w:jc w:val="center"/>
        <w:rPr>
          <w:b/>
          <w:bCs/>
        </w:rPr>
      </w:pPr>
      <w:r w:rsidRPr="00222398">
        <w:rPr>
          <w:b/>
          <w:bCs/>
        </w:rPr>
        <w:t>3. ЦЕНА КОНТРАКТА и ПОРЯДОК РАСЧЕТОВ</w:t>
      </w:r>
    </w:p>
    <w:p w:rsidR="000C18CC" w:rsidRPr="00222398" w:rsidRDefault="000C18CC" w:rsidP="002A57CF">
      <w:pPr>
        <w:widowControl w:val="0"/>
        <w:spacing w:line="232" w:lineRule="auto"/>
        <w:ind w:right="-2" w:firstLine="709"/>
        <w:jc w:val="both"/>
        <w:rPr>
          <w:i/>
        </w:rPr>
      </w:pPr>
      <w:r w:rsidRPr="00222398">
        <w:rPr>
          <w:noProof/>
        </w:rPr>
        <w:t xml:space="preserve">3.1. </w:t>
      </w:r>
      <w:r w:rsidR="00E03D2E" w:rsidRPr="00222398">
        <w:rPr>
          <w:noProof/>
        </w:rPr>
        <w:t xml:space="preserve">Цена Контракта составляет </w:t>
      </w:r>
      <w:r w:rsidR="0054482E">
        <w:rPr>
          <w:noProof/>
        </w:rPr>
        <w:t>_______________</w:t>
      </w:r>
      <w:r w:rsidR="00E03D2E" w:rsidRPr="00222398">
        <w:rPr>
          <w:b/>
          <w:noProof/>
        </w:rPr>
        <w:t xml:space="preserve"> (</w:t>
      </w:r>
      <w:r w:rsidR="0054482E">
        <w:rPr>
          <w:b/>
          <w:noProof/>
        </w:rPr>
        <w:t>____________________________</w:t>
      </w:r>
      <w:r w:rsidR="00E03D2E" w:rsidRPr="00222398">
        <w:rPr>
          <w:b/>
          <w:noProof/>
        </w:rPr>
        <w:t>) рублей</w:t>
      </w:r>
      <w:r w:rsidR="00222398">
        <w:rPr>
          <w:b/>
          <w:noProof/>
        </w:rPr>
        <w:t xml:space="preserve"> </w:t>
      </w:r>
      <w:r w:rsidR="0054482E">
        <w:rPr>
          <w:b/>
          <w:noProof/>
        </w:rPr>
        <w:t>_____</w:t>
      </w:r>
      <w:r w:rsidR="00E03D2E" w:rsidRPr="00222398">
        <w:rPr>
          <w:b/>
          <w:noProof/>
        </w:rPr>
        <w:t xml:space="preserve"> копеек</w:t>
      </w:r>
      <w:r w:rsidR="00E03D2E" w:rsidRPr="00222398">
        <w:rPr>
          <w:noProof/>
        </w:rPr>
        <w:t xml:space="preserve">, </w:t>
      </w:r>
      <w:r w:rsidR="00D27B07" w:rsidRPr="00222398">
        <w:rPr>
          <w:noProof/>
        </w:rPr>
        <w:t>НДС</w:t>
      </w:r>
      <w:r w:rsidR="008571E4" w:rsidRPr="00222398">
        <w:rPr>
          <w:noProof/>
        </w:rPr>
        <w:t xml:space="preserve"> </w:t>
      </w:r>
      <w:r w:rsidR="005D2FCC">
        <w:rPr>
          <w:noProof/>
        </w:rPr>
        <w:t>не облагается</w:t>
      </w:r>
      <w:r w:rsidR="0054482E">
        <w:rPr>
          <w:noProof/>
        </w:rPr>
        <w:t xml:space="preserve"> </w:t>
      </w:r>
      <w:r w:rsidR="0054482E" w:rsidRPr="0065405B">
        <w:rPr>
          <w:noProof/>
          <w:sz w:val="22"/>
          <w:szCs w:val="22"/>
        </w:rPr>
        <w:t>(</w:t>
      </w:r>
      <w:r w:rsidR="0054482E" w:rsidRPr="00D44618">
        <w:rPr>
          <w:i/>
          <w:noProof/>
          <w:sz w:val="22"/>
          <w:szCs w:val="22"/>
        </w:rPr>
        <w:t>Примечание: Если поставщик имеет право на освобождение от уплаты НДС, то слова «в том числе НДС» заменяются словами «НДС не облагается»</w:t>
      </w:r>
      <w:r w:rsidR="0054482E" w:rsidRPr="0065405B">
        <w:rPr>
          <w:noProof/>
          <w:sz w:val="22"/>
          <w:szCs w:val="22"/>
        </w:rPr>
        <w:t>).</w:t>
      </w:r>
    </w:p>
    <w:p w:rsidR="000C18CC" w:rsidRPr="00222398" w:rsidRDefault="000C18CC" w:rsidP="002A57CF">
      <w:pPr>
        <w:spacing w:line="232" w:lineRule="auto"/>
        <w:ind w:firstLine="709"/>
        <w:jc w:val="both"/>
        <w:rPr>
          <w:bCs/>
        </w:rPr>
      </w:pPr>
      <w:r w:rsidRPr="00222398">
        <w:rPr>
          <w:bCs/>
        </w:rPr>
        <w:t xml:space="preserve">Цена Контракта включает в себя стоимость товара, </w:t>
      </w:r>
      <w:r w:rsidR="006653C2" w:rsidRPr="00222398">
        <w:rPr>
          <w:bCs/>
        </w:rPr>
        <w:t xml:space="preserve">стоимость комплектующих изделий (оборудования), </w:t>
      </w:r>
      <w:r w:rsidRPr="00222398">
        <w:rPr>
          <w:bCs/>
        </w:rPr>
        <w:t>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sidR="002C15C0" w:rsidRPr="00222398">
        <w:rPr>
          <w:bCs/>
        </w:rPr>
        <w:t xml:space="preserve"> </w:t>
      </w:r>
      <w:r w:rsidRPr="00222398">
        <w:rPr>
          <w:bCs/>
        </w:rPr>
        <w:t>а также иные расходы Поставщика, связанные с выполнением им обязательств по Контракту.</w:t>
      </w:r>
    </w:p>
    <w:p w:rsidR="000C18CC" w:rsidRPr="00222398" w:rsidRDefault="000C18CC" w:rsidP="002A57CF">
      <w:pPr>
        <w:autoSpaceDE w:val="0"/>
        <w:autoSpaceDN w:val="0"/>
        <w:adjustRightInd w:val="0"/>
        <w:spacing w:line="232" w:lineRule="auto"/>
        <w:ind w:firstLine="709"/>
        <w:jc w:val="both"/>
      </w:pPr>
      <w:r w:rsidRPr="00222398">
        <w:rPr>
          <w:bCs/>
        </w:rPr>
        <w:t xml:space="preserve">3.1.1. </w:t>
      </w:r>
      <w:r w:rsidRPr="00222398">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r w:rsidR="00222398">
        <w:t xml:space="preserve"> </w:t>
      </w:r>
      <w:r w:rsidRPr="00222398">
        <w:t>в бюджеты бюджетной системы Российской Федерации заказчиком.</w:t>
      </w:r>
    </w:p>
    <w:p w:rsidR="00A000A9" w:rsidRPr="00222398" w:rsidRDefault="00A000A9" w:rsidP="002A57CF">
      <w:pPr>
        <w:widowControl w:val="0"/>
        <w:spacing w:line="232" w:lineRule="auto"/>
        <w:ind w:right="-2" w:firstLine="709"/>
        <w:jc w:val="both"/>
        <w:rPr>
          <w:lang w:eastAsia="ar-SA"/>
        </w:rPr>
      </w:pPr>
      <w:r w:rsidRPr="00222398">
        <w:rPr>
          <w:color w:val="000000"/>
        </w:rPr>
        <w:t xml:space="preserve">3.2. </w:t>
      </w:r>
      <w:r w:rsidRPr="00222398">
        <w:rPr>
          <w:lang w:eastAsia="ar-SA"/>
        </w:rPr>
        <w:t>Цена Контракта является твердой, определяется на весь срок исполнения Ко</w:t>
      </w:r>
      <w:r w:rsidRPr="00222398">
        <w:rPr>
          <w:lang w:eastAsia="ar-SA" w:bidi="en-US"/>
        </w:rPr>
        <w:t>нтракта</w:t>
      </w:r>
      <w:r w:rsidRPr="00222398">
        <w:rPr>
          <w:lang w:eastAsia="ar-SA"/>
        </w:rPr>
        <w:t xml:space="preserve"> и не может изменяться в ходе его исполнения, за исключением случаев, предусмотренных разделом 9 Контракта и Федеральным законом № 44-ФЗ.</w:t>
      </w:r>
    </w:p>
    <w:p w:rsidR="00A000A9" w:rsidRPr="00222398" w:rsidRDefault="00A000A9" w:rsidP="002A57CF">
      <w:pPr>
        <w:widowControl w:val="0"/>
        <w:spacing w:line="232" w:lineRule="auto"/>
        <w:ind w:right="-2" w:firstLine="709"/>
        <w:jc w:val="both"/>
      </w:pPr>
      <w:r w:rsidRPr="00222398">
        <w:rPr>
          <w:lang w:eastAsia="ar-SA"/>
        </w:rPr>
        <w:t xml:space="preserve">3.3. </w:t>
      </w:r>
      <w:r w:rsidRPr="00222398">
        <w:t xml:space="preserve">Расчеты по Контракту производятся в российских рублях в безналичном порядке </w:t>
      </w:r>
      <w:r w:rsidRPr="00222398">
        <w:rPr>
          <w:color w:val="000000"/>
        </w:rPr>
        <w:t>в форме платежных поручений</w:t>
      </w:r>
      <w:r w:rsidRPr="00222398">
        <w:t xml:space="preserve">. Источник финансирования -  федеральный бюджет. </w:t>
      </w:r>
    </w:p>
    <w:p w:rsidR="000850C8" w:rsidRPr="00222398" w:rsidRDefault="000850C8" w:rsidP="002A57CF">
      <w:pPr>
        <w:widowControl w:val="0"/>
        <w:spacing w:line="232" w:lineRule="auto"/>
        <w:ind w:right="-2" w:firstLine="709"/>
        <w:jc w:val="both"/>
      </w:pPr>
      <w:r w:rsidRPr="00222398">
        <w:rPr>
          <w:color w:val="000000"/>
        </w:rPr>
        <w:t xml:space="preserve">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который указан в разделе 15 Контракта, в течение </w:t>
      </w:r>
      <w:r w:rsidR="0054482E">
        <w:rPr>
          <w:b/>
          <w:color w:val="000000"/>
        </w:rPr>
        <w:t>7</w:t>
      </w:r>
      <w:r w:rsidRPr="00222398">
        <w:rPr>
          <w:b/>
          <w:color w:val="000000"/>
        </w:rPr>
        <w:t xml:space="preserve"> (</w:t>
      </w:r>
      <w:r w:rsidR="0054482E">
        <w:rPr>
          <w:b/>
          <w:color w:val="000000"/>
        </w:rPr>
        <w:t>семи</w:t>
      </w:r>
      <w:r w:rsidRPr="00222398">
        <w:rPr>
          <w:b/>
          <w:color w:val="000000"/>
        </w:rPr>
        <w:t>) рабочих дней</w:t>
      </w:r>
      <w:r w:rsidRPr="00222398">
        <w:rPr>
          <w:color w:val="000000"/>
        </w:rPr>
        <w:t xml:space="preserve"> со дня </w:t>
      </w:r>
      <w:r w:rsidRPr="00222398">
        <w:t>исполнения Поставщиком своей обязанности по поставке товара, определяемого в соответствии с пунктом 6.3 Контракта</w:t>
      </w:r>
      <w:r w:rsidR="00B50A1A" w:rsidRPr="00222398">
        <w:t>.</w:t>
      </w:r>
    </w:p>
    <w:p w:rsidR="00A000A9" w:rsidRPr="00222398" w:rsidRDefault="00A000A9" w:rsidP="002A57CF">
      <w:pPr>
        <w:widowControl w:val="0"/>
        <w:spacing w:line="232" w:lineRule="auto"/>
        <w:ind w:right="-2" w:firstLine="709"/>
        <w:jc w:val="both"/>
      </w:pPr>
      <w:r w:rsidRPr="00222398">
        <w:rPr>
          <w:color w:val="000000"/>
        </w:rPr>
        <w:t xml:space="preserve">3.5. </w:t>
      </w:r>
      <w:r w:rsidRPr="00222398">
        <w:t>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p>
    <w:p w:rsidR="00A000A9" w:rsidRDefault="00A000A9" w:rsidP="002A57CF">
      <w:pPr>
        <w:pStyle w:val="43"/>
        <w:spacing w:line="232" w:lineRule="auto"/>
        <w:ind w:right="-2" w:firstLine="709"/>
        <w:jc w:val="both"/>
        <w:rPr>
          <w:color w:val="000000"/>
        </w:rPr>
      </w:pPr>
      <w:r w:rsidRPr="00222398">
        <w:rPr>
          <w:color w:val="000000"/>
        </w:rPr>
        <w:t>3.6. В случае изменения банковских реквизитов Поставщика Поставщик обязан сообщить об этом Государственному заказчику в сроки и в порядке, предусмотренные пунктом 1</w:t>
      </w:r>
      <w:r w:rsidR="00B40B42" w:rsidRPr="00222398">
        <w:rPr>
          <w:color w:val="000000"/>
        </w:rPr>
        <w:t>1</w:t>
      </w:r>
      <w:r w:rsidRPr="00222398">
        <w:rPr>
          <w:color w:val="000000"/>
        </w:rPr>
        <w:t>.3 Контракта.</w:t>
      </w:r>
    </w:p>
    <w:p w:rsidR="00DE2955" w:rsidRPr="00222398" w:rsidRDefault="00DE2955" w:rsidP="002A57CF">
      <w:pPr>
        <w:pStyle w:val="43"/>
        <w:spacing w:line="232" w:lineRule="auto"/>
        <w:ind w:right="-2" w:firstLine="709"/>
        <w:jc w:val="both"/>
        <w:rPr>
          <w:color w:val="000000"/>
        </w:rPr>
      </w:pPr>
    </w:p>
    <w:p w:rsidR="006E1579" w:rsidRPr="00222398" w:rsidRDefault="006E1579" w:rsidP="002A57CF">
      <w:pPr>
        <w:spacing w:line="232" w:lineRule="auto"/>
        <w:jc w:val="center"/>
        <w:rPr>
          <w:b/>
        </w:rPr>
      </w:pPr>
      <w:r w:rsidRPr="00222398">
        <w:rPr>
          <w:b/>
        </w:rPr>
        <w:t>4. КАЧЕСТВО И БЕЗОПАСНОСТЬ ТОВАРА. ГАРАНТИЯ КАЧЕСТВА ТОВАРА (ГАРАНТИЙНЫЙ СРОК)</w:t>
      </w:r>
    </w:p>
    <w:p w:rsidR="003652DE" w:rsidRPr="00222398" w:rsidRDefault="003652DE" w:rsidP="002A57CF">
      <w:pPr>
        <w:spacing w:line="232" w:lineRule="auto"/>
        <w:ind w:firstLine="709"/>
        <w:jc w:val="both"/>
      </w:pPr>
      <w:r w:rsidRPr="00222398">
        <w:t xml:space="preserve">4.1. Качество и безопасность поставляемого товара должно отвечать требованиям, указанным в настоящем разделе Контракта и в Ведомости поставки (Приложение № 1 </w:t>
      </w:r>
      <w:r w:rsidR="00034F6E">
        <w:br/>
      </w:r>
      <w:r w:rsidRPr="00222398">
        <w:t>к Контракту), а также требованиям, обычно предъявляемым к такого рода товарам.</w:t>
      </w:r>
    </w:p>
    <w:p w:rsidR="003652DE" w:rsidRPr="00222398" w:rsidRDefault="003652DE" w:rsidP="002A57CF">
      <w:pPr>
        <w:widowControl w:val="0"/>
        <w:suppressAutoHyphens/>
        <w:spacing w:line="232" w:lineRule="auto"/>
        <w:ind w:firstLine="709"/>
        <w:jc w:val="both"/>
      </w:pPr>
      <w:r w:rsidRPr="00222398">
        <w:t>Товар должен быть пригодным для целей, для которых товар такого рода обычно используется.</w:t>
      </w:r>
    </w:p>
    <w:p w:rsidR="00034F6E" w:rsidRPr="00034F6E" w:rsidRDefault="003652DE" w:rsidP="00034F6E">
      <w:pPr>
        <w:spacing w:line="232" w:lineRule="auto"/>
        <w:ind w:firstLine="709"/>
        <w:jc w:val="both"/>
      </w:pPr>
      <w:r w:rsidRPr="00222398">
        <w:t xml:space="preserve">4.2. </w:t>
      </w:r>
      <w:r w:rsidR="00034F6E" w:rsidRPr="00034F6E">
        <w:t xml:space="preserve">После установки нового картриджа печать должна быть четкой, начиная </w:t>
      </w:r>
      <w:r w:rsidR="00034F6E">
        <w:br/>
      </w:r>
      <w:r w:rsidR="00034F6E" w:rsidRPr="00034F6E">
        <w:t>с первого листа печати.</w:t>
      </w:r>
    </w:p>
    <w:p w:rsidR="00034F6E" w:rsidRPr="00034F6E" w:rsidRDefault="00034F6E" w:rsidP="00034F6E">
      <w:pPr>
        <w:spacing w:line="232" w:lineRule="auto"/>
        <w:ind w:firstLine="709"/>
        <w:jc w:val="both"/>
      </w:pPr>
      <w:r w:rsidRPr="00034F6E">
        <w:lastRenderedPageBreak/>
        <w:t>При эксплуатации не должно наблюдаться высыпание тонера из картриджа, повышенных звуковых шумов, связанных с работой картриджа, повышенных звуковых шумов, связанных с работой картриджа.</w:t>
      </w:r>
    </w:p>
    <w:p w:rsidR="003652DE" w:rsidRPr="00222398" w:rsidRDefault="003652DE" w:rsidP="002A57CF">
      <w:pPr>
        <w:spacing w:line="232" w:lineRule="auto"/>
        <w:ind w:firstLine="709"/>
        <w:jc w:val="both"/>
      </w:pPr>
      <w:r w:rsidRPr="00222398">
        <w:t>4.2.1. Качество и безопасность товара должно подтверждаться сертификатом (-ами) и декларацией (-ями) соответствия, выданным (-и) уполномоченным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выдал оригинал сертификата или зарегистрировал декларацию) (</w:t>
      </w:r>
      <w:r w:rsidRPr="00222398">
        <w:rPr>
          <w:i/>
        </w:rPr>
        <w:t xml:space="preserve">в случае если оформление данных документов или одного из них требуется для Поставщика в соответствии </w:t>
      </w:r>
      <w:r w:rsidR="000A7EFF">
        <w:rPr>
          <w:i/>
        </w:rPr>
        <w:br/>
      </w:r>
      <w:r w:rsidRPr="00222398">
        <w:rPr>
          <w:i/>
        </w:rPr>
        <w:t>с действующим законодательством Российской Федерации, в том числе техническим регламентами</w:t>
      </w:r>
      <w:r w:rsidRPr="00222398">
        <w:t>).</w:t>
      </w:r>
    </w:p>
    <w:p w:rsidR="003652DE" w:rsidRPr="00222398" w:rsidRDefault="003652DE" w:rsidP="002A57CF">
      <w:pPr>
        <w:spacing w:line="232" w:lineRule="auto"/>
        <w:ind w:firstLine="709"/>
        <w:jc w:val="both"/>
      </w:pPr>
      <w:r w:rsidRPr="00222398">
        <w:t xml:space="preserve">Сертификат (-ы) и декларация (-и) соответствия, выданные (-и) уполномоченным органом, (либо надлежащим образом заверенные копии таких документов: заверенные нотариусом </w:t>
      </w:r>
      <w:r w:rsidRPr="00222398">
        <w:br/>
        <w:t>или держателем подлинника документа, или тем лицом (органом), который выдал оригинал сертификата или зарегистрировал декларацию) (</w:t>
      </w:r>
      <w:r w:rsidRPr="00222398">
        <w:rPr>
          <w:i/>
        </w:rPr>
        <w:t>в случае если оформление данных документов 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r w:rsidRPr="00222398">
        <w:t xml:space="preserve">)  предоставляются Поставщиком Грузополучателю Государственного заказчика в соответствии с пунктом 5.4 Контракта. </w:t>
      </w:r>
    </w:p>
    <w:p w:rsidR="003652DE" w:rsidRPr="00222398" w:rsidRDefault="003652DE" w:rsidP="002A57CF">
      <w:pPr>
        <w:widowControl w:val="0"/>
        <w:suppressAutoHyphens/>
        <w:spacing w:line="232" w:lineRule="auto"/>
        <w:ind w:firstLine="709"/>
        <w:jc w:val="both"/>
      </w:pPr>
      <w:r w:rsidRPr="00222398">
        <w:t xml:space="preserve">4.3.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3652DE" w:rsidRPr="00222398" w:rsidRDefault="003652DE" w:rsidP="002A57CF">
      <w:pPr>
        <w:spacing w:line="232" w:lineRule="auto"/>
        <w:ind w:firstLine="709"/>
        <w:jc w:val="both"/>
      </w:pPr>
      <w:r w:rsidRPr="00222398">
        <w:t>4.4.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222398">
        <w:t xml:space="preserve"> </w:t>
      </w:r>
      <w:r w:rsidRPr="00222398">
        <w:t>В этом случае соответствующие изменения вносятся Государственным заказчиком в реестр контрактов, заключенных Государственным заказчиком.</w:t>
      </w:r>
    </w:p>
    <w:p w:rsidR="003652DE" w:rsidRPr="00222398" w:rsidRDefault="003652DE" w:rsidP="002A57CF">
      <w:pPr>
        <w:spacing w:line="232" w:lineRule="auto"/>
        <w:ind w:firstLine="709"/>
        <w:jc w:val="both"/>
      </w:pPr>
      <w:r w:rsidRPr="00222398">
        <w:t>4.5. Требования (условия) к гарантийному сроку на товар указаны в Ведомости поставки (Приложение № 1 к Контракту) (</w:t>
      </w:r>
      <w:r w:rsidRPr="00222398">
        <w:rPr>
          <w:i/>
        </w:rPr>
        <w:t>при установлении таких требований Государственным заказчиком</w:t>
      </w:r>
      <w:r w:rsidRPr="00222398">
        <w:t>).</w:t>
      </w:r>
    </w:p>
    <w:p w:rsidR="003652DE" w:rsidRPr="00222398" w:rsidRDefault="003652DE" w:rsidP="002A57CF">
      <w:pPr>
        <w:spacing w:line="232" w:lineRule="auto"/>
        <w:ind w:firstLine="709"/>
        <w:jc w:val="both"/>
      </w:pPr>
      <w:r w:rsidRPr="00222398">
        <w:t xml:space="preserve">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(или Грузополучателем) в товаре недостатка (-ов) - обязан удовлетворить требования Государственного заказчика, связанные с недостатком (-ами) товара </w:t>
      </w:r>
      <w:r w:rsidR="00222398">
        <w:t xml:space="preserve"> </w:t>
      </w:r>
      <w:r w:rsidRPr="00222398">
        <w:t xml:space="preserve">и предусмотренные настоящим Контрактом и законодательством Российской Федерации, в том числе </w:t>
      </w:r>
      <w:r w:rsidRPr="00222398">
        <w:br/>
        <w:t>о устранении таких недостатков или замене товара ненадлежащего качества надлежащим.</w:t>
      </w:r>
    </w:p>
    <w:p w:rsidR="003652DE" w:rsidRPr="00222398" w:rsidRDefault="003652DE" w:rsidP="002A57CF">
      <w:pPr>
        <w:spacing w:line="232" w:lineRule="auto"/>
        <w:ind w:firstLine="709"/>
        <w:jc w:val="both"/>
      </w:pPr>
      <w:r w:rsidRPr="00222398">
        <w:t xml:space="preserve">4.6. </w:t>
      </w:r>
      <w:r w:rsidR="00E03D2E" w:rsidRPr="00222398">
        <w:t>Маркировка товара должна соответствовать требованиям Технического регламента Таможенного союза 010/2011 «О безопасности машин и оборудования», утвержденного решением Комиссии Таможенного союза от 18 октября 2011 г. № 823.</w:t>
      </w:r>
    </w:p>
    <w:p w:rsidR="00E03D2E" w:rsidRPr="00222398" w:rsidRDefault="003652DE" w:rsidP="002A57CF">
      <w:pPr>
        <w:spacing w:line="232" w:lineRule="auto"/>
        <w:ind w:firstLine="709"/>
        <w:jc w:val="both"/>
      </w:pPr>
      <w:r w:rsidRPr="00222398">
        <w:t xml:space="preserve">4.7. </w:t>
      </w:r>
      <w:r w:rsidR="00E03D2E" w:rsidRPr="00222398">
        <w:t>Упаковка товара должны соответствовать требованиям Технического регламента Таможенного союза 010/2011 «О безопасности машин и оборудования», утвержденного решением Комиссии Таможенного союза от 18 октября 2011 года № 823.</w:t>
      </w:r>
    </w:p>
    <w:p w:rsidR="003652DE" w:rsidRPr="00222398" w:rsidRDefault="003652DE" w:rsidP="002A57CF">
      <w:pPr>
        <w:spacing w:line="232" w:lineRule="auto"/>
        <w:ind w:firstLine="709"/>
        <w:jc w:val="both"/>
      </w:pPr>
      <w:r w:rsidRPr="00222398">
        <w:t xml:space="preserve">Тара и упаковка должны обеспечивать сохранность товара при его транспортировании и хранении. </w:t>
      </w:r>
    </w:p>
    <w:p w:rsidR="003652DE" w:rsidRPr="00222398" w:rsidRDefault="003652DE" w:rsidP="002A57CF">
      <w:pPr>
        <w:pStyle w:val="ConsPlusNormal"/>
        <w:spacing w:line="232" w:lineRule="auto"/>
        <w:ind w:firstLine="709"/>
        <w:jc w:val="both"/>
        <w:rPr>
          <w:rFonts w:ascii="Times New Roman" w:hAnsi="Times New Roman"/>
        </w:rPr>
      </w:pPr>
      <w:r w:rsidRPr="00222398">
        <w:rPr>
          <w:rFonts w:ascii="Times New Roman" w:hAnsi="Times New Roman"/>
        </w:rPr>
        <w:t>Тара и упаковка возврату не подлежат, залог за тару и упаковку не взыскивается, их стоимость включена в цену Контракта.</w:t>
      </w:r>
    </w:p>
    <w:p w:rsidR="003652DE" w:rsidRPr="00222398" w:rsidRDefault="003652DE" w:rsidP="002A57CF">
      <w:pPr>
        <w:spacing w:line="232" w:lineRule="auto"/>
        <w:ind w:firstLine="708"/>
        <w:jc w:val="both"/>
      </w:pPr>
      <w:r w:rsidRPr="00222398">
        <w:lastRenderedPageBreak/>
        <w:t xml:space="preserve">4.8. </w:t>
      </w:r>
      <w:r w:rsidR="00034F6E" w:rsidRPr="005D792B">
        <w:rPr>
          <w:noProof/>
          <w:sz w:val="22"/>
          <w:szCs w:val="22"/>
        </w:rPr>
        <w:t>Транспортировка товара осуществляется в соответствии с правилами перевозок, действующими на соответствующем виде транспорта, чтобы обеспечить сохранность товара при его транспортировке до места доставки товара.</w:t>
      </w:r>
    </w:p>
    <w:p w:rsidR="00E03D2E" w:rsidRPr="00222398" w:rsidRDefault="003652DE" w:rsidP="002A57CF">
      <w:pPr>
        <w:pStyle w:val="ConsPlusNormal"/>
        <w:spacing w:line="232" w:lineRule="auto"/>
        <w:ind w:firstLine="709"/>
        <w:jc w:val="both"/>
        <w:rPr>
          <w:rFonts w:ascii="Times New Roman" w:hAnsi="Times New Roman"/>
        </w:rPr>
      </w:pPr>
      <w:r w:rsidRPr="00222398">
        <w:rPr>
          <w:rFonts w:ascii="Times New Roman" w:hAnsi="Times New Roman"/>
        </w:rPr>
        <w:t xml:space="preserve">4.9. </w:t>
      </w:r>
      <w:r w:rsidR="00E03D2E" w:rsidRPr="00222398">
        <w:rPr>
          <w:rFonts w:ascii="Times New Roman" w:hAnsi="Times New Roman"/>
        </w:rPr>
        <w:t>Хранение товара осуществляется в соответствии с требованиями Технического регламента Таможенного союза 010/2011 «О безопасности машин и оборудования», утвержденного решением Комиссии Таможенного союза от 18 октября 2011 года № 823, а также требованиями завода-изготовителя, которые указаны в документах на поставляемый товар.</w:t>
      </w:r>
    </w:p>
    <w:p w:rsidR="003652DE" w:rsidRPr="00222398" w:rsidRDefault="003652DE" w:rsidP="002A57CF">
      <w:pPr>
        <w:pStyle w:val="ConsPlusNormal"/>
        <w:spacing w:line="232" w:lineRule="auto"/>
        <w:ind w:firstLine="709"/>
        <w:jc w:val="both"/>
        <w:rPr>
          <w:rFonts w:ascii="Times New Roman" w:hAnsi="Times New Roman"/>
        </w:rPr>
      </w:pPr>
      <w:r w:rsidRPr="00222398">
        <w:rPr>
          <w:rFonts w:ascii="Times New Roman" w:hAnsi="Times New Roman"/>
        </w:rPr>
        <w:t>4.10.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3652DE" w:rsidRPr="00222398" w:rsidRDefault="003652DE" w:rsidP="002A57CF">
      <w:pPr>
        <w:spacing w:line="232" w:lineRule="auto"/>
        <w:ind w:firstLine="709"/>
        <w:jc w:val="both"/>
        <w:rPr>
          <w:color w:val="000000"/>
        </w:rPr>
      </w:pPr>
      <w:r w:rsidRPr="00222398">
        <w:t xml:space="preserve">4.11. </w:t>
      </w:r>
      <w:r w:rsidRPr="00222398">
        <w:rPr>
          <w:color w:val="000000"/>
        </w:rPr>
        <w:t xml:space="preserve">Контроль качества товара, приемка товара по качеству </w:t>
      </w:r>
      <w:r w:rsidRPr="00222398">
        <w:t xml:space="preserve">и количеству </w:t>
      </w:r>
      <w:r w:rsidRPr="00222398">
        <w:rPr>
          <w:color w:val="000000"/>
        </w:rPr>
        <w:t>осуществляется в соответствии с разделами 5 и 6 Контракта.</w:t>
      </w:r>
    </w:p>
    <w:p w:rsidR="00032F1E" w:rsidRPr="00222398" w:rsidRDefault="00032F1E" w:rsidP="002A57CF">
      <w:pPr>
        <w:spacing w:line="232" w:lineRule="auto"/>
        <w:ind w:firstLine="709"/>
        <w:jc w:val="both"/>
        <w:rPr>
          <w:color w:val="000000"/>
        </w:rPr>
      </w:pPr>
    </w:p>
    <w:p w:rsidR="006E1579" w:rsidRPr="00222398" w:rsidRDefault="006E1579" w:rsidP="002A57CF">
      <w:pPr>
        <w:spacing w:line="232" w:lineRule="auto"/>
        <w:jc w:val="center"/>
        <w:rPr>
          <w:b/>
          <w:noProof/>
        </w:rPr>
      </w:pPr>
      <w:r w:rsidRPr="00222398">
        <w:rPr>
          <w:b/>
          <w:noProof/>
        </w:rPr>
        <w:t>5. СРОКИ и ПОРЯДОК ПОСТАВКИ ТОВАРА</w:t>
      </w:r>
    </w:p>
    <w:p w:rsidR="003652DE" w:rsidRPr="00222398" w:rsidRDefault="003652DE" w:rsidP="002A57CF">
      <w:pPr>
        <w:spacing w:line="232" w:lineRule="auto"/>
        <w:ind w:firstLine="709"/>
        <w:jc w:val="both"/>
      </w:pPr>
      <w:r w:rsidRPr="00222398">
        <w:t>5.1. Поставщик обязуется передать Грузополучателю, уполномоченному Государственным заказчиком, товар в порядке и сроки, предусмотренные настоящим разделом Контракта, а также Ведомостью поставки (Приложение № 1 к Контракту).</w:t>
      </w:r>
    </w:p>
    <w:p w:rsidR="003652DE" w:rsidRPr="00222398" w:rsidRDefault="003652DE" w:rsidP="002A57CF">
      <w:pPr>
        <w:spacing w:line="232" w:lineRule="auto"/>
        <w:ind w:firstLine="709"/>
        <w:jc w:val="both"/>
        <w:rPr>
          <w:rFonts w:ascii="Verdana" w:hAnsi="Verdana"/>
        </w:rPr>
      </w:pPr>
      <w:r w:rsidRPr="00222398">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3652DE" w:rsidRPr="00222398" w:rsidRDefault="003652DE" w:rsidP="002A57CF">
      <w:pPr>
        <w:spacing w:line="232" w:lineRule="auto"/>
        <w:ind w:firstLine="709"/>
        <w:jc w:val="both"/>
      </w:pPr>
      <w:r w:rsidRPr="00222398">
        <w:t xml:space="preserve">5.3. Не менее чем за 3 (три) рабочих дня до планируемой даты поставки (доставки) товара Поставщик в письменной форме извещает Государственного заказчика </w:t>
      </w:r>
      <w:r w:rsidR="00034F6E">
        <w:br/>
      </w:r>
      <w:r w:rsidRPr="00222398">
        <w:t xml:space="preserve">о готовности товара к поставке (доставки), а именно о планируемой дате поставки (доставки) товара, а по возможности – о времени поставки (доставки) товара </w:t>
      </w:r>
      <w:r w:rsidR="00034F6E">
        <w:br/>
      </w:r>
      <w:r w:rsidRPr="00222398">
        <w:t xml:space="preserve">и о транспортном средстве, на котором будет поставлен (доставлен) товар.  </w:t>
      </w:r>
    </w:p>
    <w:p w:rsidR="003652DE" w:rsidRPr="00222398" w:rsidRDefault="003652DE" w:rsidP="002A57CF">
      <w:pPr>
        <w:spacing w:line="232" w:lineRule="auto"/>
        <w:ind w:firstLine="709"/>
        <w:jc w:val="both"/>
      </w:pPr>
      <w:r w:rsidRPr="00222398">
        <w:t xml:space="preserve">Извещение Поставщиком Государственного заказчика о готовности товара </w:t>
      </w:r>
      <w:r w:rsidR="00034F6E">
        <w:br/>
      </w:r>
      <w:r w:rsidRPr="00222398">
        <w:t xml:space="preserve">к поставке (о дате доставки товара) направляется Поставщиком Государственному заказчику одним (или несколькими) </w:t>
      </w:r>
      <w:r w:rsidR="00222398">
        <w:t xml:space="preserve"> </w:t>
      </w:r>
      <w:r w:rsidRPr="00222398">
        <w:t xml:space="preserve">из способов, предусмотренных пунктом </w:t>
      </w:r>
      <w:r w:rsidR="00034F6E">
        <w:br/>
      </w:r>
      <w:r w:rsidRPr="00222398">
        <w:t>11.2 Контракта.</w:t>
      </w:r>
    </w:p>
    <w:p w:rsidR="003652DE" w:rsidRPr="00222398" w:rsidRDefault="003652DE" w:rsidP="002A57CF">
      <w:pPr>
        <w:spacing w:line="232" w:lineRule="auto"/>
        <w:ind w:firstLine="709"/>
        <w:jc w:val="both"/>
      </w:pPr>
      <w:r w:rsidRPr="00222398">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w:t>
      </w:r>
      <w:r w:rsidR="00034F6E">
        <w:br/>
      </w:r>
      <w:r w:rsidRPr="00222398">
        <w:t>в абзаце перво</w:t>
      </w:r>
      <w:r w:rsidR="00034F6E">
        <w:t>м настоящего пункта Контракта.</w:t>
      </w:r>
    </w:p>
    <w:p w:rsidR="003652DE" w:rsidRPr="00222398" w:rsidRDefault="003652DE" w:rsidP="002A57CF">
      <w:pPr>
        <w:spacing w:line="232" w:lineRule="auto"/>
        <w:ind w:firstLine="709"/>
        <w:jc w:val="both"/>
      </w:pPr>
      <w:r w:rsidRPr="00222398">
        <w:t>5.3.1. Поставщик обязан поставить (передать, вручить) товар Грузополучателю в день, указанный им в извещении о готовности товара к поставке (о дате доставки товара).</w:t>
      </w:r>
    </w:p>
    <w:p w:rsidR="003652DE" w:rsidRPr="00222398" w:rsidRDefault="003652DE" w:rsidP="002A57CF">
      <w:pPr>
        <w:spacing w:line="232" w:lineRule="auto"/>
        <w:ind w:firstLine="709"/>
        <w:jc w:val="both"/>
      </w:pPr>
      <w:r w:rsidRPr="00222398">
        <w:t>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3652DE" w:rsidRPr="00222398" w:rsidRDefault="003652DE" w:rsidP="002A57CF">
      <w:pPr>
        <w:suppressAutoHyphens/>
        <w:spacing w:line="232" w:lineRule="auto"/>
        <w:ind w:firstLine="709"/>
        <w:jc w:val="both"/>
        <w:rPr>
          <w:lang w:eastAsia="ar-SA"/>
        </w:rPr>
      </w:pPr>
      <w:r w:rsidRPr="00222398">
        <w:rPr>
          <w:lang w:eastAsia="ar-SA"/>
        </w:rPr>
        <w:t xml:space="preserve">5.4. Поставщик обязан до дня </w:t>
      </w:r>
      <w:r w:rsidRPr="00222398">
        <w:rPr>
          <w:rFonts w:cs="Calibri"/>
          <w:lang w:eastAsia="ar-SA"/>
        </w:rPr>
        <w:t>передачи (вручения</w:t>
      </w:r>
      <w:r w:rsidRPr="00222398">
        <w:t xml:space="preserve">) </w:t>
      </w:r>
      <w:r w:rsidRPr="00222398">
        <w:rPr>
          <w:lang w:eastAsia="ar-SA"/>
        </w:rPr>
        <w:t xml:space="preserve">товара или вместе с товаром в день его </w:t>
      </w:r>
      <w:r w:rsidRPr="00222398">
        <w:rPr>
          <w:rFonts w:cs="Calibri"/>
          <w:lang w:eastAsia="ar-SA"/>
        </w:rPr>
        <w:t>передачи (вручения</w:t>
      </w:r>
      <w:r w:rsidRPr="00222398">
        <w:t xml:space="preserve">) Грузополучателю </w:t>
      </w:r>
      <w:r w:rsidRPr="00222398">
        <w:rPr>
          <w:lang w:eastAsia="ar-SA"/>
        </w:rPr>
        <w:t xml:space="preserve">передать Грузополучателю следующие документы, относящиеся к товару (этапу исполнения Контракта), а также документы </w:t>
      </w:r>
      <w:r w:rsidRPr="00222398">
        <w:t xml:space="preserve">необходимые для правильного учета товара </w:t>
      </w:r>
      <w:r w:rsidRPr="00222398">
        <w:rPr>
          <w:lang w:eastAsia="ar-SA"/>
        </w:rPr>
        <w:t xml:space="preserve">(этапа исполнения Контракта) </w:t>
      </w:r>
      <w:r w:rsidRPr="00222398">
        <w:t>и совершения операций с ним</w:t>
      </w:r>
      <w:r w:rsidRPr="00222398">
        <w:rPr>
          <w:lang w:eastAsia="ar-SA"/>
        </w:rPr>
        <w:t>:</w:t>
      </w:r>
    </w:p>
    <w:p w:rsidR="00034F6E" w:rsidRPr="00034F6E" w:rsidRDefault="00034F6E" w:rsidP="00034F6E">
      <w:pPr>
        <w:widowControl w:val="0"/>
        <w:tabs>
          <w:tab w:val="decimal" w:pos="993"/>
        </w:tabs>
        <w:spacing w:line="232" w:lineRule="auto"/>
        <w:ind w:firstLine="709"/>
        <w:jc w:val="both"/>
      </w:pPr>
      <w:r w:rsidRPr="00034F6E">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3-х экземплярах на каждый этап исполнения Контракта), и (или вместо него)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 на каждый этап исполнения Контракта);</w:t>
      </w:r>
    </w:p>
    <w:p w:rsidR="00034F6E" w:rsidRPr="00034F6E" w:rsidRDefault="00034F6E" w:rsidP="00034F6E">
      <w:pPr>
        <w:widowControl w:val="0"/>
        <w:tabs>
          <w:tab w:val="decimal" w:pos="993"/>
        </w:tabs>
        <w:spacing w:line="232" w:lineRule="auto"/>
        <w:ind w:firstLine="709"/>
        <w:jc w:val="both"/>
      </w:pPr>
      <w:r w:rsidRPr="00034F6E">
        <w:lastRenderedPageBreak/>
        <w:t>б) транспортную накладную, оформленную в соответствии с законодательством Российской Федерации (в 3-х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034F6E" w:rsidRPr="00034F6E" w:rsidRDefault="00034F6E" w:rsidP="00034F6E">
      <w:pPr>
        <w:widowControl w:val="0"/>
        <w:tabs>
          <w:tab w:val="decimal" w:pos="993"/>
        </w:tabs>
        <w:spacing w:line="232" w:lineRule="auto"/>
        <w:ind w:firstLine="709"/>
        <w:jc w:val="both"/>
      </w:pPr>
      <w:r w:rsidRPr="00034F6E">
        <w:t>в) товарно-транспортную накладную, оформленную в соответствии с законодательством Российской Федерации (в 3-х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034F6E" w:rsidRPr="00034F6E" w:rsidRDefault="00034F6E" w:rsidP="00034F6E">
      <w:pPr>
        <w:widowControl w:val="0"/>
        <w:tabs>
          <w:tab w:val="decimal" w:pos="993"/>
        </w:tabs>
        <w:spacing w:line="232" w:lineRule="auto"/>
        <w:ind w:firstLine="709"/>
        <w:jc w:val="both"/>
      </w:pPr>
      <w:r w:rsidRPr="00034F6E">
        <w:t>г) счет-фактуру, оформленную в соответствии с законодательством Российской Федерации (в 1-м экземпляре на каждый этап исполнения Контракта)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rsidR="00034F6E" w:rsidRPr="00034F6E" w:rsidRDefault="00034F6E" w:rsidP="00034F6E">
      <w:pPr>
        <w:widowControl w:val="0"/>
        <w:tabs>
          <w:tab w:val="decimal" w:pos="993"/>
        </w:tabs>
        <w:spacing w:line="232" w:lineRule="auto"/>
        <w:ind w:firstLine="709"/>
        <w:jc w:val="both"/>
      </w:pPr>
      <w:r w:rsidRPr="00034F6E">
        <w:t>д) сертификат (-ы) и (или) декларацию (-ии) соответствия, выданную (-ые) уполномоченным лицом (органом) (либо надлежащим образом заверенную копию такого документа: заверенную нотариусом или держателем подлинника документа, или тем лицом (органом), который выдал подлинник сертификата или зарегистрировал декларацию);</w:t>
      </w:r>
    </w:p>
    <w:p w:rsidR="003652DE" w:rsidRPr="00222398" w:rsidRDefault="00034F6E" w:rsidP="00034F6E">
      <w:pPr>
        <w:widowControl w:val="0"/>
        <w:tabs>
          <w:tab w:val="decimal" w:pos="993"/>
        </w:tabs>
        <w:spacing w:line="232" w:lineRule="auto"/>
        <w:ind w:firstLine="709"/>
        <w:jc w:val="both"/>
        <w:rPr>
          <w:lang/>
        </w:rPr>
      </w:pPr>
      <w:r w:rsidRPr="00034F6E">
        <w:t>е) инструкция по установке картриджа в печатающее устройство на каждую единицу товара (либо надлежащим образом заверенную его копию: заверенную нотариусом или держателем подлинника документа, или тем лицом (органом), который выдал оригинал документа) (в 1-м экземпляре на русском языке).</w:t>
      </w:r>
    </w:p>
    <w:p w:rsidR="003652DE" w:rsidRPr="00222398" w:rsidRDefault="003652DE" w:rsidP="002A57CF">
      <w:pPr>
        <w:pStyle w:val="aff0"/>
        <w:tabs>
          <w:tab w:val="decimal" w:pos="993"/>
        </w:tabs>
        <w:spacing w:line="232" w:lineRule="auto"/>
        <w:ind w:firstLine="709"/>
        <w:rPr>
          <w:rFonts w:ascii="Times New Roman" w:hAnsi="Times New Roman" w:cs="Times New Roman"/>
          <w:sz w:val="24"/>
          <w:szCs w:val="24"/>
        </w:rPr>
      </w:pPr>
      <w:r w:rsidRPr="00222398">
        <w:rPr>
          <w:rFonts w:ascii="Times New Roman" w:hAnsi="Times New Roman" w:cs="Times New Roman"/>
          <w:sz w:val="24"/>
          <w:szCs w:val="24"/>
        </w:rPr>
        <w:t>5.4.1. Поставщик вправе до</w:t>
      </w:r>
      <w:r w:rsidRPr="00222398">
        <w:rPr>
          <w:rFonts w:ascii="Times New Roman" w:hAnsi="Times New Roman" w:cs="Times New Roman"/>
          <w:sz w:val="24"/>
          <w:szCs w:val="24"/>
          <w:lang w:eastAsia="ar-SA"/>
        </w:rPr>
        <w:t xml:space="preserve"> момента передачи (вручения) товара Грузополучателю</w:t>
      </w:r>
      <w:r w:rsidRPr="00222398">
        <w:rPr>
          <w:rFonts w:ascii="Times New Roman" w:hAnsi="Times New Roman" w:cs="Times New Roman"/>
          <w:sz w:val="24"/>
          <w:szCs w:val="24"/>
        </w:rPr>
        <w:t xml:space="preserve"> передать документы, указанные в подпунктах «г», «д» пункта 5.4 Контракта, непосредственно Государственному заказчику.</w:t>
      </w:r>
    </w:p>
    <w:p w:rsidR="003652DE" w:rsidRPr="00222398" w:rsidRDefault="003652DE" w:rsidP="002A57CF">
      <w:pPr>
        <w:widowControl w:val="0"/>
        <w:spacing w:line="232" w:lineRule="auto"/>
        <w:ind w:firstLine="709"/>
        <w:jc w:val="both"/>
        <w:rPr>
          <w:rFonts w:cs="Calibri"/>
          <w:color w:val="000000"/>
          <w:lang w:eastAsia="ar-SA"/>
        </w:rPr>
      </w:pPr>
      <w:r w:rsidRPr="00222398">
        <w:rPr>
          <w:rFonts w:cs="Calibri"/>
          <w:lang w:eastAsia="ar-SA"/>
        </w:rPr>
        <w:t xml:space="preserve">5.5. В случае если документы, подлежащие передаче Поставщиком Грузополучателю (Государственному заказчику) в соответствии с пунктом 5.4 (5.4.1) Контракта (все или часть из них), не переданы Поставщиком Грузополучателю (Государственному заказчику) на момент передачи (вручения) товара Грузополучателю, </w:t>
      </w:r>
      <w:r w:rsidRPr="00222398">
        <w:rPr>
          <w:rFonts w:cs="Calibri"/>
          <w:color w:val="000000"/>
          <w:lang w:eastAsia="ar-SA"/>
        </w:rPr>
        <w:t xml:space="preserve">Грузополучатель обеспечивает получение товара от Поставщика </w:t>
      </w:r>
      <w:r w:rsidRPr="00222398">
        <w:rPr>
          <w:rFonts w:cs="Calibri"/>
          <w:color w:val="000000"/>
          <w:lang w:eastAsia="ar-SA"/>
        </w:rPr>
        <w:br/>
        <w:t>и осуществляет его осмотр и проверку в соответствии с пунктами 5.9 – 5.10.2 Контракта.</w:t>
      </w:r>
    </w:p>
    <w:p w:rsidR="003652DE" w:rsidRPr="00222398" w:rsidRDefault="003652DE" w:rsidP="002A57CF">
      <w:pPr>
        <w:spacing w:line="232" w:lineRule="auto"/>
        <w:ind w:firstLine="709"/>
        <w:jc w:val="both"/>
      </w:pPr>
      <w:r w:rsidRPr="00222398">
        <w:t xml:space="preserve">5.5.1. В случае, предусмотренном пунктом 5.5 Контракта, Государственный заказчик </w:t>
      </w:r>
      <w:r w:rsidRPr="00222398">
        <w:rPr>
          <w:rFonts w:cs="Calibri"/>
          <w:color w:val="000000"/>
          <w:lang w:eastAsia="ar-SA"/>
        </w:rPr>
        <w:t xml:space="preserve">(Грузополучатель) </w:t>
      </w:r>
      <w:r w:rsidRPr="00222398">
        <w:t xml:space="preserve">обязан направить Поставщику уведомление (акт, письмо и т.п.) о непредоставлении Поставщиком документов с указанием перечня таких документов. Такие уведомления направляются Государственным заказчиком </w:t>
      </w:r>
      <w:r w:rsidRPr="00222398">
        <w:rPr>
          <w:rFonts w:cs="Calibri"/>
          <w:color w:val="000000"/>
          <w:lang w:eastAsia="ar-SA"/>
        </w:rPr>
        <w:t xml:space="preserve">(Грузополучателем) </w:t>
      </w:r>
      <w:r w:rsidRPr="00222398">
        <w:t>Поставщику одним (или несколькими) из способов, предусмотренных пунктом 11.1 Контракта, в течение 3-х (трех) рабочих дней со дня передачи (вручения) товара Грузополучателю.</w:t>
      </w:r>
    </w:p>
    <w:p w:rsidR="003652DE" w:rsidRPr="00222398" w:rsidRDefault="003652DE" w:rsidP="002A57CF">
      <w:pPr>
        <w:spacing w:line="232" w:lineRule="auto"/>
        <w:ind w:firstLine="709"/>
        <w:jc w:val="both"/>
      </w:pPr>
      <w:r w:rsidRPr="00222398">
        <w:t xml:space="preserve">Срок предоставления Поставщиком документов, не переданных Поставщиком Грузополучателю </w:t>
      </w:r>
      <w:r w:rsidRPr="00222398">
        <w:rPr>
          <w:rFonts w:cs="Calibri"/>
          <w:lang w:eastAsia="ar-SA"/>
        </w:rPr>
        <w:t>(Государственному заказчику)</w:t>
      </w:r>
      <w:r w:rsidRPr="00222398">
        <w:t xml:space="preserve">, не должен превышать 5-ти (пяти) рабочих дней со дня получения Поставщиком уведомления (акта, письма и т.п.) Государственного заказчика (Грузополучателя) о непредоставлении Поставщиком документов. </w:t>
      </w:r>
    </w:p>
    <w:p w:rsidR="003652DE" w:rsidRPr="00222398" w:rsidRDefault="003652DE" w:rsidP="002A57CF">
      <w:pPr>
        <w:spacing w:line="232" w:lineRule="auto"/>
        <w:ind w:firstLine="709"/>
        <w:jc w:val="both"/>
      </w:pPr>
      <w:r w:rsidRPr="00222398">
        <w:t xml:space="preserve">В случае, когда документы, </w:t>
      </w:r>
      <w:r w:rsidRPr="00222398">
        <w:rPr>
          <w:rFonts w:cs="Calibri"/>
          <w:lang w:eastAsia="ar-SA"/>
        </w:rPr>
        <w:t>подлежащие передаче Поставщиком Грузополучателю (Государственному заказчику) в соответствии с пунктом 5.4 (5.4.1) Контракта (все или часть из них),</w:t>
      </w:r>
      <w:r w:rsidR="00222398">
        <w:rPr>
          <w:rFonts w:cs="Calibri"/>
          <w:lang w:eastAsia="ar-SA"/>
        </w:rPr>
        <w:t xml:space="preserve"> </w:t>
      </w:r>
      <w:r w:rsidRPr="00222398">
        <w:rPr>
          <w:rFonts w:cs="Calibri"/>
          <w:lang w:eastAsia="ar-SA"/>
        </w:rPr>
        <w:t>не переданы (не предоставлены) Поставщиком Грузополучателю (Государственному заказчику)</w:t>
      </w:r>
      <w:r w:rsidRPr="00222398">
        <w:t xml:space="preserve"> в течение 5-ти (пяти) рабочих дней со дня получения Поставщиком уведомления (акта, письма и т.п.) Государственного заказчика (Грузополучателя) о непредоставлении Поставщиком документов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rsidR="003652DE" w:rsidRPr="00222398" w:rsidRDefault="003652DE" w:rsidP="002A57CF">
      <w:pPr>
        <w:widowControl w:val="0"/>
        <w:spacing w:line="232" w:lineRule="auto"/>
        <w:ind w:firstLine="709"/>
        <w:jc w:val="both"/>
        <w:rPr>
          <w:rFonts w:cs="Calibri"/>
          <w:lang w:eastAsia="ar-SA"/>
        </w:rPr>
      </w:pPr>
      <w:r w:rsidRPr="00222398">
        <w:rPr>
          <w:rFonts w:cs="Calibri"/>
          <w:lang w:eastAsia="ar-SA"/>
        </w:rPr>
        <w:t xml:space="preserve">5.5.2. </w:t>
      </w:r>
      <w:r w:rsidRPr="00222398">
        <w:t xml:space="preserve">В случае, предусмотренном пунктом 5.5 Контракта, </w:t>
      </w:r>
      <w:r w:rsidRPr="00222398">
        <w:rPr>
          <w:rFonts w:cs="Calibri"/>
          <w:color w:val="000000"/>
          <w:lang w:eastAsia="ar-SA"/>
        </w:rPr>
        <w:t>приемка товара, осуществляемая в соответствии разделом 6 Контракта,</w:t>
      </w:r>
      <w:r w:rsidRPr="00222398">
        <w:rPr>
          <w:rFonts w:cs="Calibri"/>
          <w:lang w:eastAsia="ar-SA"/>
        </w:rPr>
        <w:t xml:space="preserve"> </w:t>
      </w:r>
      <w:r w:rsidRPr="00222398">
        <w:rPr>
          <w:rFonts w:cs="Calibri"/>
          <w:color w:val="000000"/>
          <w:lang w:eastAsia="ar-SA"/>
        </w:rPr>
        <w:t xml:space="preserve">Государственным заказчиком не </w:t>
      </w:r>
      <w:r w:rsidRPr="00222398">
        <w:rPr>
          <w:rFonts w:cs="Calibri"/>
          <w:color w:val="000000"/>
          <w:lang w:eastAsia="ar-SA"/>
        </w:rPr>
        <w:lastRenderedPageBreak/>
        <w:t xml:space="preserve">осуществляется </w:t>
      </w:r>
      <w:r w:rsidR="00222398">
        <w:rPr>
          <w:rFonts w:cs="Calibri"/>
          <w:color w:val="000000"/>
          <w:lang w:eastAsia="ar-SA"/>
        </w:rPr>
        <w:t xml:space="preserve"> </w:t>
      </w:r>
      <w:r w:rsidRPr="00222398">
        <w:rPr>
          <w:rFonts w:cs="Calibri"/>
          <w:lang w:eastAsia="ar-SA"/>
        </w:rPr>
        <w:t>до предоставления Поставщиком Грузополучателю (Государственному заказчику) документов, подлежащих передаче в соответствии с пунктом 5.4 (5.4.1) Контракта</w:t>
      </w:r>
      <w:r w:rsidRPr="00222398">
        <w:rPr>
          <w:rFonts w:cs="Calibri"/>
          <w:color w:val="000000"/>
          <w:lang w:eastAsia="ar-SA"/>
        </w:rPr>
        <w:t xml:space="preserve">, а </w:t>
      </w:r>
      <w:r w:rsidRPr="00222398">
        <w:t xml:space="preserve">сроки приемки поставленного (переданного, врученного) товара (этапа исполнения Контракта) продлеваются соразмерено времени просрочки предоставления Поставщиком </w:t>
      </w:r>
      <w:r w:rsidRPr="00222398">
        <w:rPr>
          <w:rFonts w:cs="Calibri"/>
          <w:lang w:eastAsia="ar-SA"/>
        </w:rPr>
        <w:t xml:space="preserve">Грузополучателю (Государственному заказчику) </w:t>
      </w:r>
      <w:r w:rsidRPr="00222398">
        <w:t>таких документов.</w:t>
      </w:r>
    </w:p>
    <w:p w:rsidR="003652DE" w:rsidRPr="00222398" w:rsidRDefault="003652DE" w:rsidP="002A57CF">
      <w:pPr>
        <w:spacing w:line="232" w:lineRule="auto"/>
        <w:ind w:firstLine="709"/>
        <w:jc w:val="both"/>
      </w:pPr>
      <w:r w:rsidRPr="00222398">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3652DE" w:rsidRPr="00222398" w:rsidRDefault="003652DE" w:rsidP="002A57CF">
      <w:pPr>
        <w:spacing w:line="232" w:lineRule="auto"/>
        <w:ind w:firstLine="709"/>
        <w:jc w:val="both"/>
      </w:pPr>
      <w:r w:rsidRPr="00222398">
        <w:t>5.7. Передача (вручение) Поставщиком товара Грузополучателям осуществляется путем его выгрузки в месте доставки, указанном в Ведомости поставки (Приложение № 1 к Контракту), 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15 часов 00 минут включительно.</w:t>
      </w:r>
    </w:p>
    <w:p w:rsidR="003652DE" w:rsidRPr="00222398" w:rsidRDefault="003652DE" w:rsidP="002A57CF">
      <w:pPr>
        <w:spacing w:line="232" w:lineRule="auto"/>
        <w:ind w:firstLine="709"/>
        <w:jc w:val="both"/>
      </w:pPr>
      <w:r w:rsidRPr="00222398">
        <w:t xml:space="preserve">5.7.1. Поставщик обязан выгрузить товар в том месте, находящемся в пределах территории места доставки (склад, площадка и т.п.), на которое укажет Грузополучатель (его представитель). Указания Грузополучателя (его представителя) о месте выгрузки товара в пределах территории </w:t>
      </w:r>
      <w:r w:rsidR="00222398">
        <w:t xml:space="preserve"> </w:t>
      </w:r>
      <w:r w:rsidRPr="00222398">
        <w:t xml:space="preserve">его места доставки даются Поставщику (его представителю, лицу, осуществляющему доставку товара) в течение 2-х (двух) часов с момента доставки товара до места его доставки и сообщения им о доставке товара Грузополучателю (его руководителю или лицу, его замещающему, или иному уполномоченному представителю). </w:t>
      </w:r>
    </w:p>
    <w:p w:rsidR="003652DE" w:rsidRPr="00222398" w:rsidRDefault="003652DE" w:rsidP="002A57CF">
      <w:pPr>
        <w:spacing w:line="232" w:lineRule="auto"/>
        <w:ind w:firstLine="709"/>
        <w:jc w:val="both"/>
      </w:pPr>
      <w:r w:rsidRPr="00222398">
        <w:t>5.7.2. С момента выгрузки Поставщиком товара в месте, указанном в абзаце втором пункта 5.7.1 Контракта, товар считается переданным (врученным) Поставщиком Грузополучателю.</w:t>
      </w:r>
    </w:p>
    <w:p w:rsidR="003652DE" w:rsidRPr="00222398" w:rsidRDefault="003652DE" w:rsidP="002A57CF">
      <w:pPr>
        <w:spacing w:line="232" w:lineRule="auto"/>
        <w:ind w:firstLine="709"/>
        <w:jc w:val="both"/>
      </w:pPr>
      <w:r w:rsidRPr="00222398">
        <w:t xml:space="preserve">5.8. С момента передачи товара Грузополучателю 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rsidR="003652DE" w:rsidRPr="00222398" w:rsidRDefault="003652DE" w:rsidP="002A57CF">
      <w:pPr>
        <w:spacing w:line="232" w:lineRule="auto"/>
        <w:ind w:firstLine="709"/>
        <w:jc w:val="both"/>
        <w:rPr>
          <w:color w:val="000000"/>
        </w:rPr>
      </w:pPr>
      <w:r w:rsidRPr="00222398">
        <w:rPr>
          <w:color w:val="000000"/>
        </w:rPr>
        <w:t xml:space="preserve">5.9. В день передачи (вручения) Поставщиком товара Грузополучателю (в том числе в случаях, предусмотренных пунктом 5.5 Контракта) </w:t>
      </w:r>
      <w:r w:rsidRPr="00222398">
        <w:rPr>
          <w:lang w:eastAsia="ar-SA"/>
        </w:rPr>
        <w:t xml:space="preserve">Грузополучатель </w:t>
      </w:r>
      <w:r w:rsidRPr="00222398">
        <w:rPr>
          <w:color w:val="000000"/>
        </w:rPr>
        <w:t>(уполномоченное им лицом) осуществляет:</w:t>
      </w:r>
    </w:p>
    <w:p w:rsidR="003652DE" w:rsidRPr="00222398" w:rsidRDefault="003652DE" w:rsidP="002A57CF">
      <w:pPr>
        <w:spacing w:line="232" w:lineRule="auto"/>
        <w:ind w:firstLine="709"/>
        <w:jc w:val="both"/>
        <w:rPr>
          <w:color w:val="000000"/>
        </w:rPr>
      </w:pPr>
      <w:r w:rsidRPr="00222398">
        <w:rPr>
          <w:lang w:eastAsia="ar-SA"/>
        </w:rPr>
        <w:t xml:space="preserve">- сверку </w:t>
      </w:r>
      <w:r w:rsidRPr="00222398">
        <w:rPr>
          <w:color w:val="000000"/>
        </w:rPr>
        <w:t>наименования</w:t>
      </w:r>
      <w:r w:rsidRPr="00222398">
        <w:rPr>
          <w:lang w:eastAsia="ar-SA"/>
        </w:rPr>
        <w:t xml:space="preserve">, ассортимента, комплектности, комплекта и количества переданного (врученного) товара </w:t>
      </w:r>
      <w:r w:rsidRPr="00222398">
        <w:rPr>
          <w:color w:val="000000"/>
        </w:rPr>
        <w:t xml:space="preserve">с наименованием, ассортиментом, комплектностью, комплектом и количеством товара, указанными в Контракте и документах, переданных ему Поставщиком </w:t>
      </w:r>
      <w:r w:rsidRPr="00222398">
        <w:rPr>
          <w:lang w:eastAsia="ar-SA"/>
        </w:rPr>
        <w:t>в соответствии с пунктом 5.4 Контракта</w:t>
      </w:r>
      <w:r w:rsidRPr="00222398">
        <w:rPr>
          <w:color w:val="000000"/>
        </w:rPr>
        <w:t>;</w:t>
      </w:r>
    </w:p>
    <w:p w:rsidR="003652DE" w:rsidRPr="00222398" w:rsidRDefault="003652DE" w:rsidP="002A57CF">
      <w:pPr>
        <w:spacing w:line="232" w:lineRule="auto"/>
        <w:ind w:firstLine="709"/>
        <w:jc w:val="both"/>
      </w:pPr>
      <w:r w:rsidRPr="00222398">
        <w:rPr>
          <w:color w:val="000000"/>
        </w:rPr>
        <w:t>- осмотр и проверку товара по наименованию</w:t>
      </w:r>
      <w:r w:rsidRPr="00222398">
        <w:rPr>
          <w:lang w:eastAsia="ar-SA"/>
        </w:rPr>
        <w:t xml:space="preserve">, ассортименту, комплектности, комплекту и количеству, а также </w:t>
      </w:r>
      <w:r w:rsidRPr="00222398">
        <w:rPr>
          <w:color w:val="000000"/>
        </w:rPr>
        <w:t xml:space="preserve">осмотр и проверку </w:t>
      </w:r>
      <w:r w:rsidRPr="00222398">
        <w:t>тары (упаковки).</w:t>
      </w:r>
    </w:p>
    <w:p w:rsidR="003652DE" w:rsidRPr="00222398" w:rsidRDefault="003652DE" w:rsidP="002A57CF">
      <w:pPr>
        <w:spacing w:line="232" w:lineRule="auto"/>
        <w:ind w:firstLine="709"/>
        <w:jc w:val="both"/>
        <w:rPr>
          <w:lang w:eastAsia="ar-SA"/>
        </w:rPr>
      </w:pPr>
      <w:r w:rsidRPr="00222398">
        <w:rPr>
          <w:lang w:eastAsia="ar-SA"/>
        </w:rPr>
        <w:t xml:space="preserve">5.10. По результатам </w:t>
      </w:r>
      <w:r w:rsidRPr="00222398">
        <w:rPr>
          <w:color w:val="000000"/>
        </w:rPr>
        <w:t>осмотра и проверки (сверки) товара Грузополучатель (Государственный заказчик)</w:t>
      </w:r>
      <w:r w:rsidRPr="00222398">
        <w:rPr>
          <w:lang w:eastAsia="ar-SA"/>
        </w:rPr>
        <w:t>:</w:t>
      </w:r>
    </w:p>
    <w:p w:rsidR="003652DE" w:rsidRPr="00222398" w:rsidRDefault="003652DE" w:rsidP="002A57CF">
      <w:pPr>
        <w:spacing w:line="232" w:lineRule="auto"/>
        <w:ind w:firstLine="709"/>
        <w:jc w:val="both"/>
        <w:rPr>
          <w:lang w:eastAsia="ar-SA"/>
        </w:rPr>
      </w:pPr>
      <w:r w:rsidRPr="00222398">
        <w:rPr>
          <w:lang w:eastAsia="ar-SA"/>
        </w:rPr>
        <w:t xml:space="preserve">5.10.1. в случае отсутствия замечаний по </w:t>
      </w:r>
      <w:r w:rsidRPr="00222398">
        <w:rPr>
          <w:color w:val="000000"/>
        </w:rPr>
        <w:t>наименованию</w:t>
      </w:r>
      <w:r w:rsidRPr="00222398">
        <w:rPr>
          <w:lang w:eastAsia="ar-SA"/>
        </w:rPr>
        <w:t xml:space="preserve">, ассортименту, комплектности, комплекту и количеству товара, а также </w:t>
      </w:r>
      <w:r w:rsidRPr="00222398">
        <w:rPr>
          <w:color w:val="000000"/>
        </w:rPr>
        <w:t xml:space="preserve">по качеству (целостности) </w:t>
      </w:r>
      <w:r w:rsidRPr="00222398">
        <w:t xml:space="preserve">тары (упаковки), и </w:t>
      </w:r>
      <w:r w:rsidRPr="00222398">
        <w:rPr>
          <w:lang w:eastAsia="ar-SA"/>
        </w:rPr>
        <w:t xml:space="preserve">в случае отсутствия замечаний по соответствию наименования, ассортимента, комплектности, комплекта </w:t>
      </w:r>
      <w:r w:rsidR="00222398">
        <w:rPr>
          <w:lang w:eastAsia="ar-SA"/>
        </w:rPr>
        <w:t xml:space="preserve"> </w:t>
      </w:r>
      <w:r w:rsidRPr="00222398">
        <w:rPr>
          <w:lang w:eastAsia="ar-SA"/>
        </w:rPr>
        <w:t xml:space="preserve">и количества переданного (врученного) товара </w:t>
      </w:r>
      <w:r w:rsidRPr="00222398">
        <w:rPr>
          <w:color w:val="000000"/>
        </w:rPr>
        <w:t xml:space="preserve">наименованию, </w:t>
      </w:r>
      <w:r w:rsidRPr="00222398">
        <w:rPr>
          <w:lang w:eastAsia="ar-SA"/>
        </w:rPr>
        <w:t xml:space="preserve">ассортименту, комплектности </w:t>
      </w:r>
      <w:r w:rsidR="00222398">
        <w:rPr>
          <w:lang w:eastAsia="ar-SA"/>
        </w:rPr>
        <w:t xml:space="preserve"> </w:t>
      </w:r>
      <w:r w:rsidRPr="00222398">
        <w:rPr>
          <w:lang w:eastAsia="ar-SA"/>
        </w:rPr>
        <w:t>и количеству</w:t>
      </w:r>
      <w:r w:rsidRPr="00222398">
        <w:rPr>
          <w:color w:val="000000"/>
        </w:rPr>
        <w:t xml:space="preserve">, указанным в Контракте и документах, переданных Поставщиком Грузополучателю </w:t>
      </w:r>
      <w:r w:rsidR="00222398">
        <w:rPr>
          <w:color w:val="000000"/>
        </w:rPr>
        <w:t xml:space="preserve"> </w:t>
      </w:r>
      <w:r w:rsidRPr="00222398">
        <w:rPr>
          <w:lang w:eastAsia="ar-SA"/>
        </w:rPr>
        <w:t>в соответствии с пунктом 5.4 Контракта:</w:t>
      </w:r>
    </w:p>
    <w:p w:rsidR="003652DE" w:rsidRPr="00222398" w:rsidRDefault="003652DE" w:rsidP="002A57CF">
      <w:pPr>
        <w:spacing w:line="232" w:lineRule="auto"/>
        <w:ind w:firstLine="709"/>
        <w:jc w:val="both"/>
        <w:rPr>
          <w:lang w:eastAsia="ar-SA"/>
        </w:rPr>
      </w:pPr>
      <w:r w:rsidRPr="00222398">
        <w:rPr>
          <w:lang w:eastAsia="ar-SA"/>
        </w:rPr>
        <w:t xml:space="preserve">- </w:t>
      </w:r>
      <w:r w:rsidRPr="00222398">
        <w:rPr>
          <w:color w:val="000000"/>
        </w:rPr>
        <w:t xml:space="preserve">в день передачи (вручения) Поставщиком товара Грузополучателю </w:t>
      </w:r>
      <w:r w:rsidRPr="00222398">
        <w:rPr>
          <w:lang w:eastAsia="ar-SA"/>
        </w:rPr>
        <w:t xml:space="preserve">подписывает </w:t>
      </w:r>
      <w:r w:rsidR="00222398">
        <w:rPr>
          <w:lang w:eastAsia="ar-SA"/>
        </w:rPr>
        <w:t xml:space="preserve"> </w:t>
      </w:r>
      <w:r w:rsidRPr="00222398">
        <w:rPr>
          <w:lang w:eastAsia="ar-SA"/>
        </w:rPr>
        <w:t>без замечаний, возражений или отметок о составлении документа о недостатках товара</w:t>
      </w:r>
      <w:r w:rsidRPr="00222398">
        <w:rPr>
          <w:color w:val="000000"/>
        </w:rPr>
        <w:t xml:space="preserve"> документы, которые указаны в подпунктах «а», «б» и (или) «в» пункта 5.4 Контракта и которые переданы Поставщиком Грузополучателю</w:t>
      </w:r>
      <w:r w:rsidRPr="00222398">
        <w:rPr>
          <w:lang w:eastAsia="ar-SA"/>
        </w:rPr>
        <w:t>;</w:t>
      </w:r>
    </w:p>
    <w:p w:rsidR="003652DE" w:rsidRPr="00222398" w:rsidRDefault="003652DE" w:rsidP="002A57CF">
      <w:pPr>
        <w:spacing w:line="232" w:lineRule="auto"/>
        <w:ind w:firstLine="709"/>
        <w:jc w:val="both"/>
        <w:rPr>
          <w:lang w:eastAsia="ar-SA"/>
        </w:rPr>
      </w:pPr>
      <w:r w:rsidRPr="00222398">
        <w:rPr>
          <w:lang w:eastAsia="ar-SA"/>
        </w:rPr>
        <w:t xml:space="preserve">- </w:t>
      </w:r>
      <w:r w:rsidRPr="00222398">
        <w:rPr>
          <w:color w:val="000000"/>
        </w:rPr>
        <w:t xml:space="preserve">в день передачи (вручения) Поставщиком товара Грузополучателю </w:t>
      </w:r>
      <w:r w:rsidRPr="00222398">
        <w:rPr>
          <w:lang w:eastAsia="ar-SA"/>
        </w:rPr>
        <w:t xml:space="preserve">возвращает обратно перевозчику (водителю) 1 (один) экземпляр </w:t>
      </w:r>
      <w:r w:rsidRPr="00222398">
        <w:rPr>
          <w:color w:val="000000"/>
        </w:rPr>
        <w:t xml:space="preserve">документа, который указан в подпунктах «б», «в» пункта </w:t>
      </w:r>
      <w:r w:rsidR="00222398">
        <w:rPr>
          <w:color w:val="000000"/>
        </w:rPr>
        <w:t xml:space="preserve"> </w:t>
      </w:r>
      <w:r w:rsidRPr="00222398">
        <w:rPr>
          <w:color w:val="000000"/>
        </w:rPr>
        <w:t>5.4 Контракта</w:t>
      </w:r>
      <w:r w:rsidRPr="00222398">
        <w:rPr>
          <w:lang w:eastAsia="ar-SA"/>
        </w:rPr>
        <w:t xml:space="preserve"> (</w:t>
      </w:r>
      <w:r w:rsidRPr="00222398">
        <w:rPr>
          <w:color w:val="000000"/>
        </w:rPr>
        <w:t xml:space="preserve">в случае передачи товара Грузополучателю перевозчиком (водителем) в отсутствие представителя Поставщика) или в течение 20-ти </w:t>
      </w:r>
      <w:r w:rsidRPr="00222398">
        <w:rPr>
          <w:color w:val="000000"/>
        </w:rPr>
        <w:lastRenderedPageBreak/>
        <w:t xml:space="preserve">(двадцати) рабочих дней со дня передачи (вручения) товара Грузополучателю </w:t>
      </w:r>
      <w:r w:rsidRPr="00222398">
        <w:rPr>
          <w:lang w:eastAsia="ar-SA"/>
        </w:rPr>
        <w:t xml:space="preserve">возвращает (направляет, передает) обратно Поставщику в 1-ом (одном) экземпляре </w:t>
      </w:r>
      <w:r w:rsidRPr="00222398">
        <w:rPr>
          <w:color w:val="000000"/>
        </w:rPr>
        <w:t>документы, которые указаны в подпунктах «а», «б» и (или) «в» пункта 5.4. Контракта (в случае передачи товара Грузополучателю представителем Поставщика).</w:t>
      </w:r>
    </w:p>
    <w:p w:rsidR="003652DE" w:rsidRPr="00222398" w:rsidRDefault="003652DE" w:rsidP="002A57CF">
      <w:pPr>
        <w:widowControl w:val="0"/>
        <w:spacing w:line="232" w:lineRule="auto"/>
        <w:ind w:firstLine="709"/>
        <w:jc w:val="both"/>
        <w:rPr>
          <w:color w:val="000000"/>
          <w:lang w:eastAsia="ar-SA"/>
        </w:rPr>
      </w:pPr>
      <w:r w:rsidRPr="00222398">
        <w:rPr>
          <w:color w:val="000000"/>
          <w:lang w:eastAsia="ar-SA"/>
        </w:rPr>
        <w:t xml:space="preserve">По настоящему Контракту подписание без замечаний Грузополучателем универсального передаточного документа (или товарной (транспортной/товарно-транспортной) накладной) </w:t>
      </w:r>
      <w:r w:rsidRPr="00222398">
        <w:rPr>
          <w:lang w:eastAsia="ar-SA"/>
        </w:rPr>
        <w:t xml:space="preserve">(в зависимости от того, какой из указанных документов передан Поставщиком Грузополучателю), и (или) акта о приемке товара, и (или) какого-либо другого документа о приемке товара </w:t>
      </w:r>
      <w:r w:rsidRPr="00222398">
        <w:rPr>
          <w:color w:val="000000"/>
          <w:lang w:eastAsia="ar-SA"/>
        </w:rPr>
        <w:t xml:space="preserve">не является приемкой Государственным заказчиком </w:t>
      </w:r>
      <w:r w:rsidRPr="00222398">
        <w:rPr>
          <w:lang w:eastAsia="ar-SA"/>
        </w:rPr>
        <w:t>результатов исполнения Контракта по поставке товара (отдельного этапа исполнения Контракта)</w:t>
      </w:r>
      <w:r w:rsidRPr="00222398">
        <w:rPr>
          <w:color w:val="000000"/>
          <w:lang w:eastAsia="ar-SA"/>
        </w:rPr>
        <w:t xml:space="preserve">, в том числе по </w:t>
      </w:r>
      <w:r w:rsidRPr="00222398">
        <w:rPr>
          <w:color w:val="000000"/>
        </w:rPr>
        <w:t xml:space="preserve">наименованию, </w:t>
      </w:r>
      <w:r w:rsidRPr="00222398">
        <w:rPr>
          <w:lang w:eastAsia="ar-SA"/>
        </w:rPr>
        <w:t xml:space="preserve">ассортименту, комплектности, комплекту  количеству, </w:t>
      </w:r>
      <w:r w:rsidRPr="00222398">
        <w:rPr>
          <w:color w:val="000000"/>
          <w:lang w:eastAsia="ar-SA"/>
        </w:rPr>
        <w:t>за исключением случаев, предусмотренных пунктом 6.4 Контракта;</w:t>
      </w:r>
    </w:p>
    <w:p w:rsidR="003652DE" w:rsidRPr="00222398" w:rsidRDefault="003652DE" w:rsidP="002A57CF">
      <w:pPr>
        <w:widowControl w:val="0"/>
        <w:spacing w:line="232" w:lineRule="auto"/>
        <w:ind w:firstLine="709"/>
        <w:jc w:val="both"/>
        <w:rPr>
          <w:lang w:eastAsia="ar-SA"/>
        </w:rPr>
      </w:pPr>
      <w:r w:rsidRPr="00222398">
        <w:rPr>
          <w:color w:val="000000"/>
          <w:lang w:eastAsia="ar-SA"/>
        </w:rPr>
        <w:t xml:space="preserve">5.10.2. </w:t>
      </w:r>
      <w:r w:rsidRPr="00222398">
        <w:rPr>
          <w:lang w:eastAsia="ar-SA"/>
        </w:rPr>
        <w:t xml:space="preserve">в случае наличия замечаний по </w:t>
      </w:r>
      <w:r w:rsidRPr="00222398">
        <w:rPr>
          <w:color w:val="000000"/>
        </w:rPr>
        <w:t>наименованию</w:t>
      </w:r>
      <w:r w:rsidRPr="00222398">
        <w:rPr>
          <w:lang w:eastAsia="ar-SA"/>
        </w:rPr>
        <w:t xml:space="preserve">, ассортименту, комплектности, комплекту и количеству товара, а также </w:t>
      </w:r>
      <w:r w:rsidRPr="00222398">
        <w:rPr>
          <w:color w:val="000000"/>
        </w:rPr>
        <w:t xml:space="preserve">по качеству (целостности) </w:t>
      </w:r>
      <w:r w:rsidRPr="00222398">
        <w:t xml:space="preserve">тары (упаковки), и (или) </w:t>
      </w:r>
      <w:r w:rsidRPr="00222398">
        <w:rPr>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Pr="00222398">
        <w:rPr>
          <w:color w:val="000000"/>
        </w:rPr>
        <w:t xml:space="preserve">наименованию, </w:t>
      </w:r>
      <w:r w:rsidRPr="00222398">
        <w:rPr>
          <w:lang w:eastAsia="ar-SA"/>
        </w:rPr>
        <w:t>ассортименту, комплектности и (или) количеству</w:t>
      </w:r>
      <w:r w:rsidRPr="00222398">
        <w:rPr>
          <w:color w:val="000000"/>
        </w:rPr>
        <w:t xml:space="preserve">, указанным в Контракте и документах, переданных Поставщиком Грузополучателю </w:t>
      </w:r>
      <w:r w:rsidRPr="00222398">
        <w:rPr>
          <w:lang w:eastAsia="ar-SA"/>
        </w:rPr>
        <w:t xml:space="preserve">в соответствии </w:t>
      </w:r>
      <w:r w:rsidRPr="00222398">
        <w:rPr>
          <w:lang w:eastAsia="ar-SA"/>
        </w:rPr>
        <w:br/>
        <w:t>с пунктом 5.4 Контракта:</w:t>
      </w:r>
    </w:p>
    <w:p w:rsidR="003652DE" w:rsidRPr="00222398" w:rsidRDefault="003652DE" w:rsidP="002A57CF">
      <w:pPr>
        <w:widowControl w:val="0"/>
        <w:spacing w:line="232" w:lineRule="auto"/>
        <w:ind w:firstLine="709"/>
        <w:jc w:val="both"/>
        <w:rPr>
          <w:lang w:eastAsia="ar-SA"/>
        </w:rPr>
      </w:pPr>
      <w:r w:rsidRPr="00222398">
        <w:rPr>
          <w:lang w:eastAsia="ar-SA"/>
        </w:rPr>
        <w:t xml:space="preserve">- </w:t>
      </w:r>
      <w:r w:rsidRPr="00222398">
        <w:rPr>
          <w:color w:val="000000"/>
        </w:rPr>
        <w:t xml:space="preserve">в день передачи (вручения) Поставщиком товара Грузополучателю </w:t>
      </w:r>
      <w:r w:rsidRPr="00222398">
        <w:rPr>
          <w:lang w:eastAsia="ar-SA"/>
        </w:rPr>
        <w:t xml:space="preserve">подписывает </w:t>
      </w:r>
      <w:r w:rsidRPr="00222398">
        <w:rPr>
          <w:color w:val="000000"/>
        </w:rPr>
        <w:t>документы, которые указаны в подпунктах «а», «б» и «в» пункта 5.4 Контракта и которые переданы Поставщиком Грузополучателю</w:t>
      </w:r>
      <w:r w:rsidRPr="00222398">
        <w:rPr>
          <w:lang w:eastAsia="ar-SA"/>
        </w:rPr>
        <w:t xml:space="preserve">, и указывает в них (или одном из них) такие замечания (недостатки) </w:t>
      </w:r>
      <w:r w:rsidR="00222398">
        <w:rPr>
          <w:lang w:eastAsia="ar-SA"/>
        </w:rPr>
        <w:t xml:space="preserve"> </w:t>
      </w:r>
      <w:r w:rsidRPr="00222398">
        <w:rPr>
          <w:lang w:eastAsia="ar-SA"/>
        </w:rPr>
        <w:t>и (</w:t>
      </w:r>
      <w:r w:rsidRPr="00222398">
        <w:rPr>
          <w:color w:val="000000"/>
          <w:lang w:eastAsia="ar-SA"/>
        </w:rPr>
        <w:t>или) составляет документ (акт и т.п.) о недостатках товара (в свободной форме) и указывает</w:t>
      </w:r>
      <w:r w:rsidRPr="00222398">
        <w:rPr>
          <w:color w:val="000000"/>
        </w:rPr>
        <w:t xml:space="preserve"> </w:t>
      </w:r>
      <w:r w:rsidR="00222398">
        <w:rPr>
          <w:color w:val="000000"/>
        </w:rPr>
        <w:t xml:space="preserve"> </w:t>
      </w:r>
      <w:r w:rsidRPr="00222398">
        <w:rPr>
          <w:color w:val="000000"/>
        </w:rPr>
        <w:t>в документах, которые указаны в подпунктах «а», «б» и (или) «в» пункта 5.4 Контракта</w:t>
      </w:r>
      <w:r w:rsidRPr="00222398">
        <w:rPr>
          <w:lang w:eastAsia="ar-SA"/>
        </w:rPr>
        <w:t xml:space="preserve"> (или одном из них), </w:t>
      </w:r>
      <w:r w:rsidRPr="00222398">
        <w:rPr>
          <w:color w:val="000000"/>
          <w:lang w:eastAsia="ar-SA"/>
        </w:rPr>
        <w:t>о составлении такого документа о недостатках товара.</w:t>
      </w:r>
      <w:r w:rsidRPr="00222398">
        <w:rPr>
          <w:lang w:eastAsia="ar-SA"/>
        </w:rPr>
        <w:t xml:space="preserve"> </w:t>
      </w:r>
    </w:p>
    <w:p w:rsidR="003652DE" w:rsidRPr="00222398" w:rsidRDefault="003652DE" w:rsidP="002A57CF">
      <w:pPr>
        <w:widowControl w:val="0"/>
        <w:spacing w:line="232" w:lineRule="auto"/>
        <w:ind w:firstLine="709"/>
        <w:jc w:val="both"/>
      </w:pPr>
      <w:r w:rsidRPr="00222398">
        <w:t xml:space="preserve">При невозможности составить </w:t>
      </w:r>
      <w:r w:rsidRPr="00222398">
        <w:rPr>
          <w:color w:val="000000"/>
          <w:lang w:eastAsia="ar-SA"/>
        </w:rPr>
        <w:t>документ о недостатках товара</w:t>
      </w:r>
      <w:r w:rsidRPr="00222398">
        <w:t xml:space="preserve"> </w:t>
      </w:r>
      <w:r w:rsidRPr="00222398">
        <w:rPr>
          <w:color w:val="000000"/>
        </w:rPr>
        <w:t xml:space="preserve">в день передачи (вручения) Поставщиком товара Грузополучателю </w:t>
      </w:r>
      <w:r w:rsidRPr="00222398">
        <w:t>он составляется в течение следующих суток.</w:t>
      </w:r>
    </w:p>
    <w:p w:rsidR="003652DE" w:rsidRPr="00222398" w:rsidRDefault="003652DE" w:rsidP="002A57CF">
      <w:pPr>
        <w:widowControl w:val="0"/>
        <w:spacing w:line="232" w:lineRule="auto"/>
        <w:ind w:firstLine="709"/>
        <w:jc w:val="both"/>
        <w:rPr>
          <w:color w:val="000000"/>
          <w:lang w:eastAsia="ar-SA"/>
        </w:rPr>
      </w:pPr>
      <w:r w:rsidRPr="00222398">
        <w:rPr>
          <w:color w:val="000000"/>
        </w:rPr>
        <w:t xml:space="preserve">- в день передачи (вручения) Поставщиком товара Грузополучателю </w:t>
      </w:r>
      <w:r w:rsidRPr="00222398">
        <w:t>заявляет о выявленных недостатках уполномоченному представителю Поставщика (</w:t>
      </w:r>
      <w:r w:rsidRPr="00222398">
        <w:rPr>
          <w:color w:val="000000"/>
        </w:rPr>
        <w:t>в случае передачи товара Грузополучателю представителем Поставщика</w:t>
      </w:r>
      <w:r w:rsidRPr="00222398">
        <w:t xml:space="preserve">) и в течение 5-ти (пяти) рабочих дней со дня </w:t>
      </w:r>
      <w:r w:rsidRPr="00222398">
        <w:rPr>
          <w:color w:val="000000"/>
        </w:rPr>
        <w:t xml:space="preserve">передачи (вручения) Поставщиком товара Грузополучателю </w:t>
      </w:r>
      <w:r w:rsidRPr="00222398">
        <w:t xml:space="preserve">направляет Поставщику мотивированный отказ от приемки товара в порядке, предусмотренном пунктом </w:t>
      </w:r>
      <w:r w:rsidRPr="00222398">
        <w:rPr>
          <w:color w:val="000000"/>
          <w:lang w:eastAsia="ar-SA"/>
        </w:rPr>
        <w:t>6.9 Контракта</w:t>
      </w:r>
      <w:r w:rsidRPr="00222398">
        <w:t>, с указанием выявленных недостатков</w:t>
      </w:r>
      <w:r w:rsidRPr="00222398">
        <w:rPr>
          <w:color w:val="000000"/>
          <w:lang w:eastAsia="ar-SA"/>
        </w:rPr>
        <w:t xml:space="preserve"> </w:t>
      </w:r>
      <w:r w:rsidRPr="00222398">
        <w:t>(</w:t>
      </w:r>
      <w:r w:rsidRPr="00222398">
        <w:rPr>
          <w:color w:val="000000"/>
        </w:rPr>
        <w:t>в случае передачи товара Грузополучателю перевозчиком (водителем) в отсутствие представителя Поставщика или в случае передачи товара Грузополучателю представителем Поставщика)</w:t>
      </w:r>
      <w:r w:rsidRPr="00222398">
        <w:rPr>
          <w:color w:val="000000"/>
          <w:lang w:eastAsia="ar-SA"/>
        </w:rPr>
        <w:t>.</w:t>
      </w:r>
    </w:p>
    <w:p w:rsidR="003652DE" w:rsidRPr="00222398" w:rsidRDefault="003652DE" w:rsidP="002A57CF">
      <w:pPr>
        <w:widowControl w:val="0"/>
        <w:spacing w:line="232" w:lineRule="auto"/>
        <w:ind w:firstLine="709"/>
        <w:jc w:val="both"/>
        <w:rPr>
          <w:color w:val="000000"/>
          <w:lang w:eastAsia="ar-SA"/>
        </w:rPr>
      </w:pPr>
      <w:r w:rsidRPr="00222398">
        <w:rPr>
          <w:color w:val="000000"/>
          <w:lang w:eastAsia="ar-SA"/>
        </w:rPr>
        <w:t xml:space="preserve">5.11. К отношениям Сторон, связанным с устранением недостатков товара и последствиям их неустранения, применяются положения </w:t>
      </w:r>
      <w:r w:rsidRPr="00222398">
        <w:t xml:space="preserve">пунктов </w:t>
      </w:r>
      <w:r w:rsidRPr="00222398">
        <w:rPr>
          <w:color w:val="000000"/>
          <w:lang w:eastAsia="ar-SA"/>
        </w:rPr>
        <w:t>6.9 – 6.13 (6.13.1) Контракта.</w:t>
      </w:r>
    </w:p>
    <w:p w:rsidR="003652DE" w:rsidRPr="00222398" w:rsidRDefault="003652DE" w:rsidP="002A57CF">
      <w:pPr>
        <w:spacing w:line="232" w:lineRule="auto"/>
        <w:ind w:firstLine="709"/>
        <w:jc w:val="both"/>
      </w:pPr>
    </w:p>
    <w:p w:rsidR="003652DE" w:rsidRPr="00222398" w:rsidRDefault="003652DE" w:rsidP="002A57CF">
      <w:pPr>
        <w:spacing w:line="232" w:lineRule="auto"/>
        <w:jc w:val="center"/>
        <w:rPr>
          <w:b/>
          <w:noProof/>
        </w:rPr>
      </w:pPr>
      <w:r w:rsidRPr="00222398">
        <w:rPr>
          <w:b/>
          <w:noProof/>
        </w:rPr>
        <w:t>6. ПОРЯДОК ПРИЕМКИ ТОВАРА</w:t>
      </w:r>
    </w:p>
    <w:p w:rsidR="003652DE" w:rsidRPr="00222398" w:rsidRDefault="003652DE" w:rsidP="002A57CF">
      <w:pPr>
        <w:widowControl w:val="0"/>
        <w:spacing w:line="232" w:lineRule="auto"/>
        <w:ind w:firstLine="709"/>
        <w:jc w:val="both"/>
        <w:rPr>
          <w:lang w:eastAsia="ar-SA"/>
        </w:rPr>
      </w:pPr>
      <w:r w:rsidRPr="00222398">
        <w:rPr>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222398">
        <w:rPr>
          <w:color w:val="000000"/>
          <w:lang w:eastAsia="ar-SA"/>
        </w:rPr>
        <w:t xml:space="preserve">привлекаться </w:t>
      </w:r>
      <w:hyperlink r:id="rId9" w:history="1">
        <w:r w:rsidRPr="00222398">
          <w:rPr>
            <w:color w:val="000000"/>
            <w:lang w:eastAsia="ar-SA"/>
          </w:rPr>
          <w:t>эксперты</w:t>
        </w:r>
      </w:hyperlink>
      <w:r w:rsidRPr="00222398">
        <w:rPr>
          <w:color w:val="000000"/>
          <w:lang w:eastAsia="ar-SA"/>
        </w:rPr>
        <w:t>, экспертные организации на основании контрактов, заключенных в соответствии с Федеральным</w:t>
      </w:r>
      <w:r w:rsidRPr="00222398">
        <w:rPr>
          <w:lang w:eastAsia="ar-SA"/>
        </w:rPr>
        <w:t xml:space="preserve"> законом № 44-ФЗ.</w:t>
      </w:r>
    </w:p>
    <w:p w:rsidR="003652DE" w:rsidRPr="00222398" w:rsidRDefault="003652DE" w:rsidP="002A57CF">
      <w:pPr>
        <w:widowControl w:val="0"/>
        <w:spacing w:line="232" w:lineRule="auto"/>
        <w:ind w:firstLine="709"/>
        <w:jc w:val="both"/>
        <w:rPr>
          <w:lang w:eastAsia="ar-SA"/>
        </w:rPr>
      </w:pPr>
      <w:r w:rsidRPr="00222398">
        <w:rPr>
          <w:lang w:eastAsia="ar-SA"/>
        </w:rPr>
        <w:t xml:space="preserve">6.2. Приемка результатов исполнения Контракта по поставке товара (отдельного этапа исполнения Контракта) осуществляется Государственным заказчиком </w:t>
      </w:r>
      <w:r w:rsidRPr="00222398">
        <w:t xml:space="preserve">(при условии предоставления всех документов, которые подлежат передаче Поставщиком Грузополучателю в соответствии с пунктом 5.4 (5.4.1) Контракта) </w:t>
      </w:r>
      <w:r w:rsidRPr="00222398">
        <w:rPr>
          <w:lang w:eastAsia="ar-SA"/>
        </w:rPr>
        <w:t xml:space="preserve">в течение 20 (двадцать) рабочих дней со дня передачи (вручения) </w:t>
      </w:r>
      <w:r w:rsidRPr="00222398">
        <w:t xml:space="preserve">товара (отдельного этапа исполнения </w:t>
      </w:r>
      <w:r w:rsidRPr="00222398">
        <w:lastRenderedPageBreak/>
        <w:t>Контракта) Грузополучателю (</w:t>
      </w:r>
      <w:r w:rsidRPr="00222398">
        <w:rPr>
          <w:lang w:eastAsia="ar-SA"/>
        </w:rPr>
        <w:t>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 заключения по результатам экспертизы),</w:t>
      </w:r>
      <w:r w:rsidRPr="00222398">
        <w:t xml:space="preserve"> </w:t>
      </w:r>
      <w:r w:rsidRPr="00222398">
        <w:rPr>
          <w:lang w:eastAsia="ar-SA"/>
        </w:rPr>
        <w:t xml:space="preserve">и при отсутствии </w:t>
      </w:r>
      <w:r w:rsidR="005C2CBC" w:rsidRPr="00222398">
        <w:rPr>
          <w:lang w:eastAsia="ar-SA"/>
        </w:rPr>
        <w:t>замечаний</w:t>
      </w:r>
      <w:r w:rsidRPr="00222398">
        <w:rPr>
          <w:lang w:eastAsia="ar-SA"/>
        </w:rPr>
        <w:t xml:space="preserve"> со стороны Государственного заказчика оформляется Актом приема-передачи товара в этот же срок</w:t>
      </w:r>
      <w:r w:rsidRPr="00222398">
        <w:rPr>
          <w:color w:val="000000"/>
        </w:rPr>
        <w:t xml:space="preserve">, который </w:t>
      </w:r>
      <w:r w:rsidRPr="00222398">
        <w:t>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
    <w:p w:rsidR="003652DE" w:rsidRPr="00222398" w:rsidRDefault="003652DE" w:rsidP="002A57CF">
      <w:pPr>
        <w:pStyle w:val="311"/>
        <w:widowControl w:val="0"/>
        <w:suppressAutoHyphens w:val="0"/>
        <w:spacing w:line="232" w:lineRule="auto"/>
        <w:ind w:firstLine="709"/>
        <w:rPr>
          <w:rFonts w:cs="Times New Roman"/>
        </w:rPr>
      </w:pPr>
      <w:r w:rsidRPr="00222398">
        <w:rPr>
          <w:rFonts w:cs="Times New Roman"/>
        </w:rPr>
        <w:t xml:space="preserve">6.2.1. В случае просрочки предоставления Поставщиком </w:t>
      </w:r>
      <w:r w:rsidRPr="00222398">
        <w:t>Государственному заказчику документов, подлежащих передаче в соответствии с пунктом 5.4 (5.4.1) Контракта</w:t>
      </w:r>
      <w:r w:rsidRPr="00222398">
        <w:rPr>
          <w:rFonts w:cs="Times New Roman"/>
        </w:rPr>
        <w:t>, сроки приемки переданного (врученного) Грузополучателю товара (этапа исполнения Контракта) продлеваются в соответствии с пунктом 5.5.2 Контракта соразмерено времени просрочки предоставления Поставщиком таких документов.</w:t>
      </w:r>
    </w:p>
    <w:p w:rsidR="003652DE" w:rsidRPr="00222398" w:rsidRDefault="003652DE" w:rsidP="002A57CF">
      <w:pPr>
        <w:widowControl w:val="0"/>
        <w:spacing w:line="232" w:lineRule="auto"/>
        <w:ind w:firstLine="709"/>
        <w:jc w:val="both"/>
        <w:rPr>
          <w:color w:val="000000"/>
          <w:lang w:eastAsia="ar-SA"/>
        </w:rPr>
      </w:pPr>
      <w:r w:rsidRPr="00222398">
        <w:rPr>
          <w:color w:val="000000"/>
          <w:lang w:eastAsia="ar-SA"/>
        </w:rPr>
        <w:t xml:space="preserve">6.3. </w:t>
      </w:r>
      <w:r w:rsidRPr="00222398">
        <w:rPr>
          <w:lang w:eastAsia="ar-SA"/>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w:t>
      </w:r>
      <w:r w:rsidRPr="00222398">
        <w:rPr>
          <w:color w:val="000000"/>
          <w:lang w:eastAsia="ar-SA"/>
        </w:rPr>
        <w:t>за исключением случаев, предусмотренных пунктом 6.4 Контракта).</w:t>
      </w:r>
    </w:p>
    <w:p w:rsidR="003652DE" w:rsidRPr="00222398" w:rsidRDefault="003652DE" w:rsidP="002A57CF">
      <w:pPr>
        <w:widowControl w:val="0"/>
        <w:spacing w:line="232" w:lineRule="auto"/>
        <w:ind w:firstLine="709"/>
        <w:jc w:val="both"/>
        <w:rPr>
          <w:color w:val="000000"/>
          <w:lang w:eastAsia="ar-SA"/>
        </w:rPr>
      </w:pPr>
      <w:r w:rsidRPr="00222398">
        <w:rPr>
          <w:color w:val="000000"/>
          <w:lang w:eastAsia="ar-SA"/>
        </w:rPr>
        <w:t xml:space="preserve">Для целей настоящего Контракта подписание Государственным заказчиком без замечаний Акта </w:t>
      </w:r>
      <w:r w:rsidRPr="00222398">
        <w:rPr>
          <w:lang w:eastAsia="ar-SA"/>
        </w:rPr>
        <w:t>приема-передачи товара</w:t>
      </w:r>
      <w:r w:rsidRPr="00222398">
        <w:rPr>
          <w:color w:val="000000"/>
          <w:lang w:eastAsia="ar-SA"/>
        </w:rPr>
        <w:t xml:space="preserve"> является приемкой Государственным заказчиком</w:t>
      </w:r>
      <w:r w:rsidRPr="00222398">
        <w:rPr>
          <w:lang w:eastAsia="ar-SA"/>
        </w:rPr>
        <w:t xml:space="preserve"> результатов исполнения Контракта по поставке товара (этапа исполнения Контракта)</w:t>
      </w:r>
      <w:r w:rsidRPr="00222398">
        <w:rPr>
          <w:color w:val="000000"/>
          <w:lang w:eastAsia="ar-SA"/>
        </w:rPr>
        <w:t>.</w:t>
      </w:r>
    </w:p>
    <w:p w:rsidR="003652DE" w:rsidRPr="00222398" w:rsidRDefault="003652DE" w:rsidP="002A57CF">
      <w:pPr>
        <w:widowControl w:val="0"/>
        <w:spacing w:line="232" w:lineRule="auto"/>
        <w:ind w:firstLine="709"/>
        <w:jc w:val="both"/>
        <w:rPr>
          <w:color w:val="000000"/>
          <w:lang w:eastAsia="ar-SA"/>
        </w:rPr>
      </w:pPr>
      <w:r w:rsidRPr="00222398">
        <w:rPr>
          <w:color w:val="000000"/>
          <w:lang w:eastAsia="ar-SA"/>
        </w:rPr>
        <w:t xml:space="preserve">6.3.1. Для целей настоящего Контракта подписание без замечаний Грузополучателем универсального передаточного документа (или товарной (транспортной/товарно-транспортной) накладной) </w:t>
      </w:r>
      <w:r w:rsidRPr="00222398">
        <w:rPr>
          <w:lang w:eastAsia="ar-SA"/>
        </w:rPr>
        <w:t xml:space="preserve">(в зависимости от того, какой из указанных документов передан Поставщиком Грузополучателю), и (или) акта о приемке товара, и (или) какого-либо другого документа о приемке товара </w:t>
      </w:r>
      <w:r w:rsidRPr="00222398">
        <w:rPr>
          <w:color w:val="000000"/>
          <w:lang w:eastAsia="ar-SA"/>
        </w:rPr>
        <w:t xml:space="preserve">не является приемкой Государственным заказчиком </w:t>
      </w:r>
      <w:r w:rsidRPr="00222398">
        <w:rPr>
          <w:lang w:eastAsia="ar-SA"/>
        </w:rPr>
        <w:t>результатов исполнения Контракта по поставке товара (отдельного этапа исполнения Контракта)</w:t>
      </w:r>
      <w:r w:rsidRPr="00222398">
        <w:rPr>
          <w:color w:val="000000"/>
          <w:lang w:eastAsia="ar-SA"/>
        </w:rPr>
        <w:t xml:space="preserve">, в том числе по </w:t>
      </w:r>
      <w:r w:rsidRPr="00222398">
        <w:rPr>
          <w:color w:val="000000"/>
        </w:rPr>
        <w:t xml:space="preserve">наименованию, </w:t>
      </w:r>
      <w:r w:rsidRPr="00222398">
        <w:rPr>
          <w:lang w:eastAsia="ar-SA"/>
        </w:rPr>
        <w:t xml:space="preserve">ассортименту, комплектности, комплекту и количеству, </w:t>
      </w:r>
      <w:r w:rsidRPr="00222398">
        <w:rPr>
          <w:color w:val="000000"/>
          <w:lang w:eastAsia="ar-SA"/>
        </w:rPr>
        <w:t>за исключением случаев, предусмотренных пунктом 6.4 Контракта.</w:t>
      </w:r>
    </w:p>
    <w:p w:rsidR="003652DE" w:rsidRPr="00222398" w:rsidRDefault="003652DE" w:rsidP="002A57CF">
      <w:pPr>
        <w:spacing w:line="232" w:lineRule="auto"/>
        <w:ind w:firstLine="709"/>
        <w:jc w:val="both"/>
      </w:pPr>
      <w:r w:rsidRPr="00222398">
        <w:t xml:space="preserve">При этом подписание Грузополучателем 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и ассортименту. </w:t>
      </w:r>
    </w:p>
    <w:p w:rsidR="003652DE" w:rsidRPr="00222398" w:rsidRDefault="003652DE" w:rsidP="002A57CF">
      <w:pPr>
        <w:widowControl w:val="0"/>
        <w:spacing w:line="232" w:lineRule="auto"/>
        <w:ind w:firstLine="709"/>
        <w:jc w:val="both"/>
        <w:rPr>
          <w:lang w:eastAsia="ar-SA"/>
        </w:rPr>
      </w:pPr>
      <w:r w:rsidRPr="00222398">
        <w:rPr>
          <w:color w:val="000000"/>
          <w:lang w:eastAsia="ar-SA"/>
        </w:rPr>
        <w:t xml:space="preserve">6.4. В случае неподписания Государственным заказчиком </w:t>
      </w:r>
      <w:r w:rsidRPr="00222398">
        <w:rPr>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мотивированного отказа от подписания данного акта, товар, переданный (врученный) Поставщиком Грузополучателю, считается принятым Государственным заказчиком без замечаний со дня истечения срока для приемки товара (этапа исполнения Контракта), предусмотренного пунктом 6.2 Контракта, а документом о приемке такого товара (этапа исполнения Контракта) для </w:t>
      </w:r>
      <w:r w:rsidRPr="00222398">
        <w:rPr>
          <w:color w:val="000000"/>
          <w:lang w:eastAsia="ar-SA"/>
        </w:rPr>
        <w:t xml:space="preserve">целей настоящего Контракта является подписанный без замечаний Грузополучателем </w:t>
      </w:r>
      <w:r w:rsidRPr="00222398">
        <w:rPr>
          <w:lang w:eastAsia="ar-SA"/>
        </w:rPr>
        <w:t xml:space="preserve">универсальный передаточный документ </w:t>
      </w:r>
      <w:r w:rsidRPr="00222398">
        <w:rPr>
          <w:color w:val="000000"/>
          <w:lang w:eastAsia="ar-SA"/>
        </w:rPr>
        <w:t xml:space="preserve">или товарная (транспортная/товарно-транспортная) накладная) </w:t>
      </w:r>
      <w:r w:rsidRPr="00222398">
        <w:rPr>
          <w:lang w:eastAsia="ar-SA"/>
        </w:rPr>
        <w:t>(в зависимости от того, какой из указанных документов передан Поставщиком Грузополучателю в соответствии с пунктом 5.4 Контракта).</w:t>
      </w:r>
    </w:p>
    <w:p w:rsidR="003652DE" w:rsidRPr="00222398" w:rsidRDefault="003652DE" w:rsidP="002A57CF">
      <w:pPr>
        <w:widowControl w:val="0"/>
        <w:spacing w:line="232" w:lineRule="auto"/>
        <w:ind w:firstLine="709"/>
        <w:jc w:val="both"/>
        <w:rPr>
          <w:lang w:eastAsia="ar-SA"/>
        </w:rPr>
      </w:pPr>
      <w:r w:rsidRPr="00222398">
        <w:rPr>
          <w:lang w:eastAsia="ar-SA"/>
        </w:rPr>
        <w:t xml:space="preserve">6.5. При наличии </w:t>
      </w:r>
      <w:r w:rsidR="005C2CBC" w:rsidRPr="00222398">
        <w:rPr>
          <w:lang w:eastAsia="ar-SA"/>
        </w:rPr>
        <w:t>замечаний</w:t>
      </w:r>
      <w:r w:rsidRPr="00222398">
        <w:rPr>
          <w:lang w:eastAsia="ar-SA"/>
        </w:rPr>
        <w:t xml:space="preserve"> со стороны Государственного заказчика по результатам приемки им результатов исполнения Контракта по поставке товара (отдельного этапа исполнения Контракта) Государственный заказчик направляет в письменной форме мотивированный отказ от приемки товара (подписания данного акта) в срок, предусмотренный</w:t>
      </w:r>
      <w:r w:rsidRPr="00222398">
        <w:rPr>
          <w:color w:val="000000"/>
        </w:rPr>
        <w:t xml:space="preserve"> пунктом 6.2 Контракта, а в случаях, предусмотренных подпунктами 5.10.2 Контракта, Государственный заказчик (Грузополучатель) направляет </w:t>
      </w:r>
      <w:r w:rsidRPr="00222398">
        <w:rPr>
          <w:lang w:eastAsia="ar-SA"/>
        </w:rPr>
        <w:t>в письменной форме мотивированный отказ от приемки товара (подписания акта) в срок, предусмотренный</w:t>
      </w:r>
      <w:r w:rsidRPr="00222398">
        <w:rPr>
          <w:color w:val="000000"/>
        </w:rPr>
        <w:t xml:space="preserve"> пунктом 5.10.2 Контракта.</w:t>
      </w:r>
    </w:p>
    <w:p w:rsidR="003652DE" w:rsidRPr="00222398" w:rsidRDefault="003652DE" w:rsidP="002A57CF">
      <w:pPr>
        <w:widowControl w:val="0"/>
        <w:spacing w:line="232" w:lineRule="auto"/>
        <w:ind w:firstLine="709"/>
        <w:jc w:val="both"/>
        <w:rPr>
          <w:lang w:eastAsia="ar-SA"/>
        </w:rPr>
      </w:pPr>
      <w:r w:rsidRPr="00222398">
        <w:rPr>
          <w:lang w:eastAsia="ar-SA"/>
        </w:rPr>
        <w:t xml:space="preserve">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w:t>
      </w:r>
      <w:r w:rsidRPr="00222398">
        <w:rPr>
          <w:lang w:eastAsia="ar-SA"/>
        </w:rPr>
        <w:lastRenderedPageBreak/>
        <w:t>исполнил свою обязанность по поставке товара в соответствии с пунктом 6.3 Контракта.</w:t>
      </w:r>
    </w:p>
    <w:p w:rsidR="003652DE" w:rsidRPr="00222398" w:rsidRDefault="003652DE" w:rsidP="002A57CF">
      <w:pPr>
        <w:widowControl w:val="0"/>
        <w:spacing w:line="232" w:lineRule="auto"/>
        <w:ind w:firstLine="709"/>
        <w:jc w:val="both"/>
        <w:rPr>
          <w:lang w:eastAsia="ar-SA"/>
        </w:rPr>
      </w:pPr>
      <w:r w:rsidRPr="00222398">
        <w:rPr>
          <w:lang w:eastAsia="ar-SA"/>
        </w:rPr>
        <w:t>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с пунктом 6.3 Контракта.</w:t>
      </w:r>
    </w:p>
    <w:p w:rsidR="003652DE" w:rsidRPr="00222398" w:rsidRDefault="003652DE" w:rsidP="002A57CF">
      <w:pPr>
        <w:widowControl w:val="0"/>
        <w:spacing w:line="232" w:lineRule="auto"/>
        <w:ind w:firstLine="709"/>
        <w:jc w:val="both"/>
        <w:rPr>
          <w:color w:val="000000"/>
          <w:lang w:eastAsia="ar-SA"/>
        </w:rPr>
      </w:pPr>
      <w:r w:rsidRPr="00222398">
        <w:rPr>
          <w:lang w:eastAsia="ar-SA"/>
        </w:rPr>
        <w:t xml:space="preserve">6.8. </w:t>
      </w:r>
      <w:r w:rsidRPr="00222398">
        <w:rPr>
          <w:noProof/>
          <w:lang w:eastAsia="ar-SA"/>
        </w:rPr>
        <w:t xml:space="preserve">При приемке товара по настоящему Контракту </w:t>
      </w:r>
      <w:r w:rsidRPr="00222398">
        <w:rPr>
          <w:color w:val="000000"/>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rsidR="003652DE" w:rsidRPr="00222398" w:rsidRDefault="003652DE" w:rsidP="002A57CF">
      <w:pPr>
        <w:widowControl w:val="0"/>
        <w:spacing w:line="232" w:lineRule="auto"/>
        <w:ind w:firstLine="709"/>
        <w:jc w:val="both"/>
        <w:rPr>
          <w:lang w:eastAsia="ar-SA"/>
        </w:rPr>
      </w:pPr>
      <w:r w:rsidRPr="00222398">
        <w:rPr>
          <w:color w:val="000000"/>
          <w:lang w:eastAsia="ar-SA"/>
        </w:rPr>
        <w:t xml:space="preserve">6.9. </w:t>
      </w:r>
      <w:r w:rsidRPr="00222398">
        <w:rPr>
          <w:lang w:eastAsia="ar-SA"/>
        </w:rPr>
        <w:t>В случае обнаружения Государственным заказчиком (Грузополучателем) нарушения Поставщиком условий Контракта о количестве и (или) качестве поставляемого товара (этапа исполнения Контракта) в соответствии с пунктами 5.10.2 и 6.2 Контракта, Государственный заказчик в сроки, указанные в пункте 6.5 Контракта, направляет (передает) Поставщику одним или несколькими из способов, указанных в пункте 11.1 Контракта,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3652DE" w:rsidRPr="00222398" w:rsidRDefault="003652DE" w:rsidP="002A57CF">
      <w:pPr>
        <w:widowControl w:val="0"/>
        <w:spacing w:line="232" w:lineRule="auto"/>
        <w:ind w:firstLine="709"/>
        <w:jc w:val="both"/>
        <w:rPr>
          <w:lang w:eastAsia="ar-SA"/>
        </w:rPr>
      </w:pPr>
      <w:r w:rsidRPr="00222398">
        <w:rPr>
          <w:lang w:eastAsia="ar-SA"/>
        </w:rPr>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222398">
        <w:rPr>
          <w:lang/>
        </w:rPr>
        <w:t>допущенные нарушения</w:t>
      </w:r>
      <w:r w:rsidRPr="00222398">
        <w:rPr>
          <w:lang/>
        </w:rPr>
        <w:t>)</w:t>
      </w:r>
      <w:r w:rsidRPr="00222398">
        <w:rPr>
          <w:lang w:eastAsia="ar-SA"/>
        </w:rPr>
        <w:t>:</w:t>
      </w:r>
    </w:p>
    <w:p w:rsidR="003652DE" w:rsidRPr="00222398" w:rsidRDefault="003652DE" w:rsidP="002A57CF">
      <w:pPr>
        <w:tabs>
          <w:tab w:val="decimal" w:pos="1134"/>
        </w:tabs>
        <w:spacing w:line="232" w:lineRule="auto"/>
        <w:ind w:firstLine="709"/>
        <w:contextualSpacing/>
        <w:jc w:val="both"/>
        <w:rPr>
          <w:lang/>
        </w:rPr>
      </w:pPr>
      <w:r w:rsidRPr="00222398">
        <w:rPr>
          <w:lang/>
        </w:rPr>
        <w:t>а) в случае согласия с мотивированным отказом</w:t>
      </w:r>
      <w:r w:rsidRPr="00222398">
        <w:rPr>
          <w:lang/>
        </w:rPr>
        <w:t xml:space="preserve">: </w:t>
      </w:r>
      <w:r w:rsidRPr="00222398">
        <w:rPr>
          <w:lang/>
        </w:rPr>
        <w:t>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w:t>
      </w:r>
      <w:r w:rsidRPr="00222398">
        <w:rPr>
          <w:lang/>
        </w:rPr>
        <w:t>, доукомплектования товара,</w:t>
      </w:r>
      <w:r w:rsidRPr="00222398">
        <w:rPr>
          <w:lang/>
        </w:rPr>
        <w:t xml:space="preserve"> и т.п.);</w:t>
      </w:r>
    </w:p>
    <w:p w:rsidR="003652DE" w:rsidRPr="00222398" w:rsidRDefault="003652DE" w:rsidP="002A57CF">
      <w:pPr>
        <w:tabs>
          <w:tab w:val="decimal" w:pos="1134"/>
        </w:tabs>
        <w:spacing w:line="232" w:lineRule="auto"/>
        <w:ind w:firstLine="709"/>
        <w:contextualSpacing/>
        <w:jc w:val="both"/>
        <w:rPr>
          <w:lang/>
        </w:rPr>
      </w:pPr>
      <w:r w:rsidRPr="00222398">
        <w:rPr>
          <w:lang/>
        </w:rPr>
        <w:t>б) в случае не согласия с мотивированным отказом</w:t>
      </w:r>
      <w:r w:rsidRPr="00222398">
        <w:rPr>
          <w:lang/>
        </w:rPr>
        <w:t>:</w:t>
      </w:r>
      <w:r w:rsidRPr="00222398">
        <w:rPr>
          <w:lang/>
        </w:rPr>
        <w:t xml:space="preserve"> обеспечить прибытие в место </w:t>
      </w:r>
      <w:r w:rsidRPr="00222398">
        <w:rPr>
          <w:lang/>
        </w:rPr>
        <w:t xml:space="preserve">доставки товара, </w:t>
      </w:r>
      <w:r w:rsidRPr="00222398">
        <w:rPr>
          <w:lang/>
        </w:rPr>
        <w:t xml:space="preserve">адрес которого указан в </w:t>
      </w:r>
      <w:r w:rsidRPr="00222398">
        <w:rPr>
          <w:lang/>
        </w:rPr>
        <w:t>Ведомости поставки</w:t>
      </w:r>
      <w:r w:rsidRPr="00222398">
        <w:rPr>
          <w:lang/>
        </w:rPr>
        <w:t xml:space="preserve"> (Приложение № </w:t>
      </w:r>
      <w:r w:rsidRPr="00222398">
        <w:rPr>
          <w:lang/>
        </w:rPr>
        <w:t>1</w:t>
      </w:r>
      <w:r w:rsidRPr="00222398">
        <w:rPr>
          <w:lang/>
        </w:rPr>
        <w:t xml:space="preserve"> к Контракту), уполномоченного представителя Поставщика для дальней</w:t>
      </w:r>
      <w:r w:rsidRPr="00222398">
        <w:rPr>
          <w:lang/>
        </w:rPr>
        <w:t>шей</w:t>
      </w:r>
      <w:r w:rsidRPr="00222398">
        <w:rPr>
          <w:lang/>
        </w:rPr>
        <w:t xml:space="preserve"> совместной приемки товара с представителем Государственного заказчика (Грузополучателя).</w:t>
      </w:r>
    </w:p>
    <w:p w:rsidR="003652DE" w:rsidRPr="00222398" w:rsidRDefault="003652DE" w:rsidP="002A57CF">
      <w:pPr>
        <w:tabs>
          <w:tab w:val="decimal" w:pos="1134"/>
        </w:tabs>
        <w:spacing w:line="232" w:lineRule="auto"/>
        <w:ind w:firstLine="709"/>
        <w:contextualSpacing/>
        <w:jc w:val="both"/>
        <w:rPr>
          <w:color w:val="000000"/>
          <w:lang/>
        </w:rPr>
      </w:pPr>
      <w:r w:rsidRPr="00222398">
        <w:rPr>
          <w:lang/>
        </w:rPr>
        <w:t>6.</w:t>
      </w:r>
      <w:r w:rsidRPr="00222398">
        <w:rPr>
          <w:lang/>
        </w:rPr>
        <w:t>10</w:t>
      </w:r>
      <w:r w:rsidRPr="00222398">
        <w:rPr>
          <w:lang/>
        </w:rPr>
        <w:t>.1. Результаты совместной приемки товара, проведенной в соответствии с подпунктом «б» пункта 6.</w:t>
      </w:r>
      <w:r w:rsidRPr="00222398">
        <w:rPr>
          <w:lang/>
        </w:rPr>
        <w:t>10</w:t>
      </w:r>
      <w:r w:rsidRPr="00222398">
        <w:rPr>
          <w:lang/>
        </w:rPr>
        <w:t xml:space="preserve"> Контракта, </w:t>
      </w:r>
      <w:r w:rsidRPr="00222398">
        <w:rPr>
          <w:color w:val="000000"/>
          <w:lang/>
        </w:rPr>
        <w:t>оформятся соответствующим документом (</w:t>
      </w:r>
      <w:r w:rsidRPr="00222398">
        <w:rPr>
          <w:color w:val="000000"/>
          <w:lang/>
        </w:rPr>
        <w:t xml:space="preserve">двусторонним </w:t>
      </w:r>
      <w:r w:rsidRPr="00222398">
        <w:rPr>
          <w:color w:val="000000"/>
          <w:lang/>
        </w:rPr>
        <w:t>актом), который подписывается представителями Поставщика и Государственного заказчика (</w:t>
      </w:r>
      <w:r w:rsidRPr="00222398">
        <w:rPr>
          <w:color w:val="000000"/>
          <w:lang/>
        </w:rPr>
        <w:t xml:space="preserve">или </w:t>
      </w:r>
      <w:r w:rsidRPr="00222398">
        <w:rPr>
          <w:color w:val="000000"/>
          <w:lang/>
        </w:rPr>
        <w:t>Грузополучателя)</w:t>
      </w:r>
      <w:r w:rsidRPr="00222398">
        <w:rPr>
          <w:color w:val="000000"/>
          <w:lang/>
        </w:rPr>
        <w:t xml:space="preserve"> в пределах срока, указанного в абзаце первом пункта 6.10 Контракта.</w:t>
      </w:r>
    </w:p>
    <w:p w:rsidR="003652DE" w:rsidRPr="00222398" w:rsidRDefault="003652DE" w:rsidP="002A57CF">
      <w:pPr>
        <w:tabs>
          <w:tab w:val="decimal" w:pos="1134"/>
        </w:tabs>
        <w:spacing w:line="232" w:lineRule="auto"/>
        <w:ind w:firstLine="709"/>
        <w:contextualSpacing/>
        <w:jc w:val="both"/>
        <w:rPr>
          <w:color w:val="000000"/>
          <w:lang/>
        </w:rPr>
      </w:pPr>
      <w:r w:rsidRPr="00222398">
        <w:rPr>
          <w:color w:val="000000"/>
          <w:lang/>
        </w:rPr>
        <w:t>6.</w:t>
      </w:r>
      <w:r w:rsidRPr="00222398">
        <w:rPr>
          <w:color w:val="000000"/>
          <w:lang/>
        </w:rPr>
        <w:t>10</w:t>
      </w:r>
      <w:r w:rsidRPr="00222398">
        <w:rPr>
          <w:color w:val="000000"/>
          <w:lang/>
        </w:rPr>
        <w:t>.2. В случае неявки представителя Поставщика для дальнейшей совместной приемки товара в сроки, предусмотренные пунктом 6.</w:t>
      </w:r>
      <w:r w:rsidRPr="00222398">
        <w:rPr>
          <w:color w:val="000000"/>
          <w:lang/>
        </w:rPr>
        <w:t>10</w:t>
      </w:r>
      <w:r w:rsidRPr="00222398">
        <w:rPr>
          <w:color w:val="000000"/>
          <w:lang/>
        </w:rPr>
        <w:t xml:space="preserve"> Контракта, </w:t>
      </w:r>
      <w:r w:rsidRPr="00222398">
        <w:rPr>
          <w:color w:val="000000"/>
          <w:lang/>
        </w:rPr>
        <w:t xml:space="preserve">Государственный заказчик вправе предъявить требования к Поставщику, указанные в пункте 6.11 Контракта, или осуществить </w:t>
      </w:r>
      <w:r w:rsidRPr="00222398">
        <w:rPr>
          <w:color w:val="000000"/>
          <w:lang/>
        </w:rPr>
        <w:t>дальнейш</w:t>
      </w:r>
      <w:r w:rsidRPr="00222398">
        <w:rPr>
          <w:color w:val="000000"/>
          <w:lang/>
        </w:rPr>
        <w:t>ую</w:t>
      </w:r>
      <w:r w:rsidRPr="00222398">
        <w:rPr>
          <w:color w:val="000000"/>
          <w:lang/>
        </w:rPr>
        <w:t xml:space="preserve"> приемк</w:t>
      </w:r>
      <w:r w:rsidRPr="00222398">
        <w:rPr>
          <w:color w:val="000000"/>
          <w:lang/>
        </w:rPr>
        <w:t>у</w:t>
      </w:r>
      <w:r w:rsidRPr="00222398">
        <w:rPr>
          <w:color w:val="000000"/>
          <w:lang/>
        </w:rPr>
        <w:t xml:space="preserve"> товара с составлением соответствующего документа (акта) в одностороннем порядке</w:t>
      </w:r>
      <w:r w:rsidRPr="00222398">
        <w:rPr>
          <w:color w:val="000000"/>
          <w:lang/>
        </w:rPr>
        <w:t xml:space="preserve"> и последующим предъявлением требований к Поставщику, указанных в пункте 6.11 Контракта.</w:t>
      </w:r>
    </w:p>
    <w:p w:rsidR="003652DE" w:rsidRPr="00222398" w:rsidRDefault="003652DE" w:rsidP="002A57CF">
      <w:pPr>
        <w:tabs>
          <w:tab w:val="decimal" w:pos="1134"/>
        </w:tabs>
        <w:spacing w:line="232" w:lineRule="auto"/>
        <w:ind w:firstLine="709"/>
        <w:contextualSpacing/>
        <w:jc w:val="both"/>
        <w:rPr>
          <w:color w:val="000000"/>
          <w:lang/>
        </w:rPr>
      </w:pPr>
      <w:r w:rsidRPr="00222398">
        <w:rPr>
          <w:color w:val="000000"/>
          <w:lang/>
        </w:rPr>
        <w:t>6.</w:t>
      </w:r>
      <w:r w:rsidRPr="00222398">
        <w:rPr>
          <w:color w:val="000000"/>
          <w:lang/>
        </w:rPr>
        <w:t>11</w:t>
      </w:r>
      <w:r w:rsidRPr="00222398">
        <w:rPr>
          <w:color w:val="000000"/>
          <w:lang/>
        </w:rPr>
        <w:t>. При установлении по результатам приемки товара, проводимой в соответствии с пунктами 6.</w:t>
      </w:r>
      <w:r w:rsidRPr="00222398">
        <w:rPr>
          <w:color w:val="000000"/>
          <w:lang/>
        </w:rPr>
        <w:t>10</w:t>
      </w:r>
      <w:r w:rsidRPr="00222398">
        <w:rPr>
          <w:color w:val="000000"/>
          <w:lang/>
        </w:rPr>
        <w:t>.1 и 6.</w:t>
      </w:r>
      <w:r w:rsidRPr="00222398">
        <w:rPr>
          <w:color w:val="000000"/>
          <w:lang/>
        </w:rPr>
        <w:t>10.</w:t>
      </w:r>
      <w:r w:rsidRPr="00222398">
        <w:rPr>
          <w:color w:val="000000"/>
          <w:lang/>
        </w:rPr>
        <w:t xml:space="preserve">2 Контракта, несоответствия товара требованиям Контакта </w:t>
      </w:r>
      <w:r w:rsidRPr="00222398">
        <w:rPr>
          <w:color w:val="000000"/>
          <w:lang/>
        </w:rPr>
        <w:t xml:space="preserve">(в том числе </w:t>
      </w:r>
      <w:r w:rsidRPr="00222398">
        <w:rPr>
          <w:color w:val="000000"/>
          <w:lang/>
        </w:rPr>
        <w:t xml:space="preserve">по количеству, </w:t>
      </w:r>
      <w:r w:rsidRPr="00222398">
        <w:rPr>
          <w:color w:val="000000"/>
          <w:lang/>
        </w:rPr>
        <w:t xml:space="preserve">комплекту, комплектности, </w:t>
      </w:r>
      <w:r w:rsidRPr="00222398">
        <w:rPr>
          <w:color w:val="000000"/>
          <w:lang/>
        </w:rPr>
        <w:t>ассортименту и (или) качеству</w:t>
      </w:r>
      <w:r w:rsidRPr="00222398">
        <w:rPr>
          <w:color w:val="000000"/>
          <w:lang/>
        </w:rPr>
        <w:t>)</w:t>
      </w:r>
      <w:r w:rsidRPr="00222398">
        <w:rPr>
          <w:color w:val="000000"/>
          <w:lang/>
        </w:rPr>
        <w:t xml:space="preserve"> Государственный заказчик вправе:</w:t>
      </w:r>
    </w:p>
    <w:p w:rsidR="003652DE" w:rsidRPr="00222398" w:rsidRDefault="003652DE" w:rsidP="002A57CF">
      <w:pPr>
        <w:tabs>
          <w:tab w:val="decimal" w:pos="1134"/>
        </w:tabs>
        <w:spacing w:line="232" w:lineRule="auto"/>
        <w:ind w:firstLine="709"/>
        <w:contextualSpacing/>
        <w:jc w:val="both"/>
        <w:rPr>
          <w:color w:val="000000"/>
          <w:lang/>
        </w:rPr>
      </w:pPr>
      <w:r w:rsidRPr="00222398">
        <w:rPr>
          <w:color w:val="000000"/>
          <w:lang/>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3652DE" w:rsidRPr="00222398" w:rsidRDefault="003652DE" w:rsidP="002A57CF">
      <w:pPr>
        <w:tabs>
          <w:tab w:val="decimal" w:pos="1134"/>
        </w:tabs>
        <w:spacing w:line="232" w:lineRule="auto"/>
        <w:ind w:firstLine="709"/>
        <w:contextualSpacing/>
        <w:jc w:val="both"/>
        <w:rPr>
          <w:color w:val="000000"/>
          <w:lang/>
        </w:rPr>
      </w:pPr>
      <w:r w:rsidRPr="00222398">
        <w:rPr>
          <w:color w:val="000000"/>
          <w:lang/>
        </w:rPr>
        <w:t>потребовать у Поставщика восполнения недопоставки товара</w:t>
      </w:r>
      <w:r w:rsidRPr="00222398">
        <w:rPr>
          <w:color w:val="000000"/>
          <w:lang/>
        </w:rPr>
        <w:t>, доукомплектования</w:t>
      </w:r>
      <w:r w:rsidRPr="00222398">
        <w:rPr>
          <w:color w:val="000000"/>
          <w:lang/>
        </w:rPr>
        <w:t xml:space="preserve"> и (или) возмещения расходов на приобретение у третьих лиц соответствующего количества товара надлежащего ассортимента</w:t>
      </w:r>
      <w:r w:rsidRPr="00222398">
        <w:rPr>
          <w:color w:val="000000"/>
          <w:lang/>
        </w:rPr>
        <w:t>, комплектности</w:t>
      </w:r>
      <w:r w:rsidRPr="00222398">
        <w:rPr>
          <w:color w:val="000000"/>
          <w:lang/>
        </w:rPr>
        <w:t xml:space="preserve"> и (или) качества;</w:t>
      </w:r>
    </w:p>
    <w:p w:rsidR="003652DE" w:rsidRPr="00222398" w:rsidRDefault="003652DE" w:rsidP="002A57CF">
      <w:pPr>
        <w:tabs>
          <w:tab w:val="decimal" w:pos="1134"/>
        </w:tabs>
        <w:spacing w:line="232" w:lineRule="auto"/>
        <w:ind w:firstLine="709"/>
        <w:contextualSpacing/>
        <w:jc w:val="both"/>
        <w:rPr>
          <w:color w:val="000000"/>
          <w:lang/>
        </w:rPr>
      </w:pPr>
      <w:r w:rsidRPr="00222398">
        <w:rPr>
          <w:color w:val="000000"/>
          <w:lang/>
        </w:rPr>
        <w:t>отказаться от исполнения Контракта</w:t>
      </w:r>
      <w:r w:rsidRPr="00222398">
        <w:t xml:space="preserve"> в порядке и сроки, предусмотренные Контрактом и законодательством Российской Федерации</w:t>
      </w:r>
      <w:r w:rsidRPr="00222398">
        <w:rPr>
          <w:color w:val="000000"/>
          <w:lang/>
        </w:rPr>
        <w:t>.</w:t>
      </w:r>
    </w:p>
    <w:p w:rsidR="003652DE" w:rsidRPr="00222398" w:rsidRDefault="003652DE" w:rsidP="002A57CF">
      <w:pPr>
        <w:tabs>
          <w:tab w:val="decimal" w:pos="1134"/>
        </w:tabs>
        <w:spacing w:line="232" w:lineRule="auto"/>
        <w:ind w:firstLine="709"/>
        <w:contextualSpacing/>
        <w:jc w:val="both"/>
      </w:pPr>
      <w:r w:rsidRPr="00222398">
        <w:rPr>
          <w:color w:val="000000"/>
          <w:lang/>
        </w:rPr>
        <w:t>6.11.1. Государственный з</w:t>
      </w:r>
      <w:r w:rsidRPr="00222398">
        <w:t xml:space="preserve">аказчик вправе принять решение об одностороннем отказе от исполнения Контракта по основаниям, предусмотренным гражданским </w:t>
      </w:r>
      <w:r w:rsidRPr="00222398">
        <w:lastRenderedPageBreak/>
        <w:t xml:space="preserve">законодательством Российской Федерации и Контрактом, в том числе в случае существенного нарушения Поставщиком условий Контракта. </w:t>
      </w:r>
    </w:p>
    <w:p w:rsidR="003652DE" w:rsidRPr="00222398" w:rsidRDefault="003652DE" w:rsidP="002A57CF">
      <w:pPr>
        <w:tabs>
          <w:tab w:val="decimal" w:pos="1134"/>
        </w:tabs>
        <w:spacing w:line="232" w:lineRule="auto"/>
        <w:ind w:firstLine="709"/>
        <w:contextualSpacing/>
        <w:jc w:val="both"/>
      </w:pPr>
      <w:r w:rsidRPr="00222398">
        <w:t>При этом к существенным нарушениям Поставщиком условий Контракта относятся, в том числе:</w:t>
      </w:r>
    </w:p>
    <w:p w:rsidR="003652DE" w:rsidRPr="00222398" w:rsidRDefault="003652DE" w:rsidP="002A57CF">
      <w:pPr>
        <w:tabs>
          <w:tab w:val="decimal" w:pos="1134"/>
        </w:tabs>
        <w:spacing w:line="232" w:lineRule="auto"/>
        <w:ind w:firstLine="709"/>
        <w:contextualSpacing/>
        <w:jc w:val="both"/>
      </w:pPr>
      <w:r w:rsidRPr="00222398">
        <w:t xml:space="preserve">поставка товаров ненадлежащего качества с недостатками, которые не могут быть устранены </w:t>
      </w:r>
      <w:r w:rsidRPr="00222398">
        <w:rPr>
          <w:color w:val="000000"/>
          <w:lang/>
        </w:rPr>
        <w:t>в срок, предусмотренны</w:t>
      </w:r>
      <w:r w:rsidRPr="00222398">
        <w:rPr>
          <w:color w:val="000000"/>
          <w:lang/>
        </w:rPr>
        <w:t>й</w:t>
      </w:r>
      <w:r w:rsidRPr="00222398">
        <w:rPr>
          <w:color w:val="000000"/>
          <w:lang/>
        </w:rPr>
        <w:t xml:space="preserve"> пунктом 6.</w:t>
      </w:r>
      <w:r w:rsidRPr="00222398">
        <w:rPr>
          <w:color w:val="000000"/>
          <w:lang/>
        </w:rPr>
        <w:t>10</w:t>
      </w:r>
      <w:r w:rsidRPr="00222398">
        <w:rPr>
          <w:color w:val="000000"/>
          <w:lang/>
        </w:rPr>
        <w:t xml:space="preserve"> Контракта</w:t>
      </w:r>
      <w:r w:rsidRPr="00222398">
        <w:t>;</w:t>
      </w:r>
    </w:p>
    <w:p w:rsidR="003652DE" w:rsidRPr="00222398" w:rsidRDefault="003652DE" w:rsidP="002A57CF">
      <w:pPr>
        <w:tabs>
          <w:tab w:val="decimal" w:pos="1134"/>
        </w:tabs>
        <w:spacing w:line="232" w:lineRule="auto"/>
        <w:ind w:firstLine="709"/>
        <w:contextualSpacing/>
        <w:jc w:val="both"/>
      </w:pPr>
      <w:r w:rsidRPr="00222398">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rsidR="003652DE" w:rsidRPr="00222398" w:rsidRDefault="003652DE" w:rsidP="002A57CF">
      <w:pPr>
        <w:tabs>
          <w:tab w:val="decimal" w:pos="1134"/>
        </w:tabs>
        <w:spacing w:line="232" w:lineRule="auto"/>
        <w:ind w:firstLine="709"/>
        <w:contextualSpacing/>
        <w:jc w:val="both"/>
      </w:pPr>
      <w:r w:rsidRPr="00222398">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rsidR="003652DE" w:rsidRPr="00222398" w:rsidRDefault="003652DE" w:rsidP="002A57CF">
      <w:pPr>
        <w:tabs>
          <w:tab w:val="decimal" w:pos="1134"/>
        </w:tabs>
        <w:spacing w:line="232" w:lineRule="auto"/>
        <w:ind w:firstLine="709"/>
        <w:contextualSpacing/>
        <w:jc w:val="both"/>
        <w:rPr>
          <w:color w:val="000000"/>
          <w:lang/>
        </w:rPr>
      </w:pPr>
      <w:r w:rsidRPr="00222398">
        <w:rPr>
          <w:color w:val="000000"/>
          <w:lang/>
        </w:rPr>
        <w:t>6.</w:t>
      </w:r>
      <w:r w:rsidRPr="00222398">
        <w:rPr>
          <w:color w:val="000000"/>
          <w:lang/>
        </w:rPr>
        <w:t>12</w:t>
      </w:r>
      <w:r w:rsidRPr="00222398">
        <w:rPr>
          <w:color w:val="000000"/>
          <w:lang/>
        </w:rPr>
        <w:t xml:space="preserve">. </w:t>
      </w:r>
      <w:r w:rsidRPr="00222398">
        <w:rPr>
          <w:color w:val="000000"/>
          <w:lang/>
        </w:rPr>
        <w:t>Поставка товара</w:t>
      </w:r>
      <w:r w:rsidRPr="00222398">
        <w:rPr>
          <w:lang/>
        </w:rPr>
        <w:t xml:space="preserve"> взамен товара ненадлежащего качества и (или) </w:t>
      </w:r>
      <w:r w:rsidRPr="00222398">
        <w:rPr>
          <w:color w:val="000000"/>
          <w:lang/>
        </w:rPr>
        <w:t xml:space="preserve">восполнение </w:t>
      </w:r>
      <w:r w:rsidRPr="00222398">
        <w:rPr>
          <w:color w:val="000000"/>
          <w:lang/>
        </w:rPr>
        <w:t>недопоставки</w:t>
      </w:r>
      <w:r w:rsidRPr="00222398">
        <w:rPr>
          <w:color w:val="000000"/>
          <w:lang/>
        </w:rPr>
        <w:t xml:space="preserve"> товара осуществляется Поставщиком в порядке, предусмотренном разделом 5 Контракта. </w:t>
      </w:r>
    </w:p>
    <w:p w:rsidR="003652DE" w:rsidRPr="00222398" w:rsidRDefault="003652DE" w:rsidP="002A57CF">
      <w:pPr>
        <w:tabs>
          <w:tab w:val="decimal" w:pos="1134"/>
        </w:tabs>
        <w:spacing w:line="232" w:lineRule="auto"/>
        <w:ind w:firstLine="709"/>
        <w:contextualSpacing/>
        <w:jc w:val="both"/>
        <w:rPr>
          <w:lang/>
        </w:rPr>
      </w:pPr>
      <w:r w:rsidRPr="00222398">
        <w:rPr>
          <w:lang/>
        </w:rPr>
        <w:t xml:space="preserve">Расходы, связанные с заменой товара ненадлежащего качества и (или) </w:t>
      </w:r>
      <w:r w:rsidRPr="00222398">
        <w:rPr>
          <w:color w:val="000000"/>
          <w:lang/>
        </w:rPr>
        <w:t>восполнени</w:t>
      </w:r>
      <w:r w:rsidRPr="00222398">
        <w:rPr>
          <w:color w:val="000000"/>
          <w:lang/>
        </w:rPr>
        <w:t>ем</w:t>
      </w:r>
      <w:r w:rsidRPr="00222398">
        <w:rPr>
          <w:color w:val="000000"/>
          <w:lang/>
        </w:rPr>
        <w:t xml:space="preserve"> недопоставки товара</w:t>
      </w:r>
      <w:r w:rsidRPr="00222398">
        <w:rPr>
          <w:color w:val="000000"/>
          <w:lang/>
        </w:rPr>
        <w:t>,</w:t>
      </w:r>
      <w:r w:rsidRPr="00222398">
        <w:rPr>
          <w:color w:val="000000"/>
          <w:lang/>
        </w:rPr>
        <w:t xml:space="preserve"> </w:t>
      </w:r>
      <w:r w:rsidRPr="00222398">
        <w:rPr>
          <w:lang/>
        </w:rPr>
        <w:t>оплачиваются за счет Поставщика.</w:t>
      </w:r>
      <w:r w:rsidRPr="00222398">
        <w:rPr>
          <w:lang/>
        </w:rPr>
        <w:t xml:space="preserve"> </w:t>
      </w:r>
    </w:p>
    <w:p w:rsidR="003652DE" w:rsidRPr="00222398" w:rsidRDefault="003652DE" w:rsidP="002A57CF">
      <w:pPr>
        <w:tabs>
          <w:tab w:val="decimal" w:pos="1134"/>
        </w:tabs>
        <w:spacing w:line="232" w:lineRule="auto"/>
        <w:ind w:firstLine="709"/>
        <w:contextualSpacing/>
        <w:jc w:val="both"/>
        <w:rPr>
          <w:color w:val="000000"/>
          <w:lang/>
        </w:rPr>
      </w:pPr>
      <w:r w:rsidRPr="00222398">
        <w:rPr>
          <w:lang/>
        </w:rPr>
        <w:t xml:space="preserve">Приемка товара (в том числе порядок его вручения Грузополучателю), поставленного Поставщиком взамен товара ненадлежащего качества и (или) </w:t>
      </w:r>
      <w:r w:rsidRPr="00222398">
        <w:rPr>
          <w:color w:val="000000"/>
          <w:lang/>
        </w:rPr>
        <w:t xml:space="preserve">восполненного в случае его </w:t>
      </w:r>
      <w:r w:rsidRPr="00222398">
        <w:rPr>
          <w:color w:val="000000"/>
          <w:lang/>
        </w:rPr>
        <w:t>недопоставки</w:t>
      </w:r>
      <w:r w:rsidRPr="00222398">
        <w:rPr>
          <w:color w:val="000000"/>
          <w:lang/>
        </w:rPr>
        <w:t xml:space="preserve">, осуществляется в порядке и сроки, предусмотренные разделом 5 Контракта и настоящим разделом Контракта. </w:t>
      </w:r>
    </w:p>
    <w:p w:rsidR="003652DE" w:rsidRPr="00222398" w:rsidRDefault="003652DE" w:rsidP="002A57CF">
      <w:pPr>
        <w:tabs>
          <w:tab w:val="decimal" w:pos="1134"/>
        </w:tabs>
        <w:spacing w:line="232" w:lineRule="auto"/>
        <w:ind w:firstLine="709"/>
        <w:contextualSpacing/>
        <w:jc w:val="both"/>
      </w:pPr>
      <w:r w:rsidRPr="00222398">
        <w:rPr>
          <w:lang/>
        </w:rPr>
        <w:t>6.</w:t>
      </w:r>
      <w:r w:rsidRPr="00222398">
        <w:rPr>
          <w:lang/>
        </w:rPr>
        <w:t>13</w:t>
      </w:r>
      <w:r w:rsidRPr="00222398">
        <w:rPr>
          <w:lang/>
        </w:rPr>
        <w:t xml:space="preserve">. </w:t>
      </w:r>
      <w:r w:rsidRPr="00222398">
        <w:rPr>
          <w:lang/>
        </w:rPr>
        <w:t>В случае отказа Государственного заказчика в соответствии с законом, иными правовыми актами и Контрактом</w:t>
      </w:r>
      <w:r w:rsidRPr="00222398">
        <w:t xml:space="preserve">, в том числе в случаях, предусмотренных пунктом 5.5 (5.5.1) Контракта, </w:t>
      </w:r>
      <w:r w:rsidRPr="00222398">
        <w:rPr>
          <w:lang/>
        </w:rPr>
        <w:t xml:space="preserve">от переданного Поставщиком </w:t>
      </w:r>
      <w:r w:rsidRPr="00222398">
        <w:t xml:space="preserve">Грузополучателю </w:t>
      </w:r>
      <w:r w:rsidRPr="00222398">
        <w:rPr>
          <w:lang/>
        </w:rPr>
        <w:t xml:space="preserve">товара </w:t>
      </w:r>
      <w:r w:rsidRPr="00222398">
        <w:rPr>
          <w:lang/>
        </w:rPr>
        <w:t>Государственный заказчик</w:t>
      </w:r>
      <w:r w:rsidRPr="00222398">
        <w:rPr>
          <w:lang/>
        </w:rPr>
        <w:t xml:space="preserve"> </w:t>
      </w:r>
      <w:r w:rsidRPr="00222398">
        <w:t xml:space="preserve">(Грузополучатель) </w:t>
      </w:r>
      <w:r w:rsidRPr="00222398">
        <w:rPr>
          <w:lang/>
        </w:rPr>
        <w:t>обяз</w:t>
      </w:r>
      <w:r w:rsidRPr="00222398">
        <w:t>ан</w:t>
      </w:r>
      <w:r w:rsidRPr="00222398">
        <w:rPr>
          <w:lang/>
        </w:rPr>
        <w:t xml:space="preserve"> обеспечить сохранность этого товара (ответственное хранение) и уведомить</w:t>
      </w:r>
      <w:r w:rsidRPr="00222398">
        <w:rPr>
          <w:lang/>
        </w:rPr>
        <w:t xml:space="preserve"> об этом</w:t>
      </w:r>
      <w:r w:rsidRPr="00222398">
        <w:rPr>
          <w:lang/>
        </w:rPr>
        <w:t xml:space="preserve"> Поставщика</w:t>
      </w:r>
      <w:r w:rsidRPr="00222398">
        <w:t xml:space="preserve">. </w:t>
      </w:r>
    </w:p>
    <w:p w:rsidR="003652DE" w:rsidRPr="00222398" w:rsidRDefault="003652DE" w:rsidP="002A57CF">
      <w:pPr>
        <w:tabs>
          <w:tab w:val="decimal" w:pos="1134"/>
        </w:tabs>
        <w:spacing w:line="232" w:lineRule="auto"/>
        <w:ind w:firstLine="709"/>
        <w:contextualSpacing/>
        <w:jc w:val="both"/>
        <w:rPr>
          <w:lang/>
        </w:rPr>
      </w:pPr>
      <w:r w:rsidRPr="00222398">
        <w:t xml:space="preserve">Обязанность Государственного заказчика по уведомлению Поставщика об отказе </w:t>
      </w:r>
      <w:r w:rsidRPr="00222398">
        <w:rPr>
          <w:lang/>
        </w:rPr>
        <w:t xml:space="preserve">Государственного заказчика </w:t>
      </w:r>
      <w:r w:rsidRPr="00222398">
        <w:rPr>
          <w:lang/>
        </w:rPr>
        <w:t xml:space="preserve">от переданного Поставщиком товара ненадлежащего качества </w:t>
      </w:r>
      <w:r w:rsidRPr="00222398">
        <w:t xml:space="preserve">и об обеспечении </w:t>
      </w:r>
      <w:r w:rsidRPr="00222398">
        <w:rPr>
          <w:lang/>
        </w:rPr>
        <w:t>Государственны</w:t>
      </w:r>
      <w:r w:rsidRPr="00222398">
        <w:rPr>
          <w:lang/>
        </w:rPr>
        <w:t>м</w:t>
      </w:r>
      <w:r w:rsidRPr="00222398">
        <w:rPr>
          <w:lang/>
        </w:rPr>
        <w:t xml:space="preserve"> заказчик</w:t>
      </w:r>
      <w:r w:rsidRPr="00222398">
        <w:rPr>
          <w:lang/>
        </w:rPr>
        <w:t>ом</w:t>
      </w:r>
      <w:r w:rsidRPr="00222398">
        <w:rPr>
          <w:lang/>
        </w:rPr>
        <w:t xml:space="preserve"> сохранност</w:t>
      </w:r>
      <w:r w:rsidRPr="00222398">
        <w:t>и</w:t>
      </w:r>
      <w:r w:rsidRPr="00222398">
        <w:rPr>
          <w:lang/>
        </w:rPr>
        <w:t xml:space="preserve"> этого товара (</w:t>
      </w:r>
      <w:r w:rsidRPr="00222398">
        <w:t>принятии</w:t>
      </w:r>
      <w:r w:rsidRPr="00222398">
        <w:rPr>
          <w:lang/>
        </w:rPr>
        <w:t xml:space="preserve"> </w:t>
      </w:r>
      <w:r w:rsidRPr="00222398">
        <w:t xml:space="preserve">на </w:t>
      </w:r>
      <w:r w:rsidRPr="00222398">
        <w:rPr>
          <w:lang/>
        </w:rPr>
        <w:t>ответственное хранение)</w:t>
      </w:r>
      <w:r w:rsidRPr="00222398">
        <w:t xml:space="preserve"> считается исполненной с момента направления </w:t>
      </w:r>
      <w:r w:rsidRPr="00222398">
        <w:rPr>
          <w:lang/>
        </w:rPr>
        <w:t>Государственны</w:t>
      </w:r>
      <w:r w:rsidRPr="00222398">
        <w:rPr>
          <w:lang/>
        </w:rPr>
        <w:t>м</w:t>
      </w:r>
      <w:r w:rsidRPr="00222398">
        <w:rPr>
          <w:lang/>
        </w:rPr>
        <w:t xml:space="preserve"> заказчик</w:t>
      </w:r>
      <w:r w:rsidRPr="00222398">
        <w:rPr>
          <w:lang/>
        </w:rPr>
        <w:t xml:space="preserve">ом Поставщику мотивированного отказа </w:t>
      </w:r>
      <w:r w:rsidRPr="00222398">
        <w:rPr>
          <w:lang/>
        </w:rPr>
        <w:t xml:space="preserve">от приемки товара </w:t>
      </w:r>
      <w:r w:rsidRPr="00222398">
        <w:rPr>
          <w:lang/>
        </w:rPr>
        <w:t>(</w:t>
      </w:r>
      <w:r w:rsidRPr="00222398">
        <w:rPr>
          <w:lang/>
        </w:rPr>
        <w:t>подписания акта приема-передачи товара</w:t>
      </w:r>
      <w:r w:rsidRPr="00222398">
        <w:rPr>
          <w:lang/>
        </w:rPr>
        <w:t xml:space="preserve">) (в случае его направления по электронной почте) или с момента его получения Поставщиком (в случае его направления почтой или вручения нарочным способом) вне зависимости от того, указано в мотивированном отказе </w:t>
      </w:r>
      <w:r w:rsidRPr="00222398">
        <w:rPr>
          <w:lang/>
        </w:rPr>
        <w:t xml:space="preserve">от приемки </w:t>
      </w:r>
      <w:r w:rsidRPr="00222398">
        <w:rPr>
          <w:lang/>
        </w:rPr>
        <w:t xml:space="preserve">о </w:t>
      </w:r>
      <w:r w:rsidRPr="00222398">
        <w:t>принятии</w:t>
      </w:r>
      <w:r w:rsidRPr="00222398">
        <w:rPr>
          <w:lang/>
        </w:rPr>
        <w:t xml:space="preserve"> </w:t>
      </w:r>
      <w:r w:rsidRPr="00222398">
        <w:t xml:space="preserve">товара на </w:t>
      </w:r>
      <w:r w:rsidRPr="00222398">
        <w:rPr>
          <w:lang/>
        </w:rPr>
        <w:t>ответственное хранение</w:t>
      </w:r>
      <w:r w:rsidRPr="00222398">
        <w:rPr>
          <w:lang/>
        </w:rPr>
        <w:t xml:space="preserve"> </w:t>
      </w:r>
      <w:r w:rsidRPr="00222398">
        <w:rPr>
          <w:lang/>
        </w:rPr>
        <w:t>или нет.</w:t>
      </w:r>
    </w:p>
    <w:p w:rsidR="003652DE" w:rsidRPr="00222398" w:rsidRDefault="003652DE" w:rsidP="002A57CF">
      <w:pPr>
        <w:tabs>
          <w:tab w:val="decimal" w:pos="1134"/>
        </w:tabs>
        <w:spacing w:line="232" w:lineRule="auto"/>
        <w:ind w:firstLine="709"/>
        <w:contextualSpacing/>
        <w:jc w:val="both"/>
        <w:rPr>
          <w:color w:val="000000"/>
          <w:lang/>
        </w:rPr>
      </w:pPr>
      <w:r w:rsidRPr="00222398">
        <w:rPr>
          <w:lang/>
        </w:rPr>
        <w:t xml:space="preserve">6.13.1. </w:t>
      </w:r>
      <w:r w:rsidRPr="00222398">
        <w:rPr>
          <w:lang/>
        </w:rPr>
        <w:t xml:space="preserve">Поставщик обязан вывезти товар, принятый </w:t>
      </w:r>
      <w:r w:rsidRPr="00222398">
        <w:rPr>
          <w:lang/>
        </w:rPr>
        <w:t xml:space="preserve">Государственным заказчиком </w:t>
      </w:r>
      <w:r w:rsidRPr="00222398">
        <w:rPr>
          <w:lang/>
        </w:rPr>
        <w:t>на ответственное хранение</w:t>
      </w:r>
      <w:r w:rsidRPr="00222398">
        <w:rPr>
          <w:lang/>
        </w:rPr>
        <w:t xml:space="preserve">, с места его поставки, указанного в Ведомости поставки (Приложение № 1 к Контракту), </w:t>
      </w:r>
      <w:r w:rsidRPr="00222398">
        <w:rPr>
          <w:lang/>
        </w:rPr>
        <w:t>в срок</w:t>
      </w:r>
      <w:r w:rsidRPr="00222398">
        <w:rPr>
          <w:lang/>
        </w:rPr>
        <w:t>, предусмотренный</w:t>
      </w:r>
      <w:r w:rsidRPr="00222398">
        <w:rPr>
          <w:color w:val="000000"/>
          <w:lang/>
        </w:rPr>
        <w:t xml:space="preserve"> в абзаце первом пункта 6.10 Контракта. </w:t>
      </w:r>
    </w:p>
    <w:p w:rsidR="003652DE" w:rsidRPr="00222398" w:rsidRDefault="003652DE" w:rsidP="002A57CF">
      <w:pPr>
        <w:tabs>
          <w:tab w:val="decimal" w:pos="1134"/>
        </w:tabs>
        <w:spacing w:line="232" w:lineRule="auto"/>
        <w:ind w:firstLine="709"/>
        <w:contextualSpacing/>
        <w:jc w:val="both"/>
        <w:rPr>
          <w:lang/>
        </w:rPr>
      </w:pPr>
      <w:r w:rsidRPr="00222398">
        <w:rPr>
          <w:lang/>
        </w:rPr>
        <w:t xml:space="preserve">Если </w:t>
      </w:r>
      <w:r w:rsidRPr="00222398">
        <w:rPr>
          <w:lang/>
        </w:rPr>
        <w:t>Поставщик</w:t>
      </w:r>
      <w:r w:rsidRPr="00222398">
        <w:rPr>
          <w:lang/>
        </w:rPr>
        <w:t xml:space="preserve"> </w:t>
      </w:r>
      <w:r w:rsidRPr="00222398">
        <w:rPr>
          <w:lang/>
        </w:rPr>
        <w:t xml:space="preserve">в </w:t>
      </w:r>
      <w:r w:rsidRPr="00222398">
        <w:rPr>
          <w:lang/>
        </w:rPr>
        <w:t>срок</w:t>
      </w:r>
      <w:r w:rsidRPr="00222398">
        <w:rPr>
          <w:lang/>
        </w:rPr>
        <w:t xml:space="preserve">, предусмотренный в </w:t>
      </w:r>
      <w:r w:rsidRPr="00222398">
        <w:rPr>
          <w:color w:val="000000"/>
          <w:lang/>
        </w:rPr>
        <w:t>абзаце первом пункта 6.10 Контракта</w:t>
      </w:r>
      <w:r w:rsidRPr="00222398">
        <w:rPr>
          <w:lang/>
        </w:rPr>
        <w:t>,</w:t>
      </w:r>
      <w:r w:rsidRPr="00222398">
        <w:rPr>
          <w:lang/>
        </w:rPr>
        <w:t xml:space="preserve"> не </w:t>
      </w:r>
      <w:r w:rsidRPr="00222398">
        <w:rPr>
          <w:lang/>
        </w:rPr>
        <w:t>вывезет товар с места его поставки, указанного в Ведомости поставки (Приложение № 1 к Контракту),</w:t>
      </w:r>
      <w:r w:rsidRPr="00222398">
        <w:rPr>
          <w:lang/>
        </w:rPr>
        <w:t xml:space="preserve"> </w:t>
      </w:r>
      <w:r w:rsidRPr="00222398">
        <w:rPr>
          <w:lang/>
        </w:rPr>
        <w:t>Государственный заказчик вправе по своему выбору:</w:t>
      </w:r>
    </w:p>
    <w:p w:rsidR="003652DE" w:rsidRPr="00222398" w:rsidRDefault="003652DE" w:rsidP="002A57CF">
      <w:pPr>
        <w:tabs>
          <w:tab w:val="decimal" w:pos="1134"/>
        </w:tabs>
        <w:spacing w:line="232" w:lineRule="auto"/>
        <w:ind w:firstLine="709"/>
        <w:contextualSpacing/>
        <w:jc w:val="both"/>
      </w:pPr>
      <w:r w:rsidRPr="00222398">
        <w:t>либо реализовать товар и вырученное от реализации товара передать Поставщику за вычетом причитающегося Государственному заказчику;</w:t>
      </w:r>
    </w:p>
    <w:p w:rsidR="003652DE" w:rsidRPr="00222398" w:rsidRDefault="003652DE" w:rsidP="002A57CF">
      <w:pPr>
        <w:tabs>
          <w:tab w:val="decimal" w:pos="1134"/>
        </w:tabs>
        <w:spacing w:line="232" w:lineRule="auto"/>
        <w:ind w:firstLine="709"/>
        <w:contextualSpacing/>
        <w:jc w:val="both"/>
      </w:pPr>
      <w:r w:rsidRPr="00222398">
        <w:t xml:space="preserve">либо возвратить товар Поставщику и при этом </w:t>
      </w:r>
      <w:r w:rsidRPr="00222398">
        <w:rPr>
          <w:lang/>
        </w:rPr>
        <w:t xml:space="preserve">потребовать от Поставщика </w:t>
      </w:r>
      <w:r w:rsidRPr="00222398">
        <w:t xml:space="preserve">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(Грузополучателя), за каждый день нахождения товара на ответственном хранении или уплату неустойки (пени) в размере, установленном </w:t>
      </w:r>
      <w:r w:rsidR="00F10B27" w:rsidRPr="00222398">
        <w:t xml:space="preserve">пунктом 7.3.2 </w:t>
      </w:r>
      <w:r w:rsidRPr="00222398">
        <w:t>Контракта.</w:t>
      </w:r>
    </w:p>
    <w:p w:rsidR="003652DE" w:rsidRPr="00222398" w:rsidRDefault="003652DE" w:rsidP="002A57CF">
      <w:pPr>
        <w:tabs>
          <w:tab w:val="decimal" w:pos="1134"/>
        </w:tabs>
        <w:spacing w:line="232" w:lineRule="auto"/>
        <w:ind w:firstLine="709"/>
        <w:contextualSpacing/>
        <w:jc w:val="both"/>
      </w:pPr>
      <w:r w:rsidRPr="00222398">
        <w:t>Необходимые расходы, понесенные Государственным заказчиком (и Грузополучателем)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3652DE" w:rsidRDefault="003652DE" w:rsidP="002A57CF">
      <w:pPr>
        <w:tabs>
          <w:tab w:val="decimal" w:pos="1134"/>
        </w:tabs>
        <w:spacing w:line="232" w:lineRule="auto"/>
        <w:ind w:firstLine="709"/>
        <w:contextualSpacing/>
        <w:jc w:val="both"/>
        <w:rPr>
          <w:lang/>
        </w:rPr>
      </w:pPr>
      <w:r w:rsidRPr="00222398">
        <w:rPr>
          <w:lang/>
        </w:rPr>
        <w:t>6.</w:t>
      </w:r>
      <w:r w:rsidRPr="00222398">
        <w:rPr>
          <w:lang/>
        </w:rPr>
        <w:t>14</w:t>
      </w:r>
      <w:r w:rsidRPr="00222398">
        <w:rPr>
          <w:lang/>
        </w:rPr>
        <w:t>. При расторжении Контракта гарантийные обязательства Поставщика по Контракту не прекращаются.</w:t>
      </w:r>
    </w:p>
    <w:p w:rsidR="00FE3635" w:rsidRPr="00FE3635" w:rsidRDefault="00FE3635" w:rsidP="002A57CF">
      <w:pPr>
        <w:tabs>
          <w:tab w:val="decimal" w:pos="1134"/>
        </w:tabs>
        <w:spacing w:line="232" w:lineRule="auto"/>
        <w:ind w:firstLine="709"/>
        <w:contextualSpacing/>
        <w:jc w:val="both"/>
        <w:rPr>
          <w:lang/>
        </w:rPr>
      </w:pPr>
    </w:p>
    <w:p w:rsidR="004B4295" w:rsidRPr="00222398" w:rsidRDefault="004B4295" w:rsidP="002A57CF">
      <w:pPr>
        <w:tabs>
          <w:tab w:val="left" w:pos="993"/>
        </w:tabs>
        <w:spacing w:line="232" w:lineRule="auto"/>
        <w:jc w:val="center"/>
        <w:rPr>
          <w:b/>
        </w:rPr>
      </w:pPr>
      <w:r w:rsidRPr="00222398">
        <w:rPr>
          <w:b/>
        </w:rPr>
        <w:t>7. ОТВЕТСТВЕННОСТЬ СТОРОН</w:t>
      </w:r>
    </w:p>
    <w:p w:rsidR="004865C7" w:rsidRPr="00222398" w:rsidRDefault="004865C7" w:rsidP="002A57CF">
      <w:pPr>
        <w:widowControl w:val="0"/>
        <w:spacing w:line="232" w:lineRule="auto"/>
        <w:ind w:firstLine="709"/>
        <w:jc w:val="both"/>
      </w:pPr>
      <w:r w:rsidRPr="00222398">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865C7" w:rsidRPr="00222398" w:rsidRDefault="004865C7" w:rsidP="002A57CF">
      <w:pPr>
        <w:widowControl w:val="0"/>
        <w:spacing w:line="232" w:lineRule="auto"/>
        <w:ind w:firstLine="709"/>
        <w:jc w:val="both"/>
      </w:pPr>
      <w:r w:rsidRPr="00222398">
        <w:t>7.2. Взыскание неустойки с Государственного заказчика:</w:t>
      </w:r>
    </w:p>
    <w:p w:rsidR="004865C7" w:rsidRPr="00222398" w:rsidRDefault="004865C7" w:rsidP="002A57CF">
      <w:pPr>
        <w:widowControl w:val="0"/>
        <w:spacing w:line="232" w:lineRule="auto"/>
        <w:ind w:firstLine="709"/>
        <w:jc w:val="both"/>
      </w:pPr>
      <w:r w:rsidRPr="00222398">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4865C7" w:rsidRPr="00222398" w:rsidRDefault="004865C7" w:rsidP="002A57CF">
      <w:pPr>
        <w:widowControl w:val="0"/>
        <w:spacing w:line="232" w:lineRule="auto"/>
        <w:ind w:firstLine="709"/>
        <w:jc w:val="both"/>
      </w:pPr>
      <w:r w:rsidRPr="00222398">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4865C7" w:rsidRPr="00222398" w:rsidRDefault="004865C7" w:rsidP="002A57CF">
      <w:pPr>
        <w:widowControl w:val="0"/>
        <w:spacing w:line="232" w:lineRule="auto"/>
        <w:ind w:firstLine="709"/>
        <w:jc w:val="both"/>
      </w:pPr>
      <w:r w:rsidRPr="00222398">
        <w:t>7.2.3.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222398">
        <w:rPr>
          <w:i/>
        </w:rPr>
        <w:t>далее – Правила, утвержденные Постановлением Правительства РФ от 30.08.2017 № 1042</w:t>
      </w:r>
      <w:r w:rsidRPr="00222398">
        <w:t>), за исключением случаев, если законодательством Российской Федерации установлен иной порядок начисления штрафов</w:t>
      </w:r>
      <w:r w:rsidRPr="00222398">
        <w:rPr>
          <w:color w:val="000000"/>
          <w:lang w:eastAsia="ar-SA"/>
        </w:rPr>
        <w:t>.</w:t>
      </w:r>
    </w:p>
    <w:p w:rsidR="004865C7" w:rsidRPr="00222398" w:rsidRDefault="004865C7" w:rsidP="002A57CF">
      <w:pPr>
        <w:widowControl w:val="0"/>
        <w:spacing w:line="232" w:lineRule="auto"/>
        <w:ind w:firstLine="709"/>
        <w:jc w:val="both"/>
      </w:pPr>
      <w:r w:rsidRPr="00222398">
        <w:t>7.3. Взыскание неустойки с Поставщика:</w:t>
      </w:r>
    </w:p>
    <w:p w:rsidR="004865C7" w:rsidRPr="00222398" w:rsidRDefault="004865C7" w:rsidP="002A57CF">
      <w:pPr>
        <w:widowControl w:val="0"/>
        <w:spacing w:line="232" w:lineRule="auto"/>
        <w:ind w:firstLine="709"/>
        <w:jc w:val="both"/>
      </w:pPr>
      <w:r w:rsidRPr="00222398">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865C7" w:rsidRPr="00222398" w:rsidRDefault="004865C7" w:rsidP="002A57CF">
      <w:pPr>
        <w:widowControl w:val="0"/>
        <w:spacing w:line="232" w:lineRule="auto"/>
        <w:ind w:firstLine="709"/>
        <w:jc w:val="both"/>
        <w:rPr>
          <w:bCs/>
        </w:rPr>
      </w:pPr>
      <w:r w:rsidRPr="00222398">
        <w:t xml:space="preserve">7.3.2. </w:t>
      </w:r>
      <w:r w:rsidRPr="00222398">
        <w:rPr>
          <w:b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865C7" w:rsidRPr="00222398" w:rsidRDefault="004865C7" w:rsidP="002A57CF">
      <w:pPr>
        <w:widowControl w:val="0"/>
        <w:spacing w:line="232" w:lineRule="auto"/>
        <w:ind w:firstLine="709"/>
        <w:jc w:val="both"/>
      </w:pPr>
      <w:r w:rsidRPr="00222398">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222398">
        <w:rPr>
          <w:color w:val="000000"/>
          <w:lang w:eastAsia="ar-SA"/>
        </w:rPr>
        <w:t>.</w:t>
      </w:r>
    </w:p>
    <w:p w:rsidR="004865C7" w:rsidRPr="00222398" w:rsidRDefault="004865C7" w:rsidP="002A57CF">
      <w:pPr>
        <w:widowControl w:val="0"/>
        <w:spacing w:line="232" w:lineRule="auto"/>
        <w:ind w:firstLine="709"/>
        <w:jc w:val="both"/>
      </w:pPr>
      <w:r w:rsidRPr="00222398">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том числе:</w:t>
      </w:r>
    </w:p>
    <w:p w:rsidR="004865C7" w:rsidRPr="00222398" w:rsidRDefault="004865C7" w:rsidP="002A57CF">
      <w:pPr>
        <w:widowControl w:val="0"/>
        <w:spacing w:line="232" w:lineRule="auto"/>
        <w:ind w:firstLine="709"/>
        <w:jc w:val="both"/>
        <w:rPr>
          <w:i/>
        </w:rPr>
      </w:pPr>
      <w:r w:rsidRPr="00222398">
        <w:rPr>
          <w:i/>
        </w:rPr>
        <w:t xml:space="preserve">а) за нарушение пунктов 5.3. – 5.3.2. Контракта, а именно: за несоблюдение Поставщиком условия о сроке для предупреждения им Государственного заказчика о </w:t>
      </w:r>
      <w:r w:rsidRPr="00222398">
        <w:rPr>
          <w:i/>
        </w:rPr>
        <w:lastRenderedPageBreak/>
        <w:t>готовности товара к поставке (о дате поставки товара), установленного пунктом 5.3. Контракта</w:t>
      </w:r>
      <w:r w:rsidR="007E73E3" w:rsidRPr="00222398">
        <w:rPr>
          <w:i/>
        </w:rPr>
        <w:t>.</w:t>
      </w:r>
    </w:p>
    <w:p w:rsidR="004865C7" w:rsidRPr="00222398" w:rsidRDefault="004865C7" w:rsidP="002A57CF">
      <w:pPr>
        <w:widowControl w:val="0"/>
        <w:spacing w:line="232" w:lineRule="auto"/>
        <w:ind w:firstLine="709"/>
        <w:jc w:val="both"/>
      </w:pPr>
      <w:r w:rsidRPr="00222398">
        <w:t>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222398">
        <w:rPr>
          <w:color w:val="000000"/>
          <w:lang w:eastAsia="ar-SA"/>
        </w:rPr>
        <w:t>.</w:t>
      </w:r>
    </w:p>
    <w:p w:rsidR="004865C7" w:rsidRPr="00222398" w:rsidRDefault="004865C7" w:rsidP="002A57CF">
      <w:pPr>
        <w:widowControl w:val="0"/>
        <w:spacing w:line="232" w:lineRule="auto"/>
        <w:ind w:firstLine="709"/>
        <w:jc w:val="both"/>
      </w:pPr>
      <w:r w:rsidRPr="00222398">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865C7" w:rsidRPr="00222398" w:rsidRDefault="004865C7" w:rsidP="002A57CF">
      <w:pPr>
        <w:widowControl w:val="0"/>
        <w:spacing w:line="232" w:lineRule="auto"/>
        <w:ind w:firstLine="709"/>
        <w:jc w:val="both"/>
      </w:pPr>
      <w:r w:rsidRPr="00222398">
        <w:t>7.5.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65C7" w:rsidRPr="00222398" w:rsidRDefault="004865C7" w:rsidP="002A57CF">
      <w:pPr>
        <w:widowControl w:val="0"/>
        <w:spacing w:line="232" w:lineRule="auto"/>
        <w:ind w:firstLine="709"/>
        <w:jc w:val="both"/>
      </w:pPr>
      <w:r w:rsidRPr="00222398">
        <w:t>7.6. Уплата Поставщиком неустойки или применение иной формы ответственности не освобождает его от исполнения обязательств по Контракту.</w:t>
      </w:r>
    </w:p>
    <w:p w:rsidR="00255D57" w:rsidRDefault="00255D57" w:rsidP="002A57CF">
      <w:pPr>
        <w:tabs>
          <w:tab w:val="decimal" w:pos="1134"/>
        </w:tabs>
        <w:spacing w:line="232" w:lineRule="auto"/>
        <w:ind w:firstLine="709"/>
        <w:contextualSpacing/>
        <w:jc w:val="both"/>
        <w:rPr>
          <w:lang/>
        </w:rPr>
      </w:pPr>
      <w:r w:rsidRPr="00222398">
        <w:rPr>
          <w:lang/>
        </w:rPr>
        <w:t xml:space="preserve">7.7. Государственный заказчик </w:t>
      </w:r>
      <w:r w:rsidRPr="00222398">
        <w:rPr>
          <w:lang/>
        </w:rPr>
        <w:t xml:space="preserve">отвечает за утрату, недостачу или повреждение </w:t>
      </w:r>
      <w:r w:rsidRPr="00222398">
        <w:rPr>
          <w:lang/>
        </w:rPr>
        <w:t>товара</w:t>
      </w:r>
      <w:r w:rsidRPr="00222398">
        <w:rPr>
          <w:lang/>
        </w:rPr>
        <w:t xml:space="preserve">, </w:t>
      </w:r>
      <w:r w:rsidRPr="00222398">
        <w:rPr>
          <w:lang/>
        </w:rPr>
        <w:t xml:space="preserve">в том числе </w:t>
      </w:r>
      <w:r w:rsidRPr="00222398">
        <w:rPr>
          <w:lang/>
        </w:rPr>
        <w:t>принят</w:t>
      </w:r>
      <w:r w:rsidRPr="00222398">
        <w:rPr>
          <w:lang/>
        </w:rPr>
        <w:t>ого</w:t>
      </w:r>
      <w:r w:rsidRPr="00222398">
        <w:rPr>
          <w:lang/>
        </w:rPr>
        <w:t xml:space="preserve"> на </w:t>
      </w:r>
      <w:r w:rsidRPr="00222398">
        <w:rPr>
          <w:lang/>
        </w:rPr>
        <w:t xml:space="preserve">ответственное </w:t>
      </w:r>
      <w:r w:rsidRPr="00222398">
        <w:rPr>
          <w:lang/>
        </w:rPr>
        <w:t>хранение</w:t>
      </w:r>
      <w:r w:rsidRPr="00222398">
        <w:rPr>
          <w:lang/>
        </w:rPr>
        <w:t>, только при наличии умысла</w:t>
      </w:r>
      <w:r w:rsidRPr="00222398">
        <w:rPr>
          <w:lang/>
        </w:rPr>
        <w:t xml:space="preserve"> или грубой неосторожности.</w:t>
      </w:r>
      <w:r w:rsidRPr="00222398">
        <w:rPr>
          <w:lang/>
        </w:rPr>
        <w:t xml:space="preserve"> В остальных случаях, при которых Государственный заказчик несет ответственность за </w:t>
      </w:r>
      <w:r w:rsidRPr="00222398">
        <w:rPr>
          <w:lang/>
        </w:rPr>
        <w:t xml:space="preserve">утрату, недостачу или повреждение </w:t>
      </w:r>
      <w:r w:rsidRPr="00222398">
        <w:rPr>
          <w:lang/>
        </w:rPr>
        <w:t>товара</w:t>
      </w:r>
      <w:r w:rsidR="00593D0F" w:rsidRPr="00222398">
        <w:rPr>
          <w:lang/>
        </w:rPr>
        <w:t xml:space="preserve">, </w:t>
      </w:r>
      <w:r w:rsidRPr="00222398">
        <w:rPr>
          <w:lang/>
        </w:rPr>
        <w:t>убытки</w:t>
      </w:r>
      <w:r w:rsidRPr="00222398">
        <w:rPr>
          <w:lang/>
        </w:rPr>
        <w:t xml:space="preserve">, причиненные </w:t>
      </w:r>
      <w:r w:rsidRPr="00222398">
        <w:rPr>
          <w:lang/>
        </w:rPr>
        <w:t>Поставщику</w:t>
      </w:r>
      <w:r w:rsidRPr="00222398">
        <w:rPr>
          <w:lang/>
        </w:rPr>
        <w:t xml:space="preserve"> утратой, недостачей или повреждением </w:t>
      </w:r>
      <w:r w:rsidRPr="00222398">
        <w:rPr>
          <w:lang/>
        </w:rPr>
        <w:t xml:space="preserve">товара, </w:t>
      </w:r>
      <w:r w:rsidRPr="00222398">
        <w:rPr>
          <w:lang/>
        </w:rPr>
        <w:t xml:space="preserve">возмещаются </w:t>
      </w:r>
      <w:r w:rsidRPr="00222398">
        <w:rPr>
          <w:lang/>
        </w:rPr>
        <w:t>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rsidR="00FE3635" w:rsidRPr="00222398" w:rsidRDefault="00FE3635" w:rsidP="002A57CF">
      <w:pPr>
        <w:tabs>
          <w:tab w:val="decimal" w:pos="1134"/>
        </w:tabs>
        <w:spacing w:line="232" w:lineRule="auto"/>
        <w:ind w:firstLine="709"/>
        <w:contextualSpacing/>
        <w:jc w:val="both"/>
        <w:rPr>
          <w:lang/>
        </w:rPr>
      </w:pPr>
    </w:p>
    <w:p w:rsidR="004B4295" w:rsidRPr="00222398" w:rsidRDefault="004B4295" w:rsidP="002A57CF">
      <w:pPr>
        <w:tabs>
          <w:tab w:val="left" w:pos="0"/>
        </w:tabs>
        <w:spacing w:line="232" w:lineRule="auto"/>
        <w:jc w:val="center"/>
        <w:rPr>
          <w:b/>
        </w:rPr>
      </w:pPr>
      <w:r w:rsidRPr="00222398">
        <w:rPr>
          <w:b/>
        </w:rPr>
        <w:t xml:space="preserve">8. ОБСТОЯТЕЛЬСТВА НЕПРЕОДОЛИМОЙ СИЛЫ </w:t>
      </w:r>
    </w:p>
    <w:p w:rsidR="00286062" w:rsidRPr="00222398" w:rsidRDefault="00286062" w:rsidP="002A57CF">
      <w:pPr>
        <w:widowControl w:val="0"/>
        <w:spacing w:line="232" w:lineRule="auto"/>
        <w:ind w:firstLine="709"/>
        <w:jc w:val="both"/>
      </w:pPr>
      <w:r w:rsidRPr="00222398">
        <w:t>8.1.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или частичному выполнению сторонами своих обязательств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
    <w:p w:rsidR="00286062" w:rsidRPr="00222398" w:rsidRDefault="00286062" w:rsidP="002A57CF">
      <w:pPr>
        <w:widowControl w:val="0"/>
        <w:spacing w:line="232" w:lineRule="auto"/>
        <w:ind w:firstLine="709"/>
        <w:jc w:val="both"/>
      </w:pPr>
      <w:r w:rsidRPr="00222398">
        <w:t xml:space="preserve">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286062" w:rsidRPr="00222398" w:rsidRDefault="00286062" w:rsidP="002A57CF">
      <w:pPr>
        <w:widowControl w:val="0"/>
        <w:tabs>
          <w:tab w:val="left" w:pos="0"/>
        </w:tabs>
        <w:spacing w:line="232" w:lineRule="auto"/>
        <w:ind w:firstLine="709"/>
        <w:contextualSpacing/>
        <w:jc w:val="both"/>
        <w:rPr>
          <w:lang/>
        </w:rPr>
      </w:pPr>
      <w:r w:rsidRPr="00222398">
        <w:rPr>
          <w:lang/>
        </w:rPr>
        <w:t xml:space="preserve">Срок исполнения Сторонами договорных обязательств отодвигается соразмерно времени действия таких обстоятельств и их последствий, но не позднее чем до </w:t>
      </w:r>
      <w:r w:rsidRPr="00222398">
        <w:rPr>
          <w:lang/>
        </w:rPr>
        <w:t>25</w:t>
      </w:r>
      <w:r w:rsidRPr="00222398">
        <w:rPr>
          <w:lang/>
        </w:rPr>
        <w:t xml:space="preserve"> декабря того года, </w:t>
      </w:r>
      <w:r w:rsidRPr="00222398">
        <w:t>в котором заканчивается срок исполнения обязательств по Контракту</w:t>
      </w:r>
      <w:r w:rsidRPr="00222398">
        <w:rPr>
          <w:lang/>
        </w:rPr>
        <w:t>,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286062" w:rsidRPr="00222398" w:rsidRDefault="00286062" w:rsidP="002A57CF">
      <w:pPr>
        <w:widowControl w:val="0"/>
        <w:tabs>
          <w:tab w:val="left" w:pos="0"/>
        </w:tabs>
        <w:spacing w:line="232" w:lineRule="auto"/>
        <w:ind w:firstLine="709"/>
        <w:contextualSpacing/>
        <w:jc w:val="both"/>
        <w:rPr>
          <w:lang/>
        </w:rPr>
      </w:pPr>
      <w:r w:rsidRPr="00222398">
        <w:rPr>
          <w:lang/>
        </w:rPr>
        <w:t>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Контракту.</w:t>
      </w:r>
    </w:p>
    <w:p w:rsidR="00286062" w:rsidRPr="00222398" w:rsidRDefault="00286062" w:rsidP="002A57CF">
      <w:pPr>
        <w:widowControl w:val="0"/>
        <w:tabs>
          <w:tab w:val="left" w:pos="0"/>
        </w:tabs>
        <w:spacing w:line="232" w:lineRule="auto"/>
        <w:ind w:firstLine="709"/>
        <w:contextualSpacing/>
        <w:jc w:val="both"/>
        <w:rPr>
          <w:lang/>
        </w:rPr>
      </w:pPr>
      <w:r w:rsidRPr="00222398">
        <w:rPr>
          <w:lang/>
        </w:rPr>
        <w:t>8</w:t>
      </w:r>
      <w:r w:rsidRPr="00222398">
        <w:rPr>
          <w:lang/>
        </w:rPr>
        <w:t xml:space="preserve">.2.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w:t>
      </w:r>
      <w:r w:rsidRPr="00222398">
        <w:rPr>
          <w:lang/>
        </w:rPr>
        <w:t>25</w:t>
      </w:r>
      <w:r w:rsidRPr="00222398">
        <w:rPr>
          <w:lang/>
        </w:rPr>
        <w:t xml:space="preserve"> декабря того года, </w:t>
      </w:r>
      <w:r w:rsidRPr="00222398">
        <w:t>в котором заканчивается срок исполнения обязательств по Контракту</w:t>
      </w:r>
      <w:r w:rsidRPr="00222398">
        <w:rPr>
          <w:lang/>
        </w:rPr>
        <w:t>,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E13A6F" w:rsidRPr="00222398" w:rsidRDefault="00E13A6F" w:rsidP="002A57CF">
      <w:pPr>
        <w:spacing w:line="232" w:lineRule="auto"/>
        <w:ind w:left="567" w:hanging="567"/>
        <w:jc w:val="center"/>
        <w:rPr>
          <w:b/>
          <w:lang/>
        </w:rPr>
      </w:pPr>
    </w:p>
    <w:p w:rsidR="004B4295" w:rsidRPr="00222398" w:rsidRDefault="004B4295" w:rsidP="002A57CF">
      <w:pPr>
        <w:widowControl w:val="0"/>
        <w:spacing w:line="232" w:lineRule="auto"/>
        <w:jc w:val="center"/>
        <w:rPr>
          <w:b/>
          <w:color w:val="000000"/>
        </w:rPr>
      </w:pPr>
      <w:r w:rsidRPr="00222398">
        <w:rPr>
          <w:b/>
          <w:color w:val="000000"/>
        </w:rPr>
        <w:t>9. ИЗМЕНЕНИЕ, РАСТОРЖЕНИЕ КОНТРАКТА</w:t>
      </w:r>
    </w:p>
    <w:p w:rsidR="004B4295" w:rsidRPr="00222398" w:rsidRDefault="004B4295" w:rsidP="002A57CF">
      <w:pPr>
        <w:tabs>
          <w:tab w:val="num" w:pos="567"/>
        </w:tabs>
        <w:autoSpaceDE w:val="0"/>
        <w:autoSpaceDN w:val="0"/>
        <w:adjustRightInd w:val="0"/>
        <w:spacing w:line="232" w:lineRule="auto"/>
        <w:ind w:firstLine="709"/>
        <w:jc w:val="both"/>
      </w:pPr>
      <w:r w:rsidRPr="00222398">
        <w:rPr>
          <w:color w:val="000000"/>
        </w:rPr>
        <w:t xml:space="preserve">9.1. </w:t>
      </w:r>
      <w:r w:rsidRPr="00222398">
        <w:t xml:space="preserve">Внесение изменений в Контракт осуществляется по основаниям, предусмотренным </w:t>
      </w:r>
      <w:r w:rsidRPr="00222398">
        <w:rPr>
          <w:rFonts w:eastAsia="Calibri"/>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F540BB" w:rsidRPr="00222398">
        <w:t>, в том числе по основаниям, предусмотренным пунктом 1 части 1 статьи 95</w:t>
      </w:r>
      <w:r w:rsidR="003930F1" w:rsidRPr="00222398">
        <w:t xml:space="preserve"> данного Федерального закона</w:t>
      </w:r>
      <w:r w:rsidR="00F540BB" w:rsidRPr="00222398">
        <w:t>.</w:t>
      </w:r>
    </w:p>
    <w:p w:rsidR="004B4295" w:rsidRPr="00222398" w:rsidRDefault="004B4295" w:rsidP="002A57CF">
      <w:pPr>
        <w:spacing w:line="232" w:lineRule="auto"/>
        <w:ind w:firstLine="709"/>
        <w:jc w:val="both"/>
      </w:pPr>
      <w:r w:rsidRPr="00222398">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w:t>
      </w:r>
      <w:r w:rsidR="00222398">
        <w:t xml:space="preserve"> </w:t>
      </w:r>
      <w:r w:rsidRPr="00222398">
        <w:t xml:space="preserve">его неотъемлемой частью и вступают в силу с момента их </w:t>
      </w:r>
      <w:r w:rsidR="00F540BB" w:rsidRPr="00222398">
        <w:t>заключения</w:t>
      </w:r>
      <w:r w:rsidRPr="00222398">
        <w:t xml:space="preserve"> </w:t>
      </w:r>
      <w:r w:rsidR="00F540BB" w:rsidRPr="00222398">
        <w:t>Сторонами.</w:t>
      </w:r>
    </w:p>
    <w:p w:rsidR="004B4295" w:rsidRPr="00222398" w:rsidRDefault="004B4295" w:rsidP="002A57CF">
      <w:pPr>
        <w:spacing w:line="232" w:lineRule="auto"/>
        <w:ind w:firstLine="709"/>
        <w:jc w:val="both"/>
      </w:pPr>
      <w:r w:rsidRPr="00222398">
        <w:t>9.2. Контракт может быть расторгнут:</w:t>
      </w:r>
    </w:p>
    <w:p w:rsidR="004B4295" w:rsidRPr="00222398" w:rsidRDefault="004B4295" w:rsidP="002A57CF">
      <w:pPr>
        <w:pStyle w:val="3a"/>
        <w:tabs>
          <w:tab w:val="clear" w:pos="360"/>
        </w:tabs>
        <w:spacing w:before="0" w:after="0" w:line="232" w:lineRule="auto"/>
        <w:ind w:left="0" w:firstLine="709"/>
        <w:jc w:val="both"/>
        <w:rPr>
          <w:b w:val="0"/>
        </w:rPr>
      </w:pPr>
      <w:r w:rsidRPr="00222398">
        <w:rPr>
          <w:b w:val="0"/>
        </w:rPr>
        <w:t>а) по соглашению Сторон;</w:t>
      </w:r>
    </w:p>
    <w:p w:rsidR="004B4295" w:rsidRPr="00222398" w:rsidRDefault="004B4295" w:rsidP="002A57CF">
      <w:pPr>
        <w:pStyle w:val="3a"/>
        <w:tabs>
          <w:tab w:val="clear" w:pos="360"/>
        </w:tabs>
        <w:spacing w:before="0" w:after="0" w:line="232" w:lineRule="auto"/>
        <w:ind w:left="0" w:firstLine="709"/>
        <w:jc w:val="both"/>
        <w:rPr>
          <w:b w:val="0"/>
        </w:rPr>
      </w:pPr>
      <w:r w:rsidRPr="00222398">
        <w:rPr>
          <w:b w:val="0"/>
        </w:rPr>
        <w:t>б) по решению суда по основаниям, предусмотренным действующим законодательством Российской Федерации;</w:t>
      </w:r>
    </w:p>
    <w:p w:rsidR="004B4295" w:rsidRPr="00222398" w:rsidRDefault="004B4295" w:rsidP="002A57CF">
      <w:pPr>
        <w:pStyle w:val="af9"/>
        <w:spacing w:line="232" w:lineRule="auto"/>
        <w:ind w:firstLine="709"/>
        <w:jc w:val="both"/>
        <w:rPr>
          <w:rFonts w:eastAsia="Calibri"/>
          <w:lang w:eastAsia="en-US"/>
        </w:rPr>
      </w:pPr>
      <w:r w:rsidRPr="00222398">
        <w:t xml:space="preserve">в) </w:t>
      </w:r>
      <w:r w:rsidRPr="00222398">
        <w:rPr>
          <w:rFonts w:eastAsia="Calibri"/>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4B4295" w:rsidRPr="00222398" w:rsidRDefault="004B4295" w:rsidP="002A57CF">
      <w:pPr>
        <w:tabs>
          <w:tab w:val="num" w:pos="567"/>
        </w:tabs>
        <w:autoSpaceDE w:val="0"/>
        <w:autoSpaceDN w:val="0"/>
        <w:adjustRightInd w:val="0"/>
        <w:spacing w:line="232" w:lineRule="auto"/>
        <w:ind w:firstLine="709"/>
        <w:jc w:val="both"/>
      </w:pPr>
      <w:r w:rsidRPr="00222398">
        <w:t xml:space="preserve">9.3. Государственный заказчик вправе принять решение об одностороннем отказе от исполнения контракта по основаниям, предусмотренным </w:t>
      </w:r>
      <w:r w:rsidRPr="00222398">
        <w:rPr>
          <w:rFonts w:eastAsia="Calibri"/>
          <w:lang w:eastAsia="en-US"/>
        </w:rPr>
        <w:t>гражданским законодательством Российской Федерации</w:t>
      </w:r>
      <w:r w:rsidRPr="00222398">
        <w:t xml:space="preserve"> для одностороннего отказа от исполнения отдельных видов обязательств и Контрактом.</w:t>
      </w:r>
    </w:p>
    <w:p w:rsidR="004B4295" w:rsidRPr="00222398" w:rsidRDefault="004B4295" w:rsidP="002A57CF">
      <w:pPr>
        <w:pStyle w:val="af9"/>
        <w:tabs>
          <w:tab w:val="left" w:pos="567"/>
          <w:tab w:val="left" w:pos="709"/>
        </w:tabs>
        <w:spacing w:line="232" w:lineRule="auto"/>
        <w:ind w:firstLine="709"/>
        <w:jc w:val="both"/>
      </w:pPr>
      <w:r w:rsidRPr="00222398">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w:t>
      </w:r>
      <w:r w:rsidR="00222398">
        <w:t xml:space="preserve"> </w:t>
      </w:r>
      <w:r w:rsidRPr="00222398">
        <w:t>на момент расторжения Контракта.</w:t>
      </w:r>
    </w:p>
    <w:p w:rsidR="004B4295" w:rsidRPr="00222398" w:rsidRDefault="004B4295" w:rsidP="002A57CF">
      <w:pPr>
        <w:tabs>
          <w:tab w:val="num" w:pos="567"/>
        </w:tabs>
        <w:autoSpaceDE w:val="0"/>
        <w:autoSpaceDN w:val="0"/>
        <w:adjustRightInd w:val="0"/>
        <w:spacing w:line="232" w:lineRule="auto"/>
        <w:ind w:firstLine="709"/>
        <w:jc w:val="both"/>
      </w:pPr>
      <w:r w:rsidRPr="00222398">
        <w:t xml:space="preserve">9.5. </w:t>
      </w:r>
      <w:r w:rsidRPr="00222398">
        <w:rPr>
          <w:color w:val="000000"/>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4B4295" w:rsidRDefault="004B4295" w:rsidP="002A57CF">
      <w:pPr>
        <w:widowControl w:val="0"/>
        <w:spacing w:line="232" w:lineRule="auto"/>
        <w:ind w:firstLine="709"/>
        <w:jc w:val="both"/>
        <w:rPr>
          <w:color w:val="000000"/>
        </w:rPr>
      </w:pPr>
      <w:r w:rsidRPr="00222398">
        <w:rPr>
          <w:color w:val="000000"/>
        </w:rPr>
        <w:t xml:space="preserve">9.6. В случае перемены Государственного заказчика по Контракту его права и обязанности </w:t>
      </w:r>
      <w:r w:rsidR="00412AFE" w:rsidRPr="00222398">
        <w:rPr>
          <w:color w:val="000000"/>
        </w:rPr>
        <w:br/>
      </w:r>
      <w:r w:rsidRPr="00222398">
        <w:rPr>
          <w:color w:val="000000"/>
        </w:rPr>
        <w:t xml:space="preserve">по такому Контракту переходят к новому Государственному заказчику в том же объеме </w:t>
      </w:r>
      <w:r w:rsidR="00222398">
        <w:rPr>
          <w:color w:val="000000"/>
        </w:rPr>
        <w:t xml:space="preserve"> </w:t>
      </w:r>
      <w:r w:rsidRPr="00222398">
        <w:rPr>
          <w:color w:val="000000"/>
        </w:rPr>
        <w:t>и на тех же условиях.</w:t>
      </w:r>
    </w:p>
    <w:p w:rsidR="00FE3635" w:rsidRPr="00222398" w:rsidRDefault="00FE3635" w:rsidP="002A57CF">
      <w:pPr>
        <w:widowControl w:val="0"/>
        <w:spacing w:line="232" w:lineRule="auto"/>
        <w:ind w:firstLine="709"/>
        <w:jc w:val="both"/>
        <w:rPr>
          <w:color w:val="000000"/>
        </w:rPr>
      </w:pPr>
    </w:p>
    <w:p w:rsidR="004B4295" w:rsidRPr="00222398" w:rsidRDefault="004B4295" w:rsidP="002A57CF">
      <w:pPr>
        <w:spacing w:line="232" w:lineRule="auto"/>
        <w:jc w:val="center"/>
        <w:rPr>
          <w:b/>
        </w:rPr>
      </w:pPr>
      <w:r w:rsidRPr="00222398">
        <w:rPr>
          <w:b/>
        </w:rPr>
        <w:t>10. ПОРЯДОК РАЗРЕШЕНИЯ СПОРОВ</w:t>
      </w:r>
    </w:p>
    <w:p w:rsidR="00286062" w:rsidRPr="00222398" w:rsidRDefault="00286062" w:rsidP="002A57CF">
      <w:pPr>
        <w:tabs>
          <w:tab w:val="left" w:pos="993"/>
        </w:tabs>
        <w:spacing w:line="232" w:lineRule="auto"/>
        <w:ind w:firstLine="709"/>
        <w:jc w:val="both"/>
      </w:pPr>
      <w:r w:rsidRPr="00222398">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286062" w:rsidRPr="00222398" w:rsidRDefault="00286062" w:rsidP="002A57CF">
      <w:pPr>
        <w:tabs>
          <w:tab w:val="left" w:pos="993"/>
        </w:tabs>
        <w:spacing w:line="232" w:lineRule="auto"/>
        <w:ind w:firstLine="709"/>
        <w:jc w:val="both"/>
      </w:pPr>
      <w:r w:rsidRPr="00222398">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с даты получения претензии. </w:t>
      </w:r>
    </w:p>
    <w:p w:rsidR="00286062" w:rsidRPr="00222398" w:rsidRDefault="00286062" w:rsidP="002A57CF">
      <w:pPr>
        <w:tabs>
          <w:tab w:val="left" w:pos="993"/>
        </w:tabs>
        <w:spacing w:line="232" w:lineRule="auto"/>
        <w:ind w:firstLine="709"/>
        <w:jc w:val="both"/>
        <w:rPr>
          <w:color w:val="000000"/>
        </w:rPr>
      </w:pPr>
      <w:r w:rsidRPr="00222398">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r w:rsidRPr="00222398">
        <w:rPr>
          <w:color w:val="000000"/>
        </w:rPr>
        <w:t>.</w:t>
      </w:r>
    </w:p>
    <w:p w:rsidR="00286062" w:rsidRPr="00222398" w:rsidRDefault="00286062" w:rsidP="002A57CF">
      <w:pPr>
        <w:tabs>
          <w:tab w:val="left" w:pos="993"/>
        </w:tabs>
        <w:spacing w:line="232" w:lineRule="auto"/>
        <w:ind w:firstLine="709"/>
        <w:jc w:val="both"/>
        <w:rPr>
          <w:color w:val="000000"/>
        </w:rPr>
      </w:pPr>
      <w:r w:rsidRPr="00222398">
        <w:rPr>
          <w:color w:val="000000"/>
        </w:rPr>
        <w:t>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Исполнителя, которые указаны в разделе 1</w:t>
      </w:r>
      <w:r w:rsidR="000D7251">
        <w:rPr>
          <w:color w:val="000000"/>
        </w:rPr>
        <w:t>4</w:t>
      </w:r>
      <w:r w:rsidRPr="00222398">
        <w:rPr>
          <w:color w:val="000000"/>
        </w:rPr>
        <w:t xml:space="preserve"> Контракта.</w:t>
      </w:r>
    </w:p>
    <w:p w:rsidR="00286062" w:rsidRPr="00222398" w:rsidRDefault="00286062" w:rsidP="002A57CF">
      <w:pPr>
        <w:tabs>
          <w:tab w:val="left" w:pos="993"/>
        </w:tabs>
        <w:spacing w:line="232" w:lineRule="auto"/>
        <w:ind w:firstLine="709"/>
        <w:jc w:val="both"/>
        <w:rPr>
          <w:color w:val="000000"/>
        </w:rPr>
      </w:pPr>
      <w:r w:rsidRPr="00222398">
        <w:rPr>
          <w:color w:val="000000"/>
        </w:rPr>
        <w:lastRenderedPageBreak/>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286062" w:rsidRDefault="00286062" w:rsidP="002A57CF">
      <w:pPr>
        <w:tabs>
          <w:tab w:val="left" w:pos="993"/>
        </w:tabs>
        <w:spacing w:line="232" w:lineRule="auto"/>
        <w:ind w:firstLine="709"/>
        <w:jc w:val="both"/>
      </w:pPr>
      <w:r w:rsidRPr="00222398">
        <w:t xml:space="preserve">10.3. В случае не достижения взаимного согласия, споры по настоящему Контракту разрешаются в арбитражном суде </w:t>
      </w:r>
      <w:r w:rsidR="000D7251">
        <w:t>Иркутской области</w:t>
      </w:r>
      <w:r w:rsidRPr="00222398">
        <w:t>.</w:t>
      </w:r>
    </w:p>
    <w:p w:rsidR="00FE3635" w:rsidRPr="00222398" w:rsidRDefault="00FE3635" w:rsidP="002A57CF">
      <w:pPr>
        <w:tabs>
          <w:tab w:val="left" w:pos="993"/>
        </w:tabs>
        <w:spacing w:line="232" w:lineRule="auto"/>
        <w:ind w:firstLine="709"/>
        <w:jc w:val="both"/>
      </w:pPr>
    </w:p>
    <w:p w:rsidR="000C4E3B" w:rsidRPr="000C4E3B" w:rsidRDefault="00B40B42" w:rsidP="000C4E3B">
      <w:pPr>
        <w:widowControl w:val="0"/>
        <w:ind w:left="-426" w:right="-284" w:firstLine="709"/>
        <w:jc w:val="center"/>
        <w:rPr>
          <w:b/>
          <w:color w:val="000000"/>
        </w:rPr>
      </w:pPr>
      <w:r w:rsidRPr="000C4E3B">
        <w:rPr>
          <w:b/>
          <w:color w:val="000000"/>
        </w:rPr>
        <w:t xml:space="preserve">11. </w:t>
      </w:r>
      <w:r w:rsidR="000C4E3B" w:rsidRPr="000C4E3B">
        <w:rPr>
          <w:b/>
          <w:color w:val="000000"/>
        </w:rPr>
        <w:t>ОБЕСПЕЧЕНИЕ ИСПОЛНЕНИЯ КОНТРАКТА, ГАРАНТИЙНЫХ ОБЯЗАТЕЛЬСТВ</w:t>
      </w:r>
    </w:p>
    <w:p w:rsidR="000C4E3B" w:rsidRPr="000C4E3B" w:rsidRDefault="000C4E3B" w:rsidP="000C4E3B">
      <w:pPr>
        <w:widowControl w:val="0"/>
        <w:ind w:left="-426" w:right="-284" w:firstLine="709"/>
        <w:jc w:val="center"/>
        <w:rPr>
          <w:b/>
        </w:rPr>
      </w:pPr>
    </w:p>
    <w:p w:rsidR="000C4E3B" w:rsidRPr="000C4E3B" w:rsidRDefault="000C4E3B" w:rsidP="000C4E3B">
      <w:pPr>
        <w:tabs>
          <w:tab w:val="left" w:pos="0"/>
        </w:tabs>
        <w:ind w:left="-426" w:right="-284" w:firstLine="709"/>
        <w:jc w:val="both"/>
        <w:rPr>
          <w:b/>
          <w:noProof/>
        </w:rPr>
      </w:pPr>
      <w:r w:rsidRPr="000C4E3B">
        <w:rPr>
          <w:noProof/>
          <w:color w:val="000000"/>
        </w:rPr>
        <w:t xml:space="preserve">11.1. Обеспечение исполнения Контракта установлено </w:t>
      </w:r>
      <w:r w:rsidRPr="000C4E3B">
        <w:rPr>
          <w:noProof/>
        </w:rPr>
        <w:t>в размере ___% (_________ процентов) от цены Контракта,</w:t>
      </w:r>
      <w:r w:rsidRPr="000C4E3B">
        <w:rPr>
          <w:b/>
          <w:noProof/>
        </w:rPr>
        <w:t xml:space="preserve"> </w:t>
      </w:r>
      <w:r w:rsidRPr="000C4E3B">
        <w:rPr>
          <w:noProof/>
        </w:rPr>
        <w:t>указанной в пункте 3.1 Контракта.</w:t>
      </w:r>
    </w:p>
    <w:p w:rsidR="000C4E3B" w:rsidRPr="000C4E3B" w:rsidRDefault="000C4E3B" w:rsidP="000C4E3B">
      <w:pPr>
        <w:tabs>
          <w:tab w:val="left" w:pos="0"/>
        </w:tabs>
        <w:ind w:left="-426" w:right="-284" w:firstLine="709"/>
        <w:jc w:val="both"/>
      </w:pPr>
      <w:r w:rsidRPr="000C4E3B">
        <w:rPr>
          <w:noProof/>
          <w:color w:val="000000"/>
        </w:rPr>
        <w:t xml:space="preserve">11.1.1. Поставщик </w:t>
      </w:r>
      <w:r w:rsidRPr="000C4E3B">
        <w:t xml:space="preserve">освобождается от предоставления обеспечения исполнения контракта, </w:t>
      </w:r>
      <w:r>
        <w:br/>
      </w:r>
      <w:r w:rsidRPr="000C4E3B">
        <w:t xml:space="preserve">в том числе с учетом положений </w:t>
      </w:r>
      <w:hyperlink r:id="rId10" w:history="1">
        <w:r w:rsidRPr="000C4E3B">
          <w:t>статьи 37</w:t>
        </w:r>
      </w:hyperlink>
      <w:r w:rsidRPr="000C4E3B">
        <w:t xml:space="preserve"> Федерального закона № 44-ФЗ, в случае предоставления им информации, содержащейся в реестре контрактов,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нему неустоек (штрафов, пеней). Такая информация представляется Поставщиком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0C4E3B" w:rsidRPr="000C4E3B" w:rsidRDefault="000C4E3B" w:rsidP="000C4E3B">
      <w:pPr>
        <w:tabs>
          <w:tab w:val="left" w:pos="0"/>
        </w:tabs>
        <w:ind w:left="-426" w:right="-284" w:firstLine="709"/>
        <w:jc w:val="both"/>
        <w:rPr>
          <w:noProof/>
          <w:color w:val="000000"/>
        </w:rPr>
      </w:pPr>
      <w:r w:rsidRPr="000C4E3B">
        <w:rPr>
          <w:noProof/>
          <w:color w:val="000000"/>
        </w:rPr>
        <w:t>11.2. Обеспечение гарантийных обязательств: «не установлено».</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11.3. Исполнение Контракта, гарантийные обязательства могут обеспечиваться предоставлением независимой гарантии, соответствующей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Pr>
          <w:noProof/>
          <w:color w:val="000000"/>
        </w:rPr>
        <w:br/>
      </w:r>
      <w:r w:rsidRPr="000C4E3B">
        <w:rPr>
          <w:noProof/>
          <w:color w:val="000000"/>
        </w:rPr>
        <w:t>№ 44-ФЗ Поставщиком самостоятельно.</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Реквизиты счета Государственного заказчика, на который вносятся денежные средства </w:t>
      </w:r>
      <w:r>
        <w:rPr>
          <w:noProof/>
          <w:color w:val="000000"/>
        </w:rPr>
        <w:br/>
      </w:r>
      <w:r w:rsidRPr="000C4E3B">
        <w:rPr>
          <w:noProof/>
          <w:color w:val="000000"/>
        </w:rPr>
        <w:t xml:space="preserve">в качестве обеспечения исполнения контракта (при выборе Поставщиком способа обеспечения исполнения контракта в виде внесения денежных средств на указанный заказчиком счет, </w:t>
      </w:r>
      <w:r>
        <w:rPr>
          <w:noProof/>
          <w:color w:val="000000"/>
        </w:rPr>
        <w:br/>
      </w:r>
      <w:r w:rsidRPr="000C4E3B">
        <w:rPr>
          <w:noProof/>
          <w:color w:val="000000"/>
        </w:rPr>
        <w:t>на котором в соответствии с законодательством Российской Федерации учитываются операции со средствами, поступающими заказчику) указаны в пункте 11.12 Контракта.</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Условия независимой гарантии определены статьей 45 Федерального закона № 44-ФЗ.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w:t>
      </w:r>
      <w:r>
        <w:rPr>
          <w:noProof/>
          <w:color w:val="000000"/>
        </w:rPr>
        <w:br/>
      </w:r>
      <w:r w:rsidRPr="000C4E3B">
        <w:rPr>
          <w:noProof/>
          <w:color w:val="000000"/>
        </w:rPr>
        <w:t>95 Федерального закона № 44-ФЗ.</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11.4. В ходе исполнения контракта Поставщик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w:t>
      </w:r>
      <w:r>
        <w:rPr>
          <w:noProof/>
          <w:color w:val="000000"/>
        </w:rPr>
        <w:br/>
      </w:r>
      <w:r w:rsidRPr="000C4E3B">
        <w:rPr>
          <w:noProof/>
          <w:color w:val="000000"/>
        </w:rPr>
        <w:t>7.2 и 7.3 статьи 96 Федерального закона № 44-ФЗ. Поставщик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rsidR="000D7251" w:rsidRDefault="000C4E3B" w:rsidP="000C4E3B">
      <w:pPr>
        <w:tabs>
          <w:tab w:val="left" w:pos="0"/>
        </w:tabs>
        <w:ind w:left="-426" w:right="-284" w:firstLine="709"/>
        <w:jc w:val="both"/>
        <w:rPr>
          <w:noProof/>
          <w:color w:val="000000"/>
        </w:rPr>
      </w:pPr>
      <w:r w:rsidRPr="000C4E3B">
        <w:rPr>
          <w:noProof/>
          <w:color w:val="000000"/>
        </w:rPr>
        <w:t xml:space="preserve">11.5. В случае, если Контрактом предусмотрены отдельные партии товара, в ходе исполнения Контракта размер обеспечения исполнения контракта подлежит уменьшению </w:t>
      </w:r>
      <w:r>
        <w:rPr>
          <w:noProof/>
          <w:color w:val="000000"/>
        </w:rPr>
        <w:br/>
      </w:r>
      <w:r w:rsidRPr="000C4E3B">
        <w:rPr>
          <w:noProof/>
          <w:color w:val="000000"/>
        </w:rPr>
        <w:t xml:space="preserve">в порядке и случаях, которые предусмотрены частями 7.2 и 7.3 статьи 96 Федерального закона </w:t>
      </w:r>
    </w:p>
    <w:p w:rsidR="000C4E3B" w:rsidRPr="000C4E3B" w:rsidRDefault="000C4E3B" w:rsidP="000C4E3B">
      <w:pPr>
        <w:tabs>
          <w:tab w:val="left" w:pos="0"/>
        </w:tabs>
        <w:ind w:left="-426" w:right="-284" w:firstLine="709"/>
        <w:jc w:val="both"/>
        <w:rPr>
          <w:noProof/>
          <w:color w:val="000000"/>
        </w:rPr>
      </w:pPr>
      <w:r w:rsidRPr="000C4E3B">
        <w:rPr>
          <w:noProof/>
          <w:color w:val="000000"/>
        </w:rPr>
        <w:t>№ 44-ФЗ.</w:t>
      </w:r>
    </w:p>
    <w:p w:rsidR="000C4E3B" w:rsidRPr="000C4E3B" w:rsidRDefault="000C4E3B" w:rsidP="000C4E3B">
      <w:pPr>
        <w:tabs>
          <w:tab w:val="left" w:pos="0"/>
        </w:tabs>
        <w:ind w:left="-426" w:right="-284" w:firstLine="709"/>
        <w:jc w:val="both"/>
        <w:rPr>
          <w:noProof/>
          <w:color w:val="000000"/>
        </w:rPr>
      </w:pPr>
      <w:r w:rsidRPr="000C4E3B">
        <w:rPr>
          <w:noProof/>
          <w:color w:val="000000"/>
        </w:rPr>
        <w:lastRenderedPageBreak/>
        <w:t xml:space="preserve">11.6. Размер обеспечения исполнения контракта уменьшается посредством направления Государственным заказчиком информации об исполнении Поставщиком обязательств </w:t>
      </w:r>
      <w:r>
        <w:rPr>
          <w:noProof/>
          <w:color w:val="000000"/>
        </w:rPr>
        <w:br/>
      </w:r>
      <w:r w:rsidRPr="000C4E3B">
        <w:rPr>
          <w:noProof/>
          <w:color w:val="000000"/>
        </w:rPr>
        <w:t>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Государственного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Государственным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Государственным заказчиком в установленный пунктом 11.8 (11.8.1) Контракта срок денежные средства в сумме, на которую уменьшен размер обеспечения исполнения контракта, рассчитанный Государственным заказчиком на основании информации об исполнении контракта, размещенной в соответствующем реестре контрактов.</w:t>
      </w:r>
    </w:p>
    <w:p w:rsidR="000C4E3B" w:rsidRPr="000C4E3B" w:rsidRDefault="000C4E3B" w:rsidP="000C4E3B">
      <w:pPr>
        <w:tabs>
          <w:tab w:val="left" w:pos="0"/>
        </w:tabs>
        <w:ind w:left="-426" w:right="-284" w:firstLine="709"/>
        <w:jc w:val="both"/>
        <w:rPr>
          <w:noProof/>
          <w:color w:val="000000"/>
        </w:rPr>
      </w:pPr>
      <w:r w:rsidRPr="000C4E3B">
        <w:rPr>
          <w:noProof/>
          <w:color w:val="000000"/>
        </w:rPr>
        <w:t>Предусмотренное частями 7 и 7.1 статьи 96 Федерального закона № 44-ФЗ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 44-ФЗ, а также приемки Государственным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11.7. Предусмотренные частью 1 статьи 95 Федерального закона № 44-ФЗ и пунктом 9.1 Контракта изменения условий Контракта осуществляются при условии предоставления Поставщиком в соответствии с Федеральным законом № 44-ФЗ обеспечения исполнения контракта, если такие изменения влекут возникновение новых обязательств Поставщика, </w:t>
      </w:r>
      <w:r>
        <w:rPr>
          <w:noProof/>
          <w:color w:val="000000"/>
        </w:rPr>
        <w:br/>
      </w:r>
      <w:r w:rsidRPr="000C4E3B">
        <w:rPr>
          <w:noProof/>
          <w:color w:val="000000"/>
        </w:rPr>
        <w:t xml:space="preserve">не обеспеченных ранее предоставленным обеспечением исполнения контракта. При этом: </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1) размер обеспечения может быть уменьшен в порядке и случаях, предусмотренных частями 7 - 7.3 статьи 96 Федерального закона № 44-ФЗ; </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2) обеспечение исполнения контракта может быть предоставлено путем внесения соответствующих изменений в условия ранее предоставленной Государственному заказчику независимой гарантии; </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3) если обеспечение исполнения контракта осуществляется путем предоставления новой независимой гарантии, возврат Государственным заказчиком ранее предоставленной ему независимой гарантии предоставившему ее гаранту не осуществляется, взыскание по ней </w:t>
      </w:r>
      <w:r>
        <w:rPr>
          <w:noProof/>
          <w:color w:val="000000"/>
        </w:rPr>
        <w:br/>
      </w:r>
      <w:r w:rsidRPr="000C4E3B">
        <w:rPr>
          <w:noProof/>
          <w:color w:val="000000"/>
        </w:rPr>
        <w:t xml:space="preserve">не производится, Государственный заказчик признается отказавшимся от своих прав по ранее предоставленной независимой гарантии, обязательство гаранта перед Государственным заказчиком по ранее предоставленной независимой гарантии прекращается с момента выдачи новой независимой гарантии; </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4) если при увеличении в соответствии со статьей 95 Федерального закона № 44-ФЗ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w:t>
      </w:r>
    </w:p>
    <w:p w:rsidR="000C4E3B" w:rsidRPr="000C4E3B" w:rsidRDefault="000C4E3B" w:rsidP="000C4E3B">
      <w:pPr>
        <w:tabs>
          <w:tab w:val="left" w:pos="0"/>
        </w:tabs>
        <w:ind w:left="-426" w:right="-284" w:firstLine="709"/>
        <w:jc w:val="both"/>
        <w:rPr>
          <w:noProof/>
          <w:color w:val="000000"/>
        </w:rPr>
      </w:pPr>
      <w:r w:rsidRPr="000C4E3B">
        <w:rPr>
          <w:noProof/>
          <w:color w:val="000000"/>
        </w:rPr>
        <w:lastRenderedPageBreak/>
        <w:t xml:space="preserve">11.8. Денежные средства, внесенные в качестве обеспечения исполнения Контракта, возвращаются Поставщику в течение </w:t>
      </w:r>
      <w:r w:rsidRPr="000C4E3B">
        <w:rPr>
          <w:b/>
          <w:noProof/>
          <w:color w:val="000000"/>
        </w:rPr>
        <w:t xml:space="preserve">15 (пятнадцати) </w:t>
      </w:r>
      <w:r w:rsidRPr="000C4E3B">
        <w:rPr>
          <w:noProof/>
          <w:color w:val="000000"/>
        </w:rPr>
        <w:t>календарных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rsidR="000C4E3B" w:rsidRPr="000C4E3B" w:rsidRDefault="000C4E3B" w:rsidP="000C4E3B">
      <w:pPr>
        <w:tabs>
          <w:tab w:val="left" w:pos="0"/>
        </w:tabs>
        <w:ind w:left="-426" w:right="-284" w:firstLine="709"/>
        <w:jc w:val="both"/>
        <w:rPr>
          <w:noProof/>
          <w:color w:val="000000"/>
        </w:rPr>
      </w:pPr>
      <w:r w:rsidRPr="000C4E3B">
        <w:rPr>
          <w:noProof/>
          <w:color w:val="000000"/>
        </w:rPr>
        <w:t>11.8.1. В случае изменения срока исполнения Контракта в соответствии с частью 27 статьи 34 Федерального закона № 44-ФЗ по соглашению сторон устанавливается новый срок возврата Государственным заказчиком Поставщику денежных средств, внесенных в качестве обеспечения исполнения контракта.</w:t>
      </w:r>
    </w:p>
    <w:p w:rsidR="000C4E3B" w:rsidRPr="000C4E3B" w:rsidRDefault="000C4E3B" w:rsidP="000C4E3B">
      <w:pPr>
        <w:tabs>
          <w:tab w:val="left" w:pos="0"/>
        </w:tabs>
        <w:ind w:left="-426" w:right="-284" w:firstLine="709"/>
        <w:jc w:val="both"/>
        <w:rPr>
          <w:noProof/>
          <w:color w:val="000000"/>
        </w:rPr>
      </w:pPr>
      <w:r w:rsidRPr="000C4E3B">
        <w:rPr>
          <w:noProof/>
          <w:color w:val="000000"/>
        </w:rPr>
        <w:t>11.9. В случае уменьшения в соответствии со статьей 95 Федерального закона № 44-ФЗ цены Контракта Государственный заказчик возвращает Поставщику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0C4E3B" w:rsidRPr="000C4E3B" w:rsidRDefault="000C4E3B" w:rsidP="000C4E3B">
      <w:pPr>
        <w:tabs>
          <w:tab w:val="left" w:pos="0"/>
        </w:tabs>
        <w:ind w:left="-426" w:right="-284" w:firstLine="709"/>
        <w:jc w:val="both"/>
        <w:rPr>
          <w:noProof/>
          <w:color w:val="000000"/>
        </w:rPr>
      </w:pPr>
      <w:r w:rsidRPr="000C4E3B">
        <w:rPr>
          <w:noProof/>
          <w:color w:val="000000"/>
        </w:rPr>
        <w:t xml:space="preserve">11.10.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Государственным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подпунктом 7.3.3 Контракта. </w:t>
      </w:r>
    </w:p>
    <w:p w:rsidR="000C4E3B" w:rsidRPr="000C4E3B" w:rsidRDefault="000C4E3B" w:rsidP="000C4E3B">
      <w:pPr>
        <w:tabs>
          <w:tab w:val="left" w:pos="0"/>
        </w:tabs>
        <w:ind w:left="-426" w:right="-284" w:firstLine="709"/>
        <w:jc w:val="both"/>
        <w:rPr>
          <w:noProof/>
          <w:color w:val="000000"/>
        </w:rPr>
      </w:pPr>
      <w:r w:rsidRPr="000C4E3B">
        <w:rPr>
          <w:noProof/>
          <w:color w:val="000000"/>
        </w:rPr>
        <w:t>11.11. Обеспечение исполнения контракта обеспечивает все обязательства Поставщика, предусмотренные настоящим Контрактом, включая:</w:t>
      </w:r>
    </w:p>
    <w:p w:rsidR="000C4E3B" w:rsidRPr="000C4E3B" w:rsidRDefault="000C4E3B" w:rsidP="000C4E3B">
      <w:pPr>
        <w:tabs>
          <w:tab w:val="left" w:pos="0"/>
        </w:tabs>
        <w:ind w:left="-426" w:right="-284" w:firstLine="709"/>
        <w:jc w:val="both"/>
        <w:rPr>
          <w:noProof/>
          <w:color w:val="000000"/>
        </w:rPr>
      </w:pPr>
      <w:r w:rsidRPr="000C4E3B">
        <w:rPr>
          <w:noProof/>
          <w:color w:val="000000"/>
        </w:rPr>
        <w:t>- исполнение основного обязательства по поставке товара;</w:t>
      </w:r>
    </w:p>
    <w:p w:rsidR="000C4E3B" w:rsidRPr="000C4E3B" w:rsidRDefault="000C4E3B" w:rsidP="000C4E3B">
      <w:pPr>
        <w:tabs>
          <w:tab w:val="left" w:pos="0"/>
        </w:tabs>
        <w:ind w:left="-426" w:right="-284" w:firstLine="709"/>
        <w:jc w:val="both"/>
        <w:rPr>
          <w:noProof/>
          <w:color w:val="000000"/>
        </w:rPr>
      </w:pPr>
      <w:r w:rsidRPr="000C4E3B">
        <w:rPr>
          <w:noProof/>
          <w:color w:val="000000"/>
        </w:rPr>
        <w:t>- предоставление Поставщиком Государственному заказчику (Грузополучателю) предусмотренных настоящим Контрактом результатов, включая документы, указанные в пункте 5.4, 5.5 Контракта;</w:t>
      </w:r>
    </w:p>
    <w:p w:rsidR="000C4E3B" w:rsidRPr="000C4E3B" w:rsidRDefault="000C4E3B" w:rsidP="000C4E3B">
      <w:pPr>
        <w:tabs>
          <w:tab w:val="left" w:pos="0"/>
        </w:tabs>
        <w:ind w:left="-426" w:right="-284" w:firstLine="709"/>
        <w:jc w:val="both"/>
        <w:rPr>
          <w:noProof/>
          <w:color w:val="000000"/>
        </w:rPr>
      </w:pPr>
      <w:r w:rsidRPr="000C4E3B">
        <w:rPr>
          <w:noProof/>
          <w:color w:val="000000"/>
        </w:rPr>
        <w:t>- соблюдение срока (-ов) доставки (поставки) товара;</w:t>
      </w:r>
    </w:p>
    <w:p w:rsidR="000C4E3B" w:rsidRPr="000C4E3B" w:rsidRDefault="000C4E3B" w:rsidP="000C4E3B">
      <w:pPr>
        <w:tabs>
          <w:tab w:val="left" w:pos="0"/>
        </w:tabs>
        <w:ind w:left="-426" w:right="-284" w:firstLine="709"/>
        <w:jc w:val="both"/>
        <w:rPr>
          <w:noProof/>
          <w:color w:val="000000"/>
        </w:rPr>
      </w:pPr>
      <w:r w:rsidRPr="000C4E3B">
        <w:rPr>
          <w:noProof/>
          <w:color w:val="000000"/>
        </w:rPr>
        <w:t>- возмещение убытков, причиненных Государственному заказчику Поставщиком в результате ненадлежащего исполнения, неисполнения предусмотренного настоящим Контрактом обязательства последнего, а также обязанность выплаты неустойки (пени, штрафа), предусмотренной настоящим Контрактом.</w:t>
      </w:r>
    </w:p>
    <w:p w:rsidR="000C4E3B" w:rsidRDefault="000C4E3B" w:rsidP="000C4E3B">
      <w:pPr>
        <w:tabs>
          <w:tab w:val="left" w:pos="0"/>
        </w:tabs>
        <w:ind w:left="-426" w:right="-284" w:firstLine="709"/>
        <w:jc w:val="both"/>
        <w:rPr>
          <w:noProof/>
          <w:color w:val="000000"/>
        </w:rPr>
      </w:pPr>
      <w:r w:rsidRPr="000C4E3B">
        <w:rPr>
          <w:noProof/>
          <w:color w:val="000000"/>
        </w:rPr>
        <w:t>11.12. Реквизиты счета Государственного заказчика, на который вносятся денежные средства в качестве обеспечения исполнения контракта (при выборе Поставщиком способа обеспечения исполнения контракта в виде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67AF3" w:rsidRDefault="00A67AF3" w:rsidP="00A67AF3">
      <w:pPr>
        <w:ind w:left="-426" w:right="-284" w:firstLine="710"/>
        <w:jc w:val="both"/>
        <w:rPr>
          <w:sz w:val="22"/>
          <w:szCs w:val="22"/>
        </w:rPr>
      </w:pPr>
      <w:r>
        <w:rPr>
          <w:sz w:val="22"/>
          <w:szCs w:val="22"/>
        </w:rPr>
        <w:t xml:space="preserve">ИНН 3800000206 КПП 384901001 </w:t>
      </w:r>
    </w:p>
    <w:p w:rsidR="00A67AF3" w:rsidRDefault="00A67AF3" w:rsidP="00A67AF3">
      <w:pPr>
        <w:ind w:left="-426" w:right="-284" w:firstLine="710"/>
        <w:jc w:val="both"/>
        <w:rPr>
          <w:sz w:val="22"/>
          <w:szCs w:val="22"/>
        </w:rPr>
      </w:pPr>
      <w:r w:rsidRPr="00A67AF3">
        <w:rPr>
          <w:sz w:val="22"/>
          <w:szCs w:val="22"/>
        </w:rPr>
        <w:t>УФК по Приморскому краю, г. Владивосток</w:t>
      </w:r>
      <w:r>
        <w:rPr>
          <w:sz w:val="22"/>
          <w:szCs w:val="22"/>
        </w:rPr>
        <w:t xml:space="preserve"> (</w:t>
      </w:r>
      <w:r w:rsidRPr="00A85AE1">
        <w:rPr>
          <w:rFonts w:ascii="PT Astra Serif" w:eastAsia="Calibri" w:hAnsi="PT Astra Serif"/>
        </w:rPr>
        <w:t>Главное управление Федеральной службы</w:t>
      </w:r>
      <w:r w:rsidRPr="00A85AE1">
        <w:rPr>
          <w:rFonts w:ascii="PT Astra Serif" w:hAnsi="PT Astra Serif"/>
        </w:rPr>
        <w:t xml:space="preserve"> </w:t>
      </w:r>
      <w:r w:rsidRPr="00A85AE1">
        <w:rPr>
          <w:rFonts w:ascii="PT Astra Serif" w:eastAsia="Calibri" w:hAnsi="PT Astra Serif"/>
        </w:rPr>
        <w:t>исполнения наказаний по Иркутской области</w:t>
      </w:r>
      <w:r>
        <w:rPr>
          <w:sz w:val="22"/>
          <w:szCs w:val="22"/>
        </w:rPr>
        <w:t xml:space="preserve">, л/с </w:t>
      </w:r>
      <w:r w:rsidRPr="00A85AE1">
        <w:rPr>
          <w:rFonts w:ascii="PT Astra Serif" w:eastAsia="Calibri" w:hAnsi="PT Astra Serif"/>
        </w:rPr>
        <w:t>05341384390</w:t>
      </w:r>
      <w:r>
        <w:rPr>
          <w:sz w:val="22"/>
          <w:szCs w:val="22"/>
        </w:rPr>
        <w:t>)</w:t>
      </w:r>
    </w:p>
    <w:p w:rsidR="00A67AF3" w:rsidRDefault="00A67AF3" w:rsidP="00A67AF3">
      <w:pPr>
        <w:ind w:left="-426" w:right="-284" w:firstLine="710"/>
        <w:jc w:val="both"/>
        <w:rPr>
          <w:sz w:val="22"/>
          <w:szCs w:val="22"/>
        </w:rPr>
      </w:pPr>
      <w:r>
        <w:rPr>
          <w:sz w:val="22"/>
          <w:szCs w:val="22"/>
        </w:rPr>
        <w:t xml:space="preserve">Казначейский счет </w:t>
      </w:r>
      <w:r w:rsidRPr="00A85AE1">
        <w:rPr>
          <w:rFonts w:ascii="XO Thames" w:hAnsi="XO Thames"/>
        </w:rPr>
        <w:t>03212643000000012010</w:t>
      </w:r>
    </w:p>
    <w:p w:rsidR="00A67AF3" w:rsidRDefault="00A67AF3" w:rsidP="00A67AF3">
      <w:pPr>
        <w:ind w:left="-426" w:right="-284" w:firstLine="710"/>
        <w:jc w:val="both"/>
        <w:rPr>
          <w:sz w:val="22"/>
          <w:szCs w:val="22"/>
        </w:rPr>
      </w:pPr>
      <w:r>
        <w:rPr>
          <w:sz w:val="22"/>
          <w:szCs w:val="22"/>
        </w:rPr>
        <w:t xml:space="preserve">Единый казначейский счет </w:t>
      </w:r>
      <w:r w:rsidRPr="00A85AE1">
        <w:rPr>
          <w:rFonts w:ascii="XO Thames" w:eastAsia="Calibri" w:hAnsi="XO Thames"/>
        </w:rPr>
        <w:t>40102810545370000012</w:t>
      </w:r>
    </w:p>
    <w:p w:rsidR="00A67AF3" w:rsidRDefault="00A67AF3" w:rsidP="00A67AF3">
      <w:pPr>
        <w:ind w:left="-426" w:right="-284" w:firstLine="710"/>
        <w:jc w:val="both"/>
        <w:rPr>
          <w:sz w:val="22"/>
          <w:szCs w:val="22"/>
        </w:rPr>
      </w:pPr>
      <w:r>
        <w:rPr>
          <w:sz w:val="22"/>
          <w:szCs w:val="22"/>
        </w:rPr>
        <w:t>БИК 010507002</w:t>
      </w:r>
    </w:p>
    <w:p w:rsidR="00A67AF3" w:rsidRDefault="00A67AF3" w:rsidP="00A67AF3">
      <w:pPr>
        <w:ind w:left="-426" w:right="-284" w:firstLine="710"/>
        <w:jc w:val="both"/>
        <w:rPr>
          <w:sz w:val="22"/>
          <w:szCs w:val="22"/>
        </w:rPr>
      </w:pPr>
      <w:r w:rsidRPr="00A67AF3">
        <w:rPr>
          <w:sz w:val="22"/>
          <w:szCs w:val="22"/>
        </w:rPr>
        <w:t>ОКЦ № 1 ДГУ Банка России//УФК по Приморскому краю, г. Владивосток</w:t>
      </w:r>
    </w:p>
    <w:p w:rsidR="00A67AF3" w:rsidRPr="000C4E3B" w:rsidRDefault="00A67AF3" w:rsidP="00A67AF3">
      <w:pPr>
        <w:tabs>
          <w:tab w:val="left" w:pos="0"/>
        </w:tabs>
        <w:ind w:left="-426" w:right="-284" w:firstLine="709"/>
        <w:jc w:val="both"/>
      </w:pPr>
      <w:r>
        <w:rPr>
          <w:sz w:val="22"/>
          <w:szCs w:val="22"/>
        </w:rPr>
        <w:t>Назначение платежа: Плата за обеспечение исполнения государственного контракта на поставку картриджей и расходных материалов к ним.</w:t>
      </w:r>
    </w:p>
    <w:p w:rsidR="00A67AF3" w:rsidRDefault="00A67AF3" w:rsidP="000C4E3B">
      <w:pPr>
        <w:widowControl w:val="0"/>
        <w:spacing w:line="232" w:lineRule="auto"/>
        <w:jc w:val="center"/>
        <w:rPr>
          <w:b/>
          <w:color w:val="000000"/>
        </w:rPr>
      </w:pPr>
    </w:p>
    <w:p w:rsidR="00A67AF3" w:rsidRDefault="00A67AF3" w:rsidP="000C4E3B">
      <w:pPr>
        <w:widowControl w:val="0"/>
        <w:spacing w:line="232" w:lineRule="auto"/>
        <w:jc w:val="center"/>
        <w:rPr>
          <w:b/>
          <w:color w:val="000000"/>
        </w:rPr>
      </w:pPr>
    </w:p>
    <w:p w:rsidR="00A67AF3" w:rsidRDefault="00A67AF3" w:rsidP="000C4E3B">
      <w:pPr>
        <w:widowControl w:val="0"/>
        <w:spacing w:line="232" w:lineRule="auto"/>
        <w:jc w:val="center"/>
        <w:rPr>
          <w:b/>
          <w:color w:val="000000"/>
        </w:rPr>
      </w:pPr>
    </w:p>
    <w:p w:rsidR="00A67AF3" w:rsidRDefault="00A67AF3" w:rsidP="000C4E3B">
      <w:pPr>
        <w:widowControl w:val="0"/>
        <w:spacing w:line="232" w:lineRule="auto"/>
        <w:jc w:val="center"/>
        <w:rPr>
          <w:b/>
          <w:color w:val="000000"/>
        </w:rPr>
      </w:pPr>
    </w:p>
    <w:p w:rsidR="00D36856" w:rsidRDefault="000C4E3B" w:rsidP="000C4E3B">
      <w:pPr>
        <w:widowControl w:val="0"/>
        <w:spacing w:line="232" w:lineRule="auto"/>
        <w:jc w:val="center"/>
        <w:rPr>
          <w:b/>
          <w:color w:val="000000"/>
        </w:rPr>
      </w:pPr>
      <w:r>
        <w:rPr>
          <w:b/>
          <w:color w:val="000000"/>
        </w:rPr>
        <w:lastRenderedPageBreak/>
        <w:t xml:space="preserve">12. </w:t>
      </w:r>
      <w:r w:rsidR="00D36856" w:rsidRPr="00222398">
        <w:rPr>
          <w:b/>
          <w:color w:val="000000"/>
        </w:rPr>
        <w:t>ПРОЧИЕ УСЛОВИЯ</w:t>
      </w:r>
    </w:p>
    <w:p w:rsidR="000C4E3B" w:rsidRPr="00222398" w:rsidRDefault="000C4E3B" w:rsidP="000C4E3B">
      <w:pPr>
        <w:widowControl w:val="0"/>
        <w:spacing w:line="232" w:lineRule="auto"/>
        <w:jc w:val="center"/>
        <w:rPr>
          <w:b/>
          <w:color w:val="000000"/>
        </w:rPr>
      </w:pPr>
    </w:p>
    <w:p w:rsidR="00286062" w:rsidRPr="00222398" w:rsidRDefault="00286062" w:rsidP="002A57CF">
      <w:pPr>
        <w:tabs>
          <w:tab w:val="num" w:pos="567"/>
        </w:tabs>
        <w:autoSpaceDE w:val="0"/>
        <w:autoSpaceDN w:val="0"/>
        <w:adjustRightInd w:val="0"/>
        <w:spacing w:line="232" w:lineRule="auto"/>
        <w:ind w:firstLine="709"/>
        <w:jc w:val="both"/>
      </w:pPr>
      <w:r w:rsidRPr="00222398">
        <w:t>1</w:t>
      </w:r>
      <w:r w:rsidR="000C4E3B">
        <w:t>2</w:t>
      </w:r>
      <w:r w:rsidRPr="00222398">
        <w:t>.1. 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Pr="00222398">
        <w:rPr>
          <w:i/>
        </w:rPr>
        <w:t>далее – корреспонденция</w:t>
      </w:r>
      <w:r w:rsidRPr="00222398">
        <w:t>)</w:t>
      </w:r>
      <w:r w:rsidRPr="00222398">
        <w:rPr>
          <w:lang w:eastAsia="ar-SA"/>
        </w:rPr>
        <w:t xml:space="preserve"> (за исключением тех, которые указаны в пункте 5.10.2 Контракта)</w:t>
      </w:r>
      <w:r w:rsidRPr="00222398">
        <w:t xml:space="preserve">, </w:t>
      </w:r>
      <w:r w:rsidRPr="00222398">
        <w:rPr>
          <w:lang w:eastAsia="ar-SA"/>
        </w:rPr>
        <w:t xml:space="preserve">передаются (вручаются) </w:t>
      </w:r>
      <w:r w:rsidRPr="00222398">
        <w:t xml:space="preserve">Государственным заказчиком Поставщику </w:t>
      </w:r>
      <w:r w:rsidRPr="00222398">
        <w:rPr>
          <w:lang w:eastAsia="ar-SA"/>
        </w:rPr>
        <w:t xml:space="preserve">путем их направления </w:t>
      </w:r>
      <w:r w:rsidRPr="00222398">
        <w:t>по электронной почте Поставщика, адрес которого указан в разделе 1</w:t>
      </w:r>
      <w:r w:rsidR="00BF25FB">
        <w:t>4</w:t>
      </w:r>
      <w:r w:rsidRPr="00222398">
        <w:t xml:space="preserve"> настоящего Контракта, либо путем направления по почте заказным письмом по месту нахождения (адресу) Поставщика, указанному в разделе 1</w:t>
      </w:r>
      <w:r w:rsidR="00BF25FB">
        <w:t>4</w:t>
      </w:r>
      <w:r w:rsidRPr="00222398">
        <w:t xml:space="preserve"> Контракта (либо вместо него - по адресу для корреспонденции Поставщика, если в разделе 1</w:t>
      </w:r>
      <w:r w:rsidR="00BF25FB">
        <w:t>4</w:t>
      </w:r>
      <w:r w:rsidRPr="00222398">
        <w:t xml:space="preserve"> Контракта указан адрес </w:t>
      </w:r>
      <w:r w:rsidR="00BF25FB">
        <w:br/>
      </w:r>
      <w:r w:rsidRPr="00222398">
        <w:t>для корреспонденции Поставщика), либо путем вручения представителю Поставщика нарочным способом.</w:t>
      </w:r>
    </w:p>
    <w:p w:rsidR="00286062" w:rsidRPr="00222398" w:rsidRDefault="00286062" w:rsidP="002A57CF">
      <w:pPr>
        <w:widowControl w:val="0"/>
        <w:spacing w:line="232" w:lineRule="auto"/>
        <w:ind w:firstLine="709"/>
        <w:jc w:val="both"/>
        <w:rPr>
          <w:lang w:eastAsia="ar-SA"/>
        </w:rPr>
      </w:pPr>
      <w:r w:rsidRPr="00222398">
        <w:rPr>
          <w:lang w:eastAsia="ar-SA"/>
        </w:rPr>
        <w:t>1</w:t>
      </w:r>
      <w:r w:rsidR="000C4E3B">
        <w:rPr>
          <w:lang w:eastAsia="ar-SA"/>
        </w:rPr>
        <w:t>2</w:t>
      </w:r>
      <w:r w:rsidRPr="00222398">
        <w:rPr>
          <w:lang w:eastAsia="ar-SA"/>
        </w:rPr>
        <w:t xml:space="preserve">.2. Все </w:t>
      </w:r>
      <w:r w:rsidRPr="00222398">
        <w:t>заявления, уведомления, сообщения и другие документы Поставщика (</w:t>
      </w:r>
      <w:r w:rsidRPr="00222398">
        <w:rPr>
          <w:i/>
        </w:rPr>
        <w:t>далее – корреспонденция</w:t>
      </w:r>
      <w:r w:rsidRPr="00222398">
        <w:t>)</w:t>
      </w:r>
      <w:r w:rsidRPr="00222398">
        <w:rPr>
          <w:lang w:eastAsia="ar-SA"/>
        </w:rPr>
        <w:t xml:space="preserve">, связанные с исполнением настоящего Контракта </w:t>
      </w:r>
      <w:r w:rsidR="00BF25FB">
        <w:rPr>
          <w:lang w:eastAsia="ar-SA"/>
        </w:rPr>
        <w:br/>
      </w:r>
      <w:r w:rsidRPr="00222398">
        <w:rPr>
          <w:lang w:eastAsia="ar-SA"/>
        </w:rPr>
        <w:t xml:space="preserve">(за исключением тех, которые указаны в пунктах 5.4 (5.4.1), 11.3 (11.3.1)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w:t>
      </w:r>
      <w:r w:rsidR="00BF25FB">
        <w:rPr>
          <w:lang w:eastAsia="ar-SA"/>
        </w:rPr>
        <w:br/>
      </w:r>
      <w:r w:rsidRPr="00222398">
        <w:rPr>
          <w:lang w:eastAsia="ar-SA"/>
        </w:rPr>
        <w:t>1</w:t>
      </w:r>
      <w:r w:rsidR="00BF25FB">
        <w:rPr>
          <w:lang w:eastAsia="ar-SA"/>
        </w:rPr>
        <w:t>4</w:t>
      </w:r>
      <w:r w:rsidRPr="00222398">
        <w:rPr>
          <w:lang w:eastAsia="ar-SA"/>
        </w:rPr>
        <w:t xml:space="preserve"> Контракта, либо путем направления по почте заказным письмом по месту нахождения (адресу для корреспонденции) Государственного заказчика, указанному в разделе </w:t>
      </w:r>
      <w:r w:rsidR="00BF25FB">
        <w:rPr>
          <w:lang w:eastAsia="ar-SA"/>
        </w:rPr>
        <w:br/>
      </w:r>
      <w:r w:rsidRPr="00222398">
        <w:rPr>
          <w:lang w:eastAsia="ar-SA"/>
        </w:rPr>
        <w:t>1</w:t>
      </w:r>
      <w:r w:rsidR="00BF25FB">
        <w:rPr>
          <w:lang w:eastAsia="ar-SA"/>
        </w:rPr>
        <w:t>4</w:t>
      </w:r>
      <w:r w:rsidRPr="00222398">
        <w:rPr>
          <w:lang w:eastAsia="ar-SA"/>
        </w:rPr>
        <w:t xml:space="preserve"> Контракта, либо путем вручения представителю Государственного заказчика нарочным способом. </w:t>
      </w:r>
    </w:p>
    <w:p w:rsidR="00286062" w:rsidRPr="00222398" w:rsidRDefault="00286062" w:rsidP="002A57CF">
      <w:pPr>
        <w:widowControl w:val="0"/>
        <w:spacing w:line="232" w:lineRule="auto"/>
        <w:ind w:firstLine="709"/>
        <w:jc w:val="both"/>
      </w:pPr>
      <w:r w:rsidRPr="00222398">
        <w:rPr>
          <w:lang w:eastAsia="ar-SA"/>
        </w:rPr>
        <w:t>1</w:t>
      </w:r>
      <w:r w:rsidR="000C4E3B">
        <w:rPr>
          <w:lang w:eastAsia="ar-SA"/>
        </w:rPr>
        <w:t>2</w:t>
      </w:r>
      <w:r w:rsidRPr="00222398">
        <w:rPr>
          <w:lang w:eastAsia="ar-SA"/>
        </w:rPr>
        <w:t xml:space="preserve">.3. </w:t>
      </w:r>
      <w:r w:rsidRPr="00222398">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222398" w:rsidRPr="00222398" w:rsidRDefault="00286062" w:rsidP="002A57CF">
      <w:pPr>
        <w:widowControl w:val="0"/>
        <w:spacing w:line="232" w:lineRule="auto"/>
        <w:ind w:right="-2" w:firstLine="709"/>
        <w:jc w:val="both"/>
      </w:pPr>
      <w:r w:rsidRPr="00222398">
        <w:t xml:space="preserve">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w:t>
      </w:r>
    </w:p>
    <w:p w:rsidR="00286062" w:rsidRPr="00222398" w:rsidRDefault="00286062" w:rsidP="002A57CF">
      <w:pPr>
        <w:widowControl w:val="0"/>
        <w:spacing w:line="232" w:lineRule="auto"/>
        <w:ind w:right="-2"/>
        <w:jc w:val="both"/>
      </w:pPr>
      <w:r w:rsidRPr="00222398">
        <w:t>в Контракте платежным (банковским) реквизитам Поставщика.</w:t>
      </w:r>
    </w:p>
    <w:p w:rsidR="00286062" w:rsidRPr="00222398" w:rsidRDefault="00286062" w:rsidP="002A57CF">
      <w:pPr>
        <w:widowControl w:val="0"/>
        <w:spacing w:line="232" w:lineRule="auto"/>
        <w:ind w:right="-2" w:firstLine="709"/>
        <w:jc w:val="both"/>
      </w:pPr>
      <w:r w:rsidRPr="00222398">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из способов, предусмотренных пунктом </w:t>
      </w:r>
      <w:r w:rsidR="000C4E3B">
        <w:br/>
      </w:r>
      <w:r w:rsidRPr="00222398">
        <w:t>1</w:t>
      </w:r>
      <w:r w:rsidR="000C4E3B">
        <w:t>2</w:t>
      </w:r>
      <w:r w:rsidRPr="00222398">
        <w:t xml:space="preserve">.2 Контракта. Момент получения Государственным заказчиком уведомления Поставщика об изменении его платежных (банковских) реквизитов определяется </w:t>
      </w:r>
      <w:r w:rsidR="000C4E3B">
        <w:br/>
      </w:r>
      <w:r w:rsidRPr="00222398">
        <w:t>в соответствии с пунктом 1</w:t>
      </w:r>
      <w:r w:rsidR="000C4E3B">
        <w:t>2</w:t>
      </w:r>
      <w:r w:rsidRPr="00222398">
        <w:t xml:space="preserve">.8 Контракта. </w:t>
      </w:r>
    </w:p>
    <w:p w:rsidR="00286062" w:rsidRPr="00222398" w:rsidRDefault="00286062" w:rsidP="002A57CF">
      <w:pPr>
        <w:widowControl w:val="0"/>
        <w:spacing w:line="232" w:lineRule="auto"/>
        <w:ind w:right="-2" w:firstLine="709"/>
        <w:jc w:val="both"/>
      </w:pPr>
      <w:r w:rsidRPr="00222398">
        <w:t>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w:t>
      </w:r>
      <w:r w:rsidR="000D7251">
        <w:t>ставщика, указанных в разделе 14</w:t>
      </w:r>
      <w:r w:rsidRPr="00222398">
        <w:t xml:space="preserve"> Контракта. Проект такого соглашения </w:t>
      </w:r>
      <w:r w:rsidRPr="00222398">
        <w:rPr>
          <w:color w:val="000000"/>
        </w:rPr>
        <w:t xml:space="preserve">с указанием новых платежных реквизитов </w:t>
      </w:r>
      <w:r w:rsidRPr="00222398">
        <w:t>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w:t>
      </w:r>
      <w:r w:rsidR="000C4E3B">
        <w:t>2</w:t>
      </w:r>
      <w:r w:rsidRPr="00222398">
        <w:t xml:space="preserve">.3.1 Контракта. </w:t>
      </w:r>
    </w:p>
    <w:p w:rsidR="00286062" w:rsidRPr="00222398" w:rsidRDefault="00286062" w:rsidP="002A57CF">
      <w:pPr>
        <w:widowControl w:val="0"/>
        <w:spacing w:line="232" w:lineRule="auto"/>
        <w:ind w:right="-2" w:firstLine="709"/>
        <w:jc w:val="both"/>
      </w:pPr>
      <w:r w:rsidRPr="00222398">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w:t>
      </w:r>
      <w:r w:rsidR="00BF25FB">
        <w:t>4</w:t>
      </w:r>
      <w:r w:rsidRPr="00222398">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w:t>
      </w:r>
      <w:r w:rsidRPr="00222398">
        <w:lastRenderedPageBreak/>
        <w:t>Российской Федерации.</w:t>
      </w:r>
    </w:p>
    <w:p w:rsidR="00286062" w:rsidRPr="00222398" w:rsidRDefault="00286062" w:rsidP="002A57CF">
      <w:pPr>
        <w:widowControl w:val="0"/>
        <w:spacing w:line="232" w:lineRule="auto"/>
        <w:ind w:right="-2" w:firstLine="709"/>
        <w:jc w:val="both"/>
      </w:pPr>
      <w:r w:rsidRPr="00222398">
        <w:t>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соглашения.</w:t>
      </w:r>
    </w:p>
    <w:p w:rsidR="00286062" w:rsidRPr="00222398" w:rsidRDefault="00286062" w:rsidP="002A57CF">
      <w:pPr>
        <w:widowControl w:val="0"/>
        <w:spacing w:line="232" w:lineRule="auto"/>
        <w:ind w:right="-2" w:firstLine="709"/>
        <w:jc w:val="both"/>
        <w:rPr>
          <w:lang w:eastAsia="ar-SA"/>
        </w:rPr>
      </w:pPr>
      <w:r w:rsidRPr="00222398">
        <w:t>1</w:t>
      </w:r>
      <w:r w:rsidR="00BF25FB">
        <w:t>2</w:t>
      </w:r>
      <w:r w:rsidRPr="00222398">
        <w:t xml:space="preserve">.3.1. </w:t>
      </w:r>
      <w:r w:rsidRPr="00222398">
        <w:rPr>
          <w:lang w:eastAsia="ar-SA"/>
        </w:rPr>
        <w:t>Все уведомления</w:t>
      </w:r>
      <w:r w:rsidRPr="00222398">
        <w:t>, сообщения Поставщика об изменении его платежных (банковских) реквизитов, указанные в пункте 1</w:t>
      </w:r>
      <w:r w:rsidR="00BF25FB">
        <w:t>2</w:t>
      </w:r>
      <w:r w:rsidRPr="00222398">
        <w:t>.3</w:t>
      </w:r>
      <w:r w:rsidRPr="00222398">
        <w:rPr>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Поставщиком Государственному заказчику </w:t>
      </w:r>
      <w:r w:rsidRPr="00222398">
        <w:t>одним (или несколькими) из способов, предусмотренных пунктом 1</w:t>
      </w:r>
      <w:r w:rsidR="00BF25FB">
        <w:t>2</w:t>
      </w:r>
      <w:r w:rsidRPr="00222398">
        <w:t>.2 Контракта.</w:t>
      </w:r>
    </w:p>
    <w:p w:rsidR="00286062" w:rsidRPr="00222398" w:rsidRDefault="00286062" w:rsidP="002A57CF">
      <w:pPr>
        <w:widowControl w:val="0"/>
        <w:spacing w:line="232" w:lineRule="auto"/>
        <w:ind w:firstLine="709"/>
        <w:jc w:val="both"/>
        <w:rPr>
          <w:lang w:eastAsia="ar-SA"/>
        </w:rPr>
      </w:pPr>
      <w:r w:rsidRPr="00222398">
        <w:rPr>
          <w:lang w:eastAsia="ar-SA"/>
        </w:rPr>
        <w:t xml:space="preserve">Проект соглашения к Контракту об изменении </w:t>
      </w:r>
      <w:r w:rsidRPr="00222398">
        <w:t>платежных (банковских) реквизитов</w:t>
      </w:r>
      <w:r w:rsidRPr="00222398">
        <w:rPr>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w:t>
      </w:r>
      <w:r w:rsidR="00BF25FB">
        <w:rPr>
          <w:lang w:eastAsia="ar-SA"/>
        </w:rPr>
        <w:t>4</w:t>
      </w:r>
      <w:r w:rsidRPr="00222398">
        <w:rPr>
          <w:lang w:eastAsia="ar-SA"/>
        </w:rPr>
        <w:t xml:space="preserve"> Контракта, либо путем вручения представителю Государственного заказчика нарочным способом. Соглашение к Контракту об изменении </w:t>
      </w:r>
      <w:r w:rsidRPr="00222398">
        <w:t>платежных (банковских) реквизитов</w:t>
      </w:r>
      <w:r w:rsidRPr="00222398">
        <w:rPr>
          <w:lang w:eastAsia="ar-SA"/>
        </w:rPr>
        <w:t xml:space="preserve"> Поставщика передаются (вручаются) Государственным заказчиком Поставщику </w:t>
      </w:r>
      <w:r w:rsidRPr="00222398">
        <w:t>путем его направления по почте заказным письмом по месту нахождения (адресу) Поставщика, указанному в разделе 1</w:t>
      </w:r>
      <w:r w:rsidR="00BF25FB">
        <w:t>4</w:t>
      </w:r>
      <w:r w:rsidRPr="00222398">
        <w:t xml:space="preserve"> Контракта (либо вместо него - по адресу для корреспонденции Поставщика, если в разделе 1</w:t>
      </w:r>
      <w:r w:rsidR="00BF25FB">
        <w:t>4</w:t>
      </w:r>
      <w:r w:rsidRPr="00222398">
        <w:t xml:space="preserve"> Контракта указан адрес для корреспонденции Поставщика), либо путем вручения представителю Поставщика нарочным способом</w:t>
      </w:r>
      <w:r w:rsidRPr="00222398">
        <w:rPr>
          <w:lang w:eastAsia="ar-SA"/>
        </w:rPr>
        <w:t xml:space="preserve">. </w:t>
      </w:r>
    </w:p>
    <w:p w:rsidR="00286062" w:rsidRPr="00222398" w:rsidRDefault="00286062" w:rsidP="002A57CF">
      <w:pPr>
        <w:widowControl w:val="0"/>
        <w:spacing w:line="232" w:lineRule="auto"/>
        <w:ind w:firstLine="709"/>
        <w:jc w:val="both"/>
      </w:pPr>
      <w:r w:rsidRPr="00222398">
        <w:t>1</w:t>
      </w:r>
      <w:r w:rsidR="00BF25FB">
        <w:t>2</w:t>
      </w:r>
      <w:r w:rsidRPr="00222398">
        <w:t xml:space="preserve">.4. </w:t>
      </w:r>
      <w:r w:rsidRPr="00222398">
        <w:rPr>
          <w:lang w:eastAsia="ar-SA"/>
        </w:rPr>
        <w:t xml:space="preserve">Все документы, </w:t>
      </w:r>
      <w:r w:rsidRPr="00222398">
        <w:t>указанные в пункте</w:t>
      </w:r>
      <w:r w:rsidRPr="00222398">
        <w:rPr>
          <w:lang w:eastAsia="ar-SA"/>
        </w:rPr>
        <w:t xml:space="preserve"> 5.4 Контракта, передаются (вручаются) Поставщиком Грузополучателю (а в случае, предусмотренном пунктом 5.4.1 Контракта - Государственному заказчику) путем их направления по почте заказным письмом по месту нахождения Грузополучателя, указанному в Ведомости поставки (Приложение № 1 к Контракту) (месту нахождения (адресу для корреспонденции) Государственного заказчика, указанному в разделе 1</w:t>
      </w:r>
      <w:r w:rsidR="000D7251">
        <w:rPr>
          <w:lang w:eastAsia="ar-SA"/>
        </w:rPr>
        <w:t>4</w:t>
      </w:r>
      <w:r w:rsidRPr="00222398">
        <w:rPr>
          <w:lang w:eastAsia="ar-SA"/>
        </w:rPr>
        <w:t xml:space="preserve"> Контракта) либо путем вручения представителю нарочным способом </w:t>
      </w:r>
      <w:r w:rsidRPr="00222398">
        <w:t>таким образом, чтобы обеспечить их получение Грузополучателем (Государственным заказчиком) до дня передачи (вручения) товара Грузополучателю Государственного заказчика или вместе с товаром в день его передачи (вручения) Грузополучателю.</w:t>
      </w:r>
    </w:p>
    <w:p w:rsidR="00286062" w:rsidRPr="00222398" w:rsidRDefault="00286062" w:rsidP="002A57CF">
      <w:pPr>
        <w:widowControl w:val="0"/>
        <w:spacing w:line="232" w:lineRule="auto"/>
        <w:ind w:firstLine="709"/>
        <w:jc w:val="both"/>
        <w:rPr>
          <w:lang w:eastAsia="ar-SA"/>
        </w:rPr>
      </w:pPr>
      <w:r w:rsidRPr="00222398">
        <w:t>1</w:t>
      </w:r>
      <w:r w:rsidR="00BF25FB">
        <w:t>2</w:t>
      </w:r>
      <w:r w:rsidRPr="00222398">
        <w:t xml:space="preserve">.5. </w:t>
      </w:r>
      <w:r w:rsidRPr="00222398">
        <w:rPr>
          <w:lang w:eastAsia="ar-SA"/>
        </w:rPr>
        <w:t xml:space="preserve">Все документы, </w:t>
      </w:r>
      <w:r w:rsidRPr="00222398">
        <w:t>указанные в пункте</w:t>
      </w:r>
      <w:r w:rsidRPr="00222398">
        <w:rPr>
          <w:lang w:eastAsia="ar-SA"/>
        </w:rPr>
        <w:t xml:space="preserve"> 5.10.1 Контракта, передаются (вручаются) Государственным заказчиком (Грузополучателем) Поставщику путем их направления по почте заказным письмом по месту нахождения Поставщика, указанному в разделе 1</w:t>
      </w:r>
      <w:r w:rsidR="000D7251">
        <w:rPr>
          <w:lang w:eastAsia="ar-SA"/>
        </w:rPr>
        <w:t>4</w:t>
      </w:r>
      <w:r w:rsidRPr="00222398">
        <w:rPr>
          <w:lang w:eastAsia="ar-SA"/>
        </w:rPr>
        <w:t xml:space="preserve"> Контракта </w:t>
      </w:r>
      <w:r w:rsidRPr="00222398">
        <w:t>(либо вместо него - по адресу для корреспонденции Поставщика, если в разделе 13 Контракта указан адрес для корреспонденции Поставщика)</w:t>
      </w:r>
      <w:r w:rsidRPr="00222398">
        <w:rPr>
          <w:lang w:eastAsia="ar-SA"/>
        </w:rPr>
        <w:t>, либо путем вручения представителю нарочным способом</w:t>
      </w:r>
      <w:r w:rsidRPr="00222398">
        <w:t>.</w:t>
      </w:r>
    </w:p>
    <w:p w:rsidR="00286062" w:rsidRPr="00222398" w:rsidRDefault="00286062" w:rsidP="002A57CF">
      <w:pPr>
        <w:widowControl w:val="0"/>
        <w:spacing w:line="232" w:lineRule="auto"/>
        <w:ind w:firstLine="709"/>
        <w:jc w:val="both"/>
      </w:pPr>
      <w:r w:rsidRPr="00222398">
        <w:rPr>
          <w:lang w:eastAsia="ar-SA"/>
        </w:rPr>
        <w:t>1</w:t>
      </w:r>
      <w:r w:rsidR="00BF25FB">
        <w:rPr>
          <w:lang w:eastAsia="ar-SA"/>
        </w:rPr>
        <w:t>2</w:t>
      </w:r>
      <w:r w:rsidRPr="00222398">
        <w:rPr>
          <w:lang w:eastAsia="ar-SA"/>
        </w:rPr>
        <w:t xml:space="preserve">.6. </w:t>
      </w:r>
      <w:r w:rsidRPr="00222398">
        <w:t>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из способов, предусмотренных пунктом 11.2 Контракта.</w:t>
      </w:r>
    </w:p>
    <w:p w:rsidR="00286062" w:rsidRPr="00222398" w:rsidRDefault="00286062" w:rsidP="002A57CF">
      <w:pPr>
        <w:spacing w:line="232" w:lineRule="auto"/>
        <w:ind w:firstLine="709"/>
        <w:jc w:val="both"/>
      </w:pPr>
      <w:r w:rsidRPr="00222398">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286062" w:rsidRPr="00222398" w:rsidRDefault="00286062" w:rsidP="002A57CF">
      <w:pPr>
        <w:widowControl w:val="0"/>
        <w:spacing w:line="232" w:lineRule="auto"/>
        <w:ind w:firstLine="709"/>
        <w:jc w:val="both"/>
      </w:pPr>
      <w:r w:rsidRPr="00222398">
        <w:rPr>
          <w:lang w:eastAsia="ar-SA"/>
        </w:rPr>
        <w:t>1</w:t>
      </w:r>
      <w:r w:rsidR="00BF25FB">
        <w:rPr>
          <w:lang w:eastAsia="ar-SA"/>
        </w:rPr>
        <w:t>2</w:t>
      </w:r>
      <w:r w:rsidRPr="00222398">
        <w:rPr>
          <w:lang w:eastAsia="ar-SA"/>
        </w:rPr>
        <w:t xml:space="preserve">.7. Вся корреспонденция, направляемая Государственным заказчиком Поставщику, </w:t>
      </w:r>
      <w:r w:rsidRPr="00222398">
        <w:t xml:space="preserve">должна быть оформлена в письменном виде на русском языке и подписана </w:t>
      </w:r>
      <w:r w:rsidRPr="00222398">
        <w:lastRenderedPageBreak/>
        <w:t>уполномоченным представителем Государственного заказчика.</w:t>
      </w:r>
    </w:p>
    <w:p w:rsidR="00286062" w:rsidRPr="00222398" w:rsidRDefault="00286062" w:rsidP="002A57CF">
      <w:pPr>
        <w:widowControl w:val="0"/>
        <w:spacing w:line="232" w:lineRule="auto"/>
        <w:ind w:firstLine="709"/>
        <w:jc w:val="both"/>
        <w:rPr>
          <w:lang w:eastAsia="ar-SA"/>
        </w:rPr>
      </w:pPr>
      <w:r w:rsidRPr="00222398">
        <w:rPr>
          <w:lang w:eastAsia="ar-SA"/>
        </w:rPr>
        <w:t xml:space="preserve">Вся корреспонденция, направляемая Поставщиком Государственному заказчику, </w:t>
      </w:r>
      <w:r w:rsidRPr="00222398">
        <w:t>должна быть оформлена в письменном виде на русском языке и подписана уполномоченным представителем Поставщика.</w:t>
      </w:r>
    </w:p>
    <w:p w:rsidR="00286062" w:rsidRPr="00222398" w:rsidRDefault="00286062" w:rsidP="002A57CF">
      <w:pPr>
        <w:widowControl w:val="0"/>
        <w:spacing w:line="232" w:lineRule="auto"/>
        <w:ind w:firstLine="709"/>
        <w:jc w:val="both"/>
      </w:pPr>
      <w:r w:rsidRPr="00222398">
        <w:rPr>
          <w:lang w:eastAsia="ar-SA"/>
        </w:rPr>
        <w:t>1</w:t>
      </w:r>
      <w:r w:rsidR="00BF25FB">
        <w:rPr>
          <w:lang w:eastAsia="ar-SA"/>
        </w:rPr>
        <w:t>2</w:t>
      </w:r>
      <w:r w:rsidRPr="00222398">
        <w:rPr>
          <w:lang w:eastAsia="ar-SA"/>
        </w:rPr>
        <w:t xml:space="preserve">.8. </w:t>
      </w:r>
      <w:r w:rsidRPr="00222398">
        <w:t>Корреспонденция считается полученной Сторонами-получателями:</w:t>
      </w:r>
    </w:p>
    <w:p w:rsidR="00286062" w:rsidRPr="00222398" w:rsidRDefault="00286062" w:rsidP="002A57CF">
      <w:pPr>
        <w:spacing w:line="232" w:lineRule="auto"/>
        <w:ind w:firstLine="709"/>
        <w:contextualSpacing/>
        <w:jc w:val="both"/>
      </w:pPr>
      <w:r w:rsidRPr="00222398">
        <w:t xml:space="preserve">в случае направления по электронной почте - </w:t>
      </w:r>
      <w:r w:rsidRPr="00222398">
        <w:rPr>
          <w:lang w:eastAsia="ar-SA"/>
        </w:rPr>
        <w:t>в день их отправки</w:t>
      </w:r>
      <w:r w:rsidRPr="00222398">
        <w:t xml:space="preserve"> по электронной почте; </w:t>
      </w:r>
    </w:p>
    <w:p w:rsidR="00286062" w:rsidRPr="00222398" w:rsidRDefault="00286062" w:rsidP="002A57CF">
      <w:pPr>
        <w:spacing w:line="232" w:lineRule="auto"/>
        <w:ind w:firstLine="709"/>
        <w:contextualSpacing/>
        <w:jc w:val="both"/>
      </w:pPr>
      <w:r w:rsidRPr="00222398">
        <w:t>в случае направления почтой через отделения почтовой связи – в день</w:t>
      </w:r>
      <w:r w:rsidRPr="00222398">
        <w:rPr>
          <w:lang w:eastAsia="ar-SA"/>
        </w:rPr>
        <w:t xml:space="preserve"> их фактического получения Стороной-получателем, подтвержденного отметкой почты и (или) уведомлением о вручении</w:t>
      </w:r>
      <w:r w:rsidRPr="00222398">
        <w:t>, либо по истечении 5 (пяти) рабочих дней со дня поступления корреспонденции в отделение почтовой связи Стороны-получателя</w:t>
      </w:r>
      <w:r w:rsidRPr="00222398">
        <w:rPr>
          <w:iCs/>
          <w:color w:val="000000"/>
        </w:rPr>
        <w:t>;</w:t>
      </w:r>
    </w:p>
    <w:p w:rsidR="00286062" w:rsidRPr="00222398" w:rsidRDefault="00286062" w:rsidP="002A57CF">
      <w:pPr>
        <w:spacing w:line="232" w:lineRule="auto"/>
        <w:ind w:firstLine="709"/>
        <w:contextualSpacing/>
        <w:jc w:val="both"/>
        <w:rPr>
          <w:lang w:eastAsia="ar-SA"/>
        </w:rPr>
      </w:pPr>
      <w:r w:rsidRPr="00222398">
        <w:t>в случае направления курьерской почтой или в случае вручения Стороной-отправителем нарочным способом - в день</w:t>
      </w:r>
      <w:r w:rsidRPr="00222398">
        <w:rPr>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286062" w:rsidRPr="00222398" w:rsidRDefault="00286062" w:rsidP="002A57CF">
      <w:pPr>
        <w:spacing w:line="232" w:lineRule="auto"/>
        <w:ind w:firstLine="709"/>
        <w:jc w:val="both"/>
        <w:rPr>
          <w:bCs/>
        </w:rPr>
      </w:pPr>
      <w:r w:rsidRPr="00222398">
        <w:rPr>
          <w:bCs/>
        </w:rPr>
        <w:t>1</w:t>
      </w:r>
      <w:r w:rsidR="00BF25FB">
        <w:rPr>
          <w:bCs/>
        </w:rPr>
        <w:t>2</w:t>
      </w:r>
      <w:r w:rsidRPr="00222398">
        <w:rPr>
          <w:bCs/>
        </w:rPr>
        <w:t>.9. В случае изменения у одной из Сторон адреса, адреса электронной почты или иных реквизитов, указанных в разделе 1</w:t>
      </w:r>
      <w:r w:rsidR="00AC4ACA">
        <w:rPr>
          <w:bCs/>
        </w:rPr>
        <w:t>4</w:t>
      </w:r>
      <w:r w:rsidRPr="00222398">
        <w:rPr>
          <w:bCs/>
        </w:rPr>
        <w:t xml:space="preserve"> Контракта (за исключением платежных (банковских) реквизитов), такая Сторона обязана в течение 3-х (трех) рабочих дней</w:t>
      </w:r>
      <w:r w:rsidRPr="00222398">
        <w:rPr>
          <w:b/>
          <w:bCs/>
          <w:color w:val="000000"/>
        </w:rPr>
        <w:t xml:space="preserve"> </w:t>
      </w:r>
      <w:r w:rsidRPr="00222398">
        <w:rPr>
          <w:bCs/>
        </w:rPr>
        <w:t xml:space="preserve">со дня вышеуказанных изменений письменно известить об этом другую Сторону. </w:t>
      </w:r>
    </w:p>
    <w:p w:rsidR="00286062" w:rsidRPr="00222398" w:rsidRDefault="00286062" w:rsidP="002A57CF">
      <w:pPr>
        <w:spacing w:line="232" w:lineRule="auto"/>
        <w:ind w:firstLine="709"/>
        <w:jc w:val="both"/>
        <w:rPr>
          <w:bCs/>
        </w:rPr>
      </w:pPr>
      <w:r w:rsidRPr="00222398">
        <w:rPr>
          <w:bCs/>
        </w:rPr>
        <w:t>1</w:t>
      </w:r>
      <w:r w:rsidR="00BF25FB">
        <w:rPr>
          <w:bCs/>
        </w:rPr>
        <w:t>2</w:t>
      </w:r>
      <w:r w:rsidRPr="00222398">
        <w:rPr>
          <w:bCs/>
        </w:rPr>
        <w:t>.10. Контракт составлен в 2-х (двух) экземплярах, имеющих одинаковую юридическую силу, по 1 (одному) для каждой из Сторон.</w:t>
      </w:r>
    </w:p>
    <w:p w:rsidR="00286062" w:rsidRPr="00222398" w:rsidRDefault="00286062" w:rsidP="002A57CF">
      <w:pPr>
        <w:spacing w:line="232" w:lineRule="auto"/>
        <w:ind w:firstLine="709"/>
        <w:jc w:val="both"/>
        <w:rPr>
          <w:bCs/>
        </w:rPr>
      </w:pPr>
      <w:r w:rsidRPr="00222398">
        <w:rPr>
          <w:bCs/>
        </w:rPr>
        <w:t>1</w:t>
      </w:r>
      <w:r w:rsidR="00BF25FB">
        <w:rPr>
          <w:bCs/>
        </w:rPr>
        <w:t>2</w:t>
      </w:r>
      <w:r w:rsidRPr="00222398">
        <w:rPr>
          <w:bCs/>
        </w:rPr>
        <w:t>.11. Во всем, что не предусмотрено настоящим Контрактом, Стороны руководствуются законодательством Российской Федерации.</w:t>
      </w:r>
    </w:p>
    <w:p w:rsidR="00286062" w:rsidRPr="00222398" w:rsidRDefault="00286062" w:rsidP="002A57CF">
      <w:pPr>
        <w:spacing w:line="232" w:lineRule="auto"/>
        <w:ind w:firstLine="709"/>
        <w:jc w:val="both"/>
      </w:pPr>
      <w:r w:rsidRPr="00222398">
        <w:t>1</w:t>
      </w:r>
      <w:r w:rsidR="00BF25FB">
        <w:t>2</w:t>
      </w:r>
      <w:r w:rsidRPr="00222398">
        <w:t>.12. К Контракту прилагаются и являются его неотъемлемой частью:</w:t>
      </w:r>
    </w:p>
    <w:p w:rsidR="004415F2" w:rsidRPr="00222398" w:rsidRDefault="004415F2" w:rsidP="002A57CF">
      <w:pPr>
        <w:spacing w:line="232" w:lineRule="auto"/>
        <w:ind w:firstLine="709"/>
        <w:jc w:val="both"/>
      </w:pPr>
      <w:r w:rsidRPr="00222398">
        <w:t xml:space="preserve">Приложение № 1 – </w:t>
      </w:r>
      <w:r w:rsidR="00A30F2E" w:rsidRPr="00222398">
        <w:t>«</w:t>
      </w:r>
      <w:r w:rsidRPr="00222398">
        <w:t>Ведомость поставки</w:t>
      </w:r>
      <w:r w:rsidR="00A30F2E" w:rsidRPr="00222398">
        <w:t>»</w:t>
      </w:r>
      <w:r w:rsidRPr="00222398">
        <w:t>;</w:t>
      </w:r>
    </w:p>
    <w:p w:rsidR="004415F2" w:rsidRDefault="004415F2" w:rsidP="002A57CF">
      <w:pPr>
        <w:spacing w:line="232" w:lineRule="auto"/>
        <w:ind w:firstLine="709"/>
        <w:jc w:val="both"/>
      </w:pPr>
      <w:r w:rsidRPr="00222398">
        <w:t xml:space="preserve">Приложение № 2 – </w:t>
      </w:r>
      <w:r w:rsidR="00255D57" w:rsidRPr="00222398">
        <w:t>«</w:t>
      </w:r>
      <w:r w:rsidR="00A30F2E" w:rsidRPr="00222398">
        <w:t>Форма а</w:t>
      </w:r>
      <w:r w:rsidRPr="00222398">
        <w:t>кт</w:t>
      </w:r>
      <w:r w:rsidR="00A30F2E" w:rsidRPr="00222398">
        <w:t>а</w:t>
      </w:r>
      <w:r w:rsidRPr="00222398">
        <w:t xml:space="preserve"> приема–передачи товара</w:t>
      </w:r>
      <w:r w:rsidR="00A30F2E" w:rsidRPr="00222398">
        <w:t>»</w:t>
      </w:r>
      <w:r w:rsidR="00F2324F">
        <w:t>;</w:t>
      </w:r>
    </w:p>
    <w:p w:rsidR="00F2324F" w:rsidRPr="00F2324F" w:rsidRDefault="00F2324F" w:rsidP="00F2324F">
      <w:pPr>
        <w:spacing w:line="232" w:lineRule="auto"/>
        <w:ind w:firstLine="709"/>
        <w:jc w:val="both"/>
      </w:pPr>
      <w:r>
        <w:t xml:space="preserve">Приложение № 3 - </w:t>
      </w:r>
      <w:r w:rsidRPr="00F2324F">
        <w:t>Обоснование цены государственного контракта,</w:t>
      </w:r>
    </w:p>
    <w:p w:rsidR="00F2324F" w:rsidRPr="00F2324F" w:rsidRDefault="00F2324F" w:rsidP="00F2324F">
      <w:pPr>
        <w:spacing w:line="232" w:lineRule="auto"/>
        <w:ind w:firstLine="709"/>
        <w:jc w:val="both"/>
      </w:pPr>
      <w:r w:rsidRPr="00F2324F">
        <w:t xml:space="preserve"> заключаемого с единственным поставщиком на поставку картриджей и расходных материалов к ним</w:t>
      </w:r>
      <w:r>
        <w:t>.</w:t>
      </w:r>
      <w:r w:rsidRPr="00F2324F">
        <w:t xml:space="preserve"> </w:t>
      </w:r>
    </w:p>
    <w:p w:rsidR="004415F2" w:rsidRPr="00222398" w:rsidRDefault="004415F2" w:rsidP="002A57CF">
      <w:pPr>
        <w:widowControl w:val="0"/>
        <w:spacing w:line="232" w:lineRule="auto"/>
        <w:ind w:left="720"/>
        <w:rPr>
          <w:b/>
          <w:color w:val="000000"/>
        </w:rPr>
      </w:pPr>
    </w:p>
    <w:p w:rsidR="00666109" w:rsidRPr="00222398" w:rsidRDefault="00B40B42" w:rsidP="002A57CF">
      <w:pPr>
        <w:widowControl w:val="0"/>
        <w:spacing w:line="232" w:lineRule="auto"/>
        <w:ind w:left="360"/>
        <w:jc w:val="center"/>
        <w:rPr>
          <w:b/>
          <w:color w:val="000000"/>
        </w:rPr>
      </w:pPr>
      <w:r w:rsidRPr="00222398">
        <w:rPr>
          <w:b/>
          <w:color w:val="000000"/>
        </w:rPr>
        <w:t>1</w:t>
      </w:r>
      <w:r w:rsidR="00BF25FB">
        <w:rPr>
          <w:b/>
          <w:color w:val="000000"/>
        </w:rPr>
        <w:t>3</w:t>
      </w:r>
      <w:r w:rsidRPr="00222398">
        <w:rPr>
          <w:b/>
          <w:color w:val="000000"/>
        </w:rPr>
        <w:t xml:space="preserve">. </w:t>
      </w:r>
      <w:r w:rsidR="00666109" w:rsidRPr="00222398">
        <w:rPr>
          <w:b/>
          <w:color w:val="000000"/>
        </w:rPr>
        <w:t>СРОК ДЕЙСТВИЯ КОНТРАКТА</w:t>
      </w:r>
    </w:p>
    <w:p w:rsidR="00666109" w:rsidRPr="00222398" w:rsidRDefault="00D36856" w:rsidP="002A57CF">
      <w:pPr>
        <w:pStyle w:val="af9"/>
        <w:spacing w:line="232" w:lineRule="auto"/>
        <w:ind w:right="-2" w:firstLine="709"/>
        <w:jc w:val="both"/>
      </w:pPr>
      <w:r w:rsidRPr="00222398">
        <w:t>1</w:t>
      </w:r>
      <w:r w:rsidR="00BF25FB">
        <w:t>3</w:t>
      </w:r>
      <w:r w:rsidR="00666109" w:rsidRPr="00222398">
        <w:t xml:space="preserve">.1. Контракт вступает в силу с момента его заключения и действует </w:t>
      </w:r>
      <w:r w:rsidR="00623401">
        <w:br/>
      </w:r>
      <w:r w:rsidR="00C251E8" w:rsidRPr="00222398">
        <w:rPr>
          <w:b/>
        </w:rPr>
        <w:t>до</w:t>
      </w:r>
      <w:r w:rsidR="00C251E8" w:rsidRPr="00222398">
        <w:t xml:space="preserve"> </w:t>
      </w:r>
      <w:r w:rsidR="0030109C" w:rsidRPr="00222398">
        <w:rPr>
          <w:b/>
        </w:rPr>
        <w:t>«</w:t>
      </w:r>
      <w:r w:rsidR="00623401">
        <w:rPr>
          <w:b/>
        </w:rPr>
        <w:t>31</w:t>
      </w:r>
      <w:r w:rsidR="0030109C" w:rsidRPr="00222398">
        <w:rPr>
          <w:b/>
        </w:rPr>
        <w:t xml:space="preserve">» </w:t>
      </w:r>
      <w:r w:rsidR="00C251E8" w:rsidRPr="00222398">
        <w:rPr>
          <w:b/>
        </w:rPr>
        <w:t>декабря</w:t>
      </w:r>
      <w:r w:rsidR="00666109" w:rsidRPr="00222398">
        <w:rPr>
          <w:b/>
        </w:rPr>
        <w:t xml:space="preserve"> 202</w:t>
      </w:r>
      <w:r w:rsidR="00AC4ACA">
        <w:rPr>
          <w:b/>
        </w:rPr>
        <w:t>6</w:t>
      </w:r>
      <w:r w:rsidR="00666109" w:rsidRPr="00222398">
        <w:rPr>
          <w:b/>
        </w:rPr>
        <w:t xml:space="preserve"> года включительно</w:t>
      </w:r>
      <w:r w:rsidR="00666109" w:rsidRPr="00222398">
        <w:t>.</w:t>
      </w:r>
    </w:p>
    <w:p w:rsidR="00B40B42" w:rsidRPr="00222398" w:rsidRDefault="00B40B42" w:rsidP="002A57CF">
      <w:pPr>
        <w:pStyle w:val="af9"/>
        <w:spacing w:line="232" w:lineRule="auto"/>
        <w:ind w:right="-2" w:firstLine="709"/>
        <w:jc w:val="both"/>
      </w:pPr>
      <w:r w:rsidRPr="00222398">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4F7853" w:rsidRPr="00222398" w:rsidRDefault="00666109" w:rsidP="002A57CF">
      <w:pPr>
        <w:pStyle w:val="af9"/>
        <w:spacing w:line="232" w:lineRule="auto"/>
        <w:ind w:right="-2" w:firstLine="709"/>
        <w:jc w:val="both"/>
      </w:pPr>
      <w:r w:rsidRPr="00222398">
        <w:t>1</w:t>
      </w:r>
      <w:r w:rsidR="00BF25FB">
        <w:t>3</w:t>
      </w:r>
      <w:r w:rsidRPr="00222398">
        <w:t xml:space="preserve">.2. Окончание срока действия Контракта </w:t>
      </w:r>
      <w:r w:rsidR="008C3A19" w:rsidRPr="00222398">
        <w:rPr>
          <w:i/>
        </w:rPr>
        <w:t xml:space="preserve">не </w:t>
      </w:r>
      <w:r w:rsidRPr="00222398">
        <w:rPr>
          <w:i/>
        </w:rPr>
        <w:t>влечет</w:t>
      </w:r>
      <w:r w:rsidRPr="00222398">
        <w:t xml:space="preserve">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ED260E" w:rsidRPr="00222398" w:rsidRDefault="00ED260E" w:rsidP="004F7853">
      <w:pPr>
        <w:pStyle w:val="af9"/>
        <w:ind w:right="-2" w:firstLine="709"/>
        <w:jc w:val="both"/>
      </w:pPr>
    </w:p>
    <w:p w:rsidR="00666109" w:rsidRPr="00616BC2" w:rsidRDefault="00666109" w:rsidP="00666109">
      <w:pPr>
        <w:pStyle w:val="311"/>
        <w:widowControl w:val="0"/>
        <w:suppressAutoHyphens w:val="0"/>
        <w:ind w:firstLine="0"/>
        <w:jc w:val="center"/>
        <w:rPr>
          <w:rFonts w:cs="Times New Roman"/>
          <w:b/>
          <w:bCs/>
          <w:sz w:val="22"/>
          <w:szCs w:val="22"/>
        </w:rPr>
      </w:pPr>
      <w:r w:rsidRPr="00616BC2">
        <w:rPr>
          <w:rFonts w:cs="Times New Roman"/>
          <w:b/>
          <w:bCs/>
          <w:sz w:val="22"/>
          <w:szCs w:val="22"/>
        </w:rPr>
        <w:t>1</w:t>
      </w:r>
      <w:r w:rsidR="00BF25FB">
        <w:rPr>
          <w:rFonts w:cs="Times New Roman"/>
          <w:b/>
          <w:bCs/>
          <w:sz w:val="22"/>
          <w:szCs w:val="22"/>
        </w:rPr>
        <w:t>4</w:t>
      </w:r>
      <w:r w:rsidRPr="00616BC2">
        <w:rPr>
          <w:rFonts w:cs="Times New Roman"/>
          <w:b/>
          <w:bCs/>
          <w:sz w:val="22"/>
          <w:szCs w:val="22"/>
        </w:rPr>
        <w:t>. АДРЕСА, РЕКВИЗИТЫ и ПОДПИСИ СТОРОН КОНТРАКТА</w:t>
      </w:r>
    </w:p>
    <w:p w:rsidR="00666109" w:rsidRPr="00616BC2" w:rsidRDefault="00666109" w:rsidP="00666109">
      <w:pPr>
        <w:widowControl w:val="0"/>
        <w:ind w:left="720"/>
        <w:rPr>
          <w:b/>
          <w:color w:val="000000"/>
          <w:sz w:val="22"/>
          <w:szCs w:val="22"/>
        </w:rPr>
      </w:pPr>
    </w:p>
    <w:tbl>
      <w:tblPr>
        <w:tblW w:w="9572" w:type="dxa"/>
        <w:tblLook w:val="04A0"/>
      </w:tblPr>
      <w:tblGrid>
        <w:gridCol w:w="4786"/>
        <w:gridCol w:w="4786"/>
      </w:tblGrid>
      <w:tr w:rsidR="00020D15" w:rsidRPr="00616BC2" w:rsidTr="00CD105D">
        <w:tc>
          <w:tcPr>
            <w:tcW w:w="4786" w:type="dxa"/>
          </w:tcPr>
          <w:p w:rsidR="00020D15" w:rsidRPr="00616BC2" w:rsidRDefault="00020D15" w:rsidP="00CE5406">
            <w:pPr>
              <w:pStyle w:val="af9"/>
              <w:jc w:val="center"/>
              <w:rPr>
                <w:b/>
                <w:bCs/>
                <w:sz w:val="22"/>
                <w:szCs w:val="22"/>
              </w:rPr>
            </w:pPr>
            <w:r w:rsidRPr="00616BC2">
              <w:rPr>
                <w:b/>
                <w:sz w:val="22"/>
                <w:szCs w:val="22"/>
              </w:rPr>
              <w:t>«ГОСУДАРСТВЕННЫЙ ЗАКАЗЧИК»</w:t>
            </w:r>
            <w:r>
              <w:rPr>
                <w:b/>
                <w:sz w:val="22"/>
                <w:szCs w:val="22"/>
              </w:rPr>
              <w:t>:</w:t>
            </w:r>
          </w:p>
        </w:tc>
        <w:tc>
          <w:tcPr>
            <w:tcW w:w="4786" w:type="dxa"/>
          </w:tcPr>
          <w:p w:rsidR="00020D15" w:rsidRPr="00616BC2" w:rsidRDefault="00020D15" w:rsidP="00CE5406">
            <w:pPr>
              <w:pStyle w:val="af9"/>
              <w:jc w:val="center"/>
              <w:rPr>
                <w:b/>
                <w:sz w:val="22"/>
                <w:szCs w:val="22"/>
              </w:rPr>
            </w:pPr>
            <w:r w:rsidRPr="00616BC2">
              <w:rPr>
                <w:b/>
                <w:sz w:val="22"/>
                <w:szCs w:val="22"/>
              </w:rPr>
              <w:t>«ПОС</w:t>
            </w:r>
            <w:r>
              <w:rPr>
                <w:b/>
                <w:sz w:val="22"/>
                <w:szCs w:val="22"/>
              </w:rPr>
              <w:t>ТАВЩИК»:</w:t>
            </w:r>
          </w:p>
          <w:p w:rsidR="00020D15" w:rsidRPr="00616BC2" w:rsidRDefault="00020D15" w:rsidP="00CE5406">
            <w:pPr>
              <w:pStyle w:val="af9"/>
              <w:tabs>
                <w:tab w:val="left" w:pos="2780"/>
              </w:tabs>
              <w:rPr>
                <w:b/>
                <w:bCs/>
                <w:sz w:val="22"/>
                <w:szCs w:val="22"/>
              </w:rPr>
            </w:pPr>
          </w:p>
        </w:tc>
      </w:tr>
      <w:tr w:rsidR="00020D15" w:rsidRPr="00616BC2" w:rsidTr="00CD105D">
        <w:tc>
          <w:tcPr>
            <w:tcW w:w="4786" w:type="dxa"/>
          </w:tcPr>
          <w:p w:rsidR="00BF25FB" w:rsidRPr="00AA6F57" w:rsidRDefault="00BF25FB" w:rsidP="00BF25FB">
            <w:pPr>
              <w:jc w:val="both"/>
              <w:rPr>
                <w:sz w:val="22"/>
                <w:szCs w:val="22"/>
              </w:rPr>
            </w:pPr>
            <w:r w:rsidRPr="00AA6F57">
              <w:rPr>
                <w:sz w:val="22"/>
                <w:szCs w:val="22"/>
              </w:rPr>
              <w:t xml:space="preserve">Полное наименование: Главное управление Федеральной службы исполнения наказаний </w:t>
            </w:r>
            <w:r w:rsidRPr="00AA6F57">
              <w:rPr>
                <w:sz w:val="22"/>
                <w:szCs w:val="22"/>
              </w:rPr>
              <w:br/>
              <w:t>по Иркутской области</w:t>
            </w:r>
          </w:p>
          <w:p w:rsidR="00BF25FB" w:rsidRPr="00AA6F57" w:rsidRDefault="00BF25FB" w:rsidP="00BF25FB">
            <w:pPr>
              <w:jc w:val="both"/>
              <w:rPr>
                <w:sz w:val="22"/>
                <w:szCs w:val="22"/>
              </w:rPr>
            </w:pPr>
            <w:r w:rsidRPr="00AA6F57">
              <w:rPr>
                <w:sz w:val="22"/>
                <w:szCs w:val="22"/>
              </w:rPr>
              <w:t xml:space="preserve">Сокращенное наименование: ГУФСИН России </w:t>
            </w:r>
            <w:r w:rsidRPr="00AA6F57">
              <w:rPr>
                <w:sz w:val="22"/>
                <w:szCs w:val="22"/>
              </w:rPr>
              <w:br/>
              <w:t>по Иркутской области</w:t>
            </w:r>
          </w:p>
          <w:p w:rsidR="00BF25FB" w:rsidRPr="00AA6F57" w:rsidRDefault="00BF25FB" w:rsidP="00BF25FB">
            <w:pPr>
              <w:jc w:val="both"/>
              <w:rPr>
                <w:sz w:val="22"/>
                <w:szCs w:val="22"/>
              </w:rPr>
            </w:pPr>
            <w:r w:rsidRPr="00AA6F57">
              <w:rPr>
                <w:sz w:val="22"/>
                <w:szCs w:val="22"/>
              </w:rPr>
              <w:t>Место нахождения и адрес для корреспонденции: 66401</w:t>
            </w:r>
            <w:r w:rsidR="00AC4ACA">
              <w:rPr>
                <w:sz w:val="22"/>
                <w:szCs w:val="22"/>
              </w:rPr>
              <w:t>9</w:t>
            </w:r>
            <w:r w:rsidRPr="00AA6F57">
              <w:rPr>
                <w:sz w:val="22"/>
                <w:szCs w:val="22"/>
              </w:rPr>
              <w:t>, Иркутская область,</w:t>
            </w:r>
          </w:p>
          <w:p w:rsidR="00BF25FB" w:rsidRPr="00AA6F57" w:rsidRDefault="00BF25FB" w:rsidP="00BF25FB">
            <w:pPr>
              <w:jc w:val="both"/>
              <w:rPr>
                <w:sz w:val="22"/>
                <w:szCs w:val="22"/>
              </w:rPr>
            </w:pPr>
            <w:r w:rsidRPr="00AA6F57">
              <w:rPr>
                <w:sz w:val="22"/>
                <w:szCs w:val="22"/>
              </w:rPr>
              <w:t>город Иркутск, улица Баррикад, дом 57</w:t>
            </w:r>
          </w:p>
          <w:p w:rsidR="00BF25FB" w:rsidRPr="00AA6F57" w:rsidRDefault="00BF25FB" w:rsidP="00BF25FB">
            <w:pPr>
              <w:jc w:val="both"/>
              <w:rPr>
                <w:sz w:val="22"/>
                <w:szCs w:val="22"/>
              </w:rPr>
            </w:pPr>
            <w:r w:rsidRPr="00AA6F57">
              <w:rPr>
                <w:sz w:val="22"/>
                <w:szCs w:val="22"/>
              </w:rPr>
              <w:lastRenderedPageBreak/>
              <w:t>Банковские реквизиты:</w:t>
            </w:r>
          </w:p>
          <w:p w:rsidR="00BF25FB" w:rsidRPr="00AA6F57" w:rsidRDefault="00BF25FB" w:rsidP="00BF25FB">
            <w:pPr>
              <w:jc w:val="both"/>
              <w:rPr>
                <w:sz w:val="22"/>
                <w:szCs w:val="22"/>
              </w:rPr>
            </w:pPr>
            <w:r w:rsidRPr="00AA6F57">
              <w:rPr>
                <w:sz w:val="22"/>
                <w:szCs w:val="22"/>
              </w:rPr>
              <w:t>ИНН 3800000206</w:t>
            </w:r>
          </w:p>
          <w:p w:rsidR="00BF25FB" w:rsidRPr="00AA6F57" w:rsidRDefault="00BF25FB" w:rsidP="00BF25FB">
            <w:pPr>
              <w:jc w:val="both"/>
              <w:rPr>
                <w:sz w:val="22"/>
                <w:szCs w:val="22"/>
              </w:rPr>
            </w:pPr>
            <w:r w:rsidRPr="00AA6F57">
              <w:rPr>
                <w:sz w:val="22"/>
                <w:szCs w:val="22"/>
              </w:rPr>
              <w:t xml:space="preserve">КПП 384901001 </w:t>
            </w:r>
          </w:p>
          <w:p w:rsidR="00BF25FB" w:rsidRPr="00AA6F57" w:rsidRDefault="00BF25FB" w:rsidP="00BF25FB">
            <w:pPr>
              <w:jc w:val="both"/>
              <w:rPr>
                <w:sz w:val="22"/>
                <w:szCs w:val="22"/>
              </w:rPr>
            </w:pPr>
            <w:r w:rsidRPr="00AA6F57">
              <w:rPr>
                <w:sz w:val="22"/>
                <w:szCs w:val="22"/>
              </w:rPr>
              <w:t>УФК по Приморскому краю (ГУФСИН РОССИИ ПО ИРКУТСКОЙ ОБЛАСТИ,</w:t>
            </w:r>
            <w:r>
              <w:rPr>
                <w:sz w:val="22"/>
                <w:szCs w:val="22"/>
              </w:rPr>
              <w:br/>
            </w:r>
            <w:r w:rsidRPr="00AA6F57">
              <w:rPr>
                <w:sz w:val="22"/>
                <w:szCs w:val="22"/>
              </w:rPr>
              <w:t>л/с 03341384390)</w:t>
            </w:r>
          </w:p>
          <w:p w:rsidR="00BF25FB" w:rsidRPr="00AA6F57" w:rsidRDefault="00BF25FB" w:rsidP="00BF25FB">
            <w:pPr>
              <w:jc w:val="both"/>
              <w:rPr>
                <w:sz w:val="22"/>
                <w:szCs w:val="22"/>
              </w:rPr>
            </w:pPr>
            <w:r w:rsidRPr="00AA6F57">
              <w:rPr>
                <w:sz w:val="22"/>
                <w:szCs w:val="22"/>
              </w:rPr>
              <w:t>Казначейский счет: 03211643000000012010</w:t>
            </w:r>
          </w:p>
          <w:p w:rsidR="00BF25FB" w:rsidRPr="00AA6F57" w:rsidRDefault="00BF25FB" w:rsidP="00BF25FB">
            <w:pPr>
              <w:rPr>
                <w:sz w:val="22"/>
                <w:szCs w:val="22"/>
              </w:rPr>
            </w:pPr>
            <w:r w:rsidRPr="00AA6F57">
              <w:rPr>
                <w:sz w:val="22"/>
                <w:szCs w:val="22"/>
              </w:rPr>
              <w:t>Единый казначейский счет: 40102810545370000012</w:t>
            </w:r>
          </w:p>
          <w:p w:rsidR="00BF25FB" w:rsidRPr="00AA6F57" w:rsidRDefault="00BF25FB" w:rsidP="00BF25FB">
            <w:pPr>
              <w:rPr>
                <w:sz w:val="22"/>
                <w:szCs w:val="22"/>
              </w:rPr>
            </w:pPr>
            <w:r w:rsidRPr="00AA6F57">
              <w:rPr>
                <w:sz w:val="22"/>
                <w:szCs w:val="22"/>
              </w:rPr>
              <w:t>БИК: 010507002</w:t>
            </w:r>
          </w:p>
          <w:p w:rsidR="00BF25FB" w:rsidRPr="00AA6F57" w:rsidRDefault="00BF25FB" w:rsidP="00BF25FB">
            <w:pPr>
              <w:jc w:val="both"/>
              <w:rPr>
                <w:sz w:val="22"/>
                <w:szCs w:val="22"/>
              </w:rPr>
            </w:pPr>
            <w:r w:rsidRPr="00AA6F57">
              <w:rPr>
                <w:sz w:val="22"/>
                <w:szCs w:val="22"/>
              </w:rPr>
              <w:t>ОКЦ №1 ДГУ Банка России//УФК</w:t>
            </w:r>
          </w:p>
          <w:p w:rsidR="00BF25FB" w:rsidRPr="00AA6F57" w:rsidRDefault="00BF25FB" w:rsidP="00BF25FB">
            <w:pPr>
              <w:jc w:val="both"/>
              <w:rPr>
                <w:sz w:val="22"/>
                <w:szCs w:val="22"/>
              </w:rPr>
            </w:pPr>
            <w:r w:rsidRPr="00AA6F57">
              <w:rPr>
                <w:sz w:val="22"/>
                <w:szCs w:val="22"/>
              </w:rPr>
              <w:t>по Приморскому краю, г. Владивосток</w:t>
            </w:r>
          </w:p>
          <w:p w:rsidR="00BF25FB" w:rsidRPr="00AA6F57" w:rsidRDefault="00BF25FB" w:rsidP="00BF25FB">
            <w:pPr>
              <w:jc w:val="both"/>
              <w:rPr>
                <w:sz w:val="22"/>
                <w:szCs w:val="22"/>
              </w:rPr>
            </w:pPr>
            <w:r w:rsidRPr="00AA6F57">
              <w:rPr>
                <w:sz w:val="22"/>
                <w:szCs w:val="22"/>
              </w:rPr>
              <w:t xml:space="preserve">Иные сведения: </w:t>
            </w:r>
          </w:p>
          <w:p w:rsidR="00BF25FB" w:rsidRPr="00AA6F57" w:rsidRDefault="00BF25FB" w:rsidP="00BF25FB">
            <w:pPr>
              <w:jc w:val="both"/>
              <w:rPr>
                <w:sz w:val="22"/>
                <w:szCs w:val="22"/>
              </w:rPr>
            </w:pPr>
            <w:r w:rsidRPr="00AA6F57">
              <w:rPr>
                <w:sz w:val="22"/>
                <w:szCs w:val="22"/>
              </w:rPr>
              <w:t>ОГРН 1023801014951</w:t>
            </w:r>
          </w:p>
          <w:p w:rsidR="00BF25FB" w:rsidRPr="00AA6F57" w:rsidRDefault="00BF25FB" w:rsidP="00BF25FB">
            <w:pPr>
              <w:jc w:val="both"/>
              <w:rPr>
                <w:sz w:val="22"/>
                <w:szCs w:val="22"/>
              </w:rPr>
            </w:pPr>
            <w:r w:rsidRPr="00AA6F57">
              <w:rPr>
                <w:sz w:val="22"/>
                <w:szCs w:val="22"/>
              </w:rPr>
              <w:t>ОКПО 08553336</w:t>
            </w:r>
          </w:p>
          <w:p w:rsidR="00BF25FB" w:rsidRPr="00AA6F57" w:rsidRDefault="00BF25FB" w:rsidP="00BF25FB">
            <w:pPr>
              <w:jc w:val="both"/>
              <w:rPr>
                <w:sz w:val="22"/>
                <w:szCs w:val="22"/>
              </w:rPr>
            </w:pPr>
            <w:r w:rsidRPr="00AA6F57">
              <w:rPr>
                <w:sz w:val="22"/>
                <w:szCs w:val="22"/>
              </w:rPr>
              <w:t>ОКТМО 25701000001</w:t>
            </w:r>
          </w:p>
          <w:p w:rsidR="00BF25FB" w:rsidRPr="00AA6F57" w:rsidRDefault="00BF25FB" w:rsidP="00BF25FB">
            <w:pPr>
              <w:jc w:val="both"/>
              <w:rPr>
                <w:sz w:val="22"/>
                <w:szCs w:val="22"/>
              </w:rPr>
            </w:pPr>
            <w:r w:rsidRPr="00AA6F57">
              <w:rPr>
                <w:sz w:val="22"/>
                <w:szCs w:val="22"/>
              </w:rPr>
              <w:t>Тел.: 8(3952) 26-82-46</w:t>
            </w:r>
          </w:p>
          <w:p w:rsidR="00BF25FB" w:rsidRPr="00AA6F57" w:rsidRDefault="00BF25FB" w:rsidP="00BF25FB">
            <w:pPr>
              <w:jc w:val="both"/>
              <w:rPr>
                <w:sz w:val="22"/>
                <w:szCs w:val="22"/>
              </w:rPr>
            </w:pPr>
            <w:r w:rsidRPr="00AA6F57">
              <w:rPr>
                <w:sz w:val="22"/>
                <w:szCs w:val="22"/>
              </w:rPr>
              <w:t>Факс: (3952) 26-81-06</w:t>
            </w:r>
          </w:p>
          <w:p w:rsidR="00BF25FB" w:rsidRPr="00BF25FB" w:rsidRDefault="00BF25FB" w:rsidP="00BF25FB">
            <w:pPr>
              <w:pStyle w:val="af9"/>
              <w:rPr>
                <w:sz w:val="22"/>
                <w:szCs w:val="22"/>
                <w:lang w:val="en-US"/>
              </w:rPr>
            </w:pPr>
            <w:r w:rsidRPr="00AA6F57">
              <w:rPr>
                <w:sz w:val="22"/>
                <w:szCs w:val="22"/>
              </w:rPr>
              <w:t>Е</w:t>
            </w:r>
            <w:r w:rsidRPr="00BF25FB">
              <w:rPr>
                <w:sz w:val="22"/>
                <w:szCs w:val="22"/>
                <w:lang w:val="en-US"/>
              </w:rPr>
              <w:t xml:space="preserve">-mail: </w:t>
            </w:r>
            <w:hyperlink r:id="rId11" w:history="1">
              <w:r w:rsidRPr="00BF25FB">
                <w:rPr>
                  <w:sz w:val="22"/>
                  <w:szCs w:val="22"/>
                  <w:lang w:val="en-US"/>
                </w:rPr>
                <w:t>gufsin@38.fsin.gov.ru</w:t>
              </w:r>
            </w:hyperlink>
          </w:p>
          <w:p w:rsidR="005767E5" w:rsidRPr="00BF25FB" w:rsidRDefault="005767E5" w:rsidP="008E259F">
            <w:pPr>
              <w:ind w:right="-1"/>
              <w:rPr>
                <w:sz w:val="22"/>
                <w:szCs w:val="22"/>
                <w:lang w:val="en-US"/>
              </w:rPr>
            </w:pPr>
          </w:p>
          <w:p w:rsidR="00020D15" w:rsidRPr="008B49D4" w:rsidRDefault="00020D15" w:rsidP="00CE5406">
            <w:pPr>
              <w:pStyle w:val="af9"/>
              <w:rPr>
                <w:sz w:val="22"/>
                <w:szCs w:val="22"/>
              </w:rPr>
            </w:pPr>
          </w:p>
        </w:tc>
        <w:tc>
          <w:tcPr>
            <w:tcW w:w="4786" w:type="dxa"/>
          </w:tcPr>
          <w:p w:rsidR="00BF25FB" w:rsidRPr="00AC19ED" w:rsidRDefault="00BF25FB" w:rsidP="00BF25FB">
            <w:pPr>
              <w:jc w:val="both"/>
            </w:pPr>
            <w:r w:rsidRPr="00AC19ED">
              <w:rPr>
                <w:b/>
                <w:sz w:val="22"/>
                <w:szCs w:val="22"/>
              </w:rPr>
              <w:lastRenderedPageBreak/>
              <w:t>Полное наименование</w:t>
            </w:r>
            <w:r w:rsidRPr="00AC19ED">
              <w:rPr>
                <w:sz w:val="22"/>
                <w:szCs w:val="22"/>
              </w:rPr>
              <w:t xml:space="preserve">: </w:t>
            </w:r>
          </w:p>
          <w:p w:rsidR="00BF25FB" w:rsidRPr="00AC19ED" w:rsidRDefault="00BF25FB" w:rsidP="00BF25FB">
            <w:pPr>
              <w:widowControl w:val="0"/>
              <w:contextualSpacing/>
              <w:jc w:val="both"/>
            </w:pPr>
            <w:r w:rsidRPr="00AC19ED">
              <w:rPr>
                <w:b/>
                <w:sz w:val="22"/>
                <w:szCs w:val="22"/>
              </w:rPr>
              <w:t>Сокращенное наименование</w:t>
            </w:r>
            <w:r w:rsidRPr="00AC19ED">
              <w:rPr>
                <w:sz w:val="22"/>
                <w:szCs w:val="22"/>
              </w:rPr>
              <w:t xml:space="preserve">: </w:t>
            </w:r>
          </w:p>
          <w:p w:rsidR="00BF25FB" w:rsidRPr="00AC19ED" w:rsidRDefault="00BF25FB" w:rsidP="00BF25FB">
            <w:pPr>
              <w:jc w:val="both"/>
            </w:pPr>
            <w:r w:rsidRPr="00AC19ED">
              <w:rPr>
                <w:b/>
                <w:sz w:val="22"/>
                <w:szCs w:val="22"/>
              </w:rPr>
              <w:t>Место нахождения (адрес)</w:t>
            </w:r>
            <w:r w:rsidRPr="00AC19ED">
              <w:rPr>
                <w:sz w:val="22"/>
                <w:szCs w:val="22"/>
              </w:rPr>
              <w:t xml:space="preserve">: </w:t>
            </w:r>
          </w:p>
          <w:p w:rsidR="00BF25FB" w:rsidRPr="006227EC" w:rsidRDefault="00BF25FB" w:rsidP="00BF25FB">
            <w:pPr>
              <w:jc w:val="both"/>
              <w:rPr>
                <w:b/>
              </w:rPr>
            </w:pPr>
            <w:r w:rsidRPr="00AC19ED">
              <w:rPr>
                <w:b/>
                <w:sz w:val="22"/>
                <w:szCs w:val="22"/>
              </w:rPr>
              <w:t>Адрес для корреспонденции:</w:t>
            </w:r>
            <w:r>
              <w:rPr>
                <w:b/>
                <w:sz w:val="22"/>
                <w:szCs w:val="22"/>
              </w:rPr>
              <w:t xml:space="preserve"> </w:t>
            </w:r>
          </w:p>
          <w:p w:rsidR="00BF25FB" w:rsidRPr="00AC19ED" w:rsidRDefault="00BF25FB" w:rsidP="00BF25FB">
            <w:pPr>
              <w:jc w:val="both"/>
            </w:pPr>
            <w:r w:rsidRPr="00AC19ED">
              <w:rPr>
                <w:b/>
                <w:sz w:val="22"/>
                <w:szCs w:val="22"/>
              </w:rPr>
              <w:t>Платежные (банковские) реквизиты</w:t>
            </w:r>
            <w:r w:rsidRPr="00AC19ED">
              <w:rPr>
                <w:sz w:val="22"/>
                <w:szCs w:val="22"/>
              </w:rPr>
              <w:t>:</w:t>
            </w:r>
          </w:p>
          <w:p w:rsidR="00BF25FB" w:rsidRPr="0026088C" w:rsidRDefault="00BF25FB" w:rsidP="00BF25FB">
            <w:pPr>
              <w:jc w:val="both"/>
              <w:rPr>
                <w:sz w:val="22"/>
                <w:szCs w:val="22"/>
              </w:rPr>
            </w:pPr>
            <w:r w:rsidRPr="0026088C">
              <w:rPr>
                <w:sz w:val="22"/>
                <w:szCs w:val="22"/>
              </w:rPr>
              <w:t xml:space="preserve">ИНН </w:t>
            </w:r>
          </w:p>
          <w:p w:rsidR="00BF25FB" w:rsidRPr="0026088C" w:rsidRDefault="00BF25FB" w:rsidP="00BF25FB">
            <w:pPr>
              <w:jc w:val="both"/>
              <w:rPr>
                <w:sz w:val="22"/>
                <w:szCs w:val="22"/>
              </w:rPr>
            </w:pPr>
            <w:r w:rsidRPr="0026088C">
              <w:rPr>
                <w:sz w:val="22"/>
                <w:szCs w:val="22"/>
              </w:rPr>
              <w:t xml:space="preserve">КПП </w:t>
            </w:r>
          </w:p>
          <w:p w:rsidR="00BF25FB" w:rsidRPr="0026088C" w:rsidRDefault="00BF25FB" w:rsidP="00BF25FB">
            <w:pPr>
              <w:rPr>
                <w:sz w:val="22"/>
                <w:szCs w:val="22"/>
              </w:rPr>
            </w:pPr>
            <w:r w:rsidRPr="0026088C">
              <w:rPr>
                <w:sz w:val="22"/>
                <w:szCs w:val="22"/>
              </w:rPr>
              <w:t xml:space="preserve">Наименование банка: </w:t>
            </w:r>
          </w:p>
          <w:p w:rsidR="00BF25FB" w:rsidRPr="0026088C" w:rsidRDefault="00BF25FB" w:rsidP="00BF25FB">
            <w:pPr>
              <w:rPr>
                <w:sz w:val="22"/>
                <w:szCs w:val="22"/>
              </w:rPr>
            </w:pPr>
            <w:r w:rsidRPr="0026088C">
              <w:rPr>
                <w:sz w:val="22"/>
                <w:szCs w:val="22"/>
              </w:rPr>
              <w:lastRenderedPageBreak/>
              <w:t xml:space="preserve">БИК  </w:t>
            </w:r>
          </w:p>
          <w:p w:rsidR="00BF25FB" w:rsidRPr="0026088C" w:rsidRDefault="00BF25FB" w:rsidP="00BF25FB">
            <w:pPr>
              <w:rPr>
                <w:sz w:val="22"/>
                <w:szCs w:val="22"/>
              </w:rPr>
            </w:pPr>
          </w:p>
          <w:p w:rsidR="00BF25FB" w:rsidRPr="0026088C" w:rsidRDefault="00BF25FB" w:rsidP="00BF25FB">
            <w:pPr>
              <w:rPr>
                <w:sz w:val="22"/>
                <w:szCs w:val="22"/>
              </w:rPr>
            </w:pPr>
            <w:r w:rsidRPr="0026088C">
              <w:rPr>
                <w:sz w:val="22"/>
                <w:szCs w:val="22"/>
              </w:rPr>
              <w:t xml:space="preserve">Р/с </w:t>
            </w:r>
          </w:p>
          <w:p w:rsidR="00BF25FB" w:rsidRPr="0026088C" w:rsidRDefault="00BF25FB" w:rsidP="00BF25FB">
            <w:pPr>
              <w:jc w:val="both"/>
              <w:rPr>
                <w:sz w:val="22"/>
                <w:szCs w:val="22"/>
              </w:rPr>
            </w:pPr>
            <w:r w:rsidRPr="0026088C">
              <w:rPr>
                <w:sz w:val="22"/>
                <w:szCs w:val="22"/>
              </w:rPr>
              <w:t xml:space="preserve">К/с </w:t>
            </w:r>
          </w:p>
          <w:p w:rsidR="00BF25FB" w:rsidRPr="00AC19ED" w:rsidRDefault="00BF25FB" w:rsidP="00BF25FB">
            <w:pPr>
              <w:jc w:val="both"/>
            </w:pPr>
            <w:r w:rsidRPr="00AC19ED">
              <w:rPr>
                <w:b/>
                <w:sz w:val="22"/>
                <w:szCs w:val="22"/>
              </w:rPr>
              <w:t>Иные сведения</w:t>
            </w:r>
            <w:r w:rsidRPr="00AC19ED">
              <w:rPr>
                <w:sz w:val="22"/>
                <w:szCs w:val="22"/>
              </w:rPr>
              <w:t xml:space="preserve">: </w:t>
            </w:r>
          </w:p>
          <w:p w:rsidR="00BF25FB" w:rsidRPr="00AC19ED" w:rsidRDefault="00BF25FB" w:rsidP="00BF25FB">
            <w:pPr>
              <w:jc w:val="both"/>
            </w:pPr>
            <w:r w:rsidRPr="00AC19ED">
              <w:rPr>
                <w:sz w:val="22"/>
                <w:szCs w:val="22"/>
              </w:rPr>
              <w:t xml:space="preserve">ОГРН </w:t>
            </w:r>
          </w:p>
          <w:p w:rsidR="00BF25FB" w:rsidRPr="000A2C1A" w:rsidRDefault="00BF25FB" w:rsidP="00BF25FB">
            <w:pPr>
              <w:jc w:val="both"/>
              <w:rPr>
                <w:bCs/>
                <w:sz w:val="22"/>
                <w:szCs w:val="22"/>
              </w:rPr>
            </w:pPr>
            <w:r w:rsidRPr="00AC19ED">
              <w:rPr>
                <w:sz w:val="22"/>
                <w:szCs w:val="22"/>
              </w:rPr>
              <w:t>ОКПО</w:t>
            </w:r>
            <w:r>
              <w:rPr>
                <w:sz w:val="22"/>
                <w:szCs w:val="22"/>
              </w:rPr>
              <w:t xml:space="preserve"> </w:t>
            </w:r>
          </w:p>
          <w:p w:rsidR="00BF25FB" w:rsidRPr="00AC19ED" w:rsidRDefault="00BF25FB" w:rsidP="00BF25FB">
            <w:pPr>
              <w:jc w:val="both"/>
            </w:pPr>
            <w:r w:rsidRPr="00AC19ED">
              <w:rPr>
                <w:sz w:val="22"/>
                <w:szCs w:val="22"/>
              </w:rPr>
              <w:t>ОКТМО</w:t>
            </w:r>
            <w:r>
              <w:rPr>
                <w:sz w:val="22"/>
                <w:szCs w:val="22"/>
              </w:rPr>
              <w:t xml:space="preserve"> </w:t>
            </w:r>
          </w:p>
          <w:p w:rsidR="00BF25FB" w:rsidRPr="00AC19ED" w:rsidRDefault="00BF25FB" w:rsidP="00BF25FB">
            <w:pPr>
              <w:ind w:right="-1"/>
              <w:jc w:val="both"/>
            </w:pPr>
            <w:r w:rsidRPr="00AC19ED">
              <w:rPr>
                <w:sz w:val="22"/>
                <w:szCs w:val="22"/>
              </w:rPr>
              <w:t xml:space="preserve">Телефон: </w:t>
            </w:r>
          </w:p>
          <w:p w:rsidR="00BF25FB" w:rsidRPr="00AC19ED" w:rsidRDefault="00BF25FB" w:rsidP="00BF25FB">
            <w:pPr>
              <w:ind w:right="-1"/>
              <w:jc w:val="both"/>
            </w:pPr>
            <w:r w:rsidRPr="00AC19ED">
              <w:rPr>
                <w:sz w:val="22"/>
                <w:szCs w:val="22"/>
              </w:rPr>
              <w:t xml:space="preserve">Факс: </w:t>
            </w:r>
          </w:p>
          <w:p w:rsidR="00BF25FB" w:rsidRPr="00AC19ED" w:rsidRDefault="00BF25FB" w:rsidP="00BF25FB">
            <w:r w:rsidRPr="00AC19ED">
              <w:rPr>
                <w:sz w:val="22"/>
                <w:szCs w:val="22"/>
              </w:rPr>
              <w:t xml:space="preserve">Электронная почта: </w:t>
            </w:r>
            <w:r w:rsidRPr="00AC19ED">
              <w:rPr>
                <w:sz w:val="22"/>
                <w:szCs w:val="22"/>
              </w:rPr>
              <w:br/>
            </w:r>
          </w:p>
          <w:p w:rsidR="00BF25FB" w:rsidRPr="00AC19ED" w:rsidRDefault="00BF25FB" w:rsidP="00BF25FB">
            <w:r w:rsidRPr="00AC19ED">
              <w:rPr>
                <w:sz w:val="22"/>
                <w:szCs w:val="22"/>
              </w:rPr>
              <w:t> </w:t>
            </w:r>
          </w:p>
          <w:p w:rsidR="00BF25FB" w:rsidRDefault="00BF25FB" w:rsidP="00BF25FB">
            <w:pPr>
              <w:rPr>
                <w:bCs/>
              </w:rPr>
            </w:pPr>
          </w:p>
          <w:p w:rsidR="00BF25FB" w:rsidRDefault="00BF25FB" w:rsidP="00BF25FB">
            <w:pPr>
              <w:rPr>
                <w:bCs/>
              </w:rPr>
            </w:pPr>
          </w:p>
          <w:p w:rsidR="00BF25FB" w:rsidRDefault="00BF25FB" w:rsidP="00BF25FB">
            <w:pPr>
              <w:rPr>
                <w:bCs/>
              </w:rPr>
            </w:pPr>
          </w:p>
          <w:p w:rsidR="008428B8" w:rsidRPr="008428B8" w:rsidRDefault="008428B8" w:rsidP="009C1297">
            <w:pPr>
              <w:pStyle w:val="af9"/>
              <w:rPr>
                <w:b/>
                <w:bCs/>
                <w:sz w:val="22"/>
                <w:szCs w:val="22"/>
              </w:rPr>
            </w:pPr>
          </w:p>
        </w:tc>
      </w:tr>
      <w:tr w:rsidR="009C1297" w:rsidRPr="00616BC2" w:rsidTr="00CD105D">
        <w:tc>
          <w:tcPr>
            <w:tcW w:w="4786" w:type="dxa"/>
          </w:tcPr>
          <w:p w:rsidR="009C1297" w:rsidRDefault="00BF25FB" w:rsidP="007A33BD">
            <w:pPr>
              <w:pStyle w:val="af9"/>
              <w:rPr>
                <w:sz w:val="22"/>
                <w:szCs w:val="22"/>
              </w:rPr>
            </w:pPr>
            <w:r>
              <w:rPr>
                <w:sz w:val="22"/>
                <w:szCs w:val="22"/>
              </w:rPr>
              <w:lastRenderedPageBreak/>
              <w:t>______________</w:t>
            </w:r>
          </w:p>
          <w:p w:rsidR="00BF25FB" w:rsidRPr="008428B8" w:rsidRDefault="00BF25FB" w:rsidP="007A33BD">
            <w:pPr>
              <w:pStyle w:val="af9"/>
              <w:rPr>
                <w:sz w:val="22"/>
                <w:szCs w:val="22"/>
              </w:rPr>
            </w:pPr>
          </w:p>
          <w:p w:rsidR="009C1297" w:rsidRPr="008428B8" w:rsidRDefault="009C1297" w:rsidP="000A7EFF">
            <w:pPr>
              <w:pStyle w:val="af9"/>
              <w:rPr>
                <w:sz w:val="22"/>
                <w:szCs w:val="22"/>
              </w:rPr>
            </w:pPr>
            <w:r>
              <w:rPr>
                <w:b/>
                <w:sz w:val="22"/>
                <w:szCs w:val="22"/>
              </w:rPr>
              <w:t>___________________/</w:t>
            </w:r>
            <w:r>
              <w:rPr>
                <w:sz w:val="22"/>
                <w:szCs w:val="22"/>
              </w:rPr>
              <w:t xml:space="preserve"> </w:t>
            </w:r>
            <w:r w:rsidR="000A7EFF">
              <w:rPr>
                <w:sz w:val="22"/>
                <w:szCs w:val="22"/>
              </w:rPr>
              <w:t>_________________</w:t>
            </w:r>
          </w:p>
          <w:p w:rsidR="009C1297" w:rsidRPr="00616BC2" w:rsidRDefault="00BF25FB" w:rsidP="00CE5406">
            <w:pPr>
              <w:pStyle w:val="af9"/>
              <w:rPr>
                <w:sz w:val="22"/>
                <w:szCs w:val="22"/>
              </w:rPr>
            </w:pPr>
            <w:r>
              <w:rPr>
                <w:sz w:val="22"/>
                <w:szCs w:val="22"/>
              </w:rPr>
              <w:t>М.П.</w:t>
            </w:r>
          </w:p>
        </w:tc>
        <w:tc>
          <w:tcPr>
            <w:tcW w:w="4786" w:type="dxa"/>
          </w:tcPr>
          <w:p w:rsidR="00BF25FB" w:rsidRDefault="00BF25FB" w:rsidP="007A33BD">
            <w:pPr>
              <w:pStyle w:val="af9"/>
              <w:rPr>
                <w:sz w:val="23"/>
                <w:szCs w:val="23"/>
              </w:rPr>
            </w:pPr>
            <w:r>
              <w:rPr>
                <w:sz w:val="23"/>
                <w:szCs w:val="23"/>
              </w:rPr>
              <w:t>___________________</w:t>
            </w:r>
          </w:p>
          <w:p w:rsidR="00BF25FB" w:rsidRPr="007A33BD" w:rsidRDefault="00BF25FB" w:rsidP="007A33BD">
            <w:pPr>
              <w:pStyle w:val="af9"/>
              <w:rPr>
                <w:sz w:val="23"/>
                <w:szCs w:val="23"/>
              </w:rPr>
            </w:pPr>
          </w:p>
          <w:p w:rsidR="009C1297" w:rsidRPr="00DE2233" w:rsidRDefault="009C1297" w:rsidP="007A33BD">
            <w:pPr>
              <w:pStyle w:val="af9"/>
              <w:rPr>
                <w:b/>
                <w:sz w:val="23"/>
                <w:szCs w:val="23"/>
              </w:rPr>
            </w:pPr>
            <w:r w:rsidRPr="00DE2233">
              <w:rPr>
                <w:b/>
                <w:sz w:val="23"/>
                <w:szCs w:val="23"/>
              </w:rPr>
              <w:t>_____________________/</w:t>
            </w:r>
            <w:r w:rsidR="000A7EFF">
              <w:rPr>
                <w:b/>
                <w:sz w:val="23"/>
                <w:szCs w:val="23"/>
              </w:rPr>
              <w:t>__________________</w:t>
            </w:r>
          </w:p>
          <w:p w:rsidR="009C1297" w:rsidRPr="00DE2233" w:rsidRDefault="00BF25FB" w:rsidP="007B72E6">
            <w:pPr>
              <w:pStyle w:val="af9"/>
              <w:rPr>
                <w:sz w:val="23"/>
                <w:szCs w:val="23"/>
              </w:rPr>
            </w:pPr>
            <w:r>
              <w:rPr>
                <w:sz w:val="23"/>
                <w:szCs w:val="23"/>
              </w:rPr>
              <w:t>М.П.</w:t>
            </w:r>
          </w:p>
        </w:tc>
      </w:tr>
    </w:tbl>
    <w:p w:rsidR="000A7A21" w:rsidRPr="00616BC2" w:rsidRDefault="000A7A21" w:rsidP="00A7597B">
      <w:pPr>
        <w:jc w:val="right"/>
        <w:rPr>
          <w:sz w:val="22"/>
          <w:szCs w:val="22"/>
        </w:rPr>
      </w:pPr>
    </w:p>
    <w:p w:rsidR="0030109C" w:rsidRPr="00616BC2" w:rsidRDefault="0030109C" w:rsidP="00316AD7">
      <w:pPr>
        <w:jc w:val="center"/>
        <w:rPr>
          <w:sz w:val="22"/>
          <w:szCs w:val="22"/>
        </w:rPr>
        <w:sectPr w:rsidR="0030109C" w:rsidRPr="00616BC2" w:rsidSect="0054482E">
          <w:headerReference w:type="default" r:id="rId12"/>
          <w:pgSz w:w="11906" w:h="16838" w:code="9"/>
          <w:pgMar w:top="1134" w:right="850" w:bottom="1134" w:left="1701" w:header="709" w:footer="709" w:gutter="0"/>
          <w:cols w:space="708"/>
          <w:titlePg/>
          <w:docGrid w:linePitch="360"/>
        </w:sectPr>
      </w:pPr>
    </w:p>
    <w:p w:rsidR="00203B28" w:rsidRPr="006F0DEC" w:rsidRDefault="00203B28" w:rsidP="00203B28">
      <w:pPr>
        <w:pStyle w:val="27"/>
        <w:tabs>
          <w:tab w:val="left" w:pos="6480"/>
        </w:tabs>
        <w:spacing w:line="240" w:lineRule="auto"/>
        <w:ind w:right="-74" w:firstLine="0"/>
        <w:contextualSpacing/>
        <w:jc w:val="right"/>
        <w:rPr>
          <w:rFonts w:ascii="PT Astra Serif" w:hAnsi="PT Astra Serif"/>
          <w:sz w:val="22"/>
          <w:szCs w:val="22"/>
        </w:rPr>
      </w:pPr>
      <w:r w:rsidRPr="006F0DEC">
        <w:rPr>
          <w:rFonts w:ascii="PT Astra Serif" w:hAnsi="PT Astra Serif"/>
          <w:b/>
          <w:sz w:val="22"/>
          <w:szCs w:val="22"/>
        </w:rPr>
        <w:lastRenderedPageBreak/>
        <w:t>Приложение № 1</w:t>
      </w:r>
      <w:bookmarkStart w:id="0" w:name="OLE_LINK4"/>
      <w:bookmarkStart w:id="1" w:name="OLE_LINK5"/>
      <w:bookmarkStart w:id="2" w:name="OLE_LINK6"/>
    </w:p>
    <w:p w:rsidR="00203B28" w:rsidRPr="006F0DEC" w:rsidRDefault="00203B28" w:rsidP="00203B28">
      <w:pPr>
        <w:pStyle w:val="27"/>
        <w:tabs>
          <w:tab w:val="left" w:pos="6480"/>
        </w:tabs>
        <w:spacing w:line="240" w:lineRule="auto"/>
        <w:ind w:right="-74" w:firstLine="0"/>
        <w:contextualSpacing/>
        <w:jc w:val="right"/>
        <w:rPr>
          <w:rFonts w:ascii="PT Astra Serif" w:hAnsi="PT Astra Serif"/>
          <w:b/>
          <w:sz w:val="22"/>
          <w:szCs w:val="22"/>
        </w:rPr>
      </w:pPr>
      <w:r w:rsidRPr="006F0DEC">
        <w:rPr>
          <w:rFonts w:ascii="PT Astra Serif" w:hAnsi="PT Astra Serif"/>
          <w:b/>
          <w:sz w:val="22"/>
          <w:szCs w:val="22"/>
        </w:rPr>
        <w:t xml:space="preserve">к государственному контракту </w:t>
      </w:r>
    </w:p>
    <w:p w:rsidR="00203B28" w:rsidRPr="006F0DEC" w:rsidRDefault="00203B28" w:rsidP="00203B28">
      <w:pPr>
        <w:pStyle w:val="27"/>
        <w:tabs>
          <w:tab w:val="left" w:pos="6480"/>
        </w:tabs>
        <w:spacing w:line="240" w:lineRule="auto"/>
        <w:ind w:right="-74" w:firstLine="0"/>
        <w:contextualSpacing/>
        <w:jc w:val="right"/>
        <w:rPr>
          <w:rFonts w:ascii="PT Astra Serif" w:hAnsi="PT Astra Serif"/>
          <w:b/>
          <w:sz w:val="22"/>
          <w:szCs w:val="22"/>
        </w:rPr>
      </w:pPr>
      <w:r w:rsidRPr="006F0DEC">
        <w:rPr>
          <w:rFonts w:ascii="PT Astra Serif" w:hAnsi="PT Astra Serif"/>
          <w:b/>
          <w:sz w:val="22"/>
          <w:szCs w:val="22"/>
        </w:rPr>
        <w:t xml:space="preserve">№ </w:t>
      </w:r>
      <w:r w:rsidRPr="006F0DEC">
        <w:rPr>
          <w:rFonts w:ascii="PT Astra Serif" w:hAnsi="PT Astra Serif"/>
          <w:b/>
          <w:bCs/>
          <w:color w:val="000000"/>
          <w:sz w:val="22"/>
          <w:szCs w:val="22"/>
        </w:rPr>
        <w:t xml:space="preserve"> </w:t>
      </w:r>
      <w:r>
        <w:rPr>
          <w:rFonts w:ascii="PT Astra Serif" w:hAnsi="PT Astra Serif"/>
          <w:b/>
          <w:bCs/>
          <w:color w:val="000000"/>
          <w:sz w:val="22"/>
          <w:szCs w:val="22"/>
          <w:lang w:val="en-US"/>
        </w:rPr>
        <w:t>_______________________________</w:t>
      </w:r>
      <w:r>
        <w:rPr>
          <w:rFonts w:ascii="PT Astra Serif" w:hAnsi="PT Astra Serif"/>
          <w:b/>
          <w:bCs/>
          <w:color w:val="000000"/>
          <w:sz w:val="22"/>
          <w:szCs w:val="22"/>
        </w:rPr>
        <w:t xml:space="preserve"> </w:t>
      </w:r>
      <w:r w:rsidR="00CD105D">
        <w:rPr>
          <w:rFonts w:ascii="PT Astra Serif" w:hAnsi="PT Astra Serif"/>
          <w:b/>
          <w:sz w:val="22"/>
          <w:szCs w:val="22"/>
        </w:rPr>
        <w:t>от «____»_______________ 2026</w:t>
      </w:r>
      <w:r w:rsidRPr="006F0DEC">
        <w:rPr>
          <w:rFonts w:ascii="PT Astra Serif" w:hAnsi="PT Astra Serif"/>
          <w:b/>
          <w:sz w:val="22"/>
          <w:szCs w:val="22"/>
        </w:rPr>
        <w:t xml:space="preserve"> г.</w:t>
      </w:r>
      <w:bookmarkEnd w:id="0"/>
      <w:bookmarkEnd w:id="1"/>
      <w:bookmarkEnd w:id="2"/>
    </w:p>
    <w:p w:rsidR="00203B28" w:rsidRPr="006F0DEC" w:rsidRDefault="00203B28" w:rsidP="00203B28">
      <w:pPr>
        <w:widowControl w:val="0"/>
        <w:tabs>
          <w:tab w:val="left" w:pos="7088"/>
        </w:tabs>
        <w:ind w:right="-74"/>
        <w:contextualSpacing/>
        <w:jc w:val="right"/>
        <w:rPr>
          <w:rFonts w:ascii="PT Astra Serif" w:hAnsi="PT Astra Serif"/>
        </w:rPr>
      </w:pPr>
    </w:p>
    <w:p w:rsidR="00203B28" w:rsidRPr="006F0DEC" w:rsidRDefault="00203B28" w:rsidP="00203B28">
      <w:pPr>
        <w:widowControl w:val="0"/>
        <w:tabs>
          <w:tab w:val="left" w:pos="7088"/>
        </w:tabs>
        <w:ind w:right="-74"/>
        <w:contextualSpacing/>
        <w:jc w:val="right"/>
        <w:rPr>
          <w:rFonts w:ascii="PT Astra Serif" w:hAnsi="PT Astra Serif"/>
        </w:rPr>
      </w:pPr>
    </w:p>
    <w:p w:rsidR="00203B28" w:rsidRPr="006F0DEC" w:rsidRDefault="00203B28" w:rsidP="00203B28">
      <w:pPr>
        <w:widowControl w:val="0"/>
        <w:tabs>
          <w:tab w:val="left" w:pos="5067"/>
          <w:tab w:val="center" w:pos="7498"/>
        </w:tabs>
        <w:autoSpaceDE w:val="0"/>
        <w:autoSpaceDN w:val="0"/>
        <w:adjustRightInd w:val="0"/>
        <w:spacing w:after="240"/>
        <w:jc w:val="center"/>
        <w:outlineLvl w:val="0"/>
        <w:rPr>
          <w:rFonts w:ascii="PT Astra Serif" w:hAnsi="PT Astra Serif"/>
          <w:b/>
        </w:rPr>
      </w:pPr>
      <w:r w:rsidRPr="006F0DEC">
        <w:rPr>
          <w:rFonts w:ascii="PT Astra Serif" w:hAnsi="PT Astra Serif"/>
          <w:b/>
        </w:rPr>
        <w:t>ВЕДОМОСТЬ ПОСТАВКИ</w:t>
      </w:r>
    </w:p>
    <w:tbl>
      <w:tblPr>
        <w:tblW w:w="1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
        <w:gridCol w:w="469"/>
        <w:gridCol w:w="143"/>
        <w:gridCol w:w="2834"/>
        <w:gridCol w:w="1735"/>
        <w:gridCol w:w="1241"/>
        <w:gridCol w:w="1844"/>
        <w:gridCol w:w="1133"/>
        <w:gridCol w:w="1370"/>
        <w:gridCol w:w="1559"/>
        <w:gridCol w:w="1466"/>
        <w:gridCol w:w="851"/>
        <w:gridCol w:w="709"/>
        <w:gridCol w:w="48"/>
      </w:tblGrid>
      <w:tr w:rsidR="00203B28" w:rsidRPr="006F0DEC" w:rsidTr="002C59E2">
        <w:trPr>
          <w:gridAfter w:val="1"/>
          <w:wAfter w:w="48" w:type="dxa"/>
        </w:trPr>
        <w:tc>
          <w:tcPr>
            <w:tcW w:w="567" w:type="dxa"/>
            <w:gridSpan w:val="2"/>
            <w:vMerge w:val="restart"/>
            <w:vAlign w:val="center"/>
          </w:tcPr>
          <w:p w:rsidR="00203B28" w:rsidRPr="006F0DEC" w:rsidRDefault="00203B28" w:rsidP="002C59E2">
            <w:pPr>
              <w:autoSpaceDE w:val="0"/>
              <w:autoSpaceDN w:val="0"/>
              <w:adjustRightInd w:val="0"/>
              <w:jc w:val="center"/>
              <w:rPr>
                <w:rFonts w:ascii="PT Astra Serif" w:hAnsi="PT Astra Serif"/>
                <w:b/>
                <w:sz w:val="20"/>
                <w:szCs w:val="20"/>
                <w:lang w:eastAsia="ar-SA"/>
              </w:rPr>
            </w:pPr>
            <w:r w:rsidRPr="006F0DEC">
              <w:rPr>
                <w:rFonts w:ascii="PT Astra Serif" w:hAnsi="PT Astra Serif"/>
                <w:b/>
                <w:sz w:val="20"/>
                <w:szCs w:val="20"/>
                <w:lang w:eastAsia="ar-SA"/>
              </w:rPr>
              <w:t>№ п/п</w:t>
            </w:r>
          </w:p>
        </w:tc>
        <w:tc>
          <w:tcPr>
            <w:tcW w:w="2977" w:type="dxa"/>
            <w:gridSpan w:val="2"/>
            <w:vMerge w:val="restart"/>
            <w:vAlign w:val="center"/>
          </w:tcPr>
          <w:p w:rsidR="00203B28" w:rsidRPr="006F0DEC" w:rsidRDefault="00203B28" w:rsidP="002C59E2">
            <w:pPr>
              <w:jc w:val="center"/>
              <w:rPr>
                <w:rFonts w:ascii="PT Astra Serif" w:eastAsia="Calibri" w:hAnsi="PT Astra Serif"/>
                <w:sz w:val="20"/>
                <w:szCs w:val="20"/>
              </w:rPr>
            </w:pPr>
            <w:r w:rsidRPr="006F0DEC">
              <w:rPr>
                <w:rFonts w:ascii="PT Astra Serif" w:hAnsi="PT Astra Serif"/>
                <w:b/>
                <w:sz w:val="20"/>
                <w:szCs w:val="20"/>
              </w:rPr>
              <w:t>Наименование товара</w:t>
            </w:r>
          </w:p>
        </w:tc>
        <w:tc>
          <w:tcPr>
            <w:tcW w:w="5953" w:type="dxa"/>
            <w:gridSpan w:val="4"/>
            <w:vAlign w:val="center"/>
          </w:tcPr>
          <w:p w:rsidR="00203B28" w:rsidRPr="006F0DEC" w:rsidRDefault="00203B28" w:rsidP="002C59E2">
            <w:pPr>
              <w:autoSpaceDE w:val="0"/>
              <w:autoSpaceDN w:val="0"/>
              <w:adjustRightInd w:val="0"/>
              <w:jc w:val="center"/>
              <w:rPr>
                <w:rFonts w:ascii="PT Astra Serif" w:eastAsia="Calibri" w:hAnsi="PT Astra Serif"/>
                <w:b/>
                <w:sz w:val="20"/>
                <w:szCs w:val="20"/>
              </w:rPr>
            </w:pPr>
            <w:r w:rsidRPr="006F0DEC">
              <w:rPr>
                <w:rFonts w:ascii="PT Astra Serif" w:eastAsia="Calibri" w:hAnsi="PT Astra Serif"/>
                <w:b/>
                <w:sz w:val="20"/>
                <w:szCs w:val="20"/>
              </w:rPr>
              <w:t>Характеристики товара</w:t>
            </w:r>
          </w:p>
        </w:tc>
        <w:tc>
          <w:tcPr>
            <w:tcW w:w="1370" w:type="dxa"/>
            <w:vMerge w:val="restart"/>
            <w:vAlign w:val="center"/>
          </w:tcPr>
          <w:p w:rsidR="00203B28" w:rsidRPr="006F0DEC" w:rsidRDefault="00203B28" w:rsidP="002C59E2">
            <w:pPr>
              <w:widowControl w:val="0"/>
              <w:contextualSpacing/>
              <w:jc w:val="center"/>
              <w:rPr>
                <w:rFonts w:ascii="PT Astra Serif" w:hAnsi="PT Astra Serif"/>
                <w:b/>
                <w:sz w:val="20"/>
                <w:szCs w:val="20"/>
              </w:rPr>
            </w:pPr>
            <w:r w:rsidRPr="006F0DEC">
              <w:rPr>
                <w:rFonts w:ascii="PT Astra Serif" w:hAnsi="PT Astra Serif"/>
                <w:b/>
                <w:sz w:val="20"/>
                <w:szCs w:val="20"/>
              </w:rPr>
              <w:t>Единица измерения</w:t>
            </w:r>
          </w:p>
        </w:tc>
        <w:tc>
          <w:tcPr>
            <w:tcW w:w="1559" w:type="dxa"/>
            <w:vMerge w:val="restart"/>
            <w:vAlign w:val="center"/>
          </w:tcPr>
          <w:p w:rsidR="00203B28" w:rsidRPr="006F0DEC" w:rsidRDefault="00203B28" w:rsidP="002C59E2">
            <w:pPr>
              <w:widowControl w:val="0"/>
              <w:contextualSpacing/>
              <w:jc w:val="center"/>
              <w:rPr>
                <w:rFonts w:ascii="PT Astra Serif" w:hAnsi="PT Astra Serif"/>
                <w:b/>
                <w:sz w:val="20"/>
                <w:szCs w:val="20"/>
              </w:rPr>
            </w:pPr>
            <w:r w:rsidRPr="006F0DEC">
              <w:rPr>
                <w:rFonts w:ascii="PT Astra Serif" w:hAnsi="PT Astra Serif"/>
                <w:b/>
                <w:sz w:val="20"/>
                <w:szCs w:val="20"/>
              </w:rPr>
              <w:t>Количество</w:t>
            </w:r>
          </w:p>
        </w:tc>
        <w:tc>
          <w:tcPr>
            <w:tcW w:w="1466" w:type="dxa"/>
            <w:vMerge w:val="restart"/>
            <w:vAlign w:val="center"/>
          </w:tcPr>
          <w:p w:rsidR="00203B28" w:rsidRPr="006F0DEC" w:rsidRDefault="00203B28" w:rsidP="002C59E2">
            <w:pPr>
              <w:widowControl w:val="0"/>
              <w:contextualSpacing/>
              <w:jc w:val="center"/>
              <w:rPr>
                <w:rFonts w:ascii="PT Astra Serif" w:hAnsi="PT Astra Serif"/>
                <w:b/>
                <w:sz w:val="20"/>
                <w:szCs w:val="20"/>
              </w:rPr>
            </w:pPr>
            <w:r w:rsidRPr="006F0DEC">
              <w:rPr>
                <w:rFonts w:ascii="PT Astra Serif" w:hAnsi="PT Astra Serif"/>
                <w:b/>
                <w:sz w:val="20"/>
                <w:szCs w:val="20"/>
              </w:rPr>
              <w:t>Цена за единицу товара, руб.</w:t>
            </w:r>
          </w:p>
        </w:tc>
        <w:tc>
          <w:tcPr>
            <w:tcW w:w="1560" w:type="dxa"/>
            <w:gridSpan w:val="2"/>
            <w:vMerge w:val="restart"/>
            <w:vAlign w:val="center"/>
          </w:tcPr>
          <w:p w:rsidR="00203B28" w:rsidRPr="006F0DEC" w:rsidRDefault="00203B28" w:rsidP="002C59E2">
            <w:pPr>
              <w:widowControl w:val="0"/>
              <w:contextualSpacing/>
              <w:jc w:val="center"/>
              <w:rPr>
                <w:rFonts w:ascii="PT Astra Serif" w:hAnsi="PT Astra Serif"/>
                <w:b/>
                <w:sz w:val="20"/>
                <w:szCs w:val="20"/>
              </w:rPr>
            </w:pPr>
            <w:r w:rsidRPr="006F0DEC">
              <w:rPr>
                <w:rFonts w:ascii="PT Astra Serif" w:hAnsi="PT Astra Serif"/>
                <w:b/>
                <w:sz w:val="20"/>
                <w:szCs w:val="20"/>
              </w:rPr>
              <w:t xml:space="preserve">Общая стоимость, </w:t>
            </w:r>
          </w:p>
          <w:p w:rsidR="00203B28" w:rsidRPr="006F0DEC" w:rsidRDefault="00203B28" w:rsidP="002C59E2">
            <w:pPr>
              <w:widowControl w:val="0"/>
              <w:contextualSpacing/>
              <w:jc w:val="center"/>
              <w:rPr>
                <w:rFonts w:ascii="PT Astra Serif" w:hAnsi="PT Astra Serif"/>
                <w:b/>
                <w:sz w:val="20"/>
                <w:szCs w:val="20"/>
              </w:rPr>
            </w:pPr>
            <w:r w:rsidRPr="006F0DEC">
              <w:rPr>
                <w:rFonts w:ascii="PT Astra Serif" w:hAnsi="PT Astra Serif"/>
                <w:b/>
                <w:sz w:val="20"/>
                <w:szCs w:val="20"/>
              </w:rPr>
              <w:t>руб.</w:t>
            </w:r>
          </w:p>
        </w:tc>
      </w:tr>
      <w:tr w:rsidR="00203B28" w:rsidRPr="006F0DEC" w:rsidTr="002C59E2">
        <w:trPr>
          <w:gridAfter w:val="1"/>
          <w:wAfter w:w="48" w:type="dxa"/>
          <w:trHeight w:val="350"/>
        </w:trPr>
        <w:tc>
          <w:tcPr>
            <w:tcW w:w="567" w:type="dxa"/>
            <w:gridSpan w:val="2"/>
            <w:vMerge/>
            <w:vAlign w:val="center"/>
          </w:tcPr>
          <w:p w:rsidR="00203B28" w:rsidRPr="006F0DEC" w:rsidRDefault="00203B28" w:rsidP="002C59E2">
            <w:pPr>
              <w:jc w:val="center"/>
              <w:rPr>
                <w:rFonts w:ascii="PT Astra Serif" w:eastAsia="Calibri" w:hAnsi="PT Astra Serif"/>
                <w:b/>
                <w:sz w:val="22"/>
                <w:szCs w:val="22"/>
              </w:rPr>
            </w:pPr>
          </w:p>
        </w:tc>
        <w:tc>
          <w:tcPr>
            <w:tcW w:w="2977" w:type="dxa"/>
            <w:gridSpan w:val="2"/>
            <w:vMerge/>
            <w:vAlign w:val="center"/>
          </w:tcPr>
          <w:p w:rsidR="00203B28" w:rsidRPr="006F0DEC" w:rsidRDefault="00203B28" w:rsidP="002C59E2">
            <w:pPr>
              <w:jc w:val="center"/>
              <w:rPr>
                <w:rFonts w:ascii="PT Astra Serif" w:eastAsia="Calibri" w:hAnsi="PT Astra Serif"/>
                <w:b/>
                <w:sz w:val="22"/>
                <w:szCs w:val="22"/>
              </w:rPr>
            </w:pPr>
          </w:p>
        </w:tc>
        <w:tc>
          <w:tcPr>
            <w:tcW w:w="2976" w:type="dxa"/>
            <w:gridSpan w:val="2"/>
            <w:vAlign w:val="center"/>
          </w:tcPr>
          <w:p w:rsidR="00203B28" w:rsidRPr="006F0DEC" w:rsidRDefault="00203B28" w:rsidP="002C59E2">
            <w:pPr>
              <w:jc w:val="center"/>
              <w:rPr>
                <w:rFonts w:ascii="PT Astra Serif" w:hAnsi="PT Astra Serif"/>
                <w:b/>
                <w:bCs/>
                <w:sz w:val="20"/>
                <w:szCs w:val="20"/>
              </w:rPr>
            </w:pPr>
            <w:r w:rsidRPr="006F0DEC">
              <w:rPr>
                <w:rFonts w:ascii="PT Astra Serif" w:hAnsi="PT Astra Serif"/>
                <w:b/>
                <w:bCs/>
                <w:sz w:val="20"/>
                <w:szCs w:val="20"/>
              </w:rPr>
              <w:t>Наименование характеристики:</w:t>
            </w:r>
          </w:p>
          <w:p w:rsidR="00203B28" w:rsidRPr="006F0DEC" w:rsidRDefault="00203B28" w:rsidP="002C59E2">
            <w:pPr>
              <w:jc w:val="center"/>
              <w:rPr>
                <w:rFonts w:ascii="PT Astra Serif" w:hAnsi="PT Astra Serif"/>
                <w:sz w:val="20"/>
                <w:szCs w:val="20"/>
              </w:rPr>
            </w:pPr>
          </w:p>
        </w:tc>
        <w:tc>
          <w:tcPr>
            <w:tcW w:w="2977" w:type="dxa"/>
            <w:gridSpan w:val="2"/>
            <w:vAlign w:val="center"/>
          </w:tcPr>
          <w:p w:rsidR="00203B28" w:rsidRPr="006F0DEC" w:rsidRDefault="00203B28" w:rsidP="002C59E2">
            <w:pPr>
              <w:pStyle w:val="ConsPlusNormal"/>
              <w:widowControl w:val="0"/>
              <w:ind w:firstLine="0"/>
              <w:jc w:val="center"/>
              <w:rPr>
                <w:rFonts w:ascii="PT Astra Serif" w:hAnsi="PT Astra Serif"/>
                <w:b/>
                <w:sz w:val="20"/>
                <w:szCs w:val="20"/>
              </w:rPr>
            </w:pPr>
            <w:r w:rsidRPr="006F0DEC">
              <w:rPr>
                <w:rFonts w:ascii="PT Astra Serif" w:hAnsi="PT Astra Serif"/>
                <w:b/>
                <w:bCs/>
                <w:sz w:val="20"/>
                <w:szCs w:val="20"/>
              </w:rPr>
              <w:t>Значение характеристики:</w:t>
            </w:r>
          </w:p>
        </w:tc>
        <w:tc>
          <w:tcPr>
            <w:tcW w:w="1370" w:type="dxa"/>
            <w:vMerge/>
            <w:vAlign w:val="center"/>
          </w:tcPr>
          <w:p w:rsidR="00203B28" w:rsidRPr="006F0DEC" w:rsidRDefault="00203B28" w:rsidP="002C59E2">
            <w:pPr>
              <w:pStyle w:val="ConsPlusNormal"/>
              <w:widowControl w:val="0"/>
              <w:ind w:firstLine="0"/>
              <w:jc w:val="center"/>
              <w:rPr>
                <w:rFonts w:ascii="PT Astra Serif" w:hAnsi="PT Astra Serif"/>
                <w:b/>
                <w:bCs/>
                <w:sz w:val="22"/>
                <w:szCs w:val="22"/>
              </w:rPr>
            </w:pPr>
          </w:p>
        </w:tc>
        <w:tc>
          <w:tcPr>
            <w:tcW w:w="1559" w:type="dxa"/>
            <w:vMerge/>
            <w:vAlign w:val="center"/>
          </w:tcPr>
          <w:p w:rsidR="00203B28" w:rsidRPr="006F0DEC" w:rsidRDefault="00203B28" w:rsidP="002C59E2">
            <w:pPr>
              <w:pStyle w:val="ConsPlusNormal"/>
              <w:widowControl w:val="0"/>
              <w:ind w:firstLine="0"/>
              <w:jc w:val="center"/>
              <w:rPr>
                <w:rFonts w:ascii="PT Astra Serif" w:hAnsi="PT Astra Serif"/>
                <w:b/>
                <w:bCs/>
                <w:sz w:val="22"/>
                <w:szCs w:val="22"/>
              </w:rPr>
            </w:pPr>
          </w:p>
        </w:tc>
        <w:tc>
          <w:tcPr>
            <w:tcW w:w="1466" w:type="dxa"/>
            <w:vMerge/>
            <w:vAlign w:val="center"/>
          </w:tcPr>
          <w:p w:rsidR="00203B28" w:rsidRPr="006F0DEC" w:rsidRDefault="00203B28" w:rsidP="002C59E2">
            <w:pPr>
              <w:pStyle w:val="ConsPlusNormal"/>
              <w:widowControl w:val="0"/>
              <w:ind w:firstLine="0"/>
              <w:jc w:val="center"/>
              <w:rPr>
                <w:rFonts w:ascii="PT Astra Serif" w:hAnsi="PT Astra Serif"/>
                <w:b/>
                <w:bCs/>
                <w:sz w:val="22"/>
                <w:szCs w:val="22"/>
              </w:rPr>
            </w:pPr>
          </w:p>
        </w:tc>
        <w:tc>
          <w:tcPr>
            <w:tcW w:w="1560" w:type="dxa"/>
            <w:gridSpan w:val="2"/>
            <w:vMerge/>
            <w:vAlign w:val="center"/>
          </w:tcPr>
          <w:p w:rsidR="00203B28" w:rsidRPr="006F0DEC" w:rsidRDefault="00203B28" w:rsidP="002C59E2">
            <w:pPr>
              <w:pStyle w:val="ConsPlusNormal"/>
              <w:widowControl w:val="0"/>
              <w:ind w:firstLine="0"/>
              <w:jc w:val="center"/>
              <w:rPr>
                <w:rFonts w:ascii="PT Astra Serif" w:hAnsi="PT Astra Serif"/>
                <w:b/>
                <w:bCs/>
                <w:sz w:val="22"/>
                <w:szCs w:val="22"/>
              </w:rPr>
            </w:pPr>
          </w:p>
        </w:tc>
      </w:tr>
      <w:tr w:rsidR="00203B28" w:rsidRPr="006F0DEC" w:rsidTr="002C59E2">
        <w:trPr>
          <w:gridAfter w:val="1"/>
          <w:wAfter w:w="48" w:type="dxa"/>
          <w:trHeight w:val="125"/>
        </w:trPr>
        <w:tc>
          <w:tcPr>
            <w:tcW w:w="567" w:type="dxa"/>
            <w:gridSpan w:val="2"/>
            <w:vMerge w:val="restart"/>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b/>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8D3395" w:rsidRDefault="00203B28" w:rsidP="002C59E2">
            <w:pPr>
              <w:jc w:val="center"/>
              <w:rPr>
                <w:sz w:val="18"/>
                <w:szCs w:val="18"/>
              </w:rPr>
            </w:pPr>
            <w:r w:rsidRPr="008D3395">
              <w:rPr>
                <w:sz w:val="18"/>
                <w:szCs w:val="18"/>
              </w:rPr>
              <w:t>Вид</w:t>
            </w:r>
          </w:p>
        </w:tc>
        <w:tc>
          <w:tcPr>
            <w:tcW w:w="2977" w:type="dxa"/>
            <w:gridSpan w:val="2"/>
            <w:vAlign w:val="center"/>
          </w:tcPr>
          <w:p w:rsidR="00203B28" w:rsidRPr="008D3395" w:rsidRDefault="00203B28" w:rsidP="00E3271E">
            <w:pPr>
              <w:jc w:val="center"/>
              <w:rPr>
                <w:sz w:val="18"/>
                <w:szCs w:val="18"/>
              </w:rPr>
            </w:pPr>
            <w:r>
              <w:rPr>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(штука)</w:t>
            </w:r>
          </w:p>
        </w:tc>
        <w:tc>
          <w:tcPr>
            <w:tcW w:w="1559" w:type="dxa"/>
            <w:vMerge w:val="restart"/>
            <w:vAlign w:val="center"/>
          </w:tcPr>
          <w:p w:rsidR="00203B28" w:rsidRPr="00DE51F7" w:rsidRDefault="002E188C" w:rsidP="002C59E2">
            <w:pPr>
              <w:spacing w:line="216" w:lineRule="auto"/>
              <w:jc w:val="center"/>
              <w:rPr>
                <w:rFonts w:ascii="PT Astra Serif" w:hAnsi="PT Astra Serif"/>
                <w:sz w:val="18"/>
                <w:szCs w:val="18"/>
              </w:rPr>
            </w:pPr>
            <w:r>
              <w:rPr>
                <w:rFonts w:ascii="PT Astra Serif" w:hAnsi="PT Astra Serif"/>
                <w:sz w:val="18"/>
                <w:szCs w:val="18"/>
              </w:rPr>
              <w:t>5</w:t>
            </w:r>
          </w:p>
        </w:tc>
        <w:tc>
          <w:tcPr>
            <w:tcW w:w="1466" w:type="dxa"/>
            <w:vMerge w:val="restart"/>
            <w:vAlign w:val="center"/>
          </w:tcPr>
          <w:p w:rsidR="00203B28" w:rsidRPr="00DE51F7" w:rsidRDefault="00203B28" w:rsidP="002C59E2">
            <w:pPr>
              <w:spacing w:line="216" w:lineRule="auto"/>
              <w:jc w:val="center"/>
              <w:rPr>
                <w:rFonts w:ascii="PT Astra Serif" w:hAnsi="PT Astra Serif"/>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359"/>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8D3395" w:rsidRDefault="00203B28" w:rsidP="002C59E2">
            <w:pPr>
              <w:jc w:val="center"/>
              <w:rPr>
                <w:sz w:val="18"/>
                <w:szCs w:val="18"/>
              </w:rPr>
            </w:pPr>
            <w:r w:rsidRPr="008D3395">
              <w:rPr>
                <w:sz w:val="18"/>
                <w:szCs w:val="18"/>
              </w:rPr>
              <w:t>Совместимость</w:t>
            </w:r>
          </w:p>
        </w:tc>
        <w:tc>
          <w:tcPr>
            <w:tcW w:w="2977" w:type="dxa"/>
            <w:gridSpan w:val="2"/>
            <w:vAlign w:val="center"/>
          </w:tcPr>
          <w:p w:rsidR="00203B28" w:rsidRPr="008D3395" w:rsidRDefault="00E3271E" w:rsidP="002C59E2">
            <w:pPr>
              <w:jc w:val="center"/>
              <w:rPr>
                <w:sz w:val="18"/>
                <w:szCs w:val="18"/>
              </w:rPr>
            </w:pPr>
            <w:r w:rsidRPr="00E3271E">
              <w:rPr>
                <w:sz w:val="18"/>
                <w:szCs w:val="18"/>
              </w:rPr>
              <w:t xml:space="preserve">для </w:t>
            </w:r>
            <w:r w:rsidRPr="00E3271E">
              <w:rPr>
                <w:sz w:val="18"/>
                <w:szCs w:val="18"/>
                <w:lang w:val="en-US"/>
              </w:rPr>
              <w:t>Samsung</w:t>
            </w:r>
            <w:r w:rsidRPr="00E3271E">
              <w:rPr>
                <w:sz w:val="18"/>
                <w:szCs w:val="18"/>
              </w:rPr>
              <w:t xml:space="preserve"> </w:t>
            </w:r>
            <w:r w:rsidRPr="00E3271E">
              <w:rPr>
                <w:sz w:val="18"/>
                <w:szCs w:val="18"/>
                <w:lang w:val="en-US"/>
              </w:rPr>
              <w:t>SCX</w:t>
            </w:r>
            <w:r w:rsidRPr="00E3271E">
              <w:rPr>
                <w:sz w:val="18"/>
                <w:szCs w:val="18"/>
              </w:rPr>
              <w:t>-3200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125"/>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Цвет тонера</w:t>
            </w:r>
          </w:p>
          <w:p w:rsidR="00203B28" w:rsidRPr="006F0DEC" w:rsidRDefault="00203B28" w:rsidP="002C59E2">
            <w:pPr>
              <w:spacing w:line="216" w:lineRule="auto"/>
              <w:jc w:val="center"/>
              <w:rPr>
                <w:rFonts w:ascii="PT Astra Serif" w:hAnsi="PT Astra Serif"/>
                <w:sz w:val="18"/>
                <w:szCs w:val="18"/>
              </w:rPr>
            </w:pPr>
          </w:p>
        </w:tc>
        <w:tc>
          <w:tcPr>
            <w:tcW w:w="2977" w:type="dxa"/>
            <w:gridSpan w:val="2"/>
            <w:vAlign w:val="center"/>
          </w:tcPr>
          <w:p w:rsidR="00203B28" w:rsidRPr="006F0DEC" w:rsidRDefault="00203B28" w:rsidP="002C59E2">
            <w:pPr>
              <w:jc w:val="center"/>
              <w:rPr>
                <w:rFonts w:ascii="PT Astra Serif" w:hAnsi="PT Astra Serif"/>
                <w:b/>
                <w:i/>
                <w:color w:val="00B0F0"/>
                <w:sz w:val="18"/>
                <w:szCs w:val="18"/>
              </w:rPr>
            </w:pPr>
            <w:r w:rsidRPr="006F0DEC">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287"/>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 xml:space="preserve">Ресурс </w:t>
            </w:r>
            <w:r>
              <w:rPr>
                <w:rFonts w:ascii="PT Astra Serif" w:hAnsi="PT Astra Serif"/>
                <w:sz w:val="18"/>
                <w:szCs w:val="18"/>
              </w:rPr>
              <w:t>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bCs/>
                <w:color w:val="000000"/>
                <w:sz w:val="18"/>
                <w:szCs w:val="18"/>
              </w:rPr>
              <w:t>1500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187"/>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200"/>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125"/>
        </w:trPr>
        <w:tc>
          <w:tcPr>
            <w:tcW w:w="567" w:type="dxa"/>
            <w:gridSpan w:val="2"/>
            <w:vMerge w:val="restart"/>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restart"/>
            <w:vAlign w:val="center"/>
          </w:tcPr>
          <w:p w:rsidR="00203B28" w:rsidRPr="003C08A3"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8D3395" w:rsidRDefault="00203B28" w:rsidP="002C59E2">
            <w:pPr>
              <w:jc w:val="center"/>
              <w:rPr>
                <w:sz w:val="18"/>
                <w:szCs w:val="18"/>
              </w:rPr>
            </w:pPr>
            <w:r w:rsidRPr="008D3395">
              <w:rPr>
                <w:sz w:val="18"/>
                <w:szCs w:val="18"/>
              </w:rPr>
              <w:t>Вид</w:t>
            </w:r>
          </w:p>
        </w:tc>
        <w:tc>
          <w:tcPr>
            <w:tcW w:w="2977" w:type="dxa"/>
            <w:gridSpan w:val="2"/>
            <w:vAlign w:val="center"/>
          </w:tcPr>
          <w:p w:rsidR="00203B28" w:rsidRPr="008D3395" w:rsidRDefault="00203B28" w:rsidP="002C59E2">
            <w:pPr>
              <w:jc w:val="center"/>
              <w:rPr>
                <w:sz w:val="18"/>
                <w:szCs w:val="18"/>
              </w:rPr>
            </w:pPr>
            <w:r>
              <w:rPr>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5</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25"/>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8D3395" w:rsidRDefault="00203B28" w:rsidP="002C59E2">
            <w:pPr>
              <w:jc w:val="center"/>
              <w:rPr>
                <w:sz w:val="18"/>
                <w:szCs w:val="18"/>
              </w:rPr>
            </w:pPr>
            <w:r w:rsidRPr="008D3395">
              <w:rPr>
                <w:sz w:val="18"/>
                <w:szCs w:val="18"/>
              </w:rPr>
              <w:t>Совместимость</w:t>
            </w:r>
          </w:p>
        </w:tc>
        <w:tc>
          <w:tcPr>
            <w:tcW w:w="2977" w:type="dxa"/>
            <w:gridSpan w:val="2"/>
            <w:vAlign w:val="center"/>
          </w:tcPr>
          <w:p w:rsidR="00203B28" w:rsidRPr="008D3395" w:rsidRDefault="00E3271E" w:rsidP="002C59E2">
            <w:pPr>
              <w:jc w:val="center"/>
              <w:rPr>
                <w:sz w:val="18"/>
                <w:szCs w:val="18"/>
              </w:rPr>
            </w:pPr>
            <w:r w:rsidRPr="00E3271E">
              <w:rPr>
                <w:sz w:val="18"/>
                <w:szCs w:val="18"/>
              </w:rPr>
              <w:t xml:space="preserve">для </w:t>
            </w:r>
            <w:r w:rsidRPr="00E3271E">
              <w:rPr>
                <w:sz w:val="18"/>
                <w:szCs w:val="18"/>
                <w:lang w:val="en-US"/>
              </w:rPr>
              <w:t>Canon</w:t>
            </w:r>
            <w:r w:rsidRPr="00E3271E">
              <w:rPr>
                <w:sz w:val="18"/>
                <w:szCs w:val="18"/>
              </w:rPr>
              <w:t xml:space="preserve"> </w:t>
            </w:r>
            <w:r w:rsidRPr="00E3271E">
              <w:rPr>
                <w:sz w:val="18"/>
                <w:szCs w:val="18"/>
                <w:lang w:val="en-US"/>
              </w:rPr>
              <w:t>MF</w:t>
            </w:r>
            <w:r w:rsidRPr="00E3271E">
              <w:rPr>
                <w:sz w:val="18"/>
                <w:szCs w:val="18"/>
              </w:rPr>
              <w:t xml:space="preserve"> 3010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25"/>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Цвет тонера</w:t>
            </w:r>
          </w:p>
          <w:p w:rsidR="00203B28" w:rsidRPr="006F0DEC" w:rsidRDefault="00203B28" w:rsidP="002C59E2">
            <w:pPr>
              <w:spacing w:line="216" w:lineRule="auto"/>
              <w:jc w:val="center"/>
              <w:rPr>
                <w:rFonts w:ascii="PT Astra Serif" w:hAnsi="PT Astra Serif"/>
                <w:sz w:val="18"/>
                <w:szCs w:val="18"/>
              </w:rPr>
            </w:pPr>
          </w:p>
        </w:tc>
        <w:tc>
          <w:tcPr>
            <w:tcW w:w="2977" w:type="dxa"/>
            <w:gridSpan w:val="2"/>
            <w:vAlign w:val="center"/>
          </w:tcPr>
          <w:p w:rsidR="00203B28" w:rsidRPr="006F0DEC" w:rsidRDefault="00203B28" w:rsidP="002C59E2">
            <w:pPr>
              <w:jc w:val="center"/>
              <w:rPr>
                <w:rFonts w:ascii="PT Astra Serif" w:hAnsi="PT Astra Serif"/>
                <w:b/>
                <w:i/>
                <w:color w:val="00B0F0"/>
                <w:sz w:val="18"/>
                <w:szCs w:val="18"/>
              </w:rPr>
            </w:pPr>
            <w:r w:rsidRPr="006F0DEC">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76"/>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bCs/>
                <w:color w:val="000000"/>
                <w:sz w:val="18"/>
                <w:szCs w:val="18"/>
              </w:rPr>
              <w:t>8000</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12"/>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613"/>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25"/>
        </w:trPr>
        <w:tc>
          <w:tcPr>
            <w:tcW w:w="567" w:type="dxa"/>
            <w:gridSpan w:val="2"/>
            <w:vMerge w:val="restart"/>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b/>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r>
              <w:rPr>
                <w:rFonts w:ascii="PT Astra Serif" w:hAnsi="PT Astra Serif"/>
                <w:sz w:val="18"/>
                <w:szCs w:val="18"/>
              </w:rPr>
              <w:t xml:space="preserve"> </w:t>
            </w:r>
          </w:p>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sz w:val="18"/>
                <w:szCs w:val="18"/>
              </w:rPr>
            </w:pPr>
            <w:r>
              <w:rPr>
                <w:rFonts w:ascii="PT Astra Serif" w:hAnsi="PT Astra Serif"/>
                <w:sz w:val="18"/>
                <w:szCs w:val="18"/>
              </w:rPr>
              <w:t>5</w:t>
            </w:r>
          </w:p>
        </w:tc>
        <w:tc>
          <w:tcPr>
            <w:tcW w:w="1466" w:type="dxa"/>
            <w:vMerge w:val="restart"/>
            <w:vAlign w:val="center"/>
          </w:tcPr>
          <w:p w:rsidR="00203B28" w:rsidRPr="00DE51F7" w:rsidRDefault="00203B28" w:rsidP="002C59E2">
            <w:pPr>
              <w:spacing w:line="216" w:lineRule="auto"/>
              <w:jc w:val="center"/>
              <w:rPr>
                <w:rFonts w:ascii="PT Astra Serif" w:hAnsi="PT Astra Serif"/>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sz w:val="18"/>
                <w:szCs w:val="18"/>
              </w:rPr>
            </w:pPr>
          </w:p>
        </w:tc>
      </w:tr>
      <w:tr w:rsidR="00203B28" w:rsidRPr="00A97DBB" w:rsidTr="002C59E2">
        <w:trPr>
          <w:gridAfter w:val="1"/>
          <w:wAfter w:w="48" w:type="dxa"/>
          <w:trHeight w:val="125"/>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 xml:space="preserve">для </w:t>
            </w:r>
            <w:r w:rsidRPr="00E3271E">
              <w:rPr>
                <w:rFonts w:ascii="PT Astra Serif" w:hAnsi="PT Astra Serif"/>
                <w:sz w:val="18"/>
                <w:szCs w:val="18"/>
                <w:lang w:val="en-US"/>
              </w:rPr>
              <w:t>Canon</w:t>
            </w:r>
            <w:r w:rsidRPr="00E3271E">
              <w:rPr>
                <w:rFonts w:ascii="PT Astra Serif" w:hAnsi="PT Astra Serif"/>
                <w:sz w:val="18"/>
                <w:szCs w:val="18"/>
              </w:rPr>
              <w:t xml:space="preserve"> </w:t>
            </w:r>
            <w:r w:rsidRPr="00E3271E">
              <w:rPr>
                <w:rFonts w:ascii="PT Astra Serif" w:hAnsi="PT Astra Serif"/>
                <w:sz w:val="18"/>
                <w:szCs w:val="18"/>
                <w:lang w:val="en-US"/>
              </w:rPr>
              <w:t>MF</w:t>
            </w:r>
            <w:r w:rsidRPr="00E3271E">
              <w:rPr>
                <w:rFonts w:ascii="PT Astra Serif" w:hAnsi="PT Astra Serif"/>
                <w:sz w:val="18"/>
                <w:szCs w:val="18"/>
              </w:rPr>
              <w:t xml:space="preserve"> 4550</w:t>
            </w:r>
            <w:r w:rsidRPr="00E3271E">
              <w:rPr>
                <w:rFonts w:ascii="PT Astra Serif" w:hAnsi="PT Astra Serif"/>
                <w:sz w:val="18"/>
                <w:szCs w:val="18"/>
                <w:lang w:val="en-US"/>
              </w:rPr>
              <w:t>d</w:t>
            </w:r>
          </w:p>
        </w:tc>
        <w:tc>
          <w:tcPr>
            <w:tcW w:w="1370" w:type="dxa"/>
            <w:vMerge/>
            <w:vAlign w:val="center"/>
          </w:tcPr>
          <w:p w:rsidR="00203B28" w:rsidRPr="00116DEB"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DE51F7" w:rsidRDefault="00203B28" w:rsidP="002C59E2">
            <w:pPr>
              <w:spacing w:line="216" w:lineRule="auto"/>
              <w:jc w:val="center"/>
              <w:rPr>
                <w:rFonts w:ascii="PT Astra Serif" w:hAnsi="PT Astra Serif"/>
                <w:sz w:val="18"/>
                <w:szCs w:val="18"/>
                <w:lang w:val="en-US"/>
              </w:rPr>
            </w:pPr>
          </w:p>
        </w:tc>
        <w:tc>
          <w:tcPr>
            <w:tcW w:w="1466" w:type="dxa"/>
            <w:vMerge/>
            <w:vAlign w:val="center"/>
          </w:tcPr>
          <w:p w:rsidR="00203B28" w:rsidRPr="00DE51F7" w:rsidRDefault="00203B28" w:rsidP="002C59E2">
            <w:pPr>
              <w:spacing w:line="216" w:lineRule="auto"/>
              <w:jc w:val="center"/>
              <w:rPr>
                <w:rFonts w:ascii="PT Astra Serif" w:hAnsi="PT Astra Serif"/>
                <w:sz w:val="18"/>
                <w:szCs w:val="18"/>
                <w:lang w:val="en-US"/>
              </w:rPr>
            </w:pPr>
          </w:p>
        </w:tc>
        <w:tc>
          <w:tcPr>
            <w:tcW w:w="1560" w:type="dxa"/>
            <w:gridSpan w:val="2"/>
            <w:vMerge/>
            <w:vAlign w:val="center"/>
          </w:tcPr>
          <w:p w:rsidR="00203B28" w:rsidRPr="00DE51F7" w:rsidRDefault="00203B28" w:rsidP="002C59E2">
            <w:pPr>
              <w:spacing w:line="216" w:lineRule="auto"/>
              <w:jc w:val="center"/>
              <w:rPr>
                <w:rFonts w:ascii="PT Astra Serif" w:hAnsi="PT Astra Serif"/>
                <w:sz w:val="18"/>
                <w:szCs w:val="18"/>
                <w:lang w:val="en-US"/>
              </w:rPr>
            </w:pPr>
          </w:p>
        </w:tc>
      </w:tr>
      <w:tr w:rsidR="00203B28" w:rsidRPr="006F0DEC" w:rsidTr="002C59E2">
        <w:trPr>
          <w:gridAfter w:val="1"/>
          <w:wAfter w:w="48" w:type="dxa"/>
          <w:trHeight w:val="125"/>
        </w:trPr>
        <w:tc>
          <w:tcPr>
            <w:tcW w:w="567" w:type="dxa"/>
            <w:gridSpan w:val="2"/>
            <w:vMerge/>
            <w:vAlign w:val="center"/>
          </w:tcPr>
          <w:p w:rsidR="00203B28" w:rsidRPr="00116DEB" w:rsidRDefault="00203B28" w:rsidP="00203B28">
            <w:pPr>
              <w:numPr>
                <w:ilvl w:val="0"/>
                <w:numId w:val="37"/>
              </w:numPr>
              <w:jc w:val="center"/>
              <w:rPr>
                <w:rFonts w:ascii="PT Astra Serif" w:hAnsi="PT Astra Serif"/>
                <w:b/>
                <w:sz w:val="18"/>
                <w:szCs w:val="18"/>
                <w:lang w:val="en-US"/>
              </w:rPr>
            </w:pPr>
          </w:p>
        </w:tc>
        <w:tc>
          <w:tcPr>
            <w:tcW w:w="2977" w:type="dxa"/>
            <w:gridSpan w:val="2"/>
            <w:vMerge/>
            <w:vAlign w:val="center"/>
          </w:tcPr>
          <w:p w:rsidR="00203B28" w:rsidRPr="00116DEB"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Цвет тонера</w:t>
            </w:r>
          </w:p>
          <w:p w:rsidR="00203B28" w:rsidRPr="006F0DEC" w:rsidRDefault="00203B28" w:rsidP="002C59E2">
            <w:pPr>
              <w:spacing w:line="216" w:lineRule="auto"/>
              <w:jc w:val="center"/>
              <w:rPr>
                <w:rFonts w:ascii="PT Astra Serif" w:hAnsi="PT Astra Serif"/>
                <w:sz w:val="18"/>
                <w:szCs w:val="18"/>
              </w:rPr>
            </w:pPr>
          </w:p>
        </w:tc>
        <w:tc>
          <w:tcPr>
            <w:tcW w:w="2977" w:type="dxa"/>
            <w:gridSpan w:val="2"/>
            <w:vAlign w:val="center"/>
          </w:tcPr>
          <w:p w:rsidR="00203B28" w:rsidRPr="006F0DEC" w:rsidRDefault="00203B28" w:rsidP="002C59E2">
            <w:pPr>
              <w:jc w:val="center"/>
              <w:rPr>
                <w:rFonts w:ascii="PT Astra Serif" w:hAnsi="PT Astra Serif"/>
                <w:b/>
                <w:i/>
                <w:color w:val="00B0F0"/>
                <w:sz w:val="18"/>
                <w:szCs w:val="18"/>
              </w:rPr>
            </w:pPr>
            <w:r w:rsidRPr="006F0DEC">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318"/>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1600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79"/>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125"/>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sz w:val="18"/>
                <w:szCs w:val="18"/>
              </w:rPr>
            </w:pPr>
          </w:p>
        </w:tc>
      </w:tr>
      <w:tr w:rsidR="00203B28" w:rsidRPr="006F0DEC" w:rsidTr="002C59E2">
        <w:trPr>
          <w:gridAfter w:val="1"/>
          <w:wAfter w:w="48" w:type="dxa"/>
          <w:trHeight w:val="70"/>
        </w:trPr>
        <w:tc>
          <w:tcPr>
            <w:tcW w:w="567" w:type="dxa"/>
            <w:gridSpan w:val="2"/>
            <w:vMerge w:val="restart"/>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b/>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4</w:t>
            </w:r>
          </w:p>
        </w:tc>
        <w:tc>
          <w:tcPr>
            <w:tcW w:w="1466" w:type="dxa"/>
            <w:vMerge w:val="restart"/>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A97DBB" w:rsidTr="002C59E2">
        <w:trPr>
          <w:gridAfter w:val="1"/>
          <w:wAfter w:w="48" w:type="dxa"/>
          <w:trHeight w:val="70"/>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E3271E"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Canon i-sensys MF4410</w:t>
            </w:r>
          </w:p>
        </w:tc>
        <w:tc>
          <w:tcPr>
            <w:tcW w:w="1370" w:type="dxa"/>
            <w:vMerge/>
            <w:vAlign w:val="center"/>
          </w:tcPr>
          <w:p w:rsidR="00203B28" w:rsidRPr="00F75C96"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F75C96"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F75C96"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F75C96"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0"/>
        </w:trPr>
        <w:tc>
          <w:tcPr>
            <w:tcW w:w="567" w:type="dxa"/>
            <w:gridSpan w:val="2"/>
            <w:vMerge/>
            <w:vAlign w:val="center"/>
          </w:tcPr>
          <w:p w:rsidR="00203B28" w:rsidRPr="00F75C96" w:rsidRDefault="00203B28" w:rsidP="00203B28">
            <w:pPr>
              <w:numPr>
                <w:ilvl w:val="0"/>
                <w:numId w:val="37"/>
              </w:numPr>
              <w:jc w:val="center"/>
              <w:rPr>
                <w:rFonts w:ascii="PT Astra Serif" w:hAnsi="PT Astra Serif"/>
                <w:b/>
                <w:sz w:val="18"/>
                <w:szCs w:val="18"/>
                <w:lang w:val="en-US"/>
              </w:rPr>
            </w:pPr>
          </w:p>
        </w:tc>
        <w:tc>
          <w:tcPr>
            <w:tcW w:w="2977" w:type="dxa"/>
            <w:gridSpan w:val="2"/>
            <w:vMerge/>
            <w:vAlign w:val="center"/>
          </w:tcPr>
          <w:p w:rsidR="00203B28" w:rsidRPr="00F75C96"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38"/>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203B28" w:rsidP="00E3271E">
            <w:pPr>
              <w:jc w:val="center"/>
              <w:rPr>
                <w:rFonts w:ascii="PT Astra Serif" w:hAnsi="PT Astra Serif"/>
                <w:sz w:val="18"/>
                <w:szCs w:val="18"/>
              </w:rPr>
            </w:pPr>
            <w:r w:rsidRPr="006F0DEC">
              <w:rPr>
                <w:rFonts w:ascii="PT Astra Serif" w:hAnsi="PT Astra Serif"/>
                <w:sz w:val="18"/>
                <w:szCs w:val="18"/>
              </w:rPr>
              <w:t xml:space="preserve">Не менее </w:t>
            </w:r>
            <w:r w:rsidR="00E3271E">
              <w:rPr>
                <w:rFonts w:ascii="PT Astra Serif" w:hAnsi="PT Astra Serif"/>
                <w:sz w:val="18"/>
                <w:szCs w:val="18"/>
              </w:rPr>
              <w:t>2100</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12"/>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88"/>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b/>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25"/>
        </w:trPr>
        <w:tc>
          <w:tcPr>
            <w:tcW w:w="567" w:type="dxa"/>
            <w:gridSpan w:val="2"/>
            <w:vMerge w:val="restart"/>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bCs/>
                <w:color w:val="000000"/>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bCs/>
                <w:color w:val="000000"/>
                <w:sz w:val="18"/>
                <w:szCs w:val="18"/>
              </w:rPr>
              <w:t>(штука)</w:t>
            </w:r>
          </w:p>
        </w:tc>
        <w:tc>
          <w:tcPr>
            <w:tcW w:w="1559" w:type="dxa"/>
            <w:vMerge w:val="restart"/>
            <w:vAlign w:val="center"/>
          </w:tcPr>
          <w:p w:rsidR="00203B28" w:rsidRPr="006F0DE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4</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25"/>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 xml:space="preserve">для </w:t>
            </w:r>
            <w:r w:rsidRPr="00E3271E">
              <w:rPr>
                <w:rFonts w:ascii="PT Astra Serif" w:hAnsi="PT Astra Serif"/>
                <w:sz w:val="18"/>
                <w:szCs w:val="18"/>
                <w:lang w:val="en-US"/>
              </w:rPr>
              <w:t>SAMSUNG</w:t>
            </w:r>
            <w:r w:rsidRPr="00E3271E">
              <w:rPr>
                <w:rFonts w:ascii="PT Astra Serif" w:hAnsi="PT Astra Serif"/>
                <w:sz w:val="18"/>
                <w:szCs w:val="18"/>
              </w:rPr>
              <w:t xml:space="preserve"> </w:t>
            </w:r>
            <w:r w:rsidRPr="00E3271E">
              <w:rPr>
                <w:rFonts w:ascii="PT Astra Serif" w:hAnsi="PT Astra Serif"/>
                <w:sz w:val="18"/>
                <w:szCs w:val="18"/>
                <w:lang w:val="en-US"/>
              </w:rPr>
              <w:t>MLT</w:t>
            </w:r>
            <w:r w:rsidRPr="00E3271E">
              <w:rPr>
                <w:rFonts w:ascii="PT Astra Serif" w:hAnsi="PT Astra Serif"/>
                <w:sz w:val="18"/>
                <w:szCs w:val="18"/>
              </w:rPr>
              <w:t>-</w:t>
            </w:r>
            <w:r w:rsidRPr="00E3271E">
              <w:rPr>
                <w:rFonts w:ascii="PT Astra Serif" w:hAnsi="PT Astra Serif"/>
                <w:sz w:val="18"/>
                <w:szCs w:val="18"/>
                <w:lang w:val="en-US"/>
              </w:rPr>
              <w:t>D</w:t>
            </w:r>
            <w:r w:rsidRPr="00E3271E">
              <w:rPr>
                <w:rFonts w:ascii="PT Astra Serif" w:hAnsi="PT Astra Serif"/>
                <w:sz w:val="18"/>
                <w:szCs w:val="18"/>
              </w:rPr>
              <w:t>101</w:t>
            </w:r>
            <w:r w:rsidRPr="00E3271E">
              <w:rPr>
                <w:rFonts w:ascii="PT Astra Serif" w:hAnsi="PT Astra Serif"/>
                <w:sz w:val="18"/>
                <w:szCs w:val="18"/>
                <w:lang w:val="en-US"/>
              </w:rPr>
              <w:t>S</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25"/>
        </w:trPr>
        <w:tc>
          <w:tcPr>
            <w:tcW w:w="567" w:type="dxa"/>
            <w:gridSpan w:val="2"/>
            <w:vMerge/>
            <w:vAlign w:val="center"/>
          </w:tcPr>
          <w:p w:rsidR="00203B28" w:rsidRPr="006F0DEC" w:rsidRDefault="00203B28" w:rsidP="00203B28">
            <w:pPr>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14"/>
        </w:trPr>
        <w:tc>
          <w:tcPr>
            <w:tcW w:w="567" w:type="dxa"/>
            <w:gridSpan w:val="2"/>
            <w:vMerge/>
            <w:vAlign w:val="center"/>
          </w:tcPr>
          <w:p w:rsidR="00203B28" w:rsidRPr="006F0DEC" w:rsidRDefault="00203B28" w:rsidP="002C59E2">
            <w:p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1500</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50"/>
        </w:trPr>
        <w:tc>
          <w:tcPr>
            <w:tcW w:w="567" w:type="dxa"/>
            <w:gridSpan w:val="2"/>
            <w:vMerge/>
            <w:vAlign w:val="center"/>
          </w:tcPr>
          <w:p w:rsidR="00203B28" w:rsidRPr="006F0DEC" w:rsidRDefault="00203B28" w:rsidP="002C59E2">
            <w:p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38"/>
        </w:trPr>
        <w:tc>
          <w:tcPr>
            <w:tcW w:w="567" w:type="dxa"/>
            <w:gridSpan w:val="2"/>
            <w:vMerge/>
            <w:vAlign w:val="center"/>
          </w:tcPr>
          <w:p w:rsidR="00203B28" w:rsidRPr="006F0DEC" w:rsidRDefault="00203B28" w:rsidP="002C59E2">
            <w:p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6</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 xml:space="preserve">для НР </w:t>
            </w:r>
            <w:r w:rsidRPr="00E3271E">
              <w:rPr>
                <w:rFonts w:ascii="PT Astra Serif" w:hAnsi="PT Astra Serif"/>
                <w:sz w:val="18"/>
                <w:szCs w:val="18"/>
                <w:lang w:val="en-US"/>
              </w:rPr>
              <w:t>LaserJet</w:t>
            </w:r>
            <w:r w:rsidRPr="00E3271E">
              <w:rPr>
                <w:rFonts w:ascii="PT Astra Serif" w:hAnsi="PT Astra Serif"/>
                <w:sz w:val="18"/>
                <w:szCs w:val="18"/>
              </w:rPr>
              <w:t xml:space="preserve"> 1018</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576"/>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2000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0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5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6F0DE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29</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HP Laser Jet M1132MFP</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3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1600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87"/>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 xml:space="preserve">не ранее 2025 года (а именно в период с 1 января 2025 года и по </w:t>
            </w:r>
            <w:r w:rsidRPr="0015408B">
              <w:rPr>
                <w:rFonts w:ascii="PT Astra Serif" w:hAnsi="PT Astra Serif"/>
                <w:sz w:val="18"/>
                <w:szCs w:val="18"/>
              </w:rPr>
              <w:lastRenderedPageBreak/>
              <w:t>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13"/>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35</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HP Laser Jet Pro MFP M 132a</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404"/>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8000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87"/>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52"/>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6F0DE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2</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w:t>
            </w:r>
            <w:r w:rsidRPr="00E3271E">
              <w:rPr>
                <w:rFonts w:ascii="PT Astra Serif" w:hAnsi="PT Astra Serif"/>
                <w:sz w:val="18"/>
                <w:szCs w:val="18"/>
              </w:rPr>
              <w:t>МФУ</w:t>
            </w:r>
            <w:r w:rsidRPr="00E3271E">
              <w:rPr>
                <w:rFonts w:ascii="PT Astra Serif" w:hAnsi="PT Astra Serif"/>
                <w:sz w:val="18"/>
                <w:szCs w:val="18"/>
                <w:lang w:val="en-US"/>
              </w:rPr>
              <w:t xml:space="preserve"> Laser Pro MFP M 132a</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688"/>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8000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2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4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6F0DE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5</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w:t>
            </w:r>
            <w:r w:rsidRPr="00E3271E">
              <w:rPr>
                <w:rFonts w:ascii="PT Astra Serif" w:hAnsi="PT Astra Serif"/>
                <w:sz w:val="18"/>
                <w:szCs w:val="18"/>
              </w:rPr>
              <w:t>МФУ</w:t>
            </w:r>
            <w:r w:rsidRPr="00E3271E">
              <w:rPr>
                <w:rFonts w:ascii="PT Astra Serif" w:hAnsi="PT Astra Serif"/>
                <w:sz w:val="18"/>
                <w:szCs w:val="18"/>
                <w:lang w:val="en-US"/>
              </w:rPr>
              <w:t xml:space="preserve"> Laser Pro MFP M 125 r</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02"/>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1500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5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56"/>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6F0DE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5</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15408B"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HP Laser Jet Pro MFP M 426 fdn</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31"/>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3100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78"/>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32"/>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6F0DE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1</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A97DBB"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E3271E"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w:t>
            </w:r>
            <w:r w:rsidRPr="00E3271E">
              <w:rPr>
                <w:rFonts w:ascii="PT Astra Serif" w:hAnsi="PT Astra Serif"/>
                <w:sz w:val="18"/>
                <w:szCs w:val="18"/>
              </w:rPr>
              <w:t>МФУ</w:t>
            </w:r>
            <w:r w:rsidRPr="00E3271E">
              <w:rPr>
                <w:rFonts w:ascii="PT Astra Serif" w:hAnsi="PT Astra Serif"/>
                <w:sz w:val="18"/>
                <w:szCs w:val="18"/>
                <w:lang w:val="en-US"/>
              </w:rPr>
              <w:t xml:space="preserve"> Laser Jet Pro MFP M 426</w:t>
            </w:r>
          </w:p>
        </w:tc>
        <w:tc>
          <w:tcPr>
            <w:tcW w:w="1370" w:type="dxa"/>
            <w:vMerge/>
            <w:vAlign w:val="center"/>
          </w:tcPr>
          <w:p w:rsidR="00203B28" w:rsidRPr="007C00A4"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7C00A4"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7C00A4"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7C00A4"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7C00A4" w:rsidRDefault="00203B28" w:rsidP="00203B28">
            <w:pPr>
              <w:pStyle w:val="afb"/>
              <w:numPr>
                <w:ilvl w:val="0"/>
                <w:numId w:val="37"/>
              </w:numPr>
              <w:jc w:val="center"/>
              <w:rPr>
                <w:rFonts w:ascii="PT Astra Serif" w:hAnsi="PT Astra Serif"/>
                <w:b/>
                <w:sz w:val="18"/>
                <w:szCs w:val="18"/>
                <w:lang w:val="en-US"/>
              </w:rPr>
            </w:pPr>
          </w:p>
        </w:tc>
        <w:tc>
          <w:tcPr>
            <w:tcW w:w="2977" w:type="dxa"/>
            <w:gridSpan w:val="2"/>
            <w:vMerge/>
            <w:vAlign w:val="center"/>
          </w:tcPr>
          <w:p w:rsidR="00203B28" w:rsidRPr="007C00A4"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64"/>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4000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0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04"/>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1</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E3271E"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w:t>
            </w:r>
            <w:r w:rsidRPr="00E3271E">
              <w:rPr>
                <w:rFonts w:ascii="PT Astra Serif" w:hAnsi="PT Astra Serif"/>
                <w:sz w:val="18"/>
                <w:szCs w:val="18"/>
              </w:rPr>
              <w:t>МФУ</w:t>
            </w:r>
            <w:r w:rsidRPr="00E3271E">
              <w:rPr>
                <w:rFonts w:ascii="PT Astra Serif" w:hAnsi="PT Astra Serif"/>
                <w:sz w:val="18"/>
                <w:szCs w:val="18"/>
                <w:lang w:val="en-US"/>
              </w:rPr>
              <w:t xml:space="preserve"> Laser Jet Pro M 125</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443"/>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203B28" w:rsidP="00E3271E">
            <w:pPr>
              <w:jc w:val="center"/>
              <w:rPr>
                <w:rFonts w:ascii="PT Astra Serif" w:hAnsi="PT Astra Serif"/>
                <w:sz w:val="18"/>
                <w:szCs w:val="18"/>
              </w:rPr>
            </w:pPr>
            <w:r w:rsidRPr="006F0DEC">
              <w:rPr>
                <w:rFonts w:ascii="PT Astra Serif" w:hAnsi="PT Astra Serif"/>
                <w:sz w:val="18"/>
                <w:szCs w:val="18"/>
              </w:rPr>
              <w:t>1</w:t>
            </w:r>
            <w:r w:rsidR="00E3271E">
              <w:rPr>
                <w:rFonts w:ascii="PT Astra Serif" w:hAnsi="PT Astra Serif"/>
                <w:sz w:val="18"/>
                <w:szCs w:val="18"/>
              </w:rPr>
              <w:t>5</w:t>
            </w:r>
            <w:r w:rsidRPr="006F0DEC">
              <w:rPr>
                <w:rFonts w:ascii="PT Astra Serif" w:hAnsi="PT Astra Serif"/>
                <w:sz w:val="18"/>
                <w:szCs w:val="18"/>
              </w:rPr>
              <w:t>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13"/>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5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3</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E3271E"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w:t>
            </w:r>
            <w:r w:rsidRPr="00E3271E">
              <w:rPr>
                <w:rFonts w:ascii="PT Astra Serif" w:hAnsi="PT Astra Serif"/>
                <w:sz w:val="18"/>
                <w:szCs w:val="18"/>
              </w:rPr>
              <w:t>МФУ</w:t>
            </w:r>
            <w:r w:rsidRPr="00E3271E">
              <w:rPr>
                <w:rFonts w:ascii="PT Astra Serif" w:hAnsi="PT Astra Serif"/>
                <w:sz w:val="18"/>
                <w:szCs w:val="18"/>
                <w:lang w:val="en-US"/>
              </w:rPr>
              <w:t xml:space="preserve"> HP Laser Jet Pro M132</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23"/>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203B28" w:rsidP="00E3271E">
            <w:pPr>
              <w:jc w:val="center"/>
              <w:rPr>
                <w:rFonts w:ascii="PT Astra Serif" w:hAnsi="PT Astra Serif"/>
                <w:sz w:val="18"/>
                <w:szCs w:val="18"/>
              </w:rPr>
            </w:pPr>
            <w:r w:rsidRPr="006F0DEC">
              <w:rPr>
                <w:rFonts w:ascii="PT Astra Serif" w:hAnsi="PT Astra Serif"/>
                <w:sz w:val="18"/>
                <w:szCs w:val="18"/>
              </w:rPr>
              <w:t>1</w:t>
            </w:r>
            <w:r w:rsidR="00E3271E">
              <w:rPr>
                <w:rFonts w:ascii="PT Astra Serif" w:hAnsi="PT Astra Serif"/>
                <w:sz w:val="18"/>
                <w:szCs w:val="18"/>
              </w:rPr>
              <w:t>4</w:t>
            </w:r>
            <w:r w:rsidRPr="006F0DEC">
              <w:rPr>
                <w:rFonts w:ascii="PT Astra Serif" w:hAnsi="PT Astra Serif"/>
                <w:sz w:val="18"/>
                <w:szCs w:val="18"/>
              </w:rPr>
              <w:t>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34"/>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5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3</w:t>
            </w:r>
          </w:p>
        </w:tc>
        <w:tc>
          <w:tcPr>
            <w:tcW w:w="1466" w:type="dxa"/>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DE51F7"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E3271E"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w:t>
            </w:r>
            <w:r w:rsidRPr="00E3271E">
              <w:rPr>
                <w:rFonts w:ascii="PT Astra Serif" w:hAnsi="PT Astra Serif"/>
                <w:sz w:val="18"/>
                <w:szCs w:val="18"/>
              </w:rPr>
              <w:t>МФУ</w:t>
            </w:r>
            <w:r w:rsidRPr="00E3271E">
              <w:rPr>
                <w:rFonts w:ascii="PT Astra Serif" w:hAnsi="PT Astra Serif"/>
                <w:sz w:val="18"/>
                <w:szCs w:val="18"/>
                <w:lang w:val="en-US"/>
              </w:rPr>
              <w:t xml:space="preserve"> HP Laser Jet Pro M132-1</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6"/>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203B28" w:rsidP="00E3271E">
            <w:pPr>
              <w:jc w:val="center"/>
              <w:rPr>
                <w:rFonts w:ascii="PT Astra Serif" w:hAnsi="PT Astra Serif"/>
                <w:sz w:val="18"/>
                <w:szCs w:val="18"/>
              </w:rPr>
            </w:pPr>
            <w:r w:rsidRPr="006F0DEC">
              <w:rPr>
                <w:rFonts w:ascii="PT Astra Serif" w:hAnsi="PT Astra Serif"/>
                <w:sz w:val="18"/>
                <w:szCs w:val="18"/>
              </w:rPr>
              <w:t>1</w:t>
            </w:r>
            <w:r w:rsidR="00E3271E">
              <w:rPr>
                <w:rFonts w:ascii="PT Astra Serif" w:hAnsi="PT Astra Serif"/>
                <w:sz w:val="18"/>
                <w:szCs w:val="18"/>
              </w:rPr>
              <w:t>4</w:t>
            </w:r>
            <w:r w:rsidRPr="006F0DEC">
              <w:rPr>
                <w:rFonts w:ascii="PT Astra Serif" w:hAnsi="PT Astra Serif"/>
                <w:sz w:val="18"/>
                <w:szCs w:val="18"/>
              </w:rPr>
              <w:t>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200"/>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 xml:space="preserve">не ранее 2025 года (а именно в период с 1 января 2025 года и по день поставки (доставки) </w:t>
            </w:r>
            <w:r w:rsidRPr="0015408B">
              <w:rPr>
                <w:rFonts w:ascii="PT Astra Serif" w:hAnsi="PT Astra Serif"/>
                <w:sz w:val="18"/>
                <w:szCs w:val="18"/>
              </w:rPr>
              <w:lastRenderedPageBreak/>
              <w:t>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947"/>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75"/>
        </w:trPr>
        <w:tc>
          <w:tcPr>
            <w:tcW w:w="567" w:type="dxa"/>
            <w:gridSpan w:val="2"/>
            <w:vMerge w:val="restart"/>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restart"/>
            <w:vAlign w:val="center"/>
          </w:tcPr>
          <w:p w:rsidR="00203B28" w:rsidRPr="006F0DEC" w:rsidRDefault="00203B28" w:rsidP="002C59E2">
            <w:pPr>
              <w:jc w:val="center"/>
              <w:rPr>
                <w:rFonts w:ascii="PT Astra Serif" w:hAnsi="PT Astra Serif"/>
                <w:color w:val="000000"/>
                <w:sz w:val="18"/>
                <w:szCs w:val="18"/>
              </w:rPr>
            </w:pPr>
            <w:r w:rsidRPr="006F0DEC">
              <w:rPr>
                <w:rFonts w:ascii="PT Astra Serif" w:hAnsi="PT Astra Serif"/>
                <w:color w:val="000000"/>
                <w:sz w:val="18"/>
                <w:szCs w:val="18"/>
              </w:rPr>
              <w:t>Картридж для электрографических печатающих устройств</w:t>
            </w: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Вид</w:t>
            </w:r>
          </w:p>
        </w:tc>
        <w:tc>
          <w:tcPr>
            <w:tcW w:w="2977"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Картридж</w:t>
            </w:r>
          </w:p>
        </w:tc>
        <w:tc>
          <w:tcPr>
            <w:tcW w:w="1370" w:type="dxa"/>
            <w:vMerge w:val="restart"/>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шт.</w:t>
            </w:r>
          </w:p>
          <w:p w:rsidR="00203B28" w:rsidRPr="006F0DEC" w:rsidRDefault="00203B28" w:rsidP="002C59E2">
            <w:pPr>
              <w:spacing w:line="216" w:lineRule="auto"/>
              <w:jc w:val="center"/>
              <w:rPr>
                <w:rFonts w:ascii="PT Astra Serif" w:hAnsi="PT Astra Serif"/>
                <w:bCs/>
                <w:color w:val="000000"/>
                <w:sz w:val="18"/>
                <w:szCs w:val="18"/>
              </w:rPr>
            </w:pPr>
            <w:r w:rsidRPr="006F0DEC">
              <w:rPr>
                <w:rFonts w:ascii="PT Astra Serif" w:hAnsi="PT Astra Serif"/>
                <w:sz w:val="18"/>
                <w:szCs w:val="18"/>
              </w:rPr>
              <w:t>(штука)</w:t>
            </w:r>
          </w:p>
        </w:tc>
        <w:tc>
          <w:tcPr>
            <w:tcW w:w="1559" w:type="dxa"/>
            <w:vMerge w:val="restart"/>
            <w:vAlign w:val="center"/>
          </w:tcPr>
          <w:p w:rsidR="00203B28" w:rsidRPr="002E188C" w:rsidRDefault="002E188C" w:rsidP="002C59E2">
            <w:pPr>
              <w:spacing w:line="216" w:lineRule="auto"/>
              <w:jc w:val="center"/>
              <w:rPr>
                <w:rFonts w:ascii="PT Astra Serif" w:hAnsi="PT Astra Serif"/>
                <w:bCs/>
                <w:color w:val="000000"/>
                <w:sz w:val="18"/>
                <w:szCs w:val="18"/>
              </w:rPr>
            </w:pPr>
            <w:r>
              <w:rPr>
                <w:rFonts w:ascii="PT Astra Serif" w:hAnsi="PT Astra Serif"/>
                <w:bCs/>
                <w:color w:val="000000"/>
                <w:sz w:val="18"/>
                <w:szCs w:val="18"/>
              </w:rPr>
              <w:t>4</w:t>
            </w:r>
          </w:p>
        </w:tc>
        <w:tc>
          <w:tcPr>
            <w:tcW w:w="1466" w:type="dxa"/>
            <w:vMerge w:val="restart"/>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restart"/>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E3271E"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Совместимость</w:t>
            </w:r>
          </w:p>
        </w:tc>
        <w:tc>
          <w:tcPr>
            <w:tcW w:w="2977" w:type="dxa"/>
            <w:gridSpan w:val="2"/>
            <w:vAlign w:val="center"/>
          </w:tcPr>
          <w:p w:rsidR="00203B28" w:rsidRPr="00E3271E" w:rsidRDefault="00E3271E" w:rsidP="002C59E2">
            <w:pPr>
              <w:jc w:val="center"/>
              <w:rPr>
                <w:rFonts w:ascii="PT Astra Serif" w:hAnsi="PT Astra Serif"/>
                <w:sz w:val="18"/>
                <w:szCs w:val="18"/>
                <w:lang w:val="en-US"/>
              </w:rPr>
            </w:pPr>
            <w:r w:rsidRPr="00E3271E">
              <w:rPr>
                <w:rFonts w:ascii="PT Astra Serif" w:hAnsi="PT Astra Serif"/>
                <w:sz w:val="18"/>
                <w:szCs w:val="18"/>
              </w:rPr>
              <w:t>для</w:t>
            </w:r>
            <w:r w:rsidRPr="00E3271E">
              <w:rPr>
                <w:rFonts w:ascii="PT Astra Serif" w:hAnsi="PT Astra Serif"/>
                <w:sz w:val="18"/>
                <w:szCs w:val="18"/>
                <w:lang w:val="en-US"/>
              </w:rPr>
              <w:t xml:space="preserve"> </w:t>
            </w:r>
            <w:r w:rsidRPr="00E3271E">
              <w:rPr>
                <w:rFonts w:ascii="PT Astra Serif" w:hAnsi="PT Astra Serif"/>
                <w:sz w:val="18"/>
                <w:szCs w:val="18"/>
              </w:rPr>
              <w:t>МФУ</w:t>
            </w:r>
            <w:r w:rsidRPr="00E3271E">
              <w:rPr>
                <w:rFonts w:ascii="PT Astra Serif" w:hAnsi="PT Astra Serif"/>
                <w:sz w:val="18"/>
                <w:szCs w:val="18"/>
                <w:lang w:val="en-US"/>
              </w:rPr>
              <w:t xml:space="preserve"> HP Laser Jet Pro M426</w:t>
            </w:r>
          </w:p>
        </w:tc>
        <w:tc>
          <w:tcPr>
            <w:tcW w:w="1370" w:type="dxa"/>
            <w:vMerge/>
            <w:vAlign w:val="center"/>
          </w:tcPr>
          <w:p w:rsidR="00203B28" w:rsidRPr="00E3271E" w:rsidRDefault="00203B28" w:rsidP="002C59E2">
            <w:pPr>
              <w:spacing w:line="216" w:lineRule="auto"/>
              <w:jc w:val="center"/>
              <w:rPr>
                <w:rFonts w:ascii="PT Astra Serif" w:hAnsi="PT Astra Serif"/>
                <w:sz w:val="18"/>
                <w:szCs w:val="18"/>
                <w:lang w:val="en-US"/>
              </w:rPr>
            </w:pPr>
          </w:p>
        </w:tc>
        <w:tc>
          <w:tcPr>
            <w:tcW w:w="1559"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466" w:type="dxa"/>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c>
          <w:tcPr>
            <w:tcW w:w="1560" w:type="dxa"/>
            <w:gridSpan w:val="2"/>
            <w:vMerge/>
            <w:vAlign w:val="center"/>
          </w:tcPr>
          <w:p w:rsidR="00203B28" w:rsidRPr="00E3271E" w:rsidRDefault="00203B28" w:rsidP="002C59E2">
            <w:pPr>
              <w:spacing w:line="216" w:lineRule="auto"/>
              <w:jc w:val="center"/>
              <w:rPr>
                <w:rFonts w:ascii="PT Astra Serif" w:hAnsi="PT Astra Serif"/>
                <w:bCs/>
                <w:color w:val="000000"/>
                <w:sz w:val="18"/>
                <w:szCs w:val="18"/>
                <w:lang w:val="en-US"/>
              </w:rPr>
            </w:pPr>
          </w:p>
        </w:tc>
      </w:tr>
      <w:tr w:rsidR="00203B28" w:rsidRPr="006F0DEC" w:rsidTr="002C59E2">
        <w:trPr>
          <w:gridAfter w:val="1"/>
          <w:wAfter w:w="48" w:type="dxa"/>
          <w:trHeight w:val="7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E3271E" w:rsidRDefault="00203B28" w:rsidP="002C59E2">
            <w:pPr>
              <w:jc w:val="center"/>
              <w:rPr>
                <w:rFonts w:ascii="PT Astra Serif" w:hAnsi="PT Astra Serif"/>
                <w:color w:val="000000"/>
                <w:sz w:val="18"/>
                <w:szCs w:val="18"/>
                <w:lang w:val="en-US"/>
              </w:rPr>
            </w:pPr>
          </w:p>
        </w:tc>
        <w:tc>
          <w:tcPr>
            <w:tcW w:w="2976"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Цвет тонера</w:t>
            </w:r>
          </w:p>
        </w:tc>
        <w:tc>
          <w:tcPr>
            <w:tcW w:w="2977" w:type="dxa"/>
            <w:gridSpan w:val="2"/>
            <w:vAlign w:val="center"/>
          </w:tcPr>
          <w:p w:rsidR="00203B28" w:rsidRPr="0015408B" w:rsidRDefault="00203B28" w:rsidP="002C59E2">
            <w:pPr>
              <w:jc w:val="center"/>
              <w:rPr>
                <w:rFonts w:ascii="PT Astra Serif" w:hAnsi="PT Astra Serif"/>
                <w:b/>
                <w:i/>
                <w:sz w:val="18"/>
                <w:szCs w:val="18"/>
              </w:rPr>
            </w:pPr>
            <w:r w:rsidRPr="0015408B">
              <w:rPr>
                <w:rFonts w:ascii="PT Astra Serif" w:hAnsi="PT Astra Serif"/>
                <w:sz w:val="18"/>
                <w:szCs w:val="18"/>
              </w:rPr>
              <w:t>Черный</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1005"/>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6F0DEC" w:rsidRDefault="00203B28" w:rsidP="002C59E2">
            <w:pPr>
              <w:spacing w:line="216" w:lineRule="auto"/>
              <w:jc w:val="center"/>
              <w:rPr>
                <w:rFonts w:ascii="PT Astra Serif" w:hAnsi="PT Astra Serif"/>
                <w:sz w:val="18"/>
                <w:szCs w:val="18"/>
              </w:rPr>
            </w:pPr>
            <w:r w:rsidRPr="006F0DEC">
              <w:rPr>
                <w:rFonts w:ascii="PT Astra Serif" w:hAnsi="PT Astra Serif"/>
                <w:sz w:val="18"/>
                <w:szCs w:val="18"/>
              </w:rPr>
              <w:t>Ресурс страниц при 5% заполнении листа</w:t>
            </w:r>
          </w:p>
        </w:tc>
        <w:tc>
          <w:tcPr>
            <w:tcW w:w="2977" w:type="dxa"/>
            <w:gridSpan w:val="2"/>
            <w:vAlign w:val="center"/>
          </w:tcPr>
          <w:p w:rsidR="00203B28" w:rsidRPr="006F0DEC" w:rsidRDefault="00E3271E" w:rsidP="002C59E2">
            <w:pPr>
              <w:jc w:val="center"/>
              <w:rPr>
                <w:rFonts w:ascii="PT Astra Serif" w:hAnsi="PT Astra Serif"/>
                <w:sz w:val="18"/>
                <w:szCs w:val="18"/>
              </w:rPr>
            </w:pPr>
            <w:r>
              <w:rPr>
                <w:rFonts w:ascii="PT Astra Serif" w:hAnsi="PT Astra Serif"/>
                <w:sz w:val="18"/>
                <w:szCs w:val="18"/>
              </w:rPr>
              <w:t>2100</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977"/>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spacing w:line="216" w:lineRule="auto"/>
              <w:jc w:val="center"/>
              <w:rPr>
                <w:rFonts w:ascii="PT Astra Serif" w:hAnsi="PT Astra Serif"/>
                <w:sz w:val="18"/>
                <w:szCs w:val="18"/>
              </w:rPr>
            </w:pPr>
            <w:r w:rsidRPr="0015408B">
              <w:rPr>
                <w:rFonts w:ascii="PT Astra Serif" w:hAnsi="PT Astra Serif"/>
                <w:sz w:val="18"/>
                <w:szCs w:val="18"/>
              </w:rPr>
              <w:t>Год производства (выпуска):</w:t>
            </w:r>
          </w:p>
        </w:tc>
        <w:tc>
          <w:tcPr>
            <w:tcW w:w="2977" w:type="dxa"/>
            <w:gridSpan w:val="2"/>
            <w:vAlign w:val="center"/>
          </w:tcPr>
          <w:p w:rsidR="00203B28" w:rsidRPr="0015408B" w:rsidRDefault="00203B28" w:rsidP="002C59E2">
            <w:pPr>
              <w:spacing w:line="216" w:lineRule="auto"/>
              <w:jc w:val="both"/>
              <w:rPr>
                <w:rFonts w:ascii="PT Astra Serif" w:hAnsi="PT Astra Serif"/>
                <w:sz w:val="18"/>
                <w:szCs w:val="18"/>
              </w:rPr>
            </w:pPr>
            <w:r w:rsidRPr="0015408B">
              <w:rPr>
                <w:rFonts w:ascii="PT Astra Serif" w:hAnsi="PT Astra Serif"/>
                <w:sz w:val="18"/>
                <w:szCs w:val="18"/>
              </w:rPr>
              <w:t>не ранее 2025 года (а именно в период с 1 января 2025 года и по день поставки (доставки) включительно)</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836"/>
        </w:trPr>
        <w:tc>
          <w:tcPr>
            <w:tcW w:w="567" w:type="dxa"/>
            <w:gridSpan w:val="2"/>
            <w:vMerge/>
            <w:vAlign w:val="center"/>
          </w:tcPr>
          <w:p w:rsidR="00203B28" w:rsidRPr="006F0DEC" w:rsidRDefault="00203B28" w:rsidP="00203B28">
            <w:pPr>
              <w:pStyle w:val="afb"/>
              <w:numPr>
                <w:ilvl w:val="0"/>
                <w:numId w:val="37"/>
              </w:numPr>
              <w:jc w:val="center"/>
              <w:rPr>
                <w:rFonts w:ascii="PT Astra Serif" w:hAnsi="PT Astra Serif"/>
                <w:b/>
                <w:sz w:val="18"/>
                <w:szCs w:val="18"/>
              </w:rPr>
            </w:pPr>
          </w:p>
        </w:tc>
        <w:tc>
          <w:tcPr>
            <w:tcW w:w="2977" w:type="dxa"/>
            <w:gridSpan w:val="2"/>
            <w:vMerge/>
            <w:vAlign w:val="center"/>
          </w:tcPr>
          <w:p w:rsidR="00203B28" w:rsidRPr="006F0DEC" w:rsidRDefault="00203B28" w:rsidP="002C59E2">
            <w:pPr>
              <w:jc w:val="center"/>
              <w:rPr>
                <w:rFonts w:ascii="PT Astra Serif" w:hAnsi="PT Astra Serif"/>
                <w:color w:val="000000"/>
                <w:sz w:val="18"/>
                <w:szCs w:val="18"/>
              </w:rPr>
            </w:pPr>
          </w:p>
        </w:tc>
        <w:tc>
          <w:tcPr>
            <w:tcW w:w="2976" w:type="dxa"/>
            <w:gridSpan w:val="2"/>
            <w:vAlign w:val="center"/>
          </w:tcPr>
          <w:p w:rsidR="00203B28" w:rsidRPr="0015408B" w:rsidRDefault="00203B28" w:rsidP="002C59E2">
            <w:pPr>
              <w:jc w:val="center"/>
              <w:rPr>
                <w:rFonts w:ascii="PT Astra Serif" w:hAnsi="PT Astra Serif"/>
                <w:sz w:val="18"/>
                <w:szCs w:val="18"/>
              </w:rPr>
            </w:pPr>
            <w:r w:rsidRPr="0015408B">
              <w:rPr>
                <w:rFonts w:ascii="PT Astra Serif" w:hAnsi="PT Astra Serif"/>
                <w:sz w:val="18"/>
                <w:szCs w:val="18"/>
              </w:rPr>
              <w:t xml:space="preserve">Гарантийный срок </w:t>
            </w:r>
            <w:r w:rsidRPr="0015408B">
              <w:rPr>
                <w:rFonts w:ascii="PT Astra Serif" w:hAnsi="PT Astra Serif"/>
                <w:noProof/>
                <w:sz w:val="18"/>
                <w:szCs w:val="18"/>
              </w:rPr>
              <w:t xml:space="preserve">с момента </w:t>
            </w:r>
            <w:r w:rsidRPr="0015408B">
              <w:rPr>
                <w:rFonts w:ascii="PT Astra Serif" w:hAnsi="PT Astra Serif"/>
                <w:noProof/>
                <w:color w:val="000000"/>
                <w:sz w:val="18"/>
                <w:szCs w:val="18"/>
              </w:rPr>
              <w:t>доставки</w:t>
            </w:r>
            <w:r w:rsidRPr="0015408B">
              <w:rPr>
                <w:rFonts w:ascii="PT Astra Serif" w:hAnsi="PT Astra Serif"/>
                <w:noProof/>
                <w:sz w:val="18"/>
                <w:szCs w:val="18"/>
              </w:rPr>
              <w:t xml:space="preserve"> товара:</w:t>
            </w:r>
          </w:p>
        </w:tc>
        <w:tc>
          <w:tcPr>
            <w:tcW w:w="2977" w:type="dxa"/>
            <w:gridSpan w:val="2"/>
            <w:vAlign w:val="center"/>
          </w:tcPr>
          <w:p w:rsidR="00203B28" w:rsidRPr="0015408B" w:rsidRDefault="00203B28" w:rsidP="002C59E2">
            <w:pPr>
              <w:jc w:val="center"/>
              <w:rPr>
                <w:rFonts w:ascii="PT Astra Serif" w:hAnsi="PT Astra Serif"/>
                <w:sz w:val="18"/>
                <w:szCs w:val="18"/>
              </w:rPr>
            </w:pPr>
            <w:r>
              <w:rPr>
                <w:rFonts w:ascii="PT Astra Serif" w:hAnsi="PT Astra Serif"/>
                <w:sz w:val="18"/>
                <w:szCs w:val="18"/>
              </w:rPr>
              <w:t>12 месяцев</w:t>
            </w:r>
          </w:p>
        </w:tc>
        <w:tc>
          <w:tcPr>
            <w:tcW w:w="1370" w:type="dxa"/>
            <w:vMerge/>
            <w:vAlign w:val="center"/>
          </w:tcPr>
          <w:p w:rsidR="00203B28" w:rsidRPr="006F0DEC" w:rsidRDefault="00203B28" w:rsidP="002C59E2">
            <w:pPr>
              <w:spacing w:line="216" w:lineRule="auto"/>
              <w:jc w:val="center"/>
              <w:rPr>
                <w:rFonts w:ascii="PT Astra Serif" w:hAnsi="PT Astra Serif"/>
                <w:sz w:val="18"/>
                <w:szCs w:val="18"/>
              </w:rPr>
            </w:pPr>
          </w:p>
        </w:tc>
        <w:tc>
          <w:tcPr>
            <w:tcW w:w="1559"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466" w:type="dxa"/>
            <w:vMerge/>
            <w:vAlign w:val="center"/>
          </w:tcPr>
          <w:p w:rsidR="00203B28" w:rsidRPr="006F0DEC" w:rsidRDefault="00203B28" w:rsidP="002C59E2">
            <w:pPr>
              <w:spacing w:line="216" w:lineRule="auto"/>
              <w:jc w:val="center"/>
              <w:rPr>
                <w:rFonts w:ascii="PT Astra Serif" w:hAnsi="PT Astra Serif"/>
                <w:bCs/>
                <w:color w:val="000000"/>
                <w:sz w:val="18"/>
                <w:szCs w:val="18"/>
              </w:rPr>
            </w:pPr>
          </w:p>
        </w:tc>
        <w:tc>
          <w:tcPr>
            <w:tcW w:w="1560" w:type="dxa"/>
            <w:gridSpan w:val="2"/>
            <w:vMerge/>
            <w:vAlign w:val="center"/>
          </w:tcPr>
          <w:p w:rsidR="00203B28" w:rsidRPr="006F0DEC" w:rsidRDefault="00203B28" w:rsidP="002C59E2">
            <w:pPr>
              <w:spacing w:line="216" w:lineRule="auto"/>
              <w:jc w:val="center"/>
              <w:rPr>
                <w:rFonts w:ascii="PT Astra Serif" w:hAnsi="PT Astra Serif"/>
                <w:bCs/>
                <w:color w:val="000000"/>
                <w:sz w:val="18"/>
                <w:szCs w:val="18"/>
              </w:rPr>
            </w:pPr>
          </w:p>
        </w:tc>
      </w:tr>
      <w:tr w:rsidR="00203B28" w:rsidRPr="006F0DEC" w:rsidTr="002C59E2">
        <w:trPr>
          <w:gridAfter w:val="1"/>
          <w:wAfter w:w="48" w:type="dxa"/>
          <w:trHeight w:val="359"/>
        </w:trPr>
        <w:tc>
          <w:tcPr>
            <w:tcW w:w="15452" w:type="dxa"/>
            <w:gridSpan w:val="13"/>
            <w:vAlign w:val="center"/>
          </w:tcPr>
          <w:p w:rsidR="00203B28" w:rsidRPr="006F0DEC" w:rsidRDefault="00203B28" w:rsidP="002E188C">
            <w:pPr>
              <w:spacing w:line="216" w:lineRule="auto"/>
              <w:jc w:val="center"/>
              <w:rPr>
                <w:rFonts w:ascii="PT Astra Serif" w:hAnsi="PT Astra Serif"/>
                <w:bCs/>
                <w:color w:val="000000"/>
                <w:sz w:val="18"/>
                <w:szCs w:val="18"/>
              </w:rPr>
            </w:pPr>
            <w:r w:rsidRPr="006F0DEC">
              <w:rPr>
                <w:rFonts w:ascii="PT Astra Serif" w:hAnsi="PT Astra Serif"/>
                <w:b/>
                <w:sz w:val="22"/>
                <w:szCs w:val="22"/>
              </w:rPr>
              <w:t xml:space="preserve">ИТОГО ЦЕНА КОНТРАКТА: </w:t>
            </w:r>
            <w:r w:rsidR="002E188C">
              <w:rPr>
                <w:rFonts w:ascii="PT Astra Serif" w:hAnsi="PT Astra Serif"/>
                <w:b/>
                <w:sz w:val="22"/>
                <w:szCs w:val="22"/>
              </w:rPr>
              <w:t>_____________</w:t>
            </w:r>
            <w:r w:rsidRPr="006F0DEC">
              <w:rPr>
                <w:rFonts w:ascii="PT Astra Serif" w:hAnsi="PT Astra Serif"/>
                <w:b/>
                <w:sz w:val="22"/>
                <w:szCs w:val="22"/>
              </w:rPr>
              <w:t xml:space="preserve"> (</w:t>
            </w:r>
            <w:r w:rsidR="002E188C">
              <w:rPr>
                <w:rFonts w:ascii="PT Astra Serif" w:hAnsi="PT Astra Serif"/>
                <w:b/>
                <w:sz w:val="22"/>
                <w:szCs w:val="22"/>
              </w:rPr>
              <w:t>___________________________________</w:t>
            </w:r>
            <w:r w:rsidRPr="006F0DEC">
              <w:rPr>
                <w:rFonts w:ascii="PT Astra Serif" w:hAnsi="PT Astra Serif"/>
                <w:b/>
                <w:sz w:val="22"/>
                <w:szCs w:val="22"/>
              </w:rPr>
              <w:t xml:space="preserve">) рублей </w:t>
            </w:r>
            <w:r w:rsidR="002E188C">
              <w:rPr>
                <w:rFonts w:ascii="PT Astra Serif" w:hAnsi="PT Astra Serif"/>
                <w:b/>
                <w:sz w:val="22"/>
                <w:szCs w:val="22"/>
              </w:rPr>
              <w:t>_____</w:t>
            </w:r>
            <w:r w:rsidRPr="006F0DEC">
              <w:rPr>
                <w:rFonts w:ascii="PT Astra Serif" w:hAnsi="PT Astra Serif"/>
                <w:b/>
                <w:sz w:val="22"/>
                <w:szCs w:val="22"/>
              </w:rPr>
              <w:t xml:space="preserve"> копеек</w:t>
            </w:r>
            <w:r>
              <w:rPr>
                <w:rFonts w:ascii="PT Astra Serif" w:hAnsi="PT Astra Serif"/>
                <w:b/>
                <w:sz w:val="22"/>
                <w:szCs w:val="22"/>
              </w:rPr>
              <w:t>, НДС не облагается.</w:t>
            </w:r>
          </w:p>
        </w:tc>
      </w:tr>
      <w:tr w:rsidR="00203B28" w:rsidRPr="006F0DEC" w:rsidTr="002C59E2">
        <w:tblPrEx>
          <w:jc w:val="center"/>
          <w:tblLook w:val="0000"/>
        </w:tblPrEx>
        <w:trPr>
          <w:gridBefore w:val="1"/>
          <w:wBefore w:w="98" w:type="dxa"/>
          <w:trHeight w:val="550"/>
          <w:jc w:val="center"/>
        </w:trPr>
        <w:tc>
          <w:tcPr>
            <w:tcW w:w="15402" w:type="dxa"/>
            <w:gridSpan w:val="13"/>
            <w:vAlign w:val="center"/>
          </w:tcPr>
          <w:p w:rsidR="00203B28" w:rsidRPr="006F0DEC" w:rsidRDefault="00203B28" w:rsidP="002C59E2">
            <w:pPr>
              <w:widowControl w:val="0"/>
              <w:contextualSpacing/>
              <w:jc w:val="center"/>
              <w:rPr>
                <w:rFonts w:ascii="PT Astra Serif" w:hAnsi="PT Astra Serif"/>
                <w:b/>
                <w:sz w:val="22"/>
                <w:szCs w:val="22"/>
              </w:rPr>
            </w:pPr>
            <w:r w:rsidRPr="006F0DEC">
              <w:rPr>
                <w:rFonts w:ascii="PT Astra Serif" w:hAnsi="PT Astra Serif"/>
                <w:b/>
                <w:sz w:val="22"/>
                <w:szCs w:val="22"/>
              </w:rPr>
              <w:t>ГРУЗОПОЛУЧАТЕЛЬ ТОВАРА, МЕСТО и СРОК ДОСТАВКИ ТОВАРА:</w:t>
            </w:r>
          </w:p>
        </w:tc>
      </w:tr>
      <w:tr w:rsidR="00203B28" w:rsidRPr="006F0DEC" w:rsidTr="002C59E2">
        <w:tblPrEx>
          <w:jc w:val="center"/>
          <w:tblLook w:val="0000"/>
        </w:tblPrEx>
        <w:trPr>
          <w:gridBefore w:val="1"/>
          <w:wBefore w:w="98" w:type="dxa"/>
          <w:trHeight w:val="92"/>
          <w:jc w:val="center"/>
        </w:trPr>
        <w:tc>
          <w:tcPr>
            <w:tcW w:w="5181" w:type="dxa"/>
            <w:gridSpan w:val="4"/>
            <w:vAlign w:val="center"/>
          </w:tcPr>
          <w:p w:rsidR="00203B28" w:rsidRPr="006F0DEC" w:rsidRDefault="00203B28" w:rsidP="002C59E2">
            <w:pPr>
              <w:pStyle w:val="311"/>
              <w:widowControl w:val="0"/>
              <w:ind w:firstLine="0"/>
              <w:rPr>
                <w:rFonts w:ascii="PT Astra Serif" w:hAnsi="PT Astra Serif" w:cs="Times New Roman"/>
                <w:b/>
                <w:sz w:val="22"/>
                <w:szCs w:val="22"/>
              </w:rPr>
            </w:pPr>
            <w:r w:rsidRPr="006F0DEC">
              <w:rPr>
                <w:rFonts w:ascii="PT Astra Serif" w:hAnsi="PT Astra Serif" w:cs="Times New Roman"/>
                <w:b/>
                <w:sz w:val="22"/>
                <w:szCs w:val="22"/>
              </w:rPr>
              <w:t>Грузополучатель товара</w:t>
            </w:r>
            <w:r w:rsidRPr="006F0DEC">
              <w:rPr>
                <w:rFonts w:ascii="PT Astra Serif" w:hAnsi="PT Astra Serif" w:cs="Times New Roman"/>
                <w:color w:val="000000"/>
                <w:sz w:val="22"/>
                <w:szCs w:val="22"/>
                <w:shd w:val="clear" w:color="auto" w:fill="FFFFFF"/>
              </w:rPr>
              <w:t>:</w:t>
            </w:r>
          </w:p>
        </w:tc>
        <w:tc>
          <w:tcPr>
            <w:tcW w:w="10221" w:type="dxa"/>
            <w:gridSpan w:val="9"/>
            <w:vAlign w:val="center"/>
          </w:tcPr>
          <w:p w:rsidR="002E188C" w:rsidRPr="002E188C" w:rsidRDefault="002E188C" w:rsidP="002E188C">
            <w:pPr>
              <w:pStyle w:val="311"/>
              <w:widowControl w:val="0"/>
              <w:ind w:firstLine="0"/>
              <w:rPr>
                <w:rFonts w:ascii="PT Astra Serif" w:hAnsi="PT Astra Serif"/>
                <w:b/>
                <w:color w:val="000000"/>
                <w:sz w:val="22"/>
                <w:szCs w:val="22"/>
                <w:shd w:val="clear" w:color="auto" w:fill="FFFFFF"/>
              </w:rPr>
            </w:pPr>
            <w:r w:rsidRPr="002E188C">
              <w:rPr>
                <w:rFonts w:ascii="PT Astra Serif" w:hAnsi="PT Astra Serif"/>
                <w:b/>
                <w:color w:val="000000"/>
                <w:sz w:val="22"/>
                <w:szCs w:val="22"/>
                <w:shd w:val="clear" w:color="auto" w:fill="FFFFFF"/>
              </w:rPr>
              <w:t xml:space="preserve">ФЕДЕРАЛЬНОЕ КАЗЕННОЕ ПРОФЕССИОНАЛЬНОЕ ОБРАЗВАТЕЛЬНОЕ </w:t>
            </w:r>
            <w:r>
              <w:rPr>
                <w:rFonts w:ascii="PT Astra Serif" w:hAnsi="PT Astra Serif"/>
                <w:b/>
                <w:color w:val="000000"/>
                <w:sz w:val="22"/>
                <w:szCs w:val="22"/>
                <w:shd w:val="clear" w:color="auto" w:fill="FFFFFF"/>
              </w:rPr>
              <w:br/>
            </w:r>
            <w:r w:rsidRPr="002E188C">
              <w:rPr>
                <w:rFonts w:ascii="PT Astra Serif" w:hAnsi="PT Astra Serif"/>
                <w:b/>
                <w:color w:val="000000"/>
                <w:sz w:val="22"/>
                <w:szCs w:val="22"/>
                <w:shd w:val="clear" w:color="auto" w:fill="FFFFFF"/>
              </w:rPr>
              <w:t>УЧРЕЖДЕНИЕ № 305</w:t>
            </w:r>
          </w:p>
          <w:p w:rsidR="00203B28" w:rsidRPr="002E188C" w:rsidRDefault="00203B28" w:rsidP="002E188C">
            <w:pPr>
              <w:pStyle w:val="311"/>
              <w:widowControl w:val="0"/>
              <w:suppressAutoHyphens w:val="0"/>
              <w:ind w:firstLine="0"/>
              <w:rPr>
                <w:rFonts w:ascii="PT Astra Serif" w:hAnsi="PT Astra Serif" w:cs="Times New Roman"/>
                <w:sz w:val="22"/>
                <w:szCs w:val="22"/>
              </w:rPr>
            </w:pPr>
          </w:p>
        </w:tc>
      </w:tr>
      <w:tr w:rsidR="00203B28" w:rsidRPr="006F0DEC" w:rsidTr="002C59E2">
        <w:tblPrEx>
          <w:jc w:val="center"/>
          <w:tblLook w:val="0000"/>
        </w:tblPrEx>
        <w:trPr>
          <w:gridBefore w:val="1"/>
          <w:wBefore w:w="98" w:type="dxa"/>
          <w:trHeight w:val="92"/>
          <w:jc w:val="center"/>
        </w:trPr>
        <w:tc>
          <w:tcPr>
            <w:tcW w:w="5181" w:type="dxa"/>
            <w:gridSpan w:val="4"/>
            <w:vAlign w:val="center"/>
          </w:tcPr>
          <w:p w:rsidR="00203B28" w:rsidRPr="006F0DEC" w:rsidRDefault="00203B28" w:rsidP="002C59E2">
            <w:pPr>
              <w:pStyle w:val="311"/>
              <w:widowControl w:val="0"/>
              <w:ind w:firstLine="0"/>
              <w:rPr>
                <w:rFonts w:ascii="PT Astra Serif" w:hAnsi="PT Astra Serif" w:cs="Times New Roman"/>
                <w:b/>
                <w:sz w:val="22"/>
                <w:szCs w:val="22"/>
              </w:rPr>
            </w:pPr>
            <w:r>
              <w:rPr>
                <w:rFonts w:ascii="PT Astra Serif" w:hAnsi="PT Astra Serif" w:cs="Times New Roman"/>
                <w:b/>
                <w:sz w:val="22"/>
                <w:szCs w:val="22"/>
              </w:rPr>
              <w:t>Гарантийный срок на товар:</w:t>
            </w:r>
          </w:p>
        </w:tc>
        <w:tc>
          <w:tcPr>
            <w:tcW w:w="10221" w:type="dxa"/>
            <w:gridSpan w:val="9"/>
            <w:vAlign w:val="center"/>
          </w:tcPr>
          <w:p w:rsidR="00203B28" w:rsidRPr="00C15764" w:rsidRDefault="00203B28" w:rsidP="002C59E2">
            <w:pPr>
              <w:pStyle w:val="311"/>
              <w:widowControl w:val="0"/>
              <w:suppressAutoHyphens w:val="0"/>
              <w:ind w:firstLine="40"/>
              <w:rPr>
                <w:rFonts w:ascii="PT Astra Serif" w:hAnsi="PT Astra Serif" w:cs="Times New Roman"/>
                <w:color w:val="000000"/>
                <w:sz w:val="22"/>
                <w:szCs w:val="22"/>
                <w:shd w:val="clear" w:color="auto" w:fill="FFFFFF"/>
              </w:rPr>
            </w:pPr>
            <w:r w:rsidRPr="00C15764">
              <w:rPr>
                <w:rFonts w:ascii="PT Astra Serif" w:hAnsi="PT Astra Serif" w:cs="Times New Roman"/>
                <w:color w:val="000000"/>
                <w:sz w:val="22"/>
                <w:szCs w:val="22"/>
                <w:shd w:val="clear" w:color="auto" w:fill="FFFFFF"/>
              </w:rPr>
              <w:t>12 месяцев</w:t>
            </w:r>
          </w:p>
        </w:tc>
      </w:tr>
      <w:tr w:rsidR="00203B28" w:rsidRPr="006F0DEC" w:rsidTr="002C59E2">
        <w:tblPrEx>
          <w:jc w:val="center"/>
          <w:tblLook w:val="0000"/>
        </w:tblPrEx>
        <w:trPr>
          <w:gridBefore w:val="1"/>
          <w:wBefore w:w="98" w:type="dxa"/>
          <w:trHeight w:val="550"/>
          <w:jc w:val="center"/>
        </w:trPr>
        <w:tc>
          <w:tcPr>
            <w:tcW w:w="5181" w:type="dxa"/>
            <w:gridSpan w:val="4"/>
            <w:vAlign w:val="center"/>
          </w:tcPr>
          <w:p w:rsidR="00203B28" w:rsidRPr="006F0DEC" w:rsidRDefault="00203B28" w:rsidP="002C59E2">
            <w:pPr>
              <w:pStyle w:val="311"/>
              <w:widowControl w:val="0"/>
              <w:ind w:firstLine="0"/>
              <w:rPr>
                <w:rFonts w:ascii="PT Astra Serif" w:hAnsi="PT Astra Serif" w:cs="Times New Roman"/>
                <w:b/>
                <w:sz w:val="22"/>
                <w:szCs w:val="22"/>
              </w:rPr>
            </w:pPr>
            <w:r w:rsidRPr="006F0DEC">
              <w:rPr>
                <w:rFonts w:ascii="PT Astra Serif" w:hAnsi="PT Astra Serif" w:cs="Times New Roman"/>
                <w:b/>
                <w:sz w:val="22"/>
                <w:szCs w:val="22"/>
              </w:rPr>
              <w:t>Место доставки товара:</w:t>
            </w:r>
          </w:p>
        </w:tc>
        <w:tc>
          <w:tcPr>
            <w:tcW w:w="10221" w:type="dxa"/>
            <w:gridSpan w:val="9"/>
            <w:vAlign w:val="center"/>
          </w:tcPr>
          <w:p w:rsidR="00203B28" w:rsidRPr="006F0DEC" w:rsidRDefault="002E188C" w:rsidP="002C59E2">
            <w:pPr>
              <w:pStyle w:val="311"/>
              <w:widowControl w:val="0"/>
              <w:suppressAutoHyphens w:val="0"/>
              <w:ind w:firstLine="0"/>
              <w:rPr>
                <w:rFonts w:ascii="PT Astra Serif" w:hAnsi="PT Astra Serif" w:cs="Times New Roman"/>
                <w:b/>
                <w:sz w:val="22"/>
                <w:szCs w:val="22"/>
              </w:rPr>
            </w:pPr>
            <w:r w:rsidRPr="002E188C">
              <w:rPr>
                <w:rFonts w:ascii="PT Astra Serif" w:hAnsi="PT Astra Serif" w:cs="Times New Roman"/>
                <w:color w:val="000000"/>
                <w:sz w:val="22"/>
                <w:szCs w:val="22"/>
                <w:shd w:val="clear" w:color="auto" w:fill="FFFFFF"/>
              </w:rPr>
              <w:t>Иркутская область, г.Иркутск ул. Булавина, 1.</w:t>
            </w:r>
          </w:p>
        </w:tc>
      </w:tr>
      <w:tr w:rsidR="00203B28" w:rsidRPr="006F0DEC" w:rsidTr="002C59E2">
        <w:tblPrEx>
          <w:jc w:val="center"/>
          <w:tblLook w:val="0000"/>
        </w:tblPrEx>
        <w:trPr>
          <w:gridBefore w:val="1"/>
          <w:wBefore w:w="98" w:type="dxa"/>
          <w:trHeight w:val="127"/>
          <w:jc w:val="center"/>
        </w:trPr>
        <w:tc>
          <w:tcPr>
            <w:tcW w:w="5181" w:type="dxa"/>
            <w:gridSpan w:val="4"/>
            <w:vAlign w:val="center"/>
          </w:tcPr>
          <w:p w:rsidR="00203B28" w:rsidRPr="006F0DEC" w:rsidRDefault="00203B28" w:rsidP="002C59E2">
            <w:pPr>
              <w:pStyle w:val="311"/>
              <w:widowControl w:val="0"/>
              <w:ind w:firstLine="0"/>
              <w:rPr>
                <w:rFonts w:ascii="PT Astra Serif" w:hAnsi="PT Astra Serif" w:cs="Times New Roman"/>
                <w:b/>
                <w:sz w:val="22"/>
                <w:szCs w:val="22"/>
              </w:rPr>
            </w:pPr>
            <w:r w:rsidRPr="006F0DEC">
              <w:rPr>
                <w:rFonts w:ascii="PT Astra Serif" w:hAnsi="PT Astra Serif" w:cs="Times New Roman"/>
                <w:b/>
                <w:sz w:val="22"/>
                <w:szCs w:val="22"/>
              </w:rPr>
              <w:t>Срок доставки товара до места его доставки для передачи (вручения) товара Грузополучателю Государственного заказчика:</w:t>
            </w:r>
          </w:p>
        </w:tc>
        <w:tc>
          <w:tcPr>
            <w:tcW w:w="10221" w:type="dxa"/>
            <w:gridSpan w:val="9"/>
            <w:vAlign w:val="center"/>
          </w:tcPr>
          <w:p w:rsidR="00203B28" w:rsidRPr="006F0DEC" w:rsidRDefault="00203B28" w:rsidP="002E188C">
            <w:pPr>
              <w:pStyle w:val="311"/>
              <w:widowControl w:val="0"/>
              <w:suppressAutoHyphens w:val="0"/>
              <w:ind w:firstLine="0"/>
              <w:rPr>
                <w:rFonts w:ascii="PT Astra Serif" w:hAnsi="PT Astra Serif" w:cs="Times New Roman"/>
                <w:color w:val="000000"/>
                <w:sz w:val="22"/>
                <w:szCs w:val="22"/>
                <w:shd w:val="clear" w:color="auto" w:fill="FFFFFF"/>
              </w:rPr>
            </w:pPr>
            <w:r w:rsidRPr="008C1DD6">
              <w:rPr>
                <w:rFonts w:ascii="PT Astra Serif" w:hAnsi="PT Astra Serif" w:cs="Times New Roman"/>
                <w:color w:val="000000"/>
                <w:sz w:val="22"/>
                <w:szCs w:val="22"/>
                <w:shd w:val="clear" w:color="auto" w:fill="FFFFFF"/>
              </w:rPr>
              <w:t xml:space="preserve">До </w:t>
            </w:r>
            <w:r w:rsidR="002E188C">
              <w:rPr>
                <w:rFonts w:ascii="PT Astra Serif" w:hAnsi="PT Astra Serif" w:cs="Times New Roman"/>
                <w:color w:val="000000"/>
                <w:sz w:val="22"/>
                <w:szCs w:val="22"/>
                <w:shd w:val="clear" w:color="auto" w:fill="FFFFFF"/>
              </w:rPr>
              <w:t>31</w:t>
            </w:r>
            <w:r>
              <w:rPr>
                <w:rFonts w:ascii="PT Astra Serif" w:hAnsi="PT Astra Serif" w:cs="Times New Roman"/>
                <w:color w:val="000000"/>
                <w:sz w:val="22"/>
                <w:szCs w:val="22"/>
                <w:shd w:val="clear" w:color="auto" w:fill="FFFFFF"/>
              </w:rPr>
              <w:t xml:space="preserve"> </w:t>
            </w:r>
            <w:r w:rsidR="002E188C">
              <w:rPr>
                <w:rFonts w:ascii="PT Astra Serif" w:hAnsi="PT Astra Serif" w:cs="Times New Roman"/>
                <w:color w:val="000000"/>
                <w:sz w:val="22"/>
                <w:szCs w:val="22"/>
                <w:shd w:val="clear" w:color="auto" w:fill="FFFFFF"/>
              </w:rPr>
              <w:t>июля</w:t>
            </w:r>
            <w:r w:rsidRPr="008C1DD6">
              <w:rPr>
                <w:rFonts w:ascii="PT Astra Serif" w:hAnsi="PT Astra Serif" w:cs="Times New Roman"/>
                <w:color w:val="000000"/>
                <w:sz w:val="22"/>
                <w:szCs w:val="22"/>
                <w:shd w:val="clear" w:color="auto" w:fill="FFFFFF"/>
              </w:rPr>
              <w:t xml:space="preserve"> 202</w:t>
            </w:r>
            <w:r w:rsidR="002E188C">
              <w:rPr>
                <w:rFonts w:ascii="PT Astra Serif" w:hAnsi="PT Astra Serif" w:cs="Times New Roman"/>
                <w:color w:val="000000"/>
                <w:sz w:val="22"/>
                <w:szCs w:val="22"/>
                <w:shd w:val="clear" w:color="auto" w:fill="FFFFFF"/>
              </w:rPr>
              <w:t>6</w:t>
            </w:r>
            <w:r w:rsidRPr="008C1DD6">
              <w:rPr>
                <w:rFonts w:ascii="PT Astra Serif" w:hAnsi="PT Astra Serif" w:cs="Times New Roman"/>
                <w:color w:val="000000"/>
                <w:sz w:val="22"/>
                <w:szCs w:val="22"/>
                <w:shd w:val="clear" w:color="auto" w:fill="FFFFFF"/>
              </w:rPr>
              <w:t xml:space="preserve"> г.</w:t>
            </w:r>
          </w:p>
        </w:tc>
      </w:tr>
      <w:tr w:rsidR="00203B28" w:rsidRPr="006F0DEC" w:rsidTr="002C5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2"/>
          <w:wBefore w:w="710" w:type="dxa"/>
          <w:wAfter w:w="757" w:type="dxa"/>
          <w:trHeight w:val="1418"/>
        </w:trPr>
        <w:tc>
          <w:tcPr>
            <w:tcW w:w="7654" w:type="dxa"/>
            <w:gridSpan w:val="4"/>
          </w:tcPr>
          <w:p w:rsidR="00203B28" w:rsidRPr="006F0DEC" w:rsidRDefault="00203B28" w:rsidP="002C59E2">
            <w:pPr>
              <w:ind w:firstLine="108"/>
              <w:jc w:val="center"/>
              <w:rPr>
                <w:rFonts w:ascii="PT Astra Serif" w:hAnsi="PT Astra Serif"/>
                <w:b/>
              </w:rPr>
            </w:pPr>
            <w:r w:rsidRPr="006F0DEC">
              <w:rPr>
                <w:rFonts w:ascii="PT Astra Serif" w:hAnsi="PT Astra Serif"/>
                <w:b/>
              </w:rPr>
              <w:t>«ГОСУДАРСТВЕННЫЙ ЗАКАЗЧИК»</w:t>
            </w:r>
          </w:p>
          <w:p w:rsidR="00203B28" w:rsidRPr="006F0DEC" w:rsidRDefault="00203B28" w:rsidP="002C59E2">
            <w:pPr>
              <w:ind w:firstLine="108"/>
              <w:jc w:val="center"/>
              <w:rPr>
                <w:rFonts w:ascii="PT Astra Serif" w:hAnsi="PT Astra Serif"/>
                <w:b/>
              </w:rPr>
            </w:pPr>
            <w:r w:rsidRPr="006F0DEC">
              <w:rPr>
                <w:rFonts w:ascii="PT Astra Serif" w:hAnsi="PT Astra Serif"/>
                <w:b/>
              </w:rPr>
              <w:t>ГУФСИН России по Иркутской области</w:t>
            </w:r>
          </w:p>
          <w:p w:rsidR="00203B28" w:rsidRDefault="002E188C" w:rsidP="002C59E2">
            <w:pPr>
              <w:ind w:firstLine="108"/>
              <w:rPr>
                <w:rFonts w:ascii="PT Astra Serif" w:hAnsi="PT Astra Serif"/>
                <w:b/>
              </w:rPr>
            </w:pPr>
            <w:r>
              <w:rPr>
                <w:rFonts w:ascii="PT Astra Serif" w:hAnsi="PT Astra Serif"/>
                <w:b/>
              </w:rPr>
              <w:t>_______________</w:t>
            </w:r>
          </w:p>
          <w:p w:rsidR="00203B28" w:rsidRPr="006F0DEC" w:rsidRDefault="00203B28" w:rsidP="002C59E2">
            <w:pPr>
              <w:ind w:firstLine="108"/>
              <w:rPr>
                <w:rFonts w:ascii="PT Astra Serif" w:hAnsi="PT Astra Serif"/>
                <w:b/>
              </w:rPr>
            </w:pPr>
          </w:p>
          <w:p w:rsidR="00203B28" w:rsidRPr="006F0DEC" w:rsidRDefault="00203B28" w:rsidP="002E188C">
            <w:pPr>
              <w:ind w:firstLine="108"/>
              <w:rPr>
                <w:rFonts w:ascii="PT Astra Serif" w:hAnsi="PT Astra Serif"/>
              </w:rPr>
            </w:pPr>
            <w:r w:rsidRPr="006F0DEC">
              <w:rPr>
                <w:rFonts w:ascii="PT Astra Serif" w:hAnsi="PT Astra Serif"/>
                <w:b/>
              </w:rPr>
              <w:t xml:space="preserve">_________________________/ </w:t>
            </w:r>
            <w:r w:rsidR="002E188C">
              <w:rPr>
                <w:rFonts w:ascii="PT Astra Serif" w:hAnsi="PT Astra Serif"/>
                <w:b/>
              </w:rPr>
              <w:t>__________________</w:t>
            </w:r>
            <w:r w:rsidRPr="006F0DEC">
              <w:rPr>
                <w:rFonts w:ascii="PT Astra Serif" w:hAnsi="PT Astra Serif"/>
                <w:b/>
              </w:rPr>
              <w:t xml:space="preserve"> /</w:t>
            </w:r>
          </w:p>
        </w:tc>
        <w:tc>
          <w:tcPr>
            <w:tcW w:w="6379" w:type="dxa"/>
            <w:gridSpan w:val="5"/>
          </w:tcPr>
          <w:p w:rsidR="00203B28" w:rsidRPr="006F0DEC" w:rsidRDefault="00203B28" w:rsidP="002C59E2">
            <w:pPr>
              <w:ind w:firstLine="108"/>
              <w:jc w:val="center"/>
              <w:rPr>
                <w:rFonts w:ascii="PT Astra Serif" w:hAnsi="PT Astra Serif"/>
                <w:b/>
                <w:spacing w:val="1"/>
              </w:rPr>
            </w:pPr>
            <w:r w:rsidRPr="006F0DEC">
              <w:rPr>
                <w:rFonts w:ascii="PT Astra Serif" w:hAnsi="PT Astra Serif"/>
                <w:b/>
                <w:spacing w:val="1"/>
              </w:rPr>
              <w:t>«ПОСТАВЩИК»</w:t>
            </w:r>
          </w:p>
          <w:p w:rsidR="00203B28" w:rsidRPr="006F0DEC" w:rsidRDefault="00203B28" w:rsidP="002C59E2">
            <w:pPr>
              <w:ind w:firstLine="108"/>
              <w:rPr>
                <w:rFonts w:ascii="PT Astra Serif" w:hAnsi="PT Astra Serif"/>
                <w:b/>
              </w:rPr>
            </w:pPr>
          </w:p>
          <w:p w:rsidR="00203B28" w:rsidRDefault="002E188C" w:rsidP="002C59E2">
            <w:pPr>
              <w:ind w:firstLine="108"/>
              <w:rPr>
                <w:rFonts w:ascii="PT Astra Serif" w:hAnsi="PT Astra Serif"/>
                <w:b/>
              </w:rPr>
            </w:pPr>
            <w:r>
              <w:rPr>
                <w:rFonts w:ascii="PT Astra Serif" w:hAnsi="PT Astra Serif"/>
                <w:b/>
              </w:rPr>
              <w:t>______________________</w:t>
            </w:r>
          </w:p>
          <w:p w:rsidR="00203B28" w:rsidRPr="006F0DEC" w:rsidRDefault="00203B28" w:rsidP="002C59E2">
            <w:pPr>
              <w:ind w:firstLine="108"/>
              <w:rPr>
                <w:rFonts w:ascii="PT Astra Serif" w:hAnsi="PT Astra Serif"/>
                <w:b/>
              </w:rPr>
            </w:pPr>
          </w:p>
          <w:p w:rsidR="00203B28" w:rsidRPr="006F0DEC" w:rsidRDefault="00203B28" w:rsidP="002C59E2">
            <w:pPr>
              <w:ind w:firstLine="108"/>
              <w:rPr>
                <w:rFonts w:ascii="PT Astra Serif" w:hAnsi="PT Astra Serif"/>
                <w:spacing w:val="1"/>
              </w:rPr>
            </w:pPr>
            <w:r w:rsidRPr="006F0DEC">
              <w:rPr>
                <w:rFonts w:ascii="PT Astra Serif" w:hAnsi="PT Astra Serif"/>
              </w:rPr>
              <w:t>____________________</w:t>
            </w:r>
            <w:r>
              <w:rPr>
                <w:rFonts w:ascii="PT Astra Serif" w:hAnsi="PT Astra Serif"/>
              </w:rPr>
              <w:t>_____</w:t>
            </w:r>
            <w:r w:rsidRPr="006F0DEC">
              <w:rPr>
                <w:rFonts w:ascii="PT Astra Serif" w:hAnsi="PT Astra Serif"/>
              </w:rPr>
              <w:t>___</w:t>
            </w:r>
            <w:r w:rsidRPr="00C15764">
              <w:rPr>
                <w:rFonts w:ascii="PT Astra Serif" w:hAnsi="PT Astra Serif"/>
                <w:b/>
              </w:rPr>
              <w:t>_/</w:t>
            </w:r>
            <w:r>
              <w:rPr>
                <w:rFonts w:ascii="PT Astra Serif" w:hAnsi="PT Astra Serif"/>
                <w:b/>
              </w:rPr>
              <w:t>____________________</w:t>
            </w:r>
            <w:r w:rsidRPr="00C15764">
              <w:rPr>
                <w:rFonts w:ascii="PT Astra Serif" w:hAnsi="PT Astra Serif"/>
                <w:b/>
              </w:rPr>
              <w:t>/</w:t>
            </w:r>
          </w:p>
        </w:tc>
      </w:tr>
    </w:tbl>
    <w:p w:rsidR="003764CA" w:rsidRPr="00616BC2" w:rsidRDefault="003764CA" w:rsidP="003764CA">
      <w:pPr>
        <w:pStyle w:val="27"/>
        <w:tabs>
          <w:tab w:val="left" w:pos="6480"/>
        </w:tabs>
        <w:spacing w:line="240" w:lineRule="auto"/>
        <w:ind w:right="-74" w:firstLine="0"/>
        <w:contextualSpacing/>
        <w:jc w:val="right"/>
        <w:rPr>
          <w:sz w:val="22"/>
          <w:szCs w:val="22"/>
        </w:rPr>
      </w:pPr>
      <w:r w:rsidRPr="00616BC2">
        <w:rPr>
          <w:b/>
          <w:sz w:val="22"/>
          <w:szCs w:val="22"/>
        </w:rPr>
        <w:lastRenderedPageBreak/>
        <w:t xml:space="preserve">Приложение № </w:t>
      </w:r>
      <w:r w:rsidR="000D07A2">
        <w:rPr>
          <w:b/>
          <w:sz w:val="22"/>
          <w:szCs w:val="22"/>
        </w:rPr>
        <w:t>2</w:t>
      </w:r>
      <w:r w:rsidRPr="00616BC2">
        <w:rPr>
          <w:sz w:val="22"/>
          <w:szCs w:val="22"/>
        </w:rPr>
        <w:t xml:space="preserve"> </w:t>
      </w:r>
    </w:p>
    <w:p w:rsidR="003764CA" w:rsidRPr="00616BC2" w:rsidRDefault="00835FF3" w:rsidP="003764CA">
      <w:pPr>
        <w:pStyle w:val="27"/>
        <w:tabs>
          <w:tab w:val="left" w:pos="6480"/>
        </w:tabs>
        <w:spacing w:line="240" w:lineRule="auto"/>
        <w:ind w:right="-74" w:firstLine="0"/>
        <w:contextualSpacing/>
        <w:jc w:val="right"/>
        <w:rPr>
          <w:b/>
          <w:sz w:val="22"/>
          <w:szCs w:val="22"/>
        </w:rPr>
      </w:pPr>
      <w:r>
        <w:rPr>
          <w:b/>
          <w:sz w:val="22"/>
          <w:szCs w:val="22"/>
        </w:rPr>
        <w:t>к г</w:t>
      </w:r>
      <w:r w:rsidR="003764CA" w:rsidRPr="00616BC2">
        <w:rPr>
          <w:b/>
          <w:sz w:val="22"/>
          <w:szCs w:val="22"/>
        </w:rPr>
        <w:t xml:space="preserve">осударственному контракту </w:t>
      </w:r>
    </w:p>
    <w:p w:rsidR="003764CA" w:rsidRPr="00616BC2" w:rsidRDefault="00B942FC" w:rsidP="00B942FC">
      <w:pPr>
        <w:pStyle w:val="27"/>
        <w:tabs>
          <w:tab w:val="left" w:pos="6480"/>
        </w:tabs>
        <w:spacing w:line="240" w:lineRule="auto"/>
        <w:ind w:right="-74" w:firstLine="0"/>
        <w:contextualSpacing/>
        <w:jc w:val="center"/>
        <w:rPr>
          <w:b/>
          <w:sz w:val="22"/>
          <w:szCs w:val="22"/>
        </w:rPr>
      </w:pPr>
      <w:r>
        <w:rPr>
          <w:b/>
          <w:sz w:val="22"/>
          <w:szCs w:val="22"/>
        </w:rPr>
        <w:t xml:space="preserve">                                                        </w:t>
      </w:r>
      <w:r w:rsidR="00066373">
        <w:rPr>
          <w:b/>
          <w:sz w:val="22"/>
          <w:szCs w:val="22"/>
        </w:rPr>
        <w:t xml:space="preserve">  </w:t>
      </w:r>
      <w:r>
        <w:rPr>
          <w:b/>
          <w:sz w:val="22"/>
          <w:szCs w:val="22"/>
        </w:rPr>
        <w:tab/>
        <w:t xml:space="preserve">                                     </w:t>
      </w:r>
      <w:r w:rsidR="00066373">
        <w:rPr>
          <w:b/>
          <w:sz w:val="22"/>
          <w:szCs w:val="22"/>
        </w:rPr>
        <w:t xml:space="preserve"> </w:t>
      </w:r>
      <w:r w:rsidR="00F252FF" w:rsidRPr="00F252FF">
        <w:rPr>
          <w:b/>
          <w:sz w:val="22"/>
          <w:szCs w:val="22"/>
        </w:rPr>
        <w:t>№</w:t>
      </w:r>
      <w:r>
        <w:rPr>
          <w:b/>
          <w:sz w:val="22"/>
          <w:szCs w:val="22"/>
        </w:rPr>
        <w:t>_____________________________</w:t>
      </w:r>
      <w:r w:rsidR="00F252FF" w:rsidRPr="00F252FF">
        <w:rPr>
          <w:b/>
          <w:sz w:val="22"/>
          <w:szCs w:val="22"/>
        </w:rPr>
        <w:t xml:space="preserve"> </w:t>
      </w:r>
      <w:r w:rsidR="00F252FF">
        <w:rPr>
          <w:b/>
          <w:sz w:val="22"/>
          <w:szCs w:val="22"/>
        </w:rPr>
        <w:t xml:space="preserve">   </w:t>
      </w:r>
      <w:r w:rsidR="003764CA" w:rsidRPr="00616BC2">
        <w:rPr>
          <w:b/>
          <w:sz w:val="22"/>
          <w:szCs w:val="22"/>
        </w:rPr>
        <w:t>от «____»_______________ 202</w:t>
      </w:r>
      <w:r w:rsidR="002E188C">
        <w:rPr>
          <w:b/>
          <w:sz w:val="22"/>
          <w:szCs w:val="22"/>
        </w:rPr>
        <w:t>6</w:t>
      </w:r>
      <w:r w:rsidR="00A345B2">
        <w:rPr>
          <w:b/>
          <w:sz w:val="22"/>
          <w:szCs w:val="22"/>
        </w:rPr>
        <w:t xml:space="preserve"> </w:t>
      </w:r>
      <w:r w:rsidR="003764CA" w:rsidRPr="00616BC2">
        <w:rPr>
          <w:b/>
          <w:sz w:val="22"/>
          <w:szCs w:val="22"/>
        </w:rPr>
        <w:t>г.</w:t>
      </w:r>
    </w:p>
    <w:p w:rsidR="003764CA" w:rsidRPr="00616BC2" w:rsidRDefault="003764CA" w:rsidP="003764CA">
      <w:pPr>
        <w:pStyle w:val="af9"/>
        <w:jc w:val="center"/>
        <w:rPr>
          <w:b/>
          <w:bCs/>
          <w:sz w:val="22"/>
          <w:szCs w:val="22"/>
        </w:rPr>
      </w:pPr>
    </w:p>
    <w:p w:rsidR="003764CA" w:rsidRPr="00616BC2" w:rsidRDefault="003764CA" w:rsidP="003764CA">
      <w:pPr>
        <w:pStyle w:val="af9"/>
        <w:jc w:val="center"/>
        <w:rPr>
          <w:b/>
          <w:bCs/>
          <w:sz w:val="22"/>
          <w:szCs w:val="22"/>
        </w:rPr>
      </w:pPr>
    </w:p>
    <w:p w:rsidR="003764CA" w:rsidRPr="00134AC7" w:rsidRDefault="003764CA" w:rsidP="003764CA">
      <w:pPr>
        <w:keepNext/>
        <w:tabs>
          <w:tab w:val="left" w:pos="540"/>
        </w:tabs>
        <w:suppressAutoHyphens/>
        <w:ind w:right="639"/>
        <w:jc w:val="center"/>
        <w:outlineLvl w:val="3"/>
        <w:rPr>
          <w:b/>
          <w:sz w:val="22"/>
          <w:szCs w:val="22"/>
        </w:rPr>
      </w:pPr>
      <w:r w:rsidRPr="00134AC7">
        <w:rPr>
          <w:b/>
          <w:sz w:val="22"/>
          <w:szCs w:val="22"/>
        </w:rPr>
        <w:t>ФОРМА АКТА ПРИЕМА-ПЕРЕДАЧИ ТОВАРА</w:t>
      </w:r>
    </w:p>
    <w:p w:rsidR="003764CA" w:rsidRDefault="003764CA" w:rsidP="003764CA">
      <w:pPr>
        <w:keepNext/>
        <w:tabs>
          <w:tab w:val="left" w:pos="540"/>
        </w:tabs>
        <w:suppressAutoHyphens/>
        <w:ind w:right="639"/>
        <w:jc w:val="center"/>
        <w:outlineLvl w:val="3"/>
        <w:rPr>
          <w:sz w:val="22"/>
          <w:szCs w:val="22"/>
        </w:rPr>
      </w:pPr>
    </w:p>
    <w:p w:rsidR="003764CA" w:rsidRPr="00616BC2" w:rsidRDefault="003764CA" w:rsidP="003764CA">
      <w:pPr>
        <w:keepNext/>
        <w:tabs>
          <w:tab w:val="left" w:pos="540"/>
        </w:tabs>
        <w:suppressAutoHyphens/>
        <w:ind w:right="639"/>
        <w:jc w:val="center"/>
        <w:outlineLvl w:val="3"/>
        <w:rPr>
          <w:sz w:val="22"/>
          <w:szCs w:val="22"/>
        </w:rPr>
      </w:pPr>
      <w:r w:rsidRPr="00616BC2">
        <w:rPr>
          <w:sz w:val="22"/>
          <w:szCs w:val="22"/>
        </w:rPr>
        <w:t>АКТ ПРИЕМА-ПЕРЕДАЧИ</w:t>
      </w:r>
      <w:r>
        <w:rPr>
          <w:sz w:val="22"/>
          <w:szCs w:val="22"/>
        </w:rPr>
        <w:t xml:space="preserve"> ТОВАРА</w:t>
      </w:r>
    </w:p>
    <w:p w:rsidR="003764CA" w:rsidRDefault="003764CA" w:rsidP="003764CA">
      <w:pPr>
        <w:widowControl w:val="0"/>
        <w:autoSpaceDE w:val="0"/>
        <w:autoSpaceDN w:val="0"/>
        <w:jc w:val="center"/>
        <w:rPr>
          <w:sz w:val="22"/>
          <w:szCs w:val="22"/>
        </w:rPr>
      </w:pPr>
      <w:r w:rsidRPr="00616BC2">
        <w:rPr>
          <w:sz w:val="22"/>
          <w:szCs w:val="22"/>
        </w:rPr>
        <w:t xml:space="preserve"> по государственному контракту от «____» ___________ 20__г. №___________________/____________________ </w:t>
      </w:r>
    </w:p>
    <w:p w:rsidR="003764CA" w:rsidRPr="00616BC2" w:rsidRDefault="003764CA" w:rsidP="003764CA">
      <w:pPr>
        <w:widowControl w:val="0"/>
        <w:autoSpaceDE w:val="0"/>
        <w:autoSpaceDN w:val="0"/>
        <w:jc w:val="center"/>
        <w:rPr>
          <w:sz w:val="22"/>
          <w:szCs w:val="22"/>
        </w:rPr>
      </w:pPr>
    </w:p>
    <w:p w:rsidR="003764CA" w:rsidRPr="00616BC2" w:rsidRDefault="003764CA" w:rsidP="003764CA">
      <w:pPr>
        <w:widowControl w:val="0"/>
        <w:autoSpaceDE w:val="0"/>
        <w:autoSpaceDN w:val="0"/>
        <w:jc w:val="center"/>
        <w:rPr>
          <w:sz w:val="22"/>
          <w:szCs w:val="22"/>
        </w:rPr>
      </w:pPr>
      <w:r w:rsidRPr="00616BC2">
        <w:rPr>
          <w:sz w:val="22"/>
          <w:szCs w:val="22"/>
        </w:rPr>
        <w:t>г. _______________</w:t>
      </w:r>
      <w:r w:rsidRPr="00616BC2">
        <w:rPr>
          <w:noProof/>
          <w:sz w:val="22"/>
          <w:szCs w:val="22"/>
        </w:rPr>
        <w:t xml:space="preserve">                                                                           </w:t>
      </w:r>
      <w:r>
        <w:rPr>
          <w:noProof/>
          <w:sz w:val="22"/>
          <w:szCs w:val="22"/>
        </w:rPr>
        <w:t xml:space="preserve">                                          </w:t>
      </w:r>
      <w:r w:rsidRPr="00616BC2">
        <w:rPr>
          <w:noProof/>
          <w:sz w:val="22"/>
          <w:szCs w:val="22"/>
        </w:rPr>
        <w:t xml:space="preserve"> «____» ____________________ 20___ </w:t>
      </w:r>
      <w:r w:rsidRPr="00616BC2">
        <w:rPr>
          <w:sz w:val="22"/>
          <w:szCs w:val="22"/>
        </w:rPr>
        <w:t>г.</w:t>
      </w:r>
    </w:p>
    <w:p w:rsidR="003764CA" w:rsidRPr="00134AC7" w:rsidRDefault="003764CA" w:rsidP="003764CA">
      <w:pPr>
        <w:pStyle w:val="27"/>
        <w:spacing w:line="240" w:lineRule="auto"/>
        <w:ind w:left="2124" w:right="-74" w:firstLine="708"/>
        <w:contextualSpacing/>
        <w:rPr>
          <w:i/>
          <w:sz w:val="18"/>
          <w:szCs w:val="18"/>
        </w:rPr>
      </w:pPr>
      <w:r w:rsidRPr="00616BC2">
        <w:rPr>
          <w:i/>
          <w:sz w:val="22"/>
          <w:szCs w:val="22"/>
        </w:rPr>
        <w:t xml:space="preserve">                                                                                                                           </w:t>
      </w:r>
      <w:r>
        <w:rPr>
          <w:i/>
          <w:sz w:val="22"/>
          <w:szCs w:val="22"/>
        </w:rPr>
        <w:t xml:space="preserve">       </w:t>
      </w:r>
      <w:r w:rsidRPr="00616BC2">
        <w:rPr>
          <w:i/>
          <w:sz w:val="22"/>
          <w:szCs w:val="22"/>
        </w:rPr>
        <w:t xml:space="preserve">      </w:t>
      </w:r>
      <w:r w:rsidRPr="00134AC7">
        <w:rPr>
          <w:i/>
          <w:sz w:val="18"/>
          <w:szCs w:val="18"/>
        </w:rPr>
        <w:t>(дата составления акта)</w:t>
      </w:r>
    </w:p>
    <w:p w:rsidR="003764CA" w:rsidRDefault="003764CA" w:rsidP="003764CA">
      <w:pPr>
        <w:ind w:firstLine="708"/>
        <w:jc w:val="both"/>
        <w:rPr>
          <w:noProof/>
          <w:sz w:val="22"/>
          <w:szCs w:val="22"/>
        </w:rPr>
      </w:pPr>
    </w:p>
    <w:p w:rsidR="003764CA" w:rsidRPr="00616BC2" w:rsidRDefault="003764CA" w:rsidP="003764CA">
      <w:pPr>
        <w:ind w:firstLine="708"/>
        <w:jc w:val="both"/>
        <w:rPr>
          <w:noProof/>
          <w:sz w:val="22"/>
          <w:szCs w:val="22"/>
        </w:rPr>
      </w:pPr>
      <w:r w:rsidRPr="00616BC2">
        <w:rPr>
          <w:noProof/>
          <w:sz w:val="22"/>
          <w:szCs w:val="22"/>
        </w:rPr>
        <w:t xml:space="preserve">Мы, нижеподписавшиеся, представитель Поставщика, в лице____________________________________________с одной стороны и  представитель </w:t>
      </w:r>
      <w:r>
        <w:rPr>
          <w:noProof/>
          <w:sz w:val="22"/>
          <w:szCs w:val="22"/>
        </w:rPr>
        <w:t xml:space="preserve">Государственного заказчика </w:t>
      </w:r>
      <w:r w:rsidRPr="00616BC2">
        <w:rPr>
          <w:noProof/>
          <w:sz w:val="22"/>
          <w:szCs w:val="22"/>
        </w:rPr>
        <w:t xml:space="preserve">в лице ______________________________________________________, с другой стороны, составили настоящий Акт </w:t>
      </w:r>
      <w:r w:rsidR="00BF2397">
        <w:rPr>
          <w:noProof/>
          <w:sz w:val="22"/>
          <w:szCs w:val="22"/>
        </w:rPr>
        <w:br/>
      </w:r>
      <w:r w:rsidRPr="00616BC2">
        <w:rPr>
          <w:noProof/>
          <w:sz w:val="22"/>
          <w:szCs w:val="22"/>
        </w:rPr>
        <w:t>о нижеследующем:</w:t>
      </w:r>
    </w:p>
    <w:p w:rsidR="003764CA" w:rsidRDefault="003764CA" w:rsidP="003764CA">
      <w:pPr>
        <w:ind w:firstLine="708"/>
        <w:jc w:val="both"/>
        <w:rPr>
          <w:sz w:val="22"/>
          <w:szCs w:val="22"/>
        </w:rPr>
      </w:pPr>
      <w:r w:rsidRPr="00616BC2">
        <w:rPr>
          <w:noProof/>
          <w:sz w:val="22"/>
          <w:szCs w:val="22"/>
        </w:rPr>
        <w:t>В соответствии с условиями государственного контракта от _______20___ г.  № _____ Поставщик поставил</w:t>
      </w:r>
      <w:r>
        <w:rPr>
          <w:noProof/>
          <w:sz w:val="22"/>
          <w:szCs w:val="22"/>
        </w:rPr>
        <w:t xml:space="preserve"> (передал), а </w:t>
      </w:r>
      <w:r w:rsidRPr="00616BC2">
        <w:rPr>
          <w:noProof/>
          <w:sz w:val="22"/>
          <w:szCs w:val="22"/>
        </w:rPr>
        <w:t>Государственн</w:t>
      </w:r>
      <w:r>
        <w:rPr>
          <w:noProof/>
          <w:sz w:val="22"/>
          <w:szCs w:val="22"/>
        </w:rPr>
        <w:t>ый</w:t>
      </w:r>
      <w:r w:rsidRPr="00616BC2">
        <w:rPr>
          <w:noProof/>
          <w:sz w:val="22"/>
          <w:szCs w:val="22"/>
        </w:rPr>
        <w:t xml:space="preserve"> заказчик принял товар, указанный в нижеприведенной таблице:</w:t>
      </w:r>
      <w:r w:rsidRPr="00616BC2">
        <w:rPr>
          <w:sz w:val="22"/>
          <w:szCs w:val="22"/>
        </w:rPr>
        <w:t xml:space="preserve"> </w:t>
      </w:r>
    </w:p>
    <w:p w:rsidR="003764CA" w:rsidRDefault="003764CA" w:rsidP="003764CA">
      <w:pPr>
        <w:ind w:firstLine="708"/>
        <w:jc w:val="both"/>
        <w:rPr>
          <w:sz w:val="22"/>
          <w:szCs w:val="22"/>
        </w:rPr>
      </w:pPr>
    </w:p>
    <w:tbl>
      <w:tblPr>
        <w:tblW w:w="14879" w:type="dxa"/>
        <w:jc w:val="center"/>
        <w:tblInd w:w="3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1689"/>
        <w:gridCol w:w="3118"/>
        <w:gridCol w:w="2410"/>
        <w:gridCol w:w="1276"/>
        <w:gridCol w:w="1417"/>
        <w:gridCol w:w="1418"/>
        <w:gridCol w:w="1417"/>
        <w:gridCol w:w="1541"/>
      </w:tblGrid>
      <w:tr w:rsidR="001326C2" w:rsidRPr="00724B27" w:rsidTr="001326C2">
        <w:trPr>
          <w:cantSplit/>
          <w:trHeight w:val="450"/>
          <w:jc w:val="center"/>
        </w:trPr>
        <w:tc>
          <w:tcPr>
            <w:tcW w:w="593" w:type="dxa"/>
            <w:vMerge w:val="restart"/>
            <w:shd w:val="clear" w:color="auto" w:fill="D9D9D9"/>
            <w:vAlign w:val="center"/>
          </w:tcPr>
          <w:p w:rsidR="001326C2" w:rsidRPr="00724B27" w:rsidRDefault="001326C2" w:rsidP="00212B56">
            <w:pPr>
              <w:widowControl w:val="0"/>
              <w:contextualSpacing/>
              <w:jc w:val="center"/>
              <w:rPr>
                <w:b/>
                <w:sz w:val="20"/>
                <w:szCs w:val="20"/>
              </w:rPr>
            </w:pPr>
            <w:r w:rsidRPr="00724B27">
              <w:rPr>
                <w:b/>
                <w:sz w:val="20"/>
                <w:szCs w:val="20"/>
              </w:rPr>
              <w:t>№ п/п</w:t>
            </w:r>
          </w:p>
        </w:tc>
        <w:tc>
          <w:tcPr>
            <w:tcW w:w="1689" w:type="dxa"/>
            <w:vMerge w:val="restart"/>
            <w:shd w:val="clear" w:color="auto" w:fill="D9D9D9"/>
            <w:vAlign w:val="center"/>
          </w:tcPr>
          <w:p w:rsidR="001326C2" w:rsidRPr="00724B27" w:rsidRDefault="001326C2" w:rsidP="00212B56">
            <w:pPr>
              <w:widowControl w:val="0"/>
              <w:contextualSpacing/>
              <w:jc w:val="center"/>
              <w:rPr>
                <w:b/>
                <w:sz w:val="20"/>
                <w:szCs w:val="20"/>
              </w:rPr>
            </w:pPr>
            <w:r w:rsidRPr="00724B27">
              <w:rPr>
                <w:b/>
                <w:sz w:val="20"/>
                <w:szCs w:val="20"/>
              </w:rPr>
              <w:t>Наименование товара</w:t>
            </w:r>
          </w:p>
        </w:tc>
        <w:tc>
          <w:tcPr>
            <w:tcW w:w="5528" w:type="dxa"/>
            <w:gridSpan w:val="2"/>
            <w:shd w:val="clear" w:color="auto" w:fill="D9D9D9"/>
            <w:vAlign w:val="center"/>
          </w:tcPr>
          <w:p w:rsidR="001326C2" w:rsidRPr="00724B27" w:rsidRDefault="001326C2" w:rsidP="00212B56">
            <w:pPr>
              <w:widowControl w:val="0"/>
              <w:contextualSpacing/>
              <w:jc w:val="center"/>
              <w:rPr>
                <w:b/>
                <w:sz w:val="20"/>
                <w:szCs w:val="20"/>
              </w:rPr>
            </w:pPr>
            <w:r w:rsidRPr="00724B27">
              <w:rPr>
                <w:b/>
                <w:sz w:val="20"/>
                <w:szCs w:val="20"/>
              </w:rPr>
              <w:t>Характеристики товара</w:t>
            </w:r>
          </w:p>
        </w:tc>
        <w:tc>
          <w:tcPr>
            <w:tcW w:w="1276" w:type="dxa"/>
            <w:vMerge w:val="restart"/>
            <w:shd w:val="clear" w:color="auto" w:fill="D9D9D9"/>
            <w:vAlign w:val="center"/>
          </w:tcPr>
          <w:p w:rsidR="001326C2" w:rsidRPr="00724B27" w:rsidRDefault="001326C2" w:rsidP="00212B56">
            <w:pPr>
              <w:widowControl w:val="0"/>
              <w:contextualSpacing/>
              <w:jc w:val="center"/>
              <w:rPr>
                <w:b/>
                <w:sz w:val="20"/>
                <w:szCs w:val="20"/>
              </w:rPr>
            </w:pPr>
            <w:r w:rsidRPr="00724B27">
              <w:rPr>
                <w:b/>
                <w:sz w:val="20"/>
                <w:szCs w:val="20"/>
              </w:rPr>
              <w:t>Единица измерения</w:t>
            </w:r>
          </w:p>
        </w:tc>
        <w:tc>
          <w:tcPr>
            <w:tcW w:w="1417" w:type="dxa"/>
            <w:vMerge w:val="restart"/>
            <w:shd w:val="clear" w:color="auto" w:fill="D9D9D9"/>
            <w:vAlign w:val="center"/>
          </w:tcPr>
          <w:p w:rsidR="001326C2" w:rsidRPr="00724B27" w:rsidRDefault="001326C2" w:rsidP="00212B56">
            <w:pPr>
              <w:widowControl w:val="0"/>
              <w:contextualSpacing/>
              <w:jc w:val="center"/>
              <w:rPr>
                <w:b/>
                <w:sz w:val="20"/>
                <w:szCs w:val="20"/>
              </w:rPr>
            </w:pPr>
            <w:r w:rsidRPr="00724B27">
              <w:rPr>
                <w:b/>
                <w:sz w:val="20"/>
                <w:szCs w:val="20"/>
              </w:rPr>
              <w:t>Количество</w:t>
            </w:r>
          </w:p>
        </w:tc>
        <w:tc>
          <w:tcPr>
            <w:tcW w:w="1418" w:type="dxa"/>
            <w:vMerge w:val="restart"/>
            <w:shd w:val="clear" w:color="auto" w:fill="D9D9D9"/>
            <w:vAlign w:val="center"/>
          </w:tcPr>
          <w:p w:rsidR="001326C2" w:rsidRPr="00724B27" w:rsidRDefault="001326C2" w:rsidP="00212B56">
            <w:pPr>
              <w:widowControl w:val="0"/>
              <w:contextualSpacing/>
              <w:jc w:val="center"/>
              <w:rPr>
                <w:b/>
                <w:sz w:val="20"/>
                <w:szCs w:val="20"/>
              </w:rPr>
            </w:pPr>
            <w:r w:rsidRPr="00724B27">
              <w:rPr>
                <w:b/>
                <w:sz w:val="20"/>
                <w:szCs w:val="20"/>
              </w:rPr>
              <w:t>Цена за единицу товара, руб.</w:t>
            </w:r>
          </w:p>
        </w:tc>
        <w:tc>
          <w:tcPr>
            <w:tcW w:w="1417" w:type="dxa"/>
            <w:vMerge w:val="restart"/>
            <w:shd w:val="clear" w:color="auto" w:fill="D9D9D9"/>
            <w:vAlign w:val="center"/>
          </w:tcPr>
          <w:p w:rsidR="001326C2" w:rsidRPr="00724B27" w:rsidRDefault="001326C2" w:rsidP="00212B56">
            <w:pPr>
              <w:widowControl w:val="0"/>
              <w:contextualSpacing/>
              <w:jc w:val="center"/>
              <w:rPr>
                <w:b/>
                <w:sz w:val="20"/>
                <w:szCs w:val="20"/>
              </w:rPr>
            </w:pPr>
            <w:r w:rsidRPr="00724B27">
              <w:rPr>
                <w:b/>
                <w:sz w:val="20"/>
                <w:szCs w:val="20"/>
              </w:rPr>
              <w:t xml:space="preserve">Общая стоимость, </w:t>
            </w:r>
          </w:p>
          <w:p w:rsidR="001326C2" w:rsidRPr="00724B27" w:rsidRDefault="001326C2" w:rsidP="00212B56">
            <w:pPr>
              <w:widowControl w:val="0"/>
              <w:contextualSpacing/>
              <w:jc w:val="center"/>
              <w:rPr>
                <w:b/>
                <w:sz w:val="20"/>
                <w:szCs w:val="20"/>
              </w:rPr>
            </w:pPr>
            <w:r w:rsidRPr="00724B27">
              <w:rPr>
                <w:b/>
                <w:sz w:val="20"/>
                <w:szCs w:val="20"/>
              </w:rPr>
              <w:t>руб.</w:t>
            </w:r>
          </w:p>
        </w:tc>
        <w:tc>
          <w:tcPr>
            <w:tcW w:w="1541" w:type="dxa"/>
            <w:vMerge w:val="restart"/>
            <w:shd w:val="clear" w:color="auto" w:fill="D9D9D9"/>
          </w:tcPr>
          <w:p w:rsidR="001326C2" w:rsidRPr="00724B27" w:rsidRDefault="001326C2" w:rsidP="00212B56">
            <w:pPr>
              <w:widowControl w:val="0"/>
              <w:contextualSpacing/>
              <w:jc w:val="center"/>
              <w:rPr>
                <w:b/>
                <w:sz w:val="20"/>
                <w:szCs w:val="20"/>
              </w:rPr>
            </w:pPr>
            <w:r w:rsidRPr="00724B27">
              <w:rPr>
                <w:b/>
                <w:sz w:val="20"/>
                <w:szCs w:val="20"/>
              </w:rPr>
              <w:t>Гарантийный срок</w:t>
            </w:r>
          </w:p>
        </w:tc>
      </w:tr>
      <w:tr w:rsidR="001326C2" w:rsidRPr="00724B27" w:rsidTr="002A346C">
        <w:trPr>
          <w:cantSplit/>
          <w:trHeight w:val="227"/>
          <w:jc w:val="center"/>
        </w:trPr>
        <w:tc>
          <w:tcPr>
            <w:tcW w:w="593" w:type="dxa"/>
            <w:vMerge/>
            <w:shd w:val="clear" w:color="auto" w:fill="D9D9D9"/>
            <w:vAlign w:val="center"/>
          </w:tcPr>
          <w:p w:rsidR="001326C2" w:rsidRPr="00724B27" w:rsidRDefault="001326C2" w:rsidP="00212B56">
            <w:pPr>
              <w:widowControl w:val="0"/>
              <w:contextualSpacing/>
              <w:jc w:val="center"/>
              <w:rPr>
                <w:b/>
                <w:sz w:val="20"/>
                <w:szCs w:val="20"/>
              </w:rPr>
            </w:pPr>
          </w:p>
        </w:tc>
        <w:tc>
          <w:tcPr>
            <w:tcW w:w="1689" w:type="dxa"/>
            <w:vMerge/>
            <w:shd w:val="clear" w:color="auto" w:fill="D9D9D9"/>
            <w:vAlign w:val="center"/>
          </w:tcPr>
          <w:p w:rsidR="001326C2" w:rsidRPr="00724B27" w:rsidRDefault="001326C2" w:rsidP="00212B56">
            <w:pPr>
              <w:widowControl w:val="0"/>
              <w:contextualSpacing/>
              <w:jc w:val="center"/>
              <w:rPr>
                <w:b/>
                <w:sz w:val="20"/>
                <w:szCs w:val="20"/>
              </w:rPr>
            </w:pPr>
          </w:p>
        </w:tc>
        <w:tc>
          <w:tcPr>
            <w:tcW w:w="3118" w:type="dxa"/>
            <w:shd w:val="clear" w:color="auto" w:fill="D9D9D9"/>
            <w:vAlign w:val="center"/>
          </w:tcPr>
          <w:p w:rsidR="001326C2" w:rsidRPr="00724B27" w:rsidRDefault="001326C2" w:rsidP="002A346C">
            <w:pPr>
              <w:jc w:val="center"/>
              <w:rPr>
                <w:b/>
                <w:bCs/>
                <w:sz w:val="20"/>
                <w:szCs w:val="20"/>
              </w:rPr>
            </w:pPr>
            <w:r w:rsidRPr="00724B27">
              <w:rPr>
                <w:b/>
                <w:bCs/>
                <w:sz w:val="20"/>
                <w:szCs w:val="20"/>
              </w:rPr>
              <w:t xml:space="preserve">Наименование </w:t>
            </w:r>
          </w:p>
          <w:p w:rsidR="001326C2" w:rsidRPr="00724B27" w:rsidRDefault="001326C2" w:rsidP="002A346C">
            <w:pPr>
              <w:jc w:val="center"/>
              <w:rPr>
                <w:sz w:val="20"/>
                <w:szCs w:val="20"/>
              </w:rPr>
            </w:pPr>
            <w:r w:rsidRPr="00724B27">
              <w:rPr>
                <w:b/>
                <w:bCs/>
                <w:sz w:val="20"/>
                <w:szCs w:val="20"/>
              </w:rPr>
              <w:t>характеристики:</w:t>
            </w:r>
          </w:p>
        </w:tc>
        <w:tc>
          <w:tcPr>
            <w:tcW w:w="2410" w:type="dxa"/>
            <w:shd w:val="clear" w:color="auto" w:fill="D9D9D9"/>
          </w:tcPr>
          <w:p w:rsidR="001326C2" w:rsidRPr="00724B27" w:rsidRDefault="001326C2" w:rsidP="002A346C">
            <w:pPr>
              <w:pStyle w:val="ConsPlusNormal"/>
              <w:widowControl w:val="0"/>
              <w:ind w:firstLine="0"/>
              <w:jc w:val="center"/>
              <w:rPr>
                <w:rFonts w:ascii="Times New Roman" w:hAnsi="Times New Roman"/>
                <w:b/>
                <w:sz w:val="20"/>
                <w:szCs w:val="20"/>
              </w:rPr>
            </w:pPr>
            <w:r w:rsidRPr="00724B27">
              <w:rPr>
                <w:rFonts w:ascii="Times New Roman" w:hAnsi="Times New Roman"/>
                <w:b/>
                <w:bCs/>
                <w:sz w:val="20"/>
                <w:szCs w:val="20"/>
              </w:rPr>
              <w:t>Значение характеристики:</w:t>
            </w:r>
          </w:p>
        </w:tc>
        <w:tc>
          <w:tcPr>
            <w:tcW w:w="1276" w:type="dxa"/>
            <w:vMerge/>
            <w:shd w:val="clear" w:color="auto" w:fill="D9D9D9"/>
            <w:vAlign w:val="center"/>
          </w:tcPr>
          <w:p w:rsidR="001326C2" w:rsidRPr="00724B27" w:rsidRDefault="001326C2" w:rsidP="00212B56">
            <w:pPr>
              <w:widowControl w:val="0"/>
              <w:contextualSpacing/>
              <w:jc w:val="center"/>
              <w:rPr>
                <w:b/>
                <w:sz w:val="20"/>
                <w:szCs w:val="20"/>
              </w:rPr>
            </w:pPr>
          </w:p>
        </w:tc>
        <w:tc>
          <w:tcPr>
            <w:tcW w:w="1417" w:type="dxa"/>
            <w:vMerge/>
            <w:shd w:val="clear" w:color="auto" w:fill="D9D9D9"/>
            <w:vAlign w:val="center"/>
          </w:tcPr>
          <w:p w:rsidR="001326C2" w:rsidRPr="00724B27" w:rsidRDefault="001326C2" w:rsidP="00212B56">
            <w:pPr>
              <w:widowControl w:val="0"/>
              <w:contextualSpacing/>
              <w:jc w:val="center"/>
              <w:rPr>
                <w:b/>
                <w:sz w:val="20"/>
                <w:szCs w:val="20"/>
              </w:rPr>
            </w:pPr>
          </w:p>
        </w:tc>
        <w:tc>
          <w:tcPr>
            <w:tcW w:w="1418" w:type="dxa"/>
            <w:vMerge/>
            <w:shd w:val="clear" w:color="auto" w:fill="D9D9D9"/>
            <w:vAlign w:val="center"/>
          </w:tcPr>
          <w:p w:rsidR="001326C2" w:rsidRPr="00724B27" w:rsidRDefault="001326C2" w:rsidP="00212B56">
            <w:pPr>
              <w:widowControl w:val="0"/>
              <w:contextualSpacing/>
              <w:jc w:val="center"/>
              <w:rPr>
                <w:b/>
                <w:sz w:val="20"/>
                <w:szCs w:val="20"/>
              </w:rPr>
            </w:pPr>
          </w:p>
        </w:tc>
        <w:tc>
          <w:tcPr>
            <w:tcW w:w="1417" w:type="dxa"/>
            <w:vMerge/>
            <w:shd w:val="clear" w:color="auto" w:fill="D9D9D9"/>
            <w:vAlign w:val="center"/>
          </w:tcPr>
          <w:p w:rsidR="001326C2" w:rsidRPr="00724B27" w:rsidRDefault="001326C2" w:rsidP="00212B56">
            <w:pPr>
              <w:widowControl w:val="0"/>
              <w:contextualSpacing/>
              <w:jc w:val="center"/>
              <w:rPr>
                <w:b/>
                <w:sz w:val="20"/>
                <w:szCs w:val="20"/>
              </w:rPr>
            </w:pPr>
          </w:p>
        </w:tc>
        <w:tc>
          <w:tcPr>
            <w:tcW w:w="1541" w:type="dxa"/>
            <w:vMerge/>
            <w:shd w:val="clear" w:color="auto" w:fill="D9D9D9"/>
          </w:tcPr>
          <w:p w:rsidR="001326C2" w:rsidRPr="00724B27" w:rsidRDefault="001326C2" w:rsidP="00212B56">
            <w:pPr>
              <w:widowControl w:val="0"/>
              <w:contextualSpacing/>
              <w:jc w:val="center"/>
              <w:rPr>
                <w:b/>
                <w:sz w:val="20"/>
                <w:szCs w:val="20"/>
              </w:rPr>
            </w:pPr>
          </w:p>
        </w:tc>
      </w:tr>
      <w:tr w:rsidR="001326C2" w:rsidRPr="00724B27" w:rsidTr="00A44997">
        <w:trPr>
          <w:trHeight w:val="201"/>
          <w:jc w:val="center"/>
        </w:trPr>
        <w:tc>
          <w:tcPr>
            <w:tcW w:w="593" w:type="dxa"/>
            <w:vMerge w:val="restart"/>
            <w:vAlign w:val="center"/>
          </w:tcPr>
          <w:p w:rsidR="001326C2" w:rsidRPr="00724B27" w:rsidRDefault="001326C2" w:rsidP="00212B56">
            <w:pPr>
              <w:widowControl w:val="0"/>
              <w:contextualSpacing/>
              <w:jc w:val="center"/>
              <w:rPr>
                <w:sz w:val="20"/>
                <w:szCs w:val="20"/>
              </w:rPr>
            </w:pPr>
            <w:r w:rsidRPr="00724B27">
              <w:rPr>
                <w:sz w:val="20"/>
                <w:szCs w:val="20"/>
              </w:rPr>
              <w:t>1.</w:t>
            </w:r>
          </w:p>
        </w:tc>
        <w:tc>
          <w:tcPr>
            <w:tcW w:w="1689" w:type="dxa"/>
            <w:vMerge w:val="restart"/>
            <w:vAlign w:val="center"/>
          </w:tcPr>
          <w:p w:rsidR="001326C2" w:rsidRPr="00073B3D" w:rsidRDefault="001326C2" w:rsidP="002A346C">
            <w:pPr>
              <w:jc w:val="center"/>
              <w:rPr>
                <w:b/>
                <w:sz w:val="20"/>
                <w:szCs w:val="20"/>
              </w:rPr>
            </w:pPr>
          </w:p>
        </w:tc>
        <w:tc>
          <w:tcPr>
            <w:tcW w:w="3118" w:type="dxa"/>
            <w:vAlign w:val="center"/>
          </w:tcPr>
          <w:p w:rsidR="001326C2" w:rsidRPr="00724B27" w:rsidRDefault="001326C2" w:rsidP="00212B56">
            <w:pPr>
              <w:jc w:val="center"/>
              <w:rPr>
                <w:sz w:val="20"/>
                <w:szCs w:val="20"/>
              </w:rPr>
            </w:pPr>
          </w:p>
        </w:tc>
        <w:tc>
          <w:tcPr>
            <w:tcW w:w="2410" w:type="dxa"/>
          </w:tcPr>
          <w:p w:rsidR="001326C2" w:rsidRPr="00724B27" w:rsidRDefault="001326C2" w:rsidP="00212B56">
            <w:pPr>
              <w:pStyle w:val="ConsPlusNormal"/>
              <w:widowControl w:val="0"/>
              <w:ind w:firstLine="0"/>
              <w:jc w:val="center"/>
              <w:rPr>
                <w:rFonts w:ascii="Times New Roman" w:hAnsi="Times New Roman"/>
                <w:b/>
                <w:sz w:val="20"/>
                <w:szCs w:val="20"/>
              </w:rPr>
            </w:pPr>
          </w:p>
        </w:tc>
        <w:tc>
          <w:tcPr>
            <w:tcW w:w="1276" w:type="dxa"/>
            <w:vMerge w:val="restart"/>
            <w:vAlign w:val="center"/>
          </w:tcPr>
          <w:p w:rsidR="001326C2" w:rsidRPr="00724B27" w:rsidRDefault="001326C2" w:rsidP="00212B56">
            <w:pPr>
              <w:jc w:val="center"/>
              <w:rPr>
                <w:sz w:val="20"/>
                <w:szCs w:val="20"/>
              </w:rPr>
            </w:pPr>
          </w:p>
        </w:tc>
        <w:tc>
          <w:tcPr>
            <w:tcW w:w="1417" w:type="dxa"/>
            <w:vMerge w:val="restart"/>
          </w:tcPr>
          <w:p w:rsidR="001326C2" w:rsidRPr="00724B27" w:rsidRDefault="001326C2" w:rsidP="00212B56">
            <w:pPr>
              <w:jc w:val="center"/>
              <w:rPr>
                <w:sz w:val="20"/>
                <w:szCs w:val="20"/>
              </w:rPr>
            </w:pPr>
          </w:p>
          <w:p w:rsidR="001326C2" w:rsidRPr="00724B27" w:rsidRDefault="001326C2" w:rsidP="00212B56">
            <w:pPr>
              <w:jc w:val="center"/>
              <w:rPr>
                <w:sz w:val="20"/>
                <w:szCs w:val="20"/>
              </w:rPr>
            </w:pPr>
          </w:p>
          <w:p w:rsidR="001326C2" w:rsidRPr="00724B27" w:rsidRDefault="001326C2" w:rsidP="00212B56">
            <w:pPr>
              <w:jc w:val="center"/>
              <w:rPr>
                <w:sz w:val="20"/>
                <w:szCs w:val="20"/>
              </w:rPr>
            </w:pPr>
          </w:p>
          <w:p w:rsidR="001326C2" w:rsidRPr="00724B27" w:rsidRDefault="001326C2" w:rsidP="00212B56">
            <w:pPr>
              <w:jc w:val="center"/>
              <w:rPr>
                <w:sz w:val="20"/>
                <w:szCs w:val="20"/>
              </w:rPr>
            </w:pPr>
          </w:p>
          <w:p w:rsidR="001326C2" w:rsidRPr="00724B27" w:rsidRDefault="001326C2" w:rsidP="00212B56">
            <w:pPr>
              <w:jc w:val="center"/>
              <w:rPr>
                <w:sz w:val="20"/>
                <w:szCs w:val="20"/>
              </w:rPr>
            </w:pPr>
          </w:p>
        </w:tc>
        <w:tc>
          <w:tcPr>
            <w:tcW w:w="1418" w:type="dxa"/>
            <w:vMerge w:val="restart"/>
            <w:vAlign w:val="center"/>
          </w:tcPr>
          <w:p w:rsidR="001326C2" w:rsidRPr="00724B27" w:rsidRDefault="001326C2" w:rsidP="00212B56">
            <w:pPr>
              <w:widowControl w:val="0"/>
              <w:contextualSpacing/>
              <w:jc w:val="center"/>
              <w:rPr>
                <w:sz w:val="20"/>
                <w:szCs w:val="20"/>
              </w:rPr>
            </w:pPr>
          </w:p>
        </w:tc>
        <w:tc>
          <w:tcPr>
            <w:tcW w:w="1417" w:type="dxa"/>
            <w:vMerge w:val="restart"/>
            <w:vAlign w:val="center"/>
          </w:tcPr>
          <w:p w:rsidR="001326C2" w:rsidRPr="00724B27" w:rsidRDefault="001326C2" w:rsidP="00212B56">
            <w:pPr>
              <w:widowControl w:val="0"/>
              <w:contextualSpacing/>
              <w:jc w:val="both"/>
              <w:rPr>
                <w:sz w:val="20"/>
                <w:szCs w:val="20"/>
              </w:rPr>
            </w:pPr>
          </w:p>
        </w:tc>
        <w:tc>
          <w:tcPr>
            <w:tcW w:w="1541" w:type="dxa"/>
            <w:vMerge w:val="restart"/>
          </w:tcPr>
          <w:p w:rsidR="001326C2" w:rsidRPr="00724B27" w:rsidRDefault="001326C2" w:rsidP="00212B56">
            <w:pPr>
              <w:widowControl w:val="0"/>
              <w:contextualSpacing/>
              <w:jc w:val="both"/>
              <w:rPr>
                <w:sz w:val="20"/>
                <w:szCs w:val="20"/>
              </w:rPr>
            </w:pPr>
          </w:p>
        </w:tc>
      </w:tr>
      <w:tr w:rsidR="001326C2" w:rsidRPr="00724B27" w:rsidTr="00A44997">
        <w:trPr>
          <w:trHeight w:val="125"/>
          <w:jc w:val="center"/>
        </w:trPr>
        <w:tc>
          <w:tcPr>
            <w:tcW w:w="593" w:type="dxa"/>
            <w:vMerge/>
            <w:vAlign w:val="center"/>
          </w:tcPr>
          <w:p w:rsidR="001326C2" w:rsidRPr="00724B27" w:rsidRDefault="001326C2" w:rsidP="00212B56">
            <w:pPr>
              <w:widowControl w:val="0"/>
              <w:contextualSpacing/>
              <w:jc w:val="center"/>
              <w:rPr>
                <w:sz w:val="20"/>
                <w:szCs w:val="20"/>
              </w:rPr>
            </w:pPr>
          </w:p>
        </w:tc>
        <w:tc>
          <w:tcPr>
            <w:tcW w:w="1689" w:type="dxa"/>
            <w:vMerge/>
            <w:vAlign w:val="center"/>
          </w:tcPr>
          <w:p w:rsidR="001326C2" w:rsidRPr="00724B27" w:rsidRDefault="001326C2" w:rsidP="00212B56">
            <w:pPr>
              <w:jc w:val="center"/>
              <w:rPr>
                <w:sz w:val="20"/>
                <w:szCs w:val="20"/>
              </w:rPr>
            </w:pPr>
          </w:p>
        </w:tc>
        <w:tc>
          <w:tcPr>
            <w:tcW w:w="3118" w:type="dxa"/>
          </w:tcPr>
          <w:p w:rsidR="001326C2" w:rsidRPr="00A14141" w:rsidRDefault="001326C2" w:rsidP="00286D34">
            <w:pPr>
              <w:pStyle w:val="ConsPlusNormal"/>
              <w:widowControl w:val="0"/>
              <w:ind w:firstLine="0"/>
              <w:jc w:val="both"/>
              <w:rPr>
                <w:rFonts w:ascii="Times New Roman" w:hAnsi="Times New Roman"/>
                <w:bCs/>
                <w:sz w:val="20"/>
                <w:szCs w:val="20"/>
              </w:rPr>
            </w:pPr>
          </w:p>
        </w:tc>
        <w:tc>
          <w:tcPr>
            <w:tcW w:w="2410" w:type="dxa"/>
          </w:tcPr>
          <w:p w:rsidR="001326C2" w:rsidRPr="00FF69C6" w:rsidRDefault="001326C2" w:rsidP="00286D34">
            <w:pPr>
              <w:pStyle w:val="af9"/>
              <w:widowControl w:val="0"/>
              <w:jc w:val="both"/>
              <w:rPr>
                <w:sz w:val="20"/>
                <w:szCs w:val="20"/>
              </w:rPr>
            </w:pPr>
          </w:p>
        </w:tc>
        <w:tc>
          <w:tcPr>
            <w:tcW w:w="1276" w:type="dxa"/>
            <w:vMerge/>
            <w:vAlign w:val="center"/>
          </w:tcPr>
          <w:p w:rsidR="001326C2" w:rsidRPr="00724B27" w:rsidRDefault="001326C2" w:rsidP="00212B56">
            <w:pPr>
              <w:jc w:val="center"/>
              <w:rPr>
                <w:sz w:val="20"/>
                <w:szCs w:val="20"/>
              </w:rPr>
            </w:pPr>
          </w:p>
        </w:tc>
        <w:tc>
          <w:tcPr>
            <w:tcW w:w="1417" w:type="dxa"/>
            <w:vMerge/>
          </w:tcPr>
          <w:p w:rsidR="001326C2" w:rsidRPr="00724B27" w:rsidRDefault="001326C2" w:rsidP="00212B56">
            <w:pPr>
              <w:jc w:val="center"/>
              <w:rPr>
                <w:sz w:val="20"/>
                <w:szCs w:val="20"/>
              </w:rPr>
            </w:pPr>
          </w:p>
        </w:tc>
        <w:tc>
          <w:tcPr>
            <w:tcW w:w="1418" w:type="dxa"/>
            <w:vMerge/>
            <w:vAlign w:val="center"/>
          </w:tcPr>
          <w:p w:rsidR="001326C2" w:rsidRPr="00724B27" w:rsidRDefault="001326C2" w:rsidP="00212B56">
            <w:pPr>
              <w:widowControl w:val="0"/>
              <w:contextualSpacing/>
              <w:jc w:val="center"/>
              <w:rPr>
                <w:sz w:val="20"/>
                <w:szCs w:val="20"/>
              </w:rPr>
            </w:pPr>
          </w:p>
        </w:tc>
        <w:tc>
          <w:tcPr>
            <w:tcW w:w="1417" w:type="dxa"/>
            <w:vMerge/>
            <w:vAlign w:val="center"/>
          </w:tcPr>
          <w:p w:rsidR="001326C2" w:rsidRPr="00724B27" w:rsidRDefault="001326C2" w:rsidP="00212B56">
            <w:pPr>
              <w:widowControl w:val="0"/>
              <w:contextualSpacing/>
              <w:jc w:val="both"/>
              <w:rPr>
                <w:sz w:val="20"/>
                <w:szCs w:val="20"/>
              </w:rPr>
            </w:pPr>
          </w:p>
        </w:tc>
        <w:tc>
          <w:tcPr>
            <w:tcW w:w="1541" w:type="dxa"/>
            <w:vMerge/>
          </w:tcPr>
          <w:p w:rsidR="001326C2" w:rsidRPr="00724B27" w:rsidRDefault="001326C2" w:rsidP="00212B56">
            <w:pPr>
              <w:widowControl w:val="0"/>
              <w:contextualSpacing/>
              <w:jc w:val="both"/>
              <w:rPr>
                <w:sz w:val="20"/>
                <w:szCs w:val="20"/>
              </w:rPr>
            </w:pPr>
          </w:p>
        </w:tc>
      </w:tr>
      <w:tr w:rsidR="001326C2" w:rsidRPr="00724B27" w:rsidTr="00A44997">
        <w:trPr>
          <w:trHeight w:val="125"/>
          <w:jc w:val="center"/>
        </w:trPr>
        <w:tc>
          <w:tcPr>
            <w:tcW w:w="593" w:type="dxa"/>
            <w:vMerge/>
            <w:vAlign w:val="center"/>
          </w:tcPr>
          <w:p w:rsidR="001326C2" w:rsidRPr="00724B27" w:rsidRDefault="001326C2" w:rsidP="00212B56">
            <w:pPr>
              <w:widowControl w:val="0"/>
              <w:contextualSpacing/>
              <w:jc w:val="center"/>
              <w:rPr>
                <w:sz w:val="20"/>
                <w:szCs w:val="20"/>
              </w:rPr>
            </w:pPr>
          </w:p>
        </w:tc>
        <w:tc>
          <w:tcPr>
            <w:tcW w:w="1689" w:type="dxa"/>
            <w:vMerge/>
            <w:vAlign w:val="center"/>
          </w:tcPr>
          <w:p w:rsidR="001326C2" w:rsidRPr="00724B27" w:rsidRDefault="001326C2" w:rsidP="00212B56">
            <w:pPr>
              <w:jc w:val="center"/>
              <w:rPr>
                <w:sz w:val="20"/>
                <w:szCs w:val="20"/>
              </w:rPr>
            </w:pPr>
          </w:p>
        </w:tc>
        <w:tc>
          <w:tcPr>
            <w:tcW w:w="3118" w:type="dxa"/>
            <w:vAlign w:val="center"/>
          </w:tcPr>
          <w:p w:rsidR="001326C2" w:rsidRPr="00A14141" w:rsidRDefault="001326C2" w:rsidP="00286D34">
            <w:pPr>
              <w:spacing w:line="216" w:lineRule="auto"/>
              <w:jc w:val="both"/>
              <w:rPr>
                <w:sz w:val="20"/>
                <w:szCs w:val="20"/>
              </w:rPr>
            </w:pPr>
          </w:p>
        </w:tc>
        <w:tc>
          <w:tcPr>
            <w:tcW w:w="2410" w:type="dxa"/>
            <w:vAlign w:val="center"/>
          </w:tcPr>
          <w:p w:rsidR="001326C2" w:rsidRPr="00A14141" w:rsidRDefault="001326C2" w:rsidP="00286D34">
            <w:pPr>
              <w:spacing w:line="216" w:lineRule="auto"/>
              <w:jc w:val="center"/>
              <w:rPr>
                <w:sz w:val="20"/>
                <w:szCs w:val="20"/>
              </w:rPr>
            </w:pPr>
          </w:p>
        </w:tc>
        <w:tc>
          <w:tcPr>
            <w:tcW w:w="1276" w:type="dxa"/>
            <w:vMerge/>
            <w:vAlign w:val="center"/>
          </w:tcPr>
          <w:p w:rsidR="001326C2" w:rsidRPr="00724B27" w:rsidRDefault="001326C2" w:rsidP="00212B56">
            <w:pPr>
              <w:jc w:val="center"/>
              <w:rPr>
                <w:sz w:val="20"/>
                <w:szCs w:val="20"/>
              </w:rPr>
            </w:pPr>
          </w:p>
        </w:tc>
        <w:tc>
          <w:tcPr>
            <w:tcW w:w="1417" w:type="dxa"/>
            <w:vMerge/>
          </w:tcPr>
          <w:p w:rsidR="001326C2" w:rsidRPr="00724B27" w:rsidRDefault="001326C2" w:rsidP="00212B56">
            <w:pPr>
              <w:jc w:val="center"/>
              <w:rPr>
                <w:sz w:val="20"/>
                <w:szCs w:val="20"/>
              </w:rPr>
            </w:pPr>
          </w:p>
        </w:tc>
        <w:tc>
          <w:tcPr>
            <w:tcW w:w="1418" w:type="dxa"/>
            <w:vMerge/>
            <w:vAlign w:val="center"/>
          </w:tcPr>
          <w:p w:rsidR="001326C2" w:rsidRPr="00724B27" w:rsidRDefault="001326C2" w:rsidP="00212B56">
            <w:pPr>
              <w:widowControl w:val="0"/>
              <w:contextualSpacing/>
              <w:jc w:val="center"/>
              <w:rPr>
                <w:sz w:val="20"/>
                <w:szCs w:val="20"/>
              </w:rPr>
            </w:pPr>
          </w:p>
        </w:tc>
        <w:tc>
          <w:tcPr>
            <w:tcW w:w="1417" w:type="dxa"/>
            <w:vMerge/>
            <w:vAlign w:val="center"/>
          </w:tcPr>
          <w:p w:rsidR="001326C2" w:rsidRPr="00724B27" w:rsidRDefault="001326C2" w:rsidP="00212B56">
            <w:pPr>
              <w:widowControl w:val="0"/>
              <w:contextualSpacing/>
              <w:jc w:val="both"/>
              <w:rPr>
                <w:sz w:val="20"/>
                <w:szCs w:val="20"/>
              </w:rPr>
            </w:pPr>
          </w:p>
        </w:tc>
        <w:tc>
          <w:tcPr>
            <w:tcW w:w="1541" w:type="dxa"/>
            <w:vMerge/>
          </w:tcPr>
          <w:p w:rsidR="001326C2" w:rsidRPr="00724B27" w:rsidRDefault="001326C2" w:rsidP="00212B56">
            <w:pPr>
              <w:widowControl w:val="0"/>
              <w:contextualSpacing/>
              <w:jc w:val="both"/>
              <w:rPr>
                <w:sz w:val="20"/>
                <w:szCs w:val="20"/>
              </w:rPr>
            </w:pPr>
          </w:p>
        </w:tc>
      </w:tr>
      <w:tr w:rsidR="001326C2" w:rsidRPr="00724B27" w:rsidTr="00A44997">
        <w:trPr>
          <w:trHeight w:val="125"/>
          <w:jc w:val="center"/>
        </w:trPr>
        <w:tc>
          <w:tcPr>
            <w:tcW w:w="593" w:type="dxa"/>
            <w:vMerge/>
            <w:vAlign w:val="center"/>
          </w:tcPr>
          <w:p w:rsidR="001326C2" w:rsidRPr="00724B27" w:rsidRDefault="001326C2" w:rsidP="00212B56">
            <w:pPr>
              <w:widowControl w:val="0"/>
              <w:contextualSpacing/>
              <w:jc w:val="center"/>
              <w:rPr>
                <w:sz w:val="20"/>
                <w:szCs w:val="20"/>
              </w:rPr>
            </w:pPr>
          </w:p>
        </w:tc>
        <w:tc>
          <w:tcPr>
            <w:tcW w:w="1689" w:type="dxa"/>
            <w:vMerge/>
            <w:vAlign w:val="center"/>
          </w:tcPr>
          <w:p w:rsidR="001326C2" w:rsidRPr="00724B27" w:rsidRDefault="001326C2" w:rsidP="00212B56">
            <w:pPr>
              <w:jc w:val="center"/>
              <w:rPr>
                <w:sz w:val="20"/>
                <w:szCs w:val="20"/>
              </w:rPr>
            </w:pPr>
          </w:p>
        </w:tc>
        <w:tc>
          <w:tcPr>
            <w:tcW w:w="3118" w:type="dxa"/>
          </w:tcPr>
          <w:p w:rsidR="001326C2" w:rsidRPr="00A14141" w:rsidRDefault="001326C2" w:rsidP="00286D34">
            <w:pPr>
              <w:pStyle w:val="af9"/>
              <w:widowControl w:val="0"/>
              <w:jc w:val="both"/>
              <w:rPr>
                <w:sz w:val="20"/>
                <w:szCs w:val="20"/>
              </w:rPr>
            </w:pPr>
          </w:p>
        </w:tc>
        <w:tc>
          <w:tcPr>
            <w:tcW w:w="2410" w:type="dxa"/>
          </w:tcPr>
          <w:p w:rsidR="001326C2" w:rsidRPr="00A14141" w:rsidRDefault="001326C2" w:rsidP="00286D34">
            <w:pPr>
              <w:pStyle w:val="af9"/>
              <w:widowControl w:val="0"/>
              <w:jc w:val="center"/>
              <w:rPr>
                <w:sz w:val="20"/>
                <w:szCs w:val="20"/>
              </w:rPr>
            </w:pPr>
          </w:p>
        </w:tc>
        <w:tc>
          <w:tcPr>
            <w:tcW w:w="1276" w:type="dxa"/>
            <w:vMerge/>
            <w:vAlign w:val="center"/>
          </w:tcPr>
          <w:p w:rsidR="001326C2" w:rsidRPr="00724B27" w:rsidRDefault="001326C2" w:rsidP="00212B56">
            <w:pPr>
              <w:jc w:val="center"/>
              <w:rPr>
                <w:sz w:val="20"/>
                <w:szCs w:val="20"/>
              </w:rPr>
            </w:pPr>
          </w:p>
        </w:tc>
        <w:tc>
          <w:tcPr>
            <w:tcW w:w="1417" w:type="dxa"/>
            <w:vMerge/>
          </w:tcPr>
          <w:p w:rsidR="001326C2" w:rsidRPr="00724B27" w:rsidRDefault="001326C2" w:rsidP="00212B56">
            <w:pPr>
              <w:jc w:val="center"/>
              <w:rPr>
                <w:sz w:val="20"/>
                <w:szCs w:val="20"/>
              </w:rPr>
            </w:pPr>
          </w:p>
        </w:tc>
        <w:tc>
          <w:tcPr>
            <w:tcW w:w="1418" w:type="dxa"/>
            <w:vMerge/>
            <w:vAlign w:val="center"/>
          </w:tcPr>
          <w:p w:rsidR="001326C2" w:rsidRPr="00724B27" w:rsidRDefault="001326C2" w:rsidP="00212B56">
            <w:pPr>
              <w:widowControl w:val="0"/>
              <w:contextualSpacing/>
              <w:jc w:val="center"/>
              <w:rPr>
                <w:sz w:val="20"/>
                <w:szCs w:val="20"/>
              </w:rPr>
            </w:pPr>
          </w:p>
        </w:tc>
        <w:tc>
          <w:tcPr>
            <w:tcW w:w="1417" w:type="dxa"/>
            <w:vMerge/>
            <w:vAlign w:val="center"/>
          </w:tcPr>
          <w:p w:rsidR="001326C2" w:rsidRPr="00724B27" w:rsidRDefault="001326C2" w:rsidP="00212B56">
            <w:pPr>
              <w:widowControl w:val="0"/>
              <w:contextualSpacing/>
              <w:jc w:val="both"/>
              <w:rPr>
                <w:sz w:val="20"/>
                <w:szCs w:val="20"/>
              </w:rPr>
            </w:pPr>
          </w:p>
        </w:tc>
        <w:tc>
          <w:tcPr>
            <w:tcW w:w="1541" w:type="dxa"/>
            <w:vMerge/>
          </w:tcPr>
          <w:p w:rsidR="001326C2" w:rsidRPr="00724B27" w:rsidRDefault="001326C2" w:rsidP="00212B56">
            <w:pPr>
              <w:widowControl w:val="0"/>
              <w:contextualSpacing/>
              <w:jc w:val="both"/>
              <w:rPr>
                <w:sz w:val="20"/>
                <w:szCs w:val="20"/>
              </w:rPr>
            </w:pPr>
          </w:p>
        </w:tc>
      </w:tr>
      <w:tr w:rsidR="001326C2" w:rsidRPr="00724B27" w:rsidTr="00A44997">
        <w:trPr>
          <w:trHeight w:val="125"/>
          <w:jc w:val="center"/>
        </w:trPr>
        <w:tc>
          <w:tcPr>
            <w:tcW w:w="593" w:type="dxa"/>
            <w:vMerge/>
            <w:vAlign w:val="center"/>
          </w:tcPr>
          <w:p w:rsidR="001326C2" w:rsidRPr="00724B27" w:rsidRDefault="001326C2" w:rsidP="00212B56">
            <w:pPr>
              <w:widowControl w:val="0"/>
              <w:contextualSpacing/>
              <w:jc w:val="center"/>
              <w:rPr>
                <w:sz w:val="20"/>
                <w:szCs w:val="20"/>
              </w:rPr>
            </w:pPr>
          </w:p>
        </w:tc>
        <w:tc>
          <w:tcPr>
            <w:tcW w:w="1689" w:type="dxa"/>
            <w:vMerge/>
            <w:vAlign w:val="center"/>
          </w:tcPr>
          <w:p w:rsidR="001326C2" w:rsidRPr="00724B27" w:rsidRDefault="001326C2" w:rsidP="00212B56">
            <w:pPr>
              <w:jc w:val="center"/>
              <w:rPr>
                <w:sz w:val="20"/>
                <w:szCs w:val="20"/>
              </w:rPr>
            </w:pPr>
          </w:p>
        </w:tc>
        <w:tc>
          <w:tcPr>
            <w:tcW w:w="3118" w:type="dxa"/>
          </w:tcPr>
          <w:p w:rsidR="001326C2" w:rsidRPr="00A14141" w:rsidRDefault="001326C2" w:rsidP="00286D34">
            <w:pPr>
              <w:pStyle w:val="af9"/>
              <w:widowControl w:val="0"/>
              <w:jc w:val="both"/>
              <w:rPr>
                <w:sz w:val="20"/>
                <w:szCs w:val="20"/>
              </w:rPr>
            </w:pPr>
          </w:p>
        </w:tc>
        <w:tc>
          <w:tcPr>
            <w:tcW w:w="2410" w:type="dxa"/>
          </w:tcPr>
          <w:p w:rsidR="001326C2" w:rsidRPr="00A14141" w:rsidRDefault="001326C2" w:rsidP="00286D34">
            <w:pPr>
              <w:pStyle w:val="af9"/>
              <w:widowControl w:val="0"/>
              <w:jc w:val="center"/>
              <w:rPr>
                <w:sz w:val="20"/>
                <w:szCs w:val="20"/>
              </w:rPr>
            </w:pPr>
          </w:p>
        </w:tc>
        <w:tc>
          <w:tcPr>
            <w:tcW w:w="1276" w:type="dxa"/>
            <w:vMerge/>
            <w:vAlign w:val="center"/>
          </w:tcPr>
          <w:p w:rsidR="001326C2" w:rsidRPr="00724B27" w:rsidRDefault="001326C2" w:rsidP="00212B56">
            <w:pPr>
              <w:jc w:val="center"/>
              <w:rPr>
                <w:sz w:val="20"/>
                <w:szCs w:val="20"/>
              </w:rPr>
            </w:pPr>
          </w:p>
        </w:tc>
        <w:tc>
          <w:tcPr>
            <w:tcW w:w="1417" w:type="dxa"/>
            <w:vMerge/>
          </w:tcPr>
          <w:p w:rsidR="001326C2" w:rsidRPr="00724B27" w:rsidRDefault="001326C2" w:rsidP="00212B56">
            <w:pPr>
              <w:jc w:val="center"/>
              <w:rPr>
                <w:sz w:val="20"/>
                <w:szCs w:val="20"/>
              </w:rPr>
            </w:pPr>
          </w:p>
        </w:tc>
        <w:tc>
          <w:tcPr>
            <w:tcW w:w="1418" w:type="dxa"/>
            <w:vMerge/>
            <w:vAlign w:val="center"/>
          </w:tcPr>
          <w:p w:rsidR="001326C2" w:rsidRPr="00724B27" w:rsidRDefault="001326C2" w:rsidP="00212B56">
            <w:pPr>
              <w:widowControl w:val="0"/>
              <w:contextualSpacing/>
              <w:jc w:val="center"/>
              <w:rPr>
                <w:sz w:val="20"/>
                <w:szCs w:val="20"/>
              </w:rPr>
            </w:pPr>
          </w:p>
        </w:tc>
        <w:tc>
          <w:tcPr>
            <w:tcW w:w="1417" w:type="dxa"/>
            <w:vMerge/>
            <w:vAlign w:val="center"/>
          </w:tcPr>
          <w:p w:rsidR="001326C2" w:rsidRPr="00724B27" w:rsidRDefault="001326C2" w:rsidP="00212B56">
            <w:pPr>
              <w:widowControl w:val="0"/>
              <w:contextualSpacing/>
              <w:jc w:val="both"/>
              <w:rPr>
                <w:sz w:val="20"/>
                <w:szCs w:val="20"/>
              </w:rPr>
            </w:pPr>
          </w:p>
        </w:tc>
        <w:tc>
          <w:tcPr>
            <w:tcW w:w="1541" w:type="dxa"/>
            <w:vMerge/>
          </w:tcPr>
          <w:p w:rsidR="001326C2" w:rsidRPr="00724B27" w:rsidRDefault="001326C2" w:rsidP="00212B56">
            <w:pPr>
              <w:widowControl w:val="0"/>
              <w:contextualSpacing/>
              <w:jc w:val="both"/>
              <w:rPr>
                <w:sz w:val="20"/>
                <w:szCs w:val="20"/>
              </w:rPr>
            </w:pPr>
          </w:p>
        </w:tc>
      </w:tr>
      <w:tr w:rsidR="001326C2" w:rsidRPr="00724B27" w:rsidTr="00A44997">
        <w:trPr>
          <w:trHeight w:val="125"/>
          <w:jc w:val="center"/>
        </w:trPr>
        <w:tc>
          <w:tcPr>
            <w:tcW w:w="593" w:type="dxa"/>
            <w:vMerge/>
            <w:vAlign w:val="center"/>
          </w:tcPr>
          <w:p w:rsidR="001326C2" w:rsidRPr="00724B27" w:rsidRDefault="001326C2" w:rsidP="00212B56">
            <w:pPr>
              <w:widowControl w:val="0"/>
              <w:contextualSpacing/>
              <w:jc w:val="center"/>
              <w:rPr>
                <w:sz w:val="20"/>
                <w:szCs w:val="20"/>
              </w:rPr>
            </w:pPr>
          </w:p>
        </w:tc>
        <w:tc>
          <w:tcPr>
            <w:tcW w:w="1689" w:type="dxa"/>
            <w:vMerge/>
            <w:vAlign w:val="center"/>
          </w:tcPr>
          <w:p w:rsidR="001326C2" w:rsidRPr="00724B27" w:rsidRDefault="001326C2" w:rsidP="00212B56">
            <w:pPr>
              <w:jc w:val="center"/>
              <w:rPr>
                <w:sz w:val="20"/>
                <w:szCs w:val="20"/>
              </w:rPr>
            </w:pPr>
          </w:p>
        </w:tc>
        <w:tc>
          <w:tcPr>
            <w:tcW w:w="3118" w:type="dxa"/>
          </w:tcPr>
          <w:p w:rsidR="001326C2" w:rsidRPr="00A14141" w:rsidRDefault="001326C2" w:rsidP="00286D34">
            <w:pPr>
              <w:pStyle w:val="af9"/>
              <w:widowControl w:val="0"/>
              <w:jc w:val="both"/>
              <w:rPr>
                <w:sz w:val="20"/>
                <w:szCs w:val="20"/>
              </w:rPr>
            </w:pPr>
          </w:p>
        </w:tc>
        <w:tc>
          <w:tcPr>
            <w:tcW w:w="2410" w:type="dxa"/>
          </w:tcPr>
          <w:p w:rsidR="001326C2" w:rsidRPr="00A14141" w:rsidRDefault="001326C2" w:rsidP="00286D34">
            <w:pPr>
              <w:pStyle w:val="af9"/>
              <w:widowControl w:val="0"/>
              <w:jc w:val="center"/>
              <w:rPr>
                <w:sz w:val="20"/>
                <w:szCs w:val="20"/>
              </w:rPr>
            </w:pPr>
          </w:p>
        </w:tc>
        <w:tc>
          <w:tcPr>
            <w:tcW w:w="1276" w:type="dxa"/>
            <w:vMerge/>
            <w:vAlign w:val="center"/>
          </w:tcPr>
          <w:p w:rsidR="001326C2" w:rsidRPr="00724B27" w:rsidRDefault="001326C2" w:rsidP="00212B56">
            <w:pPr>
              <w:jc w:val="center"/>
              <w:rPr>
                <w:sz w:val="20"/>
                <w:szCs w:val="20"/>
              </w:rPr>
            </w:pPr>
          </w:p>
        </w:tc>
        <w:tc>
          <w:tcPr>
            <w:tcW w:w="1417" w:type="dxa"/>
            <w:vMerge/>
          </w:tcPr>
          <w:p w:rsidR="001326C2" w:rsidRPr="00724B27" w:rsidRDefault="001326C2" w:rsidP="00212B56">
            <w:pPr>
              <w:jc w:val="center"/>
              <w:rPr>
                <w:sz w:val="20"/>
                <w:szCs w:val="20"/>
              </w:rPr>
            </w:pPr>
          </w:p>
        </w:tc>
        <w:tc>
          <w:tcPr>
            <w:tcW w:w="1418" w:type="dxa"/>
            <w:vMerge/>
            <w:vAlign w:val="center"/>
          </w:tcPr>
          <w:p w:rsidR="001326C2" w:rsidRPr="00724B27" w:rsidRDefault="001326C2" w:rsidP="00212B56">
            <w:pPr>
              <w:widowControl w:val="0"/>
              <w:contextualSpacing/>
              <w:jc w:val="center"/>
              <w:rPr>
                <w:sz w:val="20"/>
                <w:szCs w:val="20"/>
              </w:rPr>
            </w:pPr>
          </w:p>
        </w:tc>
        <w:tc>
          <w:tcPr>
            <w:tcW w:w="1417" w:type="dxa"/>
            <w:vMerge/>
            <w:vAlign w:val="center"/>
          </w:tcPr>
          <w:p w:rsidR="001326C2" w:rsidRPr="00724B27" w:rsidRDefault="001326C2" w:rsidP="00212B56">
            <w:pPr>
              <w:widowControl w:val="0"/>
              <w:contextualSpacing/>
              <w:jc w:val="both"/>
              <w:rPr>
                <w:sz w:val="20"/>
                <w:szCs w:val="20"/>
              </w:rPr>
            </w:pPr>
          </w:p>
        </w:tc>
        <w:tc>
          <w:tcPr>
            <w:tcW w:w="1541" w:type="dxa"/>
            <w:vMerge/>
          </w:tcPr>
          <w:p w:rsidR="001326C2" w:rsidRPr="00724B27" w:rsidRDefault="001326C2" w:rsidP="00212B56">
            <w:pPr>
              <w:widowControl w:val="0"/>
              <w:contextualSpacing/>
              <w:jc w:val="both"/>
              <w:rPr>
                <w:sz w:val="20"/>
                <w:szCs w:val="20"/>
              </w:rPr>
            </w:pPr>
          </w:p>
        </w:tc>
      </w:tr>
      <w:tr w:rsidR="001326C2" w:rsidRPr="00724B27" w:rsidTr="00A44997">
        <w:trPr>
          <w:trHeight w:val="125"/>
          <w:jc w:val="center"/>
        </w:trPr>
        <w:tc>
          <w:tcPr>
            <w:tcW w:w="593" w:type="dxa"/>
            <w:vMerge/>
            <w:vAlign w:val="center"/>
          </w:tcPr>
          <w:p w:rsidR="001326C2" w:rsidRPr="00724B27" w:rsidRDefault="001326C2" w:rsidP="00212B56">
            <w:pPr>
              <w:widowControl w:val="0"/>
              <w:contextualSpacing/>
              <w:jc w:val="center"/>
              <w:rPr>
                <w:sz w:val="20"/>
                <w:szCs w:val="20"/>
              </w:rPr>
            </w:pPr>
          </w:p>
        </w:tc>
        <w:tc>
          <w:tcPr>
            <w:tcW w:w="1689" w:type="dxa"/>
            <w:vMerge/>
            <w:vAlign w:val="center"/>
          </w:tcPr>
          <w:p w:rsidR="001326C2" w:rsidRPr="00724B27" w:rsidRDefault="001326C2" w:rsidP="00212B56">
            <w:pPr>
              <w:jc w:val="center"/>
              <w:rPr>
                <w:sz w:val="20"/>
                <w:szCs w:val="20"/>
              </w:rPr>
            </w:pPr>
          </w:p>
        </w:tc>
        <w:tc>
          <w:tcPr>
            <w:tcW w:w="3118" w:type="dxa"/>
          </w:tcPr>
          <w:p w:rsidR="001326C2" w:rsidRPr="00A14141" w:rsidRDefault="001326C2" w:rsidP="00286D34">
            <w:pPr>
              <w:pStyle w:val="af9"/>
              <w:widowControl w:val="0"/>
              <w:jc w:val="both"/>
              <w:rPr>
                <w:sz w:val="20"/>
                <w:szCs w:val="20"/>
              </w:rPr>
            </w:pPr>
          </w:p>
        </w:tc>
        <w:tc>
          <w:tcPr>
            <w:tcW w:w="2410" w:type="dxa"/>
          </w:tcPr>
          <w:p w:rsidR="001326C2" w:rsidRPr="00A14141" w:rsidRDefault="001326C2" w:rsidP="00286D34">
            <w:pPr>
              <w:pStyle w:val="af9"/>
              <w:widowControl w:val="0"/>
              <w:jc w:val="center"/>
              <w:rPr>
                <w:sz w:val="20"/>
                <w:szCs w:val="20"/>
              </w:rPr>
            </w:pPr>
          </w:p>
        </w:tc>
        <w:tc>
          <w:tcPr>
            <w:tcW w:w="1276" w:type="dxa"/>
            <w:vMerge/>
            <w:vAlign w:val="center"/>
          </w:tcPr>
          <w:p w:rsidR="001326C2" w:rsidRPr="00724B27" w:rsidRDefault="001326C2" w:rsidP="00212B56">
            <w:pPr>
              <w:jc w:val="center"/>
              <w:rPr>
                <w:sz w:val="20"/>
                <w:szCs w:val="20"/>
              </w:rPr>
            </w:pPr>
          </w:p>
        </w:tc>
        <w:tc>
          <w:tcPr>
            <w:tcW w:w="1417" w:type="dxa"/>
            <w:vMerge/>
          </w:tcPr>
          <w:p w:rsidR="001326C2" w:rsidRPr="00724B27" w:rsidRDefault="001326C2" w:rsidP="00212B56">
            <w:pPr>
              <w:jc w:val="center"/>
              <w:rPr>
                <w:sz w:val="20"/>
                <w:szCs w:val="20"/>
              </w:rPr>
            </w:pPr>
          </w:p>
        </w:tc>
        <w:tc>
          <w:tcPr>
            <w:tcW w:w="1418" w:type="dxa"/>
            <w:vMerge/>
            <w:vAlign w:val="center"/>
          </w:tcPr>
          <w:p w:rsidR="001326C2" w:rsidRPr="00724B27" w:rsidRDefault="001326C2" w:rsidP="00212B56">
            <w:pPr>
              <w:widowControl w:val="0"/>
              <w:contextualSpacing/>
              <w:jc w:val="center"/>
              <w:rPr>
                <w:sz w:val="20"/>
                <w:szCs w:val="20"/>
              </w:rPr>
            </w:pPr>
          </w:p>
        </w:tc>
        <w:tc>
          <w:tcPr>
            <w:tcW w:w="1417" w:type="dxa"/>
            <w:vMerge/>
            <w:vAlign w:val="center"/>
          </w:tcPr>
          <w:p w:rsidR="001326C2" w:rsidRPr="00724B27" w:rsidRDefault="001326C2" w:rsidP="00212B56">
            <w:pPr>
              <w:widowControl w:val="0"/>
              <w:contextualSpacing/>
              <w:jc w:val="both"/>
              <w:rPr>
                <w:sz w:val="20"/>
                <w:szCs w:val="20"/>
              </w:rPr>
            </w:pPr>
          </w:p>
        </w:tc>
        <w:tc>
          <w:tcPr>
            <w:tcW w:w="1541" w:type="dxa"/>
            <w:vMerge/>
          </w:tcPr>
          <w:p w:rsidR="001326C2" w:rsidRPr="00724B27" w:rsidRDefault="001326C2" w:rsidP="00212B56">
            <w:pPr>
              <w:widowControl w:val="0"/>
              <w:contextualSpacing/>
              <w:jc w:val="both"/>
              <w:rPr>
                <w:sz w:val="20"/>
                <w:szCs w:val="20"/>
              </w:rPr>
            </w:pPr>
          </w:p>
        </w:tc>
      </w:tr>
      <w:tr w:rsidR="001326C2" w:rsidRPr="00724B27" w:rsidTr="00A44997">
        <w:trPr>
          <w:trHeight w:val="125"/>
          <w:jc w:val="center"/>
        </w:trPr>
        <w:tc>
          <w:tcPr>
            <w:tcW w:w="593" w:type="dxa"/>
            <w:vMerge/>
            <w:vAlign w:val="center"/>
          </w:tcPr>
          <w:p w:rsidR="001326C2" w:rsidRPr="00724B27" w:rsidRDefault="001326C2" w:rsidP="00212B56">
            <w:pPr>
              <w:widowControl w:val="0"/>
              <w:contextualSpacing/>
              <w:jc w:val="center"/>
              <w:rPr>
                <w:sz w:val="20"/>
                <w:szCs w:val="20"/>
              </w:rPr>
            </w:pPr>
          </w:p>
        </w:tc>
        <w:tc>
          <w:tcPr>
            <w:tcW w:w="1689" w:type="dxa"/>
            <w:vMerge/>
            <w:vAlign w:val="center"/>
          </w:tcPr>
          <w:p w:rsidR="001326C2" w:rsidRPr="00724B27" w:rsidRDefault="001326C2" w:rsidP="00212B56">
            <w:pPr>
              <w:jc w:val="center"/>
              <w:rPr>
                <w:sz w:val="20"/>
                <w:szCs w:val="20"/>
              </w:rPr>
            </w:pPr>
          </w:p>
        </w:tc>
        <w:tc>
          <w:tcPr>
            <w:tcW w:w="3118" w:type="dxa"/>
          </w:tcPr>
          <w:p w:rsidR="001326C2" w:rsidRPr="00A14141" w:rsidRDefault="001326C2" w:rsidP="00286D34">
            <w:pPr>
              <w:pStyle w:val="af9"/>
              <w:widowControl w:val="0"/>
              <w:jc w:val="both"/>
              <w:rPr>
                <w:sz w:val="20"/>
                <w:szCs w:val="20"/>
              </w:rPr>
            </w:pPr>
          </w:p>
        </w:tc>
        <w:tc>
          <w:tcPr>
            <w:tcW w:w="2410" w:type="dxa"/>
          </w:tcPr>
          <w:p w:rsidR="001326C2" w:rsidRPr="00A14141" w:rsidRDefault="001326C2" w:rsidP="00286D34">
            <w:pPr>
              <w:pStyle w:val="af9"/>
              <w:widowControl w:val="0"/>
              <w:jc w:val="center"/>
              <w:rPr>
                <w:sz w:val="20"/>
                <w:szCs w:val="20"/>
              </w:rPr>
            </w:pPr>
          </w:p>
        </w:tc>
        <w:tc>
          <w:tcPr>
            <w:tcW w:w="1276" w:type="dxa"/>
            <w:vMerge/>
            <w:vAlign w:val="center"/>
          </w:tcPr>
          <w:p w:rsidR="001326C2" w:rsidRPr="00724B27" w:rsidRDefault="001326C2" w:rsidP="00212B56">
            <w:pPr>
              <w:jc w:val="center"/>
              <w:rPr>
                <w:sz w:val="20"/>
                <w:szCs w:val="20"/>
              </w:rPr>
            </w:pPr>
          </w:p>
        </w:tc>
        <w:tc>
          <w:tcPr>
            <w:tcW w:w="1417" w:type="dxa"/>
            <w:vMerge/>
          </w:tcPr>
          <w:p w:rsidR="001326C2" w:rsidRPr="00724B27" w:rsidRDefault="001326C2" w:rsidP="00212B56">
            <w:pPr>
              <w:jc w:val="center"/>
              <w:rPr>
                <w:sz w:val="20"/>
                <w:szCs w:val="20"/>
              </w:rPr>
            </w:pPr>
          </w:p>
        </w:tc>
        <w:tc>
          <w:tcPr>
            <w:tcW w:w="1418" w:type="dxa"/>
            <w:vMerge/>
            <w:vAlign w:val="center"/>
          </w:tcPr>
          <w:p w:rsidR="001326C2" w:rsidRPr="00724B27" w:rsidRDefault="001326C2" w:rsidP="00212B56">
            <w:pPr>
              <w:widowControl w:val="0"/>
              <w:contextualSpacing/>
              <w:jc w:val="center"/>
              <w:rPr>
                <w:sz w:val="20"/>
                <w:szCs w:val="20"/>
              </w:rPr>
            </w:pPr>
          </w:p>
        </w:tc>
        <w:tc>
          <w:tcPr>
            <w:tcW w:w="1417" w:type="dxa"/>
            <w:vMerge/>
            <w:vAlign w:val="center"/>
          </w:tcPr>
          <w:p w:rsidR="001326C2" w:rsidRPr="00724B27" w:rsidRDefault="001326C2" w:rsidP="00212B56">
            <w:pPr>
              <w:widowControl w:val="0"/>
              <w:contextualSpacing/>
              <w:jc w:val="both"/>
              <w:rPr>
                <w:sz w:val="20"/>
                <w:szCs w:val="20"/>
              </w:rPr>
            </w:pPr>
          </w:p>
        </w:tc>
        <w:tc>
          <w:tcPr>
            <w:tcW w:w="1541" w:type="dxa"/>
            <w:vMerge/>
          </w:tcPr>
          <w:p w:rsidR="001326C2" w:rsidRPr="00724B27" w:rsidRDefault="001326C2" w:rsidP="00212B56">
            <w:pPr>
              <w:widowControl w:val="0"/>
              <w:contextualSpacing/>
              <w:jc w:val="both"/>
              <w:rPr>
                <w:sz w:val="20"/>
                <w:szCs w:val="20"/>
              </w:rPr>
            </w:pPr>
          </w:p>
        </w:tc>
      </w:tr>
      <w:tr w:rsidR="00A14141" w:rsidRPr="00724B27" w:rsidTr="00212B56">
        <w:trPr>
          <w:trHeight w:val="103"/>
          <w:jc w:val="center"/>
        </w:trPr>
        <w:tc>
          <w:tcPr>
            <w:tcW w:w="14879" w:type="dxa"/>
            <w:gridSpan w:val="9"/>
          </w:tcPr>
          <w:p w:rsidR="00A14141" w:rsidRPr="00724B27" w:rsidRDefault="00A14141" w:rsidP="00212B56">
            <w:pPr>
              <w:jc w:val="both"/>
              <w:rPr>
                <w:sz w:val="20"/>
                <w:szCs w:val="20"/>
              </w:rPr>
            </w:pPr>
            <w:r w:rsidRPr="00724B27">
              <w:rPr>
                <w:b/>
                <w:sz w:val="20"/>
                <w:szCs w:val="20"/>
              </w:rPr>
              <w:t>Итого:</w:t>
            </w:r>
            <w:r w:rsidRPr="00724B27">
              <w:rPr>
                <w:sz w:val="20"/>
                <w:szCs w:val="20"/>
              </w:rPr>
              <w:t xml:space="preserve"> сумма </w:t>
            </w:r>
            <w:r w:rsidRPr="00724B27">
              <w:rPr>
                <w:i/>
                <w:sz w:val="20"/>
                <w:szCs w:val="20"/>
              </w:rPr>
              <w:t>числом (прописью)</w:t>
            </w:r>
          </w:p>
        </w:tc>
      </w:tr>
    </w:tbl>
    <w:p w:rsidR="00F2489B" w:rsidRDefault="00F2489B" w:rsidP="003764CA">
      <w:pPr>
        <w:pStyle w:val="af9"/>
        <w:ind w:firstLine="709"/>
        <w:jc w:val="both"/>
        <w:rPr>
          <w:sz w:val="22"/>
          <w:szCs w:val="22"/>
        </w:rPr>
      </w:pPr>
    </w:p>
    <w:p w:rsidR="00F2489B" w:rsidRPr="009351B6" w:rsidRDefault="00F2489B" w:rsidP="00F2489B">
      <w:pPr>
        <w:pStyle w:val="15"/>
        <w:ind w:firstLine="709"/>
        <w:rPr>
          <w:sz w:val="22"/>
          <w:szCs w:val="22"/>
        </w:rPr>
      </w:pPr>
      <w:r w:rsidRPr="009351B6">
        <w:rPr>
          <w:sz w:val="22"/>
          <w:szCs w:val="22"/>
        </w:rPr>
        <w:t>Поставщиком представлены следующие документы, копии документов, подтверждающие поставку товара по Контракту:</w:t>
      </w:r>
    </w:p>
    <w:p w:rsidR="00F2489B" w:rsidRPr="009351B6" w:rsidRDefault="00F2489B" w:rsidP="00F2489B">
      <w:pPr>
        <w:pStyle w:val="af9"/>
        <w:ind w:firstLine="709"/>
        <w:jc w:val="both"/>
        <w:rPr>
          <w:sz w:val="22"/>
          <w:szCs w:val="22"/>
        </w:rPr>
      </w:pPr>
      <w:r w:rsidRPr="009351B6">
        <w:rPr>
          <w:sz w:val="22"/>
          <w:szCs w:val="22"/>
        </w:rPr>
        <w:t>_____________________________________________________________________________________________________________________________________;</w:t>
      </w:r>
    </w:p>
    <w:p w:rsidR="00F2489B" w:rsidRPr="009351B6" w:rsidRDefault="00F2489B" w:rsidP="00F2489B">
      <w:pPr>
        <w:pStyle w:val="af9"/>
        <w:ind w:firstLine="709"/>
        <w:jc w:val="both"/>
        <w:rPr>
          <w:sz w:val="22"/>
          <w:szCs w:val="22"/>
        </w:rPr>
      </w:pPr>
      <w:r w:rsidRPr="009351B6">
        <w:rPr>
          <w:sz w:val="22"/>
          <w:szCs w:val="22"/>
        </w:rPr>
        <w:t>_____________________________________________________________________________________________________________________________________;</w:t>
      </w:r>
    </w:p>
    <w:p w:rsidR="00F2489B" w:rsidRPr="009351B6" w:rsidRDefault="00F2489B" w:rsidP="00F2489B">
      <w:pPr>
        <w:pStyle w:val="af9"/>
        <w:ind w:firstLine="709"/>
        <w:jc w:val="both"/>
        <w:rPr>
          <w:sz w:val="22"/>
          <w:szCs w:val="22"/>
        </w:rPr>
      </w:pPr>
      <w:r w:rsidRPr="009351B6">
        <w:rPr>
          <w:sz w:val="22"/>
          <w:szCs w:val="22"/>
        </w:rPr>
        <w:t>_____________________________________________________________________________________________________________________________________.</w:t>
      </w:r>
    </w:p>
    <w:p w:rsidR="00F2489B" w:rsidRPr="009351B6" w:rsidRDefault="00F2489B" w:rsidP="00F2489B">
      <w:pPr>
        <w:pStyle w:val="15"/>
        <w:ind w:firstLine="709"/>
        <w:rPr>
          <w:sz w:val="22"/>
          <w:szCs w:val="22"/>
        </w:rPr>
      </w:pPr>
    </w:p>
    <w:p w:rsidR="00F2489B" w:rsidRPr="009351B6" w:rsidRDefault="00F2489B" w:rsidP="00F2489B">
      <w:pPr>
        <w:pStyle w:val="15"/>
        <w:ind w:firstLine="709"/>
        <w:rPr>
          <w:sz w:val="22"/>
          <w:szCs w:val="22"/>
        </w:rPr>
      </w:pPr>
      <w:r w:rsidRPr="009351B6">
        <w:rPr>
          <w:sz w:val="22"/>
          <w:szCs w:val="22"/>
        </w:rPr>
        <w:lastRenderedPageBreak/>
        <w:t>Поставщик ______________________ (полностью/не полностью) исполнил обязательства по Контракту.</w:t>
      </w:r>
    </w:p>
    <w:p w:rsidR="00F2489B" w:rsidRPr="009351B6" w:rsidRDefault="00F2489B" w:rsidP="00F2489B">
      <w:pPr>
        <w:pStyle w:val="15"/>
        <w:ind w:firstLine="709"/>
        <w:rPr>
          <w:sz w:val="22"/>
          <w:szCs w:val="22"/>
        </w:rPr>
      </w:pPr>
      <w:r w:rsidRPr="009351B6">
        <w:rPr>
          <w:sz w:val="22"/>
          <w:szCs w:val="22"/>
        </w:rPr>
        <w:t>Замечания Государственного заказчика, связанные с ненадлежащим исполнением Поставщиком обязательств по Контракту (замечания по качеству и (или) количеству товара): __________________________________________________________________________________________________________________</w:t>
      </w:r>
    </w:p>
    <w:p w:rsidR="00F2489B" w:rsidRPr="009351B6" w:rsidRDefault="00F2489B" w:rsidP="00F2489B">
      <w:pPr>
        <w:pStyle w:val="af9"/>
        <w:ind w:firstLine="709"/>
        <w:jc w:val="both"/>
        <w:rPr>
          <w:sz w:val="22"/>
          <w:szCs w:val="22"/>
        </w:rPr>
      </w:pPr>
      <w:r w:rsidRPr="009351B6">
        <w:rPr>
          <w:sz w:val="22"/>
          <w:szCs w:val="22"/>
        </w:rPr>
        <w:t>_____________________________________________________________________________________________________________________________________;</w:t>
      </w:r>
    </w:p>
    <w:p w:rsidR="00F2489B" w:rsidRPr="009351B6" w:rsidRDefault="00F2489B" w:rsidP="00F2489B">
      <w:pPr>
        <w:pStyle w:val="af9"/>
        <w:ind w:firstLine="709"/>
        <w:jc w:val="both"/>
        <w:rPr>
          <w:sz w:val="22"/>
          <w:szCs w:val="22"/>
        </w:rPr>
      </w:pPr>
      <w:r w:rsidRPr="009351B6">
        <w:rPr>
          <w:sz w:val="22"/>
          <w:szCs w:val="22"/>
        </w:rPr>
        <w:t>_____________________________________________________________________________________________________________________________________;</w:t>
      </w:r>
    </w:p>
    <w:p w:rsidR="00F2489B" w:rsidRPr="009351B6" w:rsidRDefault="00F2489B" w:rsidP="00F2489B">
      <w:pPr>
        <w:pStyle w:val="af9"/>
        <w:ind w:firstLine="709"/>
        <w:jc w:val="both"/>
        <w:rPr>
          <w:sz w:val="22"/>
          <w:szCs w:val="22"/>
        </w:rPr>
      </w:pPr>
      <w:r w:rsidRPr="009351B6">
        <w:rPr>
          <w:sz w:val="22"/>
          <w:szCs w:val="22"/>
        </w:rPr>
        <w:t>_____________________________________________________________________________________________________________________________________.</w:t>
      </w:r>
    </w:p>
    <w:p w:rsidR="00F2489B" w:rsidRPr="009351B6" w:rsidRDefault="00F2489B" w:rsidP="00F2489B">
      <w:pPr>
        <w:pStyle w:val="afb"/>
        <w:tabs>
          <w:tab w:val="decimal" w:pos="1134"/>
        </w:tabs>
        <w:spacing w:after="0" w:line="240" w:lineRule="auto"/>
        <w:ind w:left="0" w:firstLine="709"/>
        <w:jc w:val="both"/>
        <w:rPr>
          <w:rFonts w:ascii="Times New Roman" w:hAnsi="Times New Roman"/>
          <w:lang w:val="ru-RU"/>
        </w:rPr>
      </w:pPr>
      <w:r w:rsidRPr="009351B6">
        <w:rPr>
          <w:rFonts w:ascii="Times New Roman" w:hAnsi="Times New Roman"/>
        </w:rPr>
        <w:t xml:space="preserve">Настоящий Акт составлен и подписан Поставщиком и </w:t>
      </w:r>
      <w:r w:rsidRPr="009351B6">
        <w:rPr>
          <w:rFonts w:ascii="Times New Roman" w:hAnsi="Times New Roman"/>
          <w:lang w:val="ru-RU"/>
        </w:rPr>
        <w:t xml:space="preserve">Государственным заказчиком </w:t>
      </w:r>
      <w:r w:rsidRPr="009351B6">
        <w:rPr>
          <w:rFonts w:ascii="Times New Roman" w:hAnsi="Times New Roman"/>
        </w:rPr>
        <w:t xml:space="preserve">в </w:t>
      </w:r>
      <w:r w:rsidRPr="009351B6">
        <w:rPr>
          <w:rFonts w:ascii="Times New Roman" w:hAnsi="Times New Roman"/>
          <w:lang w:val="ru-RU"/>
        </w:rPr>
        <w:t>двух</w:t>
      </w:r>
      <w:r w:rsidRPr="009351B6">
        <w:rPr>
          <w:rFonts w:ascii="Times New Roman" w:hAnsi="Times New Roman"/>
        </w:rPr>
        <w:t xml:space="preserve"> подлинных экземплярах: 1-й экземпляр – Государственному заказчику, 2-й экземпляр –</w:t>
      </w:r>
      <w:r w:rsidRPr="009351B6">
        <w:rPr>
          <w:rFonts w:ascii="Times New Roman" w:hAnsi="Times New Roman"/>
          <w:lang w:val="ru-RU"/>
        </w:rPr>
        <w:t xml:space="preserve"> </w:t>
      </w:r>
      <w:r w:rsidRPr="009351B6">
        <w:rPr>
          <w:rFonts w:ascii="Times New Roman" w:hAnsi="Times New Roman"/>
        </w:rPr>
        <w:t>Поставщику.</w:t>
      </w:r>
    </w:p>
    <w:p w:rsidR="003764CA" w:rsidRDefault="003764CA" w:rsidP="003764CA">
      <w:pPr>
        <w:rPr>
          <w:b/>
          <w:sz w:val="22"/>
          <w:szCs w:val="22"/>
        </w:rPr>
      </w:pPr>
    </w:p>
    <w:p w:rsidR="00900312" w:rsidRDefault="00900312" w:rsidP="003764CA">
      <w:pPr>
        <w:rPr>
          <w:b/>
          <w:sz w:val="22"/>
          <w:szCs w:val="22"/>
        </w:rPr>
      </w:pPr>
    </w:p>
    <w:p w:rsidR="000530E7" w:rsidRDefault="000530E7" w:rsidP="003764CA">
      <w:pPr>
        <w:rPr>
          <w:b/>
          <w:sz w:val="22"/>
          <w:szCs w:val="22"/>
        </w:rPr>
      </w:pPr>
    </w:p>
    <w:tbl>
      <w:tblPr>
        <w:tblW w:w="14033" w:type="dxa"/>
        <w:tblInd w:w="534" w:type="dxa"/>
        <w:tblLayout w:type="fixed"/>
        <w:tblLook w:val="0000"/>
      </w:tblPr>
      <w:tblGrid>
        <w:gridCol w:w="7938"/>
        <w:gridCol w:w="6095"/>
      </w:tblGrid>
      <w:tr w:rsidR="00900312" w:rsidRPr="00616BC2" w:rsidTr="00900312">
        <w:tblPrEx>
          <w:tblCellMar>
            <w:top w:w="0" w:type="dxa"/>
            <w:bottom w:w="0" w:type="dxa"/>
          </w:tblCellMar>
        </w:tblPrEx>
        <w:trPr>
          <w:trHeight w:val="154"/>
        </w:trPr>
        <w:tc>
          <w:tcPr>
            <w:tcW w:w="7938" w:type="dxa"/>
          </w:tcPr>
          <w:p w:rsidR="00900312" w:rsidRPr="008428B8" w:rsidRDefault="00900312" w:rsidP="002F22EB">
            <w:pPr>
              <w:ind w:right="-1"/>
              <w:jc w:val="both"/>
              <w:rPr>
                <w:b/>
                <w:sz w:val="22"/>
                <w:szCs w:val="22"/>
              </w:rPr>
            </w:pPr>
            <w:r w:rsidRPr="008428B8">
              <w:rPr>
                <w:b/>
                <w:sz w:val="22"/>
                <w:szCs w:val="22"/>
              </w:rPr>
              <w:t>«ГОСУДАРСТВЕННЫЙ ЗАКАЗЧИК»</w:t>
            </w:r>
          </w:p>
          <w:p w:rsidR="00900312" w:rsidRPr="00900312" w:rsidRDefault="00900312" w:rsidP="00900312">
            <w:pPr>
              <w:ind w:right="-1"/>
              <w:jc w:val="both"/>
              <w:rPr>
                <w:b/>
                <w:sz w:val="22"/>
                <w:szCs w:val="22"/>
              </w:rPr>
            </w:pPr>
            <w:r w:rsidRPr="008428B8">
              <w:rPr>
                <w:b/>
                <w:sz w:val="22"/>
                <w:szCs w:val="22"/>
              </w:rPr>
              <w:t>ГУФСИН России по Иркутской области</w:t>
            </w:r>
          </w:p>
          <w:p w:rsidR="00900312" w:rsidRPr="00900312" w:rsidRDefault="00900312" w:rsidP="00900312">
            <w:pPr>
              <w:ind w:right="-1"/>
              <w:jc w:val="both"/>
              <w:rPr>
                <w:b/>
                <w:sz w:val="22"/>
                <w:szCs w:val="22"/>
              </w:rPr>
            </w:pPr>
          </w:p>
          <w:p w:rsidR="00900312" w:rsidRPr="00900312" w:rsidRDefault="002E188C" w:rsidP="00900312">
            <w:pPr>
              <w:ind w:right="-1"/>
              <w:jc w:val="both"/>
              <w:rPr>
                <w:sz w:val="22"/>
                <w:szCs w:val="22"/>
              </w:rPr>
            </w:pPr>
            <w:r>
              <w:rPr>
                <w:sz w:val="22"/>
                <w:szCs w:val="22"/>
              </w:rPr>
              <w:t>________________</w:t>
            </w:r>
          </w:p>
          <w:p w:rsidR="00900312" w:rsidRPr="00900312" w:rsidRDefault="00900312" w:rsidP="002E188C">
            <w:pPr>
              <w:ind w:right="-1"/>
              <w:jc w:val="both"/>
              <w:rPr>
                <w:b/>
                <w:sz w:val="22"/>
                <w:szCs w:val="22"/>
              </w:rPr>
            </w:pPr>
            <w:r w:rsidRPr="00900312">
              <w:rPr>
                <w:sz w:val="22"/>
                <w:szCs w:val="22"/>
              </w:rPr>
              <w:t xml:space="preserve">_________________________/ </w:t>
            </w:r>
            <w:r w:rsidR="002E188C">
              <w:rPr>
                <w:sz w:val="22"/>
                <w:szCs w:val="22"/>
              </w:rPr>
              <w:t>__________________</w:t>
            </w:r>
            <w:r w:rsidRPr="00900312">
              <w:rPr>
                <w:sz w:val="22"/>
                <w:szCs w:val="22"/>
              </w:rPr>
              <w:t xml:space="preserve"> /</w:t>
            </w:r>
          </w:p>
        </w:tc>
        <w:tc>
          <w:tcPr>
            <w:tcW w:w="6095" w:type="dxa"/>
          </w:tcPr>
          <w:p w:rsidR="00900312" w:rsidRPr="00DE2233" w:rsidRDefault="00900312" w:rsidP="00900312">
            <w:pPr>
              <w:pStyle w:val="af9"/>
              <w:ind w:firstLine="108"/>
              <w:rPr>
                <w:b/>
                <w:color w:val="000000"/>
                <w:spacing w:val="1"/>
                <w:sz w:val="23"/>
                <w:szCs w:val="23"/>
              </w:rPr>
            </w:pPr>
            <w:r w:rsidRPr="00DE2233">
              <w:rPr>
                <w:b/>
                <w:color w:val="000000"/>
                <w:spacing w:val="1"/>
                <w:sz w:val="23"/>
                <w:szCs w:val="23"/>
              </w:rPr>
              <w:t>«ПОСТАВЩИК»</w:t>
            </w:r>
          </w:p>
          <w:p w:rsidR="00900312" w:rsidRPr="00DE2233" w:rsidRDefault="002E188C" w:rsidP="00900312">
            <w:pPr>
              <w:pStyle w:val="af9"/>
              <w:ind w:firstLine="108"/>
              <w:rPr>
                <w:b/>
                <w:color w:val="000000"/>
                <w:spacing w:val="1"/>
                <w:sz w:val="23"/>
                <w:szCs w:val="23"/>
              </w:rPr>
            </w:pPr>
            <w:r>
              <w:rPr>
                <w:b/>
                <w:color w:val="000000"/>
                <w:spacing w:val="1"/>
                <w:sz w:val="23"/>
                <w:szCs w:val="23"/>
              </w:rPr>
              <w:t>______________________</w:t>
            </w:r>
          </w:p>
          <w:p w:rsidR="00900312" w:rsidRPr="00900312" w:rsidRDefault="00900312" w:rsidP="00900312">
            <w:pPr>
              <w:pStyle w:val="af9"/>
              <w:ind w:firstLine="108"/>
              <w:rPr>
                <w:b/>
                <w:color w:val="000000"/>
                <w:spacing w:val="1"/>
                <w:sz w:val="23"/>
                <w:szCs w:val="23"/>
              </w:rPr>
            </w:pPr>
          </w:p>
          <w:p w:rsidR="00900312" w:rsidRPr="00900312" w:rsidRDefault="002E188C" w:rsidP="00900312">
            <w:pPr>
              <w:pStyle w:val="af9"/>
              <w:ind w:firstLine="108"/>
              <w:rPr>
                <w:color w:val="000000"/>
                <w:spacing w:val="1"/>
                <w:sz w:val="23"/>
                <w:szCs w:val="23"/>
              </w:rPr>
            </w:pPr>
            <w:r>
              <w:rPr>
                <w:color w:val="000000"/>
                <w:spacing w:val="1"/>
                <w:sz w:val="23"/>
                <w:szCs w:val="23"/>
              </w:rPr>
              <w:t>____________________</w:t>
            </w:r>
          </w:p>
          <w:p w:rsidR="00900312" w:rsidRPr="00DE2233" w:rsidRDefault="00900312" w:rsidP="002E188C">
            <w:pPr>
              <w:pStyle w:val="af9"/>
              <w:ind w:firstLine="108"/>
              <w:rPr>
                <w:b/>
                <w:color w:val="000000"/>
                <w:spacing w:val="1"/>
                <w:sz w:val="23"/>
                <w:szCs w:val="23"/>
              </w:rPr>
            </w:pPr>
            <w:r w:rsidRPr="00900312">
              <w:rPr>
                <w:color w:val="000000"/>
                <w:spacing w:val="1"/>
                <w:sz w:val="23"/>
                <w:szCs w:val="23"/>
              </w:rPr>
              <w:t>______________________________/</w:t>
            </w:r>
            <w:r w:rsidR="002E188C">
              <w:rPr>
                <w:color w:val="000000"/>
                <w:spacing w:val="1"/>
                <w:sz w:val="23"/>
                <w:szCs w:val="23"/>
              </w:rPr>
              <w:t>___________________</w:t>
            </w:r>
            <w:r w:rsidRPr="00900312">
              <w:rPr>
                <w:b/>
                <w:color w:val="000000"/>
                <w:spacing w:val="1"/>
                <w:sz w:val="23"/>
                <w:szCs w:val="23"/>
              </w:rPr>
              <w:t>/</w:t>
            </w:r>
          </w:p>
        </w:tc>
      </w:tr>
    </w:tbl>
    <w:p w:rsidR="003764CA" w:rsidRDefault="003764CA" w:rsidP="003764CA">
      <w:pPr>
        <w:jc w:val="center"/>
        <w:rPr>
          <w:b/>
          <w:sz w:val="22"/>
          <w:szCs w:val="22"/>
        </w:rPr>
      </w:pPr>
    </w:p>
    <w:p w:rsidR="000530E7" w:rsidRDefault="000530E7" w:rsidP="003764CA">
      <w:pPr>
        <w:jc w:val="center"/>
        <w:rPr>
          <w:b/>
          <w:sz w:val="22"/>
          <w:szCs w:val="22"/>
        </w:rPr>
      </w:pPr>
    </w:p>
    <w:p w:rsidR="003764CA" w:rsidRDefault="003764CA" w:rsidP="003764CA">
      <w:pPr>
        <w:jc w:val="center"/>
        <w:rPr>
          <w:b/>
          <w:sz w:val="22"/>
          <w:szCs w:val="22"/>
        </w:rPr>
      </w:pPr>
    </w:p>
    <w:p w:rsidR="00F2324F" w:rsidRDefault="00F2324F" w:rsidP="003764CA">
      <w:pPr>
        <w:jc w:val="center"/>
        <w:rPr>
          <w:b/>
          <w:sz w:val="22"/>
          <w:szCs w:val="22"/>
        </w:rPr>
      </w:pPr>
    </w:p>
    <w:p w:rsidR="00F2324F" w:rsidRPr="00616BC2" w:rsidRDefault="00F2324F" w:rsidP="003764CA">
      <w:pPr>
        <w:jc w:val="center"/>
        <w:rPr>
          <w:b/>
          <w:sz w:val="22"/>
          <w:szCs w:val="22"/>
        </w:rPr>
      </w:pPr>
    </w:p>
    <w:p w:rsidR="00E83570" w:rsidRDefault="00E83570" w:rsidP="00155273">
      <w:pPr>
        <w:pStyle w:val="1"/>
        <w:spacing w:before="0" w:after="0"/>
        <w:jc w:val="right"/>
        <w:rPr>
          <w:rFonts w:ascii="Times New Roman" w:hAnsi="Times New Roman"/>
          <w:color w:val="auto"/>
          <w:sz w:val="22"/>
          <w:szCs w:val="22"/>
          <w:lang w:val="ru-RU"/>
        </w:rPr>
      </w:pPr>
    </w:p>
    <w:p w:rsidR="00357BC1" w:rsidRDefault="00357BC1" w:rsidP="00657061">
      <w:pPr>
        <w:ind w:firstLine="567"/>
        <w:jc w:val="both"/>
        <w:rPr>
          <w:color w:val="000000"/>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Pr="00357BC1" w:rsidRDefault="00357BC1" w:rsidP="00357BC1">
      <w:pPr>
        <w:rPr>
          <w:sz w:val="22"/>
          <w:szCs w:val="22"/>
        </w:rPr>
      </w:pPr>
    </w:p>
    <w:p w:rsidR="00357BC1" w:rsidRDefault="00357BC1" w:rsidP="00357BC1">
      <w:pPr>
        <w:rPr>
          <w:sz w:val="22"/>
          <w:szCs w:val="22"/>
        </w:rPr>
      </w:pPr>
    </w:p>
    <w:p w:rsidR="00900312" w:rsidRDefault="00900312" w:rsidP="00357BC1">
      <w:pPr>
        <w:rPr>
          <w:sz w:val="22"/>
          <w:szCs w:val="22"/>
        </w:rPr>
      </w:pPr>
    </w:p>
    <w:p w:rsidR="00900312" w:rsidRDefault="00900312" w:rsidP="00357BC1">
      <w:pPr>
        <w:rPr>
          <w:sz w:val="22"/>
          <w:szCs w:val="22"/>
        </w:rPr>
      </w:pPr>
    </w:p>
    <w:p w:rsidR="00900312" w:rsidRPr="00357BC1" w:rsidRDefault="00900312" w:rsidP="00357BC1">
      <w:pPr>
        <w:rPr>
          <w:sz w:val="22"/>
          <w:szCs w:val="22"/>
        </w:rPr>
      </w:pPr>
    </w:p>
    <w:p w:rsidR="00357BC1" w:rsidRPr="00357BC1" w:rsidRDefault="00357BC1" w:rsidP="00357BC1">
      <w:pPr>
        <w:rPr>
          <w:sz w:val="22"/>
          <w:szCs w:val="22"/>
        </w:rPr>
      </w:pPr>
    </w:p>
    <w:p w:rsidR="008361E9" w:rsidRDefault="00357BC1" w:rsidP="00357BC1">
      <w:pPr>
        <w:tabs>
          <w:tab w:val="left" w:pos="8815"/>
        </w:tabs>
        <w:rPr>
          <w:sz w:val="22"/>
          <w:szCs w:val="22"/>
        </w:rPr>
      </w:pPr>
      <w:r>
        <w:rPr>
          <w:sz w:val="22"/>
          <w:szCs w:val="22"/>
        </w:rPr>
        <w:tab/>
      </w:r>
    </w:p>
    <w:p w:rsidR="00357BC1" w:rsidRPr="00616BC2" w:rsidRDefault="00357BC1" w:rsidP="00357BC1">
      <w:pPr>
        <w:pStyle w:val="27"/>
        <w:tabs>
          <w:tab w:val="left" w:pos="6480"/>
        </w:tabs>
        <w:spacing w:line="240" w:lineRule="auto"/>
        <w:ind w:right="-74" w:firstLine="0"/>
        <w:contextualSpacing/>
        <w:jc w:val="right"/>
        <w:rPr>
          <w:sz w:val="22"/>
          <w:szCs w:val="22"/>
        </w:rPr>
      </w:pPr>
      <w:r w:rsidRPr="00616BC2">
        <w:rPr>
          <w:b/>
          <w:sz w:val="22"/>
          <w:szCs w:val="22"/>
        </w:rPr>
        <w:t xml:space="preserve">Приложение № </w:t>
      </w:r>
      <w:r>
        <w:rPr>
          <w:b/>
          <w:sz w:val="22"/>
          <w:szCs w:val="22"/>
        </w:rPr>
        <w:t>3</w:t>
      </w:r>
      <w:r w:rsidRPr="00616BC2">
        <w:rPr>
          <w:sz w:val="22"/>
          <w:szCs w:val="22"/>
        </w:rPr>
        <w:t xml:space="preserve"> </w:t>
      </w:r>
    </w:p>
    <w:p w:rsidR="00357BC1" w:rsidRPr="00616BC2" w:rsidRDefault="00357BC1" w:rsidP="00357BC1">
      <w:pPr>
        <w:pStyle w:val="27"/>
        <w:tabs>
          <w:tab w:val="left" w:pos="6480"/>
        </w:tabs>
        <w:spacing w:line="240" w:lineRule="auto"/>
        <w:ind w:right="-74" w:firstLine="0"/>
        <w:contextualSpacing/>
        <w:jc w:val="right"/>
        <w:rPr>
          <w:b/>
          <w:sz w:val="22"/>
          <w:szCs w:val="22"/>
        </w:rPr>
      </w:pPr>
      <w:r>
        <w:rPr>
          <w:b/>
          <w:sz w:val="22"/>
          <w:szCs w:val="22"/>
        </w:rPr>
        <w:t>к г</w:t>
      </w:r>
      <w:r w:rsidRPr="00616BC2">
        <w:rPr>
          <w:b/>
          <w:sz w:val="22"/>
          <w:szCs w:val="22"/>
        </w:rPr>
        <w:t xml:space="preserve">осударственному контракту </w:t>
      </w:r>
    </w:p>
    <w:p w:rsidR="00357BC1" w:rsidRPr="00616BC2" w:rsidRDefault="00357BC1" w:rsidP="00357BC1">
      <w:pPr>
        <w:pStyle w:val="27"/>
        <w:tabs>
          <w:tab w:val="left" w:pos="6480"/>
        </w:tabs>
        <w:spacing w:line="240" w:lineRule="auto"/>
        <w:ind w:right="-74" w:firstLine="0"/>
        <w:contextualSpacing/>
        <w:jc w:val="center"/>
        <w:rPr>
          <w:b/>
          <w:sz w:val="22"/>
          <w:szCs w:val="22"/>
        </w:rPr>
      </w:pPr>
      <w:r>
        <w:rPr>
          <w:b/>
          <w:sz w:val="22"/>
          <w:szCs w:val="22"/>
        </w:rPr>
        <w:t xml:space="preserve">                                                          </w:t>
      </w:r>
      <w:r>
        <w:rPr>
          <w:b/>
          <w:sz w:val="22"/>
          <w:szCs w:val="22"/>
        </w:rPr>
        <w:tab/>
        <w:t xml:space="preserve">                                      </w:t>
      </w:r>
      <w:r w:rsidRPr="00F252FF">
        <w:rPr>
          <w:b/>
          <w:sz w:val="22"/>
          <w:szCs w:val="22"/>
        </w:rPr>
        <w:t>№</w:t>
      </w:r>
      <w:r>
        <w:rPr>
          <w:b/>
          <w:sz w:val="22"/>
          <w:szCs w:val="22"/>
        </w:rPr>
        <w:t>_____________________________</w:t>
      </w:r>
      <w:r w:rsidRPr="00F252FF">
        <w:rPr>
          <w:b/>
          <w:sz w:val="22"/>
          <w:szCs w:val="22"/>
        </w:rPr>
        <w:t xml:space="preserve"> </w:t>
      </w:r>
      <w:r>
        <w:rPr>
          <w:b/>
          <w:sz w:val="22"/>
          <w:szCs w:val="22"/>
        </w:rPr>
        <w:t xml:space="preserve">   </w:t>
      </w:r>
      <w:r w:rsidRPr="00616BC2">
        <w:rPr>
          <w:b/>
          <w:sz w:val="22"/>
          <w:szCs w:val="22"/>
        </w:rPr>
        <w:t>от «____»_______________ 202</w:t>
      </w:r>
      <w:r w:rsidR="002E188C">
        <w:rPr>
          <w:b/>
          <w:sz w:val="22"/>
          <w:szCs w:val="22"/>
        </w:rPr>
        <w:t>6</w:t>
      </w:r>
      <w:r>
        <w:rPr>
          <w:b/>
          <w:sz w:val="22"/>
          <w:szCs w:val="22"/>
        </w:rPr>
        <w:t xml:space="preserve"> </w:t>
      </w:r>
      <w:r w:rsidRPr="00616BC2">
        <w:rPr>
          <w:b/>
          <w:sz w:val="22"/>
          <w:szCs w:val="22"/>
        </w:rPr>
        <w:t>г.</w:t>
      </w:r>
    </w:p>
    <w:p w:rsidR="00357BC1" w:rsidRDefault="00357BC1" w:rsidP="00357BC1">
      <w:pPr>
        <w:tabs>
          <w:tab w:val="left" w:pos="8815"/>
        </w:tabs>
        <w:rPr>
          <w:sz w:val="22"/>
          <w:szCs w:val="22"/>
        </w:rPr>
      </w:pPr>
    </w:p>
    <w:p w:rsidR="002E188C" w:rsidRPr="00C43D0F" w:rsidRDefault="002E188C" w:rsidP="002E188C">
      <w:pPr>
        <w:ind w:left="-284" w:right="-598"/>
        <w:jc w:val="center"/>
        <w:rPr>
          <w:rFonts w:eastAsia="Calibri"/>
          <w:b/>
          <w:sz w:val="26"/>
          <w:szCs w:val="26"/>
        </w:rPr>
      </w:pPr>
      <w:r w:rsidRPr="00C43D0F">
        <w:rPr>
          <w:rFonts w:eastAsia="Calibri"/>
          <w:b/>
          <w:sz w:val="26"/>
          <w:szCs w:val="26"/>
        </w:rPr>
        <w:t>Обоснование цены государственного контракта,</w:t>
      </w:r>
    </w:p>
    <w:p w:rsidR="002E188C" w:rsidRPr="00B455E6" w:rsidRDefault="002E188C" w:rsidP="002E188C">
      <w:pPr>
        <w:ind w:left="-284" w:right="-598"/>
        <w:jc w:val="center"/>
        <w:rPr>
          <w:b/>
          <w:sz w:val="26"/>
          <w:szCs w:val="26"/>
        </w:rPr>
      </w:pPr>
      <w:r w:rsidRPr="00C43D0F">
        <w:rPr>
          <w:rFonts w:eastAsia="Calibri"/>
          <w:b/>
          <w:sz w:val="26"/>
          <w:szCs w:val="26"/>
        </w:rPr>
        <w:t xml:space="preserve"> заключаемого с единственным поставщиком на поставку </w:t>
      </w:r>
      <w:r>
        <w:rPr>
          <w:rFonts w:eastAsia="Calibri"/>
          <w:b/>
          <w:sz w:val="26"/>
          <w:szCs w:val="26"/>
        </w:rPr>
        <w:t>картриджей и расходных материалов к ним</w:t>
      </w:r>
      <w:r w:rsidRPr="00B455E6">
        <w:rPr>
          <w:b/>
          <w:sz w:val="26"/>
          <w:szCs w:val="26"/>
        </w:rPr>
        <w:t xml:space="preserve"> </w:t>
      </w:r>
    </w:p>
    <w:p w:rsidR="002E188C" w:rsidRPr="00C43D0F" w:rsidRDefault="002E188C" w:rsidP="002E188C">
      <w:pPr>
        <w:widowControl w:val="0"/>
        <w:ind w:right="-71"/>
        <w:contextualSpacing/>
        <w:jc w:val="center"/>
        <w:rPr>
          <w:rFonts w:eastAsia="Calibri"/>
          <w:b/>
          <w:sz w:val="8"/>
          <w:szCs w:val="8"/>
        </w:rPr>
      </w:pPr>
    </w:p>
    <w:p w:rsidR="002E188C" w:rsidRPr="00A36F81" w:rsidRDefault="002E188C" w:rsidP="002E188C">
      <w:pPr>
        <w:tabs>
          <w:tab w:val="left" w:pos="142"/>
        </w:tabs>
        <w:ind w:left="-284" w:right="-598" w:firstLine="993"/>
        <w:jc w:val="both"/>
        <w:rPr>
          <w:rFonts w:eastAsia="Calibri"/>
          <w:bCs/>
          <w:sz w:val="25"/>
          <w:szCs w:val="25"/>
        </w:rPr>
      </w:pPr>
      <w:r w:rsidRPr="00A36F81">
        <w:rPr>
          <w:rFonts w:eastAsia="Calibri"/>
          <w:bCs/>
          <w:sz w:val="25"/>
          <w:szCs w:val="25"/>
        </w:rPr>
        <w:t xml:space="preserve">При определении цены контракта с единственным поставщиком (далее - ЦКЕП) использованы Методические рекомендации </w:t>
      </w:r>
      <w:r>
        <w:rPr>
          <w:rFonts w:eastAsia="Calibri"/>
          <w:bCs/>
          <w:sz w:val="25"/>
          <w:szCs w:val="25"/>
        </w:rPr>
        <w:br/>
      </w:r>
      <w:r w:rsidRPr="00A36F81">
        <w:rPr>
          <w:rFonts w:eastAsia="Calibri"/>
          <w:bCs/>
          <w:sz w:val="25"/>
          <w:szCs w:val="25"/>
        </w:rPr>
        <w:t>по применению методов определения начальной (максимальной) цены контракта, цены контракта, заключаемого с единственным поставщиком (исполнителем), утвержденные приказом Министерства экономического развития РФ от 02.10.2013 № 567.</w:t>
      </w:r>
    </w:p>
    <w:p w:rsidR="002E188C" w:rsidRPr="00A36F81" w:rsidRDefault="002E188C" w:rsidP="002E188C">
      <w:pPr>
        <w:tabs>
          <w:tab w:val="left" w:pos="142"/>
        </w:tabs>
        <w:autoSpaceDE w:val="0"/>
        <w:autoSpaceDN w:val="0"/>
        <w:adjustRightInd w:val="0"/>
        <w:ind w:left="-284" w:right="-598" w:firstLine="993"/>
        <w:jc w:val="both"/>
        <w:rPr>
          <w:rFonts w:eastAsia="Calibri"/>
          <w:sz w:val="25"/>
          <w:szCs w:val="25"/>
        </w:rPr>
      </w:pPr>
      <w:r w:rsidRPr="00A36F81">
        <w:rPr>
          <w:rFonts w:eastAsia="Calibri"/>
          <w:bCs/>
          <w:sz w:val="25"/>
          <w:szCs w:val="25"/>
        </w:rPr>
        <w:t>ЦКЕП</w:t>
      </w:r>
      <w:r w:rsidRPr="00A36F81">
        <w:rPr>
          <w:rFonts w:eastAsia="Calibri"/>
          <w:sz w:val="25"/>
          <w:szCs w:val="25"/>
        </w:rPr>
        <w:t xml:space="preserve"> определяется и обосновывается посредством применения</w:t>
      </w:r>
      <w:bookmarkStart w:id="3" w:name="sub_2211"/>
      <w:r w:rsidRPr="00A36F81">
        <w:rPr>
          <w:rFonts w:eastAsia="Calibri"/>
          <w:sz w:val="25"/>
          <w:szCs w:val="25"/>
        </w:rPr>
        <w:t xml:space="preserve"> метода сопоставимых рыночных цен (анализа рынка).</w:t>
      </w:r>
    </w:p>
    <w:bookmarkEnd w:id="3"/>
    <w:p w:rsidR="002E188C" w:rsidRPr="00A36F81" w:rsidRDefault="002E188C" w:rsidP="002E188C">
      <w:pPr>
        <w:tabs>
          <w:tab w:val="left" w:pos="142"/>
        </w:tabs>
        <w:ind w:left="-284" w:right="-598" w:firstLine="993"/>
        <w:jc w:val="both"/>
        <w:rPr>
          <w:rFonts w:eastAsia="Calibri"/>
          <w:sz w:val="25"/>
          <w:szCs w:val="25"/>
        </w:rPr>
      </w:pPr>
      <w:r w:rsidRPr="00A36F81">
        <w:rPr>
          <w:rFonts w:eastAsia="Calibri"/>
          <w:sz w:val="25"/>
          <w:szCs w:val="25"/>
        </w:rPr>
        <w:t xml:space="preserve">При определении ЦКЕП Государственным заказчиком производится расчет на основании минимальной из предложенных цен </w:t>
      </w:r>
      <w:r>
        <w:rPr>
          <w:rFonts w:eastAsia="Calibri"/>
          <w:sz w:val="25"/>
          <w:szCs w:val="25"/>
        </w:rPr>
        <w:br/>
      </w:r>
      <w:r w:rsidRPr="00A36F81">
        <w:rPr>
          <w:rFonts w:eastAsia="Calibri"/>
          <w:sz w:val="25"/>
          <w:szCs w:val="25"/>
        </w:rPr>
        <w:t xml:space="preserve">в соответствии со статьей 34 БК РФ. </w:t>
      </w:r>
    </w:p>
    <w:tbl>
      <w:tblPr>
        <w:tblW w:w="15452" w:type="dxa"/>
        <w:tblInd w:w="-176" w:type="dxa"/>
        <w:tblLayout w:type="fixed"/>
        <w:tblLook w:val="04A0"/>
      </w:tblPr>
      <w:tblGrid>
        <w:gridCol w:w="417"/>
        <w:gridCol w:w="2985"/>
        <w:gridCol w:w="850"/>
        <w:gridCol w:w="709"/>
        <w:gridCol w:w="1276"/>
        <w:gridCol w:w="1276"/>
        <w:gridCol w:w="1276"/>
        <w:gridCol w:w="1276"/>
        <w:gridCol w:w="1418"/>
        <w:gridCol w:w="1275"/>
        <w:gridCol w:w="1276"/>
        <w:gridCol w:w="1418"/>
      </w:tblGrid>
      <w:tr w:rsidR="002E188C" w:rsidRPr="00C43D0F" w:rsidTr="002C59E2">
        <w:trPr>
          <w:trHeight w:val="854"/>
        </w:trPr>
        <w:tc>
          <w:tcPr>
            <w:tcW w:w="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w:t>
            </w:r>
          </w:p>
        </w:tc>
        <w:tc>
          <w:tcPr>
            <w:tcW w:w="2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Наименование предмета контракта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Ед. изм.</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Кол-во</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Коммерческие предложения (руб./ед. изм.)</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Оценка однородности совокупности значений выявленных цен, используемых в расчете Н(М)ЦК, ЦКЕП</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ЦКЕП, определяемая методом сопоставимых рыночных цен (анализа рынка)*</w:t>
            </w:r>
          </w:p>
        </w:tc>
      </w:tr>
      <w:tr w:rsidR="002E188C" w:rsidRPr="00C43D0F" w:rsidTr="002C59E2">
        <w:trPr>
          <w:cantSplit/>
          <w:trHeight w:val="2306"/>
        </w:trPr>
        <w:tc>
          <w:tcPr>
            <w:tcW w:w="417" w:type="dxa"/>
            <w:vMerge/>
            <w:tcBorders>
              <w:top w:val="single" w:sz="4" w:space="0" w:color="auto"/>
              <w:left w:val="single" w:sz="4" w:space="0" w:color="auto"/>
              <w:bottom w:val="single" w:sz="4" w:space="0" w:color="000000"/>
              <w:right w:val="single" w:sz="4" w:space="0" w:color="auto"/>
            </w:tcBorders>
            <w:vAlign w:val="center"/>
            <w:hideMark/>
          </w:tcPr>
          <w:p w:rsidR="002E188C" w:rsidRPr="00FE72EA" w:rsidRDefault="002E188C" w:rsidP="002C59E2">
            <w:pPr>
              <w:jc w:val="center"/>
              <w:rPr>
                <w:rFonts w:eastAsia="Calibri"/>
                <w:b/>
                <w:bCs/>
                <w:color w:val="000000"/>
                <w:sz w:val="16"/>
                <w:szCs w:val="16"/>
              </w:rPr>
            </w:pPr>
          </w:p>
        </w:tc>
        <w:tc>
          <w:tcPr>
            <w:tcW w:w="2985" w:type="dxa"/>
            <w:vMerge/>
            <w:tcBorders>
              <w:top w:val="single" w:sz="4" w:space="0" w:color="auto"/>
              <w:left w:val="single" w:sz="4" w:space="0" w:color="auto"/>
              <w:bottom w:val="single" w:sz="4" w:space="0" w:color="000000"/>
              <w:right w:val="single" w:sz="4" w:space="0" w:color="auto"/>
            </w:tcBorders>
            <w:vAlign w:val="center"/>
            <w:hideMark/>
          </w:tcPr>
          <w:p w:rsidR="002E188C" w:rsidRPr="00FE72EA" w:rsidRDefault="002E188C" w:rsidP="002C59E2">
            <w:pPr>
              <w:jc w:val="center"/>
              <w:rPr>
                <w:rFonts w:eastAsia="Calibri"/>
                <w:b/>
                <w:bCs/>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E188C" w:rsidRPr="00FE72EA" w:rsidRDefault="002E188C" w:rsidP="002C59E2">
            <w:pPr>
              <w:jc w:val="center"/>
              <w:rPr>
                <w:rFonts w:eastAsia="Calibri"/>
                <w:b/>
                <w:bCs/>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E188C" w:rsidRPr="00FE72EA" w:rsidRDefault="002E188C" w:rsidP="002C59E2">
            <w:pPr>
              <w:jc w:val="center"/>
              <w:rPr>
                <w:rFonts w:eastAsia="Calibri"/>
                <w:b/>
                <w:bCs/>
                <w:color w:val="000000"/>
                <w:sz w:val="16"/>
                <w:szCs w:val="16"/>
              </w:rPr>
            </w:pPr>
          </w:p>
        </w:tc>
        <w:tc>
          <w:tcPr>
            <w:tcW w:w="1276" w:type="dxa"/>
            <w:tcBorders>
              <w:top w:val="single" w:sz="4" w:space="0" w:color="auto"/>
              <w:left w:val="nil"/>
              <w:bottom w:val="nil"/>
              <w:right w:val="single" w:sz="4" w:space="0" w:color="auto"/>
            </w:tcBorders>
            <w:shd w:val="clear" w:color="auto" w:fill="auto"/>
            <w:textDirection w:val="btLr"/>
            <w:vAlign w:val="center"/>
            <w:hideMark/>
          </w:tcPr>
          <w:p w:rsidR="002E188C" w:rsidRPr="00FE72EA" w:rsidRDefault="002E188C" w:rsidP="002C59E2">
            <w:pPr>
              <w:ind w:left="113" w:right="113"/>
              <w:jc w:val="center"/>
              <w:rPr>
                <w:rFonts w:eastAsia="Calibri"/>
                <w:b/>
                <w:bCs/>
                <w:sz w:val="16"/>
                <w:szCs w:val="16"/>
              </w:rPr>
            </w:pPr>
            <w:r w:rsidRPr="00FE72EA">
              <w:rPr>
                <w:rFonts w:eastAsia="Calibri"/>
                <w:b/>
                <w:bCs/>
                <w:sz w:val="16"/>
                <w:szCs w:val="16"/>
              </w:rPr>
              <w:t>Поставщик № 1</w:t>
            </w:r>
          </w:p>
          <w:p w:rsidR="002E188C" w:rsidRPr="00FE72EA" w:rsidRDefault="002E188C" w:rsidP="002C59E2">
            <w:pPr>
              <w:ind w:left="113" w:right="113"/>
              <w:jc w:val="center"/>
              <w:rPr>
                <w:rFonts w:eastAsia="Calibri"/>
                <w:b/>
                <w:bCs/>
                <w:sz w:val="16"/>
                <w:szCs w:val="16"/>
              </w:rPr>
            </w:pPr>
          </w:p>
        </w:tc>
        <w:tc>
          <w:tcPr>
            <w:tcW w:w="1276" w:type="dxa"/>
            <w:tcBorders>
              <w:top w:val="single" w:sz="4" w:space="0" w:color="auto"/>
              <w:left w:val="nil"/>
              <w:bottom w:val="nil"/>
              <w:right w:val="single" w:sz="4" w:space="0" w:color="auto"/>
            </w:tcBorders>
            <w:shd w:val="clear" w:color="auto" w:fill="auto"/>
            <w:textDirection w:val="btLr"/>
            <w:vAlign w:val="center"/>
            <w:hideMark/>
          </w:tcPr>
          <w:p w:rsidR="002E188C" w:rsidRPr="00FE72EA" w:rsidRDefault="002E188C" w:rsidP="002C59E2">
            <w:pPr>
              <w:ind w:left="113" w:right="113"/>
              <w:jc w:val="center"/>
              <w:rPr>
                <w:rFonts w:eastAsia="Calibri"/>
                <w:b/>
                <w:bCs/>
                <w:color w:val="000000"/>
                <w:sz w:val="16"/>
                <w:szCs w:val="16"/>
              </w:rPr>
            </w:pPr>
            <w:r w:rsidRPr="00FE72EA">
              <w:rPr>
                <w:rFonts w:eastAsia="Calibri"/>
                <w:b/>
                <w:bCs/>
                <w:color w:val="000000"/>
                <w:sz w:val="16"/>
                <w:szCs w:val="16"/>
              </w:rPr>
              <w:t>Поставщик № 2</w:t>
            </w:r>
          </w:p>
          <w:p w:rsidR="002E188C" w:rsidRPr="00FE72EA" w:rsidRDefault="002E188C" w:rsidP="002C59E2">
            <w:pPr>
              <w:ind w:left="113" w:right="113"/>
              <w:jc w:val="center"/>
              <w:rPr>
                <w:rFonts w:eastAsia="Calibri"/>
                <w:b/>
                <w:bCs/>
                <w:color w:val="000000"/>
                <w:sz w:val="16"/>
                <w:szCs w:val="16"/>
              </w:rPr>
            </w:pPr>
          </w:p>
        </w:tc>
        <w:tc>
          <w:tcPr>
            <w:tcW w:w="1276" w:type="dxa"/>
            <w:tcBorders>
              <w:top w:val="single" w:sz="4" w:space="0" w:color="auto"/>
              <w:left w:val="nil"/>
              <w:bottom w:val="nil"/>
              <w:right w:val="single" w:sz="4" w:space="0" w:color="auto"/>
            </w:tcBorders>
            <w:shd w:val="clear" w:color="auto" w:fill="auto"/>
            <w:textDirection w:val="btLr"/>
            <w:vAlign w:val="center"/>
            <w:hideMark/>
          </w:tcPr>
          <w:p w:rsidR="002E188C" w:rsidRPr="00FE72EA" w:rsidRDefault="002E188C" w:rsidP="002C59E2">
            <w:pPr>
              <w:ind w:left="113" w:right="113"/>
              <w:jc w:val="center"/>
              <w:rPr>
                <w:rFonts w:eastAsia="Calibri"/>
                <w:b/>
                <w:bCs/>
                <w:color w:val="000000"/>
                <w:sz w:val="16"/>
                <w:szCs w:val="16"/>
              </w:rPr>
            </w:pPr>
            <w:r w:rsidRPr="00FE72EA">
              <w:rPr>
                <w:rFonts w:eastAsia="Calibri"/>
                <w:b/>
                <w:bCs/>
                <w:color w:val="000000"/>
                <w:sz w:val="16"/>
                <w:szCs w:val="16"/>
              </w:rPr>
              <w:t>Поставщик № 3</w:t>
            </w:r>
          </w:p>
          <w:p w:rsidR="002E188C" w:rsidRPr="00FE72EA" w:rsidRDefault="002E188C" w:rsidP="002C59E2">
            <w:pPr>
              <w:ind w:left="113" w:right="113"/>
              <w:jc w:val="center"/>
              <w:rPr>
                <w:rFonts w:eastAsia="Calibri"/>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2E188C" w:rsidRPr="00FE72EA" w:rsidRDefault="002E188C" w:rsidP="002C59E2">
            <w:pPr>
              <w:ind w:left="113" w:right="113"/>
              <w:jc w:val="center"/>
              <w:rPr>
                <w:rFonts w:eastAsia="Calibri"/>
                <w:b/>
                <w:bCs/>
                <w:color w:val="000000"/>
                <w:sz w:val="16"/>
                <w:szCs w:val="16"/>
              </w:rPr>
            </w:pPr>
            <w:r w:rsidRPr="00FE72EA">
              <w:rPr>
                <w:rFonts w:eastAsia="Calibri"/>
                <w:b/>
                <w:bCs/>
                <w:color w:val="000000"/>
                <w:sz w:val="16"/>
                <w:szCs w:val="16"/>
              </w:rPr>
              <w:t>Средняя арифметическая цена за единицу     &lt;ц&gt;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tbl>
            <w:tblPr>
              <w:tblpPr w:leftFromText="180" w:rightFromText="180" w:vertAnchor="text" w:horzAnchor="margin" w:tblpY="-566"/>
              <w:tblOverlap w:val="never"/>
              <w:tblW w:w="1276" w:type="dxa"/>
              <w:tblCellSpacing w:w="0" w:type="dxa"/>
              <w:tblLayout w:type="fixed"/>
              <w:tblCellMar>
                <w:left w:w="0" w:type="dxa"/>
                <w:right w:w="0" w:type="dxa"/>
              </w:tblCellMar>
              <w:tblLook w:val="04A0"/>
            </w:tblPr>
            <w:tblGrid>
              <w:gridCol w:w="1276"/>
            </w:tblGrid>
            <w:tr w:rsidR="002E188C" w:rsidRPr="00FE72EA" w:rsidTr="002C59E2">
              <w:trPr>
                <w:trHeight w:val="2139"/>
                <w:tblCellSpacing w:w="0" w:type="dxa"/>
              </w:trPr>
              <w:tc>
                <w:tcPr>
                  <w:tcW w:w="1276" w:type="dxa"/>
                  <w:tcBorders>
                    <w:top w:val="nil"/>
                    <w:left w:val="nil"/>
                    <w:bottom w:val="single" w:sz="4" w:space="0" w:color="auto"/>
                    <w:right w:val="single" w:sz="4" w:space="0" w:color="auto"/>
                  </w:tcBorders>
                  <w:shd w:val="clear" w:color="auto" w:fill="auto"/>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Среднее квадратичное отклонение</w:t>
                  </w:r>
                </w:p>
              </w:tc>
            </w:tr>
          </w:tbl>
          <w:p w:rsidR="002E188C" w:rsidRPr="00FE72EA" w:rsidRDefault="00A61AA3" w:rsidP="002C59E2">
            <w:pPr>
              <w:jc w:val="center"/>
              <w:rPr>
                <w:rFonts w:eastAsia="Calibri"/>
                <w:color w:val="000000"/>
                <w:sz w:val="16"/>
                <w:szCs w:val="16"/>
              </w:rPr>
            </w:pPr>
            <w:r>
              <w:rPr>
                <w:rFonts w:eastAsia="Calibri"/>
                <w:noProof/>
                <w:color w:val="000000"/>
                <w:sz w:val="16"/>
                <w:szCs w:val="16"/>
              </w:rPr>
              <w:drawing>
                <wp:anchor distT="0" distB="0" distL="114300" distR="114300" simplePos="0" relativeHeight="251657216" behindDoc="0" locked="0" layoutInCell="1" allowOverlap="1">
                  <wp:simplePos x="0" y="0"/>
                  <wp:positionH relativeFrom="column">
                    <wp:posOffset>57150</wp:posOffset>
                  </wp:positionH>
                  <wp:positionV relativeFrom="paragraph">
                    <wp:posOffset>952500</wp:posOffset>
                  </wp:positionV>
                  <wp:extent cx="504825" cy="257175"/>
                  <wp:effectExtent l="19050" t="0" r="9525" b="0"/>
                  <wp:wrapNone/>
                  <wp:docPr id="15"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0"/>
                          <pic:cNvPicPr>
                            <a:picLocks noChangeAspect="1" noChangeArrowheads="1"/>
                          </pic:cNvPicPr>
                        </pic:nvPicPr>
                        <pic:blipFill>
                          <a:blip r:embed="rId13"/>
                          <a:srcRect/>
                          <a:stretch>
                            <a:fillRect/>
                          </a:stretch>
                        </pic:blipFill>
                        <pic:spPr bwMode="auto">
                          <a:xfrm>
                            <a:off x="0" y="0"/>
                            <a:ext cx="504825" cy="257175"/>
                          </a:xfrm>
                          <a:prstGeom prst="rect">
                            <a:avLst/>
                          </a:prstGeom>
                          <a:noFill/>
                          <a:ln w="9525">
                            <a:noFill/>
                            <a:miter lim="800000"/>
                            <a:headEnd/>
                            <a:tailEnd/>
                          </a:ln>
                        </pic:spPr>
                      </pic:pic>
                    </a:graphicData>
                  </a:graphic>
                </wp:anchor>
              </w:drawing>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pPr w:leftFromText="180" w:rightFromText="180" w:vertAnchor="text" w:horzAnchor="margin" w:tblpY="-716"/>
              <w:tblOverlap w:val="never"/>
              <w:tblW w:w="1276" w:type="dxa"/>
              <w:tblCellSpacing w:w="0" w:type="dxa"/>
              <w:tblLayout w:type="fixed"/>
              <w:tblCellMar>
                <w:left w:w="0" w:type="dxa"/>
                <w:right w:w="0" w:type="dxa"/>
              </w:tblCellMar>
              <w:tblLook w:val="04A0"/>
            </w:tblPr>
            <w:tblGrid>
              <w:gridCol w:w="1276"/>
            </w:tblGrid>
            <w:tr w:rsidR="002E188C" w:rsidRPr="00FE72EA" w:rsidTr="002C59E2">
              <w:trPr>
                <w:trHeight w:val="1939"/>
                <w:tblCellSpacing w:w="0" w:type="dxa"/>
              </w:trPr>
              <w:tc>
                <w:tcPr>
                  <w:tcW w:w="1276" w:type="dxa"/>
                  <w:tcBorders>
                    <w:top w:val="nil"/>
                    <w:left w:val="nil"/>
                    <w:bottom w:val="single" w:sz="4" w:space="0" w:color="auto"/>
                    <w:right w:val="single" w:sz="4" w:space="0" w:color="auto"/>
                  </w:tcBorders>
                  <w:shd w:val="clear" w:color="auto" w:fill="auto"/>
                  <w:hideMark/>
                </w:tcPr>
                <w:p w:rsidR="002E188C" w:rsidRPr="00FE72EA" w:rsidRDefault="00A61AA3" w:rsidP="002C59E2">
                  <w:pPr>
                    <w:jc w:val="center"/>
                    <w:rPr>
                      <w:rFonts w:eastAsia="Calibri"/>
                      <w:b/>
                      <w:bCs/>
                      <w:color w:val="000000"/>
                      <w:sz w:val="16"/>
                      <w:szCs w:val="16"/>
                    </w:rPr>
                  </w:pPr>
                  <w:r>
                    <w:rPr>
                      <w:rFonts w:eastAsia="Calibri"/>
                      <w:noProof/>
                      <w:color w:val="000000"/>
                      <w:sz w:val="16"/>
                      <w:szCs w:val="16"/>
                    </w:rPr>
                    <w:drawing>
                      <wp:anchor distT="0" distB="0" distL="114300" distR="114300" simplePos="0" relativeHeight="251658240" behindDoc="0" locked="0" layoutInCell="1" allowOverlap="1">
                        <wp:simplePos x="0" y="0"/>
                        <wp:positionH relativeFrom="column">
                          <wp:posOffset>9525</wp:posOffset>
                        </wp:positionH>
                        <wp:positionV relativeFrom="paragraph">
                          <wp:posOffset>914400</wp:posOffset>
                        </wp:positionV>
                        <wp:extent cx="590550" cy="342900"/>
                        <wp:effectExtent l="19050" t="0" r="0" b="0"/>
                        <wp:wrapNone/>
                        <wp:docPr id="14"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9"/>
                                <pic:cNvPicPr>
                                  <a:picLocks noChangeAspect="1" noChangeArrowheads="1"/>
                                </pic:cNvPicPr>
                              </pic:nvPicPr>
                              <pic:blipFill>
                                <a:blip r:embed="rId14"/>
                                <a:srcRect/>
                                <a:stretch>
                                  <a:fillRect/>
                                </a:stretch>
                              </pic:blipFill>
                              <pic:spPr bwMode="auto">
                                <a:xfrm>
                                  <a:off x="0" y="0"/>
                                  <a:ext cx="590550" cy="342900"/>
                                </a:xfrm>
                                <a:prstGeom prst="rect">
                                  <a:avLst/>
                                </a:prstGeom>
                                <a:noFill/>
                                <a:ln w="9525">
                                  <a:noFill/>
                                  <a:miter lim="800000"/>
                                  <a:headEnd/>
                                  <a:tailEnd/>
                                </a:ln>
                              </pic:spPr>
                            </pic:pic>
                          </a:graphicData>
                        </a:graphic>
                      </wp:anchor>
                    </w:drawing>
                  </w:r>
                  <w:r w:rsidR="002E188C" w:rsidRPr="00FE72EA">
                    <w:rPr>
                      <w:rFonts w:eastAsia="Calibri"/>
                      <w:b/>
                      <w:bCs/>
                      <w:color w:val="000000"/>
                      <w:sz w:val="16"/>
                      <w:szCs w:val="16"/>
                    </w:rPr>
                    <w:t xml:space="preserve">коэффициент вариации цен V (%)           </w:t>
                  </w:r>
                  <w:r w:rsidR="002E188C" w:rsidRPr="00FE72EA">
                    <w:rPr>
                      <w:rFonts w:eastAsia="Calibri"/>
                      <w:i/>
                      <w:iCs/>
                      <w:color w:val="000000"/>
                      <w:sz w:val="16"/>
                      <w:szCs w:val="16"/>
                    </w:rPr>
                    <w:t xml:space="preserve">         (не должен превышать 33%)</w:t>
                  </w:r>
                </w:p>
              </w:tc>
            </w:tr>
          </w:tbl>
          <w:p w:rsidR="002E188C" w:rsidRPr="00FE72EA" w:rsidRDefault="002E188C" w:rsidP="002C59E2">
            <w:pPr>
              <w:jc w:val="center"/>
              <w:rPr>
                <w:rFonts w:eastAsia="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188C" w:rsidRPr="00FE72EA" w:rsidRDefault="002E188C" w:rsidP="002C59E2">
            <w:pPr>
              <w:ind w:left="113" w:right="113"/>
              <w:jc w:val="center"/>
              <w:rPr>
                <w:rFonts w:eastAsia="Calibri"/>
                <w:b/>
                <w:bCs/>
                <w:color w:val="000000"/>
                <w:sz w:val="16"/>
                <w:szCs w:val="16"/>
              </w:rPr>
            </w:pPr>
            <w:r w:rsidRPr="00FE72EA">
              <w:rPr>
                <w:rFonts w:eastAsia="Calibri"/>
                <w:b/>
                <w:bCs/>
                <w:color w:val="000000"/>
                <w:sz w:val="16"/>
                <w:szCs w:val="16"/>
              </w:rPr>
              <w:t>Минимальная цена за единицу изм. *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E188C" w:rsidRPr="00FE72EA" w:rsidRDefault="002E188C" w:rsidP="002C59E2">
            <w:pPr>
              <w:jc w:val="center"/>
              <w:rPr>
                <w:rFonts w:eastAsia="Calibri"/>
                <w:b/>
                <w:bCs/>
                <w:color w:val="000000"/>
                <w:sz w:val="16"/>
                <w:szCs w:val="16"/>
              </w:rPr>
            </w:pPr>
            <w:r w:rsidRPr="00FE72EA">
              <w:rPr>
                <w:rFonts w:eastAsia="Calibri"/>
                <w:b/>
                <w:bCs/>
                <w:color w:val="000000"/>
                <w:sz w:val="16"/>
                <w:szCs w:val="16"/>
              </w:rPr>
              <w:t>Расчет ЦКЕП по формуле                             v - количество (объем) закупаемого товара (работы, услуги);</w:t>
            </w:r>
            <w:r w:rsidRPr="00FE72EA">
              <w:rPr>
                <w:rFonts w:eastAsia="Calibri"/>
                <w:b/>
                <w:bCs/>
                <w:color w:val="000000"/>
                <w:sz w:val="16"/>
                <w:szCs w:val="16"/>
              </w:rPr>
              <w:br/>
              <w:t xml:space="preserve">     ц - мин. цена за единицу    ЦКЕП = v*ц</w:t>
            </w:r>
          </w:p>
        </w:tc>
      </w:tr>
      <w:tr w:rsidR="002E188C" w:rsidRPr="00C43D0F"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E188C">
            <w:pPr>
              <w:numPr>
                <w:ilvl w:val="0"/>
                <w:numId w:val="36"/>
              </w:num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183CB1" w:rsidRDefault="002E188C" w:rsidP="002C59E2">
            <w:pPr>
              <w:rPr>
                <w:sz w:val="20"/>
                <w:szCs w:val="20"/>
              </w:rPr>
            </w:pPr>
            <w:r w:rsidRPr="004413E8">
              <w:rPr>
                <w:sz w:val="20"/>
                <w:szCs w:val="20"/>
              </w:rPr>
              <w:t xml:space="preserve">Картридж совместимый для </w:t>
            </w:r>
            <w:r w:rsidRPr="004413E8">
              <w:rPr>
                <w:sz w:val="20"/>
                <w:szCs w:val="20"/>
                <w:lang w:val="en-US"/>
              </w:rPr>
              <w:t>Samsung</w:t>
            </w:r>
            <w:r w:rsidRPr="004413E8">
              <w:rPr>
                <w:sz w:val="20"/>
                <w:szCs w:val="20"/>
              </w:rPr>
              <w:t xml:space="preserve"> </w:t>
            </w:r>
            <w:r w:rsidRPr="004413E8">
              <w:rPr>
                <w:sz w:val="20"/>
                <w:szCs w:val="20"/>
                <w:lang w:val="en-US"/>
              </w:rPr>
              <w:t>SCX</w:t>
            </w:r>
            <w:r w:rsidRPr="004413E8">
              <w:rPr>
                <w:sz w:val="20"/>
                <w:szCs w:val="20"/>
              </w:rPr>
              <w:t>-3200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579,00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690,00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950,00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739,67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190,42</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25,74</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579,00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2895,00</w:t>
            </w:r>
          </w:p>
        </w:tc>
      </w:tr>
      <w:tr w:rsidR="002E188C" w:rsidRPr="00C43D0F"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E188C">
            <w:pPr>
              <w:numPr>
                <w:ilvl w:val="0"/>
                <w:numId w:val="36"/>
              </w:num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183CB1" w:rsidRDefault="002E188C" w:rsidP="002C59E2">
            <w:pPr>
              <w:rPr>
                <w:sz w:val="20"/>
                <w:szCs w:val="20"/>
              </w:rPr>
            </w:pPr>
            <w:r w:rsidRPr="00416BFE">
              <w:rPr>
                <w:rFonts w:ascii="PT Astra Serif" w:hAnsi="PT Astra Serif"/>
                <w:sz w:val="20"/>
                <w:szCs w:val="20"/>
              </w:rPr>
              <w:t xml:space="preserve">Картридж совместимый для </w:t>
            </w:r>
            <w:r w:rsidRPr="00416BFE">
              <w:rPr>
                <w:rFonts w:ascii="PT Astra Serif" w:hAnsi="PT Astra Serif"/>
                <w:sz w:val="20"/>
                <w:szCs w:val="20"/>
                <w:lang w:val="en-US"/>
              </w:rPr>
              <w:t>Canon</w:t>
            </w:r>
            <w:r w:rsidRPr="00416BFE">
              <w:rPr>
                <w:rFonts w:ascii="PT Astra Serif" w:hAnsi="PT Astra Serif"/>
                <w:sz w:val="20"/>
                <w:szCs w:val="20"/>
              </w:rPr>
              <w:t xml:space="preserve"> </w:t>
            </w:r>
            <w:r w:rsidRPr="00416BFE">
              <w:rPr>
                <w:rFonts w:ascii="PT Astra Serif" w:hAnsi="PT Astra Serif"/>
                <w:sz w:val="20"/>
                <w:szCs w:val="20"/>
                <w:lang w:val="en-US"/>
              </w:rPr>
              <w:t>MF</w:t>
            </w:r>
            <w:r w:rsidRPr="00416BFE">
              <w:rPr>
                <w:rFonts w:ascii="PT Astra Serif" w:hAnsi="PT Astra Serif"/>
                <w:sz w:val="20"/>
                <w:szCs w:val="20"/>
              </w:rPr>
              <w:t xml:space="preserve"> 3010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398,00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770,00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622,67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197,69</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31,75</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398,00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1990,00</w:t>
            </w:r>
          </w:p>
        </w:tc>
      </w:tr>
      <w:tr w:rsidR="002E188C" w:rsidRPr="00C43D0F"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E188C">
            <w:pPr>
              <w:numPr>
                <w:ilvl w:val="0"/>
                <w:numId w:val="36"/>
              </w:num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183CB1" w:rsidRDefault="002E188C" w:rsidP="002C59E2">
            <w:pPr>
              <w:rPr>
                <w:sz w:val="20"/>
                <w:szCs w:val="20"/>
              </w:rPr>
            </w:pPr>
            <w:r w:rsidRPr="00416BFE">
              <w:rPr>
                <w:rFonts w:ascii="PT Astra Serif" w:hAnsi="PT Astra Serif"/>
                <w:sz w:val="20"/>
                <w:szCs w:val="20"/>
              </w:rPr>
              <w:t xml:space="preserve">Картридж совместимый для </w:t>
            </w:r>
            <w:r w:rsidRPr="00416BFE">
              <w:rPr>
                <w:rFonts w:ascii="PT Astra Serif" w:hAnsi="PT Astra Serif"/>
                <w:sz w:val="20"/>
                <w:szCs w:val="20"/>
                <w:lang w:val="en-US"/>
              </w:rPr>
              <w:t>Canon</w:t>
            </w:r>
            <w:r w:rsidRPr="00416BFE">
              <w:rPr>
                <w:rFonts w:ascii="PT Astra Serif" w:hAnsi="PT Astra Serif"/>
                <w:sz w:val="20"/>
                <w:szCs w:val="20"/>
              </w:rPr>
              <w:t xml:space="preserve"> </w:t>
            </w:r>
            <w:r w:rsidRPr="00416BFE">
              <w:rPr>
                <w:rFonts w:ascii="PT Astra Serif" w:hAnsi="PT Astra Serif"/>
                <w:sz w:val="20"/>
                <w:szCs w:val="20"/>
                <w:lang w:val="en-US"/>
              </w:rPr>
              <w:t>MF</w:t>
            </w:r>
            <w:r w:rsidRPr="00416BFE">
              <w:rPr>
                <w:rFonts w:ascii="PT Astra Serif" w:hAnsi="PT Astra Serif"/>
                <w:sz w:val="20"/>
                <w:szCs w:val="20"/>
              </w:rPr>
              <w:t xml:space="preserve"> 4550</w:t>
            </w:r>
            <w:r w:rsidRPr="00416BFE">
              <w:rPr>
                <w:rFonts w:ascii="PT Astra Serif" w:hAnsi="PT Astra Serif"/>
                <w:sz w:val="20"/>
                <w:szCs w:val="20"/>
                <w:lang w:val="en-US"/>
              </w:rPr>
              <w:t>d</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EB2704" w:rsidRDefault="002E188C" w:rsidP="002C59E2">
            <w:pPr>
              <w:jc w:val="center"/>
            </w:pPr>
            <w:r w:rsidRPr="00EB2704">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614,00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540,67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115,11</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21,29</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2040,00</w:t>
            </w:r>
          </w:p>
        </w:tc>
      </w:tr>
      <w:tr w:rsidR="002E188C" w:rsidRPr="00C43D0F"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E188C">
            <w:pPr>
              <w:numPr>
                <w:ilvl w:val="0"/>
                <w:numId w:val="36"/>
              </w:num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183CB1" w:rsidRDefault="002E188C" w:rsidP="002C59E2">
            <w:pPr>
              <w:rPr>
                <w:sz w:val="20"/>
                <w:szCs w:val="20"/>
              </w:rPr>
            </w:pPr>
            <w:r w:rsidRPr="00416BFE">
              <w:rPr>
                <w:rFonts w:ascii="PT Astra Serif" w:hAnsi="PT Astra Serif"/>
                <w:sz w:val="20"/>
                <w:szCs w:val="20"/>
              </w:rPr>
              <w:t xml:space="preserve">Картридж совместимый для </w:t>
            </w:r>
            <w:r w:rsidRPr="00416BFE">
              <w:rPr>
                <w:rFonts w:ascii="PT Astra Serif" w:hAnsi="PT Astra Serif"/>
                <w:sz w:val="20"/>
                <w:szCs w:val="20"/>
                <w:lang w:val="en-US"/>
              </w:rPr>
              <w:t>Canon</w:t>
            </w:r>
            <w:r w:rsidRPr="00416BFE">
              <w:rPr>
                <w:rFonts w:ascii="PT Astra Serif" w:hAnsi="PT Astra Serif"/>
                <w:sz w:val="20"/>
                <w:szCs w:val="20"/>
              </w:rPr>
              <w:t xml:space="preserve"> </w:t>
            </w:r>
            <w:r w:rsidRPr="00416BFE">
              <w:rPr>
                <w:rFonts w:ascii="PT Astra Serif" w:hAnsi="PT Astra Serif"/>
                <w:sz w:val="20"/>
                <w:szCs w:val="20"/>
                <w:lang w:val="en-US"/>
              </w:rPr>
              <w:t>i</w:t>
            </w:r>
            <w:r w:rsidRPr="00416BFE">
              <w:rPr>
                <w:rFonts w:ascii="PT Astra Serif" w:hAnsi="PT Astra Serif"/>
                <w:sz w:val="20"/>
                <w:szCs w:val="20"/>
              </w:rPr>
              <w:t>-</w:t>
            </w:r>
            <w:r w:rsidRPr="00416BFE">
              <w:rPr>
                <w:rFonts w:ascii="PT Astra Serif" w:hAnsi="PT Astra Serif"/>
                <w:sz w:val="20"/>
                <w:szCs w:val="20"/>
                <w:lang w:val="en-US"/>
              </w:rPr>
              <w:t>sensys</w:t>
            </w:r>
            <w:r w:rsidRPr="00416BFE">
              <w:rPr>
                <w:rFonts w:ascii="PT Astra Serif" w:hAnsi="PT Astra Serif"/>
                <w:sz w:val="20"/>
                <w:szCs w:val="20"/>
              </w:rPr>
              <w:t xml:space="preserve"> </w:t>
            </w:r>
            <w:r w:rsidRPr="00416BFE">
              <w:rPr>
                <w:rFonts w:ascii="PT Astra Serif" w:hAnsi="PT Astra Serif"/>
                <w:sz w:val="20"/>
                <w:szCs w:val="20"/>
                <w:lang w:val="en-US"/>
              </w:rPr>
              <w:t>MF</w:t>
            </w:r>
            <w:r w:rsidRPr="00416BFE">
              <w:rPr>
                <w:rFonts w:ascii="PT Astra Serif" w:hAnsi="PT Astra Serif"/>
                <w:sz w:val="20"/>
                <w:szCs w:val="20"/>
              </w:rPr>
              <w:t>4410</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EB2704" w:rsidRDefault="002E188C" w:rsidP="002C59E2">
            <w:pPr>
              <w:jc w:val="center"/>
            </w:pPr>
            <w:r w:rsidRPr="00EB2704">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614,00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540,67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115,11</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1,29</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1632,00</w:t>
            </w:r>
          </w:p>
        </w:tc>
      </w:tr>
      <w:tr w:rsidR="002E188C" w:rsidRPr="00C43D0F"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E188C">
            <w:pPr>
              <w:numPr>
                <w:ilvl w:val="0"/>
                <w:numId w:val="36"/>
              </w:num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183CB1" w:rsidRDefault="002E188C" w:rsidP="002C59E2">
            <w:pPr>
              <w:rPr>
                <w:sz w:val="20"/>
                <w:szCs w:val="20"/>
              </w:rPr>
            </w:pPr>
            <w:r w:rsidRPr="00416BFE">
              <w:rPr>
                <w:rFonts w:ascii="PT Astra Serif" w:hAnsi="PT Astra Serif"/>
                <w:sz w:val="20"/>
                <w:szCs w:val="20"/>
              </w:rPr>
              <w:t xml:space="preserve">Картридж совместимый для </w:t>
            </w:r>
            <w:r w:rsidRPr="00416BFE">
              <w:rPr>
                <w:rFonts w:ascii="PT Astra Serif" w:hAnsi="PT Astra Serif"/>
                <w:sz w:val="20"/>
                <w:szCs w:val="20"/>
                <w:lang w:val="en-US"/>
              </w:rPr>
              <w:t>SAMSUNG</w:t>
            </w:r>
            <w:r w:rsidRPr="00416BFE">
              <w:rPr>
                <w:rFonts w:ascii="PT Astra Serif" w:hAnsi="PT Astra Serif"/>
                <w:sz w:val="20"/>
                <w:szCs w:val="20"/>
              </w:rPr>
              <w:t xml:space="preserve"> </w:t>
            </w:r>
            <w:r w:rsidRPr="00416BFE">
              <w:rPr>
                <w:rFonts w:ascii="PT Astra Serif" w:hAnsi="PT Astra Serif"/>
                <w:sz w:val="20"/>
                <w:szCs w:val="20"/>
                <w:lang w:val="en-US"/>
              </w:rPr>
              <w:t>MLT</w:t>
            </w:r>
            <w:r w:rsidRPr="00416BFE">
              <w:rPr>
                <w:rFonts w:ascii="PT Astra Serif" w:hAnsi="PT Astra Serif"/>
                <w:sz w:val="20"/>
                <w:szCs w:val="20"/>
              </w:rPr>
              <w:t>-</w:t>
            </w:r>
            <w:r w:rsidRPr="00416BFE">
              <w:rPr>
                <w:rFonts w:ascii="PT Astra Serif" w:hAnsi="PT Astra Serif"/>
                <w:sz w:val="20"/>
                <w:szCs w:val="20"/>
                <w:lang w:val="en-US"/>
              </w:rPr>
              <w:t>D</w:t>
            </w:r>
            <w:r w:rsidRPr="00416BFE">
              <w:rPr>
                <w:rFonts w:ascii="PT Astra Serif" w:hAnsi="PT Astra Serif"/>
                <w:sz w:val="20"/>
                <w:szCs w:val="20"/>
              </w:rPr>
              <w:t>101</w:t>
            </w:r>
            <w:r w:rsidRPr="00416BFE">
              <w:rPr>
                <w:rFonts w:ascii="PT Astra Serif" w:hAnsi="PT Astra Serif"/>
                <w:sz w:val="20"/>
                <w:szCs w:val="20"/>
                <w:lang w:val="en-US"/>
              </w:rPr>
              <w:t>S</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541,00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690,00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660,33</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107,61</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16,30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541,00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2164,00</w:t>
            </w:r>
          </w:p>
        </w:tc>
      </w:tr>
      <w:tr w:rsidR="002E188C" w:rsidRPr="00C43D0F"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E188C">
            <w:pPr>
              <w:numPr>
                <w:ilvl w:val="0"/>
                <w:numId w:val="36"/>
              </w:num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183CB1" w:rsidRDefault="002E188C" w:rsidP="002C59E2">
            <w:pPr>
              <w:rPr>
                <w:sz w:val="20"/>
                <w:szCs w:val="20"/>
              </w:rPr>
            </w:pPr>
            <w:r w:rsidRPr="00416BFE">
              <w:rPr>
                <w:rFonts w:ascii="PT Astra Serif" w:hAnsi="PT Astra Serif"/>
                <w:sz w:val="20"/>
                <w:szCs w:val="20"/>
              </w:rPr>
              <w:t xml:space="preserve">Картридж совместимый для НР </w:t>
            </w:r>
            <w:r w:rsidRPr="00416BFE">
              <w:rPr>
                <w:rFonts w:ascii="PT Astra Serif" w:hAnsi="PT Astra Serif"/>
                <w:sz w:val="20"/>
                <w:szCs w:val="20"/>
                <w:lang w:val="en-US"/>
              </w:rPr>
              <w:t>LaserJet</w:t>
            </w:r>
            <w:r w:rsidRPr="00416BFE">
              <w:rPr>
                <w:rFonts w:ascii="PT Astra Serif" w:hAnsi="PT Astra Serif"/>
                <w:sz w:val="20"/>
                <w:szCs w:val="20"/>
              </w:rPr>
              <w:t xml:space="preserve"> 1018</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6</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427,00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511,00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546,00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139,82</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25,61</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427,00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2562,00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E188C">
            <w:pPr>
              <w:numPr>
                <w:ilvl w:val="0"/>
                <w:numId w:val="36"/>
              </w:num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4413E8" w:rsidRDefault="002E188C" w:rsidP="002C59E2">
            <w:pPr>
              <w:rPr>
                <w:sz w:val="20"/>
                <w:szCs w:val="20"/>
              </w:rPr>
            </w:pPr>
            <w:r w:rsidRPr="00416BFE">
              <w:rPr>
                <w:rFonts w:ascii="PT Astra Serif" w:hAnsi="PT Astra Serif"/>
                <w:sz w:val="20"/>
                <w:szCs w:val="20"/>
              </w:rPr>
              <w:t xml:space="preserve">Картридж совместимый для </w:t>
            </w:r>
            <w:r w:rsidRPr="00416BFE">
              <w:rPr>
                <w:rFonts w:ascii="PT Astra Serif" w:hAnsi="PT Astra Serif"/>
                <w:sz w:val="20"/>
                <w:szCs w:val="20"/>
                <w:lang w:val="en-US"/>
              </w:rPr>
              <w:t>HP</w:t>
            </w:r>
            <w:r w:rsidRPr="00416BFE">
              <w:rPr>
                <w:rFonts w:ascii="PT Astra Serif" w:hAnsi="PT Astra Serif"/>
                <w:sz w:val="20"/>
                <w:szCs w:val="20"/>
              </w:rPr>
              <w:t xml:space="preserve">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Jet</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1132</w:t>
            </w:r>
            <w:r w:rsidRPr="00416BFE">
              <w:rPr>
                <w:rFonts w:ascii="PT Astra Serif" w:hAnsi="PT Astra Serif"/>
                <w:sz w:val="20"/>
                <w:szCs w:val="20"/>
                <w:lang w:val="en-US"/>
              </w:rPr>
              <w:t>MFP</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29</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398,00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511,00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519,67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126,22</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24,29</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398,00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11542,00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hideMark/>
          </w:tcPr>
          <w:p w:rsidR="002E188C" w:rsidRPr="008E68E8" w:rsidRDefault="002E188C" w:rsidP="002C59E2">
            <w:pPr>
              <w:autoSpaceDE w:val="0"/>
              <w:autoSpaceDN w:val="0"/>
              <w:adjustRightInd w:val="0"/>
              <w:rPr>
                <w:sz w:val="20"/>
                <w:szCs w:val="20"/>
                <w:lang w:val="en-US"/>
              </w:rPr>
            </w:pPr>
            <w:r w:rsidRPr="00416BFE">
              <w:rPr>
                <w:rFonts w:ascii="PT Astra Serif" w:hAnsi="PT Astra Serif"/>
                <w:sz w:val="20"/>
                <w:szCs w:val="20"/>
              </w:rPr>
              <w:t>Картридж</w:t>
            </w:r>
            <w:r w:rsidRPr="004413E8">
              <w:rPr>
                <w:rFonts w:ascii="PT Astra Serif" w:hAnsi="PT Astra Serif"/>
                <w:sz w:val="20"/>
                <w:szCs w:val="20"/>
                <w:lang w:val="en-US"/>
              </w:rPr>
              <w:t xml:space="preserve"> </w:t>
            </w:r>
            <w:r w:rsidRPr="00416BFE">
              <w:rPr>
                <w:rFonts w:ascii="PT Astra Serif" w:hAnsi="PT Astra Serif"/>
                <w:sz w:val="20"/>
                <w:szCs w:val="20"/>
              </w:rPr>
              <w:t>совместимый</w:t>
            </w:r>
            <w:r w:rsidRPr="004413E8">
              <w:rPr>
                <w:rFonts w:ascii="PT Astra Serif" w:hAnsi="PT Astra Serif"/>
                <w:sz w:val="20"/>
                <w:szCs w:val="20"/>
                <w:lang w:val="en-US"/>
              </w:rPr>
              <w:t xml:space="preserve"> </w:t>
            </w:r>
            <w:r w:rsidRPr="00416BFE">
              <w:rPr>
                <w:rFonts w:ascii="PT Astra Serif" w:hAnsi="PT Astra Serif"/>
                <w:sz w:val="20"/>
                <w:szCs w:val="20"/>
              </w:rPr>
              <w:t>для</w:t>
            </w:r>
            <w:r w:rsidRPr="004413E8">
              <w:rPr>
                <w:rFonts w:ascii="PT Astra Serif" w:hAnsi="PT Astra Serif"/>
                <w:sz w:val="20"/>
                <w:szCs w:val="20"/>
                <w:lang w:val="en-US"/>
              </w:rPr>
              <w:t xml:space="preserve"> </w:t>
            </w:r>
            <w:r w:rsidRPr="00416BFE">
              <w:rPr>
                <w:rFonts w:ascii="PT Astra Serif" w:hAnsi="PT Astra Serif"/>
                <w:sz w:val="20"/>
                <w:szCs w:val="20"/>
                <w:lang w:val="en-US"/>
              </w:rPr>
              <w:t>HP</w:t>
            </w:r>
            <w:r w:rsidRPr="004413E8">
              <w:rPr>
                <w:rFonts w:ascii="PT Astra Serif" w:hAnsi="PT Astra Serif"/>
                <w:sz w:val="20"/>
                <w:szCs w:val="20"/>
                <w:lang w:val="en-US"/>
              </w:rPr>
              <w:t xml:space="preserve"> </w:t>
            </w:r>
            <w:r w:rsidRPr="00416BFE">
              <w:rPr>
                <w:rFonts w:ascii="PT Astra Serif" w:hAnsi="PT Astra Serif"/>
                <w:sz w:val="20"/>
                <w:szCs w:val="20"/>
                <w:lang w:val="en-US"/>
              </w:rPr>
              <w:t>Laser</w:t>
            </w:r>
            <w:r w:rsidRPr="004413E8">
              <w:rPr>
                <w:rFonts w:ascii="PT Astra Serif" w:hAnsi="PT Astra Serif"/>
                <w:sz w:val="20"/>
                <w:szCs w:val="20"/>
                <w:lang w:val="en-US"/>
              </w:rPr>
              <w:t xml:space="preserve"> </w:t>
            </w:r>
            <w:r w:rsidRPr="00416BFE">
              <w:rPr>
                <w:rFonts w:ascii="PT Astra Serif" w:hAnsi="PT Astra Serif"/>
                <w:sz w:val="20"/>
                <w:szCs w:val="20"/>
                <w:lang w:val="en-US"/>
              </w:rPr>
              <w:t>Jet</w:t>
            </w:r>
            <w:r w:rsidRPr="004413E8">
              <w:rPr>
                <w:rFonts w:ascii="PT Astra Serif" w:hAnsi="PT Astra Serif"/>
                <w:sz w:val="20"/>
                <w:szCs w:val="20"/>
                <w:lang w:val="en-US"/>
              </w:rPr>
              <w:t xml:space="preserve"> </w:t>
            </w:r>
            <w:r w:rsidRPr="00416BFE">
              <w:rPr>
                <w:rFonts w:ascii="PT Astra Serif" w:hAnsi="PT Astra Serif"/>
                <w:sz w:val="20"/>
                <w:szCs w:val="20"/>
                <w:lang w:val="en-US"/>
              </w:rPr>
              <w:t>Pro</w:t>
            </w:r>
            <w:r w:rsidRPr="004413E8">
              <w:rPr>
                <w:rFonts w:ascii="PT Astra Serif" w:hAnsi="PT Astra Serif"/>
                <w:sz w:val="20"/>
                <w:szCs w:val="20"/>
                <w:lang w:val="en-US"/>
              </w:rPr>
              <w:t xml:space="preserve"> </w:t>
            </w:r>
            <w:r w:rsidRPr="00416BFE">
              <w:rPr>
                <w:rFonts w:ascii="PT Astra Serif" w:hAnsi="PT Astra Serif"/>
                <w:sz w:val="20"/>
                <w:szCs w:val="20"/>
                <w:lang w:val="en-US"/>
              </w:rPr>
              <w:t>MFP</w:t>
            </w:r>
            <w:r w:rsidRPr="004413E8">
              <w:rPr>
                <w:rFonts w:ascii="PT Astra Serif" w:hAnsi="PT Astra Serif"/>
                <w:sz w:val="20"/>
                <w:szCs w:val="20"/>
                <w:lang w:val="en-US"/>
              </w:rPr>
              <w:t xml:space="preserve"> </w:t>
            </w:r>
            <w:r w:rsidRPr="00416BFE">
              <w:rPr>
                <w:rFonts w:ascii="PT Astra Serif" w:hAnsi="PT Astra Serif"/>
                <w:sz w:val="20"/>
                <w:szCs w:val="20"/>
                <w:lang w:val="en-US"/>
              </w:rPr>
              <w:t>M</w:t>
            </w:r>
            <w:r w:rsidRPr="004413E8">
              <w:rPr>
                <w:rFonts w:ascii="PT Astra Serif" w:hAnsi="PT Astra Serif"/>
                <w:sz w:val="20"/>
                <w:szCs w:val="20"/>
                <w:lang w:val="en-US"/>
              </w:rPr>
              <w:t xml:space="preserve"> 132</w:t>
            </w:r>
            <w:r w:rsidRPr="00416BFE">
              <w:rPr>
                <w:rFonts w:ascii="PT Astra Serif" w:hAnsi="PT Astra Serif"/>
                <w:sz w:val="20"/>
                <w:szCs w:val="20"/>
                <w:lang w:val="en-US"/>
              </w:rPr>
              <w:t>a</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35</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511,00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506,33</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96,09</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18,98</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14280,00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hideMark/>
          </w:tcPr>
          <w:p w:rsidR="002E188C" w:rsidRPr="004413E8" w:rsidRDefault="002E188C" w:rsidP="002C59E2">
            <w:pPr>
              <w:autoSpaceDE w:val="0"/>
              <w:autoSpaceDN w:val="0"/>
              <w:adjustRightInd w:val="0"/>
              <w:rPr>
                <w:sz w:val="20"/>
                <w:szCs w:val="20"/>
              </w:rPr>
            </w:pPr>
            <w:r w:rsidRPr="00416BFE">
              <w:rPr>
                <w:rFonts w:ascii="PT Astra Serif" w:hAnsi="PT Astra Serif"/>
                <w:sz w:val="20"/>
                <w:szCs w:val="20"/>
              </w:rPr>
              <w:t xml:space="preserve">Картридж совместимый для МФУ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Pro</w:t>
            </w:r>
            <w:r w:rsidRPr="00416BFE">
              <w:rPr>
                <w:rFonts w:ascii="PT Astra Serif" w:hAnsi="PT Astra Serif"/>
                <w:sz w:val="20"/>
                <w:szCs w:val="20"/>
              </w:rPr>
              <w:t xml:space="preserve"> </w:t>
            </w:r>
            <w:r w:rsidRPr="00416BFE">
              <w:rPr>
                <w:rFonts w:ascii="PT Astra Serif" w:hAnsi="PT Astra Serif"/>
                <w:sz w:val="20"/>
                <w:szCs w:val="20"/>
                <w:lang w:val="en-US"/>
              </w:rPr>
              <w:t>MFP</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 xml:space="preserve"> 132</w:t>
            </w:r>
            <w:r w:rsidRPr="00416BFE">
              <w:rPr>
                <w:rFonts w:ascii="PT Astra Serif" w:hAnsi="PT Astra Serif"/>
                <w:sz w:val="20"/>
                <w:szCs w:val="20"/>
                <w:lang w:val="en-US"/>
              </w:rPr>
              <w: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E188C" w:rsidRPr="00923287" w:rsidRDefault="002E188C" w:rsidP="002C59E2">
            <w:pPr>
              <w:jc w:val="center"/>
              <w:rPr>
                <w:lang w:val="en-US"/>
              </w:rP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511,00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506,33</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96,06</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18,98</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816,00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hideMark/>
          </w:tcPr>
          <w:p w:rsidR="002E188C" w:rsidRPr="004413E8" w:rsidRDefault="002E188C" w:rsidP="002C59E2">
            <w:pPr>
              <w:autoSpaceDE w:val="0"/>
              <w:autoSpaceDN w:val="0"/>
              <w:adjustRightInd w:val="0"/>
              <w:rPr>
                <w:sz w:val="20"/>
                <w:szCs w:val="20"/>
              </w:rPr>
            </w:pPr>
            <w:r w:rsidRPr="00416BFE">
              <w:rPr>
                <w:rFonts w:ascii="PT Astra Serif" w:hAnsi="PT Astra Serif"/>
                <w:sz w:val="20"/>
                <w:szCs w:val="20"/>
              </w:rPr>
              <w:t xml:space="preserve">Картридж совместимый для МФУ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Pro</w:t>
            </w:r>
            <w:r w:rsidRPr="00416BFE">
              <w:rPr>
                <w:rFonts w:ascii="PT Astra Serif" w:hAnsi="PT Astra Serif"/>
                <w:sz w:val="20"/>
                <w:szCs w:val="20"/>
              </w:rPr>
              <w:t xml:space="preserve"> </w:t>
            </w:r>
            <w:r w:rsidRPr="00416BFE">
              <w:rPr>
                <w:rFonts w:ascii="PT Astra Serif" w:hAnsi="PT Astra Serif"/>
                <w:sz w:val="20"/>
                <w:szCs w:val="20"/>
                <w:lang w:val="en-US"/>
              </w:rPr>
              <w:t>MFP</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 xml:space="preserve"> 125 </w:t>
            </w:r>
            <w:r w:rsidRPr="00416BFE">
              <w:rPr>
                <w:rFonts w:ascii="PT Astra Serif" w:hAnsi="PT Astra Serif"/>
                <w:sz w:val="20"/>
                <w:szCs w:val="20"/>
                <w:lang w:val="en-US"/>
              </w:rPr>
              <w:t>r</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389,00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480,00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710,00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526,33</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165,44</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31,43</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389,00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1945,00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hideMark/>
          </w:tcPr>
          <w:p w:rsidR="002E188C" w:rsidRPr="00183CB1" w:rsidRDefault="002E188C" w:rsidP="002C59E2">
            <w:pPr>
              <w:autoSpaceDE w:val="0"/>
              <w:autoSpaceDN w:val="0"/>
              <w:adjustRightInd w:val="0"/>
              <w:rPr>
                <w:sz w:val="20"/>
                <w:szCs w:val="20"/>
                <w:lang w:val="en-US"/>
              </w:rPr>
            </w:pPr>
            <w:r w:rsidRPr="00416BFE">
              <w:rPr>
                <w:rFonts w:ascii="PT Astra Serif" w:hAnsi="PT Astra Serif"/>
                <w:sz w:val="20"/>
                <w:szCs w:val="20"/>
              </w:rPr>
              <w:t>Картридж</w:t>
            </w:r>
            <w:r w:rsidRPr="004413E8">
              <w:rPr>
                <w:rFonts w:ascii="PT Astra Serif" w:hAnsi="PT Astra Serif"/>
                <w:sz w:val="20"/>
                <w:szCs w:val="20"/>
                <w:lang w:val="en-US"/>
              </w:rPr>
              <w:t xml:space="preserve"> </w:t>
            </w:r>
            <w:r w:rsidRPr="00416BFE">
              <w:rPr>
                <w:rFonts w:ascii="PT Astra Serif" w:hAnsi="PT Astra Serif"/>
                <w:sz w:val="20"/>
                <w:szCs w:val="20"/>
              </w:rPr>
              <w:t>совместимый</w:t>
            </w:r>
            <w:r w:rsidRPr="004413E8">
              <w:rPr>
                <w:rFonts w:ascii="PT Astra Serif" w:hAnsi="PT Astra Serif"/>
                <w:sz w:val="20"/>
                <w:szCs w:val="20"/>
                <w:lang w:val="en-US"/>
              </w:rPr>
              <w:t xml:space="preserve"> </w:t>
            </w:r>
            <w:r w:rsidRPr="00416BFE">
              <w:rPr>
                <w:rFonts w:ascii="PT Astra Serif" w:hAnsi="PT Astra Serif"/>
                <w:sz w:val="20"/>
                <w:szCs w:val="20"/>
              </w:rPr>
              <w:t>для</w:t>
            </w:r>
            <w:r w:rsidRPr="004413E8">
              <w:rPr>
                <w:rFonts w:ascii="PT Astra Serif" w:hAnsi="PT Astra Serif"/>
                <w:sz w:val="20"/>
                <w:szCs w:val="20"/>
                <w:lang w:val="en-US"/>
              </w:rPr>
              <w:t xml:space="preserve"> </w:t>
            </w:r>
            <w:r w:rsidRPr="00416BFE">
              <w:rPr>
                <w:rFonts w:ascii="PT Astra Serif" w:hAnsi="PT Astra Serif"/>
                <w:sz w:val="20"/>
                <w:szCs w:val="20"/>
                <w:lang w:val="en-US"/>
              </w:rPr>
              <w:t>HP</w:t>
            </w:r>
            <w:r w:rsidRPr="004413E8">
              <w:rPr>
                <w:rFonts w:ascii="PT Astra Serif" w:hAnsi="PT Astra Serif"/>
                <w:sz w:val="20"/>
                <w:szCs w:val="20"/>
                <w:lang w:val="en-US"/>
              </w:rPr>
              <w:t xml:space="preserve"> </w:t>
            </w:r>
            <w:r w:rsidRPr="00416BFE">
              <w:rPr>
                <w:rFonts w:ascii="PT Astra Serif" w:hAnsi="PT Astra Serif"/>
                <w:sz w:val="20"/>
                <w:szCs w:val="20"/>
                <w:lang w:val="en-US"/>
              </w:rPr>
              <w:t>Laser</w:t>
            </w:r>
            <w:r w:rsidRPr="004413E8">
              <w:rPr>
                <w:rFonts w:ascii="PT Astra Serif" w:hAnsi="PT Astra Serif"/>
                <w:sz w:val="20"/>
                <w:szCs w:val="20"/>
                <w:lang w:val="en-US"/>
              </w:rPr>
              <w:t xml:space="preserve"> </w:t>
            </w:r>
            <w:r w:rsidRPr="00416BFE">
              <w:rPr>
                <w:rFonts w:ascii="PT Astra Serif" w:hAnsi="PT Astra Serif"/>
                <w:sz w:val="20"/>
                <w:szCs w:val="20"/>
                <w:lang w:val="en-US"/>
              </w:rPr>
              <w:t>Jet</w:t>
            </w:r>
            <w:r w:rsidRPr="004413E8">
              <w:rPr>
                <w:rFonts w:ascii="PT Astra Serif" w:hAnsi="PT Astra Serif"/>
                <w:sz w:val="20"/>
                <w:szCs w:val="20"/>
                <w:lang w:val="en-US"/>
              </w:rPr>
              <w:t xml:space="preserve"> </w:t>
            </w:r>
            <w:r w:rsidRPr="00416BFE">
              <w:rPr>
                <w:rFonts w:ascii="PT Astra Serif" w:hAnsi="PT Astra Serif"/>
                <w:sz w:val="20"/>
                <w:szCs w:val="20"/>
                <w:lang w:val="en-US"/>
              </w:rPr>
              <w:t>Pro</w:t>
            </w:r>
            <w:r w:rsidRPr="004413E8">
              <w:rPr>
                <w:rFonts w:ascii="PT Astra Serif" w:hAnsi="PT Astra Serif"/>
                <w:sz w:val="20"/>
                <w:szCs w:val="20"/>
                <w:lang w:val="en-US"/>
              </w:rPr>
              <w:t xml:space="preserve"> </w:t>
            </w:r>
            <w:r w:rsidRPr="00416BFE">
              <w:rPr>
                <w:rFonts w:ascii="PT Astra Serif" w:hAnsi="PT Astra Serif"/>
                <w:sz w:val="20"/>
                <w:szCs w:val="20"/>
                <w:lang w:val="en-US"/>
              </w:rPr>
              <w:t>MFP</w:t>
            </w:r>
            <w:r w:rsidRPr="004413E8">
              <w:rPr>
                <w:rFonts w:ascii="PT Astra Serif" w:hAnsi="PT Astra Serif"/>
                <w:sz w:val="20"/>
                <w:szCs w:val="20"/>
                <w:lang w:val="en-US"/>
              </w:rPr>
              <w:t xml:space="preserve"> </w:t>
            </w:r>
            <w:r w:rsidRPr="00416BFE">
              <w:rPr>
                <w:rFonts w:ascii="PT Astra Serif" w:hAnsi="PT Astra Serif"/>
                <w:sz w:val="20"/>
                <w:szCs w:val="20"/>
                <w:lang w:val="en-US"/>
              </w:rPr>
              <w:t>M</w:t>
            </w:r>
            <w:r w:rsidRPr="004413E8">
              <w:rPr>
                <w:rFonts w:ascii="PT Astra Serif" w:hAnsi="PT Astra Serif"/>
                <w:sz w:val="20"/>
                <w:szCs w:val="20"/>
                <w:lang w:val="en-US"/>
              </w:rPr>
              <w:t xml:space="preserve"> 426 </w:t>
            </w:r>
            <w:r w:rsidRPr="00416BFE">
              <w:rPr>
                <w:rFonts w:ascii="PT Astra Serif" w:hAnsi="PT Astra Serif"/>
                <w:sz w:val="20"/>
                <w:szCs w:val="20"/>
                <w:lang w:val="en-US"/>
              </w:rPr>
              <w:t>fdn</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740,00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980,00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1300,00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1006,67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280,95</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27,91</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740,00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3700,00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hideMark/>
          </w:tcPr>
          <w:p w:rsidR="002E188C" w:rsidRPr="004413E8" w:rsidRDefault="002E188C" w:rsidP="002C59E2">
            <w:pPr>
              <w:autoSpaceDE w:val="0"/>
              <w:autoSpaceDN w:val="0"/>
              <w:adjustRightInd w:val="0"/>
              <w:rPr>
                <w:sz w:val="20"/>
                <w:szCs w:val="20"/>
              </w:rPr>
            </w:pPr>
            <w:r w:rsidRPr="00416BFE">
              <w:rPr>
                <w:rFonts w:ascii="PT Astra Serif" w:hAnsi="PT Astra Serif"/>
                <w:sz w:val="20"/>
                <w:szCs w:val="20"/>
              </w:rPr>
              <w:t xml:space="preserve">Картридж совместимый для МФУ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Jet</w:t>
            </w:r>
            <w:r w:rsidRPr="00416BFE">
              <w:rPr>
                <w:rFonts w:ascii="PT Astra Serif" w:hAnsi="PT Astra Serif"/>
                <w:sz w:val="20"/>
                <w:szCs w:val="20"/>
              </w:rPr>
              <w:t xml:space="preserve"> </w:t>
            </w:r>
            <w:r w:rsidRPr="00416BFE">
              <w:rPr>
                <w:rFonts w:ascii="PT Astra Serif" w:hAnsi="PT Astra Serif"/>
                <w:sz w:val="20"/>
                <w:szCs w:val="20"/>
                <w:lang w:val="en-US"/>
              </w:rPr>
              <w:t>Pro</w:t>
            </w:r>
            <w:r w:rsidRPr="00416BFE">
              <w:rPr>
                <w:rFonts w:ascii="PT Astra Serif" w:hAnsi="PT Astra Serif"/>
                <w:sz w:val="20"/>
                <w:szCs w:val="20"/>
              </w:rPr>
              <w:t xml:space="preserve"> </w:t>
            </w:r>
            <w:r w:rsidRPr="00416BFE">
              <w:rPr>
                <w:rFonts w:ascii="PT Astra Serif" w:hAnsi="PT Astra Serif"/>
                <w:sz w:val="20"/>
                <w:szCs w:val="20"/>
                <w:lang w:val="en-US"/>
              </w:rPr>
              <w:t>MFP</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 xml:space="preserve"> 426</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740,00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980,00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1300,00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1006,67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280,95</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27,91</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740,00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740,00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hideMark/>
          </w:tcPr>
          <w:p w:rsidR="002E188C" w:rsidRPr="004413E8" w:rsidRDefault="002E188C" w:rsidP="002C59E2">
            <w:pPr>
              <w:autoSpaceDE w:val="0"/>
              <w:autoSpaceDN w:val="0"/>
              <w:adjustRightInd w:val="0"/>
              <w:rPr>
                <w:sz w:val="20"/>
                <w:szCs w:val="20"/>
              </w:rPr>
            </w:pPr>
            <w:r w:rsidRPr="00416BFE">
              <w:rPr>
                <w:rFonts w:ascii="PT Astra Serif" w:hAnsi="PT Astra Serif"/>
                <w:sz w:val="20"/>
                <w:szCs w:val="20"/>
              </w:rPr>
              <w:t xml:space="preserve">Картридж совместимый для МФУ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Jet</w:t>
            </w:r>
            <w:r w:rsidRPr="00416BFE">
              <w:rPr>
                <w:rFonts w:ascii="PT Astra Serif" w:hAnsi="PT Astra Serif"/>
                <w:sz w:val="20"/>
                <w:szCs w:val="20"/>
              </w:rPr>
              <w:t xml:space="preserve"> </w:t>
            </w:r>
            <w:r w:rsidRPr="00416BFE">
              <w:rPr>
                <w:rFonts w:ascii="PT Astra Serif" w:hAnsi="PT Astra Serif"/>
                <w:sz w:val="20"/>
                <w:szCs w:val="20"/>
                <w:lang w:val="en-US"/>
              </w:rPr>
              <w:t>Pro</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 xml:space="preserve"> 125</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389,00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480,00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710,00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526,33</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165,44</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31,43</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389,00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389,00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hideMark/>
          </w:tcPr>
          <w:p w:rsidR="002E188C" w:rsidRPr="004413E8" w:rsidRDefault="002E188C" w:rsidP="002C59E2">
            <w:pPr>
              <w:autoSpaceDE w:val="0"/>
              <w:autoSpaceDN w:val="0"/>
              <w:adjustRightInd w:val="0"/>
              <w:rPr>
                <w:sz w:val="20"/>
                <w:szCs w:val="20"/>
              </w:rPr>
            </w:pPr>
            <w:r w:rsidRPr="00416BFE">
              <w:rPr>
                <w:rFonts w:ascii="PT Astra Serif" w:hAnsi="PT Astra Serif"/>
                <w:sz w:val="20"/>
                <w:szCs w:val="20"/>
              </w:rPr>
              <w:t xml:space="preserve">Картридж совместимый для МФУ </w:t>
            </w:r>
            <w:r w:rsidRPr="00416BFE">
              <w:rPr>
                <w:rFonts w:ascii="PT Astra Serif" w:hAnsi="PT Astra Serif"/>
                <w:sz w:val="20"/>
                <w:szCs w:val="20"/>
                <w:lang w:val="en-US"/>
              </w:rPr>
              <w:t>HP</w:t>
            </w:r>
            <w:r w:rsidRPr="00416BFE">
              <w:rPr>
                <w:rFonts w:ascii="PT Astra Serif" w:hAnsi="PT Astra Serif"/>
                <w:sz w:val="20"/>
                <w:szCs w:val="20"/>
              </w:rPr>
              <w:t xml:space="preserve">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Jet</w:t>
            </w:r>
            <w:r w:rsidRPr="00416BFE">
              <w:rPr>
                <w:rFonts w:ascii="PT Astra Serif" w:hAnsi="PT Astra Serif"/>
                <w:sz w:val="20"/>
                <w:szCs w:val="20"/>
              </w:rPr>
              <w:t xml:space="preserve"> </w:t>
            </w:r>
            <w:r w:rsidRPr="00416BFE">
              <w:rPr>
                <w:rFonts w:ascii="PT Astra Serif" w:hAnsi="PT Astra Serif"/>
                <w:sz w:val="20"/>
                <w:szCs w:val="20"/>
                <w:lang w:val="en-US"/>
              </w:rPr>
              <w:t>Pro</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132</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3</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511,00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506</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96,06</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18,98</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1224,00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4413E8" w:rsidRDefault="002E188C" w:rsidP="002C59E2">
            <w:pPr>
              <w:shd w:val="clear" w:color="auto" w:fill="FFFFFF"/>
              <w:rPr>
                <w:sz w:val="20"/>
                <w:szCs w:val="20"/>
              </w:rPr>
            </w:pPr>
            <w:r w:rsidRPr="00416BFE">
              <w:rPr>
                <w:rFonts w:ascii="PT Astra Serif" w:hAnsi="PT Astra Serif"/>
                <w:sz w:val="20"/>
                <w:szCs w:val="20"/>
              </w:rPr>
              <w:t xml:space="preserve">Картридж совместимый для МФУ </w:t>
            </w:r>
            <w:r w:rsidRPr="00416BFE">
              <w:rPr>
                <w:rFonts w:ascii="PT Astra Serif" w:hAnsi="PT Astra Serif"/>
                <w:sz w:val="20"/>
                <w:szCs w:val="20"/>
                <w:lang w:val="en-US"/>
              </w:rPr>
              <w:t>HP</w:t>
            </w:r>
            <w:r w:rsidRPr="00416BFE">
              <w:rPr>
                <w:rFonts w:ascii="PT Astra Serif" w:hAnsi="PT Astra Serif"/>
                <w:sz w:val="20"/>
                <w:szCs w:val="20"/>
              </w:rPr>
              <w:t xml:space="preserve">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Jet</w:t>
            </w:r>
            <w:r w:rsidRPr="00416BFE">
              <w:rPr>
                <w:rFonts w:ascii="PT Astra Serif" w:hAnsi="PT Astra Serif"/>
                <w:sz w:val="20"/>
                <w:szCs w:val="20"/>
              </w:rPr>
              <w:t xml:space="preserve"> </w:t>
            </w:r>
            <w:r w:rsidRPr="00416BFE">
              <w:rPr>
                <w:rFonts w:ascii="PT Astra Serif" w:hAnsi="PT Astra Serif"/>
                <w:sz w:val="20"/>
                <w:szCs w:val="20"/>
                <w:lang w:val="en-US"/>
              </w:rPr>
              <w:t>Pro</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132-1</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3</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511,00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600,00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506</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96,06</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18,98</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408,00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1224,00</w:t>
            </w:r>
          </w:p>
        </w:tc>
      </w:tr>
      <w:tr w:rsidR="002E188C" w:rsidRPr="0080085E"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80085E" w:rsidRDefault="002E188C" w:rsidP="002E188C">
            <w:pPr>
              <w:numPr>
                <w:ilvl w:val="0"/>
                <w:numId w:val="36"/>
              </w:numPr>
              <w:jc w:val="center"/>
              <w:rPr>
                <w:rFonts w:eastAsia="Calibri"/>
                <w:b/>
                <w:bCs/>
                <w:color w:val="000000"/>
                <w:lang w:val="en-US"/>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4413E8" w:rsidRDefault="002E188C" w:rsidP="002C59E2">
            <w:pPr>
              <w:rPr>
                <w:sz w:val="20"/>
                <w:szCs w:val="20"/>
              </w:rPr>
            </w:pPr>
            <w:r w:rsidRPr="00416BFE">
              <w:rPr>
                <w:rFonts w:ascii="PT Astra Serif" w:hAnsi="PT Astra Serif"/>
                <w:sz w:val="20"/>
                <w:szCs w:val="20"/>
              </w:rPr>
              <w:t xml:space="preserve">Картридж совместимый для МФУ </w:t>
            </w:r>
            <w:r w:rsidRPr="00416BFE">
              <w:rPr>
                <w:rFonts w:ascii="PT Astra Serif" w:hAnsi="PT Astra Serif"/>
                <w:sz w:val="20"/>
                <w:szCs w:val="20"/>
                <w:lang w:val="en-US"/>
              </w:rPr>
              <w:t>HP</w:t>
            </w:r>
            <w:r w:rsidRPr="00416BFE">
              <w:rPr>
                <w:rFonts w:ascii="PT Astra Serif" w:hAnsi="PT Astra Serif"/>
                <w:sz w:val="20"/>
                <w:szCs w:val="20"/>
              </w:rPr>
              <w:t xml:space="preserve"> </w:t>
            </w:r>
            <w:r w:rsidRPr="00416BFE">
              <w:rPr>
                <w:rFonts w:ascii="PT Astra Serif" w:hAnsi="PT Astra Serif"/>
                <w:sz w:val="20"/>
                <w:szCs w:val="20"/>
                <w:lang w:val="en-US"/>
              </w:rPr>
              <w:t>Laser</w:t>
            </w:r>
            <w:r w:rsidRPr="00416BFE">
              <w:rPr>
                <w:rFonts w:ascii="PT Astra Serif" w:hAnsi="PT Astra Serif"/>
                <w:sz w:val="20"/>
                <w:szCs w:val="20"/>
              </w:rPr>
              <w:t xml:space="preserve"> </w:t>
            </w:r>
            <w:r w:rsidRPr="00416BFE">
              <w:rPr>
                <w:rFonts w:ascii="PT Astra Serif" w:hAnsi="PT Astra Serif"/>
                <w:sz w:val="20"/>
                <w:szCs w:val="20"/>
                <w:lang w:val="en-US"/>
              </w:rPr>
              <w:t>Jet</w:t>
            </w:r>
            <w:r w:rsidRPr="00416BFE">
              <w:rPr>
                <w:rFonts w:ascii="PT Astra Serif" w:hAnsi="PT Astra Serif"/>
                <w:sz w:val="20"/>
                <w:szCs w:val="20"/>
              </w:rPr>
              <w:t xml:space="preserve"> </w:t>
            </w:r>
            <w:r w:rsidRPr="00416BFE">
              <w:rPr>
                <w:rFonts w:ascii="PT Astra Serif" w:hAnsi="PT Astra Serif"/>
                <w:sz w:val="20"/>
                <w:szCs w:val="20"/>
                <w:lang w:val="en-US"/>
              </w:rPr>
              <w:t>Pro</w:t>
            </w:r>
            <w:r w:rsidRPr="00416BFE">
              <w:rPr>
                <w:rFonts w:ascii="PT Astra Serif" w:hAnsi="PT Astra Serif"/>
                <w:sz w:val="20"/>
                <w:szCs w:val="20"/>
              </w:rPr>
              <w:t xml:space="preserve"> </w:t>
            </w:r>
            <w:r w:rsidRPr="00416BFE">
              <w:rPr>
                <w:rFonts w:ascii="PT Astra Serif" w:hAnsi="PT Astra Serif"/>
                <w:sz w:val="20"/>
                <w:szCs w:val="20"/>
                <w:lang w:val="en-US"/>
              </w:rPr>
              <w:t>M</w:t>
            </w:r>
            <w:r w:rsidRPr="00416BFE">
              <w:rPr>
                <w:rFonts w:ascii="PT Astra Serif" w:hAnsi="PT Astra Serif"/>
                <w:sz w:val="20"/>
                <w:szCs w:val="20"/>
              </w:rPr>
              <w:t>426</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923287" w:rsidRDefault="002E188C" w:rsidP="002C59E2">
            <w:pPr>
              <w:jc w:val="center"/>
            </w:pPr>
            <w:r w:rsidRPr="00923287">
              <w:rPr>
                <w:sz w:val="22"/>
                <w:szCs w:val="22"/>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Pr="00923287" w:rsidRDefault="002E188C" w:rsidP="002C59E2">
            <w:pPr>
              <w:jc w:val="center"/>
            </w:pPr>
            <w: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740,00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980,00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1300,00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1006,67</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280,95</w:t>
            </w: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Pr="007B53B8" w:rsidRDefault="002E188C" w:rsidP="002C59E2">
            <w:pPr>
              <w:jc w:val="center"/>
            </w:pPr>
            <w:r>
              <w:t>27,91</w:t>
            </w: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923287" w:rsidRDefault="002E188C" w:rsidP="002C59E2">
            <w:pPr>
              <w:jc w:val="center"/>
            </w:pPr>
            <w:r>
              <w:t>740,00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pPr>
            <w:r>
              <w:t>2960,00</w:t>
            </w:r>
          </w:p>
        </w:tc>
      </w:tr>
      <w:tr w:rsidR="002E188C" w:rsidRPr="00C43D0F" w:rsidTr="002C59E2">
        <w:trPr>
          <w:trHeight w:val="412"/>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2E188C" w:rsidRPr="003F2DBD" w:rsidRDefault="002E188C" w:rsidP="002C59E2">
            <w:pPr>
              <w:jc w:val="center"/>
              <w:rPr>
                <w:rFonts w:eastAsia="Calibri"/>
                <w:b/>
                <w:bCs/>
                <w:color w:val="000000"/>
              </w:rPr>
            </w:pPr>
          </w:p>
        </w:tc>
        <w:tc>
          <w:tcPr>
            <w:tcW w:w="2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88C" w:rsidRPr="00260E72" w:rsidRDefault="002E188C" w:rsidP="002C59E2">
            <w:pPr>
              <w:rPr>
                <w:b/>
                <w:sz w:val="20"/>
                <w:szCs w:val="20"/>
              </w:rPr>
            </w:pPr>
            <w:r w:rsidRPr="00260E72">
              <w:rPr>
                <w:b/>
                <w:sz w:val="20"/>
                <w:szCs w:val="20"/>
              </w:rPr>
              <w:t>ИТОГО</w:t>
            </w:r>
          </w:p>
        </w:tc>
        <w:tc>
          <w:tcPr>
            <w:tcW w:w="850" w:type="dxa"/>
            <w:tcBorders>
              <w:top w:val="single" w:sz="4" w:space="0" w:color="auto"/>
              <w:left w:val="nil"/>
              <w:bottom w:val="single" w:sz="4" w:space="0" w:color="auto"/>
              <w:right w:val="single" w:sz="4" w:space="0" w:color="auto"/>
            </w:tcBorders>
            <w:shd w:val="clear" w:color="auto" w:fill="auto"/>
            <w:noWrap/>
            <w:hideMark/>
          </w:tcPr>
          <w:p w:rsidR="002E188C" w:rsidRPr="00206B5A" w:rsidRDefault="002E188C" w:rsidP="002C59E2">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88C" w:rsidRDefault="002E188C" w:rsidP="002C59E2">
            <w:pPr>
              <w:jc w:val="cente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260E72" w:rsidRDefault="002E188C" w:rsidP="002C59E2">
            <w:pPr>
              <w:jc w:val="center"/>
              <w:rPr>
                <w:b/>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260E72" w:rsidRDefault="002E188C" w:rsidP="002C59E2">
            <w:pPr>
              <w:jc w:val="center"/>
              <w:rPr>
                <w:b/>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Pr="00260E72" w:rsidRDefault="002E188C" w:rsidP="002C59E2">
            <w:pPr>
              <w:jc w:val="center"/>
              <w:rPr>
                <w:b/>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Default="002E188C" w:rsidP="002C59E2">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Default="002E188C" w:rsidP="002C59E2">
            <w:pPr>
              <w:jc w:val="center"/>
            </w:pPr>
          </w:p>
        </w:tc>
        <w:tc>
          <w:tcPr>
            <w:tcW w:w="1275" w:type="dxa"/>
            <w:tcBorders>
              <w:top w:val="single" w:sz="4" w:space="0" w:color="auto"/>
              <w:left w:val="nil"/>
              <w:bottom w:val="single" w:sz="4" w:space="0" w:color="auto"/>
              <w:right w:val="single" w:sz="4" w:space="0" w:color="auto"/>
            </w:tcBorders>
            <w:shd w:val="clear" w:color="auto" w:fill="auto"/>
            <w:vAlign w:val="center"/>
          </w:tcPr>
          <w:p w:rsidR="002E188C" w:rsidRDefault="002E188C" w:rsidP="002C59E2">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2E188C" w:rsidRDefault="002E188C" w:rsidP="002C59E2">
            <w:pPr>
              <w:jc w:val="center"/>
              <w:rPr>
                <w:color w:val="00000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2E188C" w:rsidRPr="00CB5317" w:rsidRDefault="002E188C" w:rsidP="002C59E2">
            <w:pPr>
              <w:jc w:val="center"/>
              <w:rPr>
                <w:b/>
              </w:rPr>
            </w:pPr>
            <w:r>
              <w:rPr>
                <w:b/>
              </w:rPr>
              <w:t>52 103,00</w:t>
            </w:r>
          </w:p>
        </w:tc>
      </w:tr>
    </w:tbl>
    <w:p w:rsidR="002E188C" w:rsidRPr="0018637A" w:rsidRDefault="002E188C" w:rsidP="002E188C">
      <w:pPr>
        <w:ind w:right="-598" w:firstLine="709"/>
        <w:jc w:val="both"/>
        <w:rPr>
          <w:rFonts w:eastAsia="Calibri"/>
          <w:b/>
          <w:noProof/>
          <w:color w:val="FF0000"/>
          <w:sz w:val="26"/>
          <w:szCs w:val="26"/>
        </w:rPr>
      </w:pPr>
      <w:r w:rsidRPr="00C43D0F">
        <w:rPr>
          <w:rFonts w:eastAsia="Calibri"/>
          <w:sz w:val="26"/>
          <w:szCs w:val="26"/>
        </w:rPr>
        <w:t>Таким образом ЦКЕП, с учетом произведенных расчетов и лимит</w:t>
      </w:r>
      <w:r w:rsidRPr="000F48FA">
        <w:rPr>
          <w:rFonts w:eastAsia="Calibri"/>
          <w:sz w:val="26"/>
          <w:szCs w:val="26"/>
        </w:rPr>
        <w:t xml:space="preserve">ов выделенных бюджетных обязательств, составляет </w:t>
      </w:r>
      <w:r>
        <w:rPr>
          <w:rFonts w:eastAsia="Calibri"/>
          <w:b/>
          <w:sz w:val="26"/>
          <w:szCs w:val="26"/>
        </w:rPr>
        <w:t>52 103</w:t>
      </w:r>
      <w:r w:rsidRPr="000F48FA">
        <w:rPr>
          <w:rFonts w:eastAsia="Calibri"/>
          <w:sz w:val="26"/>
          <w:szCs w:val="26"/>
        </w:rPr>
        <w:t xml:space="preserve"> </w:t>
      </w:r>
      <w:r w:rsidRPr="000F48FA">
        <w:rPr>
          <w:rFonts w:eastAsia="Calibri"/>
          <w:b/>
          <w:noProof/>
          <w:sz w:val="26"/>
          <w:szCs w:val="26"/>
        </w:rPr>
        <w:t>(</w:t>
      </w:r>
      <w:r>
        <w:rPr>
          <w:rFonts w:eastAsia="Calibri"/>
          <w:b/>
          <w:noProof/>
          <w:sz w:val="26"/>
          <w:szCs w:val="26"/>
        </w:rPr>
        <w:t>Пятьдесят две тысячи сто три</w:t>
      </w:r>
      <w:r w:rsidRPr="000F48FA">
        <w:rPr>
          <w:rFonts w:eastAsia="Calibri"/>
          <w:b/>
          <w:noProof/>
          <w:sz w:val="26"/>
          <w:szCs w:val="26"/>
        </w:rPr>
        <w:t>) рубл</w:t>
      </w:r>
      <w:r>
        <w:rPr>
          <w:rFonts w:eastAsia="Calibri"/>
          <w:b/>
          <w:noProof/>
          <w:sz w:val="26"/>
          <w:szCs w:val="26"/>
        </w:rPr>
        <w:t>я</w:t>
      </w:r>
      <w:r w:rsidRPr="000F48FA">
        <w:rPr>
          <w:rFonts w:eastAsia="Calibri"/>
          <w:b/>
          <w:noProof/>
          <w:sz w:val="26"/>
          <w:szCs w:val="26"/>
        </w:rPr>
        <w:t xml:space="preserve"> </w:t>
      </w:r>
      <w:r>
        <w:rPr>
          <w:rFonts w:eastAsia="Calibri"/>
          <w:b/>
          <w:noProof/>
          <w:sz w:val="26"/>
          <w:szCs w:val="26"/>
        </w:rPr>
        <w:t>00</w:t>
      </w:r>
      <w:r w:rsidRPr="000F48FA">
        <w:rPr>
          <w:rFonts w:eastAsia="Calibri"/>
          <w:b/>
          <w:noProof/>
          <w:sz w:val="26"/>
          <w:szCs w:val="26"/>
        </w:rPr>
        <w:t xml:space="preserve"> копеек.</w:t>
      </w:r>
    </w:p>
    <w:p w:rsidR="002E188C" w:rsidRDefault="002E188C" w:rsidP="002E188C"/>
    <w:p w:rsidR="002E188C" w:rsidRDefault="002E188C" w:rsidP="002E188C"/>
    <w:p w:rsidR="002E188C" w:rsidRDefault="002E188C" w:rsidP="002E188C"/>
    <w:p w:rsidR="002E188C" w:rsidRPr="00D6438C" w:rsidRDefault="002E188C" w:rsidP="002E188C">
      <w:pPr>
        <w:ind w:right="-598"/>
        <w:rPr>
          <w:sz w:val="26"/>
          <w:szCs w:val="26"/>
        </w:rPr>
      </w:pPr>
      <w:r>
        <w:rPr>
          <w:sz w:val="26"/>
          <w:szCs w:val="26"/>
        </w:rPr>
        <w:t>Старший и</w:t>
      </w:r>
      <w:r w:rsidRPr="00D6438C">
        <w:rPr>
          <w:sz w:val="26"/>
          <w:szCs w:val="26"/>
        </w:rPr>
        <w:t>н</w:t>
      </w:r>
      <w:r>
        <w:rPr>
          <w:sz w:val="26"/>
          <w:szCs w:val="26"/>
        </w:rPr>
        <w:t>спектор</w:t>
      </w:r>
    </w:p>
    <w:p w:rsidR="002E188C" w:rsidRDefault="002E188C" w:rsidP="002E188C">
      <w:pPr>
        <w:ind w:right="-598"/>
        <w:rPr>
          <w:sz w:val="26"/>
          <w:szCs w:val="26"/>
        </w:rPr>
      </w:pPr>
      <w:r>
        <w:rPr>
          <w:sz w:val="26"/>
          <w:szCs w:val="26"/>
        </w:rPr>
        <w:t>отделения</w:t>
      </w:r>
      <w:r w:rsidRPr="00D6438C">
        <w:rPr>
          <w:sz w:val="26"/>
          <w:szCs w:val="26"/>
        </w:rPr>
        <w:t xml:space="preserve"> </w:t>
      </w:r>
      <w:r>
        <w:rPr>
          <w:sz w:val="26"/>
          <w:szCs w:val="26"/>
        </w:rPr>
        <w:t>организации среднего профессионального образования</w:t>
      </w:r>
    </w:p>
    <w:p w:rsidR="002E188C" w:rsidRDefault="002E188C" w:rsidP="002E188C">
      <w:pPr>
        <w:ind w:right="-598"/>
        <w:rPr>
          <w:sz w:val="26"/>
          <w:szCs w:val="26"/>
        </w:rPr>
      </w:pPr>
      <w:r>
        <w:rPr>
          <w:sz w:val="26"/>
          <w:szCs w:val="26"/>
        </w:rPr>
        <w:t xml:space="preserve">и профессиональной подготовки осужденных </w:t>
      </w:r>
    </w:p>
    <w:p w:rsidR="002E188C" w:rsidRPr="00D6438C" w:rsidRDefault="002E188C" w:rsidP="002E188C">
      <w:pPr>
        <w:ind w:right="-598"/>
        <w:rPr>
          <w:sz w:val="26"/>
          <w:szCs w:val="26"/>
        </w:rPr>
      </w:pPr>
      <w:r>
        <w:rPr>
          <w:sz w:val="26"/>
          <w:szCs w:val="26"/>
        </w:rPr>
        <w:t>отдела трудовой адаптации осужденных</w:t>
      </w:r>
    </w:p>
    <w:p w:rsidR="002E188C" w:rsidRPr="00D6438C" w:rsidRDefault="002E188C" w:rsidP="002E188C">
      <w:pPr>
        <w:ind w:right="-598"/>
        <w:rPr>
          <w:sz w:val="26"/>
          <w:szCs w:val="26"/>
        </w:rPr>
      </w:pPr>
      <w:r w:rsidRPr="00D6438C">
        <w:rPr>
          <w:sz w:val="26"/>
          <w:szCs w:val="26"/>
        </w:rPr>
        <w:t>ГУФСИН России по Иркутской области</w:t>
      </w:r>
    </w:p>
    <w:p w:rsidR="002E188C" w:rsidRPr="00D6438C" w:rsidRDefault="002E188C" w:rsidP="002E188C">
      <w:pPr>
        <w:ind w:right="-598"/>
        <w:rPr>
          <w:sz w:val="26"/>
          <w:szCs w:val="26"/>
        </w:rPr>
      </w:pPr>
      <w:r>
        <w:rPr>
          <w:sz w:val="26"/>
          <w:szCs w:val="26"/>
        </w:rPr>
        <w:t>майор</w:t>
      </w:r>
      <w:r w:rsidRPr="00D6438C">
        <w:rPr>
          <w:sz w:val="26"/>
          <w:szCs w:val="26"/>
        </w:rPr>
        <w:t xml:space="preserve"> внутренней службы                    </w:t>
      </w:r>
      <w:r>
        <w:rPr>
          <w:sz w:val="26"/>
          <w:szCs w:val="26"/>
        </w:rPr>
        <w:t xml:space="preserve">                                                                                           </w:t>
      </w:r>
      <w:r w:rsidRPr="00D6438C">
        <w:rPr>
          <w:sz w:val="26"/>
          <w:szCs w:val="26"/>
        </w:rPr>
        <w:t xml:space="preserve">           </w:t>
      </w:r>
      <w:r>
        <w:rPr>
          <w:sz w:val="26"/>
          <w:szCs w:val="26"/>
        </w:rPr>
        <w:t xml:space="preserve">         </w:t>
      </w:r>
      <w:r w:rsidRPr="00D6438C">
        <w:rPr>
          <w:sz w:val="26"/>
          <w:szCs w:val="26"/>
        </w:rPr>
        <w:t xml:space="preserve">  </w:t>
      </w:r>
      <w:r>
        <w:rPr>
          <w:sz w:val="26"/>
          <w:szCs w:val="26"/>
        </w:rPr>
        <w:tab/>
      </w:r>
      <w:r>
        <w:rPr>
          <w:sz w:val="26"/>
          <w:szCs w:val="26"/>
        </w:rPr>
        <w:tab/>
        <w:t xml:space="preserve">        Е.О. Балаганская</w:t>
      </w:r>
    </w:p>
    <w:p w:rsidR="002E188C" w:rsidRDefault="002E188C" w:rsidP="00357BC1">
      <w:pPr>
        <w:tabs>
          <w:tab w:val="left" w:pos="8815"/>
        </w:tabs>
        <w:rPr>
          <w:sz w:val="22"/>
          <w:szCs w:val="22"/>
        </w:rPr>
      </w:pPr>
    </w:p>
    <w:sectPr w:rsidR="002E188C" w:rsidSect="0030109C">
      <w:pgSz w:w="16838" w:h="11906" w:orient="landscape" w:code="9"/>
      <w:pgMar w:top="709" w:right="851" w:bottom="132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124" w:rsidRDefault="004A2124">
      <w:r>
        <w:separator/>
      </w:r>
    </w:p>
  </w:endnote>
  <w:endnote w:type="continuationSeparator" w:id="0">
    <w:p w:rsidR="004A2124" w:rsidRDefault="004A2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124" w:rsidRDefault="004A2124">
      <w:r>
        <w:separator/>
      </w:r>
    </w:p>
  </w:footnote>
  <w:footnote w:type="continuationSeparator" w:id="0">
    <w:p w:rsidR="004A2124" w:rsidRDefault="004A2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FC8" w:rsidRDefault="00C42FC8" w:rsidP="005D62AB">
    <w:pPr>
      <w:pStyle w:val="aa"/>
      <w:jc w:val="center"/>
    </w:pPr>
    <w:fldSimple w:instr=" PAGE   \* MERGEFORMAT ">
      <w:r w:rsidR="00A61AA3">
        <w:rPr>
          <w:noProof/>
        </w:rPr>
        <w:t>31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000003"/>
    <w:multiLevelType w:val="multilevel"/>
    <w:tmpl w:val="00000003"/>
    <w:name w:val="WW8Num3"/>
    <w:lvl w:ilvl="0">
      <w:start w:val="2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7FD4E01"/>
    <w:multiLevelType w:val="hybridMultilevel"/>
    <w:tmpl w:val="A15E14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7">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E28515C"/>
    <w:multiLevelType w:val="hybridMultilevel"/>
    <w:tmpl w:val="88DA7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2891252"/>
    <w:multiLevelType w:val="hybridMultilevel"/>
    <w:tmpl w:val="E0D8675E"/>
    <w:lvl w:ilvl="0" w:tplc="4172228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nsid w:val="535523D8"/>
    <w:multiLevelType w:val="hybridMultilevel"/>
    <w:tmpl w:val="A6E6792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CF25FCE"/>
    <w:multiLevelType w:val="hybridMultilevel"/>
    <w:tmpl w:val="E15E6BCE"/>
    <w:lvl w:ilvl="0" w:tplc="AE043F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DF14DF"/>
    <w:multiLevelType w:val="hybridMultilevel"/>
    <w:tmpl w:val="B5E49DF8"/>
    <w:lvl w:ilvl="0" w:tplc="A9D6224C">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4">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6">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8"/>
  </w:num>
  <w:num w:numId="2">
    <w:abstractNumId w:val="4"/>
  </w:num>
  <w:num w:numId="3">
    <w:abstractNumId w:val="24"/>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15"/>
  </w:num>
  <w:num w:numId="8">
    <w:abstractNumId w:val="12"/>
  </w:num>
  <w:num w:numId="9">
    <w:abstractNumId w:val="16"/>
  </w:num>
  <w:num w:numId="10">
    <w:abstractNumId w:val="6"/>
  </w:num>
  <w:num w:numId="11">
    <w:abstractNumId w:val="32"/>
  </w:num>
  <w:num w:numId="12">
    <w:abstractNumId w:val="9"/>
  </w:num>
  <w:num w:numId="13">
    <w:abstractNumId w:val="28"/>
  </w:num>
  <w:num w:numId="14">
    <w:abstractNumId w:val="13"/>
  </w:num>
  <w:num w:numId="15">
    <w:abstractNumId w:val="3"/>
  </w:num>
  <w:num w:numId="16">
    <w:abstractNumId w:val="33"/>
  </w:num>
  <w:num w:numId="17">
    <w:abstractNumId w:val="5"/>
  </w:num>
  <w:num w:numId="18">
    <w:abstractNumId w:val="2"/>
  </w:num>
  <w:num w:numId="19">
    <w:abstractNumId w:val="20"/>
  </w:num>
  <w:num w:numId="20">
    <w:abstractNumId w:val="10"/>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9"/>
  </w:num>
  <w:num w:numId="26">
    <w:abstractNumId w:val="35"/>
  </w:num>
  <w:num w:numId="27">
    <w:abstractNumId w:val="27"/>
  </w:num>
  <w:num w:numId="28">
    <w:abstractNumId w:val="34"/>
  </w:num>
  <w:num w:numId="29">
    <w:abstractNumId w:val="26"/>
  </w:num>
  <w:num w:numId="30">
    <w:abstractNumId w:val="25"/>
  </w:num>
  <w:num w:numId="31">
    <w:abstractNumId w:val="30"/>
  </w:num>
  <w:num w:numId="32">
    <w:abstractNumId w:val="22"/>
  </w:num>
  <w:num w:numId="33">
    <w:abstractNumId w:val="19"/>
  </w:num>
  <w:num w:numId="34">
    <w:abstractNumId w:val="11"/>
  </w:num>
  <w:num w:numId="35">
    <w:abstractNumId w:val="21"/>
  </w:num>
  <w:num w:numId="36">
    <w:abstractNumId w:val="31"/>
  </w:num>
  <w:num w:numId="37">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C179E"/>
    <w:rsid w:val="000009FC"/>
    <w:rsid w:val="00001378"/>
    <w:rsid w:val="0000235F"/>
    <w:rsid w:val="000026AC"/>
    <w:rsid w:val="000029C5"/>
    <w:rsid w:val="000056E9"/>
    <w:rsid w:val="000063E2"/>
    <w:rsid w:val="00006538"/>
    <w:rsid w:val="000072D8"/>
    <w:rsid w:val="00007658"/>
    <w:rsid w:val="00007C90"/>
    <w:rsid w:val="00007DD0"/>
    <w:rsid w:val="00010B05"/>
    <w:rsid w:val="00011DB7"/>
    <w:rsid w:val="00012105"/>
    <w:rsid w:val="00012934"/>
    <w:rsid w:val="00012DD9"/>
    <w:rsid w:val="0001500D"/>
    <w:rsid w:val="0001517F"/>
    <w:rsid w:val="000153A9"/>
    <w:rsid w:val="000156BA"/>
    <w:rsid w:val="00016A6C"/>
    <w:rsid w:val="00016F10"/>
    <w:rsid w:val="0001747C"/>
    <w:rsid w:val="000205AF"/>
    <w:rsid w:val="00020CD6"/>
    <w:rsid w:val="00020CFF"/>
    <w:rsid w:val="00020D15"/>
    <w:rsid w:val="000214A1"/>
    <w:rsid w:val="000221BD"/>
    <w:rsid w:val="00023CB6"/>
    <w:rsid w:val="00023E4E"/>
    <w:rsid w:val="00025864"/>
    <w:rsid w:val="00025A67"/>
    <w:rsid w:val="00025B93"/>
    <w:rsid w:val="000266AF"/>
    <w:rsid w:val="0002698E"/>
    <w:rsid w:val="00027152"/>
    <w:rsid w:val="0003024D"/>
    <w:rsid w:val="00030314"/>
    <w:rsid w:val="00031429"/>
    <w:rsid w:val="000314BE"/>
    <w:rsid w:val="00032F1E"/>
    <w:rsid w:val="00033001"/>
    <w:rsid w:val="00034D2E"/>
    <w:rsid w:val="00034EAE"/>
    <w:rsid w:val="00034F6E"/>
    <w:rsid w:val="0003536D"/>
    <w:rsid w:val="00035CCE"/>
    <w:rsid w:val="00041ED2"/>
    <w:rsid w:val="0004214D"/>
    <w:rsid w:val="00043512"/>
    <w:rsid w:val="000438F0"/>
    <w:rsid w:val="00044085"/>
    <w:rsid w:val="00044907"/>
    <w:rsid w:val="0004499C"/>
    <w:rsid w:val="00045413"/>
    <w:rsid w:val="00045D85"/>
    <w:rsid w:val="0004609E"/>
    <w:rsid w:val="000474BC"/>
    <w:rsid w:val="00047E43"/>
    <w:rsid w:val="000530E7"/>
    <w:rsid w:val="000538BF"/>
    <w:rsid w:val="0005491C"/>
    <w:rsid w:val="00054D5D"/>
    <w:rsid w:val="0005567D"/>
    <w:rsid w:val="00056315"/>
    <w:rsid w:val="00056B9B"/>
    <w:rsid w:val="00056FB5"/>
    <w:rsid w:val="0005723B"/>
    <w:rsid w:val="000579FB"/>
    <w:rsid w:val="0006034A"/>
    <w:rsid w:val="00060880"/>
    <w:rsid w:val="0006170F"/>
    <w:rsid w:val="00061FFA"/>
    <w:rsid w:val="000628A9"/>
    <w:rsid w:val="00062A63"/>
    <w:rsid w:val="00063244"/>
    <w:rsid w:val="0006348B"/>
    <w:rsid w:val="00063D0F"/>
    <w:rsid w:val="0006429E"/>
    <w:rsid w:val="000644D6"/>
    <w:rsid w:val="00064791"/>
    <w:rsid w:val="00065B9E"/>
    <w:rsid w:val="00065DA8"/>
    <w:rsid w:val="000661D2"/>
    <w:rsid w:val="00066373"/>
    <w:rsid w:val="000663F7"/>
    <w:rsid w:val="0006734C"/>
    <w:rsid w:val="00067C9E"/>
    <w:rsid w:val="00070C16"/>
    <w:rsid w:val="00070E04"/>
    <w:rsid w:val="00070E6E"/>
    <w:rsid w:val="00070F8F"/>
    <w:rsid w:val="0007164F"/>
    <w:rsid w:val="000722AA"/>
    <w:rsid w:val="000723A7"/>
    <w:rsid w:val="000725D5"/>
    <w:rsid w:val="000727B0"/>
    <w:rsid w:val="00072CB1"/>
    <w:rsid w:val="00072D4D"/>
    <w:rsid w:val="000739E9"/>
    <w:rsid w:val="00073B3D"/>
    <w:rsid w:val="00073F86"/>
    <w:rsid w:val="00074C88"/>
    <w:rsid w:val="0007503D"/>
    <w:rsid w:val="00075B06"/>
    <w:rsid w:val="000761A0"/>
    <w:rsid w:val="0008018E"/>
    <w:rsid w:val="0008022C"/>
    <w:rsid w:val="000803F4"/>
    <w:rsid w:val="0008115D"/>
    <w:rsid w:val="000812EC"/>
    <w:rsid w:val="00081FB0"/>
    <w:rsid w:val="00082236"/>
    <w:rsid w:val="000829B8"/>
    <w:rsid w:val="00082CB8"/>
    <w:rsid w:val="00083744"/>
    <w:rsid w:val="00083AFF"/>
    <w:rsid w:val="0008472B"/>
    <w:rsid w:val="00084A7B"/>
    <w:rsid w:val="00084D80"/>
    <w:rsid w:val="000850C8"/>
    <w:rsid w:val="00085FE5"/>
    <w:rsid w:val="00086FBB"/>
    <w:rsid w:val="000873FA"/>
    <w:rsid w:val="0008765E"/>
    <w:rsid w:val="00087F34"/>
    <w:rsid w:val="000900C1"/>
    <w:rsid w:val="0009013A"/>
    <w:rsid w:val="00090946"/>
    <w:rsid w:val="00090ECB"/>
    <w:rsid w:val="000912D3"/>
    <w:rsid w:val="000930BA"/>
    <w:rsid w:val="0009318B"/>
    <w:rsid w:val="00093A51"/>
    <w:rsid w:val="00093F4A"/>
    <w:rsid w:val="0009513B"/>
    <w:rsid w:val="00095190"/>
    <w:rsid w:val="00095A1D"/>
    <w:rsid w:val="00095A92"/>
    <w:rsid w:val="000965A7"/>
    <w:rsid w:val="00097AC2"/>
    <w:rsid w:val="00097D70"/>
    <w:rsid w:val="000A0485"/>
    <w:rsid w:val="000A181B"/>
    <w:rsid w:val="000A28D5"/>
    <w:rsid w:val="000A38A2"/>
    <w:rsid w:val="000A3E9D"/>
    <w:rsid w:val="000A502B"/>
    <w:rsid w:val="000A5D60"/>
    <w:rsid w:val="000A5EC2"/>
    <w:rsid w:val="000A6306"/>
    <w:rsid w:val="000A671A"/>
    <w:rsid w:val="000A6E50"/>
    <w:rsid w:val="000A6F95"/>
    <w:rsid w:val="000A79FC"/>
    <w:rsid w:val="000A7A21"/>
    <w:rsid w:val="000A7A24"/>
    <w:rsid w:val="000A7BC0"/>
    <w:rsid w:val="000A7EFF"/>
    <w:rsid w:val="000B0B91"/>
    <w:rsid w:val="000B153E"/>
    <w:rsid w:val="000B2259"/>
    <w:rsid w:val="000B2EFA"/>
    <w:rsid w:val="000B388A"/>
    <w:rsid w:val="000B3A56"/>
    <w:rsid w:val="000B3E07"/>
    <w:rsid w:val="000B3E4E"/>
    <w:rsid w:val="000B3FCD"/>
    <w:rsid w:val="000B461B"/>
    <w:rsid w:val="000B469F"/>
    <w:rsid w:val="000B4846"/>
    <w:rsid w:val="000B495C"/>
    <w:rsid w:val="000B4A05"/>
    <w:rsid w:val="000B4A5A"/>
    <w:rsid w:val="000B50EF"/>
    <w:rsid w:val="000B54A9"/>
    <w:rsid w:val="000B5C4A"/>
    <w:rsid w:val="000B5FEE"/>
    <w:rsid w:val="000B60E6"/>
    <w:rsid w:val="000B6B1C"/>
    <w:rsid w:val="000B74B9"/>
    <w:rsid w:val="000B7725"/>
    <w:rsid w:val="000B784B"/>
    <w:rsid w:val="000B7F6F"/>
    <w:rsid w:val="000C0284"/>
    <w:rsid w:val="000C087D"/>
    <w:rsid w:val="000C0A49"/>
    <w:rsid w:val="000C18CC"/>
    <w:rsid w:val="000C25C7"/>
    <w:rsid w:val="000C2A00"/>
    <w:rsid w:val="000C2C4D"/>
    <w:rsid w:val="000C386C"/>
    <w:rsid w:val="000C453A"/>
    <w:rsid w:val="000C4E3B"/>
    <w:rsid w:val="000C6DD3"/>
    <w:rsid w:val="000C6DD7"/>
    <w:rsid w:val="000C766A"/>
    <w:rsid w:val="000C766E"/>
    <w:rsid w:val="000D0114"/>
    <w:rsid w:val="000D07A2"/>
    <w:rsid w:val="000D1FC6"/>
    <w:rsid w:val="000D21BD"/>
    <w:rsid w:val="000D22F8"/>
    <w:rsid w:val="000D24EE"/>
    <w:rsid w:val="000D26AB"/>
    <w:rsid w:val="000D2915"/>
    <w:rsid w:val="000D2A34"/>
    <w:rsid w:val="000D3987"/>
    <w:rsid w:val="000D3E8E"/>
    <w:rsid w:val="000D4A35"/>
    <w:rsid w:val="000D6102"/>
    <w:rsid w:val="000D6B88"/>
    <w:rsid w:val="000D6BD2"/>
    <w:rsid w:val="000D7251"/>
    <w:rsid w:val="000E20F3"/>
    <w:rsid w:val="000E3706"/>
    <w:rsid w:val="000E446F"/>
    <w:rsid w:val="000E4561"/>
    <w:rsid w:val="000E4D1B"/>
    <w:rsid w:val="000E583F"/>
    <w:rsid w:val="000E5EC0"/>
    <w:rsid w:val="000E6E19"/>
    <w:rsid w:val="000E6F02"/>
    <w:rsid w:val="000E7DC5"/>
    <w:rsid w:val="000F077C"/>
    <w:rsid w:val="000F0FAA"/>
    <w:rsid w:val="000F11E1"/>
    <w:rsid w:val="000F23A3"/>
    <w:rsid w:val="000F2D12"/>
    <w:rsid w:val="000F2DDC"/>
    <w:rsid w:val="000F3268"/>
    <w:rsid w:val="000F345C"/>
    <w:rsid w:val="000F3E1D"/>
    <w:rsid w:val="000F4889"/>
    <w:rsid w:val="000F59A6"/>
    <w:rsid w:val="000F6698"/>
    <w:rsid w:val="000F670F"/>
    <w:rsid w:val="000F69D0"/>
    <w:rsid w:val="000F7CFA"/>
    <w:rsid w:val="00100202"/>
    <w:rsid w:val="001005AF"/>
    <w:rsid w:val="0010092C"/>
    <w:rsid w:val="00101D43"/>
    <w:rsid w:val="0010347D"/>
    <w:rsid w:val="00103DB4"/>
    <w:rsid w:val="00103E7E"/>
    <w:rsid w:val="0010548D"/>
    <w:rsid w:val="00105D7B"/>
    <w:rsid w:val="0010613F"/>
    <w:rsid w:val="001061A7"/>
    <w:rsid w:val="00106634"/>
    <w:rsid w:val="00107276"/>
    <w:rsid w:val="001078F7"/>
    <w:rsid w:val="00107C1A"/>
    <w:rsid w:val="00107E8F"/>
    <w:rsid w:val="001101F4"/>
    <w:rsid w:val="00110A65"/>
    <w:rsid w:val="00112523"/>
    <w:rsid w:val="00112D2F"/>
    <w:rsid w:val="00112F5E"/>
    <w:rsid w:val="00113A6B"/>
    <w:rsid w:val="00113DD5"/>
    <w:rsid w:val="00114A0A"/>
    <w:rsid w:val="00115630"/>
    <w:rsid w:val="00115687"/>
    <w:rsid w:val="001175DE"/>
    <w:rsid w:val="00117A24"/>
    <w:rsid w:val="00117FBB"/>
    <w:rsid w:val="00121260"/>
    <w:rsid w:val="00121424"/>
    <w:rsid w:val="00121A0D"/>
    <w:rsid w:val="00121CDF"/>
    <w:rsid w:val="00122A75"/>
    <w:rsid w:val="001244FA"/>
    <w:rsid w:val="001248C1"/>
    <w:rsid w:val="001267CD"/>
    <w:rsid w:val="00127893"/>
    <w:rsid w:val="00127BA3"/>
    <w:rsid w:val="00130CFB"/>
    <w:rsid w:val="001311D7"/>
    <w:rsid w:val="001315FA"/>
    <w:rsid w:val="00131CEA"/>
    <w:rsid w:val="00132316"/>
    <w:rsid w:val="001324DE"/>
    <w:rsid w:val="001326C2"/>
    <w:rsid w:val="0013288E"/>
    <w:rsid w:val="00132921"/>
    <w:rsid w:val="00133779"/>
    <w:rsid w:val="00133F45"/>
    <w:rsid w:val="00134AC7"/>
    <w:rsid w:val="001367FC"/>
    <w:rsid w:val="00136C35"/>
    <w:rsid w:val="001371E8"/>
    <w:rsid w:val="00137D85"/>
    <w:rsid w:val="00137F9E"/>
    <w:rsid w:val="001402AA"/>
    <w:rsid w:val="001405B4"/>
    <w:rsid w:val="0014123B"/>
    <w:rsid w:val="00141259"/>
    <w:rsid w:val="0014180F"/>
    <w:rsid w:val="00142067"/>
    <w:rsid w:val="0014231A"/>
    <w:rsid w:val="00142517"/>
    <w:rsid w:val="0014296D"/>
    <w:rsid w:val="001429E9"/>
    <w:rsid w:val="0014402C"/>
    <w:rsid w:val="0014411F"/>
    <w:rsid w:val="00144B99"/>
    <w:rsid w:val="00145EB9"/>
    <w:rsid w:val="00146021"/>
    <w:rsid w:val="00147893"/>
    <w:rsid w:val="00147B0B"/>
    <w:rsid w:val="00147B9E"/>
    <w:rsid w:val="001507A2"/>
    <w:rsid w:val="00151966"/>
    <w:rsid w:val="001530C3"/>
    <w:rsid w:val="00153E16"/>
    <w:rsid w:val="00154086"/>
    <w:rsid w:val="001542A8"/>
    <w:rsid w:val="00155273"/>
    <w:rsid w:val="0015540B"/>
    <w:rsid w:val="00156079"/>
    <w:rsid w:val="001571D9"/>
    <w:rsid w:val="00157D24"/>
    <w:rsid w:val="00160318"/>
    <w:rsid w:val="00160BE1"/>
    <w:rsid w:val="00160FA6"/>
    <w:rsid w:val="00160FB6"/>
    <w:rsid w:val="00161BC7"/>
    <w:rsid w:val="00162FDF"/>
    <w:rsid w:val="00163E9B"/>
    <w:rsid w:val="00164E13"/>
    <w:rsid w:val="001652A5"/>
    <w:rsid w:val="00165615"/>
    <w:rsid w:val="001657D5"/>
    <w:rsid w:val="0016763E"/>
    <w:rsid w:val="001677F6"/>
    <w:rsid w:val="001678C2"/>
    <w:rsid w:val="00171727"/>
    <w:rsid w:val="00172A47"/>
    <w:rsid w:val="00173C96"/>
    <w:rsid w:val="00173E18"/>
    <w:rsid w:val="0017426E"/>
    <w:rsid w:val="00174668"/>
    <w:rsid w:val="001747A7"/>
    <w:rsid w:val="00174855"/>
    <w:rsid w:val="00175C6B"/>
    <w:rsid w:val="00175E76"/>
    <w:rsid w:val="00177424"/>
    <w:rsid w:val="001774C2"/>
    <w:rsid w:val="001806B9"/>
    <w:rsid w:val="00182868"/>
    <w:rsid w:val="00182946"/>
    <w:rsid w:val="00183948"/>
    <w:rsid w:val="00184164"/>
    <w:rsid w:val="001841E4"/>
    <w:rsid w:val="00184BAF"/>
    <w:rsid w:val="00184BE1"/>
    <w:rsid w:val="00185E18"/>
    <w:rsid w:val="00186338"/>
    <w:rsid w:val="00186D51"/>
    <w:rsid w:val="00186FAF"/>
    <w:rsid w:val="00186FB7"/>
    <w:rsid w:val="00187392"/>
    <w:rsid w:val="0019016D"/>
    <w:rsid w:val="00190302"/>
    <w:rsid w:val="0019196C"/>
    <w:rsid w:val="0019228C"/>
    <w:rsid w:val="00193198"/>
    <w:rsid w:val="001932AD"/>
    <w:rsid w:val="00194813"/>
    <w:rsid w:val="00194A8C"/>
    <w:rsid w:val="00194B11"/>
    <w:rsid w:val="0019554F"/>
    <w:rsid w:val="001959C1"/>
    <w:rsid w:val="00195CF5"/>
    <w:rsid w:val="00196727"/>
    <w:rsid w:val="00197F83"/>
    <w:rsid w:val="001A050E"/>
    <w:rsid w:val="001A2858"/>
    <w:rsid w:val="001A303E"/>
    <w:rsid w:val="001A3680"/>
    <w:rsid w:val="001A5B56"/>
    <w:rsid w:val="001A6466"/>
    <w:rsid w:val="001A6648"/>
    <w:rsid w:val="001A7AEF"/>
    <w:rsid w:val="001B0FB1"/>
    <w:rsid w:val="001B21B5"/>
    <w:rsid w:val="001B28A9"/>
    <w:rsid w:val="001B3783"/>
    <w:rsid w:val="001B4080"/>
    <w:rsid w:val="001B4F54"/>
    <w:rsid w:val="001B54AC"/>
    <w:rsid w:val="001B5C9C"/>
    <w:rsid w:val="001B7854"/>
    <w:rsid w:val="001B7CFA"/>
    <w:rsid w:val="001B7F77"/>
    <w:rsid w:val="001C0CF4"/>
    <w:rsid w:val="001C174B"/>
    <w:rsid w:val="001C286F"/>
    <w:rsid w:val="001C3BE3"/>
    <w:rsid w:val="001C4E73"/>
    <w:rsid w:val="001C5968"/>
    <w:rsid w:val="001C641B"/>
    <w:rsid w:val="001C6C34"/>
    <w:rsid w:val="001D0AE1"/>
    <w:rsid w:val="001D0E4A"/>
    <w:rsid w:val="001D1A78"/>
    <w:rsid w:val="001D2643"/>
    <w:rsid w:val="001D36D1"/>
    <w:rsid w:val="001D3A54"/>
    <w:rsid w:val="001D3AE8"/>
    <w:rsid w:val="001D3F6B"/>
    <w:rsid w:val="001D4386"/>
    <w:rsid w:val="001D4570"/>
    <w:rsid w:val="001D63D9"/>
    <w:rsid w:val="001D6A5C"/>
    <w:rsid w:val="001D6F57"/>
    <w:rsid w:val="001D77E0"/>
    <w:rsid w:val="001E0A83"/>
    <w:rsid w:val="001E10B0"/>
    <w:rsid w:val="001E1E4B"/>
    <w:rsid w:val="001E3251"/>
    <w:rsid w:val="001E356D"/>
    <w:rsid w:val="001E43FA"/>
    <w:rsid w:val="001E4EE2"/>
    <w:rsid w:val="001E5447"/>
    <w:rsid w:val="001E5625"/>
    <w:rsid w:val="001E5E58"/>
    <w:rsid w:val="001E6D2E"/>
    <w:rsid w:val="001E7056"/>
    <w:rsid w:val="001E706B"/>
    <w:rsid w:val="001E70D2"/>
    <w:rsid w:val="001E7DE3"/>
    <w:rsid w:val="001F079C"/>
    <w:rsid w:val="001F09B5"/>
    <w:rsid w:val="001F11BF"/>
    <w:rsid w:val="001F20FA"/>
    <w:rsid w:val="001F2DE9"/>
    <w:rsid w:val="001F40B0"/>
    <w:rsid w:val="001F4157"/>
    <w:rsid w:val="001F427B"/>
    <w:rsid w:val="001F4864"/>
    <w:rsid w:val="001F521D"/>
    <w:rsid w:val="001F682D"/>
    <w:rsid w:val="001F7FA6"/>
    <w:rsid w:val="00200EC7"/>
    <w:rsid w:val="0020157A"/>
    <w:rsid w:val="0020272E"/>
    <w:rsid w:val="00202F21"/>
    <w:rsid w:val="00203B28"/>
    <w:rsid w:val="0020453D"/>
    <w:rsid w:val="00204E34"/>
    <w:rsid w:val="0020535D"/>
    <w:rsid w:val="002053D9"/>
    <w:rsid w:val="00205801"/>
    <w:rsid w:val="0020586B"/>
    <w:rsid w:val="002071FA"/>
    <w:rsid w:val="00207427"/>
    <w:rsid w:val="00207BE2"/>
    <w:rsid w:val="00207EF3"/>
    <w:rsid w:val="00207FC5"/>
    <w:rsid w:val="002106BF"/>
    <w:rsid w:val="00210D5A"/>
    <w:rsid w:val="0021288C"/>
    <w:rsid w:val="00212B56"/>
    <w:rsid w:val="00214942"/>
    <w:rsid w:val="00214B7F"/>
    <w:rsid w:val="00214B97"/>
    <w:rsid w:val="00215411"/>
    <w:rsid w:val="0021757D"/>
    <w:rsid w:val="00220601"/>
    <w:rsid w:val="00221406"/>
    <w:rsid w:val="00221541"/>
    <w:rsid w:val="002217F6"/>
    <w:rsid w:val="00221C74"/>
    <w:rsid w:val="00222398"/>
    <w:rsid w:val="002234C4"/>
    <w:rsid w:val="002239A2"/>
    <w:rsid w:val="002244BA"/>
    <w:rsid w:val="002255BA"/>
    <w:rsid w:val="00225751"/>
    <w:rsid w:val="002258D5"/>
    <w:rsid w:val="00227414"/>
    <w:rsid w:val="002277C1"/>
    <w:rsid w:val="00227DA2"/>
    <w:rsid w:val="002300B4"/>
    <w:rsid w:val="002306E4"/>
    <w:rsid w:val="00230FA6"/>
    <w:rsid w:val="00231518"/>
    <w:rsid w:val="00231E2D"/>
    <w:rsid w:val="002322E2"/>
    <w:rsid w:val="00232DB2"/>
    <w:rsid w:val="00232F6A"/>
    <w:rsid w:val="00233F5A"/>
    <w:rsid w:val="00234DAD"/>
    <w:rsid w:val="00234FCF"/>
    <w:rsid w:val="0023568B"/>
    <w:rsid w:val="0023646D"/>
    <w:rsid w:val="00236B24"/>
    <w:rsid w:val="00236C24"/>
    <w:rsid w:val="00236D73"/>
    <w:rsid w:val="002379DF"/>
    <w:rsid w:val="00240860"/>
    <w:rsid w:val="002424FC"/>
    <w:rsid w:val="00243234"/>
    <w:rsid w:val="00243CDC"/>
    <w:rsid w:val="00243ECA"/>
    <w:rsid w:val="00244467"/>
    <w:rsid w:val="00244CB6"/>
    <w:rsid w:val="00245744"/>
    <w:rsid w:val="0024577A"/>
    <w:rsid w:val="00246C3F"/>
    <w:rsid w:val="00246CFB"/>
    <w:rsid w:val="00246F03"/>
    <w:rsid w:val="00247925"/>
    <w:rsid w:val="00250AC1"/>
    <w:rsid w:val="002521AC"/>
    <w:rsid w:val="00252679"/>
    <w:rsid w:val="002528BD"/>
    <w:rsid w:val="0025356B"/>
    <w:rsid w:val="002542F5"/>
    <w:rsid w:val="00254783"/>
    <w:rsid w:val="00254C3A"/>
    <w:rsid w:val="00254E7E"/>
    <w:rsid w:val="002557ED"/>
    <w:rsid w:val="00255D57"/>
    <w:rsid w:val="002560EF"/>
    <w:rsid w:val="002561C3"/>
    <w:rsid w:val="00256FF0"/>
    <w:rsid w:val="0025706B"/>
    <w:rsid w:val="00257621"/>
    <w:rsid w:val="00257A44"/>
    <w:rsid w:val="0026004A"/>
    <w:rsid w:val="00260663"/>
    <w:rsid w:val="002606D0"/>
    <w:rsid w:val="00260902"/>
    <w:rsid w:val="00260BEF"/>
    <w:rsid w:val="00260F51"/>
    <w:rsid w:val="00261153"/>
    <w:rsid w:val="002631F5"/>
    <w:rsid w:val="00264105"/>
    <w:rsid w:val="002647A7"/>
    <w:rsid w:val="00264841"/>
    <w:rsid w:val="00264C2B"/>
    <w:rsid w:val="00264D3B"/>
    <w:rsid w:val="00265401"/>
    <w:rsid w:val="00265D14"/>
    <w:rsid w:val="00270A61"/>
    <w:rsid w:val="00271304"/>
    <w:rsid w:val="00271FCF"/>
    <w:rsid w:val="00272DB5"/>
    <w:rsid w:val="002733F1"/>
    <w:rsid w:val="002738B4"/>
    <w:rsid w:val="00274FA4"/>
    <w:rsid w:val="002772E6"/>
    <w:rsid w:val="00277525"/>
    <w:rsid w:val="0027756B"/>
    <w:rsid w:val="00281B51"/>
    <w:rsid w:val="00281D85"/>
    <w:rsid w:val="00281F46"/>
    <w:rsid w:val="00283C7F"/>
    <w:rsid w:val="00284EFB"/>
    <w:rsid w:val="0028539F"/>
    <w:rsid w:val="002859FB"/>
    <w:rsid w:val="00285E4A"/>
    <w:rsid w:val="00286062"/>
    <w:rsid w:val="00286D34"/>
    <w:rsid w:val="002871A0"/>
    <w:rsid w:val="00287570"/>
    <w:rsid w:val="002878AC"/>
    <w:rsid w:val="00287EFA"/>
    <w:rsid w:val="00290A2F"/>
    <w:rsid w:val="00290F10"/>
    <w:rsid w:val="0029106C"/>
    <w:rsid w:val="00291E25"/>
    <w:rsid w:val="00291E80"/>
    <w:rsid w:val="002921EB"/>
    <w:rsid w:val="002922CC"/>
    <w:rsid w:val="00292D56"/>
    <w:rsid w:val="00293DED"/>
    <w:rsid w:val="0029405D"/>
    <w:rsid w:val="00294AEA"/>
    <w:rsid w:val="002972F8"/>
    <w:rsid w:val="00297B78"/>
    <w:rsid w:val="00297C96"/>
    <w:rsid w:val="00297F76"/>
    <w:rsid w:val="002A047B"/>
    <w:rsid w:val="002A0514"/>
    <w:rsid w:val="002A1060"/>
    <w:rsid w:val="002A16E4"/>
    <w:rsid w:val="002A191A"/>
    <w:rsid w:val="002A20CE"/>
    <w:rsid w:val="002A22A5"/>
    <w:rsid w:val="002A23E6"/>
    <w:rsid w:val="002A27F3"/>
    <w:rsid w:val="002A30F6"/>
    <w:rsid w:val="002A346C"/>
    <w:rsid w:val="002A356A"/>
    <w:rsid w:val="002A4924"/>
    <w:rsid w:val="002A5037"/>
    <w:rsid w:val="002A57CF"/>
    <w:rsid w:val="002A5A27"/>
    <w:rsid w:val="002B02AF"/>
    <w:rsid w:val="002B0A48"/>
    <w:rsid w:val="002B0CB7"/>
    <w:rsid w:val="002B2109"/>
    <w:rsid w:val="002B2A53"/>
    <w:rsid w:val="002B3116"/>
    <w:rsid w:val="002B43BB"/>
    <w:rsid w:val="002B43F3"/>
    <w:rsid w:val="002B5E66"/>
    <w:rsid w:val="002B61AA"/>
    <w:rsid w:val="002B635B"/>
    <w:rsid w:val="002B68F9"/>
    <w:rsid w:val="002B6D91"/>
    <w:rsid w:val="002B7B3E"/>
    <w:rsid w:val="002B7D38"/>
    <w:rsid w:val="002C0BA2"/>
    <w:rsid w:val="002C0FF1"/>
    <w:rsid w:val="002C15C0"/>
    <w:rsid w:val="002C19F6"/>
    <w:rsid w:val="002C1E87"/>
    <w:rsid w:val="002C3AF1"/>
    <w:rsid w:val="002C3CFF"/>
    <w:rsid w:val="002C3F8E"/>
    <w:rsid w:val="002C40EF"/>
    <w:rsid w:val="002C449A"/>
    <w:rsid w:val="002C52FD"/>
    <w:rsid w:val="002C59E2"/>
    <w:rsid w:val="002C5BE0"/>
    <w:rsid w:val="002C6B2C"/>
    <w:rsid w:val="002C72E9"/>
    <w:rsid w:val="002C7A55"/>
    <w:rsid w:val="002C7BEA"/>
    <w:rsid w:val="002D06FF"/>
    <w:rsid w:val="002D0C33"/>
    <w:rsid w:val="002D0FDF"/>
    <w:rsid w:val="002D2127"/>
    <w:rsid w:val="002D2470"/>
    <w:rsid w:val="002D2975"/>
    <w:rsid w:val="002D3578"/>
    <w:rsid w:val="002D3734"/>
    <w:rsid w:val="002D377B"/>
    <w:rsid w:val="002D428A"/>
    <w:rsid w:val="002D50AC"/>
    <w:rsid w:val="002D59B8"/>
    <w:rsid w:val="002D5BC7"/>
    <w:rsid w:val="002D7BDA"/>
    <w:rsid w:val="002E072A"/>
    <w:rsid w:val="002E188C"/>
    <w:rsid w:val="002E1A39"/>
    <w:rsid w:val="002E1DC1"/>
    <w:rsid w:val="002E1EC6"/>
    <w:rsid w:val="002E2531"/>
    <w:rsid w:val="002E2A0F"/>
    <w:rsid w:val="002E2ADB"/>
    <w:rsid w:val="002E317A"/>
    <w:rsid w:val="002E3DB3"/>
    <w:rsid w:val="002E4365"/>
    <w:rsid w:val="002E4DCA"/>
    <w:rsid w:val="002E6455"/>
    <w:rsid w:val="002E76F1"/>
    <w:rsid w:val="002E7F18"/>
    <w:rsid w:val="002F096D"/>
    <w:rsid w:val="002F0D4B"/>
    <w:rsid w:val="002F0DFD"/>
    <w:rsid w:val="002F2017"/>
    <w:rsid w:val="002F22EB"/>
    <w:rsid w:val="002F2C2F"/>
    <w:rsid w:val="002F2CF2"/>
    <w:rsid w:val="002F3B68"/>
    <w:rsid w:val="002F530C"/>
    <w:rsid w:val="002F5CCF"/>
    <w:rsid w:val="002F5EDD"/>
    <w:rsid w:val="002F73D5"/>
    <w:rsid w:val="002F765B"/>
    <w:rsid w:val="002F769B"/>
    <w:rsid w:val="0030037E"/>
    <w:rsid w:val="00300AAA"/>
    <w:rsid w:val="00300C7F"/>
    <w:rsid w:val="0030109C"/>
    <w:rsid w:val="00301A83"/>
    <w:rsid w:val="003021F9"/>
    <w:rsid w:val="00302B51"/>
    <w:rsid w:val="00306B63"/>
    <w:rsid w:val="00310A30"/>
    <w:rsid w:val="00311335"/>
    <w:rsid w:val="00311D93"/>
    <w:rsid w:val="0031264E"/>
    <w:rsid w:val="00312713"/>
    <w:rsid w:val="003127D2"/>
    <w:rsid w:val="00312BB0"/>
    <w:rsid w:val="00312D3A"/>
    <w:rsid w:val="0031323D"/>
    <w:rsid w:val="00313580"/>
    <w:rsid w:val="00316AD7"/>
    <w:rsid w:val="00316D49"/>
    <w:rsid w:val="00316E8D"/>
    <w:rsid w:val="00316F30"/>
    <w:rsid w:val="00316F96"/>
    <w:rsid w:val="00317623"/>
    <w:rsid w:val="003178FE"/>
    <w:rsid w:val="00317D18"/>
    <w:rsid w:val="00320514"/>
    <w:rsid w:val="00320AA5"/>
    <w:rsid w:val="00320F59"/>
    <w:rsid w:val="00321C8C"/>
    <w:rsid w:val="003227EF"/>
    <w:rsid w:val="0032290A"/>
    <w:rsid w:val="00322A21"/>
    <w:rsid w:val="00322CC5"/>
    <w:rsid w:val="00323532"/>
    <w:rsid w:val="003236D8"/>
    <w:rsid w:val="003238C6"/>
    <w:rsid w:val="00325F28"/>
    <w:rsid w:val="00326054"/>
    <w:rsid w:val="00326264"/>
    <w:rsid w:val="003267D4"/>
    <w:rsid w:val="0032757A"/>
    <w:rsid w:val="00327794"/>
    <w:rsid w:val="00327C5C"/>
    <w:rsid w:val="0033061F"/>
    <w:rsid w:val="00330752"/>
    <w:rsid w:val="00330B73"/>
    <w:rsid w:val="00330D45"/>
    <w:rsid w:val="00330E36"/>
    <w:rsid w:val="003314C1"/>
    <w:rsid w:val="003315E8"/>
    <w:rsid w:val="003316F4"/>
    <w:rsid w:val="00331D6A"/>
    <w:rsid w:val="00331EFD"/>
    <w:rsid w:val="00332658"/>
    <w:rsid w:val="003333BC"/>
    <w:rsid w:val="00333829"/>
    <w:rsid w:val="003338BF"/>
    <w:rsid w:val="003338EA"/>
    <w:rsid w:val="00333BF1"/>
    <w:rsid w:val="00333CDA"/>
    <w:rsid w:val="00334709"/>
    <w:rsid w:val="00335274"/>
    <w:rsid w:val="00335914"/>
    <w:rsid w:val="00336D31"/>
    <w:rsid w:val="0033706C"/>
    <w:rsid w:val="003374DF"/>
    <w:rsid w:val="00337A0B"/>
    <w:rsid w:val="00341113"/>
    <w:rsid w:val="00341578"/>
    <w:rsid w:val="00341ADF"/>
    <w:rsid w:val="003421D9"/>
    <w:rsid w:val="003428F0"/>
    <w:rsid w:val="003429D5"/>
    <w:rsid w:val="00345090"/>
    <w:rsid w:val="00345943"/>
    <w:rsid w:val="003460FD"/>
    <w:rsid w:val="00346C0E"/>
    <w:rsid w:val="00346EFD"/>
    <w:rsid w:val="00346F55"/>
    <w:rsid w:val="00347B0E"/>
    <w:rsid w:val="00351A1B"/>
    <w:rsid w:val="00351A47"/>
    <w:rsid w:val="00351C7C"/>
    <w:rsid w:val="003520AD"/>
    <w:rsid w:val="00352664"/>
    <w:rsid w:val="0035283B"/>
    <w:rsid w:val="00352875"/>
    <w:rsid w:val="00354B73"/>
    <w:rsid w:val="00354BAE"/>
    <w:rsid w:val="00355773"/>
    <w:rsid w:val="00356AF3"/>
    <w:rsid w:val="00357BC1"/>
    <w:rsid w:val="00357F0B"/>
    <w:rsid w:val="003614D1"/>
    <w:rsid w:val="00362D69"/>
    <w:rsid w:val="003630DE"/>
    <w:rsid w:val="003652DE"/>
    <w:rsid w:val="00365482"/>
    <w:rsid w:val="003666AB"/>
    <w:rsid w:val="00366FF3"/>
    <w:rsid w:val="0036766B"/>
    <w:rsid w:val="003679C0"/>
    <w:rsid w:val="0037081A"/>
    <w:rsid w:val="00370EB0"/>
    <w:rsid w:val="003710A7"/>
    <w:rsid w:val="003719B1"/>
    <w:rsid w:val="00371BFD"/>
    <w:rsid w:val="00371E29"/>
    <w:rsid w:val="00372550"/>
    <w:rsid w:val="00372A84"/>
    <w:rsid w:val="00374AEC"/>
    <w:rsid w:val="00375345"/>
    <w:rsid w:val="00375F76"/>
    <w:rsid w:val="003764CA"/>
    <w:rsid w:val="0037662F"/>
    <w:rsid w:val="0037709D"/>
    <w:rsid w:val="003771A3"/>
    <w:rsid w:val="003778D7"/>
    <w:rsid w:val="003807B6"/>
    <w:rsid w:val="00380A05"/>
    <w:rsid w:val="00380AA6"/>
    <w:rsid w:val="00380EF1"/>
    <w:rsid w:val="0038102A"/>
    <w:rsid w:val="00381946"/>
    <w:rsid w:val="00381AB6"/>
    <w:rsid w:val="00381B62"/>
    <w:rsid w:val="00382D6A"/>
    <w:rsid w:val="00383ADE"/>
    <w:rsid w:val="00383D0A"/>
    <w:rsid w:val="0038449F"/>
    <w:rsid w:val="0038511C"/>
    <w:rsid w:val="003859D5"/>
    <w:rsid w:val="0038611E"/>
    <w:rsid w:val="00386904"/>
    <w:rsid w:val="003877BB"/>
    <w:rsid w:val="00387DA7"/>
    <w:rsid w:val="00387E51"/>
    <w:rsid w:val="0039034D"/>
    <w:rsid w:val="003906A8"/>
    <w:rsid w:val="00390DF5"/>
    <w:rsid w:val="00391142"/>
    <w:rsid w:val="00391FFC"/>
    <w:rsid w:val="00392682"/>
    <w:rsid w:val="003930F1"/>
    <w:rsid w:val="00393282"/>
    <w:rsid w:val="003937AC"/>
    <w:rsid w:val="00393E36"/>
    <w:rsid w:val="0039405D"/>
    <w:rsid w:val="00394941"/>
    <w:rsid w:val="00394B6C"/>
    <w:rsid w:val="00395A8F"/>
    <w:rsid w:val="003961DE"/>
    <w:rsid w:val="003968F3"/>
    <w:rsid w:val="00396CAE"/>
    <w:rsid w:val="003A13A2"/>
    <w:rsid w:val="003A27E3"/>
    <w:rsid w:val="003A32BD"/>
    <w:rsid w:val="003A3B0D"/>
    <w:rsid w:val="003A3D3C"/>
    <w:rsid w:val="003A3DA8"/>
    <w:rsid w:val="003A4C92"/>
    <w:rsid w:val="003A5391"/>
    <w:rsid w:val="003A5CA9"/>
    <w:rsid w:val="003A6FBD"/>
    <w:rsid w:val="003A7D79"/>
    <w:rsid w:val="003B0572"/>
    <w:rsid w:val="003B2081"/>
    <w:rsid w:val="003B329C"/>
    <w:rsid w:val="003B3D1D"/>
    <w:rsid w:val="003B416F"/>
    <w:rsid w:val="003B4AD8"/>
    <w:rsid w:val="003B4DBC"/>
    <w:rsid w:val="003B5D84"/>
    <w:rsid w:val="003B6264"/>
    <w:rsid w:val="003B64FE"/>
    <w:rsid w:val="003B6EC0"/>
    <w:rsid w:val="003B797F"/>
    <w:rsid w:val="003B7CA5"/>
    <w:rsid w:val="003B7D42"/>
    <w:rsid w:val="003C1313"/>
    <w:rsid w:val="003C1427"/>
    <w:rsid w:val="003C1885"/>
    <w:rsid w:val="003C21E9"/>
    <w:rsid w:val="003C261D"/>
    <w:rsid w:val="003C29E1"/>
    <w:rsid w:val="003C3BD1"/>
    <w:rsid w:val="003C43B4"/>
    <w:rsid w:val="003C443E"/>
    <w:rsid w:val="003C4E00"/>
    <w:rsid w:val="003C577A"/>
    <w:rsid w:val="003C5A74"/>
    <w:rsid w:val="003C6251"/>
    <w:rsid w:val="003C7ACF"/>
    <w:rsid w:val="003D19D6"/>
    <w:rsid w:val="003D1C4F"/>
    <w:rsid w:val="003D2648"/>
    <w:rsid w:val="003D2AF9"/>
    <w:rsid w:val="003D3510"/>
    <w:rsid w:val="003D3FEB"/>
    <w:rsid w:val="003D4169"/>
    <w:rsid w:val="003D481F"/>
    <w:rsid w:val="003D4CF5"/>
    <w:rsid w:val="003D50CD"/>
    <w:rsid w:val="003D54B6"/>
    <w:rsid w:val="003D5664"/>
    <w:rsid w:val="003D56A0"/>
    <w:rsid w:val="003D5CC5"/>
    <w:rsid w:val="003D6EE5"/>
    <w:rsid w:val="003D7B23"/>
    <w:rsid w:val="003E0F56"/>
    <w:rsid w:val="003E127A"/>
    <w:rsid w:val="003E13E3"/>
    <w:rsid w:val="003E1FCF"/>
    <w:rsid w:val="003E2C71"/>
    <w:rsid w:val="003E2EBB"/>
    <w:rsid w:val="003E2F4A"/>
    <w:rsid w:val="003E33C6"/>
    <w:rsid w:val="003E3F1C"/>
    <w:rsid w:val="003E5530"/>
    <w:rsid w:val="003E5B33"/>
    <w:rsid w:val="003E5FAA"/>
    <w:rsid w:val="003E61DD"/>
    <w:rsid w:val="003F01EB"/>
    <w:rsid w:val="003F03CC"/>
    <w:rsid w:val="003F0672"/>
    <w:rsid w:val="003F15A7"/>
    <w:rsid w:val="003F18C8"/>
    <w:rsid w:val="003F23F6"/>
    <w:rsid w:val="003F298B"/>
    <w:rsid w:val="003F4434"/>
    <w:rsid w:val="003F52C9"/>
    <w:rsid w:val="003F5FB9"/>
    <w:rsid w:val="003F672C"/>
    <w:rsid w:val="003F67FB"/>
    <w:rsid w:val="003F6ABF"/>
    <w:rsid w:val="003F6F20"/>
    <w:rsid w:val="00400C4C"/>
    <w:rsid w:val="0040137F"/>
    <w:rsid w:val="00401D84"/>
    <w:rsid w:val="00401E79"/>
    <w:rsid w:val="00402619"/>
    <w:rsid w:val="004027C2"/>
    <w:rsid w:val="00402876"/>
    <w:rsid w:val="0040338D"/>
    <w:rsid w:val="004033F1"/>
    <w:rsid w:val="00403886"/>
    <w:rsid w:val="00404A93"/>
    <w:rsid w:val="0040527B"/>
    <w:rsid w:val="00405434"/>
    <w:rsid w:val="00406B32"/>
    <w:rsid w:val="004077EA"/>
    <w:rsid w:val="004101B2"/>
    <w:rsid w:val="0041151D"/>
    <w:rsid w:val="004119D6"/>
    <w:rsid w:val="004129E9"/>
    <w:rsid w:val="00412AFE"/>
    <w:rsid w:val="004143EA"/>
    <w:rsid w:val="00414467"/>
    <w:rsid w:val="004148C3"/>
    <w:rsid w:val="004148C9"/>
    <w:rsid w:val="00414F9C"/>
    <w:rsid w:val="00415A31"/>
    <w:rsid w:val="0041667C"/>
    <w:rsid w:val="004167AC"/>
    <w:rsid w:val="00416C73"/>
    <w:rsid w:val="00417281"/>
    <w:rsid w:val="00417BA5"/>
    <w:rsid w:val="00417E09"/>
    <w:rsid w:val="00420540"/>
    <w:rsid w:val="00420B9B"/>
    <w:rsid w:val="00421EA7"/>
    <w:rsid w:val="00421FEB"/>
    <w:rsid w:val="00422AB5"/>
    <w:rsid w:val="00422D08"/>
    <w:rsid w:val="00422F3E"/>
    <w:rsid w:val="00423720"/>
    <w:rsid w:val="004248F0"/>
    <w:rsid w:val="00424E97"/>
    <w:rsid w:val="004258C5"/>
    <w:rsid w:val="00426427"/>
    <w:rsid w:val="00426650"/>
    <w:rsid w:val="004269F5"/>
    <w:rsid w:val="00426A34"/>
    <w:rsid w:val="00426CEE"/>
    <w:rsid w:val="0042768F"/>
    <w:rsid w:val="00427FCD"/>
    <w:rsid w:val="00430682"/>
    <w:rsid w:val="00430707"/>
    <w:rsid w:val="00431134"/>
    <w:rsid w:val="00431523"/>
    <w:rsid w:val="00431CA1"/>
    <w:rsid w:val="00432F7C"/>
    <w:rsid w:val="0043342A"/>
    <w:rsid w:val="0043428A"/>
    <w:rsid w:val="0043477D"/>
    <w:rsid w:val="00435EBB"/>
    <w:rsid w:val="00435F78"/>
    <w:rsid w:val="00436023"/>
    <w:rsid w:val="0043604F"/>
    <w:rsid w:val="004367AF"/>
    <w:rsid w:val="00436B54"/>
    <w:rsid w:val="00436B97"/>
    <w:rsid w:val="00440BD4"/>
    <w:rsid w:val="004413AC"/>
    <w:rsid w:val="004415F2"/>
    <w:rsid w:val="0044393F"/>
    <w:rsid w:val="00444AC9"/>
    <w:rsid w:val="00444D2E"/>
    <w:rsid w:val="0044610B"/>
    <w:rsid w:val="00446E00"/>
    <w:rsid w:val="0045092C"/>
    <w:rsid w:val="00450A9F"/>
    <w:rsid w:val="00450F75"/>
    <w:rsid w:val="004516A7"/>
    <w:rsid w:val="00452675"/>
    <w:rsid w:val="00452F65"/>
    <w:rsid w:val="004532D6"/>
    <w:rsid w:val="00454FC6"/>
    <w:rsid w:val="004557A6"/>
    <w:rsid w:val="004574BA"/>
    <w:rsid w:val="00457B6A"/>
    <w:rsid w:val="0046030F"/>
    <w:rsid w:val="00460F73"/>
    <w:rsid w:val="004610C1"/>
    <w:rsid w:val="00461CF4"/>
    <w:rsid w:val="00462087"/>
    <w:rsid w:val="004626EE"/>
    <w:rsid w:val="00463C55"/>
    <w:rsid w:val="00464368"/>
    <w:rsid w:val="00464D68"/>
    <w:rsid w:val="0046503B"/>
    <w:rsid w:val="004651E2"/>
    <w:rsid w:val="004653F0"/>
    <w:rsid w:val="004658A0"/>
    <w:rsid w:val="00466E1D"/>
    <w:rsid w:val="00466EB6"/>
    <w:rsid w:val="004675E8"/>
    <w:rsid w:val="0046791D"/>
    <w:rsid w:val="00470E01"/>
    <w:rsid w:val="00470F60"/>
    <w:rsid w:val="00471657"/>
    <w:rsid w:val="00471E95"/>
    <w:rsid w:val="00472893"/>
    <w:rsid w:val="00473037"/>
    <w:rsid w:val="00473A0B"/>
    <w:rsid w:val="0047428D"/>
    <w:rsid w:val="004742E3"/>
    <w:rsid w:val="0047481B"/>
    <w:rsid w:val="004749BF"/>
    <w:rsid w:val="00474FC0"/>
    <w:rsid w:val="00475A5D"/>
    <w:rsid w:val="00476583"/>
    <w:rsid w:val="00476595"/>
    <w:rsid w:val="004805A2"/>
    <w:rsid w:val="00481B55"/>
    <w:rsid w:val="00482407"/>
    <w:rsid w:val="00482BAC"/>
    <w:rsid w:val="00482F48"/>
    <w:rsid w:val="00483C95"/>
    <w:rsid w:val="00483E78"/>
    <w:rsid w:val="00484507"/>
    <w:rsid w:val="00484DCA"/>
    <w:rsid w:val="004862E2"/>
    <w:rsid w:val="004865C7"/>
    <w:rsid w:val="00486765"/>
    <w:rsid w:val="00486AA5"/>
    <w:rsid w:val="004878F1"/>
    <w:rsid w:val="00490575"/>
    <w:rsid w:val="00491A7A"/>
    <w:rsid w:val="00491E6B"/>
    <w:rsid w:val="00492277"/>
    <w:rsid w:val="004928FF"/>
    <w:rsid w:val="00494822"/>
    <w:rsid w:val="00494CEA"/>
    <w:rsid w:val="00495B63"/>
    <w:rsid w:val="004963CE"/>
    <w:rsid w:val="0049718A"/>
    <w:rsid w:val="004978C0"/>
    <w:rsid w:val="00497D79"/>
    <w:rsid w:val="004A0023"/>
    <w:rsid w:val="004A049E"/>
    <w:rsid w:val="004A08CB"/>
    <w:rsid w:val="004A094A"/>
    <w:rsid w:val="004A0F74"/>
    <w:rsid w:val="004A1EF1"/>
    <w:rsid w:val="004A2124"/>
    <w:rsid w:val="004A2422"/>
    <w:rsid w:val="004A2604"/>
    <w:rsid w:val="004A27C8"/>
    <w:rsid w:val="004A32A8"/>
    <w:rsid w:val="004A37D3"/>
    <w:rsid w:val="004A4032"/>
    <w:rsid w:val="004A4B94"/>
    <w:rsid w:val="004A5318"/>
    <w:rsid w:val="004A5399"/>
    <w:rsid w:val="004A7D87"/>
    <w:rsid w:val="004B0B9F"/>
    <w:rsid w:val="004B146F"/>
    <w:rsid w:val="004B161F"/>
    <w:rsid w:val="004B1AE7"/>
    <w:rsid w:val="004B1D71"/>
    <w:rsid w:val="004B4295"/>
    <w:rsid w:val="004B4D23"/>
    <w:rsid w:val="004B4DFD"/>
    <w:rsid w:val="004B4EF7"/>
    <w:rsid w:val="004B5B07"/>
    <w:rsid w:val="004B7102"/>
    <w:rsid w:val="004C0F00"/>
    <w:rsid w:val="004C179E"/>
    <w:rsid w:val="004C188F"/>
    <w:rsid w:val="004C208B"/>
    <w:rsid w:val="004C3967"/>
    <w:rsid w:val="004C49AC"/>
    <w:rsid w:val="004C4D84"/>
    <w:rsid w:val="004C536D"/>
    <w:rsid w:val="004C5716"/>
    <w:rsid w:val="004C646A"/>
    <w:rsid w:val="004C6AAE"/>
    <w:rsid w:val="004C6B37"/>
    <w:rsid w:val="004C7AE2"/>
    <w:rsid w:val="004D067B"/>
    <w:rsid w:val="004D167C"/>
    <w:rsid w:val="004D178E"/>
    <w:rsid w:val="004D1C69"/>
    <w:rsid w:val="004D1E83"/>
    <w:rsid w:val="004D235F"/>
    <w:rsid w:val="004D40F5"/>
    <w:rsid w:val="004D4E70"/>
    <w:rsid w:val="004D4F8B"/>
    <w:rsid w:val="004D5134"/>
    <w:rsid w:val="004D60C1"/>
    <w:rsid w:val="004D6712"/>
    <w:rsid w:val="004D68B6"/>
    <w:rsid w:val="004D6A83"/>
    <w:rsid w:val="004D6D35"/>
    <w:rsid w:val="004D7A00"/>
    <w:rsid w:val="004D7CB9"/>
    <w:rsid w:val="004E0260"/>
    <w:rsid w:val="004E02AA"/>
    <w:rsid w:val="004E0B47"/>
    <w:rsid w:val="004E145B"/>
    <w:rsid w:val="004E1827"/>
    <w:rsid w:val="004E1E00"/>
    <w:rsid w:val="004E1F8D"/>
    <w:rsid w:val="004E2B4E"/>
    <w:rsid w:val="004E41CA"/>
    <w:rsid w:val="004E60B6"/>
    <w:rsid w:val="004E6604"/>
    <w:rsid w:val="004E7A7E"/>
    <w:rsid w:val="004F0486"/>
    <w:rsid w:val="004F0D1F"/>
    <w:rsid w:val="004F0D29"/>
    <w:rsid w:val="004F1512"/>
    <w:rsid w:val="004F1779"/>
    <w:rsid w:val="004F19A5"/>
    <w:rsid w:val="004F3869"/>
    <w:rsid w:val="004F4629"/>
    <w:rsid w:val="004F48BD"/>
    <w:rsid w:val="004F4B6F"/>
    <w:rsid w:val="004F53C8"/>
    <w:rsid w:val="004F64E2"/>
    <w:rsid w:val="004F6778"/>
    <w:rsid w:val="004F687C"/>
    <w:rsid w:val="004F6921"/>
    <w:rsid w:val="004F7497"/>
    <w:rsid w:val="004F77BD"/>
    <w:rsid w:val="004F7853"/>
    <w:rsid w:val="00500405"/>
    <w:rsid w:val="00500467"/>
    <w:rsid w:val="00500C6D"/>
    <w:rsid w:val="00501BA2"/>
    <w:rsid w:val="005021FF"/>
    <w:rsid w:val="00502984"/>
    <w:rsid w:val="005035F1"/>
    <w:rsid w:val="005049A0"/>
    <w:rsid w:val="00504E07"/>
    <w:rsid w:val="00505621"/>
    <w:rsid w:val="00505652"/>
    <w:rsid w:val="00505D0D"/>
    <w:rsid w:val="005061CA"/>
    <w:rsid w:val="005066F1"/>
    <w:rsid w:val="00507A77"/>
    <w:rsid w:val="00507D7E"/>
    <w:rsid w:val="00507DC8"/>
    <w:rsid w:val="00510160"/>
    <w:rsid w:val="0051158F"/>
    <w:rsid w:val="00512581"/>
    <w:rsid w:val="005141BF"/>
    <w:rsid w:val="005143CA"/>
    <w:rsid w:val="005144A7"/>
    <w:rsid w:val="0051458D"/>
    <w:rsid w:val="005148FD"/>
    <w:rsid w:val="00514F70"/>
    <w:rsid w:val="005153A2"/>
    <w:rsid w:val="00515C0C"/>
    <w:rsid w:val="00515C11"/>
    <w:rsid w:val="00515C83"/>
    <w:rsid w:val="00516566"/>
    <w:rsid w:val="00516BC0"/>
    <w:rsid w:val="00520BBB"/>
    <w:rsid w:val="00520E52"/>
    <w:rsid w:val="0052176E"/>
    <w:rsid w:val="00522737"/>
    <w:rsid w:val="00523B0E"/>
    <w:rsid w:val="00523BDC"/>
    <w:rsid w:val="005243E4"/>
    <w:rsid w:val="0052440E"/>
    <w:rsid w:val="0052501D"/>
    <w:rsid w:val="00525F47"/>
    <w:rsid w:val="005277A1"/>
    <w:rsid w:val="00530094"/>
    <w:rsid w:val="005304CB"/>
    <w:rsid w:val="005307DA"/>
    <w:rsid w:val="0053084A"/>
    <w:rsid w:val="00531BD2"/>
    <w:rsid w:val="00531DA5"/>
    <w:rsid w:val="00532286"/>
    <w:rsid w:val="005326DD"/>
    <w:rsid w:val="0053282F"/>
    <w:rsid w:val="00532843"/>
    <w:rsid w:val="00532D23"/>
    <w:rsid w:val="0053324B"/>
    <w:rsid w:val="0053351D"/>
    <w:rsid w:val="00533F0A"/>
    <w:rsid w:val="0053445B"/>
    <w:rsid w:val="00534493"/>
    <w:rsid w:val="00535317"/>
    <w:rsid w:val="00535FBB"/>
    <w:rsid w:val="0053665E"/>
    <w:rsid w:val="005373EB"/>
    <w:rsid w:val="00537870"/>
    <w:rsid w:val="00537D79"/>
    <w:rsid w:val="005408D3"/>
    <w:rsid w:val="00540B0B"/>
    <w:rsid w:val="00541DC5"/>
    <w:rsid w:val="00541E6D"/>
    <w:rsid w:val="005421B5"/>
    <w:rsid w:val="00544219"/>
    <w:rsid w:val="0054469B"/>
    <w:rsid w:val="005447E8"/>
    <w:rsid w:val="0054482E"/>
    <w:rsid w:val="00544A3F"/>
    <w:rsid w:val="00544EDA"/>
    <w:rsid w:val="005455DE"/>
    <w:rsid w:val="00546D08"/>
    <w:rsid w:val="0054735C"/>
    <w:rsid w:val="00550374"/>
    <w:rsid w:val="0055052A"/>
    <w:rsid w:val="005505BB"/>
    <w:rsid w:val="00550E29"/>
    <w:rsid w:val="00550F34"/>
    <w:rsid w:val="00551088"/>
    <w:rsid w:val="0055143A"/>
    <w:rsid w:val="00551DF2"/>
    <w:rsid w:val="00552688"/>
    <w:rsid w:val="00552999"/>
    <w:rsid w:val="00552D10"/>
    <w:rsid w:val="00554D67"/>
    <w:rsid w:val="00554DE4"/>
    <w:rsid w:val="005554F1"/>
    <w:rsid w:val="00555D06"/>
    <w:rsid w:val="00556829"/>
    <w:rsid w:val="005569C3"/>
    <w:rsid w:val="00557CE4"/>
    <w:rsid w:val="00557D60"/>
    <w:rsid w:val="005600B0"/>
    <w:rsid w:val="00560258"/>
    <w:rsid w:val="00560D50"/>
    <w:rsid w:val="00560DEA"/>
    <w:rsid w:val="00560E02"/>
    <w:rsid w:val="00561F08"/>
    <w:rsid w:val="00562FAE"/>
    <w:rsid w:val="0056315D"/>
    <w:rsid w:val="00563787"/>
    <w:rsid w:val="00563E21"/>
    <w:rsid w:val="00564051"/>
    <w:rsid w:val="00564272"/>
    <w:rsid w:val="005659D4"/>
    <w:rsid w:val="00565C80"/>
    <w:rsid w:val="005664FA"/>
    <w:rsid w:val="0056673D"/>
    <w:rsid w:val="00566753"/>
    <w:rsid w:val="005672F7"/>
    <w:rsid w:val="00567BCE"/>
    <w:rsid w:val="0057044D"/>
    <w:rsid w:val="00570455"/>
    <w:rsid w:val="00570CB4"/>
    <w:rsid w:val="0057105E"/>
    <w:rsid w:val="005715C8"/>
    <w:rsid w:val="00571910"/>
    <w:rsid w:val="00572340"/>
    <w:rsid w:val="005729DE"/>
    <w:rsid w:val="00572EFF"/>
    <w:rsid w:val="005767E5"/>
    <w:rsid w:val="00577785"/>
    <w:rsid w:val="00577A82"/>
    <w:rsid w:val="00577B09"/>
    <w:rsid w:val="00577F55"/>
    <w:rsid w:val="005802CC"/>
    <w:rsid w:val="00580A6E"/>
    <w:rsid w:val="00580BEF"/>
    <w:rsid w:val="00580C8D"/>
    <w:rsid w:val="00581BDE"/>
    <w:rsid w:val="00581EC0"/>
    <w:rsid w:val="00583FEC"/>
    <w:rsid w:val="00584819"/>
    <w:rsid w:val="00585732"/>
    <w:rsid w:val="00586317"/>
    <w:rsid w:val="005868A9"/>
    <w:rsid w:val="00586C79"/>
    <w:rsid w:val="00590240"/>
    <w:rsid w:val="0059116F"/>
    <w:rsid w:val="005911C5"/>
    <w:rsid w:val="00591367"/>
    <w:rsid w:val="0059265F"/>
    <w:rsid w:val="005936E6"/>
    <w:rsid w:val="00593D0F"/>
    <w:rsid w:val="00594266"/>
    <w:rsid w:val="005944DD"/>
    <w:rsid w:val="00594B65"/>
    <w:rsid w:val="005959E1"/>
    <w:rsid w:val="0059628A"/>
    <w:rsid w:val="005A1E81"/>
    <w:rsid w:val="005A2BC8"/>
    <w:rsid w:val="005A2C12"/>
    <w:rsid w:val="005A2D20"/>
    <w:rsid w:val="005A3B9C"/>
    <w:rsid w:val="005A3BF0"/>
    <w:rsid w:val="005A3DA7"/>
    <w:rsid w:val="005A6074"/>
    <w:rsid w:val="005A61A7"/>
    <w:rsid w:val="005A79CC"/>
    <w:rsid w:val="005A7B41"/>
    <w:rsid w:val="005B0309"/>
    <w:rsid w:val="005B2423"/>
    <w:rsid w:val="005B2F3E"/>
    <w:rsid w:val="005B52C5"/>
    <w:rsid w:val="005B562F"/>
    <w:rsid w:val="005B5894"/>
    <w:rsid w:val="005B77F8"/>
    <w:rsid w:val="005B7A43"/>
    <w:rsid w:val="005B7BCB"/>
    <w:rsid w:val="005C0691"/>
    <w:rsid w:val="005C0A57"/>
    <w:rsid w:val="005C0DFC"/>
    <w:rsid w:val="005C14BE"/>
    <w:rsid w:val="005C2620"/>
    <w:rsid w:val="005C2742"/>
    <w:rsid w:val="005C29E9"/>
    <w:rsid w:val="005C2CBC"/>
    <w:rsid w:val="005C3655"/>
    <w:rsid w:val="005C381D"/>
    <w:rsid w:val="005C4392"/>
    <w:rsid w:val="005C5AD7"/>
    <w:rsid w:val="005C6058"/>
    <w:rsid w:val="005C6B36"/>
    <w:rsid w:val="005C6DD7"/>
    <w:rsid w:val="005C7C6B"/>
    <w:rsid w:val="005D00D4"/>
    <w:rsid w:val="005D086D"/>
    <w:rsid w:val="005D0942"/>
    <w:rsid w:val="005D14ED"/>
    <w:rsid w:val="005D2E09"/>
    <w:rsid w:val="005D2FCC"/>
    <w:rsid w:val="005D3B1B"/>
    <w:rsid w:val="005D3FD3"/>
    <w:rsid w:val="005D48A5"/>
    <w:rsid w:val="005D4BED"/>
    <w:rsid w:val="005D5B54"/>
    <w:rsid w:val="005D5C6E"/>
    <w:rsid w:val="005D5D1C"/>
    <w:rsid w:val="005D62AB"/>
    <w:rsid w:val="005D6D9D"/>
    <w:rsid w:val="005D6EF5"/>
    <w:rsid w:val="005D7324"/>
    <w:rsid w:val="005D7407"/>
    <w:rsid w:val="005D79CE"/>
    <w:rsid w:val="005D7DFA"/>
    <w:rsid w:val="005E14B5"/>
    <w:rsid w:val="005E1570"/>
    <w:rsid w:val="005E162E"/>
    <w:rsid w:val="005E21E3"/>
    <w:rsid w:val="005E2587"/>
    <w:rsid w:val="005E278E"/>
    <w:rsid w:val="005E2CBE"/>
    <w:rsid w:val="005E33E8"/>
    <w:rsid w:val="005E3CBA"/>
    <w:rsid w:val="005E3DD7"/>
    <w:rsid w:val="005E3DEE"/>
    <w:rsid w:val="005E50A7"/>
    <w:rsid w:val="005E5DEB"/>
    <w:rsid w:val="005E7B10"/>
    <w:rsid w:val="005E7CB6"/>
    <w:rsid w:val="005F136F"/>
    <w:rsid w:val="005F1FE7"/>
    <w:rsid w:val="005F20C5"/>
    <w:rsid w:val="005F35F5"/>
    <w:rsid w:val="005F3AF0"/>
    <w:rsid w:val="005F3AF5"/>
    <w:rsid w:val="005F401A"/>
    <w:rsid w:val="005F4277"/>
    <w:rsid w:val="005F5043"/>
    <w:rsid w:val="005F53E6"/>
    <w:rsid w:val="005F593E"/>
    <w:rsid w:val="005F59B3"/>
    <w:rsid w:val="005F7CD6"/>
    <w:rsid w:val="005F7E0B"/>
    <w:rsid w:val="00600312"/>
    <w:rsid w:val="00601420"/>
    <w:rsid w:val="00601BF0"/>
    <w:rsid w:val="00601FD3"/>
    <w:rsid w:val="006024F1"/>
    <w:rsid w:val="00602ED4"/>
    <w:rsid w:val="006033AA"/>
    <w:rsid w:val="0060346D"/>
    <w:rsid w:val="00603DA2"/>
    <w:rsid w:val="00604842"/>
    <w:rsid w:val="0060489B"/>
    <w:rsid w:val="00604BEC"/>
    <w:rsid w:val="00604F9D"/>
    <w:rsid w:val="006051D2"/>
    <w:rsid w:val="00605394"/>
    <w:rsid w:val="00605585"/>
    <w:rsid w:val="0060580E"/>
    <w:rsid w:val="0060638A"/>
    <w:rsid w:val="006064E1"/>
    <w:rsid w:val="006072D0"/>
    <w:rsid w:val="00607404"/>
    <w:rsid w:val="0060744E"/>
    <w:rsid w:val="006074F6"/>
    <w:rsid w:val="0060759B"/>
    <w:rsid w:val="00610377"/>
    <w:rsid w:val="006107DA"/>
    <w:rsid w:val="00610862"/>
    <w:rsid w:val="0061138C"/>
    <w:rsid w:val="00611CF2"/>
    <w:rsid w:val="006120C6"/>
    <w:rsid w:val="006126C2"/>
    <w:rsid w:val="0061327E"/>
    <w:rsid w:val="006136F3"/>
    <w:rsid w:val="006139A5"/>
    <w:rsid w:val="0061511A"/>
    <w:rsid w:val="00615E07"/>
    <w:rsid w:val="006164D3"/>
    <w:rsid w:val="00616BC2"/>
    <w:rsid w:val="00616F2C"/>
    <w:rsid w:val="00617589"/>
    <w:rsid w:val="00620077"/>
    <w:rsid w:val="00620224"/>
    <w:rsid w:val="0062036C"/>
    <w:rsid w:val="00620B92"/>
    <w:rsid w:val="00621894"/>
    <w:rsid w:val="00622779"/>
    <w:rsid w:val="0062277B"/>
    <w:rsid w:val="0062294C"/>
    <w:rsid w:val="00623401"/>
    <w:rsid w:val="0062350D"/>
    <w:rsid w:val="006241BF"/>
    <w:rsid w:val="0062436E"/>
    <w:rsid w:val="0062492E"/>
    <w:rsid w:val="00627B09"/>
    <w:rsid w:val="00627B34"/>
    <w:rsid w:val="00627BAD"/>
    <w:rsid w:val="0063112C"/>
    <w:rsid w:val="00631410"/>
    <w:rsid w:val="006315A6"/>
    <w:rsid w:val="00631A11"/>
    <w:rsid w:val="006326C1"/>
    <w:rsid w:val="006328A5"/>
    <w:rsid w:val="00633AC4"/>
    <w:rsid w:val="00634E85"/>
    <w:rsid w:val="00634FFE"/>
    <w:rsid w:val="00635000"/>
    <w:rsid w:val="00635D7A"/>
    <w:rsid w:val="0063622B"/>
    <w:rsid w:val="006366FF"/>
    <w:rsid w:val="00636C9A"/>
    <w:rsid w:val="00636F48"/>
    <w:rsid w:val="00637033"/>
    <w:rsid w:val="0063715A"/>
    <w:rsid w:val="00637B49"/>
    <w:rsid w:val="0064033A"/>
    <w:rsid w:val="00642E27"/>
    <w:rsid w:val="006430C3"/>
    <w:rsid w:val="00643519"/>
    <w:rsid w:val="00646414"/>
    <w:rsid w:val="006467EB"/>
    <w:rsid w:val="0064694B"/>
    <w:rsid w:val="00647AD8"/>
    <w:rsid w:val="00647BB7"/>
    <w:rsid w:val="006505BD"/>
    <w:rsid w:val="00651945"/>
    <w:rsid w:val="00651B01"/>
    <w:rsid w:val="00651CCD"/>
    <w:rsid w:val="0065214B"/>
    <w:rsid w:val="00652A33"/>
    <w:rsid w:val="006539EB"/>
    <w:rsid w:val="00653D44"/>
    <w:rsid w:val="0065452F"/>
    <w:rsid w:val="00654775"/>
    <w:rsid w:val="0065519E"/>
    <w:rsid w:val="00656508"/>
    <w:rsid w:val="006565FF"/>
    <w:rsid w:val="00657061"/>
    <w:rsid w:val="006574E0"/>
    <w:rsid w:val="00657629"/>
    <w:rsid w:val="00657BD7"/>
    <w:rsid w:val="006607D4"/>
    <w:rsid w:val="006609BE"/>
    <w:rsid w:val="0066153E"/>
    <w:rsid w:val="00661955"/>
    <w:rsid w:val="00661E89"/>
    <w:rsid w:val="006622B0"/>
    <w:rsid w:val="00662FA7"/>
    <w:rsid w:val="006653C2"/>
    <w:rsid w:val="00666109"/>
    <w:rsid w:val="00666928"/>
    <w:rsid w:val="0066695A"/>
    <w:rsid w:val="00667C86"/>
    <w:rsid w:val="00667F8D"/>
    <w:rsid w:val="00670045"/>
    <w:rsid w:val="00670B4B"/>
    <w:rsid w:val="00672886"/>
    <w:rsid w:val="006730D5"/>
    <w:rsid w:val="006736C3"/>
    <w:rsid w:val="0067393E"/>
    <w:rsid w:val="00673BB3"/>
    <w:rsid w:val="006748E4"/>
    <w:rsid w:val="00674D42"/>
    <w:rsid w:val="006755A7"/>
    <w:rsid w:val="00675AED"/>
    <w:rsid w:val="0067677D"/>
    <w:rsid w:val="0068120E"/>
    <w:rsid w:val="00681314"/>
    <w:rsid w:val="006816BF"/>
    <w:rsid w:val="006821EE"/>
    <w:rsid w:val="006828FC"/>
    <w:rsid w:val="00683874"/>
    <w:rsid w:val="00683EFD"/>
    <w:rsid w:val="00684C47"/>
    <w:rsid w:val="00684C50"/>
    <w:rsid w:val="00685542"/>
    <w:rsid w:val="00686603"/>
    <w:rsid w:val="006873A1"/>
    <w:rsid w:val="00687616"/>
    <w:rsid w:val="00687E18"/>
    <w:rsid w:val="006903C1"/>
    <w:rsid w:val="0069146D"/>
    <w:rsid w:val="00691984"/>
    <w:rsid w:val="00692010"/>
    <w:rsid w:val="00692C74"/>
    <w:rsid w:val="00694E84"/>
    <w:rsid w:val="006956D6"/>
    <w:rsid w:val="0069586A"/>
    <w:rsid w:val="00695C4E"/>
    <w:rsid w:val="00696296"/>
    <w:rsid w:val="00696428"/>
    <w:rsid w:val="00697B90"/>
    <w:rsid w:val="00697F4C"/>
    <w:rsid w:val="006A02A6"/>
    <w:rsid w:val="006A0365"/>
    <w:rsid w:val="006A05AE"/>
    <w:rsid w:val="006A0BBA"/>
    <w:rsid w:val="006A1156"/>
    <w:rsid w:val="006A21EA"/>
    <w:rsid w:val="006A3894"/>
    <w:rsid w:val="006A398A"/>
    <w:rsid w:val="006A3D37"/>
    <w:rsid w:val="006A4358"/>
    <w:rsid w:val="006A4A08"/>
    <w:rsid w:val="006A4AFA"/>
    <w:rsid w:val="006A4EE9"/>
    <w:rsid w:val="006A5224"/>
    <w:rsid w:val="006A58EE"/>
    <w:rsid w:val="006A5CE0"/>
    <w:rsid w:val="006A5F32"/>
    <w:rsid w:val="006A61BC"/>
    <w:rsid w:val="006A66B8"/>
    <w:rsid w:val="006A6985"/>
    <w:rsid w:val="006A710D"/>
    <w:rsid w:val="006B0E1B"/>
    <w:rsid w:val="006B1355"/>
    <w:rsid w:val="006B14E9"/>
    <w:rsid w:val="006B1DB3"/>
    <w:rsid w:val="006B4881"/>
    <w:rsid w:val="006B49A8"/>
    <w:rsid w:val="006B50AF"/>
    <w:rsid w:val="006B5635"/>
    <w:rsid w:val="006B5BD7"/>
    <w:rsid w:val="006B69CB"/>
    <w:rsid w:val="006C1F8E"/>
    <w:rsid w:val="006C25AB"/>
    <w:rsid w:val="006C2948"/>
    <w:rsid w:val="006C3C8B"/>
    <w:rsid w:val="006C5FCA"/>
    <w:rsid w:val="006C6B61"/>
    <w:rsid w:val="006C6E8C"/>
    <w:rsid w:val="006D046C"/>
    <w:rsid w:val="006D1671"/>
    <w:rsid w:val="006D221B"/>
    <w:rsid w:val="006D2E2C"/>
    <w:rsid w:val="006D3D6B"/>
    <w:rsid w:val="006D4D30"/>
    <w:rsid w:val="006D70BC"/>
    <w:rsid w:val="006D72AF"/>
    <w:rsid w:val="006E1067"/>
    <w:rsid w:val="006E114E"/>
    <w:rsid w:val="006E156C"/>
    <w:rsid w:val="006E1579"/>
    <w:rsid w:val="006E1E2B"/>
    <w:rsid w:val="006E3A8C"/>
    <w:rsid w:val="006E4101"/>
    <w:rsid w:val="006E4ED4"/>
    <w:rsid w:val="006E5964"/>
    <w:rsid w:val="006E5AC5"/>
    <w:rsid w:val="006F03B1"/>
    <w:rsid w:val="006F0688"/>
    <w:rsid w:val="006F0A48"/>
    <w:rsid w:val="006F0B78"/>
    <w:rsid w:val="006F0D17"/>
    <w:rsid w:val="006F2FAE"/>
    <w:rsid w:val="006F3131"/>
    <w:rsid w:val="006F332E"/>
    <w:rsid w:val="006F3760"/>
    <w:rsid w:val="006F3766"/>
    <w:rsid w:val="006F3F34"/>
    <w:rsid w:val="006F4E6B"/>
    <w:rsid w:val="006F6185"/>
    <w:rsid w:val="006F6FB1"/>
    <w:rsid w:val="006F7DA0"/>
    <w:rsid w:val="006F7F08"/>
    <w:rsid w:val="00700313"/>
    <w:rsid w:val="00700C1D"/>
    <w:rsid w:val="00701302"/>
    <w:rsid w:val="0070180A"/>
    <w:rsid w:val="00701E98"/>
    <w:rsid w:val="00701F1A"/>
    <w:rsid w:val="00701F8D"/>
    <w:rsid w:val="007023EB"/>
    <w:rsid w:val="007029C5"/>
    <w:rsid w:val="007049A9"/>
    <w:rsid w:val="00705A0F"/>
    <w:rsid w:val="00705AD0"/>
    <w:rsid w:val="00705EA9"/>
    <w:rsid w:val="00706A11"/>
    <w:rsid w:val="00706BB8"/>
    <w:rsid w:val="00707576"/>
    <w:rsid w:val="0071234D"/>
    <w:rsid w:val="0071284F"/>
    <w:rsid w:val="007129F3"/>
    <w:rsid w:val="00712F21"/>
    <w:rsid w:val="00712F2D"/>
    <w:rsid w:val="007135A3"/>
    <w:rsid w:val="00714E0C"/>
    <w:rsid w:val="0071529A"/>
    <w:rsid w:val="00715C48"/>
    <w:rsid w:val="00717547"/>
    <w:rsid w:val="00717769"/>
    <w:rsid w:val="00722A42"/>
    <w:rsid w:val="00723B44"/>
    <w:rsid w:val="00724512"/>
    <w:rsid w:val="00724B27"/>
    <w:rsid w:val="007252C0"/>
    <w:rsid w:val="00725DB8"/>
    <w:rsid w:val="00726B1E"/>
    <w:rsid w:val="00727580"/>
    <w:rsid w:val="00727E94"/>
    <w:rsid w:val="0073034B"/>
    <w:rsid w:val="007306EE"/>
    <w:rsid w:val="00730942"/>
    <w:rsid w:val="0073193E"/>
    <w:rsid w:val="00732153"/>
    <w:rsid w:val="007321A8"/>
    <w:rsid w:val="0073322D"/>
    <w:rsid w:val="007353C1"/>
    <w:rsid w:val="00735AD3"/>
    <w:rsid w:val="0073689C"/>
    <w:rsid w:val="00736B5C"/>
    <w:rsid w:val="00736D2F"/>
    <w:rsid w:val="00737E33"/>
    <w:rsid w:val="007409AF"/>
    <w:rsid w:val="00743BFA"/>
    <w:rsid w:val="00745167"/>
    <w:rsid w:val="0074598F"/>
    <w:rsid w:val="0074744A"/>
    <w:rsid w:val="00747839"/>
    <w:rsid w:val="0074792B"/>
    <w:rsid w:val="00747A9D"/>
    <w:rsid w:val="0075015B"/>
    <w:rsid w:val="007509B2"/>
    <w:rsid w:val="00751950"/>
    <w:rsid w:val="0075199E"/>
    <w:rsid w:val="00752C39"/>
    <w:rsid w:val="00752D66"/>
    <w:rsid w:val="0075453C"/>
    <w:rsid w:val="0075492F"/>
    <w:rsid w:val="00754F0C"/>
    <w:rsid w:val="00755060"/>
    <w:rsid w:val="00756E2E"/>
    <w:rsid w:val="00756FB4"/>
    <w:rsid w:val="00757ED8"/>
    <w:rsid w:val="00757FA3"/>
    <w:rsid w:val="00761DFE"/>
    <w:rsid w:val="00763721"/>
    <w:rsid w:val="00763D7B"/>
    <w:rsid w:val="007646BB"/>
    <w:rsid w:val="00764739"/>
    <w:rsid w:val="0076484B"/>
    <w:rsid w:val="00765C7A"/>
    <w:rsid w:val="00766528"/>
    <w:rsid w:val="00767686"/>
    <w:rsid w:val="007678B9"/>
    <w:rsid w:val="00767B3D"/>
    <w:rsid w:val="00772F47"/>
    <w:rsid w:val="00772F4C"/>
    <w:rsid w:val="007737FE"/>
    <w:rsid w:val="00775853"/>
    <w:rsid w:val="00775C9D"/>
    <w:rsid w:val="00775E1A"/>
    <w:rsid w:val="0077616B"/>
    <w:rsid w:val="007762F4"/>
    <w:rsid w:val="00776D2E"/>
    <w:rsid w:val="00777033"/>
    <w:rsid w:val="00777805"/>
    <w:rsid w:val="00780571"/>
    <w:rsid w:val="00780579"/>
    <w:rsid w:val="007817C9"/>
    <w:rsid w:val="00781B7B"/>
    <w:rsid w:val="00781D36"/>
    <w:rsid w:val="00782392"/>
    <w:rsid w:val="007828AD"/>
    <w:rsid w:val="00782BA6"/>
    <w:rsid w:val="007840BF"/>
    <w:rsid w:val="00785127"/>
    <w:rsid w:val="007863B4"/>
    <w:rsid w:val="00786EBF"/>
    <w:rsid w:val="00790404"/>
    <w:rsid w:val="00791844"/>
    <w:rsid w:val="00791E40"/>
    <w:rsid w:val="00792EB7"/>
    <w:rsid w:val="00792F80"/>
    <w:rsid w:val="007933D4"/>
    <w:rsid w:val="00793485"/>
    <w:rsid w:val="0079356C"/>
    <w:rsid w:val="00793BFD"/>
    <w:rsid w:val="0079447C"/>
    <w:rsid w:val="00794E9D"/>
    <w:rsid w:val="00795093"/>
    <w:rsid w:val="0079667B"/>
    <w:rsid w:val="0079695B"/>
    <w:rsid w:val="00796AE1"/>
    <w:rsid w:val="00796DFE"/>
    <w:rsid w:val="007974AD"/>
    <w:rsid w:val="00797A85"/>
    <w:rsid w:val="007A0D1F"/>
    <w:rsid w:val="007A0E4F"/>
    <w:rsid w:val="007A1696"/>
    <w:rsid w:val="007A1B68"/>
    <w:rsid w:val="007A2995"/>
    <w:rsid w:val="007A2E49"/>
    <w:rsid w:val="007A33BD"/>
    <w:rsid w:val="007A4B4C"/>
    <w:rsid w:val="007A541A"/>
    <w:rsid w:val="007A664C"/>
    <w:rsid w:val="007A6B83"/>
    <w:rsid w:val="007A6C70"/>
    <w:rsid w:val="007A74E4"/>
    <w:rsid w:val="007A75FB"/>
    <w:rsid w:val="007A7DC2"/>
    <w:rsid w:val="007B0251"/>
    <w:rsid w:val="007B0922"/>
    <w:rsid w:val="007B111D"/>
    <w:rsid w:val="007B1415"/>
    <w:rsid w:val="007B1BA1"/>
    <w:rsid w:val="007B251B"/>
    <w:rsid w:val="007B324A"/>
    <w:rsid w:val="007B3B1B"/>
    <w:rsid w:val="007B3CF2"/>
    <w:rsid w:val="007B498A"/>
    <w:rsid w:val="007B5625"/>
    <w:rsid w:val="007B5FAA"/>
    <w:rsid w:val="007B6D30"/>
    <w:rsid w:val="007B6E66"/>
    <w:rsid w:val="007B72E6"/>
    <w:rsid w:val="007B7406"/>
    <w:rsid w:val="007B787E"/>
    <w:rsid w:val="007B7A43"/>
    <w:rsid w:val="007B7BBD"/>
    <w:rsid w:val="007B7D20"/>
    <w:rsid w:val="007C2C47"/>
    <w:rsid w:val="007C3A7F"/>
    <w:rsid w:val="007C3AA8"/>
    <w:rsid w:val="007C404B"/>
    <w:rsid w:val="007C438D"/>
    <w:rsid w:val="007C4F7B"/>
    <w:rsid w:val="007C53C6"/>
    <w:rsid w:val="007C55A8"/>
    <w:rsid w:val="007C5A56"/>
    <w:rsid w:val="007C6932"/>
    <w:rsid w:val="007C6DAB"/>
    <w:rsid w:val="007D0DC9"/>
    <w:rsid w:val="007D12BF"/>
    <w:rsid w:val="007D1AF9"/>
    <w:rsid w:val="007D3989"/>
    <w:rsid w:val="007D3E55"/>
    <w:rsid w:val="007D5242"/>
    <w:rsid w:val="007D5CF5"/>
    <w:rsid w:val="007D69B6"/>
    <w:rsid w:val="007D71B6"/>
    <w:rsid w:val="007E0389"/>
    <w:rsid w:val="007E0444"/>
    <w:rsid w:val="007E0598"/>
    <w:rsid w:val="007E0DCB"/>
    <w:rsid w:val="007E1023"/>
    <w:rsid w:val="007E143C"/>
    <w:rsid w:val="007E2D98"/>
    <w:rsid w:val="007E35BD"/>
    <w:rsid w:val="007E4056"/>
    <w:rsid w:val="007E591B"/>
    <w:rsid w:val="007E6EFE"/>
    <w:rsid w:val="007E737A"/>
    <w:rsid w:val="007E73E3"/>
    <w:rsid w:val="007E7FBA"/>
    <w:rsid w:val="007F03F5"/>
    <w:rsid w:val="007F0403"/>
    <w:rsid w:val="007F208D"/>
    <w:rsid w:val="007F23F4"/>
    <w:rsid w:val="007F2851"/>
    <w:rsid w:val="007F2A47"/>
    <w:rsid w:val="007F465F"/>
    <w:rsid w:val="007F4B72"/>
    <w:rsid w:val="007F5587"/>
    <w:rsid w:val="007F5771"/>
    <w:rsid w:val="007F65F8"/>
    <w:rsid w:val="007F6E2E"/>
    <w:rsid w:val="007F7FB9"/>
    <w:rsid w:val="0080119E"/>
    <w:rsid w:val="00801860"/>
    <w:rsid w:val="00802002"/>
    <w:rsid w:val="008035C6"/>
    <w:rsid w:val="00803FDF"/>
    <w:rsid w:val="008040E2"/>
    <w:rsid w:val="00804142"/>
    <w:rsid w:val="00804448"/>
    <w:rsid w:val="00804598"/>
    <w:rsid w:val="00804747"/>
    <w:rsid w:val="00805533"/>
    <w:rsid w:val="008058F5"/>
    <w:rsid w:val="00806518"/>
    <w:rsid w:val="008067EC"/>
    <w:rsid w:val="00806E69"/>
    <w:rsid w:val="008075E5"/>
    <w:rsid w:val="0081001B"/>
    <w:rsid w:val="00810D73"/>
    <w:rsid w:val="00810DF3"/>
    <w:rsid w:val="00811943"/>
    <w:rsid w:val="00811DDB"/>
    <w:rsid w:val="00812CAA"/>
    <w:rsid w:val="008136E6"/>
    <w:rsid w:val="00814756"/>
    <w:rsid w:val="0081524B"/>
    <w:rsid w:val="00815BDE"/>
    <w:rsid w:val="00815EF7"/>
    <w:rsid w:val="00816710"/>
    <w:rsid w:val="00816B69"/>
    <w:rsid w:val="00817565"/>
    <w:rsid w:val="00817D86"/>
    <w:rsid w:val="0082159B"/>
    <w:rsid w:val="0082220A"/>
    <w:rsid w:val="0082253E"/>
    <w:rsid w:val="0082297C"/>
    <w:rsid w:val="00822CE2"/>
    <w:rsid w:val="0082314B"/>
    <w:rsid w:val="00823DAD"/>
    <w:rsid w:val="00823E41"/>
    <w:rsid w:val="00825641"/>
    <w:rsid w:val="00825C1B"/>
    <w:rsid w:val="00826AE3"/>
    <w:rsid w:val="00827309"/>
    <w:rsid w:val="00827971"/>
    <w:rsid w:val="00827B11"/>
    <w:rsid w:val="00827C5E"/>
    <w:rsid w:val="00830815"/>
    <w:rsid w:val="008319A7"/>
    <w:rsid w:val="0083290B"/>
    <w:rsid w:val="00832FB1"/>
    <w:rsid w:val="0083340C"/>
    <w:rsid w:val="00833B18"/>
    <w:rsid w:val="00834105"/>
    <w:rsid w:val="008345C2"/>
    <w:rsid w:val="008345ED"/>
    <w:rsid w:val="008346CD"/>
    <w:rsid w:val="00834A00"/>
    <w:rsid w:val="00835FF3"/>
    <w:rsid w:val="008361E9"/>
    <w:rsid w:val="0083627A"/>
    <w:rsid w:val="00837850"/>
    <w:rsid w:val="008379BB"/>
    <w:rsid w:val="00837E7F"/>
    <w:rsid w:val="00840187"/>
    <w:rsid w:val="008401BD"/>
    <w:rsid w:val="008409D3"/>
    <w:rsid w:val="00841636"/>
    <w:rsid w:val="008428B8"/>
    <w:rsid w:val="008438B5"/>
    <w:rsid w:val="00843C5F"/>
    <w:rsid w:val="008450FE"/>
    <w:rsid w:val="00845C2A"/>
    <w:rsid w:val="008460C6"/>
    <w:rsid w:val="00846A93"/>
    <w:rsid w:val="00846F20"/>
    <w:rsid w:val="00847899"/>
    <w:rsid w:val="00847929"/>
    <w:rsid w:val="00850690"/>
    <w:rsid w:val="00852EBF"/>
    <w:rsid w:val="00852F78"/>
    <w:rsid w:val="0085335D"/>
    <w:rsid w:val="0085354D"/>
    <w:rsid w:val="00854142"/>
    <w:rsid w:val="00854C9B"/>
    <w:rsid w:val="00854F07"/>
    <w:rsid w:val="0085599F"/>
    <w:rsid w:val="00855AA8"/>
    <w:rsid w:val="00855EF5"/>
    <w:rsid w:val="008563ED"/>
    <w:rsid w:val="00856979"/>
    <w:rsid w:val="008571E4"/>
    <w:rsid w:val="00857291"/>
    <w:rsid w:val="0085744A"/>
    <w:rsid w:val="00857A81"/>
    <w:rsid w:val="00857C92"/>
    <w:rsid w:val="008600FF"/>
    <w:rsid w:val="00860EF3"/>
    <w:rsid w:val="008612C7"/>
    <w:rsid w:val="008625FD"/>
    <w:rsid w:val="00862828"/>
    <w:rsid w:val="00862AE2"/>
    <w:rsid w:val="008648FB"/>
    <w:rsid w:val="00864A5D"/>
    <w:rsid w:val="0086521C"/>
    <w:rsid w:val="008657E5"/>
    <w:rsid w:val="0086585E"/>
    <w:rsid w:val="0086647D"/>
    <w:rsid w:val="00870116"/>
    <w:rsid w:val="00870AA7"/>
    <w:rsid w:val="00872443"/>
    <w:rsid w:val="00872AC9"/>
    <w:rsid w:val="00872C21"/>
    <w:rsid w:val="00872E8C"/>
    <w:rsid w:val="008739A2"/>
    <w:rsid w:val="00873AC2"/>
    <w:rsid w:val="008742FC"/>
    <w:rsid w:val="008745B9"/>
    <w:rsid w:val="00874AFE"/>
    <w:rsid w:val="00874DA5"/>
    <w:rsid w:val="008753AF"/>
    <w:rsid w:val="008754D5"/>
    <w:rsid w:val="00875638"/>
    <w:rsid w:val="00875E98"/>
    <w:rsid w:val="00877F45"/>
    <w:rsid w:val="008803D2"/>
    <w:rsid w:val="00881116"/>
    <w:rsid w:val="00881E18"/>
    <w:rsid w:val="00881E44"/>
    <w:rsid w:val="00881E49"/>
    <w:rsid w:val="00881F2B"/>
    <w:rsid w:val="00882A41"/>
    <w:rsid w:val="0088358B"/>
    <w:rsid w:val="008838A7"/>
    <w:rsid w:val="008842BF"/>
    <w:rsid w:val="008855CB"/>
    <w:rsid w:val="008856AE"/>
    <w:rsid w:val="00885C8D"/>
    <w:rsid w:val="00886129"/>
    <w:rsid w:val="00886341"/>
    <w:rsid w:val="008870EA"/>
    <w:rsid w:val="008878C8"/>
    <w:rsid w:val="00887FFC"/>
    <w:rsid w:val="008909E7"/>
    <w:rsid w:val="0089186C"/>
    <w:rsid w:val="00891D36"/>
    <w:rsid w:val="00892015"/>
    <w:rsid w:val="00892FD7"/>
    <w:rsid w:val="0089456C"/>
    <w:rsid w:val="008954BE"/>
    <w:rsid w:val="0089625D"/>
    <w:rsid w:val="0089655E"/>
    <w:rsid w:val="00896BC5"/>
    <w:rsid w:val="00897DFE"/>
    <w:rsid w:val="008A198C"/>
    <w:rsid w:val="008A21F3"/>
    <w:rsid w:val="008A368C"/>
    <w:rsid w:val="008A3CCC"/>
    <w:rsid w:val="008A3F9A"/>
    <w:rsid w:val="008A41F6"/>
    <w:rsid w:val="008A4DDE"/>
    <w:rsid w:val="008A6364"/>
    <w:rsid w:val="008A64D4"/>
    <w:rsid w:val="008A7384"/>
    <w:rsid w:val="008B0716"/>
    <w:rsid w:val="008B179F"/>
    <w:rsid w:val="008B1A72"/>
    <w:rsid w:val="008B3D52"/>
    <w:rsid w:val="008B3E64"/>
    <w:rsid w:val="008B3ED7"/>
    <w:rsid w:val="008B3F90"/>
    <w:rsid w:val="008B49D4"/>
    <w:rsid w:val="008B5544"/>
    <w:rsid w:val="008B6189"/>
    <w:rsid w:val="008B72BD"/>
    <w:rsid w:val="008B7CD8"/>
    <w:rsid w:val="008C1F99"/>
    <w:rsid w:val="008C20CD"/>
    <w:rsid w:val="008C225F"/>
    <w:rsid w:val="008C26F1"/>
    <w:rsid w:val="008C2828"/>
    <w:rsid w:val="008C2F73"/>
    <w:rsid w:val="008C3A19"/>
    <w:rsid w:val="008C3AFD"/>
    <w:rsid w:val="008C6169"/>
    <w:rsid w:val="008C633C"/>
    <w:rsid w:val="008C6961"/>
    <w:rsid w:val="008D0AB9"/>
    <w:rsid w:val="008D0F4A"/>
    <w:rsid w:val="008D1D98"/>
    <w:rsid w:val="008D1DE9"/>
    <w:rsid w:val="008D2206"/>
    <w:rsid w:val="008D35BE"/>
    <w:rsid w:val="008D3742"/>
    <w:rsid w:val="008D39EE"/>
    <w:rsid w:val="008D42DA"/>
    <w:rsid w:val="008D4DD3"/>
    <w:rsid w:val="008D4FBB"/>
    <w:rsid w:val="008D52DD"/>
    <w:rsid w:val="008D5807"/>
    <w:rsid w:val="008D5FC5"/>
    <w:rsid w:val="008D6676"/>
    <w:rsid w:val="008D76FB"/>
    <w:rsid w:val="008D7FEB"/>
    <w:rsid w:val="008E1BB3"/>
    <w:rsid w:val="008E2406"/>
    <w:rsid w:val="008E259F"/>
    <w:rsid w:val="008E2CD5"/>
    <w:rsid w:val="008E2E94"/>
    <w:rsid w:val="008E2ED1"/>
    <w:rsid w:val="008E37A5"/>
    <w:rsid w:val="008E3E82"/>
    <w:rsid w:val="008E4BD8"/>
    <w:rsid w:val="008E4D31"/>
    <w:rsid w:val="008E4FAA"/>
    <w:rsid w:val="008E5E8F"/>
    <w:rsid w:val="008E5F6E"/>
    <w:rsid w:val="008E62C7"/>
    <w:rsid w:val="008E64CE"/>
    <w:rsid w:val="008E7D76"/>
    <w:rsid w:val="008F04AD"/>
    <w:rsid w:val="008F1B4E"/>
    <w:rsid w:val="008F35BE"/>
    <w:rsid w:val="008F4BCE"/>
    <w:rsid w:val="008F532F"/>
    <w:rsid w:val="008F5803"/>
    <w:rsid w:val="008F59F8"/>
    <w:rsid w:val="008F5B06"/>
    <w:rsid w:val="008F5B93"/>
    <w:rsid w:val="008F5C72"/>
    <w:rsid w:val="008F5F56"/>
    <w:rsid w:val="008F65DB"/>
    <w:rsid w:val="008F6AA1"/>
    <w:rsid w:val="008F7053"/>
    <w:rsid w:val="008F73E3"/>
    <w:rsid w:val="008F7470"/>
    <w:rsid w:val="008F7867"/>
    <w:rsid w:val="008F7900"/>
    <w:rsid w:val="00900312"/>
    <w:rsid w:val="0090191F"/>
    <w:rsid w:val="00902553"/>
    <w:rsid w:val="00902F79"/>
    <w:rsid w:val="00904141"/>
    <w:rsid w:val="00904EB5"/>
    <w:rsid w:val="009051B5"/>
    <w:rsid w:val="009057FD"/>
    <w:rsid w:val="00907211"/>
    <w:rsid w:val="00907489"/>
    <w:rsid w:val="009112C1"/>
    <w:rsid w:val="00912425"/>
    <w:rsid w:val="00912C93"/>
    <w:rsid w:val="00912F6D"/>
    <w:rsid w:val="00913309"/>
    <w:rsid w:val="00913329"/>
    <w:rsid w:val="00914C0B"/>
    <w:rsid w:val="0091507C"/>
    <w:rsid w:val="00915D3E"/>
    <w:rsid w:val="00916453"/>
    <w:rsid w:val="00916D68"/>
    <w:rsid w:val="00916F67"/>
    <w:rsid w:val="00917E9A"/>
    <w:rsid w:val="00917EE8"/>
    <w:rsid w:val="00917FEF"/>
    <w:rsid w:val="00920880"/>
    <w:rsid w:val="00920EC1"/>
    <w:rsid w:val="009221B2"/>
    <w:rsid w:val="009223ED"/>
    <w:rsid w:val="00922D60"/>
    <w:rsid w:val="0092324D"/>
    <w:rsid w:val="009233C4"/>
    <w:rsid w:val="009236C4"/>
    <w:rsid w:val="0092375F"/>
    <w:rsid w:val="00923BF7"/>
    <w:rsid w:val="00923C77"/>
    <w:rsid w:val="00923E69"/>
    <w:rsid w:val="00924112"/>
    <w:rsid w:val="009243D4"/>
    <w:rsid w:val="00924BCF"/>
    <w:rsid w:val="00925164"/>
    <w:rsid w:val="009256C5"/>
    <w:rsid w:val="00926DBA"/>
    <w:rsid w:val="009277D0"/>
    <w:rsid w:val="00927CCE"/>
    <w:rsid w:val="00927EF0"/>
    <w:rsid w:val="00930853"/>
    <w:rsid w:val="00930C2A"/>
    <w:rsid w:val="00930CDE"/>
    <w:rsid w:val="00931138"/>
    <w:rsid w:val="009329D2"/>
    <w:rsid w:val="00933291"/>
    <w:rsid w:val="00933443"/>
    <w:rsid w:val="00933B78"/>
    <w:rsid w:val="00934646"/>
    <w:rsid w:val="00935349"/>
    <w:rsid w:val="009359D9"/>
    <w:rsid w:val="00935DF1"/>
    <w:rsid w:val="00935FCA"/>
    <w:rsid w:val="009361B0"/>
    <w:rsid w:val="00936CFF"/>
    <w:rsid w:val="00941B9E"/>
    <w:rsid w:val="0094295E"/>
    <w:rsid w:val="00942C1F"/>
    <w:rsid w:val="00942F0D"/>
    <w:rsid w:val="00944990"/>
    <w:rsid w:val="00945716"/>
    <w:rsid w:val="00945DC7"/>
    <w:rsid w:val="009465A4"/>
    <w:rsid w:val="009465C2"/>
    <w:rsid w:val="0094773E"/>
    <w:rsid w:val="009477B2"/>
    <w:rsid w:val="009500CE"/>
    <w:rsid w:val="00950AF8"/>
    <w:rsid w:val="00950CE0"/>
    <w:rsid w:val="0095105E"/>
    <w:rsid w:val="0095154A"/>
    <w:rsid w:val="00951E09"/>
    <w:rsid w:val="009520B3"/>
    <w:rsid w:val="00952A73"/>
    <w:rsid w:val="00952ECA"/>
    <w:rsid w:val="00952F6F"/>
    <w:rsid w:val="0095451E"/>
    <w:rsid w:val="00954A41"/>
    <w:rsid w:val="00954B4F"/>
    <w:rsid w:val="00955852"/>
    <w:rsid w:val="00955D95"/>
    <w:rsid w:val="0095624D"/>
    <w:rsid w:val="009564ED"/>
    <w:rsid w:val="0095766D"/>
    <w:rsid w:val="00957C3E"/>
    <w:rsid w:val="00957C84"/>
    <w:rsid w:val="00957E8F"/>
    <w:rsid w:val="00960616"/>
    <w:rsid w:val="00962026"/>
    <w:rsid w:val="009620EC"/>
    <w:rsid w:val="00962313"/>
    <w:rsid w:val="009629E3"/>
    <w:rsid w:val="00962D65"/>
    <w:rsid w:val="00962E4B"/>
    <w:rsid w:val="00963583"/>
    <w:rsid w:val="009637B5"/>
    <w:rsid w:val="00964341"/>
    <w:rsid w:val="009663AB"/>
    <w:rsid w:val="00966E06"/>
    <w:rsid w:val="0096718B"/>
    <w:rsid w:val="009674A7"/>
    <w:rsid w:val="0097131C"/>
    <w:rsid w:val="0097172D"/>
    <w:rsid w:val="00971C44"/>
    <w:rsid w:val="00972531"/>
    <w:rsid w:val="0097283E"/>
    <w:rsid w:val="0097304B"/>
    <w:rsid w:val="0097305C"/>
    <w:rsid w:val="00973506"/>
    <w:rsid w:val="00973B3B"/>
    <w:rsid w:val="00973E73"/>
    <w:rsid w:val="009772BA"/>
    <w:rsid w:val="009777DE"/>
    <w:rsid w:val="009777F3"/>
    <w:rsid w:val="009813D3"/>
    <w:rsid w:val="009815D3"/>
    <w:rsid w:val="00981A57"/>
    <w:rsid w:val="00981B9E"/>
    <w:rsid w:val="00982490"/>
    <w:rsid w:val="00983285"/>
    <w:rsid w:val="00983F99"/>
    <w:rsid w:val="00984AA7"/>
    <w:rsid w:val="00984CFA"/>
    <w:rsid w:val="00984F94"/>
    <w:rsid w:val="00985860"/>
    <w:rsid w:val="009864F9"/>
    <w:rsid w:val="00986A57"/>
    <w:rsid w:val="00986E90"/>
    <w:rsid w:val="00987558"/>
    <w:rsid w:val="0099068C"/>
    <w:rsid w:val="0099097C"/>
    <w:rsid w:val="00990F41"/>
    <w:rsid w:val="009917DB"/>
    <w:rsid w:val="00991839"/>
    <w:rsid w:val="00991A47"/>
    <w:rsid w:val="0099265F"/>
    <w:rsid w:val="00992FE2"/>
    <w:rsid w:val="00993533"/>
    <w:rsid w:val="00993F38"/>
    <w:rsid w:val="00994F72"/>
    <w:rsid w:val="009954BA"/>
    <w:rsid w:val="00995739"/>
    <w:rsid w:val="00995747"/>
    <w:rsid w:val="00996A28"/>
    <w:rsid w:val="00996C6C"/>
    <w:rsid w:val="009971AB"/>
    <w:rsid w:val="00997A4D"/>
    <w:rsid w:val="009A033A"/>
    <w:rsid w:val="009A0347"/>
    <w:rsid w:val="009A0A60"/>
    <w:rsid w:val="009A1050"/>
    <w:rsid w:val="009A1BFE"/>
    <w:rsid w:val="009A1CFF"/>
    <w:rsid w:val="009A1FEF"/>
    <w:rsid w:val="009A28B9"/>
    <w:rsid w:val="009A295E"/>
    <w:rsid w:val="009A39C1"/>
    <w:rsid w:val="009A4220"/>
    <w:rsid w:val="009A4B2E"/>
    <w:rsid w:val="009A6408"/>
    <w:rsid w:val="009A671A"/>
    <w:rsid w:val="009A6EF5"/>
    <w:rsid w:val="009A7C41"/>
    <w:rsid w:val="009B0081"/>
    <w:rsid w:val="009B064A"/>
    <w:rsid w:val="009B0BB0"/>
    <w:rsid w:val="009B0D9E"/>
    <w:rsid w:val="009B13B2"/>
    <w:rsid w:val="009B2023"/>
    <w:rsid w:val="009B36F8"/>
    <w:rsid w:val="009B4879"/>
    <w:rsid w:val="009B666C"/>
    <w:rsid w:val="009B6D24"/>
    <w:rsid w:val="009B7094"/>
    <w:rsid w:val="009B7496"/>
    <w:rsid w:val="009B774A"/>
    <w:rsid w:val="009B7852"/>
    <w:rsid w:val="009B7E22"/>
    <w:rsid w:val="009C022E"/>
    <w:rsid w:val="009C08C7"/>
    <w:rsid w:val="009C1297"/>
    <w:rsid w:val="009C1D07"/>
    <w:rsid w:val="009C388D"/>
    <w:rsid w:val="009C42A9"/>
    <w:rsid w:val="009C4B52"/>
    <w:rsid w:val="009C4CE2"/>
    <w:rsid w:val="009C661B"/>
    <w:rsid w:val="009C7120"/>
    <w:rsid w:val="009C74F5"/>
    <w:rsid w:val="009C77A2"/>
    <w:rsid w:val="009D0A86"/>
    <w:rsid w:val="009D3A03"/>
    <w:rsid w:val="009D3E24"/>
    <w:rsid w:val="009D417A"/>
    <w:rsid w:val="009D63F7"/>
    <w:rsid w:val="009D78F9"/>
    <w:rsid w:val="009E00C4"/>
    <w:rsid w:val="009E1437"/>
    <w:rsid w:val="009E19DF"/>
    <w:rsid w:val="009E2ABB"/>
    <w:rsid w:val="009E332B"/>
    <w:rsid w:val="009E4063"/>
    <w:rsid w:val="009E4F4D"/>
    <w:rsid w:val="009E5A6A"/>
    <w:rsid w:val="009E5DB7"/>
    <w:rsid w:val="009E5F69"/>
    <w:rsid w:val="009E6CF8"/>
    <w:rsid w:val="009F0499"/>
    <w:rsid w:val="009F0902"/>
    <w:rsid w:val="009F1306"/>
    <w:rsid w:val="009F176D"/>
    <w:rsid w:val="009F229B"/>
    <w:rsid w:val="009F261B"/>
    <w:rsid w:val="009F2663"/>
    <w:rsid w:val="009F280F"/>
    <w:rsid w:val="009F3543"/>
    <w:rsid w:val="009F3BB5"/>
    <w:rsid w:val="009F3C11"/>
    <w:rsid w:val="009F5842"/>
    <w:rsid w:val="009F5B86"/>
    <w:rsid w:val="009F62F5"/>
    <w:rsid w:val="009F7108"/>
    <w:rsid w:val="009F7482"/>
    <w:rsid w:val="009F7924"/>
    <w:rsid w:val="00A000A9"/>
    <w:rsid w:val="00A01A83"/>
    <w:rsid w:val="00A02AB1"/>
    <w:rsid w:val="00A02CD9"/>
    <w:rsid w:val="00A02DF4"/>
    <w:rsid w:val="00A02FD8"/>
    <w:rsid w:val="00A03969"/>
    <w:rsid w:val="00A03F1E"/>
    <w:rsid w:val="00A0445B"/>
    <w:rsid w:val="00A04606"/>
    <w:rsid w:val="00A04B1F"/>
    <w:rsid w:val="00A04E0F"/>
    <w:rsid w:val="00A074DB"/>
    <w:rsid w:val="00A075A3"/>
    <w:rsid w:val="00A07B0E"/>
    <w:rsid w:val="00A07FFB"/>
    <w:rsid w:val="00A10F3C"/>
    <w:rsid w:val="00A10FCB"/>
    <w:rsid w:val="00A11380"/>
    <w:rsid w:val="00A119CA"/>
    <w:rsid w:val="00A11C5A"/>
    <w:rsid w:val="00A11CAF"/>
    <w:rsid w:val="00A11FB9"/>
    <w:rsid w:val="00A1237A"/>
    <w:rsid w:val="00A1338C"/>
    <w:rsid w:val="00A14141"/>
    <w:rsid w:val="00A14449"/>
    <w:rsid w:val="00A15476"/>
    <w:rsid w:val="00A16695"/>
    <w:rsid w:val="00A17E45"/>
    <w:rsid w:val="00A20A2C"/>
    <w:rsid w:val="00A212EF"/>
    <w:rsid w:val="00A21776"/>
    <w:rsid w:val="00A22D9A"/>
    <w:rsid w:val="00A230C8"/>
    <w:rsid w:val="00A23B6E"/>
    <w:rsid w:val="00A246DB"/>
    <w:rsid w:val="00A24AAF"/>
    <w:rsid w:val="00A25432"/>
    <w:rsid w:val="00A258F2"/>
    <w:rsid w:val="00A25C9E"/>
    <w:rsid w:val="00A26F14"/>
    <w:rsid w:val="00A307E1"/>
    <w:rsid w:val="00A30A32"/>
    <w:rsid w:val="00A30E62"/>
    <w:rsid w:val="00A30F2E"/>
    <w:rsid w:val="00A31170"/>
    <w:rsid w:val="00A318D8"/>
    <w:rsid w:val="00A31B8B"/>
    <w:rsid w:val="00A31CAD"/>
    <w:rsid w:val="00A31F35"/>
    <w:rsid w:val="00A32179"/>
    <w:rsid w:val="00A32A57"/>
    <w:rsid w:val="00A332CC"/>
    <w:rsid w:val="00A333FC"/>
    <w:rsid w:val="00A345B2"/>
    <w:rsid w:val="00A3581A"/>
    <w:rsid w:val="00A3644E"/>
    <w:rsid w:val="00A37341"/>
    <w:rsid w:val="00A37CCA"/>
    <w:rsid w:val="00A40854"/>
    <w:rsid w:val="00A42D3A"/>
    <w:rsid w:val="00A42F17"/>
    <w:rsid w:val="00A42FBC"/>
    <w:rsid w:val="00A43180"/>
    <w:rsid w:val="00A4329E"/>
    <w:rsid w:val="00A43678"/>
    <w:rsid w:val="00A43851"/>
    <w:rsid w:val="00A43D34"/>
    <w:rsid w:val="00A44116"/>
    <w:rsid w:val="00A44508"/>
    <w:rsid w:val="00A448BA"/>
    <w:rsid w:val="00A44997"/>
    <w:rsid w:val="00A44C86"/>
    <w:rsid w:val="00A45399"/>
    <w:rsid w:val="00A45A21"/>
    <w:rsid w:val="00A45FC1"/>
    <w:rsid w:val="00A46CBD"/>
    <w:rsid w:val="00A46E95"/>
    <w:rsid w:val="00A507EF"/>
    <w:rsid w:val="00A50CA1"/>
    <w:rsid w:val="00A51461"/>
    <w:rsid w:val="00A51608"/>
    <w:rsid w:val="00A520D7"/>
    <w:rsid w:val="00A53E27"/>
    <w:rsid w:val="00A54CB5"/>
    <w:rsid w:val="00A55404"/>
    <w:rsid w:val="00A55BE3"/>
    <w:rsid w:val="00A5687B"/>
    <w:rsid w:val="00A5743C"/>
    <w:rsid w:val="00A60271"/>
    <w:rsid w:val="00A6083A"/>
    <w:rsid w:val="00A61AA3"/>
    <w:rsid w:val="00A61DD4"/>
    <w:rsid w:val="00A61FC2"/>
    <w:rsid w:val="00A623BF"/>
    <w:rsid w:val="00A62590"/>
    <w:rsid w:val="00A646B2"/>
    <w:rsid w:val="00A6545B"/>
    <w:rsid w:val="00A65ABE"/>
    <w:rsid w:val="00A65B5D"/>
    <w:rsid w:val="00A65FFB"/>
    <w:rsid w:val="00A66567"/>
    <w:rsid w:val="00A66977"/>
    <w:rsid w:val="00A66BC2"/>
    <w:rsid w:val="00A66FE4"/>
    <w:rsid w:val="00A672FA"/>
    <w:rsid w:val="00A6769E"/>
    <w:rsid w:val="00A676FC"/>
    <w:rsid w:val="00A67AF3"/>
    <w:rsid w:val="00A70080"/>
    <w:rsid w:val="00A70EAD"/>
    <w:rsid w:val="00A717DC"/>
    <w:rsid w:val="00A72573"/>
    <w:rsid w:val="00A72F10"/>
    <w:rsid w:val="00A745CB"/>
    <w:rsid w:val="00A7461C"/>
    <w:rsid w:val="00A749A4"/>
    <w:rsid w:val="00A7597B"/>
    <w:rsid w:val="00A764BD"/>
    <w:rsid w:val="00A770C0"/>
    <w:rsid w:val="00A772E1"/>
    <w:rsid w:val="00A77BDB"/>
    <w:rsid w:val="00A8085C"/>
    <w:rsid w:val="00A8259F"/>
    <w:rsid w:val="00A82F16"/>
    <w:rsid w:val="00A83DD0"/>
    <w:rsid w:val="00A840AA"/>
    <w:rsid w:val="00A84D82"/>
    <w:rsid w:val="00A851C8"/>
    <w:rsid w:val="00A8539A"/>
    <w:rsid w:val="00A85899"/>
    <w:rsid w:val="00A85DE4"/>
    <w:rsid w:val="00A86203"/>
    <w:rsid w:val="00A86CA6"/>
    <w:rsid w:val="00A877D5"/>
    <w:rsid w:val="00A87BB1"/>
    <w:rsid w:val="00A9043C"/>
    <w:rsid w:val="00A90B60"/>
    <w:rsid w:val="00A90ECE"/>
    <w:rsid w:val="00A91789"/>
    <w:rsid w:val="00A92339"/>
    <w:rsid w:val="00A93FA9"/>
    <w:rsid w:val="00A94A79"/>
    <w:rsid w:val="00A9538E"/>
    <w:rsid w:val="00A955E4"/>
    <w:rsid w:val="00AA0756"/>
    <w:rsid w:val="00AA1796"/>
    <w:rsid w:val="00AA1992"/>
    <w:rsid w:val="00AA1C13"/>
    <w:rsid w:val="00AA20B9"/>
    <w:rsid w:val="00AA2F6F"/>
    <w:rsid w:val="00AA569E"/>
    <w:rsid w:val="00AA5A7A"/>
    <w:rsid w:val="00AA6222"/>
    <w:rsid w:val="00AA6750"/>
    <w:rsid w:val="00AA74C4"/>
    <w:rsid w:val="00AA766A"/>
    <w:rsid w:val="00AB0182"/>
    <w:rsid w:val="00AB1BE0"/>
    <w:rsid w:val="00AB2BB0"/>
    <w:rsid w:val="00AB490B"/>
    <w:rsid w:val="00AB4A4F"/>
    <w:rsid w:val="00AB501A"/>
    <w:rsid w:val="00AB61CA"/>
    <w:rsid w:val="00AB7278"/>
    <w:rsid w:val="00AB79A9"/>
    <w:rsid w:val="00AC1067"/>
    <w:rsid w:val="00AC1B00"/>
    <w:rsid w:val="00AC1E08"/>
    <w:rsid w:val="00AC260B"/>
    <w:rsid w:val="00AC27FC"/>
    <w:rsid w:val="00AC38BC"/>
    <w:rsid w:val="00AC3F4B"/>
    <w:rsid w:val="00AC4001"/>
    <w:rsid w:val="00AC4ACA"/>
    <w:rsid w:val="00AC4E7D"/>
    <w:rsid w:val="00AC4F22"/>
    <w:rsid w:val="00AC5BAB"/>
    <w:rsid w:val="00AC5F4C"/>
    <w:rsid w:val="00AC5F66"/>
    <w:rsid w:val="00AD0BAD"/>
    <w:rsid w:val="00AD0D8D"/>
    <w:rsid w:val="00AD0F1A"/>
    <w:rsid w:val="00AD0FCD"/>
    <w:rsid w:val="00AD194D"/>
    <w:rsid w:val="00AD2B9E"/>
    <w:rsid w:val="00AD3392"/>
    <w:rsid w:val="00AD35A7"/>
    <w:rsid w:val="00AD3AD5"/>
    <w:rsid w:val="00AD3CCD"/>
    <w:rsid w:val="00AD421D"/>
    <w:rsid w:val="00AD4644"/>
    <w:rsid w:val="00AD4FD5"/>
    <w:rsid w:val="00AD6C42"/>
    <w:rsid w:val="00AD6DAA"/>
    <w:rsid w:val="00AD7269"/>
    <w:rsid w:val="00AE182F"/>
    <w:rsid w:val="00AE3F44"/>
    <w:rsid w:val="00AE402C"/>
    <w:rsid w:val="00AE487C"/>
    <w:rsid w:val="00AE523A"/>
    <w:rsid w:val="00AE5D3A"/>
    <w:rsid w:val="00AE7E8C"/>
    <w:rsid w:val="00AF1F96"/>
    <w:rsid w:val="00AF2269"/>
    <w:rsid w:val="00AF2280"/>
    <w:rsid w:val="00AF22C4"/>
    <w:rsid w:val="00AF47A4"/>
    <w:rsid w:val="00AF49E1"/>
    <w:rsid w:val="00AF4CE3"/>
    <w:rsid w:val="00AF737E"/>
    <w:rsid w:val="00B0218F"/>
    <w:rsid w:val="00B032B5"/>
    <w:rsid w:val="00B045B3"/>
    <w:rsid w:val="00B07E91"/>
    <w:rsid w:val="00B07EF7"/>
    <w:rsid w:val="00B12475"/>
    <w:rsid w:val="00B1348A"/>
    <w:rsid w:val="00B13973"/>
    <w:rsid w:val="00B14C51"/>
    <w:rsid w:val="00B160E5"/>
    <w:rsid w:val="00B16CD7"/>
    <w:rsid w:val="00B17472"/>
    <w:rsid w:val="00B20F36"/>
    <w:rsid w:val="00B21542"/>
    <w:rsid w:val="00B2317B"/>
    <w:rsid w:val="00B23896"/>
    <w:rsid w:val="00B23B1B"/>
    <w:rsid w:val="00B23CF0"/>
    <w:rsid w:val="00B25013"/>
    <w:rsid w:val="00B2526F"/>
    <w:rsid w:val="00B25911"/>
    <w:rsid w:val="00B304BD"/>
    <w:rsid w:val="00B31FF6"/>
    <w:rsid w:val="00B320B6"/>
    <w:rsid w:val="00B323A5"/>
    <w:rsid w:val="00B349E5"/>
    <w:rsid w:val="00B349F4"/>
    <w:rsid w:val="00B367BA"/>
    <w:rsid w:val="00B36D1C"/>
    <w:rsid w:val="00B36D95"/>
    <w:rsid w:val="00B36DF9"/>
    <w:rsid w:val="00B36F67"/>
    <w:rsid w:val="00B40183"/>
    <w:rsid w:val="00B40B42"/>
    <w:rsid w:val="00B4165D"/>
    <w:rsid w:val="00B416C1"/>
    <w:rsid w:val="00B41EE3"/>
    <w:rsid w:val="00B4221F"/>
    <w:rsid w:val="00B4281D"/>
    <w:rsid w:val="00B43513"/>
    <w:rsid w:val="00B43AC8"/>
    <w:rsid w:val="00B43B12"/>
    <w:rsid w:val="00B44344"/>
    <w:rsid w:val="00B449BB"/>
    <w:rsid w:val="00B44D60"/>
    <w:rsid w:val="00B44D67"/>
    <w:rsid w:val="00B4539B"/>
    <w:rsid w:val="00B45DCA"/>
    <w:rsid w:val="00B50A1A"/>
    <w:rsid w:val="00B50FD9"/>
    <w:rsid w:val="00B51E4C"/>
    <w:rsid w:val="00B5241D"/>
    <w:rsid w:val="00B53B58"/>
    <w:rsid w:val="00B542B7"/>
    <w:rsid w:val="00B546B2"/>
    <w:rsid w:val="00B54F1E"/>
    <w:rsid w:val="00B556E7"/>
    <w:rsid w:val="00B5573A"/>
    <w:rsid w:val="00B57273"/>
    <w:rsid w:val="00B576D4"/>
    <w:rsid w:val="00B60262"/>
    <w:rsid w:val="00B6068E"/>
    <w:rsid w:val="00B633EF"/>
    <w:rsid w:val="00B64AF2"/>
    <w:rsid w:val="00B6518A"/>
    <w:rsid w:val="00B65219"/>
    <w:rsid w:val="00B653CB"/>
    <w:rsid w:val="00B653D9"/>
    <w:rsid w:val="00B66471"/>
    <w:rsid w:val="00B66FD8"/>
    <w:rsid w:val="00B67D24"/>
    <w:rsid w:val="00B72CA5"/>
    <w:rsid w:val="00B73DDE"/>
    <w:rsid w:val="00B749A8"/>
    <w:rsid w:val="00B74E07"/>
    <w:rsid w:val="00B76900"/>
    <w:rsid w:val="00B7690B"/>
    <w:rsid w:val="00B76A68"/>
    <w:rsid w:val="00B77144"/>
    <w:rsid w:val="00B77A2C"/>
    <w:rsid w:val="00B77CA3"/>
    <w:rsid w:val="00B8079A"/>
    <w:rsid w:val="00B82FD1"/>
    <w:rsid w:val="00B832F0"/>
    <w:rsid w:val="00B836AB"/>
    <w:rsid w:val="00B84030"/>
    <w:rsid w:val="00B84109"/>
    <w:rsid w:val="00B8413B"/>
    <w:rsid w:val="00B85F90"/>
    <w:rsid w:val="00B860D7"/>
    <w:rsid w:val="00B8648B"/>
    <w:rsid w:val="00B8669F"/>
    <w:rsid w:val="00B86D4C"/>
    <w:rsid w:val="00B878E9"/>
    <w:rsid w:val="00B9003B"/>
    <w:rsid w:val="00B900CA"/>
    <w:rsid w:val="00B90767"/>
    <w:rsid w:val="00B921D6"/>
    <w:rsid w:val="00B9250E"/>
    <w:rsid w:val="00B93A45"/>
    <w:rsid w:val="00B942FC"/>
    <w:rsid w:val="00B95428"/>
    <w:rsid w:val="00B954CD"/>
    <w:rsid w:val="00B9565E"/>
    <w:rsid w:val="00B95698"/>
    <w:rsid w:val="00B9609B"/>
    <w:rsid w:val="00B9672C"/>
    <w:rsid w:val="00B96D84"/>
    <w:rsid w:val="00B970F1"/>
    <w:rsid w:val="00B97437"/>
    <w:rsid w:val="00B9757B"/>
    <w:rsid w:val="00B97902"/>
    <w:rsid w:val="00B97D21"/>
    <w:rsid w:val="00BA05D7"/>
    <w:rsid w:val="00BA0F91"/>
    <w:rsid w:val="00BA126E"/>
    <w:rsid w:val="00BA29D7"/>
    <w:rsid w:val="00BA3097"/>
    <w:rsid w:val="00BA38E3"/>
    <w:rsid w:val="00BA4227"/>
    <w:rsid w:val="00BA5065"/>
    <w:rsid w:val="00BA679C"/>
    <w:rsid w:val="00BA690B"/>
    <w:rsid w:val="00BA6D6E"/>
    <w:rsid w:val="00BA7549"/>
    <w:rsid w:val="00BB0576"/>
    <w:rsid w:val="00BB2AA5"/>
    <w:rsid w:val="00BB2BCD"/>
    <w:rsid w:val="00BB2DD2"/>
    <w:rsid w:val="00BB2F4F"/>
    <w:rsid w:val="00BB36BD"/>
    <w:rsid w:val="00BB3ED6"/>
    <w:rsid w:val="00BB54EA"/>
    <w:rsid w:val="00BB567F"/>
    <w:rsid w:val="00BB6254"/>
    <w:rsid w:val="00BB7589"/>
    <w:rsid w:val="00BB7D24"/>
    <w:rsid w:val="00BC0BF0"/>
    <w:rsid w:val="00BC17A5"/>
    <w:rsid w:val="00BC1C41"/>
    <w:rsid w:val="00BC293E"/>
    <w:rsid w:val="00BC33DB"/>
    <w:rsid w:val="00BC395F"/>
    <w:rsid w:val="00BC39CF"/>
    <w:rsid w:val="00BC3AB9"/>
    <w:rsid w:val="00BC43FF"/>
    <w:rsid w:val="00BC4605"/>
    <w:rsid w:val="00BC4E5B"/>
    <w:rsid w:val="00BC57D4"/>
    <w:rsid w:val="00BC5C1F"/>
    <w:rsid w:val="00BC6F4A"/>
    <w:rsid w:val="00BC7BE9"/>
    <w:rsid w:val="00BD03E6"/>
    <w:rsid w:val="00BD0526"/>
    <w:rsid w:val="00BD1809"/>
    <w:rsid w:val="00BD1DBB"/>
    <w:rsid w:val="00BD201D"/>
    <w:rsid w:val="00BD2362"/>
    <w:rsid w:val="00BD356A"/>
    <w:rsid w:val="00BD369F"/>
    <w:rsid w:val="00BD462A"/>
    <w:rsid w:val="00BD5377"/>
    <w:rsid w:val="00BD5D2A"/>
    <w:rsid w:val="00BD70C6"/>
    <w:rsid w:val="00BD7A1D"/>
    <w:rsid w:val="00BE0C64"/>
    <w:rsid w:val="00BE18DA"/>
    <w:rsid w:val="00BE1DBC"/>
    <w:rsid w:val="00BE24C1"/>
    <w:rsid w:val="00BE2FDE"/>
    <w:rsid w:val="00BE3035"/>
    <w:rsid w:val="00BE3261"/>
    <w:rsid w:val="00BE336D"/>
    <w:rsid w:val="00BE34AA"/>
    <w:rsid w:val="00BE3888"/>
    <w:rsid w:val="00BE4278"/>
    <w:rsid w:val="00BE4533"/>
    <w:rsid w:val="00BE47BD"/>
    <w:rsid w:val="00BE4BE4"/>
    <w:rsid w:val="00BE5176"/>
    <w:rsid w:val="00BE5A4F"/>
    <w:rsid w:val="00BE5DC2"/>
    <w:rsid w:val="00BE6021"/>
    <w:rsid w:val="00BE66E0"/>
    <w:rsid w:val="00BE67C2"/>
    <w:rsid w:val="00BE6F4F"/>
    <w:rsid w:val="00BE772D"/>
    <w:rsid w:val="00BF0CE5"/>
    <w:rsid w:val="00BF2397"/>
    <w:rsid w:val="00BF25FB"/>
    <w:rsid w:val="00BF3E71"/>
    <w:rsid w:val="00BF515C"/>
    <w:rsid w:val="00BF5AA3"/>
    <w:rsid w:val="00BF5B2B"/>
    <w:rsid w:val="00BF6187"/>
    <w:rsid w:val="00C00C44"/>
    <w:rsid w:val="00C00DAD"/>
    <w:rsid w:val="00C03233"/>
    <w:rsid w:val="00C03377"/>
    <w:rsid w:val="00C0403C"/>
    <w:rsid w:val="00C048AC"/>
    <w:rsid w:val="00C04F9B"/>
    <w:rsid w:val="00C056D4"/>
    <w:rsid w:val="00C06077"/>
    <w:rsid w:val="00C0727F"/>
    <w:rsid w:val="00C078C7"/>
    <w:rsid w:val="00C105FD"/>
    <w:rsid w:val="00C10C1A"/>
    <w:rsid w:val="00C10F48"/>
    <w:rsid w:val="00C11E8B"/>
    <w:rsid w:val="00C13EC6"/>
    <w:rsid w:val="00C1476E"/>
    <w:rsid w:val="00C1582F"/>
    <w:rsid w:val="00C1720D"/>
    <w:rsid w:val="00C20340"/>
    <w:rsid w:val="00C20A83"/>
    <w:rsid w:val="00C20EA1"/>
    <w:rsid w:val="00C2153F"/>
    <w:rsid w:val="00C218B6"/>
    <w:rsid w:val="00C21BF8"/>
    <w:rsid w:val="00C2200E"/>
    <w:rsid w:val="00C2317D"/>
    <w:rsid w:val="00C23543"/>
    <w:rsid w:val="00C23C29"/>
    <w:rsid w:val="00C24A16"/>
    <w:rsid w:val="00C251E8"/>
    <w:rsid w:val="00C2594A"/>
    <w:rsid w:val="00C26935"/>
    <w:rsid w:val="00C26F7E"/>
    <w:rsid w:val="00C2748B"/>
    <w:rsid w:val="00C277CD"/>
    <w:rsid w:val="00C30C88"/>
    <w:rsid w:val="00C31617"/>
    <w:rsid w:val="00C340E6"/>
    <w:rsid w:val="00C34456"/>
    <w:rsid w:val="00C35652"/>
    <w:rsid w:val="00C356BA"/>
    <w:rsid w:val="00C35B1C"/>
    <w:rsid w:val="00C35C30"/>
    <w:rsid w:val="00C35ED3"/>
    <w:rsid w:val="00C3642C"/>
    <w:rsid w:val="00C37573"/>
    <w:rsid w:val="00C4017D"/>
    <w:rsid w:val="00C41528"/>
    <w:rsid w:val="00C41C47"/>
    <w:rsid w:val="00C427CF"/>
    <w:rsid w:val="00C42FC8"/>
    <w:rsid w:val="00C4399D"/>
    <w:rsid w:val="00C449A6"/>
    <w:rsid w:val="00C450C8"/>
    <w:rsid w:val="00C45A56"/>
    <w:rsid w:val="00C45EB6"/>
    <w:rsid w:val="00C477FE"/>
    <w:rsid w:val="00C47861"/>
    <w:rsid w:val="00C5033F"/>
    <w:rsid w:val="00C504AA"/>
    <w:rsid w:val="00C51A2B"/>
    <w:rsid w:val="00C53999"/>
    <w:rsid w:val="00C5441D"/>
    <w:rsid w:val="00C54D31"/>
    <w:rsid w:val="00C575B1"/>
    <w:rsid w:val="00C57D5F"/>
    <w:rsid w:val="00C60479"/>
    <w:rsid w:val="00C60AA8"/>
    <w:rsid w:val="00C60E92"/>
    <w:rsid w:val="00C61095"/>
    <w:rsid w:val="00C610D9"/>
    <w:rsid w:val="00C6134F"/>
    <w:rsid w:val="00C6293F"/>
    <w:rsid w:val="00C62B5F"/>
    <w:rsid w:val="00C62E01"/>
    <w:rsid w:val="00C64A43"/>
    <w:rsid w:val="00C65316"/>
    <w:rsid w:val="00C65D4D"/>
    <w:rsid w:val="00C66774"/>
    <w:rsid w:val="00C66CFC"/>
    <w:rsid w:val="00C67573"/>
    <w:rsid w:val="00C67587"/>
    <w:rsid w:val="00C67B11"/>
    <w:rsid w:val="00C70033"/>
    <w:rsid w:val="00C70545"/>
    <w:rsid w:val="00C71C4C"/>
    <w:rsid w:val="00C7401F"/>
    <w:rsid w:val="00C74055"/>
    <w:rsid w:val="00C74560"/>
    <w:rsid w:val="00C74C3B"/>
    <w:rsid w:val="00C750F1"/>
    <w:rsid w:val="00C75A2E"/>
    <w:rsid w:val="00C76694"/>
    <w:rsid w:val="00C7720C"/>
    <w:rsid w:val="00C8052D"/>
    <w:rsid w:val="00C818CE"/>
    <w:rsid w:val="00C82593"/>
    <w:rsid w:val="00C826DC"/>
    <w:rsid w:val="00C8518E"/>
    <w:rsid w:val="00C85512"/>
    <w:rsid w:val="00C85B8C"/>
    <w:rsid w:val="00C8603D"/>
    <w:rsid w:val="00C865B2"/>
    <w:rsid w:val="00C875E9"/>
    <w:rsid w:val="00C87D5F"/>
    <w:rsid w:val="00C915AC"/>
    <w:rsid w:val="00C92C54"/>
    <w:rsid w:val="00C92CAD"/>
    <w:rsid w:val="00C93CD6"/>
    <w:rsid w:val="00C94AD9"/>
    <w:rsid w:val="00C95468"/>
    <w:rsid w:val="00C956BB"/>
    <w:rsid w:val="00C96CA6"/>
    <w:rsid w:val="00C97AC7"/>
    <w:rsid w:val="00CA1220"/>
    <w:rsid w:val="00CA13D9"/>
    <w:rsid w:val="00CA1498"/>
    <w:rsid w:val="00CA1541"/>
    <w:rsid w:val="00CA1D26"/>
    <w:rsid w:val="00CA28B5"/>
    <w:rsid w:val="00CA3245"/>
    <w:rsid w:val="00CA3316"/>
    <w:rsid w:val="00CA3ADF"/>
    <w:rsid w:val="00CA46E8"/>
    <w:rsid w:val="00CA4966"/>
    <w:rsid w:val="00CA4F81"/>
    <w:rsid w:val="00CA535D"/>
    <w:rsid w:val="00CA54F6"/>
    <w:rsid w:val="00CA6581"/>
    <w:rsid w:val="00CA6927"/>
    <w:rsid w:val="00CA692A"/>
    <w:rsid w:val="00CA6A3C"/>
    <w:rsid w:val="00CA6FD4"/>
    <w:rsid w:val="00CA71BA"/>
    <w:rsid w:val="00CA7300"/>
    <w:rsid w:val="00CA7AFC"/>
    <w:rsid w:val="00CA7FFA"/>
    <w:rsid w:val="00CB0C8A"/>
    <w:rsid w:val="00CB182A"/>
    <w:rsid w:val="00CB1CD6"/>
    <w:rsid w:val="00CB2983"/>
    <w:rsid w:val="00CB2D06"/>
    <w:rsid w:val="00CB3697"/>
    <w:rsid w:val="00CB3B51"/>
    <w:rsid w:val="00CB3C79"/>
    <w:rsid w:val="00CB4FD1"/>
    <w:rsid w:val="00CB5ECF"/>
    <w:rsid w:val="00CB62B7"/>
    <w:rsid w:val="00CB6BB5"/>
    <w:rsid w:val="00CB6EDF"/>
    <w:rsid w:val="00CB7ABC"/>
    <w:rsid w:val="00CC0AEC"/>
    <w:rsid w:val="00CC128F"/>
    <w:rsid w:val="00CC17A9"/>
    <w:rsid w:val="00CC1BC6"/>
    <w:rsid w:val="00CC3867"/>
    <w:rsid w:val="00CC3C0B"/>
    <w:rsid w:val="00CC4537"/>
    <w:rsid w:val="00CC45F8"/>
    <w:rsid w:val="00CC5370"/>
    <w:rsid w:val="00CC5560"/>
    <w:rsid w:val="00CC5829"/>
    <w:rsid w:val="00CC5F1E"/>
    <w:rsid w:val="00CC66B9"/>
    <w:rsid w:val="00CC6AE0"/>
    <w:rsid w:val="00CC6D0C"/>
    <w:rsid w:val="00CC774D"/>
    <w:rsid w:val="00CC7CB7"/>
    <w:rsid w:val="00CC7D2E"/>
    <w:rsid w:val="00CC7EA5"/>
    <w:rsid w:val="00CD0860"/>
    <w:rsid w:val="00CD0974"/>
    <w:rsid w:val="00CD0AF8"/>
    <w:rsid w:val="00CD0C4C"/>
    <w:rsid w:val="00CD105D"/>
    <w:rsid w:val="00CD1618"/>
    <w:rsid w:val="00CD2099"/>
    <w:rsid w:val="00CD2AD3"/>
    <w:rsid w:val="00CD5345"/>
    <w:rsid w:val="00CD58AC"/>
    <w:rsid w:val="00CD58E5"/>
    <w:rsid w:val="00CD59B3"/>
    <w:rsid w:val="00CD68A9"/>
    <w:rsid w:val="00CD6C9F"/>
    <w:rsid w:val="00CD6F7D"/>
    <w:rsid w:val="00CD7414"/>
    <w:rsid w:val="00CE0800"/>
    <w:rsid w:val="00CE0801"/>
    <w:rsid w:val="00CE1C28"/>
    <w:rsid w:val="00CE2BF7"/>
    <w:rsid w:val="00CE2CCC"/>
    <w:rsid w:val="00CE3CF1"/>
    <w:rsid w:val="00CE40C4"/>
    <w:rsid w:val="00CE415B"/>
    <w:rsid w:val="00CE5406"/>
    <w:rsid w:val="00CE66D7"/>
    <w:rsid w:val="00CE6A52"/>
    <w:rsid w:val="00CE6B70"/>
    <w:rsid w:val="00CE7121"/>
    <w:rsid w:val="00CE724F"/>
    <w:rsid w:val="00CE7293"/>
    <w:rsid w:val="00CF06F9"/>
    <w:rsid w:val="00CF0D4C"/>
    <w:rsid w:val="00CF1464"/>
    <w:rsid w:val="00CF1505"/>
    <w:rsid w:val="00CF1C13"/>
    <w:rsid w:val="00CF1E87"/>
    <w:rsid w:val="00CF2E20"/>
    <w:rsid w:val="00CF364D"/>
    <w:rsid w:val="00CF4553"/>
    <w:rsid w:val="00CF4BFF"/>
    <w:rsid w:val="00CF601A"/>
    <w:rsid w:val="00CF6CC5"/>
    <w:rsid w:val="00CF6D6F"/>
    <w:rsid w:val="00CF6F78"/>
    <w:rsid w:val="00CF7256"/>
    <w:rsid w:val="00CF7564"/>
    <w:rsid w:val="00CF79DE"/>
    <w:rsid w:val="00D0078E"/>
    <w:rsid w:val="00D00C7C"/>
    <w:rsid w:val="00D00CD3"/>
    <w:rsid w:val="00D010A8"/>
    <w:rsid w:val="00D01651"/>
    <w:rsid w:val="00D01C5A"/>
    <w:rsid w:val="00D01E1C"/>
    <w:rsid w:val="00D01E50"/>
    <w:rsid w:val="00D02793"/>
    <w:rsid w:val="00D0295E"/>
    <w:rsid w:val="00D03926"/>
    <w:rsid w:val="00D03FF4"/>
    <w:rsid w:val="00D04966"/>
    <w:rsid w:val="00D04CF6"/>
    <w:rsid w:val="00D05AF2"/>
    <w:rsid w:val="00D06386"/>
    <w:rsid w:val="00D0690F"/>
    <w:rsid w:val="00D07714"/>
    <w:rsid w:val="00D10EEC"/>
    <w:rsid w:val="00D11509"/>
    <w:rsid w:val="00D1155B"/>
    <w:rsid w:val="00D12264"/>
    <w:rsid w:val="00D12442"/>
    <w:rsid w:val="00D12A95"/>
    <w:rsid w:val="00D12E9E"/>
    <w:rsid w:val="00D1361B"/>
    <w:rsid w:val="00D14891"/>
    <w:rsid w:val="00D14C64"/>
    <w:rsid w:val="00D1520F"/>
    <w:rsid w:val="00D153E6"/>
    <w:rsid w:val="00D164A0"/>
    <w:rsid w:val="00D16565"/>
    <w:rsid w:val="00D16624"/>
    <w:rsid w:val="00D173C8"/>
    <w:rsid w:val="00D2089B"/>
    <w:rsid w:val="00D20DC5"/>
    <w:rsid w:val="00D20E0E"/>
    <w:rsid w:val="00D20E46"/>
    <w:rsid w:val="00D212A5"/>
    <w:rsid w:val="00D2131D"/>
    <w:rsid w:val="00D21585"/>
    <w:rsid w:val="00D2255C"/>
    <w:rsid w:val="00D22999"/>
    <w:rsid w:val="00D23203"/>
    <w:rsid w:val="00D241DD"/>
    <w:rsid w:val="00D25EE8"/>
    <w:rsid w:val="00D26440"/>
    <w:rsid w:val="00D2669A"/>
    <w:rsid w:val="00D26CF7"/>
    <w:rsid w:val="00D27B07"/>
    <w:rsid w:val="00D27FDE"/>
    <w:rsid w:val="00D30E15"/>
    <w:rsid w:val="00D30F69"/>
    <w:rsid w:val="00D3115F"/>
    <w:rsid w:val="00D31380"/>
    <w:rsid w:val="00D318F2"/>
    <w:rsid w:val="00D326FD"/>
    <w:rsid w:val="00D32D4E"/>
    <w:rsid w:val="00D32E45"/>
    <w:rsid w:val="00D33332"/>
    <w:rsid w:val="00D34317"/>
    <w:rsid w:val="00D3493A"/>
    <w:rsid w:val="00D358DA"/>
    <w:rsid w:val="00D36856"/>
    <w:rsid w:val="00D373F3"/>
    <w:rsid w:val="00D37A04"/>
    <w:rsid w:val="00D37EF0"/>
    <w:rsid w:val="00D37FE2"/>
    <w:rsid w:val="00D401D2"/>
    <w:rsid w:val="00D40D78"/>
    <w:rsid w:val="00D41210"/>
    <w:rsid w:val="00D412A7"/>
    <w:rsid w:val="00D4150C"/>
    <w:rsid w:val="00D42428"/>
    <w:rsid w:val="00D4270F"/>
    <w:rsid w:val="00D42D06"/>
    <w:rsid w:val="00D42DDE"/>
    <w:rsid w:val="00D42E86"/>
    <w:rsid w:val="00D43DBF"/>
    <w:rsid w:val="00D44F99"/>
    <w:rsid w:val="00D45048"/>
    <w:rsid w:val="00D4616A"/>
    <w:rsid w:val="00D46658"/>
    <w:rsid w:val="00D46DBC"/>
    <w:rsid w:val="00D4760A"/>
    <w:rsid w:val="00D47638"/>
    <w:rsid w:val="00D47E24"/>
    <w:rsid w:val="00D50819"/>
    <w:rsid w:val="00D50907"/>
    <w:rsid w:val="00D52D96"/>
    <w:rsid w:val="00D544D2"/>
    <w:rsid w:val="00D54F38"/>
    <w:rsid w:val="00D564C7"/>
    <w:rsid w:val="00D6033B"/>
    <w:rsid w:val="00D6059A"/>
    <w:rsid w:val="00D607F2"/>
    <w:rsid w:val="00D620F4"/>
    <w:rsid w:val="00D622B7"/>
    <w:rsid w:val="00D63A7E"/>
    <w:rsid w:val="00D63C09"/>
    <w:rsid w:val="00D64F58"/>
    <w:rsid w:val="00D6563D"/>
    <w:rsid w:val="00D66758"/>
    <w:rsid w:val="00D67CEB"/>
    <w:rsid w:val="00D7134D"/>
    <w:rsid w:val="00D73793"/>
    <w:rsid w:val="00D74657"/>
    <w:rsid w:val="00D74EDA"/>
    <w:rsid w:val="00D75683"/>
    <w:rsid w:val="00D758C6"/>
    <w:rsid w:val="00D76EAD"/>
    <w:rsid w:val="00D7704B"/>
    <w:rsid w:val="00D77A36"/>
    <w:rsid w:val="00D77B58"/>
    <w:rsid w:val="00D806AF"/>
    <w:rsid w:val="00D806B1"/>
    <w:rsid w:val="00D812C9"/>
    <w:rsid w:val="00D8190A"/>
    <w:rsid w:val="00D81CF2"/>
    <w:rsid w:val="00D825E0"/>
    <w:rsid w:val="00D83184"/>
    <w:rsid w:val="00D83E52"/>
    <w:rsid w:val="00D84825"/>
    <w:rsid w:val="00D84AB9"/>
    <w:rsid w:val="00D84CDA"/>
    <w:rsid w:val="00D84DC4"/>
    <w:rsid w:val="00D84FD0"/>
    <w:rsid w:val="00D85A6A"/>
    <w:rsid w:val="00D87C01"/>
    <w:rsid w:val="00D87CCE"/>
    <w:rsid w:val="00D90665"/>
    <w:rsid w:val="00D91B6E"/>
    <w:rsid w:val="00D929D7"/>
    <w:rsid w:val="00D934AF"/>
    <w:rsid w:val="00D938E4"/>
    <w:rsid w:val="00D94404"/>
    <w:rsid w:val="00D95185"/>
    <w:rsid w:val="00D95579"/>
    <w:rsid w:val="00D96520"/>
    <w:rsid w:val="00D97EB8"/>
    <w:rsid w:val="00DA0277"/>
    <w:rsid w:val="00DA1449"/>
    <w:rsid w:val="00DA1ACE"/>
    <w:rsid w:val="00DA1C89"/>
    <w:rsid w:val="00DA1DF8"/>
    <w:rsid w:val="00DA23E8"/>
    <w:rsid w:val="00DA2BE0"/>
    <w:rsid w:val="00DA2EAE"/>
    <w:rsid w:val="00DA322F"/>
    <w:rsid w:val="00DA3506"/>
    <w:rsid w:val="00DA3696"/>
    <w:rsid w:val="00DA3F48"/>
    <w:rsid w:val="00DA3FC8"/>
    <w:rsid w:val="00DA45D3"/>
    <w:rsid w:val="00DA468D"/>
    <w:rsid w:val="00DA4740"/>
    <w:rsid w:val="00DA4BE6"/>
    <w:rsid w:val="00DA541E"/>
    <w:rsid w:val="00DA6A3F"/>
    <w:rsid w:val="00DA6C16"/>
    <w:rsid w:val="00DA6FB9"/>
    <w:rsid w:val="00DA7244"/>
    <w:rsid w:val="00DA7509"/>
    <w:rsid w:val="00DA7D08"/>
    <w:rsid w:val="00DB0616"/>
    <w:rsid w:val="00DB0619"/>
    <w:rsid w:val="00DB1860"/>
    <w:rsid w:val="00DB1B0E"/>
    <w:rsid w:val="00DB2087"/>
    <w:rsid w:val="00DB262B"/>
    <w:rsid w:val="00DB383C"/>
    <w:rsid w:val="00DB3E29"/>
    <w:rsid w:val="00DB43E6"/>
    <w:rsid w:val="00DB4B72"/>
    <w:rsid w:val="00DB4D63"/>
    <w:rsid w:val="00DB5B54"/>
    <w:rsid w:val="00DB7A80"/>
    <w:rsid w:val="00DC01A6"/>
    <w:rsid w:val="00DC01E9"/>
    <w:rsid w:val="00DC0271"/>
    <w:rsid w:val="00DC1BD1"/>
    <w:rsid w:val="00DC2CB4"/>
    <w:rsid w:val="00DC4254"/>
    <w:rsid w:val="00DC52CF"/>
    <w:rsid w:val="00DC6AF5"/>
    <w:rsid w:val="00DC6B01"/>
    <w:rsid w:val="00DC70B4"/>
    <w:rsid w:val="00DC7833"/>
    <w:rsid w:val="00DD00E7"/>
    <w:rsid w:val="00DD08DD"/>
    <w:rsid w:val="00DD13C2"/>
    <w:rsid w:val="00DD1549"/>
    <w:rsid w:val="00DD183A"/>
    <w:rsid w:val="00DD283F"/>
    <w:rsid w:val="00DD2FC1"/>
    <w:rsid w:val="00DD32A6"/>
    <w:rsid w:val="00DD4251"/>
    <w:rsid w:val="00DD43B7"/>
    <w:rsid w:val="00DD5092"/>
    <w:rsid w:val="00DD52C6"/>
    <w:rsid w:val="00DD53FA"/>
    <w:rsid w:val="00DD5A76"/>
    <w:rsid w:val="00DE0E17"/>
    <w:rsid w:val="00DE0F80"/>
    <w:rsid w:val="00DE1F84"/>
    <w:rsid w:val="00DE28C1"/>
    <w:rsid w:val="00DE2955"/>
    <w:rsid w:val="00DE3F37"/>
    <w:rsid w:val="00DE5086"/>
    <w:rsid w:val="00DE57EE"/>
    <w:rsid w:val="00DE6E22"/>
    <w:rsid w:val="00DE7B52"/>
    <w:rsid w:val="00DF07BC"/>
    <w:rsid w:val="00DF0897"/>
    <w:rsid w:val="00DF1B15"/>
    <w:rsid w:val="00DF1CB2"/>
    <w:rsid w:val="00DF260B"/>
    <w:rsid w:val="00DF3BC3"/>
    <w:rsid w:val="00DF3F83"/>
    <w:rsid w:val="00DF4853"/>
    <w:rsid w:val="00DF58D3"/>
    <w:rsid w:val="00DF622D"/>
    <w:rsid w:val="00DF6479"/>
    <w:rsid w:val="00DF6658"/>
    <w:rsid w:val="00DF66B9"/>
    <w:rsid w:val="00DF6A32"/>
    <w:rsid w:val="00DF74A0"/>
    <w:rsid w:val="00DF7BA5"/>
    <w:rsid w:val="00E00D8C"/>
    <w:rsid w:val="00E0210C"/>
    <w:rsid w:val="00E02BE9"/>
    <w:rsid w:val="00E02FBB"/>
    <w:rsid w:val="00E03D2E"/>
    <w:rsid w:val="00E03DCF"/>
    <w:rsid w:val="00E03E41"/>
    <w:rsid w:val="00E03E80"/>
    <w:rsid w:val="00E03F3E"/>
    <w:rsid w:val="00E0597B"/>
    <w:rsid w:val="00E05AC0"/>
    <w:rsid w:val="00E0648D"/>
    <w:rsid w:val="00E069CA"/>
    <w:rsid w:val="00E06E54"/>
    <w:rsid w:val="00E06F6B"/>
    <w:rsid w:val="00E07278"/>
    <w:rsid w:val="00E100B3"/>
    <w:rsid w:val="00E1138B"/>
    <w:rsid w:val="00E1142F"/>
    <w:rsid w:val="00E12830"/>
    <w:rsid w:val="00E13170"/>
    <w:rsid w:val="00E134AF"/>
    <w:rsid w:val="00E13571"/>
    <w:rsid w:val="00E136AE"/>
    <w:rsid w:val="00E13A6F"/>
    <w:rsid w:val="00E14384"/>
    <w:rsid w:val="00E14505"/>
    <w:rsid w:val="00E15467"/>
    <w:rsid w:val="00E156D3"/>
    <w:rsid w:val="00E1603F"/>
    <w:rsid w:val="00E16271"/>
    <w:rsid w:val="00E20050"/>
    <w:rsid w:val="00E204C9"/>
    <w:rsid w:val="00E2187E"/>
    <w:rsid w:val="00E22B37"/>
    <w:rsid w:val="00E2340B"/>
    <w:rsid w:val="00E24684"/>
    <w:rsid w:val="00E247D1"/>
    <w:rsid w:val="00E269FC"/>
    <w:rsid w:val="00E273A1"/>
    <w:rsid w:val="00E27B4D"/>
    <w:rsid w:val="00E3089F"/>
    <w:rsid w:val="00E318EA"/>
    <w:rsid w:val="00E321CE"/>
    <w:rsid w:val="00E32526"/>
    <w:rsid w:val="00E3271E"/>
    <w:rsid w:val="00E32830"/>
    <w:rsid w:val="00E32B4C"/>
    <w:rsid w:val="00E32B68"/>
    <w:rsid w:val="00E33249"/>
    <w:rsid w:val="00E34795"/>
    <w:rsid w:val="00E35FAE"/>
    <w:rsid w:val="00E36401"/>
    <w:rsid w:val="00E36D48"/>
    <w:rsid w:val="00E37150"/>
    <w:rsid w:val="00E376C1"/>
    <w:rsid w:val="00E37F38"/>
    <w:rsid w:val="00E37FF6"/>
    <w:rsid w:val="00E401BE"/>
    <w:rsid w:val="00E40BF8"/>
    <w:rsid w:val="00E41267"/>
    <w:rsid w:val="00E42D77"/>
    <w:rsid w:val="00E4390F"/>
    <w:rsid w:val="00E44BC7"/>
    <w:rsid w:val="00E44E76"/>
    <w:rsid w:val="00E462D1"/>
    <w:rsid w:val="00E47987"/>
    <w:rsid w:val="00E47BE4"/>
    <w:rsid w:val="00E508FC"/>
    <w:rsid w:val="00E5199D"/>
    <w:rsid w:val="00E52504"/>
    <w:rsid w:val="00E5386F"/>
    <w:rsid w:val="00E53872"/>
    <w:rsid w:val="00E541D1"/>
    <w:rsid w:val="00E543EC"/>
    <w:rsid w:val="00E5450D"/>
    <w:rsid w:val="00E5587C"/>
    <w:rsid w:val="00E5678C"/>
    <w:rsid w:val="00E601F2"/>
    <w:rsid w:val="00E605ED"/>
    <w:rsid w:val="00E60D3E"/>
    <w:rsid w:val="00E62837"/>
    <w:rsid w:val="00E628F2"/>
    <w:rsid w:val="00E647D4"/>
    <w:rsid w:val="00E654CA"/>
    <w:rsid w:val="00E65882"/>
    <w:rsid w:val="00E65D4A"/>
    <w:rsid w:val="00E6637A"/>
    <w:rsid w:val="00E67CFD"/>
    <w:rsid w:val="00E70464"/>
    <w:rsid w:val="00E70DC2"/>
    <w:rsid w:val="00E712B2"/>
    <w:rsid w:val="00E7267C"/>
    <w:rsid w:val="00E736A9"/>
    <w:rsid w:val="00E74248"/>
    <w:rsid w:val="00E74E46"/>
    <w:rsid w:val="00E75054"/>
    <w:rsid w:val="00E7565E"/>
    <w:rsid w:val="00E75971"/>
    <w:rsid w:val="00E77016"/>
    <w:rsid w:val="00E77920"/>
    <w:rsid w:val="00E77E20"/>
    <w:rsid w:val="00E80BCF"/>
    <w:rsid w:val="00E80C87"/>
    <w:rsid w:val="00E81219"/>
    <w:rsid w:val="00E81810"/>
    <w:rsid w:val="00E81F55"/>
    <w:rsid w:val="00E82C0B"/>
    <w:rsid w:val="00E83570"/>
    <w:rsid w:val="00E8387D"/>
    <w:rsid w:val="00E840AA"/>
    <w:rsid w:val="00E84BFD"/>
    <w:rsid w:val="00E84DAC"/>
    <w:rsid w:val="00E85D12"/>
    <w:rsid w:val="00E86A6A"/>
    <w:rsid w:val="00E87799"/>
    <w:rsid w:val="00E90466"/>
    <w:rsid w:val="00E90640"/>
    <w:rsid w:val="00E91EF0"/>
    <w:rsid w:val="00E92334"/>
    <w:rsid w:val="00E925C7"/>
    <w:rsid w:val="00E93190"/>
    <w:rsid w:val="00E93885"/>
    <w:rsid w:val="00E947A8"/>
    <w:rsid w:val="00E947EB"/>
    <w:rsid w:val="00E952BC"/>
    <w:rsid w:val="00E966DB"/>
    <w:rsid w:val="00E9691B"/>
    <w:rsid w:val="00E96E30"/>
    <w:rsid w:val="00EA1D98"/>
    <w:rsid w:val="00EA24E0"/>
    <w:rsid w:val="00EA2671"/>
    <w:rsid w:val="00EA26BE"/>
    <w:rsid w:val="00EA2AA2"/>
    <w:rsid w:val="00EA31CA"/>
    <w:rsid w:val="00EA3574"/>
    <w:rsid w:val="00EA43F1"/>
    <w:rsid w:val="00EA447F"/>
    <w:rsid w:val="00EA5CE4"/>
    <w:rsid w:val="00EA72D7"/>
    <w:rsid w:val="00EA76D6"/>
    <w:rsid w:val="00EA79E7"/>
    <w:rsid w:val="00EA7D9D"/>
    <w:rsid w:val="00EA7F56"/>
    <w:rsid w:val="00EB0BBC"/>
    <w:rsid w:val="00EB14FA"/>
    <w:rsid w:val="00EB15B5"/>
    <w:rsid w:val="00EB1CC3"/>
    <w:rsid w:val="00EB20D6"/>
    <w:rsid w:val="00EB24E5"/>
    <w:rsid w:val="00EB2E1B"/>
    <w:rsid w:val="00EB37F2"/>
    <w:rsid w:val="00EB5D0F"/>
    <w:rsid w:val="00EB6255"/>
    <w:rsid w:val="00EB62C9"/>
    <w:rsid w:val="00EB63DA"/>
    <w:rsid w:val="00EB64C2"/>
    <w:rsid w:val="00EB6DD7"/>
    <w:rsid w:val="00EB746B"/>
    <w:rsid w:val="00EB7C11"/>
    <w:rsid w:val="00EB7F92"/>
    <w:rsid w:val="00EC084F"/>
    <w:rsid w:val="00EC2572"/>
    <w:rsid w:val="00EC2709"/>
    <w:rsid w:val="00EC28E4"/>
    <w:rsid w:val="00EC2CCC"/>
    <w:rsid w:val="00EC2D81"/>
    <w:rsid w:val="00EC475B"/>
    <w:rsid w:val="00EC550D"/>
    <w:rsid w:val="00EC6E91"/>
    <w:rsid w:val="00EC7258"/>
    <w:rsid w:val="00EC7B2A"/>
    <w:rsid w:val="00ED03A7"/>
    <w:rsid w:val="00ED0881"/>
    <w:rsid w:val="00ED135D"/>
    <w:rsid w:val="00ED189A"/>
    <w:rsid w:val="00ED24FB"/>
    <w:rsid w:val="00ED260E"/>
    <w:rsid w:val="00ED43A1"/>
    <w:rsid w:val="00ED4B46"/>
    <w:rsid w:val="00ED4BDF"/>
    <w:rsid w:val="00ED6263"/>
    <w:rsid w:val="00ED680E"/>
    <w:rsid w:val="00ED6E59"/>
    <w:rsid w:val="00ED6E6E"/>
    <w:rsid w:val="00ED7300"/>
    <w:rsid w:val="00ED78AA"/>
    <w:rsid w:val="00ED7E9B"/>
    <w:rsid w:val="00ED7F4B"/>
    <w:rsid w:val="00EE061E"/>
    <w:rsid w:val="00EE08B6"/>
    <w:rsid w:val="00EE0F08"/>
    <w:rsid w:val="00EE11FB"/>
    <w:rsid w:val="00EE1600"/>
    <w:rsid w:val="00EE1753"/>
    <w:rsid w:val="00EE2215"/>
    <w:rsid w:val="00EE2FD7"/>
    <w:rsid w:val="00EE3223"/>
    <w:rsid w:val="00EE544D"/>
    <w:rsid w:val="00EE552A"/>
    <w:rsid w:val="00EE5BF3"/>
    <w:rsid w:val="00EE6119"/>
    <w:rsid w:val="00EE6324"/>
    <w:rsid w:val="00EE6552"/>
    <w:rsid w:val="00EE6BFE"/>
    <w:rsid w:val="00EE7B67"/>
    <w:rsid w:val="00EE7B80"/>
    <w:rsid w:val="00EE7CB2"/>
    <w:rsid w:val="00EF072C"/>
    <w:rsid w:val="00EF0CD9"/>
    <w:rsid w:val="00EF182B"/>
    <w:rsid w:val="00EF1FA8"/>
    <w:rsid w:val="00EF2254"/>
    <w:rsid w:val="00EF31E1"/>
    <w:rsid w:val="00EF34CF"/>
    <w:rsid w:val="00EF44FE"/>
    <w:rsid w:val="00EF5E41"/>
    <w:rsid w:val="00EF79EA"/>
    <w:rsid w:val="00F00A0F"/>
    <w:rsid w:val="00F00EF2"/>
    <w:rsid w:val="00F00F0C"/>
    <w:rsid w:val="00F01F94"/>
    <w:rsid w:val="00F037F4"/>
    <w:rsid w:val="00F03F48"/>
    <w:rsid w:val="00F04287"/>
    <w:rsid w:val="00F04514"/>
    <w:rsid w:val="00F05169"/>
    <w:rsid w:val="00F0548B"/>
    <w:rsid w:val="00F06029"/>
    <w:rsid w:val="00F0607F"/>
    <w:rsid w:val="00F068A4"/>
    <w:rsid w:val="00F06F46"/>
    <w:rsid w:val="00F06F89"/>
    <w:rsid w:val="00F103C2"/>
    <w:rsid w:val="00F1054A"/>
    <w:rsid w:val="00F10661"/>
    <w:rsid w:val="00F10B27"/>
    <w:rsid w:val="00F115D7"/>
    <w:rsid w:val="00F140FD"/>
    <w:rsid w:val="00F14853"/>
    <w:rsid w:val="00F14950"/>
    <w:rsid w:val="00F15DF3"/>
    <w:rsid w:val="00F161C4"/>
    <w:rsid w:val="00F1627D"/>
    <w:rsid w:val="00F170DF"/>
    <w:rsid w:val="00F2003E"/>
    <w:rsid w:val="00F201BF"/>
    <w:rsid w:val="00F210CB"/>
    <w:rsid w:val="00F211A5"/>
    <w:rsid w:val="00F21397"/>
    <w:rsid w:val="00F21F54"/>
    <w:rsid w:val="00F22461"/>
    <w:rsid w:val="00F229A6"/>
    <w:rsid w:val="00F2324F"/>
    <w:rsid w:val="00F2489B"/>
    <w:rsid w:val="00F252FF"/>
    <w:rsid w:val="00F25ED3"/>
    <w:rsid w:val="00F26A8E"/>
    <w:rsid w:val="00F31EDD"/>
    <w:rsid w:val="00F32526"/>
    <w:rsid w:val="00F345D5"/>
    <w:rsid w:val="00F34B8C"/>
    <w:rsid w:val="00F34D6D"/>
    <w:rsid w:val="00F35057"/>
    <w:rsid w:val="00F35B38"/>
    <w:rsid w:val="00F36015"/>
    <w:rsid w:val="00F41C45"/>
    <w:rsid w:val="00F421E5"/>
    <w:rsid w:val="00F423A1"/>
    <w:rsid w:val="00F427B7"/>
    <w:rsid w:val="00F45A19"/>
    <w:rsid w:val="00F4612E"/>
    <w:rsid w:val="00F46E63"/>
    <w:rsid w:val="00F47080"/>
    <w:rsid w:val="00F470CE"/>
    <w:rsid w:val="00F4728D"/>
    <w:rsid w:val="00F47403"/>
    <w:rsid w:val="00F5116B"/>
    <w:rsid w:val="00F516EA"/>
    <w:rsid w:val="00F51BAD"/>
    <w:rsid w:val="00F5291D"/>
    <w:rsid w:val="00F52D02"/>
    <w:rsid w:val="00F53616"/>
    <w:rsid w:val="00F54058"/>
    <w:rsid w:val="00F540BB"/>
    <w:rsid w:val="00F5447E"/>
    <w:rsid w:val="00F545EA"/>
    <w:rsid w:val="00F560DE"/>
    <w:rsid w:val="00F56172"/>
    <w:rsid w:val="00F569E0"/>
    <w:rsid w:val="00F57503"/>
    <w:rsid w:val="00F577C0"/>
    <w:rsid w:val="00F57CA3"/>
    <w:rsid w:val="00F601E3"/>
    <w:rsid w:val="00F604DE"/>
    <w:rsid w:val="00F624FA"/>
    <w:rsid w:val="00F630F1"/>
    <w:rsid w:val="00F6374A"/>
    <w:rsid w:val="00F63C0C"/>
    <w:rsid w:val="00F6456F"/>
    <w:rsid w:val="00F65DB6"/>
    <w:rsid w:val="00F66737"/>
    <w:rsid w:val="00F671ED"/>
    <w:rsid w:val="00F700FE"/>
    <w:rsid w:val="00F702E2"/>
    <w:rsid w:val="00F70455"/>
    <w:rsid w:val="00F70507"/>
    <w:rsid w:val="00F70559"/>
    <w:rsid w:val="00F708D9"/>
    <w:rsid w:val="00F70DC9"/>
    <w:rsid w:val="00F71127"/>
    <w:rsid w:val="00F713CA"/>
    <w:rsid w:val="00F71412"/>
    <w:rsid w:val="00F71467"/>
    <w:rsid w:val="00F716C5"/>
    <w:rsid w:val="00F730DB"/>
    <w:rsid w:val="00F7355C"/>
    <w:rsid w:val="00F737A3"/>
    <w:rsid w:val="00F737D3"/>
    <w:rsid w:val="00F76367"/>
    <w:rsid w:val="00F76572"/>
    <w:rsid w:val="00F76E33"/>
    <w:rsid w:val="00F80101"/>
    <w:rsid w:val="00F80C8F"/>
    <w:rsid w:val="00F80E37"/>
    <w:rsid w:val="00F811C7"/>
    <w:rsid w:val="00F82A0A"/>
    <w:rsid w:val="00F82AD4"/>
    <w:rsid w:val="00F82B23"/>
    <w:rsid w:val="00F832A8"/>
    <w:rsid w:val="00F836DB"/>
    <w:rsid w:val="00F837BB"/>
    <w:rsid w:val="00F83CCA"/>
    <w:rsid w:val="00F83F81"/>
    <w:rsid w:val="00F84489"/>
    <w:rsid w:val="00F84AFF"/>
    <w:rsid w:val="00F853C8"/>
    <w:rsid w:val="00F85511"/>
    <w:rsid w:val="00F906A3"/>
    <w:rsid w:val="00F907DB"/>
    <w:rsid w:val="00F91D71"/>
    <w:rsid w:val="00F930AB"/>
    <w:rsid w:val="00F93EA5"/>
    <w:rsid w:val="00F943C8"/>
    <w:rsid w:val="00F946BE"/>
    <w:rsid w:val="00F94776"/>
    <w:rsid w:val="00F95435"/>
    <w:rsid w:val="00F9588A"/>
    <w:rsid w:val="00F95B86"/>
    <w:rsid w:val="00F97345"/>
    <w:rsid w:val="00F97BDE"/>
    <w:rsid w:val="00FA026D"/>
    <w:rsid w:val="00FA0AA6"/>
    <w:rsid w:val="00FA0B24"/>
    <w:rsid w:val="00FA0DAF"/>
    <w:rsid w:val="00FA12BA"/>
    <w:rsid w:val="00FA17D4"/>
    <w:rsid w:val="00FA34AE"/>
    <w:rsid w:val="00FA35CA"/>
    <w:rsid w:val="00FA4FF1"/>
    <w:rsid w:val="00FA52C1"/>
    <w:rsid w:val="00FA55EA"/>
    <w:rsid w:val="00FA5680"/>
    <w:rsid w:val="00FA66FF"/>
    <w:rsid w:val="00FA6D83"/>
    <w:rsid w:val="00FA6F2E"/>
    <w:rsid w:val="00FB00CB"/>
    <w:rsid w:val="00FB013A"/>
    <w:rsid w:val="00FB0C2B"/>
    <w:rsid w:val="00FB0C6A"/>
    <w:rsid w:val="00FB27A4"/>
    <w:rsid w:val="00FB3882"/>
    <w:rsid w:val="00FB4523"/>
    <w:rsid w:val="00FB4CA1"/>
    <w:rsid w:val="00FB4CE6"/>
    <w:rsid w:val="00FB5268"/>
    <w:rsid w:val="00FB531D"/>
    <w:rsid w:val="00FB5D11"/>
    <w:rsid w:val="00FB6211"/>
    <w:rsid w:val="00FB64D1"/>
    <w:rsid w:val="00FB7130"/>
    <w:rsid w:val="00FB732B"/>
    <w:rsid w:val="00FB79DE"/>
    <w:rsid w:val="00FB7C97"/>
    <w:rsid w:val="00FC04D3"/>
    <w:rsid w:val="00FC05CE"/>
    <w:rsid w:val="00FC14FD"/>
    <w:rsid w:val="00FC2297"/>
    <w:rsid w:val="00FC2DB4"/>
    <w:rsid w:val="00FC32E7"/>
    <w:rsid w:val="00FC36BE"/>
    <w:rsid w:val="00FC3E33"/>
    <w:rsid w:val="00FC556B"/>
    <w:rsid w:val="00FC6F6F"/>
    <w:rsid w:val="00FD082D"/>
    <w:rsid w:val="00FD0A69"/>
    <w:rsid w:val="00FD147A"/>
    <w:rsid w:val="00FD14BB"/>
    <w:rsid w:val="00FD165A"/>
    <w:rsid w:val="00FD1849"/>
    <w:rsid w:val="00FD2330"/>
    <w:rsid w:val="00FD4AF2"/>
    <w:rsid w:val="00FD4EA0"/>
    <w:rsid w:val="00FD4F8F"/>
    <w:rsid w:val="00FD55BA"/>
    <w:rsid w:val="00FD5DC7"/>
    <w:rsid w:val="00FD79B9"/>
    <w:rsid w:val="00FD7B79"/>
    <w:rsid w:val="00FE035C"/>
    <w:rsid w:val="00FE0B31"/>
    <w:rsid w:val="00FE22D4"/>
    <w:rsid w:val="00FE2C4A"/>
    <w:rsid w:val="00FE3635"/>
    <w:rsid w:val="00FE3953"/>
    <w:rsid w:val="00FE3AF1"/>
    <w:rsid w:val="00FE403D"/>
    <w:rsid w:val="00FE5632"/>
    <w:rsid w:val="00FE67DA"/>
    <w:rsid w:val="00FE730D"/>
    <w:rsid w:val="00FE7F4A"/>
    <w:rsid w:val="00FF012A"/>
    <w:rsid w:val="00FF2386"/>
    <w:rsid w:val="00FF2682"/>
    <w:rsid w:val="00FF2B0C"/>
    <w:rsid w:val="00FF3596"/>
    <w:rsid w:val="00FF3791"/>
    <w:rsid w:val="00FF41C2"/>
    <w:rsid w:val="00FF492F"/>
    <w:rsid w:val="00FF4C0F"/>
    <w:rsid w:val="00FF4C4F"/>
    <w:rsid w:val="00FF5054"/>
    <w:rsid w:val="00FF69C6"/>
    <w:rsid w:val="00FF6A70"/>
    <w:rsid w:val="00FF70AF"/>
    <w:rsid w:val="00FF78D9"/>
    <w:rsid w:val="00FF79F7"/>
    <w:rsid w:val="00FF7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uiPriority="10"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77D"/>
    <w:rPr>
      <w:sz w:val="24"/>
      <w:szCs w:val="24"/>
    </w:rPr>
  </w:style>
  <w:style w:type="paragraph" w:styleId="1">
    <w:name w:val="heading 1"/>
    <w:basedOn w:val="a"/>
    <w:next w:val="a"/>
    <w:link w:val="10"/>
    <w:uiPriority w:val="9"/>
    <w:qFormat/>
    <w:rsid w:val="0043477D"/>
    <w:pPr>
      <w:widowControl w:val="0"/>
      <w:autoSpaceDE w:val="0"/>
      <w:autoSpaceDN w:val="0"/>
      <w:adjustRightInd w:val="0"/>
      <w:spacing w:before="108" w:after="108"/>
      <w:jc w:val="center"/>
      <w:outlineLvl w:val="0"/>
    </w:pPr>
    <w:rPr>
      <w:rFonts w:ascii="Arial" w:hAnsi="Arial"/>
      <w:b/>
      <w:color w:val="000080"/>
      <w:sz w:val="20"/>
      <w:szCs w:val="20"/>
      <w:lang/>
    </w:rPr>
  </w:style>
  <w:style w:type="paragraph" w:styleId="2">
    <w:name w:val="heading 2"/>
    <w:basedOn w:val="a"/>
    <w:next w:val="a"/>
    <w:link w:val="20"/>
    <w:qFormat/>
    <w:rsid w:val="0043477D"/>
    <w:pPr>
      <w:keepNext/>
      <w:spacing w:before="240" w:after="60"/>
      <w:outlineLvl w:val="1"/>
    </w:pPr>
    <w:rPr>
      <w:rFonts w:ascii="Cambria" w:hAnsi="Cambria"/>
      <w:b/>
      <w:i/>
      <w:sz w:val="28"/>
      <w:szCs w:val="20"/>
      <w:lang/>
    </w:rPr>
  </w:style>
  <w:style w:type="paragraph" w:styleId="3">
    <w:name w:val="heading 3"/>
    <w:basedOn w:val="a"/>
    <w:next w:val="a"/>
    <w:link w:val="30"/>
    <w:qFormat/>
    <w:rsid w:val="0043477D"/>
    <w:pPr>
      <w:keepNext/>
      <w:spacing w:before="240" w:after="60"/>
      <w:outlineLvl w:val="2"/>
    </w:pPr>
    <w:rPr>
      <w:rFonts w:ascii="Cambria" w:hAnsi="Cambria"/>
      <w:b/>
      <w:sz w:val="26"/>
      <w:szCs w:val="20"/>
      <w:lang/>
    </w:rPr>
  </w:style>
  <w:style w:type="paragraph" w:styleId="4">
    <w:name w:val="heading 4"/>
    <w:basedOn w:val="a"/>
    <w:next w:val="a"/>
    <w:link w:val="40"/>
    <w:qFormat/>
    <w:rsid w:val="001E356D"/>
    <w:pPr>
      <w:keepNext/>
      <w:spacing w:before="240" w:after="60"/>
      <w:outlineLvl w:val="3"/>
    </w:pPr>
    <w:rPr>
      <w:rFonts w:ascii="Calibri" w:hAnsi="Calibri"/>
      <w:b/>
      <w:sz w:val="28"/>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6A11"/>
    <w:rPr>
      <w:rFonts w:ascii="Arial" w:hAnsi="Arial"/>
      <w:b/>
      <w:color w:val="000080"/>
    </w:rPr>
  </w:style>
  <w:style w:type="character" w:customStyle="1" w:styleId="20">
    <w:name w:val="Заголовок 2 Знак"/>
    <w:link w:val="2"/>
    <w:locked/>
    <w:rsid w:val="0069146D"/>
    <w:rPr>
      <w:rFonts w:ascii="Cambria" w:hAnsi="Cambria"/>
      <w:b/>
      <w:i/>
      <w:sz w:val="28"/>
    </w:rPr>
  </w:style>
  <w:style w:type="character" w:customStyle="1" w:styleId="30">
    <w:name w:val="Заголовок 3 Знак"/>
    <w:link w:val="3"/>
    <w:semiHidden/>
    <w:locked/>
    <w:rsid w:val="0069146D"/>
    <w:rPr>
      <w:rFonts w:ascii="Cambria" w:hAnsi="Cambria"/>
      <w:b/>
      <w:sz w:val="26"/>
    </w:rPr>
  </w:style>
  <w:style w:type="character" w:customStyle="1" w:styleId="40">
    <w:name w:val="Заголовок 4 Знак"/>
    <w:link w:val="4"/>
    <w:semiHidden/>
    <w:locked/>
    <w:rsid w:val="001E356D"/>
    <w:rPr>
      <w:rFonts w:ascii="Calibri" w:hAnsi="Calibri"/>
      <w:b/>
      <w:sz w:val="28"/>
    </w:rPr>
  </w:style>
  <w:style w:type="character" w:customStyle="1" w:styleId="31">
    <w:name w:val="Знак Знак3"/>
    <w:rsid w:val="0043477D"/>
    <w:rPr>
      <w:rFonts w:ascii="Arial" w:hAnsi="Arial"/>
      <w:b/>
      <w:color w:val="000080"/>
      <w:lang w:val="ru-RU" w:eastAsia="ru-RU"/>
    </w:rPr>
  </w:style>
  <w:style w:type="paragraph" w:customStyle="1" w:styleId="a3">
    <w:name w:val="Знак Знак Знак Знак"/>
    <w:basedOn w:val="a"/>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i/>
      <w:sz w:val="28"/>
      <w:lang w:val="ru-RU" w:eastAsia="ru-RU"/>
    </w:rPr>
  </w:style>
  <w:style w:type="character" w:customStyle="1" w:styleId="11">
    <w:name w:val="Знак Знак1"/>
    <w:rsid w:val="0043477D"/>
    <w:rPr>
      <w:rFonts w:ascii="Cambria" w:hAnsi="Cambria"/>
      <w:b/>
      <w:sz w:val="26"/>
      <w:lang w:val="ru-RU" w:eastAsia="ru-RU"/>
    </w:rPr>
  </w:style>
  <w:style w:type="character" w:styleId="a4">
    <w:name w:val="Hyperlink"/>
    <w:uiPriority w:val="99"/>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2">
    <w:name w:val="Body Text 3"/>
    <w:basedOn w:val="a"/>
    <w:link w:val="33"/>
    <w:rsid w:val="00797A85"/>
    <w:pPr>
      <w:spacing w:after="120"/>
    </w:pPr>
    <w:rPr>
      <w:sz w:val="16"/>
      <w:szCs w:val="20"/>
      <w:lang/>
    </w:rPr>
  </w:style>
  <w:style w:type="character" w:customStyle="1" w:styleId="33">
    <w:name w:val="Основной текст 3 Знак"/>
    <w:link w:val="32"/>
    <w:locked/>
    <w:rsid w:val="00797A85"/>
    <w:rPr>
      <w:sz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paragraph" w:customStyle="1" w:styleId="Iacaaiea">
    <w:name w:val="Iacaaiea"/>
    <w:basedOn w:val="a"/>
    <w:uiPriority w:val="99"/>
    <w:qFormat/>
    <w:rsid w:val="0043477D"/>
    <w:pPr>
      <w:tabs>
        <w:tab w:val="left" w:pos="426"/>
      </w:tabs>
      <w:spacing w:before="120" w:line="360" w:lineRule="atLeast"/>
      <w:jc w:val="center"/>
    </w:pPr>
    <w:rPr>
      <w:b/>
      <w:bCs/>
      <w:sz w:val="22"/>
      <w:szCs w:val="22"/>
    </w:rPr>
  </w:style>
  <w:style w:type="paragraph" w:customStyle="1" w:styleId="34">
    <w:name w:val="Стиль3"/>
    <w:basedOn w:val="22"/>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43477D"/>
    <w:pPr>
      <w:spacing w:after="120" w:line="480" w:lineRule="auto"/>
      <w:ind w:left="283"/>
    </w:pPr>
    <w:rPr>
      <w:szCs w:val="20"/>
      <w:lang/>
    </w:rPr>
  </w:style>
  <w:style w:type="character" w:customStyle="1" w:styleId="23">
    <w:name w:val="Основной текст с отступом 2 Знак"/>
    <w:link w:val="22"/>
    <w:semiHidden/>
    <w:locked/>
    <w:rsid w:val="0069146D"/>
    <w:rPr>
      <w:sz w:val="24"/>
    </w:rPr>
  </w:style>
  <w:style w:type="paragraph" w:styleId="24">
    <w:name w:val="Body Text 2"/>
    <w:basedOn w:val="a"/>
    <w:link w:val="25"/>
    <w:rsid w:val="0043477D"/>
    <w:pPr>
      <w:spacing w:after="120" w:line="480" w:lineRule="auto"/>
    </w:pPr>
    <w:rPr>
      <w:szCs w:val="20"/>
      <w:lang/>
    </w:rPr>
  </w:style>
  <w:style w:type="character" w:customStyle="1" w:styleId="25">
    <w:name w:val="Основной текст 2 Знак"/>
    <w:link w:val="24"/>
    <w:locked/>
    <w:rsid w:val="00797A85"/>
    <w:rPr>
      <w:sz w:val="24"/>
    </w:rPr>
  </w:style>
  <w:style w:type="paragraph" w:customStyle="1" w:styleId="12">
    <w:name w:val="заголовок 1"/>
    <w:basedOn w:val="a"/>
    <w:next w:val="a"/>
    <w:rsid w:val="0043477D"/>
    <w:pPr>
      <w:keepNext/>
      <w:spacing w:before="240" w:after="60"/>
    </w:pPr>
    <w:rPr>
      <w:rFonts w:ascii="Arial" w:hAnsi="Arial" w:cs="Arial"/>
      <w:b/>
      <w:bCs/>
      <w:sz w:val="28"/>
      <w:szCs w:val="28"/>
    </w:rPr>
  </w:style>
  <w:style w:type="paragraph" w:styleId="a5">
    <w:name w:val="Body Text"/>
    <w:aliases w:val="Список 1"/>
    <w:basedOn w:val="a"/>
    <w:link w:val="a6"/>
    <w:rsid w:val="0043477D"/>
    <w:pPr>
      <w:spacing w:after="120"/>
    </w:pPr>
    <w:rPr>
      <w:szCs w:val="20"/>
      <w:lang/>
    </w:rPr>
  </w:style>
  <w:style w:type="character" w:customStyle="1" w:styleId="a6">
    <w:name w:val="Основной текст Знак"/>
    <w:aliases w:val="Список 1 Знак"/>
    <w:link w:val="a5"/>
    <w:locked/>
    <w:rsid w:val="0060489B"/>
    <w:rPr>
      <w:sz w:val="24"/>
    </w:rPr>
  </w:style>
  <w:style w:type="paragraph" w:styleId="a7">
    <w:name w:val="Balloon Text"/>
    <w:basedOn w:val="a"/>
    <w:link w:val="a8"/>
    <w:semiHidden/>
    <w:rsid w:val="0043477D"/>
    <w:rPr>
      <w:sz w:val="2"/>
      <w:szCs w:val="20"/>
      <w:lang/>
    </w:rPr>
  </w:style>
  <w:style w:type="character" w:customStyle="1" w:styleId="a8">
    <w:name w:val="Текст выноски Знак"/>
    <w:link w:val="a7"/>
    <w:semiHidden/>
    <w:locked/>
    <w:rsid w:val="0069146D"/>
    <w:rPr>
      <w:sz w:val="2"/>
    </w:rPr>
  </w:style>
  <w:style w:type="character" w:customStyle="1" w:styleId="a9">
    <w:name w:val="Знак Знак"/>
    <w:rsid w:val="0043477D"/>
    <w:rPr>
      <w:rFonts w:ascii="Tahoma" w:hAnsi="Tahoma"/>
      <w:sz w:val="16"/>
      <w:lang w:val="ru-RU" w:eastAsia="ru-RU"/>
    </w:rPr>
  </w:style>
  <w:style w:type="paragraph" w:customStyle="1" w:styleId="220">
    <w:name w:val="Заголовок 2.Заголовок 2 Знак"/>
    <w:basedOn w:val="a"/>
    <w:next w:val="a"/>
    <w:rsid w:val="0043477D"/>
    <w:pPr>
      <w:keepNext/>
      <w:jc w:val="both"/>
      <w:outlineLvl w:val="1"/>
    </w:pPr>
    <w:rPr>
      <w:b/>
      <w:szCs w:val="20"/>
      <w:lang w:val="en-US"/>
    </w:rPr>
  </w:style>
  <w:style w:type="paragraph" w:customStyle="1" w:styleId="13">
    <w:name w:val="Знак Знак Знак Знак1"/>
    <w:basedOn w:val="a"/>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rPr>
      <w:szCs w:val="20"/>
      <w:lang/>
    </w:rPr>
  </w:style>
  <w:style w:type="character" w:customStyle="1" w:styleId="ab">
    <w:name w:val="Верхний колонтитул Знак"/>
    <w:link w:val="aa"/>
    <w:uiPriority w:val="99"/>
    <w:locked/>
    <w:rsid w:val="0069146D"/>
    <w:rPr>
      <w:sz w:val="24"/>
    </w:rPr>
  </w:style>
  <w:style w:type="paragraph" w:styleId="14">
    <w:name w:val="toc 1"/>
    <w:basedOn w:val="a"/>
    <w:next w:val="a"/>
    <w:autoRedefine/>
    <w:semiHidden/>
    <w:rsid w:val="00CF7564"/>
    <w:pPr>
      <w:widowControl w:val="0"/>
      <w:tabs>
        <w:tab w:val="right" w:leader="dot" w:pos="9072"/>
      </w:tabs>
      <w:ind w:right="540"/>
      <w:jc w:val="center"/>
    </w:pPr>
    <w:rPr>
      <w:b/>
      <w:bCs/>
      <w:caps/>
    </w:rPr>
  </w:style>
  <w:style w:type="character" w:styleId="ac">
    <w:name w:val="Emphasis"/>
    <w:qFormat/>
    <w:rsid w:val="0043477D"/>
    <w:rPr>
      <w:i/>
    </w:rPr>
  </w:style>
  <w:style w:type="paragraph" w:styleId="26">
    <w:name w:val="toc 2"/>
    <w:basedOn w:val="a"/>
    <w:next w:val="a"/>
    <w:autoRedefine/>
    <w:semiHidden/>
    <w:rsid w:val="0043477D"/>
    <w:pPr>
      <w:tabs>
        <w:tab w:val="right" w:leader="dot" w:pos="9345"/>
      </w:tabs>
      <w:ind w:left="240"/>
    </w:pPr>
  </w:style>
  <w:style w:type="paragraph" w:styleId="ad">
    <w:name w:val="Normal (Web)"/>
    <w:basedOn w:val="a"/>
    <w:uiPriority w:val="99"/>
    <w:rsid w:val="0043477D"/>
    <w:pPr>
      <w:spacing w:before="100" w:beforeAutospacing="1" w:after="100" w:afterAutospacing="1"/>
    </w:pPr>
  </w:style>
  <w:style w:type="paragraph" w:customStyle="1" w:styleId="15">
    <w:name w:val="Без интервала1"/>
    <w:rsid w:val="0043477D"/>
    <w:rPr>
      <w:sz w:val="24"/>
      <w:szCs w:val="24"/>
    </w:rPr>
  </w:style>
  <w:style w:type="paragraph" w:styleId="35">
    <w:name w:val="toc 3"/>
    <w:basedOn w:val="a"/>
    <w:next w:val="a"/>
    <w:autoRedefine/>
    <w:semiHidden/>
    <w:rsid w:val="0043477D"/>
    <w:pPr>
      <w:ind w:left="480"/>
    </w:pPr>
  </w:style>
  <w:style w:type="paragraph" w:styleId="ae">
    <w:name w:val="Body Text Indent"/>
    <w:basedOn w:val="a"/>
    <w:link w:val="af"/>
    <w:rsid w:val="00B4281D"/>
    <w:pPr>
      <w:spacing w:after="120" w:line="276" w:lineRule="auto"/>
      <w:ind w:left="283"/>
    </w:pPr>
    <w:rPr>
      <w:rFonts w:ascii="Calibri" w:hAnsi="Calibri"/>
      <w:sz w:val="22"/>
      <w:szCs w:val="20"/>
      <w:lang/>
    </w:rPr>
  </w:style>
  <w:style w:type="character" w:customStyle="1" w:styleId="af">
    <w:name w:val="Основной текст с отступом Знак"/>
    <w:link w:val="ae"/>
    <w:locked/>
    <w:rsid w:val="00B4281D"/>
    <w:rPr>
      <w:rFonts w:ascii="Calibri" w:hAnsi="Calibri"/>
      <w:sz w:val="22"/>
    </w:rPr>
  </w:style>
  <w:style w:type="paragraph" w:customStyle="1" w:styleId="ConsPlusNonformat">
    <w:name w:val="ConsPlusNonformat"/>
    <w:link w:val="ConsPlusNonformat0"/>
    <w:rsid w:val="0060489B"/>
    <w:pPr>
      <w:autoSpaceDE w:val="0"/>
      <w:autoSpaceDN w:val="0"/>
      <w:adjustRightInd w:val="0"/>
    </w:pPr>
    <w:rPr>
      <w:rFonts w:ascii="Courier New" w:hAnsi="Courier New"/>
      <w:sz w:val="24"/>
      <w:szCs w:val="24"/>
    </w:rPr>
  </w:style>
  <w:style w:type="paragraph" w:customStyle="1" w:styleId="af0">
    <w:name w:val="Часть"/>
    <w:basedOn w:val="a"/>
    <w:semiHidden/>
    <w:rsid w:val="0060489B"/>
    <w:pPr>
      <w:spacing w:after="60"/>
      <w:jc w:val="center"/>
    </w:pPr>
    <w:rPr>
      <w:rFonts w:ascii="Arial" w:hAnsi="Arial"/>
      <w:b/>
      <w:caps/>
      <w:sz w:val="32"/>
      <w:szCs w:val="20"/>
    </w:rPr>
  </w:style>
  <w:style w:type="character" w:styleId="af1">
    <w:name w:val="Strong"/>
    <w:uiPriority w:val="22"/>
    <w:qFormat/>
    <w:rsid w:val="00973B3B"/>
    <w:rPr>
      <w:b/>
    </w:rPr>
  </w:style>
  <w:style w:type="character" w:customStyle="1" w:styleId="16">
    <w:name w:val="Замещающий текст1"/>
    <w:semiHidden/>
    <w:rsid w:val="009A1FEF"/>
    <w:rPr>
      <w:color w:val="808080"/>
    </w:rPr>
  </w:style>
  <w:style w:type="character" w:customStyle="1" w:styleId="af2">
    <w:name w:val="Гипертекстовая ссылка"/>
    <w:rsid w:val="00915D3E"/>
    <w:rPr>
      <w:color w:val="106BBE"/>
    </w:rPr>
  </w:style>
  <w:style w:type="paragraph" w:styleId="36">
    <w:name w:val="Body Text Indent 3"/>
    <w:basedOn w:val="a"/>
    <w:link w:val="37"/>
    <w:rsid w:val="00706A11"/>
    <w:pPr>
      <w:spacing w:after="120"/>
      <w:ind w:left="283"/>
    </w:pPr>
    <w:rPr>
      <w:sz w:val="16"/>
      <w:szCs w:val="20"/>
      <w:lang/>
    </w:rPr>
  </w:style>
  <w:style w:type="character" w:customStyle="1" w:styleId="37">
    <w:name w:val="Основной текст с отступом 3 Знак"/>
    <w:link w:val="36"/>
    <w:locked/>
    <w:rsid w:val="00706A11"/>
    <w:rPr>
      <w:sz w:val="16"/>
    </w:rPr>
  </w:style>
  <w:style w:type="paragraph" w:styleId="af3">
    <w:name w:val="Title"/>
    <w:aliases w:val="Заголовок,Название1"/>
    <w:basedOn w:val="a"/>
    <w:link w:val="af4"/>
    <w:uiPriority w:val="10"/>
    <w:qFormat/>
    <w:rsid w:val="00706A11"/>
    <w:pPr>
      <w:jc w:val="center"/>
    </w:pPr>
    <w:rPr>
      <w:b/>
      <w:szCs w:val="20"/>
      <w:lang/>
    </w:rPr>
  </w:style>
  <w:style w:type="character" w:customStyle="1" w:styleId="af4">
    <w:name w:val="Название Знак"/>
    <w:link w:val="af3"/>
    <w:uiPriority w:val="10"/>
    <w:locked/>
    <w:rsid w:val="00706A11"/>
    <w:rPr>
      <w:b/>
      <w:sz w:val="24"/>
    </w:rPr>
  </w:style>
  <w:style w:type="paragraph" w:customStyle="1" w:styleId="17">
    <w:name w:val="Абзац списка1"/>
    <w:basedOn w:val="a"/>
    <w:rsid w:val="00706A11"/>
    <w:pPr>
      <w:spacing w:after="200" w:line="276" w:lineRule="auto"/>
      <w:ind w:left="720"/>
    </w:pPr>
    <w:rPr>
      <w:rFonts w:ascii="Calibri" w:hAnsi="Calibri"/>
      <w:sz w:val="22"/>
      <w:szCs w:val="22"/>
    </w:rPr>
  </w:style>
  <w:style w:type="paragraph" w:customStyle="1" w:styleId="18">
    <w:name w:val="Обычный1"/>
    <w:link w:val="CharChar"/>
    <w:qFormat/>
    <w:rsid w:val="00706A11"/>
    <w:pPr>
      <w:widowControl w:val="0"/>
      <w:spacing w:line="300" w:lineRule="auto"/>
      <w:ind w:firstLine="720"/>
      <w:jc w:val="both"/>
    </w:pPr>
    <w:rPr>
      <w:sz w:val="24"/>
    </w:rPr>
  </w:style>
  <w:style w:type="paragraph" w:customStyle="1" w:styleId="27">
    <w:name w:val="Обычный2"/>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rsid w:val="00706A11"/>
    <w:pPr>
      <w:widowControl w:val="0"/>
      <w:spacing w:line="300" w:lineRule="auto"/>
      <w:ind w:firstLine="720"/>
      <w:jc w:val="both"/>
    </w:pPr>
    <w:rPr>
      <w:sz w:val="24"/>
    </w:rPr>
  </w:style>
  <w:style w:type="paragraph" w:customStyle="1" w:styleId="-">
    <w:name w:val="Контракт-раздел"/>
    <w:basedOn w:val="a"/>
    <w:next w:val="-0"/>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06A11"/>
    <w:pPr>
      <w:numPr>
        <w:ilvl w:val="1"/>
        <w:numId w:val="1"/>
      </w:numPr>
      <w:tabs>
        <w:tab w:val="num" w:pos="1391"/>
      </w:tabs>
      <w:ind w:left="1391"/>
      <w:jc w:val="both"/>
    </w:pPr>
  </w:style>
  <w:style w:type="paragraph" w:customStyle="1" w:styleId="-1">
    <w:name w:val="Контракт-подпункт"/>
    <w:basedOn w:val="a"/>
    <w:rsid w:val="00706A11"/>
    <w:pPr>
      <w:numPr>
        <w:ilvl w:val="2"/>
        <w:numId w:val="1"/>
      </w:numPr>
      <w:jc w:val="both"/>
    </w:pPr>
  </w:style>
  <w:style w:type="paragraph" w:customStyle="1" w:styleId="-2">
    <w:name w:val="Контракт-подподпункт"/>
    <w:basedOn w:val="a"/>
    <w:rsid w:val="00706A11"/>
    <w:pPr>
      <w:numPr>
        <w:ilvl w:val="3"/>
        <w:numId w:val="1"/>
      </w:numPr>
      <w:jc w:val="both"/>
    </w:pPr>
  </w:style>
  <w:style w:type="character" w:customStyle="1" w:styleId="blk">
    <w:name w:val="blk"/>
    <w:rsid w:val="00BC5C1F"/>
  </w:style>
  <w:style w:type="character" w:customStyle="1" w:styleId="u">
    <w:name w:val="u"/>
    <w:rsid w:val="00BC5C1F"/>
  </w:style>
  <w:style w:type="character" w:customStyle="1" w:styleId="af5">
    <w:name w:val="Основной текст_"/>
    <w:link w:val="7"/>
    <w:qFormat/>
    <w:locked/>
    <w:rsid w:val="003021F9"/>
    <w:rPr>
      <w:sz w:val="21"/>
      <w:shd w:val="clear" w:color="auto" w:fill="FFFFFF"/>
    </w:rPr>
  </w:style>
  <w:style w:type="character" w:customStyle="1" w:styleId="8">
    <w:name w:val="Основной текст + Полужирный8"/>
    <w:rsid w:val="003021F9"/>
    <w:rPr>
      <w:rFonts w:ascii="Times New Roman" w:hAnsi="Times New Roman"/>
      <w:b/>
      <w:spacing w:val="0"/>
      <w:sz w:val="21"/>
    </w:rPr>
  </w:style>
  <w:style w:type="paragraph" w:customStyle="1" w:styleId="7">
    <w:name w:val="Основной текст7"/>
    <w:basedOn w:val="a"/>
    <w:link w:val="af5"/>
    <w:qFormat/>
    <w:rsid w:val="003021F9"/>
    <w:pPr>
      <w:shd w:val="clear" w:color="auto" w:fill="FFFFFF"/>
      <w:spacing w:before="6660" w:line="254" w:lineRule="exact"/>
      <w:jc w:val="center"/>
    </w:pPr>
    <w:rPr>
      <w:sz w:val="21"/>
      <w:szCs w:val="20"/>
      <w:lang/>
    </w:rPr>
  </w:style>
  <w:style w:type="table" w:styleId="af6">
    <w:name w:val="Table Grid"/>
    <w:basedOn w:val="a1"/>
    <w:uiPriority w:val="59"/>
    <w:locked/>
    <w:rsid w:val="007B6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нак Знак31"/>
    <w:rsid w:val="009B0BB0"/>
    <w:rPr>
      <w:sz w:val="16"/>
      <w:lang w:val="ru-RU" w:eastAsia="ru-RU"/>
    </w:rPr>
  </w:style>
  <w:style w:type="paragraph" w:styleId="af7">
    <w:name w:val="Plain Text"/>
    <w:basedOn w:val="a"/>
    <w:link w:val="af8"/>
    <w:rsid w:val="009B0BB0"/>
    <w:rPr>
      <w:rFonts w:ascii="Courier New" w:hAnsi="Courier New"/>
      <w:sz w:val="20"/>
      <w:szCs w:val="20"/>
    </w:rPr>
  </w:style>
  <w:style w:type="character" w:customStyle="1" w:styleId="PlainTextChar">
    <w:name w:val="Plain Text Char"/>
    <w:semiHidden/>
    <w:locked/>
    <w:rsid w:val="00325F28"/>
    <w:rPr>
      <w:rFonts w:ascii="Courier New" w:hAnsi="Courier New"/>
      <w:sz w:val="20"/>
    </w:rPr>
  </w:style>
  <w:style w:type="character" w:customStyle="1" w:styleId="af8">
    <w:name w:val="Текст Знак"/>
    <w:link w:val="af7"/>
    <w:locked/>
    <w:rsid w:val="009B0BB0"/>
    <w:rPr>
      <w:rFonts w:ascii="Courier New" w:hAnsi="Courier New"/>
      <w:lang w:val="ru-RU" w:eastAsia="ru-RU"/>
    </w:rPr>
  </w:style>
  <w:style w:type="character" w:customStyle="1" w:styleId="111">
    <w:name w:val="Знак Знак11"/>
    <w:rsid w:val="009B0BB0"/>
    <w:rPr>
      <w:sz w:val="24"/>
    </w:rPr>
  </w:style>
  <w:style w:type="character" w:customStyle="1" w:styleId="210">
    <w:name w:val="Знак Знак21"/>
    <w:rsid w:val="009B0BB0"/>
    <w:rPr>
      <w:sz w:val="16"/>
    </w:rPr>
  </w:style>
  <w:style w:type="paragraph" w:customStyle="1" w:styleId="19">
    <w:name w:val="Без интервала1"/>
    <w:qFormat/>
    <w:rsid w:val="009B0BB0"/>
    <w:rPr>
      <w:sz w:val="24"/>
      <w:szCs w:val="24"/>
    </w:rPr>
  </w:style>
  <w:style w:type="character" w:customStyle="1" w:styleId="41">
    <w:name w:val="Знак Знак4"/>
    <w:rsid w:val="00FB4523"/>
    <w:rPr>
      <w:sz w:val="16"/>
      <w:lang w:val="ru-RU" w:eastAsia="ru-RU"/>
    </w:rPr>
  </w:style>
  <w:style w:type="character" w:customStyle="1" w:styleId="120">
    <w:name w:val="Знак Знак12"/>
    <w:rsid w:val="00FB4523"/>
    <w:rPr>
      <w:rFonts w:ascii="Courier New" w:hAnsi="Courier New"/>
    </w:rPr>
  </w:style>
  <w:style w:type="character" w:customStyle="1" w:styleId="221">
    <w:name w:val="Знак Знак22"/>
    <w:rsid w:val="00FB4523"/>
    <w:rPr>
      <w:sz w:val="24"/>
    </w:rPr>
  </w:style>
  <w:style w:type="character" w:customStyle="1" w:styleId="320">
    <w:name w:val="Знак Знак32"/>
    <w:rsid w:val="00FB4523"/>
    <w:rPr>
      <w:sz w:val="16"/>
    </w:rPr>
  </w:style>
  <w:style w:type="paragraph" w:customStyle="1" w:styleId="28">
    <w:name w:val="Без интервала2"/>
    <w:rsid w:val="00FB4523"/>
    <w:rPr>
      <w:sz w:val="24"/>
      <w:szCs w:val="24"/>
    </w:rPr>
  </w:style>
  <w:style w:type="character" w:customStyle="1" w:styleId="apple-converted-space">
    <w:name w:val="apple-converted-space"/>
    <w:basedOn w:val="a0"/>
    <w:rsid w:val="00D85A6A"/>
  </w:style>
  <w:style w:type="paragraph" w:customStyle="1" w:styleId="38">
    <w:name w:val="Обычный3"/>
    <w:rsid w:val="001E3251"/>
    <w:pPr>
      <w:widowControl w:val="0"/>
      <w:ind w:left="80" w:firstLine="320"/>
      <w:jc w:val="both"/>
    </w:pPr>
  </w:style>
  <w:style w:type="paragraph" w:customStyle="1" w:styleId="Style13">
    <w:name w:val="Style13"/>
    <w:basedOn w:val="a"/>
    <w:uiPriority w:val="99"/>
    <w:rsid w:val="008345ED"/>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
    <w:basedOn w:val="a"/>
    <w:link w:val="101"/>
    <w:rsid w:val="00234DAD"/>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492277"/>
    <w:rPr>
      <w:lang w:val="ru-RU" w:eastAsia="ru-RU" w:bidi="ar-SA"/>
    </w:rPr>
  </w:style>
  <w:style w:type="character" w:customStyle="1" w:styleId="ConsPlusNormal0">
    <w:name w:val="ConsPlusNormal Знак"/>
    <w:link w:val="ConsPlusNormal"/>
    <w:qFormat/>
    <w:locked/>
    <w:rsid w:val="000B3E07"/>
    <w:rPr>
      <w:rFonts w:ascii="Arial" w:hAnsi="Arial"/>
      <w:sz w:val="24"/>
      <w:szCs w:val="24"/>
      <w:lang w:bidi="ar-SA"/>
    </w:rPr>
  </w:style>
  <w:style w:type="paragraph" w:styleId="af9">
    <w:name w:val="No Spacing"/>
    <w:link w:val="afa"/>
    <w:uiPriority w:val="1"/>
    <w:qFormat/>
    <w:rsid w:val="003E1FCF"/>
    <w:rPr>
      <w:sz w:val="24"/>
      <w:szCs w:val="24"/>
    </w:rPr>
  </w:style>
  <w:style w:type="paragraph" w:customStyle="1" w:styleId="normalcxspmiddle">
    <w:name w:val="normalcxspmiddle"/>
    <w:basedOn w:val="a"/>
    <w:rsid w:val="003E1FCF"/>
    <w:pPr>
      <w:spacing w:before="100" w:beforeAutospacing="1" w:after="100" w:afterAutospacing="1"/>
    </w:pPr>
  </w:style>
  <w:style w:type="character" w:customStyle="1" w:styleId="dynatree-title">
    <w:name w:val="dynatree-title"/>
    <w:basedOn w:val="a0"/>
    <w:rsid w:val="006F0B78"/>
  </w:style>
  <w:style w:type="character" w:customStyle="1" w:styleId="ename">
    <w:name w:val="ename"/>
    <w:uiPriority w:val="99"/>
    <w:rsid w:val="0029405D"/>
    <w:rPr>
      <w:rFonts w:cs="Times New Roman"/>
    </w:rPr>
  </w:style>
  <w:style w:type="character" w:customStyle="1" w:styleId="iceouttxt6">
    <w:name w:val="iceouttxt6"/>
    <w:rsid w:val="005E7B10"/>
    <w:rPr>
      <w:rFonts w:ascii="Arial" w:hAnsi="Arial" w:cs="Arial" w:hint="default"/>
      <w:color w:val="666666"/>
      <w:sz w:val="17"/>
      <w:szCs w:val="17"/>
    </w:rPr>
  </w:style>
  <w:style w:type="paragraph" w:customStyle="1" w:styleId="ConsPlusCell">
    <w:name w:val="ConsPlusCell"/>
    <w:uiPriority w:val="99"/>
    <w:rsid w:val="00AC4F22"/>
    <w:pPr>
      <w:autoSpaceDE w:val="0"/>
      <w:autoSpaceDN w:val="0"/>
      <w:adjustRightInd w:val="0"/>
    </w:pPr>
    <w:rPr>
      <w:sz w:val="24"/>
      <w:szCs w:val="24"/>
    </w:rPr>
  </w:style>
  <w:style w:type="character" w:customStyle="1" w:styleId="afa">
    <w:name w:val="Без интервала Знак"/>
    <w:link w:val="af9"/>
    <w:uiPriority w:val="1"/>
    <w:qFormat/>
    <w:rsid w:val="009D3A03"/>
    <w:rPr>
      <w:sz w:val="24"/>
      <w:szCs w:val="24"/>
      <w:lang w:bidi="ar-SA"/>
    </w:rPr>
  </w:style>
  <w:style w:type="paragraph" w:customStyle="1" w:styleId="311">
    <w:name w:val="Основной текст с отступом 31"/>
    <w:basedOn w:val="a"/>
    <w:qFormat/>
    <w:rsid w:val="001F09B5"/>
    <w:pPr>
      <w:suppressAutoHyphens/>
      <w:ind w:firstLine="708"/>
      <w:jc w:val="both"/>
    </w:pPr>
    <w:rPr>
      <w:rFonts w:cs="Calibri"/>
      <w:lang w:eastAsia="ar-SA"/>
    </w:rPr>
  </w:style>
  <w:style w:type="paragraph" w:customStyle="1" w:styleId="39">
    <w:name w:val="Стиль3 Знак Знак"/>
    <w:basedOn w:val="a"/>
    <w:rsid w:val="00651CCD"/>
    <w:pPr>
      <w:widowControl w:val="0"/>
      <w:suppressAutoHyphens/>
      <w:jc w:val="both"/>
      <w:textAlignment w:val="baseline"/>
    </w:pPr>
    <w:rPr>
      <w:szCs w:val="20"/>
      <w:lang w:eastAsia="ar-SA"/>
    </w:rPr>
  </w:style>
  <w:style w:type="character" w:customStyle="1" w:styleId="8pt">
    <w:name w:val="Основной текст + 8 pt"/>
    <w:rsid w:val="00034D2E"/>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b">
    <w:name w:val="List Paragraph"/>
    <w:basedOn w:val="a"/>
    <w:link w:val="afc"/>
    <w:uiPriority w:val="34"/>
    <w:qFormat/>
    <w:rsid w:val="009D78F9"/>
    <w:pPr>
      <w:spacing w:after="200" w:line="276" w:lineRule="auto"/>
      <w:ind w:left="720"/>
      <w:contextualSpacing/>
    </w:pPr>
    <w:rPr>
      <w:rFonts w:ascii="Calibri" w:hAnsi="Calibri"/>
      <w:sz w:val="22"/>
      <w:szCs w:val="22"/>
      <w:lang/>
    </w:rPr>
  </w:style>
  <w:style w:type="paragraph" w:customStyle="1" w:styleId="1a">
    <w:name w:val="Основной текст1"/>
    <w:basedOn w:val="a"/>
    <w:rsid w:val="007B7BBD"/>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locked/>
    <w:rsid w:val="00D42E86"/>
    <w:pPr>
      <w:ind w:left="720" w:right="878"/>
    </w:pPr>
  </w:style>
  <w:style w:type="character" w:customStyle="1" w:styleId="afc">
    <w:name w:val="Абзац списка Знак"/>
    <w:link w:val="afb"/>
    <w:uiPriority w:val="34"/>
    <w:rsid w:val="00473A0B"/>
    <w:rPr>
      <w:rFonts w:ascii="Calibri" w:hAnsi="Calibri"/>
      <w:sz w:val="22"/>
      <w:szCs w:val="22"/>
    </w:rPr>
  </w:style>
  <w:style w:type="paragraph" w:customStyle="1" w:styleId="afd">
    <w:name w:val="Мой"/>
    <w:basedOn w:val="a"/>
    <w:rsid w:val="00473A0B"/>
    <w:pPr>
      <w:ind w:firstLine="720"/>
      <w:jc w:val="both"/>
    </w:pPr>
    <w:rPr>
      <w:rFonts w:ascii="CG Times (W1)" w:hAnsi="CG Times (W1)"/>
      <w:sz w:val="28"/>
      <w:szCs w:val="20"/>
    </w:rPr>
  </w:style>
  <w:style w:type="paragraph" w:customStyle="1" w:styleId="tztxt">
    <w:name w:val="tz_txt"/>
    <w:basedOn w:val="a"/>
    <w:link w:val="tztxt0"/>
    <w:rsid w:val="0020586B"/>
    <w:pPr>
      <w:spacing w:after="120"/>
      <w:ind w:firstLine="709"/>
      <w:jc w:val="both"/>
    </w:pPr>
    <w:rPr>
      <w:lang/>
    </w:rPr>
  </w:style>
  <w:style w:type="character" w:customStyle="1" w:styleId="tztxt0">
    <w:name w:val="tz_txt Знак"/>
    <w:link w:val="tztxt"/>
    <w:locked/>
    <w:rsid w:val="0020586B"/>
    <w:rPr>
      <w:sz w:val="24"/>
      <w:szCs w:val="24"/>
    </w:rPr>
  </w:style>
  <w:style w:type="character" w:customStyle="1" w:styleId="CharChar">
    <w:name w:val="Обычный Char Char"/>
    <w:link w:val="18"/>
    <w:locked/>
    <w:rsid w:val="008A21F3"/>
    <w:rPr>
      <w:sz w:val="24"/>
      <w:lang w:bidi="ar-SA"/>
    </w:rPr>
  </w:style>
  <w:style w:type="character" w:customStyle="1" w:styleId="gosts-name1">
    <w:name w:val="gosts-name1"/>
    <w:basedOn w:val="a0"/>
    <w:rsid w:val="008A21F3"/>
  </w:style>
  <w:style w:type="character" w:customStyle="1" w:styleId="right">
    <w:name w:val="right"/>
    <w:basedOn w:val="a0"/>
    <w:rsid w:val="008A21F3"/>
  </w:style>
  <w:style w:type="paragraph" w:customStyle="1" w:styleId="normalcxspmiddlecxspmiddle">
    <w:name w:val="normalcxspmiddlecxspmiddle"/>
    <w:basedOn w:val="a"/>
    <w:rsid w:val="0082314B"/>
    <w:pPr>
      <w:spacing w:before="100" w:beforeAutospacing="1" w:after="100" w:afterAutospacing="1"/>
    </w:pPr>
  </w:style>
  <w:style w:type="paragraph" w:customStyle="1" w:styleId="Normal1">
    <w:name w:val="Normal1"/>
    <w:uiPriority w:val="99"/>
    <w:rsid w:val="00B13973"/>
    <w:pPr>
      <w:widowControl w:val="0"/>
      <w:spacing w:line="300" w:lineRule="auto"/>
      <w:ind w:firstLine="720"/>
    </w:pPr>
    <w:rPr>
      <w:sz w:val="22"/>
    </w:rPr>
  </w:style>
  <w:style w:type="character" w:customStyle="1" w:styleId="6">
    <w:name w:val="Основной текст (6)_"/>
    <w:link w:val="60"/>
    <w:rsid w:val="000D6B88"/>
    <w:rPr>
      <w:shd w:val="clear" w:color="auto" w:fill="FFFFFF"/>
    </w:rPr>
  </w:style>
  <w:style w:type="paragraph" w:customStyle="1" w:styleId="60">
    <w:name w:val="Основной текст (6)"/>
    <w:basedOn w:val="a"/>
    <w:link w:val="6"/>
    <w:rsid w:val="000D6B88"/>
    <w:pPr>
      <w:widowControl w:val="0"/>
      <w:shd w:val="clear" w:color="auto" w:fill="FFFFFF"/>
      <w:spacing w:before="300" w:line="302" w:lineRule="exact"/>
      <w:jc w:val="right"/>
    </w:pPr>
    <w:rPr>
      <w:sz w:val="20"/>
      <w:szCs w:val="20"/>
      <w:lang/>
    </w:rPr>
  </w:style>
  <w:style w:type="paragraph" w:styleId="afe">
    <w:name w:val="footer"/>
    <w:basedOn w:val="a"/>
    <w:link w:val="aff"/>
    <w:rsid w:val="008B179F"/>
    <w:pPr>
      <w:tabs>
        <w:tab w:val="center" w:pos="4677"/>
        <w:tab w:val="right" w:pos="9355"/>
      </w:tabs>
    </w:pPr>
    <w:rPr>
      <w:lang/>
    </w:rPr>
  </w:style>
  <w:style w:type="character" w:customStyle="1" w:styleId="aff">
    <w:name w:val="Нижний колонтитул Знак"/>
    <w:link w:val="afe"/>
    <w:rsid w:val="008B179F"/>
    <w:rPr>
      <w:sz w:val="24"/>
      <w:szCs w:val="24"/>
    </w:rPr>
  </w:style>
  <w:style w:type="character" w:customStyle="1" w:styleId="29">
    <w:name w:val="Основной текст (2)_"/>
    <w:link w:val="2a"/>
    <w:rsid w:val="007C5A56"/>
    <w:rPr>
      <w:rFonts w:ascii="Verdana" w:eastAsia="Verdana" w:hAnsi="Verdana" w:cs="Verdana"/>
      <w:shd w:val="clear" w:color="auto" w:fill="FFFFFF"/>
    </w:rPr>
  </w:style>
  <w:style w:type="character" w:customStyle="1" w:styleId="2TimesNewRoman11pt">
    <w:name w:val="Основной текст (2) + Times New Roman;11 pt"/>
    <w:rsid w:val="007C5A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7C5A56"/>
    <w:pPr>
      <w:widowControl w:val="0"/>
      <w:shd w:val="clear" w:color="auto" w:fill="FFFFFF"/>
      <w:spacing w:line="245" w:lineRule="exact"/>
    </w:pPr>
    <w:rPr>
      <w:rFonts w:ascii="Verdana" w:eastAsia="Verdana" w:hAnsi="Verdana"/>
      <w:sz w:val="20"/>
      <w:szCs w:val="20"/>
      <w:lang/>
    </w:rPr>
  </w:style>
  <w:style w:type="paragraph" w:customStyle="1" w:styleId="Default">
    <w:name w:val="Default"/>
    <w:rsid w:val="0095154A"/>
    <w:pPr>
      <w:autoSpaceDE w:val="0"/>
      <w:autoSpaceDN w:val="0"/>
      <w:adjustRightInd w:val="0"/>
    </w:pPr>
    <w:rPr>
      <w:rFonts w:ascii="Arial" w:eastAsia="Calibri" w:hAnsi="Arial" w:cs="Arial"/>
      <w:color w:val="000000"/>
      <w:sz w:val="24"/>
      <w:szCs w:val="24"/>
      <w:lang w:eastAsia="en-US"/>
    </w:rPr>
  </w:style>
  <w:style w:type="paragraph" w:customStyle="1" w:styleId="NoSpacing">
    <w:name w:val="No Spacing"/>
    <w:link w:val="NoSpacingChar"/>
    <w:rsid w:val="0038102A"/>
    <w:rPr>
      <w:sz w:val="24"/>
      <w:szCs w:val="24"/>
    </w:rPr>
  </w:style>
  <w:style w:type="paragraph" w:customStyle="1" w:styleId="3a">
    <w:name w:val="Раздел 3"/>
    <w:basedOn w:val="a"/>
    <w:rsid w:val="00666109"/>
    <w:pPr>
      <w:tabs>
        <w:tab w:val="num" w:pos="360"/>
      </w:tabs>
      <w:spacing w:before="120" w:after="120"/>
      <w:ind w:left="360" w:hanging="360"/>
      <w:jc w:val="center"/>
    </w:pPr>
    <w:rPr>
      <w:b/>
      <w:bCs/>
    </w:rPr>
  </w:style>
  <w:style w:type="paragraph" w:customStyle="1" w:styleId="aff0">
    <w:name w:val="Îñíîâí"/>
    <w:basedOn w:val="a"/>
    <w:uiPriority w:val="99"/>
    <w:rsid w:val="00666109"/>
    <w:pPr>
      <w:widowControl w:val="0"/>
      <w:jc w:val="both"/>
    </w:pPr>
    <w:rPr>
      <w:rFonts w:ascii="Arial" w:hAnsi="Arial" w:cs="Arial"/>
      <w:sz w:val="22"/>
      <w:szCs w:val="20"/>
    </w:rPr>
  </w:style>
  <w:style w:type="character" w:customStyle="1" w:styleId="Bodytext2Italic">
    <w:name w:val="Body text (2) + Italic"/>
    <w:rsid w:val="00666109"/>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666109"/>
    <w:rPr>
      <w:rFonts w:ascii="Times New Roman" w:hAnsi="Times New Roman" w:cs="Times New Roman"/>
      <w:b/>
      <w:bCs/>
      <w:sz w:val="24"/>
      <w:szCs w:val="24"/>
    </w:rPr>
  </w:style>
  <w:style w:type="character" w:customStyle="1" w:styleId="ConsPlusNonformat0">
    <w:name w:val="ConsPlusNonformat Знак"/>
    <w:link w:val="ConsPlusNonformat"/>
    <w:rsid w:val="00BA7549"/>
    <w:rPr>
      <w:rFonts w:ascii="Courier New" w:hAnsi="Courier New"/>
      <w:sz w:val="24"/>
      <w:szCs w:val="24"/>
      <w:lang w:bidi="ar-SA"/>
    </w:rPr>
  </w:style>
  <w:style w:type="character" w:customStyle="1" w:styleId="NoSpacingChar">
    <w:name w:val="No Spacing Char"/>
    <w:link w:val="NoSpacing"/>
    <w:locked/>
    <w:rsid w:val="00114A0A"/>
    <w:rPr>
      <w:sz w:val="24"/>
      <w:szCs w:val="24"/>
      <w:lang w:bidi="ar-SA"/>
    </w:rPr>
  </w:style>
  <w:style w:type="character" w:customStyle="1" w:styleId="title">
    <w:name w:val="title"/>
    <w:rsid w:val="00BB0576"/>
  </w:style>
  <w:style w:type="paragraph" w:customStyle="1" w:styleId="43">
    <w:name w:val="Без интервала4"/>
    <w:rsid w:val="00A000A9"/>
    <w:rPr>
      <w:sz w:val="24"/>
      <w:szCs w:val="24"/>
    </w:rPr>
  </w:style>
  <w:style w:type="paragraph" w:customStyle="1" w:styleId="Style8">
    <w:name w:val="Style8"/>
    <w:basedOn w:val="a"/>
    <w:uiPriority w:val="99"/>
    <w:rsid w:val="00590240"/>
    <w:pPr>
      <w:widowControl w:val="0"/>
      <w:autoSpaceDE w:val="0"/>
      <w:autoSpaceDN w:val="0"/>
      <w:adjustRightInd w:val="0"/>
      <w:spacing w:line="317" w:lineRule="exact"/>
      <w:ind w:firstLine="163"/>
    </w:pPr>
  </w:style>
  <w:style w:type="paragraph" w:customStyle="1" w:styleId="112">
    <w:name w:val="Без интервала11"/>
    <w:qFormat/>
    <w:rsid w:val="0040527B"/>
    <w:rPr>
      <w:sz w:val="24"/>
      <w:szCs w:val="24"/>
    </w:rPr>
  </w:style>
  <w:style w:type="character" w:customStyle="1" w:styleId="text-green1">
    <w:name w:val="text-green1"/>
    <w:rsid w:val="00ED7300"/>
    <w:rPr>
      <w:color w:val="00AE76"/>
    </w:rPr>
  </w:style>
  <w:style w:type="character" w:customStyle="1" w:styleId="text-green">
    <w:name w:val="text-green"/>
    <w:basedOn w:val="a0"/>
    <w:rsid w:val="00F2324F"/>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41170976">
      <w:bodyDiv w:val="1"/>
      <w:marLeft w:val="0"/>
      <w:marRight w:val="0"/>
      <w:marTop w:val="0"/>
      <w:marBottom w:val="0"/>
      <w:divBdr>
        <w:top w:val="none" w:sz="0" w:space="0" w:color="auto"/>
        <w:left w:val="none" w:sz="0" w:space="0" w:color="auto"/>
        <w:bottom w:val="none" w:sz="0" w:space="0" w:color="auto"/>
        <w:right w:val="none" w:sz="0" w:space="0" w:color="auto"/>
      </w:divBdr>
    </w:div>
    <w:div w:id="156727403">
      <w:bodyDiv w:val="1"/>
      <w:marLeft w:val="0"/>
      <w:marRight w:val="0"/>
      <w:marTop w:val="0"/>
      <w:marBottom w:val="0"/>
      <w:divBdr>
        <w:top w:val="none" w:sz="0" w:space="0" w:color="auto"/>
        <w:left w:val="none" w:sz="0" w:space="0" w:color="auto"/>
        <w:bottom w:val="none" w:sz="0" w:space="0" w:color="auto"/>
        <w:right w:val="none" w:sz="0" w:space="0" w:color="auto"/>
      </w:divBdr>
    </w:div>
    <w:div w:id="199365330">
      <w:bodyDiv w:val="1"/>
      <w:marLeft w:val="0"/>
      <w:marRight w:val="0"/>
      <w:marTop w:val="0"/>
      <w:marBottom w:val="0"/>
      <w:divBdr>
        <w:top w:val="none" w:sz="0" w:space="0" w:color="auto"/>
        <w:left w:val="none" w:sz="0" w:space="0" w:color="auto"/>
        <w:bottom w:val="none" w:sz="0" w:space="0" w:color="auto"/>
        <w:right w:val="none" w:sz="0" w:space="0" w:color="auto"/>
      </w:divBdr>
    </w:div>
    <w:div w:id="204679459">
      <w:bodyDiv w:val="1"/>
      <w:marLeft w:val="0"/>
      <w:marRight w:val="0"/>
      <w:marTop w:val="0"/>
      <w:marBottom w:val="0"/>
      <w:divBdr>
        <w:top w:val="none" w:sz="0" w:space="0" w:color="auto"/>
        <w:left w:val="none" w:sz="0" w:space="0" w:color="auto"/>
        <w:bottom w:val="none" w:sz="0" w:space="0" w:color="auto"/>
        <w:right w:val="none" w:sz="0" w:space="0" w:color="auto"/>
      </w:divBdr>
    </w:div>
    <w:div w:id="274412162">
      <w:bodyDiv w:val="1"/>
      <w:marLeft w:val="0"/>
      <w:marRight w:val="0"/>
      <w:marTop w:val="0"/>
      <w:marBottom w:val="0"/>
      <w:divBdr>
        <w:top w:val="none" w:sz="0" w:space="0" w:color="auto"/>
        <w:left w:val="none" w:sz="0" w:space="0" w:color="auto"/>
        <w:bottom w:val="none" w:sz="0" w:space="0" w:color="auto"/>
        <w:right w:val="none" w:sz="0" w:space="0" w:color="auto"/>
      </w:divBdr>
    </w:div>
    <w:div w:id="325861768">
      <w:bodyDiv w:val="1"/>
      <w:marLeft w:val="0"/>
      <w:marRight w:val="0"/>
      <w:marTop w:val="0"/>
      <w:marBottom w:val="0"/>
      <w:divBdr>
        <w:top w:val="none" w:sz="0" w:space="0" w:color="auto"/>
        <w:left w:val="none" w:sz="0" w:space="0" w:color="auto"/>
        <w:bottom w:val="none" w:sz="0" w:space="0" w:color="auto"/>
        <w:right w:val="none" w:sz="0" w:space="0" w:color="auto"/>
      </w:divBdr>
    </w:div>
    <w:div w:id="349835502">
      <w:bodyDiv w:val="1"/>
      <w:marLeft w:val="0"/>
      <w:marRight w:val="0"/>
      <w:marTop w:val="0"/>
      <w:marBottom w:val="0"/>
      <w:divBdr>
        <w:top w:val="none" w:sz="0" w:space="0" w:color="auto"/>
        <w:left w:val="none" w:sz="0" w:space="0" w:color="auto"/>
        <w:bottom w:val="none" w:sz="0" w:space="0" w:color="auto"/>
        <w:right w:val="none" w:sz="0" w:space="0" w:color="auto"/>
      </w:divBdr>
    </w:div>
    <w:div w:id="370540632">
      <w:bodyDiv w:val="1"/>
      <w:marLeft w:val="0"/>
      <w:marRight w:val="0"/>
      <w:marTop w:val="0"/>
      <w:marBottom w:val="0"/>
      <w:divBdr>
        <w:top w:val="none" w:sz="0" w:space="0" w:color="auto"/>
        <w:left w:val="none" w:sz="0" w:space="0" w:color="auto"/>
        <w:bottom w:val="none" w:sz="0" w:space="0" w:color="auto"/>
        <w:right w:val="none" w:sz="0" w:space="0" w:color="auto"/>
      </w:divBdr>
    </w:div>
    <w:div w:id="403796900">
      <w:bodyDiv w:val="1"/>
      <w:marLeft w:val="0"/>
      <w:marRight w:val="0"/>
      <w:marTop w:val="0"/>
      <w:marBottom w:val="0"/>
      <w:divBdr>
        <w:top w:val="none" w:sz="0" w:space="0" w:color="auto"/>
        <w:left w:val="none" w:sz="0" w:space="0" w:color="auto"/>
        <w:bottom w:val="none" w:sz="0" w:space="0" w:color="auto"/>
        <w:right w:val="none" w:sz="0" w:space="0" w:color="auto"/>
      </w:divBdr>
    </w:div>
    <w:div w:id="418671549">
      <w:bodyDiv w:val="1"/>
      <w:marLeft w:val="0"/>
      <w:marRight w:val="0"/>
      <w:marTop w:val="0"/>
      <w:marBottom w:val="0"/>
      <w:divBdr>
        <w:top w:val="none" w:sz="0" w:space="0" w:color="auto"/>
        <w:left w:val="none" w:sz="0" w:space="0" w:color="auto"/>
        <w:bottom w:val="none" w:sz="0" w:space="0" w:color="auto"/>
        <w:right w:val="none" w:sz="0" w:space="0" w:color="auto"/>
      </w:divBdr>
    </w:div>
    <w:div w:id="429276805">
      <w:bodyDiv w:val="1"/>
      <w:marLeft w:val="0"/>
      <w:marRight w:val="0"/>
      <w:marTop w:val="0"/>
      <w:marBottom w:val="0"/>
      <w:divBdr>
        <w:top w:val="none" w:sz="0" w:space="0" w:color="auto"/>
        <w:left w:val="none" w:sz="0" w:space="0" w:color="auto"/>
        <w:bottom w:val="none" w:sz="0" w:space="0" w:color="auto"/>
        <w:right w:val="none" w:sz="0" w:space="0" w:color="auto"/>
      </w:divBdr>
      <w:divsChild>
        <w:div w:id="562373455">
          <w:marLeft w:val="0"/>
          <w:marRight w:val="0"/>
          <w:marTop w:val="0"/>
          <w:marBottom w:val="0"/>
          <w:divBdr>
            <w:top w:val="none" w:sz="0" w:space="0" w:color="auto"/>
            <w:left w:val="none" w:sz="0" w:space="0" w:color="auto"/>
            <w:bottom w:val="none" w:sz="0" w:space="0" w:color="auto"/>
            <w:right w:val="none" w:sz="0" w:space="0" w:color="auto"/>
          </w:divBdr>
          <w:divsChild>
            <w:div w:id="1825657529">
              <w:marLeft w:val="0"/>
              <w:marRight w:val="0"/>
              <w:marTop w:val="0"/>
              <w:marBottom w:val="0"/>
              <w:divBdr>
                <w:top w:val="none" w:sz="0" w:space="0" w:color="auto"/>
                <w:left w:val="none" w:sz="0" w:space="0" w:color="auto"/>
                <w:bottom w:val="none" w:sz="0" w:space="0" w:color="auto"/>
                <w:right w:val="none" w:sz="0" w:space="0" w:color="auto"/>
              </w:divBdr>
              <w:divsChild>
                <w:div w:id="1498764430">
                  <w:marLeft w:val="0"/>
                  <w:marRight w:val="0"/>
                  <w:marTop w:val="195"/>
                  <w:marBottom w:val="195"/>
                  <w:divBdr>
                    <w:top w:val="none" w:sz="0" w:space="0" w:color="auto"/>
                    <w:left w:val="none" w:sz="0" w:space="0" w:color="auto"/>
                    <w:bottom w:val="none" w:sz="0" w:space="0" w:color="auto"/>
                    <w:right w:val="none" w:sz="0" w:space="0" w:color="auto"/>
                  </w:divBdr>
                  <w:divsChild>
                    <w:div w:id="507447025">
                      <w:marLeft w:val="0"/>
                      <w:marRight w:val="0"/>
                      <w:marTop w:val="0"/>
                      <w:marBottom w:val="0"/>
                      <w:divBdr>
                        <w:top w:val="none" w:sz="0" w:space="0" w:color="auto"/>
                        <w:left w:val="none" w:sz="0" w:space="0" w:color="auto"/>
                        <w:bottom w:val="none" w:sz="0" w:space="0" w:color="auto"/>
                        <w:right w:val="none" w:sz="0" w:space="0" w:color="auto"/>
                      </w:divBdr>
                      <w:divsChild>
                        <w:div w:id="614213715">
                          <w:marLeft w:val="0"/>
                          <w:marRight w:val="0"/>
                          <w:marTop w:val="0"/>
                          <w:marBottom w:val="0"/>
                          <w:divBdr>
                            <w:top w:val="none" w:sz="0" w:space="0" w:color="auto"/>
                            <w:left w:val="none" w:sz="0" w:space="0" w:color="auto"/>
                            <w:bottom w:val="none" w:sz="0" w:space="0" w:color="auto"/>
                            <w:right w:val="none" w:sz="0" w:space="0" w:color="auto"/>
                          </w:divBdr>
                          <w:divsChild>
                            <w:div w:id="2093970461">
                              <w:marLeft w:val="0"/>
                              <w:marRight w:val="0"/>
                              <w:marTop w:val="0"/>
                              <w:marBottom w:val="0"/>
                              <w:divBdr>
                                <w:top w:val="none" w:sz="0" w:space="0" w:color="auto"/>
                                <w:left w:val="none" w:sz="0" w:space="0" w:color="auto"/>
                                <w:bottom w:val="none" w:sz="0" w:space="0" w:color="auto"/>
                                <w:right w:val="none" w:sz="0" w:space="0" w:color="auto"/>
                              </w:divBdr>
                              <w:divsChild>
                                <w:div w:id="730345895">
                                  <w:marLeft w:val="0"/>
                                  <w:marRight w:val="0"/>
                                  <w:marTop w:val="0"/>
                                  <w:marBottom w:val="0"/>
                                  <w:divBdr>
                                    <w:top w:val="none" w:sz="0" w:space="0" w:color="auto"/>
                                    <w:left w:val="none" w:sz="0" w:space="0" w:color="auto"/>
                                    <w:bottom w:val="none" w:sz="0" w:space="0" w:color="auto"/>
                                    <w:right w:val="none" w:sz="0" w:space="0" w:color="auto"/>
                                  </w:divBdr>
                                  <w:divsChild>
                                    <w:div w:id="10475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302005">
      <w:bodyDiv w:val="1"/>
      <w:marLeft w:val="0"/>
      <w:marRight w:val="0"/>
      <w:marTop w:val="0"/>
      <w:marBottom w:val="0"/>
      <w:divBdr>
        <w:top w:val="none" w:sz="0" w:space="0" w:color="auto"/>
        <w:left w:val="none" w:sz="0" w:space="0" w:color="auto"/>
        <w:bottom w:val="none" w:sz="0" w:space="0" w:color="auto"/>
        <w:right w:val="none" w:sz="0" w:space="0" w:color="auto"/>
      </w:divBdr>
    </w:div>
    <w:div w:id="471168285">
      <w:bodyDiv w:val="1"/>
      <w:marLeft w:val="0"/>
      <w:marRight w:val="0"/>
      <w:marTop w:val="0"/>
      <w:marBottom w:val="0"/>
      <w:divBdr>
        <w:top w:val="none" w:sz="0" w:space="0" w:color="auto"/>
        <w:left w:val="none" w:sz="0" w:space="0" w:color="auto"/>
        <w:bottom w:val="none" w:sz="0" w:space="0" w:color="auto"/>
        <w:right w:val="none" w:sz="0" w:space="0" w:color="auto"/>
      </w:divBdr>
    </w:div>
    <w:div w:id="479155044">
      <w:bodyDiv w:val="1"/>
      <w:marLeft w:val="0"/>
      <w:marRight w:val="0"/>
      <w:marTop w:val="0"/>
      <w:marBottom w:val="0"/>
      <w:divBdr>
        <w:top w:val="none" w:sz="0" w:space="0" w:color="auto"/>
        <w:left w:val="none" w:sz="0" w:space="0" w:color="auto"/>
        <w:bottom w:val="none" w:sz="0" w:space="0" w:color="auto"/>
        <w:right w:val="none" w:sz="0" w:space="0" w:color="auto"/>
      </w:divBdr>
    </w:div>
    <w:div w:id="529225989">
      <w:bodyDiv w:val="1"/>
      <w:marLeft w:val="0"/>
      <w:marRight w:val="0"/>
      <w:marTop w:val="0"/>
      <w:marBottom w:val="0"/>
      <w:divBdr>
        <w:top w:val="none" w:sz="0" w:space="0" w:color="auto"/>
        <w:left w:val="none" w:sz="0" w:space="0" w:color="auto"/>
        <w:bottom w:val="none" w:sz="0" w:space="0" w:color="auto"/>
        <w:right w:val="none" w:sz="0" w:space="0" w:color="auto"/>
      </w:divBdr>
    </w:div>
    <w:div w:id="593317090">
      <w:bodyDiv w:val="1"/>
      <w:marLeft w:val="0"/>
      <w:marRight w:val="0"/>
      <w:marTop w:val="0"/>
      <w:marBottom w:val="0"/>
      <w:divBdr>
        <w:top w:val="none" w:sz="0" w:space="0" w:color="auto"/>
        <w:left w:val="none" w:sz="0" w:space="0" w:color="auto"/>
        <w:bottom w:val="none" w:sz="0" w:space="0" w:color="auto"/>
        <w:right w:val="none" w:sz="0" w:space="0" w:color="auto"/>
      </w:divBdr>
    </w:div>
    <w:div w:id="639068494">
      <w:bodyDiv w:val="1"/>
      <w:marLeft w:val="0"/>
      <w:marRight w:val="0"/>
      <w:marTop w:val="0"/>
      <w:marBottom w:val="0"/>
      <w:divBdr>
        <w:top w:val="none" w:sz="0" w:space="0" w:color="auto"/>
        <w:left w:val="none" w:sz="0" w:space="0" w:color="auto"/>
        <w:bottom w:val="none" w:sz="0" w:space="0" w:color="auto"/>
        <w:right w:val="none" w:sz="0" w:space="0" w:color="auto"/>
      </w:divBdr>
    </w:div>
    <w:div w:id="781731459">
      <w:bodyDiv w:val="1"/>
      <w:marLeft w:val="0"/>
      <w:marRight w:val="0"/>
      <w:marTop w:val="0"/>
      <w:marBottom w:val="0"/>
      <w:divBdr>
        <w:top w:val="none" w:sz="0" w:space="0" w:color="auto"/>
        <w:left w:val="none" w:sz="0" w:space="0" w:color="auto"/>
        <w:bottom w:val="none" w:sz="0" w:space="0" w:color="auto"/>
        <w:right w:val="none" w:sz="0" w:space="0" w:color="auto"/>
      </w:divBdr>
    </w:div>
    <w:div w:id="845094906">
      <w:bodyDiv w:val="1"/>
      <w:marLeft w:val="0"/>
      <w:marRight w:val="0"/>
      <w:marTop w:val="0"/>
      <w:marBottom w:val="0"/>
      <w:divBdr>
        <w:top w:val="none" w:sz="0" w:space="0" w:color="auto"/>
        <w:left w:val="none" w:sz="0" w:space="0" w:color="auto"/>
        <w:bottom w:val="none" w:sz="0" w:space="0" w:color="auto"/>
        <w:right w:val="none" w:sz="0" w:space="0" w:color="auto"/>
      </w:divBdr>
    </w:div>
    <w:div w:id="856507598">
      <w:bodyDiv w:val="1"/>
      <w:marLeft w:val="0"/>
      <w:marRight w:val="0"/>
      <w:marTop w:val="0"/>
      <w:marBottom w:val="0"/>
      <w:divBdr>
        <w:top w:val="none" w:sz="0" w:space="0" w:color="auto"/>
        <w:left w:val="none" w:sz="0" w:space="0" w:color="auto"/>
        <w:bottom w:val="none" w:sz="0" w:space="0" w:color="auto"/>
        <w:right w:val="none" w:sz="0" w:space="0" w:color="auto"/>
      </w:divBdr>
    </w:div>
    <w:div w:id="886599534">
      <w:bodyDiv w:val="1"/>
      <w:marLeft w:val="0"/>
      <w:marRight w:val="0"/>
      <w:marTop w:val="0"/>
      <w:marBottom w:val="0"/>
      <w:divBdr>
        <w:top w:val="none" w:sz="0" w:space="0" w:color="auto"/>
        <w:left w:val="none" w:sz="0" w:space="0" w:color="auto"/>
        <w:bottom w:val="none" w:sz="0" w:space="0" w:color="auto"/>
        <w:right w:val="none" w:sz="0" w:space="0" w:color="auto"/>
      </w:divBdr>
    </w:div>
    <w:div w:id="984971520">
      <w:bodyDiv w:val="1"/>
      <w:marLeft w:val="0"/>
      <w:marRight w:val="0"/>
      <w:marTop w:val="0"/>
      <w:marBottom w:val="0"/>
      <w:divBdr>
        <w:top w:val="none" w:sz="0" w:space="0" w:color="auto"/>
        <w:left w:val="none" w:sz="0" w:space="0" w:color="auto"/>
        <w:bottom w:val="none" w:sz="0" w:space="0" w:color="auto"/>
        <w:right w:val="none" w:sz="0" w:space="0" w:color="auto"/>
      </w:divBdr>
    </w:div>
    <w:div w:id="1002464151">
      <w:bodyDiv w:val="1"/>
      <w:marLeft w:val="0"/>
      <w:marRight w:val="0"/>
      <w:marTop w:val="0"/>
      <w:marBottom w:val="0"/>
      <w:divBdr>
        <w:top w:val="none" w:sz="0" w:space="0" w:color="auto"/>
        <w:left w:val="none" w:sz="0" w:space="0" w:color="auto"/>
        <w:bottom w:val="none" w:sz="0" w:space="0" w:color="auto"/>
        <w:right w:val="none" w:sz="0" w:space="0" w:color="auto"/>
      </w:divBdr>
    </w:div>
    <w:div w:id="1111588122">
      <w:bodyDiv w:val="1"/>
      <w:marLeft w:val="0"/>
      <w:marRight w:val="0"/>
      <w:marTop w:val="0"/>
      <w:marBottom w:val="0"/>
      <w:divBdr>
        <w:top w:val="none" w:sz="0" w:space="0" w:color="auto"/>
        <w:left w:val="none" w:sz="0" w:space="0" w:color="auto"/>
        <w:bottom w:val="none" w:sz="0" w:space="0" w:color="auto"/>
        <w:right w:val="none" w:sz="0" w:space="0" w:color="auto"/>
      </w:divBdr>
    </w:div>
    <w:div w:id="1215122293">
      <w:bodyDiv w:val="1"/>
      <w:marLeft w:val="0"/>
      <w:marRight w:val="0"/>
      <w:marTop w:val="0"/>
      <w:marBottom w:val="0"/>
      <w:divBdr>
        <w:top w:val="none" w:sz="0" w:space="0" w:color="auto"/>
        <w:left w:val="none" w:sz="0" w:space="0" w:color="auto"/>
        <w:bottom w:val="none" w:sz="0" w:space="0" w:color="auto"/>
        <w:right w:val="none" w:sz="0" w:space="0" w:color="auto"/>
      </w:divBdr>
    </w:div>
    <w:div w:id="1231228008">
      <w:bodyDiv w:val="1"/>
      <w:marLeft w:val="0"/>
      <w:marRight w:val="0"/>
      <w:marTop w:val="0"/>
      <w:marBottom w:val="0"/>
      <w:divBdr>
        <w:top w:val="none" w:sz="0" w:space="0" w:color="auto"/>
        <w:left w:val="none" w:sz="0" w:space="0" w:color="auto"/>
        <w:bottom w:val="none" w:sz="0" w:space="0" w:color="auto"/>
        <w:right w:val="none" w:sz="0" w:space="0" w:color="auto"/>
      </w:divBdr>
    </w:div>
    <w:div w:id="1275095828">
      <w:bodyDiv w:val="1"/>
      <w:marLeft w:val="0"/>
      <w:marRight w:val="0"/>
      <w:marTop w:val="0"/>
      <w:marBottom w:val="0"/>
      <w:divBdr>
        <w:top w:val="none" w:sz="0" w:space="0" w:color="auto"/>
        <w:left w:val="none" w:sz="0" w:space="0" w:color="auto"/>
        <w:bottom w:val="none" w:sz="0" w:space="0" w:color="auto"/>
        <w:right w:val="none" w:sz="0" w:space="0" w:color="auto"/>
      </w:divBdr>
    </w:div>
    <w:div w:id="1300844893">
      <w:bodyDiv w:val="1"/>
      <w:marLeft w:val="0"/>
      <w:marRight w:val="0"/>
      <w:marTop w:val="0"/>
      <w:marBottom w:val="0"/>
      <w:divBdr>
        <w:top w:val="none" w:sz="0" w:space="0" w:color="auto"/>
        <w:left w:val="none" w:sz="0" w:space="0" w:color="auto"/>
        <w:bottom w:val="none" w:sz="0" w:space="0" w:color="auto"/>
        <w:right w:val="none" w:sz="0" w:space="0" w:color="auto"/>
      </w:divBdr>
    </w:div>
    <w:div w:id="1326979844">
      <w:bodyDiv w:val="1"/>
      <w:marLeft w:val="0"/>
      <w:marRight w:val="0"/>
      <w:marTop w:val="0"/>
      <w:marBottom w:val="0"/>
      <w:divBdr>
        <w:top w:val="none" w:sz="0" w:space="0" w:color="auto"/>
        <w:left w:val="none" w:sz="0" w:space="0" w:color="auto"/>
        <w:bottom w:val="none" w:sz="0" w:space="0" w:color="auto"/>
        <w:right w:val="none" w:sz="0" w:space="0" w:color="auto"/>
      </w:divBdr>
    </w:div>
    <w:div w:id="1389962375">
      <w:bodyDiv w:val="1"/>
      <w:marLeft w:val="0"/>
      <w:marRight w:val="0"/>
      <w:marTop w:val="0"/>
      <w:marBottom w:val="0"/>
      <w:divBdr>
        <w:top w:val="none" w:sz="0" w:space="0" w:color="auto"/>
        <w:left w:val="none" w:sz="0" w:space="0" w:color="auto"/>
        <w:bottom w:val="none" w:sz="0" w:space="0" w:color="auto"/>
        <w:right w:val="none" w:sz="0" w:space="0" w:color="auto"/>
      </w:divBdr>
    </w:div>
    <w:div w:id="1416511788">
      <w:bodyDiv w:val="1"/>
      <w:marLeft w:val="0"/>
      <w:marRight w:val="0"/>
      <w:marTop w:val="0"/>
      <w:marBottom w:val="0"/>
      <w:divBdr>
        <w:top w:val="none" w:sz="0" w:space="0" w:color="auto"/>
        <w:left w:val="none" w:sz="0" w:space="0" w:color="auto"/>
        <w:bottom w:val="none" w:sz="0" w:space="0" w:color="auto"/>
        <w:right w:val="none" w:sz="0" w:space="0" w:color="auto"/>
      </w:divBdr>
    </w:div>
    <w:div w:id="1505512754">
      <w:bodyDiv w:val="1"/>
      <w:marLeft w:val="0"/>
      <w:marRight w:val="0"/>
      <w:marTop w:val="0"/>
      <w:marBottom w:val="0"/>
      <w:divBdr>
        <w:top w:val="none" w:sz="0" w:space="0" w:color="auto"/>
        <w:left w:val="none" w:sz="0" w:space="0" w:color="auto"/>
        <w:bottom w:val="none" w:sz="0" w:space="0" w:color="auto"/>
        <w:right w:val="none" w:sz="0" w:space="0" w:color="auto"/>
      </w:divBdr>
    </w:div>
    <w:div w:id="1580478212">
      <w:bodyDiv w:val="1"/>
      <w:marLeft w:val="0"/>
      <w:marRight w:val="0"/>
      <w:marTop w:val="0"/>
      <w:marBottom w:val="0"/>
      <w:divBdr>
        <w:top w:val="none" w:sz="0" w:space="0" w:color="auto"/>
        <w:left w:val="none" w:sz="0" w:space="0" w:color="auto"/>
        <w:bottom w:val="none" w:sz="0" w:space="0" w:color="auto"/>
        <w:right w:val="none" w:sz="0" w:space="0" w:color="auto"/>
      </w:divBdr>
    </w:div>
    <w:div w:id="1601985355">
      <w:bodyDiv w:val="1"/>
      <w:marLeft w:val="0"/>
      <w:marRight w:val="0"/>
      <w:marTop w:val="0"/>
      <w:marBottom w:val="0"/>
      <w:divBdr>
        <w:top w:val="none" w:sz="0" w:space="0" w:color="auto"/>
        <w:left w:val="none" w:sz="0" w:space="0" w:color="auto"/>
        <w:bottom w:val="none" w:sz="0" w:space="0" w:color="auto"/>
        <w:right w:val="none" w:sz="0" w:space="0" w:color="auto"/>
      </w:divBdr>
    </w:div>
    <w:div w:id="1677032282">
      <w:bodyDiv w:val="1"/>
      <w:marLeft w:val="0"/>
      <w:marRight w:val="0"/>
      <w:marTop w:val="0"/>
      <w:marBottom w:val="0"/>
      <w:divBdr>
        <w:top w:val="none" w:sz="0" w:space="0" w:color="auto"/>
        <w:left w:val="none" w:sz="0" w:space="0" w:color="auto"/>
        <w:bottom w:val="none" w:sz="0" w:space="0" w:color="auto"/>
        <w:right w:val="none" w:sz="0" w:space="0" w:color="auto"/>
      </w:divBdr>
    </w:div>
    <w:div w:id="1813911503">
      <w:bodyDiv w:val="1"/>
      <w:marLeft w:val="0"/>
      <w:marRight w:val="0"/>
      <w:marTop w:val="0"/>
      <w:marBottom w:val="0"/>
      <w:divBdr>
        <w:top w:val="none" w:sz="0" w:space="0" w:color="auto"/>
        <w:left w:val="none" w:sz="0" w:space="0" w:color="auto"/>
        <w:bottom w:val="none" w:sz="0" w:space="0" w:color="auto"/>
        <w:right w:val="none" w:sz="0" w:space="0" w:color="auto"/>
      </w:divBdr>
    </w:div>
    <w:div w:id="1815484204">
      <w:bodyDiv w:val="1"/>
      <w:marLeft w:val="0"/>
      <w:marRight w:val="0"/>
      <w:marTop w:val="0"/>
      <w:marBottom w:val="0"/>
      <w:divBdr>
        <w:top w:val="none" w:sz="0" w:space="0" w:color="auto"/>
        <w:left w:val="none" w:sz="0" w:space="0" w:color="auto"/>
        <w:bottom w:val="none" w:sz="0" w:space="0" w:color="auto"/>
        <w:right w:val="none" w:sz="0" w:space="0" w:color="auto"/>
      </w:divBdr>
    </w:div>
    <w:div w:id="1820074732">
      <w:bodyDiv w:val="1"/>
      <w:marLeft w:val="0"/>
      <w:marRight w:val="0"/>
      <w:marTop w:val="0"/>
      <w:marBottom w:val="0"/>
      <w:divBdr>
        <w:top w:val="none" w:sz="0" w:space="0" w:color="auto"/>
        <w:left w:val="none" w:sz="0" w:space="0" w:color="auto"/>
        <w:bottom w:val="none" w:sz="0" w:space="0" w:color="auto"/>
        <w:right w:val="none" w:sz="0" w:space="0" w:color="auto"/>
      </w:divBdr>
    </w:div>
    <w:div w:id="2072843761">
      <w:bodyDiv w:val="1"/>
      <w:marLeft w:val="0"/>
      <w:marRight w:val="0"/>
      <w:marTop w:val="0"/>
      <w:marBottom w:val="0"/>
      <w:divBdr>
        <w:top w:val="none" w:sz="0" w:space="0" w:color="auto"/>
        <w:left w:val="none" w:sz="0" w:space="0" w:color="auto"/>
        <w:bottom w:val="none" w:sz="0" w:space="0" w:color="auto"/>
        <w:right w:val="none" w:sz="0" w:space="0" w:color="auto"/>
      </w:divBdr>
    </w:div>
    <w:div w:id="20954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51BF9F37139293436835D44D89EF5B1C&amp;req=doc&amp;base=LAW&amp;n=342439&amp;REFFIELD=134&amp;REFDST=100010&amp;REFDOC=57641&amp;REFBASE=PAP&amp;stat=refcode%3D16876%3Bindex%3D19&amp;date=07.07.2020"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fsin@38.fsin.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3DAD2CB966EA4B87A0A7E0A2BAAD229A5E92B54067D48441ED029E1556290E3D080E268D77A035AC7BCD62A34E21BE0A778F02461B59F71i2VDC" TargetMode="External"/><Relationship Id="rId4" Type="http://schemas.openxmlformats.org/officeDocument/2006/relationships/settings" Target="settings.xml"/><Relationship Id="rId9" Type="http://schemas.openxmlformats.org/officeDocument/2006/relationships/hyperlink" Target="consultantplus://offline/ref=82AB0BA52D965FA0F0603E164D5D1A20B1ED8388197210AA428C5BC94B23C2C79E8D8207A0B6422A378983942890F775E22E2AFEA589936Dk3N1I"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D21F-CBAC-443D-9A2C-220C981E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13826</Words>
  <Characters>78810</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92452</CharactersWithSpaces>
  <SharedDoc>false</SharedDoc>
  <HLinks>
    <vt:vector size="24" baseType="variant">
      <vt:variant>
        <vt:i4>6750273</vt:i4>
      </vt:variant>
      <vt:variant>
        <vt:i4>9</vt:i4>
      </vt:variant>
      <vt:variant>
        <vt:i4>0</vt:i4>
      </vt:variant>
      <vt:variant>
        <vt:i4>5</vt:i4>
      </vt:variant>
      <vt:variant>
        <vt:lpwstr>mailto:gufsin@38.fsin.gov.ru</vt:lpwstr>
      </vt:variant>
      <vt:variant>
        <vt:lpwstr/>
      </vt:variant>
      <vt:variant>
        <vt:i4>6815802</vt:i4>
      </vt:variant>
      <vt:variant>
        <vt:i4>6</vt:i4>
      </vt:variant>
      <vt:variant>
        <vt:i4>0</vt:i4>
      </vt:variant>
      <vt:variant>
        <vt:i4>5</vt:i4>
      </vt:variant>
      <vt:variant>
        <vt:lpwstr>consultantplus://offline/ref=73DAD2CB966EA4B87A0A7E0A2BAAD229A5E92B54067D48441ED029E1556290E3D080E268D77A035AC7BCD62A34E21BE0A778F02461B59F71i2VDC</vt:lpwstr>
      </vt:variant>
      <vt:variant>
        <vt:lpwstr/>
      </vt:variant>
      <vt:variant>
        <vt:i4>2818146</vt:i4>
      </vt:variant>
      <vt:variant>
        <vt:i4>3</vt:i4>
      </vt:variant>
      <vt:variant>
        <vt:i4>0</vt:i4>
      </vt:variant>
      <vt:variant>
        <vt:i4>5</vt:i4>
      </vt:variant>
      <vt:variant>
        <vt:lpwstr>consultantplus://offline/ref=82AB0BA52D965FA0F0603E164D5D1A20B1ED8388197210AA428C5BC94B23C2C79E8D8207A0B6422A378983942890F775E22E2AFEA589936Dk3N1I</vt:lpwstr>
      </vt:variant>
      <vt:variant>
        <vt:lpwstr/>
      </vt:variant>
      <vt:variant>
        <vt:i4>2556028</vt:i4>
      </vt:variant>
      <vt:variant>
        <vt:i4>0</vt:i4>
      </vt:variant>
      <vt:variant>
        <vt:i4>0</vt:i4>
      </vt:variant>
      <vt:variant>
        <vt:i4>5</vt:i4>
      </vt:variant>
      <vt:variant>
        <vt:lpwstr>https://login.consultant.ru/link/?rnd=51BF9F37139293436835D44D89EF5B1C&amp;req=doc&amp;base=LAW&amp;n=342439&amp;REFFIELD=134&amp;REFDST=100010&amp;REFDOC=57641&amp;REFBASE=PAP&amp;stat=refcode%3D16876%3Bindex%3D19&amp;date=07.07.2020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Крыницина</dc:creator>
  <cp:lastModifiedBy>aleksa</cp:lastModifiedBy>
  <cp:revision>2</cp:revision>
  <cp:lastPrinted>2026-06-30T04:09:00Z</cp:lastPrinted>
  <dcterms:created xsi:type="dcterms:W3CDTF">2026-06-30T07:20:00Z</dcterms:created>
  <dcterms:modified xsi:type="dcterms:W3CDTF">2026-06-30T07:20:00Z</dcterms:modified>
</cp:coreProperties>
</file>