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D350" w14:textId="036930BD" w:rsidR="0030185B" w:rsidRPr="003F6FDA" w:rsidRDefault="0030185B" w:rsidP="00DB4229">
      <w:pPr>
        <w:spacing w:after="0" w:line="240" w:lineRule="auto"/>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ГОСУДАРСТВЕННЫЙ КОНТРАКТ №</w:t>
      </w:r>
      <w:r w:rsidR="003F6FDA" w:rsidRPr="003F6FDA">
        <w:rPr>
          <w:rFonts w:ascii="Times New Roman" w:eastAsia="Calibri" w:hAnsi="Times New Roman" w:cs="Times New Roman"/>
          <w:b/>
          <w:lang w:eastAsia="ru-RU"/>
        </w:rPr>
        <w:t>____________</w:t>
      </w:r>
      <w:r w:rsidRPr="003F6FDA">
        <w:rPr>
          <w:rFonts w:ascii="Times New Roman" w:eastAsia="Calibri" w:hAnsi="Times New Roman" w:cs="Times New Roman"/>
          <w:b/>
          <w:lang w:eastAsia="ru-RU"/>
        </w:rPr>
        <w:t xml:space="preserve"> </w:t>
      </w:r>
    </w:p>
    <w:p w14:paraId="7C661D9C" w14:textId="77777777" w:rsidR="00333EBD" w:rsidRPr="003F6FDA" w:rsidRDefault="00B90D8B" w:rsidP="00333EBD">
      <w:pPr>
        <w:widowControl w:val="0"/>
        <w:spacing w:after="0" w:line="240" w:lineRule="auto"/>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 xml:space="preserve"> на </w:t>
      </w:r>
      <w:r w:rsidR="00333EBD" w:rsidRPr="003F6FDA">
        <w:rPr>
          <w:rFonts w:ascii="Times New Roman" w:eastAsia="Calibri" w:hAnsi="Times New Roman" w:cs="Times New Roman"/>
          <w:b/>
          <w:lang w:eastAsia="ru-RU"/>
        </w:rPr>
        <w:t xml:space="preserve">оказание услуг по техническому обслуживанию, содержанию здания, </w:t>
      </w:r>
    </w:p>
    <w:p w14:paraId="78681D49" w14:textId="77777777" w:rsidR="00333EBD" w:rsidRPr="003F6FDA" w:rsidRDefault="00333EBD" w:rsidP="00333EBD">
      <w:pPr>
        <w:widowControl w:val="0"/>
        <w:spacing w:after="0" w:line="240" w:lineRule="auto"/>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 xml:space="preserve">коммуникаций Регионального отделения для региона СНГ </w:t>
      </w:r>
    </w:p>
    <w:p w14:paraId="1B0B3FEB" w14:textId="77777777" w:rsidR="00333EBD" w:rsidRPr="003F6FDA" w:rsidRDefault="00333EBD" w:rsidP="00333EBD">
      <w:pPr>
        <w:widowControl w:val="0"/>
        <w:spacing w:after="0" w:line="240" w:lineRule="auto"/>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 xml:space="preserve">Международного союза электросвязи </w:t>
      </w:r>
    </w:p>
    <w:p w14:paraId="2A502285" w14:textId="77777777" w:rsidR="00333EBD" w:rsidRPr="003F6FDA" w:rsidRDefault="00333EBD" w:rsidP="00333EBD">
      <w:pPr>
        <w:spacing w:after="0" w:line="240" w:lineRule="auto"/>
        <w:ind w:right="140" w:firstLine="567"/>
        <w:jc w:val="center"/>
        <w:rPr>
          <w:rFonts w:ascii="Times New Roman" w:eastAsia="Calibri" w:hAnsi="Times New Roman" w:cs="Times New Roman"/>
          <w:i/>
          <w:lang w:eastAsia="ru-RU"/>
        </w:rPr>
      </w:pPr>
      <w:r w:rsidRPr="003F6FDA">
        <w:rPr>
          <w:rFonts w:ascii="Times New Roman" w:eastAsia="Calibri" w:hAnsi="Times New Roman" w:cs="Times New Roman"/>
          <w:i/>
          <w:lang w:eastAsia="ru-RU"/>
        </w:rPr>
        <w:t>(Идентификационный код закупки: 26 1 771047437 5770301001 0001 000 0000 244)</w:t>
      </w:r>
    </w:p>
    <w:p w14:paraId="5E081E38" w14:textId="77777777" w:rsidR="0030185B" w:rsidRPr="003F6FDA" w:rsidRDefault="0030185B" w:rsidP="00DB4229">
      <w:pPr>
        <w:widowControl w:val="0"/>
        <w:spacing w:after="0" w:line="240" w:lineRule="auto"/>
        <w:jc w:val="both"/>
        <w:rPr>
          <w:rFonts w:ascii="Times New Roman" w:eastAsia="Calibri" w:hAnsi="Times New Roman" w:cs="Times New Roman"/>
          <w:b/>
          <w:lang w:eastAsia="ru-RU"/>
        </w:rPr>
      </w:pPr>
    </w:p>
    <w:p w14:paraId="787C302B" w14:textId="236CFC5E" w:rsidR="0030185B" w:rsidRPr="003F6FDA" w:rsidRDefault="0030185B" w:rsidP="00DB4229">
      <w:pPr>
        <w:widowControl w:val="0"/>
        <w:tabs>
          <w:tab w:val="left" w:pos="709"/>
          <w:tab w:val="left" w:pos="851"/>
        </w:tabs>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г. Москва</w:t>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6C427A" w:rsidRPr="003F6FDA">
        <w:rPr>
          <w:rFonts w:ascii="Times New Roman" w:eastAsia="Calibri" w:hAnsi="Times New Roman" w:cs="Times New Roman"/>
          <w:lang w:eastAsia="ru-RU"/>
        </w:rPr>
        <w:tab/>
      </w:r>
      <w:r w:rsidR="00DB45ED" w:rsidRPr="003F6FDA">
        <w:rPr>
          <w:rFonts w:ascii="Times New Roman" w:eastAsia="Calibri" w:hAnsi="Times New Roman" w:cs="Times New Roman"/>
          <w:lang w:eastAsia="ru-RU"/>
        </w:rPr>
        <w:t xml:space="preserve">           </w:t>
      </w:r>
      <w:r w:rsidR="007A66D6" w:rsidRPr="003F6FDA">
        <w:rPr>
          <w:rFonts w:ascii="Times New Roman" w:eastAsia="Calibri" w:hAnsi="Times New Roman" w:cs="Times New Roman"/>
          <w:lang w:eastAsia="ru-RU"/>
        </w:rPr>
        <w:t xml:space="preserve">       </w:t>
      </w:r>
      <w:proofErr w:type="gramStart"/>
      <w:r w:rsidR="007A66D6" w:rsidRPr="003F6FDA">
        <w:rPr>
          <w:rFonts w:ascii="Times New Roman" w:eastAsia="Calibri" w:hAnsi="Times New Roman" w:cs="Times New Roman"/>
          <w:lang w:eastAsia="ru-RU"/>
        </w:rPr>
        <w:t xml:space="preserve">   </w:t>
      </w:r>
      <w:r w:rsidR="006C427A" w:rsidRPr="003F6FDA">
        <w:rPr>
          <w:rFonts w:ascii="Times New Roman" w:eastAsia="Calibri" w:hAnsi="Times New Roman" w:cs="Times New Roman"/>
          <w:lang w:eastAsia="ru-RU"/>
        </w:rPr>
        <w:t>«</w:t>
      </w:r>
      <w:proofErr w:type="gramEnd"/>
      <w:r w:rsidR="003E7A43" w:rsidRPr="003F6FDA">
        <w:rPr>
          <w:rFonts w:ascii="Times New Roman" w:eastAsia="Calibri" w:hAnsi="Times New Roman" w:cs="Times New Roman"/>
          <w:lang w:eastAsia="ru-RU"/>
        </w:rPr>
        <w:t>__</w:t>
      </w:r>
      <w:r w:rsidR="00426AF9" w:rsidRPr="003F6FDA">
        <w:rPr>
          <w:rFonts w:ascii="Times New Roman" w:eastAsia="Calibri" w:hAnsi="Times New Roman" w:cs="Times New Roman"/>
          <w:lang w:eastAsia="ru-RU"/>
        </w:rPr>
        <w:t>»</w:t>
      </w:r>
      <w:r w:rsidR="00C56454" w:rsidRPr="003F6FDA">
        <w:rPr>
          <w:rFonts w:ascii="Times New Roman" w:eastAsia="Calibri" w:hAnsi="Times New Roman" w:cs="Times New Roman"/>
          <w:lang w:eastAsia="ru-RU"/>
        </w:rPr>
        <w:t xml:space="preserve"> </w:t>
      </w:r>
      <w:r w:rsidR="007A66D6" w:rsidRPr="003F6FDA">
        <w:rPr>
          <w:rFonts w:ascii="Times New Roman" w:eastAsia="Calibri" w:hAnsi="Times New Roman" w:cs="Times New Roman"/>
          <w:lang w:eastAsia="ru-RU"/>
        </w:rPr>
        <w:t>_______</w:t>
      </w:r>
      <w:r w:rsidR="00324D1B" w:rsidRPr="003F6FDA">
        <w:rPr>
          <w:rFonts w:ascii="Times New Roman" w:eastAsia="Calibri" w:hAnsi="Times New Roman" w:cs="Times New Roman"/>
          <w:lang w:eastAsia="ru-RU"/>
        </w:rPr>
        <w:t xml:space="preserve"> </w:t>
      </w:r>
      <w:r w:rsidR="003E7A43" w:rsidRPr="003F6FDA">
        <w:rPr>
          <w:rFonts w:ascii="Times New Roman" w:eastAsia="Calibri" w:hAnsi="Times New Roman" w:cs="Times New Roman"/>
          <w:lang w:eastAsia="ru-RU"/>
        </w:rPr>
        <w:t>2026</w:t>
      </w:r>
      <w:r w:rsidR="00426AF9" w:rsidRPr="003F6FDA">
        <w:rPr>
          <w:rFonts w:ascii="Times New Roman" w:eastAsia="Calibri" w:hAnsi="Times New Roman" w:cs="Times New Roman"/>
          <w:lang w:eastAsia="ru-RU"/>
        </w:rPr>
        <w:t xml:space="preserve"> г</w:t>
      </w:r>
      <w:r w:rsidR="00212096" w:rsidRPr="003F6FDA">
        <w:rPr>
          <w:rFonts w:ascii="Times New Roman" w:eastAsia="Calibri" w:hAnsi="Times New Roman" w:cs="Times New Roman"/>
          <w:lang w:eastAsia="ru-RU"/>
        </w:rPr>
        <w:t>.</w:t>
      </w:r>
    </w:p>
    <w:p w14:paraId="4DFB49DC" w14:textId="77777777" w:rsidR="003F6FDA" w:rsidRDefault="003F6FDA" w:rsidP="00333EBD">
      <w:pPr>
        <w:tabs>
          <w:tab w:val="left" w:pos="4402"/>
        </w:tabs>
        <w:spacing w:after="0" w:line="240" w:lineRule="auto"/>
        <w:ind w:right="140" w:firstLine="709"/>
        <w:jc w:val="both"/>
        <w:rPr>
          <w:rFonts w:ascii="Times New Roman" w:eastAsia="Calibri" w:hAnsi="Times New Roman" w:cs="Times New Roman"/>
          <w:b/>
          <w:lang w:eastAsia="ru-RU"/>
        </w:rPr>
      </w:pPr>
    </w:p>
    <w:p w14:paraId="706DABC5" w14:textId="1D151CB7" w:rsidR="00333EBD" w:rsidRPr="003F6FDA" w:rsidRDefault="00333EBD" w:rsidP="00333EBD">
      <w:pPr>
        <w:tabs>
          <w:tab w:val="left" w:pos="4402"/>
        </w:tabs>
        <w:spacing w:after="0" w:line="240" w:lineRule="auto"/>
        <w:ind w:right="140" w:firstLine="709"/>
        <w:jc w:val="both"/>
        <w:rPr>
          <w:rFonts w:ascii="Times New Roman" w:eastAsia="Calibri" w:hAnsi="Times New Roman" w:cs="Times New Roman"/>
          <w:lang w:eastAsia="ru-RU"/>
        </w:rPr>
      </w:pPr>
      <w:r w:rsidRPr="003F6FDA">
        <w:rPr>
          <w:rFonts w:ascii="Times New Roman" w:eastAsia="Calibri" w:hAnsi="Times New Roman" w:cs="Times New Roman"/>
          <w:b/>
          <w:lang w:eastAsia="ru-RU"/>
        </w:rPr>
        <w:t>Министерство цифрового развития, связи и массовых коммуникаций Российской Федерации</w:t>
      </w:r>
      <w:r w:rsidRPr="003F6FDA">
        <w:rPr>
          <w:rFonts w:ascii="Times New Roman" w:eastAsia="Calibri" w:hAnsi="Times New Roman" w:cs="Times New Roman"/>
          <w:lang w:eastAsia="ru-RU"/>
        </w:rPr>
        <w:t xml:space="preserve"> от имени Российской Федерации, именуемое в дальнейшем «Заказчик», в лице заместителя директора Административного департамента </w:t>
      </w:r>
      <w:proofErr w:type="spellStart"/>
      <w:r w:rsidRPr="003F6FDA">
        <w:rPr>
          <w:rFonts w:ascii="Times New Roman" w:eastAsia="Calibri" w:hAnsi="Times New Roman" w:cs="Times New Roman"/>
          <w:lang w:eastAsia="ru-RU"/>
        </w:rPr>
        <w:t>Крысенковой</w:t>
      </w:r>
      <w:proofErr w:type="spellEnd"/>
      <w:r w:rsidRPr="003F6FDA">
        <w:rPr>
          <w:rFonts w:ascii="Times New Roman" w:eastAsia="Calibri" w:hAnsi="Times New Roman" w:cs="Times New Roman"/>
          <w:lang w:eastAsia="ru-RU"/>
        </w:rPr>
        <w:t xml:space="preserve"> Екатерины Александровны, действующего на основании доверенности от 28 августа 2025 г. № 102, с одной стороны,</w:t>
      </w:r>
    </w:p>
    <w:p w14:paraId="343EC3A1" w14:textId="77777777" w:rsidR="007D18FC" w:rsidRPr="00072443" w:rsidRDefault="007D18FC" w:rsidP="007D18FC">
      <w:pPr>
        <w:tabs>
          <w:tab w:val="left" w:pos="4402"/>
        </w:tabs>
        <w:spacing w:after="0" w:line="240" w:lineRule="auto"/>
        <w:ind w:right="140"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и </w:t>
      </w:r>
      <w:r>
        <w:rPr>
          <w:rFonts w:ascii="Times New Roman" w:eastAsia="Calibri" w:hAnsi="Times New Roman" w:cs="Times New Roman"/>
          <w:b/>
          <w:lang w:eastAsia="ru-RU"/>
        </w:rPr>
        <w:t>Индивидуальный предприниматель Файзулин Владимир Рашидович</w:t>
      </w:r>
      <w:r>
        <w:rPr>
          <w:rFonts w:ascii="Times New Roman" w:eastAsia="Calibri" w:hAnsi="Times New Roman" w:cs="Times New Roman"/>
          <w:lang w:eastAsia="ru-RU"/>
        </w:rPr>
        <w:t xml:space="preserve">, именуемый в дальнейшем «Исполнитель», </w:t>
      </w:r>
      <w:r w:rsidRPr="002855AF">
        <w:rPr>
          <w:rFonts w:ascii="Times New Roman" w:eastAsia="Calibri" w:hAnsi="Times New Roman" w:cs="Times New Roman"/>
          <w:lang w:eastAsia="ru-RU"/>
        </w:rPr>
        <w:t>дейс</w:t>
      </w:r>
      <w:r>
        <w:rPr>
          <w:rFonts w:ascii="Times New Roman" w:eastAsia="Calibri" w:hAnsi="Times New Roman" w:cs="Times New Roman"/>
          <w:lang w:eastAsia="ru-RU"/>
        </w:rPr>
        <w:t>твующий</w:t>
      </w:r>
      <w:r w:rsidRPr="002855AF">
        <w:rPr>
          <w:rFonts w:ascii="Times New Roman" w:eastAsia="Calibri" w:hAnsi="Times New Roman" w:cs="Times New Roman"/>
          <w:lang w:eastAsia="ru-RU"/>
        </w:rPr>
        <w:t xml:space="preserve"> на основании</w:t>
      </w:r>
      <w:r>
        <w:rPr>
          <w:rFonts w:ascii="Times New Roman" w:eastAsia="Calibri" w:hAnsi="Times New Roman" w:cs="Times New Roman"/>
          <w:lang w:eastAsia="ru-RU"/>
        </w:rPr>
        <w:t xml:space="preserve"> свидетельства о государственной регистрации физического лица в качестве индивидуального предпринимателя от 9 сентября 2014 года </w:t>
      </w:r>
      <w:r>
        <w:rPr>
          <w:rFonts w:ascii="Times New Roman" w:eastAsia="Calibri" w:hAnsi="Times New Roman" w:cs="Times New Roman"/>
          <w:lang w:eastAsia="ru-RU"/>
        </w:rPr>
        <w:br/>
        <w:t xml:space="preserve">№ </w:t>
      </w:r>
      <w:r w:rsidRPr="00C1705B">
        <w:rPr>
          <w:rFonts w:ascii="Times New Roman" w:eastAsia="Calibri" w:hAnsi="Times New Roman" w:cs="Times New Roman"/>
          <w:lang w:eastAsia="ru-RU"/>
        </w:rPr>
        <w:t>314503825200013</w:t>
      </w:r>
      <w:r>
        <w:rPr>
          <w:rFonts w:ascii="Times New Roman" w:eastAsia="Calibri" w:hAnsi="Times New Roman" w:cs="Times New Roman"/>
          <w:lang w:eastAsia="ru-RU"/>
        </w:rPr>
        <w:t xml:space="preserve">, </w:t>
      </w:r>
      <w:r w:rsidRPr="00072443">
        <w:rPr>
          <w:rFonts w:ascii="Times New Roman" w:eastAsia="Calibri" w:hAnsi="Times New Roman" w:cs="Times New Roman"/>
          <w:lang w:eastAsia="ru-RU"/>
        </w:rPr>
        <w:t>с другой стороны,</w:t>
      </w:r>
    </w:p>
    <w:p w14:paraId="1898AF37" w14:textId="77777777" w:rsidR="00333EBD" w:rsidRPr="003F6FDA" w:rsidRDefault="00333EBD" w:rsidP="00333EBD">
      <w:pPr>
        <w:tabs>
          <w:tab w:val="left" w:pos="4402"/>
        </w:tabs>
        <w:spacing w:after="0" w:line="240" w:lineRule="auto"/>
        <w:ind w:right="14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совместно именуемые «Стороны», а по отдельности «Сторона», в рамках реализации комплекса процессных мероприятий «Обеспечение реализации программ и проектов в области цифровой экономики и развития информационного общества» государственной программы Российской Федерации «Информационное общество», утвержденной постановлением Правительства Российской Федерации</w:t>
      </w:r>
      <w:r w:rsidRPr="003F6FDA">
        <w:rPr>
          <w:rFonts w:ascii="Times New Roman" w:eastAsia="Calibri" w:hAnsi="Times New Roman" w:cs="Times New Roman"/>
          <w:lang w:eastAsia="ru-RU"/>
        </w:rPr>
        <w:br/>
        <w:t>от 15 апреля 2014 г. № 313, на основании пункта 4 части 1 статьи 93 Федерального закона от 5 апреля</w:t>
      </w:r>
      <w:r w:rsidRPr="003F6FDA">
        <w:rPr>
          <w:rFonts w:ascii="Times New Roman" w:eastAsia="Calibri" w:hAnsi="Times New Roman" w:cs="Times New Roman"/>
          <w:lang w:eastAsia="ru-RU"/>
        </w:rPr>
        <w:br/>
        <w:t>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14:paraId="7DFC3308" w14:textId="77777777" w:rsidR="00426AF9" w:rsidRPr="003F6FDA" w:rsidRDefault="00426AF9" w:rsidP="00DB4229">
      <w:pPr>
        <w:tabs>
          <w:tab w:val="left" w:pos="4402"/>
        </w:tabs>
        <w:spacing w:after="0" w:line="240" w:lineRule="auto"/>
        <w:ind w:firstLine="709"/>
        <w:jc w:val="both"/>
        <w:rPr>
          <w:rFonts w:ascii="Times New Roman" w:eastAsia="Calibri" w:hAnsi="Times New Roman" w:cs="Times New Roman"/>
          <w:color w:val="000000"/>
          <w:lang w:eastAsia="ru-RU"/>
        </w:rPr>
      </w:pPr>
    </w:p>
    <w:p w14:paraId="5203D077" w14:textId="77777777" w:rsidR="0030185B" w:rsidRPr="003F6FDA" w:rsidRDefault="0030185B" w:rsidP="00DB4229">
      <w:pPr>
        <w:pStyle w:val="af1"/>
        <w:widowControl w:val="0"/>
        <w:numPr>
          <w:ilvl w:val="0"/>
          <w:numId w:val="13"/>
        </w:numPr>
        <w:spacing w:after="0" w:line="240" w:lineRule="auto"/>
        <w:ind w:firstLine="2900"/>
        <w:rPr>
          <w:rFonts w:ascii="Times New Roman" w:eastAsia="Calibri" w:hAnsi="Times New Roman" w:cs="Times New Roman"/>
          <w:b/>
          <w:lang w:eastAsia="ru-RU"/>
        </w:rPr>
      </w:pPr>
      <w:r w:rsidRPr="003F6FDA">
        <w:rPr>
          <w:rFonts w:ascii="Times New Roman" w:eastAsia="Calibri" w:hAnsi="Times New Roman" w:cs="Times New Roman"/>
          <w:b/>
          <w:lang w:eastAsia="ru-RU"/>
        </w:rPr>
        <w:t>ПРЕДМЕТ КОНТРАКТА</w:t>
      </w:r>
    </w:p>
    <w:p w14:paraId="776133C1" w14:textId="64C030CC" w:rsidR="0030185B" w:rsidRPr="003F6FDA" w:rsidRDefault="0030185B" w:rsidP="00333EBD">
      <w:pPr>
        <w:autoSpaceDE w:val="0"/>
        <w:autoSpaceDN w:val="0"/>
        <w:adjustRightInd w:val="0"/>
        <w:spacing w:after="0" w:line="240" w:lineRule="auto"/>
        <w:ind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1.1. Исполнитель обязуется </w:t>
      </w:r>
      <w:r w:rsidR="00995074" w:rsidRPr="003F6FDA">
        <w:rPr>
          <w:rFonts w:ascii="Times New Roman" w:eastAsia="Calibri" w:hAnsi="Times New Roman" w:cs="Times New Roman"/>
          <w:lang w:eastAsia="ru-RU"/>
        </w:rPr>
        <w:t>оказать услуги</w:t>
      </w:r>
      <w:r w:rsidR="00390330" w:rsidRPr="003F6FDA">
        <w:rPr>
          <w:rFonts w:ascii="Times New Roman" w:hAnsi="Times New Roman" w:cs="Times New Roman"/>
        </w:rPr>
        <w:t xml:space="preserve"> </w:t>
      </w:r>
      <w:r w:rsidR="00333EBD" w:rsidRPr="003F6FDA">
        <w:rPr>
          <w:rFonts w:ascii="Times New Roman" w:eastAsia="Calibri" w:hAnsi="Times New Roman" w:cs="Times New Roman"/>
          <w:lang w:eastAsia="ru-RU"/>
        </w:rPr>
        <w:t xml:space="preserve">по техническому обслуживанию, содержанию здания, коммуникаций Регионального отделения для региона СНГ Международного союза электросвязи </w:t>
      </w:r>
      <w:r w:rsidRPr="003F6FDA">
        <w:rPr>
          <w:rFonts w:ascii="Times New Roman" w:eastAsia="Calibri" w:hAnsi="Times New Roman" w:cs="Times New Roman"/>
          <w:lang w:eastAsia="ru-RU"/>
        </w:rPr>
        <w:t xml:space="preserve">(далее - </w:t>
      </w:r>
      <w:r w:rsidR="00390330" w:rsidRPr="003F6FDA">
        <w:rPr>
          <w:rFonts w:ascii="Times New Roman" w:eastAsia="Calibri" w:hAnsi="Times New Roman" w:cs="Times New Roman"/>
          <w:lang w:eastAsia="ru-RU"/>
        </w:rPr>
        <w:t>Услуги</w:t>
      </w:r>
      <w:r w:rsidRPr="003F6FDA">
        <w:rPr>
          <w:rFonts w:ascii="Times New Roman" w:eastAsia="Calibri" w:hAnsi="Times New Roman" w:cs="Times New Roman"/>
          <w:lang w:eastAsia="ru-RU"/>
        </w:rPr>
        <w:t>), в соответствии с</w:t>
      </w:r>
      <w:r w:rsidR="00DB3A4B" w:rsidRPr="003F6FDA">
        <w:rPr>
          <w:rFonts w:ascii="Times New Roman" w:eastAsia="Calibri" w:hAnsi="Times New Roman" w:cs="Times New Roman"/>
          <w:lang w:eastAsia="ru-RU"/>
        </w:rPr>
        <w:t xml:space="preserve"> Контрактом и</w:t>
      </w:r>
      <w:r w:rsidRPr="003F6FDA">
        <w:rPr>
          <w:rFonts w:ascii="Times New Roman" w:eastAsia="Calibri" w:hAnsi="Times New Roman" w:cs="Times New Roman"/>
          <w:lang w:eastAsia="ru-RU"/>
        </w:rPr>
        <w:t xml:space="preserve"> </w:t>
      </w:r>
      <w:r w:rsidR="00DF6FCF" w:rsidRPr="003F6FDA">
        <w:rPr>
          <w:rFonts w:ascii="Times New Roman" w:eastAsia="Calibri" w:hAnsi="Times New Roman" w:cs="Times New Roman"/>
          <w:lang w:eastAsia="ru-RU"/>
        </w:rPr>
        <w:t xml:space="preserve">техническим </w:t>
      </w:r>
      <w:r w:rsidRPr="003F6FDA">
        <w:rPr>
          <w:rFonts w:ascii="Times New Roman" w:eastAsia="Calibri" w:hAnsi="Times New Roman" w:cs="Times New Roman"/>
          <w:lang w:eastAsia="ru-RU"/>
        </w:rPr>
        <w:t xml:space="preserve">заданием </w:t>
      </w:r>
      <w:r w:rsidR="00995074" w:rsidRPr="003F6FDA">
        <w:rPr>
          <w:rFonts w:ascii="Times New Roman" w:eastAsia="Calibri" w:hAnsi="Times New Roman" w:cs="Times New Roman"/>
          <w:lang w:eastAsia="ru-RU"/>
        </w:rPr>
        <w:t xml:space="preserve">на оказание </w:t>
      </w:r>
      <w:r w:rsidR="00997EE9" w:rsidRPr="003F6FDA">
        <w:rPr>
          <w:rFonts w:ascii="Times New Roman" w:eastAsia="Calibri" w:hAnsi="Times New Roman" w:cs="Times New Roman"/>
          <w:lang w:eastAsia="ru-RU"/>
        </w:rPr>
        <w:t>у</w:t>
      </w:r>
      <w:r w:rsidR="00995074" w:rsidRPr="003F6FDA">
        <w:rPr>
          <w:rFonts w:ascii="Times New Roman" w:eastAsia="Calibri" w:hAnsi="Times New Roman" w:cs="Times New Roman"/>
          <w:lang w:eastAsia="ru-RU"/>
        </w:rPr>
        <w:t>слуг</w:t>
      </w:r>
      <w:r w:rsidR="0037763E" w:rsidRPr="003F6FDA">
        <w:rPr>
          <w:rFonts w:ascii="Times New Roman" w:eastAsia="Calibri" w:hAnsi="Times New Roman" w:cs="Times New Roman"/>
          <w:lang w:eastAsia="ru-RU"/>
        </w:rPr>
        <w:br/>
      </w:r>
      <w:r w:rsidR="00333EBD" w:rsidRPr="003F6FDA">
        <w:rPr>
          <w:rFonts w:ascii="Times New Roman" w:eastAsia="Calibri" w:hAnsi="Times New Roman" w:cs="Times New Roman"/>
          <w:lang w:eastAsia="ru-RU"/>
        </w:rPr>
        <w:t xml:space="preserve">по техническому обслуживанию, содержанию здания, коммуникаций Регионального отделения для региона СНГ Международного союза электросвязи </w:t>
      </w:r>
      <w:r w:rsidR="00995074" w:rsidRPr="003F6FDA">
        <w:rPr>
          <w:rFonts w:ascii="Times New Roman" w:eastAsia="Calibri" w:hAnsi="Times New Roman" w:cs="Times New Roman"/>
          <w:lang w:eastAsia="ru-RU"/>
        </w:rPr>
        <w:t>(</w:t>
      </w:r>
      <w:r w:rsidR="00212096" w:rsidRPr="003F6FDA">
        <w:rPr>
          <w:rFonts w:ascii="Times New Roman" w:eastAsia="Calibri" w:hAnsi="Times New Roman" w:cs="Times New Roman"/>
          <w:lang w:eastAsia="ru-RU"/>
        </w:rPr>
        <w:t>п</w:t>
      </w:r>
      <w:r w:rsidR="00995074" w:rsidRPr="003F6FDA">
        <w:rPr>
          <w:rFonts w:ascii="Times New Roman" w:eastAsia="Calibri" w:hAnsi="Times New Roman" w:cs="Times New Roman"/>
          <w:lang w:eastAsia="ru-RU"/>
        </w:rPr>
        <w:t xml:space="preserve">риложение № </w:t>
      </w:r>
      <w:r w:rsidR="001B3D9F" w:rsidRPr="003F6FDA">
        <w:rPr>
          <w:rFonts w:ascii="Times New Roman" w:eastAsia="Calibri" w:hAnsi="Times New Roman" w:cs="Times New Roman"/>
          <w:lang w:eastAsia="ru-RU"/>
        </w:rPr>
        <w:t xml:space="preserve">1 </w:t>
      </w:r>
      <w:r w:rsidR="00995074" w:rsidRPr="003F6FDA">
        <w:rPr>
          <w:rFonts w:ascii="Times New Roman" w:eastAsia="Calibri" w:hAnsi="Times New Roman" w:cs="Times New Roman"/>
          <w:lang w:eastAsia="ru-RU"/>
        </w:rPr>
        <w:t>к Контракту)</w:t>
      </w:r>
      <w:r w:rsidR="00020767" w:rsidRPr="003F6FDA">
        <w:rPr>
          <w:rFonts w:ascii="Times New Roman" w:eastAsia="Calibri" w:hAnsi="Times New Roman" w:cs="Times New Roman"/>
          <w:lang w:eastAsia="ru-RU"/>
        </w:rPr>
        <w:t xml:space="preserve"> </w:t>
      </w:r>
      <w:r w:rsidR="00995074" w:rsidRPr="003F6FDA">
        <w:rPr>
          <w:rFonts w:ascii="Times New Roman" w:eastAsia="Calibri" w:hAnsi="Times New Roman" w:cs="Times New Roman"/>
          <w:lang w:eastAsia="ru-RU"/>
        </w:rPr>
        <w:t xml:space="preserve">(далее – Техническое задание), </w:t>
      </w:r>
      <w:r w:rsidR="00333EBD" w:rsidRPr="003F6FDA">
        <w:rPr>
          <w:rFonts w:ascii="Times New Roman" w:eastAsia="Calibri" w:hAnsi="Times New Roman" w:cs="Times New Roman"/>
          <w:lang w:eastAsia="ru-RU"/>
        </w:rPr>
        <w:br/>
      </w:r>
      <w:r w:rsidRPr="003F6FDA">
        <w:rPr>
          <w:rFonts w:ascii="Times New Roman" w:eastAsia="Calibri" w:hAnsi="Times New Roman" w:cs="Times New Roman"/>
          <w:lang w:eastAsia="ru-RU"/>
        </w:rPr>
        <w:t xml:space="preserve">а Заказчик обязуется принять и оплатить надлежащим образом </w:t>
      </w:r>
      <w:r w:rsidR="00390330" w:rsidRPr="003F6FDA">
        <w:rPr>
          <w:rFonts w:ascii="Times New Roman" w:eastAsia="Calibri" w:hAnsi="Times New Roman" w:cs="Times New Roman"/>
          <w:lang w:eastAsia="ru-RU"/>
        </w:rPr>
        <w:t>оказанные Услуги</w:t>
      </w:r>
      <w:r w:rsidR="00B06483" w:rsidRPr="003F6FDA">
        <w:rPr>
          <w:rFonts w:ascii="Times New Roman" w:eastAsia="Calibri" w:hAnsi="Times New Roman" w:cs="Times New Roman"/>
          <w:lang w:eastAsia="ru-RU"/>
        </w:rPr>
        <w:br/>
      </w:r>
      <w:r w:rsidR="00995074" w:rsidRPr="003F6FDA">
        <w:rPr>
          <w:rFonts w:ascii="Times New Roman" w:eastAsia="Calibri" w:hAnsi="Times New Roman" w:cs="Times New Roman"/>
          <w:lang w:eastAsia="ru-RU"/>
        </w:rPr>
        <w:t>в соответствии с условиями Контракта и в предусмотренные Контрактом сроки</w:t>
      </w:r>
      <w:r w:rsidRPr="003F6FDA">
        <w:rPr>
          <w:rFonts w:ascii="Times New Roman" w:eastAsia="Calibri" w:hAnsi="Times New Roman" w:cs="Times New Roman"/>
          <w:lang w:eastAsia="ru-RU"/>
        </w:rPr>
        <w:t xml:space="preserve">. </w:t>
      </w:r>
    </w:p>
    <w:p w14:paraId="670B5ABD" w14:textId="756395F9" w:rsidR="0030185B" w:rsidRPr="003F6FDA" w:rsidRDefault="0030185B" w:rsidP="00DB4229">
      <w:pPr>
        <w:spacing w:after="0" w:line="240" w:lineRule="auto"/>
        <w:ind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w:t>
      </w:r>
      <w:r w:rsidR="00805161" w:rsidRPr="003F6FDA">
        <w:rPr>
          <w:rFonts w:ascii="Times New Roman" w:eastAsia="Calibri" w:hAnsi="Times New Roman" w:cs="Times New Roman"/>
          <w:lang w:eastAsia="ru-RU"/>
        </w:rPr>
        <w:t>2</w:t>
      </w:r>
      <w:r w:rsidRPr="003F6FDA">
        <w:rPr>
          <w:rFonts w:ascii="Times New Roman" w:eastAsia="Calibri" w:hAnsi="Times New Roman" w:cs="Times New Roman"/>
          <w:lang w:eastAsia="ru-RU"/>
        </w:rPr>
        <w:t>. Срок</w:t>
      </w:r>
      <w:r w:rsidR="00390330" w:rsidRPr="003F6FDA">
        <w:rPr>
          <w:rFonts w:ascii="Times New Roman" w:eastAsia="Calibri" w:hAnsi="Times New Roman" w:cs="Times New Roman"/>
          <w:lang w:eastAsia="ru-RU"/>
        </w:rPr>
        <w:t xml:space="preserve"> оказания Услуг</w:t>
      </w:r>
      <w:r w:rsidR="002D5110" w:rsidRPr="003F6FDA">
        <w:rPr>
          <w:rFonts w:ascii="Times New Roman" w:eastAsia="Calibri" w:hAnsi="Times New Roman" w:cs="Times New Roman"/>
          <w:lang w:eastAsia="ru-RU"/>
        </w:rPr>
        <w:t>:</w:t>
      </w:r>
      <w:r w:rsidRPr="003F6FDA">
        <w:rPr>
          <w:rFonts w:ascii="Times New Roman" w:eastAsia="Calibri" w:hAnsi="Times New Roman" w:cs="Times New Roman"/>
          <w:lang w:eastAsia="ru-RU"/>
        </w:rPr>
        <w:t xml:space="preserve"> </w:t>
      </w:r>
      <w:r w:rsidR="003E7A43" w:rsidRPr="003F6FDA">
        <w:rPr>
          <w:rFonts w:ascii="Times New Roman" w:eastAsia="Calibri" w:hAnsi="Times New Roman" w:cs="Times New Roman"/>
          <w:lang w:eastAsia="ru-RU"/>
        </w:rPr>
        <w:t>с 1 декабря 2026 года по 30 ноября 2028</w:t>
      </w:r>
      <w:r w:rsidR="00511B6E" w:rsidRPr="003F6FDA">
        <w:rPr>
          <w:rFonts w:ascii="Times New Roman" w:eastAsia="Calibri" w:hAnsi="Times New Roman" w:cs="Times New Roman"/>
          <w:lang w:eastAsia="ru-RU"/>
        </w:rPr>
        <w:t xml:space="preserve"> года включительно</w:t>
      </w:r>
      <w:r w:rsidR="001B3D9F" w:rsidRPr="003F6FDA">
        <w:rPr>
          <w:rFonts w:ascii="Times New Roman" w:eastAsia="Calibri" w:hAnsi="Times New Roman" w:cs="Times New Roman"/>
          <w:lang w:eastAsia="ru-RU"/>
        </w:rPr>
        <w:t>. Услуги оказываются поэтапно,</w:t>
      </w:r>
      <w:r w:rsidR="00020767" w:rsidRPr="003F6FDA">
        <w:rPr>
          <w:rFonts w:ascii="Times New Roman" w:eastAsia="Calibri" w:hAnsi="Times New Roman" w:cs="Times New Roman"/>
          <w:lang w:eastAsia="ru-RU"/>
        </w:rPr>
        <w:t xml:space="preserve"> </w:t>
      </w:r>
      <w:r w:rsidR="001B3D9F" w:rsidRPr="003F6FDA">
        <w:rPr>
          <w:rFonts w:ascii="Times New Roman" w:eastAsia="Calibri" w:hAnsi="Times New Roman" w:cs="Times New Roman"/>
          <w:lang w:eastAsia="ru-RU"/>
        </w:rPr>
        <w:t>при этом этапом считается календарный месяц.</w:t>
      </w:r>
    </w:p>
    <w:p w14:paraId="062F1835" w14:textId="13BA00B9" w:rsidR="0030185B" w:rsidRPr="003F6FDA" w:rsidRDefault="0030185B" w:rsidP="00DB4229">
      <w:pPr>
        <w:spacing w:after="0" w:line="240" w:lineRule="auto"/>
        <w:ind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w:t>
      </w:r>
      <w:r w:rsidR="00805161" w:rsidRPr="003F6FDA">
        <w:rPr>
          <w:rFonts w:ascii="Times New Roman" w:eastAsia="Calibri" w:hAnsi="Times New Roman" w:cs="Times New Roman"/>
          <w:lang w:eastAsia="ru-RU"/>
        </w:rPr>
        <w:t>3</w:t>
      </w:r>
      <w:r w:rsidRPr="003F6FDA">
        <w:rPr>
          <w:rFonts w:ascii="Times New Roman" w:eastAsia="Calibri" w:hAnsi="Times New Roman" w:cs="Times New Roman"/>
          <w:lang w:eastAsia="ru-RU"/>
        </w:rPr>
        <w:t>. Место</w:t>
      </w:r>
      <w:r w:rsidR="00A569AA" w:rsidRPr="003F6FDA">
        <w:rPr>
          <w:rFonts w:ascii="Times New Roman" w:eastAsia="Calibri" w:hAnsi="Times New Roman" w:cs="Times New Roman"/>
          <w:lang w:eastAsia="ru-RU"/>
        </w:rPr>
        <w:t xml:space="preserve"> оказания Услуг</w:t>
      </w:r>
      <w:r w:rsidR="002D5110" w:rsidRPr="003F6FDA">
        <w:rPr>
          <w:rFonts w:ascii="Times New Roman" w:eastAsia="Calibri" w:hAnsi="Times New Roman" w:cs="Times New Roman"/>
          <w:lang w:eastAsia="ru-RU"/>
        </w:rPr>
        <w:t>:</w:t>
      </w:r>
      <w:r w:rsidR="004859F4" w:rsidRPr="003F6FDA">
        <w:rPr>
          <w:rFonts w:ascii="Times New Roman" w:eastAsia="Calibri" w:hAnsi="Times New Roman" w:cs="Times New Roman"/>
          <w:lang w:eastAsia="ru-RU"/>
        </w:rPr>
        <w:t xml:space="preserve"> </w:t>
      </w:r>
      <w:r w:rsidR="001B3D9F" w:rsidRPr="003F6FDA">
        <w:rPr>
          <w:rFonts w:ascii="Times New Roman" w:eastAsia="Calibri" w:hAnsi="Times New Roman" w:cs="Times New Roman"/>
          <w:lang w:eastAsia="ru-RU"/>
        </w:rPr>
        <w:t>г. Москва, ул. Сергия Радонежского, д. 4.</w:t>
      </w:r>
    </w:p>
    <w:p w14:paraId="57C06B90" w14:textId="77777777" w:rsidR="0030185B" w:rsidRPr="003F6FDA" w:rsidRDefault="0030185B" w:rsidP="00DB4229">
      <w:pPr>
        <w:widowControl w:val="0"/>
        <w:spacing w:after="0" w:line="240" w:lineRule="auto"/>
        <w:ind w:firstLine="709"/>
        <w:jc w:val="both"/>
        <w:rPr>
          <w:rFonts w:ascii="Times New Roman" w:eastAsia="Calibri" w:hAnsi="Times New Roman" w:cs="Times New Roman"/>
          <w:lang w:eastAsia="ru-RU"/>
        </w:rPr>
      </w:pPr>
    </w:p>
    <w:p w14:paraId="0BEB6A01" w14:textId="0C693F11" w:rsidR="0030185B" w:rsidRPr="003F6FDA" w:rsidRDefault="0030185B" w:rsidP="00DB4229">
      <w:pPr>
        <w:widowControl w:val="0"/>
        <w:tabs>
          <w:tab w:val="left" w:pos="993"/>
        </w:tabs>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2. ЦЕНА КОНТРАКТА И ПОРЯДОК ОПЛАТЫ</w:t>
      </w:r>
    </w:p>
    <w:p w14:paraId="29EDB055" w14:textId="77777777" w:rsidR="007D18FC" w:rsidRDefault="00333EBD" w:rsidP="00333EBD">
      <w:pPr>
        <w:widowControl w:val="0"/>
        <w:spacing w:after="0" w:line="240" w:lineRule="auto"/>
        <w:ind w:right="140" w:firstLine="709"/>
        <w:jc w:val="both"/>
        <w:rPr>
          <w:rFonts w:ascii="Times New Roman" w:eastAsia="Calibri" w:hAnsi="Times New Roman" w:cs="Times New Roman"/>
        </w:rPr>
      </w:pPr>
      <w:r w:rsidRPr="003F6FDA">
        <w:rPr>
          <w:rFonts w:ascii="Times New Roman" w:eastAsia="Calibri" w:hAnsi="Times New Roman" w:cs="Times New Roman"/>
          <w:lang w:eastAsia="ru-RU"/>
        </w:rPr>
        <w:t xml:space="preserve">2.1. </w:t>
      </w:r>
      <w:r w:rsidR="007D18FC" w:rsidRPr="00802EC9">
        <w:rPr>
          <w:rFonts w:ascii="Times New Roman" w:eastAsia="Calibri" w:hAnsi="Times New Roman" w:cs="Times New Roman"/>
          <w:lang w:eastAsia="ru-RU"/>
        </w:rPr>
        <w:t xml:space="preserve">Цена Контракта составляет </w:t>
      </w:r>
      <w:r w:rsidR="007D18FC">
        <w:rPr>
          <w:rFonts w:ascii="Times New Roman" w:eastAsia="Calibri" w:hAnsi="Times New Roman" w:cs="Times New Roman"/>
          <w:lang w:eastAsia="ru-RU"/>
        </w:rPr>
        <w:t>600 000</w:t>
      </w:r>
      <w:r w:rsidR="007D18FC" w:rsidRPr="00802EC9">
        <w:rPr>
          <w:rFonts w:ascii="Times New Roman" w:eastAsia="Calibri" w:hAnsi="Times New Roman" w:cs="Times New Roman"/>
          <w:lang w:eastAsia="ru-RU"/>
        </w:rPr>
        <w:t xml:space="preserve"> (</w:t>
      </w:r>
      <w:r w:rsidR="007D18FC">
        <w:rPr>
          <w:rFonts w:ascii="Times New Roman" w:eastAsia="Calibri" w:hAnsi="Times New Roman" w:cs="Times New Roman"/>
          <w:lang w:eastAsia="ru-RU"/>
        </w:rPr>
        <w:t>Шестьсот тысяч</w:t>
      </w:r>
      <w:r w:rsidR="007D18FC" w:rsidRPr="00802EC9">
        <w:rPr>
          <w:rFonts w:ascii="Times New Roman" w:eastAsia="Calibri" w:hAnsi="Times New Roman" w:cs="Times New Roman"/>
          <w:lang w:eastAsia="ru-RU"/>
        </w:rPr>
        <w:t xml:space="preserve">) рублей </w:t>
      </w:r>
      <w:r w:rsidR="007D18FC">
        <w:rPr>
          <w:rFonts w:ascii="Times New Roman" w:eastAsia="Calibri" w:hAnsi="Times New Roman" w:cs="Times New Roman"/>
          <w:lang w:eastAsia="ru-RU"/>
        </w:rPr>
        <w:t>00</w:t>
      </w:r>
      <w:r w:rsidR="007D18FC" w:rsidRPr="00802EC9">
        <w:rPr>
          <w:rFonts w:ascii="Times New Roman" w:eastAsia="Calibri" w:hAnsi="Times New Roman" w:cs="Times New Roman"/>
          <w:lang w:eastAsia="ru-RU"/>
        </w:rPr>
        <w:t xml:space="preserve"> копеек, </w:t>
      </w:r>
      <w:r w:rsidR="007D18FC">
        <w:rPr>
          <w:rFonts w:ascii="Times New Roman" w:eastAsia="Calibri" w:hAnsi="Times New Roman" w:cs="Times New Roman"/>
        </w:rPr>
        <w:t>не облагается НДС в соответствии со статьями 346.12 и 346.13 главы 26.2 Налогового кодекса Российской Федерации.</w:t>
      </w:r>
    </w:p>
    <w:p w14:paraId="79B3A191" w14:textId="77777777" w:rsidR="007D18FC" w:rsidRDefault="00333EBD" w:rsidP="007D18FC">
      <w:pPr>
        <w:widowControl w:val="0"/>
        <w:spacing w:after="0" w:line="240" w:lineRule="auto"/>
        <w:ind w:right="140" w:firstLine="709"/>
        <w:jc w:val="both"/>
        <w:rPr>
          <w:rFonts w:ascii="Times New Roman" w:eastAsia="Calibri" w:hAnsi="Times New Roman" w:cs="Times New Roman"/>
        </w:rPr>
      </w:pPr>
      <w:r w:rsidRPr="003F6FDA">
        <w:rPr>
          <w:rFonts w:ascii="Times New Roman" w:eastAsia="Calibri" w:hAnsi="Times New Roman" w:cs="Times New Roman"/>
          <w:lang w:eastAsia="ru-RU"/>
        </w:rPr>
        <w:t xml:space="preserve">Цена каждого этапа (с 1 по 24 этап) составляет </w:t>
      </w:r>
      <w:r w:rsidR="007D18FC">
        <w:rPr>
          <w:rFonts w:ascii="Times New Roman" w:eastAsia="Calibri" w:hAnsi="Times New Roman" w:cs="Times New Roman"/>
          <w:lang w:eastAsia="ru-RU"/>
        </w:rPr>
        <w:t>25 000</w:t>
      </w:r>
      <w:r w:rsidRPr="003F6FDA">
        <w:rPr>
          <w:rFonts w:ascii="Times New Roman" w:eastAsia="Calibri" w:hAnsi="Times New Roman" w:cs="Times New Roman"/>
          <w:lang w:eastAsia="ru-RU"/>
        </w:rPr>
        <w:t xml:space="preserve"> (</w:t>
      </w:r>
      <w:r w:rsidR="007D18FC">
        <w:rPr>
          <w:rFonts w:ascii="Times New Roman" w:eastAsia="Calibri" w:hAnsi="Times New Roman" w:cs="Times New Roman"/>
          <w:lang w:eastAsia="ru-RU"/>
        </w:rPr>
        <w:t>Двадцать пять тысяч</w:t>
      </w:r>
      <w:r w:rsidRPr="003F6FDA">
        <w:rPr>
          <w:rFonts w:ascii="Times New Roman" w:eastAsia="Calibri" w:hAnsi="Times New Roman" w:cs="Times New Roman"/>
          <w:lang w:eastAsia="ru-RU"/>
        </w:rPr>
        <w:t xml:space="preserve">) рублей </w:t>
      </w:r>
      <w:r w:rsidR="007D18FC">
        <w:rPr>
          <w:rFonts w:ascii="Times New Roman" w:eastAsia="Calibri" w:hAnsi="Times New Roman" w:cs="Times New Roman"/>
          <w:lang w:eastAsia="ru-RU"/>
        </w:rPr>
        <w:t>00</w:t>
      </w:r>
      <w:r w:rsidRPr="003F6FDA">
        <w:rPr>
          <w:rFonts w:ascii="Times New Roman" w:eastAsia="Calibri" w:hAnsi="Times New Roman" w:cs="Times New Roman"/>
          <w:lang w:eastAsia="ru-RU"/>
        </w:rPr>
        <w:t xml:space="preserve"> копеек, </w:t>
      </w:r>
      <w:r w:rsidR="007D18FC">
        <w:rPr>
          <w:rFonts w:ascii="Times New Roman" w:eastAsia="Calibri" w:hAnsi="Times New Roman" w:cs="Times New Roman"/>
        </w:rPr>
        <w:t>не облагается НДС в соответствии со статьями 346.12 и 346.13 главы 26.2 Налогового кодекса Российской Федерации.</w:t>
      </w:r>
    </w:p>
    <w:p w14:paraId="0EBBCE85" w14:textId="693A3943" w:rsidR="00333EBD" w:rsidRPr="003F6FDA" w:rsidRDefault="00333EBD" w:rsidP="007D18FC">
      <w:pPr>
        <w:widowControl w:val="0"/>
        <w:spacing w:after="0" w:line="240" w:lineRule="auto"/>
        <w:ind w:right="14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3F6FDA">
        <w:rPr>
          <w:rFonts w:ascii="Times New Roman" w:eastAsia="Calibri" w:hAnsi="Times New Roman" w:cs="Times New Roman"/>
          <w:lang w:eastAsia="ru-RU"/>
        </w:rPr>
        <w:br/>
        <w:t>и сборах такие налоги, сборы и иные обязательные платежи подлежат уплате в бюджеты бюджетной системы Российской Федерации Заказчиком.</w:t>
      </w:r>
    </w:p>
    <w:p w14:paraId="55EE8AF9"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2.2. Цена Контракта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w:t>
      </w:r>
      <w:r w:rsidRPr="003F6FDA">
        <w:rPr>
          <w:rFonts w:ascii="Times New Roman" w:eastAsia="Calibri" w:hAnsi="Times New Roman" w:cs="Times New Roman"/>
          <w:lang w:eastAsia="ru-RU"/>
        </w:rPr>
        <w:br/>
        <w:t>с исполнением Контракта. Цена Контракта может быть изменена в случаях и порядке, предусмотренном Законом о контрактной системе.</w:t>
      </w:r>
    </w:p>
    <w:p w14:paraId="7028113B" w14:textId="6E4B993A" w:rsidR="001C6F0D"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2.3. Расчеты производятся Заказчиком в рублях Российской Федерации. Оплата оказанных Услуг </w:t>
      </w:r>
      <w:r w:rsidRPr="003F6FDA">
        <w:rPr>
          <w:rFonts w:ascii="Times New Roman" w:eastAsia="Calibri" w:hAnsi="Times New Roman" w:cs="Times New Roman"/>
          <w:lang w:eastAsia="ru-RU"/>
        </w:rPr>
        <w:br/>
        <w:t xml:space="preserve">по этапу осуществляется Заказчиком за счет средств федерального бюджета </w:t>
      </w:r>
      <w:r w:rsidRPr="003F6FDA">
        <w:rPr>
          <w:rFonts w:ascii="Times New Roman" w:eastAsia="Calibri" w:hAnsi="Times New Roman" w:cs="Times New Roman"/>
          <w:lang w:eastAsia="ru-RU"/>
        </w:rPr>
        <w:br/>
        <w:t>(КБК 071 0410 23 4 01 92794 244)</w:t>
      </w:r>
      <w:r w:rsidR="00EF4997">
        <w:rPr>
          <w:rFonts w:ascii="Times New Roman" w:eastAsia="Calibri" w:hAnsi="Times New Roman" w:cs="Times New Roman"/>
          <w:lang w:eastAsia="ru-RU"/>
        </w:rPr>
        <w:t>, в том числе</w:t>
      </w:r>
      <w:r w:rsidR="001C6F0D">
        <w:rPr>
          <w:rFonts w:ascii="Times New Roman" w:eastAsia="Calibri" w:hAnsi="Times New Roman" w:cs="Times New Roman"/>
          <w:lang w:eastAsia="ru-RU"/>
        </w:rPr>
        <w:t>:</w:t>
      </w:r>
    </w:p>
    <w:p w14:paraId="001665AB" w14:textId="0B19F842" w:rsidR="001C6F0D" w:rsidRDefault="001C6F0D" w:rsidP="00333EBD">
      <w:pPr>
        <w:widowControl w:val="0"/>
        <w:spacing w:after="0" w:line="240" w:lineRule="auto"/>
        <w:ind w:right="52"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за счет лимитов бюджетных обязательств 2027 года в размере </w:t>
      </w:r>
      <w:r w:rsidR="007D18FC">
        <w:rPr>
          <w:rFonts w:ascii="Times New Roman" w:eastAsia="Calibri" w:hAnsi="Times New Roman" w:cs="Times New Roman"/>
          <w:lang w:eastAsia="ru-RU"/>
        </w:rPr>
        <w:t>300 000</w:t>
      </w:r>
      <w:r>
        <w:rPr>
          <w:rFonts w:ascii="Times New Roman" w:eastAsia="Calibri" w:hAnsi="Times New Roman" w:cs="Times New Roman"/>
          <w:lang w:eastAsia="ru-RU"/>
        </w:rPr>
        <w:t xml:space="preserve"> (</w:t>
      </w:r>
      <w:r w:rsidR="007D18FC" w:rsidRPr="007D18FC">
        <w:rPr>
          <w:rFonts w:ascii="Times New Roman" w:eastAsia="Calibri" w:hAnsi="Times New Roman" w:cs="Times New Roman"/>
          <w:lang w:eastAsia="ru-RU"/>
        </w:rPr>
        <w:t>Триста тысяч</w:t>
      </w:r>
      <w:r>
        <w:rPr>
          <w:rFonts w:ascii="Times New Roman" w:eastAsia="Calibri" w:hAnsi="Times New Roman" w:cs="Times New Roman"/>
          <w:lang w:eastAsia="ru-RU"/>
        </w:rPr>
        <w:t xml:space="preserve">) рублей </w:t>
      </w:r>
      <w:r w:rsidR="007D18FC">
        <w:rPr>
          <w:rFonts w:ascii="Times New Roman" w:eastAsia="Calibri" w:hAnsi="Times New Roman" w:cs="Times New Roman"/>
          <w:lang w:eastAsia="ru-RU"/>
        </w:rPr>
        <w:br/>
      </w:r>
      <w:r w:rsidR="007D18FC">
        <w:rPr>
          <w:rFonts w:ascii="Times New Roman" w:eastAsia="Calibri" w:hAnsi="Times New Roman" w:cs="Times New Roman"/>
          <w:lang w:eastAsia="ru-RU"/>
        </w:rPr>
        <w:lastRenderedPageBreak/>
        <w:t xml:space="preserve">00 </w:t>
      </w:r>
      <w:r>
        <w:rPr>
          <w:rFonts w:ascii="Times New Roman" w:eastAsia="Calibri" w:hAnsi="Times New Roman" w:cs="Times New Roman"/>
          <w:lang w:eastAsia="ru-RU"/>
        </w:rPr>
        <w:t>копеек</w:t>
      </w:r>
    </w:p>
    <w:p w14:paraId="3B565750" w14:textId="74C312B9" w:rsidR="00333EBD" w:rsidRPr="003F6FDA" w:rsidRDefault="001C6F0D" w:rsidP="00333EBD">
      <w:pPr>
        <w:widowControl w:val="0"/>
        <w:spacing w:after="0" w:line="240" w:lineRule="auto"/>
        <w:ind w:right="52" w:firstLine="709"/>
        <w:jc w:val="both"/>
        <w:rPr>
          <w:rFonts w:ascii="Times New Roman" w:eastAsia="Calibri" w:hAnsi="Times New Roman" w:cs="Times New Roman"/>
          <w:i/>
          <w:lang w:eastAsia="ru-RU"/>
        </w:rPr>
      </w:pPr>
      <w:r>
        <w:rPr>
          <w:rFonts w:ascii="Times New Roman" w:eastAsia="Calibri" w:hAnsi="Times New Roman" w:cs="Times New Roman"/>
          <w:lang w:eastAsia="ru-RU"/>
        </w:rPr>
        <w:t>- за счет лимитов бюджетных обязательств 2028 года в размере</w:t>
      </w:r>
      <w:r w:rsidR="00333EBD" w:rsidRPr="003F6FDA" w:rsidDel="00BC1573">
        <w:rPr>
          <w:rFonts w:ascii="Times New Roman" w:eastAsia="Calibri" w:hAnsi="Times New Roman" w:cs="Times New Roman"/>
          <w:lang w:eastAsia="ru-RU"/>
        </w:rPr>
        <w:t xml:space="preserve"> </w:t>
      </w:r>
      <w:r w:rsidR="007D18FC">
        <w:rPr>
          <w:rFonts w:ascii="Times New Roman" w:eastAsia="Calibri" w:hAnsi="Times New Roman" w:cs="Times New Roman"/>
          <w:lang w:eastAsia="ru-RU"/>
        </w:rPr>
        <w:t>300 000</w:t>
      </w:r>
      <w:r>
        <w:rPr>
          <w:rFonts w:ascii="Times New Roman" w:eastAsia="Calibri" w:hAnsi="Times New Roman" w:cs="Times New Roman"/>
          <w:lang w:eastAsia="ru-RU"/>
        </w:rPr>
        <w:t xml:space="preserve"> (</w:t>
      </w:r>
      <w:r w:rsidR="007D18FC">
        <w:rPr>
          <w:rFonts w:ascii="Times New Roman" w:eastAsia="Calibri" w:hAnsi="Times New Roman" w:cs="Times New Roman"/>
          <w:lang w:eastAsia="ru-RU"/>
        </w:rPr>
        <w:t>Триста тысяч</w:t>
      </w:r>
      <w:r>
        <w:rPr>
          <w:rFonts w:ascii="Times New Roman" w:eastAsia="Calibri" w:hAnsi="Times New Roman" w:cs="Times New Roman"/>
          <w:lang w:eastAsia="ru-RU"/>
        </w:rPr>
        <w:t xml:space="preserve">) рублей </w:t>
      </w:r>
      <w:r w:rsidR="007D18FC">
        <w:rPr>
          <w:rFonts w:ascii="Times New Roman" w:eastAsia="Calibri" w:hAnsi="Times New Roman" w:cs="Times New Roman"/>
          <w:lang w:eastAsia="ru-RU"/>
        </w:rPr>
        <w:br/>
        <w:t xml:space="preserve">00 </w:t>
      </w:r>
      <w:r>
        <w:rPr>
          <w:rFonts w:ascii="Times New Roman" w:eastAsia="Calibri" w:hAnsi="Times New Roman" w:cs="Times New Roman"/>
          <w:lang w:eastAsia="ru-RU"/>
        </w:rPr>
        <w:t>копеек</w:t>
      </w:r>
    </w:p>
    <w:p w14:paraId="7A605E44" w14:textId="4B5ABF8B" w:rsidR="00333EBD" w:rsidRPr="003F6FDA" w:rsidRDefault="00333EBD" w:rsidP="00333EBD">
      <w:pPr>
        <w:keepLines/>
        <w:widowControl w:val="0"/>
        <w:spacing w:after="0" w:line="240" w:lineRule="auto"/>
        <w:ind w:right="51"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2.4. Заказчик перечисляет денежные средства на расчетный счет Исполнителя в сумме, равной стоимости оказанных Услуг по этапу в течение 10 (Десят</w:t>
      </w:r>
      <w:r w:rsidR="00C44965">
        <w:rPr>
          <w:rFonts w:ascii="Times New Roman" w:eastAsia="Calibri" w:hAnsi="Times New Roman" w:cs="Times New Roman"/>
          <w:lang w:eastAsia="ru-RU"/>
        </w:rPr>
        <w:t>ь</w:t>
      </w:r>
      <w:r w:rsidRPr="003F6FDA">
        <w:rPr>
          <w:rFonts w:ascii="Times New Roman" w:eastAsia="Calibri" w:hAnsi="Times New Roman" w:cs="Times New Roman"/>
          <w:lang w:eastAsia="ru-RU"/>
        </w:rPr>
        <w:t>) рабочих дней</w:t>
      </w:r>
      <w:r w:rsidR="009B3FB6" w:rsidRPr="003F6FDA">
        <w:rPr>
          <w:rFonts w:ascii="Times New Roman" w:eastAsia="Calibri" w:hAnsi="Times New Roman" w:cs="Times New Roman"/>
          <w:lang w:eastAsia="ru-RU"/>
        </w:rPr>
        <w:t>, за оказанные Услуги по этапам</w:t>
      </w:r>
      <w:r w:rsidRPr="003F6FDA">
        <w:rPr>
          <w:rFonts w:ascii="Times New Roman" w:eastAsia="Calibri" w:hAnsi="Times New Roman" w:cs="Times New Roman"/>
          <w:lang w:eastAsia="ru-RU"/>
        </w:rPr>
        <w:t xml:space="preserve"> за декабрь 2026 года </w:t>
      </w:r>
      <w:r w:rsidR="009B3FB6" w:rsidRPr="003F6FDA">
        <w:rPr>
          <w:rFonts w:ascii="Times New Roman" w:eastAsia="Calibri" w:hAnsi="Times New Roman" w:cs="Times New Roman"/>
          <w:lang w:eastAsia="ru-RU"/>
        </w:rPr>
        <w:t xml:space="preserve">и декабрь 2027 года </w:t>
      </w:r>
      <w:r w:rsidRPr="003F6FDA">
        <w:rPr>
          <w:rFonts w:ascii="Times New Roman" w:eastAsia="Calibri" w:hAnsi="Times New Roman" w:cs="Times New Roman"/>
          <w:lang w:eastAsia="ru-RU"/>
        </w:rPr>
        <w:t xml:space="preserve">в течение 10 (Десять) рабочих дней в очередном финансовом году в пределах лимитов бюджетных обязательств на соответствующий финансовый год с даты подписания Заказчиком документа о приемке по этапу по форме, приведенной в приложении № 2 к Контракту (далее – </w:t>
      </w:r>
      <w:r w:rsidR="009B3FB6" w:rsidRPr="003F6FDA">
        <w:rPr>
          <w:rFonts w:ascii="Times New Roman" w:eastAsia="Calibri" w:hAnsi="Times New Roman" w:cs="Times New Roman"/>
          <w:lang w:eastAsia="ru-RU"/>
        </w:rPr>
        <w:t xml:space="preserve">документ </w:t>
      </w:r>
      <w:r w:rsidRPr="003F6FDA">
        <w:rPr>
          <w:rFonts w:ascii="Times New Roman" w:eastAsia="Calibri" w:hAnsi="Times New Roman" w:cs="Times New Roman"/>
          <w:lang w:eastAsia="ru-RU"/>
        </w:rPr>
        <w:t>о приемке), на основании счета и счета-фактуры (при наличии), выставленного(</w:t>
      </w:r>
      <w:proofErr w:type="spellStart"/>
      <w:r w:rsidRPr="003F6FDA">
        <w:rPr>
          <w:rFonts w:ascii="Times New Roman" w:eastAsia="Calibri" w:hAnsi="Times New Roman" w:cs="Times New Roman"/>
          <w:lang w:eastAsia="ru-RU"/>
        </w:rPr>
        <w:t>ых</w:t>
      </w:r>
      <w:proofErr w:type="spellEnd"/>
      <w:r w:rsidRPr="003F6FDA">
        <w:rPr>
          <w:rFonts w:ascii="Times New Roman" w:eastAsia="Calibri" w:hAnsi="Times New Roman" w:cs="Times New Roman"/>
          <w:lang w:eastAsia="ru-RU"/>
        </w:rPr>
        <w:t xml:space="preserve">) Исполнителем. </w:t>
      </w:r>
    </w:p>
    <w:p w14:paraId="5E0D5E79" w14:textId="77777777" w:rsidR="00333EBD" w:rsidRPr="003F6FDA" w:rsidRDefault="00333EBD" w:rsidP="00333EBD">
      <w:pPr>
        <w:keepLines/>
        <w:widowControl w:val="0"/>
        <w:spacing w:after="0" w:line="240" w:lineRule="auto"/>
        <w:ind w:right="51"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Счет и счет-фактура (при наличии) выставляется(ются) Исполнителем в течение </w:t>
      </w:r>
      <w:r w:rsidRPr="003F6FDA">
        <w:rPr>
          <w:rFonts w:ascii="Times New Roman" w:eastAsia="Calibri" w:hAnsi="Times New Roman" w:cs="Times New Roman"/>
        </w:rPr>
        <w:t>1 (Один) рабочего дня</w:t>
      </w:r>
      <w:r w:rsidRPr="003F6FDA">
        <w:rPr>
          <w:rFonts w:ascii="Times New Roman" w:eastAsia="Calibri" w:hAnsi="Times New Roman" w:cs="Times New Roman"/>
          <w:i/>
        </w:rPr>
        <w:t xml:space="preserve"> </w:t>
      </w:r>
      <w:r w:rsidRPr="003F6FDA">
        <w:rPr>
          <w:rFonts w:ascii="Times New Roman" w:eastAsia="Calibri" w:hAnsi="Times New Roman" w:cs="Times New Roman"/>
          <w:lang w:eastAsia="ru-RU"/>
        </w:rPr>
        <w:t>с даты подписания Заказчиком документа о приемке по этапу.</w:t>
      </w:r>
    </w:p>
    <w:p w14:paraId="41EE26E4"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2.5. В случае если Исполнитель не является плательщиком НДС в соответствии с Налоговым кодексом Российской Федерации, оплата оказанных Услуг производится на основании счета и документа </w:t>
      </w:r>
      <w:r w:rsidRPr="003F6FDA">
        <w:rPr>
          <w:rFonts w:ascii="Times New Roman" w:eastAsia="Calibri" w:hAnsi="Times New Roman" w:cs="Times New Roman"/>
          <w:lang w:eastAsia="ru-RU"/>
        </w:rPr>
        <w:br/>
        <w:t>о приемке по этапу.</w:t>
      </w:r>
    </w:p>
    <w:p w14:paraId="6856D7FC"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2.6. В случае, когда невозможность оказания Услуг по Контракту возникла по обстоятельствам, </w:t>
      </w:r>
      <w:r w:rsidRPr="003F6FDA">
        <w:rPr>
          <w:rFonts w:ascii="Times New Roman" w:eastAsia="Calibri" w:hAnsi="Times New Roman" w:cs="Times New Roman"/>
          <w:lang w:eastAsia="ru-RU"/>
        </w:rPr>
        <w:br/>
        <w:t>за которые ни одна из Сторон не отвечает, фактически понесенные Исполнителем расходы на оказание Услуг не подлежат оплате Заказчиком.</w:t>
      </w:r>
    </w:p>
    <w:p w14:paraId="66A8D29C"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2.7. Датой исполнения обязательств Заказчика по оплате считается дата списания денежных средств </w:t>
      </w:r>
      <w:r w:rsidRPr="003F6FDA">
        <w:rPr>
          <w:rFonts w:ascii="Times New Roman" w:eastAsia="Calibri" w:hAnsi="Times New Roman" w:cs="Times New Roman"/>
          <w:lang w:eastAsia="ru-RU"/>
        </w:rPr>
        <w:br/>
        <w:t>с расчетного счета Заказчика.</w:t>
      </w:r>
    </w:p>
    <w:p w14:paraId="75A4925F" w14:textId="737311B5" w:rsidR="00333EBD" w:rsidRPr="003F6FDA" w:rsidRDefault="00333EBD" w:rsidP="00333EBD">
      <w:pPr>
        <w:widowControl w:val="0"/>
        <w:tabs>
          <w:tab w:val="left" w:pos="1134"/>
        </w:tabs>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rPr>
        <w:t>2.8. При расторжении Контракта, а также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форме электронного документа. Сторона, получившая акт сверки взаимных расчетов, обязуется в течение 10 (Десят</w:t>
      </w:r>
      <w:r w:rsidR="00C44965">
        <w:rPr>
          <w:rFonts w:ascii="Times New Roman" w:eastAsia="Calibri" w:hAnsi="Times New Roman" w:cs="Times New Roman"/>
        </w:rPr>
        <w:t>ь</w:t>
      </w:r>
      <w:r w:rsidRPr="003F6FDA">
        <w:rPr>
          <w:rFonts w:ascii="Times New Roman" w:eastAsia="Calibri" w:hAnsi="Times New Roman" w:cs="Times New Roman"/>
        </w:rPr>
        <w:t xml:space="preserve">) рабочих дней со дня получения подписать </w:t>
      </w:r>
      <w:r w:rsidRPr="003F6FDA">
        <w:rPr>
          <w:rFonts w:ascii="Times New Roman" w:eastAsia="Times New Roman" w:hAnsi="Times New Roman" w:cs="Times New Roman"/>
          <w:lang w:eastAsia="ru-RU"/>
        </w:rPr>
        <w:t xml:space="preserve">усиленной квалифицированной электронной подписью лица, имеющего право действовать </w:t>
      </w:r>
      <w:r w:rsidRPr="003F6FDA">
        <w:rPr>
          <w:rFonts w:ascii="Times New Roman" w:eastAsia="Times New Roman" w:hAnsi="Times New Roman" w:cs="Times New Roman"/>
          <w:lang w:eastAsia="ru-RU"/>
        </w:rPr>
        <w:br/>
        <w:t>от имени Стороны,</w:t>
      </w:r>
      <w:r w:rsidRPr="003F6FDA">
        <w:rPr>
          <w:rFonts w:ascii="Times New Roman" w:eastAsia="Calibri" w:hAnsi="Times New Roman" w:cs="Times New Roman"/>
        </w:rPr>
        <w:t xml:space="preserve"> указанный акт сверки взаимных расчетов и вернуть другой Стороне.</w:t>
      </w:r>
    </w:p>
    <w:p w14:paraId="4904D7BC" w14:textId="77777777" w:rsidR="00D56E42" w:rsidRPr="003F6FDA" w:rsidRDefault="00D56E42" w:rsidP="00DB4229">
      <w:pPr>
        <w:widowControl w:val="0"/>
        <w:spacing w:after="0" w:line="240" w:lineRule="auto"/>
        <w:ind w:firstLine="709"/>
        <w:jc w:val="both"/>
        <w:rPr>
          <w:rFonts w:ascii="Times New Roman" w:eastAsia="Calibri" w:hAnsi="Times New Roman" w:cs="Times New Roman"/>
          <w:lang w:eastAsia="ru-RU"/>
        </w:rPr>
      </w:pPr>
    </w:p>
    <w:p w14:paraId="59D51E83" w14:textId="77777777" w:rsidR="0030185B" w:rsidRPr="003F6FDA" w:rsidRDefault="0030185B" w:rsidP="00DB4229">
      <w:pPr>
        <w:widowControl w:val="0"/>
        <w:tabs>
          <w:tab w:val="left" w:pos="993"/>
        </w:tabs>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3. ПРАВА И ОБЯЗАННОСТИ ЗАКАЗЧИКА</w:t>
      </w:r>
    </w:p>
    <w:p w14:paraId="0A3275A9" w14:textId="77777777" w:rsidR="00333EBD" w:rsidRPr="003F6FDA" w:rsidRDefault="00333EBD" w:rsidP="00333EBD">
      <w:pPr>
        <w:tabs>
          <w:tab w:val="left" w:pos="0"/>
          <w:tab w:val="left" w:pos="567"/>
        </w:tabs>
        <w:spacing w:after="0" w:line="240" w:lineRule="auto"/>
        <w:ind w:right="-90" w:firstLine="709"/>
        <w:jc w:val="both"/>
        <w:rPr>
          <w:rFonts w:ascii="Times New Roman" w:eastAsia="Calibri" w:hAnsi="Times New Roman" w:cs="Times New Roman"/>
          <w:b/>
          <w:lang w:eastAsia="ru-RU"/>
        </w:rPr>
      </w:pPr>
      <w:r w:rsidRPr="003F6FDA">
        <w:rPr>
          <w:rFonts w:ascii="Times New Roman" w:eastAsia="Calibri" w:hAnsi="Times New Roman" w:cs="Times New Roman"/>
          <w:b/>
          <w:lang w:eastAsia="ru-RU"/>
        </w:rPr>
        <w:t>3.1. Заказчик</w:t>
      </w:r>
      <w:r w:rsidRPr="003F6FDA">
        <w:rPr>
          <w:rFonts w:ascii="Times New Roman" w:eastAsia="Calibri" w:hAnsi="Times New Roman" w:cs="Times New Roman"/>
          <w:lang w:eastAsia="ru-RU"/>
        </w:rPr>
        <w:t xml:space="preserve"> </w:t>
      </w:r>
      <w:r w:rsidRPr="003F6FDA">
        <w:rPr>
          <w:rFonts w:ascii="Times New Roman" w:eastAsia="Calibri" w:hAnsi="Times New Roman" w:cs="Times New Roman"/>
          <w:b/>
          <w:lang w:eastAsia="ru-RU"/>
        </w:rPr>
        <w:t xml:space="preserve">вправе: </w:t>
      </w:r>
    </w:p>
    <w:p w14:paraId="4CD87823" w14:textId="77777777" w:rsidR="00333EBD" w:rsidRPr="003F6FDA" w:rsidRDefault="00333EBD" w:rsidP="00333EBD">
      <w:pPr>
        <w:tabs>
          <w:tab w:val="left" w:pos="0"/>
          <w:tab w:val="left" w:pos="567"/>
        </w:tabs>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3.1.1. Требовать от Исполнителя выполнения условий Контракта.</w:t>
      </w:r>
    </w:p>
    <w:p w14:paraId="2785A2D8" w14:textId="77777777" w:rsidR="00333EBD" w:rsidRPr="003F6FDA" w:rsidRDefault="00333EBD" w:rsidP="00333EBD">
      <w:pPr>
        <w:tabs>
          <w:tab w:val="left" w:pos="0"/>
          <w:tab w:val="left" w:pos="567"/>
        </w:tabs>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3.1.2. Требовать от Исполнителя оказания Услуг надлежащего качества в порядке, объеме и сроки, предусмотренные Контрактом.</w:t>
      </w:r>
    </w:p>
    <w:p w14:paraId="4CC500ED"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3.1.3. Контролировать исполнение и качество Услуг, без вмешательства в хозяйственную деятельность Исполнителя.</w:t>
      </w:r>
    </w:p>
    <w:p w14:paraId="3CC15060"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3.1.4.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Контрактом.</w:t>
      </w:r>
    </w:p>
    <w:p w14:paraId="5F354944"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3.1.5. При обнаружении несоответствия результатов оказанных Услуг по этапу условиям Контракта вызвать полномочных представителей Исполнителя для представления разъяснений в отношении результатов оказанных Услуг по этапу.</w:t>
      </w:r>
    </w:p>
    <w:p w14:paraId="1A48A01B"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3.1.6. Отказаться от приемки Услуг по этапу</w:t>
      </w:r>
      <w:r w:rsidRPr="003F6FDA" w:rsidDel="0055008A">
        <w:rPr>
          <w:rFonts w:ascii="Times New Roman" w:eastAsia="Calibri" w:hAnsi="Times New Roman" w:cs="Times New Roman"/>
          <w:lang w:eastAsia="ru-RU"/>
        </w:rPr>
        <w:t xml:space="preserve"> </w:t>
      </w:r>
      <w:r w:rsidRPr="003F6FDA">
        <w:rPr>
          <w:rFonts w:ascii="Times New Roman" w:eastAsia="Calibri" w:hAnsi="Times New Roman" w:cs="Times New Roman"/>
          <w:lang w:eastAsia="ru-RU"/>
        </w:rPr>
        <w:t xml:space="preserve">в случаях, предусмотренных Контрактом </w:t>
      </w:r>
      <w:r w:rsidRPr="003F6FDA">
        <w:rPr>
          <w:rFonts w:ascii="Times New Roman" w:eastAsia="Calibri" w:hAnsi="Times New Roman" w:cs="Times New Roman"/>
          <w:lang w:eastAsia="ru-RU"/>
        </w:rPr>
        <w:br/>
        <w:t xml:space="preserve">и законодательством Российской Федерации, в том числе в случае обнаружения неустранимых, в разумный </w:t>
      </w:r>
      <w:r w:rsidRPr="003F6FDA">
        <w:rPr>
          <w:rFonts w:ascii="Times New Roman" w:eastAsia="Calibri" w:hAnsi="Times New Roman" w:cs="Times New Roman"/>
          <w:lang w:eastAsia="ru-RU"/>
        </w:rPr>
        <w:br/>
        <w:t>для Заказчика срок, недостатков.</w:t>
      </w:r>
    </w:p>
    <w:p w14:paraId="6F32DC96"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3.1.7. По соглашению с Исполнителем изменить существенные условия Контракта в случаях, установленных законодательством Российской Федерации.</w:t>
      </w:r>
    </w:p>
    <w:p w14:paraId="0D4549DA"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3.1.8. Осуществить выплату Исполнителю суммы, уменьшенной на сумму неустойки в порядке, предусмотренном разделом 6 Контракта.</w:t>
      </w:r>
    </w:p>
    <w:p w14:paraId="362EDE47"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b/>
          <w:lang w:eastAsia="ru-RU"/>
        </w:rPr>
      </w:pPr>
      <w:r w:rsidRPr="003F6FDA">
        <w:rPr>
          <w:rFonts w:ascii="Times New Roman" w:eastAsia="Calibri" w:hAnsi="Times New Roman" w:cs="Times New Roman"/>
          <w:b/>
          <w:lang w:eastAsia="ru-RU"/>
        </w:rPr>
        <w:t>3.2. Заказчик обязан:</w:t>
      </w:r>
    </w:p>
    <w:p w14:paraId="3F121878" w14:textId="77777777" w:rsidR="00333EBD" w:rsidRPr="003F6FDA" w:rsidRDefault="00333EBD" w:rsidP="00333EBD">
      <w:pPr>
        <w:tabs>
          <w:tab w:val="left" w:pos="0"/>
        </w:tabs>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3.2.1. Обеспечить приемку оказанных Услуг по этапу</w:t>
      </w:r>
      <w:r w:rsidRPr="003F6FDA" w:rsidDel="0055008A">
        <w:rPr>
          <w:rFonts w:ascii="Times New Roman" w:eastAsia="Calibri" w:hAnsi="Times New Roman" w:cs="Times New Roman"/>
          <w:lang w:eastAsia="ru-RU"/>
        </w:rPr>
        <w:t xml:space="preserve"> </w:t>
      </w:r>
      <w:r w:rsidRPr="003F6FDA">
        <w:rPr>
          <w:rFonts w:ascii="Times New Roman" w:eastAsia="Calibri" w:hAnsi="Times New Roman" w:cs="Times New Roman"/>
          <w:lang w:eastAsia="ru-RU"/>
        </w:rPr>
        <w:t>в порядке и в сроки, установленные Контрактом.</w:t>
      </w:r>
    </w:p>
    <w:p w14:paraId="344182CB" w14:textId="77777777" w:rsidR="00333EBD" w:rsidRPr="003F6FDA" w:rsidRDefault="00333EBD" w:rsidP="00333EBD">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3F6FDA">
        <w:rPr>
          <w:rFonts w:ascii="Times New Roman" w:eastAsia="Calibri" w:hAnsi="Times New Roman" w:cs="Times New Roman"/>
          <w:noProof/>
          <w:lang w:eastAsia="ru-RU"/>
        </w:rPr>
        <w:t xml:space="preserve">3.2.2. Оплатить надлежащим образом оказанные и принятые Услуги </w:t>
      </w:r>
      <w:r w:rsidRPr="003F6FDA">
        <w:rPr>
          <w:rFonts w:ascii="Times New Roman" w:eastAsia="Calibri" w:hAnsi="Times New Roman" w:cs="Times New Roman"/>
          <w:lang w:eastAsia="ru-RU"/>
        </w:rPr>
        <w:t>по этапу</w:t>
      </w:r>
      <w:r w:rsidRPr="003F6FDA" w:rsidDel="0055008A">
        <w:rPr>
          <w:rFonts w:ascii="Times New Roman" w:eastAsia="Calibri" w:hAnsi="Times New Roman" w:cs="Times New Roman"/>
          <w:noProof/>
          <w:lang w:eastAsia="ru-RU"/>
        </w:rPr>
        <w:t xml:space="preserve"> </w:t>
      </w:r>
      <w:r w:rsidRPr="003F6FDA">
        <w:rPr>
          <w:rFonts w:ascii="Times New Roman" w:eastAsia="Calibri" w:hAnsi="Times New Roman" w:cs="Times New Roman"/>
          <w:noProof/>
          <w:lang w:eastAsia="ru-RU"/>
        </w:rPr>
        <w:t xml:space="preserve">в соответствии </w:t>
      </w:r>
      <w:r w:rsidRPr="003F6FDA">
        <w:rPr>
          <w:rFonts w:ascii="Times New Roman" w:eastAsia="Calibri" w:hAnsi="Times New Roman" w:cs="Times New Roman"/>
          <w:noProof/>
          <w:lang w:eastAsia="ru-RU"/>
        </w:rPr>
        <w:br/>
        <w:t>с условиями Контракта.</w:t>
      </w:r>
    </w:p>
    <w:p w14:paraId="50437F5C" w14:textId="207B4145" w:rsidR="00333EBD" w:rsidRPr="003F6FDA" w:rsidRDefault="00333EBD" w:rsidP="00333EBD">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3F6FDA">
        <w:rPr>
          <w:rFonts w:ascii="Times New Roman" w:eastAsia="Calibri" w:hAnsi="Times New Roman" w:cs="Times New Roman"/>
          <w:noProof/>
          <w:lang w:eastAsia="ru-RU"/>
        </w:rPr>
        <w:t>3.2.3. В течение 10 (Десят</w:t>
      </w:r>
      <w:r w:rsidR="00C44965">
        <w:rPr>
          <w:rFonts w:ascii="Times New Roman" w:eastAsia="Calibri" w:hAnsi="Times New Roman" w:cs="Times New Roman"/>
          <w:noProof/>
          <w:lang w:eastAsia="ru-RU"/>
        </w:rPr>
        <w:t>ь</w:t>
      </w:r>
      <w:r w:rsidRPr="003F6FDA">
        <w:rPr>
          <w:rFonts w:ascii="Times New Roman" w:eastAsia="Calibri" w:hAnsi="Times New Roman" w:cs="Times New Roman"/>
          <w:noProof/>
          <w:lang w:eastAsia="ru-RU"/>
        </w:rPr>
        <w:t>) рабочих дней с даты заключения Контракта представить Исполнителю документы и информацию, установленные Техническим заданием. По запросам Исполнителя представлять дополнительные документы и информацию, необходимые Исполнителю для оказания Услуг.</w:t>
      </w:r>
    </w:p>
    <w:p w14:paraId="4879CF8D" w14:textId="77777777" w:rsidR="00333EBD" w:rsidRPr="003F6FDA" w:rsidRDefault="00333EBD" w:rsidP="00333EBD">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3F6FDA">
        <w:rPr>
          <w:rFonts w:ascii="Times New Roman" w:eastAsia="Calibri" w:hAnsi="Times New Roman" w:cs="Times New Roman"/>
          <w:noProof/>
          <w:lang w:eastAsia="ru-RU"/>
        </w:rPr>
        <w:t xml:space="preserve">3.2.4. В случае, если местом оказания Услуг является территория третьих лиц, обеспечить доступ Исполнителя на территорию третьих лиц в течение 5 (Пять) рабочих дней с даты получения </w:t>
      </w:r>
      <w:r w:rsidRPr="003F6FDA">
        <w:rPr>
          <w:rFonts w:ascii="Times New Roman" w:eastAsia="Calibri" w:hAnsi="Times New Roman" w:cs="Times New Roman"/>
          <w:noProof/>
          <w:lang w:eastAsia="ru-RU"/>
        </w:rPr>
        <w:br/>
        <w:t>от Исполнителя заявки с указанием перечня работников и их данных.</w:t>
      </w:r>
    </w:p>
    <w:p w14:paraId="57EB3A11" w14:textId="77777777" w:rsidR="00CC149D" w:rsidRPr="003F6FDA" w:rsidRDefault="00CC149D" w:rsidP="00DB4229">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p>
    <w:p w14:paraId="30825D54" w14:textId="77777777" w:rsidR="0030185B" w:rsidRPr="003F6FDA" w:rsidRDefault="0030185B" w:rsidP="00DB4229">
      <w:pPr>
        <w:widowControl w:val="0"/>
        <w:tabs>
          <w:tab w:val="left" w:pos="142"/>
          <w:tab w:val="left" w:pos="284"/>
        </w:tabs>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4. ПРАВА И ОБЯЗАННОСТИ ИСПОЛНИТЕЛЯ</w:t>
      </w:r>
    </w:p>
    <w:p w14:paraId="61A1B1A3" w14:textId="77777777" w:rsidR="00333EBD" w:rsidRPr="003F6FDA" w:rsidRDefault="00333EBD" w:rsidP="00333EBD">
      <w:pPr>
        <w:widowControl w:val="0"/>
        <w:spacing w:after="0" w:line="240" w:lineRule="auto"/>
        <w:ind w:right="-90" w:firstLine="709"/>
        <w:jc w:val="both"/>
        <w:rPr>
          <w:rFonts w:ascii="Times New Roman" w:eastAsia="Calibri" w:hAnsi="Times New Roman" w:cs="Times New Roman"/>
          <w:b/>
          <w:lang w:eastAsia="ru-RU"/>
        </w:rPr>
      </w:pPr>
      <w:r w:rsidRPr="003F6FDA">
        <w:rPr>
          <w:rFonts w:ascii="Times New Roman" w:eastAsia="Calibri" w:hAnsi="Times New Roman" w:cs="Times New Roman"/>
          <w:b/>
          <w:lang w:eastAsia="ru-RU"/>
        </w:rPr>
        <w:lastRenderedPageBreak/>
        <w:t>4.1. Исполнитель вправе:</w:t>
      </w:r>
    </w:p>
    <w:p w14:paraId="1328933C" w14:textId="77777777" w:rsidR="00333EBD" w:rsidRPr="003F6FDA" w:rsidRDefault="00333EBD" w:rsidP="00333EBD">
      <w:pPr>
        <w:widowControl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4.1.1. Требовать от Заказчика выполнения условий Контракта.</w:t>
      </w:r>
    </w:p>
    <w:p w14:paraId="16A5102F" w14:textId="77777777" w:rsidR="00333EBD" w:rsidRPr="003F6FDA" w:rsidRDefault="00333EBD" w:rsidP="00333EBD">
      <w:pPr>
        <w:widowControl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4.1.2. Требовать оплаты оказанных и принятых Услуг по этапу, в соответствии с условиями Контракта.</w:t>
      </w:r>
    </w:p>
    <w:p w14:paraId="556A9511" w14:textId="77777777" w:rsidR="00333EBD" w:rsidRPr="003F6FDA" w:rsidRDefault="00333EBD" w:rsidP="00333EBD">
      <w:pPr>
        <w:widowControl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4.1.3. Запрашивать и получать у Заказчика информацию, необходимую для оказания Услуг.</w:t>
      </w:r>
    </w:p>
    <w:p w14:paraId="74E59DA4"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b/>
          <w:lang w:eastAsia="ru-RU"/>
        </w:rPr>
        <w:t>4.2. Исполнитель обязан:</w:t>
      </w:r>
      <w:r w:rsidRPr="003F6FDA">
        <w:rPr>
          <w:rFonts w:ascii="Times New Roman" w:eastAsia="Calibri" w:hAnsi="Times New Roman" w:cs="Times New Roman"/>
          <w:lang w:eastAsia="ru-RU"/>
        </w:rPr>
        <w:t xml:space="preserve"> </w:t>
      </w:r>
    </w:p>
    <w:p w14:paraId="27DD8F12"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4.2.1. Своевременно и надлежащим образом оказать Услуги в соответствии с условиями Контракта, требованиями законодательства Российской Федерации. </w:t>
      </w:r>
    </w:p>
    <w:p w14:paraId="79C66DFE"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4.2.2. Своими силами и за свой счет устранять недостатки и/или иные отступления от требований Контракта в установленные Заказчиком сроки.</w:t>
      </w:r>
    </w:p>
    <w:p w14:paraId="4C769BEA"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4.2.3. Поддерживать и охранять законные интересы Заказчика в своих отношениях с любыми третьими лицами.</w:t>
      </w:r>
    </w:p>
    <w:p w14:paraId="7D48368C"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4.2.4. Предоставлять по запросам Заказчика и в установленные им сроки любую информацию о ходе исполнения Контракта.</w:t>
      </w:r>
    </w:p>
    <w:p w14:paraId="56619131"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4.2.5.</w:t>
      </w:r>
      <w:r w:rsidRPr="003F6FDA">
        <w:rPr>
          <w:rFonts w:ascii="Times New Roman" w:hAnsi="Times New Roman" w:cs="Times New Roman"/>
        </w:rPr>
        <w:t> </w:t>
      </w:r>
      <w:r w:rsidRPr="003F6FDA">
        <w:rPr>
          <w:rFonts w:ascii="Times New Roman" w:eastAsia="Calibri" w:hAnsi="Times New Roman" w:cs="Times New Roman"/>
          <w:lang w:eastAsia="ru-RU"/>
        </w:rPr>
        <w:t>По факту оказания Услуг по этапу</w:t>
      </w:r>
      <w:r w:rsidRPr="003F6FDA" w:rsidDel="001402CA">
        <w:rPr>
          <w:rFonts w:ascii="Times New Roman" w:eastAsia="Calibri" w:hAnsi="Times New Roman" w:cs="Times New Roman"/>
          <w:lang w:eastAsia="ru-RU"/>
        </w:rPr>
        <w:t xml:space="preserve"> </w:t>
      </w:r>
      <w:r w:rsidRPr="003F6FDA">
        <w:rPr>
          <w:rFonts w:ascii="Times New Roman" w:eastAsia="Calibri" w:hAnsi="Times New Roman" w:cs="Times New Roman"/>
          <w:lang w:eastAsia="ru-RU"/>
        </w:rPr>
        <w:t>предоставить Заказчику документ о приемке по этапу.</w:t>
      </w:r>
    </w:p>
    <w:p w14:paraId="780BFA36"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4.2.6. Оказать Услуги лично.</w:t>
      </w:r>
    </w:p>
    <w:p w14:paraId="7E8ADBA8"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4.2.7.</w:t>
      </w:r>
      <w:r w:rsidRPr="003F6FDA">
        <w:rPr>
          <w:rFonts w:ascii="Times New Roman" w:hAnsi="Times New Roman" w:cs="Times New Roman"/>
        </w:rPr>
        <w:t> </w:t>
      </w:r>
      <w:r w:rsidRPr="003F6FDA">
        <w:rPr>
          <w:rFonts w:ascii="Times New Roman" w:eastAsia="Calibri" w:hAnsi="Times New Roman" w:cs="Times New Roman"/>
          <w:lang w:eastAsia="ru-RU"/>
        </w:rPr>
        <w:t>Самостоятельно приобретать материальные ресурсы, необходимые для исполнения Контракта.</w:t>
      </w:r>
    </w:p>
    <w:p w14:paraId="3019A78E"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4.2.8.</w:t>
      </w:r>
      <w:r w:rsidRPr="003F6FDA">
        <w:rPr>
          <w:rFonts w:ascii="Times New Roman" w:hAnsi="Times New Roman" w:cs="Times New Roman"/>
        </w:rPr>
        <w:t> </w:t>
      </w:r>
      <w:r w:rsidRPr="003F6FDA">
        <w:rPr>
          <w:rFonts w:ascii="Times New Roman" w:eastAsia="Calibri" w:hAnsi="Times New Roman" w:cs="Times New Roman"/>
          <w:lang w:eastAsia="ru-RU"/>
        </w:rPr>
        <w:t>Обеспечивать сохранность документов и сведений, получаемых и составляемых в процессе оказания Услуг.</w:t>
      </w:r>
    </w:p>
    <w:p w14:paraId="633DBF3C"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Times New Roman" w:hAnsi="Times New Roman" w:cs="Times New Roman"/>
          <w:lang w:eastAsia="ru-RU"/>
        </w:rPr>
        <w:t>4.2.9.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оказываемых Услуг по этапу по Контракту, либо создающих невозможность завершения их в установленный Контрактом срок.</w:t>
      </w:r>
    </w:p>
    <w:p w14:paraId="52DE5A08"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4.2.10. В случае, если местом оказания Услуг является территория третьих лиц, направить в адрес Заказчика заявку с указанием перечня работников и их данных, которым необходимо предоставить доступ на территорию оказания Услуги.</w:t>
      </w:r>
    </w:p>
    <w:p w14:paraId="3730BAB3"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Такая заявка должна быть направлена Заказчику не позднее чем за 5 (Пять) рабочих дней до даты начала оказания Услуг на территории третьих лиц. </w:t>
      </w:r>
    </w:p>
    <w:p w14:paraId="63773E0A"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Ответственность за нарушение условий Контракта, связанные с ненаправлением или несвоевременным направлением заявки в соответствии с настоящим пунктом, несет Исполнитель.</w:t>
      </w:r>
    </w:p>
    <w:p w14:paraId="3ACC6224" w14:textId="4F17DDB8" w:rsidR="0030185B" w:rsidRPr="003F6FDA" w:rsidRDefault="0030185B" w:rsidP="00DB4229">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p>
    <w:p w14:paraId="43F67D25" w14:textId="77777777" w:rsidR="0030185B" w:rsidRPr="003F6FDA" w:rsidRDefault="0030185B" w:rsidP="00D264B3">
      <w:pPr>
        <w:tabs>
          <w:tab w:val="left" w:pos="0"/>
          <w:tab w:val="left" w:pos="284"/>
        </w:tabs>
        <w:autoSpaceDE w:val="0"/>
        <w:autoSpaceDN w:val="0"/>
        <w:adjustRightInd w:val="0"/>
        <w:spacing w:after="0" w:line="240" w:lineRule="auto"/>
        <w:ind w:firstLine="709"/>
        <w:jc w:val="center"/>
        <w:rPr>
          <w:rFonts w:ascii="Times New Roman" w:eastAsia="Calibri" w:hAnsi="Times New Roman" w:cs="Times New Roman"/>
          <w:b/>
          <w:lang w:eastAsia="ru-RU"/>
        </w:rPr>
      </w:pPr>
      <w:bookmarkStart w:id="0" w:name="p6"/>
      <w:bookmarkStart w:id="1" w:name="Par8"/>
      <w:bookmarkEnd w:id="0"/>
      <w:bookmarkEnd w:id="1"/>
      <w:r w:rsidRPr="003F6FDA">
        <w:rPr>
          <w:rFonts w:ascii="Times New Roman" w:eastAsia="Calibri" w:hAnsi="Times New Roman" w:cs="Times New Roman"/>
          <w:b/>
          <w:lang w:eastAsia="ru-RU"/>
        </w:rPr>
        <w:t xml:space="preserve">5. КАЧЕСТВО </w:t>
      </w:r>
      <w:r w:rsidR="001C0BFA" w:rsidRPr="003F6FDA">
        <w:rPr>
          <w:rFonts w:ascii="Times New Roman" w:eastAsia="Calibri" w:hAnsi="Times New Roman" w:cs="Times New Roman"/>
          <w:b/>
          <w:lang w:eastAsia="ru-RU"/>
        </w:rPr>
        <w:t>УСЛУГ</w:t>
      </w:r>
      <w:r w:rsidRPr="003F6FDA">
        <w:rPr>
          <w:rFonts w:ascii="Times New Roman" w:eastAsia="Calibri" w:hAnsi="Times New Roman" w:cs="Times New Roman"/>
          <w:b/>
          <w:lang w:eastAsia="ru-RU"/>
        </w:rPr>
        <w:t>. ПОРЯДОК СДАЧИ-ПРИЕМКИ</w:t>
      </w:r>
    </w:p>
    <w:p w14:paraId="7B0E748E" w14:textId="77777777" w:rsidR="00333EBD" w:rsidRPr="003F6FDA" w:rsidRDefault="00333EBD" w:rsidP="003F6FDA">
      <w:pPr>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Calibri" w:hAnsi="Times New Roman" w:cs="Times New Roman"/>
          <w:lang w:eastAsia="ru-RU"/>
        </w:rPr>
        <w:t xml:space="preserve">5.1. </w:t>
      </w:r>
      <w:r w:rsidRPr="003F6FDA">
        <w:rPr>
          <w:rFonts w:ascii="Times New Roman" w:eastAsia="Times New Roman" w:hAnsi="Times New Roman" w:cs="Times New Roman"/>
          <w:lang w:eastAsia="ru-RU"/>
        </w:rPr>
        <w:t xml:space="preserve">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749A6EA2" w14:textId="77777777" w:rsidR="00333EBD" w:rsidRPr="003F6FDA" w:rsidRDefault="00333EBD" w:rsidP="003F6FDA">
      <w:pPr>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При исполнении Контракта (</w:t>
      </w:r>
      <w:r w:rsidRPr="003F6FDA">
        <w:rPr>
          <w:rFonts w:ascii="Times New Roman" w:eastAsia="Calibri" w:hAnsi="Times New Roman" w:cs="Times New Roman"/>
          <w:lang w:eastAsia="ru-RU"/>
        </w:rPr>
        <w:t>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r w:rsidRPr="003F6FDA">
        <w:rPr>
          <w:rFonts w:ascii="Times New Roman" w:eastAsia="Times New Roman" w:hAnsi="Times New Roman" w:cs="Times New Roman"/>
          <w:lang w:eastAsia="ru-RU"/>
        </w:rPr>
        <w:t xml:space="preserve">) </w:t>
      </w:r>
      <w:r w:rsidRPr="003F6FDA">
        <w:rPr>
          <w:rFonts w:ascii="Times New Roman" w:eastAsia="Times New Roman" w:hAnsi="Times New Roman" w:cs="Times New Roman"/>
          <w:lang w:eastAsia="ru-RU"/>
        </w:rPr>
        <w:br/>
        <w:t xml:space="preserve">по согласованию Заказчика с Исполнителем допускается оказание Услуг качество, технические </w:t>
      </w:r>
      <w:r w:rsidRPr="003F6FDA">
        <w:rPr>
          <w:rFonts w:ascii="Times New Roman" w:eastAsia="Times New Roman" w:hAnsi="Times New Roman" w:cs="Times New Roman"/>
          <w:lang w:eastAsia="ru-RU"/>
        </w:rPr>
        <w:br/>
        <w:t xml:space="preserve">и функциональные характеристики (потребительские свойства) которых являются улучшенными </w:t>
      </w:r>
      <w:r w:rsidRPr="003F6FDA">
        <w:rPr>
          <w:rFonts w:ascii="Times New Roman" w:eastAsia="Times New Roman" w:hAnsi="Times New Roman" w:cs="Times New Roman"/>
          <w:lang w:eastAsia="ru-RU"/>
        </w:rPr>
        <w:br/>
        <w:t xml:space="preserve">по сравнению с качеством и соответствующими техническими и функциональными характеристиками, указанными в Контракте. </w:t>
      </w:r>
    </w:p>
    <w:p w14:paraId="63933137" w14:textId="34F68A40" w:rsidR="00333EBD" w:rsidRPr="003F6FDA" w:rsidRDefault="00333EBD" w:rsidP="003F6FDA">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5.2. По факту оказания Услуг по этапу не позднее 5 (Пять) рабочих дней месяца</w:t>
      </w:r>
      <w:r w:rsidR="009B3FB6" w:rsidRPr="003F6FDA">
        <w:rPr>
          <w:rFonts w:ascii="Times New Roman" w:eastAsia="Times New Roman" w:hAnsi="Times New Roman" w:cs="Times New Roman"/>
          <w:lang w:eastAsia="ru-RU"/>
        </w:rPr>
        <w:t xml:space="preserve">, </w:t>
      </w:r>
      <w:r w:rsidRPr="003F6FDA">
        <w:rPr>
          <w:rFonts w:ascii="Times New Roman" w:eastAsia="Times New Roman" w:hAnsi="Times New Roman" w:cs="Times New Roman"/>
          <w:lang w:eastAsia="ru-RU"/>
        </w:rPr>
        <w:t>следующего за месяцем, в котором были оказаны Услуги, Исполнитель обязан в письменной форме известить Заказчика о готовности к сдаче оказанных Услуг по этапу и представить документ о приемке по этапу, подписанный со своей Стороны усиленной квалифицированной электронной подписью лица, имеющего право действовать от имени Исполнителя.</w:t>
      </w:r>
    </w:p>
    <w:p w14:paraId="20D3E845" w14:textId="77777777" w:rsidR="00333EBD" w:rsidRPr="003F6FDA" w:rsidRDefault="00333EBD" w:rsidP="003F6FDA">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В случае, если информация, содержащаяся в документах, прилагаемых к документу о приемке </w:t>
      </w:r>
      <w:r w:rsidRPr="003F6FDA">
        <w:rPr>
          <w:rFonts w:ascii="Times New Roman" w:eastAsia="Calibri" w:hAnsi="Times New Roman" w:cs="Times New Roman"/>
          <w:bCs/>
          <w:lang w:eastAsia="ru-RU"/>
        </w:rPr>
        <w:t>по этапу</w:t>
      </w:r>
      <w:r w:rsidRPr="003F6FDA">
        <w:rPr>
          <w:rFonts w:ascii="Times New Roman" w:eastAsia="Times New Roman" w:hAnsi="Times New Roman" w:cs="Times New Roman"/>
          <w:lang w:eastAsia="ru-RU"/>
        </w:rPr>
        <w:t>, не соответствует информации, содержащейся в документе о приемке</w:t>
      </w:r>
      <w:r w:rsidRPr="003F6FDA">
        <w:rPr>
          <w:rFonts w:ascii="Times New Roman" w:eastAsia="Calibri" w:hAnsi="Times New Roman" w:cs="Times New Roman"/>
          <w:bCs/>
          <w:lang w:eastAsia="ru-RU"/>
        </w:rPr>
        <w:t xml:space="preserve"> по этапу</w:t>
      </w:r>
      <w:r w:rsidRPr="003F6FDA">
        <w:rPr>
          <w:rFonts w:ascii="Times New Roman" w:eastAsia="Times New Roman" w:hAnsi="Times New Roman" w:cs="Times New Roman"/>
          <w:lang w:eastAsia="ru-RU"/>
        </w:rPr>
        <w:t xml:space="preserve">, приоритет имеет информация, содержащаяся в документе о приемке </w:t>
      </w:r>
      <w:r w:rsidRPr="003F6FDA">
        <w:rPr>
          <w:rFonts w:ascii="Times New Roman" w:eastAsia="Calibri" w:hAnsi="Times New Roman" w:cs="Times New Roman"/>
          <w:bCs/>
          <w:lang w:eastAsia="ru-RU"/>
        </w:rPr>
        <w:t>по этапу</w:t>
      </w:r>
      <w:r w:rsidRPr="003F6FDA">
        <w:rPr>
          <w:rFonts w:ascii="Times New Roman" w:eastAsia="Times New Roman" w:hAnsi="Times New Roman" w:cs="Times New Roman"/>
          <w:lang w:eastAsia="ru-RU"/>
        </w:rPr>
        <w:t>.</w:t>
      </w:r>
    </w:p>
    <w:p w14:paraId="7C825802" w14:textId="77777777" w:rsidR="00333EBD" w:rsidRPr="003F6FDA" w:rsidRDefault="00333EBD" w:rsidP="003F6FDA">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3F6FDA">
        <w:rPr>
          <w:rFonts w:ascii="Times New Roman" w:eastAsia="Calibri" w:hAnsi="Times New Roman" w:cs="Times New Roman"/>
          <w:bCs/>
          <w:lang w:eastAsia="ru-RU"/>
        </w:rPr>
        <w:t xml:space="preserve">5.3. Для проверки предоставленных Исполнителем результатов оказанных Услуг </w:t>
      </w:r>
      <w:r w:rsidRPr="003F6FDA">
        <w:rPr>
          <w:rFonts w:ascii="Times New Roman" w:eastAsia="Times New Roman" w:hAnsi="Times New Roman" w:cs="Times New Roman"/>
          <w:lang w:eastAsia="ru-RU"/>
        </w:rPr>
        <w:t>по этапу</w:t>
      </w:r>
      <w:r w:rsidRPr="003F6FDA">
        <w:rPr>
          <w:rFonts w:ascii="Times New Roman" w:eastAsia="Calibri" w:hAnsi="Times New Roman" w:cs="Times New Roman"/>
          <w:bCs/>
          <w:lang w:eastAsia="ru-RU"/>
        </w:rPr>
        <w:t xml:space="preserve">, предусмотренных Контрактом, в части их соответствия условиям Контракта Заказчик обязан провести экспертизу. Экспертиза результатов оказанных Услуг </w:t>
      </w:r>
      <w:r w:rsidRPr="003F6FDA">
        <w:rPr>
          <w:rFonts w:ascii="Times New Roman" w:eastAsia="Times New Roman" w:hAnsi="Times New Roman" w:cs="Times New Roman"/>
          <w:lang w:eastAsia="ru-RU"/>
        </w:rPr>
        <w:t>по этапу</w:t>
      </w:r>
      <w:r w:rsidRPr="003F6FDA">
        <w:rPr>
          <w:rFonts w:ascii="Times New Roman" w:eastAsia="Calibri" w:hAnsi="Times New Roman" w:cs="Times New Roman"/>
          <w:bCs/>
          <w:lang w:eastAsia="ru-RU"/>
        </w:rPr>
        <w:t xml:space="preserve">,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w:t>
      </w:r>
      <w:r w:rsidRPr="003F6FDA">
        <w:rPr>
          <w:rFonts w:ascii="Times New Roman" w:eastAsia="Calibri" w:hAnsi="Times New Roman" w:cs="Times New Roman"/>
          <w:bCs/>
          <w:lang w:eastAsia="ru-RU"/>
        </w:rPr>
        <w:br/>
        <w:t>о контрактной системе.</w:t>
      </w:r>
    </w:p>
    <w:p w14:paraId="2F7746BA" w14:textId="77777777" w:rsidR="00333EBD" w:rsidRPr="003F6FDA" w:rsidRDefault="00333EBD" w:rsidP="003F6FDA">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3F6FDA">
        <w:rPr>
          <w:rFonts w:ascii="Times New Roman" w:eastAsia="Calibri" w:hAnsi="Times New Roman" w:cs="Times New Roman"/>
          <w:bCs/>
          <w:lang w:eastAsia="ru-RU"/>
        </w:rPr>
        <w:t xml:space="preserve">В случае отрицательного заключения о соответствии оказанных Услуг по результатам независимой </w:t>
      </w:r>
      <w:r w:rsidRPr="003F6FDA">
        <w:rPr>
          <w:rFonts w:ascii="Times New Roman" w:eastAsia="Calibri" w:hAnsi="Times New Roman" w:cs="Times New Roman"/>
          <w:bCs/>
          <w:lang w:eastAsia="ru-RU"/>
        </w:rPr>
        <w:lastRenderedPageBreak/>
        <w:t>экспертизы, Исполнитель обязан возместить Заказчику затраты на проведение данной экспертизы.</w:t>
      </w:r>
    </w:p>
    <w:p w14:paraId="0DE12D1B" w14:textId="08C9106B" w:rsidR="00333EBD" w:rsidRPr="003F6FDA" w:rsidRDefault="00333EBD" w:rsidP="003F6FDA">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3F6FDA">
        <w:rPr>
          <w:rFonts w:ascii="Times New Roman" w:eastAsia="Calibri" w:hAnsi="Times New Roman" w:cs="Times New Roman"/>
          <w:bCs/>
          <w:lang w:eastAsia="ru-RU"/>
        </w:rPr>
        <w:t xml:space="preserve">5.4. Заказчик не позднее 10 (Десять) рабочих дней, </w:t>
      </w:r>
      <w:r w:rsidR="009B3FB6" w:rsidRPr="003F6FDA">
        <w:rPr>
          <w:rFonts w:ascii="Times New Roman" w:eastAsia="Calibri" w:hAnsi="Times New Roman" w:cs="Times New Roman"/>
          <w:bCs/>
          <w:lang w:eastAsia="ru-RU"/>
        </w:rPr>
        <w:t xml:space="preserve">а за этапы ноябрь 2027 года и ноябрь 2028 года </w:t>
      </w:r>
      <w:r w:rsidR="003F6FDA" w:rsidRPr="003F6FDA">
        <w:rPr>
          <w:rFonts w:ascii="Times New Roman" w:eastAsia="Calibri" w:hAnsi="Times New Roman" w:cs="Times New Roman"/>
          <w:bCs/>
          <w:lang w:eastAsia="ru-RU"/>
        </w:rPr>
        <w:t>не позднее 4</w:t>
      </w:r>
      <w:r w:rsidR="009B3FB6" w:rsidRPr="003F6FDA">
        <w:rPr>
          <w:rFonts w:ascii="Times New Roman" w:eastAsia="Calibri" w:hAnsi="Times New Roman" w:cs="Times New Roman"/>
          <w:bCs/>
          <w:lang w:eastAsia="ru-RU"/>
        </w:rPr>
        <w:t xml:space="preserve"> (</w:t>
      </w:r>
      <w:r w:rsidR="003F6FDA" w:rsidRPr="003F6FDA">
        <w:rPr>
          <w:rFonts w:ascii="Times New Roman" w:eastAsia="Calibri" w:hAnsi="Times New Roman" w:cs="Times New Roman"/>
          <w:bCs/>
          <w:lang w:eastAsia="ru-RU"/>
        </w:rPr>
        <w:t>Четыре</w:t>
      </w:r>
      <w:r w:rsidR="009B3FB6" w:rsidRPr="003F6FDA">
        <w:rPr>
          <w:rFonts w:ascii="Times New Roman" w:eastAsia="Calibri" w:hAnsi="Times New Roman" w:cs="Times New Roman"/>
          <w:bCs/>
          <w:lang w:eastAsia="ru-RU"/>
        </w:rPr>
        <w:t xml:space="preserve">) </w:t>
      </w:r>
      <w:r w:rsidRPr="003F6FDA">
        <w:rPr>
          <w:rFonts w:ascii="Times New Roman" w:eastAsia="Calibri" w:hAnsi="Times New Roman" w:cs="Times New Roman"/>
          <w:bCs/>
          <w:lang w:eastAsia="ru-RU"/>
        </w:rPr>
        <w:t xml:space="preserve">рабочих дней с даты получения документов, указанных в пункте 5.2 Контракта, обязан рассмотреть представленные отчетные документы. В случае необходимости Заказчик вправе продлить срок приемки результатов оказанных Услуг по этапу не более чем на 5 (Пять) рабочих дней, а за </w:t>
      </w:r>
      <w:r w:rsidR="009B3FB6" w:rsidRPr="003F6FDA">
        <w:rPr>
          <w:rFonts w:ascii="Times New Roman" w:eastAsia="Calibri" w:hAnsi="Times New Roman" w:cs="Times New Roman"/>
          <w:bCs/>
          <w:lang w:eastAsia="ru-RU"/>
        </w:rPr>
        <w:t>этапы ноябрь 2027 года, ноябрь 2028 года не более чем на 2 (Два) рабочих дня.</w:t>
      </w:r>
    </w:p>
    <w:p w14:paraId="128C2EFE" w14:textId="77777777" w:rsidR="00333EBD" w:rsidRPr="003F6FDA" w:rsidRDefault="00333EBD" w:rsidP="003F6FDA">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3F6FDA">
        <w:rPr>
          <w:rFonts w:ascii="Times New Roman" w:eastAsia="Calibri" w:hAnsi="Times New Roman" w:cs="Times New Roman"/>
          <w:bCs/>
          <w:lang w:eastAsia="ru-RU"/>
        </w:rPr>
        <w:t>Заказчик для приемки оказанных Услуг по этапу вправе создать приемочную комиссию.</w:t>
      </w:r>
    </w:p>
    <w:p w14:paraId="26F37302" w14:textId="77777777" w:rsidR="00333EBD" w:rsidRPr="003F6FDA" w:rsidRDefault="00333EBD" w:rsidP="003F6FDA">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Calibri" w:hAnsi="Times New Roman" w:cs="Times New Roman"/>
          <w:bCs/>
          <w:lang w:eastAsia="ru-RU"/>
        </w:rPr>
        <w:t>5.5. В случаях, когда Услуги по</w:t>
      </w:r>
      <w:r w:rsidRPr="003F6FDA">
        <w:rPr>
          <w:rFonts w:ascii="Times New Roman" w:eastAsia="Times New Roman" w:hAnsi="Times New Roman" w:cs="Times New Roman"/>
          <w:lang w:eastAsia="ru-RU"/>
        </w:rPr>
        <w:t xml:space="preserve"> этапу оказаны Исполнителем с отступлениями от условий Контракта, ухудшившими результат оказанных Услуг по этапу, Заказчик принимает следующее решение:</w:t>
      </w:r>
    </w:p>
    <w:p w14:paraId="648FD80F"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5.5.1. Если такие недостатки препятствуют использованию результата оказанных Услуг по этапу </w:t>
      </w:r>
      <w:r w:rsidRPr="003F6FDA">
        <w:rPr>
          <w:rFonts w:ascii="Times New Roman" w:eastAsia="Times New Roman" w:hAnsi="Times New Roman" w:cs="Times New Roman"/>
          <w:lang w:eastAsia="ru-RU"/>
        </w:rPr>
        <w:br/>
        <w:t xml:space="preserve">по назначению, Заказчик направляет Исполнителю мотивированный отказ от подписания документа </w:t>
      </w:r>
      <w:r w:rsidRPr="003F6FDA">
        <w:rPr>
          <w:rFonts w:ascii="Times New Roman" w:eastAsia="Times New Roman" w:hAnsi="Times New Roman" w:cs="Times New Roman"/>
          <w:lang w:eastAsia="ru-RU"/>
        </w:rPr>
        <w:br/>
        <w:t>о приемке по этапу с указанием причин такого отказа.</w:t>
      </w:r>
      <w:r w:rsidRPr="003F6FDA" w:rsidDel="001A70C9">
        <w:rPr>
          <w:rFonts w:ascii="Times New Roman" w:eastAsia="Times New Roman" w:hAnsi="Times New Roman" w:cs="Times New Roman"/>
          <w:lang w:eastAsia="ru-RU"/>
        </w:rPr>
        <w:t xml:space="preserve"> </w:t>
      </w:r>
    </w:p>
    <w:p w14:paraId="7D60AA76"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5.5.2. </w:t>
      </w:r>
      <w:r w:rsidRPr="003F6FDA">
        <w:rPr>
          <w:rFonts w:ascii="Times New Roman" w:hAnsi="Times New Roman" w:cs="Times New Roman"/>
        </w:rPr>
        <w:t xml:space="preserve">Если выявленные недостатки не препятствуют </w:t>
      </w:r>
      <w:r w:rsidRPr="003F6FDA">
        <w:rPr>
          <w:rFonts w:ascii="Times New Roman" w:eastAsia="Times New Roman" w:hAnsi="Times New Roman" w:cs="Times New Roman"/>
          <w:lang w:eastAsia="ru-RU"/>
        </w:rPr>
        <w:t>использованию результата оказанных Услуг</w:t>
      </w:r>
      <w:r w:rsidRPr="003F6FDA">
        <w:rPr>
          <w:rFonts w:ascii="Times New Roman" w:eastAsia="Times New Roman" w:hAnsi="Times New Roman" w:cs="Times New Roman"/>
          <w:i/>
          <w:lang w:eastAsia="ru-RU"/>
        </w:rPr>
        <w:t xml:space="preserve"> </w:t>
      </w:r>
      <w:r w:rsidRPr="003F6FDA">
        <w:rPr>
          <w:rFonts w:ascii="Times New Roman" w:eastAsia="Times New Roman" w:hAnsi="Times New Roman" w:cs="Times New Roman"/>
          <w:i/>
          <w:lang w:eastAsia="ru-RU"/>
        </w:rPr>
        <w:br/>
      </w:r>
      <w:r w:rsidRPr="003F6FDA">
        <w:rPr>
          <w:rFonts w:ascii="Times New Roman" w:eastAsia="Times New Roman" w:hAnsi="Times New Roman" w:cs="Times New Roman"/>
          <w:lang w:eastAsia="ru-RU"/>
        </w:rPr>
        <w:t>по этапу по назначению Заказчик</w:t>
      </w:r>
      <w:r w:rsidRPr="003F6FDA">
        <w:rPr>
          <w:rFonts w:ascii="Times New Roman" w:hAnsi="Times New Roman" w:cs="Times New Roman"/>
        </w:rPr>
        <w:t xml:space="preserve"> </w:t>
      </w:r>
      <w:r w:rsidRPr="003F6FDA">
        <w:rPr>
          <w:rFonts w:ascii="Times New Roman" w:eastAsia="Times New Roman" w:hAnsi="Times New Roman" w:cs="Times New Roman"/>
          <w:lang w:eastAsia="ru-RU"/>
        </w:rPr>
        <w:t xml:space="preserve">вправе по своему выбору направить Исполнителю мотивированный отказ </w:t>
      </w:r>
      <w:r w:rsidRPr="003F6FDA">
        <w:rPr>
          <w:rFonts w:ascii="Times New Roman" w:eastAsia="Times New Roman" w:hAnsi="Times New Roman" w:cs="Times New Roman"/>
          <w:lang w:eastAsia="ru-RU"/>
        </w:rPr>
        <w:br/>
        <w:t xml:space="preserve">от подписания документа о приемке по этапу с указанием причин такого отказа или потребовать </w:t>
      </w:r>
      <w:r w:rsidRPr="003F6FDA">
        <w:rPr>
          <w:rFonts w:ascii="Times New Roman" w:eastAsia="Times New Roman" w:hAnsi="Times New Roman" w:cs="Times New Roman"/>
          <w:lang w:eastAsia="ru-RU"/>
        </w:rPr>
        <w:br/>
        <w:t>от Исполнителя соразмерного уменьшения установленной цены Контракта по этапу.</w:t>
      </w:r>
    </w:p>
    <w:p w14:paraId="00786A1B"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5.6. Мотивированный отказ от подписания документа о приемке </w:t>
      </w:r>
      <w:r w:rsidRPr="003F6FDA">
        <w:rPr>
          <w:rFonts w:ascii="Times New Roman" w:eastAsia="Times New Roman" w:hAnsi="Times New Roman" w:cs="Times New Roman"/>
          <w:lang w:eastAsia="ru-RU"/>
        </w:rPr>
        <w:t xml:space="preserve">по этапу </w:t>
      </w:r>
      <w:r w:rsidRPr="003F6FDA">
        <w:rPr>
          <w:rFonts w:ascii="Times New Roman" w:eastAsia="Calibri" w:hAnsi="Times New Roman" w:cs="Times New Roman"/>
          <w:lang w:eastAsia="ru-RU"/>
        </w:rPr>
        <w:t xml:space="preserve">должен содержать перечень недостатков и (или) необходимых доработок и срок их устранения Исполнителем. </w:t>
      </w:r>
    </w:p>
    <w:p w14:paraId="268B3D64"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При этом, в случае истечения срока оказания Услуг установленного Контрактом, Исполнитель считается нарушившим условия Контракта и несет ответственность в соответствии с разделом 6 Контракта. </w:t>
      </w:r>
    </w:p>
    <w:p w14:paraId="46BEE5EB"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Срок, потребовавшийся Заказчику на осуществление приемки оказанных Услуг </w:t>
      </w:r>
      <w:r w:rsidRPr="003F6FDA">
        <w:rPr>
          <w:rFonts w:ascii="Times New Roman" w:eastAsia="Times New Roman" w:hAnsi="Times New Roman" w:cs="Times New Roman"/>
          <w:lang w:eastAsia="ru-RU"/>
        </w:rPr>
        <w:t>по этапу</w:t>
      </w:r>
      <w:r w:rsidRPr="003F6FDA">
        <w:rPr>
          <w:rFonts w:ascii="Times New Roman" w:eastAsia="Calibri" w:hAnsi="Times New Roman" w:cs="Times New Roman"/>
          <w:lang w:eastAsia="ru-RU"/>
        </w:rPr>
        <w:t xml:space="preserve">, </w:t>
      </w:r>
      <w:r w:rsidRPr="003F6FDA">
        <w:rPr>
          <w:rFonts w:ascii="Times New Roman" w:eastAsia="Calibri" w:hAnsi="Times New Roman" w:cs="Times New Roman"/>
          <w:lang w:eastAsia="ru-RU"/>
        </w:rPr>
        <w:br/>
        <w:t xml:space="preserve">по результатам которой Заказчиком выявлены недостатки, и результат оказанных Услуг </w:t>
      </w:r>
      <w:r w:rsidRPr="003F6FDA">
        <w:rPr>
          <w:rFonts w:ascii="Times New Roman" w:eastAsia="Times New Roman" w:hAnsi="Times New Roman" w:cs="Times New Roman"/>
          <w:lang w:eastAsia="ru-RU"/>
        </w:rPr>
        <w:t xml:space="preserve">по этапу </w:t>
      </w:r>
      <w:r w:rsidRPr="003F6FDA">
        <w:rPr>
          <w:rFonts w:ascii="Times New Roman" w:eastAsia="Calibri" w:hAnsi="Times New Roman" w:cs="Times New Roman"/>
          <w:lang w:eastAsia="ru-RU"/>
        </w:rPr>
        <w:t>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24873D61"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Calibri" w:hAnsi="Times New Roman" w:cs="Times New Roman"/>
          <w:lang w:eastAsia="ru-RU"/>
        </w:rPr>
        <w:t>5.7. Исполнитель обязан устранить недостатки и (или) осуществить необходимые доработки, после чего Исполнитель должен снова представить Заказчику документы, предусмотренные пунктом 5.2 Контракта, а также отчет об устранении недостатков, выполнении необходимых доработок не позднее срока, установленного Заказчиком в мотивированном отказе.</w:t>
      </w:r>
      <w:r w:rsidRPr="003F6FDA">
        <w:rPr>
          <w:rFonts w:ascii="Times New Roman" w:eastAsia="Times New Roman" w:hAnsi="Times New Roman" w:cs="Times New Roman"/>
          <w:lang w:eastAsia="ru-RU"/>
        </w:rPr>
        <w:t xml:space="preserve"> </w:t>
      </w:r>
    </w:p>
    <w:p w14:paraId="734A7BAA"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5.8. В случае принятия Заказчиком решения о предъявлении Исполнителю требования о соразмерном уменьшении установленной цены Контракта по этапу в документе о приемке по этапу указывается цена Контракта по этапу, подлежащая выплате Исполнителю, с учетом такого уменьшения.</w:t>
      </w:r>
    </w:p>
    <w:p w14:paraId="0B772943" w14:textId="77777777" w:rsidR="00333EBD" w:rsidRPr="003F6FDA" w:rsidRDefault="00333EBD" w:rsidP="003F6FDA">
      <w:pPr>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5.9. Заказчик в случае принятия решения о приемке результатов оказанных Услуг в срок, указанный в пункте 5.4 Контракта, подписывает со своей Стороны усиленной квалифицированной электронной подписью лица, имеющего право действовать от имени Заказчика, документ о приемке по этапу и направляет его Исполнителю</w:t>
      </w:r>
    </w:p>
    <w:p w14:paraId="7576B698" w14:textId="77777777" w:rsidR="00333EBD" w:rsidRPr="003F6FDA" w:rsidRDefault="00333EBD" w:rsidP="003F6FDA">
      <w:pPr>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Обязательство Исполнителя по оказанию Услуг по этапу считается выполненным в дату предоставления Заказчику документов, предусмотренных пунктом 5.2 Контракта, по результатам проверки которых Заказчиком сделан вывод о соответствии оказанных Услуг по этапу и документов, предусмотренных пунктом 5.2 Контракта, требованиям Контракта.</w:t>
      </w:r>
    </w:p>
    <w:p w14:paraId="6647DB74" w14:textId="77777777" w:rsidR="00333EBD" w:rsidRPr="003F6FDA" w:rsidRDefault="00333EBD" w:rsidP="003F6FDA">
      <w:pPr>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5.10. Датой поступления Заказчику документов, указанных в пункте 5.2 Контракта, является дата </w:t>
      </w:r>
      <w:r w:rsidRPr="003F6FDA">
        <w:rPr>
          <w:rFonts w:ascii="Times New Roman" w:eastAsia="Times New Roman" w:hAnsi="Times New Roman" w:cs="Times New Roman"/>
          <w:lang w:eastAsia="ru-RU"/>
        </w:rPr>
        <w:br/>
        <w:t>их регистрации Заказчиком или дата, зафиксированная в информационных системах, используемых Сторонами для электронного документооборота в соответствии с пунктом 12.5 Контракта.</w:t>
      </w:r>
    </w:p>
    <w:p w14:paraId="0100A2DB" w14:textId="522516A0" w:rsidR="00AB6EEB" w:rsidRPr="003F6FDA" w:rsidRDefault="00333EBD" w:rsidP="003F6FDA">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5.11. Датой приемки оказанных Услуг по этапу считается дата подписания Сторонами документа </w:t>
      </w:r>
      <w:r w:rsidRPr="003F6FDA">
        <w:rPr>
          <w:rFonts w:ascii="Times New Roman" w:eastAsia="Times New Roman" w:hAnsi="Times New Roman" w:cs="Times New Roman"/>
          <w:lang w:eastAsia="ru-RU"/>
        </w:rPr>
        <w:br/>
        <w:t>о приемке по этапу.</w:t>
      </w:r>
    </w:p>
    <w:p w14:paraId="73E1CB11" w14:textId="77777777" w:rsidR="00333EBD" w:rsidRPr="003F6FDA" w:rsidRDefault="00333EBD" w:rsidP="003F6FDA">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p>
    <w:p w14:paraId="107455D2" w14:textId="77777777" w:rsidR="0030185B" w:rsidRPr="003F6FDA" w:rsidRDefault="0030185B" w:rsidP="00D264B3">
      <w:pPr>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6. ОТВЕТСТВЕННОСТЬ СТОРОН</w:t>
      </w:r>
    </w:p>
    <w:p w14:paraId="6F449295"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w:t>
      </w:r>
      <w:r w:rsidRPr="003F6FDA">
        <w:rPr>
          <w:rFonts w:ascii="Times New Roman" w:hAnsi="Times New Roman" w:cs="Times New Roman"/>
        </w:rPr>
        <w:br/>
        <w:t>и условиями Контракта.</w:t>
      </w:r>
    </w:p>
    <w:p w14:paraId="34B85438"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6.2. Размер штрафа рассчитывается как процент этапа исполнения Контракта.</w:t>
      </w:r>
    </w:p>
    <w:p w14:paraId="1E83A603"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(за исключением случая, предусмотренного пунктом 6.4 Контракта):</w:t>
      </w:r>
    </w:p>
    <w:p w14:paraId="3B848760"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а) 10 процентов цены этапа в случае, если цена этапа не превышает 3 млн. рублей;</w:t>
      </w:r>
    </w:p>
    <w:p w14:paraId="664A2FE3"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б) 5 процентов цены этапа в случае, если цена этапа составляет от 3 млн. рублей до 50 млн. рублей (включительно);</w:t>
      </w:r>
    </w:p>
    <w:p w14:paraId="471BF247"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lastRenderedPageBreak/>
        <w:t>в) 1 процент цены этапа в случае, если цена этапа составляет от 50 млн. рублей до 100 млн. рублей (включительно);</w:t>
      </w:r>
    </w:p>
    <w:p w14:paraId="162A6D54"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г) 0,5 процента цены этапа в случае, если цена этапа составляет от 100 млн. рублей до 500 млн. рублей (включительно);</w:t>
      </w:r>
    </w:p>
    <w:p w14:paraId="74B0F9B1"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д) 0,4 процента цены этапа в случае, если цена этапа составляет от 500 млн. рублей до 1 млрд. рублей (включительно);</w:t>
      </w:r>
    </w:p>
    <w:p w14:paraId="4467F4C2"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е) 0,3 процента цены этапа в случае, если цена этапа составляет от 1 млрд. рублей до 2 млрд. рублей (включительно);</w:t>
      </w:r>
    </w:p>
    <w:p w14:paraId="6325A13F"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ж) 0,25 процента цены этапа в случае, если цена этапа составляет от 2 млрд. рублей до 5 млрд. рублей (включительно);</w:t>
      </w:r>
    </w:p>
    <w:p w14:paraId="35A7E7DF"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з) 0,2 процента цены этапа в случае, если цена этапа составляет от 5 млрд. рублей до 10 млрд. рублей (включительно);</w:t>
      </w:r>
    </w:p>
    <w:p w14:paraId="057724C4"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и) 0,1 процента цены этапа в случае, если цена этапа превышает 10 млрд. рублей</w:t>
      </w:r>
    </w:p>
    <w:p w14:paraId="46CA2302" w14:textId="004F5B50" w:rsidR="00333EBD" w:rsidRPr="003F6FDA" w:rsidRDefault="00E55C8E" w:rsidP="003F6FDA">
      <w:pPr>
        <w:spacing w:after="0" w:line="240" w:lineRule="auto"/>
        <w:ind w:right="52" w:firstLine="709"/>
        <w:jc w:val="both"/>
        <w:rPr>
          <w:rFonts w:ascii="Times New Roman" w:hAnsi="Times New Roman" w:cs="Times New Roman"/>
        </w:rPr>
      </w:pPr>
      <w:r w:rsidRPr="00E55C8E">
        <w:rPr>
          <w:rFonts w:ascii="Times New Roman" w:hAnsi="Times New Roman" w:cs="Times New Roman"/>
        </w:rPr>
        <w:t>и составляет для каждого этапа (с 1 этапа по 24 этап)</w:t>
      </w:r>
      <w:r w:rsidR="00333EBD" w:rsidRPr="003F6FDA">
        <w:rPr>
          <w:rFonts w:ascii="Times New Roman" w:hAnsi="Times New Roman" w:cs="Times New Roman"/>
        </w:rPr>
        <w:t xml:space="preserve"> </w:t>
      </w:r>
      <w:r w:rsidR="007D18FC">
        <w:rPr>
          <w:rFonts w:ascii="Times New Roman" w:hAnsi="Times New Roman" w:cs="Times New Roman"/>
        </w:rPr>
        <w:t>2 500</w:t>
      </w:r>
      <w:r w:rsidR="00333EBD" w:rsidRPr="003F6FDA">
        <w:rPr>
          <w:rFonts w:ascii="Times New Roman" w:hAnsi="Times New Roman" w:cs="Times New Roman"/>
        </w:rPr>
        <w:t xml:space="preserve"> </w:t>
      </w:r>
      <w:r w:rsidR="00333EBD" w:rsidRPr="003F6FDA">
        <w:rPr>
          <w:rFonts w:ascii="Times New Roman" w:eastAsia="Calibri" w:hAnsi="Times New Roman" w:cs="Times New Roman"/>
          <w:noProof/>
          <w:lang w:eastAsia="ru-RU"/>
        </w:rPr>
        <w:t>(</w:t>
      </w:r>
      <w:r w:rsidR="007D18FC">
        <w:rPr>
          <w:rFonts w:ascii="Times New Roman" w:eastAsia="Calibri" w:hAnsi="Times New Roman" w:cs="Times New Roman"/>
          <w:noProof/>
          <w:lang w:eastAsia="ru-RU"/>
        </w:rPr>
        <w:t>Две тысячи пятьсот</w:t>
      </w:r>
      <w:r w:rsidR="00333EBD" w:rsidRPr="003F6FDA">
        <w:rPr>
          <w:rFonts w:ascii="Times New Roman" w:eastAsia="Calibri" w:hAnsi="Times New Roman" w:cs="Times New Roman"/>
          <w:noProof/>
          <w:lang w:eastAsia="ru-RU"/>
        </w:rPr>
        <w:t>)</w:t>
      </w:r>
      <w:r w:rsidR="00333EBD" w:rsidRPr="003F6FDA">
        <w:rPr>
          <w:rFonts w:ascii="Times New Roman" w:hAnsi="Times New Roman" w:cs="Times New Roman"/>
        </w:rPr>
        <w:t xml:space="preserve"> рублей </w:t>
      </w:r>
      <w:r w:rsidR="007D18FC">
        <w:rPr>
          <w:rFonts w:ascii="Times New Roman" w:hAnsi="Times New Roman" w:cs="Times New Roman"/>
        </w:rPr>
        <w:t>00</w:t>
      </w:r>
      <w:r w:rsidR="00333EBD" w:rsidRPr="003F6FDA">
        <w:rPr>
          <w:rFonts w:ascii="Times New Roman" w:hAnsi="Times New Roman" w:cs="Times New Roman"/>
        </w:rPr>
        <w:t xml:space="preserve"> копеек;</w:t>
      </w:r>
    </w:p>
    <w:p w14:paraId="53ADD938"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w:t>
      </w:r>
      <w:r w:rsidRPr="003F6FDA">
        <w:rPr>
          <w:rFonts w:ascii="Times New Roman" w:hAnsi="Times New Roman" w:cs="Times New Roman"/>
        </w:rPr>
        <w:br/>
        <w:t>в следующем порядке:</w:t>
      </w:r>
    </w:p>
    <w:p w14:paraId="4F731CD9"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а) 1000 рублей, если цена Контракта не превышает 3 млн. рублей;</w:t>
      </w:r>
    </w:p>
    <w:p w14:paraId="0E269311"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б) 5000 рублей, если цена Контракта составляет от 3 млн. рублей до 50 млн. рублей (включительно);</w:t>
      </w:r>
    </w:p>
    <w:p w14:paraId="78E4ABAB"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в) 10000 рублей, если цена Контракта составляет от 50 млн. рублей до 100 млн. рублей (включительно);</w:t>
      </w:r>
    </w:p>
    <w:p w14:paraId="779ABDAC"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г) 100000 рублей, если цена Контракта превышает 100 млн. рублей,</w:t>
      </w:r>
    </w:p>
    <w:p w14:paraId="066B67C0" w14:textId="5F5612E6"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и составляет </w:t>
      </w:r>
      <w:r w:rsidR="007D18FC">
        <w:rPr>
          <w:rFonts w:ascii="Times New Roman" w:hAnsi="Times New Roman" w:cs="Times New Roman"/>
        </w:rPr>
        <w:t>1 000</w:t>
      </w:r>
      <w:r w:rsidRPr="003F6FDA">
        <w:rPr>
          <w:rFonts w:ascii="Times New Roman" w:hAnsi="Times New Roman" w:cs="Times New Roman"/>
        </w:rPr>
        <w:t xml:space="preserve"> </w:t>
      </w:r>
      <w:r w:rsidRPr="003F6FDA">
        <w:rPr>
          <w:rFonts w:ascii="Times New Roman" w:eastAsia="Calibri" w:hAnsi="Times New Roman" w:cs="Times New Roman"/>
          <w:noProof/>
          <w:lang w:eastAsia="ru-RU"/>
        </w:rPr>
        <w:t>(</w:t>
      </w:r>
      <w:r w:rsidR="007D18FC">
        <w:rPr>
          <w:rFonts w:ascii="Times New Roman" w:eastAsia="Calibri" w:hAnsi="Times New Roman" w:cs="Times New Roman"/>
          <w:noProof/>
          <w:lang w:eastAsia="ru-RU"/>
        </w:rPr>
        <w:t>Одна тысяча</w:t>
      </w:r>
      <w:r w:rsidRPr="003F6FDA">
        <w:rPr>
          <w:rFonts w:ascii="Times New Roman" w:eastAsia="Calibri" w:hAnsi="Times New Roman" w:cs="Times New Roman"/>
          <w:noProof/>
          <w:lang w:eastAsia="ru-RU"/>
        </w:rPr>
        <w:t>)</w:t>
      </w:r>
      <w:r w:rsidRPr="003F6FDA">
        <w:rPr>
          <w:rFonts w:ascii="Times New Roman" w:hAnsi="Times New Roman" w:cs="Times New Roman"/>
        </w:rPr>
        <w:t xml:space="preserve"> рублей </w:t>
      </w:r>
      <w:r w:rsidR="007D18FC">
        <w:rPr>
          <w:rFonts w:ascii="Times New Roman" w:hAnsi="Times New Roman" w:cs="Times New Roman"/>
        </w:rPr>
        <w:t>00</w:t>
      </w:r>
      <w:r w:rsidRPr="003F6FDA">
        <w:rPr>
          <w:rFonts w:ascii="Times New Roman" w:hAnsi="Times New Roman" w:cs="Times New Roman"/>
        </w:rPr>
        <w:t xml:space="preserve"> копеек.</w:t>
      </w:r>
    </w:p>
    <w:p w14:paraId="6177D264"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6.5. В случае просрочки исполнения Заказчиком обязательств, предусмотренных Контрактом, </w:t>
      </w:r>
      <w:r w:rsidRPr="003F6FDA">
        <w:rPr>
          <w:rFonts w:ascii="Times New Roman" w:hAnsi="Times New Roman" w:cs="Times New Roman"/>
        </w:rPr>
        <w:br/>
        <w:t>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CF3585"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6.6. За каждый факт неисполнения Заказчиком обязательств, предусмотренных Контрактом, </w:t>
      </w:r>
      <w:r w:rsidRPr="003F6FDA">
        <w:rPr>
          <w:rFonts w:ascii="Times New Roman" w:hAnsi="Times New Roman" w:cs="Times New Roman"/>
        </w:rPr>
        <w:br/>
        <w:t>за исключением просрочки исполнения обязательств, предусмотренных Контрактом, размер штрафа определяется в следующем порядке:</w:t>
      </w:r>
    </w:p>
    <w:p w14:paraId="44451E6F"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а) 1000 рублей, если цена Контракта не превышает 3 млн. рублей (включительно);</w:t>
      </w:r>
    </w:p>
    <w:p w14:paraId="2AAD707A"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б) 5000 рублей, если цена Контракта составляет от 3 млн. рублей до 50 млн. рублей (включительно);</w:t>
      </w:r>
    </w:p>
    <w:p w14:paraId="5AC0BE3A"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в) 10000 рублей, если цена Контракта составляет от 50 млн. рублей до 100 млн. рублей (включительно);</w:t>
      </w:r>
    </w:p>
    <w:p w14:paraId="2F4EA2F8"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г) 100000 рублей, если цена Контракта превышает 100 млн. рублей</w:t>
      </w:r>
    </w:p>
    <w:p w14:paraId="76CECD25" w14:textId="78D0E3FF"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и составляет </w:t>
      </w:r>
      <w:r w:rsidR="007D18FC">
        <w:rPr>
          <w:rFonts w:ascii="Times New Roman" w:hAnsi="Times New Roman" w:cs="Times New Roman"/>
        </w:rPr>
        <w:t>1 000</w:t>
      </w:r>
      <w:r w:rsidRPr="003F6FDA">
        <w:rPr>
          <w:rFonts w:ascii="Times New Roman" w:hAnsi="Times New Roman" w:cs="Times New Roman"/>
        </w:rPr>
        <w:t xml:space="preserve"> </w:t>
      </w:r>
      <w:r w:rsidRPr="003F6FDA">
        <w:rPr>
          <w:rFonts w:ascii="Times New Roman" w:eastAsia="Calibri" w:hAnsi="Times New Roman" w:cs="Times New Roman"/>
          <w:noProof/>
          <w:lang w:eastAsia="ru-RU"/>
        </w:rPr>
        <w:t>(</w:t>
      </w:r>
      <w:r w:rsidR="007D18FC">
        <w:rPr>
          <w:rFonts w:ascii="Times New Roman" w:eastAsia="Calibri" w:hAnsi="Times New Roman" w:cs="Times New Roman"/>
          <w:noProof/>
          <w:lang w:eastAsia="ru-RU"/>
        </w:rPr>
        <w:t>Одна тысяча</w:t>
      </w:r>
      <w:r w:rsidRPr="003F6FDA">
        <w:rPr>
          <w:rFonts w:ascii="Times New Roman" w:eastAsia="Calibri" w:hAnsi="Times New Roman" w:cs="Times New Roman"/>
          <w:noProof/>
          <w:lang w:eastAsia="ru-RU"/>
        </w:rPr>
        <w:t>)</w:t>
      </w:r>
      <w:r w:rsidRPr="003F6FDA">
        <w:rPr>
          <w:rFonts w:ascii="Times New Roman" w:hAnsi="Times New Roman" w:cs="Times New Roman"/>
        </w:rPr>
        <w:t xml:space="preserve"> рублей </w:t>
      </w:r>
      <w:r w:rsidR="007D18FC">
        <w:rPr>
          <w:rFonts w:ascii="Times New Roman" w:hAnsi="Times New Roman" w:cs="Times New Roman"/>
        </w:rPr>
        <w:t>00</w:t>
      </w:r>
      <w:r w:rsidRPr="003F6FDA">
        <w:rPr>
          <w:rFonts w:ascii="Times New Roman" w:hAnsi="Times New Roman" w:cs="Times New Roman"/>
        </w:rPr>
        <w:t xml:space="preserve"> копеек.</w:t>
      </w:r>
    </w:p>
    <w:p w14:paraId="76A10876"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ACE992C"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2D6DBAB"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B5E8D2"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6.10. Стороны Контракта освобождаются от уплаты неустойки (штрафа, пеней), если докажут, </w:t>
      </w:r>
      <w:r w:rsidRPr="003F6FDA">
        <w:rPr>
          <w:rFonts w:ascii="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B16E85"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6.11. В случае уменьшения подлежащей выплате суммы за оказанные Услуги по этапу на сумму начисленной Исполнителю неустойки (штрафов, пени), в документе о приемке по этапу, на основании которого принимаются оказанные Услуги по этапу, указываются: сумма, подлежащая оплате в соответствии </w:t>
      </w:r>
      <w:r w:rsidRPr="003F6FDA">
        <w:rPr>
          <w:rFonts w:ascii="Times New Roman" w:hAnsi="Times New Roman" w:cs="Times New Roman"/>
        </w:rPr>
        <w:lastRenderedPageBreak/>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79E9D7EB"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6.12. Применение неустойки (штрафа, пеней) не освобождает Стороны от исполнения принятых </w:t>
      </w:r>
      <w:r w:rsidRPr="003F6FDA">
        <w:rPr>
          <w:rFonts w:ascii="Times New Roman" w:hAnsi="Times New Roman" w:cs="Times New Roman"/>
        </w:rPr>
        <w:br/>
        <w:t>на себя обязательств по Контракту.</w:t>
      </w:r>
    </w:p>
    <w:p w14:paraId="5F7CBFAD" w14:textId="43214AEF" w:rsidR="00065C83" w:rsidRPr="003F6FDA" w:rsidRDefault="00065C83" w:rsidP="003F6FDA">
      <w:pPr>
        <w:spacing w:after="0" w:line="240" w:lineRule="auto"/>
        <w:ind w:firstLine="709"/>
        <w:jc w:val="both"/>
        <w:rPr>
          <w:rFonts w:ascii="Times New Roman" w:hAnsi="Times New Roman" w:cs="Times New Roman"/>
        </w:rPr>
      </w:pPr>
    </w:p>
    <w:p w14:paraId="03D6076D" w14:textId="37D2151C" w:rsidR="0030185B" w:rsidRPr="003F6FDA" w:rsidRDefault="00F90C48" w:rsidP="00DB4229">
      <w:pPr>
        <w:autoSpaceDE w:val="0"/>
        <w:autoSpaceDN w:val="0"/>
        <w:adjustRightInd w:val="0"/>
        <w:spacing w:after="0" w:line="240" w:lineRule="auto"/>
        <w:ind w:firstLine="709"/>
        <w:jc w:val="center"/>
        <w:rPr>
          <w:rFonts w:ascii="Times New Roman" w:eastAsia="Calibri" w:hAnsi="Times New Roman" w:cs="Times New Roman"/>
          <w:b/>
          <w:lang w:eastAsia="ru-RU"/>
        </w:rPr>
      </w:pPr>
      <w:bookmarkStart w:id="2" w:name="Par2"/>
      <w:bookmarkEnd w:id="2"/>
      <w:r w:rsidRPr="003F6FDA">
        <w:rPr>
          <w:rFonts w:ascii="Times New Roman" w:eastAsia="Calibri" w:hAnsi="Times New Roman" w:cs="Times New Roman"/>
          <w:b/>
          <w:lang w:eastAsia="ru-RU"/>
        </w:rPr>
        <w:t>7</w:t>
      </w:r>
      <w:r w:rsidR="0030185B" w:rsidRPr="003F6FDA">
        <w:rPr>
          <w:rFonts w:ascii="Times New Roman" w:eastAsia="Calibri" w:hAnsi="Times New Roman" w:cs="Times New Roman"/>
          <w:b/>
          <w:lang w:eastAsia="ru-RU"/>
        </w:rPr>
        <w:t>. ПОРЯДОК РАЗРЕШЕНИЯ СПОРОВ</w:t>
      </w:r>
    </w:p>
    <w:p w14:paraId="5E560A6F"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7.1. Все споры и разногласия, которые могут возникнуть из Контракта между Сторонами, разрешаются в претензионном порядке.</w:t>
      </w:r>
    </w:p>
    <w:p w14:paraId="25DB310C" w14:textId="77777777" w:rsidR="00333EBD" w:rsidRPr="003F6FDA" w:rsidRDefault="00333EBD" w:rsidP="00333EBD">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7.2. Претензия оформляется в письменной форме. В подтверждение заявленных требований </w:t>
      </w:r>
      <w:r w:rsidRPr="003F6FDA">
        <w:rPr>
          <w:rFonts w:ascii="Times New Roman" w:eastAsia="Calibri" w:hAnsi="Times New Roman" w:cs="Times New Roman"/>
          <w:lang w:eastAsia="ru-RU"/>
        </w:rPr>
        <w:b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64F56256" w14:textId="77777777" w:rsidR="00333EBD" w:rsidRPr="003F6FDA" w:rsidRDefault="00333EBD" w:rsidP="00333EBD">
      <w:pPr>
        <w:autoSpaceDE w:val="0"/>
        <w:autoSpaceDN w:val="0"/>
        <w:adjustRightInd w:val="0"/>
        <w:spacing w:after="0" w:line="240" w:lineRule="auto"/>
        <w:ind w:right="52" w:firstLine="709"/>
        <w:jc w:val="both"/>
        <w:rPr>
          <w:rFonts w:ascii="Times New Roman" w:hAnsi="Times New Roman" w:cs="Times New Roman"/>
        </w:rPr>
      </w:pPr>
      <w:r w:rsidRPr="003F6FDA">
        <w:rPr>
          <w:rFonts w:ascii="Times New Roman" w:eastAsia="Calibri" w:hAnsi="Times New Roman" w:cs="Times New Roman"/>
          <w:lang w:eastAsia="ru-RU"/>
        </w:rPr>
        <w:t>7.3. Срок рассмотрения писем, уведомлений или претензий не может превышать 10 (Десять) рабочих дней с даты их получения Стороной,</w:t>
      </w:r>
      <w:r w:rsidRPr="003F6FDA">
        <w:rPr>
          <w:rFonts w:ascii="Times New Roman" w:hAnsi="Times New Roman" w:cs="Times New Roman"/>
        </w:rPr>
        <w:t xml:space="preserve"> </w:t>
      </w:r>
      <w:r w:rsidRPr="003F6FDA">
        <w:rPr>
          <w:rFonts w:ascii="Times New Roman" w:eastAsia="Calibri" w:hAnsi="Times New Roman" w:cs="Times New Roman"/>
          <w:lang w:eastAsia="ru-RU"/>
        </w:rPr>
        <w:t>за исключением иного срока, установленного Контрактом.</w:t>
      </w:r>
    </w:p>
    <w:p w14:paraId="34CA7A4C" w14:textId="77777777" w:rsidR="00333EBD" w:rsidRPr="003F6FDA" w:rsidRDefault="00333EBD" w:rsidP="00333EBD">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hAnsi="Times New Roman" w:cs="Times New Roman"/>
        </w:rPr>
        <w:t>7</w:t>
      </w:r>
      <w:r w:rsidRPr="003F6FDA">
        <w:rPr>
          <w:rFonts w:ascii="Times New Roman" w:eastAsia="Calibri" w:hAnsi="Times New Roman" w:cs="Times New Roman"/>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5BF4AD20" w14:textId="77777777" w:rsidR="0030185B" w:rsidRPr="003F6FDA" w:rsidRDefault="0030185B" w:rsidP="00DB4229">
      <w:pPr>
        <w:tabs>
          <w:tab w:val="left" w:pos="7555"/>
        </w:tabs>
        <w:autoSpaceDE w:val="0"/>
        <w:autoSpaceDN w:val="0"/>
        <w:adjustRightInd w:val="0"/>
        <w:spacing w:after="0" w:line="240" w:lineRule="auto"/>
        <w:ind w:firstLine="709"/>
        <w:jc w:val="both"/>
        <w:rPr>
          <w:rFonts w:ascii="Times New Roman" w:eastAsia="Calibri" w:hAnsi="Times New Roman" w:cs="Times New Roman"/>
          <w:lang w:eastAsia="ru-RU"/>
        </w:rPr>
      </w:pPr>
    </w:p>
    <w:p w14:paraId="54A286E4" w14:textId="1108F2C6" w:rsidR="0030185B" w:rsidRPr="003F6FDA" w:rsidRDefault="00F90C48" w:rsidP="00DB4229">
      <w:pPr>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8</w:t>
      </w:r>
      <w:r w:rsidR="0030185B" w:rsidRPr="003F6FDA">
        <w:rPr>
          <w:rFonts w:ascii="Times New Roman" w:eastAsia="Calibri" w:hAnsi="Times New Roman" w:cs="Times New Roman"/>
          <w:b/>
          <w:lang w:eastAsia="ru-RU"/>
        </w:rPr>
        <w:t>. ПОРЯДОК ИЗМЕНЕНИЯ И РАСТОРЖЕНИЯ КОНТРАКТА</w:t>
      </w:r>
    </w:p>
    <w:p w14:paraId="7E76C7EC" w14:textId="77777777" w:rsidR="00333EBD" w:rsidRPr="003F6FDA" w:rsidRDefault="00333EBD" w:rsidP="00333EBD">
      <w:pPr>
        <w:shd w:val="clear" w:color="auto" w:fill="FFFFFF"/>
        <w:tabs>
          <w:tab w:val="left" w:pos="540"/>
        </w:tabs>
        <w:spacing w:after="0" w:line="240" w:lineRule="auto"/>
        <w:ind w:right="52" w:firstLine="709"/>
        <w:jc w:val="both"/>
        <w:rPr>
          <w:rFonts w:ascii="Times New Roman" w:eastAsia="Calibri" w:hAnsi="Times New Roman" w:cs="Times New Roman"/>
          <w:spacing w:val="-4"/>
          <w:lang w:eastAsia="ru-RU"/>
        </w:rPr>
      </w:pPr>
      <w:bookmarkStart w:id="3" w:name="_Toc362529199"/>
      <w:bookmarkStart w:id="4" w:name="_Toc362528247"/>
      <w:r w:rsidRPr="003F6FDA">
        <w:rPr>
          <w:rFonts w:ascii="Times New Roman" w:eastAsia="Calibri" w:hAnsi="Times New Roman" w:cs="Times New Roman"/>
          <w:bCs/>
          <w:lang w:eastAsia="ru-RU"/>
        </w:rPr>
        <w:t xml:space="preserve">8.1. </w:t>
      </w:r>
      <w:r w:rsidRPr="003F6FDA">
        <w:rPr>
          <w:rFonts w:ascii="Times New Roman" w:eastAsia="Calibri" w:hAnsi="Times New Roman" w:cs="Times New Roman"/>
          <w:spacing w:val="-4"/>
          <w:lang w:eastAsia="ru-RU"/>
        </w:rPr>
        <w:t xml:space="preserve">В </w:t>
      </w:r>
      <w:r w:rsidRPr="003F6FDA">
        <w:rPr>
          <w:rFonts w:ascii="Times New Roman" w:eastAsia="Calibri" w:hAnsi="Times New Roman" w:cs="Times New Roman"/>
          <w:lang w:eastAsia="ru-RU"/>
        </w:rPr>
        <w:t>Контракт</w:t>
      </w:r>
      <w:r w:rsidRPr="003F6FDA">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Pr="003F6FDA">
        <w:rPr>
          <w:rFonts w:ascii="Times New Roman" w:eastAsia="Calibri" w:hAnsi="Times New Roman" w:cs="Times New Roman"/>
          <w:spacing w:val="-4"/>
          <w:lang w:eastAsia="ru-RU"/>
        </w:rPr>
        <w:br/>
        <w:t>не противоречащие законодательству Российской Федерации.</w:t>
      </w:r>
    </w:p>
    <w:p w14:paraId="2DE0B12E" w14:textId="77777777" w:rsidR="00333EBD" w:rsidRPr="003F6FDA" w:rsidRDefault="00333EBD" w:rsidP="00333EBD">
      <w:pPr>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bCs/>
          <w:lang w:eastAsia="ru-RU"/>
        </w:rPr>
        <w:t>8</w:t>
      </w:r>
      <w:r w:rsidRPr="003F6FDA">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Pr="003F6FDA">
        <w:rPr>
          <w:rFonts w:ascii="Times New Roman" w:eastAsia="Calibri" w:hAnsi="Times New Roman" w:cs="Times New Roman"/>
          <w:lang w:eastAsia="ru-RU"/>
        </w:rPr>
        <w:br/>
        <w:t>в письменной форме и подписаны Сторонами.</w:t>
      </w:r>
      <w:r w:rsidRPr="003F6FDA">
        <w:rPr>
          <w:rFonts w:ascii="Times New Roman" w:eastAsia="Times New Roman" w:hAnsi="Times New Roman" w:cs="Times New Roman"/>
          <w:lang w:eastAsia="ru-RU"/>
        </w:rPr>
        <w:t xml:space="preserve"> Все дополнительные соглашения к Контракту являются </w:t>
      </w:r>
      <w:r w:rsidRPr="003F6FDA">
        <w:rPr>
          <w:rFonts w:ascii="Times New Roman" w:eastAsia="Times New Roman" w:hAnsi="Times New Roman" w:cs="Times New Roman"/>
          <w:lang w:eastAsia="ru-RU"/>
        </w:rPr>
        <w:br/>
        <w:t>его неотъемлемой частью.</w:t>
      </w:r>
    </w:p>
    <w:p w14:paraId="1FFA02B6"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Calibri" w:hAnsi="Times New Roman" w:cs="Times New Roman"/>
          <w:bCs/>
          <w:lang w:eastAsia="ru-RU"/>
        </w:rPr>
        <w:t>8</w:t>
      </w:r>
      <w:r w:rsidRPr="003F6FDA">
        <w:rPr>
          <w:rFonts w:ascii="Times New Roman" w:eastAsia="Times New Roman" w:hAnsi="Times New Roman" w:cs="Times New Roman"/>
          <w:lang w:eastAsia="ru-RU"/>
        </w:rPr>
        <w:t>.3. Расторжение Контракта допускается по соглашению Сторон, по решению суда,</w:t>
      </w:r>
      <w:r w:rsidRPr="003F6FDA">
        <w:rPr>
          <w:rFonts w:ascii="Times New Roman" w:eastAsia="Times New Roman" w:hAnsi="Times New Roman" w:cs="Times New Roman"/>
        </w:rPr>
        <w:t xml:space="preserve"> в случае одностороннего отказа Стороны от исполнения Контракта в соответствии с гражданским законодательством</w:t>
      </w:r>
      <w:r w:rsidRPr="003F6FDA">
        <w:rPr>
          <w:rFonts w:ascii="Times New Roman" w:eastAsia="Times New Roman" w:hAnsi="Times New Roman" w:cs="Times New Roman"/>
          <w:lang w:eastAsia="ru-RU"/>
        </w:rPr>
        <w:t>.</w:t>
      </w:r>
    </w:p>
    <w:p w14:paraId="5546C127"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о контрактной системе.</w:t>
      </w:r>
    </w:p>
    <w:p w14:paraId="166CE87C"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rPr>
      </w:pPr>
      <w:r w:rsidRPr="003F6FDA">
        <w:rPr>
          <w:rFonts w:ascii="Times New Roman" w:eastAsia="Calibri" w:hAnsi="Times New Roman" w:cs="Times New Roman"/>
          <w:bCs/>
          <w:lang w:eastAsia="ru-RU"/>
        </w:rPr>
        <w:t>8</w:t>
      </w:r>
      <w:r w:rsidRPr="003F6FDA">
        <w:rPr>
          <w:rFonts w:ascii="Times New Roman" w:eastAsia="Times New Roman" w:hAnsi="Times New Roman" w:cs="Times New Roman"/>
        </w:rPr>
        <w:t xml:space="preserve">.4.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w:t>
      </w:r>
      <w:r w:rsidRPr="003F6FDA">
        <w:rPr>
          <w:rFonts w:ascii="Times New Roman" w:eastAsia="Times New Roman" w:hAnsi="Times New Roman" w:cs="Times New Roman"/>
        </w:rPr>
        <w:br/>
        <w:t>и неустранимыми в порядке, установленном Законом о контрактной системе.</w:t>
      </w:r>
    </w:p>
    <w:p w14:paraId="6B1FA56D" w14:textId="77777777" w:rsidR="00333EBD" w:rsidRPr="003F6FDA" w:rsidRDefault="00333EBD" w:rsidP="00333E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bookmarkStart w:id="5" w:name="dst171"/>
      <w:bookmarkEnd w:id="5"/>
      <w:r w:rsidRPr="003F6FDA">
        <w:rPr>
          <w:rFonts w:ascii="Times New Roman" w:eastAsia="Times New Roman" w:hAnsi="Times New Roman" w:cs="Times New Roman"/>
        </w:rPr>
        <w:t xml:space="preserve">8.5. </w:t>
      </w:r>
      <w:r w:rsidRPr="003F6FDA">
        <w:rPr>
          <w:rFonts w:ascii="Times New Roman" w:eastAsia="Times New Roman" w:hAnsi="Times New Roman" w:cs="Times New Roman"/>
          <w:lang w:eastAsia="ru-RU"/>
        </w:rPr>
        <w:t xml:space="preserve">Заказчик принимает решение об одностороннем отказе от исполнения Контракта в случае если вследствие реорганизации юридического лица, являющегося Исполнителем, его права и обязанности </w:t>
      </w:r>
      <w:r w:rsidRPr="003F6FDA">
        <w:rPr>
          <w:rFonts w:ascii="Times New Roman" w:eastAsia="Times New Roman" w:hAnsi="Times New Roman" w:cs="Times New Roman"/>
          <w:lang w:eastAsia="ru-RU"/>
        </w:rPr>
        <w:br/>
        <w:t xml:space="preserve">по такому контракту перешли к вновь возникшему юридическому лицу, зарегистрированному </w:t>
      </w:r>
      <w:r w:rsidRPr="003F6FDA">
        <w:rPr>
          <w:rFonts w:ascii="Times New Roman" w:eastAsia="Times New Roman" w:hAnsi="Times New Roman" w:cs="Times New Roman"/>
          <w:lang w:eastAsia="ru-RU"/>
        </w:rPr>
        <w:br/>
        <w:t>на территории иностранного государства, в отношении которого в соответствии с подпунктами «а» и «б» пункта 1 части 2 статьи 14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14:paraId="381A3245" w14:textId="5F5A332A"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Calibri" w:hAnsi="Times New Roman" w:cs="Times New Roman"/>
          <w:bCs/>
          <w:lang w:eastAsia="ru-RU"/>
        </w:rPr>
        <w:t>8</w:t>
      </w:r>
      <w:r w:rsidRPr="003F6FDA">
        <w:rPr>
          <w:rFonts w:ascii="Times New Roman" w:eastAsia="Times New Roman" w:hAnsi="Times New Roman" w:cs="Times New Roman"/>
          <w:lang w:eastAsia="ru-RU"/>
        </w:rPr>
        <w:t>.6.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w:t>
      </w:r>
      <w:r w:rsidR="00C44965">
        <w:rPr>
          <w:rFonts w:ascii="Times New Roman" w:eastAsia="Times New Roman" w:hAnsi="Times New Roman" w:cs="Times New Roman"/>
          <w:lang w:eastAsia="ru-RU"/>
        </w:rPr>
        <w:t>ь</w:t>
      </w:r>
      <w:r w:rsidRPr="003F6FDA">
        <w:rPr>
          <w:rFonts w:ascii="Times New Roman" w:eastAsia="Times New Roman" w:hAnsi="Times New Roman" w:cs="Times New Roman"/>
          <w:lang w:eastAsia="ru-RU"/>
        </w:rPr>
        <w:t>) рабочих дней с даты его получения.</w:t>
      </w:r>
    </w:p>
    <w:p w14:paraId="60075BA7"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bCs/>
          <w:lang w:eastAsia="ru-RU"/>
        </w:rPr>
      </w:pPr>
      <w:r w:rsidRPr="003F6FDA">
        <w:rPr>
          <w:rFonts w:ascii="Times New Roman" w:eastAsia="Calibri" w:hAnsi="Times New Roman" w:cs="Times New Roman"/>
          <w:bCs/>
          <w:lang w:eastAsia="ru-RU"/>
        </w:rPr>
        <w:t>8</w:t>
      </w:r>
      <w:r w:rsidRPr="003F6FDA">
        <w:rPr>
          <w:rFonts w:ascii="Times New Roman" w:eastAsia="Times New Roman" w:hAnsi="Times New Roman" w:cs="Times New Roman"/>
          <w:bCs/>
          <w:lang w:eastAsia="ru-RU"/>
        </w:rPr>
        <w:t>.7.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101C2EBA" w14:textId="77777777" w:rsidR="00497E19" w:rsidRPr="003F6FDA" w:rsidRDefault="00497E19" w:rsidP="00DB4229">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p w14:paraId="790ECC5A" w14:textId="071F27A2" w:rsidR="0030185B" w:rsidRPr="003F6FDA" w:rsidRDefault="00F90C48" w:rsidP="00DB4229">
      <w:pPr>
        <w:widowControl w:val="0"/>
        <w:tabs>
          <w:tab w:val="left" w:pos="567"/>
        </w:tabs>
        <w:spacing w:after="0" w:line="240" w:lineRule="auto"/>
        <w:ind w:firstLine="709"/>
        <w:jc w:val="center"/>
        <w:outlineLvl w:val="0"/>
        <w:rPr>
          <w:rFonts w:ascii="Times New Roman" w:eastAsia="Times New Roman" w:hAnsi="Times New Roman" w:cs="Times New Roman"/>
          <w:b/>
          <w:kern w:val="28"/>
          <w:lang w:eastAsia="ru-RU"/>
        </w:rPr>
      </w:pPr>
      <w:bookmarkStart w:id="6" w:name="Par0"/>
      <w:bookmarkEnd w:id="6"/>
      <w:r w:rsidRPr="003F6FDA">
        <w:rPr>
          <w:rFonts w:ascii="Times New Roman" w:eastAsia="Times New Roman" w:hAnsi="Times New Roman" w:cs="Times New Roman"/>
          <w:b/>
          <w:kern w:val="28"/>
          <w:lang w:eastAsia="ru-RU"/>
        </w:rPr>
        <w:t>9</w:t>
      </w:r>
      <w:r w:rsidR="0030185B" w:rsidRPr="003F6FDA">
        <w:rPr>
          <w:rFonts w:ascii="Times New Roman" w:eastAsia="Times New Roman" w:hAnsi="Times New Roman" w:cs="Times New Roman"/>
          <w:b/>
          <w:kern w:val="28"/>
          <w:lang w:eastAsia="ru-RU"/>
        </w:rPr>
        <w:t>. КОНФИДЕНЦИАЛЬНОСТЬ</w:t>
      </w:r>
      <w:bookmarkEnd w:id="3"/>
      <w:bookmarkEnd w:id="4"/>
    </w:p>
    <w:p w14:paraId="4D235F21"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7" w:name="_Toc362529201"/>
      <w:bookmarkStart w:id="8" w:name="_Toc362528249"/>
      <w:r w:rsidRPr="003F6FDA">
        <w:rPr>
          <w:rFonts w:ascii="Times New Roman" w:eastAsia="Times New Roman" w:hAnsi="Times New Roman" w:cs="Times New Roman"/>
          <w:lang w:eastAsia="ru-RU"/>
        </w:rPr>
        <w:t xml:space="preserve">9.1.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распространяется действие Указа </w:t>
      </w:r>
      <w:r w:rsidRPr="003F6FDA">
        <w:rPr>
          <w:rFonts w:ascii="Times New Roman" w:eastAsia="Times New Roman" w:hAnsi="Times New Roman" w:cs="Times New Roman"/>
          <w:lang w:eastAsia="ru-RU"/>
        </w:rPr>
        <w:lastRenderedPageBreak/>
        <w:t>Президента Российской Федерации от 6 марта 1997 г.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14:paraId="61054A68" w14:textId="2269AEA6"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9.2. </w:t>
      </w:r>
      <w:r w:rsidRPr="003F6FDA">
        <w:rPr>
          <w:rFonts w:ascii="Times New Roman" w:eastAsia="Times New Roman" w:hAnsi="Times New Roman" w:cs="Times New Roman"/>
        </w:rPr>
        <w:t>Стороны обязуются, начиная с даты подписания и в течение 3 (Тр</w:t>
      </w:r>
      <w:r w:rsidR="00C44965">
        <w:rPr>
          <w:rFonts w:ascii="Times New Roman" w:eastAsia="Times New Roman" w:hAnsi="Times New Roman" w:cs="Times New Roman"/>
        </w:rPr>
        <w:t>и</w:t>
      </w:r>
      <w:r w:rsidRPr="003F6FDA">
        <w:rPr>
          <w:rFonts w:ascii="Times New Roman" w:eastAsia="Times New Roman" w:hAnsi="Times New Roman" w:cs="Times New Roman"/>
        </w:rPr>
        <w:t>) лет после прекращения действия Контракта, не передавать конфиденциальную информацию третьим лицам без письменного согласия другой Стороны</w:t>
      </w:r>
      <w:r w:rsidRPr="003F6FDA">
        <w:rPr>
          <w:rFonts w:ascii="Times New Roman" w:eastAsia="Times New Roman" w:hAnsi="Times New Roman" w:cs="Times New Roman"/>
          <w:lang w:eastAsia="ru-RU"/>
        </w:rPr>
        <w:t>.</w:t>
      </w:r>
      <w:bookmarkEnd w:id="7"/>
      <w:bookmarkEnd w:id="8"/>
    </w:p>
    <w:p w14:paraId="23045452"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9" w:name="_Toc362529202"/>
      <w:bookmarkStart w:id="10" w:name="_Toc362528250"/>
      <w:r w:rsidRPr="003F6FDA">
        <w:rPr>
          <w:rFonts w:ascii="Times New Roman" w:eastAsia="Times New Roman" w:hAnsi="Times New Roman" w:cs="Times New Roman"/>
          <w:lang w:eastAsia="ru-RU"/>
        </w:rPr>
        <w:t xml:space="preserve">9.3. </w:t>
      </w:r>
      <w:r w:rsidRPr="003F6FDA">
        <w:rPr>
          <w:rFonts w:ascii="Times New Roman" w:eastAsia="Times New Roman" w:hAnsi="Times New Roman" w:cs="Times New Roman"/>
        </w:rPr>
        <w:t>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9"/>
      <w:bookmarkEnd w:id="10"/>
    </w:p>
    <w:p w14:paraId="78238DC6" w14:textId="77777777" w:rsidR="00333EBD" w:rsidRPr="003F6FDA" w:rsidRDefault="00333EBD" w:rsidP="00333EBD">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которая на момент получения является общедоступной;</w:t>
      </w:r>
    </w:p>
    <w:p w14:paraId="0702E9C8" w14:textId="77777777" w:rsidR="00333EBD" w:rsidRPr="003F6FDA" w:rsidRDefault="00333EBD" w:rsidP="00333EBD">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которая впоследствии законным образом приобретается от третьей стороны без продолжения ограничений на ее использование;</w:t>
      </w:r>
    </w:p>
    <w:p w14:paraId="15CF5315" w14:textId="77777777" w:rsidR="00333EBD" w:rsidRPr="003F6FDA" w:rsidRDefault="00333EBD" w:rsidP="00333EBD">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 которая должна раскрываться уполномоченным государственным органам в соответствии </w:t>
      </w:r>
      <w:r w:rsidRPr="003F6FDA">
        <w:rPr>
          <w:rFonts w:ascii="Times New Roman" w:eastAsia="Times New Roman" w:hAnsi="Times New Roman" w:cs="Times New Roman"/>
          <w:lang w:eastAsia="ru-RU"/>
        </w:rPr>
        <w:br/>
        <w:t>с законодательством Российской Федерации.</w:t>
      </w:r>
    </w:p>
    <w:p w14:paraId="4DB313A9"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1" w:name="_Toc362529203"/>
      <w:bookmarkStart w:id="12" w:name="_Toc362528251"/>
      <w:r w:rsidRPr="003F6FDA">
        <w:rPr>
          <w:rFonts w:ascii="Times New Roman" w:eastAsia="Times New Roman" w:hAnsi="Times New Roman" w:cs="Times New Roman"/>
          <w:lang w:eastAsia="ru-RU"/>
        </w:rPr>
        <w:t xml:space="preserve">9.4. </w:t>
      </w:r>
      <w:r w:rsidRPr="003F6FDA">
        <w:rPr>
          <w:rFonts w:ascii="Times New Roman" w:eastAsia="Times New Roman" w:hAnsi="Times New Roman" w:cs="Times New Roman"/>
        </w:rPr>
        <w:t xml:space="preserve">В случае сомнений относительно конфиденциальности любой полученной, передаваемой </w:t>
      </w:r>
      <w:r w:rsidRPr="003F6FDA">
        <w:rPr>
          <w:rFonts w:ascii="Times New Roman" w:eastAsia="Times New Roman" w:hAnsi="Times New Roman" w:cs="Times New Roman"/>
        </w:rPr>
        <w:br/>
        <w:t>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r w:rsidRPr="003F6FDA">
        <w:rPr>
          <w:rFonts w:ascii="Times New Roman" w:eastAsia="Times New Roman" w:hAnsi="Times New Roman" w:cs="Times New Roman"/>
          <w:lang w:eastAsia="ru-RU"/>
        </w:rPr>
        <w:t>.</w:t>
      </w:r>
      <w:bookmarkEnd w:id="11"/>
      <w:bookmarkEnd w:id="12"/>
    </w:p>
    <w:p w14:paraId="6A061BB9"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3" w:name="_Toc362529204"/>
      <w:bookmarkStart w:id="14" w:name="_Toc362528252"/>
      <w:r w:rsidRPr="003F6FDA">
        <w:rPr>
          <w:rFonts w:ascii="Times New Roman" w:eastAsia="Times New Roman" w:hAnsi="Times New Roman" w:cs="Times New Roman"/>
          <w:lang w:eastAsia="ru-RU"/>
        </w:rPr>
        <w:t xml:space="preserve">9.5. </w:t>
      </w:r>
      <w:r w:rsidRPr="003F6FDA">
        <w:rPr>
          <w:rFonts w:ascii="Times New Roman" w:eastAsia="Times New Roman" w:hAnsi="Times New Roman" w:cs="Times New Roman"/>
        </w:rPr>
        <w:t xml:space="preserve">Стороны обязуются исключить доступ к конфиденциальной информации третьих лиц </w:t>
      </w:r>
      <w:r w:rsidRPr="003F6FDA">
        <w:rPr>
          <w:rFonts w:ascii="Times New Roman" w:eastAsia="Times New Roman" w:hAnsi="Times New Roman" w:cs="Times New Roman"/>
        </w:rPr>
        <w:br/>
        <w:t>или представителей Сторон, не уполномоченных работать с конфиденциальной информацией, относящейся</w:t>
      </w:r>
      <w:r w:rsidRPr="003F6FDA">
        <w:rPr>
          <w:rFonts w:ascii="Times New Roman" w:eastAsia="Times New Roman" w:hAnsi="Times New Roman" w:cs="Times New Roman"/>
          <w:lang w:eastAsia="ru-RU"/>
        </w:rPr>
        <w:t xml:space="preserve"> </w:t>
      </w:r>
      <w:r w:rsidRPr="003F6FDA">
        <w:rPr>
          <w:rFonts w:ascii="Times New Roman" w:eastAsia="Times New Roman" w:hAnsi="Times New Roman" w:cs="Times New Roman"/>
          <w:lang w:eastAsia="ru-RU"/>
        </w:rPr>
        <w:br/>
        <w:t>к Контракту.</w:t>
      </w:r>
      <w:bookmarkEnd w:id="13"/>
      <w:bookmarkEnd w:id="14"/>
    </w:p>
    <w:p w14:paraId="0762868A"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5" w:name="_Toc362529205"/>
      <w:bookmarkStart w:id="16" w:name="_Toc362528253"/>
      <w:r w:rsidRPr="003F6FDA">
        <w:rPr>
          <w:rFonts w:ascii="Times New Roman" w:eastAsia="Times New Roman" w:hAnsi="Times New Roman" w:cs="Times New Roman"/>
          <w:lang w:eastAsia="ru-RU"/>
        </w:rPr>
        <w:t xml:space="preserve">9.6. </w:t>
      </w:r>
      <w:r w:rsidRPr="003F6FDA">
        <w:rPr>
          <w:rFonts w:ascii="Times New Roman" w:eastAsia="Times New Roman" w:hAnsi="Times New Roman" w:cs="Times New Roman"/>
        </w:rPr>
        <w:t>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Pr="003F6FDA">
        <w:rPr>
          <w:rFonts w:ascii="Times New Roman" w:eastAsia="Times New Roman" w:hAnsi="Times New Roman" w:cs="Times New Roman"/>
        </w:rPr>
        <w:noBreakHyphen/>
        <w:t>I «О государственной тайне», а также другими нормативными актами, регламентирующими защиту государственной тайны</w:t>
      </w:r>
      <w:r w:rsidRPr="003F6FDA">
        <w:rPr>
          <w:rFonts w:ascii="Times New Roman" w:eastAsia="Times New Roman" w:hAnsi="Times New Roman" w:cs="Times New Roman"/>
          <w:lang w:eastAsia="ru-RU"/>
        </w:rPr>
        <w:t>.</w:t>
      </w:r>
      <w:bookmarkEnd w:id="15"/>
      <w:bookmarkEnd w:id="16"/>
    </w:p>
    <w:p w14:paraId="3104B232" w14:textId="69D0190C" w:rsidR="00585D80" w:rsidRPr="003F6FDA" w:rsidRDefault="00333EBD" w:rsidP="00333EBD">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9.7. </w:t>
      </w:r>
      <w:r w:rsidRPr="003F6FDA">
        <w:rPr>
          <w:rFonts w:ascii="Times New Roman" w:eastAsia="Times New Roman" w:hAnsi="Times New Roman" w:cs="Times New Roman"/>
        </w:rPr>
        <w:t>При исполнении Контракта Стороны обязуются соблюдать требования, установленные Федеральным законом от 27 июля 2006 г. № 152-ФЗ «О персональных данных».</w:t>
      </w:r>
    </w:p>
    <w:p w14:paraId="7B11AA67" w14:textId="77777777" w:rsidR="009122CB" w:rsidRPr="003F6FDA" w:rsidRDefault="009122CB" w:rsidP="00DB4229">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p>
    <w:p w14:paraId="380258E4" w14:textId="33F9291C" w:rsidR="0030185B" w:rsidRPr="003F6FDA" w:rsidRDefault="0030185B" w:rsidP="00DB4229">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r w:rsidRPr="003F6FDA">
        <w:rPr>
          <w:rFonts w:ascii="Times New Roman" w:eastAsia="Calibri" w:hAnsi="Times New Roman" w:cs="Times New Roman"/>
          <w:b/>
          <w:bCs/>
          <w:lang w:eastAsia="ru-RU"/>
        </w:rPr>
        <w:t>1</w:t>
      </w:r>
      <w:r w:rsidR="00F90C48" w:rsidRPr="003F6FDA">
        <w:rPr>
          <w:rFonts w:ascii="Times New Roman" w:eastAsia="Calibri" w:hAnsi="Times New Roman" w:cs="Times New Roman"/>
          <w:b/>
          <w:bCs/>
          <w:lang w:eastAsia="ru-RU"/>
        </w:rPr>
        <w:t>0</w:t>
      </w:r>
      <w:r w:rsidRPr="003F6FDA">
        <w:rPr>
          <w:rFonts w:ascii="Times New Roman" w:eastAsia="Calibri" w:hAnsi="Times New Roman" w:cs="Times New Roman"/>
          <w:b/>
          <w:bCs/>
          <w:lang w:eastAsia="ru-RU"/>
        </w:rPr>
        <w:t>. НЕПРЕОДОЛИМАЯ СИЛА</w:t>
      </w:r>
    </w:p>
    <w:p w14:paraId="125C9282"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10.1. Для целей Контракта «непреодолимая сила» означает чрезвычайное и непредотвратимое </w:t>
      </w:r>
      <w:r w:rsidRPr="003F6FDA">
        <w:rPr>
          <w:rFonts w:ascii="Times New Roman" w:eastAsia="Calibri" w:hAnsi="Times New Roman" w:cs="Times New Roman"/>
          <w:lang w:eastAsia="ru-RU"/>
        </w:rPr>
        <w:br/>
        <w:t>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046D4A3D"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10.2.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6FC5C4CC"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10.3.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11BC09F" w14:textId="2CFCAE62"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10.4.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74BAA331" w14:textId="77777777" w:rsidR="003F6FDA" w:rsidRPr="003F6FDA" w:rsidRDefault="003F6FDA" w:rsidP="00333EBD">
      <w:pPr>
        <w:widowControl w:val="0"/>
        <w:spacing w:after="0" w:line="240" w:lineRule="auto"/>
        <w:ind w:right="52" w:firstLine="709"/>
        <w:jc w:val="both"/>
        <w:rPr>
          <w:rFonts w:ascii="Times New Roman" w:eastAsia="Calibri" w:hAnsi="Times New Roman" w:cs="Times New Roman"/>
          <w:lang w:eastAsia="ru-RU"/>
        </w:rPr>
      </w:pPr>
    </w:p>
    <w:p w14:paraId="0B634D97" w14:textId="44452DD9" w:rsidR="0088360D" w:rsidRPr="003F6FDA" w:rsidRDefault="003F6FDA" w:rsidP="003F6FDA">
      <w:pPr>
        <w:widowControl w:val="0"/>
        <w:tabs>
          <w:tab w:val="left" w:pos="567"/>
        </w:tabs>
        <w:spacing w:after="0" w:line="240" w:lineRule="auto"/>
        <w:ind w:firstLine="709"/>
        <w:jc w:val="center"/>
        <w:outlineLvl w:val="1"/>
        <w:rPr>
          <w:rFonts w:ascii="Times New Roman" w:eastAsia="Times New Roman" w:hAnsi="Times New Roman" w:cs="Times New Roman"/>
          <w:b/>
          <w:snapToGrid w:val="0"/>
          <w:lang w:eastAsia="ru-RU"/>
        </w:rPr>
      </w:pPr>
      <w:r w:rsidRPr="003F6FDA">
        <w:rPr>
          <w:rFonts w:ascii="Times New Roman" w:eastAsia="Times New Roman" w:hAnsi="Times New Roman" w:cs="Times New Roman"/>
          <w:b/>
          <w:snapToGrid w:val="0"/>
          <w:lang w:eastAsia="ru-RU"/>
        </w:rPr>
        <w:t>11. СРОК ДЕЙСТВИЯ КОНТРАКТА</w:t>
      </w:r>
    </w:p>
    <w:p w14:paraId="1DD59EEA" w14:textId="014B3859" w:rsidR="00ED3E1E" w:rsidRPr="003F6FDA" w:rsidRDefault="00ED3E1E" w:rsidP="00ED3E1E">
      <w:pPr>
        <w:pStyle w:val="ConsPlusNormal"/>
        <w:widowControl w:val="0"/>
        <w:tabs>
          <w:tab w:val="right" w:pos="1134"/>
          <w:tab w:val="left" w:pos="1560"/>
        </w:tabs>
        <w:ind w:firstLine="709"/>
        <w:contextualSpacing/>
        <w:jc w:val="both"/>
        <w:textAlignment w:val="baseline"/>
        <w:rPr>
          <w:snapToGrid w:val="0"/>
        </w:rPr>
      </w:pPr>
      <w:r w:rsidRPr="003F6FDA">
        <w:rPr>
          <w:rFonts w:eastAsia="Times New Roman"/>
          <w:snapToGrid w:val="0"/>
          <w:lang w:eastAsia="ru-RU"/>
        </w:rPr>
        <w:t xml:space="preserve">11.1. Контракт вступает в силу с даты его заключения и действует до </w:t>
      </w:r>
      <w:r w:rsidR="00D264B3">
        <w:rPr>
          <w:rFonts w:eastAsia="Times New Roman"/>
          <w:snapToGrid w:val="0"/>
          <w:lang w:eastAsia="ru-RU"/>
        </w:rPr>
        <w:t>29</w:t>
      </w:r>
      <w:r w:rsidR="00F725A3">
        <w:rPr>
          <w:rFonts w:eastAsia="Times New Roman"/>
          <w:snapToGrid w:val="0"/>
          <w:lang w:eastAsia="ru-RU"/>
        </w:rPr>
        <w:t xml:space="preserve"> </w:t>
      </w:r>
      <w:r w:rsidR="00D264B3">
        <w:rPr>
          <w:rFonts w:eastAsia="Times New Roman"/>
          <w:snapToGrid w:val="0"/>
          <w:lang w:eastAsia="ru-RU"/>
        </w:rPr>
        <w:t>декабря</w:t>
      </w:r>
      <w:r w:rsidRPr="003F6FDA">
        <w:rPr>
          <w:rFonts w:eastAsia="Times New Roman"/>
          <w:snapToGrid w:val="0"/>
          <w:lang w:eastAsia="ru-RU"/>
        </w:rPr>
        <w:t xml:space="preserve"> 202</w:t>
      </w:r>
      <w:r w:rsidR="003F6FDA" w:rsidRPr="003F6FDA">
        <w:rPr>
          <w:rFonts w:eastAsia="Times New Roman"/>
          <w:snapToGrid w:val="0"/>
          <w:lang w:eastAsia="ru-RU"/>
        </w:rPr>
        <w:t>8</w:t>
      </w:r>
      <w:r w:rsidRPr="003F6FDA">
        <w:rPr>
          <w:rFonts w:eastAsia="Times New Roman"/>
          <w:snapToGrid w:val="0"/>
          <w:lang w:eastAsia="ru-RU"/>
        </w:rPr>
        <w:t xml:space="preserve"> года </w:t>
      </w:r>
      <w:r w:rsidRPr="003F6FDA">
        <w:rPr>
          <w:rFonts w:eastAsia="Times New Roman"/>
          <w:snapToGrid w:val="0"/>
          <w:lang w:eastAsia="ru-RU"/>
        </w:rPr>
        <w:lastRenderedPageBreak/>
        <w:t>включительно, включая срок оказания Услуг, их приемку и оплату</w:t>
      </w:r>
      <w:r w:rsidRPr="003F6FDA">
        <w:rPr>
          <w:snapToGrid w:val="0"/>
        </w:rPr>
        <w:t>, в том числе по этапам:</w:t>
      </w:r>
    </w:p>
    <w:p w14:paraId="273E2FCE" w14:textId="5147D4CA"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 с 1 декабря 2026 года до </w:t>
      </w:r>
      <w:r w:rsidR="00C34C81" w:rsidRPr="003F6FDA">
        <w:rPr>
          <w:rFonts w:eastAsia="Times New Roman"/>
          <w:snapToGrid w:val="0"/>
          <w:lang w:eastAsia="ru-RU"/>
        </w:rPr>
        <w:t>19</w:t>
      </w:r>
      <w:r w:rsidRPr="003F6FDA">
        <w:rPr>
          <w:rFonts w:eastAsia="Times New Roman"/>
          <w:snapToGrid w:val="0"/>
          <w:lang w:eastAsia="ru-RU"/>
        </w:rPr>
        <w:t xml:space="preserve"> </w:t>
      </w:r>
      <w:r w:rsidR="00C34C81" w:rsidRPr="003F6FDA">
        <w:rPr>
          <w:rFonts w:eastAsia="Times New Roman"/>
          <w:snapToGrid w:val="0"/>
          <w:lang w:eastAsia="ru-RU"/>
        </w:rPr>
        <w:t>февраля</w:t>
      </w:r>
      <w:r w:rsidRPr="003F6FDA">
        <w:rPr>
          <w:rFonts w:eastAsia="Times New Roman"/>
          <w:snapToGrid w:val="0"/>
          <w:lang w:eastAsia="ru-RU"/>
        </w:rPr>
        <w:t xml:space="preserve"> 2027 года включительно;</w:t>
      </w:r>
    </w:p>
    <w:p w14:paraId="17BCBF8A" w14:textId="7CA0F892"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 с 1 января 2027 года до </w:t>
      </w:r>
      <w:r w:rsidR="00C34C81" w:rsidRPr="003F6FDA">
        <w:rPr>
          <w:rFonts w:eastAsia="Times New Roman"/>
          <w:snapToGrid w:val="0"/>
          <w:lang w:eastAsia="ru-RU"/>
        </w:rPr>
        <w:t>16</w:t>
      </w:r>
      <w:r w:rsidRPr="003F6FDA">
        <w:rPr>
          <w:rFonts w:eastAsia="Times New Roman"/>
          <w:snapToGrid w:val="0"/>
          <w:lang w:eastAsia="ru-RU"/>
        </w:rPr>
        <w:t xml:space="preserve"> </w:t>
      </w:r>
      <w:r w:rsidR="00C34C81" w:rsidRPr="003F6FDA">
        <w:rPr>
          <w:rFonts w:eastAsia="Times New Roman"/>
          <w:snapToGrid w:val="0"/>
          <w:lang w:eastAsia="ru-RU"/>
        </w:rPr>
        <w:t>марта</w:t>
      </w:r>
      <w:r w:rsidRPr="003F6FDA">
        <w:rPr>
          <w:rFonts w:eastAsia="Times New Roman"/>
          <w:snapToGrid w:val="0"/>
          <w:lang w:eastAsia="ru-RU"/>
        </w:rPr>
        <w:t xml:space="preserve"> 2027 года включительно;</w:t>
      </w:r>
    </w:p>
    <w:p w14:paraId="3F0CD278" w14:textId="56EDE725"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3: с 1 февраля 2027 года до </w:t>
      </w:r>
      <w:r w:rsidR="00C34C81" w:rsidRPr="003F6FDA">
        <w:rPr>
          <w:rFonts w:eastAsia="Times New Roman"/>
          <w:snapToGrid w:val="0"/>
          <w:lang w:eastAsia="ru-RU"/>
        </w:rPr>
        <w:t>12</w:t>
      </w:r>
      <w:r w:rsidRPr="003F6FDA">
        <w:rPr>
          <w:rFonts w:eastAsia="Times New Roman"/>
          <w:snapToGrid w:val="0"/>
          <w:lang w:eastAsia="ru-RU"/>
        </w:rPr>
        <w:t xml:space="preserve"> </w:t>
      </w:r>
      <w:r w:rsidR="00C34C81" w:rsidRPr="003F6FDA">
        <w:rPr>
          <w:rFonts w:eastAsia="Times New Roman"/>
          <w:snapToGrid w:val="0"/>
          <w:lang w:eastAsia="ru-RU"/>
        </w:rPr>
        <w:t>апреля</w:t>
      </w:r>
      <w:r w:rsidRPr="003F6FDA">
        <w:rPr>
          <w:rFonts w:eastAsia="Times New Roman"/>
          <w:snapToGrid w:val="0"/>
          <w:lang w:eastAsia="ru-RU"/>
        </w:rPr>
        <w:t xml:space="preserve"> 2027 года включительно;</w:t>
      </w:r>
    </w:p>
    <w:p w14:paraId="69F32E6B" w14:textId="73A77993"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4: с 1 марта 2027 года до </w:t>
      </w:r>
      <w:r w:rsidR="00C34C81" w:rsidRPr="003F6FDA">
        <w:rPr>
          <w:rFonts w:eastAsia="Times New Roman"/>
          <w:snapToGrid w:val="0"/>
          <w:lang w:eastAsia="ru-RU"/>
        </w:rPr>
        <w:t>12</w:t>
      </w:r>
      <w:r w:rsidRPr="003F6FDA">
        <w:rPr>
          <w:rFonts w:eastAsia="Times New Roman"/>
          <w:snapToGrid w:val="0"/>
          <w:lang w:eastAsia="ru-RU"/>
        </w:rPr>
        <w:t xml:space="preserve"> </w:t>
      </w:r>
      <w:r w:rsidR="00C34C81" w:rsidRPr="003F6FDA">
        <w:rPr>
          <w:rFonts w:eastAsia="Times New Roman"/>
          <w:snapToGrid w:val="0"/>
          <w:lang w:eastAsia="ru-RU"/>
        </w:rPr>
        <w:t xml:space="preserve">мая </w:t>
      </w:r>
      <w:r w:rsidRPr="003F6FDA">
        <w:rPr>
          <w:rFonts w:eastAsia="Times New Roman"/>
          <w:snapToGrid w:val="0"/>
          <w:lang w:eastAsia="ru-RU"/>
        </w:rPr>
        <w:t>2027 года включительно;</w:t>
      </w:r>
    </w:p>
    <w:p w14:paraId="31489D22" w14:textId="2BFFBCC4"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5: с 1 апреля 2027 года до </w:t>
      </w:r>
      <w:r w:rsidR="00C34C81" w:rsidRPr="003F6FDA">
        <w:rPr>
          <w:rFonts w:eastAsia="Times New Roman"/>
          <w:snapToGrid w:val="0"/>
          <w:lang w:eastAsia="ru-RU"/>
        </w:rPr>
        <w:t>11 июня</w:t>
      </w:r>
      <w:r w:rsidRPr="003F6FDA">
        <w:rPr>
          <w:rFonts w:eastAsia="Times New Roman"/>
          <w:snapToGrid w:val="0"/>
          <w:lang w:eastAsia="ru-RU"/>
        </w:rPr>
        <w:t xml:space="preserve"> 2027 года включительно;</w:t>
      </w:r>
    </w:p>
    <w:p w14:paraId="49C0E829" w14:textId="769B9202"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6: с 1 мая 2027 года до </w:t>
      </w:r>
      <w:r w:rsidR="00C34C81" w:rsidRPr="003F6FDA">
        <w:rPr>
          <w:rFonts w:eastAsia="Times New Roman"/>
          <w:snapToGrid w:val="0"/>
          <w:lang w:eastAsia="ru-RU"/>
        </w:rPr>
        <w:t xml:space="preserve">12 июля </w:t>
      </w:r>
      <w:r w:rsidRPr="003F6FDA">
        <w:rPr>
          <w:rFonts w:eastAsia="Times New Roman"/>
          <w:snapToGrid w:val="0"/>
          <w:lang w:eastAsia="ru-RU"/>
        </w:rPr>
        <w:t>2027 года включительно;</w:t>
      </w:r>
    </w:p>
    <w:p w14:paraId="08973953" w14:textId="73B19F50"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7: с 1 июня 2027 года до </w:t>
      </w:r>
      <w:r w:rsidR="00B2303D" w:rsidRPr="003F6FDA">
        <w:rPr>
          <w:rFonts w:eastAsia="Times New Roman"/>
          <w:snapToGrid w:val="0"/>
          <w:lang w:eastAsia="ru-RU"/>
        </w:rPr>
        <w:t>11</w:t>
      </w:r>
      <w:r w:rsidRPr="003F6FDA">
        <w:rPr>
          <w:rFonts w:eastAsia="Times New Roman"/>
          <w:snapToGrid w:val="0"/>
          <w:lang w:eastAsia="ru-RU"/>
        </w:rPr>
        <w:t xml:space="preserve"> </w:t>
      </w:r>
      <w:r w:rsidR="00B2303D" w:rsidRPr="003F6FDA">
        <w:rPr>
          <w:rFonts w:eastAsia="Times New Roman"/>
          <w:snapToGrid w:val="0"/>
          <w:lang w:eastAsia="ru-RU"/>
        </w:rPr>
        <w:t>августа</w:t>
      </w:r>
      <w:r w:rsidRPr="003F6FDA">
        <w:rPr>
          <w:rFonts w:eastAsia="Times New Roman"/>
          <w:snapToGrid w:val="0"/>
          <w:lang w:eastAsia="ru-RU"/>
        </w:rPr>
        <w:t xml:space="preserve"> 2027 года включительно;</w:t>
      </w:r>
    </w:p>
    <w:p w14:paraId="2C7EE31F" w14:textId="02B7AF04"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8: с 1 июля 2027 года до </w:t>
      </w:r>
      <w:r w:rsidR="00C34C81" w:rsidRPr="003F6FDA">
        <w:rPr>
          <w:rFonts w:eastAsia="Times New Roman"/>
          <w:snapToGrid w:val="0"/>
          <w:lang w:eastAsia="ru-RU"/>
        </w:rPr>
        <w:t>1</w:t>
      </w:r>
      <w:r w:rsidR="00B2303D" w:rsidRPr="003F6FDA">
        <w:rPr>
          <w:rFonts w:eastAsia="Times New Roman"/>
          <w:snapToGrid w:val="0"/>
          <w:lang w:eastAsia="ru-RU"/>
        </w:rPr>
        <w:t>0</w:t>
      </w:r>
      <w:r w:rsidRPr="003F6FDA">
        <w:rPr>
          <w:rFonts w:eastAsia="Times New Roman"/>
          <w:snapToGrid w:val="0"/>
          <w:lang w:eastAsia="ru-RU"/>
        </w:rPr>
        <w:t xml:space="preserve"> </w:t>
      </w:r>
      <w:r w:rsidR="00B2303D" w:rsidRPr="003F6FDA">
        <w:rPr>
          <w:rFonts w:eastAsia="Times New Roman"/>
          <w:snapToGrid w:val="0"/>
          <w:lang w:eastAsia="ru-RU"/>
        </w:rPr>
        <w:t>сентября</w:t>
      </w:r>
      <w:r w:rsidRPr="003F6FDA">
        <w:rPr>
          <w:rFonts w:eastAsia="Times New Roman"/>
          <w:snapToGrid w:val="0"/>
          <w:lang w:eastAsia="ru-RU"/>
        </w:rPr>
        <w:t xml:space="preserve"> 2027 года включительно;</w:t>
      </w:r>
    </w:p>
    <w:p w14:paraId="1ADBD80F" w14:textId="4CFA90FE"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9: с 1 августа 2027 года до </w:t>
      </w:r>
      <w:r w:rsidR="00C34C81" w:rsidRPr="003F6FDA">
        <w:rPr>
          <w:rFonts w:eastAsia="Times New Roman"/>
          <w:snapToGrid w:val="0"/>
          <w:lang w:eastAsia="ru-RU"/>
        </w:rPr>
        <w:t>1</w:t>
      </w:r>
      <w:r w:rsidR="00B2303D" w:rsidRPr="003F6FDA">
        <w:rPr>
          <w:rFonts w:eastAsia="Times New Roman"/>
          <w:snapToGrid w:val="0"/>
          <w:lang w:eastAsia="ru-RU"/>
        </w:rPr>
        <w:t>2</w:t>
      </w:r>
      <w:r w:rsidRPr="003F6FDA">
        <w:rPr>
          <w:rFonts w:eastAsia="Times New Roman"/>
          <w:snapToGrid w:val="0"/>
          <w:lang w:eastAsia="ru-RU"/>
        </w:rPr>
        <w:t xml:space="preserve"> </w:t>
      </w:r>
      <w:r w:rsidR="00B2303D" w:rsidRPr="003F6FDA">
        <w:rPr>
          <w:rFonts w:eastAsia="Times New Roman"/>
          <w:snapToGrid w:val="0"/>
          <w:lang w:eastAsia="ru-RU"/>
        </w:rPr>
        <w:t>октября</w:t>
      </w:r>
      <w:r w:rsidRPr="003F6FDA">
        <w:rPr>
          <w:rFonts w:eastAsia="Times New Roman"/>
          <w:snapToGrid w:val="0"/>
          <w:lang w:eastAsia="ru-RU"/>
        </w:rPr>
        <w:t xml:space="preserve"> 2027 года включительно;</w:t>
      </w:r>
    </w:p>
    <w:p w14:paraId="7EFC68F9" w14:textId="35CD38C6"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10: с 1 сентября 2027 года до </w:t>
      </w:r>
      <w:r w:rsidR="00C34C81" w:rsidRPr="003F6FDA">
        <w:rPr>
          <w:rFonts w:eastAsia="Times New Roman"/>
          <w:snapToGrid w:val="0"/>
          <w:lang w:eastAsia="ru-RU"/>
        </w:rPr>
        <w:t>12</w:t>
      </w:r>
      <w:r w:rsidRPr="003F6FDA">
        <w:rPr>
          <w:rFonts w:eastAsia="Times New Roman"/>
          <w:snapToGrid w:val="0"/>
          <w:lang w:eastAsia="ru-RU"/>
        </w:rPr>
        <w:t xml:space="preserve"> </w:t>
      </w:r>
      <w:r w:rsidR="00B2303D" w:rsidRPr="003F6FDA">
        <w:rPr>
          <w:rFonts w:eastAsia="Times New Roman"/>
          <w:snapToGrid w:val="0"/>
          <w:lang w:eastAsia="ru-RU"/>
        </w:rPr>
        <w:t>ноября</w:t>
      </w:r>
      <w:r w:rsidRPr="003F6FDA">
        <w:rPr>
          <w:rFonts w:eastAsia="Times New Roman"/>
          <w:snapToGrid w:val="0"/>
          <w:lang w:eastAsia="ru-RU"/>
        </w:rPr>
        <w:t xml:space="preserve"> 2027 года включительно;</w:t>
      </w:r>
    </w:p>
    <w:p w14:paraId="34541B22" w14:textId="1AA944CB"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11: с 1 октября 2027 года до </w:t>
      </w:r>
      <w:r w:rsidR="00B2303D" w:rsidRPr="003F6FDA">
        <w:rPr>
          <w:rFonts w:eastAsia="Times New Roman"/>
          <w:snapToGrid w:val="0"/>
          <w:lang w:eastAsia="ru-RU"/>
        </w:rPr>
        <w:t>13</w:t>
      </w:r>
      <w:r w:rsidRPr="003F6FDA">
        <w:rPr>
          <w:rFonts w:eastAsia="Times New Roman"/>
          <w:snapToGrid w:val="0"/>
          <w:lang w:eastAsia="ru-RU"/>
        </w:rPr>
        <w:t xml:space="preserve"> </w:t>
      </w:r>
      <w:r w:rsidR="00B2303D" w:rsidRPr="003F6FDA">
        <w:rPr>
          <w:rFonts w:eastAsia="Times New Roman"/>
          <w:snapToGrid w:val="0"/>
          <w:lang w:eastAsia="ru-RU"/>
        </w:rPr>
        <w:t>декабря</w:t>
      </w:r>
      <w:r w:rsidRPr="003F6FDA">
        <w:rPr>
          <w:rFonts w:eastAsia="Times New Roman"/>
          <w:snapToGrid w:val="0"/>
          <w:lang w:eastAsia="ru-RU"/>
        </w:rPr>
        <w:t xml:space="preserve"> 2027 года включительно;</w:t>
      </w:r>
    </w:p>
    <w:p w14:paraId="19A1B8CD" w14:textId="238D26A0"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12: с 1 ноября 2027 года до </w:t>
      </w:r>
      <w:r w:rsidR="003F6FDA" w:rsidRPr="003F6FDA">
        <w:rPr>
          <w:rFonts w:eastAsia="Times New Roman"/>
          <w:snapToGrid w:val="0"/>
          <w:lang w:eastAsia="ru-RU"/>
        </w:rPr>
        <w:t>29</w:t>
      </w:r>
      <w:r w:rsidRPr="003F6FDA">
        <w:rPr>
          <w:rFonts w:eastAsia="Times New Roman"/>
          <w:snapToGrid w:val="0"/>
          <w:lang w:eastAsia="ru-RU"/>
        </w:rPr>
        <w:t xml:space="preserve"> </w:t>
      </w:r>
      <w:r w:rsidR="003F6FDA" w:rsidRPr="003F6FDA">
        <w:rPr>
          <w:rFonts w:eastAsia="Times New Roman"/>
          <w:snapToGrid w:val="0"/>
          <w:lang w:eastAsia="ru-RU"/>
        </w:rPr>
        <w:t>декабря</w:t>
      </w:r>
      <w:r w:rsidRPr="003F6FDA">
        <w:rPr>
          <w:rFonts w:eastAsia="Times New Roman"/>
          <w:snapToGrid w:val="0"/>
          <w:lang w:eastAsia="ru-RU"/>
        </w:rPr>
        <w:t xml:space="preserve"> 202</w:t>
      </w:r>
      <w:r w:rsidR="003F6FDA" w:rsidRPr="003F6FDA">
        <w:rPr>
          <w:rFonts w:eastAsia="Times New Roman"/>
          <w:snapToGrid w:val="0"/>
          <w:lang w:eastAsia="ru-RU"/>
        </w:rPr>
        <w:t>7</w:t>
      </w:r>
      <w:r w:rsidRPr="003F6FDA">
        <w:rPr>
          <w:rFonts w:eastAsia="Times New Roman"/>
          <w:snapToGrid w:val="0"/>
          <w:lang w:eastAsia="ru-RU"/>
        </w:rPr>
        <w:t xml:space="preserve"> года включительно.</w:t>
      </w:r>
    </w:p>
    <w:p w14:paraId="28008116" w14:textId="652088A1"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13: с 1 декабря 2027 года до </w:t>
      </w:r>
      <w:r w:rsidR="00C34C81" w:rsidRPr="003F6FDA">
        <w:rPr>
          <w:rFonts w:eastAsia="Times New Roman"/>
          <w:snapToGrid w:val="0"/>
          <w:lang w:eastAsia="ru-RU"/>
        </w:rPr>
        <w:t>18</w:t>
      </w:r>
      <w:r w:rsidRPr="003F6FDA">
        <w:rPr>
          <w:rFonts w:eastAsia="Times New Roman"/>
          <w:snapToGrid w:val="0"/>
          <w:lang w:eastAsia="ru-RU"/>
        </w:rPr>
        <w:t xml:space="preserve"> </w:t>
      </w:r>
      <w:r w:rsidR="00B2303D" w:rsidRPr="003F6FDA">
        <w:rPr>
          <w:rFonts w:eastAsia="Times New Roman"/>
          <w:snapToGrid w:val="0"/>
          <w:lang w:eastAsia="ru-RU"/>
        </w:rPr>
        <w:t>февраля 2028</w:t>
      </w:r>
      <w:r w:rsidRPr="003F6FDA">
        <w:rPr>
          <w:rFonts w:eastAsia="Times New Roman"/>
          <w:snapToGrid w:val="0"/>
          <w:lang w:eastAsia="ru-RU"/>
        </w:rPr>
        <w:t xml:space="preserve"> года включительно;</w:t>
      </w:r>
    </w:p>
    <w:p w14:paraId="3664F831" w14:textId="087EBA50"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14: с 1 января 2028 года до </w:t>
      </w:r>
      <w:r w:rsidR="00B2303D" w:rsidRPr="003F6FDA">
        <w:rPr>
          <w:rFonts w:eastAsia="Times New Roman"/>
          <w:snapToGrid w:val="0"/>
          <w:lang w:eastAsia="ru-RU"/>
        </w:rPr>
        <w:t>15</w:t>
      </w:r>
      <w:r w:rsidRPr="003F6FDA">
        <w:rPr>
          <w:rFonts w:eastAsia="Times New Roman"/>
          <w:snapToGrid w:val="0"/>
          <w:lang w:eastAsia="ru-RU"/>
        </w:rPr>
        <w:t xml:space="preserve"> марта</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5A92496A" w14:textId="209D30C9"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15: с 1 февраля 2028 года до </w:t>
      </w:r>
      <w:r w:rsidR="00B2303D" w:rsidRPr="003F6FDA">
        <w:rPr>
          <w:rFonts w:eastAsia="Times New Roman"/>
          <w:snapToGrid w:val="0"/>
          <w:lang w:eastAsia="ru-RU"/>
        </w:rPr>
        <w:t>12</w:t>
      </w:r>
      <w:r w:rsidRPr="003F6FDA">
        <w:rPr>
          <w:rFonts w:eastAsia="Times New Roman"/>
          <w:snapToGrid w:val="0"/>
          <w:lang w:eastAsia="ru-RU"/>
        </w:rPr>
        <w:t xml:space="preserve"> апреля</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39174AA4" w14:textId="1D11C5BC"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16: с 1 марта 2028 года до </w:t>
      </w:r>
      <w:r w:rsidR="00B2303D" w:rsidRPr="003F6FDA">
        <w:rPr>
          <w:rFonts w:eastAsia="Times New Roman"/>
          <w:snapToGrid w:val="0"/>
          <w:lang w:eastAsia="ru-RU"/>
        </w:rPr>
        <w:t>16</w:t>
      </w:r>
      <w:r w:rsidRPr="003F6FDA">
        <w:rPr>
          <w:rFonts w:eastAsia="Times New Roman"/>
          <w:snapToGrid w:val="0"/>
          <w:lang w:eastAsia="ru-RU"/>
        </w:rPr>
        <w:t xml:space="preserve"> мая</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4D9734F8" w14:textId="494ADE8F"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17: с 1 апреля 2028 года до </w:t>
      </w:r>
      <w:r w:rsidR="00B2303D" w:rsidRPr="003F6FDA">
        <w:rPr>
          <w:rFonts w:eastAsia="Times New Roman"/>
          <w:snapToGrid w:val="0"/>
          <w:lang w:eastAsia="ru-RU"/>
        </w:rPr>
        <w:t>14</w:t>
      </w:r>
      <w:r w:rsidRPr="003F6FDA">
        <w:rPr>
          <w:rFonts w:eastAsia="Times New Roman"/>
          <w:snapToGrid w:val="0"/>
          <w:lang w:eastAsia="ru-RU"/>
        </w:rPr>
        <w:t xml:space="preserve"> июня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3CD7DB32" w14:textId="56E7C739"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18: с 1 мая 2028 года до </w:t>
      </w:r>
      <w:r w:rsidR="00B2303D" w:rsidRPr="003F6FDA">
        <w:rPr>
          <w:rFonts w:eastAsia="Times New Roman"/>
          <w:snapToGrid w:val="0"/>
          <w:lang w:eastAsia="ru-RU"/>
        </w:rPr>
        <w:t>13</w:t>
      </w:r>
      <w:r w:rsidRPr="003F6FDA">
        <w:rPr>
          <w:rFonts w:eastAsia="Times New Roman"/>
          <w:snapToGrid w:val="0"/>
          <w:lang w:eastAsia="ru-RU"/>
        </w:rPr>
        <w:t xml:space="preserve"> июля</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4000E37B" w14:textId="20B961E5"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19: с 1 июня 2028 года до </w:t>
      </w:r>
      <w:r w:rsidR="00B2303D" w:rsidRPr="003F6FDA">
        <w:rPr>
          <w:rFonts w:eastAsia="Times New Roman"/>
          <w:snapToGrid w:val="0"/>
          <w:lang w:eastAsia="ru-RU"/>
        </w:rPr>
        <w:t>11</w:t>
      </w:r>
      <w:r w:rsidRPr="003F6FDA">
        <w:rPr>
          <w:rFonts w:eastAsia="Times New Roman"/>
          <w:snapToGrid w:val="0"/>
          <w:lang w:eastAsia="ru-RU"/>
        </w:rPr>
        <w:t xml:space="preserve"> августа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7D23C91C" w14:textId="6C10C7DA"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20: с 1 июля 2028 года до </w:t>
      </w:r>
      <w:r w:rsidR="00B2303D" w:rsidRPr="003F6FDA">
        <w:rPr>
          <w:rFonts w:eastAsia="Times New Roman"/>
          <w:snapToGrid w:val="0"/>
          <w:lang w:eastAsia="ru-RU"/>
        </w:rPr>
        <w:t>11</w:t>
      </w:r>
      <w:r w:rsidRPr="003F6FDA">
        <w:rPr>
          <w:rFonts w:eastAsia="Times New Roman"/>
          <w:snapToGrid w:val="0"/>
          <w:lang w:eastAsia="ru-RU"/>
        </w:rPr>
        <w:t xml:space="preserve"> сентября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60E738CC" w14:textId="738C5449"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21: с 1 августа 2028 года до </w:t>
      </w:r>
      <w:r w:rsidR="00B2303D" w:rsidRPr="003F6FDA">
        <w:rPr>
          <w:rFonts w:eastAsia="Times New Roman"/>
          <w:snapToGrid w:val="0"/>
          <w:lang w:eastAsia="ru-RU"/>
        </w:rPr>
        <w:t>12</w:t>
      </w:r>
      <w:r w:rsidRPr="003F6FDA">
        <w:rPr>
          <w:rFonts w:eastAsia="Times New Roman"/>
          <w:snapToGrid w:val="0"/>
          <w:lang w:eastAsia="ru-RU"/>
        </w:rPr>
        <w:t xml:space="preserve"> октября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217ACD3E" w14:textId="655A14F5"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22: с 1 сентября 2028 года до </w:t>
      </w:r>
      <w:r w:rsidR="00B2303D" w:rsidRPr="003F6FDA">
        <w:rPr>
          <w:rFonts w:eastAsia="Times New Roman"/>
          <w:snapToGrid w:val="0"/>
          <w:lang w:eastAsia="ru-RU"/>
        </w:rPr>
        <w:t>10</w:t>
      </w:r>
      <w:r w:rsidRPr="003F6FDA">
        <w:rPr>
          <w:rFonts w:eastAsia="Times New Roman"/>
          <w:snapToGrid w:val="0"/>
          <w:lang w:eastAsia="ru-RU"/>
        </w:rPr>
        <w:t xml:space="preserve"> ноября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7F2082E9" w14:textId="28CCA85A"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23: с 1 октября 2028 года до </w:t>
      </w:r>
      <w:r w:rsidR="00B2303D" w:rsidRPr="003F6FDA">
        <w:rPr>
          <w:rFonts w:eastAsia="Times New Roman"/>
          <w:snapToGrid w:val="0"/>
          <w:lang w:eastAsia="ru-RU"/>
        </w:rPr>
        <w:t>12</w:t>
      </w:r>
      <w:r w:rsidRPr="003F6FDA">
        <w:rPr>
          <w:rFonts w:eastAsia="Times New Roman"/>
          <w:snapToGrid w:val="0"/>
          <w:lang w:eastAsia="ru-RU"/>
        </w:rPr>
        <w:t xml:space="preserve"> декабря</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6CF0526C" w14:textId="230DEE84" w:rsidR="00ED3E1E" w:rsidRPr="003F6FDA" w:rsidRDefault="00ED3E1E" w:rsidP="00D264B3">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24: с 1 ноября 2028 года до </w:t>
      </w:r>
      <w:r w:rsidR="003F6FDA" w:rsidRPr="003F6FDA">
        <w:rPr>
          <w:rFonts w:eastAsia="Times New Roman"/>
          <w:snapToGrid w:val="0"/>
          <w:lang w:eastAsia="ru-RU"/>
        </w:rPr>
        <w:t>29</w:t>
      </w:r>
      <w:r w:rsidRPr="003F6FDA">
        <w:rPr>
          <w:rFonts w:eastAsia="Times New Roman"/>
          <w:snapToGrid w:val="0"/>
          <w:lang w:eastAsia="ru-RU"/>
        </w:rPr>
        <w:t xml:space="preserve"> декабря 202</w:t>
      </w:r>
      <w:r w:rsidR="003F6FDA"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6C3B54F4" w14:textId="77777777" w:rsidR="00ED3E1E" w:rsidRPr="003F6FDA" w:rsidRDefault="00ED3E1E" w:rsidP="00ED3E1E">
      <w:pPr>
        <w:widowControl w:val="0"/>
        <w:autoSpaceDE w:val="0"/>
        <w:autoSpaceDN w:val="0"/>
        <w:adjustRightInd w:val="0"/>
        <w:spacing w:after="0" w:line="240" w:lineRule="auto"/>
        <w:ind w:right="52" w:firstLine="709"/>
        <w:jc w:val="both"/>
        <w:textAlignment w:val="baseline"/>
        <w:rPr>
          <w:rFonts w:ascii="Times New Roman" w:eastAsia="Times New Roman" w:hAnsi="Times New Roman" w:cs="Times New Roman"/>
          <w:snapToGrid w:val="0"/>
          <w:lang w:eastAsia="ru-RU"/>
        </w:rPr>
      </w:pPr>
      <w:r w:rsidRPr="003F6FDA">
        <w:rPr>
          <w:rFonts w:ascii="Times New Roman" w:eastAsia="Times New Roman" w:hAnsi="Times New Roman" w:cs="Times New Roman"/>
          <w:snapToGrid w:val="0"/>
          <w:lang w:eastAsia="ru-RU"/>
        </w:rPr>
        <w:t xml:space="preserve">11.2. Обязательства Сторон, не исполненные до даты истечения срока действия Контракта, указанного в </w:t>
      </w:r>
      <w:r w:rsidRPr="003F6FDA">
        <w:rPr>
          <w:rFonts w:ascii="Times New Roman" w:hAnsi="Times New Roman" w:cs="Times New Roman"/>
        </w:rPr>
        <w:t xml:space="preserve">пункте 11.1 </w:t>
      </w:r>
      <w:r w:rsidRPr="003F6FDA">
        <w:rPr>
          <w:rFonts w:ascii="Times New Roman" w:eastAsia="Times New Roman" w:hAnsi="Times New Roman" w:cs="Times New Roman"/>
          <w:snapToGrid w:val="0"/>
          <w:lang w:eastAsia="ru-RU"/>
        </w:rPr>
        <w:t>Контракта, подлежат исполнению в полном объеме.</w:t>
      </w:r>
    </w:p>
    <w:p w14:paraId="28F5F2FB" w14:textId="77777777" w:rsidR="00D56E42" w:rsidRPr="003F6FDA" w:rsidRDefault="00D56E42" w:rsidP="00DB4229">
      <w:pPr>
        <w:widowControl w:val="0"/>
        <w:spacing w:after="0" w:line="240" w:lineRule="auto"/>
        <w:ind w:firstLine="709"/>
        <w:jc w:val="both"/>
        <w:rPr>
          <w:rFonts w:ascii="Times New Roman" w:eastAsia="Times New Roman" w:hAnsi="Times New Roman" w:cs="Times New Roman"/>
          <w:lang w:eastAsia="ru-RU"/>
        </w:rPr>
      </w:pPr>
    </w:p>
    <w:p w14:paraId="7E774F7C" w14:textId="53F3D243" w:rsidR="0030185B" w:rsidRPr="003F6FDA" w:rsidRDefault="00A90643" w:rsidP="00DB4229">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r w:rsidRPr="003F6FDA">
        <w:rPr>
          <w:rFonts w:ascii="Times New Roman" w:eastAsia="Calibri" w:hAnsi="Times New Roman" w:cs="Times New Roman"/>
          <w:b/>
          <w:bCs/>
          <w:lang w:eastAsia="ru-RU"/>
        </w:rPr>
        <w:t>1</w:t>
      </w:r>
      <w:r w:rsidR="00F90C48" w:rsidRPr="003F6FDA">
        <w:rPr>
          <w:rFonts w:ascii="Times New Roman" w:eastAsia="Calibri" w:hAnsi="Times New Roman" w:cs="Times New Roman"/>
          <w:b/>
          <w:bCs/>
          <w:lang w:eastAsia="ru-RU"/>
        </w:rPr>
        <w:t>2</w:t>
      </w:r>
      <w:r w:rsidR="0030185B" w:rsidRPr="003F6FDA">
        <w:rPr>
          <w:rFonts w:ascii="Times New Roman" w:eastAsia="Calibri" w:hAnsi="Times New Roman" w:cs="Times New Roman"/>
          <w:b/>
          <w:bCs/>
          <w:lang w:eastAsia="ru-RU"/>
        </w:rPr>
        <w:t>. ЗАКЛЮЧИТЕЛЬНЫЕ ПОЛОЖЕНИЯ</w:t>
      </w:r>
    </w:p>
    <w:p w14:paraId="18383B4C" w14:textId="77777777" w:rsidR="00ED3E1E" w:rsidRPr="003F6FDA" w:rsidRDefault="00ED3E1E" w:rsidP="00ED3E1E">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12.1. Все приложения к Контракту, указанные в разделе 13 Контракта, являются его неотъемлемой частью.</w:t>
      </w:r>
    </w:p>
    <w:p w14:paraId="4047A2DC" w14:textId="77777777" w:rsidR="00ED3E1E" w:rsidRPr="003F6FDA" w:rsidRDefault="00ED3E1E" w:rsidP="00ED3E1E">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12.2.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173F9A01" w14:textId="77777777" w:rsidR="00ED3E1E" w:rsidRPr="003F6FDA" w:rsidRDefault="00ED3E1E" w:rsidP="00ED3E1E">
      <w:pPr>
        <w:widowControl w:val="0"/>
        <w:shd w:val="clear" w:color="auto" w:fill="FFFFFF"/>
        <w:autoSpaceDE w:val="0"/>
        <w:autoSpaceDN w:val="0"/>
        <w:adjustRightInd w:val="0"/>
        <w:spacing w:after="0" w:line="240" w:lineRule="auto"/>
        <w:ind w:right="52" w:firstLine="709"/>
        <w:jc w:val="both"/>
        <w:rPr>
          <w:rFonts w:ascii="Times New Roman" w:eastAsia="Calibri" w:hAnsi="Times New Roman" w:cs="Times New Roman"/>
          <w:bCs/>
          <w:iCs/>
          <w:lang w:eastAsia="ru-RU"/>
        </w:rPr>
      </w:pPr>
      <w:r w:rsidRPr="003F6FDA">
        <w:rPr>
          <w:rFonts w:ascii="Times New Roman" w:eastAsia="Calibri" w:hAnsi="Times New Roman" w:cs="Times New Roman"/>
          <w:bCs/>
          <w:iCs/>
          <w:lang w:eastAsia="ru-RU"/>
        </w:rPr>
        <w:t xml:space="preserve">12.3. При изменении почтового адреса, адреса места нахождения, банковских реквизитов, а также </w:t>
      </w:r>
      <w:r w:rsidRPr="003F6FDA">
        <w:rPr>
          <w:rFonts w:ascii="Times New Roman" w:eastAsia="Calibri" w:hAnsi="Times New Roman" w:cs="Times New Roman"/>
          <w:bCs/>
          <w:iCs/>
          <w:lang w:eastAsia="ru-RU"/>
        </w:rPr>
        <w:br/>
        <w:t>в случае реорганизации Стороны обязаны незамедлительно уведомить об этом друг друга.</w:t>
      </w:r>
      <w:r w:rsidRPr="003F6FDA">
        <w:rPr>
          <w:rFonts w:ascii="Times New Roman" w:hAnsi="Times New Roman" w:cs="Times New Roman"/>
        </w:rPr>
        <w:t xml:space="preserve"> </w:t>
      </w:r>
      <w:r w:rsidRPr="003F6FDA">
        <w:rPr>
          <w:rFonts w:ascii="Times New Roman" w:eastAsia="Calibri" w:hAnsi="Times New Roman" w:cs="Times New Roman"/>
          <w:bCs/>
          <w:iCs/>
          <w:lang w:eastAsia="ru-RU"/>
        </w:rPr>
        <w:t xml:space="preserve">В случае если Исполнитель не уведомил Заказчика об изменении его банковских реквизитов, риски, связанные </w:t>
      </w:r>
      <w:r w:rsidRPr="003F6FDA">
        <w:rPr>
          <w:rFonts w:ascii="Times New Roman" w:eastAsia="Calibri" w:hAnsi="Times New Roman" w:cs="Times New Roman"/>
          <w:bCs/>
          <w:iCs/>
          <w:lang w:eastAsia="ru-RU"/>
        </w:rPr>
        <w:br/>
        <w:t>с перечислением Заказчиком денежных средств на указанный в Контракте счет Исполнителя, несет Исполнитель.</w:t>
      </w:r>
    </w:p>
    <w:p w14:paraId="7E03E829"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12.4. Контракт составлен в форме электронного документа, подписанного усиленными квалифицированными электронными подписями Сторон.</w:t>
      </w:r>
    </w:p>
    <w:p w14:paraId="76EE57E4"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12.5. Стороны договорились, что обмен информацией и документами, касающимися заключения, изменения, исполнения и расторжения (за исключением расторжения Контракта Заказчиком </w:t>
      </w:r>
      <w:r w:rsidRPr="003F6FDA">
        <w:rPr>
          <w:rFonts w:ascii="Times New Roman" w:eastAsia="Calibri" w:hAnsi="Times New Roman" w:cs="Times New Roman"/>
          <w:lang w:eastAsia="ru-RU"/>
        </w:rPr>
        <w:br/>
        <w:t xml:space="preserve">в одностороннем порядке) Контракта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 за исключением случаев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w:t>
      </w:r>
    </w:p>
    <w:p w14:paraId="30AEAE5B"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sidRPr="003F6FDA">
        <w:rPr>
          <w:rFonts w:ascii="Times New Roman" w:eastAsia="Calibri" w:hAnsi="Times New Roman" w:cs="Times New Roman"/>
          <w:lang w:eastAsia="ru-RU"/>
        </w:rPr>
        <w:br/>
        <w:t xml:space="preserve">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Pr="003F6FDA">
        <w:rPr>
          <w:rFonts w:ascii="Times New Roman" w:eastAsia="Calibri" w:hAnsi="Times New Roman" w:cs="Times New Roman"/>
          <w:lang w:eastAsia="ru-RU"/>
        </w:rPr>
        <w:br/>
        <w:t>и информации на бумажных носителях, обязательный для Исполнителя с даты получения такого уведомления.</w:t>
      </w:r>
    </w:p>
    <w:p w14:paraId="38639B85"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sidRPr="003F6FDA">
        <w:rPr>
          <w:rFonts w:ascii="Times New Roman" w:eastAsia="Calibri" w:hAnsi="Times New Roman" w:cs="Times New Roman"/>
          <w:lang w:eastAsia="ru-RU"/>
        </w:rPr>
        <w:br/>
      </w:r>
      <w:r w:rsidRPr="003F6FDA">
        <w:rPr>
          <w:rFonts w:ascii="Times New Roman" w:eastAsia="Calibri" w:hAnsi="Times New Roman" w:cs="Times New Roman"/>
          <w:lang w:eastAsia="ru-RU"/>
        </w:rPr>
        <w:lastRenderedPageBreak/>
        <w:t xml:space="preserve">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Pr="003F6FDA">
        <w:rPr>
          <w:rFonts w:ascii="Times New Roman" w:eastAsia="Calibri" w:hAnsi="Times New Roman" w:cs="Times New Roman"/>
          <w:lang w:eastAsia="ru-RU"/>
        </w:rPr>
        <w:br/>
        <w:t>и информации в форме электронных документов, обязательный для Исполнителя с даты получения такого уведомления.</w:t>
      </w:r>
    </w:p>
    <w:p w14:paraId="60521B93"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14:paraId="48F8C393" w14:textId="77777777" w:rsidR="00ED3E1E" w:rsidRPr="003F6FDA" w:rsidRDefault="00ED3E1E" w:rsidP="00ED3E1E">
      <w:pPr>
        <w:keepLines/>
        <w:widowControl w:val="0"/>
        <w:spacing w:after="0" w:line="240" w:lineRule="auto"/>
        <w:ind w:right="51"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12.6. Во всем остальном, что не предусмотрено Контрактом Стороны руководствуются законодательством Российской Федерации.</w:t>
      </w:r>
    </w:p>
    <w:p w14:paraId="73F08D4B" w14:textId="0A73AAD5" w:rsidR="00D8408A" w:rsidRPr="003F6FDA" w:rsidRDefault="00D8408A" w:rsidP="00DB4229">
      <w:pPr>
        <w:widowControl w:val="0"/>
        <w:spacing w:after="0" w:line="240" w:lineRule="auto"/>
        <w:ind w:firstLine="709"/>
        <w:jc w:val="both"/>
        <w:rPr>
          <w:rFonts w:ascii="Times New Roman" w:eastAsia="Calibri" w:hAnsi="Times New Roman" w:cs="Times New Roman"/>
          <w:lang w:eastAsia="ru-RU"/>
        </w:rPr>
      </w:pPr>
    </w:p>
    <w:p w14:paraId="6E697B3E" w14:textId="0E57992D" w:rsidR="0030185B" w:rsidRPr="003F6FDA" w:rsidRDefault="00A90643" w:rsidP="00DB4229">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center"/>
        <w:rPr>
          <w:rFonts w:ascii="Times New Roman" w:eastAsia="Calibri" w:hAnsi="Times New Roman" w:cs="Times New Roman"/>
          <w:b/>
          <w:bCs/>
          <w:lang w:eastAsia="ru-RU"/>
        </w:rPr>
      </w:pPr>
      <w:r w:rsidRPr="003F6FDA">
        <w:rPr>
          <w:rFonts w:ascii="Times New Roman" w:eastAsia="Calibri" w:hAnsi="Times New Roman" w:cs="Times New Roman"/>
          <w:b/>
          <w:bCs/>
          <w:lang w:eastAsia="ru-RU"/>
        </w:rPr>
        <w:t>1</w:t>
      </w:r>
      <w:r w:rsidR="00F90C48" w:rsidRPr="003F6FDA">
        <w:rPr>
          <w:rFonts w:ascii="Times New Roman" w:eastAsia="Calibri" w:hAnsi="Times New Roman" w:cs="Times New Roman"/>
          <w:b/>
          <w:bCs/>
          <w:lang w:eastAsia="ru-RU"/>
        </w:rPr>
        <w:t>3</w:t>
      </w:r>
      <w:r w:rsidR="00A4140D" w:rsidRPr="003F6FDA">
        <w:rPr>
          <w:rFonts w:ascii="Times New Roman" w:eastAsia="Calibri" w:hAnsi="Times New Roman" w:cs="Times New Roman"/>
          <w:b/>
          <w:bCs/>
          <w:lang w:eastAsia="ru-RU"/>
        </w:rPr>
        <w:t>. ПЕРЕЧЕНЬ ПРИЛОЖЕНИЙ</w:t>
      </w:r>
    </w:p>
    <w:p w14:paraId="64C4191F" w14:textId="68840163" w:rsidR="00ED3E1E" w:rsidRPr="003F6FDA" w:rsidRDefault="00ED3E1E" w:rsidP="00ED3E1E">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13.1. Приложение № 1 – Техническое задание на оказание услуг по техническому обслуживанию, содержанию здания, коммуникаций Регионального отделения для региона СНГ Международного союза электросвязи</w:t>
      </w:r>
    </w:p>
    <w:p w14:paraId="5204B0B9" w14:textId="77777777" w:rsidR="00ED3E1E" w:rsidRPr="003F6FDA" w:rsidRDefault="00ED3E1E" w:rsidP="00ED3E1E">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13.2. Приложение № 2 – Форма документа о приемке по этапу.</w:t>
      </w:r>
      <w:r w:rsidRPr="003F6FDA" w:rsidDel="00F90C48">
        <w:rPr>
          <w:rFonts w:ascii="Times New Roman" w:eastAsia="Calibri" w:hAnsi="Times New Roman" w:cs="Times New Roman"/>
          <w:lang w:eastAsia="ru-RU"/>
        </w:rPr>
        <w:t xml:space="preserve"> </w:t>
      </w:r>
    </w:p>
    <w:p w14:paraId="35B78B13" w14:textId="77777777" w:rsidR="00815D01" w:rsidRPr="003F6FDA" w:rsidRDefault="00815D01" w:rsidP="00DB4229">
      <w:pPr>
        <w:widowControl w:val="0"/>
        <w:tabs>
          <w:tab w:val="left" w:pos="426"/>
        </w:tabs>
        <w:autoSpaceDE w:val="0"/>
        <w:autoSpaceDN w:val="0"/>
        <w:adjustRightInd w:val="0"/>
        <w:spacing w:after="0" w:line="240" w:lineRule="auto"/>
        <w:ind w:firstLine="709"/>
        <w:jc w:val="both"/>
        <w:rPr>
          <w:rFonts w:ascii="Times New Roman" w:eastAsia="Calibri" w:hAnsi="Times New Roman" w:cs="Times New Roman"/>
          <w:lang w:eastAsia="ru-RU"/>
        </w:rPr>
      </w:pPr>
    </w:p>
    <w:p w14:paraId="60A2F30D" w14:textId="350A62F7" w:rsidR="0030185B" w:rsidRPr="003F6FDA" w:rsidRDefault="00A90643" w:rsidP="00DB4229">
      <w:pPr>
        <w:widowControl w:val="0"/>
        <w:tabs>
          <w:tab w:val="left" w:pos="426"/>
        </w:tabs>
        <w:autoSpaceDE w:val="0"/>
        <w:autoSpaceDN w:val="0"/>
        <w:adjustRightInd w:val="0"/>
        <w:spacing w:after="0" w:line="240" w:lineRule="auto"/>
        <w:ind w:firstLine="709"/>
        <w:jc w:val="center"/>
        <w:rPr>
          <w:rFonts w:ascii="Times New Roman" w:eastAsia="Calibri" w:hAnsi="Times New Roman" w:cs="Times New Roman"/>
          <w:b/>
          <w:bCs/>
          <w:lang w:eastAsia="ru-RU"/>
        </w:rPr>
      </w:pPr>
      <w:r w:rsidRPr="003F6FDA">
        <w:rPr>
          <w:rFonts w:ascii="Times New Roman" w:eastAsia="Calibri" w:hAnsi="Times New Roman" w:cs="Times New Roman"/>
          <w:b/>
          <w:bCs/>
          <w:lang w:eastAsia="ru-RU"/>
        </w:rPr>
        <w:t>1</w:t>
      </w:r>
      <w:r w:rsidR="000B1284" w:rsidRPr="003F6FDA">
        <w:rPr>
          <w:rFonts w:ascii="Times New Roman" w:eastAsia="Calibri" w:hAnsi="Times New Roman" w:cs="Times New Roman"/>
          <w:b/>
          <w:bCs/>
          <w:lang w:eastAsia="ru-RU"/>
        </w:rPr>
        <w:t>4</w:t>
      </w:r>
      <w:r w:rsidR="0030185B" w:rsidRPr="003F6FDA">
        <w:rPr>
          <w:rFonts w:ascii="Times New Roman" w:eastAsia="Calibri" w:hAnsi="Times New Roman" w:cs="Times New Roman"/>
          <w:b/>
          <w:bCs/>
          <w:lang w:eastAsia="ru-RU"/>
        </w:rPr>
        <w:t>. АДРЕСА И БАНКОВСКИЕ РЕКВИЗИТЫ СТОРОН</w:t>
      </w:r>
    </w:p>
    <w:p w14:paraId="66532DA2" w14:textId="77777777" w:rsidR="00324955" w:rsidRPr="003F6FDA" w:rsidRDefault="00324955" w:rsidP="00DB4229">
      <w:pPr>
        <w:widowControl w:val="0"/>
        <w:tabs>
          <w:tab w:val="left" w:pos="426"/>
        </w:tabs>
        <w:autoSpaceDE w:val="0"/>
        <w:autoSpaceDN w:val="0"/>
        <w:adjustRightInd w:val="0"/>
        <w:spacing w:after="0" w:line="240" w:lineRule="auto"/>
        <w:jc w:val="center"/>
        <w:rPr>
          <w:rFonts w:ascii="Times New Roman" w:eastAsia="Calibri" w:hAnsi="Times New Roman" w:cs="Times New Roman"/>
          <w:b/>
          <w:bCs/>
          <w:lang w:eastAsia="ru-RU"/>
        </w:rPr>
      </w:pPr>
    </w:p>
    <w:tbl>
      <w:tblPr>
        <w:tblW w:w="5090" w:type="pct"/>
        <w:tblLayout w:type="fixed"/>
        <w:tblLook w:val="0000" w:firstRow="0" w:lastRow="0" w:firstColumn="0" w:lastColumn="0" w:noHBand="0" w:noVBand="0"/>
      </w:tblPr>
      <w:tblGrid>
        <w:gridCol w:w="5071"/>
        <w:gridCol w:w="297"/>
        <w:gridCol w:w="5025"/>
      </w:tblGrid>
      <w:tr w:rsidR="00ED3E1E" w:rsidRPr="007D18FC" w14:paraId="6903CAE0" w14:textId="77777777" w:rsidTr="00ED3E1E">
        <w:trPr>
          <w:trHeight w:val="419"/>
        </w:trPr>
        <w:tc>
          <w:tcPr>
            <w:tcW w:w="5071" w:type="dxa"/>
          </w:tcPr>
          <w:p w14:paraId="7381E86C" w14:textId="77777777" w:rsidR="00ED3E1E" w:rsidRPr="003F6FDA" w:rsidRDefault="00ED3E1E" w:rsidP="00ED3E1E">
            <w:pPr>
              <w:widowControl w:val="0"/>
              <w:tabs>
                <w:tab w:val="left" w:pos="567"/>
              </w:tabs>
              <w:spacing w:after="0" w:line="240" w:lineRule="auto"/>
              <w:ind w:right="477"/>
              <w:jc w:val="both"/>
              <w:rPr>
                <w:rFonts w:ascii="Times New Roman" w:eastAsia="Times New Roman" w:hAnsi="Times New Roman" w:cs="Times New Roman"/>
                <w:lang w:eastAsia="ru-RU"/>
              </w:rPr>
            </w:pPr>
            <w:r w:rsidRPr="003F6FDA">
              <w:rPr>
                <w:rFonts w:ascii="Times New Roman" w:eastAsia="Times New Roman" w:hAnsi="Times New Roman" w:cs="Times New Roman"/>
                <w:b/>
                <w:bCs/>
                <w:lang w:eastAsia="ru-RU"/>
              </w:rPr>
              <w:t>ЗАКАЗЧИК:</w:t>
            </w:r>
          </w:p>
          <w:p w14:paraId="59BE6B4C" w14:textId="77777777" w:rsidR="00ED3E1E" w:rsidRPr="003F6FDA" w:rsidRDefault="00ED3E1E" w:rsidP="00ED3E1E">
            <w:pPr>
              <w:widowControl w:val="0"/>
              <w:tabs>
                <w:tab w:val="left" w:pos="993"/>
              </w:tabs>
              <w:spacing w:after="0" w:line="240" w:lineRule="auto"/>
              <w:contextualSpacing/>
              <w:jc w:val="both"/>
              <w:rPr>
                <w:rFonts w:ascii="Times New Roman" w:eastAsia="Calibri" w:hAnsi="Times New Roman" w:cs="Times New Roman"/>
                <w:b/>
              </w:rPr>
            </w:pPr>
            <w:r w:rsidRPr="003F6FDA">
              <w:rPr>
                <w:rFonts w:ascii="Times New Roman" w:eastAsia="Calibri" w:hAnsi="Times New Roman" w:cs="Times New Roman"/>
                <w:b/>
              </w:rPr>
              <w:t>Министерство цифрового развития, связи и массовых коммуникаций Российской Федерации</w:t>
            </w:r>
          </w:p>
          <w:p w14:paraId="79272A62"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ИНН: 7710474375, КПП: 770301001,</w:t>
            </w:r>
          </w:p>
          <w:p w14:paraId="6E91E164" w14:textId="77777777" w:rsidR="00ED3E1E" w:rsidRPr="003F6FDA" w:rsidRDefault="00ED3E1E" w:rsidP="00ED3E1E">
            <w:pPr>
              <w:autoSpaceDE w:val="0"/>
              <w:autoSpaceDN w:val="0"/>
              <w:adjustRightInd w:val="0"/>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123112, Российская Федерация, г. Москва, </w:t>
            </w:r>
          </w:p>
          <w:p w14:paraId="6D80B9D4" w14:textId="77777777" w:rsidR="00ED3E1E" w:rsidRPr="003F6FDA" w:rsidRDefault="00ED3E1E" w:rsidP="00ED3E1E">
            <w:pPr>
              <w:autoSpaceDE w:val="0"/>
              <w:autoSpaceDN w:val="0"/>
              <w:adjustRightInd w:val="0"/>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Пресненская наб., д. 10, стр. 2</w:t>
            </w:r>
          </w:p>
          <w:p w14:paraId="7E65E7A2"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Межрегиональное операционное УФК </w:t>
            </w:r>
          </w:p>
          <w:p w14:paraId="2674282A"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(Министерство цифрового развития, связи </w:t>
            </w:r>
          </w:p>
          <w:p w14:paraId="5135A5E7"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и массовых коммуникаций Российской Федерации, л/с 03951000710)</w:t>
            </w:r>
          </w:p>
          <w:p w14:paraId="122A762C"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Банк Получателя – ОПЕРАЦИОННЫЙ ДЕПАРТАМЕНТ БАНКА РОССИИ//Межрегиональное операционное УФК г. Москва</w:t>
            </w:r>
          </w:p>
          <w:p w14:paraId="02043501"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БИК 024501901</w:t>
            </w:r>
          </w:p>
          <w:p w14:paraId="7672119F"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Номер банковского счета, входящего в состав единого казначейского счета -40102810045370000002</w:t>
            </w:r>
          </w:p>
          <w:p w14:paraId="111AEBB1"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Номер казначейского счета 03211643000000019503</w:t>
            </w:r>
          </w:p>
          <w:p w14:paraId="50D09122"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ОГРН: 1047702026701, ОКТМО: 45380000000</w:t>
            </w:r>
          </w:p>
          <w:p w14:paraId="6C5CA927" w14:textId="77777777" w:rsidR="00ED3E1E" w:rsidRPr="003F6FDA" w:rsidRDefault="00ED3E1E" w:rsidP="00ED3E1E">
            <w:pPr>
              <w:spacing w:after="0" w:line="240" w:lineRule="auto"/>
              <w:rPr>
                <w:rFonts w:ascii="Times New Roman" w:eastAsia="Calibri" w:hAnsi="Times New Roman" w:cs="Times New Roman"/>
                <w:lang w:val="en-US" w:eastAsia="ru-RU"/>
              </w:rPr>
            </w:pPr>
            <w:r w:rsidRPr="003F6FDA">
              <w:rPr>
                <w:rFonts w:ascii="Times New Roman" w:eastAsia="Calibri" w:hAnsi="Times New Roman" w:cs="Times New Roman"/>
                <w:lang w:eastAsia="ru-RU"/>
              </w:rPr>
              <w:t>Е</w:t>
            </w:r>
            <w:r w:rsidRPr="003F6FDA">
              <w:rPr>
                <w:rFonts w:ascii="Times New Roman" w:eastAsia="Calibri" w:hAnsi="Times New Roman" w:cs="Times New Roman"/>
                <w:lang w:val="en-US" w:eastAsia="ru-RU"/>
              </w:rPr>
              <w:t>-mail: office@digital.gov.ru</w:t>
            </w:r>
          </w:p>
          <w:p w14:paraId="39D23B46" w14:textId="77777777" w:rsidR="00ED3E1E" w:rsidRPr="003F6FDA" w:rsidRDefault="00ED3E1E" w:rsidP="00ED3E1E">
            <w:pPr>
              <w:widowControl w:val="0"/>
              <w:tabs>
                <w:tab w:val="left" w:pos="567"/>
              </w:tabs>
              <w:spacing w:after="0" w:line="240" w:lineRule="auto"/>
              <w:jc w:val="both"/>
              <w:rPr>
                <w:rFonts w:ascii="Times New Roman" w:eastAsia="Calibri" w:hAnsi="Times New Roman" w:cs="Times New Roman"/>
                <w:lang w:eastAsia="ru-RU"/>
              </w:rPr>
            </w:pPr>
            <w:r w:rsidRPr="003F6FDA">
              <w:rPr>
                <w:rFonts w:ascii="Times New Roman" w:eastAsia="Calibri" w:hAnsi="Times New Roman" w:cs="Times New Roman"/>
                <w:lang w:eastAsia="ru-RU"/>
              </w:rPr>
              <w:t>Тел.: +7 (495) 771-80-00</w:t>
            </w:r>
          </w:p>
          <w:p w14:paraId="5138BAE1" w14:textId="77777777" w:rsidR="00ED3E1E" w:rsidRPr="003F6FDA" w:rsidRDefault="00ED3E1E" w:rsidP="00ED3E1E">
            <w:pPr>
              <w:widowControl w:val="0"/>
              <w:tabs>
                <w:tab w:val="left" w:pos="567"/>
              </w:tabs>
              <w:spacing w:after="0" w:line="240" w:lineRule="auto"/>
              <w:ind w:right="477"/>
              <w:jc w:val="both"/>
              <w:rPr>
                <w:rFonts w:ascii="Times New Roman" w:eastAsia="Calibri" w:hAnsi="Times New Roman" w:cs="Times New Roman"/>
                <w:lang w:eastAsia="ru-RU"/>
              </w:rPr>
            </w:pPr>
          </w:p>
          <w:p w14:paraId="4580FDD8" w14:textId="3F87C521" w:rsidR="00ED3E1E" w:rsidRPr="003F6FDA" w:rsidRDefault="00ED3E1E" w:rsidP="00ED3E1E">
            <w:pPr>
              <w:widowControl w:val="0"/>
              <w:tabs>
                <w:tab w:val="left" w:pos="567"/>
              </w:tabs>
              <w:spacing w:after="0" w:line="240" w:lineRule="auto"/>
              <w:jc w:val="both"/>
              <w:rPr>
                <w:rFonts w:ascii="Times New Roman" w:eastAsia="Times New Roman" w:hAnsi="Times New Roman" w:cs="Times New Roman"/>
                <w:lang w:eastAsia="ru-RU"/>
              </w:rPr>
            </w:pPr>
          </w:p>
        </w:tc>
        <w:tc>
          <w:tcPr>
            <w:tcW w:w="297" w:type="dxa"/>
          </w:tcPr>
          <w:p w14:paraId="00972343" w14:textId="77777777" w:rsidR="00ED3E1E" w:rsidRPr="003F6FDA" w:rsidRDefault="00ED3E1E" w:rsidP="00ED3E1E">
            <w:pPr>
              <w:widowControl w:val="0"/>
              <w:tabs>
                <w:tab w:val="left" w:pos="567"/>
              </w:tabs>
              <w:spacing w:after="0" w:line="240" w:lineRule="auto"/>
              <w:jc w:val="both"/>
              <w:rPr>
                <w:rFonts w:ascii="Times New Roman" w:eastAsia="Times New Roman" w:hAnsi="Times New Roman" w:cs="Times New Roman"/>
                <w:b/>
                <w:bCs/>
                <w:lang w:eastAsia="ru-RU"/>
              </w:rPr>
            </w:pPr>
          </w:p>
        </w:tc>
        <w:tc>
          <w:tcPr>
            <w:tcW w:w="5025" w:type="dxa"/>
          </w:tcPr>
          <w:p w14:paraId="08662A66" w14:textId="77777777" w:rsidR="00ED3E1E" w:rsidRPr="003F6FDA" w:rsidRDefault="00ED3E1E" w:rsidP="00ED3E1E">
            <w:pPr>
              <w:widowControl w:val="0"/>
              <w:tabs>
                <w:tab w:val="left" w:pos="567"/>
              </w:tabs>
              <w:spacing w:after="0" w:line="240" w:lineRule="auto"/>
              <w:ind w:right="477"/>
              <w:jc w:val="both"/>
              <w:rPr>
                <w:rFonts w:ascii="Times New Roman" w:eastAsia="Times New Roman" w:hAnsi="Times New Roman" w:cs="Times New Roman"/>
                <w:lang w:eastAsia="ru-RU"/>
              </w:rPr>
            </w:pPr>
            <w:r w:rsidRPr="003F6FDA">
              <w:rPr>
                <w:rFonts w:ascii="Times New Roman" w:eastAsia="Times New Roman" w:hAnsi="Times New Roman" w:cs="Times New Roman"/>
                <w:b/>
                <w:bCs/>
                <w:lang w:eastAsia="ru-RU"/>
              </w:rPr>
              <w:t>ИСПОЛНИТЕЛЬ:</w:t>
            </w:r>
          </w:p>
          <w:p w14:paraId="1E11C933" w14:textId="77777777" w:rsidR="007D18FC" w:rsidRPr="00C1705B" w:rsidRDefault="007D18FC" w:rsidP="007D18FC">
            <w:pPr>
              <w:widowControl w:val="0"/>
              <w:spacing w:after="0" w:line="240" w:lineRule="auto"/>
              <w:ind w:right="477"/>
              <w:rPr>
                <w:rFonts w:ascii="Times New Roman" w:eastAsia="Times New Roman" w:hAnsi="Times New Roman" w:cs="Times New Roman"/>
                <w:b/>
                <w:lang w:eastAsia="ru-RU"/>
              </w:rPr>
            </w:pPr>
            <w:r w:rsidRPr="00C1705B">
              <w:rPr>
                <w:rFonts w:ascii="Times New Roman" w:eastAsia="Times New Roman" w:hAnsi="Times New Roman" w:cs="Times New Roman"/>
                <w:b/>
                <w:lang w:eastAsia="ru-RU"/>
              </w:rPr>
              <w:t>Индивидуальный предприниматель</w:t>
            </w:r>
          </w:p>
          <w:p w14:paraId="2B606911" w14:textId="77777777" w:rsidR="007D18FC" w:rsidRPr="00C1705B" w:rsidRDefault="007D18FC" w:rsidP="007D18FC">
            <w:pPr>
              <w:widowControl w:val="0"/>
              <w:spacing w:after="0" w:line="240" w:lineRule="auto"/>
              <w:ind w:right="477"/>
              <w:rPr>
                <w:rFonts w:ascii="Times New Roman" w:eastAsia="Times New Roman" w:hAnsi="Times New Roman" w:cs="Times New Roman"/>
                <w:b/>
                <w:lang w:eastAsia="ru-RU"/>
              </w:rPr>
            </w:pPr>
            <w:r w:rsidRPr="00C1705B">
              <w:rPr>
                <w:rFonts w:ascii="Times New Roman" w:eastAsia="Times New Roman" w:hAnsi="Times New Roman" w:cs="Times New Roman"/>
                <w:b/>
                <w:lang w:eastAsia="ru-RU"/>
              </w:rPr>
              <w:t>Файзулин Владимир Рашидович</w:t>
            </w:r>
          </w:p>
          <w:p w14:paraId="2CAB8C37"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ИНН: 501603214382</w:t>
            </w:r>
          </w:p>
          <w:p w14:paraId="4C2EE80E"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ОГРНИП: 314503825200013</w:t>
            </w:r>
          </w:p>
          <w:p w14:paraId="3E894544"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Дата постановки на учет: 9 сентября 2014 г.</w:t>
            </w:r>
          </w:p>
          <w:p w14:paraId="333315EC"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141280, Московская обл., г Ивантеевка,</w:t>
            </w:r>
          </w:p>
          <w:p w14:paraId="49DCDEDE"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Центральный проезд, д. 1.</w:t>
            </w:r>
          </w:p>
          <w:p w14:paraId="395EC636"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Расчетный счет: 40802810540000067206</w:t>
            </w:r>
          </w:p>
          <w:p w14:paraId="03E6DE1D"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Банк: ПАО Сбербанк</w:t>
            </w:r>
          </w:p>
          <w:p w14:paraId="4AE39F81"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БИК 044525225</w:t>
            </w:r>
          </w:p>
          <w:p w14:paraId="196AEEB5"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Корр. счет: 30101810400000000225</w:t>
            </w:r>
          </w:p>
          <w:p w14:paraId="36545D3D"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ОКПО 0187971323</w:t>
            </w:r>
          </w:p>
          <w:p w14:paraId="5D89AB93" w14:textId="77777777" w:rsidR="007D18FC" w:rsidRPr="00C1705B" w:rsidRDefault="007D18FC" w:rsidP="007D18FC">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Телефон: +7 (985) 904-00-01</w:t>
            </w:r>
          </w:p>
          <w:p w14:paraId="782CC80E" w14:textId="05880C02" w:rsidR="00ED3E1E" w:rsidRPr="001B549F" w:rsidRDefault="007D18FC" w:rsidP="007D18FC">
            <w:pPr>
              <w:widowControl w:val="0"/>
              <w:spacing w:after="0" w:line="240" w:lineRule="auto"/>
              <w:rPr>
                <w:rFonts w:ascii="Times New Roman" w:eastAsia="Times New Roman" w:hAnsi="Times New Roman" w:cs="Times New Roman"/>
                <w:lang w:eastAsia="ru-RU"/>
              </w:rPr>
            </w:pPr>
            <w:r w:rsidRPr="00C1705B">
              <w:rPr>
                <w:rFonts w:ascii="Times New Roman" w:eastAsia="Times New Roman" w:hAnsi="Times New Roman" w:cs="Times New Roman"/>
                <w:lang w:val="en-US" w:eastAsia="ru-RU"/>
              </w:rPr>
              <w:t>E</w:t>
            </w:r>
            <w:r w:rsidRPr="001B549F">
              <w:rPr>
                <w:rFonts w:ascii="Times New Roman" w:eastAsia="Times New Roman" w:hAnsi="Times New Roman" w:cs="Times New Roman"/>
                <w:lang w:eastAsia="ru-RU"/>
              </w:rPr>
              <w:t>-</w:t>
            </w:r>
            <w:r w:rsidRPr="00C1705B">
              <w:rPr>
                <w:rFonts w:ascii="Times New Roman" w:eastAsia="Times New Roman" w:hAnsi="Times New Roman" w:cs="Times New Roman"/>
                <w:lang w:val="en-US" w:eastAsia="ru-RU"/>
              </w:rPr>
              <w:t>mail</w:t>
            </w:r>
            <w:r w:rsidRPr="001B549F">
              <w:rPr>
                <w:rFonts w:ascii="Times New Roman" w:eastAsia="Times New Roman" w:hAnsi="Times New Roman" w:cs="Times New Roman"/>
                <w:lang w:eastAsia="ru-RU"/>
              </w:rPr>
              <w:t xml:space="preserve">: </w:t>
            </w:r>
            <w:r w:rsidRPr="00C1705B">
              <w:rPr>
                <w:rFonts w:ascii="Times New Roman" w:eastAsia="Times New Roman" w:hAnsi="Times New Roman" w:cs="Times New Roman"/>
                <w:lang w:val="en-US" w:eastAsia="ru-RU"/>
              </w:rPr>
              <w:t>fa</w:t>
            </w:r>
            <w:r w:rsidRPr="001B549F">
              <w:rPr>
                <w:rFonts w:ascii="Times New Roman" w:eastAsia="Times New Roman" w:hAnsi="Times New Roman" w:cs="Times New Roman"/>
                <w:lang w:eastAsia="ru-RU"/>
              </w:rPr>
              <w:t>5419@</w:t>
            </w:r>
            <w:proofErr w:type="spellStart"/>
            <w:r w:rsidRPr="00C1705B">
              <w:rPr>
                <w:rFonts w:ascii="Times New Roman" w:eastAsia="Times New Roman" w:hAnsi="Times New Roman" w:cs="Times New Roman"/>
                <w:lang w:val="en-US" w:eastAsia="ru-RU"/>
              </w:rPr>
              <w:t>yandex</w:t>
            </w:r>
            <w:proofErr w:type="spellEnd"/>
            <w:r w:rsidRPr="001B549F">
              <w:rPr>
                <w:rFonts w:ascii="Times New Roman" w:eastAsia="Times New Roman" w:hAnsi="Times New Roman" w:cs="Times New Roman"/>
                <w:lang w:eastAsia="ru-RU"/>
              </w:rPr>
              <w:t>.</w:t>
            </w:r>
            <w:r w:rsidRPr="00C1705B">
              <w:rPr>
                <w:rFonts w:ascii="Times New Roman" w:eastAsia="Times New Roman" w:hAnsi="Times New Roman" w:cs="Times New Roman"/>
                <w:lang w:val="en-US" w:eastAsia="ru-RU"/>
              </w:rPr>
              <w:t>ru</w:t>
            </w:r>
          </w:p>
        </w:tc>
      </w:tr>
      <w:tr w:rsidR="00ED3E1E" w:rsidRPr="00E963AF" w14:paraId="6DBFF4D1" w14:textId="77777777" w:rsidTr="00ED3E1E">
        <w:trPr>
          <w:trHeight w:val="1111"/>
        </w:trPr>
        <w:tc>
          <w:tcPr>
            <w:tcW w:w="5071" w:type="dxa"/>
          </w:tcPr>
          <w:p w14:paraId="52754AAB" w14:textId="77777777" w:rsidR="00ED3E1E" w:rsidRPr="00802EC9" w:rsidRDefault="00ED3E1E" w:rsidP="00ED3E1E">
            <w:pPr>
              <w:keepNext/>
              <w:snapToGrid w:val="0"/>
              <w:spacing w:after="0" w:line="240" w:lineRule="auto"/>
              <w:ind w:right="477"/>
              <w:jc w:val="both"/>
              <w:rPr>
                <w:rFonts w:ascii="Times New Roman" w:eastAsia="Times New Roman" w:hAnsi="Times New Roman" w:cs="Times New Roman"/>
                <w:b/>
                <w:bCs/>
                <w:lang w:eastAsia="ru-RU"/>
              </w:rPr>
            </w:pPr>
            <w:r w:rsidRPr="00802EC9">
              <w:rPr>
                <w:rFonts w:ascii="Times New Roman" w:eastAsia="Times New Roman" w:hAnsi="Times New Roman" w:cs="Times New Roman"/>
                <w:b/>
                <w:bCs/>
                <w:lang w:eastAsia="ru-RU"/>
              </w:rPr>
              <w:t>от Заказчика:</w:t>
            </w:r>
          </w:p>
          <w:p w14:paraId="78BE6420" w14:textId="77777777" w:rsidR="00ED3E1E" w:rsidRPr="001205F5" w:rsidRDefault="00ED3E1E" w:rsidP="00ED3E1E">
            <w:pPr>
              <w:keepNext/>
              <w:snapToGrid w:val="0"/>
              <w:spacing w:after="0" w:line="240" w:lineRule="auto"/>
              <w:ind w:right="477"/>
              <w:jc w:val="both"/>
              <w:rPr>
                <w:rFonts w:ascii="Times New Roman" w:eastAsia="Times New Roman" w:hAnsi="Times New Roman" w:cs="Times New Roman"/>
                <w:bCs/>
                <w:lang w:eastAsia="ru-RU"/>
              </w:rPr>
            </w:pPr>
            <w:r w:rsidRPr="001205F5">
              <w:rPr>
                <w:rFonts w:ascii="Times New Roman" w:eastAsia="Times New Roman" w:hAnsi="Times New Roman" w:cs="Times New Roman"/>
                <w:bCs/>
                <w:lang w:eastAsia="ru-RU"/>
              </w:rPr>
              <w:t>Заместитель директора</w:t>
            </w:r>
          </w:p>
          <w:p w14:paraId="3B140FF1" w14:textId="77777777" w:rsidR="00ED3E1E" w:rsidRPr="001205F5" w:rsidRDefault="00ED3E1E" w:rsidP="00ED3E1E">
            <w:pPr>
              <w:keepNext/>
              <w:snapToGrid w:val="0"/>
              <w:spacing w:after="0" w:line="240" w:lineRule="auto"/>
              <w:ind w:right="477"/>
              <w:jc w:val="both"/>
              <w:rPr>
                <w:rFonts w:ascii="Times New Roman" w:eastAsia="Times New Roman" w:hAnsi="Times New Roman" w:cs="Times New Roman"/>
                <w:bCs/>
                <w:lang w:eastAsia="ru-RU"/>
              </w:rPr>
            </w:pPr>
            <w:r w:rsidRPr="001205F5">
              <w:rPr>
                <w:rFonts w:ascii="Times New Roman" w:eastAsia="Times New Roman" w:hAnsi="Times New Roman" w:cs="Times New Roman"/>
                <w:bCs/>
                <w:lang w:eastAsia="ru-RU"/>
              </w:rPr>
              <w:t>Административного департамента</w:t>
            </w:r>
          </w:p>
          <w:p w14:paraId="0BB4752F" w14:textId="77777777" w:rsidR="00ED3E1E" w:rsidRPr="00802EC9" w:rsidRDefault="00ED3E1E" w:rsidP="00ED3E1E">
            <w:pPr>
              <w:keepNext/>
              <w:spacing w:after="0" w:line="240" w:lineRule="auto"/>
              <w:ind w:right="477"/>
              <w:jc w:val="both"/>
              <w:rPr>
                <w:rFonts w:ascii="Times New Roman" w:eastAsia="Times New Roman" w:hAnsi="Times New Roman" w:cs="Times New Roman"/>
                <w:lang w:eastAsia="ru-RU"/>
              </w:rPr>
            </w:pPr>
          </w:p>
          <w:p w14:paraId="25003D61" w14:textId="77777777" w:rsidR="00ED3E1E" w:rsidRPr="00802EC9" w:rsidRDefault="00ED3E1E" w:rsidP="00ED3E1E">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br/>
              <w:t xml:space="preserve">_______________ </w:t>
            </w:r>
            <w:r w:rsidRPr="00802EC9">
              <w:rPr>
                <w:rFonts w:ascii="Times New Roman" w:eastAsia="Times New Roman" w:hAnsi="Times New Roman" w:cs="Times New Roman"/>
                <w:lang w:eastAsia="ru-RU"/>
              </w:rPr>
              <w:t>/</w:t>
            </w:r>
            <w:proofErr w:type="spellStart"/>
            <w:r>
              <w:rPr>
                <w:rFonts w:ascii="Times New Roman" w:eastAsia="Times New Roman" w:hAnsi="Times New Roman" w:cs="Times New Roman"/>
                <w:lang w:eastAsia="ru-RU"/>
              </w:rPr>
              <w:t>Е</w:t>
            </w:r>
            <w:r w:rsidRPr="00802EC9">
              <w:rPr>
                <w:rFonts w:ascii="Times New Roman" w:eastAsia="Times New Roman" w:hAnsi="Times New Roman" w:cs="Times New Roman"/>
                <w:lang w:eastAsia="ru-RU"/>
              </w:rPr>
              <w:t>.А</w:t>
            </w:r>
            <w:proofErr w:type="spellEnd"/>
            <w:r w:rsidRPr="00802EC9">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Крысенкова</w:t>
            </w:r>
            <w:proofErr w:type="spellEnd"/>
            <w:r w:rsidRPr="00802EC9">
              <w:rPr>
                <w:rFonts w:ascii="Times New Roman" w:eastAsia="Times New Roman" w:hAnsi="Times New Roman" w:cs="Times New Roman"/>
                <w:lang w:eastAsia="ru-RU"/>
              </w:rPr>
              <w:t>/</w:t>
            </w:r>
          </w:p>
          <w:p w14:paraId="7121E18B" w14:textId="0C04E9E7" w:rsidR="00ED3E1E" w:rsidRPr="005B0E30" w:rsidRDefault="00ED3E1E" w:rsidP="00ED3E1E">
            <w:pPr>
              <w:widowControl w:val="0"/>
              <w:tabs>
                <w:tab w:val="left" w:pos="567"/>
              </w:tabs>
              <w:spacing w:after="0" w:line="240" w:lineRule="auto"/>
              <w:jc w:val="both"/>
              <w:rPr>
                <w:rFonts w:ascii="Times New Roman" w:eastAsia="Times New Roman" w:hAnsi="Times New Roman" w:cs="Times New Roman"/>
                <w:lang w:eastAsia="ru-RU"/>
              </w:rPr>
            </w:pPr>
          </w:p>
        </w:tc>
        <w:tc>
          <w:tcPr>
            <w:tcW w:w="297" w:type="dxa"/>
          </w:tcPr>
          <w:p w14:paraId="3BD689E8" w14:textId="77777777" w:rsidR="00ED3E1E" w:rsidRPr="005B0E30" w:rsidRDefault="00ED3E1E" w:rsidP="00ED3E1E">
            <w:pPr>
              <w:widowControl w:val="0"/>
              <w:tabs>
                <w:tab w:val="left" w:pos="567"/>
              </w:tabs>
              <w:spacing w:after="0" w:line="240" w:lineRule="auto"/>
              <w:jc w:val="both"/>
              <w:rPr>
                <w:rFonts w:ascii="Times New Roman" w:eastAsia="Times New Roman" w:hAnsi="Times New Roman" w:cs="Times New Roman"/>
                <w:b/>
                <w:bCs/>
                <w:lang w:eastAsia="ru-RU"/>
              </w:rPr>
            </w:pPr>
          </w:p>
        </w:tc>
        <w:tc>
          <w:tcPr>
            <w:tcW w:w="5025" w:type="dxa"/>
          </w:tcPr>
          <w:p w14:paraId="314E29AD" w14:textId="77777777" w:rsidR="007D18FC" w:rsidRPr="00802EC9" w:rsidRDefault="007D18FC" w:rsidP="007D18FC">
            <w:pPr>
              <w:keepNext/>
              <w:spacing w:after="0" w:line="240" w:lineRule="auto"/>
              <w:ind w:right="477"/>
              <w:jc w:val="both"/>
              <w:rPr>
                <w:rFonts w:ascii="Times New Roman" w:eastAsia="Times New Roman" w:hAnsi="Times New Roman" w:cs="Times New Roman"/>
                <w:b/>
                <w:lang w:eastAsia="ru-RU"/>
              </w:rPr>
            </w:pPr>
            <w:r w:rsidRPr="00802EC9">
              <w:rPr>
                <w:rFonts w:ascii="Times New Roman" w:eastAsia="Times New Roman" w:hAnsi="Times New Roman" w:cs="Times New Roman"/>
                <w:b/>
                <w:lang w:eastAsia="ru-RU"/>
              </w:rPr>
              <w:t>от Исполнителя:</w:t>
            </w:r>
          </w:p>
          <w:p w14:paraId="1EA1A997" w14:textId="77777777" w:rsidR="007D18FC" w:rsidRPr="00802EC9" w:rsidRDefault="007D18FC" w:rsidP="007D18FC">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Индивидуальный предприниматель</w:t>
            </w:r>
          </w:p>
          <w:p w14:paraId="3AF3D43B" w14:textId="77777777" w:rsidR="007D18FC" w:rsidRPr="00802EC9" w:rsidRDefault="007D18FC" w:rsidP="007D18FC">
            <w:pPr>
              <w:keepNext/>
              <w:spacing w:after="0" w:line="240" w:lineRule="auto"/>
              <w:ind w:right="477"/>
              <w:jc w:val="both"/>
              <w:rPr>
                <w:rFonts w:ascii="Times New Roman" w:eastAsia="Times New Roman" w:hAnsi="Times New Roman" w:cs="Times New Roman"/>
                <w:lang w:eastAsia="ru-RU"/>
              </w:rPr>
            </w:pPr>
          </w:p>
          <w:p w14:paraId="3721B520" w14:textId="77777777" w:rsidR="007D18FC" w:rsidRPr="00802EC9" w:rsidRDefault="007D18FC" w:rsidP="007D18FC">
            <w:pPr>
              <w:widowControl w:val="0"/>
              <w:tabs>
                <w:tab w:val="left" w:pos="567"/>
              </w:tabs>
              <w:spacing w:after="0" w:line="240" w:lineRule="auto"/>
              <w:ind w:right="477"/>
              <w:jc w:val="both"/>
              <w:rPr>
                <w:rFonts w:ascii="Times New Roman" w:eastAsia="Times New Roman" w:hAnsi="Times New Roman" w:cs="Times New Roman"/>
                <w:lang w:eastAsia="ru-RU"/>
              </w:rPr>
            </w:pPr>
          </w:p>
          <w:p w14:paraId="232E505D" w14:textId="77777777" w:rsidR="007D18FC" w:rsidRPr="00802EC9" w:rsidRDefault="007D18FC" w:rsidP="007D18FC">
            <w:pPr>
              <w:widowControl w:val="0"/>
              <w:tabs>
                <w:tab w:val="left" w:pos="567"/>
              </w:tabs>
              <w:spacing w:after="0" w:line="240" w:lineRule="auto"/>
              <w:ind w:right="477"/>
              <w:jc w:val="both"/>
              <w:rPr>
                <w:rFonts w:ascii="Times New Roman" w:eastAsia="Times New Roman" w:hAnsi="Times New Roman" w:cs="Times New Roman"/>
                <w:lang w:eastAsia="ru-RU"/>
              </w:rPr>
            </w:pPr>
          </w:p>
          <w:p w14:paraId="42CDBB0E" w14:textId="77777777" w:rsidR="007D18FC" w:rsidRPr="00802EC9" w:rsidRDefault="007D18FC" w:rsidP="007D18FC">
            <w:pPr>
              <w:widowControl w:val="0"/>
              <w:tabs>
                <w:tab w:val="left" w:pos="567"/>
              </w:tabs>
              <w:spacing w:after="0" w:line="240" w:lineRule="auto"/>
              <w:ind w:right="477"/>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_______________ /</w:t>
            </w:r>
            <w:proofErr w:type="spellStart"/>
            <w:r>
              <w:rPr>
                <w:rFonts w:ascii="Times New Roman" w:eastAsia="Calibri" w:hAnsi="Times New Roman" w:cs="Times New Roman"/>
                <w:lang w:eastAsia="ru-RU"/>
              </w:rPr>
              <w:t>В.Р</w:t>
            </w:r>
            <w:proofErr w:type="spellEnd"/>
            <w:r>
              <w:rPr>
                <w:rFonts w:ascii="Times New Roman" w:eastAsia="Calibri" w:hAnsi="Times New Roman" w:cs="Times New Roman"/>
                <w:lang w:eastAsia="ru-RU"/>
              </w:rPr>
              <w:t>. Файзулин</w:t>
            </w:r>
            <w:r w:rsidRPr="00802EC9">
              <w:rPr>
                <w:rFonts w:ascii="Times New Roman" w:eastAsia="Times New Roman" w:hAnsi="Times New Roman" w:cs="Times New Roman"/>
                <w:lang w:eastAsia="ru-RU"/>
              </w:rPr>
              <w:t>/</w:t>
            </w:r>
          </w:p>
          <w:p w14:paraId="78F518A9" w14:textId="6A152AD9" w:rsidR="00ED3E1E" w:rsidRPr="005B0E30" w:rsidRDefault="00ED3E1E" w:rsidP="00ED3E1E">
            <w:pPr>
              <w:widowControl w:val="0"/>
              <w:tabs>
                <w:tab w:val="left" w:pos="567"/>
              </w:tabs>
              <w:spacing w:after="0" w:line="240" w:lineRule="auto"/>
              <w:jc w:val="both"/>
              <w:rPr>
                <w:rFonts w:ascii="Times New Roman" w:eastAsia="Times New Roman" w:hAnsi="Times New Roman" w:cs="Times New Roman"/>
                <w:lang w:eastAsia="ru-RU"/>
              </w:rPr>
            </w:pPr>
          </w:p>
        </w:tc>
      </w:tr>
    </w:tbl>
    <w:p w14:paraId="79A9C102" w14:textId="77777777" w:rsidR="00DE3AC5" w:rsidRDefault="00DE3AC5" w:rsidP="00DE3AC5">
      <w:pPr>
        <w:jc w:val="right"/>
        <w:rPr>
          <w:rFonts w:ascii="Times New Roman" w:hAnsi="Times New Roman" w:cs="Times New Roman"/>
        </w:rPr>
        <w:sectPr w:rsidR="00DE3AC5" w:rsidSect="00DB4229">
          <w:footerReference w:type="default" r:id="rId8"/>
          <w:footerReference w:type="first" r:id="rId9"/>
          <w:footnotePr>
            <w:numRestart w:val="eachSect"/>
          </w:footnotePr>
          <w:type w:val="continuous"/>
          <w:pgSz w:w="11910" w:h="16840" w:code="9"/>
          <w:pgMar w:top="1134" w:right="567" w:bottom="1134" w:left="1134" w:header="709" w:footer="709" w:gutter="0"/>
          <w:cols w:space="720"/>
          <w:titlePg/>
          <w:docGrid w:linePitch="299"/>
        </w:sectPr>
      </w:pPr>
    </w:p>
    <w:p w14:paraId="7187AB64" w14:textId="494C4C3A" w:rsidR="009903BD" w:rsidRPr="003F6FDA" w:rsidRDefault="009903BD" w:rsidP="00ED3E1E">
      <w:pPr>
        <w:widowControl w:val="0"/>
        <w:tabs>
          <w:tab w:val="left" w:pos="8527"/>
        </w:tabs>
        <w:spacing w:after="0" w:line="240" w:lineRule="auto"/>
        <w:ind w:right="322"/>
        <w:jc w:val="right"/>
        <w:rPr>
          <w:rFonts w:ascii="Times New Roman" w:hAnsi="Times New Roman" w:cs="Times New Roman"/>
        </w:rPr>
      </w:pPr>
      <w:r>
        <w:rPr>
          <w:rFonts w:ascii="Times New Roman" w:hAnsi="Times New Roman" w:cs="Times New Roman"/>
        </w:rPr>
        <w:lastRenderedPageBreak/>
        <w:tab/>
        <w:t xml:space="preserve"> </w:t>
      </w:r>
      <w:r w:rsidR="00ED3E1E" w:rsidRPr="003F6FDA">
        <w:rPr>
          <w:rFonts w:ascii="Times New Roman" w:hAnsi="Times New Roman" w:cs="Times New Roman"/>
        </w:rPr>
        <w:t>Приложение</w:t>
      </w:r>
      <w:r w:rsidRPr="003F6FDA">
        <w:rPr>
          <w:rFonts w:ascii="Times New Roman" w:hAnsi="Times New Roman" w:cs="Times New Roman"/>
        </w:rPr>
        <w:t>№ </w:t>
      </w:r>
      <w:r w:rsidRPr="003F6FDA">
        <w:rPr>
          <w:rFonts w:ascii="Times New Roman" w:eastAsia="Times New Roman" w:hAnsi="Times New Roman" w:cs="Times New Roman"/>
          <w:lang w:eastAsia="ru-RU"/>
        </w:rPr>
        <w:t xml:space="preserve">1 </w:t>
      </w:r>
    </w:p>
    <w:p w14:paraId="593B4067" w14:textId="524283DB" w:rsidR="00A605BD" w:rsidRPr="003F6FDA" w:rsidRDefault="00A605BD" w:rsidP="00DE3AC5">
      <w:pPr>
        <w:widowControl w:val="0"/>
        <w:spacing w:after="0" w:line="240" w:lineRule="auto"/>
        <w:ind w:right="322"/>
        <w:jc w:val="right"/>
        <w:rPr>
          <w:rFonts w:ascii="Times New Roman" w:hAnsi="Times New Roman" w:cs="Times New Roman"/>
        </w:rPr>
      </w:pPr>
      <w:r w:rsidRPr="003F6FDA">
        <w:rPr>
          <w:rFonts w:ascii="Times New Roman" w:hAnsi="Times New Roman" w:cs="Times New Roman"/>
        </w:rPr>
        <w:t>к Контракту №</w:t>
      </w:r>
      <w:r w:rsidR="003C421C" w:rsidRPr="003F6FDA">
        <w:rPr>
          <w:rFonts w:ascii="Times New Roman" w:hAnsi="Times New Roman" w:cs="Times New Roman"/>
        </w:rPr>
        <w:t xml:space="preserve"> </w:t>
      </w:r>
      <w:r w:rsidR="003C421C" w:rsidRPr="003F6FDA">
        <w:rPr>
          <w:rFonts w:ascii="Times New Roman" w:eastAsia="Calibri" w:hAnsi="Times New Roman" w:cs="Times New Roman"/>
          <w:lang w:eastAsia="ru-RU"/>
        </w:rPr>
        <w:t>__________</w:t>
      </w:r>
      <w:r w:rsidRPr="003F6FDA">
        <w:rPr>
          <w:rFonts w:ascii="Times New Roman" w:hAnsi="Times New Roman" w:cs="Times New Roman"/>
        </w:rPr>
        <w:t xml:space="preserve"> </w:t>
      </w:r>
    </w:p>
    <w:p w14:paraId="512291A6" w14:textId="47EA575C" w:rsidR="00A605BD" w:rsidRPr="003F6FDA" w:rsidRDefault="00A605BD" w:rsidP="00DE3AC5">
      <w:pPr>
        <w:widowControl w:val="0"/>
        <w:spacing w:after="0" w:line="240" w:lineRule="auto"/>
        <w:ind w:right="322"/>
        <w:jc w:val="right"/>
        <w:rPr>
          <w:rFonts w:ascii="Times New Roman" w:hAnsi="Times New Roman" w:cs="Times New Roman"/>
        </w:rPr>
      </w:pPr>
      <w:r w:rsidRPr="003F6FDA">
        <w:rPr>
          <w:rFonts w:ascii="Times New Roman" w:hAnsi="Times New Roman" w:cs="Times New Roman"/>
        </w:rPr>
        <w:t>от «</w:t>
      </w:r>
      <w:r w:rsidR="003C421C" w:rsidRPr="003F6FDA">
        <w:rPr>
          <w:rFonts w:ascii="Times New Roman" w:hAnsi="Times New Roman" w:cs="Times New Roman"/>
        </w:rPr>
        <w:t>__</w:t>
      </w:r>
      <w:r w:rsidRPr="003F6FDA">
        <w:rPr>
          <w:rFonts w:ascii="Times New Roman" w:hAnsi="Times New Roman" w:cs="Times New Roman"/>
        </w:rPr>
        <w:t xml:space="preserve">» </w:t>
      </w:r>
      <w:r w:rsidR="003C421C" w:rsidRPr="003F6FDA">
        <w:rPr>
          <w:rFonts w:ascii="Times New Roman" w:eastAsia="Calibri" w:hAnsi="Times New Roman" w:cs="Times New Roman"/>
          <w:lang w:eastAsia="ru-RU"/>
        </w:rPr>
        <w:t>___</w:t>
      </w:r>
      <w:r w:rsidR="00ED3E1E" w:rsidRPr="003F6FDA">
        <w:rPr>
          <w:rFonts w:ascii="Times New Roman" w:eastAsia="Calibri" w:hAnsi="Times New Roman" w:cs="Times New Roman"/>
          <w:lang w:eastAsia="ru-RU"/>
        </w:rPr>
        <w:t>______</w:t>
      </w:r>
      <w:r w:rsidR="003C421C" w:rsidRPr="003F6FDA">
        <w:rPr>
          <w:rFonts w:ascii="Times New Roman" w:eastAsia="Calibri" w:hAnsi="Times New Roman" w:cs="Times New Roman"/>
          <w:lang w:eastAsia="ru-RU"/>
        </w:rPr>
        <w:t>__</w:t>
      </w:r>
      <w:r w:rsidRPr="003F6FDA">
        <w:rPr>
          <w:rFonts w:ascii="Times New Roman" w:hAnsi="Times New Roman" w:cs="Times New Roman"/>
        </w:rPr>
        <w:t xml:space="preserve"> </w:t>
      </w:r>
      <w:r w:rsidRPr="003F6FDA">
        <w:rPr>
          <w:rFonts w:ascii="Times New Roman" w:eastAsia="Calibri" w:hAnsi="Times New Roman" w:cs="Times New Roman"/>
        </w:rPr>
        <w:t>202</w:t>
      </w:r>
      <w:r w:rsidR="003C421C" w:rsidRPr="003F6FDA">
        <w:rPr>
          <w:rFonts w:ascii="Times New Roman" w:eastAsia="Calibri" w:hAnsi="Times New Roman" w:cs="Times New Roman"/>
        </w:rPr>
        <w:t>6</w:t>
      </w:r>
      <w:r w:rsidRPr="003F6FDA">
        <w:rPr>
          <w:rFonts w:ascii="Times New Roman" w:hAnsi="Times New Roman" w:cs="Times New Roman"/>
        </w:rPr>
        <w:t xml:space="preserve"> г</w:t>
      </w:r>
      <w:r w:rsidR="007C143E" w:rsidRPr="003F6FDA">
        <w:rPr>
          <w:rFonts w:ascii="Times New Roman" w:hAnsi="Times New Roman" w:cs="Times New Roman"/>
        </w:rPr>
        <w:t>.</w:t>
      </w:r>
    </w:p>
    <w:p w14:paraId="363A6C2A" w14:textId="77777777" w:rsidR="00A605BD" w:rsidRPr="003F6FDA" w:rsidRDefault="00A605BD" w:rsidP="00F01478">
      <w:pPr>
        <w:widowControl w:val="0"/>
        <w:spacing w:after="0" w:line="240" w:lineRule="auto"/>
        <w:ind w:right="52"/>
        <w:jc w:val="right"/>
        <w:rPr>
          <w:rFonts w:ascii="Times New Roman" w:hAnsi="Times New Roman" w:cs="Times New Roman"/>
        </w:rPr>
      </w:pPr>
    </w:p>
    <w:p w14:paraId="176F87B0" w14:textId="77777777" w:rsidR="00ED3E1E" w:rsidRPr="003F6FDA" w:rsidRDefault="00ED3E1E" w:rsidP="00ED3E1E">
      <w:pPr>
        <w:autoSpaceDE w:val="0"/>
        <w:autoSpaceDN w:val="0"/>
        <w:adjustRightInd w:val="0"/>
        <w:spacing w:after="0" w:line="240" w:lineRule="auto"/>
        <w:jc w:val="center"/>
        <w:rPr>
          <w:rFonts w:ascii="Times New Roman" w:hAnsi="Times New Roman" w:cs="Times New Roman"/>
          <w:b/>
          <w:noProof/>
        </w:rPr>
      </w:pPr>
      <w:r w:rsidRPr="003F6FDA">
        <w:rPr>
          <w:rFonts w:ascii="Times New Roman" w:hAnsi="Times New Roman" w:cs="Times New Roman"/>
          <w:b/>
          <w:noProof/>
        </w:rPr>
        <w:t xml:space="preserve">Техническое задание </w:t>
      </w:r>
    </w:p>
    <w:p w14:paraId="2CB52D8D" w14:textId="77777777" w:rsidR="00ED3E1E" w:rsidRPr="003F6FDA" w:rsidRDefault="00ED3E1E" w:rsidP="00ED3E1E">
      <w:pPr>
        <w:autoSpaceDE w:val="0"/>
        <w:autoSpaceDN w:val="0"/>
        <w:adjustRightInd w:val="0"/>
        <w:spacing w:after="0" w:line="240" w:lineRule="auto"/>
        <w:jc w:val="center"/>
        <w:rPr>
          <w:rFonts w:ascii="Times New Roman" w:hAnsi="Times New Roman" w:cs="Times New Roman"/>
          <w:b/>
          <w:noProof/>
        </w:rPr>
      </w:pPr>
      <w:r w:rsidRPr="003F6FDA">
        <w:rPr>
          <w:rFonts w:ascii="Times New Roman" w:hAnsi="Times New Roman" w:cs="Times New Roman"/>
          <w:b/>
          <w:noProof/>
        </w:rPr>
        <w:t>на оказание  услуг по техническому обслуживанию, содержанию здания, коммуникаций Регионального отделения для региона СНГ Международного союза электросвязи</w:t>
      </w:r>
    </w:p>
    <w:p w14:paraId="3DA1400E" w14:textId="77777777" w:rsidR="00ED3E1E" w:rsidRPr="003F6FDA" w:rsidRDefault="00ED3E1E" w:rsidP="00ED3E1E">
      <w:pPr>
        <w:autoSpaceDE w:val="0"/>
        <w:autoSpaceDN w:val="0"/>
        <w:adjustRightInd w:val="0"/>
        <w:spacing w:after="0" w:line="240" w:lineRule="auto"/>
        <w:ind w:firstLine="709"/>
        <w:jc w:val="both"/>
        <w:rPr>
          <w:rFonts w:ascii="Times New Roman" w:hAnsi="Times New Roman" w:cs="Times New Roman"/>
          <w:b/>
          <w:bCs/>
          <w:lang w:eastAsia="ar-SA"/>
        </w:rPr>
      </w:pPr>
    </w:p>
    <w:p w14:paraId="6E233E03" w14:textId="77777777" w:rsidR="00ED3E1E" w:rsidRPr="003F6FDA" w:rsidRDefault="00ED3E1E" w:rsidP="00ED3E1E">
      <w:pPr>
        <w:widowControl w:val="0"/>
        <w:tabs>
          <w:tab w:val="left" w:pos="0"/>
          <w:tab w:val="left" w:pos="1134"/>
        </w:tabs>
        <w:suppressAutoHyphens/>
        <w:autoSpaceDE w:val="0"/>
        <w:autoSpaceDN w:val="0"/>
        <w:adjustRightInd w:val="0"/>
        <w:spacing w:after="0" w:line="240" w:lineRule="auto"/>
        <w:ind w:firstLine="709"/>
        <w:jc w:val="both"/>
        <w:rPr>
          <w:rFonts w:ascii="Times New Roman" w:hAnsi="Times New Roman" w:cs="Times New Roman"/>
          <w:b/>
          <w:bCs/>
          <w:lang w:eastAsia="ar-SA"/>
        </w:rPr>
      </w:pPr>
      <w:r w:rsidRPr="003F6FDA">
        <w:rPr>
          <w:rFonts w:ascii="Times New Roman" w:hAnsi="Times New Roman" w:cs="Times New Roman"/>
          <w:b/>
          <w:bCs/>
          <w:lang w:eastAsia="ar-SA"/>
        </w:rPr>
        <w:t>1. Общие положения</w:t>
      </w:r>
    </w:p>
    <w:p w14:paraId="590EECA1" w14:textId="77777777" w:rsidR="00ED3E1E" w:rsidRPr="003F6FDA" w:rsidRDefault="00ED3E1E" w:rsidP="00ED3E1E">
      <w:pPr>
        <w:widowControl w:val="0"/>
        <w:tabs>
          <w:tab w:val="left" w:pos="1440"/>
        </w:tabs>
        <w:autoSpaceDE w:val="0"/>
        <w:spacing w:after="0" w:line="240" w:lineRule="auto"/>
        <w:ind w:firstLine="709"/>
        <w:jc w:val="both"/>
        <w:rPr>
          <w:rFonts w:ascii="Times New Roman" w:eastAsia="Calibri" w:hAnsi="Times New Roman" w:cs="Times New Roman"/>
        </w:rPr>
      </w:pPr>
      <w:r w:rsidRPr="003F6FDA">
        <w:rPr>
          <w:rFonts w:ascii="Times New Roman" w:eastAsia="Calibri" w:hAnsi="Times New Roman" w:cs="Times New Roman"/>
        </w:rPr>
        <w:t>1.1. Наименование Услуг: оказание услуг по техническому обслуживанию, содержанию здания, коммуникаций Регионального отделения для региона СНГ Международного союза электросвязи (далее соответственно – Услуги, Объект).</w:t>
      </w:r>
    </w:p>
    <w:p w14:paraId="2C98B9ED" w14:textId="2B361F17" w:rsidR="00ED3E1E" w:rsidRPr="003F6FDA" w:rsidRDefault="00ED3E1E" w:rsidP="00ED3E1E">
      <w:pPr>
        <w:autoSpaceDE w:val="0"/>
        <w:autoSpaceDN w:val="0"/>
        <w:adjustRightInd w:val="0"/>
        <w:spacing w:after="0" w:line="240" w:lineRule="auto"/>
        <w:ind w:firstLine="709"/>
        <w:jc w:val="both"/>
        <w:rPr>
          <w:rFonts w:ascii="Times New Roman" w:eastAsia="Calibri" w:hAnsi="Times New Roman" w:cs="Times New Roman"/>
        </w:rPr>
      </w:pPr>
      <w:r w:rsidRPr="003F6FDA">
        <w:rPr>
          <w:rFonts w:ascii="Times New Roman" w:eastAsia="Calibri" w:hAnsi="Times New Roman" w:cs="Times New Roman"/>
        </w:rPr>
        <w:t>1.2. Место оказания Услуг: г. Москва, ул. Сергия Радонежского, д. 4.</w:t>
      </w:r>
    </w:p>
    <w:p w14:paraId="7A217FFA" w14:textId="77777777" w:rsidR="00ED3E1E" w:rsidRPr="003F6FDA" w:rsidRDefault="00ED3E1E" w:rsidP="00ED3E1E">
      <w:pPr>
        <w:autoSpaceDE w:val="0"/>
        <w:autoSpaceDN w:val="0"/>
        <w:adjustRightInd w:val="0"/>
        <w:spacing w:after="0" w:line="240" w:lineRule="auto"/>
        <w:ind w:firstLine="709"/>
        <w:jc w:val="both"/>
        <w:rPr>
          <w:rFonts w:ascii="Times New Roman" w:hAnsi="Times New Roman" w:cs="Times New Roman"/>
        </w:rPr>
      </w:pPr>
      <w:r w:rsidRPr="003F6FDA">
        <w:rPr>
          <w:rFonts w:ascii="Times New Roman" w:eastAsia="Calibri" w:hAnsi="Times New Roman" w:cs="Times New Roman"/>
        </w:rPr>
        <w:t xml:space="preserve">1.3. Срок оказания Услуг: </w:t>
      </w:r>
      <w:r w:rsidRPr="003F6FDA">
        <w:rPr>
          <w:rFonts w:ascii="Times New Roman" w:hAnsi="Times New Roman" w:cs="Times New Roman"/>
        </w:rPr>
        <w:t>с 1 декабря 2026 года по 30 ноября 2028 года включительно. Услуги оказываются поэтапно, при этом этапом считается календарный месяц.</w:t>
      </w:r>
    </w:p>
    <w:p w14:paraId="72379393" w14:textId="77777777" w:rsidR="00ED3E1E" w:rsidRPr="003F6FDA" w:rsidRDefault="00ED3E1E" w:rsidP="00ED3E1E">
      <w:pPr>
        <w:widowControl w:val="0"/>
        <w:tabs>
          <w:tab w:val="left" w:pos="1440"/>
        </w:tabs>
        <w:autoSpaceDE w:val="0"/>
        <w:spacing w:after="0" w:line="240" w:lineRule="auto"/>
        <w:ind w:firstLine="709"/>
        <w:jc w:val="both"/>
        <w:rPr>
          <w:rFonts w:ascii="Times New Roman" w:eastAsia="Calibri" w:hAnsi="Times New Roman" w:cs="Times New Roman"/>
        </w:rPr>
      </w:pPr>
    </w:p>
    <w:p w14:paraId="5925750C" w14:textId="77777777" w:rsidR="00ED3E1E" w:rsidRPr="003F6FDA" w:rsidRDefault="00ED3E1E" w:rsidP="00ED3E1E">
      <w:pPr>
        <w:suppressAutoHyphens/>
        <w:spacing w:after="0" w:line="240" w:lineRule="auto"/>
        <w:ind w:firstLine="709"/>
        <w:jc w:val="both"/>
        <w:rPr>
          <w:rFonts w:ascii="Times New Roman" w:hAnsi="Times New Roman" w:cs="Times New Roman"/>
          <w:b/>
          <w:lang w:eastAsia="ar-SA"/>
        </w:rPr>
      </w:pPr>
      <w:r w:rsidRPr="003F6FDA">
        <w:rPr>
          <w:rFonts w:ascii="Times New Roman" w:hAnsi="Times New Roman" w:cs="Times New Roman"/>
          <w:b/>
          <w:lang w:eastAsia="ar-SA"/>
        </w:rPr>
        <w:t>2. Общие требования</w:t>
      </w:r>
    </w:p>
    <w:p w14:paraId="0D0836F0"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 Исполнитель обязан:</w:t>
      </w:r>
    </w:p>
    <w:p w14:paraId="0F30460B"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2.1.1. Не наносить ущерб имуществу Заказчика, обеспечить сохранность помещений и имущества Заказчика.</w:t>
      </w:r>
    </w:p>
    <w:p w14:paraId="49FBD7F5"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2.1.2.</w:t>
      </w:r>
      <w:r w:rsidRPr="003F6FDA">
        <w:rPr>
          <w:rFonts w:ascii="Times New Roman" w:hAnsi="Times New Roman" w:cs="Times New Roman"/>
          <w:lang w:eastAsia="ar-SA"/>
        </w:rPr>
        <w:tab/>
        <w:t>Применять энергосберегающие технологии, материалы и лампы без уменьшения инсоляции помещений.</w:t>
      </w:r>
    </w:p>
    <w:p w14:paraId="5D98A22D"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2.1.3.</w:t>
      </w:r>
      <w:r w:rsidRPr="003F6FDA">
        <w:rPr>
          <w:rFonts w:ascii="Times New Roman" w:hAnsi="Times New Roman" w:cs="Times New Roman"/>
          <w:lang w:eastAsia="ar-SA"/>
        </w:rPr>
        <w:tab/>
        <w:t>Оказывать Услуги с учетом действующих у Заказчика правил внутреннего трудового распорядка и установленных правил электробезопасности, охраны труда и техники безопасности.</w:t>
      </w:r>
    </w:p>
    <w:p w14:paraId="43927FD3"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2.1.4.</w:t>
      </w:r>
      <w:r w:rsidRPr="003F6FDA">
        <w:rPr>
          <w:rFonts w:ascii="Times New Roman" w:hAnsi="Times New Roman" w:cs="Times New Roman"/>
          <w:lang w:eastAsia="ar-SA"/>
        </w:rPr>
        <w:tab/>
        <w:t xml:space="preserve">Выполнять требования пропускного и </w:t>
      </w:r>
      <w:proofErr w:type="spellStart"/>
      <w:r w:rsidRPr="003F6FDA">
        <w:rPr>
          <w:rFonts w:ascii="Times New Roman" w:hAnsi="Times New Roman" w:cs="Times New Roman"/>
          <w:lang w:eastAsia="ar-SA"/>
        </w:rPr>
        <w:t>внутриобъектного</w:t>
      </w:r>
      <w:proofErr w:type="spellEnd"/>
      <w:r w:rsidRPr="003F6FDA">
        <w:rPr>
          <w:rFonts w:ascii="Times New Roman" w:hAnsi="Times New Roman" w:cs="Times New Roman"/>
          <w:lang w:eastAsia="ar-SA"/>
        </w:rPr>
        <w:t xml:space="preserve"> режимов.</w:t>
      </w:r>
    </w:p>
    <w:p w14:paraId="663E9592"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2.1.5.</w:t>
      </w:r>
      <w:r w:rsidRPr="003F6FDA">
        <w:rPr>
          <w:rFonts w:ascii="Times New Roman" w:hAnsi="Times New Roman" w:cs="Times New Roman"/>
          <w:lang w:eastAsia="ar-SA"/>
        </w:rPr>
        <w:tab/>
        <w:t>Назначить лицо, ответственное за организацию и оказание Услуг.</w:t>
      </w:r>
    </w:p>
    <w:p w14:paraId="09FCECAA"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2.1.6.</w:t>
      </w:r>
      <w:r w:rsidRPr="003F6FDA">
        <w:rPr>
          <w:rFonts w:ascii="Times New Roman" w:hAnsi="Times New Roman" w:cs="Times New Roman"/>
          <w:lang w:eastAsia="ar-SA"/>
        </w:rPr>
        <w:tab/>
        <w:t>По требованию Заказчика принимать участие в проверках, проводимых уполномоченными организациями.</w:t>
      </w:r>
    </w:p>
    <w:p w14:paraId="470FFB71"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2.1.7.</w:t>
      </w:r>
      <w:r w:rsidRPr="003F6FDA">
        <w:rPr>
          <w:rFonts w:ascii="Times New Roman" w:hAnsi="Times New Roman" w:cs="Times New Roman"/>
          <w:lang w:eastAsia="ar-SA"/>
        </w:rPr>
        <w:tab/>
        <w:t>Немедленно принимать меры к локализации и устранению аварийных ситуаций в инженерных системах здания, коммуникациях и прилегающих территориях Заказчика.</w:t>
      </w:r>
    </w:p>
    <w:p w14:paraId="4B2DF50B"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2.1.8.</w:t>
      </w:r>
      <w:r w:rsidRPr="003F6FDA">
        <w:rPr>
          <w:rFonts w:ascii="Times New Roman" w:hAnsi="Times New Roman" w:cs="Times New Roman"/>
          <w:lang w:eastAsia="ar-SA"/>
        </w:rPr>
        <w:tab/>
        <w:t>Обследовать инженерные системы с целью выявления нарушений в функционировании, своевременно проводить плановые профилактические работы и незамедлительно устранять неполадки в инженерно- технических системах.</w:t>
      </w:r>
    </w:p>
    <w:p w14:paraId="3D1E7C6A"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2.1.9.</w:t>
      </w:r>
      <w:r w:rsidRPr="003F6FDA">
        <w:rPr>
          <w:rFonts w:ascii="Times New Roman" w:hAnsi="Times New Roman" w:cs="Times New Roman"/>
          <w:lang w:eastAsia="ar-SA"/>
        </w:rPr>
        <w:tab/>
        <w:t>Обеспечить ведение эксплуатационной документации в соответствии с нормативными документами.</w:t>
      </w:r>
    </w:p>
    <w:p w14:paraId="5597CB0B"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2.2. Допуск персонала осуществляется в соответствии с пропускным режимом на Объекте.</w:t>
      </w:r>
    </w:p>
    <w:p w14:paraId="3B554B59"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2.3. Заказчик не предоставляет помещений для размещения персонала, оборудования и расходных материалов.</w:t>
      </w:r>
    </w:p>
    <w:p w14:paraId="523873D1"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2.4. Исполнитель должен использовать для оказания Услуг собственные запасные части и комплектующие к системам инженерного обеспечения, а также при ремонтных работах.</w:t>
      </w:r>
    </w:p>
    <w:p w14:paraId="5ABFF4A3"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 xml:space="preserve">2.5. Исполнитель должен осуществлять осмотр помещений в целях оценки технического состояния </w:t>
      </w:r>
      <w:r w:rsidRPr="003F6FDA">
        <w:rPr>
          <w:rFonts w:ascii="Times New Roman" w:hAnsi="Times New Roman" w:cs="Times New Roman"/>
          <w:lang w:eastAsia="ar-SA"/>
        </w:rPr>
        <w:br/>
        <w:t>и надлежащего технического обслуживания на Объекте ежедневно в период с 9:00 до 18:00 (время московское).</w:t>
      </w:r>
      <w:r w:rsidRPr="003F6FDA">
        <w:rPr>
          <w:rFonts w:ascii="Times New Roman" w:hAnsi="Times New Roman" w:cs="Times New Roman"/>
          <w:lang w:eastAsia="ar-SA"/>
        </w:rPr>
        <w:br/>
      </w:r>
    </w:p>
    <w:p w14:paraId="1118F7A5"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
          <w:bCs/>
          <w:color w:val="000000"/>
          <w:lang w:eastAsia="ar-SA"/>
        </w:rPr>
      </w:pPr>
      <w:r w:rsidRPr="003F6FDA">
        <w:rPr>
          <w:rFonts w:ascii="Times New Roman" w:hAnsi="Times New Roman" w:cs="Times New Roman"/>
          <w:b/>
          <w:bCs/>
          <w:color w:val="000000"/>
          <w:lang w:eastAsia="ar-SA"/>
        </w:rPr>
        <w:t>3. Перечень Услуг</w:t>
      </w:r>
    </w:p>
    <w:p w14:paraId="05E13409"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Общая занимаемая площадь – 562,3 кв. м.;</w:t>
      </w:r>
    </w:p>
    <w:p w14:paraId="2B95EE80"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 xml:space="preserve">В том числе – офисные помещения - 324,45 кв. м.; </w:t>
      </w:r>
    </w:p>
    <w:p w14:paraId="31EB64F1"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коридоры - 61,1 кв. м;</w:t>
      </w:r>
    </w:p>
    <w:p w14:paraId="2E8C2D1F"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санузлы - 18,85 кв. м. (4 шт.);</w:t>
      </w:r>
    </w:p>
    <w:p w14:paraId="52ABC13F"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технические помещения - 157,9 кв. м.</w:t>
      </w:r>
    </w:p>
    <w:p w14:paraId="22217690"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Услуги предоставляются по обслуживанию инженерного оборудования.</w:t>
      </w:r>
    </w:p>
    <w:p w14:paraId="78CE42A2"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3.1. Системы инженерного обеспечения, подлежащие обслуживанию:</w:t>
      </w:r>
    </w:p>
    <w:p w14:paraId="1BDF3644"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система внутреннего и наружного электроснабжения;</w:t>
      </w:r>
    </w:p>
    <w:p w14:paraId="5D319A74"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система внутреннего электроосвещения;</w:t>
      </w:r>
    </w:p>
    <w:p w14:paraId="52FF467B"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xml:space="preserve">- системы </w:t>
      </w:r>
      <w:proofErr w:type="spellStart"/>
      <w:r w:rsidRPr="003F6FDA">
        <w:rPr>
          <w:rFonts w:ascii="Times New Roman" w:eastAsia="Times New Roman" w:hAnsi="Times New Roman" w:cs="Times New Roman"/>
          <w:lang w:eastAsia="ar-SA"/>
        </w:rPr>
        <w:t>общеобменной</w:t>
      </w:r>
      <w:proofErr w:type="spellEnd"/>
      <w:r w:rsidRPr="003F6FDA">
        <w:rPr>
          <w:rFonts w:ascii="Times New Roman" w:eastAsia="Times New Roman" w:hAnsi="Times New Roman" w:cs="Times New Roman"/>
          <w:lang w:eastAsia="ar-SA"/>
        </w:rPr>
        <w:t xml:space="preserve"> вентиляции и кондиционирования;</w:t>
      </w:r>
    </w:p>
    <w:p w14:paraId="263FBD91"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система внутреннего теплоснабжения;</w:t>
      </w:r>
    </w:p>
    <w:p w14:paraId="76583831"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системы горячего и холодного водоснабжения;</w:t>
      </w:r>
    </w:p>
    <w:p w14:paraId="3170ABCF"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системы канализации, водостоков и дренажей.</w:t>
      </w:r>
    </w:p>
    <w:p w14:paraId="4A7BEF5A" w14:textId="77777777" w:rsidR="00ED3E1E" w:rsidRPr="003F6FDA" w:rsidRDefault="00ED3E1E" w:rsidP="00ED3E1E">
      <w:pPr>
        <w:suppressAutoHyphens/>
        <w:spacing w:after="0" w:line="240" w:lineRule="auto"/>
        <w:ind w:right="322"/>
        <w:jc w:val="both"/>
        <w:rPr>
          <w:rFonts w:ascii="Times New Roman" w:eastAsia="Times New Roman" w:hAnsi="Times New Roman" w:cs="Times New Roman"/>
          <w:lang w:eastAsia="ar-SA"/>
        </w:rPr>
      </w:pPr>
    </w:p>
    <w:p w14:paraId="0F9A30A8" w14:textId="77777777" w:rsidR="00ED3E1E" w:rsidRPr="003F6FDA" w:rsidRDefault="00ED3E1E" w:rsidP="00ED3E1E">
      <w:pPr>
        <w:suppressAutoHyphens/>
        <w:spacing w:after="0" w:line="240" w:lineRule="auto"/>
        <w:ind w:right="322"/>
        <w:jc w:val="both"/>
        <w:rPr>
          <w:rFonts w:ascii="Times New Roman" w:eastAsia="Times New Roman" w:hAnsi="Times New Roman" w:cs="Times New Roman"/>
          <w:lang w:eastAsia="ar-SA"/>
        </w:rPr>
      </w:pPr>
    </w:p>
    <w:tbl>
      <w:tblPr>
        <w:tblStyle w:val="TableNormal3"/>
        <w:tblW w:w="10087"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749"/>
        <w:gridCol w:w="2772"/>
      </w:tblGrid>
      <w:tr w:rsidR="00ED3E1E" w:rsidRPr="003F6FDA" w14:paraId="273642AD" w14:textId="77777777" w:rsidTr="00C44965">
        <w:trPr>
          <w:trHeight w:val="506"/>
        </w:trPr>
        <w:tc>
          <w:tcPr>
            <w:tcW w:w="566" w:type="dxa"/>
            <w:vAlign w:val="center"/>
          </w:tcPr>
          <w:p w14:paraId="29495228"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w:t>
            </w:r>
            <w:r w:rsidRPr="003F6FDA">
              <w:rPr>
                <w:rFonts w:ascii="Times New Roman" w:eastAsia="Times New Roman" w:hAnsi="Times New Roman" w:cs="Times New Roman"/>
                <w:b/>
                <w:spacing w:val="-52"/>
              </w:rPr>
              <w:t xml:space="preserve"> </w:t>
            </w:r>
            <w:r w:rsidRPr="003F6FDA">
              <w:rPr>
                <w:rFonts w:ascii="Times New Roman" w:eastAsia="Times New Roman" w:hAnsi="Times New Roman" w:cs="Times New Roman"/>
                <w:b/>
              </w:rPr>
              <w:t>п/п</w:t>
            </w:r>
          </w:p>
        </w:tc>
        <w:tc>
          <w:tcPr>
            <w:tcW w:w="6749" w:type="dxa"/>
            <w:vAlign w:val="center"/>
          </w:tcPr>
          <w:p w14:paraId="7CE19A0D"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Наименование</w:t>
            </w:r>
            <w:r w:rsidRPr="003F6FDA">
              <w:rPr>
                <w:rFonts w:ascii="Times New Roman" w:eastAsia="Times New Roman" w:hAnsi="Times New Roman" w:cs="Times New Roman"/>
                <w:b/>
                <w:spacing w:val="-2"/>
              </w:rPr>
              <w:t xml:space="preserve"> </w:t>
            </w:r>
            <w:r w:rsidRPr="003F6FDA">
              <w:rPr>
                <w:rFonts w:ascii="Times New Roman" w:eastAsia="Times New Roman" w:hAnsi="Times New Roman" w:cs="Times New Roman"/>
                <w:b/>
              </w:rPr>
              <w:t>Услуг</w:t>
            </w:r>
          </w:p>
        </w:tc>
        <w:tc>
          <w:tcPr>
            <w:tcW w:w="2772" w:type="dxa"/>
            <w:vAlign w:val="center"/>
          </w:tcPr>
          <w:p w14:paraId="75DFD689"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Периодичность</w:t>
            </w:r>
          </w:p>
        </w:tc>
      </w:tr>
      <w:tr w:rsidR="00ED3E1E" w:rsidRPr="003F6FDA" w14:paraId="70FA97B5" w14:textId="77777777" w:rsidTr="00C44965">
        <w:trPr>
          <w:trHeight w:val="2529"/>
        </w:trPr>
        <w:tc>
          <w:tcPr>
            <w:tcW w:w="10087" w:type="dxa"/>
            <w:gridSpan w:val="3"/>
          </w:tcPr>
          <w:p w14:paraId="67A8B8E4" w14:textId="77777777" w:rsidR="00ED3E1E" w:rsidRPr="003F6FDA" w:rsidRDefault="00ED3E1E" w:rsidP="00C44965">
            <w:pPr>
              <w:spacing w:line="245" w:lineRule="exact"/>
              <w:ind w:left="110"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Заказчик</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передает</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на</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обслуживание следующее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оборудование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электрообеспечения:</w:t>
            </w:r>
          </w:p>
          <w:p w14:paraId="4EC9FF0F" w14:textId="77777777" w:rsidR="00ED3E1E" w:rsidRPr="003F6FDA" w:rsidRDefault="00ED3E1E" w:rsidP="00ED3E1E">
            <w:pPr>
              <w:numPr>
                <w:ilvl w:val="0"/>
                <w:numId w:val="45"/>
              </w:numPr>
              <w:tabs>
                <w:tab w:val="left" w:pos="331"/>
              </w:tabs>
              <w:spacing w:before="1"/>
              <w:ind w:right="52" w:firstLine="0"/>
              <w:rPr>
                <w:rFonts w:ascii="Times New Roman" w:eastAsia="Times New Roman" w:hAnsi="Times New Roman" w:cs="Times New Roman"/>
                <w:lang w:val="ru-RU"/>
              </w:rPr>
            </w:pPr>
            <w:proofErr w:type="spellStart"/>
            <w:r w:rsidRPr="003F6FDA">
              <w:rPr>
                <w:rFonts w:ascii="Times New Roman" w:eastAsia="Times New Roman" w:hAnsi="Times New Roman" w:cs="Times New Roman"/>
                <w:lang w:val="ru-RU"/>
              </w:rPr>
              <w:t>Электрощитовая</w:t>
            </w:r>
            <w:proofErr w:type="spellEnd"/>
            <w:r w:rsidRPr="003F6FDA">
              <w:rPr>
                <w:rFonts w:ascii="Times New Roman" w:eastAsia="Times New Roman" w:hAnsi="Times New Roman" w:cs="Times New Roman"/>
                <w:lang w:val="ru-RU"/>
              </w:rPr>
              <w:t xml:space="preserve"> </w:t>
            </w:r>
            <w:proofErr w:type="spellStart"/>
            <w:r w:rsidRPr="003F6FDA">
              <w:rPr>
                <w:rFonts w:ascii="Times New Roman" w:eastAsia="Times New Roman" w:hAnsi="Times New Roman" w:cs="Times New Roman"/>
                <w:lang w:val="ru-RU"/>
              </w:rPr>
              <w:t>ЭЩ</w:t>
            </w:r>
            <w:proofErr w:type="spellEnd"/>
            <w:r w:rsidRPr="003F6FDA">
              <w:rPr>
                <w:rFonts w:ascii="Times New Roman" w:eastAsia="Times New Roman" w:hAnsi="Times New Roman" w:cs="Times New Roman"/>
                <w:lang w:val="ru-RU"/>
              </w:rPr>
              <w:t xml:space="preserve">: распределительные устройства 0,4 </w:t>
            </w:r>
            <w:proofErr w:type="spellStart"/>
            <w:r w:rsidRPr="003F6FDA">
              <w:rPr>
                <w:rFonts w:ascii="Times New Roman" w:eastAsia="Times New Roman" w:hAnsi="Times New Roman" w:cs="Times New Roman"/>
                <w:lang w:val="ru-RU"/>
              </w:rPr>
              <w:t>кВ</w:t>
            </w:r>
            <w:proofErr w:type="spellEnd"/>
            <w:r w:rsidRPr="003F6FDA">
              <w:rPr>
                <w:rFonts w:ascii="Times New Roman" w:eastAsia="Times New Roman" w:hAnsi="Times New Roman" w:cs="Times New Roman"/>
                <w:lang w:val="ru-RU"/>
              </w:rPr>
              <w:t xml:space="preserve"> (секции с вводными, </w:t>
            </w:r>
            <w:proofErr w:type="gramStart"/>
            <w:r w:rsidRPr="003F6FDA">
              <w:rPr>
                <w:rFonts w:ascii="Times New Roman" w:eastAsia="Times New Roman" w:hAnsi="Times New Roman" w:cs="Times New Roman"/>
                <w:lang w:val="ru-RU"/>
              </w:rPr>
              <w:t xml:space="preserve">секционными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автоматами</w:t>
            </w:r>
            <w:proofErr w:type="gramEnd"/>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 отходящими автоматами)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4 шт.</w:t>
            </w:r>
          </w:p>
          <w:p w14:paraId="364AC26F" w14:textId="77777777" w:rsidR="00ED3E1E" w:rsidRPr="003F6FDA" w:rsidRDefault="00ED3E1E" w:rsidP="00ED3E1E">
            <w:pPr>
              <w:numPr>
                <w:ilvl w:val="0"/>
                <w:numId w:val="45"/>
              </w:numPr>
              <w:tabs>
                <w:tab w:val="left" w:pos="331"/>
              </w:tabs>
              <w:spacing w:before="1" w:line="252" w:lineRule="exact"/>
              <w:ind w:left="331" w:right="52"/>
              <w:rPr>
                <w:rFonts w:ascii="Times New Roman" w:eastAsia="Times New Roman" w:hAnsi="Times New Roman" w:cs="Times New Roman"/>
              </w:rPr>
            </w:pPr>
            <w:proofErr w:type="spellStart"/>
            <w:r w:rsidRPr="003F6FDA">
              <w:rPr>
                <w:rFonts w:ascii="Times New Roman" w:eastAsia="Times New Roman" w:hAnsi="Times New Roman" w:cs="Times New Roman"/>
              </w:rPr>
              <w:t>Количество</w:t>
            </w:r>
            <w:proofErr w:type="spellEnd"/>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светильников</w:t>
            </w:r>
            <w:proofErr w:type="spellEnd"/>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w:t>
            </w:r>
            <w:r w:rsidRPr="003F6FDA">
              <w:rPr>
                <w:rFonts w:ascii="Times New Roman" w:eastAsia="Times New Roman" w:hAnsi="Times New Roman" w:cs="Times New Roman"/>
                <w:spacing w:val="-4"/>
              </w:rPr>
              <w:t xml:space="preserve"> </w:t>
            </w:r>
            <w:r w:rsidRPr="003F6FDA">
              <w:rPr>
                <w:rFonts w:ascii="Times New Roman" w:eastAsia="Times New Roman" w:hAnsi="Times New Roman" w:cs="Times New Roman"/>
              </w:rPr>
              <w:t>102</w:t>
            </w:r>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шт</w:t>
            </w:r>
            <w:proofErr w:type="spellEnd"/>
            <w:r w:rsidRPr="003F6FDA">
              <w:rPr>
                <w:rFonts w:ascii="Times New Roman" w:eastAsia="Times New Roman" w:hAnsi="Times New Roman" w:cs="Times New Roman"/>
              </w:rPr>
              <w:t>.</w:t>
            </w:r>
          </w:p>
          <w:p w14:paraId="6D11E9F3" w14:textId="77777777" w:rsidR="00ED3E1E" w:rsidRPr="003F6FDA" w:rsidRDefault="00ED3E1E" w:rsidP="00ED3E1E">
            <w:pPr>
              <w:numPr>
                <w:ilvl w:val="0"/>
                <w:numId w:val="45"/>
              </w:numPr>
              <w:tabs>
                <w:tab w:val="left" w:pos="331"/>
              </w:tabs>
              <w:spacing w:line="252" w:lineRule="exact"/>
              <w:ind w:left="331"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Количество ламп</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ЛБ (18, 36</w:t>
            </w:r>
            <w:r w:rsidRPr="003F6FDA">
              <w:rPr>
                <w:rFonts w:ascii="Times New Roman" w:eastAsia="Times New Roman" w:hAnsi="Times New Roman" w:cs="Times New Roman"/>
              </w:rPr>
              <w:t>W</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408 шт.</w:t>
            </w:r>
          </w:p>
          <w:p w14:paraId="6348F002" w14:textId="77777777" w:rsidR="00ED3E1E" w:rsidRPr="003F6FDA" w:rsidRDefault="00ED3E1E" w:rsidP="00ED3E1E">
            <w:pPr>
              <w:numPr>
                <w:ilvl w:val="0"/>
                <w:numId w:val="45"/>
              </w:numPr>
              <w:tabs>
                <w:tab w:val="left" w:pos="331"/>
              </w:tabs>
              <w:spacing w:before="1" w:line="252" w:lineRule="exact"/>
              <w:ind w:left="331"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Количество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выходных</w:t>
            </w:r>
            <w:r w:rsidRPr="003F6FDA">
              <w:rPr>
                <w:rFonts w:ascii="Times New Roman" w:eastAsia="Times New Roman" w:hAnsi="Times New Roman" w:cs="Times New Roman"/>
                <w:spacing w:val="-3"/>
                <w:lang w:val="ru-RU"/>
              </w:rPr>
              <w:t xml:space="preserve"> </w:t>
            </w:r>
            <w:proofErr w:type="spellStart"/>
            <w:r w:rsidRPr="003F6FDA">
              <w:rPr>
                <w:rFonts w:ascii="Times New Roman" w:eastAsia="Times New Roman" w:hAnsi="Times New Roman" w:cs="Times New Roman"/>
                <w:lang w:val="ru-RU"/>
              </w:rPr>
              <w:t>электроточек</w:t>
            </w:r>
            <w:proofErr w:type="spellEnd"/>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(розетки, выключатели)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40 шт.</w:t>
            </w:r>
          </w:p>
          <w:p w14:paraId="002C69C0" w14:textId="77777777" w:rsidR="00ED3E1E" w:rsidRPr="003F6FDA" w:rsidRDefault="00ED3E1E" w:rsidP="00ED3E1E">
            <w:pPr>
              <w:numPr>
                <w:ilvl w:val="0"/>
                <w:numId w:val="45"/>
              </w:numPr>
              <w:tabs>
                <w:tab w:val="left" w:pos="331"/>
              </w:tabs>
              <w:spacing w:line="252" w:lineRule="exact"/>
              <w:ind w:left="331"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Лампы</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различных типов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для светильников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люстр -</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22 шт.:</w:t>
            </w:r>
          </w:p>
          <w:p w14:paraId="42E1A93E" w14:textId="77777777" w:rsidR="00ED3E1E" w:rsidRPr="003F6FDA" w:rsidRDefault="00ED3E1E" w:rsidP="00ED3E1E">
            <w:pPr>
              <w:numPr>
                <w:ilvl w:val="0"/>
                <w:numId w:val="44"/>
              </w:numPr>
              <w:tabs>
                <w:tab w:val="left" w:pos="238"/>
              </w:tabs>
              <w:spacing w:line="252" w:lineRule="exact"/>
              <w:ind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накаливания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(от 60</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до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 xml:space="preserve">90 </w:t>
            </w:r>
            <w:r w:rsidRPr="003F6FDA">
              <w:rPr>
                <w:rFonts w:ascii="Times New Roman" w:eastAsia="Times New Roman" w:hAnsi="Times New Roman" w:cs="Times New Roman"/>
              </w:rPr>
              <w:t>W</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E</w:t>
            </w:r>
            <w:r w:rsidRPr="003F6FDA">
              <w:rPr>
                <w:rFonts w:ascii="Times New Roman" w:eastAsia="Times New Roman" w:hAnsi="Times New Roman" w:cs="Times New Roman"/>
                <w:lang w:val="ru-RU"/>
              </w:rPr>
              <w:t xml:space="preserve">14, </w:t>
            </w:r>
            <w:r w:rsidRPr="003F6FDA">
              <w:rPr>
                <w:rFonts w:ascii="Times New Roman" w:eastAsia="Times New Roman" w:hAnsi="Times New Roman" w:cs="Times New Roman"/>
              </w:rPr>
              <w:t>E</w:t>
            </w:r>
            <w:r w:rsidRPr="003F6FDA">
              <w:rPr>
                <w:rFonts w:ascii="Times New Roman" w:eastAsia="Times New Roman" w:hAnsi="Times New Roman" w:cs="Times New Roman"/>
                <w:lang w:val="ru-RU"/>
              </w:rPr>
              <w:t>27);</w:t>
            </w:r>
          </w:p>
          <w:p w14:paraId="662675BB" w14:textId="77777777" w:rsidR="00ED3E1E" w:rsidRPr="003F6FDA" w:rsidRDefault="00ED3E1E" w:rsidP="00ED3E1E">
            <w:pPr>
              <w:numPr>
                <w:ilvl w:val="0"/>
                <w:numId w:val="44"/>
              </w:numPr>
              <w:tabs>
                <w:tab w:val="left" w:pos="238"/>
              </w:tabs>
              <w:spacing w:before="1" w:line="252" w:lineRule="exact"/>
              <w:ind w:right="52"/>
              <w:rPr>
                <w:rFonts w:ascii="Times New Roman" w:eastAsia="Times New Roman" w:hAnsi="Times New Roman" w:cs="Times New Roman"/>
                <w:lang w:val="ru-RU"/>
              </w:rPr>
            </w:pPr>
            <w:r w:rsidRPr="003F6FDA">
              <w:rPr>
                <w:rFonts w:ascii="Times New Roman" w:eastAsia="Times New Roman" w:hAnsi="Times New Roman" w:cs="Times New Roman"/>
                <w:lang w:val="ru-RU"/>
              </w:rPr>
              <w:t>энергосберегающие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(от</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9</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до</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35</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lang w:val="ru-RU"/>
              </w:rPr>
              <w:t xml:space="preserve">; </w:t>
            </w:r>
            <w:r w:rsidRPr="003F6FDA">
              <w:rPr>
                <w:rFonts w:ascii="Times New Roman" w:eastAsia="Times New Roman" w:hAnsi="Times New Roman" w:cs="Times New Roman"/>
              </w:rPr>
              <w:t>E</w:t>
            </w:r>
            <w:r w:rsidRPr="003F6FDA">
              <w:rPr>
                <w:rFonts w:ascii="Times New Roman" w:eastAsia="Times New Roman" w:hAnsi="Times New Roman" w:cs="Times New Roman"/>
                <w:lang w:val="ru-RU"/>
              </w:rPr>
              <w:t>14,</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E</w:t>
            </w:r>
            <w:r w:rsidRPr="003F6FDA">
              <w:rPr>
                <w:rFonts w:ascii="Times New Roman" w:eastAsia="Times New Roman" w:hAnsi="Times New Roman" w:cs="Times New Roman"/>
                <w:lang w:val="ru-RU"/>
              </w:rPr>
              <w:t>27);</w:t>
            </w:r>
          </w:p>
          <w:p w14:paraId="6C7F76B9" w14:textId="77777777" w:rsidR="00ED3E1E" w:rsidRPr="003F6FDA" w:rsidRDefault="00ED3E1E" w:rsidP="00ED3E1E">
            <w:pPr>
              <w:numPr>
                <w:ilvl w:val="0"/>
                <w:numId w:val="44"/>
              </w:numPr>
              <w:tabs>
                <w:tab w:val="left" w:pos="235"/>
              </w:tabs>
              <w:spacing w:line="240" w:lineRule="exact"/>
              <w:ind w:left="235" w:right="52" w:hanging="125"/>
              <w:rPr>
                <w:rFonts w:ascii="Times New Roman" w:eastAsia="Times New Roman" w:hAnsi="Times New Roman" w:cs="Times New Roman"/>
                <w:lang w:val="ru-RU"/>
              </w:rPr>
            </w:pPr>
            <w:r w:rsidRPr="003F6FDA">
              <w:rPr>
                <w:rFonts w:ascii="Times New Roman" w:eastAsia="Times New Roman" w:hAnsi="Times New Roman" w:cs="Times New Roman"/>
                <w:lang w:val="ru-RU"/>
              </w:rPr>
              <w:t>галогенные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(от</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35</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до</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75</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lang w:val="ru-RU"/>
              </w:rPr>
              <w:t>).</w:t>
            </w:r>
          </w:p>
        </w:tc>
      </w:tr>
      <w:tr w:rsidR="00ED3E1E" w:rsidRPr="003F6FDA" w14:paraId="0461C33A" w14:textId="77777777" w:rsidTr="00C44965">
        <w:trPr>
          <w:trHeight w:val="549"/>
        </w:trPr>
        <w:tc>
          <w:tcPr>
            <w:tcW w:w="566" w:type="dxa"/>
            <w:vAlign w:val="center"/>
          </w:tcPr>
          <w:p w14:paraId="589AE85F"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1</w:t>
            </w:r>
          </w:p>
        </w:tc>
        <w:tc>
          <w:tcPr>
            <w:tcW w:w="9521" w:type="dxa"/>
            <w:gridSpan w:val="2"/>
            <w:vAlign w:val="center"/>
          </w:tcPr>
          <w:p w14:paraId="49D17AD3" w14:textId="77777777" w:rsidR="00ED3E1E" w:rsidRPr="003F6FDA" w:rsidRDefault="00ED3E1E" w:rsidP="00C44965">
            <w:pPr>
              <w:jc w:val="center"/>
              <w:rPr>
                <w:rFonts w:ascii="Times New Roman" w:eastAsia="Times New Roman" w:hAnsi="Times New Roman" w:cs="Times New Roman"/>
                <w:b/>
                <w:lang w:val="ru-RU"/>
              </w:rPr>
            </w:pPr>
            <w:r w:rsidRPr="003F6FDA">
              <w:rPr>
                <w:rFonts w:ascii="Times New Roman" w:eastAsia="Times New Roman" w:hAnsi="Times New Roman" w:cs="Times New Roman"/>
                <w:b/>
                <w:lang w:val="ru-RU"/>
              </w:rPr>
              <w:t>Электроснабжение,</w:t>
            </w:r>
            <w:r w:rsidRPr="003F6FDA">
              <w:rPr>
                <w:rFonts w:ascii="Times New Roman" w:eastAsia="Times New Roman" w:hAnsi="Times New Roman" w:cs="Times New Roman"/>
                <w:b/>
                <w:spacing w:val="-4"/>
                <w:lang w:val="ru-RU"/>
              </w:rPr>
              <w:t xml:space="preserve"> </w:t>
            </w:r>
            <w:r w:rsidRPr="003F6FDA">
              <w:rPr>
                <w:rFonts w:ascii="Times New Roman" w:eastAsia="Times New Roman" w:hAnsi="Times New Roman" w:cs="Times New Roman"/>
                <w:b/>
                <w:lang w:val="ru-RU"/>
              </w:rPr>
              <w:t>силовое</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оборудование</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и</w:t>
            </w:r>
            <w:r w:rsidRPr="003F6FDA">
              <w:rPr>
                <w:rFonts w:ascii="Times New Roman" w:eastAsia="Times New Roman" w:hAnsi="Times New Roman" w:cs="Times New Roman"/>
                <w:b/>
                <w:spacing w:val="-5"/>
                <w:lang w:val="ru-RU"/>
              </w:rPr>
              <w:t xml:space="preserve"> </w:t>
            </w:r>
            <w:r w:rsidRPr="003F6FDA">
              <w:rPr>
                <w:rFonts w:ascii="Times New Roman" w:eastAsia="Times New Roman" w:hAnsi="Times New Roman" w:cs="Times New Roman"/>
                <w:b/>
                <w:lang w:val="ru-RU"/>
              </w:rPr>
              <w:t>электроосвещение:</w:t>
            </w:r>
          </w:p>
        </w:tc>
      </w:tr>
      <w:tr w:rsidR="00ED3E1E" w:rsidRPr="003F6FDA" w14:paraId="6871B6C5" w14:textId="77777777" w:rsidTr="00C44965">
        <w:trPr>
          <w:trHeight w:val="760"/>
        </w:trPr>
        <w:tc>
          <w:tcPr>
            <w:tcW w:w="566" w:type="dxa"/>
            <w:vAlign w:val="center"/>
          </w:tcPr>
          <w:p w14:paraId="358B41FE"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1.1</w:t>
            </w:r>
          </w:p>
        </w:tc>
        <w:tc>
          <w:tcPr>
            <w:tcW w:w="6749" w:type="dxa"/>
            <w:vAlign w:val="center"/>
          </w:tcPr>
          <w:p w14:paraId="3A6F7069"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Профилактические</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работы</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обслуживание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электрооборудования</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 xml:space="preserve">и электроосвещения согласно нормативным документам по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обслуживанию</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электрооборудования</w:t>
            </w:r>
          </w:p>
        </w:tc>
        <w:tc>
          <w:tcPr>
            <w:tcW w:w="2772" w:type="dxa"/>
            <w:vAlign w:val="center"/>
          </w:tcPr>
          <w:p w14:paraId="60383C64" w14:textId="77777777" w:rsidR="00ED3E1E" w:rsidRPr="003F6FDA" w:rsidRDefault="00ED3E1E" w:rsidP="00C44965">
            <w:pPr>
              <w:jc w:val="center"/>
              <w:rPr>
                <w:rFonts w:ascii="Times New Roman" w:eastAsia="Times New Roman" w:hAnsi="Times New Roman" w:cs="Times New Roman"/>
              </w:rPr>
            </w:pPr>
            <w:proofErr w:type="spellStart"/>
            <w:r w:rsidRPr="003F6FDA">
              <w:rPr>
                <w:rFonts w:ascii="Times New Roman" w:eastAsia="Times New Roman" w:hAnsi="Times New Roman" w:cs="Times New Roman"/>
              </w:rPr>
              <w:t>Круглосуточно</w:t>
            </w:r>
            <w:proofErr w:type="spellEnd"/>
          </w:p>
        </w:tc>
      </w:tr>
      <w:tr w:rsidR="00ED3E1E" w:rsidRPr="003F6FDA" w14:paraId="1F005B48" w14:textId="77777777" w:rsidTr="00C44965">
        <w:trPr>
          <w:trHeight w:val="1010"/>
        </w:trPr>
        <w:tc>
          <w:tcPr>
            <w:tcW w:w="566" w:type="dxa"/>
            <w:vAlign w:val="center"/>
          </w:tcPr>
          <w:p w14:paraId="6D7D99BA"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1.2</w:t>
            </w:r>
          </w:p>
        </w:tc>
        <w:tc>
          <w:tcPr>
            <w:tcW w:w="6749" w:type="dxa"/>
            <w:vAlign w:val="center"/>
          </w:tcPr>
          <w:p w14:paraId="067F5F92"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Обеспечить надежное и технически правильное содержание 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эксплуатационно-техническое обслуживание инженерного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оборудования</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помещениях</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Заказчика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экономичного</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режима расхода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электроэнергии</w:t>
            </w:r>
          </w:p>
        </w:tc>
        <w:tc>
          <w:tcPr>
            <w:tcW w:w="2772" w:type="dxa"/>
            <w:vAlign w:val="center"/>
          </w:tcPr>
          <w:p w14:paraId="5F822633" w14:textId="77777777" w:rsidR="00ED3E1E" w:rsidRPr="003F6FDA" w:rsidRDefault="00ED3E1E" w:rsidP="00C44965">
            <w:pPr>
              <w:jc w:val="center"/>
              <w:rPr>
                <w:rFonts w:ascii="Times New Roman" w:eastAsia="Times New Roman" w:hAnsi="Times New Roman" w:cs="Times New Roman"/>
              </w:rPr>
            </w:pPr>
            <w:proofErr w:type="spellStart"/>
            <w:r w:rsidRPr="003F6FDA">
              <w:rPr>
                <w:rFonts w:ascii="Times New Roman" w:eastAsia="Times New Roman" w:hAnsi="Times New Roman" w:cs="Times New Roman"/>
              </w:rPr>
              <w:t>Круглосуточно</w:t>
            </w:r>
            <w:proofErr w:type="spellEnd"/>
          </w:p>
        </w:tc>
      </w:tr>
      <w:tr w:rsidR="00ED3E1E" w:rsidRPr="003F6FDA" w14:paraId="561C9248" w14:textId="77777777" w:rsidTr="00C44965">
        <w:trPr>
          <w:trHeight w:val="760"/>
        </w:trPr>
        <w:tc>
          <w:tcPr>
            <w:tcW w:w="566" w:type="dxa"/>
            <w:vAlign w:val="center"/>
          </w:tcPr>
          <w:p w14:paraId="6BBA8A15"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1.3</w:t>
            </w:r>
          </w:p>
        </w:tc>
        <w:tc>
          <w:tcPr>
            <w:tcW w:w="6749" w:type="dxa"/>
            <w:vAlign w:val="center"/>
          </w:tcPr>
          <w:p w14:paraId="6E5038EB"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Ремонт</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неисправного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оборудования</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 xml:space="preserve">участков электросетей, в объемах технического обслуживания и текущего </w:t>
            </w:r>
            <w:r w:rsidRPr="003F6FDA">
              <w:rPr>
                <w:rFonts w:ascii="Times New Roman" w:eastAsia="Times New Roman" w:hAnsi="Times New Roman" w:cs="Times New Roman"/>
                <w:spacing w:val="-53"/>
                <w:lang w:val="ru-RU"/>
              </w:rPr>
              <w:t xml:space="preserve"> </w:t>
            </w:r>
            <w:r w:rsidRPr="003F6FDA">
              <w:rPr>
                <w:rFonts w:ascii="Times New Roman" w:eastAsia="Times New Roman" w:hAnsi="Times New Roman" w:cs="Times New Roman"/>
                <w:lang w:val="ru-RU"/>
              </w:rPr>
              <w:t>ремонта,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включая</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электропитание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на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компьютеры</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оргтехнику</w:t>
            </w:r>
          </w:p>
        </w:tc>
        <w:tc>
          <w:tcPr>
            <w:tcW w:w="2772" w:type="dxa"/>
            <w:vAlign w:val="center"/>
          </w:tcPr>
          <w:p w14:paraId="16A481CA"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По мере необходимости,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не реже 1 раза</w:t>
            </w:r>
          </w:p>
          <w:p w14:paraId="4013E3F2"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5A0EC7C4" w14:textId="77777777" w:rsidTr="00C44965">
        <w:trPr>
          <w:trHeight w:val="738"/>
        </w:trPr>
        <w:tc>
          <w:tcPr>
            <w:tcW w:w="566" w:type="dxa"/>
            <w:vAlign w:val="center"/>
          </w:tcPr>
          <w:p w14:paraId="2124A60E"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1.4</w:t>
            </w:r>
          </w:p>
        </w:tc>
        <w:tc>
          <w:tcPr>
            <w:tcW w:w="6749" w:type="dxa"/>
            <w:vAlign w:val="center"/>
          </w:tcPr>
          <w:p w14:paraId="16032F05" w14:textId="77777777" w:rsidR="00ED3E1E" w:rsidRPr="003F6FDA" w:rsidRDefault="00ED3E1E" w:rsidP="00C44965">
            <w:pPr>
              <w:rPr>
                <w:rFonts w:ascii="Times New Roman" w:eastAsia="Times New Roman" w:hAnsi="Times New Roman" w:cs="Times New Roman"/>
              </w:rPr>
            </w:pPr>
            <w:proofErr w:type="spellStart"/>
            <w:r w:rsidRPr="003F6FDA">
              <w:rPr>
                <w:rFonts w:ascii="Times New Roman" w:eastAsia="Times New Roman" w:hAnsi="Times New Roman" w:cs="Times New Roman"/>
              </w:rPr>
              <w:t>Регламентные</w:t>
            </w:r>
            <w:proofErr w:type="spellEnd"/>
            <w:r w:rsidRPr="003F6FDA">
              <w:rPr>
                <w:rFonts w:ascii="Times New Roman" w:eastAsia="Times New Roman" w:hAnsi="Times New Roman" w:cs="Times New Roman"/>
                <w:spacing w:val="-3"/>
              </w:rPr>
              <w:t xml:space="preserve"> </w:t>
            </w:r>
            <w:r w:rsidRPr="003F6FDA">
              <w:rPr>
                <w:rFonts w:ascii="Times New Roman" w:eastAsia="Times New Roman" w:hAnsi="Times New Roman" w:cs="Times New Roman"/>
              </w:rPr>
              <w:t>и</w:t>
            </w:r>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профилактические</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работы</w:t>
            </w:r>
            <w:proofErr w:type="spellEnd"/>
          </w:p>
        </w:tc>
        <w:tc>
          <w:tcPr>
            <w:tcW w:w="2772" w:type="dxa"/>
            <w:vAlign w:val="center"/>
          </w:tcPr>
          <w:p w14:paraId="132F94AE"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w:t>
            </w:r>
          </w:p>
          <w:p w14:paraId="2367A417"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в месяц</w:t>
            </w:r>
          </w:p>
        </w:tc>
      </w:tr>
      <w:tr w:rsidR="00ED3E1E" w:rsidRPr="003F6FDA" w14:paraId="011B333B" w14:textId="77777777" w:rsidTr="00C44965">
        <w:trPr>
          <w:trHeight w:val="706"/>
        </w:trPr>
        <w:tc>
          <w:tcPr>
            <w:tcW w:w="566" w:type="dxa"/>
            <w:vAlign w:val="center"/>
          </w:tcPr>
          <w:p w14:paraId="04129A00"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1.5</w:t>
            </w:r>
          </w:p>
        </w:tc>
        <w:tc>
          <w:tcPr>
            <w:tcW w:w="6749" w:type="dxa"/>
            <w:vAlign w:val="center"/>
          </w:tcPr>
          <w:p w14:paraId="58AAA5C6"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сопротивления</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изоляции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проводов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кабелей,</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цепи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«фаза-нуль»</w:t>
            </w:r>
          </w:p>
        </w:tc>
        <w:tc>
          <w:tcPr>
            <w:tcW w:w="2772" w:type="dxa"/>
            <w:vAlign w:val="center"/>
          </w:tcPr>
          <w:p w14:paraId="25A68A7A"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 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месяца</w:t>
            </w:r>
          </w:p>
        </w:tc>
      </w:tr>
      <w:tr w:rsidR="00ED3E1E" w:rsidRPr="003F6FDA" w14:paraId="195E8DEE" w14:textId="77777777" w:rsidTr="00C44965">
        <w:trPr>
          <w:trHeight w:val="689"/>
        </w:trPr>
        <w:tc>
          <w:tcPr>
            <w:tcW w:w="566" w:type="dxa"/>
            <w:vAlign w:val="center"/>
          </w:tcPr>
          <w:p w14:paraId="0B8907CC"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1.6</w:t>
            </w:r>
          </w:p>
        </w:tc>
        <w:tc>
          <w:tcPr>
            <w:tcW w:w="6749" w:type="dxa"/>
            <w:vAlign w:val="center"/>
          </w:tcPr>
          <w:p w14:paraId="22FCDAC7" w14:textId="77777777" w:rsidR="00ED3E1E" w:rsidRPr="003F6FDA" w:rsidRDefault="00ED3E1E" w:rsidP="00C44965">
            <w:pPr>
              <w:rPr>
                <w:rFonts w:ascii="Times New Roman" w:eastAsia="Times New Roman" w:hAnsi="Times New Roman" w:cs="Times New Roman"/>
              </w:rPr>
            </w:pPr>
            <w:proofErr w:type="spellStart"/>
            <w:r w:rsidRPr="003F6FDA">
              <w:rPr>
                <w:rFonts w:ascii="Times New Roman" w:eastAsia="Times New Roman" w:hAnsi="Times New Roman" w:cs="Times New Roman"/>
              </w:rPr>
              <w:t>Измерение</w:t>
            </w:r>
            <w:proofErr w:type="spellEnd"/>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сопротивления</w:t>
            </w:r>
            <w:proofErr w:type="spellEnd"/>
            <w:r w:rsidRPr="003F6FDA">
              <w:rPr>
                <w:rFonts w:ascii="Times New Roman" w:eastAsia="Times New Roman" w:hAnsi="Times New Roman" w:cs="Times New Roman"/>
                <w:spacing w:val="-2"/>
              </w:rPr>
              <w:t xml:space="preserve"> </w:t>
            </w:r>
            <w:proofErr w:type="spellStart"/>
            <w:r w:rsidRPr="003F6FDA">
              <w:rPr>
                <w:rFonts w:ascii="Times New Roman" w:eastAsia="Times New Roman" w:hAnsi="Times New Roman" w:cs="Times New Roman"/>
              </w:rPr>
              <w:t>заземляющих</w:t>
            </w:r>
            <w:proofErr w:type="spellEnd"/>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устройств</w:t>
            </w:r>
          </w:p>
        </w:tc>
        <w:tc>
          <w:tcPr>
            <w:tcW w:w="2772" w:type="dxa"/>
            <w:vAlign w:val="center"/>
          </w:tcPr>
          <w:p w14:paraId="5961D613"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 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месяца</w:t>
            </w:r>
          </w:p>
        </w:tc>
      </w:tr>
      <w:tr w:rsidR="00ED3E1E" w:rsidRPr="003F6FDA" w14:paraId="3EA114B9" w14:textId="77777777" w:rsidTr="00C44965">
        <w:trPr>
          <w:trHeight w:val="1138"/>
        </w:trPr>
        <w:tc>
          <w:tcPr>
            <w:tcW w:w="566" w:type="dxa"/>
            <w:vAlign w:val="center"/>
          </w:tcPr>
          <w:p w14:paraId="5B77985C" w14:textId="77777777" w:rsidR="00ED3E1E" w:rsidRPr="003F6FDA" w:rsidRDefault="00ED3E1E" w:rsidP="00C44965">
            <w:pPr>
              <w:jc w:val="center"/>
              <w:rPr>
                <w:rFonts w:ascii="Times New Roman" w:eastAsia="Times New Roman" w:hAnsi="Times New Roman" w:cs="Times New Roman"/>
                <w:lang w:val="ru-RU"/>
              </w:rPr>
            </w:pPr>
          </w:p>
          <w:p w14:paraId="161CE468"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1.7</w:t>
            </w:r>
          </w:p>
        </w:tc>
        <w:tc>
          <w:tcPr>
            <w:tcW w:w="6749" w:type="dxa"/>
            <w:vAlign w:val="center"/>
          </w:tcPr>
          <w:p w14:paraId="6D731B3B"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Контроль</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технического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состояния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контуров</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заземления,</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 xml:space="preserve">проверка элементов заземляющего устройства и цепи между заземлителями и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заземляющими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устройствами</w:t>
            </w:r>
          </w:p>
        </w:tc>
        <w:tc>
          <w:tcPr>
            <w:tcW w:w="2772" w:type="dxa"/>
            <w:vAlign w:val="center"/>
          </w:tcPr>
          <w:p w14:paraId="73E8A223"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 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месяца</w:t>
            </w:r>
          </w:p>
        </w:tc>
      </w:tr>
      <w:tr w:rsidR="00ED3E1E" w:rsidRPr="003F6FDA" w14:paraId="71C8DAAC" w14:textId="77777777" w:rsidTr="00C44965">
        <w:trPr>
          <w:trHeight w:val="1112"/>
        </w:trPr>
        <w:tc>
          <w:tcPr>
            <w:tcW w:w="566" w:type="dxa"/>
            <w:vAlign w:val="center"/>
          </w:tcPr>
          <w:p w14:paraId="44A4C85C"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1.8</w:t>
            </w:r>
          </w:p>
        </w:tc>
        <w:tc>
          <w:tcPr>
            <w:tcW w:w="6749" w:type="dxa"/>
            <w:vAlign w:val="center"/>
          </w:tcPr>
          <w:p w14:paraId="00A75262"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 сбор, сдача в утилизацию неисправных ламп дневного света (типа</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ЛБ, ЛБА, ЛЕЦ, ЛД, ЛДЦ и др.)</w:t>
            </w:r>
          </w:p>
        </w:tc>
        <w:tc>
          <w:tcPr>
            <w:tcW w:w="2772" w:type="dxa"/>
            <w:vAlign w:val="center"/>
          </w:tcPr>
          <w:p w14:paraId="2E102EBA"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По мере необходимости,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не реже 1 раза</w:t>
            </w:r>
          </w:p>
          <w:p w14:paraId="3DDD6718"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43C5D253" w14:textId="77777777" w:rsidTr="00C44965">
        <w:trPr>
          <w:trHeight w:val="1124"/>
        </w:trPr>
        <w:tc>
          <w:tcPr>
            <w:tcW w:w="566" w:type="dxa"/>
            <w:vAlign w:val="center"/>
          </w:tcPr>
          <w:p w14:paraId="4179DDA3"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1.9</w:t>
            </w:r>
          </w:p>
        </w:tc>
        <w:tc>
          <w:tcPr>
            <w:tcW w:w="6749" w:type="dxa"/>
            <w:vAlign w:val="center"/>
          </w:tcPr>
          <w:p w14:paraId="7B389871"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Контрольно-профилактические</w:t>
            </w:r>
            <w:r w:rsidRPr="003F6FDA">
              <w:rPr>
                <w:rFonts w:ascii="Times New Roman" w:eastAsia="Times New Roman" w:hAnsi="Times New Roman" w:cs="Times New Roman"/>
                <w:spacing w:val="-7"/>
                <w:lang w:val="ru-RU"/>
              </w:rPr>
              <w:t xml:space="preserve"> </w:t>
            </w:r>
            <w:r w:rsidRPr="003F6FDA">
              <w:rPr>
                <w:rFonts w:ascii="Times New Roman" w:eastAsia="Times New Roman" w:hAnsi="Times New Roman" w:cs="Times New Roman"/>
                <w:lang w:val="ru-RU"/>
              </w:rPr>
              <w:t>работы</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по</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проверке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надежности защиты</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электрооборудования</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электросетей</w:t>
            </w:r>
          </w:p>
        </w:tc>
        <w:tc>
          <w:tcPr>
            <w:tcW w:w="2772" w:type="dxa"/>
            <w:vAlign w:val="center"/>
          </w:tcPr>
          <w:p w14:paraId="453D2C46"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w:t>
            </w:r>
          </w:p>
          <w:p w14:paraId="56D851C5"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 месяца</w:t>
            </w:r>
          </w:p>
        </w:tc>
      </w:tr>
      <w:tr w:rsidR="00ED3E1E" w:rsidRPr="003F6FDA" w14:paraId="0F0039A7" w14:textId="77777777" w:rsidTr="00C44965">
        <w:trPr>
          <w:trHeight w:val="506"/>
        </w:trPr>
        <w:tc>
          <w:tcPr>
            <w:tcW w:w="566" w:type="dxa"/>
            <w:vAlign w:val="center"/>
          </w:tcPr>
          <w:p w14:paraId="1722993D"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2</w:t>
            </w:r>
          </w:p>
        </w:tc>
        <w:tc>
          <w:tcPr>
            <w:tcW w:w="9521" w:type="dxa"/>
            <w:gridSpan w:val="2"/>
            <w:vAlign w:val="center"/>
          </w:tcPr>
          <w:p w14:paraId="255D7FE5" w14:textId="1D9AEE1A" w:rsidR="003F6FDA" w:rsidRPr="003F6FDA" w:rsidRDefault="00ED3E1E" w:rsidP="003F6FDA">
            <w:pPr>
              <w:jc w:val="center"/>
              <w:rPr>
                <w:rFonts w:ascii="Times New Roman" w:eastAsia="Times New Roman" w:hAnsi="Times New Roman" w:cs="Times New Roman"/>
                <w:b/>
                <w:lang w:val="ru-RU"/>
              </w:rPr>
            </w:pPr>
            <w:r w:rsidRPr="003F6FDA">
              <w:rPr>
                <w:rFonts w:ascii="Times New Roman" w:eastAsia="Times New Roman" w:hAnsi="Times New Roman" w:cs="Times New Roman"/>
                <w:b/>
                <w:lang w:val="ru-RU"/>
              </w:rPr>
              <w:t>Заказчик передает на обслуживание следующее оборудование кондиционирования и систем</w:t>
            </w:r>
            <w:r w:rsidRPr="003F6FDA">
              <w:rPr>
                <w:rFonts w:ascii="Times New Roman" w:eastAsia="Times New Roman" w:hAnsi="Times New Roman" w:cs="Times New Roman"/>
                <w:b/>
                <w:spacing w:val="-53"/>
                <w:lang w:val="ru-RU"/>
              </w:rPr>
              <w:t xml:space="preserve"> </w:t>
            </w:r>
            <w:r w:rsidRPr="003F6FDA">
              <w:rPr>
                <w:rFonts w:ascii="Times New Roman" w:eastAsia="Times New Roman" w:hAnsi="Times New Roman" w:cs="Times New Roman"/>
                <w:b/>
                <w:lang w:val="ru-RU"/>
              </w:rPr>
              <w:t>вентиляции:</w:t>
            </w:r>
            <w:r w:rsidRPr="003F6FDA">
              <w:rPr>
                <w:rFonts w:ascii="Times New Roman" w:eastAsia="Times New Roman" w:hAnsi="Times New Roman" w:cs="Times New Roman"/>
                <w:b/>
                <w:spacing w:val="-1"/>
                <w:lang w:val="ru-RU"/>
              </w:rPr>
              <w:t xml:space="preserve"> </w:t>
            </w:r>
            <w:r w:rsidRPr="003F6FDA">
              <w:rPr>
                <w:rFonts w:ascii="Times New Roman" w:eastAsia="Times New Roman" w:hAnsi="Times New Roman" w:cs="Times New Roman"/>
                <w:b/>
                <w:lang w:val="ru-RU"/>
              </w:rPr>
              <w:t>кассетные</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сплит-системы кондиционирования</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воздуха</w:t>
            </w:r>
            <w:r w:rsidRPr="003F6FDA">
              <w:rPr>
                <w:rFonts w:ascii="Times New Roman" w:eastAsia="Times New Roman" w:hAnsi="Times New Roman" w:cs="Times New Roman"/>
                <w:b/>
                <w:spacing w:val="1"/>
                <w:lang w:val="ru-RU"/>
              </w:rPr>
              <w:t xml:space="preserve"> </w:t>
            </w:r>
            <w:r w:rsidRPr="003F6FDA">
              <w:rPr>
                <w:rFonts w:ascii="Times New Roman" w:eastAsia="Times New Roman" w:hAnsi="Times New Roman" w:cs="Times New Roman"/>
                <w:b/>
                <w:lang w:val="ru-RU"/>
              </w:rPr>
              <w:t>- 3</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шт.:</w:t>
            </w:r>
          </w:p>
        </w:tc>
      </w:tr>
      <w:tr w:rsidR="00ED3E1E" w:rsidRPr="003F6FDA" w14:paraId="1C5CFE19" w14:textId="77777777" w:rsidTr="00C44965">
        <w:trPr>
          <w:trHeight w:val="3540"/>
        </w:trPr>
        <w:tc>
          <w:tcPr>
            <w:tcW w:w="566" w:type="dxa"/>
            <w:vAlign w:val="center"/>
          </w:tcPr>
          <w:p w14:paraId="16B07DC2"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lastRenderedPageBreak/>
              <w:t>2.1</w:t>
            </w:r>
          </w:p>
        </w:tc>
        <w:tc>
          <w:tcPr>
            <w:tcW w:w="6749" w:type="dxa"/>
            <w:vAlign w:val="center"/>
          </w:tcPr>
          <w:p w14:paraId="0BD536E6" w14:textId="77777777" w:rsidR="00ED3E1E" w:rsidRPr="003F6FDA" w:rsidRDefault="00ED3E1E" w:rsidP="00C44965">
            <w:pPr>
              <w:ind w:left="250" w:hanging="250"/>
              <w:rPr>
                <w:rFonts w:ascii="Times New Roman" w:eastAsia="Times New Roman" w:hAnsi="Times New Roman" w:cs="Times New Roman"/>
              </w:rPr>
            </w:pPr>
            <w:proofErr w:type="spellStart"/>
            <w:r w:rsidRPr="003F6FDA">
              <w:rPr>
                <w:rFonts w:ascii="Times New Roman" w:eastAsia="Times New Roman" w:hAnsi="Times New Roman" w:cs="Times New Roman"/>
              </w:rPr>
              <w:t>Внутренние</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блоки</w:t>
            </w:r>
            <w:proofErr w:type="spellEnd"/>
            <w:r w:rsidRPr="003F6FDA">
              <w:rPr>
                <w:rFonts w:ascii="Times New Roman" w:eastAsia="Times New Roman" w:hAnsi="Times New Roman" w:cs="Times New Roman"/>
                <w:spacing w:val="-2"/>
              </w:rPr>
              <w:t xml:space="preserve"> </w:t>
            </w:r>
            <w:proofErr w:type="spellStart"/>
            <w:r w:rsidRPr="003F6FDA">
              <w:rPr>
                <w:rFonts w:ascii="Times New Roman" w:eastAsia="Times New Roman" w:hAnsi="Times New Roman" w:cs="Times New Roman"/>
              </w:rPr>
              <w:t>кондиционеров</w:t>
            </w:r>
            <w:proofErr w:type="spellEnd"/>
            <w:r w:rsidRPr="003F6FDA">
              <w:rPr>
                <w:rFonts w:ascii="Times New Roman" w:eastAsia="Times New Roman" w:hAnsi="Times New Roman" w:cs="Times New Roman"/>
              </w:rPr>
              <w:t>:</w:t>
            </w:r>
          </w:p>
          <w:p w14:paraId="0DA7CA9B"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промывка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очистка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корпуса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передней</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панели;</w:t>
            </w:r>
          </w:p>
          <w:p w14:paraId="791466DC"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rPr>
            </w:pPr>
            <w:proofErr w:type="spellStart"/>
            <w:r w:rsidRPr="003F6FDA">
              <w:rPr>
                <w:rFonts w:ascii="Times New Roman" w:eastAsia="Times New Roman" w:hAnsi="Times New Roman" w:cs="Times New Roman"/>
              </w:rPr>
              <w:t>промывка</w:t>
            </w:r>
            <w:proofErr w:type="spellEnd"/>
            <w:r w:rsidRPr="003F6FDA">
              <w:rPr>
                <w:rFonts w:ascii="Times New Roman" w:eastAsia="Times New Roman" w:hAnsi="Times New Roman" w:cs="Times New Roman"/>
                <w:spacing w:val="-2"/>
              </w:rPr>
              <w:t xml:space="preserve"> </w:t>
            </w:r>
            <w:r w:rsidRPr="003F6FDA">
              <w:rPr>
                <w:rFonts w:ascii="Times New Roman" w:eastAsia="Times New Roman" w:hAnsi="Times New Roman" w:cs="Times New Roman"/>
              </w:rPr>
              <w:t>и</w:t>
            </w:r>
            <w:r w:rsidRPr="003F6FDA">
              <w:rPr>
                <w:rFonts w:ascii="Times New Roman" w:eastAsia="Times New Roman" w:hAnsi="Times New Roman" w:cs="Times New Roman"/>
                <w:spacing w:val="-2"/>
              </w:rPr>
              <w:t xml:space="preserve"> </w:t>
            </w:r>
            <w:proofErr w:type="spellStart"/>
            <w:r w:rsidRPr="003F6FDA">
              <w:rPr>
                <w:rFonts w:ascii="Times New Roman" w:eastAsia="Times New Roman" w:hAnsi="Times New Roman" w:cs="Times New Roman"/>
              </w:rPr>
              <w:t>очистка</w:t>
            </w:r>
            <w:proofErr w:type="spellEnd"/>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теплообменника</w:t>
            </w:r>
            <w:proofErr w:type="spellEnd"/>
            <w:r w:rsidRPr="003F6FDA">
              <w:rPr>
                <w:rFonts w:ascii="Times New Roman" w:eastAsia="Times New Roman" w:hAnsi="Times New Roman" w:cs="Times New Roman"/>
              </w:rPr>
              <w:t>;</w:t>
            </w:r>
          </w:p>
          <w:p w14:paraId="1EBAFBDD"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промывка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дезинсекция и замена</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фильтров;</w:t>
            </w:r>
          </w:p>
          <w:p w14:paraId="065CFD2B"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состояния и ремонт дренажной системы с</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предоставлением</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межблочных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коммуникаций;</w:t>
            </w:r>
          </w:p>
          <w:p w14:paraId="386910B8"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состояния контактов и изоляции электропроводки 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неисправностей;</w:t>
            </w:r>
          </w:p>
          <w:p w14:paraId="31B3423B"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работы кондиционера во всех режимах и реагирование на</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команды</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с пульта;</w:t>
            </w:r>
          </w:p>
          <w:p w14:paraId="45008DAD"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проведение ремонтных работ с предоставлением запасных частей,</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таких как электронная плата управления внутреннего блока,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крыльчатка,</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мотор внутреннего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блока,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помпа дренажная,</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 материалов.</w:t>
            </w:r>
          </w:p>
        </w:tc>
        <w:tc>
          <w:tcPr>
            <w:tcW w:w="2772" w:type="dxa"/>
            <w:vAlign w:val="center"/>
          </w:tcPr>
          <w:p w14:paraId="4148012F" w14:textId="77777777" w:rsidR="00ED3E1E" w:rsidRPr="003F6FDA" w:rsidRDefault="00ED3E1E" w:rsidP="00C44965">
            <w:pPr>
              <w:jc w:val="center"/>
              <w:rPr>
                <w:rFonts w:ascii="Times New Roman" w:eastAsia="Times New Roman" w:hAnsi="Times New Roman" w:cs="Times New Roman"/>
                <w:lang w:val="ru-RU"/>
              </w:rPr>
            </w:pPr>
          </w:p>
          <w:p w14:paraId="02625207"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Профилактические</w:t>
            </w:r>
            <w:r w:rsidRPr="003F6FDA">
              <w:rPr>
                <w:rFonts w:ascii="Times New Roman" w:eastAsia="Times New Roman" w:hAnsi="Times New Roman" w:cs="Times New Roman"/>
                <w:spacing w:val="-9"/>
                <w:lang w:val="ru-RU"/>
              </w:rPr>
              <w:t xml:space="preserve"> </w:t>
            </w:r>
            <w:r w:rsidRPr="003F6FDA">
              <w:rPr>
                <w:rFonts w:ascii="Times New Roman" w:eastAsia="Times New Roman" w:hAnsi="Times New Roman" w:cs="Times New Roman"/>
                <w:lang w:val="ru-RU"/>
              </w:rPr>
              <w:t>работы</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не реже 1 раза в 3 месяца,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ремонтные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w:t>
            </w:r>
          </w:p>
          <w:p w14:paraId="10F183E1"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rPr>
              <w:t xml:space="preserve">по </w:t>
            </w:r>
            <w:proofErr w:type="spellStart"/>
            <w:r w:rsidRPr="003F6FDA">
              <w:rPr>
                <w:rFonts w:ascii="Times New Roman" w:eastAsia="Times New Roman" w:hAnsi="Times New Roman" w:cs="Times New Roman"/>
              </w:rPr>
              <w:t>запросу</w:t>
            </w:r>
            <w:proofErr w:type="spellEnd"/>
          </w:p>
        </w:tc>
      </w:tr>
      <w:tr w:rsidR="00ED3E1E" w:rsidRPr="003F6FDA" w14:paraId="32717F3D" w14:textId="77777777" w:rsidTr="00C44965">
        <w:trPr>
          <w:trHeight w:val="4186"/>
        </w:trPr>
        <w:tc>
          <w:tcPr>
            <w:tcW w:w="566" w:type="dxa"/>
            <w:vAlign w:val="center"/>
          </w:tcPr>
          <w:p w14:paraId="368CC7C5"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2.2</w:t>
            </w:r>
          </w:p>
        </w:tc>
        <w:tc>
          <w:tcPr>
            <w:tcW w:w="6749" w:type="dxa"/>
            <w:vAlign w:val="center"/>
          </w:tcPr>
          <w:p w14:paraId="51D89D5E" w14:textId="77777777" w:rsidR="00ED3E1E" w:rsidRPr="003F6FDA" w:rsidRDefault="00ED3E1E" w:rsidP="00C44965">
            <w:pPr>
              <w:ind w:left="250" w:hanging="250"/>
              <w:rPr>
                <w:rFonts w:ascii="Times New Roman" w:eastAsia="Times New Roman" w:hAnsi="Times New Roman" w:cs="Times New Roman"/>
                <w:lang w:val="ru-RU"/>
              </w:rPr>
            </w:pPr>
            <w:r w:rsidRPr="003F6FDA">
              <w:rPr>
                <w:rFonts w:ascii="Times New Roman" w:eastAsia="Times New Roman" w:hAnsi="Times New Roman" w:cs="Times New Roman"/>
                <w:lang w:val="ru-RU"/>
              </w:rPr>
              <w:t>Внешние</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блоки</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кондиционеров:</w:t>
            </w:r>
          </w:p>
          <w:p w14:paraId="7E19FFF4" w14:textId="77777777" w:rsidR="00ED3E1E" w:rsidRPr="003F6FDA" w:rsidRDefault="00ED3E1E" w:rsidP="003F6FDA">
            <w:pPr>
              <w:ind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промывка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очистка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корпуса;</w:t>
            </w:r>
          </w:p>
          <w:p w14:paraId="467D278E"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промывка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очистка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теплообменника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других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узлов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агрегата;</w:t>
            </w:r>
          </w:p>
          <w:p w14:paraId="4A634C6D"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rPr>
            </w:pPr>
            <w:proofErr w:type="spellStart"/>
            <w:r w:rsidRPr="003F6FDA">
              <w:rPr>
                <w:rFonts w:ascii="Times New Roman" w:eastAsia="Times New Roman" w:hAnsi="Times New Roman" w:cs="Times New Roman"/>
              </w:rPr>
              <w:t>проверка</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состояния</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лопастей</w:t>
            </w:r>
            <w:proofErr w:type="spellEnd"/>
            <w:r w:rsidRPr="003F6FDA">
              <w:rPr>
                <w:rFonts w:ascii="Times New Roman" w:eastAsia="Times New Roman" w:hAnsi="Times New Roman" w:cs="Times New Roman"/>
                <w:spacing w:val="-2"/>
              </w:rPr>
              <w:t xml:space="preserve"> </w:t>
            </w:r>
            <w:proofErr w:type="spellStart"/>
            <w:r w:rsidRPr="003F6FDA">
              <w:rPr>
                <w:rFonts w:ascii="Times New Roman" w:eastAsia="Times New Roman" w:hAnsi="Times New Roman" w:cs="Times New Roman"/>
              </w:rPr>
              <w:t>вентилятора</w:t>
            </w:r>
            <w:proofErr w:type="spellEnd"/>
            <w:r w:rsidRPr="003F6FDA">
              <w:rPr>
                <w:rFonts w:ascii="Times New Roman" w:eastAsia="Times New Roman" w:hAnsi="Times New Roman" w:cs="Times New Roman"/>
              </w:rPr>
              <w:t>;</w:t>
            </w:r>
          </w:p>
          <w:p w14:paraId="5E77C345"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давления в системе прохождения хладагента (при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необходимости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производить</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заправку</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дозаправку);</w:t>
            </w:r>
          </w:p>
          <w:p w14:paraId="338B0775"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состояния контактов и изоляции электропроводки 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неисправностей;</w:t>
            </w:r>
          </w:p>
          <w:p w14:paraId="77A9E1BA"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проведение ремонтных работ с предоставлением запасных частей, таких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как</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компрессор,</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электронная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плата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управления</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внешним блоком, крыльчатка, и материалов (за исключением монтажных 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демонтажных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работ);</w:t>
            </w:r>
          </w:p>
          <w:p w14:paraId="4B458EB0"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 xml:space="preserve">предоставление вышки или альпиниста для выполнения работ на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высоте</w:t>
            </w:r>
          </w:p>
        </w:tc>
        <w:tc>
          <w:tcPr>
            <w:tcW w:w="2772" w:type="dxa"/>
            <w:vAlign w:val="center"/>
          </w:tcPr>
          <w:p w14:paraId="467FC1FD"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Профилактические</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работы 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 1 раза</w:t>
            </w:r>
          </w:p>
          <w:p w14:paraId="2E41EEC3"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 xml:space="preserve">в 3 месяца, ремонтные – </w:t>
            </w:r>
            <w:r w:rsidRPr="003F6FDA">
              <w:rPr>
                <w:rFonts w:ascii="Times New Roman" w:eastAsia="Times New Roman" w:hAnsi="Times New Roman" w:cs="Times New Roman"/>
                <w:lang w:val="ru-RU"/>
              </w:rPr>
              <w:br/>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по запросу</w:t>
            </w:r>
          </w:p>
        </w:tc>
      </w:tr>
      <w:tr w:rsidR="00ED3E1E" w:rsidRPr="003F6FDA" w14:paraId="6E262DC6" w14:textId="77777777" w:rsidTr="00C44965">
        <w:trPr>
          <w:trHeight w:val="499"/>
        </w:trPr>
        <w:tc>
          <w:tcPr>
            <w:tcW w:w="566" w:type="dxa"/>
            <w:vAlign w:val="center"/>
          </w:tcPr>
          <w:p w14:paraId="472B1D2D"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2.3</w:t>
            </w:r>
          </w:p>
        </w:tc>
        <w:tc>
          <w:tcPr>
            <w:tcW w:w="6749" w:type="dxa"/>
            <w:vAlign w:val="center"/>
          </w:tcPr>
          <w:p w14:paraId="35075D73" w14:textId="77777777" w:rsidR="00ED3E1E" w:rsidRPr="003F6FDA" w:rsidRDefault="00ED3E1E" w:rsidP="00C44965">
            <w:pPr>
              <w:ind w:left="250" w:hanging="250"/>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Проведение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дезинфекции</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систем</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вентиляции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кондиционирования</w:t>
            </w:r>
          </w:p>
        </w:tc>
        <w:tc>
          <w:tcPr>
            <w:tcW w:w="2772" w:type="dxa"/>
            <w:vAlign w:val="center"/>
          </w:tcPr>
          <w:p w14:paraId="7698E642"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По</w:t>
            </w:r>
            <w:r w:rsidRPr="003F6FDA">
              <w:rPr>
                <w:rFonts w:ascii="Times New Roman" w:eastAsia="Times New Roman" w:hAnsi="Times New Roman" w:cs="Times New Roman"/>
                <w:spacing w:val="55"/>
                <w:lang w:val="ru-RU"/>
              </w:rPr>
              <w:t xml:space="preserve"> </w:t>
            </w:r>
            <w:r w:rsidRPr="003F6FDA">
              <w:rPr>
                <w:rFonts w:ascii="Times New Roman" w:eastAsia="Times New Roman" w:hAnsi="Times New Roman" w:cs="Times New Roman"/>
                <w:lang w:val="ru-RU"/>
              </w:rPr>
              <w:t>запросу,</w:t>
            </w:r>
            <w:r w:rsidRPr="003F6FDA">
              <w:rPr>
                <w:rFonts w:ascii="Times New Roman" w:eastAsia="Times New Roman" w:hAnsi="Times New Roman" w:cs="Times New Roman"/>
                <w:lang w:val="ru-RU"/>
              </w:rPr>
              <w:br/>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раза</w:t>
            </w:r>
          </w:p>
          <w:p w14:paraId="62C657E1"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32867D7A" w14:textId="77777777" w:rsidTr="00C44965">
        <w:trPr>
          <w:trHeight w:val="569"/>
        </w:trPr>
        <w:tc>
          <w:tcPr>
            <w:tcW w:w="566" w:type="dxa"/>
            <w:vAlign w:val="center"/>
          </w:tcPr>
          <w:p w14:paraId="49B6F95E"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3</w:t>
            </w:r>
          </w:p>
        </w:tc>
        <w:tc>
          <w:tcPr>
            <w:tcW w:w="9521" w:type="dxa"/>
            <w:gridSpan w:val="2"/>
            <w:vAlign w:val="center"/>
          </w:tcPr>
          <w:p w14:paraId="0B896F7B" w14:textId="77777777" w:rsidR="00ED3E1E" w:rsidRPr="003F6FDA" w:rsidRDefault="00ED3E1E" w:rsidP="00C44965">
            <w:pPr>
              <w:jc w:val="center"/>
              <w:rPr>
                <w:rFonts w:ascii="Times New Roman" w:eastAsia="Times New Roman" w:hAnsi="Times New Roman" w:cs="Times New Roman"/>
                <w:b/>
                <w:lang w:val="ru-RU"/>
              </w:rPr>
            </w:pPr>
            <w:r w:rsidRPr="003F6FDA">
              <w:rPr>
                <w:rFonts w:ascii="Times New Roman" w:eastAsia="Times New Roman" w:hAnsi="Times New Roman" w:cs="Times New Roman"/>
                <w:b/>
                <w:lang w:val="ru-RU"/>
              </w:rPr>
              <w:t>Ремонтные</w:t>
            </w:r>
            <w:r w:rsidRPr="003F6FDA">
              <w:rPr>
                <w:rFonts w:ascii="Times New Roman" w:eastAsia="Times New Roman" w:hAnsi="Times New Roman" w:cs="Times New Roman"/>
                <w:b/>
                <w:spacing w:val="-12"/>
                <w:lang w:val="ru-RU"/>
              </w:rPr>
              <w:t xml:space="preserve"> </w:t>
            </w:r>
            <w:r w:rsidRPr="003F6FDA">
              <w:rPr>
                <w:rFonts w:ascii="Times New Roman" w:eastAsia="Times New Roman" w:hAnsi="Times New Roman" w:cs="Times New Roman"/>
                <w:b/>
                <w:lang w:val="ru-RU"/>
              </w:rPr>
              <w:t>работы</w:t>
            </w:r>
            <w:r w:rsidRPr="003F6FDA">
              <w:rPr>
                <w:rFonts w:ascii="Times New Roman" w:eastAsia="Times New Roman" w:hAnsi="Times New Roman" w:cs="Times New Roman"/>
                <w:b/>
                <w:spacing w:val="-11"/>
                <w:lang w:val="ru-RU"/>
              </w:rPr>
              <w:t xml:space="preserve"> </w:t>
            </w:r>
            <w:r w:rsidRPr="003F6FDA">
              <w:rPr>
                <w:rFonts w:ascii="Times New Roman" w:eastAsia="Times New Roman" w:hAnsi="Times New Roman" w:cs="Times New Roman"/>
                <w:b/>
                <w:lang w:val="ru-RU"/>
              </w:rPr>
              <w:t>по</w:t>
            </w:r>
            <w:r w:rsidRPr="003F6FDA">
              <w:rPr>
                <w:rFonts w:ascii="Times New Roman" w:eastAsia="Times New Roman" w:hAnsi="Times New Roman" w:cs="Times New Roman"/>
                <w:b/>
                <w:spacing w:val="-13"/>
                <w:lang w:val="ru-RU"/>
              </w:rPr>
              <w:t xml:space="preserve"> </w:t>
            </w:r>
            <w:r w:rsidRPr="003F6FDA">
              <w:rPr>
                <w:rFonts w:ascii="Times New Roman" w:eastAsia="Times New Roman" w:hAnsi="Times New Roman" w:cs="Times New Roman"/>
                <w:b/>
                <w:lang w:val="ru-RU"/>
              </w:rPr>
              <w:t>обеспечению</w:t>
            </w:r>
            <w:r w:rsidRPr="003F6FDA">
              <w:rPr>
                <w:rFonts w:ascii="Times New Roman" w:eastAsia="Times New Roman" w:hAnsi="Times New Roman" w:cs="Times New Roman"/>
                <w:b/>
                <w:spacing w:val="-12"/>
                <w:lang w:val="ru-RU"/>
              </w:rPr>
              <w:t xml:space="preserve"> </w:t>
            </w:r>
            <w:r w:rsidRPr="003F6FDA">
              <w:rPr>
                <w:rFonts w:ascii="Times New Roman" w:eastAsia="Times New Roman" w:hAnsi="Times New Roman" w:cs="Times New Roman"/>
                <w:b/>
                <w:lang w:val="ru-RU"/>
              </w:rPr>
              <w:t>работоспособности</w:t>
            </w:r>
            <w:r w:rsidRPr="003F6FDA">
              <w:rPr>
                <w:rFonts w:ascii="Times New Roman" w:eastAsia="Times New Roman" w:hAnsi="Times New Roman" w:cs="Times New Roman"/>
                <w:b/>
                <w:spacing w:val="-13"/>
                <w:lang w:val="ru-RU"/>
              </w:rPr>
              <w:t xml:space="preserve"> </w:t>
            </w:r>
            <w:r w:rsidRPr="003F6FDA">
              <w:rPr>
                <w:rFonts w:ascii="Times New Roman" w:eastAsia="Times New Roman" w:hAnsi="Times New Roman" w:cs="Times New Roman"/>
                <w:b/>
                <w:lang w:val="ru-RU"/>
              </w:rPr>
              <w:t>систем:</w:t>
            </w:r>
          </w:p>
        </w:tc>
      </w:tr>
      <w:tr w:rsidR="00ED3E1E" w:rsidRPr="003F6FDA" w14:paraId="70DD3F7E" w14:textId="77777777" w:rsidTr="00C44965">
        <w:trPr>
          <w:trHeight w:val="2529"/>
        </w:trPr>
        <w:tc>
          <w:tcPr>
            <w:tcW w:w="566" w:type="dxa"/>
            <w:vAlign w:val="center"/>
          </w:tcPr>
          <w:p w14:paraId="6C888935"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3.1</w:t>
            </w:r>
          </w:p>
        </w:tc>
        <w:tc>
          <w:tcPr>
            <w:tcW w:w="6749" w:type="dxa"/>
            <w:vAlign w:val="center"/>
          </w:tcPr>
          <w:p w14:paraId="4D04B8EE"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Система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центрального</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отопления:</w:t>
            </w:r>
          </w:p>
          <w:p w14:paraId="493753E8"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Ремонт и замена батарей;</w:t>
            </w:r>
          </w:p>
          <w:p w14:paraId="6A9AD620"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течей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запорной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арматуре,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нагревательных</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приборах,</w:t>
            </w:r>
            <w:r w:rsidRPr="003F6FDA">
              <w:rPr>
                <w:rFonts w:ascii="Times New Roman" w:eastAsia="Times New Roman" w:hAnsi="Times New Roman" w:cs="Times New Roman"/>
                <w:spacing w:val="11"/>
                <w:lang w:val="ru-RU"/>
              </w:rPr>
              <w:t xml:space="preserve"> </w:t>
            </w:r>
            <w:r w:rsidRPr="003F6FDA">
              <w:rPr>
                <w:rFonts w:ascii="Times New Roman" w:eastAsia="Times New Roman" w:hAnsi="Times New Roman" w:cs="Times New Roman"/>
                <w:lang w:val="ru-RU"/>
              </w:rPr>
              <w:t>соединениях</w:t>
            </w:r>
            <w:r w:rsidRPr="003F6FDA">
              <w:rPr>
                <w:rFonts w:ascii="Times New Roman" w:eastAsia="Times New Roman" w:hAnsi="Times New Roman" w:cs="Times New Roman"/>
                <w:spacing w:val="13"/>
                <w:lang w:val="ru-RU"/>
              </w:rPr>
              <w:t xml:space="preserve"> </w:t>
            </w:r>
            <w:r w:rsidRPr="003F6FDA">
              <w:rPr>
                <w:rFonts w:ascii="Times New Roman" w:eastAsia="Times New Roman" w:hAnsi="Times New Roman" w:cs="Times New Roman"/>
                <w:lang w:val="ru-RU"/>
              </w:rPr>
              <w:t>трубопроводов;</w:t>
            </w:r>
          </w:p>
          <w:p w14:paraId="51158A93"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гидравлические</w:t>
            </w:r>
            <w:r w:rsidRPr="003F6FDA">
              <w:rPr>
                <w:rFonts w:ascii="Times New Roman" w:eastAsia="Times New Roman" w:hAnsi="Times New Roman" w:cs="Times New Roman"/>
                <w:spacing w:val="28"/>
                <w:lang w:val="ru-RU"/>
              </w:rPr>
              <w:t xml:space="preserve"> </w:t>
            </w:r>
            <w:r w:rsidRPr="003F6FDA">
              <w:rPr>
                <w:rFonts w:ascii="Times New Roman" w:eastAsia="Times New Roman" w:hAnsi="Times New Roman" w:cs="Times New Roman"/>
                <w:lang w:val="ru-RU"/>
              </w:rPr>
              <w:t>испытания</w:t>
            </w:r>
            <w:r w:rsidRPr="003F6FDA">
              <w:rPr>
                <w:rFonts w:ascii="Times New Roman" w:eastAsia="Times New Roman" w:hAnsi="Times New Roman" w:cs="Times New Roman"/>
                <w:spacing w:val="43"/>
                <w:lang w:val="ru-RU"/>
              </w:rPr>
              <w:t xml:space="preserve"> </w:t>
            </w:r>
            <w:r w:rsidRPr="003F6FDA">
              <w:rPr>
                <w:rFonts w:ascii="Times New Roman" w:eastAsia="Times New Roman" w:hAnsi="Times New Roman" w:cs="Times New Roman"/>
                <w:lang w:val="ru-RU"/>
              </w:rPr>
              <w:t>перегруппированных</w:t>
            </w:r>
            <w:r w:rsidRPr="003F6FDA">
              <w:rPr>
                <w:rFonts w:ascii="Times New Roman" w:eastAsia="Times New Roman" w:hAnsi="Times New Roman" w:cs="Times New Roman"/>
                <w:spacing w:val="49"/>
                <w:lang w:val="ru-RU"/>
              </w:rPr>
              <w:t xml:space="preserve"> </w:t>
            </w:r>
            <w:r w:rsidRPr="003F6FDA">
              <w:rPr>
                <w:rFonts w:ascii="Times New Roman" w:eastAsia="Times New Roman" w:hAnsi="Times New Roman" w:cs="Times New Roman"/>
                <w:lang w:val="ru-RU"/>
              </w:rPr>
              <w:t>радиаторов</w:t>
            </w:r>
            <w:r w:rsidRPr="003F6FDA">
              <w:rPr>
                <w:rFonts w:ascii="Times New Roman" w:eastAsia="Times New Roman" w:hAnsi="Times New Roman" w:cs="Times New Roman"/>
                <w:spacing w:val="52"/>
                <w:lang w:val="ru-RU"/>
              </w:rPr>
              <w:t xml:space="preserve"> </w:t>
            </w:r>
            <w:proofErr w:type="gramStart"/>
            <w:r w:rsidRPr="003F6FDA">
              <w:rPr>
                <w:rFonts w:ascii="Times New Roman" w:eastAsia="Times New Roman" w:hAnsi="Times New Roman" w:cs="Times New Roman"/>
                <w:lang w:val="ru-RU"/>
              </w:rPr>
              <w:t xml:space="preserve">и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подваренных</w:t>
            </w:r>
            <w:proofErr w:type="gramEnd"/>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стальных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труб;</w:t>
            </w:r>
          </w:p>
          <w:p w14:paraId="42721A65"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спуск</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воздуха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из</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системы</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отопления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ее</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регулировка</w:t>
            </w:r>
            <w:r w:rsidRPr="003F6FDA">
              <w:rPr>
                <w:rFonts w:ascii="Times New Roman" w:eastAsia="Times New Roman" w:hAnsi="Times New Roman" w:cs="Times New Roman"/>
                <w:spacing w:val="3"/>
                <w:lang w:val="ru-RU"/>
              </w:rPr>
              <w:t xml:space="preserve"> </w:t>
            </w:r>
            <w:proofErr w:type="gramStart"/>
            <w:r w:rsidRPr="003F6FDA">
              <w:rPr>
                <w:rFonts w:ascii="Times New Roman" w:eastAsia="Times New Roman" w:hAnsi="Times New Roman" w:cs="Times New Roman"/>
                <w:lang w:val="ru-RU"/>
              </w:rPr>
              <w:t xml:space="preserve">в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пределах</w:t>
            </w:r>
            <w:proofErr w:type="gramEnd"/>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зоны</w:t>
            </w:r>
            <w:r w:rsidRPr="003F6FDA">
              <w:rPr>
                <w:rFonts w:ascii="Times New Roman" w:eastAsia="Times New Roman" w:hAnsi="Times New Roman" w:cs="Times New Roman"/>
                <w:spacing w:val="23"/>
                <w:lang w:val="ru-RU"/>
              </w:rPr>
              <w:t xml:space="preserve"> </w:t>
            </w:r>
            <w:r w:rsidRPr="003F6FDA">
              <w:rPr>
                <w:rFonts w:ascii="Times New Roman" w:eastAsia="Times New Roman" w:hAnsi="Times New Roman" w:cs="Times New Roman"/>
                <w:lang w:val="ru-RU"/>
              </w:rPr>
              <w:t>ответственности;</w:t>
            </w:r>
          </w:p>
          <w:p w14:paraId="2E6B6B3C"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33"/>
                <w:lang w:val="ru-RU"/>
              </w:rPr>
              <w:t xml:space="preserve"> </w:t>
            </w:r>
            <w:r w:rsidRPr="003F6FDA">
              <w:rPr>
                <w:rFonts w:ascii="Times New Roman" w:eastAsia="Times New Roman" w:hAnsi="Times New Roman" w:cs="Times New Roman"/>
                <w:lang w:val="ru-RU"/>
              </w:rPr>
              <w:t>сальников</w:t>
            </w:r>
            <w:r w:rsidRPr="003F6FDA">
              <w:rPr>
                <w:rFonts w:ascii="Times New Roman" w:eastAsia="Times New Roman" w:hAnsi="Times New Roman" w:cs="Times New Roman"/>
                <w:spacing w:val="40"/>
                <w:lang w:val="ru-RU"/>
              </w:rPr>
              <w:t xml:space="preserve"> </w:t>
            </w:r>
            <w:r w:rsidRPr="003F6FDA">
              <w:rPr>
                <w:rFonts w:ascii="Times New Roman" w:eastAsia="Times New Roman" w:hAnsi="Times New Roman" w:cs="Times New Roman"/>
                <w:lang w:val="ru-RU"/>
              </w:rPr>
              <w:t>набивки</w:t>
            </w:r>
            <w:r w:rsidRPr="003F6FDA">
              <w:rPr>
                <w:rFonts w:ascii="Times New Roman" w:eastAsia="Times New Roman" w:hAnsi="Times New Roman" w:cs="Times New Roman"/>
                <w:spacing w:val="38"/>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39"/>
                <w:lang w:val="ru-RU"/>
              </w:rPr>
              <w:t xml:space="preserve"> </w:t>
            </w:r>
            <w:r w:rsidRPr="003F6FDA">
              <w:rPr>
                <w:rFonts w:ascii="Times New Roman" w:eastAsia="Times New Roman" w:hAnsi="Times New Roman" w:cs="Times New Roman"/>
                <w:lang w:val="ru-RU"/>
              </w:rPr>
              <w:t>запорной</w:t>
            </w:r>
            <w:r w:rsidRPr="003F6FDA">
              <w:rPr>
                <w:rFonts w:ascii="Times New Roman" w:eastAsia="Times New Roman" w:hAnsi="Times New Roman" w:cs="Times New Roman"/>
                <w:spacing w:val="36"/>
                <w:lang w:val="ru-RU"/>
              </w:rPr>
              <w:t xml:space="preserve"> </w:t>
            </w:r>
            <w:r w:rsidRPr="003F6FDA">
              <w:rPr>
                <w:rFonts w:ascii="Times New Roman" w:eastAsia="Times New Roman" w:hAnsi="Times New Roman" w:cs="Times New Roman"/>
                <w:lang w:val="ru-RU"/>
              </w:rPr>
              <w:t>арматуре;</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восстановление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поврежденной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изоляции;</w:t>
            </w:r>
          </w:p>
          <w:p w14:paraId="69FDAEC4" w14:textId="77777777" w:rsidR="00ED3E1E" w:rsidRPr="003F6FDA" w:rsidRDefault="00ED3E1E" w:rsidP="00C44965">
            <w:pPr>
              <w:rPr>
                <w:rFonts w:ascii="Times New Roman" w:eastAsia="Times New Roman" w:hAnsi="Times New Roman" w:cs="Times New Roman"/>
              </w:rPr>
            </w:pPr>
            <w:proofErr w:type="gramStart"/>
            <w:r w:rsidRPr="003F6FDA">
              <w:rPr>
                <w:rFonts w:ascii="Times New Roman" w:eastAsia="Times New Roman" w:hAnsi="Times New Roman" w:cs="Times New Roman"/>
              </w:rPr>
              <w:t>подкраска</w:t>
            </w:r>
            <w:proofErr w:type="gramEnd"/>
            <w:r w:rsidRPr="003F6FDA">
              <w:rPr>
                <w:rFonts w:ascii="Times New Roman" w:eastAsia="Times New Roman" w:hAnsi="Times New Roman" w:cs="Times New Roman"/>
                <w:spacing w:val="-6"/>
              </w:rPr>
              <w:t xml:space="preserve"> </w:t>
            </w:r>
            <w:r w:rsidRPr="003F6FDA">
              <w:rPr>
                <w:rFonts w:ascii="Times New Roman" w:eastAsia="Times New Roman" w:hAnsi="Times New Roman" w:cs="Times New Roman"/>
              </w:rPr>
              <w:t>нагревательных</w:t>
            </w:r>
            <w:r w:rsidRPr="003F6FDA">
              <w:rPr>
                <w:rFonts w:ascii="Times New Roman" w:eastAsia="Times New Roman" w:hAnsi="Times New Roman" w:cs="Times New Roman"/>
                <w:spacing w:val="-3"/>
              </w:rPr>
              <w:t xml:space="preserve"> </w:t>
            </w:r>
            <w:r w:rsidRPr="003F6FDA">
              <w:rPr>
                <w:rFonts w:ascii="Times New Roman" w:eastAsia="Times New Roman" w:hAnsi="Times New Roman" w:cs="Times New Roman"/>
              </w:rPr>
              <w:t>приборов.</w:t>
            </w:r>
          </w:p>
        </w:tc>
        <w:tc>
          <w:tcPr>
            <w:tcW w:w="2772" w:type="dxa"/>
            <w:vAlign w:val="center"/>
          </w:tcPr>
          <w:p w14:paraId="44268A77"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spacing w:val="-2"/>
                <w:lang w:val="ru-RU"/>
              </w:rPr>
              <w:t>По мере необходимости,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spacing w:val="-52"/>
                <w:lang w:val="ru-RU"/>
              </w:rPr>
              <w:br/>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раза</w:t>
            </w:r>
          </w:p>
          <w:p w14:paraId="159ADB56"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71A45679" w14:textId="77777777" w:rsidTr="00C44965">
        <w:trPr>
          <w:trHeight w:val="3035"/>
        </w:trPr>
        <w:tc>
          <w:tcPr>
            <w:tcW w:w="566" w:type="dxa"/>
            <w:vAlign w:val="center"/>
          </w:tcPr>
          <w:p w14:paraId="72D9A906" w14:textId="77777777" w:rsidR="00ED3E1E" w:rsidRPr="003F6FDA" w:rsidRDefault="00ED3E1E" w:rsidP="00C44965">
            <w:pPr>
              <w:jc w:val="center"/>
              <w:rPr>
                <w:rFonts w:ascii="Times New Roman" w:eastAsia="Times New Roman" w:hAnsi="Times New Roman" w:cs="Times New Roman"/>
              </w:rPr>
            </w:pPr>
          </w:p>
          <w:p w14:paraId="23364CE2" w14:textId="77777777" w:rsidR="00ED3E1E" w:rsidRPr="003F6FDA" w:rsidRDefault="00ED3E1E" w:rsidP="00C44965">
            <w:pPr>
              <w:jc w:val="center"/>
              <w:rPr>
                <w:rFonts w:ascii="Times New Roman" w:eastAsia="Times New Roman" w:hAnsi="Times New Roman" w:cs="Times New Roman"/>
              </w:rPr>
            </w:pPr>
          </w:p>
          <w:p w14:paraId="75303DC2"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3.2</w:t>
            </w:r>
          </w:p>
        </w:tc>
        <w:tc>
          <w:tcPr>
            <w:tcW w:w="6749" w:type="dxa"/>
            <w:vAlign w:val="center"/>
          </w:tcPr>
          <w:p w14:paraId="56BE3C81"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 xml:space="preserve">Системы холодного и горячего </w:t>
            </w:r>
            <w:proofErr w:type="gramStart"/>
            <w:r w:rsidRPr="003F6FDA">
              <w:rPr>
                <w:rFonts w:ascii="Times New Roman" w:eastAsia="Times New Roman" w:hAnsi="Times New Roman" w:cs="Times New Roman"/>
                <w:lang w:val="ru-RU"/>
              </w:rPr>
              <w:t xml:space="preserve">водоснабжения: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устранение</w:t>
            </w:r>
            <w:proofErr w:type="gramEnd"/>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течей 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водопроводах, запорной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арматуре,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смесителях, кранах,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резьбовых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фланцевых</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соединениях;</w:t>
            </w:r>
          </w:p>
          <w:p w14:paraId="5B23F29C"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участков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трубопроводов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(до 2,5</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м);</w:t>
            </w:r>
          </w:p>
          <w:p w14:paraId="0D1F2B08"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17"/>
                <w:lang w:val="ru-RU"/>
              </w:rPr>
              <w:t xml:space="preserve"> </w:t>
            </w:r>
            <w:r w:rsidRPr="003F6FDA">
              <w:rPr>
                <w:rFonts w:ascii="Times New Roman" w:eastAsia="Times New Roman" w:hAnsi="Times New Roman" w:cs="Times New Roman"/>
                <w:lang w:val="ru-RU"/>
              </w:rPr>
              <w:t>сальниковой</w:t>
            </w:r>
            <w:r w:rsidRPr="003F6FDA">
              <w:rPr>
                <w:rFonts w:ascii="Times New Roman" w:eastAsia="Times New Roman" w:hAnsi="Times New Roman" w:cs="Times New Roman"/>
                <w:spacing w:val="15"/>
                <w:lang w:val="ru-RU"/>
              </w:rPr>
              <w:t xml:space="preserve"> </w:t>
            </w:r>
            <w:r w:rsidRPr="003F6FDA">
              <w:rPr>
                <w:rFonts w:ascii="Times New Roman" w:eastAsia="Times New Roman" w:hAnsi="Times New Roman" w:cs="Times New Roman"/>
                <w:lang w:val="ru-RU"/>
              </w:rPr>
              <w:t>набивки,</w:t>
            </w:r>
            <w:r w:rsidRPr="003F6FDA">
              <w:rPr>
                <w:rFonts w:ascii="Times New Roman" w:eastAsia="Times New Roman" w:hAnsi="Times New Roman" w:cs="Times New Roman"/>
                <w:spacing w:val="15"/>
                <w:lang w:val="ru-RU"/>
              </w:rPr>
              <w:t xml:space="preserve"> </w:t>
            </w:r>
            <w:r w:rsidRPr="003F6FDA">
              <w:rPr>
                <w:rFonts w:ascii="Times New Roman" w:eastAsia="Times New Roman" w:hAnsi="Times New Roman" w:cs="Times New Roman"/>
                <w:lang w:val="ru-RU"/>
              </w:rPr>
              <w:t>прокладок</w:t>
            </w:r>
            <w:r w:rsidRPr="003F6FDA">
              <w:rPr>
                <w:rFonts w:ascii="Times New Roman" w:eastAsia="Times New Roman" w:hAnsi="Times New Roman" w:cs="Times New Roman"/>
                <w:spacing w:val="17"/>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запорной</w:t>
            </w:r>
            <w:r w:rsidRPr="003F6FDA">
              <w:rPr>
                <w:rFonts w:ascii="Times New Roman" w:eastAsia="Times New Roman" w:hAnsi="Times New Roman" w:cs="Times New Roman"/>
                <w:spacing w:val="49"/>
                <w:lang w:val="ru-RU"/>
              </w:rPr>
              <w:t xml:space="preserve"> </w:t>
            </w:r>
            <w:r w:rsidRPr="003F6FDA">
              <w:rPr>
                <w:rFonts w:ascii="Times New Roman" w:eastAsia="Times New Roman" w:hAnsi="Times New Roman" w:cs="Times New Roman"/>
                <w:lang w:val="ru-RU"/>
              </w:rPr>
              <w:t>арматуре,</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смесителях,</w:t>
            </w:r>
            <w:r w:rsidRPr="003F6FDA">
              <w:rPr>
                <w:rFonts w:ascii="Times New Roman" w:eastAsia="Times New Roman" w:hAnsi="Times New Roman" w:cs="Times New Roman"/>
                <w:spacing w:val="7"/>
                <w:lang w:val="ru-RU"/>
              </w:rPr>
              <w:t xml:space="preserve"> </w:t>
            </w:r>
            <w:r w:rsidRPr="003F6FDA">
              <w:rPr>
                <w:rFonts w:ascii="Times New Roman" w:eastAsia="Times New Roman" w:hAnsi="Times New Roman" w:cs="Times New Roman"/>
                <w:lang w:val="ru-RU"/>
              </w:rPr>
              <w:t>кранах,</w:t>
            </w:r>
            <w:r w:rsidRPr="003F6FDA">
              <w:rPr>
                <w:rFonts w:ascii="Times New Roman" w:eastAsia="Times New Roman" w:hAnsi="Times New Roman" w:cs="Times New Roman"/>
                <w:spacing w:val="10"/>
                <w:lang w:val="ru-RU"/>
              </w:rPr>
              <w:t xml:space="preserve"> </w:t>
            </w:r>
            <w:r w:rsidRPr="003F6FDA">
              <w:rPr>
                <w:rFonts w:ascii="Times New Roman" w:eastAsia="Times New Roman" w:hAnsi="Times New Roman" w:cs="Times New Roman"/>
                <w:lang w:val="ru-RU"/>
              </w:rPr>
              <w:t>вентилях;</w:t>
            </w:r>
          </w:p>
          <w:p w14:paraId="7FC29C02"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регулировка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смывных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бачков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смесителей;</w:t>
            </w:r>
          </w:p>
          <w:p w14:paraId="67E7EB37"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мелкий</w:t>
            </w:r>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ремонт</w:t>
            </w:r>
            <w:r w:rsidRPr="003F6FDA">
              <w:rPr>
                <w:rFonts w:ascii="Times New Roman" w:eastAsia="Times New Roman" w:hAnsi="Times New Roman" w:cs="Times New Roman"/>
                <w:spacing w:val="25"/>
                <w:lang w:val="ru-RU"/>
              </w:rPr>
              <w:t xml:space="preserve"> </w:t>
            </w:r>
            <w:r w:rsidRPr="003F6FDA">
              <w:rPr>
                <w:rFonts w:ascii="Times New Roman" w:eastAsia="Times New Roman" w:hAnsi="Times New Roman" w:cs="Times New Roman"/>
                <w:lang w:val="ru-RU"/>
              </w:rPr>
              <w:t>арматуры</w:t>
            </w:r>
            <w:r w:rsidRPr="003F6FDA">
              <w:rPr>
                <w:rFonts w:ascii="Times New Roman" w:eastAsia="Times New Roman" w:hAnsi="Times New Roman" w:cs="Times New Roman"/>
                <w:spacing w:val="26"/>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санитарно-технических</w:t>
            </w:r>
            <w:r w:rsidRPr="003F6FDA">
              <w:rPr>
                <w:rFonts w:ascii="Times New Roman" w:eastAsia="Times New Roman" w:hAnsi="Times New Roman" w:cs="Times New Roman"/>
                <w:spacing w:val="14"/>
                <w:lang w:val="ru-RU"/>
              </w:rPr>
              <w:t xml:space="preserve"> </w:t>
            </w:r>
            <w:r w:rsidRPr="003F6FDA">
              <w:rPr>
                <w:rFonts w:ascii="Times New Roman" w:eastAsia="Times New Roman" w:hAnsi="Times New Roman" w:cs="Times New Roman"/>
                <w:lang w:val="ru-RU"/>
              </w:rPr>
              <w:t>приборов</w:t>
            </w:r>
            <w:r w:rsidRPr="003F6FDA">
              <w:rPr>
                <w:rFonts w:ascii="Times New Roman" w:eastAsia="Times New Roman" w:hAnsi="Times New Roman" w:cs="Times New Roman"/>
                <w:spacing w:val="13"/>
                <w:lang w:val="ru-RU"/>
              </w:rPr>
              <w:t xml:space="preserve"> </w:t>
            </w:r>
            <w:r w:rsidRPr="003F6FDA">
              <w:rPr>
                <w:rFonts w:ascii="Times New Roman" w:eastAsia="Times New Roman" w:hAnsi="Times New Roman" w:cs="Times New Roman"/>
                <w:lang w:val="ru-RU"/>
              </w:rPr>
              <w:t>или их деталей;</w:t>
            </w:r>
          </w:p>
          <w:p w14:paraId="47378BCD"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обслуживание</w:t>
            </w:r>
            <w:r w:rsidRPr="003F6FDA">
              <w:rPr>
                <w:rFonts w:ascii="Times New Roman" w:eastAsia="Times New Roman" w:hAnsi="Times New Roman" w:cs="Times New Roman"/>
                <w:spacing w:val="20"/>
                <w:lang w:val="ru-RU"/>
              </w:rPr>
              <w:t xml:space="preserve"> </w:t>
            </w:r>
            <w:proofErr w:type="spellStart"/>
            <w:r w:rsidRPr="003F6FDA">
              <w:rPr>
                <w:rFonts w:ascii="Times New Roman" w:eastAsia="Times New Roman" w:hAnsi="Times New Roman" w:cs="Times New Roman"/>
                <w:lang w:val="ru-RU"/>
              </w:rPr>
              <w:t>водосчетчиков</w:t>
            </w:r>
            <w:proofErr w:type="spellEnd"/>
            <w:r w:rsidRPr="003F6FDA">
              <w:rPr>
                <w:rFonts w:ascii="Times New Roman" w:eastAsia="Times New Roman" w:hAnsi="Times New Roman" w:cs="Times New Roman"/>
                <w:spacing w:val="13"/>
                <w:lang w:val="ru-RU"/>
              </w:rPr>
              <w:t xml:space="preserve"> </w:t>
            </w:r>
            <w:r w:rsidRPr="003F6FDA">
              <w:rPr>
                <w:rFonts w:ascii="Times New Roman" w:eastAsia="Times New Roman" w:hAnsi="Times New Roman" w:cs="Times New Roman"/>
                <w:lang w:val="ru-RU"/>
              </w:rPr>
              <w:t>холодной</w:t>
            </w:r>
            <w:r w:rsidRPr="003F6FDA">
              <w:rPr>
                <w:rFonts w:ascii="Times New Roman" w:eastAsia="Times New Roman" w:hAnsi="Times New Roman" w:cs="Times New Roman"/>
                <w:spacing w:val="19"/>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0"/>
                <w:lang w:val="ru-RU"/>
              </w:rPr>
              <w:t xml:space="preserve"> </w:t>
            </w:r>
            <w:r w:rsidRPr="003F6FDA">
              <w:rPr>
                <w:rFonts w:ascii="Times New Roman" w:eastAsia="Times New Roman" w:hAnsi="Times New Roman" w:cs="Times New Roman"/>
                <w:lang w:val="ru-RU"/>
              </w:rPr>
              <w:t>горячей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воды,</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согласно</w:t>
            </w:r>
            <w:r w:rsidRPr="003F6FDA">
              <w:rPr>
                <w:rFonts w:ascii="Times New Roman" w:eastAsia="Times New Roman" w:hAnsi="Times New Roman" w:cs="Times New Roman"/>
                <w:spacing w:val="10"/>
                <w:lang w:val="ru-RU"/>
              </w:rPr>
              <w:t xml:space="preserve"> </w:t>
            </w:r>
            <w:r w:rsidRPr="003F6FDA">
              <w:rPr>
                <w:rFonts w:ascii="Times New Roman" w:eastAsia="Times New Roman" w:hAnsi="Times New Roman" w:cs="Times New Roman"/>
                <w:lang w:val="ru-RU"/>
              </w:rPr>
              <w:t>инструкции</w:t>
            </w:r>
            <w:r w:rsidRPr="003F6FDA">
              <w:rPr>
                <w:rFonts w:ascii="Times New Roman" w:eastAsia="Times New Roman" w:hAnsi="Times New Roman" w:cs="Times New Roman"/>
                <w:spacing w:val="8"/>
                <w:lang w:val="ru-RU"/>
              </w:rPr>
              <w:t xml:space="preserve"> </w:t>
            </w:r>
            <w:r w:rsidRPr="003F6FDA">
              <w:rPr>
                <w:rFonts w:ascii="Times New Roman" w:eastAsia="Times New Roman" w:hAnsi="Times New Roman" w:cs="Times New Roman"/>
                <w:lang w:val="ru-RU"/>
              </w:rPr>
              <w:t>по</w:t>
            </w:r>
            <w:r w:rsidRPr="003F6FDA">
              <w:rPr>
                <w:rFonts w:ascii="Times New Roman" w:eastAsia="Times New Roman" w:hAnsi="Times New Roman" w:cs="Times New Roman"/>
                <w:spacing w:val="9"/>
                <w:lang w:val="ru-RU"/>
              </w:rPr>
              <w:t xml:space="preserve"> </w:t>
            </w:r>
            <w:r w:rsidRPr="003F6FDA">
              <w:rPr>
                <w:rFonts w:ascii="Times New Roman" w:eastAsia="Times New Roman" w:hAnsi="Times New Roman" w:cs="Times New Roman"/>
                <w:lang w:val="ru-RU"/>
              </w:rPr>
              <w:t>эксплуатации.</w:t>
            </w:r>
          </w:p>
        </w:tc>
        <w:tc>
          <w:tcPr>
            <w:tcW w:w="2772" w:type="dxa"/>
            <w:vAlign w:val="center"/>
          </w:tcPr>
          <w:p w14:paraId="38FB03C0"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spacing w:val="-2"/>
                <w:lang w:val="ru-RU"/>
              </w:rPr>
              <w:t>По</w:t>
            </w:r>
            <w:r w:rsidRPr="003F6FDA">
              <w:rPr>
                <w:rFonts w:ascii="Times New Roman" w:eastAsia="Times New Roman" w:hAnsi="Times New Roman" w:cs="Times New Roman"/>
                <w:spacing w:val="-12"/>
                <w:lang w:val="ru-RU"/>
              </w:rPr>
              <w:t xml:space="preserve"> </w:t>
            </w:r>
            <w:r w:rsidRPr="003F6FDA">
              <w:rPr>
                <w:rFonts w:ascii="Times New Roman" w:eastAsia="Times New Roman" w:hAnsi="Times New Roman" w:cs="Times New Roman"/>
                <w:spacing w:val="-2"/>
                <w:lang w:val="ru-RU"/>
              </w:rPr>
              <w:t>мере</w:t>
            </w:r>
            <w:r w:rsidRPr="003F6FDA">
              <w:rPr>
                <w:rFonts w:ascii="Times New Roman" w:eastAsia="Times New Roman" w:hAnsi="Times New Roman" w:cs="Times New Roman"/>
                <w:spacing w:val="-9"/>
                <w:lang w:val="ru-RU"/>
              </w:rPr>
              <w:t xml:space="preserve"> </w:t>
            </w:r>
            <w:r w:rsidRPr="003F6FDA">
              <w:rPr>
                <w:rFonts w:ascii="Times New Roman" w:eastAsia="Times New Roman" w:hAnsi="Times New Roman" w:cs="Times New Roman"/>
                <w:spacing w:val="-1"/>
                <w:lang w:val="ru-RU"/>
              </w:rPr>
              <w:t>необходимости,</w:t>
            </w:r>
            <w:r w:rsidRPr="003F6FDA">
              <w:rPr>
                <w:rFonts w:ascii="Times New Roman" w:eastAsia="Times New Roman" w:hAnsi="Times New Roman" w:cs="Times New Roman"/>
                <w:spacing w:val="-1"/>
                <w:lang w:val="ru-RU"/>
              </w:rPr>
              <w:br/>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раза</w:t>
            </w:r>
          </w:p>
          <w:p w14:paraId="10CBB325"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579AC561" w14:textId="77777777" w:rsidTr="00C44965">
        <w:trPr>
          <w:trHeight w:val="2277"/>
        </w:trPr>
        <w:tc>
          <w:tcPr>
            <w:tcW w:w="566" w:type="dxa"/>
            <w:vAlign w:val="center"/>
          </w:tcPr>
          <w:p w14:paraId="48965D76"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3.3</w:t>
            </w:r>
          </w:p>
        </w:tc>
        <w:tc>
          <w:tcPr>
            <w:tcW w:w="6749" w:type="dxa"/>
            <w:vAlign w:val="center"/>
          </w:tcPr>
          <w:p w14:paraId="4B8C5B4C"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Система</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канализации:</w:t>
            </w:r>
          </w:p>
          <w:p w14:paraId="62974DDF"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27"/>
                <w:lang w:val="ru-RU"/>
              </w:rPr>
              <w:t xml:space="preserve"> </w:t>
            </w:r>
            <w:r w:rsidRPr="003F6FDA">
              <w:rPr>
                <w:rFonts w:ascii="Times New Roman" w:eastAsia="Times New Roman" w:hAnsi="Times New Roman" w:cs="Times New Roman"/>
                <w:lang w:val="ru-RU"/>
              </w:rPr>
              <w:t>засоров</w:t>
            </w:r>
            <w:r w:rsidRPr="003F6FDA">
              <w:rPr>
                <w:rFonts w:ascii="Times New Roman" w:eastAsia="Times New Roman" w:hAnsi="Times New Roman" w:cs="Times New Roman"/>
                <w:spacing w:val="23"/>
                <w:lang w:val="ru-RU"/>
              </w:rPr>
              <w:t xml:space="preserve"> </w:t>
            </w:r>
            <w:r w:rsidRPr="003F6FDA">
              <w:rPr>
                <w:rFonts w:ascii="Times New Roman" w:eastAsia="Times New Roman" w:hAnsi="Times New Roman" w:cs="Times New Roman"/>
                <w:lang w:val="ru-RU"/>
              </w:rPr>
              <w:t>канализации</w:t>
            </w:r>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23"/>
                <w:lang w:val="ru-RU"/>
              </w:rPr>
              <w:t xml:space="preserve"> </w:t>
            </w:r>
            <w:r w:rsidRPr="003F6FDA">
              <w:rPr>
                <w:rFonts w:ascii="Times New Roman" w:eastAsia="Times New Roman" w:hAnsi="Times New Roman" w:cs="Times New Roman"/>
                <w:lang w:val="ru-RU"/>
              </w:rPr>
              <w:t>пределах</w:t>
            </w:r>
            <w:r w:rsidRPr="003F6FDA">
              <w:rPr>
                <w:rFonts w:ascii="Times New Roman" w:eastAsia="Times New Roman" w:hAnsi="Times New Roman" w:cs="Times New Roman"/>
                <w:spacing w:val="39"/>
                <w:lang w:val="ru-RU"/>
              </w:rPr>
              <w:t xml:space="preserve"> </w:t>
            </w:r>
            <w:r w:rsidRPr="003F6FDA">
              <w:rPr>
                <w:rFonts w:ascii="Times New Roman" w:eastAsia="Times New Roman" w:hAnsi="Times New Roman" w:cs="Times New Roman"/>
                <w:lang w:val="ru-RU"/>
              </w:rPr>
              <w:t>системы;</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прокладок, подтяжка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болтов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ревизий,</w:t>
            </w:r>
          </w:p>
          <w:p w14:paraId="619346FE"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фасонных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изделий;</w:t>
            </w:r>
          </w:p>
          <w:p w14:paraId="6A175616"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spacing w:val="13"/>
                <w:lang w:val="ru-RU"/>
              </w:rPr>
              <w:t>устранение</w:t>
            </w:r>
            <w:r w:rsidRPr="003F6FDA">
              <w:rPr>
                <w:rFonts w:ascii="Times New Roman" w:eastAsia="Times New Roman" w:hAnsi="Times New Roman" w:cs="Times New Roman"/>
                <w:spacing w:val="14"/>
                <w:lang w:val="ru-RU"/>
              </w:rPr>
              <w:t xml:space="preserve"> </w:t>
            </w:r>
            <w:r w:rsidRPr="003F6FDA">
              <w:rPr>
                <w:rFonts w:ascii="Times New Roman" w:eastAsia="Times New Roman" w:hAnsi="Times New Roman" w:cs="Times New Roman"/>
                <w:spacing w:val="11"/>
                <w:lang w:val="ru-RU"/>
              </w:rPr>
              <w:t>течи</w:t>
            </w:r>
            <w:r w:rsidRPr="003F6FDA">
              <w:rPr>
                <w:rFonts w:ascii="Times New Roman" w:eastAsia="Times New Roman" w:hAnsi="Times New Roman" w:cs="Times New Roman"/>
                <w:spacing w:val="12"/>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spacing w:val="13"/>
                <w:lang w:val="ru-RU"/>
              </w:rPr>
              <w:t xml:space="preserve">приборах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канализационных трубах;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насосное оборудование систем водоснабжения, теплоснабжения и канализации;</w:t>
            </w:r>
          </w:p>
          <w:p w14:paraId="1C4E85B4"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набивка</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сальниковых</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уплотнений;</w:t>
            </w:r>
          </w:p>
          <w:p w14:paraId="0B6BF999"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неисправностей</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во</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фланцевых</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резьбовых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соединениях.</w:t>
            </w:r>
          </w:p>
        </w:tc>
        <w:tc>
          <w:tcPr>
            <w:tcW w:w="2772" w:type="dxa"/>
            <w:vAlign w:val="center"/>
          </w:tcPr>
          <w:p w14:paraId="485326B1"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spacing w:val="-2"/>
                <w:lang w:val="ru-RU"/>
              </w:rPr>
              <w:t>По мере необходимости,</w:t>
            </w:r>
            <w:r w:rsidRPr="003F6FDA">
              <w:rPr>
                <w:rFonts w:ascii="Times New Roman" w:eastAsia="Times New Roman" w:hAnsi="Times New Roman" w:cs="Times New Roman"/>
                <w:spacing w:val="-2"/>
                <w:lang w:val="ru-RU"/>
              </w:rPr>
              <w:br/>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раза</w:t>
            </w:r>
          </w:p>
          <w:p w14:paraId="39003269"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63A601FF" w14:textId="77777777" w:rsidTr="00C44965">
        <w:trPr>
          <w:trHeight w:val="1264"/>
        </w:trPr>
        <w:tc>
          <w:tcPr>
            <w:tcW w:w="566" w:type="dxa"/>
            <w:vAlign w:val="center"/>
          </w:tcPr>
          <w:p w14:paraId="6792EEE8"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4</w:t>
            </w:r>
          </w:p>
        </w:tc>
        <w:tc>
          <w:tcPr>
            <w:tcW w:w="6749" w:type="dxa"/>
            <w:vAlign w:val="center"/>
          </w:tcPr>
          <w:p w14:paraId="0AE41DDD"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Контроль состояния и режимов работы оборудования 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профилактические работы по обеспечению работоспособности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систем</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центрального отопления,</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холодного 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горячего водоснабжения и канализации, промывка и прочистка систем,</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водоснабжения,</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канализации, водостоков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дренажа.</w:t>
            </w:r>
          </w:p>
        </w:tc>
        <w:tc>
          <w:tcPr>
            <w:tcW w:w="2772" w:type="dxa"/>
            <w:vAlign w:val="center"/>
          </w:tcPr>
          <w:p w14:paraId="6C5A6A1E"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 xml:space="preserve">Не реже 1 раза </w:t>
            </w:r>
            <w:r w:rsidRPr="003F6FDA">
              <w:rPr>
                <w:rFonts w:ascii="Times New Roman" w:eastAsia="Times New Roman" w:hAnsi="Times New Roman" w:cs="Times New Roman"/>
                <w:lang w:val="ru-RU"/>
              </w:rPr>
              <w:br/>
              <w:t>в неделю</w:t>
            </w:r>
          </w:p>
        </w:tc>
      </w:tr>
      <w:tr w:rsidR="00ED3E1E" w:rsidRPr="003F6FDA" w14:paraId="3868D34C" w14:textId="77777777" w:rsidTr="00C44965">
        <w:trPr>
          <w:trHeight w:val="757"/>
        </w:trPr>
        <w:tc>
          <w:tcPr>
            <w:tcW w:w="566" w:type="dxa"/>
            <w:vAlign w:val="center"/>
          </w:tcPr>
          <w:p w14:paraId="72A792A3"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5</w:t>
            </w:r>
          </w:p>
        </w:tc>
        <w:tc>
          <w:tcPr>
            <w:tcW w:w="6749" w:type="dxa"/>
            <w:vAlign w:val="center"/>
          </w:tcPr>
          <w:p w14:paraId="21B172D9"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 подвесных потолков (реечных, «</w:t>
            </w:r>
            <w:proofErr w:type="spellStart"/>
            <w:r w:rsidRPr="003F6FDA">
              <w:rPr>
                <w:rFonts w:ascii="Times New Roman" w:eastAsia="Times New Roman" w:hAnsi="Times New Roman" w:cs="Times New Roman"/>
                <w:lang w:val="ru-RU"/>
              </w:rPr>
              <w:t>армстронг</w:t>
            </w:r>
            <w:proofErr w:type="spellEnd"/>
            <w:r w:rsidRPr="003F6FDA">
              <w:rPr>
                <w:rFonts w:ascii="Times New Roman" w:eastAsia="Times New Roman" w:hAnsi="Times New Roman" w:cs="Times New Roman"/>
                <w:lang w:val="ru-RU"/>
              </w:rPr>
              <w:t xml:space="preserve">», </w:t>
            </w:r>
            <w:proofErr w:type="spellStart"/>
            <w:r w:rsidRPr="003F6FDA">
              <w:rPr>
                <w:rFonts w:ascii="Times New Roman" w:eastAsia="Times New Roman" w:hAnsi="Times New Roman" w:cs="Times New Roman"/>
                <w:lang w:val="ru-RU"/>
              </w:rPr>
              <w:t>гипсокартон</w:t>
            </w:r>
            <w:proofErr w:type="spellEnd"/>
            <w:r w:rsidRPr="003F6FDA">
              <w:rPr>
                <w:rFonts w:ascii="Times New Roman" w:eastAsia="Times New Roman" w:hAnsi="Times New Roman" w:cs="Times New Roman"/>
                <w:lang w:val="ru-RU"/>
              </w:rPr>
              <w:t xml:space="preserve"> и др.),</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включая ремонт</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каркаса и замену</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элементов,</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или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заделка локальных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повреждений</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облицовке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стен</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из</w:t>
            </w:r>
            <w:r w:rsidRPr="003F6FDA">
              <w:rPr>
                <w:rFonts w:ascii="Times New Roman" w:eastAsia="Times New Roman" w:hAnsi="Times New Roman" w:cs="Times New Roman"/>
                <w:spacing w:val="-3"/>
                <w:lang w:val="ru-RU"/>
              </w:rPr>
              <w:t xml:space="preserve"> </w:t>
            </w:r>
            <w:proofErr w:type="spellStart"/>
            <w:r w:rsidRPr="003F6FDA">
              <w:rPr>
                <w:rFonts w:ascii="Times New Roman" w:eastAsia="Times New Roman" w:hAnsi="Times New Roman" w:cs="Times New Roman"/>
                <w:lang w:val="ru-RU"/>
              </w:rPr>
              <w:t>гипсокартона</w:t>
            </w:r>
            <w:proofErr w:type="spellEnd"/>
            <w:r w:rsidRPr="003F6FDA">
              <w:rPr>
                <w:rFonts w:ascii="Times New Roman" w:eastAsia="Times New Roman" w:hAnsi="Times New Roman" w:cs="Times New Roman"/>
                <w:lang w:val="ru-RU"/>
              </w:rPr>
              <w:t>.</w:t>
            </w:r>
          </w:p>
        </w:tc>
        <w:tc>
          <w:tcPr>
            <w:tcW w:w="2772" w:type="dxa"/>
            <w:vMerge w:val="restart"/>
            <w:vAlign w:val="center"/>
          </w:tcPr>
          <w:p w14:paraId="2F8FBD95"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По</w:t>
            </w:r>
            <w:r w:rsidRPr="003F6FDA">
              <w:rPr>
                <w:rFonts w:ascii="Times New Roman" w:eastAsia="Times New Roman" w:hAnsi="Times New Roman" w:cs="Times New Roman"/>
                <w:spacing w:val="-13"/>
                <w:lang w:val="ru-RU"/>
              </w:rPr>
              <w:t xml:space="preserve"> </w:t>
            </w:r>
            <w:r w:rsidRPr="003F6FDA">
              <w:rPr>
                <w:rFonts w:ascii="Times New Roman" w:eastAsia="Times New Roman" w:hAnsi="Times New Roman" w:cs="Times New Roman"/>
                <w:lang w:val="ru-RU"/>
              </w:rPr>
              <w:t>мере</w:t>
            </w:r>
            <w:r w:rsidRPr="003F6FDA">
              <w:rPr>
                <w:rFonts w:ascii="Times New Roman" w:eastAsia="Times New Roman" w:hAnsi="Times New Roman" w:cs="Times New Roman"/>
                <w:spacing w:val="-10"/>
                <w:lang w:val="ru-RU"/>
              </w:rPr>
              <w:t xml:space="preserve"> </w:t>
            </w:r>
            <w:r w:rsidRPr="003F6FDA">
              <w:rPr>
                <w:rFonts w:ascii="Times New Roman" w:eastAsia="Times New Roman" w:hAnsi="Times New Roman" w:cs="Times New Roman"/>
                <w:lang w:val="ru-RU"/>
              </w:rPr>
              <w:t>необходимости</w:t>
            </w:r>
          </w:p>
        </w:tc>
      </w:tr>
      <w:tr w:rsidR="00ED3E1E" w:rsidRPr="003F6FDA" w14:paraId="32A05E16" w14:textId="77777777" w:rsidTr="00C44965">
        <w:trPr>
          <w:trHeight w:val="70"/>
        </w:trPr>
        <w:tc>
          <w:tcPr>
            <w:tcW w:w="566" w:type="dxa"/>
            <w:vAlign w:val="center"/>
          </w:tcPr>
          <w:p w14:paraId="287EE01B"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6</w:t>
            </w:r>
          </w:p>
        </w:tc>
        <w:tc>
          <w:tcPr>
            <w:tcW w:w="6749" w:type="dxa"/>
            <w:vAlign w:val="center"/>
          </w:tcPr>
          <w:p w14:paraId="266828F4"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Выполнение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работ по</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ремонту</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или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замене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вышедших из</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строя плинтусов внутри помещения.</w:t>
            </w:r>
          </w:p>
        </w:tc>
        <w:tc>
          <w:tcPr>
            <w:tcW w:w="2772" w:type="dxa"/>
            <w:vMerge/>
            <w:vAlign w:val="center"/>
          </w:tcPr>
          <w:p w14:paraId="04F7D483" w14:textId="77777777" w:rsidR="00ED3E1E" w:rsidRPr="003F6FDA" w:rsidRDefault="00ED3E1E" w:rsidP="00C44965">
            <w:pPr>
              <w:jc w:val="center"/>
              <w:rPr>
                <w:rFonts w:ascii="Times New Roman" w:eastAsia="Times New Roman" w:hAnsi="Times New Roman" w:cs="Times New Roman"/>
                <w:lang w:val="ru-RU"/>
              </w:rPr>
            </w:pPr>
          </w:p>
        </w:tc>
      </w:tr>
      <w:tr w:rsidR="00ED3E1E" w:rsidRPr="003F6FDA" w14:paraId="77CB3A4C" w14:textId="77777777" w:rsidTr="00C44965">
        <w:trPr>
          <w:trHeight w:val="505"/>
        </w:trPr>
        <w:tc>
          <w:tcPr>
            <w:tcW w:w="566" w:type="dxa"/>
            <w:vAlign w:val="center"/>
          </w:tcPr>
          <w:p w14:paraId="4D464A2F"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7</w:t>
            </w:r>
          </w:p>
        </w:tc>
        <w:tc>
          <w:tcPr>
            <w:tcW w:w="6749" w:type="dxa"/>
            <w:vAlign w:val="center"/>
          </w:tcPr>
          <w:p w14:paraId="1C98BEE6"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Выполнение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работ по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закреплению</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отставшей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от основания керамической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плитки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или</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ее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замена. Ремонтные работы по восстановлению керамической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плитки внутри помещения.</w:t>
            </w:r>
          </w:p>
        </w:tc>
        <w:tc>
          <w:tcPr>
            <w:tcW w:w="2772" w:type="dxa"/>
            <w:vMerge/>
            <w:vAlign w:val="center"/>
          </w:tcPr>
          <w:p w14:paraId="2AE03E85" w14:textId="77777777" w:rsidR="00ED3E1E" w:rsidRPr="003F6FDA" w:rsidRDefault="00ED3E1E" w:rsidP="00C44965">
            <w:pPr>
              <w:jc w:val="center"/>
              <w:rPr>
                <w:rFonts w:ascii="Times New Roman" w:eastAsia="Times New Roman" w:hAnsi="Times New Roman" w:cs="Times New Roman"/>
                <w:lang w:val="ru-RU"/>
              </w:rPr>
            </w:pPr>
          </w:p>
        </w:tc>
      </w:tr>
      <w:tr w:rsidR="00ED3E1E" w:rsidRPr="003F6FDA" w14:paraId="6A99BE08" w14:textId="77777777" w:rsidTr="00C44965">
        <w:trPr>
          <w:trHeight w:val="1519"/>
        </w:trPr>
        <w:tc>
          <w:tcPr>
            <w:tcW w:w="566" w:type="dxa"/>
            <w:vAlign w:val="center"/>
          </w:tcPr>
          <w:p w14:paraId="4A886879"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8</w:t>
            </w:r>
          </w:p>
        </w:tc>
        <w:tc>
          <w:tcPr>
            <w:tcW w:w="6749" w:type="dxa"/>
            <w:vAlign w:val="center"/>
          </w:tcPr>
          <w:p w14:paraId="6E1CD554"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Восстановление</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покраска участка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стены,</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откосов.</w:t>
            </w:r>
          </w:p>
          <w:p w14:paraId="6330DC84"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Состав работ: оштукатуривание внутренних поверхностей с</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 xml:space="preserve">подготовкой поверхности (расчистка старых непрочных покрытий,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грунтование,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 др.)</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слоем</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до 50 мм, включая</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 xml:space="preserve">финишное выравнивание (все необходимые материалы и оборудование </w:t>
            </w:r>
            <w:r w:rsidRPr="003F6FDA">
              <w:rPr>
                <w:rFonts w:ascii="Times New Roman" w:eastAsia="Times New Roman" w:hAnsi="Times New Roman" w:cs="Times New Roman"/>
                <w:spacing w:val="-53"/>
                <w:lang w:val="ru-RU"/>
              </w:rPr>
              <w:t xml:space="preserve"> </w:t>
            </w:r>
            <w:r w:rsidRPr="003F6FDA">
              <w:rPr>
                <w:rFonts w:ascii="Times New Roman" w:eastAsia="Times New Roman" w:hAnsi="Times New Roman" w:cs="Times New Roman"/>
                <w:lang w:val="ru-RU"/>
              </w:rPr>
              <w:t>предоставляются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исполнителем).</w:t>
            </w:r>
          </w:p>
        </w:tc>
        <w:tc>
          <w:tcPr>
            <w:tcW w:w="2772" w:type="dxa"/>
            <w:vMerge/>
            <w:tcBorders>
              <w:bottom w:val="single" w:sz="4" w:space="0" w:color="auto"/>
            </w:tcBorders>
            <w:vAlign w:val="center"/>
          </w:tcPr>
          <w:p w14:paraId="6488AE75" w14:textId="77777777" w:rsidR="00ED3E1E" w:rsidRPr="003F6FDA" w:rsidRDefault="00ED3E1E" w:rsidP="00C44965">
            <w:pPr>
              <w:jc w:val="center"/>
              <w:rPr>
                <w:rFonts w:ascii="Times New Roman" w:eastAsia="Times New Roman" w:hAnsi="Times New Roman" w:cs="Times New Roman"/>
                <w:lang w:val="ru-RU"/>
              </w:rPr>
            </w:pPr>
          </w:p>
        </w:tc>
      </w:tr>
    </w:tbl>
    <w:p w14:paraId="6140F12B" w14:textId="77777777" w:rsidR="0083389D" w:rsidRPr="003F6FDA" w:rsidRDefault="0083389D" w:rsidP="00F01478">
      <w:pPr>
        <w:widowControl w:val="0"/>
        <w:autoSpaceDE w:val="0"/>
        <w:autoSpaceDN w:val="0"/>
        <w:spacing w:after="0" w:line="240" w:lineRule="auto"/>
        <w:ind w:right="52"/>
        <w:rPr>
          <w:rFonts w:ascii="Times New Roman" w:eastAsia="Times New Roman" w:hAnsi="Times New Roman" w:cs="Times New Roman"/>
        </w:rPr>
      </w:pPr>
    </w:p>
    <w:p w14:paraId="1370F7EF" w14:textId="77777777" w:rsidR="0083389D" w:rsidRPr="003F6FDA" w:rsidRDefault="0083389D" w:rsidP="00F01478">
      <w:pPr>
        <w:widowControl w:val="0"/>
        <w:autoSpaceDE w:val="0"/>
        <w:autoSpaceDN w:val="0"/>
        <w:spacing w:before="1" w:after="0" w:line="240" w:lineRule="auto"/>
        <w:ind w:right="52"/>
        <w:rPr>
          <w:rFonts w:ascii="Times New Roman" w:eastAsia="Times New Roman" w:hAnsi="Times New Roman" w:cs="Times New Roman"/>
        </w:rPr>
      </w:pPr>
    </w:p>
    <w:tbl>
      <w:tblPr>
        <w:tblStyle w:val="TableNormal3"/>
        <w:tblW w:w="11761" w:type="dxa"/>
        <w:tblInd w:w="426" w:type="dxa"/>
        <w:tblLayout w:type="fixed"/>
        <w:tblLook w:val="01E0" w:firstRow="1" w:lastRow="1" w:firstColumn="1" w:lastColumn="1" w:noHBand="0" w:noVBand="0"/>
      </w:tblPr>
      <w:tblGrid>
        <w:gridCol w:w="5670"/>
        <w:gridCol w:w="6091"/>
      </w:tblGrid>
      <w:tr w:rsidR="001B549F" w:rsidRPr="003F6FDA" w14:paraId="6EC1C8BC" w14:textId="77777777" w:rsidTr="001B549F">
        <w:trPr>
          <w:trHeight w:val="1666"/>
        </w:trPr>
        <w:tc>
          <w:tcPr>
            <w:tcW w:w="5670" w:type="dxa"/>
          </w:tcPr>
          <w:p w14:paraId="6FE44238" w14:textId="77777777" w:rsidR="001B549F" w:rsidRPr="003F6FDA" w:rsidRDefault="001B549F" w:rsidP="001B549F">
            <w:pPr>
              <w:spacing w:line="244" w:lineRule="exact"/>
              <w:ind w:right="52"/>
              <w:rPr>
                <w:rFonts w:ascii="Times New Roman" w:eastAsia="Times New Roman" w:hAnsi="Times New Roman" w:cs="Times New Roman"/>
                <w:b/>
                <w:lang w:val="ru-RU"/>
              </w:rPr>
            </w:pPr>
            <w:r w:rsidRPr="003F6FDA">
              <w:rPr>
                <w:rFonts w:ascii="Times New Roman" w:eastAsia="Times New Roman" w:hAnsi="Times New Roman" w:cs="Times New Roman"/>
                <w:b/>
                <w:lang w:val="ru-RU"/>
              </w:rPr>
              <w:t>от Заказчика:</w:t>
            </w:r>
          </w:p>
          <w:p w14:paraId="2030B7E3" w14:textId="79CBBD9B" w:rsidR="001B549F" w:rsidRPr="003F6FDA" w:rsidRDefault="001B549F" w:rsidP="001B549F">
            <w:pPr>
              <w:ind w:right="52"/>
              <w:rPr>
                <w:rFonts w:ascii="Times New Roman" w:eastAsia="Times New Roman" w:hAnsi="Times New Roman" w:cs="Times New Roman"/>
                <w:b/>
                <w:lang w:val="ru-RU"/>
              </w:rPr>
            </w:pPr>
            <w:r w:rsidRPr="003F6FDA">
              <w:rPr>
                <w:rFonts w:ascii="Times New Roman" w:eastAsia="Times New Roman" w:hAnsi="Times New Roman" w:cs="Times New Roman"/>
                <w:b/>
                <w:bCs/>
                <w:lang w:val="ru-RU" w:eastAsia="ru-RU"/>
              </w:rPr>
              <w:t>Заместитель директора</w:t>
            </w:r>
            <w:bookmarkStart w:id="17" w:name="_GoBack"/>
            <w:bookmarkEnd w:id="17"/>
            <w:r w:rsidRPr="003F6FDA">
              <w:rPr>
                <w:rFonts w:ascii="Times New Roman" w:eastAsia="Times New Roman" w:hAnsi="Times New Roman" w:cs="Times New Roman"/>
                <w:b/>
                <w:bCs/>
                <w:lang w:val="ru-RU" w:eastAsia="ru-RU"/>
              </w:rPr>
              <w:br/>
              <w:t>Административного департамента</w:t>
            </w:r>
          </w:p>
          <w:p w14:paraId="0376A1DD" w14:textId="792C3BBA" w:rsidR="001B549F" w:rsidRPr="003F6FDA" w:rsidRDefault="001B549F" w:rsidP="001B549F">
            <w:pPr>
              <w:ind w:right="52"/>
              <w:rPr>
                <w:rFonts w:ascii="Times New Roman" w:eastAsia="Times New Roman" w:hAnsi="Times New Roman" w:cs="Times New Roman"/>
                <w:b/>
                <w:lang w:val="ru-RU"/>
              </w:rPr>
            </w:pPr>
          </w:p>
          <w:p w14:paraId="4CB206D6" w14:textId="60E1BF6B" w:rsidR="001B549F" w:rsidRPr="003F6FDA" w:rsidRDefault="001B549F" w:rsidP="001B549F">
            <w:pPr>
              <w:tabs>
                <w:tab w:val="left" w:pos="1903"/>
              </w:tabs>
              <w:spacing w:before="209" w:line="252" w:lineRule="exact"/>
              <w:ind w:right="52"/>
              <w:rPr>
                <w:rFonts w:ascii="Times New Roman" w:eastAsia="Times New Roman" w:hAnsi="Times New Roman" w:cs="Times New Roman"/>
                <w:lang w:val="ru-RU"/>
              </w:rPr>
            </w:pPr>
            <w:r>
              <w:rPr>
                <w:rFonts w:ascii="Times New Roman" w:eastAsia="Times New Roman" w:hAnsi="Times New Roman" w:cs="Times New Roman"/>
                <w:u w:val="single"/>
                <w:lang w:val="ru-RU"/>
              </w:rPr>
              <w:softHyphen/>
            </w:r>
            <w:r w:rsidRPr="003F6FDA">
              <w:rPr>
                <w:rFonts w:ascii="Times New Roman" w:eastAsia="Times New Roman" w:hAnsi="Times New Roman" w:cs="Times New Roman"/>
                <w:u w:val="single"/>
                <w:lang w:val="ru-RU"/>
              </w:rPr>
              <w:t xml:space="preserve"> </w:t>
            </w:r>
            <w:r w:rsidRPr="003F6FDA">
              <w:rPr>
                <w:rFonts w:ascii="Times New Roman" w:eastAsia="Times New Roman" w:hAnsi="Times New Roman" w:cs="Times New Roman"/>
                <w:u w:val="single"/>
                <w:lang w:val="ru-RU"/>
              </w:rPr>
              <w:tab/>
            </w:r>
            <w:r w:rsidRPr="003F6FDA">
              <w:rPr>
                <w:rFonts w:ascii="Times New Roman" w:eastAsia="Times New Roman" w:hAnsi="Times New Roman" w:cs="Times New Roman"/>
                <w:lang w:val="ru-RU"/>
              </w:rPr>
              <w:t>/</w:t>
            </w:r>
            <w:proofErr w:type="spellStart"/>
            <w:r w:rsidRPr="003F6FDA">
              <w:rPr>
                <w:rFonts w:ascii="Times New Roman" w:eastAsia="Times New Roman" w:hAnsi="Times New Roman" w:cs="Times New Roman"/>
                <w:lang w:val="ru-RU" w:eastAsia="ru-RU"/>
              </w:rPr>
              <w:t>Е.А</w:t>
            </w:r>
            <w:proofErr w:type="spellEnd"/>
            <w:r w:rsidRPr="003F6FDA">
              <w:rPr>
                <w:rFonts w:ascii="Times New Roman" w:eastAsia="Times New Roman" w:hAnsi="Times New Roman" w:cs="Times New Roman"/>
                <w:lang w:val="ru-RU" w:eastAsia="ru-RU"/>
              </w:rPr>
              <w:t xml:space="preserve">. </w:t>
            </w:r>
            <w:proofErr w:type="spellStart"/>
            <w:r w:rsidRPr="003F6FDA">
              <w:rPr>
                <w:rFonts w:ascii="Times New Roman" w:eastAsia="Times New Roman" w:hAnsi="Times New Roman" w:cs="Times New Roman"/>
                <w:lang w:val="ru-RU" w:eastAsia="ru-RU"/>
              </w:rPr>
              <w:t>Крысенкова</w:t>
            </w:r>
            <w:proofErr w:type="spellEnd"/>
            <w:r w:rsidRPr="003F6FDA">
              <w:rPr>
                <w:rFonts w:ascii="Times New Roman" w:eastAsia="Times New Roman" w:hAnsi="Times New Roman" w:cs="Times New Roman"/>
                <w:lang w:val="ru-RU"/>
              </w:rPr>
              <w:t>/</w:t>
            </w:r>
          </w:p>
          <w:p w14:paraId="080B30D9" w14:textId="5E873BCE" w:rsidR="001B549F" w:rsidRPr="003F6FDA" w:rsidRDefault="001B549F" w:rsidP="001B549F">
            <w:pPr>
              <w:tabs>
                <w:tab w:val="left" w:pos="1903"/>
              </w:tabs>
              <w:spacing w:line="0" w:lineRule="atLeast"/>
              <w:ind w:left="227" w:right="51"/>
              <w:rPr>
                <w:rFonts w:ascii="Times New Roman" w:eastAsia="Times New Roman" w:hAnsi="Times New Roman" w:cs="Times New Roman"/>
                <w:lang w:val="ru-RU"/>
              </w:rPr>
            </w:pPr>
            <w:r w:rsidRPr="003F6FDA">
              <w:rPr>
                <w:rFonts w:ascii="Times New Roman" w:eastAsia="Times New Roman" w:hAnsi="Times New Roman" w:cs="Times New Roman"/>
                <w:spacing w:val="-52"/>
                <w:lang w:val="ru-RU"/>
              </w:rPr>
              <w:t xml:space="preserve"> </w:t>
            </w:r>
          </w:p>
        </w:tc>
        <w:tc>
          <w:tcPr>
            <w:tcW w:w="6091" w:type="dxa"/>
          </w:tcPr>
          <w:p w14:paraId="6500B17F" w14:textId="77777777" w:rsidR="001B549F" w:rsidRPr="00802EC9" w:rsidRDefault="001B549F" w:rsidP="001B549F">
            <w:pPr>
              <w:keepNext/>
              <w:ind w:right="477"/>
              <w:jc w:val="both"/>
              <w:rPr>
                <w:rFonts w:ascii="Times New Roman" w:eastAsia="Times New Roman" w:hAnsi="Times New Roman" w:cs="Times New Roman"/>
                <w:b/>
                <w:lang w:eastAsia="ru-RU"/>
              </w:rPr>
            </w:pPr>
            <w:r w:rsidRPr="00802EC9">
              <w:rPr>
                <w:rFonts w:ascii="Times New Roman" w:eastAsia="Times New Roman" w:hAnsi="Times New Roman" w:cs="Times New Roman"/>
                <w:b/>
                <w:lang w:eastAsia="ru-RU"/>
              </w:rPr>
              <w:t>от Исполнителя:</w:t>
            </w:r>
          </w:p>
          <w:p w14:paraId="66A651D1" w14:textId="77777777" w:rsidR="001B549F" w:rsidRPr="00802EC9" w:rsidRDefault="001B549F" w:rsidP="001B549F">
            <w:pPr>
              <w:keepNext/>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Индивидуальный предприниматель</w:t>
            </w:r>
          </w:p>
          <w:p w14:paraId="159DA25C" w14:textId="77777777" w:rsidR="001B549F" w:rsidRPr="00802EC9" w:rsidRDefault="001B549F" w:rsidP="001B549F">
            <w:pPr>
              <w:keepNext/>
              <w:ind w:right="477"/>
              <w:jc w:val="both"/>
              <w:rPr>
                <w:rFonts w:ascii="Times New Roman" w:eastAsia="Times New Roman" w:hAnsi="Times New Roman" w:cs="Times New Roman"/>
                <w:lang w:eastAsia="ru-RU"/>
              </w:rPr>
            </w:pPr>
          </w:p>
          <w:p w14:paraId="5B6A5852" w14:textId="77777777" w:rsidR="001B549F" w:rsidRPr="00802EC9" w:rsidRDefault="001B549F" w:rsidP="001B549F">
            <w:pPr>
              <w:tabs>
                <w:tab w:val="left" w:pos="567"/>
              </w:tabs>
              <w:ind w:right="477"/>
              <w:jc w:val="both"/>
              <w:rPr>
                <w:rFonts w:ascii="Times New Roman" w:eastAsia="Times New Roman" w:hAnsi="Times New Roman" w:cs="Times New Roman"/>
                <w:lang w:eastAsia="ru-RU"/>
              </w:rPr>
            </w:pPr>
          </w:p>
          <w:p w14:paraId="19CB24C6" w14:textId="77777777" w:rsidR="001B549F" w:rsidRPr="00802EC9" w:rsidRDefault="001B549F" w:rsidP="001B549F">
            <w:pPr>
              <w:tabs>
                <w:tab w:val="left" w:pos="567"/>
              </w:tabs>
              <w:ind w:right="477"/>
              <w:jc w:val="both"/>
              <w:rPr>
                <w:rFonts w:ascii="Times New Roman" w:eastAsia="Times New Roman" w:hAnsi="Times New Roman" w:cs="Times New Roman"/>
                <w:lang w:eastAsia="ru-RU"/>
              </w:rPr>
            </w:pPr>
          </w:p>
          <w:p w14:paraId="214E7162" w14:textId="77777777" w:rsidR="001B549F" w:rsidRPr="00802EC9" w:rsidRDefault="001B549F" w:rsidP="001B549F">
            <w:pPr>
              <w:tabs>
                <w:tab w:val="left" w:pos="567"/>
              </w:tabs>
              <w:ind w:right="477"/>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_______________ /</w:t>
            </w:r>
            <w:proofErr w:type="spellStart"/>
            <w:r>
              <w:rPr>
                <w:rFonts w:ascii="Times New Roman" w:eastAsia="Calibri" w:hAnsi="Times New Roman" w:cs="Times New Roman"/>
                <w:lang w:eastAsia="ru-RU"/>
              </w:rPr>
              <w:t>В.Р</w:t>
            </w:r>
            <w:proofErr w:type="spellEnd"/>
            <w:r>
              <w:rPr>
                <w:rFonts w:ascii="Times New Roman" w:eastAsia="Calibri" w:hAnsi="Times New Roman" w:cs="Times New Roman"/>
                <w:lang w:eastAsia="ru-RU"/>
              </w:rPr>
              <w:t>. Файзулин</w:t>
            </w:r>
            <w:r w:rsidRPr="00802EC9">
              <w:rPr>
                <w:rFonts w:ascii="Times New Roman" w:eastAsia="Times New Roman" w:hAnsi="Times New Roman" w:cs="Times New Roman"/>
                <w:lang w:eastAsia="ru-RU"/>
              </w:rPr>
              <w:t>/</w:t>
            </w:r>
          </w:p>
          <w:p w14:paraId="68004E1E" w14:textId="223BA39E" w:rsidR="001B549F" w:rsidRPr="003F6FDA" w:rsidRDefault="001B549F" w:rsidP="001B549F">
            <w:pPr>
              <w:tabs>
                <w:tab w:val="left" w:pos="2460"/>
              </w:tabs>
              <w:spacing w:before="208" w:line="252" w:lineRule="exact"/>
              <w:ind w:left="756" w:right="52"/>
              <w:rPr>
                <w:rFonts w:ascii="Times New Roman" w:eastAsia="Times New Roman" w:hAnsi="Times New Roman" w:cs="Times New Roman"/>
                <w:lang w:val="ru-RU"/>
              </w:rPr>
            </w:pPr>
          </w:p>
        </w:tc>
      </w:tr>
    </w:tbl>
    <w:p w14:paraId="4C102067" w14:textId="77777777" w:rsidR="00DE3AC5" w:rsidRPr="003F6FDA" w:rsidRDefault="00DE3AC5" w:rsidP="009903BD">
      <w:pPr>
        <w:spacing w:line="244" w:lineRule="exact"/>
        <w:ind w:right="52"/>
        <w:rPr>
          <w:rFonts w:ascii="Times New Roman" w:eastAsia="Times New Roman" w:hAnsi="Times New Roman" w:cs="Times New Roman"/>
          <w:b/>
        </w:rPr>
        <w:sectPr w:rsidR="00DE3AC5" w:rsidRPr="003F6FDA" w:rsidSect="00ED3E1E">
          <w:headerReference w:type="default" r:id="rId10"/>
          <w:pgSz w:w="11910" w:h="16840"/>
          <w:pgMar w:top="709" w:right="570" w:bottom="380" w:left="940" w:header="709" w:footer="709" w:gutter="0"/>
          <w:cols w:space="720"/>
          <w:titlePg/>
          <w:docGrid w:linePitch="299"/>
        </w:sectPr>
      </w:pPr>
    </w:p>
    <w:p w14:paraId="7E8E47C1" w14:textId="77777777" w:rsidR="00ED3E1E" w:rsidRPr="00641C21" w:rsidRDefault="00ED3E1E" w:rsidP="00ED3E1E">
      <w:pPr>
        <w:widowControl w:val="0"/>
        <w:spacing w:after="0" w:line="240" w:lineRule="auto"/>
        <w:jc w:val="right"/>
        <w:rPr>
          <w:rFonts w:ascii="Times New Roman" w:eastAsia="Times New Roman" w:hAnsi="Times New Roman" w:cs="Times New Roman"/>
          <w:lang w:eastAsia="ru-RU"/>
        </w:rPr>
      </w:pPr>
      <w:r w:rsidRPr="00641C21">
        <w:rPr>
          <w:rFonts w:ascii="Times New Roman" w:eastAsia="Times New Roman" w:hAnsi="Times New Roman" w:cs="Times New Roman"/>
          <w:lang w:eastAsia="ru-RU"/>
        </w:rPr>
        <w:lastRenderedPageBreak/>
        <w:t>Приложение № 2</w:t>
      </w:r>
    </w:p>
    <w:p w14:paraId="3363A542" w14:textId="77777777" w:rsidR="00ED3E1E" w:rsidRPr="00641C21" w:rsidRDefault="00ED3E1E" w:rsidP="00ED3E1E">
      <w:pPr>
        <w:widowControl w:val="0"/>
        <w:spacing w:after="0" w:line="240" w:lineRule="auto"/>
        <w:ind w:left="5670" w:right="3"/>
        <w:jc w:val="right"/>
        <w:rPr>
          <w:rFonts w:ascii="Times New Roman" w:eastAsia="Calibri" w:hAnsi="Times New Roman" w:cs="Times New Roman"/>
        </w:rPr>
      </w:pPr>
      <w:r w:rsidRPr="00641C21">
        <w:rPr>
          <w:rFonts w:ascii="Times New Roman" w:eastAsia="Calibri" w:hAnsi="Times New Roman" w:cs="Times New Roman"/>
        </w:rPr>
        <w:t xml:space="preserve">к Контракту № </w:t>
      </w:r>
      <w:r w:rsidRPr="00641C21">
        <w:rPr>
          <w:rFonts w:ascii="Times New Roman" w:eastAsia="Calibri" w:hAnsi="Times New Roman" w:cs="Times New Roman"/>
          <w:lang w:eastAsia="ru-RU"/>
        </w:rPr>
        <w:t>__________</w:t>
      </w:r>
    </w:p>
    <w:p w14:paraId="10C7AF6B" w14:textId="77777777" w:rsidR="00ED3E1E" w:rsidRPr="00641C21" w:rsidRDefault="00ED3E1E" w:rsidP="00ED3E1E">
      <w:pPr>
        <w:widowControl w:val="0"/>
        <w:spacing w:after="0" w:line="240" w:lineRule="auto"/>
        <w:ind w:left="5670" w:right="3"/>
        <w:jc w:val="right"/>
        <w:rPr>
          <w:rFonts w:ascii="Times New Roman" w:eastAsia="Calibri" w:hAnsi="Times New Roman" w:cs="Times New Roman"/>
        </w:rPr>
      </w:pPr>
      <w:r w:rsidRPr="00641C21">
        <w:rPr>
          <w:rFonts w:ascii="Times New Roman" w:eastAsia="Calibri" w:hAnsi="Times New Roman" w:cs="Times New Roman"/>
        </w:rPr>
        <w:t xml:space="preserve">от «__» </w:t>
      </w:r>
      <w:r w:rsidRPr="00641C21">
        <w:rPr>
          <w:rFonts w:ascii="Times New Roman" w:eastAsia="Calibri" w:hAnsi="Times New Roman" w:cs="Times New Roman"/>
          <w:lang w:eastAsia="ru-RU"/>
        </w:rPr>
        <w:t>_____</w:t>
      </w:r>
      <w:r w:rsidRPr="00641C21">
        <w:rPr>
          <w:rFonts w:ascii="Times New Roman" w:eastAsia="Calibri" w:hAnsi="Times New Roman" w:cs="Times New Roman"/>
        </w:rPr>
        <w:t xml:space="preserve"> 2026 г.</w:t>
      </w:r>
    </w:p>
    <w:p w14:paraId="57A15890" w14:textId="77777777" w:rsidR="00ED3E1E" w:rsidRPr="00641C21" w:rsidRDefault="00ED3E1E" w:rsidP="00ED3E1E">
      <w:pPr>
        <w:spacing w:after="0" w:line="240" w:lineRule="auto"/>
        <w:jc w:val="right"/>
        <w:rPr>
          <w:rFonts w:ascii="Times New Roman" w:eastAsia="Times New Roman" w:hAnsi="Times New Roman" w:cs="Times New Roman"/>
          <w:b/>
          <w:lang w:eastAsia="ru-RU"/>
        </w:rPr>
      </w:pPr>
    </w:p>
    <w:p w14:paraId="63CF6B18" w14:textId="77777777" w:rsidR="00ED3E1E" w:rsidRPr="00641C21" w:rsidRDefault="00ED3E1E" w:rsidP="00ED3E1E">
      <w:pPr>
        <w:tabs>
          <w:tab w:val="left" w:pos="0"/>
        </w:tabs>
        <w:spacing w:after="0" w:line="240" w:lineRule="auto"/>
        <w:rPr>
          <w:rFonts w:ascii="Times New Roman" w:eastAsia="Times New Roman" w:hAnsi="Times New Roman" w:cs="Times New Roman"/>
          <w:b/>
          <w:bCs/>
          <w:lang w:eastAsia="ru-RU"/>
        </w:rPr>
      </w:pPr>
    </w:p>
    <w:p w14:paraId="274C6F4E" w14:textId="77777777" w:rsidR="00ED3E1E" w:rsidRPr="00641C21" w:rsidRDefault="00ED3E1E" w:rsidP="00ED3E1E">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«УТВЕРЖДАЮ»</w:t>
      </w:r>
    </w:p>
    <w:p w14:paraId="3A56D948" w14:textId="77777777" w:rsidR="00ED3E1E" w:rsidRPr="00641C21" w:rsidRDefault="00ED3E1E" w:rsidP="00ED3E1E">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w:t>
      </w:r>
    </w:p>
    <w:p w14:paraId="30DA5FBF" w14:textId="77777777" w:rsidR="00ED3E1E" w:rsidRPr="00641C21" w:rsidRDefault="00ED3E1E" w:rsidP="00ED3E1E">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4497EBE4" w14:textId="77777777" w:rsidR="00ED3E1E" w:rsidRPr="00641C21" w:rsidRDefault="00ED3E1E" w:rsidP="00ED3E1E">
      <w:pPr>
        <w:spacing w:after="0" w:line="240" w:lineRule="auto"/>
        <w:ind w:left="6379" w:right="11"/>
        <w:jc w:val="center"/>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(должность)</w:t>
      </w:r>
    </w:p>
    <w:p w14:paraId="13416AF0" w14:textId="77777777" w:rsidR="00ED3E1E" w:rsidRPr="00641C21" w:rsidRDefault="00ED3E1E" w:rsidP="00ED3E1E">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w:t>
      </w:r>
      <w:r w:rsidRPr="00641C21">
        <w:rPr>
          <w:rFonts w:ascii="Times New Roman" w:eastAsia="Times New Roman" w:hAnsi="Times New Roman" w:cs="Times New Roman"/>
          <w:b/>
          <w:bCs/>
          <w:lang w:eastAsia="ru-RU"/>
        </w:rPr>
        <w:br/>
      </w:r>
      <w:r w:rsidRPr="00641C21">
        <w:rPr>
          <w:rFonts w:ascii="Times New Roman" w:eastAsia="Times New Roman" w:hAnsi="Times New Roman" w:cs="Times New Roman"/>
          <w:bCs/>
          <w:i/>
          <w:lang w:eastAsia="ru-RU"/>
        </w:rPr>
        <w:t>(подпись)     И.О. Фамилия</w:t>
      </w:r>
    </w:p>
    <w:p w14:paraId="4FB03C3F" w14:textId="77777777" w:rsidR="00ED3E1E" w:rsidRPr="00641C21" w:rsidRDefault="00ED3E1E" w:rsidP="00ED3E1E">
      <w:pPr>
        <w:spacing w:after="0" w:line="240" w:lineRule="auto"/>
        <w:ind w:left="6379" w:right="11"/>
        <w:jc w:val="center"/>
        <w:rPr>
          <w:rFonts w:ascii="Times New Roman" w:eastAsia="Times New Roman" w:hAnsi="Times New Roman" w:cs="Times New Roman"/>
          <w:bCs/>
          <w:lang w:eastAsia="ru-RU"/>
        </w:rPr>
      </w:pPr>
      <w:r w:rsidRPr="00641C21">
        <w:rPr>
          <w:rFonts w:ascii="Times New Roman" w:eastAsia="Times New Roman" w:hAnsi="Times New Roman" w:cs="Times New Roman"/>
          <w:bCs/>
          <w:lang w:eastAsia="ru-RU"/>
        </w:rPr>
        <w:t>«____» ____________ 20 ___ г.</w:t>
      </w:r>
    </w:p>
    <w:p w14:paraId="37042C88" w14:textId="77777777" w:rsidR="00ED3E1E" w:rsidRPr="00641C21" w:rsidRDefault="00ED3E1E" w:rsidP="00ED3E1E">
      <w:pPr>
        <w:tabs>
          <w:tab w:val="left" w:pos="0"/>
        </w:tabs>
        <w:spacing w:after="0" w:line="240" w:lineRule="auto"/>
        <w:jc w:val="center"/>
        <w:rPr>
          <w:rFonts w:ascii="Times New Roman" w:eastAsia="Times New Roman" w:hAnsi="Times New Roman" w:cs="Times New Roman"/>
          <w:b/>
          <w:bCs/>
          <w:lang w:eastAsia="ru-RU"/>
        </w:rPr>
      </w:pPr>
    </w:p>
    <w:p w14:paraId="362D299C" w14:textId="77777777" w:rsidR="00ED3E1E" w:rsidRPr="00641C21" w:rsidRDefault="00ED3E1E" w:rsidP="00ED3E1E">
      <w:pPr>
        <w:tabs>
          <w:tab w:val="left" w:pos="0"/>
        </w:tabs>
        <w:spacing w:after="0" w:line="240" w:lineRule="auto"/>
        <w:jc w:val="center"/>
        <w:rPr>
          <w:rFonts w:ascii="Times New Roman" w:eastAsia="Times New Roman" w:hAnsi="Times New Roman" w:cs="Times New Roman"/>
          <w:b/>
          <w:bCs/>
          <w:lang w:eastAsia="ru-RU"/>
        </w:rPr>
      </w:pPr>
    </w:p>
    <w:p w14:paraId="7DA21518" w14:textId="77777777" w:rsidR="00ED3E1E" w:rsidRPr="003F6FDA" w:rsidRDefault="00ED3E1E" w:rsidP="00ED3E1E">
      <w:pPr>
        <w:tabs>
          <w:tab w:val="left" w:pos="0"/>
        </w:tabs>
        <w:spacing w:after="0" w:line="240" w:lineRule="auto"/>
        <w:jc w:val="center"/>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 xml:space="preserve">ФОРМА ДОКУМЕНТА О ПРИЕМКЕ </w:t>
      </w:r>
    </w:p>
    <w:p w14:paraId="4E10283D" w14:textId="77777777" w:rsidR="00ED3E1E" w:rsidRPr="003F6FDA" w:rsidRDefault="00ED3E1E" w:rsidP="00ED3E1E">
      <w:pPr>
        <w:tabs>
          <w:tab w:val="left" w:pos="0"/>
        </w:tabs>
        <w:spacing w:after="0" w:line="240" w:lineRule="auto"/>
        <w:jc w:val="center"/>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по этапу</w:t>
      </w:r>
    </w:p>
    <w:p w14:paraId="5CE48300" w14:textId="77777777" w:rsidR="00ED3E1E" w:rsidRPr="003F6FDA" w:rsidRDefault="00ED3E1E" w:rsidP="00ED3E1E">
      <w:pPr>
        <w:tabs>
          <w:tab w:val="left" w:pos="0"/>
        </w:tabs>
        <w:spacing w:after="0" w:line="240" w:lineRule="auto"/>
        <w:jc w:val="center"/>
        <w:rPr>
          <w:rFonts w:ascii="Times New Roman" w:eastAsia="Times New Roman" w:hAnsi="Times New Roman" w:cs="Times New Roman"/>
          <w:b/>
          <w:bCs/>
          <w:lang w:eastAsia="ru-RU"/>
        </w:rPr>
      </w:pPr>
    </w:p>
    <w:tbl>
      <w:tblPr>
        <w:tblW w:w="10206" w:type="dxa"/>
        <w:tblLook w:val="01E0" w:firstRow="1" w:lastRow="1" w:firstColumn="1" w:lastColumn="1" w:noHBand="0" w:noVBand="0"/>
      </w:tblPr>
      <w:tblGrid>
        <w:gridCol w:w="4997"/>
        <w:gridCol w:w="5209"/>
      </w:tblGrid>
      <w:tr w:rsidR="00ED3E1E" w:rsidRPr="003F6FDA" w14:paraId="72520261" w14:textId="77777777" w:rsidTr="00C44965">
        <w:trPr>
          <w:trHeight w:val="437"/>
        </w:trPr>
        <w:tc>
          <w:tcPr>
            <w:tcW w:w="4997" w:type="dxa"/>
          </w:tcPr>
          <w:p w14:paraId="458284D8" w14:textId="77777777" w:rsidR="00ED3E1E" w:rsidRPr="003F6FDA" w:rsidRDefault="00ED3E1E" w:rsidP="00C44965">
            <w:pPr>
              <w:tabs>
                <w:tab w:val="left" w:pos="1680"/>
                <w:tab w:val="right" w:leader="dot" w:pos="10148"/>
              </w:tabs>
              <w:spacing w:after="0" w:line="240" w:lineRule="auto"/>
              <w:ind w:right="140"/>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г. Москва </w:t>
            </w:r>
          </w:p>
          <w:p w14:paraId="3B2F373F"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Дата подписания Заказчиком</w:t>
            </w:r>
          </w:p>
          <w:p w14:paraId="1D67517E" w14:textId="77777777" w:rsidR="00ED3E1E" w:rsidRPr="003F6FDA" w:rsidRDefault="00ED3E1E" w:rsidP="00C44965">
            <w:pPr>
              <w:tabs>
                <w:tab w:val="left" w:pos="1680"/>
              </w:tabs>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«____» ___________ 202_ г.</w:t>
            </w:r>
          </w:p>
        </w:tc>
        <w:tc>
          <w:tcPr>
            <w:tcW w:w="5209" w:type="dxa"/>
          </w:tcPr>
          <w:p w14:paraId="1FAE0DF1"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p>
          <w:p w14:paraId="73598EBF"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Дата подписания Исполнителем</w:t>
            </w:r>
          </w:p>
          <w:p w14:paraId="4DC61811"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«____» ___________ 202_ г.</w:t>
            </w:r>
          </w:p>
          <w:p w14:paraId="4396268F"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p>
        </w:tc>
      </w:tr>
    </w:tbl>
    <w:p w14:paraId="4F32398D" w14:textId="77777777" w:rsidR="00ED3E1E" w:rsidRPr="003F6FDA" w:rsidRDefault="00ED3E1E" w:rsidP="00ED3E1E">
      <w:pPr>
        <w:spacing w:after="0" w:line="240" w:lineRule="auto"/>
        <w:ind w:firstLine="708"/>
        <w:jc w:val="both"/>
        <w:rPr>
          <w:rFonts w:ascii="Times New Roman" w:hAnsi="Times New Roman" w:cs="Times New Roman"/>
          <w:color w:val="000000" w:themeColor="text1"/>
        </w:rPr>
      </w:pPr>
      <w:r w:rsidRPr="003F6FDA">
        <w:rPr>
          <w:rFonts w:ascii="Times New Roman" w:hAnsi="Times New Roman" w:cs="Times New Roman"/>
          <w:b/>
          <w:color w:val="000000" w:themeColor="text1"/>
        </w:rPr>
        <w:t>Министерство</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цифрового</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развития,</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связи</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и</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массовых</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коммуникаций</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Российской</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Федерации</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color w:val="000000" w:themeColor="text1"/>
        </w:rPr>
        <w:t>от</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имени</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Российской Федерации, именуемое в дальнейшем «Заказчик», в лице __________________, действующего на основании __________________, с</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одной стороны,</w:t>
      </w:r>
    </w:p>
    <w:p w14:paraId="54D6A8DE" w14:textId="77777777" w:rsidR="00ED3E1E" w:rsidRPr="003F6FDA" w:rsidRDefault="00ED3E1E" w:rsidP="00ED3E1E">
      <w:pPr>
        <w:spacing w:after="0" w:line="240" w:lineRule="auto"/>
        <w:ind w:firstLine="708"/>
        <w:jc w:val="both"/>
        <w:rPr>
          <w:rFonts w:ascii="Times New Roman" w:hAnsi="Times New Roman" w:cs="Times New Roman"/>
          <w:color w:val="000000" w:themeColor="text1"/>
        </w:rPr>
      </w:pPr>
      <w:r w:rsidRPr="003F6FDA">
        <w:rPr>
          <w:rFonts w:ascii="Times New Roman" w:hAnsi="Times New Roman" w:cs="Times New Roman"/>
          <w:color w:val="000000" w:themeColor="text1"/>
        </w:rPr>
        <w:t>и</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_____________________________,</w:t>
      </w:r>
      <w:r w:rsidRPr="003F6FDA">
        <w:rPr>
          <w:rFonts w:ascii="Times New Roman" w:hAnsi="Times New Roman" w:cs="Times New Roman"/>
          <w:color w:val="000000" w:themeColor="text1"/>
          <w:spacing w:val="-9"/>
        </w:rPr>
        <w:t xml:space="preserve"> </w:t>
      </w:r>
      <w:r w:rsidRPr="003F6FDA">
        <w:rPr>
          <w:rFonts w:ascii="Times New Roman" w:hAnsi="Times New Roman" w:cs="Times New Roman"/>
          <w:color w:val="000000" w:themeColor="text1"/>
        </w:rPr>
        <w:t>именуемое</w:t>
      </w:r>
      <w:r w:rsidRPr="003F6FDA">
        <w:rPr>
          <w:rFonts w:ascii="Times New Roman" w:hAnsi="Times New Roman" w:cs="Times New Roman"/>
          <w:color w:val="000000" w:themeColor="text1"/>
          <w:spacing w:val="-8"/>
        </w:rPr>
        <w:t xml:space="preserve"> </w:t>
      </w:r>
      <w:r w:rsidRPr="003F6FDA">
        <w:rPr>
          <w:rFonts w:ascii="Times New Roman" w:hAnsi="Times New Roman" w:cs="Times New Roman"/>
          <w:color w:val="000000" w:themeColor="text1"/>
        </w:rPr>
        <w:t>в</w:t>
      </w:r>
      <w:r w:rsidRPr="003F6FDA">
        <w:rPr>
          <w:rFonts w:ascii="Times New Roman" w:hAnsi="Times New Roman" w:cs="Times New Roman"/>
          <w:color w:val="000000" w:themeColor="text1"/>
          <w:spacing w:val="-7"/>
        </w:rPr>
        <w:t xml:space="preserve"> </w:t>
      </w:r>
      <w:r w:rsidRPr="003F6FDA">
        <w:rPr>
          <w:rFonts w:ascii="Times New Roman" w:hAnsi="Times New Roman" w:cs="Times New Roman"/>
          <w:color w:val="000000" w:themeColor="text1"/>
        </w:rPr>
        <w:t>дальнейшем</w:t>
      </w:r>
      <w:r w:rsidRPr="003F6FDA">
        <w:rPr>
          <w:rFonts w:ascii="Times New Roman" w:hAnsi="Times New Roman" w:cs="Times New Roman"/>
          <w:color w:val="000000" w:themeColor="text1"/>
          <w:spacing w:val="-4"/>
        </w:rPr>
        <w:t xml:space="preserve"> </w:t>
      </w:r>
      <w:r w:rsidRPr="003F6FDA">
        <w:rPr>
          <w:rFonts w:ascii="Times New Roman" w:hAnsi="Times New Roman" w:cs="Times New Roman"/>
          <w:color w:val="000000" w:themeColor="text1"/>
        </w:rPr>
        <w:t>«Исполнитель»,</w:t>
      </w:r>
      <w:r w:rsidRPr="003F6FDA">
        <w:rPr>
          <w:rFonts w:ascii="Times New Roman" w:hAnsi="Times New Roman" w:cs="Times New Roman"/>
          <w:color w:val="000000" w:themeColor="text1"/>
          <w:spacing w:val="-8"/>
        </w:rPr>
        <w:t xml:space="preserve"> </w:t>
      </w:r>
      <w:r w:rsidRPr="003F6FDA">
        <w:rPr>
          <w:rFonts w:ascii="Times New Roman" w:hAnsi="Times New Roman" w:cs="Times New Roman"/>
          <w:color w:val="000000" w:themeColor="text1"/>
        </w:rPr>
        <w:t>в</w:t>
      </w:r>
      <w:r w:rsidRPr="003F6FDA">
        <w:rPr>
          <w:rFonts w:ascii="Times New Roman" w:hAnsi="Times New Roman" w:cs="Times New Roman"/>
          <w:color w:val="000000" w:themeColor="text1"/>
          <w:spacing w:val="-9"/>
        </w:rPr>
        <w:t xml:space="preserve"> </w:t>
      </w:r>
      <w:r w:rsidRPr="003F6FDA">
        <w:rPr>
          <w:rFonts w:ascii="Times New Roman" w:hAnsi="Times New Roman" w:cs="Times New Roman"/>
          <w:color w:val="000000" w:themeColor="text1"/>
        </w:rPr>
        <w:t>лице</w:t>
      </w:r>
      <w:r w:rsidRPr="003F6FDA">
        <w:rPr>
          <w:rFonts w:ascii="Times New Roman" w:hAnsi="Times New Roman" w:cs="Times New Roman"/>
          <w:color w:val="000000" w:themeColor="text1"/>
          <w:spacing w:val="-8"/>
        </w:rPr>
        <w:t xml:space="preserve"> </w:t>
      </w:r>
      <w:r w:rsidRPr="003F6FDA">
        <w:rPr>
          <w:rFonts w:ascii="Times New Roman" w:hAnsi="Times New Roman" w:cs="Times New Roman"/>
          <w:color w:val="000000" w:themeColor="text1"/>
        </w:rPr>
        <w:t>________________________,</w:t>
      </w:r>
      <w:r w:rsidRPr="003F6FDA">
        <w:rPr>
          <w:rFonts w:ascii="Times New Roman" w:hAnsi="Times New Roman" w:cs="Times New Roman"/>
          <w:color w:val="000000" w:themeColor="text1"/>
          <w:spacing w:val="-10"/>
        </w:rPr>
        <w:t xml:space="preserve"> </w:t>
      </w:r>
      <w:r w:rsidRPr="003F6FDA">
        <w:rPr>
          <w:rFonts w:ascii="Times New Roman" w:hAnsi="Times New Roman" w:cs="Times New Roman"/>
          <w:color w:val="000000" w:themeColor="text1"/>
        </w:rPr>
        <w:t>действующего</w:t>
      </w:r>
      <w:r w:rsidRPr="003F6FDA">
        <w:rPr>
          <w:rFonts w:ascii="Times New Roman" w:hAnsi="Times New Roman" w:cs="Times New Roman"/>
          <w:color w:val="000000" w:themeColor="text1"/>
          <w:spacing w:val="-12"/>
        </w:rPr>
        <w:t xml:space="preserve"> </w:t>
      </w:r>
      <w:r w:rsidRPr="003F6FDA">
        <w:rPr>
          <w:rFonts w:ascii="Times New Roman" w:hAnsi="Times New Roman" w:cs="Times New Roman"/>
          <w:color w:val="000000" w:themeColor="text1"/>
        </w:rPr>
        <w:t>на</w:t>
      </w:r>
      <w:r w:rsidRPr="003F6FDA">
        <w:rPr>
          <w:rFonts w:ascii="Times New Roman" w:hAnsi="Times New Roman" w:cs="Times New Roman"/>
          <w:color w:val="000000" w:themeColor="text1"/>
          <w:spacing w:val="-13"/>
        </w:rPr>
        <w:t xml:space="preserve"> </w:t>
      </w:r>
      <w:r w:rsidRPr="003F6FDA">
        <w:rPr>
          <w:rFonts w:ascii="Times New Roman" w:hAnsi="Times New Roman" w:cs="Times New Roman"/>
          <w:color w:val="000000" w:themeColor="text1"/>
        </w:rPr>
        <w:t>основании</w:t>
      </w:r>
      <w:r w:rsidRPr="003F6FDA">
        <w:rPr>
          <w:rFonts w:ascii="Times New Roman" w:hAnsi="Times New Roman" w:cs="Times New Roman"/>
          <w:color w:val="000000" w:themeColor="text1"/>
          <w:spacing w:val="-58"/>
        </w:rPr>
        <w:t xml:space="preserve"> </w:t>
      </w:r>
      <w:r w:rsidRPr="003F6FDA">
        <w:rPr>
          <w:rFonts w:ascii="Times New Roman" w:hAnsi="Times New Roman" w:cs="Times New Roman"/>
          <w:color w:val="000000" w:themeColor="text1"/>
        </w:rPr>
        <w:t xml:space="preserve">_____________________, с другой стороны, </w:t>
      </w:r>
      <w:r w:rsidRPr="003F6FDA">
        <w:rPr>
          <w:rFonts w:ascii="Times New Roman" w:hAnsi="Times New Roman" w:cs="Times New Roman"/>
          <w:color w:val="000000" w:themeColor="text1"/>
        </w:rPr>
        <w:br/>
        <w:t>в дальнейшем именуемые «Стороны»</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составили настоящий документ о приемке о нижеследующем:</w:t>
      </w:r>
    </w:p>
    <w:p w14:paraId="4A1933E6" w14:textId="77824D89"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Исполнитель оказал услуги по этапу по </w:t>
      </w:r>
      <w:r w:rsidRPr="003F6FDA">
        <w:rPr>
          <w:rFonts w:ascii="Times New Roman" w:eastAsia="Calibri" w:hAnsi="Times New Roman" w:cs="Times New Roman"/>
          <w:lang w:eastAsia="ru-RU"/>
        </w:rPr>
        <w:t>техническому обслуживанию, содержанию здания, коммуникаций Регионального отделения для региона СНГ Международного союза электросвязи</w:t>
      </w:r>
      <w:r w:rsidRPr="003F6FDA">
        <w:rPr>
          <w:rFonts w:ascii="Times New Roman" w:eastAsia="Times New Roman" w:hAnsi="Times New Roman" w:cs="Times New Roman"/>
          <w:lang w:eastAsia="ru-RU"/>
        </w:rPr>
        <w:t xml:space="preserve"> (далее – Услуги) в соответствии с условиями государственного контракта от «__» _______ 2026 г. № _____ (далее – Контракт).</w:t>
      </w:r>
    </w:p>
    <w:p w14:paraId="43E8E3EF"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1. Услуги по этапу принимаются на основании протокола приемочной комиссии __________________________________________________________.</w:t>
      </w:r>
    </w:p>
    <w:p w14:paraId="587D1872" w14:textId="77777777" w:rsidR="00ED3E1E" w:rsidRPr="003F6FDA" w:rsidRDefault="00ED3E1E" w:rsidP="00ED3E1E">
      <w:pPr>
        <w:spacing w:after="0" w:line="240" w:lineRule="auto"/>
        <w:ind w:right="140" w:firstLine="709"/>
        <w:jc w:val="both"/>
        <w:rPr>
          <w:rFonts w:ascii="Times New Roman" w:eastAsia="Times New Roman" w:hAnsi="Times New Roman" w:cs="Times New Roman"/>
          <w:i/>
          <w:spacing w:val="-6"/>
          <w:lang w:eastAsia="ru-RU"/>
        </w:rPr>
      </w:pPr>
      <w:r w:rsidRPr="003F6FDA">
        <w:rPr>
          <w:rFonts w:ascii="Times New Roman" w:eastAsia="Times New Roman" w:hAnsi="Times New Roman" w:cs="Times New Roman"/>
          <w:i/>
          <w:spacing w:val="-6"/>
          <w:lang w:eastAsia="ru-RU"/>
        </w:rPr>
        <w:t xml:space="preserve"> (номер и дата составления протокола приемочной комиссии) </w:t>
      </w:r>
    </w:p>
    <w:p w14:paraId="521FB856" w14:textId="77777777" w:rsidR="00ED3E1E" w:rsidRPr="003F6FDA" w:rsidRDefault="00ED3E1E" w:rsidP="00ED3E1E">
      <w:pPr>
        <w:tabs>
          <w:tab w:val="left" w:pos="851"/>
        </w:tabs>
        <w:autoSpaceDE w:val="0"/>
        <w:autoSpaceDN w:val="0"/>
        <w:adjustRightInd w:val="0"/>
        <w:spacing w:after="0" w:line="240" w:lineRule="auto"/>
        <w:ind w:right="140" w:firstLine="709"/>
        <w:contextualSpacing/>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2. Заказчик принял/не принял результат оказанных Услуг по этапу.</w:t>
      </w:r>
    </w:p>
    <w:p w14:paraId="25EF9CCD" w14:textId="77777777" w:rsidR="00ED3E1E" w:rsidRPr="003F6FDA" w:rsidRDefault="00ED3E1E" w:rsidP="00ED3E1E">
      <w:pPr>
        <w:tabs>
          <w:tab w:val="left" w:pos="851"/>
        </w:tabs>
        <w:autoSpaceDE w:val="0"/>
        <w:autoSpaceDN w:val="0"/>
        <w:adjustRightInd w:val="0"/>
        <w:spacing w:after="0" w:line="240" w:lineRule="auto"/>
        <w:ind w:right="140" w:firstLine="709"/>
        <w:contextualSpacing/>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3. Экспертиза результатов оказанных Услуг</w:t>
      </w:r>
      <w:r w:rsidRPr="003F6FDA">
        <w:rPr>
          <w:rFonts w:ascii="Times New Roman" w:hAnsi="Times New Roman" w:cs="Times New Roman"/>
        </w:rPr>
        <w:t xml:space="preserve"> </w:t>
      </w:r>
      <w:r w:rsidRPr="003F6FDA">
        <w:rPr>
          <w:rFonts w:ascii="Times New Roman" w:eastAsia="Times New Roman" w:hAnsi="Times New Roman" w:cs="Times New Roman"/>
          <w:lang w:eastAsia="ru-RU"/>
        </w:rPr>
        <w:t>по этапу проведена силами Заказчика/экспертами, экспертной организацией.</w:t>
      </w:r>
    </w:p>
    <w:p w14:paraId="745F2AFA"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4. Качество и объем оказанных Услуг по этапу соответствуют/не соответствуют требованиям Контракта. </w:t>
      </w:r>
    </w:p>
    <w:p w14:paraId="0200B61B" w14:textId="77777777" w:rsidR="00ED3E1E" w:rsidRPr="003F6FDA" w:rsidRDefault="00ED3E1E" w:rsidP="00ED3E1E">
      <w:pPr>
        <w:widowControl w:val="0"/>
        <w:spacing w:after="0" w:line="240" w:lineRule="auto"/>
        <w:ind w:right="140" w:firstLine="709"/>
        <w:jc w:val="both"/>
        <w:rPr>
          <w:rFonts w:ascii="Times New Roman" w:hAnsi="Times New Roman" w:cs="Times New Roman"/>
          <w:lang w:eastAsia="ru-RU"/>
        </w:rPr>
      </w:pPr>
      <w:r w:rsidRPr="003F6FDA">
        <w:rPr>
          <w:rFonts w:ascii="Times New Roman" w:eastAsia="Times New Roman" w:hAnsi="Times New Roman" w:cs="Times New Roman"/>
          <w:lang w:eastAsia="ru-RU"/>
        </w:rPr>
        <w:t>5. Общая стоимость оказанных Услуг по этапу составляет _____________ (___________) рублей __ копеек, в том числе НДС в размере ____ (НДС не облагается)</w:t>
      </w:r>
      <w:r w:rsidRPr="003F6FDA">
        <w:rPr>
          <w:rFonts w:ascii="Times New Roman" w:hAnsi="Times New Roman" w:cs="Times New Roman"/>
          <w:lang w:eastAsia="ru-RU"/>
        </w:rPr>
        <w:t>.</w:t>
      </w:r>
    </w:p>
    <w:p w14:paraId="7056D1E5" w14:textId="77777777" w:rsidR="00ED3E1E" w:rsidRPr="003F6FDA" w:rsidRDefault="00ED3E1E" w:rsidP="00ED3E1E">
      <w:pPr>
        <w:widowControl w:val="0"/>
        <w:spacing w:after="0" w:line="240" w:lineRule="auto"/>
        <w:ind w:right="140" w:firstLine="709"/>
        <w:jc w:val="both"/>
        <w:rPr>
          <w:rFonts w:ascii="Times New Roman" w:hAnsi="Times New Roman" w:cs="Times New Roman"/>
          <w:lang w:eastAsia="ru-RU"/>
        </w:rPr>
      </w:pPr>
      <w:r w:rsidRPr="003F6FDA">
        <w:rPr>
          <w:rFonts w:ascii="Times New Roman" w:hAnsi="Times New Roman" w:cs="Times New Roman"/>
          <w:lang w:eastAsia="ru-RU"/>
        </w:rPr>
        <w:t xml:space="preserve">6. Требование о соразмерном уменьшении цены Контракта </w:t>
      </w:r>
      <w:r w:rsidRPr="003F6FDA">
        <w:rPr>
          <w:rFonts w:ascii="Times New Roman" w:eastAsia="Times New Roman" w:hAnsi="Times New Roman" w:cs="Times New Roman"/>
          <w:lang w:eastAsia="ru-RU"/>
        </w:rPr>
        <w:t xml:space="preserve">по этапу </w:t>
      </w:r>
      <w:r w:rsidRPr="003F6FDA">
        <w:rPr>
          <w:rFonts w:ascii="Times New Roman" w:hAnsi="Times New Roman" w:cs="Times New Roman"/>
          <w:lang w:eastAsia="ru-RU"/>
        </w:rPr>
        <w:t>______________.</w:t>
      </w:r>
    </w:p>
    <w:p w14:paraId="4DBF1EDA"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7. Размер штрафа, подлежащего взысканию _____________ (____________) рублей __ копеек.</w:t>
      </w:r>
    </w:p>
    <w:p w14:paraId="380F67E3"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8. Размер пени, подлежащей взысканию _____________ (____________) рублей __ копеек.</w:t>
      </w:r>
    </w:p>
    <w:p w14:paraId="42114F60"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9. Основания применения и порядок расчета неустойки (штрафа, пени) ______________.</w:t>
      </w:r>
    </w:p>
    <w:p w14:paraId="2D1EDC89" w14:textId="77777777" w:rsidR="00ED3E1E" w:rsidRPr="003F6FDA" w:rsidRDefault="00ED3E1E" w:rsidP="00ED3E1E">
      <w:pPr>
        <w:widowControl w:val="0"/>
        <w:spacing w:after="0" w:line="240" w:lineRule="auto"/>
        <w:ind w:right="140" w:firstLine="709"/>
        <w:jc w:val="both"/>
        <w:rPr>
          <w:rFonts w:ascii="Times New Roman" w:hAnsi="Times New Roman" w:cs="Times New Roman"/>
          <w:lang w:eastAsia="ru-RU"/>
        </w:rPr>
      </w:pPr>
      <w:r w:rsidRPr="003F6FDA">
        <w:rPr>
          <w:rFonts w:ascii="Times New Roman" w:eastAsia="Times New Roman" w:hAnsi="Times New Roman" w:cs="Times New Roman"/>
          <w:lang w:eastAsia="ru-RU"/>
        </w:rPr>
        <w:t>10. Подлежит оплате ____________ (___________) рублей __ копеек, в том числе НДС</w:t>
      </w:r>
      <w:r w:rsidRPr="003F6FDA">
        <w:rPr>
          <w:rFonts w:ascii="Times New Roman" w:eastAsia="Times New Roman" w:hAnsi="Times New Roman" w:cs="Times New Roman"/>
          <w:lang w:eastAsia="ru-RU"/>
        </w:rPr>
        <w:br/>
        <w:t>в размере ____ (НДС не облагается)</w:t>
      </w:r>
      <w:r w:rsidRPr="003F6FDA">
        <w:rPr>
          <w:rFonts w:ascii="Times New Roman" w:hAnsi="Times New Roman" w:cs="Times New Roman"/>
          <w:lang w:eastAsia="ru-RU"/>
        </w:rPr>
        <w:t>.</w:t>
      </w:r>
    </w:p>
    <w:p w14:paraId="13FF3243"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11. Стороны имеют/не имеют претензий друг к другу.</w:t>
      </w:r>
    </w:p>
    <w:p w14:paraId="4037FA8C"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12. Настоящий документ о приемке составлен в форме электронного документа.</w:t>
      </w:r>
    </w:p>
    <w:p w14:paraId="3E93AE44"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p>
    <w:tbl>
      <w:tblPr>
        <w:tblpPr w:leftFromText="180" w:rightFromText="180" w:vertAnchor="text" w:horzAnchor="page" w:tblpXSpec="center" w:tblpY="-77"/>
        <w:tblW w:w="4447" w:type="pct"/>
        <w:jc w:val="center"/>
        <w:tblLook w:val="0000" w:firstRow="0" w:lastRow="0" w:firstColumn="0" w:lastColumn="0" w:noHBand="0" w:noVBand="0"/>
      </w:tblPr>
      <w:tblGrid>
        <w:gridCol w:w="5107"/>
        <w:gridCol w:w="3973"/>
      </w:tblGrid>
      <w:tr w:rsidR="00ED3E1E" w:rsidRPr="003F6FDA" w14:paraId="6E4EF142" w14:textId="77777777" w:rsidTr="00C44965">
        <w:trPr>
          <w:trHeight w:val="353"/>
          <w:jc w:val="center"/>
        </w:trPr>
        <w:tc>
          <w:tcPr>
            <w:tcW w:w="2812" w:type="pct"/>
          </w:tcPr>
          <w:p w14:paraId="429145A3"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lastRenderedPageBreak/>
              <w:t>Председатель приемочной комиссии:</w:t>
            </w:r>
          </w:p>
          <w:p w14:paraId="5A295D5F"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7FEFF992"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3446641B"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0B7B2246"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0DDE8F54"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2E2D5053"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Заместитель председателя приемочной комиссии:</w:t>
            </w:r>
          </w:p>
          <w:p w14:paraId="1B6F4C95"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17D9AE19"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14F8B0E1"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23A65945"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3FBB6204"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Члены приемочной комиссии:</w:t>
            </w:r>
          </w:p>
          <w:p w14:paraId="12AC04E7"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6C44D666"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27E20802"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2559FF6F"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08A8FC7A"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55EA7BCE"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1F9C837A"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526C998A"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2B4B2225"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7C69A534" w14:textId="77777777" w:rsidR="00ED3E1E" w:rsidRPr="003F6FDA" w:rsidRDefault="00ED3E1E" w:rsidP="00C44965">
            <w:pPr>
              <w:keepNext/>
              <w:snapToGrid w:val="0"/>
              <w:spacing w:after="0" w:line="240" w:lineRule="auto"/>
              <w:ind w:right="140"/>
              <w:jc w:val="both"/>
              <w:rPr>
                <w:rFonts w:ascii="Times New Roman" w:eastAsia="Times New Roman" w:hAnsi="Times New Roman" w:cs="Times New Roman"/>
                <w:b/>
                <w:bCs/>
                <w:lang w:eastAsia="ru-RU"/>
              </w:rPr>
            </w:pPr>
          </w:p>
          <w:p w14:paraId="7BF3ABD5" w14:textId="77777777" w:rsidR="00ED3E1E" w:rsidRPr="003F6FDA" w:rsidRDefault="00ED3E1E" w:rsidP="00C44965">
            <w:pPr>
              <w:keepNext/>
              <w:spacing w:after="0" w:line="240" w:lineRule="auto"/>
              <w:ind w:right="140"/>
              <w:jc w:val="both"/>
              <w:rPr>
                <w:rFonts w:ascii="Times New Roman" w:eastAsia="Times New Roman" w:hAnsi="Times New Roman" w:cs="Times New Roman"/>
                <w:spacing w:val="-5"/>
                <w:lang w:eastAsia="ru-RU"/>
              </w:rPr>
            </w:pPr>
          </w:p>
        </w:tc>
        <w:tc>
          <w:tcPr>
            <w:tcW w:w="2188" w:type="pct"/>
          </w:tcPr>
          <w:p w14:paraId="4E13F29B"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p>
        </w:tc>
      </w:tr>
      <w:tr w:rsidR="00ED3E1E" w:rsidRPr="003F6FDA" w14:paraId="1B2602D7" w14:textId="77777777" w:rsidTr="00C44965">
        <w:trPr>
          <w:trHeight w:val="1284"/>
          <w:jc w:val="center"/>
        </w:trPr>
        <w:tc>
          <w:tcPr>
            <w:tcW w:w="2812" w:type="pct"/>
          </w:tcPr>
          <w:p w14:paraId="658A5FB8"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от Заказчика:</w:t>
            </w:r>
          </w:p>
          <w:p w14:paraId="088701AB"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i/>
                <w:lang w:eastAsia="ru-RU"/>
              </w:rPr>
            </w:pPr>
            <w:r w:rsidRPr="003F6FDA">
              <w:rPr>
                <w:rFonts w:ascii="Times New Roman" w:eastAsia="Times New Roman" w:hAnsi="Times New Roman" w:cs="Times New Roman"/>
                <w:i/>
                <w:lang w:eastAsia="ru-RU"/>
              </w:rPr>
              <w:t>Должность</w:t>
            </w:r>
          </w:p>
          <w:p w14:paraId="3E57BF35"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p>
          <w:p w14:paraId="474F3609"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p>
          <w:p w14:paraId="44D8D2AF" w14:textId="77777777" w:rsidR="00ED3E1E" w:rsidRPr="003F6FDA" w:rsidRDefault="00ED3E1E" w:rsidP="00C44965">
            <w:pPr>
              <w:keepNext/>
              <w:spacing w:after="0" w:line="240" w:lineRule="auto"/>
              <w:ind w:right="140"/>
              <w:jc w:val="both"/>
              <w:rPr>
                <w:rFonts w:ascii="Times New Roman" w:eastAsia="Times New Roman" w:hAnsi="Times New Roman" w:cs="Times New Roman"/>
                <w:b/>
                <w:bCs/>
                <w:lang w:eastAsia="ru-RU"/>
              </w:rPr>
            </w:pPr>
            <w:r w:rsidRPr="003F6FDA">
              <w:rPr>
                <w:rFonts w:ascii="Times New Roman" w:eastAsia="Times New Roman" w:hAnsi="Times New Roman" w:cs="Times New Roman"/>
                <w:lang w:eastAsia="ru-RU"/>
              </w:rPr>
              <w:t>_______________ /_____________/</w:t>
            </w:r>
          </w:p>
        </w:tc>
        <w:tc>
          <w:tcPr>
            <w:tcW w:w="2188" w:type="pct"/>
          </w:tcPr>
          <w:p w14:paraId="4D174E21" w14:textId="77777777" w:rsidR="00ED3E1E" w:rsidRPr="003F6FDA" w:rsidRDefault="00ED3E1E" w:rsidP="00C44965">
            <w:pPr>
              <w:keepNext/>
              <w:snapToGrid w:val="0"/>
              <w:spacing w:after="0" w:line="240" w:lineRule="auto"/>
              <w:jc w:val="both"/>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от Исполнителя:</w:t>
            </w:r>
          </w:p>
          <w:p w14:paraId="121D1791"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i/>
                <w:lang w:eastAsia="ru-RU"/>
              </w:rPr>
            </w:pPr>
            <w:r w:rsidRPr="003F6FDA">
              <w:rPr>
                <w:rFonts w:ascii="Times New Roman" w:eastAsia="Times New Roman" w:hAnsi="Times New Roman" w:cs="Times New Roman"/>
                <w:i/>
                <w:lang w:eastAsia="ru-RU"/>
              </w:rPr>
              <w:t>Должность</w:t>
            </w:r>
          </w:p>
          <w:p w14:paraId="011DC569" w14:textId="77777777" w:rsidR="00ED3E1E" w:rsidRPr="003F6FDA" w:rsidRDefault="00ED3E1E" w:rsidP="00C44965">
            <w:pPr>
              <w:keepNext/>
              <w:spacing w:after="0" w:line="240" w:lineRule="auto"/>
              <w:jc w:val="both"/>
              <w:rPr>
                <w:rFonts w:ascii="Times New Roman" w:eastAsia="Times New Roman" w:hAnsi="Times New Roman" w:cs="Times New Roman"/>
                <w:lang w:eastAsia="ru-RU"/>
              </w:rPr>
            </w:pPr>
          </w:p>
          <w:p w14:paraId="6E2AF54E" w14:textId="77777777" w:rsidR="00ED3E1E" w:rsidRPr="003F6FDA" w:rsidRDefault="00ED3E1E" w:rsidP="00C44965">
            <w:pPr>
              <w:keepNext/>
              <w:spacing w:after="0" w:line="240" w:lineRule="auto"/>
              <w:jc w:val="both"/>
              <w:rPr>
                <w:rFonts w:ascii="Times New Roman" w:eastAsia="Times New Roman" w:hAnsi="Times New Roman" w:cs="Times New Roman"/>
                <w:lang w:eastAsia="ru-RU"/>
              </w:rPr>
            </w:pPr>
          </w:p>
          <w:p w14:paraId="011198F8" w14:textId="77777777" w:rsidR="00ED3E1E" w:rsidRPr="003F6FDA" w:rsidRDefault="00ED3E1E" w:rsidP="00C44965">
            <w:pPr>
              <w:keepNext/>
              <w:spacing w:after="0" w:line="240" w:lineRule="auto"/>
              <w:jc w:val="both"/>
              <w:rPr>
                <w:rFonts w:ascii="Times New Roman" w:eastAsia="Times New Roman" w:hAnsi="Times New Roman" w:cs="Times New Roman"/>
                <w:b/>
                <w:lang w:eastAsia="ru-RU"/>
              </w:rPr>
            </w:pPr>
            <w:r w:rsidRPr="003F6FDA">
              <w:rPr>
                <w:rFonts w:ascii="Times New Roman" w:eastAsia="Times New Roman" w:hAnsi="Times New Roman" w:cs="Times New Roman"/>
                <w:lang w:eastAsia="ru-RU"/>
              </w:rPr>
              <w:t>_________________ /____________/</w:t>
            </w:r>
          </w:p>
        </w:tc>
      </w:tr>
    </w:tbl>
    <w:p w14:paraId="1C47B40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5D2E959"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74EA0EA"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6E7FD4D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3915E5AF"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18194012"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1BBBAFAF"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A4F8872"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83235E9"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94B03D6"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3DDEFA90"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E3F4DA4"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4D925290"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1762AD2"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D5558D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3E3ECDF5"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A7013C6"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8B353F9"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62A91E0B"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CF27ABE"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4D5B9055"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4CBCE764"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605D15B"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83D445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51744F05"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7608453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36550782"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770DD1AD"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6831D6AD"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5B059C5D"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14C7CBF" w14:textId="77777777" w:rsidR="00ED3E1E" w:rsidRPr="003F6FDA" w:rsidRDefault="00ED3E1E" w:rsidP="00ED3E1E">
      <w:pPr>
        <w:pBdr>
          <w:bottom w:val="single" w:sz="12" w:space="1" w:color="auto"/>
        </w:pBdr>
        <w:spacing w:after="0" w:line="240" w:lineRule="auto"/>
        <w:jc w:val="center"/>
        <w:rPr>
          <w:rFonts w:ascii="Times New Roman" w:eastAsia="Times New Roman" w:hAnsi="Times New Roman" w:cs="Times New Roman"/>
          <w:b/>
          <w:lang w:eastAsia="ru-RU"/>
        </w:rPr>
      </w:pPr>
    </w:p>
    <w:p w14:paraId="6E5A6082"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tbl>
      <w:tblPr>
        <w:tblpPr w:leftFromText="180" w:rightFromText="180" w:vertAnchor="text" w:horzAnchor="page" w:tblpXSpec="center" w:tblpY="555"/>
        <w:tblW w:w="4513" w:type="pct"/>
        <w:jc w:val="center"/>
        <w:tblLook w:val="0000" w:firstRow="0" w:lastRow="0" w:firstColumn="0" w:lastColumn="0" w:noHBand="0" w:noVBand="0"/>
      </w:tblPr>
      <w:tblGrid>
        <w:gridCol w:w="5118"/>
        <w:gridCol w:w="4097"/>
      </w:tblGrid>
      <w:tr w:rsidR="00ED3E1E" w:rsidRPr="003F6FDA" w14:paraId="624D8EC8" w14:textId="77777777" w:rsidTr="007D18FC">
        <w:trPr>
          <w:trHeight w:val="1556"/>
          <w:jc w:val="center"/>
        </w:trPr>
        <w:tc>
          <w:tcPr>
            <w:tcW w:w="2777" w:type="pct"/>
          </w:tcPr>
          <w:p w14:paraId="1C35531E"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от Заказчика:</w:t>
            </w:r>
          </w:p>
          <w:p w14:paraId="44C25687"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Заместитель директора</w:t>
            </w:r>
          </w:p>
          <w:p w14:paraId="6E7E4E75"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Административного департамента</w:t>
            </w:r>
          </w:p>
          <w:p w14:paraId="7E94E166"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p>
          <w:p w14:paraId="309812D9"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p>
          <w:p w14:paraId="5517CDFF"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_______________ /</w:t>
            </w:r>
            <w:proofErr w:type="spellStart"/>
            <w:r w:rsidRPr="003F6FDA">
              <w:rPr>
                <w:rFonts w:ascii="Times New Roman" w:eastAsia="Times New Roman" w:hAnsi="Times New Roman" w:cs="Times New Roman"/>
                <w:lang w:eastAsia="ru-RU"/>
              </w:rPr>
              <w:t>Е.А</w:t>
            </w:r>
            <w:proofErr w:type="spellEnd"/>
            <w:r w:rsidRPr="003F6FDA">
              <w:rPr>
                <w:rFonts w:ascii="Times New Roman" w:eastAsia="Times New Roman" w:hAnsi="Times New Roman" w:cs="Times New Roman"/>
                <w:lang w:eastAsia="ru-RU"/>
              </w:rPr>
              <w:t xml:space="preserve">. </w:t>
            </w:r>
            <w:proofErr w:type="spellStart"/>
            <w:r w:rsidRPr="003F6FDA">
              <w:rPr>
                <w:rFonts w:ascii="Times New Roman" w:eastAsia="Times New Roman" w:hAnsi="Times New Roman" w:cs="Times New Roman"/>
                <w:lang w:eastAsia="ru-RU"/>
              </w:rPr>
              <w:t>Крысенкова</w:t>
            </w:r>
            <w:proofErr w:type="spellEnd"/>
            <w:r w:rsidRPr="003F6FDA">
              <w:rPr>
                <w:rFonts w:ascii="Times New Roman" w:eastAsia="Times New Roman" w:hAnsi="Times New Roman" w:cs="Times New Roman"/>
                <w:lang w:eastAsia="ru-RU"/>
              </w:rPr>
              <w:t>/</w:t>
            </w:r>
          </w:p>
          <w:p w14:paraId="0D468E33" w14:textId="77777777" w:rsidR="00ED3E1E" w:rsidRPr="003F6FDA" w:rsidRDefault="00ED3E1E" w:rsidP="00C44965">
            <w:pPr>
              <w:keepNext/>
              <w:spacing w:after="0" w:line="240" w:lineRule="auto"/>
              <w:jc w:val="both"/>
              <w:rPr>
                <w:rFonts w:ascii="Times New Roman" w:eastAsia="Times New Roman" w:hAnsi="Times New Roman" w:cs="Times New Roman"/>
                <w:spacing w:val="-5"/>
                <w:vertAlign w:val="superscript"/>
                <w:lang w:eastAsia="ru-RU"/>
              </w:rPr>
            </w:pPr>
          </w:p>
        </w:tc>
        <w:tc>
          <w:tcPr>
            <w:tcW w:w="2223" w:type="pct"/>
          </w:tcPr>
          <w:p w14:paraId="698DD58F" w14:textId="77777777" w:rsidR="007D18FC" w:rsidRPr="00802EC9" w:rsidRDefault="007D18FC" w:rsidP="007D18FC">
            <w:pPr>
              <w:keepNext/>
              <w:spacing w:after="0" w:line="240" w:lineRule="auto"/>
              <w:ind w:right="477"/>
              <w:jc w:val="both"/>
              <w:rPr>
                <w:rFonts w:ascii="Times New Roman" w:eastAsia="Times New Roman" w:hAnsi="Times New Roman" w:cs="Times New Roman"/>
                <w:b/>
                <w:lang w:eastAsia="ru-RU"/>
              </w:rPr>
            </w:pPr>
            <w:r w:rsidRPr="00802EC9">
              <w:rPr>
                <w:rFonts w:ascii="Times New Roman" w:eastAsia="Times New Roman" w:hAnsi="Times New Roman" w:cs="Times New Roman"/>
                <w:b/>
                <w:lang w:eastAsia="ru-RU"/>
              </w:rPr>
              <w:t>от Исполнителя:</w:t>
            </w:r>
          </w:p>
          <w:p w14:paraId="0146C81D" w14:textId="77777777" w:rsidR="007D18FC" w:rsidRPr="00802EC9" w:rsidRDefault="007D18FC" w:rsidP="007D18FC">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Индивидуальный предприниматель</w:t>
            </w:r>
          </w:p>
          <w:p w14:paraId="1377A900" w14:textId="77777777" w:rsidR="007D18FC" w:rsidRPr="00802EC9" w:rsidRDefault="007D18FC" w:rsidP="007D18FC">
            <w:pPr>
              <w:keepNext/>
              <w:spacing w:after="0" w:line="240" w:lineRule="auto"/>
              <w:ind w:right="477"/>
              <w:jc w:val="both"/>
              <w:rPr>
                <w:rFonts w:ascii="Times New Roman" w:eastAsia="Times New Roman" w:hAnsi="Times New Roman" w:cs="Times New Roman"/>
                <w:lang w:eastAsia="ru-RU"/>
              </w:rPr>
            </w:pPr>
          </w:p>
          <w:p w14:paraId="098557CF" w14:textId="62ADBD4B" w:rsidR="007D18FC" w:rsidRDefault="007D18FC" w:rsidP="007D18FC">
            <w:pPr>
              <w:widowControl w:val="0"/>
              <w:tabs>
                <w:tab w:val="left" w:pos="567"/>
              </w:tabs>
              <w:spacing w:after="0" w:line="240" w:lineRule="auto"/>
              <w:ind w:right="477"/>
              <w:jc w:val="both"/>
              <w:rPr>
                <w:rFonts w:ascii="Times New Roman" w:eastAsia="Times New Roman" w:hAnsi="Times New Roman" w:cs="Times New Roman"/>
                <w:lang w:eastAsia="ru-RU"/>
              </w:rPr>
            </w:pPr>
          </w:p>
          <w:p w14:paraId="3E43D537" w14:textId="77777777" w:rsidR="007D18FC" w:rsidRPr="00802EC9" w:rsidRDefault="007D18FC" w:rsidP="007D18FC">
            <w:pPr>
              <w:widowControl w:val="0"/>
              <w:tabs>
                <w:tab w:val="left" w:pos="567"/>
              </w:tabs>
              <w:spacing w:after="0" w:line="240" w:lineRule="auto"/>
              <w:ind w:right="477"/>
              <w:jc w:val="both"/>
              <w:rPr>
                <w:rFonts w:ascii="Times New Roman" w:eastAsia="Times New Roman" w:hAnsi="Times New Roman" w:cs="Times New Roman"/>
                <w:lang w:eastAsia="ru-RU"/>
              </w:rPr>
            </w:pPr>
          </w:p>
          <w:p w14:paraId="5B864609" w14:textId="77777777" w:rsidR="007D18FC" w:rsidRPr="00802EC9" w:rsidRDefault="007D18FC" w:rsidP="007D18FC">
            <w:pPr>
              <w:widowControl w:val="0"/>
              <w:tabs>
                <w:tab w:val="left" w:pos="567"/>
              </w:tabs>
              <w:spacing w:after="0" w:line="240" w:lineRule="auto"/>
              <w:ind w:right="477"/>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_______________ /</w:t>
            </w:r>
            <w:proofErr w:type="spellStart"/>
            <w:r>
              <w:rPr>
                <w:rFonts w:ascii="Times New Roman" w:eastAsia="Calibri" w:hAnsi="Times New Roman" w:cs="Times New Roman"/>
                <w:lang w:eastAsia="ru-RU"/>
              </w:rPr>
              <w:t>В.Р</w:t>
            </w:r>
            <w:proofErr w:type="spellEnd"/>
            <w:r>
              <w:rPr>
                <w:rFonts w:ascii="Times New Roman" w:eastAsia="Calibri" w:hAnsi="Times New Roman" w:cs="Times New Roman"/>
                <w:lang w:eastAsia="ru-RU"/>
              </w:rPr>
              <w:t>. Файзулин</w:t>
            </w:r>
            <w:r w:rsidRPr="00802EC9">
              <w:rPr>
                <w:rFonts w:ascii="Times New Roman" w:eastAsia="Times New Roman" w:hAnsi="Times New Roman" w:cs="Times New Roman"/>
                <w:lang w:eastAsia="ru-RU"/>
              </w:rPr>
              <w:t>/</w:t>
            </w:r>
          </w:p>
          <w:p w14:paraId="784DF8C5" w14:textId="77777777" w:rsidR="00ED3E1E" w:rsidRPr="003F6FDA" w:rsidRDefault="00ED3E1E" w:rsidP="00C44965">
            <w:pPr>
              <w:keepNext/>
              <w:spacing w:after="0" w:line="240" w:lineRule="auto"/>
              <w:jc w:val="both"/>
              <w:rPr>
                <w:rFonts w:ascii="Times New Roman" w:eastAsia="Times New Roman" w:hAnsi="Times New Roman" w:cs="Times New Roman"/>
                <w:lang w:eastAsia="ru-RU"/>
              </w:rPr>
            </w:pPr>
          </w:p>
        </w:tc>
      </w:tr>
    </w:tbl>
    <w:p w14:paraId="546B7A2D"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ФОРМА СОГЛАСОВАНА</w:t>
      </w:r>
    </w:p>
    <w:p w14:paraId="3A3B034A"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04F9F9CA"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04F06DF0"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16B64278"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6920A47F"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2453911A"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34F25AAD"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508D7C95"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5EF142E2"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689FC160"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53CA6195"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160E6593" w14:textId="77777777" w:rsidR="00ED3E1E" w:rsidRDefault="00ED3E1E" w:rsidP="00ED3E1E">
      <w:pPr>
        <w:spacing w:after="0" w:line="240" w:lineRule="auto"/>
        <w:jc w:val="center"/>
        <w:rPr>
          <w:rFonts w:ascii="Times New Roman" w:eastAsia="Times New Roman" w:hAnsi="Times New Roman" w:cs="Times New Roman"/>
          <w:b/>
          <w:lang w:eastAsia="ru-RU"/>
        </w:rPr>
      </w:pPr>
    </w:p>
    <w:p w14:paraId="415B8714" w14:textId="77777777" w:rsidR="00ED3E1E" w:rsidRDefault="00ED3E1E" w:rsidP="00ED3E1E">
      <w:pPr>
        <w:spacing w:after="0" w:line="240" w:lineRule="auto"/>
        <w:jc w:val="center"/>
        <w:rPr>
          <w:rFonts w:ascii="Times New Roman" w:eastAsia="Times New Roman" w:hAnsi="Times New Roman" w:cs="Times New Roman"/>
          <w:b/>
          <w:lang w:eastAsia="ru-RU"/>
        </w:rPr>
      </w:pPr>
    </w:p>
    <w:p w14:paraId="6F59D976" w14:textId="77777777" w:rsidR="00ED3E1E" w:rsidRDefault="00ED3E1E" w:rsidP="00ED3E1E">
      <w:pPr>
        <w:spacing w:after="0" w:line="240" w:lineRule="auto"/>
        <w:jc w:val="center"/>
        <w:rPr>
          <w:rFonts w:ascii="Times New Roman" w:eastAsia="Times New Roman" w:hAnsi="Times New Roman" w:cs="Times New Roman"/>
          <w:b/>
          <w:lang w:eastAsia="ru-RU"/>
        </w:rPr>
      </w:pPr>
    </w:p>
    <w:p w14:paraId="64F883D8" w14:textId="77777777" w:rsidR="00ED3E1E" w:rsidRDefault="00ED3E1E" w:rsidP="00ED3E1E">
      <w:pPr>
        <w:spacing w:after="0" w:line="240" w:lineRule="auto"/>
        <w:jc w:val="center"/>
        <w:rPr>
          <w:rFonts w:ascii="Times New Roman" w:eastAsia="Times New Roman" w:hAnsi="Times New Roman" w:cs="Times New Roman"/>
          <w:b/>
          <w:lang w:eastAsia="ru-RU"/>
        </w:rPr>
      </w:pPr>
    </w:p>
    <w:p w14:paraId="7A17843B" w14:textId="77777777" w:rsidR="007B1322" w:rsidRPr="007B1322" w:rsidRDefault="007B1322" w:rsidP="00ED3E1E">
      <w:pPr>
        <w:widowControl w:val="0"/>
        <w:spacing w:after="0" w:line="240" w:lineRule="auto"/>
        <w:jc w:val="right"/>
        <w:rPr>
          <w:rFonts w:ascii="Times New Roman" w:eastAsia="Times New Roman" w:hAnsi="Times New Roman" w:cs="Times New Roman"/>
          <w:lang w:eastAsia="ru-RU"/>
        </w:rPr>
      </w:pPr>
    </w:p>
    <w:sectPr w:rsidR="007B1322" w:rsidRPr="007B1322" w:rsidSect="00C44965">
      <w:footerReference w:type="first" r:id="rId11"/>
      <w:footnotePr>
        <w:numRestart w:val="eachPage"/>
      </w:footnotePr>
      <w:pgSz w:w="11910" w:h="16840"/>
      <w:pgMar w:top="1134" w:right="567" w:bottom="1134" w:left="1134" w:header="454" w:footer="698"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88C" w16cex:dateUtc="2022-01-18T16:50:00Z"/>
  <w16cex:commentExtensible w16cex:durableId="259197F4" w16cex:dateUtc="2022-01-12T06:53:00Z"/>
  <w16cex:commentExtensible w16cex:durableId="259197F5" w16cex:dateUtc="2022-01-11T08:20:00Z"/>
  <w16cex:commentExtensible w16cex:durableId="259197F6" w16cex:dateUtc="2022-01-11T10:02:00Z"/>
  <w16cex:commentExtensible w16cex:durableId="2592D85E" w16cex:dateUtc="2022-01-19T15:35:00Z"/>
  <w16cex:commentExtensible w16cex:durableId="259197F7" w16cex:dateUtc="2022-01-13T07:29:00Z"/>
  <w16cex:commentExtensible w16cex:durableId="2592D308" w16cex:dateUtc="2022-01-19T15:12:00Z"/>
  <w16cex:commentExtensible w16cex:durableId="2592D69F" w16cex:dateUtc="2022-01-19T15:27:00Z"/>
  <w16cex:commentExtensible w16cex:durableId="2592F8D0" w16cex:dateUtc="2022-01-19T17:53:00Z"/>
  <w16cex:commentExtensible w16cex:durableId="2592F89D" w16cex:dateUtc="2022-01-19T17:52:00Z"/>
  <w16cex:commentExtensible w16cex:durableId="2592FAE7" w16cex:dateUtc="2022-01-19T18:02:00Z"/>
  <w16cex:commentExtensible w16cex:durableId="2592F9B0" w16cex:dateUtc="2022-01-19T17:57:00Z"/>
  <w16cex:commentExtensible w16cex:durableId="259197FE" w16cex:dateUtc="2022-01-13T11:38:00Z"/>
  <w16cex:commentExtensible w16cex:durableId="259197FF" w16cex:dateUtc="2022-01-14T09:48:00Z"/>
  <w16cex:commentExtensible w16cex:durableId="25919800" w16cex:dateUtc="2022-01-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3066F" w16cid:durableId="2591988C"/>
  <w16cid:commentId w16cid:paraId="7D17A3C3" w16cid:durableId="259197F4"/>
  <w16cid:commentId w16cid:paraId="04233342" w16cid:durableId="259197F5"/>
  <w16cid:commentId w16cid:paraId="1EE5FE5D" w16cid:durableId="259197F6"/>
  <w16cid:commentId w16cid:paraId="51AB3B4B" w16cid:durableId="2592D85E"/>
  <w16cid:commentId w16cid:paraId="7643ECA5" w16cid:durableId="259197F7"/>
  <w16cid:commentId w16cid:paraId="78BA4760" w16cid:durableId="2592D308"/>
  <w16cid:commentId w16cid:paraId="13A3DDED" w16cid:durableId="2592D69F"/>
  <w16cid:commentId w16cid:paraId="4A18C723" w16cid:durableId="2592F8D0"/>
  <w16cid:commentId w16cid:paraId="158585E2" w16cid:durableId="2592F89D"/>
  <w16cid:commentId w16cid:paraId="74BE822E" w16cid:durableId="2592FAE7"/>
  <w16cid:commentId w16cid:paraId="27B77F12" w16cid:durableId="2592F9B0"/>
  <w16cid:commentId w16cid:paraId="5E73CA60" w16cid:durableId="259197FE"/>
  <w16cid:commentId w16cid:paraId="40F89D04" w16cid:durableId="259197FF"/>
  <w16cid:commentId w16cid:paraId="2D22B315" w16cid:durableId="259198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E10D5" w14:textId="77777777" w:rsidR="00486D4D" w:rsidRDefault="00486D4D">
      <w:pPr>
        <w:spacing w:after="0" w:line="240" w:lineRule="auto"/>
      </w:pPr>
      <w:r>
        <w:separator/>
      </w:r>
    </w:p>
  </w:endnote>
  <w:endnote w:type="continuationSeparator" w:id="0">
    <w:p w14:paraId="6468CC35" w14:textId="77777777" w:rsidR="00486D4D" w:rsidRDefault="0048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DA415" w14:textId="5F4A0F08" w:rsidR="00C44965" w:rsidRDefault="00C44965">
    <w:pPr>
      <w:pStyle w:val="af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F851" w14:textId="656AE03E" w:rsidR="00C44965" w:rsidRDefault="00C44965" w:rsidP="00DE3AC5">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819188"/>
      <w:docPartObj>
        <w:docPartGallery w:val="Page Numbers (Bottom of Page)"/>
        <w:docPartUnique/>
      </w:docPartObj>
    </w:sdtPr>
    <w:sdtEndPr/>
    <w:sdtContent>
      <w:p w14:paraId="2CE6D89A" w14:textId="77777777" w:rsidR="00C44965" w:rsidRDefault="001B549F">
        <w:pPr>
          <w:pStyle w:val="af4"/>
          <w:jc w:val="center"/>
        </w:pPr>
      </w:p>
    </w:sdtContent>
  </w:sdt>
  <w:p w14:paraId="2F104B56" w14:textId="77777777" w:rsidR="00C44965" w:rsidRDefault="00C4496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39D8C" w14:textId="77777777" w:rsidR="00486D4D" w:rsidRDefault="00486D4D">
      <w:pPr>
        <w:spacing w:after="0" w:line="240" w:lineRule="auto"/>
      </w:pPr>
      <w:r>
        <w:separator/>
      </w:r>
    </w:p>
  </w:footnote>
  <w:footnote w:type="continuationSeparator" w:id="0">
    <w:p w14:paraId="11F5C944" w14:textId="77777777" w:rsidR="00486D4D" w:rsidRDefault="0048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DCC6" w14:textId="3CA5CF6C" w:rsidR="00C44965" w:rsidRDefault="00C44965" w:rsidP="00D0081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581"/>
    <w:multiLevelType w:val="multilevel"/>
    <w:tmpl w:val="8FA4FC8C"/>
    <w:lvl w:ilvl="0">
      <w:start w:val="13"/>
      <w:numFmt w:val="decimal"/>
      <w:lvlText w:val="%1"/>
      <w:lvlJc w:val="left"/>
      <w:pPr>
        <w:ind w:left="192" w:hanging="488"/>
      </w:pPr>
      <w:rPr>
        <w:rFonts w:hint="default"/>
        <w:lang w:val="ru-RU" w:eastAsia="en-US" w:bidi="ar-SA"/>
      </w:rPr>
    </w:lvl>
    <w:lvl w:ilvl="1">
      <w:start w:val="1"/>
      <w:numFmt w:val="decimal"/>
      <w:lvlText w:val="%1.%2."/>
      <w:lvlJc w:val="left"/>
      <w:pPr>
        <w:ind w:left="192" w:hanging="488"/>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488"/>
      </w:pPr>
      <w:rPr>
        <w:rFonts w:hint="default"/>
        <w:lang w:val="ru-RU" w:eastAsia="en-US" w:bidi="ar-SA"/>
      </w:rPr>
    </w:lvl>
    <w:lvl w:ilvl="3">
      <w:numFmt w:val="bullet"/>
      <w:lvlText w:val="•"/>
      <w:lvlJc w:val="left"/>
      <w:pPr>
        <w:ind w:left="3393" w:hanging="488"/>
      </w:pPr>
      <w:rPr>
        <w:rFonts w:hint="default"/>
        <w:lang w:val="ru-RU" w:eastAsia="en-US" w:bidi="ar-SA"/>
      </w:rPr>
    </w:lvl>
    <w:lvl w:ilvl="4">
      <w:numFmt w:val="bullet"/>
      <w:lvlText w:val="•"/>
      <w:lvlJc w:val="left"/>
      <w:pPr>
        <w:ind w:left="4458" w:hanging="488"/>
      </w:pPr>
      <w:rPr>
        <w:rFonts w:hint="default"/>
        <w:lang w:val="ru-RU" w:eastAsia="en-US" w:bidi="ar-SA"/>
      </w:rPr>
    </w:lvl>
    <w:lvl w:ilvl="5">
      <w:numFmt w:val="bullet"/>
      <w:lvlText w:val="•"/>
      <w:lvlJc w:val="left"/>
      <w:pPr>
        <w:ind w:left="5523" w:hanging="488"/>
      </w:pPr>
      <w:rPr>
        <w:rFonts w:hint="default"/>
        <w:lang w:val="ru-RU" w:eastAsia="en-US" w:bidi="ar-SA"/>
      </w:rPr>
    </w:lvl>
    <w:lvl w:ilvl="6">
      <w:numFmt w:val="bullet"/>
      <w:lvlText w:val="•"/>
      <w:lvlJc w:val="left"/>
      <w:pPr>
        <w:ind w:left="6587" w:hanging="488"/>
      </w:pPr>
      <w:rPr>
        <w:rFonts w:hint="default"/>
        <w:lang w:val="ru-RU" w:eastAsia="en-US" w:bidi="ar-SA"/>
      </w:rPr>
    </w:lvl>
    <w:lvl w:ilvl="7">
      <w:numFmt w:val="bullet"/>
      <w:lvlText w:val="•"/>
      <w:lvlJc w:val="left"/>
      <w:pPr>
        <w:ind w:left="7652" w:hanging="488"/>
      </w:pPr>
      <w:rPr>
        <w:rFonts w:hint="default"/>
        <w:lang w:val="ru-RU" w:eastAsia="en-US" w:bidi="ar-SA"/>
      </w:rPr>
    </w:lvl>
    <w:lvl w:ilvl="8">
      <w:numFmt w:val="bullet"/>
      <w:lvlText w:val="•"/>
      <w:lvlJc w:val="left"/>
      <w:pPr>
        <w:ind w:left="8717" w:hanging="488"/>
      </w:pPr>
      <w:rPr>
        <w:rFonts w:hint="default"/>
        <w:lang w:val="ru-RU" w:eastAsia="en-US" w:bidi="ar-SA"/>
      </w:rPr>
    </w:lvl>
  </w:abstractNum>
  <w:abstractNum w:abstractNumId="1" w15:restartNumberingAfterBreak="0">
    <w:nsid w:val="00946DB5"/>
    <w:multiLevelType w:val="multilevel"/>
    <w:tmpl w:val="E822092C"/>
    <w:lvl w:ilvl="0">
      <w:start w:val="1"/>
      <w:numFmt w:val="decimal"/>
      <w:lvlText w:val="%1"/>
      <w:lvlJc w:val="left"/>
      <w:pPr>
        <w:ind w:left="192" w:hanging="387"/>
      </w:pPr>
      <w:rPr>
        <w:rFonts w:hint="default"/>
        <w:lang w:val="ru-RU" w:eastAsia="en-US" w:bidi="ar-SA"/>
      </w:rPr>
    </w:lvl>
    <w:lvl w:ilvl="1">
      <w:start w:val="1"/>
      <w:numFmt w:val="decimal"/>
      <w:lvlText w:val="%1.%2."/>
      <w:lvlJc w:val="left"/>
      <w:pPr>
        <w:ind w:left="192"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87"/>
      </w:pPr>
      <w:rPr>
        <w:rFonts w:hint="default"/>
        <w:lang w:val="ru-RU" w:eastAsia="en-US" w:bidi="ar-SA"/>
      </w:rPr>
    </w:lvl>
    <w:lvl w:ilvl="3">
      <w:numFmt w:val="bullet"/>
      <w:lvlText w:val="•"/>
      <w:lvlJc w:val="left"/>
      <w:pPr>
        <w:ind w:left="3393" w:hanging="387"/>
      </w:pPr>
      <w:rPr>
        <w:rFonts w:hint="default"/>
        <w:lang w:val="ru-RU" w:eastAsia="en-US" w:bidi="ar-SA"/>
      </w:rPr>
    </w:lvl>
    <w:lvl w:ilvl="4">
      <w:numFmt w:val="bullet"/>
      <w:lvlText w:val="•"/>
      <w:lvlJc w:val="left"/>
      <w:pPr>
        <w:ind w:left="4458" w:hanging="387"/>
      </w:pPr>
      <w:rPr>
        <w:rFonts w:hint="default"/>
        <w:lang w:val="ru-RU" w:eastAsia="en-US" w:bidi="ar-SA"/>
      </w:rPr>
    </w:lvl>
    <w:lvl w:ilvl="5">
      <w:numFmt w:val="bullet"/>
      <w:lvlText w:val="•"/>
      <w:lvlJc w:val="left"/>
      <w:pPr>
        <w:ind w:left="5523" w:hanging="387"/>
      </w:pPr>
      <w:rPr>
        <w:rFonts w:hint="default"/>
        <w:lang w:val="ru-RU" w:eastAsia="en-US" w:bidi="ar-SA"/>
      </w:rPr>
    </w:lvl>
    <w:lvl w:ilvl="6">
      <w:numFmt w:val="bullet"/>
      <w:lvlText w:val="•"/>
      <w:lvlJc w:val="left"/>
      <w:pPr>
        <w:ind w:left="6587" w:hanging="387"/>
      </w:pPr>
      <w:rPr>
        <w:rFonts w:hint="default"/>
        <w:lang w:val="ru-RU" w:eastAsia="en-US" w:bidi="ar-SA"/>
      </w:rPr>
    </w:lvl>
    <w:lvl w:ilvl="7">
      <w:numFmt w:val="bullet"/>
      <w:lvlText w:val="•"/>
      <w:lvlJc w:val="left"/>
      <w:pPr>
        <w:ind w:left="7652" w:hanging="387"/>
      </w:pPr>
      <w:rPr>
        <w:rFonts w:hint="default"/>
        <w:lang w:val="ru-RU" w:eastAsia="en-US" w:bidi="ar-SA"/>
      </w:rPr>
    </w:lvl>
    <w:lvl w:ilvl="8">
      <w:numFmt w:val="bullet"/>
      <w:lvlText w:val="•"/>
      <w:lvlJc w:val="left"/>
      <w:pPr>
        <w:ind w:left="8717" w:hanging="387"/>
      </w:pPr>
      <w:rPr>
        <w:rFonts w:hint="default"/>
        <w:lang w:val="ru-RU" w:eastAsia="en-US" w:bidi="ar-SA"/>
      </w:rPr>
    </w:lvl>
  </w:abstractNum>
  <w:abstractNum w:abstractNumId="2" w15:restartNumberingAfterBreak="0">
    <w:nsid w:val="06D54745"/>
    <w:multiLevelType w:val="hybridMultilevel"/>
    <w:tmpl w:val="B724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04B45"/>
    <w:multiLevelType w:val="hybridMultilevel"/>
    <w:tmpl w:val="D298B4B6"/>
    <w:lvl w:ilvl="0" w:tplc="2DE2A526">
      <w:start w:val="1"/>
      <w:numFmt w:val="decimal"/>
      <w:lvlText w:val="%1."/>
      <w:lvlJc w:val="left"/>
      <w:pPr>
        <w:ind w:left="4372" w:hanging="360"/>
        <w:jc w:val="right"/>
      </w:pPr>
      <w:rPr>
        <w:rFonts w:ascii="Times New Roman" w:eastAsia="Times New Roman" w:hAnsi="Times New Roman" w:cs="Times New Roman" w:hint="default"/>
        <w:b/>
        <w:bCs/>
        <w:w w:val="100"/>
        <w:sz w:val="22"/>
        <w:szCs w:val="22"/>
        <w:lang w:val="ru-RU" w:eastAsia="en-US" w:bidi="ar-SA"/>
      </w:rPr>
    </w:lvl>
    <w:lvl w:ilvl="1" w:tplc="2E0CF948">
      <w:start w:val="1"/>
      <w:numFmt w:val="decimal"/>
      <w:lvlText w:val="%2."/>
      <w:lvlJc w:val="left"/>
      <w:pPr>
        <w:ind w:left="4482" w:hanging="221"/>
        <w:jc w:val="right"/>
      </w:pPr>
      <w:rPr>
        <w:rFonts w:ascii="Times New Roman" w:eastAsia="Times New Roman" w:hAnsi="Times New Roman" w:cs="Times New Roman" w:hint="default"/>
        <w:b/>
        <w:bCs/>
        <w:w w:val="100"/>
        <w:sz w:val="22"/>
        <w:szCs w:val="22"/>
        <w:lang w:val="ru-RU" w:eastAsia="en-US" w:bidi="ar-SA"/>
      </w:rPr>
    </w:lvl>
    <w:lvl w:ilvl="2" w:tplc="05B08FC0">
      <w:numFmt w:val="bullet"/>
      <w:lvlText w:val="•"/>
      <w:lvlJc w:val="left"/>
      <w:pPr>
        <w:ind w:left="5187" w:hanging="221"/>
      </w:pPr>
      <w:rPr>
        <w:rFonts w:hint="default"/>
        <w:lang w:val="ru-RU" w:eastAsia="en-US" w:bidi="ar-SA"/>
      </w:rPr>
    </w:lvl>
    <w:lvl w:ilvl="3" w:tplc="1C9E5636">
      <w:numFmt w:val="bullet"/>
      <w:lvlText w:val="•"/>
      <w:lvlJc w:val="left"/>
      <w:pPr>
        <w:ind w:left="5894" w:hanging="221"/>
      </w:pPr>
      <w:rPr>
        <w:rFonts w:hint="default"/>
        <w:lang w:val="ru-RU" w:eastAsia="en-US" w:bidi="ar-SA"/>
      </w:rPr>
    </w:lvl>
    <w:lvl w:ilvl="4" w:tplc="A7108B1E">
      <w:numFmt w:val="bullet"/>
      <w:lvlText w:val="•"/>
      <w:lvlJc w:val="left"/>
      <w:pPr>
        <w:ind w:left="6602" w:hanging="221"/>
      </w:pPr>
      <w:rPr>
        <w:rFonts w:hint="default"/>
        <w:lang w:val="ru-RU" w:eastAsia="en-US" w:bidi="ar-SA"/>
      </w:rPr>
    </w:lvl>
    <w:lvl w:ilvl="5" w:tplc="87FEBD7C">
      <w:numFmt w:val="bullet"/>
      <w:lvlText w:val="•"/>
      <w:lvlJc w:val="left"/>
      <w:pPr>
        <w:ind w:left="7309" w:hanging="221"/>
      </w:pPr>
      <w:rPr>
        <w:rFonts w:hint="default"/>
        <w:lang w:val="ru-RU" w:eastAsia="en-US" w:bidi="ar-SA"/>
      </w:rPr>
    </w:lvl>
    <w:lvl w:ilvl="6" w:tplc="AE14D3CE">
      <w:numFmt w:val="bullet"/>
      <w:lvlText w:val="•"/>
      <w:lvlJc w:val="left"/>
      <w:pPr>
        <w:ind w:left="8016" w:hanging="221"/>
      </w:pPr>
      <w:rPr>
        <w:rFonts w:hint="default"/>
        <w:lang w:val="ru-RU" w:eastAsia="en-US" w:bidi="ar-SA"/>
      </w:rPr>
    </w:lvl>
    <w:lvl w:ilvl="7" w:tplc="2FA2DEF2">
      <w:numFmt w:val="bullet"/>
      <w:lvlText w:val="•"/>
      <w:lvlJc w:val="left"/>
      <w:pPr>
        <w:ind w:left="8724" w:hanging="221"/>
      </w:pPr>
      <w:rPr>
        <w:rFonts w:hint="default"/>
        <w:lang w:val="ru-RU" w:eastAsia="en-US" w:bidi="ar-SA"/>
      </w:rPr>
    </w:lvl>
    <w:lvl w:ilvl="8" w:tplc="ABBA7286">
      <w:numFmt w:val="bullet"/>
      <w:lvlText w:val="•"/>
      <w:lvlJc w:val="left"/>
      <w:pPr>
        <w:ind w:left="9431" w:hanging="221"/>
      </w:pPr>
      <w:rPr>
        <w:rFonts w:hint="default"/>
        <w:lang w:val="ru-RU" w:eastAsia="en-US" w:bidi="ar-SA"/>
      </w:rPr>
    </w:lvl>
  </w:abstractNum>
  <w:abstractNum w:abstractNumId="4" w15:restartNumberingAfterBreak="0">
    <w:nsid w:val="0B6421F4"/>
    <w:multiLevelType w:val="hybridMultilevel"/>
    <w:tmpl w:val="8F1A7FB8"/>
    <w:lvl w:ilvl="0" w:tplc="484E52DE">
      <w:start w:val="1"/>
      <w:numFmt w:val="decimal"/>
      <w:lvlText w:val="%1."/>
      <w:lvlJc w:val="left"/>
      <w:pPr>
        <w:ind w:left="4372" w:hanging="360"/>
        <w:jc w:val="right"/>
      </w:pPr>
      <w:rPr>
        <w:rFonts w:ascii="Times New Roman" w:eastAsia="Times New Roman" w:hAnsi="Times New Roman" w:cs="Times New Roman" w:hint="default"/>
        <w:b/>
        <w:bCs/>
        <w:w w:val="100"/>
        <w:sz w:val="22"/>
        <w:szCs w:val="22"/>
        <w:lang w:val="ru-RU" w:eastAsia="en-US" w:bidi="ar-SA"/>
      </w:rPr>
    </w:lvl>
    <w:lvl w:ilvl="1" w:tplc="734CCFC4">
      <w:start w:val="1"/>
      <w:numFmt w:val="decimal"/>
      <w:lvlText w:val="%2."/>
      <w:lvlJc w:val="left"/>
      <w:pPr>
        <w:ind w:left="4482" w:hanging="221"/>
        <w:jc w:val="right"/>
      </w:pPr>
      <w:rPr>
        <w:rFonts w:ascii="Times New Roman" w:eastAsia="Times New Roman" w:hAnsi="Times New Roman" w:cs="Times New Roman" w:hint="default"/>
        <w:b/>
        <w:bCs/>
        <w:w w:val="100"/>
        <w:sz w:val="22"/>
        <w:szCs w:val="22"/>
        <w:lang w:val="ru-RU" w:eastAsia="en-US" w:bidi="ar-SA"/>
      </w:rPr>
    </w:lvl>
    <w:lvl w:ilvl="2" w:tplc="45B211F8">
      <w:numFmt w:val="bullet"/>
      <w:lvlText w:val="•"/>
      <w:lvlJc w:val="left"/>
      <w:pPr>
        <w:ind w:left="5187" w:hanging="221"/>
      </w:pPr>
      <w:rPr>
        <w:rFonts w:hint="default"/>
        <w:lang w:val="ru-RU" w:eastAsia="en-US" w:bidi="ar-SA"/>
      </w:rPr>
    </w:lvl>
    <w:lvl w:ilvl="3" w:tplc="B05EAF38">
      <w:numFmt w:val="bullet"/>
      <w:lvlText w:val="•"/>
      <w:lvlJc w:val="left"/>
      <w:pPr>
        <w:ind w:left="5894" w:hanging="221"/>
      </w:pPr>
      <w:rPr>
        <w:rFonts w:hint="default"/>
        <w:lang w:val="ru-RU" w:eastAsia="en-US" w:bidi="ar-SA"/>
      </w:rPr>
    </w:lvl>
    <w:lvl w:ilvl="4" w:tplc="817E4944">
      <w:numFmt w:val="bullet"/>
      <w:lvlText w:val="•"/>
      <w:lvlJc w:val="left"/>
      <w:pPr>
        <w:ind w:left="6602" w:hanging="221"/>
      </w:pPr>
      <w:rPr>
        <w:rFonts w:hint="default"/>
        <w:lang w:val="ru-RU" w:eastAsia="en-US" w:bidi="ar-SA"/>
      </w:rPr>
    </w:lvl>
    <w:lvl w:ilvl="5" w:tplc="2206C81C">
      <w:numFmt w:val="bullet"/>
      <w:lvlText w:val="•"/>
      <w:lvlJc w:val="left"/>
      <w:pPr>
        <w:ind w:left="7309" w:hanging="221"/>
      </w:pPr>
      <w:rPr>
        <w:rFonts w:hint="default"/>
        <w:lang w:val="ru-RU" w:eastAsia="en-US" w:bidi="ar-SA"/>
      </w:rPr>
    </w:lvl>
    <w:lvl w:ilvl="6" w:tplc="78F49CBA">
      <w:numFmt w:val="bullet"/>
      <w:lvlText w:val="•"/>
      <w:lvlJc w:val="left"/>
      <w:pPr>
        <w:ind w:left="8016" w:hanging="221"/>
      </w:pPr>
      <w:rPr>
        <w:rFonts w:hint="default"/>
        <w:lang w:val="ru-RU" w:eastAsia="en-US" w:bidi="ar-SA"/>
      </w:rPr>
    </w:lvl>
    <w:lvl w:ilvl="7" w:tplc="29CA8E6C">
      <w:numFmt w:val="bullet"/>
      <w:lvlText w:val="•"/>
      <w:lvlJc w:val="left"/>
      <w:pPr>
        <w:ind w:left="8724" w:hanging="221"/>
      </w:pPr>
      <w:rPr>
        <w:rFonts w:hint="default"/>
        <w:lang w:val="ru-RU" w:eastAsia="en-US" w:bidi="ar-SA"/>
      </w:rPr>
    </w:lvl>
    <w:lvl w:ilvl="8" w:tplc="3418E180">
      <w:numFmt w:val="bullet"/>
      <w:lvlText w:val="•"/>
      <w:lvlJc w:val="left"/>
      <w:pPr>
        <w:ind w:left="9431" w:hanging="221"/>
      </w:pPr>
      <w:rPr>
        <w:rFonts w:hint="default"/>
        <w:lang w:val="ru-RU" w:eastAsia="en-US" w:bidi="ar-SA"/>
      </w:rPr>
    </w:lvl>
  </w:abstractNum>
  <w:abstractNum w:abstractNumId="5"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E464ABA"/>
    <w:multiLevelType w:val="multilevel"/>
    <w:tmpl w:val="8BACD9F2"/>
    <w:lvl w:ilvl="0">
      <w:start w:val="2"/>
      <w:numFmt w:val="decimal"/>
      <w:lvlText w:val="%1"/>
      <w:lvlJc w:val="left"/>
      <w:pPr>
        <w:ind w:left="759" w:hanging="567"/>
      </w:pPr>
      <w:rPr>
        <w:rFonts w:hint="default"/>
        <w:lang w:val="ru-RU" w:eastAsia="en-US" w:bidi="ar-SA"/>
      </w:rPr>
    </w:lvl>
    <w:lvl w:ilvl="1">
      <w:start w:val="1"/>
      <w:numFmt w:val="decimal"/>
      <w:lvlText w:val="%1.%2."/>
      <w:lvlJc w:val="left"/>
      <w:pPr>
        <w:ind w:left="759" w:hanging="56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759"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85" w:hanging="567"/>
      </w:pPr>
      <w:rPr>
        <w:rFonts w:hint="default"/>
        <w:lang w:val="ru-RU" w:eastAsia="en-US" w:bidi="ar-SA"/>
      </w:rPr>
    </w:lvl>
    <w:lvl w:ilvl="4">
      <w:numFmt w:val="bullet"/>
      <w:lvlText w:val="•"/>
      <w:lvlJc w:val="left"/>
      <w:pPr>
        <w:ind w:left="4794" w:hanging="567"/>
      </w:pPr>
      <w:rPr>
        <w:rFonts w:hint="default"/>
        <w:lang w:val="ru-RU" w:eastAsia="en-US" w:bidi="ar-SA"/>
      </w:rPr>
    </w:lvl>
    <w:lvl w:ilvl="5">
      <w:numFmt w:val="bullet"/>
      <w:lvlText w:val="•"/>
      <w:lvlJc w:val="left"/>
      <w:pPr>
        <w:ind w:left="5803" w:hanging="567"/>
      </w:pPr>
      <w:rPr>
        <w:rFonts w:hint="default"/>
        <w:lang w:val="ru-RU" w:eastAsia="en-US" w:bidi="ar-SA"/>
      </w:rPr>
    </w:lvl>
    <w:lvl w:ilvl="6">
      <w:numFmt w:val="bullet"/>
      <w:lvlText w:val="•"/>
      <w:lvlJc w:val="left"/>
      <w:pPr>
        <w:ind w:left="6811" w:hanging="567"/>
      </w:pPr>
      <w:rPr>
        <w:rFonts w:hint="default"/>
        <w:lang w:val="ru-RU" w:eastAsia="en-US" w:bidi="ar-SA"/>
      </w:rPr>
    </w:lvl>
    <w:lvl w:ilvl="7">
      <w:numFmt w:val="bullet"/>
      <w:lvlText w:val="•"/>
      <w:lvlJc w:val="left"/>
      <w:pPr>
        <w:ind w:left="7820" w:hanging="567"/>
      </w:pPr>
      <w:rPr>
        <w:rFonts w:hint="default"/>
        <w:lang w:val="ru-RU" w:eastAsia="en-US" w:bidi="ar-SA"/>
      </w:rPr>
    </w:lvl>
    <w:lvl w:ilvl="8">
      <w:numFmt w:val="bullet"/>
      <w:lvlText w:val="•"/>
      <w:lvlJc w:val="left"/>
      <w:pPr>
        <w:ind w:left="8829" w:hanging="567"/>
      </w:pPr>
      <w:rPr>
        <w:rFonts w:hint="default"/>
        <w:lang w:val="ru-RU" w:eastAsia="en-US" w:bidi="ar-SA"/>
      </w:rPr>
    </w:lvl>
  </w:abstractNum>
  <w:abstractNum w:abstractNumId="7" w15:restartNumberingAfterBreak="0">
    <w:nsid w:val="141512A3"/>
    <w:multiLevelType w:val="multilevel"/>
    <w:tmpl w:val="13A2B2B0"/>
    <w:lvl w:ilvl="0">
      <w:start w:val="5"/>
      <w:numFmt w:val="decimal"/>
      <w:lvlText w:val="%1"/>
      <w:lvlJc w:val="left"/>
      <w:pPr>
        <w:ind w:left="192" w:hanging="468"/>
      </w:pPr>
      <w:rPr>
        <w:rFonts w:hint="default"/>
        <w:lang w:val="ru-RU" w:eastAsia="en-US" w:bidi="ar-SA"/>
      </w:rPr>
    </w:lvl>
    <w:lvl w:ilvl="1">
      <w:start w:val="1"/>
      <w:numFmt w:val="decimal"/>
      <w:lvlText w:val="%1.%2."/>
      <w:lvlJc w:val="left"/>
      <w:pPr>
        <w:ind w:left="192" w:hanging="468"/>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92" w:hanging="559"/>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3393" w:hanging="559"/>
      </w:pPr>
      <w:rPr>
        <w:rFonts w:hint="default"/>
        <w:lang w:val="ru-RU" w:eastAsia="en-US" w:bidi="ar-SA"/>
      </w:rPr>
    </w:lvl>
    <w:lvl w:ilvl="4">
      <w:numFmt w:val="bullet"/>
      <w:lvlText w:val="•"/>
      <w:lvlJc w:val="left"/>
      <w:pPr>
        <w:ind w:left="4458" w:hanging="559"/>
      </w:pPr>
      <w:rPr>
        <w:rFonts w:hint="default"/>
        <w:lang w:val="ru-RU" w:eastAsia="en-US" w:bidi="ar-SA"/>
      </w:rPr>
    </w:lvl>
    <w:lvl w:ilvl="5">
      <w:numFmt w:val="bullet"/>
      <w:lvlText w:val="•"/>
      <w:lvlJc w:val="left"/>
      <w:pPr>
        <w:ind w:left="5523" w:hanging="559"/>
      </w:pPr>
      <w:rPr>
        <w:rFonts w:hint="default"/>
        <w:lang w:val="ru-RU" w:eastAsia="en-US" w:bidi="ar-SA"/>
      </w:rPr>
    </w:lvl>
    <w:lvl w:ilvl="6">
      <w:numFmt w:val="bullet"/>
      <w:lvlText w:val="•"/>
      <w:lvlJc w:val="left"/>
      <w:pPr>
        <w:ind w:left="6587" w:hanging="559"/>
      </w:pPr>
      <w:rPr>
        <w:rFonts w:hint="default"/>
        <w:lang w:val="ru-RU" w:eastAsia="en-US" w:bidi="ar-SA"/>
      </w:rPr>
    </w:lvl>
    <w:lvl w:ilvl="7">
      <w:numFmt w:val="bullet"/>
      <w:lvlText w:val="•"/>
      <w:lvlJc w:val="left"/>
      <w:pPr>
        <w:ind w:left="7652" w:hanging="559"/>
      </w:pPr>
      <w:rPr>
        <w:rFonts w:hint="default"/>
        <w:lang w:val="ru-RU" w:eastAsia="en-US" w:bidi="ar-SA"/>
      </w:rPr>
    </w:lvl>
    <w:lvl w:ilvl="8">
      <w:numFmt w:val="bullet"/>
      <w:lvlText w:val="•"/>
      <w:lvlJc w:val="left"/>
      <w:pPr>
        <w:ind w:left="8717" w:hanging="559"/>
      </w:pPr>
      <w:rPr>
        <w:rFonts w:hint="default"/>
        <w:lang w:val="ru-RU" w:eastAsia="en-US" w:bidi="ar-SA"/>
      </w:rPr>
    </w:lvl>
  </w:abstractNum>
  <w:abstractNum w:abstractNumId="8" w15:restartNumberingAfterBreak="0">
    <w:nsid w:val="164D36DB"/>
    <w:multiLevelType w:val="hybridMultilevel"/>
    <w:tmpl w:val="60EE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0" w15:restartNumberingAfterBreak="0">
    <w:nsid w:val="1B9E22C8"/>
    <w:multiLevelType w:val="hybridMultilevel"/>
    <w:tmpl w:val="4EC0A946"/>
    <w:lvl w:ilvl="0" w:tplc="EAD0B1CC">
      <w:start w:val="1"/>
      <w:numFmt w:val="decimal"/>
      <w:lvlText w:val="%1."/>
      <w:lvlJc w:val="left"/>
      <w:pPr>
        <w:ind w:left="1377" w:hanging="360"/>
      </w:pPr>
      <w:rPr>
        <w:rFonts w:hint="default"/>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11" w15:restartNumberingAfterBreak="0">
    <w:nsid w:val="1C10579B"/>
    <w:multiLevelType w:val="multilevel"/>
    <w:tmpl w:val="984055B8"/>
    <w:lvl w:ilvl="0">
      <w:start w:val="2"/>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12" w15:restartNumberingAfterBreak="0">
    <w:nsid w:val="1FD60B86"/>
    <w:multiLevelType w:val="multilevel"/>
    <w:tmpl w:val="0512F6B8"/>
    <w:lvl w:ilvl="0">
      <w:start w:val="1"/>
      <w:numFmt w:val="decimal"/>
      <w:suff w:val="space"/>
      <w:lvlText w:val="%1."/>
      <w:lvlJc w:val="left"/>
      <w:pPr>
        <w:ind w:left="591" w:firstLine="709"/>
      </w:pPr>
      <w:rPr>
        <w:rFonts w:ascii="Times New Roman" w:hAnsi="Times New Roman" w:cs="Times New Roman" w:hint="default"/>
        <w:b/>
      </w:rPr>
    </w:lvl>
    <w:lvl w:ilvl="1">
      <w:start w:val="1"/>
      <w:numFmt w:val="decimal"/>
      <w:pStyle w:val="2"/>
      <w:suff w:val="space"/>
      <w:lvlText w:val="%1.%2."/>
      <w:lvlJc w:val="left"/>
      <w:pPr>
        <w:ind w:left="142" w:firstLine="709"/>
      </w:pPr>
      <w:rPr>
        <w:rFonts w:hint="default"/>
        <w:b/>
      </w:rPr>
    </w:lvl>
    <w:lvl w:ilvl="2">
      <w:start w:val="1"/>
      <w:numFmt w:val="decimal"/>
      <w:lvlText w:val="%1.%2.%3."/>
      <w:lvlJc w:val="left"/>
      <w:pPr>
        <w:ind w:firstLine="72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796AF7"/>
    <w:multiLevelType w:val="hybridMultilevel"/>
    <w:tmpl w:val="AE54513A"/>
    <w:lvl w:ilvl="0" w:tplc="7D70C55A">
      <w:numFmt w:val="bullet"/>
      <w:lvlText w:val="-"/>
      <w:lvlJc w:val="left"/>
      <w:pPr>
        <w:ind w:left="200" w:hanging="708"/>
      </w:pPr>
      <w:rPr>
        <w:rFonts w:ascii="MS Gothic" w:eastAsia="MS Gothic" w:hAnsi="MS Gothic" w:cs="MS Gothic" w:hint="default"/>
        <w:w w:val="100"/>
        <w:sz w:val="22"/>
        <w:szCs w:val="22"/>
        <w:lang w:val="ru-RU" w:eastAsia="en-US" w:bidi="ar-SA"/>
      </w:rPr>
    </w:lvl>
    <w:lvl w:ilvl="1" w:tplc="8AD20990">
      <w:numFmt w:val="bullet"/>
      <w:lvlText w:val="•"/>
      <w:lvlJc w:val="left"/>
      <w:pPr>
        <w:ind w:left="1123" w:hanging="708"/>
      </w:pPr>
      <w:rPr>
        <w:rFonts w:hint="default"/>
        <w:lang w:val="ru-RU" w:eastAsia="en-US" w:bidi="ar-SA"/>
      </w:rPr>
    </w:lvl>
    <w:lvl w:ilvl="2" w:tplc="1D187BFA">
      <w:numFmt w:val="bullet"/>
      <w:lvlText w:val="•"/>
      <w:lvlJc w:val="left"/>
      <w:pPr>
        <w:ind w:left="2046" w:hanging="708"/>
      </w:pPr>
      <w:rPr>
        <w:rFonts w:hint="default"/>
        <w:lang w:val="ru-RU" w:eastAsia="en-US" w:bidi="ar-SA"/>
      </w:rPr>
    </w:lvl>
    <w:lvl w:ilvl="3" w:tplc="B87C0C92">
      <w:numFmt w:val="bullet"/>
      <w:lvlText w:val="•"/>
      <w:lvlJc w:val="left"/>
      <w:pPr>
        <w:ind w:left="2969" w:hanging="708"/>
      </w:pPr>
      <w:rPr>
        <w:rFonts w:hint="default"/>
        <w:lang w:val="ru-RU" w:eastAsia="en-US" w:bidi="ar-SA"/>
      </w:rPr>
    </w:lvl>
    <w:lvl w:ilvl="4" w:tplc="C1AEA104">
      <w:numFmt w:val="bullet"/>
      <w:lvlText w:val="•"/>
      <w:lvlJc w:val="left"/>
      <w:pPr>
        <w:ind w:left="3893" w:hanging="708"/>
      </w:pPr>
      <w:rPr>
        <w:rFonts w:hint="default"/>
        <w:lang w:val="ru-RU" w:eastAsia="en-US" w:bidi="ar-SA"/>
      </w:rPr>
    </w:lvl>
    <w:lvl w:ilvl="5" w:tplc="9838219C">
      <w:numFmt w:val="bullet"/>
      <w:lvlText w:val="•"/>
      <w:lvlJc w:val="left"/>
      <w:pPr>
        <w:ind w:left="4816" w:hanging="708"/>
      </w:pPr>
      <w:rPr>
        <w:rFonts w:hint="default"/>
        <w:lang w:val="ru-RU" w:eastAsia="en-US" w:bidi="ar-SA"/>
      </w:rPr>
    </w:lvl>
    <w:lvl w:ilvl="6" w:tplc="B5B45736">
      <w:numFmt w:val="bullet"/>
      <w:lvlText w:val="•"/>
      <w:lvlJc w:val="left"/>
      <w:pPr>
        <w:ind w:left="5739" w:hanging="708"/>
      </w:pPr>
      <w:rPr>
        <w:rFonts w:hint="default"/>
        <w:lang w:val="ru-RU" w:eastAsia="en-US" w:bidi="ar-SA"/>
      </w:rPr>
    </w:lvl>
    <w:lvl w:ilvl="7" w:tplc="3006A8D8">
      <w:numFmt w:val="bullet"/>
      <w:lvlText w:val="•"/>
      <w:lvlJc w:val="left"/>
      <w:pPr>
        <w:ind w:left="6663" w:hanging="708"/>
      </w:pPr>
      <w:rPr>
        <w:rFonts w:hint="default"/>
        <w:lang w:val="ru-RU" w:eastAsia="en-US" w:bidi="ar-SA"/>
      </w:rPr>
    </w:lvl>
    <w:lvl w:ilvl="8" w:tplc="F78C7824">
      <w:numFmt w:val="bullet"/>
      <w:lvlText w:val="•"/>
      <w:lvlJc w:val="left"/>
      <w:pPr>
        <w:ind w:left="7586" w:hanging="708"/>
      </w:pPr>
      <w:rPr>
        <w:rFonts w:hint="default"/>
        <w:lang w:val="ru-RU" w:eastAsia="en-US" w:bidi="ar-SA"/>
      </w:rPr>
    </w:lvl>
  </w:abstractNum>
  <w:abstractNum w:abstractNumId="14" w15:restartNumberingAfterBreak="0">
    <w:nsid w:val="267B63B4"/>
    <w:multiLevelType w:val="multilevel"/>
    <w:tmpl w:val="074A20CE"/>
    <w:lvl w:ilvl="0">
      <w:start w:val="1"/>
      <w:numFmt w:val="decimal"/>
      <w:lvlText w:val="%1"/>
      <w:lvlJc w:val="left"/>
      <w:pPr>
        <w:ind w:left="192" w:hanging="387"/>
      </w:pPr>
      <w:rPr>
        <w:rFonts w:hint="default"/>
        <w:lang w:val="ru-RU" w:eastAsia="en-US" w:bidi="ar-SA"/>
      </w:rPr>
    </w:lvl>
    <w:lvl w:ilvl="1">
      <w:start w:val="1"/>
      <w:numFmt w:val="decimal"/>
      <w:lvlText w:val="%1.%2."/>
      <w:lvlJc w:val="left"/>
      <w:pPr>
        <w:ind w:left="192"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87"/>
      </w:pPr>
      <w:rPr>
        <w:rFonts w:hint="default"/>
        <w:lang w:val="ru-RU" w:eastAsia="en-US" w:bidi="ar-SA"/>
      </w:rPr>
    </w:lvl>
    <w:lvl w:ilvl="3">
      <w:numFmt w:val="bullet"/>
      <w:lvlText w:val="•"/>
      <w:lvlJc w:val="left"/>
      <w:pPr>
        <w:ind w:left="3393" w:hanging="387"/>
      </w:pPr>
      <w:rPr>
        <w:rFonts w:hint="default"/>
        <w:lang w:val="ru-RU" w:eastAsia="en-US" w:bidi="ar-SA"/>
      </w:rPr>
    </w:lvl>
    <w:lvl w:ilvl="4">
      <w:numFmt w:val="bullet"/>
      <w:lvlText w:val="•"/>
      <w:lvlJc w:val="left"/>
      <w:pPr>
        <w:ind w:left="4458" w:hanging="387"/>
      </w:pPr>
      <w:rPr>
        <w:rFonts w:hint="default"/>
        <w:lang w:val="ru-RU" w:eastAsia="en-US" w:bidi="ar-SA"/>
      </w:rPr>
    </w:lvl>
    <w:lvl w:ilvl="5">
      <w:numFmt w:val="bullet"/>
      <w:lvlText w:val="•"/>
      <w:lvlJc w:val="left"/>
      <w:pPr>
        <w:ind w:left="5523" w:hanging="387"/>
      </w:pPr>
      <w:rPr>
        <w:rFonts w:hint="default"/>
        <w:lang w:val="ru-RU" w:eastAsia="en-US" w:bidi="ar-SA"/>
      </w:rPr>
    </w:lvl>
    <w:lvl w:ilvl="6">
      <w:numFmt w:val="bullet"/>
      <w:lvlText w:val="•"/>
      <w:lvlJc w:val="left"/>
      <w:pPr>
        <w:ind w:left="6587" w:hanging="387"/>
      </w:pPr>
      <w:rPr>
        <w:rFonts w:hint="default"/>
        <w:lang w:val="ru-RU" w:eastAsia="en-US" w:bidi="ar-SA"/>
      </w:rPr>
    </w:lvl>
    <w:lvl w:ilvl="7">
      <w:numFmt w:val="bullet"/>
      <w:lvlText w:val="•"/>
      <w:lvlJc w:val="left"/>
      <w:pPr>
        <w:ind w:left="7652" w:hanging="387"/>
      </w:pPr>
      <w:rPr>
        <w:rFonts w:hint="default"/>
        <w:lang w:val="ru-RU" w:eastAsia="en-US" w:bidi="ar-SA"/>
      </w:rPr>
    </w:lvl>
    <w:lvl w:ilvl="8">
      <w:numFmt w:val="bullet"/>
      <w:lvlText w:val="•"/>
      <w:lvlJc w:val="left"/>
      <w:pPr>
        <w:ind w:left="8717" w:hanging="387"/>
      </w:pPr>
      <w:rPr>
        <w:rFonts w:hint="default"/>
        <w:lang w:val="ru-RU" w:eastAsia="en-US" w:bidi="ar-SA"/>
      </w:rPr>
    </w:lvl>
  </w:abstractNum>
  <w:abstractNum w:abstractNumId="15" w15:restartNumberingAfterBreak="0">
    <w:nsid w:val="2C637F74"/>
    <w:multiLevelType w:val="multilevel"/>
    <w:tmpl w:val="C108C652"/>
    <w:lvl w:ilvl="0">
      <w:start w:val="11"/>
      <w:numFmt w:val="decimal"/>
      <w:lvlText w:val="%1"/>
      <w:lvlJc w:val="left"/>
      <w:pPr>
        <w:ind w:left="192" w:hanging="694"/>
      </w:pPr>
      <w:rPr>
        <w:rFonts w:hint="default"/>
        <w:lang w:val="ru-RU" w:eastAsia="en-US" w:bidi="ar-SA"/>
      </w:rPr>
    </w:lvl>
    <w:lvl w:ilvl="1">
      <w:start w:val="1"/>
      <w:numFmt w:val="decimal"/>
      <w:lvlText w:val="%1.%2."/>
      <w:lvlJc w:val="left"/>
      <w:pPr>
        <w:ind w:left="192" w:hanging="694"/>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694"/>
      </w:pPr>
      <w:rPr>
        <w:rFonts w:hint="default"/>
        <w:lang w:val="ru-RU" w:eastAsia="en-US" w:bidi="ar-SA"/>
      </w:rPr>
    </w:lvl>
    <w:lvl w:ilvl="3">
      <w:numFmt w:val="bullet"/>
      <w:lvlText w:val="•"/>
      <w:lvlJc w:val="left"/>
      <w:pPr>
        <w:ind w:left="3393" w:hanging="694"/>
      </w:pPr>
      <w:rPr>
        <w:rFonts w:hint="default"/>
        <w:lang w:val="ru-RU" w:eastAsia="en-US" w:bidi="ar-SA"/>
      </w:rPr>
    </w:lvl>
    <w:lvl w:ilvl="4">
      <w:numFmt w:val="bullet"/>
      <w:lvlText w:val="•"/>
      <w:lvlJc w:val="left"/>
      <w:pPr>
        <w:ind w:left="4458" w:hanging="694"/>
      </w:pPr>
      <w:rPr>
        <w:rFonts w:hint="default"/>
        <w:lang w:val="ru-RU" w:eastAsia="en-US" w:bidi="ar-SA"/>
      </w:rPr>
    </w:lvl>
    <w:lvl w:ilvl="5">
      <w:numFmt w:val="bullet"/>
      <w:lvlText w:val="•"/>
      <w:lvlJc w:val="left"/>
      <w:pPr>
        <w:ind w:left="5523" w:hanging="694"/>
      </w:pPr>
      <w:rPr>
        <w:rFonts w:hint="default"/>
        <w:lang w:val="ru-RU" w:eastAsia="en-US" w:bidi="ar-SA"/>
      </w:rPr>
    </w:lvl>
    <w:lvl w:ilvl="6">
      <w:numFmt w:val="bullet"/>
      <w:lvlText w:val="•"/>
      <w:lvlJc w:val="left"/>
      <w:pPr>
        <w:ind w:left="6587" w:hanging="694"/>
      </w:pPr>
      <w:rPr>
        <w:rFonts w:hint="default"/>
        <w:lang w:val="ru-RU" w:eastAsia="en-US" w:bidi="ar-SA"/>
      </w:rPr>
    </w:lvl>
    <w:lvl w:ilvl="7">
      <w:numFmt w:val="bullet"/>
      <w:lvlText w:val="•"/>
      <w:lvlJc w:val="left"/>
      <w:pPr>
        <w:ind w:left="7652" w:hanging="694"/>
      </w:pPr>
      <w:rPr>
        <w:rFonts w:hint="default"/>
        <w:lang w:val="ru-RU" w:eastAsia="en-US" w:bidi="ar-SA"/>
      </w:rPr>
    </w:lvl>
    <w:lvl w:ilvl="8">
      <w:numFmt w:val="bullet"/>
      <w:lvlText w:val="•"/>
      <w:lvlJc w:val="left"/>
      <w:pPr>
        <w:ind w:left="8717" w:hanging="694"/>
      </w:pPr>
      <w:rPr>
        <w:rFonts w:hint="default"/>
        <w:lang w:val="ru-RU" w:eastAsia="en-US" w:bidi="ar-SA"/>
      </w:rPr>
    </w:lvl>
  </w:abstractNum>
  <w:abstractNum w:abstractNumId="16" w15:restartNumberingAfterBreak="0">
    <w:nsid w:val="328E4132"/>
    <w:multiLevelType w:val="multilevel"/>
    <w:tmpl w:val="DD267B0E"/>
    <w:lvl w:ilvl="0">
      <w:start w:val="1"/>
      <w:numFmt w:val="decimal"/>
      <w:lvlText w:val="%1"/>
      <w:lvlJc w:val="left"/>
      <w:pPr>
        <w:ind w:left="192" w:hanging="437"/>
      </w:pPr>
      <w:rPr>
        <w:rFonts w:hint="default"/>
        <w:lang w:val="ru-RU" w:eastAsia="en-US" w:bidi="ar-SA"/>
      </w:rPr>
    </w:lvl>
    <w:lvl w:ilvl="1">
      <w:start w:val="1"/>
      <w:numFmt w:val="decimal"/>
      <w:lvlText w:val="%1.%2."/>
      <w:lvlJc w:val="left"/>
      <w:pPr>
        <w:ind w:left="192" w:hanging="43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437"/>
      </w:pPr>
      <w:rPr>
        <w:rFonts w:hint="default"/>
        <w:lang w:val="ru-RU" w:eastAsia="en-US" w:bidi="ar-SA"/>
      </w:rPr>
    </w:lvl>
    <w:lvl w:ilvl="3">
      <w:numFmt w:val="bullet"/>
      <w:lvlText w:val="•"/>
      <w:lvlJc w:val="left"/>
      <w:pPr>
        <w:ind w:left="3393" w:hanging="437"/>
      </w:pPr>
      <w:rPr>
        <w:rFonts w:hint="default"/>
        <w:lang w:val="ru-RU" w:eastAsia="en-US" w:bidi="ar-SA"/>
      </w:rPr>
    </w:lvl>
    <w:lvl w:ilvl="4">
      <w:numFmt w:val="bullet"/>
      <w:lvlText w:val="•"/>
      <w:lvlJc w:val="left"/>
      <w:pPr>
        <w:ind w:left="4458" w:hanging="437"/>
      </w:pPr>
      <w:rPr>
        <w:rFonts w:hint="default"/>
        <w:lang w:val="ru-RU" w:eastAsia="en-US" w:bidi="ar-SA"/>
      </w:rPr>
    </w:lvl>
    <w:lvl w:ilvl="5">
      <w:numFmt w:val="bullet"/>
      <w:lvlText w:val="•"/>
      <w:lvlJc w:val="left"/>
      <w:pPr>
        <w:ind w:left="5523" w:hanging="437"/>
      </w:pPr>
      <w:rPr>
        <w:rFonts w:hint="default"/>
        <w:lang w:val="ru-RU" w:eastAsia="en-US" w:bidi="ar-SA"/>
      </w:rPr>
    </w:lvl>
    <w:lvl w:ilvl="6">
      <w:numFmt w:val="bullet"/>
      <w:lvlText w:val="•"/>
      <w:lvlJc w:val="left"/>
      <w:pPr>
        <w:ind w:left="6587" w:hanging="437"/>
      </w:pPr>
      <w:rPr>
        <w:rFonts w:hint="default"/>
        <w:lang w:val="ru-RU" w:eastAsia="en-US" w:bidi="ar-SA"/>
      </w:rPr>
    </w:lvl>
    <w:lvl w:ilvl="7">
      <w:numFmt w:val="bullet"/>
      <w:lvlText w:val="•"/>
      <w:lvlJc w:val="left"/>
      <w:pPr>
        <w:ind w:left="7652" w:hanging="437"/>
      </w:pPr>
      <w:rPr>
        <w:rFonts w:hint="default"/>
        <w:lang w:val="ru-RU" w:eastAsia="en-US" w:bidi="ar-SA"/>
      </w:rPr>
    </w:lvl>
    <w:lvl w:ilvl="8">
      <w:numFmt w:val="bullet"/>
      <w:lvlText w:val="•"/>
      <w:lvlJc w:val="left"/>
      <w:pPr>
        <w:ind w:left="8717" w:hanging="437"/>
      </w:pPr>
      <w:rPr>
        <w:rFonts w:hint="default"/>
        <w:lang w:val="ru-RU" w:eastAsia="en-US" w:bidi="ar-SA"/>
      </w:rPr>
    </w:lvl>
  </w:abstractNum>
  <w:abstractNum w:abstractNumId="17" w15:restartNumberingAfterBreak="0">
    <w:nsid w:val="33964BAA"/>
    <w:multiLevelType w:val="multilevel"/>
    <w:tmpl w:val="44CEF730"/>
    <w:lvl w:ilvl="0">
      <w:start w:val="10"/>
      <w:numFmt w:val="decimal"/>
      <w:lvlText w:val="%1"/>
      <w:lvlJc w:val="left"/>
      <w:pPr>
        <w:ind w:left="192" w:hanging="519"/>
      </w:pPr>
      <w:rPr>
        <w:rFonts w:hint="default"/>
        <w:lang w:val="ru-RU" w:eastAsia="en-US" w:bidi="ar-SA"/>
      </w:rPr>
    </w:lvl>
    <w:lvl w:ilvl="1">
      <w:start w:val="1"/>
      <w:numFmt w:val="decimal"/>
      <w:lvlText w:val="%1.%2."/>
      <w:lvlJc w:val="left"/>
      <w:pPr>
        <w:ind w:left="192" w:hanging="519"/>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519"/>
      </w:pPr>
      <w:rPr>
        <w:rFonts w:hint="default"/>
        <w:lang w:val="ru-RU" w:eastAsia="en-US" w:bidi="ar-SA"/>
      </w:rPr>
    </w:lvl>
    <w:lvl w:ilvl="3">
      <w:numFmt w:val="bullet"/>
      <w:lvlText w:val="•"/>
      <w:lvlJc w:val="left"/>
      <w:pPr>
        <w:ind w:left="3393" w:hanging="519"/>
      </w:pPr>
      <w:rPr>
        <w:rFonts w:hint="default"/>
        <w:lang w:val="ru-RU" w:eastAsia="en-US" w:bidi="ar-SA"/>
      </w:rPr>
    </w:lvl>
    <w:lvl w:ilvl="4">
      <w:numFmt w:val="bullet"/>
      <w:lvlText w:val="•"/>
      <w:lvlJc w:val="left"/>
      <w:pPr>
        <w:ind w:left="4458" w:hanging="519"/>
      </w:pPr>
      <w:rPr>
        <w:rFonts w:hint="default"/>
        <w:lang w:val="ru-RU" w:eastAsia="en-US" w:bidi="ar-SA"/>
      </w:rPr>
    </w:lvl>
    <w:lvl w:ilvl="5">
      <w:numFmt w:val="bullet"/>
      <w:lvlText w:val="•"/>
      <w:lvlJc w:val="left"/>
      <w:pPr>
        <w:ind w:left="5523" w:hanging="519"/>
      </w:pPr>
      <w:rPr>
        <w:rFonts w:hint="default"/>
        <w:lang w:val="ru-RU" w:eastAsia="en-US" w:bidi="ar-SA"/>
      </w:rPr>
    </w:lvl>
    <w:lvl w:ilvl="6">
      <w:numFmt w:val="bullet"/>
      <w:lvlText w:val="•"/>
      <w:lvlJc w:val="left"/>
      <w:pPr>
        <w:ind w:left="6587" w:hanging="519"/>
      </w:pPr>
      <w:rPr>
        <w:rFonts w:hint="default"/>
        <w:lang w:val="ru-RU" w:eastAsia="en-US" w:bidi="ar-SA"/>
      </w:rPr>
    </w:lvl>
    <w:lvl w:ilvl="7">
      <w:numFmt w:val="bullet"/>
      <w:lvlText w:val="•"/>
      <w:lvlJc w:val="left"/>
      <w:pPr>
        <w:ind w:left="7652" w:hanging="519"/>
      </w:pPr>
      <w:rPr>
        <w:rFonts w:hint="default"/>
        <w:lang w:val="ru-RU" w:eastAsia="en-US" w:bidi="ar-SA"/>
      </w:rPr>
    </w:lvl>
    <w:lvl w:ilvl="8">
      <w:numFmt w:val="bullet"/>
      <w:lvlText w:val="•"/>
      <w:lvlJc w:val="left"/>
      <w:pPr>
        <w:ind w:left="8717" w:hanging="519"/>
      </w:pPr>
      <w:rPr>
        <w:rFonts w:hint="default"/>
        <w:lang w:val="ru-RU" w:eastAsia="en-US" w:bidi="ar-SA"/>
      </w:rPr>
    </w:lvl>
  </w:abstractNum>
  <w:abstractNum w:abstractNumId="18" w15:restartNumberingAfterBreak="0">
    <w:nsid w:val="3A395422"/>
    <w:multiLevelType w:val="multilevel"/>
    <w:tmpl w:val="E27C623C"/>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7"/>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19" w15:restartNumberingAfterBreak="0">
    <w:nsid w:val="46446D63"/>
    <w:multiLevelType w:val="hybridMultilevel"/>
    <w:tmpl w:val="8C040832"/>
    <w:lvl w:ilvl="0" w:tplc="DB0AAC28">
      <w:numFmt w:val="bullet"/>
      <w:lvlText w:val="-"/>
      <w:lvlJc w:val="left"/>
      <w:pPr>
        <w:ind w:left="110" w:hanging="128"/>
      </w:pPr>
      <w:rPr>
        <w:rFonts w:ascii="Times New Roman" w:eastAsia="Times New Roman" w:hAnsi="Times New Roman" w:cs="Times New Roman" w:hint="default"/>
        <w:w w:val="100"/>
        <w:sz w:val="22"/>
        <w:szCs w:val="22"/>
        <w:lang w:val="ru-RU" w:eastAsia="en-US" w:bidi="ar-SA"/>
      </w:rPr>
    </w:lvl>
    <w:lvl w:ilvl="1" w:tplc="26B0AF52">
      <w:numFmt w:val="bullet"/>
      <w:lvlText w:val="•"/>
      <w:lvlJc w:val="left"/>
      <w:pPr>
        <w:ind w:left="781" w:hanging="128"/>
      </w:pPr>
      <w:rPr>
        <w:rFonts w:hint="default"/>
        <w:lang w:val="ru-RU" w:eastAsia="en-US" w:bidi="ar-SA"/>
      </w:rPr>
    </w:lvl>
    <w:lvl w:ilvl="2" w:tplc="91C82410">
      <w:numFmt w:val="bullet"/>
      <w:lvlText w:val="•"/>
      <w:lvlJc w:val="left"/>
      <w:pPr>
        <w:ind w:left="1443" w:hanging="128"/>
      </w:pPr>
      <w:rPr>
        <w:rFonts w:hint="default"/>
        <w:lang w:val="ru-RU" w:eastAsia="en-US" w:bidi="ar-SA"/>
      </w:rPr>
    </w:lvl>
    <w:lvl w:ilvl="3" w:tplc="CC520FE4">
      <w:numFmt w:val="bullet"/>
      <w:lvlText w:val="•"/>
      <w:lvlJc w:val="left"/>
      <w:pPr>
        <w:ind w:left="2105" w:hanging="128"/>
      </w:pPr>
      <w:rPr>
        <w:rFonts w:hint="default"/>
        <w:lang w:val="ru-RU" w:eastAsia="en-US" w:bidi="ar-SA"/>
      </w:rPr>
    </w:lvl>
    <w:lvl w:ilvl="4" w:tplc="2348E726">
      <w:numFmt w:val="bullet"/>
      <w:lvlText w:val="•"/>
      <w:lvlJc w:val="left"/>
      <w:pPr>
        <w:ind w:left="2767" w:hanging="128"/>
      </w:pPr>
      <w:rPr>
        <w:rFonts w:hint="default"/>
        <w:lang w:val="ru-RU" w:eastAsia="en-US" w:bidi="ar-SA"/>
      </w:rPr>
    </w:lvl>
    <w:lvl w:ilvl="5" w:tplc="2760E948">
      <w:numFmt w:val="bullet"/>
      <w:lvlText w:val="•"/>
      <w:lvlJc w:val="left"/>
      <w:pPr>
        <w:ind w:left="3429" w:hanging="128"/>
      </w:pPr>
      <w:rPr>
        <w:rFonts w:hint="default"/>
        <w:lang w:val="ru-RU" w:eastAsia="en-US" w:bidi="ar-SA"/>
      </w:rPr>
    </w:lvl>
    <w:lvl w:ilvl="6" w:tplc="1D20DA68">
      <w:numFmt w:val="bullet"/>
      <w:lvlText w:val="•"/>
      <w:lvlJc w:val="left"/>
      <w:pPr>
        <w:ind w:left="4091" w:hanging="128"/>
      </w:pPr>
      <w:rPr>
        <w:rFonts w:hint="default"/>
        <w:lang w:val="ru-RU" w:eastAsia="en-US" w:bidi="ar-SA"/>
      </w:rPr>
    </w:lvl>
    <w:lvl w:ilvl="7" w:tplc="5DB8BAA8">
      <w:numFmt w:val="bullet"/>
      <w:lvlText w:val="•"/>
      <w:lvlJc w:val="left"/>
      <w:pPr>
        <w:ind w:left="4753" w:hanging="128"/>
      </w:pPr>
      <w:rPr>
        <w:rFonts w:hint="default"/>
        <w:lang w:val="ru-RU" w:eastAsia="en-US" w:bidi="ar-SA"/>
      </w:rPr>
    </w:lvl>
    <w:lvl w:ilvl="8" w:tplc="44C47BEC">
      <w:numFmt w:val="bullet"/>
      <w:lvlText w:val="•"/>
      <w:lvlJc w:val="left"/>
      <w:pPr>
        <w:ind w:left="5415" w:hanging="128"/>
      </w:pPr>
      <w:rPr>
        <w:rFonts w:hint="default"/>
        <w:lang w:val="ru-RU" w:eastAsia="en-US" w:bidi="ar-SA"/>
      </w:rPr>
    </w:lvl>
  </w:abstractNum>
  <w:abstractNum w:abstractNumId="20" w15:restartNumberingAfterBreak="0">
    <w:nsid w:val="48E24247"/>
    <w:multiLevelType w:val="hybridMultilevel"/>
    <w:tmpl w:val="AC8294D6"/>
    <w:lvl w:ilvl="0" w:tplc="76866266">
      <w:numFmt w:val="bullet"/>
      <w:lvlText w:val="-"/>
      <w:lvlJc w:val="left"/>
      <w:pPr>
        <w:ind w:left="110" w:hanging="128"/>
      </w:pPr>
      <w:rPr>
        <w:rFonts w:ascii="Times New Roman" w:eastAsia="Times New Roman" w:hAnsi="Times New Roman" w:cs="Times New Roman" w:hint="default"/>
        <w:w w:val="100"/>
        <w:sz w:val="22"/>
        <w:szCs w:val="22"/>
        <w:lang w:val="ru-RU" w:eastAsia="en-US" w:bidi="ar-SA"/>
      </w:rPr>
    </w:lvl>
    <w:lvl w:ilvl="1" w:tplc="50D2163E">
      <w:numFmt w:val="bullet"/>
      <w:lvlText w:val="•"/>
      <w:lvlJc w:val="left"/>
      <w:pPr>
        <w:ind w:left="781" w:hanging="128"/>
      </w:pPr>
      <w:rPr>
        <w:rFonts w:hint="default"/>
        <w:lang w:val="ru-RU" w:eastAsia="en-US" w:bidi="ar-SA"/>
      </w:rPr>
    </w:lvl>
    <w:lvl w:ilvl="2" w:tplc="A86CE87A">
      <w:numFmt w:val="bullet"/>
      <w:lvlText w:val="•"/>
      <w:lvlJc w:val="left"/>
      <w:pPr>
        <w:ind w:left="1443" w:hanging="128"/>
      </w:pPr>
      <w:rPr>
        <w:rFonts w:hint="default"/>
        <w:lang w:val="ru-RU" w:eastAsia="en-US" w:bidi="ar-SA"/>
      </w:rPr>
    </w:lvl>
    <w:lvl w:ilvl="3" w:tplc="1E16B500">
      <w:numFmt w:val="bullet"/>
      <w:lvlText w:val="•"/>
      <w:lvlJc w:val="left"/>
      <w:pPr>
        <w:ind w:left="2105" w:hanging="128"/>
      </w:pPr>
      <w:rPr>
        <w:rFonts w:hint="default"/>
        <w:lang w:val="ru-RU" w:eastAsia="en-US" w:bidi="ar-SA"/>
      </w:rPr>
    </w:lvl>
    <w:lvl w:ilvl="4" w:tplc="72FCBA30">
      <w:numFmt w:val="bullet"/>
      <w:lvlText w:val="•"/>
      <w:lvlJc w:val="left"/>
      <w:pPr>
        <w:ind w:left="2767" w:hanging="128"/>
      </w:pPr>
      <w:rPr>
        <w:rFonts w:hint="default"/>
        <w:lang w:val="ru-RU" w:eastAsia="en-US" w:bidi="ar-SA"/>
      </w:rPr>
    </w:lvl>
    <w:lvl w:ilvl="5" w:tplc="545227FC">
      <w:numFmt w:val="bullet"/>
      <w:lvlText w:val="•"/>
      <w:lvlJc w:val="left"/>
      <w:pPr>
        <w:ind w:left="3429" w:hanging="128"/>
      </w:pPr>
      <w:rPr>
        <w:rFonts w:hint="default"/>
        <w:lang w:val="ru-RU" w:eastAsia="en-US" w:bidi="ar-SA"/>
      </w:rPr>
    </w:lvl>
    <w:lvl w:ilvl="6" w:tplc="79D2F7A8">
      <w:numFmt w:val="bullet"/>
      <w:lvlText w:val="•"/>
      <w:lvlJc w:val="left"/>
      <w:pPr>
        <w:ind w:left="4091" w:hanging="128"/>
      </w:pPr>
      <w:rPr>
        <w:rFonts w:hint="default"/>
        <w:lang w:val="ru-RU" w:eastAsia="en-US" w:bidi="ar-SA"/>
      </w:rPr>
    </w:lvl>
    <w:lvl w:ilvl="7" w:tplc="6E04EA66">
      <w:numFmt w:val="bullet"/>
      <w:lvlText w:val="•"/>
      <w:lvlJc w:val="left"/>
      <w:pPr>
        <w:ind w:left="4753" w:hanging="128"/>
      </w:pPr>
      <w:rPr>
        <w:rFonts w:hint="default"/>
        <w:lang w:val="ru-RU" w:eastAsia="en-US" w:bidi="ar-SA"/>
      </w:rPr>
    </w:lvl>
    <w:lvl w:ilvl="8" w:tplc="E93E96F6">
      <w:numFmt w:val="bullet"/>
      <w:lvlText w:val="•"/>
      <w:lvlJc w:val="left"/>
      <w:pPr>
        <w:ind w:left="5415" w:hanging="128"/>
      </w:pPr>
      <w:rPr>
        <w:rFonts w:hint="default"/>
        <w:lang w:val="ru-RU" w:eastAsia="en-US" w:bidi="ar-SA"/>
      </w:rPr>
    </w:lvl>
  </w:abstractNum>
  <w:abstractNum w:abstractNumId="21" w15:restartNumberingAfterBreak="0">
    <w:nsid w:val="49A16F16"/>
    <w:multiLevelType w:val="hybridMultilevel"/>
    <w:tmpl w:val="D264FB7A"/>
    <w:lvl w:ilvl="0" w:tplc="21B20EAA">
      <w:start w:val="1"/>
      <w:numFmt w:val="decimal"/>
      <w:lvlText w:val="%1."/>
      <w:lvlJc w:val="left"/>
      <w:pPr>
        <w:ind w:left="110" w:hanging="221"/>
      </w:pPr>
      <w:rPr>
        <w:rFonts w:ascii="Times New Roman" w:eastAsia="Times New Roman" w:hAnsi="Times New Roman" w:cs="Times New Roman" w:hint="default"/>
        <w:w w:val="100"/>
        <w:sz w:val="22"/>
        <w:szCs w:val="22"/>
        <w:lang w:val="ru-RU" w:eastAsia="en-US" w:bidi="ar-SA"/>
      </w:rPr>
    </w:lvl>
    <w:lvl w:ilvl="1" w:tplc="0E52AF6C">
      <w:numFmt w:val="bullet"/>
      <w:lvlText w:val="•"/>
      <w:lvlJc w:val="left"/>
      <w:pPr>
        <w:ind w:left="1115" w:hanging="221"/>
      </w:pPr>
      <w:rPr>
        <w:rFonts w:hint="default"/>
        <w:lang w:val="ru-RU" w:eastAsia="en-US" w:bidi="ar-SA"/>
      </w:rPr>
    </w:lvl>
    <w:lvl w:ilvl="2" w:tplc="6FC664DA">
      <w:numFmt w:val="bullet"/>
      <w:lvlText w:val="•"/>
      <w:lvlJc w:val="left"/>
      <w:pPr>
        <w:ind w:left="2111" w:hanging="221"/>
      </w:pPr>
      <w:rPr>
        <w:rFonts w:hint="default"/>
        <w:lang w:val="ru-RU" w:eastAsia="en-US" w:bidi="ar-SA"/>
      </w:rPr>
    </w:lvl>
    <w:lvl w:ilvl="3" w:tplc="53A692C4">
      <w:numFmt w:val="bullet"/>
      <w:lvlText w:val="•"/>
      <w:lvlJc w:val="left"/>
      <w:pPr>
        <w:ind w:left="3107" w:hanging="221"/>
      </w:pPr>
      <w:rPr>
        <w:rFonts w:hint="default"/>
        <w:lang w:val="ru-RU" w:eastAsia="en-US" w:bidi="ar-SA"/>
      </w:rPr>
    </w:lvl>
    <w:lvl w:ilvl="4" w:tplc="DEA63FD2">
      <w:numFmt w:val="bullet"/>
      <w:lvlText w:val="•"/>
      <w:lvlJc w:val="left"/>
      <w:pPr>
        <w:ind w:left="4102" w:hanging="221"/>
      </w:pPr>
      <w:rPr>
        <w:rFonts w:hint="default"/>
        <w:lang w:val="ru-RU" w:eastAsia="en-US" w:bidi="ar-SA"/>
      </w:rPr>
    </w:lvl>
    <w:lvl w:ilvl="5" w:tplc="C4241C38">
      <w:numFmt w:val="bullet"/>
      <w:lvlText w:val="•"/>
      <w:lvlJc w:val="left"/>
      <w:pPr>
        <w:ind w:left="5098" w:hanging="221"/>
      </w:pPr>
      <w:rPr>
        <w:rFonts w:hint="default"/>
        <w:lang w:val="ru-RU" w:eastAsia="en-US" w:bidi="ar-SA"/>
      </w:rPr>
    </w:lvl>
    <w:lvl w:ilvl="6" w:tplc="04E8AB34">
      <w:numFmt w:val="bullet"/>
      <w:lvlText w:val="•"/>
      <w:lvlJc w:val="left"/>
      <w:pPr>
        <w:ind w:left="6094" w:hanging="221"/>
      </w:pPr>
      <w:rPr>
        <w:rFonts w:hint="default"/>
        <w:lang w:val="ru-RU" w:eastAsia="en-US" w:bidi="ar-SA"/>
      </w:rPr>
    </w:lvl>
    <w:lvl w:ilvl="7" w:tplc="9F7E3A78">
      <w:numFmt w:val="bullet"/>
      <w:lvlText w:val="•"/>
      <w:lvlJc w:val="left"/>
      <w:pPr>
        <w:ind w:left="7089" w:hanging="221"/>
      </w:pPr>
      <w:rPr>
        <w:rFonts w:hint="default"/>
        <w:lang w:val="ru-RU" w:eastAsia="en-US" w:bidi="ar-SA"/>
      </w:rPr>
    </w:lvl>
    <w:lvl w:ilvl="8" w:tplc="81BC7438">
      <w:numFmt w:val="bullet"/>
      <w:lvlText w:val="•"/>
      <w:lvlJc w:val="left"/>
      <w:pPr>
        <w:ind w:left="8085" w:hanging="221"/>
      </w:pPr>
      <w:rPr>
        <w:rFonts w:hint="default"/>
        <w:lang w:val="ru-RU" w:eastAsia="en-US" w:bidi="ar-SA"/>
      </w:rPr>
    </w:lvl>
  </w:abstractNum>
  <w:abstractNum w:abstractNumId="22" w15:restartNumberingAfterBreak="0">
    <w:nsid w:val="49B01E61"/>
    <w:multiLevelType w:val="multilevel"/>
    <w:tmpl w:val="ACAEFDEC"/>
    <w:lvl w:ilvl="0">
      <w:start w:val="8"/>
      <w:numFmt w:val="decimal"/>
      <w:lvlText w:val="%1"/>
      <w:lvlJc w:val="left"/>
      <w:pPr>
        <w:ind w:left="192" w:hanging="516"/>
      </w:pPr>
      <w:rPr>
        <w:rFonts w:hint="default"/>
        <w:lang w:val="ru-RU" w:eastAsia="en-US" w:bidi="ar-SA"/>
      </w:rPr>
    </w:lvl>
    <w:lvl w:ilvl="1">
      <w:start w:val="1"/>
      <w:numFmt w:val="decimal"/>
      <w:lvlText w:val="%1.%2."/>
      <w:lvlJc w:val="left"/>
      <w:pPr>
        <w:ind w:left="192" w:hanging="516"/>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516"/>
      </w:pPr>
      <w:rPr>
        <w:rFonts w:hint="default"/>
        <w:lang w:val="ru-RU" w:eastAsia="en-US" w:bidi="ar-SA"/>
      </w:rPr>
    </w:lvl>
    <w:lvl w:ilvl="3">
      <w:numFmt w:val="bullet"/>
      <w:lvlText w:val="•"/>
      <w:lvlJc w:val="left"/>
      <w:pPr>
        <w:ind w:left="3393" w:hanging="516"/>
      </w:pPr>
      <w:rPr>
        <w:rFonts w:hint="default"/>
        <w:lang w:val="ru-RU" w:eastAsia="en-US" w:bidi="ar-SA"/>
      </w:rPr>
    </w:lvl>
    <w:lvl w:ilvl="4">
      <w:numFmt w:val="bullet"/>
      <w:lvlText w:val="•"/>
      <w:lvlJc w:val="left"/>
      <w:pPr>
        <w:ind w:left="4458" w:hanging="516"/>
      </w:pPr>
      <w:rPr>
        <w:rFonts w:hint="default"/>
        <w:lang w:val="ru-RU" w:eastAsia="en-US" w:bidi="ar-SA"/>
      </w:rPr>
    </w:lvl>
    <w:lvl w:ilvl="5">
      <w:numFmt w:val="bullet"/>
      <w:lvlText w:val="•"/>
      <w:lvlJc w:val="left"/>
      <w:pPr>
        <w:ind w:left="5523" w:hanging="516"/>
      </w:pPr>
      <w:rPr>
        <w:rFonts w:hint="default"/>
        <w:lang w:val="ru-RU" w:eastAsia="en-US" w:bidi="ar-SA"/>
      </w:rPr>
    </w:lvl>
    <w:lvl w:ilvl="6">
      <w:numFmt w:val="bullet"/>
      <w:lvlText w:val="•"/>
      <w:lvlJc w:val="left"/>
      <w:pPr>
        <w:ind w:left="6587" w:hanging="516"/>
      </w:pPr>
      <w:rPr>
        <w:rFonts w:hint="default"/>
        <w:lang w:val="ru-RU" w:eastAsia="en-US" w:bidi="ar-SA"/>
      </w:rPr>
    </w:lvl>
    <w:lvl w:ilvl="7">
      <w:numFmt w:val="bullet"/>
      <w:lvlText w:val="•"/>
      <w:lvlJc w:val="left"/>
      <w:pPr>
        <w:ind w:left="7652" w:hanging="516"/>
      </w:pPr>
      <w:rPr>
        <w:rFonts w:hint="default"/>
        <w:lang w:val="ru-RU" w:eastAsia="en-US" w:bidi="ar-SA"/>
      </w:rPr>
    </w:lvl>
    <w:lvl w:ilvl="8">
      <w:numFmt w:val="bullet"/>
      <w:lvlText w:val="•"/>
      <w:lvlJc w:val="left"/>
      <w:pPr>
        <w:ind w:left="8717" w:hanging="516"/>
      </w:pPr>
      <w:rPr>
        <w:rFonts w:hint="default"/>
        <w:lang w:val="ru-RU" w:eastAsia="en-US" w:bidi="ar-SA"/>
      </w:rPr>
    </w:lvl>
  </w:abstractNum>
  <w:abstractNum w:abstractNumId="23" w15:restartNumberingAfterBreak="0">
    <w:nsid w:val="4E195537"/>
    <w:multiLevelType w:val="multilevel"/>
    <w:tmpl w:val="F3022178"/>
    <w:lvl w:ilvl="0">
      <w:start w:val="2"/>
      <w:numFmt w:val="decimal"/>
      <w:lvlText w:val="%1"/>
      <w:lvlJc w:val="left"/>
      <w:pPr>
        <w:ind w:left="759" w:hanging="567"/>
      </w:pPr>
      <w:rPr>
        <w:rFonts w:hint="default"/>
        <w:lang w:val="ru-RU" w:eastAsia="en-US" w:bidi="ar-SA"/>
      </w:rPr>
    </w:lvl>
    <w:lvl w:ilvl="1">
      <w:start w:val="1"/>
      <w:numFmt w:val="decimal"/>
      <w:lvlText w:val="%1.%2."/>
      <w:lvlJc w:val="left"/>
      <w:pPr>
        <w:ind w:left="759" w:hanging="56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759"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85" w:hanging="567"/>
      </w:pPr>
      <w:rPr>
        <w:rFonts w:hint="default"/>
        <w:lang w:val="ru-RU" w:eastAsia="en-US" w:bidi="ar-SA"/>
      </w:rPr>
    </w:lvl>
    <w:lvl w:ilvl="4">
      <w:numFmt w:val="bullet"/>
      <w:lvlText w:val="•"/>
      <w:lvlJc w:val="left"/>
      <w:pPr>
        <w:ind w:left="4794" w:hanging="567"/>
      </w:pPr>
      <w:rPr>
        <w:rFonts w:hint="default"/>
        <w:lang w:val="ru-RU" w:eastAsia="en-US" w:bidi="ar-SA"/>
      </w:rPr>
    </w:lvl>
    <w:lvl w:ilvl="5">
      <w:numFmt w:val="bullet"/>
      <w:lvlText w:val="•"/>
      <w:lvlJc w:val="left"/>
      <w:pPr>
        <w:ind w:left="5803" w:hanging="567"/>
      </w:pPr>
      <w:rPr>
        <w:rFonts w:hint="default"/>
        <w:lang w:val="ru-RU" w:eastAsia="en-US" w:bidi="ar-SA"/>
      </w:rPr>
    </w:lvl>
    <w:lvl w:ilvl="6">
      <w:numFmt w:val="bullet"/>
      <w:lvlText w:val="•"/>
      <w:lvlJc w:val="left"/>
      <w:pPr>
        <w:ind w:left="6811" w:hanging="567"/>
      </w:pPr>
      <w:rPr>
        <w:rFonts w:hint="default"/>
        <w:lang w:val="ru-RU" w:eastAsia="en-US" w:bidi="ar-SA"/>
      </w:rPr>
    </w:lvl>
    <w:lvl w:ilvl="7">
      <w:numFmt w:val="bullet"/>
      <w:lvlText w:val="•"/>
      <w:lvlJc w:val="left"/>
      <w:pPr>
        <w:ind w:left="7820" w:hanging="567"/>
      </w:pPr>
      <w:rPr>
        <w:rFonts w:hint="default"/>
        <w:lang w:val="ru-RU" w:eastAsia="en-US" w:bidi="ar-SA"/>
      </w:rPr>
    </w:lvl>
    <w:lvl w:ilvl="8">
      <w:numFmt w:val="bullet"/>
      <w:lvlText w:val="•"/>
      <w:lvlJc w:val="left"/>
      <w:pPr>
        <w:ind w:left="8829" w:hanging="567"/>
      </w:pPr>
      <w:rPr>
        <w:rFonts w:hint="default"/>
        <w:lang w:val="ru-RU" w:eastAsia="en-US" w:bidi="ar-SA"/>
      </w:rPr>
    </w:lvl>
  </w:abstractNum>
  <w:abstractNum w:abstractNumId="24" w15:restartNumberingAfterBreak="0">
    <w:nsid w:val="4E252480"/>
    <w:multiLevelType w:val="multilevel"/>
    <w:tmpl w:val="5D946D8A"/>
    <w:lvl w:ilvl="0">
      <w:start w:val="6"/>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25" w15:restartNumberingAfterBreak="0">
    <w:nsid w:val="59F8398D"/>
    <w:multiLevelType w:val="multilevel"/>
    <w:tmpl w:val="A088E9B8"/>
    <w:lvl w:ilvl="0">
      <w:start w:val="4"/>
      <w:numFmt w:val="decimal"/>
      <w:lvlText w:val="%1"/>
      <w:lvlJc w:val="left"/>
      <w:pPr>
        <w:ind w:left="1287" w:hanging="387"/>
      </w:pPr>
      <w:rPr>
        <w:rFonts w:hint="default"/>
        <w:lang w:val="ru-RU" w:eastAsia="en-US" w:bidi="ar-SA"/>
      </w:rPr>
    </w:lvl>
    <w:lvl w:ilvl="1">
      <w:start w:val="1"/>
      <w:numFmt w:val="decimal"/>
      <w:lvlText w:val="%1.%2."/>
      <w:lvlJc w:val="left"/>
      <w:pPr>
        <w:ind w:left="1287"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50" w:hanging="55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33" w:hanging="550"/>
      </w:pPr>
      <w:rPr>
        <w:rFonts w:hint="default"/>
        <w:lang w:val="ru-RU" w:eastAsia="en-US" w:bidi="ar-SA"/>
      </w:rPr>
    </w:lvl>
    <w:lvl w:ilvl="4">
      <w:numFmt w:val="bullet"/>
      <w:lvlText w:val="•"/>
      <w:lvlJc w:val="left"/>
      <w:pPr>
        <w:ind w:left="3806" w:hanging="550"/>
      </w:pPr>
      <w:rPr>
        <w:rFonts w:hint="default"/>
        <w:lang w:val="ru-RU" w:eastAsia="en-US" w:bidi="ar-SA"/>
      </w:rPr>
    </w:lvl>
    <w:lvl w:ilvl="5">
      <w:numFmt w:val="bullet"/>
      <w:lvlText w:val="•"/>
      <w:lvlJc w:val="left"/>
      <w:pPr>
        <w:ind w:left="4979" w:hanging="550"/>
      </w:pPr>
      <w:rPr>
        <w:rFonts w:hint="default"/>
        <w:lang w:val="ru-RU" w:eastAsia="en-US" w:bidi="ar-SA"/>
      </w:rPr>
    </w:lvl>
    <w:lvl w:ilvl="6">
      <w:numFmt w:val="bullet"/>
      <w:lvlText w:val="•"/>
      <w:lvlJc w:val="left"/>
      <w:pPr>
        <w:ind w:left="6153" w:hanging="550"/>
      </w:pPr>
      <w:rPr>
        <w:rFonts w:hint="default"/>
        <w:lang w:val="ru-RU" w:eastAsia="en-US" w:bidi="ar-SA"/>
      </w:rPr>
    </w:lvl>
    <w:lvl w:ilvl="7">
      <w:numFmt w:val="bullet"/>
      <w:lvlText w:val="•"/>
      <w:lvlJc w:val="left"/>
      <w:pPr>
        <w:ind w:left="7326" w:hanging="550"/>
      </w:pPr>
      <w:rPr>
        <w:rFonts w:hint="default"/>
        <w:lang w:val="ru-RU" w:eastAsia="en-US" w:bidi="ar-SA"/>
      </w:rPr>
    </w:lvl>
    <w:lvl w:ilvl="8">
      <w:numFmt w:val="bullet"/>
      <w:lvlText w:val="•"/>
      <w:lvlJc w:val="left"/>
      <w:pPr>
        <w:ind w:left="8499" w:hanging="550"/>
      </w:pPr>
      <w:rPr>
        <w:rFonts w:hint="default"/>
        <w:lang w:val="ru-RU" w:eastAsia="en-US" w:bidi="ar-SA"/>
      </w:rPr>
    </w:lvl>
  </w:abstractNum>
  <w:abstractNum w:abstractNumId="26" w15:restartNumberingAfterBreak="0">
    <w:nsid w:val="5C305DF7"/>
    <w:multiLevelType w:val="multilevel"/>
    <w:tmpl w:val="C8F605C4"/>
    <w:lvl w:ilvl="0">
      <w:start w:val="3"/>
      <w:numFmt w:val="decimal"/>
      <w:lvlText w:val="%1"/>
      <w:lvlJc w:val="left"/>
      <w:pPr>
        <w:ind w:left="1287" w:hanging="387"/>
      </w:pPr>
      <w:rPr>
        <w:rFonts w:hint="default"/>
        <w:lang w:val="ru-RU" w:eastAsia="en-US" w:bidi="ar-SA"/>
      </w:rPr>
    </w:lvl>
    <w:lvl w:ilvl="1">
      <w:start w:val="1"/>
      <w:numFmt w:val="decimal"/>
      <w:lvlText w:val="%1.%2."/>
      <w:lvlJc w:val="left"/>
      <w:pPr>
        <w:ind w:left="1287"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50" w:hanging="55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33" w:hanging="550"/>
      </w:pPr>
      <w:rPr>
        <w:rFonts w:hint="default"/>
        <w:lang w:val="ru-RU" w:eastAsia="en-US" w:bidi="ar-SA"/>
      </w:rPr>
    </w:lvl>
    <w:lvl w:ilvl="4">
      <w:numFmt w:val="bullet"/>
      <w:lvlText w:val="•"/>
      <w:lvlJc w:val="left"/>
      <w:pPr>
        <w:ind w:left="3806" w:hanging="550"/>
      </w:pPr>
      <w:rPr>
        <w:rFonts w:hint="default"/>
        <w:lang w:val="ru-RU" w:eastAsia="en-US" w:bidi="ar-SA"/>
      </w:rPr>
    </w:lvl>
    <w:lvl w:ilvl="5">
      <w:numFmt w:val="bullet"/>
      <w:lvlText w:val="•"/>
      <w:lvlJc w:val="left"/>
      <w:pPr>
        <w:ind w:left="4979" w:hanging="550"/>
      </w:pPr>
      <w:rPr>
        <w:rFonts w:hint="default"/>
        <w:lang w:val="ru-RU" w:eastAsia="en-US" w:bidi="ar-SA"/>
      </w:rPr>
    </w:lvl>
    <w:lvl w:ilvl="6">
      <w:numFmt w:val="bullet"/>
      <w:lvlText w:val="•"/>
      <w:lvlJc w:val="left"/>
      <w:pPr>
        <w:ind w:left="6153" w:hanging="550"/>
      </w:pPr>
      <w:rPr>
        <w:rFonts w:hint="default"/>
        <w:lang w:val="ru-RU" w:eastAsia="en-US" w:bidi="ar-SA"/>
      </w:rPr>
    </w:lvl>
    <w:lvl w:ilvl="7">
      <w:numFmt w:val="bullet"/>
      <w:lvlText w:val="•"/>
      <w:lvlJc w:val="left"/>
      <w:pPr>
        <w:ind w:left="7326" w:hanging="550"/>
      </w:pPr>
      <w:rPr>
        <w:rFonts w:hint="default"/>
        <w:lang w:val="ru-RU" w:eastAsia="en-US" w:bidi="ar-SA"/>
      </w:rPr>
    </w:lvl>
    <w:lvl w:ilvl="8">
      <w:numFmt w:val="bullet"/>
      <w:lvlText w:val="•"/>
      <w:lvlJc w:val="left"/>
      <w:pPr>
        <w:ind w:left="8499" w:hanging="550"/>
      </w:pPr>
      <w:rPr>
        <w:rFonts w:hint="default"/>
        <w:lang w:val="ru-RU" w:eastAsia="en-US" w:bidi="ar-SA"/>
      </w:rPr>
    </w:lvl>
  </w:abstractNum>
  <w:abstractNum w:abstractNumId="27" w15:restartNumberingAfterBreak="0">
    <w:nsid w:val="5D80416B"/>
    <w:multiLevelType w:val="multilevel"/>
    <w:tmpl w:val="9EDAC2F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5F2A1D85"/>
    <w:multiLevelType w:val="multilevel"/>
    <w:tmpl w:val="940C2F6E"/>
    <w:lvl w:ilvl="0">
      <w:start w:val="7"/>
      <w:numFmt w:val="decimal"/>
      <w:lvlText w:val="%1"/>
      <w:lvlJc w:val="left"/>
      <w:pPr>
        <w:ind w:left="192" w:hanging="480"/>
      </w:pPr>
      <w:rPr>
        <w:rFonts w:hint="default"/>
        <w:lang w:val="ru-RU" w:eastAsia="en-US" w:bidi="ar-SA"/>
      </w:rPr>
    </w:lvl>
    <w:lvl w:ilvl="1">
      <w:start w:val="1"/>
      <w:numFmt w:val="decimal"/>
      <w:lvlText w:val="%1.%2."/>
      <w:lvlJc w:val="left"/>
      <w:pPr>
        <w:ind w:left="192" w:hanging="480"/>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480"/>
      </w:pPr>
      <w:rPr>
        <w:rFonts w:hint="default"/>
        <w:lang w:val="ru-RU" w:eastAsia="en-US" w:bidi="ar-SA"/>
      </w:rPr>
    </w:lvl>
    <w:lvl w:ilvl="3">
      <w:numFmt w:val="bullet"/>
      <w:lvlText w:val="•"/>
      <w:lvlJc w:val="left"/>
      <w:pPr>
        <w:ind w:left="3393" w:hanging="480"/>
      </w:pPr>
      <w:rPr>
        <w:rFonts w:hint="default"/>
        <w:lang w:val="ru-RU" w:eastAsia="en-US" w:bidi="ar-SA"/>
      </w:rPr>
    </w:lvl>
    <w:lvl w:ilvl="4">
      <w:numFmt w:val="bullet"/>
      <w:lvlText w:val="•"/>
      <w:lvlJc w:val="left"/>
      <w:pPr>
        <w:ind w:left="4458" w:hanging="480"/>
      </w:pPr>
      <w:rPr>
        <w:rFonts w:hint="default"/>
        <w:lang w:val="ru-RU" w:eastAsia="en-US" w:bidi="ar-SA"/>
      </w:rPr>
    </w:lvl>
    <w:lvl w:ilvl="5">
      <w:numFmt w:val="bullet"/>
      <w:lvlText w:val="•"/>
      <w:lvlJc w:val="left"/>
      <w:pPr>
        <w:ind w:left="5523" w:hanging="480"/>
      </w:pPr>
      <w:rPr>
        <w:rFonts w:hint="default"/>
        <w:lang w:val="ru-RU" w:eastAsia="en-US" w:bidi="ar-SA"/>
      </w:rPr>
    </w:lvl>
    <w:lvl w:ilvl="6">
      <w:numFmt w:val="bullet"/>
      <w:lvlText w:val="•"/>
      <w:lvlJc w:val="left"/>
      <w:pPr>
        <w:ind w:left="6587" w:hanging="480"/>
      </w:pPr>
      <w:rPr>
        <w:rFonts w:hint="default"/>
        <w:lang w:val="ru-RU" w:eastAsia="en-US" w:bidi="ar-SA"/>
      </w:rPr>
    </w:lvl>
    <w:lvl w:ilvl="7">
      <w:numFmt w:val="bullet"/>
      <w:lvlText w:val="•"/>
      <w:lvlJc w:val="left"/>
      <w:pPr>
        <w:ind w:left="7652" w:hanging="480"/>
      </w:pPr>
      <w:rPr>
        <w:rFonts w:hint="default"/>
        <w:lang w:val="ru-RU" w:eastAsia="en-US" w:bidi="ar-SA"/>
      </w:rPr>
    </w:lvl>
    <w:lvl w:ilvl="8">
      <w:numFmt w:val="bullet"/>
      <w:lvlText w:val="•"/>
      <w:lvlJc w:val="left"/>
      <w:pPr>
        <w:ind w:left="8717" w:hanging="480"/>
      </w:pPr>
      <w:rPr>
        <w:rFonts w:hint="default"/>
        <w:lang w:val="ru-RU" w:eastAsia="en-US" w:bidi="ar-SA"/>
      </w:rPr>
    </w:lvl>
  </w:abstractNum>
  <w:abstractNum w:abstractNumId="29" w15:restartNumberingAfterBreak="0">
    <w:nsid w:val="617F0298"/>
    <w:multiLevelType w:val="hybridMultilevel"/>
    <w:tmpl w:val="3760B162"/>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0" w15:restartNumberingAfterBreak="0">
    <w:nsid w:val="67BC6B62"/>
    <w:multiLevelType w:val="hybridMultilevel"/>
    <w:tmpl w:val="A7F021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D9251CF"/>
    <w:multiLevelType w:val="hybridMultilevel"/>
    <w:tmpl w:val="7AB85A6C"/>
    <w:lvl w:ilvl="0" w:tplc="439283AE">
      <w:start w:val="1"/>
      <w:numFmt w:val="decimal"/>
      <w:lvlText w:val="%1."/>
      <w:lvlJc w:val="left"/>
      <w:pPr>
        <w:ind w:left="192" w:hanging="353"/>
      </w:pPr>
      <w:rPr>
        <w:rFonts w:ascii="Times New Roman" w:eastAsia="Times New Roman" w:hAnsi="Times New Roman" w:cs="Times New Roman" w:hint="default"/>
        <w:w w:val="100"/>
        <w:sz w:val="22"/>
        <w:szCs w:val="22"/>
        <w:lang w:val="ru-RU" w:eastAsia="en-US" w:bidi="ar-SA"/>
      </w:rPr>
    </w:lvl>
    <w:lvl w:ilvl="1" w:tplc="3050BF7A">
      <w:numFmt w:val="bullet"/>
      <w:lvlText w:val="•"/>
      <w:lvlJc w:val="left"/>
      <w:pPr>
        <w:ind w:left="1264" w:hanging="353"/>
      </w:pPr>
      <w:rPr>
        <w:rFonts w:hint="default"/>
        <w:lang w:val="ru-RU" w:eastAsia="en-US" w:bidi="ar-SA"/>
      </w:rPr>
    </w:lvl>
    <w:lvl w:ilvl="2" w:tplc="30BC07D8">
      <w:numFmt w:val="bullet"/>
      <w:lvlText w:val="•"/>
      <w:lvlJc w:val="left"/>
      <w:pPr>
        <w:ind w:left="2329" w:hanging="353"/>
      </w:pPr>
      <w:rPr>
        <w:rFonts w:hint="default"/>
        <w:lang w:val="ru-RU" w:eastAsia="en-US" w:bidi="ar-SA"/>
      </w:rPr>
    </w:lvl>
    <w:lvl w:ilvl="3" w:tplc="27B6CF2A">
      <w:numFmt w:val="bullet"/>
      <w:lvlText w:val="•"/>
      <w:lvlJc w:val="left"/>
      <w:pPr>
        <w:ind w:left="3393" w:hanging="353"/>
      </w:pPr>
      <w:rPr>
        <w:rFonts w:hint="default"/>
        <w:lang w:val="ru-RU" w:eastAsia="en-US" w:bidi="ar-SA"/>
      </w:rPr>
    </w:lvl>
    <w:lvl w:ilvl="4" w:tplc="FF5038F2">
      <w:numFmt w:val="bullet"/>
      <w:lvlText w:val="•"/>
      <w:lvlJc w:val="left"/>
      <w:pPr>
        <w:ind w:left="4458" w:hanging="353"/>
      </w:pPr>
      <w:rPr>
        <w:rFonts w:hint="default"/>
        <w:lang w:val="ru-RU" w:eastAsia="en-US" w:bidi="ar-SA"/>
      </w:rPr>
    </w:lvl>
    <w:lvl w:ilvl="5" w:tplc="0714C4F6">
      <w:numFmt w:val="bullet"/>
      <w:lvlText w:val="•"/>
      <w:lvlJc w:val="left"/>
      <w:pPr>
        <w:ind w:left="5523" w:hanging="353"/>
      </w:pPr>
      <w:rPr>
        <w:rFonts w:hint="default"/>
        <w:lang w:val="ru-RU" w:eastAsia="en-US" w:bidi="ar-SA"/>
      </w:rPr>
    </w:lvl>
    <w:lvl w:ilvl="6" w:tplc="BE50B9F8">
      <w:numFmt w:val="bullet"/>
      <w:lvlText w:val="•"/>
      <w:lvlJc w:val="left"/>
      <w:pPr>
        <w:ind w:left="6587" w:hanging="353"/>
      </w:pPr>
      <w:rPr>
        <w:rFonts w:hint="default"/>
        <w:lang w:val="ru-RU" w:eastAsia="en-US" w:bidi="ar-SA"/>
      </w:rPr>
    </w:lvl>
    <w:lvl w:ilvl="7" w:tplc="11D2110E">
      <w:numFmt w:val="bullet"/>
      <w:lvlText w:val="•"/>
      <w:lvlJc w:val="left"/>
      <w:pPr>
        <w:ind w:left="7652" w:hanging="353"/>
      </w:pPr>
      <w:rPr>
        <w:rFonts w:hint="default"/>
        <w:lang w:val="ru-RU" w:eastAsia="en-US" w:bidi="ar-SA"/>
      </w:rPr>
    </w:lvl>
    <w:lvl w:ilvl="8" w:tplc="BBBA73A6">
      <w:numFmt w:val="bullet"/>
      <w:lvlText w:val="•"/>
      <w:lvlJc w:val="left"/>
      <w:pPr>
        <w:ind w:left="8717" w:hanging="353"/>
      </w:pPr>
      <w:rPr>
        <w:rFonts w:hint="default"/>
        <w:lang w:val="ru-RU" w:eastAsia="en-US" w:bidi="ar-SA"/>
      </w:rPr>
    </w:lvl>
  </w:abstractNum>
  <w:abstractNum w:abstractNumId="33" w15:restartNumberingAfterBreak="0">
    <w:nsid w:val="6E8B10EF"/>
    <w:multiLevelType w:val="multilevel"/>
    <w:tmpl w:val="1F1E412C"/>
    <w:lvl w:ilvl="0">
      <w:start w:val="9"/>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34" w15:restartNumberingAfterBreak="0">
    <w:nsid w:val="71022BA1"/>
    <w:multiLevelType w:val="hybridMultilevel"/>
    <w:tmpl w:val="F5A07CC8"/>
    <w:lvl w:ilvl="0" w:tplc="0000000C">
      <w:start w:val="1"/>
      <w:numFmt w:val="bullet"/>
      <w:lvlText w:val="-"/>
      <w:lvlJc w:val="left"/>
      <w:pPr>
        <w:ind w:left="900" w:hanging="360"/>
      </w:pPr>
      <w:rPr>
        <w:rFonts w:ascii="StarSymbol" w:hAnsi="Star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15:restartNumberingAfterBreak="0">
    <w:nsid w:val="73460C0F"/>
    <w:multiLevelType w:val="multilevel"/>
    <w:tmpl w:val="99E46C6E"/>
    <w:lvl w:ilvl="0">
      <w:start w:val="4"/>
      <w:numFmt w:val="decimal"/>
      <w:lvlText w:val="%1."/>
      <w:lvlJc w:val="left"/>
      <w:pPr>
        <w:ind w:left="645" w:hanging="645"/>
      </w:pPr>
      <w:rPr>
        <w:rFonts w:hint="default"/>
      </w:rPr>
    </w:lvl>
    <w:lvl w:ilvl="1">
      <w:start w:val="2"/>
      <w:numFmt w:val="decimal"/>
      <w:lvlText w:val="%1.%2."/>
      <w:lvlJc w:val="left"/>
      <w:pPr>
        <w:ind w:left="1713" w:hanging="645"/>
      </w:pPr>
      <w:rPr>
        <w:rFonts w:hint="default"/>
      </w:rPr>
    </w:lvl>
    <w:lvl w:ilvl="2">
      <w:start w:val="13"/>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6" w15:restartNumberingAfterBreak="0">
    <w:nsid w:val="735C71D3"/>
    <w:multiLevelType w:val="hybridMultilevel"/>
    <w:tmpl w:val="353241CC"/>
    <w:lvl w:ilvl="0" w:tplc="7C0401E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5545BBC"/>
    <w:multiLevelType w:val="multilevel"/>
    <w:tmpl w:val="ECF2B4D4"/>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38" w15:restartNumberingAfterBreak="0">
    <w:nsid w:val="78CD35CD"/>
    <w:multiLevelType w:val="hybridMultilevel"/>
    <w:tmpl w:val="6DFCD6AA"/>
    <w:lvl w:ilvl="0" w:tplc="D94279AC">
      <w:numFmt w:val="bullet"/>
      <w:lvlText w:val="-"/>
      <w:lvlJc w:val="left"/>
      <w:pPr>
        <w:ind w:left="237" w:hanging="128"/>
      </w:pPr>
      <w:rPr>
        <w:rFonts w:ascii="Times New Roman" w:eastAsia="Times New Roman" w:hAnsi="Times New Roman" w:cs="Times New Roman" w:hint="default"/>
        <w:w w:val="100"/>
        <w:sz w:val="22"/>
        <w:szCs w:val="22"/>
        <w:lang w:val="ru-RU" w:eastAsia="en-US" w:bidi="ar-SA"/>
      </w:rPr>
    </w:lvl>
    <w:lvl w:ilvl="1" w:tplc="1702F9C6">
      <w:numFmt w:val="bullet"/>
      <w:lvlText w:val="•"/>
      <w:lvlJc w:val="left"/>
      <w:pPr>
        <w:ind w:left="1223" w:hanging="128"/>
      </w:pPr>
      <w:rPr>
        <w:rFonts w:hint="default"/>
        <w:lang w:val="ru-RU" w:eastAsia="en-US" w:bidi="ar-SA"/>
      </w:rPr>
    </w:lvl>
    <w:lvl w:ilvl="2" w:tplc="DAB62C0E">
      <w:numFmt w:val="bullet"/>
      <w:lvlText w:val="•"/>
      <w:lvlJc w:val="left"/>
      <w:pPr>
        <w:ind w:left="2207" w:hanging="128"/>
      </w:pPr>
      <w:rPr>
        <w:rFonts w:hint="default"/>
        <w:lang w:val="ru-RU" w:eastAsia="en-US" w:bidi="ar-SA"/>
      </w:rPr>
    </w:lvl>
    <w:lvl w:ilvl="3" w:tplc="A1F85470">
      <w:numFmt w:val="bullet"/>
      <w:lvlText w:val="•"/>
      <w:lvlJc w:val="left"/>
      <w:pPr>
        <w:ind w:left="3191" w:hanging="128"/>
      </w:pPr>
      <w:rPr>
        <w:rFonts w:hint="default"/>
        <w:lang w:val="ru-RU" w:eastAsia="en-US" w:bidi="ar-SA"/>
      </w:rPr>
    </w:lvl>
    <w:lvl w:ilvl="4" w:tplc="AEDA812A">
      <w:numFmt w:val="bullet"/>
      <w:lvlText w:val="•"/>
      <w:lvlJc w:val="left"/>
      <w:pPr>
        <w:ind w:left="4174" w:hanging="128"/>
      </w:pPr>
      <w:rPr>
        <w:rFonts w:hint="default"/>
        <w:lang w:val="ru-RU" w:eastAsia="en-US" w:bidi="ar-SA"/>
      </w:rPr>
    </w:lvl>
    <w:lvl w:ilvl="5" w:tplc="C7467E46">
      <w:numFmt w:val="bullet"/>
      <w:lvlText w:val="•"/>
      <w:lvlJc w:val="left"/>
      <w:pPr>
        <w:ind w:left="5158" w:hanging="128"/>
      </w:pPr>
      <w:rPr>
        <w:rFonts w:hint="default"/>
        <w:lang w:val="ru-RU" w:eastAsia="en-US" w:bidi="ar-SA"/>
      </w:rPr>
    </w:lvl>
    <w:lvl w:ilvl="6" w:tplc="BA96B794">
      <w:numFmt w:val="bullet"/>
      <w:lvlText w:val="•"/>
      <w:lvlJc w:val="left"/>
      <w:pPr>
        <w:ind w:left="6142" w:hanging="128"/>
      </w:pPr>
      <w:rPr>
        <w:rFonts w:hint="default"/>
        <w:lang w:val="ru-RU" w:eastAsia="en-US" w:bidi="ar-SA"/>
      </w:rPr>
    </w:lvl>
    <w:lvl w:ilvl="7" w:tplc="2178767A">
      <w:numFmt w:val="bullet"/>
      <w:lvlText w:val="•"/>
      <w:lvlJc w:val="left"/>
      <w:pPr>
        <w:ind w:left="7125" w:hanging="128"/>
      </w:pPr>
      <w:rPr>
        <w:rFonts w:hint="default"/>
        <w:lang w:val="ru-RU" w:eastAsia="en-US" w:bidi="ar-SA"/>
      </w:rPr>
    </w:lvl>
    <w:lvl w:ilvl="8" w:tplc="A08A64EE">
      <w:numFmt w:val="bullet"/>
      <w:lvlText w:val="•"/>
      <w:lvlJc w:val="left"/>
      <w:pPr>
        <w:ind w:left="8109" w:hanging="128"/>
      </w:pPr>
      <w:rPr>
        <w:rFonts w:hint="default"/>
        <w:lang w:val="ru-RU" w:eastAsia="en-US" w:bidi="ar-SA"/>
      </w:rPr>
    </w:lvl>
  </w:abstractNum>
  <w:abstractNum w:abstractNumId="39" w15:restartNumberingAfterBreak="0">
    <w:nsid w:val="79742FCD"/>
    <w:multiLevelType w:val="hybridMultilevel"/>
    <w:tmpl w:val="2B90A032"/>
    <w:lvl w:ilvl="0" w:tplc="10CE1A64">
      <w:start w:val="1"/>
      <w:numFmt w:val="decimal"/>
      <w:lvlText w:val="%1."/>
      <w:lvlJc w:val="left"/>
      <w:pPr>
        <w:ind w:left="192" w:hanging="353"/>
      </w:pPr>
      <w:rPr>
        <w:rFonts w:ascii="Times New Roman" w:eastAsia="Times New Roman" w:hAnsi="Times New Roman" w:cs="Times New Roman" w:hint="default"/>
        <w:w w:val="100"/>
        <w:sz w:val="22"/>
        <w:szCs w:val="22"/>
        <w:lang w:val="ru-RU" w:eastAsia="en-US" w:bidi="ar-SA"/>
      </w:rPr>
    </w:lvl>
    <w:lvl w:ilvl="1" w:tplc="EB34DD7A">
      <w:numFmt w:val="bullet"/>
      <w:lvlText w:val="•"/>
      <w:lvlJc w:val="left"/>
      <w:pPr>
        <w:ind w:left="1264" w:hanging="353"/>
      </w:pPr>
      <w:rPr>
        <w:rFonts w:hint="default"/>
        <w:lang w:val="ru-RU" w:eastAsia="en-US" w:bidi="ar-SA"/>
      </w:rPr>
    </w:lvl>
    <w:lvl w:ilvl="2" w:tplc="14043FF2">
      <w:numFmt w:val="bullet"/>
      <w:lvlText w:val="•"/>
      <w:lvlJc w:val="left"/>
      <w:pPr>
        <w:ind w:left="2329" w:hanging="353"/>
      </w:pPr>
      <w:rPr>
        <w:rFonts w:hint="default"/>
        <w:lang w:val="ru-RU" w:eastAsia="en-US" w:bidi="ar-SA"/>
      </w:rPr>
    </w:lvl>
    <w:lvl w:ilvl="3" w:tplc="80082038">
      <w:numFmt w:val="bullet"/>
      <w:lvlText w:val="•"/>
      <w:lvlJc w:val="left"/>
      <w:pPr>
        <w:ind w:left="3393" w:hanging="353"/>
      </w:pPr>
      <w:rPr>
        <w:rFonts w:hint="default"/>
        <w:lang w:val="ru-RU" w:eastAsia="en-US" w:bidi="ar-SA"/>
      </w:rPr>
    </w:lvl>
    <w:lvl w:ilvl="4" w:tplc="8DAA2C82">
      <w:numFmt w:val="bullet"/>
      <w:lvlText w:val="•"/>
      <w:lvlJc w:val="left"/>
      <w:pPr>
        <w:ind w:left="4458" w:hanging="353"/>
      </w:pPr>
      <w:rPr>
        <w:rFonts w:hint="default"/>
        <w:lang w:val="ru-RU" w:eastAsia="en-US" w:bidi="ar-SA"/>
      </w:rPr>
    </w:lvl>
    <w:lvl w:ilvl="5" w:tplc="069E4806">
      <w:numFmt w:val="bullet"/>
      <w:lvlText w:val="•"/>
      <w:lvlJc w:val="left"/>
      <w:pPr>
        <w:ind w:left="5523" w:hanging="353"/>
      </w:pPr>
      <w:rPr>
        <w:rFonts w:hint="default"/>
        <w:lang w:val="ru-RU" w:eastAsia="en-US" w:bidi="ar-SA"/>
      </w:rPr>
    </w:lvl>
    <w:lvl w:ilvl="6" w:tplc="997E0AD2">
      <w:numFmt w:val="bullet"/>
      <w:lvlText w:val="•"/>
      <w:lvlJc w:val="left"/>
      <w:pPr>
        <w:ind w:left="6587" w:hanging="353"/>
      </w:pPr>
      <w:rPr>
        <w:rFonts w:hint="default"/>
        <w:lang w:val="ru-RU" w:eastAsia="en-US" w:bidi="ar-SA"/>
      </w:rPr>
    </w:lvl>
    <w:lvl w:ilvl="7" w:tplc="9FAADB40">
      <w:numFmt w:val="bullet"/>
      <w:lvlText w:val="•"/>
      <w:lvlJc w:val="left"/>
      <w:pPr>
        <w:ind w:left="7652" w:hanging="353"/>
      </w:pPr>
      <w:rPr>
        <w:rFonts w:hint="default"/>
        <w:lang w:val="ru-RU" w:eastAsia="en-US" w:bidi="ar-SA"/>
      </w:rPr>
    </w:lvl>
    <w:lvl w:ilvl="8" w:tplc="C32605F0">
      <w:numFmt w:val="bullet"/>
      <w:lvlText w:val="•"/>
      <w:lvlJc w:val="left"/>
      <w:pPr>
        <w:ind w:left="8717" w:hanging="353"/>
      </w:pPr>
      <w:rPr>
        <w:rFonts w:hint="default"/>
        <w:lang w:val="ru-RU" w:eastAsia="en-US" w:bidi="ar-SA"/>
      </w:rPr>
    </w:lvl>
  </w:abstractNum>
  <w:abstractNum w:abstractNumId="40" w15:restartNumberingAfterBreak="0">
    <w:nsid w:val="7A4C0B54"/>
    <w:multiLevelType w:val="multilevel"/>
    <w:tmpl w:val="8B360D64"/>
    <w:lvl w:ilvl="0">
      <w:start w:val="12"/>
      <w:numFmt w:val="decimal"/>
      <w:lvlText w:val="%1"/>
      <w:lvlJc w:val="left"/>
      <w:pPr>
        <w:ind w:left="192" w:hanging="511"/>
      </w:pPr>
      <w:rPr>
        <w:rFonts w:hint="default"/>
        <w:lang w:val="ru-RU" w:eastAsia="en-US" w:bidi="ar-SA"/>
      </w:rPr>
    </w:lvl>
    <w:lvl w:ilvl="1">
      <w:start w:val="1"/>
      <w:numFmt w:val="decimal"/>
      <w:lvlText w:val="%1.%2."/>
      <w:lvlJc w:val="left"/>
      <w:pPr>
        <w:ind w:left="192" w:hanging="511"/>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511"/>
      </w:pPr>
      <w:rPr>
        <w:rFonts w:hint="default"/>
        <w:lang w:val="ru-RU" w:eastAsia="en-US" w:bidi="ar-SA"/>
      </w:rPr>
    </w:lvl>
    <w:lvl w:ilvl="3">
      <w:numFmt w:val="bullet"/>
      <w:lvlText w:val="•"/>
      <w:lvlJc w:val="left"/>
      <w:pPr>
        <w:ind w:left="3393" w:hanging="511"/>
      </w:pPr>
      <w:rPr>
        <w:rFonts w:hint="default"/>
        <w:lang w:val="ru-RU" w:eastAsia="en-US" w:bidi="ar-SA"/>
      </w:rPr>
    </w:lvl>
    <w:lvl w:ilvl="4">
      <w:numFmt w:val="bullet"/>
      <w:lvlText w:val="•"/>
      <w:lvlJc w:val="left"/>
      <w:pPr>
        <w:ind w:left="4458" w:hanging="511"/>
      </w:pPr>
      <w:rPr>
        <w:rFonts w:hint="default"/>
        <w:lang w:val="ru-RU" w:eastAsia="en-US" w:bidi="ar-SA"/>
      </w:rPr>
    </w:lvl>
    <w:lvl w:ilvl="5">
      <w:numFmt w:val="bullet"/>
      <w:lvlText w:val="•"/>
      <w:lvlJc w:val="left"/>
      <w:pPr>
        <w:ind w:left="5523" w:hanging="511"/>
      </w:pPr>
      <w:rPr>
        <w:rFonts w:hint="default"/>
        <w:lang w:val="ru-RU" w:eastAsia="en-US" w:bidi="ar-SA"/>
      </w:rPr>
    </w:lvl>
    <w:lvl w:ilvl="6">
      <w:numFmt w:val="bullet"/>
      <w:lvlText w:val="•"/>
      <w:lvlJc w:val="left"/>
      <w:pPr>
        <w:ind w:left="6587" w:hanging="511"/>
      </w:pPr>
      <w:rPr>
        <w:rFonts w:hint="default"/>
        <w:lang w:val="ru-RU" w:eastAsia="en-US" w:bidi="ar-SA"/>
      </w:rPr>
    </w:lvl>
    <w:lvl w:ilvl="7">
      <w:numFmt w:val="bullet"/>
      <w:lvlText w:val="•"/>
      <w:lvlJc w:val="left"/>
      <w:pPr>
        <w:ind w:left="7652" w:hanging="511"/>
      </w:pPr>
      <w:rPr>
        <w:rFonts w:hint="default"/>
        <w:lang w:val="ru-RU" w:eastAsia="en-US" w:bidi="ar-SA"/>
      </w:rPr>
    </w:lvl>
    <w:lvl w:ilvl="8">
      <w:numFmt w:val="bullet"/>
      <w:lvlText w:val="•"/>
      <w:lvlJc w:val="left"/>
      <w:pPr>
        <w:ind w:left="8717" w:hanging="511"/>
      </w:pPr>
      <w:rPr>
        <w:rFonts w:hint="default"/>
        <w:lang w:val="ru-RU" w:eastAsia="en-US" w:bidi="ar-SA"/>
      </w:rPr>
    </w:lvl>
  </w:abstractNum>
  <w:abstractNum w:abstractNumId="41" w15:restartNumberingAfterBreak="0">
    <w:nsid w:val="7B9263AD"/>
    <w:multiLevelType w:val="hybridMultilevel"/>
    <w:tmpl w:val="59EE8D8E"/>
    <w:lvl w:ilvl="0" w:tplc="2782F476">
      <w:numFmt w:val="bullet"/>
      <w:lvlText w:val="–"/>
      <w:lvlJc w:val="left"/>
      <w:pPr>
        <w:ind w:left="192" w:hanging="166"/>
      </w:pPr>
      <w:rPr>
        <w:rFonts w:ascii="Times New Roman" w:eastAsia="Times New Roman" w:hAnsi="Times New Roman" w:cs="Times New Roman" w:hint="default"/>
        <w:w w:val="100"/>
        <w:sz w:val="22"/>
        <w:szCs w:val="22"/>
        <w:lang w:val="ru-RU" w:eastAsia="en-US" w:bidi="ar-SA"/>
      </w:rPr>
    </w:lvl>
    <w:lvl w:ilvl="1" w:tplc="E6AC132A">
      <w:numFmt w:val="bullet"/>
      <w:lvlText w:val="•"/>
      <w:lvlJc w:val="left"/>
      <w:pPr>
        <w:ind w:left="1264" w:hanging="166"/>
      </w:pPr>
      <w:rPr>
        <w:rFonts w:hint="default"/>
        <w:lang w:val="ru-RU" w:eastAsia="en-US" w:bidi="ar-SA"/>
      </w:rPr>
    </w:lvl>
    <w:lvl w:ilvl="2" w:tplc="B174616C">
      <w:numFmt w:val="bullet"/>
      <w:lvlText w:val="•"/>
      <w:lvlJc w:val="left"/>
      <w:pPr>
        <w:ind w:left="2329" w:hanging="166"/>
      </w:pPr>
      <w:rPr>
        <w:rFonts w:hint="default"/>
        <w:lang w:val="ru-RU" w:eastAsia="en-US" w:bidi="ar-SA"/>
      </w:rPr>
    </w:lvl>
    <w:lvl w:ilvl="3" w:tplc="C192748C">
      <w:numFmt w:val="bullet"/>
      <w:lvlText w:val="•"/>
      <w:lvlJc w:val="left"/>
      <w:pPr>
        <w:ind w:left="3393" w:hanging="166"/>
      </w:pPr>
      <w:rPr>
        <w:rFonts w:hint="default"/>
        <w:lang w:val="ru-RU" w:eastAsia="en-US" w:bidi="ar-SA"/>
      </w:rPr>
    </w:lvl>
    <w:lvl w:ilvl="4" w:tplc="BF2EF056">
      <w:numFmt w:val="bullet"/>
      <w:lvlText w:val="•"/>
      <w:lvlJc w:val="left"/>
      <w:pPr>
        <w:ind w:left="4458" w:hanging="166"/>
      </w:pPr>
      <w:rPr>
        <w:rFonts w:hint="default"/>
        <w:lang w:val="ru-RU" w:eastAsia="en-US" w:bidi="ar-SA"/>
      </w:rPr>
    </w:lvl>
    <w:lvl w:ilvl="5" w:tplc="DB6C47AE">
      <w:numFmt w:val="bullet"/>
      <w:lvlText w:val="•"/>
      <w:lvlJc w:val="left"/>
      <w:pPr>
        <w:ind w:left="5523" w:hanging="166"/>
      </w:pPr>
      <w:rPr>
        <w:rFonts w:hint="default"/>
        <w:lang w:val="ru-RU" w:eastAsia="en-US" w:bidi="ar-SA"/>
      </w:rPr>
    </w:lvl>
    <w:lvl w:ilvl="6" w:tplc="2D76816C">
      <w:numFmt w:val="bullet"/>
      <w:lvlText w:val="•"/>
      <w:lvlJc w:val="left"/>
      <w:pPr>
        <w:ind w:left="6587" w:hanging="166"/>
      </w:pPr>
      <w:rPr>
        <w:rFonts w:hint="default"/>
        <w:lang w:val="ru-RU" w:eastAsia="en-US" w:bidi="ar-SA"/>
      </w:rPr>
    </w:lvl>
    <w:lvl w:ilvl="7" w:tplc="AB2AE454">
      <w:numFmt w:val="bullet"/>
      <w:lvlText w:val="•"/>
      <w:lvlJc w:val="left"/>
      <w:pPr>
        <w:ind w:left="7652" w:hanging="166"/>
      </w:pPr>
      <w:rPr>
        <w:rFonts w:hint="default"/>
        <w:lang w:val="ru-RU" w:eastAsia="en-US" w:bidi="ar-SA"/>
      </w:rPr>
    </w:lvl>
    <w:lvl w:ilvl="8" w:tplc="21668A16">
      <w:numFmt w:val="bullet"/>
      <w:lvlText w:val="•"/>
      <w:lvlJc w:val="left"/>
      <w:pPr>
        <w:ind w:left="8717" w:hanging="166"/>
      </w:pPr>
      <w:rPr>
        <w:rFonts w:hint="default"/>
        <w:lang w:val="ru-RU" w:eastAsia="en-US" w:bidi="ar-SA"/>
      </w:rPr>
    </w:lvl>
  </w:abstractNum>
  <w:abstractNum w:abstractNumId="42"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691"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3" w15:restartNumberingAfterBreak="0">
    <w:nsid w:val="7C4D719A"/>
    <w:multiLevelType w:val="hybridMultilevel"/>
    <w:tmpl w:val="E52EDBCE"/>
    <w:lvl w:ilvl="0" w:tplc="0419000F">
      <w:start w:val="1"/>
      <w:numFmt w:val="decimal"/>
      <w:lvlText w:val="%1."/>
      <w:lvlJc w:val="left"/>
      <w:pPr>
        <w:ind w:left="3900" w:hanging="360"/>
      </w:p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4" w15:restartNumberingAfterBreak="0">
    <w:nsid w:val="7F0123B8"/>
    <w:multiLevelType w:val="multilevel"/>
    <w:tmpl w:val="12E42396"/>
    <w:lvl w:ilvl="0">
      <w:start w:val="1"/>
      <w:numFmt w:val="decimal"/>
      <w:lvlText w:val="%1."/>
      <w:lvlJc w:val="left"/>
      <w:pPr>
        <w:ind w:left="360" w:hanging="360"/>
      </w:pPr>
    </w:lvl>
    <w:lvl w:ilvl="1">
      <w:start w:val="4"/>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num w:numId="1">
    <w:abstractNumId w:val="29"/>
  </w:num>
  <w:num w:numId="2">
    <w:abstractNumId w:val="12"/>
  </w:num>
  <w:num w:numId="3">
    <w:abstractNumId w:val="31"/>
  </w:num>
  <w:num w:numId="4">
    <w:abstractNumId w:val="9"/>
  </w:num>
  <w:num w:numId="5">
    <w:abstractNumId w:val="35"/>
  </w:num>
  <w:num w:numId="6">
    <w:abstractNumId w:val="37"/>
  </w:num>
  <w:num w:numId="7">
    <w:abstractNumId w:val="4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6"/>
  </w:num>
  <w:num w:numId="10">
    <w:abstractNumId w:val="30"/>
  </w:num>
  <w:num w:numId="11">
    <w:abstractNumId w:val="42"/>
  </w:num>
  <w:num w:numId="12">
    <w:abstractNumId w:val="5"/>
  </w:num>
  <w:num w:numId="13">
    <w:abstractNumId w:val="27"/>
  </w:num>
  <w:num w:numId="14">
    <w:abstractNumId w:val="2"/>
  </w:num>
  <w:num w:numId="15">
    <w:abstractNumId w:val="6"/>
  </w:num>
  <w:num w:numId="16">
    <w:abstractNumId w:val="1"/>
  </w:num>
  <w:num w:numId="17">
    <w:abstractNumId w:val="4"/>
  </w:num>
  <w:num w:numId="18">
    <w:abstractNumId w:val="32"/>
  </w:num>
  <w:num w:numId="19">
    <w:abstractNumId w:val="10"/>
  </w:num>
  <w:num w:numId="20">
    <w:abstractNumId w:val="39"/>
  </w:num>
  <w:num w:numId="21">
    <w:abstractNumId w:val="13"/>
  </w:num>
  <w:num w:numId="22">
    <w:abstractNumId w:val="23"/>
  </w:num>
  <w:num w:numId="23">
    <w:abstractNumId w:val="14"/>
  </w:num>
  <w:num w:numId="24">
    <w:abstractNumId w:val="0"/>
  </w:num>
  <w:num w:numId="25">
    <w:abstractNumId w:val="40"/>
  </w:num>
  <w:num w:numId="26">
    <w:abstractNumId w:val="15"/>
  </w:num>
  <w:num w:numId="27">
    <w:abstractNumId w:val="17"/>
  </w:num>
  <w:num w:numId="28">
    <w:abstractNumId w:val="41"/>
  </w:num>
  <w:num w:numId="29">
    <w:abstractNumId w:val="33"/>
  </w:num>
  <w:num w:numId="30">
    <w:abstractNumId w:val="22"/>
  </w:num>
  <w:num w:numId="31">
    <w:abstractNumId w:val="28"/>
  </w:num>
  <w:num w:numId="32">
    <w:abstractNumId w:val="24"/>
  </w:num>
  <w:num w:numId="33">
    <w:abstractNumId w:val="7"/>
  </w:num>
  <w:num w:numId="34">
    <w:abstractNumId w:val="25"/>
  </w:num>
  <w:num w:numId="35">
    <w:abstractNumId w:val="26"/>
  </w:num>
  <w:num w:numId="36">
    <w:abstractNumId w:val="11"/>
  </w:num>
  <w:num w:numId="37">
    <w:abstractNumId w:val="16"/>
  </w:num>
  <w:num w:numId="38">
    <w:abstractNumId w:val="3"/>
  </w:num>
  <w:num w:numId="39">
    <w:abstractNumId w:val="8"/>
  </w:num>
  <w:num w:numId="40">
    <w:abstractNumId w:val="43"/>
  </w:num>
  <w:num w:numId="41">
    <w:abstractNumId w:val="34"/>
  </w:num>
  <w:num w:numId="42">
    <w:abstractNumId w:val="19"/>
  </w:num>
  <w:num w:numId="43">
    <w:abstractNumId w:val="20"/>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5B"/>
    <w:rsid w:val="000007AD"/>
    <w:rsid w:val="00001384"/>
    <w:rsid w:val="00002914"/>
    <w:rsid w:val="00004D2A"/>
    <w:rsid w:val="0000573A"/>
    <w:rsid w:val="00006B13"/>
    <w:rsid w:val="0000702F"/>
    <w:rsid w:val="00007A9D"/>
    <w:rsid w:val="00010772"/>
    <w:rsid w:val="0001253D"/>
    <w:rsid w:val="0001270B"/>
    <w:rsid w:val="000137A8"/>
    <w:rsid w:val="00013D31"/>
    <w:rsid w:val="000144BF"/>
    <w:rsid w:val="000145BE"/>
    <w:rsid w:val="0001473D"/>
    <w:rsid w:val="000174DA"/>
    <w:rsid w:val="00020767"/>
    <w:rsid w:val="00022107"/>
    <w:rsid w:val="00023FB2"/>
    <w:rsid w:val="0002518E"/>
    <w:rsid w:val="000259B3"/>
    <w:rsid w:val="000259C7"/>
    <w:rsid w:val="00025A7E"/>
    <w:rsid w:val="00026F7E"/>
    <w:rsid w:val="0003177F"/>
    <w:rsid w:val="00035392"/>
    <w:rsid w:val="000362E8"/>
    <w:rsid w:val="00036E27"/>
    <w:rsid w:val="00037F11"/>
    <w:rsid w:val="000404AE"/>
    <w:rsid w:val="00040EF6"/>
    <w:rsid w:val="000411D2"/>
    <w:rsid w:val="00042845"/>
    <w:rsid w:val="00042E0E"/>
    <w:rsid w:val="0004409B"/>
    <w:rsid w:val="00044BE7"/>
    <w:rsid w:val="00044D0A"/>
    <w:rsid w:val="00046D78"/>
    <w:rsid w:val="00046D82"/>
    <w:rsid w:val="00050874"/>
    <w:rsid w:val="00051680"/>
    <w:rsid w:val="000523E4"/>
    <w:rsid w:val="00053C83"/>
    <w:rsid w:val="00053D76"/>
    <w:rsid w:val="00055753"/>
    <w:rsid w:val="00060E0E"/>
    <w:rsid w:val="00061476"/>
    <w:rsid w:val="000622D2"/>
    <w:rsid w:val="0006444A"/>
    <w:rsid w:val="00065C83"/>
    <w:rsid w:val="00067AE5"/>
    <w:rsid w:val="000706B8"/>
    <w:rsid w:val="00071142"/>
    <w:rsid w:val="00072425"/>
    <w:rsid w:val="00073873"/>
    <w:rsid w:val="00073DB7"/>
    <w:rsid w:val="00075C67"/>
    <w:rsid w:val="00076222"/>
    <w:rsid w:val="000766D0"/>
    <w:rsid w:val="00076FF2"/>
    <w:rsid w:val="00077D40"/>
    <w:rsid w:val="00082A92"/>
    <w:rsid w:val="00082C85"/>
    <w:rsid w:val="00082F82"/>
    <w:rsid w:val="0008571F"/>
    <w:rsid w:val="00085801"/>
    <w:rsid w:val="00085833"/>
    <w:rsid w:val="00085A69"/>
    <w:rsid w:val="00085AD3"/>
    <w:rsid w:val="000864FF"/>
    <w:rsid w:val="00086CCB"/>
    <w:rsid w:val="000901FF"/>
    <w:rsid w:val="00092B5A"/>
    <w:rsid w:val="00093F17"/>
    <w:rsid w:val="00094005"/>
    <w:rsid w:val="00094D25"/>
    <w:rsid w:val="00094F56"/>
    <w:rsid w:val="00097819"/>
    <w:rsid w:val="00097D57"/>
    <w:rsid w:val="000A6A89"/>
    <w:rsid w:val="000A712D"/>
    <w:rsid w:val="000A7E1A"/>
    <w:rsid w:val="000B1284"/>
    <w:rsid w:val="000B1A75"/>
    <w:rsid w:val="000B3086"/>
    <w:rsid w:val="000B3341"/>
    <w:rsid w:val="000B35AE"/>
    <w:rsid w:val="000B5B99"/>
    <w:rsid w:val="000B5FF5"/>
    <w:rsid w:val="000B77B5"/>
    <w:rsid w:val="000C0AF8"/>
    <w:rsid w:val="000C0E96"/>
    <w:rsid w:val="000C1963"/>
    <w:rsid w:val="000C2B9E"/>
    <w:rsid w:val="000C3D71"/>
    <w:rsid w:val="000C3F49"/>
    <w:rsid w:val="000C7ADE"/>
    <w:rsid w:val="000D0221"/>
    <w:rsid w:val="000D0FB6"/>
    <w:rsid w:val="000D12C1"/>
    <w:rsid w:val="000D15A2"/>
    <w:rsid w:val="000D23C7"/>
    <w:rsid w:val="000D260D"/>
    <w:rsid w:val="000D310D"/>
    <w:rsid w:val="000D33A5"/>
    <w:rsid w:val="000D5A2F"/>
    <w:rsid w:val="000D67B5"/>
    <w:rsid w:val="000E0BC3"/>
    <w:rsid w:val="000E1586"/>
    <w:rsid w:val="000E2CD6"/>
    <w:rsid w:val="000E2E6D"/>
    <w:rsid w:val="000E2F54"/>
    <w:rsid w:val="000E5889"/>
    <w:rsid w:val="000E7380"/>
    <w:rsid w:val="000E738F"/>
    <w:rsid w:val="000E7AE1"/>
    <w:rsid w:val="000F01BE"/>
    <w:rsid w:val="000F0A60"/>
    <w:rsid w:val="000F14C1"/>
    <w:rsid w:val="000F2B29"/>
    <w:rsid w:val="000F3DA8"/>
    <w:rsid w:val="000F43E3"/>
    <w:rsid w:val="000F64EC"/>
    <w:rsid w:val="000F67A2"/>
    <w:rsid w:val="000F78E2"/>
    <w:rsid w:val="00100F0B"/>
    <w:rsid w:val="00101405"/>
    <w:rsid w:val="0010184B"/>
    <w:rsid w:val="00101F8D"/>
    <w:rsid w:val="001033A4"/>
    <w:rsid w:val="00104566"/>
    <w:rsid w:val="00104611"/>
    <w:rsid w:val="00104A1A"/>
    <w:rsid w:val="00105B7D"/>
    <w:rsid w:val="001068FC"/>
    <w:rsid w:val="0010694E"/>
    <w:rsid w:val="0010797C"/>
    <w:rsid w:val="00111F64"/>
    <w:rsid w:val="0011365D"/>
    <w:rsid w:val="00113CF6"/>
    <w:rsid w:val="00113DE9"/>
    <w:rsid w:val="001141B6"/>
    <w:rsid w:val="00116FEB"/>
    <w:rsid w:val="00117904"/>
    <w:rsid w:val="00117937"/>
    <w:rsid w:val="00120613"/>
    <w:rsid w:val="00120C18"/>
    <w:rsid w:val="00121E1F"/>
    <w:rsid w:val="001225DD"/>
    <w:rsid w:val="0012285E"/>
    <w:rsid w:val="00124B43"/>
    <w:rsid w:val="00124E64"/>
    <w:rsid w:val="00124F7D"/>
    <w:rsid w:val="00125058"/>
    <w:rsid w:val="00127359"/>
    <w:rsid w:val="001310B6"/>
    <w:rsid w:val="001314B7"/>
    <w:rsid w:val="00131A43"/>
    <w:rsid w:val="00131C0E"/>
    <w:rsid w:val="001323C6"/>
    <w:rsid w:val="0013269F"/>
    <w:rsid w:val="00132FC4"/>
    <w:rsid w:val="0013484F"/>
    <w:rsid w:val="00135A99"/>
    <w:rsid w:val="00136250"/>
    <w:rsid w:val="00136711"/>
    <w:rsid w:val="001402CA"/>
    <w:rsid w:val="00140F23"/>
    <w:rsid w:val="00141AC6"/>
    <w:rsid w:val="001438D4"/>
    <w:rsid w:val="00143C94"/>
    <w:rsid w:val="001443FB"/>
    <w:rsid w:val="00144963"/>
    <w:rsid w:val="00144D27"/>
    <w:rsid w:val="001475A8"/>
    <w:rsid w:val="00150A12"/>
    <w:rsid w:val="00150A82"/>
    <w:rsid w:val="00153D28"/>
    <w:rsid w:val="00154EAB"/>
    <w:rsid w:val="00155193"/>
    <w:rsid w:val="00156CA5"/>
    <w:rsid w:val="00157A81"/>
    <w:rsid w:val="00160EA3"/>
    <w:rsid w:val="0016169C"/>
    <w:rsid w:val="001620F8"/>
    <w:rsid w:val="001627ED"/>
    <w:rsid w:val="0016439F"/>
    <w:rsid w:val="001647E3"/>
    <w:rsid w:val="00166A47"/>
    <w:rsid w:val="001671FD"/>
    <w:rsid w:val="00167514"/>
    <w:rsid w:val="00170783"/>
    <w:rsid w:val="0017281A"/>
    <w:rsid w:val="00174AF2"/>
    <w:rsid w:val="00174FF6"/>
    <w:rsid w:val="00175091"/>
    <w:rsid w:val="0017554C"/>
    <w:rsid w:val="00175A05"/>
    <w:rsid w:val="00176FC4"/>
    <w:rsid w:val="00177335"/>
    <w:rsid w:val="001807DE"/>
    <w:rsid w:val="001821EF"/>
    <w:rsid w:val="00182E23"/>
    <w:rsid w:val="001845BB"/>
    <w:rsid w:val="00184E12"/>
    <w:rsid w:val="00186873"/>
    <w:rsid w:val="00190507"/>
    <w:rsid w:val="00190D23"/>
    <w:rsid w:val="001939A3"/>
    <w:rsid w:val="00193B13"/>
    <w:rsid w:val="00194E68"/>
    <w:rsid w:val="001960B6"/>
    <w:rsid w:val="00196755"/>
    <w:rsid w:val="00196F58"/>
    <w:rsid w:val="00197979"/>
    <w:rsid w:val="00197CEE"/>
    <w:rsid w:val="001A0ACA"/>
    <w:rsid w:val="001A0C9A"/>
    <w:rsid w:val="001A2216"/>
    <w:rsid w:val="001A2317"/>
    <w:rsid w:val="001A2D43"/>
    <w:rsid w:val="001A2FAB"/>
    <w:rsid w:val="001A486C"/>
    <w:rsid w:val="001A5221"/>
    <w:rsid w:val="001A5621"/>
    <w:rsid w:val="001A6DF0"/>
    <w:rsid w:val="001A70C9"/>
    <w:rsid w:val="001B0DC5"/>
    <w:rsid w:val="001B2F01"/>
    <w:rsid w:val="001B36E3"/>
    <w:rsid w:val="001B39C5"/>
    <w:rsid w:val="001B3D9F"/>
    <w:rsid w:val="001B4842"/>
    <w:rsid w:val="001B549F"/>
    <w:rsid w:val="001B6714"/>
    <w:rsid w:val="001B7088"/>
    <w:rsid w:val="001B728E"/>
    <w:rsid w:val="001C0BFA"/>
    <w:rsid w:val="001C1682"/>
    <w:rsid w:val="001C26DD"/>
    <w:rsid w:val="001C327A"/>
    <w:rsid w:val="001C4867"/>
    <w:rsid w:val="001C6CEA"/>
    <w:rsid w:val="001C6F0D"/>
    <w:rsid w:val="001C72C7"/>
    <w:rsid w:val="001D0182"/>
    <w:rsid w:val="001D0C39"/>
    <w:rsid w:val="001D1490"/>
    <w:rsid w:val="001D462B"/>
    <w:rsid w:val="001D48AF"/>
    <w:rsid w:val="001D56F3"/>
    <w:rsid w:val="001D72C1"/>
    <w:rsid w:val="001D768E"/>
    <w:rsid w:val="001E0C5D"/>
    <w:rsid w:val="001E0CAB"/>
    <w:rsid w:val="001E1F6C"/>
    <w:rsid w:val="001E20DC"/>
    <w:rsid w:val="001E2103"/>
    <w:rsid w:val="001E2D08"/>
    <w:rsid w:val="001E2EE4"/>
    <w:rsid w:val="001E4368"/>
    <w:rsid w:val="001E564D"/>
    <w:rsid w:val="001E6020"/>
    <w:rsid w:val="001E7A8C"/>
    <w:rsid w:val="001E7D54"/>
    <w:rsid w:val="001F0449"/>
    <w:rsid w:val="001F2833"/>
    <w:rsid w:val="001F3102"/>
    <w:rsid w:val="001F40C8"/>
    <w:rsid w:val="001F45CB"/>
    <w:rsid w:val="001F5F83"/>
    <w:rsid w:val="001F6299"/>
    <w:rsid w:val="00200CD0"/>
    <w:rsid w:val="00202336"/>
    <w:rsid w:val="0020289C"/>
    <w:rsid w:val="002029E7"/>
    <w:rsid w:val="00202D65"/>
    <w:rsid w:val="00204363"/>
    <w:rsid w:val="0020512E"/>
    <w:rsid w:val="0020567B"/>
    <w:rsid w:val="002064D9"/>
    <w:rsid w:val="00206AD9"/>
    <w:rsid w:val="00207D49"/>
    <w:rsid w:val="00210712"/>
    <w:rsid w:val="00212096"/>
    <w:rsid w:val="00216D16"/>
    <w:rsid w:val="002175DD"/>
    <w:rsid w:val="00220430"/>
    <w:rsid w:val="00220C34"/>
    <w:rsid w:val="00220E30"/>
    <w:rsid w:val="002222DA"/>
    <w:rsid w:val="002225F3"/>
    <w:rsid w:val="00223993"/>
    <w:rsid w:val="0022491F"/>
    <w:rsid w:val="00224AA8"/>
    <w:rsid w:val="00224B40"/>
    <w:rsid w:val="00224E6D"/>
    <w:rsid w:val="00225096"/>
    <w:rsid w:val="00225534"/>
    <w:rsid w:val="00225FDA"/>
    <w:rsid w:val="00227341"/>
    <w:rsid w:val="00230142"/>
    <w:rsid w:val="002304C1"/>
    <w:rsid w:val="00230AD1"/>
    <w:rsid w:val="002315AA"/>
    <w:rsid w:val="00232151"/>
    <w:rsid w:val="002321B0"/>
    <w:rsid w:val="0023362C"/>
    <w:rsid w:val="002340E0"/>
    <w:rsid w:val="00235132"/>
    <w:rsid w:val="00235985"/>
    <w:rsid w:val="00235CE4"/>
    <w:rsid w:val="00236BE8"/>
    <w:rsid w:val="0023732E"/>
    <w:rsid w:val="00241245"/>
    <w:rsid w:val="00241BF9"/>
    <w:rsid w:val="00245A33"/>
    <w:rsid w:val="002462A6"/>
    <w:rsid w:val="00246563"/>
    <w:rsid w:val="00246833"/>
    <w:rsid w:val="00246C7B"/>
    <w:rsid w:val="002505C5"/>
    <w:rsid w:val="002513E8"/>
    <w:rsid w:val="0025177C"/>
    <w:rsid w:val="002526C4"/>
    <w:rsid w:val="002531D6"/>
    <w:rsid w:val="002533AD"/>
    <w:rsid w:val="002538FF"/>
    <w:rsid w:val="00253A1F"/>
    <w:rsid w:val="00253E53"/>
    <w:rsid w:val="00255746"/>
    <w:rsid w:val="00257C03"/>
    <w:rsid w:val="00257C3C"/>
    <w:rsid w:val="00260EED"/>
    <w:rsid w:val="002616F0"/>
    <w:rsid w:val="00262385"/>
    <w:rsid w:val="00264CE9"/>
    <w:rsid w:val="0027285D"/>
    <w:rsid w:val="00275313"/>
    <w:rsid w:val="00275396"/>
    <w:rsid w:val="00275832"/>
    <w:rsid w:val="00275AF6"/>
    <w:rsid w:val="00281E34"/>
    <w:rsid w:val="0028223C"/>
    <w:rsid w:val="00282714"/>
    <w:rsid w:val="002843D1"/>
    <w:rsid w:val="00290110"/>
    <w:rsid w:val="00290BDE"/>
    <w:rsid w:val="00290C34"/>
    <w:rsid w:val="00290EA9"/>
    <w:rsid w:val="002912A3"/>
    <w:rsid w:val="00291339"/>
    <w:rsid w:val="002915DF"/>
    <w:rsid w:val="00291D24"/>
    <w:rsid w:val="00292AB0"/>
    <w:rsid w:val="00295A82"/>
    <w:rsid w:val="00297A4B"/>
    <w:rsid w:val="00297F34"/>
    <w:rsid w:val="002A16FC"/>
    <w:rsid w:val="002A1901"/>
    <w:rsid w:val="002A33BB"/>
    <w:rsid w:val="002A5E00"/>
    <w:rsid w:val="002A7F7F"/>
    <w:rsid w:val="002B09E3"/>
    <w:rsid w:val="002B1BB8"/>
    <w:rsid w:val="002B2228"/>
    <w:rsid w:val="002B25B2"/>
    <w:rsid w:val="002B2826"/>
    <w:rsid w:val="002B292E"/>
    <w:rsid w:val="002B2A59"/>
    <w:rsid w:val="002B2BA7"/>
    <w:rsid w:val="002B32FD"/>
    <w:rsid w:val="002B36AF"/>
    <w:rsid w:val="002B4557"/>
    <w:rsid w:val="002B494C"/>
    <w:rsid w:val="002B4EEE"/>
    <w:rsid w:val="002B50D9"/>
    <w:rsid w:val="002B5564"/>
    <w:rsid w:val="002B6109"/>
    <w:rsid w:val="002B68D0"/>
    <w:rsid w:val="002B6B33"/>
    <w:rsid w:val="002B7077"/>
    <w:rsid w:val="002C0CF9"/>
    <w:rsid w:val="002C1622"/>
    <w:rsid w:val="002C1942"/>
    <w:rsid w:val="002C1F6A"/>
    <w:rsid w:val="002C3E74"/>
    <w:rsid w:val="002C3ECE"/>
    <w:rsid w:val="002C4074"/>
    <w:rsid w:val="002C6F56"/>
    <w:rsid w:val="002D14BF"/>
    <w:rsid w:val="002D2279"/>
    <w:rsid w:val="002D26F6"/>
    <w:rsid w:val="002D2BA2"/>
    <w:rsid w:val="002D3C8D"/>
    <w:rsid w:val="002D40B1"/>
    <w:rsid w:val="002D42D9"/>
    <w:rsid w:val="002D4EF3"/>
    <w:rsid w:val="002D5110"/>
    <w:rsid w:val="002D5B25"/>
    <w:rsid w:val="002D61CE"/>
    <w:rsid w:val="002D640B"/>
    <w:rsid w:val="002D69D2"/>
    <w:rsid w:val="002D6CC4"/>
    <w:rsid w:val="002D7D78"/>
    <w:rsid w:val="002D7D83"/>
    <w:rsid w:val="002E1B89"/>
    <w:rsid w:val="002E1BB1"/>
    <w:rsid w:val="002E3303"/>
    <w:rsid w:val="002E3F87"/>
    <w:rsid w:val="002E46D0"/>
    <w:rsid w:val="002E512E"/>
    <w:rsid w:val="002E640D"/>
    <w:rsid w:val="002E693C"/>
    <w:rsid w:val="002E7BA0"/>
    <w:rsid w:val="002F14B8"/>
    <w:rsid w:val="002F1C3C"/>
    <w:rsid w:val="002F309F"/>
    <w:rsid w:val="002F3F96"/>
    <w:rsid w:val="002F53D0"/>
    <w:rsid w:val="002F53E0"/>
    <w:rsid w:val="002F583A"/>
    <w:rsid w:val="002F62B6"/>
    <w:rsid w:val="002F6E7E"/>
    <w:rsid w:val="00301780"/>
    <w:rsid w:val="0030185B"/>
    <w:rsid w:val="003033D6"/>
    <w:rsid w:val="00303FB4"/>
    <w:rsid w:val="003048AD"/>
    <w:rsid w:val="003072BD"/>
    <w:rsid w:val="003076D1"/>
    <w:rsid w:val="003077BE"/>
    <w:rsid w:val="003100EF"/>
    <w:rsid w:val="00311382"/>
    <w:rsid w:val="003117E3"/>
    <w:rsid w:val="00311D02"/>
    <w:rsid w:val="00311E1E"/>
    <w:rsid w:val="00312649"/>
    <w:rsid w:val="003129DB"/>
    <w:rsid w:val="00313FE4"/>
    <w:rsid w:val="003143F9"/>
    <w:rsid w:val="00314571"/>
    <w:rsid w:val="00320EC3"/>
    <w:rsid w:val="0032135B"/>
    <w:rsid w:val="00322020"/>
    <w:rsid w:val="0032280E"/>
    <w:rsid w:val="00323997"/>
    <w:rsid w:val="0032400A"/>
    <w:rsid w:val="00324955"/>
    <w:rsid w:val="00324D1B"/>
    <w:rsid w:val="00325253"/>
    <w:rsid w:val="00326639"/>
    <w:rsid w:val="003269CD"/>
    <w:rsid w:val="00326FB4"/>
    <w:rsid w:val="003300CD"/>
    <w:rsid w:val="00331481"/>
    <w:rsid w:val="00331727"/>
    <w:rsid w:val="00332D4A"/>
    <w:rsid w:val="00332E97"/>
    <w:rsid w:val="00333EBD"/>
    <w:rsid w:val="0033456F"/>
    <w:rsid w:val="003346CB"/>
    <w:rsid w:val="00335758"/>
    <w:rsid w:val="00335E33"/>
    <w:rsid w:val="00336A56"/>
    <w:rsid w:val="00342CEE"/>
    <w:rsid w:val="00344277"/>
    <w:rsid w:val="00344494"/>
    <w:rsid w:val="00345F8A"/>
    <w:rsid w:val="00346C84"/>
    <w:rsid w:val="00350219"/>
    <w:rsid w:val="00350F9E"/>
    <w:rsid w:val="003510DB"/>
    <w:rsid w:val="0035233D"/>
    <w:rsid w:val="003535B4"/>
    <w:rsid w:val="00353857"/>
    <w:rsid w:val="00356335"/>
    <w:rsid w:val="003565E7"/>
    <w:rsid w:val="00356CC7"/>
    <w:rsid w:val="00356EA7"/>
    <w:rsid w:val="00357117"/>
    <w:rsid w:val="00357C54"/>
    <w:rsid w:val="0036192C"/>
    <w:rsid w:val="003620B6"/>
    <w:rsid w:val="00362FBC"/>
    <w:rsid w:val="00364697"/>
    <w:rsid w:val="00366C18"/>
    <w:rsid w:val="003676C6"/>
    <w:rsid w:val="00370DDB"/>
    <w:rsid w:val="00371001"/>
    <w:rsid w:val="0037181E"/>
    <w:rsid w:val="00371F82"/>
    <w:rsid w:val="00374E98"/>
    <w:rsid w:val="00375BFE"/>
    <w:rsid w:val="0037763E"/>
    <w:rsid w:val="00380562"/>
    <w:rsid w:val="0038113B"/>
    <w:rsid w:val="00381BC6"/>
    <w:rsid w:val="00385ED0"/>
    <w:rsid w:val="0038740A"/>
    <w:rsid w:val="003875F0"/>
    <w:rsid w:val="00390330"/>
    <w:rsid w:val="0039048E"/>
    <w:rsid w:val="00390A3B"/>
    <w:rsid w:val="00390B0E"/>
    <w:rsid w:val="003922C8"/>
    <w:rsid w:val="00394405"/>
    <w:rsid w:val="00394941"/>
    <w:rsid w:val="00395DCA"/>
    <w:rsid w:val="00396691"/>
    <w:rsid w:val="00396E5C"/>
    <w:rsid w:val="003979A0"/>
    <w:rsid w:val="003A1033"/>
    <w:rsid w:val="003A244D"/>
    <w:rsid w:val="003A412B"/>
    <w:rsid w:val="003A4FE8"/>
    <w:rsid w:val="003A5E24"/>
    <w:rsid w:val="003A5FE7"/>
    <w:rsid w:val="003A6DD6"/>
    <w:rsid w:val="003B08EB"/>
    <w:rsid w:val="003B290A"/>
    <w:rsid w:val="003B3A86"/>
    <w:rsid w:val="003B3B27"/>
    <w:rsid w:val="003B45C2"/>
    <w:rsid w:val="003B5AA5"/>
    <w:rsid w:val="003B7338"/>
    <w:rsid w:val="003C1592"/>
    <w:rsid w:val="003C421C"/>
    <w:rsid w:val="003C5CA3"/>
    <w:rsid w:val="003C664D"/>
    <w:rsid w:val="003C6665"/>
    <w:rsid w:val="003D1929"/>
    <w:rsid w:val="003D1D1D"/>
    <w:rsid w:val="003D3014"/>
    <w:rsid w:val="003D4578"/>
    <w:rsid w:val="003D4B25"/>
    <w:rsid w:val="003D5022"/>
    <w:rsid w:val="003E06AA"/>
    <w:rsid w:val="003E1010"/>
    <w:rsid w:val="003E1128"/>
    <w:rsid w:val="003E1C77"/>
    <w:rsid w:val="003E2072"/>
    <w:rsid w:val="003E286B"/>
    <w:rsid w:val="003E452F"/>
    <w:rsid w:val="003E5487"/>
    <w:rsid w:val="003E7308"/>
    <w:rsid w:val="003E7615"/>
    <w:rsid w:val="003E78A1"/>
    <w:rsid w:val="003E7A43"/>
    <w:rsid w:val="003E7D2A"/>
    <w:rsid w:val="003F0533"/>
    <w:rsid w:val="003F0783"/>
    <w:rsid w:val="003F2828"/>
    <w:rsid w:val="003F2A73"/>
    <w:rsid w:val="003F3299"/>
    <w:rsid w:val="003F3F69"/>
    <w:rsid w:val="003F5592"/>
    <w:rsid w:val="003F610D"/>
    <w:rsid w:val="003F6FDA"/>
    <w:rsid w:val="003F7428"/>
    <w:rsid w:val="00400FDE"/>
    <w:rsid w:val="004029D8"/>
    <w:rsid w:val="00403A6D"/>
    <w:rsid w:val="0040460A"/>
    <w:rsid w:val="0040471C"/>
    <w:rsid w:val="00404FFC"/>
    <w:rsid w:val="00405436"/>
    <w:rsid w:val="004057C7"/>
    <w:rsid w:val="00405A7A"/>
    <w:rsid w:val="00407396"/>
    <w:rsid w:val="00407AF4"/>
    <w:rsid w:val="0041025E"/>
    <w:rsid w:val="004105C7"/>
    <w:rsid w:val="0041108E"/>
    <w:rsid w:val="00411AB6"/>
    <w:rsid w:val="00415B14"/>
    <w:rsid w:val="004161AE"/>
    <w:rsid w:val="00417FEF"/>
    <w:rsid w:val="00420013"/>
    <w:rsid w:val="00421B84"/>
    <w:rsid w:val="0042336B"/>
    <w:rsid w:val="00426094"/>
    <w:rsid w:val="00426AF9"/>
    <w:rsid w:val="00426AFA"/>
    <w:rsid w:val="00427BC8"/>
    <w:rsid w:val="00430FB7"/>
    <w:rsid w:val="00431D73"/>
    <w:rsid w:val="0043260D"/>
    <w:rsid w:val="00432801"/>
    <w:rsid w:val="00432889"/>
    <w:rsid w:val="004328E2"/>
    <w:rsid w:val="00433A4A"/>
    <w:rsid w:val="0043406C"/>
    <w:rsid w:val="00434546"/>
    <w:rsid w:val="00434BC6"/>
    <w:rsid w:val="0043509B"/>
    <w:rsid w:val="00436CB5"/>
    <w:rsid w:val="0043727F"/>
    <w:rsid w:val="004374D3"/>
    <w:rsid w:val="00437894"/>
    <w:rsid w:val="004403A0"/>
    <w:rsid w:val="00441392"/>
    <w:rsid w:val="004420DA"/>
    <w:rsid w:val="0044391D"/>
    <w:rsid w:val="00443998"/>
    <w:rsid w:val="004449DE"/>
    <w:rsid w:val="00445404"/>
    <w:rsid w:val="00446036"/>
    <w:rsid w:val="00446AC1"/>
    <w:rsid w:val="00446D5C"/>
    <w:rsid w:val="004516E5"/>
    <w:rsid w:val="00451D1C"/>
    <w:rsid w:val="00453420"/>
    <w:rsid w:val="00453B0A"/>
    <w:rsid w:val="00453F26"/>
    <w:rsid w:val="004540D0"/>
    <w:rsid w:val="004542C1"/>
    <w:rsid w:val="00454621"/>
    <w:rsid w:val="004562C8"/>
    <w:rsid w:val="00460107"/>
    <w:rsid w:val="00461602"/>
    <w:rsid w:val="00461E6F"/>
    <w:rsid w:val="00462271"/>
    <w:rsid w:val="004624C4"/>
    <w:rsid w:val="0046356A"/>
    <w:rsid w:val="00464628"/>
    <w:rsid w:val="00464FC3"/>
    <w:rsid w:val="00465D2F"/>
    <w:rsid w:val="004665E5"/>
    <w:rsid w:val="00466BBF"/>
    <w:rsid w:val="00467486"/>
    <w:rsid w:val="004709D5"/>
    <w:rsid w:val="00470D57"/>
    <w:rsid w:val="004714E5"/>
    <w:rsid w:val="00472CDB"/>
    <w:rsid w:val="00473CE5"/>
    <w:rsid w:val="00477509"/>
    <w:rsid w:val="00477CA3"/>
    <w:rsid w:val="00480DA9"/>
    <w:rsid w:val="0048146B"/>
    <w:rsid w:val="004820AA"/>
    <w:rsid w:val="00482221"/>
    <w:rsid w:val="004844C8"/>
    <w:rsid w:val="00484E06"/>
    <w:rsid w:val="004859F4"/>
    <w:rsid w:val="00486D4D"/>
    <w:rsid w:val="004872F1"/>
    <w:rsid w:val="004879B4"/>
    <w:rsid w:val="00487EB7"/>
    <w:rsid w:val="00491246"/>
    <w:rsid w:val="00492017"/>
    <w:rsid w:val="00492CB7"/>
    <w:rsid w:val="004935FF"/>
    <w:rsid w:val="004954A1"/>
    <w:rsid w:val="004973F0"/>
    <w:rsid w:val="00497E19"/>
    <w:rsid w:val="004A01EB"/>
    <w:rsid w:val="004A0DD2"/>
    <w:rsid w:val="004A36CD"/>
    <w:rsid w:val="004A40AD"/>
    <w:rsid w:val="004A690F"/>
    <w:rsid w:val="004A6E5A"/>
    <w:rsid w:val="004A7ABD"/>
    <w:rsid w:val="004B23BF"/>
    <w:rsid w:val="004B3067"/>
    <w:rsid w:val="004B3543"/>
    <w:rsid w:val="004B6989"/>
    <w:rsid w:val="004B7539"/>
    <w:rsid w:val="004B79F7"/>
    <w:rsid w:val="004C0303"/>
    <w:rsid w:val="004C03E2"/>
    <w:rsid w:val="004C0C2F"/>
    <w:rsid w:val="004C1D92"/>
    <w:rsid w:val="004C2187"/>
    <w:rsid w:val="004C2722"/>
    <w:rsid w:val="004C2F5B"/>
    <w:rsid w:val="004C3512"/>
    <w:rsid w:val="004C50FE"/>
    <w:rsid w:val="004D02C9"/>
    <w:rsid w:val="004D1A80"/>
    <w:rsid w:val="004D4E1F"/>
    <w:rsid w:val="004D5166"/>
    <w:rsid w:val="004D618C"/>
    <w:rsid w:val="004D61CF"/>
    <w:rsid w:val="004D69D5"/>
    <w:rsid w:val="004D6E56"/>
    <w:rsid w:val="004D7C3D"/>
    <w:rsid w:val="004E0997"/>
    <w:rsid w:val="004E0FF6"/>
    <w:rsid w:val="004E16B6"/>
    <w:rsid w:val="004E20A2"/>
    <w:rsid w:val="004E2699"/>
    <w:rsid w:val="004E291E"/>
    <w:rsid w:val="004E3067"/>
    <w:rsid w:val="004E340A"/>
    <w:rsid w:val="004E3E88"/>
    <w:rsid w:val="004E42C6"/>
    <w:rsid w:val="004E4630"/>
    <w:rsid w:val="004E6FCA"/>
    <w:rsid w:val="004E7F56"/>
    <w:rsid w:val="004F0076"/>
    <w:rsid w:val="004F0452"/>
    <w:rsid w:val="004F0A15"/>
    <w:rsid w:val="004F29AE"/>
    <w:rsid w:val="004F49CD"/>
    <w:rsid w:val="004F4A44"/>
    <w:rsid w:val="004F66E9"/>
    <w:rsid w:val="004F6FC7"/>
    <w:rsid w:val="00500ABC"/>
    <w:rsid w:val="00500D30"/>
    <w:rsid w:val="00501884"/>
    <w:rsid w:val="00502DD8"/>
    <w:rsid w:val="00503332"/>
    <w:rsid w:val="0050434B"/>
    <w:rsid w:val="00505BC3"/>
    <w:rsid w:val="00506AB0"/>
    <w:rsid w:val="005075C6"/>
    <w:rsid w:val="00510FE2"/>
    <w:rsid w:val="005117EA"/>
    <w:rsid w:val="00511B6E"/>
    <w:rsid w:val="00512CEA"/>
    <w:rsid w:val="00513A9A"/>
    <w:rsid w:val="00513C62"/>
    <w:rsid w:val="00514502"/>
    <w:rsid w:val="00515155"/>
    <w:rsid w:val="005156CD"/>
    <w:rsid w:val="00516A70"/>
    <w:rsid w:val="00516FCA"/>
    <w:rsid w:val="005220CB"/>
    <w:rsid w:val="00523193"/>
    <w:rsid w:val="00524912"/>
    <w:rsid w:val="00525CF6"/>
    <w:rsid w:val="00527BC0"/>
    <w:rsid w:val="0053146D"/>
    <w:rsid w:val="00532430"/>
    <w:rsid w:val="005354FB"/>
    <w:rsid w:val="005356F2"/>
    <w:rsid w:val="00540044"/>
    <w:rsid w:val="00540A9D"/>
    <w:rsid w:val="0054115B"/>
    <w:rsid w:val="005411ED"/>
    <w:rsid w:val="00542483"/>
    <w:rsid w:val="00542FEA"/>
    <w:rsid w:val="0054411B"/>
    <w:rsid w:val="0055008A"/>
    <w:rsid w:val="005517D0"/>
    <w:rsid w:val="005548DC"/>
    <w:rsid w:val="0055528A"/>
    <w:rsid w:val="00555F85"/>
    <w:rsid w:val="00556482"/>
    <w:rsid w:val="00557460"/>
    <w:rsid w:val="00562825"/>
    <w:rsid w:val="0056365D"/>
    <w:rsid w:val="00563FE7"/>
    <w:rsid w:val="00564216"/>
    <w:rsid w:val="0056515D"/>
    <w:rsid w:val="0056548C"/>
    <w:rsid w:val="00566BAA"/>
    <w:rsid w:val="005670E0"/>
    <w:rsid w:val="005671E8"/>
    <w:rsid w:val="00567B33"/>
    <w:rsid w:val="00570802"/>
    <w:rsid w:val="005715AF"/>
    <w:rsid w:val="00571C6C"/>
    <w:rsid w:val="0057476C"/>
    <w:rsid w:val="005752F0"/>
    <w:rsid w:val="00580279"/>
    <w:rsid w:val="005810AF"/>
    <w:rsid w:val="00582E63"/>
    <w:rsid w:val="00583938"/>
    <w:rsid w:val="005842F1"/>
    <w:rsid w:val="00585BAB"/>
    <w:rsid w:val="00585D80"/>
    <w:rsid w:val="00585F64"/>
    <w:rsid w:val="00587A13"/>
    <w:rsid w:val="00590510"/>
    <w:rsid w:val="00592DCA"/>
    <w:rsid w:val="00592FB0"/>
    <w:rsid w:val="005A0342"/>
    <w:rsid w:val="005A11B6"/>
    <w:rsid w:val="005A4DEC"/>
    <w:rsid w:val="005A627D"/>
    <w:rsid w:val="005A6D4C"/>
    <w:rsid w:val="005A7537"/>
    <w:rsid w:val="005B0E30"/>
    <w:rsid w:val="005B35A7"/>
    <w:rsid w:val="005B40C1"/>
    <w:rsid w:val="005B4D57"/>
    <w:rsid w:val="005B66A3"/>
    <w:rsid w:val="005B6D32"/>
    <w:rsid w:val="005B6E94"/>
    <w:rsid w:val="005C04AF"/>
    <w:rsid w:val="005C07B9"/>
    <w:rsid w:val="005C07FA"/>
    <w:rsid w:val="005C09EE"/>
    <w:rsid w:val="005C0CD4"/>
    <w:rsid w:val="005C1608"/>
    <w:rsid w:val="005C2EE6"/>
    <w:rsid w:val="005C3CA1"/>
    <w:rsid w:val="005C6403"/>
    <w:rsid w:val="005C71AB"/>
    <w:rsid w:val="005D0FC2"/>
    <w:rsid w:val="005D1062"/>
    <w:rsid w:val="005D2221"/>
    <w:rsid w:val="005D2798"/>
    <w:rsid w:val="005D3B68"/>
    <w:rsid w:val="005D427A"/>
    <w:rsid w:val="005D4695"/>
    <w:rsid w:val="005D5B06"/>
    <w:rsid w:val="005D708C"/>
    <w:rsid w:val="005E0194"/>
    <w:rsid w:val="005E03B7"/>
    <w:rsid w:val="005E05E8"/>
    <w:rsid w:val="005E17E7"/>
    <w:rsid w:val="005E240E"/>
    <w:rsid w:val="005E46EC"/>
    <w:rsid w:val="005E500F"/>
    <w:rsid w:val="005E72D9"/>
    <w:rsid w:val="005E76F8"/>
    <w:rsid w:val="005F0627"/>
    <w:rsid w:val="005F1914"/>
    <w:rsid w:val="005F2454"/>
    <w:rsid w:val="005F3550"/>
    <w:rsid w:val="005F38CA"/>
    <w:rsid w:val="005F3D7D"/>
    <w:rsid w:val="005F3F4C"/>
    <w:rsid w:val="005F4065"/>
    <w:rsid w:val="005F40FF"/>
    <w:rsid w:val="005F4138"/>
    <w:rsid w:val="005F5B44"/>
    <w:rsid w:val="005F6251"/>
    <w:rsid w:val="005F7A5A"/>
    <w:rsid w:val="006013F2"/>
    <w:rsid w:val="00602538"/>
    <w:rsid w:val="00604A05"/>
    <w:rsid w:val="00606AA3"/>
    <w:rsid w:val="006117D0"/>
    <w:rsid w:val="00612250"/>
    <w:rsid w:val="00612FB1"/>
    <w:rsid w:val="006146D3"/>
    <w:rsid w:val="006221BE"/>
    <w:rsid w:val="00622704"/>
    <w:rsid w:val="006243D1"/>
    <w:rsid w:val="00625BB0"/>
    <w:rsid w:val="00626136"/>
    <w:rsid w:val="00627076"/>
    <w:rsid w:val="0063199F"/>
    <w:rsid w:val="00631B8C"/>
    <w:rsid w:val="00631E3F"/>
    <w:rsid w:val="006325EF"/>
    <w:rsid w:val="00632C9D"/>
    <w:rsid w:val="006344E6"/>
    <w:rsid w:val="006354C5"/>
    <w:rsid w:val="006368F9"/>
    <w:rsid w:val="00636BFD"/>
    <w:rsid w:val="00637AB6"/>
    <w:rsid w:val="00640828"/>
    <w:rsid w:val="00643AF9"/>
    <w:rsid w:val="00643B19"/>
    <w:rsid w:val="006442CD"/>
    <w:rsid w:val="00644796"/>
    <w:rsid w:val="00646E85"/>
    <w:rsid w:val="0064792E"/>
    <w:rsid w:val="006508E2"/>
    <w:rsid w:val="00650C23"/>
    <w:rsid w:val="0065120F"/>
    <w:rsid w:val="00652AD7"/>
    <w:rsid w:val="00652C3A"/>
    <w:rsid w:val="006532F9"/>
    <w:rsid w:val="00654187"/>
    <w:rsid w:val="00654E4C"/>
    <w:rsid w:val="0065773F"/>
    <w:rsid w:val="00657CE3"/>
    <w:rsid w:val="00660071"/>
    <w:rsid w:val="00662C61"/>
    <w:rsid w:val="006636D8"/>
    <w:rsid w:val="006712E7"/>
    <w:rsid w:val="00672021"/>
    <w:rsid w:val="0067265F"/>
    <w:rsid w:val="00672D9B"/>
    <w:rsid w:val="00673B8D"/>
    <w:rsid w:val="006746DF"/>
    <w:rsid w:val="00676479"/>
    <w:rsid w:val="00677B71"/>
    <w:rsid w:val="006801F0"/>
    <w:rsid w:val="006809D7"/>
    <w:rsid w:val="00680C4F"/>
    <w:rsid w:val="0068148D"/>
    <w:rsid w:val="006817A6"/>
    <w:rsid w:val="006817BE"/>
    <w:rsid w:val="00682B0F"/>
    <w:rsid w:val="00683416"/>
    <w:rsid w:val="0068341D"/>
    <w:rsid w:val="006856B8"/>
    <w:rsid w:val="00687C31"/>
    <w:rsid w:val="00687F7C"/>
    <w:rsid w:val="00690291"/>
    <w:rsid w:val="00691342"/>
    <w:rsid w:val="006927F4"/>
    <w:rsid w:val="00695108"/>
    <w:rsid w:val="0069662C"/>
    <w:rsid w:val="00696B4D"/>
    <w:rsid w:val="00697587"/>
    <w:rsid w:val="006976A2"/>
    <w:rsid w:val="006A028E"/>
    <w:rsid w:val="006A2169"/>
    <w:rsid w:val="006A2DA0"/>
    <w:rsid w:val="006A3084"/>
    <w:rsid w:val="006A4668"/>
    <w:rsid w:val="006A7FD7"/>
    <w:rsid w:val="006B0565"/>
    <w:rsid w:val="006B14EA"/>
    <w:rsid w:val="006B1EA5"/>
    <w:rsid w:val="006B3E75"/>
    <w:rsid w:val="006B46BB"/>
    <w:rsid w:val="006B6932"/>
    <w:rsid w:val="006B6C64"/>
    <w:rsid w:val="006B7232"/>
    <w:rsid w:val="006B78C6"/>
    <w:rsid w:val="006C2001"/>
    <w:rsid w:val="006C21D2"/>
    <w:rsid w:val="006C3E68"/>
    <w:rsid w:val="006C427A"/>
    <w:rsid w:val="006C4FF2"/>
    <w:rsid w:val="006C55B0"/>
    <w:rsid w:val="006C6574"/>
    <w:rsid w:val="006C6920"/>
    <w:rsid w:val="006C738F"/>
    <w:rsid w:val="006D0845"/>
    <w:rsid w:val="006D3153"/>
    <w:rsid w:val="006D5D8C"/>
    <w:rsid w:val="006D7B02"/>
    <w:rsid w:val="006E0C1D"/>
    <w:rsid w:val="006E0C22"/>
    <w:rsid w:val="006E0D57"/>
    <w:rsid w:val="006E1829"/>
    <w:rsid w:val="006E19DC"/>
    <w:rsid w:val="006E3C91"/>
    <w:rsid w:val="006E4422"/>
    <w:rsid w:val="006E4669"/>
    <w:rsid w:val="006E5ABE"/>
    <w:rsid w:val="006E607D"/>
    <w:rsid w:val="006E6B75"/>
    <w:rsid w:val="006E7735"/>
    <w:rsid w:val="006F1D0F"/>
    <w:rsid w:val="006F2331"/>
    <w:rsid w:val="006F413E"/>
    <w:rsid w:val="006F4FA8"/>
    <w:rsid w:val="006F7EEE"/>
    <w:rsid w:val="00701891"/>
    <w:rsid w:val="007023B6"/>
    <w:rsid w:val="0070304E"/>
    <w:rsid w:val="007040C5"/>
    <w:rsid w:val="0070544F"/>
    <w:rsid w:val="00707F1D"/>
    <w:rsid w:val="0071262B"/>
    <w:rsid w:val="007129C1"/>
    <w:rsid w:val="00714CF2"/>
    <w:rsid w:val="007157C2"/>
    <w:rsid w:val="0071581D"/>
    <w:rsid w:val="007160E2"/>
    <w:rsid w:val="00716F50"/>
    <w:rsid w:val="00717D59"/>
    <w:rsid w:val="00721136"/>
    <w:rsid w:val="00721A4C"/>
    <w:rsid w:val="00723105"/>
    <w:rsid w:val="00724677"/>
    <w:rsid w:val="00724A8F"/>
    <w:rsid w:val="00724BED"/>
    <w:rsid w:val="007254AC"/>
    <w:rsid w:val="00730260"/>
    <w:rsid w:val="00731362"/>
    <w:rsid w:val="00731C4C"/>
    <w:rsid w:val="00732A83"/>
    <w:rsid w:val="007346B1"/>
    <w:rsid w:val="00734D4F"/>
    <w:rsid w:val="00734D62"/>
    <w:rsid w:val="00734F07"/>
    <w:rsid w:val="007350A7"/>
    <w:rsid w:val="00740F66"/>
    <w:rsid w:val="00741FF7"/>
    <w:rsid w:val="007436C0"/>
    <w:rsid w:val="00744490"/>
    <w:rsid w:val="00746092"/>
    <w:rsid w:val="00747E5C"/>
    <w:rsid w:val="00751777"/>
    <w:rsid w:val="00752AE9"/>
    <w:rsid w:val="007531C0"/>
    <w:rsid w:val="007538DA"/>
    <w:rsid w:val="00754057"/>
    <w:rsid w:val="007542FC"/>
    <w:rsid w:val="00756598"/>
    <w:rsid w:val="007566EF"/>
    <w:rsid w:val="00756C62"/>
    <w:rsid w:val="00757D1F"/>
    <w:rsid w:val="007601C6"/>
    <w:rsid w:val="0076166D"/>
    <w:rsid w:val="007622FA"/>
    <w:rsid w:val="00764E74"/>
    <w:rsid w:val="00765656"/>
    <w:rsid w:val="00765D57"/>
    <w:rsid w:val="0076700E"/>
    <w:rsid w:val="00770D1B"/>
    <w:rsid w:val="00770D75"/>
    <w:rsid w:val="00771885"/>
    <w:rsid w:val="00773390"/>
    <w:rsid w:val="00774049"/>
    <w:rsid w:val="00774232"/>
    <w:rsid w:val="0077603D"/>
    <w:rsid w:val="00776279"/>
    <w:rsid w:val="007808E1"/>
    <w:rsid w:val="007814A0"/>
    <w:rsid w:val="00782D85"/>
    <w:rsid w:val="00782F69"/>
    <w:rsid w:val="00782F8B"/>
    <w:rsid w:val="00783D86"/>
    <w:rsid w:val="00785AD0"/>
    <w:rsid w:val="00785E00"/>
    <w:rsid w:val="00786E91"/>
    <w:rsid w:val="00793426"/>
    <w:rsid w:val="00794A5F"/>
    <w:rsid w:val="00795F3E"/>
    <w:rsid w:val="00796868"/>
    <w:rsid w:val="00796D3D"/>
    <w:rsid w:val="00796DA2"/>
    <w:rsid w:val="007A06A0"/>
    <w:rsid w:val="007A1B03"/>
    <w:rsid w:val="007A20CD"/>
    <w:rsid w:val="007A2138"/>
    <w:rsid w:val="007A226A"/>
    <w:rsid w:val="007A382C"/>
    <w:rsid w:val="007A41A5"/>
    <w:rsid w:val="007A4A19"/>
    <w:rsid w:val="007A51CE"/>
    <w:rsid w:val="007A66D6"/>
    <w:rsid w:val="007A68C3"/>
    <w:rsid w:val="007B0892"/>
    <w:rsid w:val="007B1190"/>
    <w:rsid w:val="007B1322"/>
    <w:rsid w:val="007B16E5"/>
    <w:rsid w:val="007B29DB"/>
    <w:rsid w:val="007B310C"/>
    <w:rsid w:val="007B43F4"/>
    <w:rsid w:val="007B73EE"/>
    <w:rsid w:val="007C02F5"/>
    <w:rsid w:val="007C0A4E"/>
    <w:rsid w:val="007C143E"/>
    <w:rsid w:val="007C2D89"/>
    <w:rsid w:val="007C349A"/>
    <w:rsid w:val="007C3A07"/>
    <w:rsid w:val="007C489C"/>
    <w:rsid w:val="007C4B92"/>
    <w:rsid w:val="007C6499"/>
    <w:rsid w:val="007C7DA8"/>
    <w:rsid w:val="007D135C"/>
    <w:rsid w:val="007D1587"/>
    <w:rsid w:val="007D18FC"/>
    <w:rsid w:val="007D1ADB"/>
    <w:rsid w:val="007D2D4B"/>
    <w:rsid w:val="007D3047"/>
    <w:rsid w:val="007D31E2"/>
    <w:rsid w:val="007D4590"/>
    <w:rsid w:val="007D4B6F"/>
    <w:rsid w:val="007D68EB"/>
    <w:rsid w:val="007D692E"/>
    <w:rsid w:val="007D6CB7"/>
    <w:rsid w:val="007E0E04"/>
    <w:rsid w:val="007E1EE3"/>
    <w:rsid w:val="007E620D"/>
    <w:rsid w:val="007F00B7"/>
    <w:rsid w:val="007F1E5F"/>
    <w:rsid w:val="007F3107"/>
    <w:rsid w:val="007F3189"/>
    <w:rsid w:val="007F362A"/>
    <w:rsid w:val="007F37F0"/>
    <w:rsid w:val="007F4DFD"/>
    <w:rsid w:val="007F587F"/>
    <w:rsid w:val="00801279"/>
    <w:rsid w:val="0080350C"/>
    <w:rsid w:val="00805161"/>
    <w:rsid w:val="008059CE"/>
    <w:rsid w:val="00806683"/>
    <w:rsid w:val="00806786"/>
    <w:rsid w:val="00810913"/>
    <w:rsid w:val="00811999"/>
    <w:rsid w:val="00811C87"/>
    <w:rsid w:val="00814766"/>
    <w:rsid w:val="008149D1"/>
    <w:rsid w:val="00815D01"/>
    <w:rsid w:val="008169B9"/>
    <w:rsid w:val="008207BE"/>
    <w:rsid w:val="00820D04"/>
    <w:rsid w:val="008213CA"/>
    <w:rsid w:val="00821F17"/>
    <w:rsid w:val="008240C3"/>
    <w:rsid w:val="00825CC2"/>
    <w:rsid w:val="00826107"/>
    <w:rsid w:val="008312A8"/>
    <w:rsid w:val="00833670"/>
    <w:rsid w:val="0083389D"/>
    <w:rsid w:val="00836059"/>
    <w:rsid w:val="008409BC"/>
    <w:rsid w:val="0084155D"/>
    <w:rsid w:val="00841B8B"/>
    <w:rsid w:val="0084213B"/>
    <w:rsid w:val="00843214"/>
    <w:rsid w:val="00843B51"/>
    <w:rsid w:val="00844435"/>
    <w:rsid w:val="00844802"/>
    <w:rsid w:val="008451EE"/>
    <w:rsid w:val="0084598B"/>
    <w:rsid w:val="008464D3"/>
    <w:rsid w:val="00846D48"/>
    <w:rsid w:val="00847184"/>
    <w:rsid w:val="008475CD"/>
    <w:rsid w:val="0084786A"/>
    <w:rsid w:val="00852727"/>
    <w:rsid w:val="00854E02"/>
    <w:rsid w:val="00856335"/>
    <w:rsid w:val="00857D7F"/>
    <w:rsid w:val="008622B5"/>
    <w:rsid w:val="00862DB1"/>
    <w:rsid w:val="00865CFD"/>
    <w:rsid w:val="00870DB3"/>
    <w:rsid w:val="00870DB6"/>
    <w:rsid w:val="00872BAA"/>
    <w:rsid w:val="00872BB4"/>
    <w:rsid w:val="00873FEF"/>
    <w:rsid w:val="008807AE"/>
    <w:rsid w:val="00881868"/>
    <w:rsid w:val="0088360D"/>
    <w:rsid w:val="0088471B"/>
    <w:rsid w:val="00886368"/>
    <w:rsid w:val="00886681"/>
    <w:rsid w:val="00887456"/>
    <w:rsid w:val="00891FD0"/>
    <w:rsid w:val="0089253A"/>
    <w:rsid w:val="00894045"/>
    <w:rsid w:val="008940EC"/>
    <w:rsid w:val="00896ACB"/>
    <w:rsid w:val="008A0225"/>
    <w:rsid w:val="008A0829"/>
    <w:rsid w:val="008A253C"/>
    <w:rsid w:val="008A2A47"/>
    <w:rsid w:val="008A31FF"/>
    <w:rsid w:val="008A3E78"/>
    <w:rsid w:val="008A470D"/>
    <w:rsid w:val="008A7009"/>
    <w:rsid w:val="008B0546"/>
    <w:rsid w:val="008B0A01"/>
    <w:rsid w:val="008B17AD"/>
    <w:rsid w:val="008B1F98"/>
    <w:rsid w:val="008B28D6"/>
    <w:rsid w:val="008B318B"/>
    <w:rsid w:val="008B4039"/>
    <w:rsid w:val="008B53D1"/>
    <w:rsid w:val="008B5F70"/>
    <w:rsid w:val="008B6896"/>
    <w:rsid w:val="008C2722"/>
    <w:rsid w:val="008C2977"/>
    <w:rsid w:val="008C40B3"/>
    <w:rsid w:val="008C4267"/>
    <w:rsid w:val="008C44BC"/>
    <w:rsid w:val="008C79AF"/>
    <w:rsid w:val="008D0112"/>
    <w:rsid w:val="008D049C"/>
    <w:rsid w:val="008D07B1"/>
    <w:rsid w:val="008D0B7B"/>
    <w:rsid w:val="008D1014"/>
    <w:rsid w:val="008D2280"/>
    <w:rsid w:val="008D2AD6"/>
    <w:rsid w:val="008D433A"/>
    <w:rsid w:val="008D49A7"/>
    <w:rsid w:val="008D4E4D"/>
    <w:rsid w:val="008D609D"/>
    <w:rsid w:val="008D6B1B"/>
    <w:rsid w:val="008D6FA4"/>
    <w:rsid w:val="008E12BC"/>
    <w:rsid w:val="008E1711"/>
    <w:rsid w:val="008E3382"/>
    <w:rsid w:val="008E4549"/>
    <w:rsid w:val="008E472E"/>
    <w:rsid w:val="008E621F"/>
    <w:rsid w:val="008E7990"/>
    <w:rsid w:val="008F1730"/>
    <w:rsid w:val="008F1840"/>
    <w:rsid w:val="008F31B5"/>
    <w:rsid w:val="008F646E"/>
    <w:rsid w:val="008F71A6"/>
    <w:rsid w:val="00900780"/>
    <w:rsid w:val="009014E8"/>
    <w:rsid w:val="00901B83"/>
    <w:rsid w:val="009026C0"/>
    <w:rsid w:val="00903006"/>
    <w:rsid w:val="00904727"/>
    <w:rsid w:val="00907787"/>
    <w:rsid w:val="0091156B"/>
    <w:rsid w:val="00911BE1"/>
    <w:rsid w:val="009122CB"/>
    <w:rsid w:val="0091307C"/>
    <w:rsid w:val="00920C9D"/>
    <w:rsid w:val="009216C1"/>
    <w:rsid w:val="00922034"/>
    <w:rsid w:val="00922A00"/>
    <w:rsid w:val="009236CA"/>
    <w:rsid w:val="009239FA"/>
    <w:rsid w:val="00924C17"/>
    <w:rsid w:val="009257E7"/>
    <w:rsid w:val="009261B8"/>
    <w:rsid w:val="0092645F"/>
    <w:rsid w:val="009267FF"/>
    <w:rsid w:val="00926814"/>
    <w:rsid w:val="00930B38"/>
    <w:rsid w:val="00930F5C"/>
    <w:rsid w:val="009318E5"/>
    <w:rsid w:val="0093220E"/>
    <w:rsid w:val="00932AD2"/>
    <w:rsid w:val="009330E6"/>
    <w:rsid w:val="00934769"/>
    <w:rsid w:val="00934A89"/>
    <w:rsid w:val="0093503B"/>
    <w:rsid w:val="00935134"/>
    <w:rsid w:val="00935707"/>
    <w:rsid w:val="009405AA"/>
    <w:rsid w:val="009410BC"/>
    <w:rsid w:val="009427E5"/>
    <w:rsid w:val="00942B36"/>
    <w:rsid w:val="009432E6"/>
    <w:rsid w:val="00945C23"/>
    <w:rsid w:val="0094661D"/>
    <w:rsid w:val="0094682A"/>
    <w:rsid w:val="00946BA3"/>
    <w:rsid w:val="009474CF"/>
    <w:rsid w:val="0095092F"/>
    <w:rsid w:val="00951AA9"/>
    <w:rsid w:val="00951BC8"/>
    <w:rsid w:val="00952F1C"/>
    <w:rsid w:val="00953BE3"/>
    <w:rsid w:val="009561DD"/>
    <w:rsid w:val="00956A72"/>
    <w:rsid w:val="009602FF"/>
    <w:rsid w:val="009614A0"/>
    <w:rsid w:val="00965785"/>
    <w:rsid w:val="00966554"/>
    <w:rsid w:val="00970DD4"/>
    <w:rsid w:val="00971590"/>
    <w:rsid w:val="0097359E"/>
    <w:rsid w:val="00974D56"/>
    <w:rsid w:val="00974F0B"/>
    <w:rsid w:val="00975FC6"/>
    <w:rsid w:val="00976D64"/>
    <w:rsid w:val="009773B6"/>
    <w:rsid w:val="009816FC"/>
    <w:rsid w:val="00982879"/>
    <w:rsid w:val="00982A0C"/>
    <w:rsid w:val="00982F7E"/>
    <w:rsid w:val="00983F5B"/>
    <w:rsid w:val="00984D2D"/>
    <w:rsid w:val="00984F69"/>
    <w:rsid w:val="009852DD"/>
    <w:rsid w:val="00985437"/>
    <w:rsid w:val="00987848"/>
    <w:rsid w:val="00987FC1"/>
    <w:rsid w:val="00990022"/>
    <w:rsid w:val="009903BD"/>
    <w:rsid w:val="00991669"/>
    <w:rsid w:val="00991F44"/>
    <w:rsid w:val="00992883"/>
    <w:rsid w:val="00992A0A"/>
    <w:rsid w:val="009934F5"/>
    <w:rsid w:val="009941E3"/>
    <w:rsid w:val="00995074"/>
    <w:rsid w:val="00995E10"/>
    <w:rsid w:val="00997862"/>
    <w:rsid w:val="00997A02"/>
    <w:rsid w:val="00997C52"/>
    <w:rsid w:val="00997EE9"/>
    <w:rsid w:val="009A05A3"/>
    <w:rsid w:val="009A0801"/>
    <w:rsid w:val="009A3D43"/>
    <w:rsid w:val="009A49E7"/>
    <w:rsid w:val="009A6694"/>
    <w:rsid w:val="009A6DFA"/>
    <w:rsid w:val="009A7F5B"/>
    <w:rsid w:val="009B14B6"/>
    <w:rsid w:val="009B2AB4"/>
    <w:rsid w:val="009B3FB6"/>
    <w:rsid w:val="009B4768"/>
    <w:rsid w:val="009B4BF3"/>
    <w:rsid w:val="009B5755"/>
    <w:rsid w:val="009B6CBD"/>
    <w:rsid w:val="009B71EE"/>
    <w:rsid w:val="009B72C1"/>
    <w:rsid w:val="009B731A"/>
    <w:rsid w:val="009C155D"/>
    <w:rsid w:val="009C18BC"/>
    <w:rsid w:val="009C22C6"/>
    <w:rsid w:val="009C256D"/>
    <w:rsid w:val="009C2671"/>
    <w:rsid w:val="009C29ED"/>
    <w:rsid w:val="009C3A45"/>
    <w:rsid w:val="009C3F2B"/>
    <w:rsid w:val="009C428B"/>
    <w:rsid w:val="009C43FE"/>
    <w:rsid w:val="009C4976"/>
    <w:rsid w:val="009C7FEA"/>
    <w:rsid w:val="009D020A"/>
    <w:rsid w:val="009D049D"/>
    <w:rsid w:val="009D1593"/>
    <w:rsid w:val="009D34C5"/>
    <w:rsid w:val="009D4B61"/>
    <w:rsid w:val="009D7048"/>
    <w:rsid w:val="009D7555"/>
    <w:rsid w:val="009D772F"/>
    <w:rsid w:val="009E1BB6"/>
    <w:rsid w:val="009E2594"/>
    <w:rsid w:val="009E26E7"/>
    <w:rsid w:val="009E2A53"/>
    <w:rsid w:val="009E2A95"/>
    <w:rsid w:val="009E2DE4"/>
    <w:rsid w:val="009E3994"/>
    <w:rsid w:val="009E4A46"/>
    <w:rsid w:val="009E4EAE"/>
    <w:rsid w:val="009E5444"/>
    <w:rsid w:val="009F02F1"/>
    <w:rsid w:val="009F2E45"/>
    <w:rsid w:val="009F2ED6"/>
    <w:rsid w:val="009F316B"/>
    <w:rsid w:val="009F3ABA"/>
    <w:rsid w:val="009F3F5C"/>
    <w:rsid w:val="009F4D7B"/>
    <w:rsid w:val="009F6654"/>
    <w:rsid w:val="009F76E5"/>
    <w:rsid w:val="00A00009"/>
    <w:rsid w:val="00A00C77"/>
    <w:rsid w:val="00A010FE"/>
    <w:rsid w:val="00A01A9C"/>
    <w:rsid w:val="00A01EF7"/>
    <w:rsid w:val="00A07345"/>
    <w:rsid w:val="00A111B7"/>
    <w:rsid w:val="00A12103"/>
    <w:rsid w:val="00A12C1A"/>
    <w:rsid w:val="00A17D6F"/>
    <w:rsid w:val="00A2246C"/>
    <w:rsid w:val="00A2467D"/>
    <w:rsid w:val="00A246BA"/>
    <w:rsid w:val="00A24F5A"/>
    <w:rsid w:val="00A252CF"/>
    <w:rsid w:val="00A2743B"/>
    <w:rsid w:val="00A279B9"/>
    <w:rsid w:val="00A27C3B"/>
    <w:rsid w:val="00A307FF"/>
    <w:rsid w:val="00A30A3E"/>
    <w:rsid w:val="00A30FD0"/>
    <w:rsid w:val="00A33024"/>
    <w:rsid w:val="00A33E2D"/>
    <w:rsid w:val="00A35BBB"/>
    <w:rsid w:val="00A36741"/>
    <w:rsid w:val="00A36ACB"/>
    <w:rsid w:val="00A370D9"/>
    <w:rsid w:val="00A40583"/>
    <w:rsid w:val="00A40E1D"/>
    <w:rsid w:val="00A4118E"/>
    <w:rsid w:val="00A4140D"/>
    <w:rsid w:val="00A41901"/>
    <w:rsid w:val="00A45154"/>
    <w:rsid w:val="00A46319"/>
    <w:rsid w:val="00A468D5"/>
    <w:rsid w:val="00A5083E"/>
    <w:rsid w:val="00A5092D"/>
    <w:rsid w:val="00A519AB"/>
    <w:rsid w:val="00A52DC8"/>
    <w:rsid w:val="00A53D37"/>
    <w:rsid w:val="00A55F04"/>
    <w:rsid w:val="00A5614D"/>
    <w:rsid w:val="00A569AA"/>
    <w:rsid w:val="00A56CF6"/>
    <w:rsid w:val="00A56FF1"/>
    <w:rsid w:val="00A605BD"/>
    <w:rsid w:val="00A60D01"/>
    <w:rsid w:val="00A62F7B"/>
    <w:rsid w:val="00A63767"/>
    <w:rsid w:val="00A64FFE"/>
    <w:rsid w:val="00A65F6B"/>
    <w:rsid w:val="00A6696A"/>
    <w:rsid w:val="00A6704F"/>
    <w:rsid w:val="00A70F08"/>
    <w:rsid w:val="00A72493"/>
    <w:rsid w:val="00A73005"/>
    <w:rsid w:val="00A753ED"/>
    <w:rsid w:val="00A7581C"/>
    <w:rsid w:val="00A80CAA"/>
    <w:rsid w:val="00A814CD"/>
    <w:rsid w:val="00A828F8"/>
    <w:rsid w:val="00A83F8D"/>
    <w:rsid w:val="00A84329"/>
    <w:rsid w:val="00A845F6"/>
    <w:rsid w:val="00A85D5E"/>
    <w:rsid w:val="00A85D93"/>
    <w:rsid w:val="00A87E66"/>
    <w:rsid w:val="00A90364"/>
    <w:rsid w:val="00A90643"/>
    <w:rsid w:val="00A909C6"/>
    <w:rsid w:val="00A92D1E"/>
    <w:rsid w:val="00A9396A"/>
    <w:rsid w:val="00A93EA0"/>
    <w:rsid w:val="00A941E0"/>
    <w:rsid w:val="00A94A1F"/>
    <w:rsid w:val="00A94D7E"/>
    <w:rsid w:val="00A95FD1"/>
    <w:rsid w:val="00A9680A"/>
    <w:rsid w:val="00A96F85"/>
    <w:rsid w:val="00A970F4"/>
    <w:rsid w:val="00AA025B"/>
    <w:rsid w:val="00AA0950"/>
    <w:rsid w:val="00AA0970"/>
    <w:rsid w:val="00AA3C85"/>
    <w:rsid w:val="00AA40A4"/>
    <w:rsid w:val="00AA544E"/>
    <w:rsid w:val="00AA58C2"/>
    <w:rsid w:val="00AA7B68"/>
    <w:rsid w:val="00AB1156"/>
    <w:rsid w:val="00AB1332"/>
    <w:rsid w:val="00AB2821"/>
    <w:rsid w:val="00AB3D39"/>
    <w:rsid w:val="00AB6C5E"/>
    <w:rsid w:val="00AB6EEB"/>
    <w:rsid w:val="00AC280B"/>
    <w:rsid w:val="00AC3978"/>
    <w:rsid w:val="00AC4F8A"/>
    <w:rsid w:val="00AC5F6B"/>
    <w:rsid w:val="00AC7114"/>
    <w:rsid w:val="00AC74F2"/>
    <w:rsid w:val="00AC79AB"/>
    <w:rsid w:val="00AC7FEA"/>
    <w:rsid w:val="00AD1D49"/>
    <w:rsid w:val="00AD1D95"/>
    <w:rsid w:val="00AD2910"/>
    <w:rsid w:val="00AD67A0"/>
    <w:rsid w:val="00AD6B1D"/>
    <w:rsid w:val="00AD7023"/>
    <w:rsid w:val="00AE0343"/>
    <w:rsid w:val="00AE32DB"/>
    <w:rsid w:val="00AE3624"/>
    <w:rsid w:val="00AE3EB5"/>
    <w:rsid w:val="00AE3FA0"/>
    <w:rsid w:val="00AE4D00"/>
    <w:rsid w:val="00AE4F7B"/>
    <w:rsid w:val="00AE59E7"/>
    <w:rsid w:val="00AE5D35"/>
    <w:rsid w:val="00AE7D81"/>
    <w:rsid w:val="00AF0183"/>
    <w:rsid w:val="00AF25DC"/>
    <w:rsid w:val="00AF3B68"/>
    <w:rsid w:val="00AF44D4"/>
    <w:rsid w:val="00AF4721"/>
    <w:rsid w:val="00AF6A80"/>
    <w:rsid w:val="00AF6F17"/>
    <w:rsid w:val="00B00D27"/>
    <w:rsid w:val="00B038BE"/>
    <w:rsid w:val="00B04858"/>
    <w:rsid w:val="00B06483"/>
    <w:rsid w:val="00B073C7"/>
    <w:rsid w:val="00B11473"/>
    <w:rsid w:val="00B13E67"/>
    <w:rsid w:val="00B140AB"/>
    <w:rsid w:val="00B143BF"/>
    <w:rsid w:val="00B15988"/>
    <w:rsid w:val="00B17257"/>
    <w:rsid w:val="00B20106"/>
    <w:rsid w:val="00B21990"/>
    <w:rsid w:val="00B21AA0"/>
    <w:rsid w:val="00B22913"/>
    <w:rsid w:val="00B2303D"/>
    <w:rsid w:val="00B27C39"/>
    <w:rsid w:val="00B3018E"/>
    <w:rsid w:val="00B31011"/>
    <w:rsid w:val="00B31CB5"/>
    <w:rsid w:val="00B31FC1"/>
    <w:rsid w:val="00B32F52"/>
    <w:rsid w:val="00B335E9"/>
    <w:rsid w:val="00B34AC3"/>
    <w:rsid w:val="00B36FA5"/>
    <w:rsid w:val="00B404FF"/>
    <w:rsid w:val="00B43AFF"/>
    <w:rsid w:val="00B43B7A"/>
    <w:rsid w:val="00B456A7"/>
    <w:rsid w:val="00B45718"/>
    <w:rsid w:val="00B4663A"/>
    <w:rsid w:val="00B46F35"/>
    <w:rsid w:val="00B51CD1"/>
    <w:rsid w:val="00B521AE"/>
    <w:rsid w:val="00B52698"/>
    <w:rsid w:val="00B53121"/>
    <w:rsid w:val="00B53336"/>
    <w:rsid w:val="00B554D5"/>
    <w:rsid w:val="00B5575F"/>
    <w:rsid w:val="00B60494"/>
    <w:rsid w:val="00B61A8A"/>
    <w:rsid w:val="00B62FE0"/>
    <w:rsid w:val="00B63554"/>
    <w:rsid w:val="00B63D35"/>
    <w:rsid w:val="00B64CD4"/>
    <w:rsid w:val="00B65395"/>
    <w:rsid w:val="00B65568"/>
    <w:rsid w:val="00B673B9"/>
    <w:rsid w:val="00B71209"/>
    <w:rsid w:val="00B720A8"/>
    <w:rsid w:val="00B72793"/>
    <w:rsid w:val="00B76262"/>
    <w:rsid w:val="00B77289"/>
    <w:rsid w:val="00B8306E"/>
    <w:rsid w:val="00B83859"/>
    <w:rsid w:val="00B841F9"/>
    <w:rsid w:val="00B84FA9"/>
    <w:rsid w:val="00B86DB4"/>
    <w:rsid w:val="00B87502"/>
    <w:rsid w:val="00B87AA9"/>
    <w:rsid w:val="00B9061B"/>
    <w:rsid w:val="00B90D8B"/>
    <w:rsid w:val="00B918B5"/>
    <w:rsid w:val="00B92239"/>
    <w:rsid w:val="00B92A03"/>
    <w:rsid w:val="00B92C71"/>
    <w:rsid w:val="00B92EB1"/>
    <w:rsid w:val="00B93135"/>
    <w:rsid w:val="00B93B7C"/>
    <w:rsid w:val="00B94B25"/>
    <w:rsid w:val="00B950B4"/>
    <w:rsid w:val="00B95558"/>
    <w:rsid w:val="00B95C01"/>
    <w:rsid w:val="00B95E00"/>
    <w:rsid w:val="00B97CCD"/>
    <w:rsid w:val="00BA063B"/>
    <w:rsid w:val="00BA155C"/>
    <w:rsid w:val="00BA1BFB"/>
    <w:rsid w:val="00BA1C04"/>
    <w:rsid w:val="00BA24D5"/>
    <w:rsid w:val="00BA27CB"/>
    <w:rsid w:val="00BA4029"/>
    <w:rsid w:val="00BA5990"/>
    <w:rsid w:val="00BA655E"/>
    <w:rsid w:val="00BB0371"/>
    <w:rsid w:val="00BB06A0"/>
    <w:rsid w:val="00BB0DBE"/>
    <w:rsid w:val="00BB35B6"/>
    <w:rsid w:val="00BB3AD5"/>
    <w:rsid w:val="00BB49ED"/>
    <w:rsid w:val="00BB4DEB"/>
    <w:rsid w:val="00BC1573"/>
    <w:rsid w:val="00BC2FE6"/>
    <w:rsid w:val="00BC3C35"/>
    <w:rsid w:val="00BC48BE"/>
    <w:rsid w:val="00BC4DD2"/>
    <w:rsid w:val="00BC6711"/>
    <w:rsid w:val="00BC706B"/>
    <w:rsid w:val="00BC74DE"/>
    <w:rsid w:val="00BD0876"/>
    <w:rsid w:val="00BD17A6"/>
    <w:rsid w:val="00BD2AD6"/>
    <w:rsid w:val="00BD2C4B"/>
    <w:rsid w:val="00BD2E7A"/>
    <w:rsid w:val="00BD3FEA"/>
    <w:rsid w:val="00BD4456"/>
    <w:rsid w:val="00BD48A8"/>
    <w:rsid w:val="00BD649E"/>
    <w:rsid w:val="00BE0976"/>
    <w:rsid w:val="00BE112E"/>
    <w:rsid w:val="00BE16F0"/>
    <w:rsid w:val="00BE4653"/>
    <w:rsid w:val="00BE58FB"/>
    <w:rsid w:val="00BE6682"/>
    <w:rsid w:val="00BE7D70"/>
    <w:rsid w:val="00BF066B"/>
    <w:rsid w:val="00BF06AA"/>
    <w:rsid w:val="00BF200E"/>
    <w:rsid w:val="00BF2647"/>
    <w:rsid w:val="00BF3A81"/>
    <w:rsid w:val="00BF4B54"/>
    <w:rsid w:val="00BF4D7D"/>
    <w:rsid w:val="00BF56E7"/>
    <w:rsid w:val="00BF68C3"/>
    <w:rsid w:val="00BF71FF"/>
    <w:rsid w:val="00C0125E"/>
    <w:rsid w:val="00C0324A"/>
    <w:rsid w:val="00C04F7A"/>
    <w:rsid w:val="00C0585A"/>
    <w:rsid w:val="00C12823"/>
    <w:rsid w:val="00C12AE6"/>
    <w:rsid w:val="00C12D20"/>
    <w:rsid w:val="00C1301B"/>
    <w:rsid w:val="00C132DF"/>
    <w:rsid w:val="00C13C74"/>
    <w:rsid w:val="00C14DE2"/>
    <w:rsid w:val="00C155AA"/>
    <w:rsid w:val="00C15E7A"/>
    <w:rsid w:val="00C15F49"/>
    <w:rsid w:val="00C17248"/>
    <w:rsid w:val="00C17276"/>
    <w:rsid w:val="00C210AF"/>
    <w:rsid w:val="00C211F1"/>
    <w:rsid w:val="00C219BE"/>
    <w:rsid w:val="00C22120"/>
    <w:rsid w:val="00C22565"/>
    <w:rsid w:val="00C2258A"/>
    <w:rsid w:val="00C227F0"/>
    <w:rsid w:val="00C2298B"/>
    <w:rsid w:val="00C237BC"/>
    <w:rsid w:val="00C23C9F"/>
    <w:rsid w:val="00C23F0F"/>
    <w:rsid w:val="00C2411E"/>
    <w:rsid w:val="00C255EE"/>
    <w:rsid w:val="00C27337"/>
    <w:rsid w:val="00C2770F"/>
    <w:rsid w:val="00C30590"/>
    <w:rsid w:val="00C34C81"/>
    <w:rsid w:val="00C363B3"/>
    <w:rsid w:val="00C36936"/>
    <w:rsid w:val="00C37FD7"/>
    <w:rsid w:val="00C40C72"/>
    <w:rsid w:val="00C4149F"/>
    <w:rsid w:val="00C42210"/>
    <w:rsid w:val="00C4239D"/>
    <w:rsid w:val="00C42EF2"/>
    <w:rsid w:val="00C43240"/>
    <w:rsid w:val="00C44965"/>
    <w:rsid w:val="00C465ED"/>
    <w:rsid w:val="00C4688A"/>
    <w:rsid w:val="00C50260"/>
    <w:rsid w:val="00C506D9"/>
    <w:rsid w:val="00C5128A"/>
    <w:rsid w:val="00C51E5D"/>
    <w:rsid w:val="00C524BA"/>
    <w:rsid w:val="00C54883"/>
    <w:rsid w:val="00C54AE6"/>
    <w:rsid w:val="00C55341"/>
    <w:rsid w:val="00C56454"/>
    <w:rsid w:val="00C56FF1"/>
    <w:rsid w:val="00C5732E"/>
    <w:rsid w:val="00C57B8C"/>
    <w:rsid w:val="00C60EF8"/>
    <w:rsid w:val="00C6106E"/>
    <w:rsid w:val="00C618F2"/>
    <w:rsid w:val="00C711B7"/>
    <w:rsid w:val="00C712D4"/>
    <w:rsid w:val="00C72AD8"/>
    <w:rsid w:val="00C732EA"/>
    <w:rsid w:val="00C73F70"/>
    <w:rsid w:val="00C75C10"/>
    <w:rsid w:val="00C7685C"/>
    <w:rsid w:val="00C76B97"/>
    <w:rsid w:val="00C76D82"/>
    <w:rsid w:val="00C80319"/>
    <w:rsid w:val="00C83DAA"/>
    <w:rsid w:val="00C8560C"/>
    <w:rsid w:val="00C86DA3"/>
    <w:rsid w:val="00C903CE"/>
    <w:rsid w:val="00C907F8"/>
    <w:rsid w:val="00C91148"/>
    <w:rsid w:val="00C91637"/>
    <w:rsid w:val="00C921E0"/>
    <w:rsid w:val="00C925F9"/>
    <w:rsid w:val="00C92D1B"/>
    <w:rsid w:val="00C92F0D"/>
    <w:rsid w:val="00C93CFF"/>
    <w:rsid w:val="00C93EF1"/>
    <w:rsid w:val="00C95210"/>
    <w:rsid w:val="00C9533E"/>
    <w:rsid w:val="00C96D64"/>
    <w:rsid w:val="00CA0D94"/>
    <w:rsid w:val="00CA1494"/>
    <w:rsid w:val="00CA19BC"/>
    <w:rsid w:val="00CA2152"/>
    <w:rsid w:val="00CA424E"/>
    <w:rsid w:val="00CA5845"/>
    <w:rsid w:val="00CA5AD3"/>
    <w:rsid w:val="00CA6748"/>
    <w:rsid w:val="00CA6794"/>
    <w:rsid w:val="00CA71A1"/>
    <w:rsid w:val="00CB1941"/>
    <w:rsid w:val="00CB1B09"/>
    <w:rsid w:val="00CB268F"/>
    <w:rsid w:val="00CB70EA"/>
    <w:rsid w:val="00CC0B33"/>
    <w:rsid w:val="00CC0C33"/>
    <w:rsid w:val="00CC149D"/>
    <w:rsid w:val="00CC1C85"/>
    <w:rsid w:val="00CC1EA5"/>
    <w:rsid w:val="00CC2A0B"/>
    <w:rsid w:val="00CC5414"/>
    <w:rsid w:val="00CC562E"/>
    <w:rsid w:val="00CC5FD3"/>
    <w:rsid w:val="00CC736B"/>
    <w:rsid w:val="00CC7F10"/>
    <w:rsid w:val="00CD183F"/>
    <w:rsid w:val="00CD1CF3"/>
    <w:rsid w:val="00CD3DBF"/>
    <w:rsid w:val="00CD438D"/>
    <w:rsid w:val="00CD5F7C"/>
    <w:rsid w:val="00CD71E0"/>
    <w:rsid w:val="00CD774C"/>
    <w:rsid w:val="00CE12D8"/>
    <w:rsid w:val="00CE37AC"/>
    <w:rsid w:val="00CE3C99"/>
    <w:rsid w:val="00CE3D3F"/>
    <w:rsid w:val="00CE4659"/>
    <w:rsid w:val="00CE5697"/>
    <w:rsid w:val="00CE5C84"/>
    <w:rsid w:val="00CE66B4"/>
    <w:rsid w:val="00CE6B8F"/>
    <w:rsid w:val="00CF083B"/>
    <w:rsid w:val="00CF1E75"/>
    <w:rsid w:val="00CF242F"/>
    <w:rsid w:val="00CF3658"/>
    <w:rsid w:val="00CF402D"/>
    <w:rsid w:val="00CF48A1"/>
    <w:rsid w:val="00CF5013"/>
    <w:rsid w:val="00D0081D"/>
    <w:rsid w:val="00D018C1"/>
    <w:rsid w:val="00D030E7"/>
    <w:rsid w:val="00D04682"/>
    <w:rsid w:val="00D0477F"/>
    <w:rsid w:val="00D06FD9"/>
    <w:rsid w:val="00D1038B"/>
    <w:rsid w:val="00D11811"/>
    <w:rsid w:val="00D128F5"/>
    <w:rsid w:val="00D12C81"/>
    <w:rsid w:val="00D12FD1"/>
    <w:rsid w:val="00D1369C"/>
    <w:rsid w:val="00D1454B"/>
    <w:rsid w:val="00D1558C"/>
    <w:rsid w:val="00D168EB"/>
    <w:rsid w:val="00D16ADD"/>
    <w:rsid w:val="00D240D8"/>
    <w:rsid w:val="00D242A4"/>
    <w:rsid w:val="00D264B3"/>
    <w:rsid w:val="00D27A37"/>
    <w:rsid w:val="00D30D34"/>
    <w:rsid w:val="00D31005"/>
    <w:rsid w:val="00D31275"/>
    <w:rsid w:val="00D31507"/>
    <w:rsid w:val="00D31DF9"/>
    <w:rsid w:val="00D32577"/>
    <w:rsid w:val="00D3313C"/>
    <w:rsid w:val="00D33961"/>
    <w:rsid w:val="00D35738"/>
    <w:rsid w:val="00D36219"/>
    <w:rsid w:val="00D36B51"/>
    <w:rsid w:val="00D36BA0"/>
    <w:rsid w:val="00D41BAE"/>
    <w:rsid w:val="00D41C76"/>
    <w:rsid w:val="00D41D91"/>
    <w:rsid w:val="00D41E26"/>
    <w:rsid w:val="00D4224A"/>
    <w:rsid w:val="00D42877"/>
    <w:rsid w:val="00D430C4"/>
    <w:rsid w:val="00D4366C"/>
    <w:rsid w:val="00D46094"/>
    <w:rsid w:val="00D46409"/>
    <w:rsid w:val="00D46706"/>
    <w:rsid w:val="00D47EA9"/>
    <w:rsid w:val="00D47FF8"/>
    <w:rsid w:val="00D5047A"/>
    <w:rsid w:val="00D51CDD"/>
    <w:rsid w:val="00D52A33"/>
    <w:rsid w:val="00D52ABE"/>
    <w:rsid w:val="00D52E68"/>
    <w:rsid w:val="00D55E7B"/>
    <w:rsid w:val="00D5615D"/>
    <w:rsid w:val="00D56B6B"/>
    <w:rsid w:val="00D56E42"/>
    <w:rsid w:val="00D612F3"/>
    <w:rsid w:val="00D61555"/>
    <w:rsid w:val="00D61791"/>
    <w:rsid w:val="00D62CF1"/>
    <w:rsid w:val="00D63AC8"/>
    <w:rsid w:val="00D65C73"/>
    <w:rsid w:val="00D66CC5"/>
    <w:rsid w:val="00D73472"/>
    <w:rsid w:val="00D735D6"/>
    <w:rsid w:val="00D74600"/>
    <w:rsid w:val="00D75067"/>
    <w:rsid w:val="00D752E2"/>
    <w:rsid w:val="00D75D83"/>
    <w:rsid w:val="00D75E75"/>
    <w:rsid w:val="00D762B2"/>
    <w:rsid w:val="00D7694F"/>
    <w:rsid w:val="00D77BA4"/>
    <w:rsid w:val="00D8173A"/>
    <w:rsid w:val="00D81D97"/>
    <w:rsid w:val="00D8314F"/>
    <w:rsid w:val="00D8408A"/>
    <w:rsid w:val="00D8672A"/>
    <w:rsid w:val="00D8736A"/>
    <w:rsid w:val="00D87994"/>
    <w:rsid w:val="00D9108B"/>
    <w:rsid w:val="00D91CB6"/>
    <w:rsid w:val="00D941CA"/>
    <w:rsid w:val="00D955E9"/>
    <w:rsid w:val="00D96E04"/>
    <w:rsid w:val="00D973C6"/>
    <w:rsid w:val="00D97415"/>
    <w:rsid w:val="00D97585"/>
    <w:rsid w:val="00D97F87"/>
    <w:rsid w:val="00DA11DA"/>
    <w:rsid w:val="00DA17E8"/>
    <w:rsid w:val="00DA24BC"/>
    <w:rsid w:val="00DA4EAC"/>
    <w:rsid w:val="00DA4F0A"/>
    <w:rsid w:val="00DA512F"/>
    <w:rsid w:val="00DA57ED"/>
    <w:rsid w:val="00DA5D0C"/>
    <w:rsid w:val="00DA6929"/>
    <w:rsid w:val="00DA70DD"/>
    <w:rsid w:val="00DA7145"/>
    <w:rsid w:val="00DA73DA"/>
    <w:rsid w:val="00DB2A7B"/>
    <w:rsid w:val="00DB2EC9"/>
    <w:rsid w:val="00DB3198"/>
    <w:rsid w:val="00DB3353"/>
    <w:rsid w:val="00DB3A4B"/>
    <w:rsid w:val="00DB4229"/>
    <w:rsid w:val="00DB45ED"/>
    <w:rsid w:val="00DB4669"/>
    <w:rsid w:val="00DB521B"/>
    <w:rsid w:val="00DB59AE"/>
    <w:rsid w:val="00DB5BE6"/>
    <w:rsid w:val="00DB5BE7"/>
    <w:rsid w:val="00DB6D58"/>
    <w:rsid w:val="00DC29E4"/>
    <w:rsid w:val="00DC2EC1"/>
    <w:rsid w:val="00DC3FD1"/>
    <w:rsid w:val="00DC543B"/>
    <w:rsid w:val="00DC636B"/>
    <w:rsid w:val="00DC760F"/>
    <w:rsid w:val="00DD2176"/>
    <w:rsid w:val="00DD36C5"/>
    <w:rsid w:val="00DD4B6C"/>
    <w:rsid w:val="00DD5BCE"/>
    <w:rsid w:val="00DD760E"/>
    <w:rsid w:val="00DD7D45"/>
    <w:rsid w:val="00DD7F8C"/>
    <w:rsid w:val="00DE08A3"/>
    <w:rsid w:val="00DE0969"/>
    <w:rsid w:val="00DE3AC5"/>
    <w:rsid w:val="00DE49D0"/>
    <w:rsid w:val="00DE4C64"/>
    <w:rsid w:val="00DE5985"/>
    <w:rsid w:val="00DE5B46"/>
    <w:rsid w:val="00DE694E"/>
    <w:rsid w:val="00DE7389"/>
    <w:rsid w:val="00DE7659"/>
    <w:rsid w:val="00DF0249"/>
    <w:rsid w:val="00DF1509"/>
    <w:rsid w:val="00DF492D"/>
    <w:rsid w:val="00DF49A7"/>
    <w:rsid w:val="00DF57EE"/>
    <w:rsid w:val="00DF587D"/>
    <w:rsid w:val="00DF6377"/>
    <w:rsid w:val="00DF672E"/>
    <w:rsid w:val="00DF6FCF"/>
    <w:rsid w:val="00DF7B79"/>
    <w:rsid w:val="00E0035F"/>
    <w:rsid w:val="00E02494"/>
    <w:rsid w:val="00E028F3"/>
    <w:rsid w:val="00E033E4"/>
    <w:rsid w:val="00E03EAA"/>
    <w:rsid w:val="00E04152"/>
    <w:rsid w:val="00E04640"/>
    <w:rsid w:val="00E10ACD"/>
    <w:rsid w:val="00E11C26"/>
    <w:rsid w:val="00E120F9"/>
    <w:rsid w:val="00E133F3"/>
    <w:rsid w:val="00E13542"/>
    <w:rsid w:val="00E141B4"/>
    <w:rsid w:val="00E1648D"/>
    <w:rsid w:val="00E16ACD"/>
    <w:rsid w:val="00E16E5F"/>
    <w:rsid w:val="00E22551"/>
    <w:rsid w:val="00E24864"/>
    <w:rsid w:val="00E24CE4"/>
    <w:rsid w:val="00E25900"/>
    <w:rsid w:val="00E26DE4"/>
    <w:rsid w:val="00E30388"/>
    <w:rsid w:val="00E3054B"/>
    <w:rsid w:val="00E32FEA"/>
    <w:rsid w:val="00E336DD"/>
    <w:rsid w:val="00E33FBB"/>
    <w:rsid w:val="00E3468C"/>
    <w:rsid w:val="00E35CC5"/>
    <w:rsid w:val="00E35F60"/>
    <w:rsid w:val="00E3731A"/>
    <w:rsid w:val="00E373E4"/>
    <w:rsid w:val="00E407C1"/>
    <w:rsid w:val="00E407DC"/>
    <w:rsid w:val="00E4099C"/>
    <w:rsid w:val="00E4168B"/>
    <w:rsid w:val="00E4223C"/>
    <w:rsid w:val="00E42F95"/>
    <w:rsid w:val="00E45D07"/>
    <w:rsid w:val="00E47BD7"/>
    <w:rsid w:val="00E5189B"/>
    <w:rsid w:val="00E51DE2"/>
    <w:rsid w:val="00E520E9"/>
    <w:rsid w:val="00E534A6"/>
    <w:rsid w:val="00E53655"/>
    <w:rsid w:val="00E55847"/>
    <w:rsid w:val="00E55C8E"/>
    <w:rsid w:val="00E57DFB"/>
    <w:rsid w:val="00E57F0B"/>
    <w:rsid w:val="00E60801"/>
    <w:rsid w:val="00E60F92"/>
    <w:rsid w:val="00E61020"/>
    <w:rsid w:val="00E6157D"/>
    <w:rsid w:val="00E6254D"/>
    <w:rsid w:val="00E6284C"/>
    <w:rsid w:val="00E62900"/>
    <w:rsid w:val="00E63644"/>
    <w:rsid w:val="00E637BE"/>
    <w:rsid w:val="00E64809"/>
    <w:rsid w:val="00E6723A"/>
    <w:rsid w:val="00E70D57"/>
    <w:rsid w:val="00E71290"/>
    <w:rsid w:val="00E7136B"/>
    <w:rsid w:val="00E71566"/>
    <w:rsid w:val="00E76A6A"/>
    <w:rsid w:val="00E81C73"/>
    <w:rsid w:val="00E827A0"/>
    <w:rsid w:val="00E83D12"/>
    <w:rsid w:val="00E84898"/>
    <w:rsid w:val="00E858B1"/>
    <w:rsid w:val="00E85CBD"/>
    <w:rsid w:val="00E866ED"/>
    <w:rsid w:val="00E87CDB"/>
    <w:rsid w:val="00E90333"/>
    <w:rsid w:val="00E91245"/>
    <w:rsid w:val="00E93308"/>
    <w:rsid w:val="00E945F1"/>
    <w:rsid w:val="00E946F1"/>
    <w:rsid w:val="00E963A8"/>
    <w:rsid w:val="00E963AF"/>
    <w:rsid w:val="00E97F5E"/>
    <w:rsid w:val="00EA07BF"/>
    <w:rsid w:val="00EA1156"/>
    <w:rsid w:val="00EA15AE"/>
    <w:rsid w:val="00EA5215"/>
    <w:rsid w:val="00EA54F5"/>
    <w:rsid w:val="00EA5B47"/>
    <w:rsid w:val="00EA6AD9"/>
    <w:rsid w:val="00EA7A06"/>
    <w:rsid w:val="00EB0771"/>
    <w:rsid w:val="00EB2FB4"/>
    <w:rsid w:val="00EB4E36"/>
    <w:rsid w:val="00EB52F3"/>
    <w:rsid w:val="00EB5867"/>
    <w:rsid w:val="00EB682F"/>
    <w:rsid w:val="00EB6A36"/>
    <w:rsid w:val="00EB6E9B"/>
    <w:rsid w:val="00EC09C7"/>
    <w:rsid w:val="00EC12CC"/>
    <w:rsid w:val="00EC20CF"/>
    <w:rsid w:val="00EC2D4B"/>
    <w:rsid w:val="00EC3060"/>
    <w:rsid w:val="00EC4975"/>
    <w:rsid w:val="00EC4ECD"/>
    <w:rsid w:val="00EC5ED8"/>
    <w:rsid w:val="00EC60A9"/>
    <w:rsid w:val="00EC60DB"/>
    <w:rsid w:val="00EC7B35"/>
    <w:rsid w:val="00ED0E33"/>
    <w:rsid w:val="00ED3288"/>
    <w:rsid w:val="00ED3E1E"/>
    <w:rsid w:val="00ED424F"/>
    <w:rsid w:val="00ED5AD5"/>
    <w:rsid w:val="00EE0FBF"/>
    <w:rsid w:val="00EE1442"/>
    <w:rsid w:val="00EE2BD1"/>
    <w:rsid w:val="00EE2CEC"/>
    <w:rsid w:val="00EE482A"/>
    <w:rsid w:val="00EE4FA0"/>
    <w:rsid w:val="00EE5181"/>
    <w:rsid w:val="00EE5682"/>
    <w:rsid w:val="00EF1BA0"/>
    <w:rsid w:val="00EF2F33"/>
    <w:rsid w:val="00EF3367"/>
    <w:rsid w:val="00EF3AA0"/>
    <w:rsid w:val="00EF4997"/>
    <w:rsid w:val="00EF509E"/>
    <w:rsid w:val="00EF73B7"/>
    <w:rsid w:val="00EF779C"/>
    <w:rsid w:val="00F01478"/>
    <w:rsid w:val="00F02030"/>
    <w:rsid w:val="00F03D38"/>
    <w:rsid w:val="00F05F29"/>
    <w:rsid w:val="00F113B7"/>
    <w:rsid w:val="00F13CF4"/>
    <w:rsid w:val="00F146C7"/>
    <w:rsid w:val="00F14C76"/>
    <w:rsid w:val="00F15131"/>
    <w:rsid w:val="00F16DF3"/>
    <w:rsid w:val="00F17A8D"/>
    <w:rsid w:val="00F209FC"/>
    <w:rsid w:val="00F22F6E"/>
    <w:rsid w:val="00F23202"/>
    <w:rsid w:val="00F23787"/>
    <w:rsid w:val="00F23C1A"/>
    <w:rsid w:val="00F24EB0"/>
    <w:rsid w:val="00F266A0"/>
    <w:rsid w:val="00F304D4"/>
    <w:rsid w:val="00F319C0"/>
    <w:rsid w:val="00F31DA3"/>
    <w:rsid w:val="00F3323E"/>
    <w:rsid w:val="00F3477B"/>
    <w:rsid w:val="00F3487B"/>
    <w:rsid w:val="00F401BF"/>
    <w:rsid w:val="00F4109E"/>
    <w:rsid w:val="00F427C8"/>
    <w:rsid w:val="00F433A4"/>
    <w:rsid w:val="00F445DF"/>
    <w:rsid w:val="00F458A5"/>
    <w:rsid w:val="00F45B27"/>
    <w:rsid w:val="00F46E37"/>
    <w:rsid w:val="00F50E50"/>
    <w:rsid w:val="00F53732"/>
    <w:rsid w:val="00F55330"/>
    <w:rsid w:val="00F57126"/>
    <w:rsid w:val="00F57C29"/>
    <w:rsid w:val="00F603F6"/>
    <w:rsid w:val="00F60E63"/>
    <w:rsid w:val="00F60EA4"/>
    <w:rsid w:val="00F61132"/>
    <w:rsid w:val="00F63E40"/>
    <w:rsid w:val="00F63F82"/>
    <w:rsid w:val="00F64DED"/>
    <w:rsid w:val="00F64FA2"/>
    <w:rsid w:val="00F65605"/>
    <w:rsid w:val="00F67374"/>
    <w:rsid w:val="00F67789"/>
    <w:rsid w:val="00F725A3"/>
    <w:rsid w:val="00F73A88"/>
    <w:rsid w:val="00F7470C"/>
    <w:rsid w:val="00F74B33"/>
    <w:rsid w:val="00F75225"/>
    <w:rsid w:val="00F76761"/>
    <w:rsid w:val="00F77F72"/>
    <w:rsid w:val="00F81032"/>
    <w:rsid w:val="00F8321C"/>
    <w:rsid w:val="00F83B30"/>
    <w:rsid w:val="00F85B83"/>
    <w:rsid w:val="00F8701E"/>
    <w:rsid w:val="00F874A1"/>
    <w:rsid w:val="00F877AE"/>
    <w:rsid w:val="00F90C48"/>
    <w:rsid w:val="00F90D72"/>
    <w:rsid w:val="00F921E4"/>
    <w:rsid w:val="00F92860"/>
    <w:rsid w:val="00F9347A"/>
    <w:rsid w:val="00F93511"/>
    <w:rsid w:val="00F942BA"/>
    <w:rsid w:val="00F944CB"/>
    <w:rsid w:val="00F95247"/>
    <w:rsid w:val="00F9630F"/>
    <w:rsid w:val="00F9707E"/>
    <w:rsid w:val="00F97A65"/>
    <w:rsid w:val="00FA0315"/>
    <w:rsid w:val="00FA27A2"/>
    <w:rsid w:val="00FA368B"/>
    <w:rsid w:val="00FA3769"/>
    <w:rsid w:val="00FA5B35"/>
    <w:rsid w:val="00FA6286"/>
    <w:rsid w:val="00FB3799"/>
    <w:rsid w:val="00FB5F9D"/>
    <w:rsid w:val="00FB6184"/>
    <w:rsid w:val="00FB622F"/>
    <w:rsid w:val="00FB6769"/>
    <w:rsid w:val="00FC0888"/>
    <w:rsid w:val="00FC2FA7"/>
    <w:rsid w:val="00FC39B2"/>
    <w:rsid w:val="00FC5040"/>
    <w:rsid w:val="00FC5B9D"/>
    <w:rsid w:val="00FC68A0"/>
    <w:rsid w:val="00FC6A9D"/>
    <w:rsid w:val="00FC6C6A"/>
    <w:rsid w:val="00FC7D95"/>
    <w:rsid w:val="00FD0168"/>
    <w:rsid w:val="00FD0389"/>
    <w:rsid w:val="00FD07F7"/>
    <w:rsid w:val="00FD61F8"/>
    <w:rsid w:val="00FD626F"/>
    <w:rsid w:val="00FD6646"/>
    <w:rsid w:val="00FD6C36"/>
    <w:rsid w:val="00FD721F"/>
    <w:rsid w:val="00FE4FB0"/>
    <w:rsid w:val="00FE5667"/>
    <w:rsid w:val="00FE780E"/>
    <w:rsid w:val="00FE7818"/>
    <w:rsid w:val="00FF1F2D"/>
    <w:rsid w:val="00FF30D1"/>
    <w:rsid w:val="00FF37AF"/>
    <w:rsid w:val="00FF3C94"/>
    <w:rsid w:val="00FF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56C8EB"/>
  <w15:docId w15:val="{0505C1F2-37FF-454F-950C-7B610A7D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7B9"/>
  </w:style>
  <w:style w:type="paragraph" w:styleId="1">
    <w:name w:val="heading 1"/>
    <w:basedOn w:val="a"/>
    <w:next w:val="a"/>
    <w:link w:val="10"/>
    <w:uiPriority w:val="1"/>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basedOn w:val="a"/>
    <w:uiPriority w:val="1"/>
    <w:qFormat/>
    <w:rsid w:val="00A85D5E"/>
    <w:pPr>
      <w:ind w:left="720"/>
      <w:contextualSpacing/>
    </w:pPr>
  </w:style>
  <w:style w:type="table" w:styleId="af2">
    <w:name w:val="Table Grid"/>
    <w:basedOn w:val="a1"/>
    <w:uiPriority w:val="59"/>
    <w:rsid w:val="007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C3C35"/>
    <w:pPr>
      <w:spacing w:after="0" w:line="240" w:lineRule="auto"/>
    </w:pPr>
  </w:style>
  <w:style w:type="paragraph" w:styleId="af4">
    <w:name w:val="footer"/>
    <w:basedOn w:val="a"/>
    <w:link w:val="af5"/>
    <w:uiPriority w:val="99"/>
    <w:unhideWhenUsed/>
    <w:rsid w:val="006A028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A028E"/>
  </w:style>
  <w:style w:type="paragraph" w:styleId="af6">
    <w:name w:val="Title"/>
    <w:basedOn w:val="a"/>
    <w:next w:val="a"/>
    <w:link w:val="af7"/>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Заголовок Знак"/>
    <w:basedOn w:val="a0"/>
    <w:link w:val="af6"/>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8">
    <w:name w:val="Hyperlink"/>
    <w:basedOn w:val="a0"/>
    <w:uiPriority w:val="99"/>
    <w:unhideWhenUsed/>
    <w:rsid w:val="00EF1BA0"/>
    <w:rPr>
      <w:color w:val="0000FF" w:themeColor="hyperlink"/>
      <w:u w:val="single"/>
    </w:rPr>
  </w:style>
  <w:style w:type="table" w:customStyle="1" w:styleId="TableNormal">
    <w:name w:val="Table Normal"/>
    <w:uiPriority w:val="2"/>
    <w:semiHidden/>
    <w:unhideWhenUsed/>
    <w:qFormat/>
    <w:rsid w:val="00331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F06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9">
    <w:name w:val="Body Text"/>
    <w:basedOn w:val="a"/>
    <w:link w:val="afa"/>
    <w:uiPriority w:val="1"/>
    <w:qFormat/>
    <w:rsid w:val="0042336B"/>
    <w:pPr>
      <w:widowControl w:val="0"/>
      <w:autoSpaceDE w:val="0"/>
      <w:autoSpaceDN w:val="0"/>
      <w:spacing w:after="0" w:line="240" w:lineRule="auto"/>
      <w:ind w:left="192" w:firstLine="708"/>
      <w:jc w:val="both"/>
    </w:pPr>
    <w:rPr>
      <w:rFonts w:ascii="Times New Roman" w:eastAsia="Times New Roman" w:hAnsi="Times New Roman" w:cs="Times New Roman"/>
    </w:rPr>
  </w:style>
  <w:style w:type="character" w:customStyle="1" w:styleId="afa">
    <w:name w:val="Основной текст Знак"/>
    <w:basedOn w:val="a0"/>
    <w:link w:val="af9"/>
    <w:uiPriority w:val="1"/>
    <w:rsid w:val="0042336B"/>
    <w:rPr>
      <w:rFonts w:ascii="Times New Roman" w:eastAsia="Times New Roman" w:hAnsi="Times New Roman" w:cs="Times New Roman"/>
    </w:rPr>
  </w:style>
  <w:style w:type="numbering" w:customStyle="1" w:styleId="12">
    <w:name w:val="Нет списка1"/>
    <w:next w:val="a2"/>
    <w:uiPriority w:val="99"/>
    <w:semiHidden/>
    <w:unhideWhenUsed/>
    <w:rsid w:val="0013484F"/>
  </w:style>
  <w:style w:type="table" w:customStyle="1" w:styleId="TableNormal2">
    <w:name w:val="Table Normal2"/>
    <w:uiPriority w:val="2"/>
    <w:semiHidden/>
    <w:unhideWhenUsed/>
    <w:qFormat/>
    <w:rsid w:val="001348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484F"/>
    <w:pPr>
      <w:widowControl w:val="0"/>
      <w:autoSpaceDE w:val="0"/>
      <w:autoSpaceDN w:val="0"/>
      <w:spacing w:after="0" w:line="240" w:lineRule="auto"/>
    </w:pPr>
    <w:rPr>
      <w:rFonts w:ascii="Times New Roman" w:eastAsia="Times New Roman" w:hAnsi="Times New Roman" w:cs="Times New Roman"/>
    </w:rPr>
  </w:style>
  <w:style w:type="table" w:customStyle="1" w:styleId="TableNormal3">
    <w:name w:val="Table Normal3"/>
    <w:uiPriority w:val="2"/>
    <w:semiHidden/>
    <w:unhideWhenUsed/>
    <w:qFormat/>
    <w:rsid w:val="008338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545">
      <w:bodyDiv w:val="1"/>
      <w:marLeft w:val="0"/>
      <w:marRight w:val="0"/>
      <w:marTop w:val="0"/>
      <w:marBottom w:val="0"/>
      <w:divBdr>
        <w:top w:val="none" w:sz="0" w:space="0" w:color="auto"/>
        <w:left w:val="none" w:sz="0" w:space="0" w:color="auto"/>
        <w:bottom w:val="none" w:sz="0" w:space="0" w:color="auto"/>
        <w:right w:val="none" w:sz="0" w:space="0" w:color="auto"/>
      </w:divBdr>
    </w:div>
    <w:div w:id="292713404">
      <w:bodyDiv w:val="1"/>
      <w:marLeft w:val="0"/>
      <w:marRight w:val="0"/>
      <w:marTop w:val="0"/>
      <w:marBottom w:val="0"/>
      <w:divBdr>
        <w:top w:val="none" w:sz="0" w:space="0" w:color="auto"/>
        <w:left w:val="none" w:sz="0" w:space="0" w:color="auto"/>
        <w:bottom w:val="none" w:sz="0" w:space="0" w:color="auto"/>
        <w:right w:val="none" w:sz="0" w:space="0" w:color="auto"/>
      </w:divBdr>
    </w:div>
    <w:div w:id="612592640">
      <w:bodyDiv w:val="1"/>
      <w:marLeft w:val="0"/>
      <w:marRight w:val="0"/>
      <w:marTop w:val="0"/>
      <w:marBottom w:val="0"/>
      <w:divBdr>
        <w:top w:val="none" w:sz="0" w:space="0" w:color="auto"/>
        <w:left w:val="none" w:sz="0" w:space="0" w:color="auto"/>
        <w:bottom w:val="none" w:sz="0" w:space="0" w:color="auto"/>
        <w:right w:val="none" w:sz="0" w:space="0" w:color="auto"/>
      </w:divBdr>
    </w:div>
    <w:div w:id="950746943">
      <w:bodyDiv w:val="1"/>
      <w:marLeft w:val="0"/>
      <w:marRight w:val="0"/>
      <w:marTop w:val="0"/>
      <w:marBottom w:val="0"/>
      <w:divBdr>
        <w:top w:val="none" w:sz="0" w:space="0" w:color="auto"/>
        <w:left w:val="none" w:sz="0" w:space="0" w:color="auto"/>
        <w:bottom w:val="none" w:sz="0" w:space="0" w:color="auto"/>
        <w:right w:val="none" w:sz="0" w:space="0" w:color="auto"/>
      </w:divBdr>
    </w:div>
    <w:div w:id="1015620501">
      <w:bodyDiv w:val="1"/>
      <w:marLeft w:val="0"/>
      <w:marRight w:val="0"/>
      <w:marTop w:val="0"/>
      <w:marBottom w:val="0"/>
      <w:divBdr>
        <w:top w:val="none" w:sz="0" w:space="0" w:color="auto"/>
        <w:left w:val="none" w:sz="0" w:space="0" w:color="auto"/>
        <w:bottom w:val="none" w:sz="0" w:space="0" w:color="auto"/>
        <w:right w:val="none" w:sz="0" w:space="0" w:color="auto"/>
      </w:divBdr>
    </w:div>
    <w:div w:id="1159736570">
      <w:bodyDiv w:val="1"/>
      <w:marLeft w:val="0"/>
      <w:marRight w:val="0"/>
      <w:marTop w:val="0"/>
      <w:marBottom w:val="0"/>
      <w:divBdr>
        <w:top w:val="none" w:sz="0" w:space="0" w:color="auto"/>
        <w:left w:val="none" w:sz="0" w:space="0" w:color="auto"/>
        <w:bottom w:val="none" w:sz="0" w:space="0" w:color="auto"/>
        <w:right w:val="none" w:sz="0" w:space="0" w:color="auto"/>
      </w:divBdr>
    </w:div>
    <w:div w:id="1259369152">
      <w:bodyDiv w:val="1"/>
      <w:marLeft w:val="0"/>
      <w:marRight w:val="0"/>
      <w:marTop w:val="0"/>
      <w:marBottom w:val="0"/>
      <w:divBdr>
        <w:top w:val="none" w:sz="0" w:space="0" w:color="auto"/>
        <w:left w:val="none" w:sz="0" w:space="0" w:color="auto"/>
        <w:bottom w:val="none" w:sz="0" w:space="0" w:color="auto"/>
        <w:right w:val="none" w:sz="0" w:space="0" w:color="auto"/>
      </w:divBdr>
    </w:div>
    <w:div w:id="1407261944">
      <w:bodyDiv w:val="1"/>
      <w:marLeft w:val="0"/>
      <w:marRight w:val="0"/>
      <w:marTop w:val="0"/>
      <w:marBottom w:val="0"/>
      <w:divBdr>
        <w:top w:val="none" w:sz="0" w:space="0" w:color="auto"/>
        <w:left w:val="none" w:sz="0" w:space="0" w:color="auto"/>
        <w:bottom w:val="none" w:sz="0" w:space="0" w:color="auto"/>
        <w:right w:val="none" w:sz="0" w:space="0" w:color="auto"/>
      </w:divBdr>
    </w:div>
    <w:div w:id="1571696463">
      <w:bodyDiv w:val="1"/>
      <w:marLeft w:val="0"/>
      <w:marRight w:val="0"/>
      <w:marTop w:val="0"/>
      <w:marBottom w:val="0"/>
      <w:divBdr>
        <w:top w:val="none" w:sz="0" w:space="0" w:color="auto"/>
        <w:left w:val="none" w:sz="0" w:space="0" w:color="auto"/>
        <w:bottom w:val="none" w:sz="0" w:space="0" w:color="auto"/>
        <w:right w:val="none" w:sz="0" w:space="0" w:color="auto"/>
      </w:divBdr>
    </w:div>
    <w:div w:id="1628199604">
      <w:bodyDiv w:val="1"/>
      <w:marLeft w:val="0"/>
      <w:marRight w:val="0"/>
      <w:marTop w:val="0"/>
      <w:marBottom w:val="0"/>
      <w:divBdr>
        <w:top w:val="none" w:sz="0" w:space="0" w:color="auto"/>
        <w:left w:val="none" w:sz="0" w:space="0" w:color="auto"/>
        <w:bottom w:val="none" w:sz="0" w:space="0" w:color="auto"/>
        <w:right w:val="none" w:sz="0" w:space="0" w:color="auto"/>
      </w:divBdr>
    </w:div>
    <w:div w:id="1765564101">
      <w:bodyDiv w:val="1"/>
      <w:marLeft w:val="0"/>
      <w:marRight w:val="0"/>
      <w:marTop w:val="0"/>
      <w:marBottom w:val="0"/>
      <w:divBdr>
        <w:top w:val="none" w:sz="0" w:space="0" w:color="auto"/>
        <w:left w:val="none" w:sz="0" w:space="0" w:color="auto"/>
        <w:bottom w:val="none" w:sz="0" w:space="0" w:color="auto"/>
        <w:right w:val="none" w:sz="0" w:space="0" w:color="auto"/>
      </w:divBdr>
    </w:div>
    <w:div w:id="19967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8BCF-34BC-496B-A531-ADF249D8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15</Pages>
  <Words>7273</Words>
  <Characters>41461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1</cp:lastModifiedBy>
  <cp:revision>436</cp:revision>
  <cp:lastPrinted>2022-01-19T15:06:00Z</cp:lastPrinted>
  <dcterms:created xsi:type="dcterms:W3CDTF">2022-07-13T10:25:00Z</dcterms:created>
  <dcterms:modified xsi:type="dcterms:W3CDTF">2026-05-26T09:42:00Z</dcterms:modified>
</cp:coreProperties>
</file>