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4C7D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4C7D7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4C7D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7777777" w:rsidR="00001730" w:rsidRPr="00360B8F" w:rsidRDefault="002416F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№59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6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4C7D71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4C7D71">
      <w:pPr>
        <w:pStyle w:val="ae"/>
        <w:spacing w:line="276" w:lineRule="auto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4C7D71">
      <w:pPr>
        <w:pStyle w:val="ae"/>
        <w:spacing w:line="276" w:lineRule="auto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4C7D71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4C7D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4C7D7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4C7D71">
      <w:pPr>
        <w:pStyle w:val="ae"/>
        <w:spacing w:line="276" w:lineRule="auto"/>
        <w:ind w:left="0" w:firstLine="709"/>
        <w:contextualSpacing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4C7D71">
      <w:pPr>
        <w:pStyle w:val="ae"/>
        <w:spacing w:line="276" w:lineRule="auto"/>
        <w:ind w:left="0" w:firstLine="709"/>
        <w:contextualSpacing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4C7D71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4C7D71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>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4C7D7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4C7D7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4C7D71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4C7D71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4C7D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4C7D7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4C7D71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4C7D71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4C7D71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4C7D71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1E9E58D7" w:rsidR="002D58B5" w:rsidRPr="00360B8F" w:rsidRDefault="004D2B7F" w:rsidP="004C7D71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734E88">
        <w:rPr>
          <w:rFonts w:ascii="Times New Roman" w:hAnsi="Times New Roman" w:cs="Times New Roman"/>
          <w:b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банка(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единый казначейский счет)</w:t>
            </w:r>
          </w:p>
          <w:p w14:paraId="6F6B8552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4C7D7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2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</w:t>
            </w:r>
          </w:p>
          <w:p w14:paraId="5A5B7ABA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632C4B55" w14:textId="77777777" w:rsidR="003F6C9B" w:rsidRPr="00360B8F" w:rsidRDefault="002416FF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4C7D7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4C7D71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4C7D71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4C7D71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4C7D7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4C7D71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4C7D71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4C7D7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4C7D7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4C7D7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4C7D71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4C7D71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4C7D7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4C7D7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4C7D71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4C7D7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4C7D71">
            <w:pPr>
              <w:pStyle w:val="2"/>
              <w:tabs>
                <w:tab w:val="left" w:pos="708"/>
              </w:tabs>
              <w:spacing w:line="276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77777777" w:rsidR="00C31210" w:rsidRPr="00360B8F" w:rsidRDefault="00C31210" w:rsidP="004C7D7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4C7D71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4C7D71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4C7D7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ADA1B" w14:textId="77777777" w:rsidR="00267E54" w:rsidRDefault="00267E54" w:rsidP="002D58B5">
      <w:pPr>
        <w:spacing w:after="0" w:line="240" w:lineRule="auto"/>
      </w:pPr>
      <w:r>
        <w:separator/>
      </w:r>
    </w:p>
  </w:endnote>
  <w:endnote w:type="continuationSeparator" w:id="0">
    <w:p w14:paraId="4FAFB3C6" w14:textId="77777777" w:rsidR="00267E54" w:rsidRDefault="00267E54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582C" w14:textId="77777777" w:rsidR="00267E54" w:rsidRDefault="00267E54" w:rsidP="002D58B5">
      <w:pPr>
        <w:spacing w:after="0" w:line="240" w:lineRule="auto"/>
      </w:pPr>
      <w:r>
        <w:separator/>
      </w:r>
    </w:p>
  </w:footnote>
  <w:footnote w:type="continuationSeparator" w:id="0">
    <w:p w14:paraId="45C7C4EB" w14:textId="77777777" w:rsidR="00267E54" w:rsidRDefault="00267E54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D3A0D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67E54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404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C7D71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34E88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16C74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cp@chph.ra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Людмила М. Ионова</cp:lastModifiedBy>
  <cp:revision>3</cp:revision>
  <cp:lastPrinted>2022-05-13T04:48:00Z</cp:lastPrinted>
  <dcterms:created xsi:type="dcterms:W3CDTF">2026-07-13T08:50:00Z</dcterms:created>
  <dcterms:modified xsi:type="dcterms:W3CDTF">2026-07-13T08:50:00Z</dcterms:modified>
</cp:coreProperties>
</file>