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5F" w:rsidRPr="00DB2BB3" w:rsidRDefault="005A265F" w:rsidP="005A265F">
      <w:pPr>
        <w:ind w:left="3380"/>
        <w:jc w:val="right"/>
        <w:rPr>
          <w:b/>
          <w:sz w:val="14"/>
          <w:szCs w:val="14"/>
        </w:rPr>
      </w:pPr>
      <w:r w:rsidRPr="00DB2BB3">
        <w:rPr>
          <w:b/>
          <w:sz w:val="20"/>
          <w:szCs w:val="20"/>
        </w:rPr>
        <w:t>Приложение №</w:t>
      </w:r>
      <w:r>
        <w:rPr>
          <w:b/>
          <w:sz w:val="20"/>
          <w:szCs w:val="20"/>
        </w:rPr>
        <w:t xml:space="preserve"> 1</w:t>
      </w:r>
      <w:r w:rsidRPr="00DB2BB3">
        <w:rPr>
          <w:b/>
          <w:sz w:val="20"/>
          <w:szCs w:val="20"/>
        </w:rPr>
        <w:t xml:space="preserve"> к документации</w:t>
      </w:r>
    </w:p>
    <w:p w:rsidR="005A265F" w:rsidRPr="00B31F3C" w:rsidRDefault="005A265F" w:rsidP="005A265F">
      <w:pPr>
        <w:widowControl w:val="0"/>
        <w:suppressAutoHyphens/>
        <w:jc w:val="center"/>
        <w:rPr>
          <w:rFonts w:eastAsia="Calibri"/>
          <w:b/>
          <w:bCs/>
          <w:kern w:val="1"/>
          <w:sz w:val="22"/>
          <w:szCs w:val="22"/>
          <w:lang w:eastAsia="ar-SA"/>
        </w:rPr>
      </w:pPr>
      <w:r w:rsidRPr="00B31F3C">
        <w:rPr>
          <w:rFonts w:eastAsia="Calibri"/>
          <w:b/>
          <w:bCs/>
          <w:kern w:val="1"/>
          <w:sz w:val="22"/>
          <w:szCs w:val="22"/>
          <w:lang w:eastAsia="ar-SA"/>
        </w:rPr>
        <w:t>ОПИСАНИЕ ОБЪЕКТА ЗАКУПКИ</w:t>
      </w:r>
    </w:p>
    <w:p w:rsidR="005A265F" w:rsidRDefault="005A265F" w:rsidP="005A265F">
      <w:pPr>
        <w:rPr>
          <w:sz w:val="20"/>
          <w:szCs w:val="20"/>
        </w:rPr>
      </w:pPr>
    </w:p>
    <w:p w:rsidR="005A265F" w:rsidRDefault="005A265F" w:rsidP="005A265F">
      <w:pPr>
        <w:ind w:right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Наименование, характеристики и количество поставляемых товаров в </w:t>
      </w:r>
      <w:proofErr w:type="spellStart"/>
      <w:r>
        <w:rPr>
          <w:sz w:val="20"/>
          <w:szCs w:val="20"/>
        </w:rPr>
        <w:t>т.ч</w:t>
      </w:r>
      <w:proofErr w:type="spellEnd"/>
      <w:r>
        <w:rPr>
          <w:sz w:val="20"/>
          <w:szCs w:val="20"/>
        </w:rPr>
        <w:t>. требования к техническим характеристикам товара, функциональным характеристикам (потребительским свойствам) товара, требования к размерам, и иные показатели, связанные с определением соответствия поставляемого товара потребностям заказчика</w:t>
      </w:r>
    </w:p>
    <w:p w:rsidR="005A265F" w:rsidRDefault="005A265F" w:rsidP="005A265F">
      <w:pPr>
        <w:keepNext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Pr="00997A83">
        <w:rPr>
          <w:b/>
          <w:bCs/>
          <w:sz w:val="20"/>
          <w:szCs w:val="20"/>
        </w:rPr>
        <w:t>.1.Наименование предмета закупки</w:t>
      </w:r>
      <w:r w:rsidRPr="00997A83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:rsidR="005A265F" w:rsidRPr="00BC2012" w:rsidRDefault="005A265F" w:rsidP="005A265F">
      <w:pPr>
        <w:keepNext/>
        <w:jc w:val="both"/>
        <w:rPr>
          <w:b/>
          <w:bCs/>
          <w:sz w:val="20"/>
          <w:szCs w:val="20"/>
        </w:rPr>
      </w:pPr>
      <w:r w:rsidRPr="007C2732">
        <w:rPr>
          <w:sz w:val="20"/>
          <w:szCs w:val="20"/>
        </w:rPr>
        <w:t xml:space="preserve">Поставка </w:t>
      </w:r>
      <w:r w:rsidR="009A05A8" w:rsidRPr="009A05A8">
        <w:rPr>
          <w:b/>
          <w:bCs/>
          <w:sz w:val="20"/>
          <w:szCs w:val="20"/>
        </w:rPr>
        <w:t>цилиндрических кювет объемом 38 мл</w:t>
      </w:r>
      <w:r>
        <w:rPr>
          <w:b/>
          <w:bCs/>
          <w:sz w:val="20"/>
          <w:szCs w:val="20"/>
        </w:rPr>
        <w:t xml:space="preserve">, </w:t>
      </w:r>
      <w:r w:rsidRPr="007C2732">
        <w:rPr>
          <w:sz w:val="20"/>
          <w:szCs w:val="20"/>
        </w:rPr>
        <w:t xml:space="preserve">для нужд ОГБУ «Мелекесский центр ветеринарии и безопасности </w:t>
      </w:r>
      <w:r>
        <w:rPr>
          <w:sz w:val="20"/>
          <w:szCs w:val="20"/>
        </w:rPr>
        <w:t>продовольствия»</w:t>
      </w:r>
    </w:p>
    <w:p w:rsidR="005A265F" w:rsidRPr="009A05A8" w:rsidRDefault="005A265F" w:rsidP="009A05A8">
      <w:pPr>
        <w:autoSpaceDN w:val="0"/>
        <w:rPr>
          <w:sz w:val="20"/>
          <w:szCs w:val="20"/>
        </w:rPr>
      </w:pPr>
      <w:r w:rsidRPr="007D586B">
        <w:rPr>
          <w:b/>
          <w:bCs/>
          <w:sz w:val="20"/>
          <w:szCs w:val="20"/>
        </w:rPr>
        <w:t>1.2.</w:t>
      </w:r>
      <w:r w:rsidRPr="007D586B">
        <w:rPr>
          <w:b/>
          <w:color w:val="000000"/>
          <w:sz w:val="20"/>
          <w:szCs w:val="20"/>
          <w:lang w:eastAsia="ar-SA"/>
        </w:rPr>
        <w:t xml:space="preserve"> Место поставки товара: </w:t>
      </w:r>
      <w:r w:rsidR="009A05A8" w:rsidRPr="009A05A8">
        <w:rPr>
          <w:sz w:val="20"/>
          <w:szCs w:val="20"/>
        </w:rPr>
        <w:t xml:space="preserve">433510, Российская </w:t>
      </w:r>
      <w:r w:rsidR="009A05A8">
        <w:rPr>
          <w:sz w:val="20"/>
          <w:szCs w:val="20"/>
        </w:rPr>
        <w:t xml:space="preserve">Федерация, Ульяновская область, </w:t>
      </w:r>
      <w:r w:rsidR="009A05A8" w:rsidRPr="009A05A8">
        <w:rPr>
          <w:sz w:val="20"/>
          <w:szCs w:val="20"/>
        </w:rPr>
        <w:t>г. Димитровград, ул. Гагарина, 65</w:t>
      </w:r>
    </w:p>
    <w:p w:rsidR="005A265F" w:rsidRPr="00D30E5E" w:rsidRDefault="005A265F" w:rsidP="005A265F">
      <w:pPr>
        <w:ind w:right="142"/>
        <w:rPr>
          <w:color w:val="222222"/>
          <w:shd w:val="clear" w:color="auto" w:fill="FFFFFF"/>
        </w:rPr>
      </w:pPr>
      <w:r w:rsidRPr="00D30E5E">
        <w:rPr>
          <w:b/>
          <w:color w:val="000000"/>
          <w:lang w:eastAsia="ar-SA"/>
        </w:rPr>
        <w:t xml:space="preserve">1.3. </w:t>
      </w:r>
      <w:r w:rsidRPr="00A70F35">
        <w:rPr>
          <w:b/>
          <w:sz w:val="20"/>
          <w:szCs w:val="20"/>
        </w:rPr>
        <w:t>С</w:t>
      </w:r>
      <w:r w:rsidRPr="00A70F35">
        <w:rPr>
          <w:b/>
          <w:bCs/>
          <w:sz w:val="20"/>
          <w:szCs w:val="20"/>
        </w:rPr>
        <w:t xml:space="preserve">роки (периоды) поставки товара: </w:t>
      </w:r>
      <w:proofErr w:type="gramStart"/>
      <w:r w:rsidRPr="00A70F35">
        <w:rPr>
          <w:sz w:val="20"/>
          <w:szCs w:val="20"/>
        </w:rPr>
        <w:t>с даты заключения</w:t>
      </w:r>
      <w:proofErr w:type="gramEnd"/>
      <w:r w:rsidRPr="00A70F35">
        <w:rPr>
          <w:sz w:val="20"/>
          <w:szCs w:val="20"/>
        </w:rPr>
        <w:t xml:space="preserve"> контракта в течение </w:t>
      </w:r>
      <w:r w:rsidR="007510D7">
        <w:rPr>
          <w:sz w:val="20"/>
          <w:szCs w:val="20"/>
        </w:rPr>
        <w:t>20</w:t>
      </w:r>
      <w:r w:rsidRPr="009A05A8">
        <w:rPr>
          <w:sz w:val="20"/>
          <w:szCs w:val="20"/>
        </w:rPr>
        <w:t>(</w:t>
      </w:r>
      <w:r w:rsidR="007510D7">
        <w:rPr>
          <w:sz w:val="20"/>
          <w:szCs w:val="20"/>
        </w:rPr>
        <w:t>двадцати</w:t>
      </w:r>
      <w:bookmarkStart w:id="0" w:name="_GoBack"/>
      <w:bookmarkEnd w:id="0"/>
      <w:r w:rsidRPr="009A05A8">
        <w:rPr>
          <w:sz w:val="20"/>
          <w:szCs w:val="20"/>
        </w:rPr>
        <w:t>)</w:t>
      </w:r>
      <w:r>
        <w:rPr>
          <w:sz w:val="20"/>
          <w:szCs w:val="20"/>
        </w:rPr>
        <w:t xml:space="preserve"> календарных</w:t>
      </w:r>
      <w:r w:rsidRPr="00A70F35">
        <w:rPr>
          <w:sz w:val="20"/>
          <w:szCs w:val="20"/>
        </w:rPr>
        <w:t xml:space="preserve"> дней. </w:t>
      </w:r>
    </w:p>
    <w:p w:rsidR="005A265F" w:rsidRPr="00593959" w:rsidRDefault="005A265F" w:rsidP="005A265F">
      <w:pPr>
        <w:jc w:val="both"/>
        <w:rPr>
          <w:sz w:val="20"/>
          <w:szCs w:val="20"/>
        </w:rPr>
      </w:pPr>
      <w:r w:rsidRPr="00D30E5E">
        <w:rPr>
          <w:b/>
          <w:bCs/>
          <w:sz w:val="20"/>
          <w:szCs w:val="20"/>
        </w:rPr>
        <w:t>1.4. Источники финансирования</w:t>
      </w:r>
      <w:r w:rsidRPr="00D30E5E">
        <w:rPr>
          <w:sz w:val="20"/>
          <w:szCs w:val="20"/>
        </w:rPr>
        <w:t xml:space="preserve">: </w:t>
      </w:r>
      <w:r w:rsidRPr="009A05A8">
        <w:rPr>
          <w:sz w:val="20"/>
          <w:szCs w:val="20"/>
        </w:rPr>
        <w:t>Средства от приносящей доход деятельности.</w:t>
      </w:r>
    </w:p>
    <w:p w:rsidR="005A265F" w:rsidRPr="00593959" w:rsidRDefault="005A265F" w:rsidP="005A265F">
      <w:pPr>
        <w:rPr>
          <w:b/>
          <w:bCs/>
          <w:sz w:val="20"/>
          <w:szCs w:val="20"/>
        </w:rPr>
      </w:pPr>
      <w:r w:rsidRPr="00593959">
        <w:rPr>
          <w:b/>
          <w:bCs/>
          <w:sz w:val="20"/>
          <w:szCs w:val="20"/>
        </w:rPr>
        <w:t>1.</w:t>
      </w:r>
      <w:r w:rsidR="009A05A8">
        <w:rPr>
          <w:b/>
          <w:bCs/>
          <w:sz w:val="20"/>
          <w:szCs w:val="20"/>
        </w:rPr>
        <w:t>5</w:t>
      </w:r>
      <w:r w:rsidRPr="00593959">
        <w:rPr>
          <w:b/>
          <w:bCs/>
          <w:sz w:val="20"/>
          <w:szCs w:val="20"/>
        </w:rPr>
        <w:t>. Характеристики поставляемого товара:</w:t>
      </w:r>
    </w:p>
    <w:tbl>
      <w:tblPr>
        <w:tblStyle w:val="3"/>
        <w:tblpPr w:leftFromText="180" w:rightFromText="180" w:vertAnchor="page" w:horzAnchor="margin" w:tblpY="5026"/>
        <w:tblW w:w="4878" w:type="pct"/>
        <w:tblLayout w:type="fixed"/>
        <w:tblLook w:val="04A0" w:firstRow="1" w:lastRow="0" w:firstColumn="1" w:lastColumn="0" w:noHBand="0" w:noVBand="1"/>
      </w:tblPr>
      <w:tblGrid>
        <w:gridCol w:w="771"/>
        <w:gridCol w:w="2412"/>
        <w:gridCol w:w="6993"/>
        <w:gridCol w:w="822"/>
        <w:gridCol w:w="828"/>
        <w:gridCol w:w="2599"/>
      </w:tblGrid>
      <w:tr w:rsidR="005A265F" w:rsidRPr="004473F0" w:rsidTr="009A05A8">
        <w:tc>
          <w:tcPr>
            <w:tcW w:w="267" w:type="pct"/>
            <w:vAlign w:val="center"/>
          </w:tcPr>
          <w:p w:rsidR="005A265F" w:rsidRPr="004473F0" w:rsidRDefault="005A265F" w:rsidP="009A05A8">
            <w:pPr>
              <w:jc w:val="center"/>
              <w:rPr>
                <w:sz w:val="18"/>
                <w:szCs w:val="18"/>
              </w:rPr>
            </w:pPr>
            <w:r w:rsidRPr="004473F0">
              <w:rPr>
                <w:sz w:val="18"/>
                <w:szCs w:val="18"/>
              </w:rPr>
              <w:t>№ п/п</w:t>
            </w:r>
          </w:p>
        </w:tc>
        <w:tc>
          <w:tcPr>
            <w:tcW w:w="836" w:type="pct"/>
            <w:vAlign w:val="center"/>
          </w:tcPr>
          <w:p w:rsidR="005A265F" w:rsidRPr="004473F0" w:rsidRDefault="005A265F" w:rsidP="009A05A8">
            <w:pPr>
              <w:jc w:val="center"/>
              <w:rPr>
                <w:sz w:val="18"/>
                <w:szCs w:val="18"/>
              </w:rPr>
            </w:pPr>
            <w:r w:rsidRPr="004473F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424" w:type="pct"/>
            <w:vAlign w:val="center"/>
          </w:tcPr>
          <w:p w:rsidR="005A265F" w:rsidRPr="004473F0" w:rsidRDefault="005A265F" w:rsidP="009A05A8">
            <w:pPr>
              <w:jc w:val="center"/>
              <w:rPr>
                <w:sz w:val="18"/>
                <w:szCs w:val="18"/>
              </w:rPr>
            </w:pPr>
            <w:r w:rsidRPr="004473F0">
              <w:rPr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285" w:type="pct"/>
            <w:vAlign w:val="center"/>
          </w:tcPr>
          <w:p w:rsidR="005A265F" w:rsidRPr="004473F0" w:rsidRDefault="005A265F" w:rsidP="009A05A8">
            <w:pPr>
              <w:jc w:val="center"/>
              <w:rPr>
                <w:sz w:val="18"/>
                <w:szCs w:val="18"/>
              </w:rPr>
            </w:pPr>
            <w:r w:rsidRPr="004473F0">
              <w:rPr>
                <w:sz w:val="18"/>
                <w:szCs w:val="18"/>
              </w:rPr>
              <w:t>Кол-во</w:t>
            </w:r>
          </w:p>
        </w:tc>
        <w:tc>
          <w:tcPr>
            <w:tcW w:w="287" w:type="pct"/>
            <w:vAlign w:val="center"/>
          </w:tcPr>
          <w:p w:rsidR="005A265F" w:rsidRPr="004473F0" w:rsidRDefault="005A265F" w:rsidP="009A05A8">
            <w:pPr>
              <w:jc w:val="center"/>
              <w:rPr>
                <w:sz w:val="18"/>
                <w:szCs w:val="18"/>
              </w:rPr>
            </w:pPr>
            <w:r w:rsidRPr="004473F0">
              <w:rPr>
                <w:sz w:val="18"/>
                <w:szCs w:val="18"/>
              </w:rPr>
              <w:t xml:space="preserve">Ед. </w:t>
            </w:r>
            <w:proofErr w:type="spellStart"/>
            <w:r w:rsidRPr="004473F0">
              <w:rPr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901" w:type="pct"/>
            <w:vAlign w:val="center"/>
          </w:tcPr>
          <w:p w:rsidR="005A265F" w:rsidRPr="004473F0" w:rsidRDefault="005A265F" w:rsidP="009A05A8">
            <w:pPr>
              <w:jc w:val="center"/>
              <w:rPr>
                <w:sz w:val="18"/>
                <w:szCs w:val="18"/>
              </w:rPr>
            </w:pPr>
            <w:r w:rsidRPr="004473F0">
              <w:rPr>
                <w:sz w:val="18"/>
                <w:szCs w:val="18"/>
              </w:rPr>
              <w:t>Срок поставки</w:t>
            </w:r>
          </w:p>
        </w:tc>
      </w:tr>
      <w:tr w:rsidR="005A265F" w:rsidRPr="004473F0" w:rsidTr="009A05A8">
        <w:tc>
          <w:tcPr>
            <w:tcW w:w="5000" w:type="pct"/>
            <w:gridSpan w:val="6"/>
            <w:vAlign w:val="center"/>
          </w:tcPr>
          <w:p w:rsidR="005A265F" w:rsidRPr="004473F0" w:rsidRDefault="005A265F" w:rsidP="009A05A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473F0">
              <w:rPr>
                <w:rFonts w:eastAsia="Calibri"/>
                <w:b/>
                <w:sz w:val="18"/>
                <w:szCs w:val="18"/>
              </w:rPr>
              <w:t>Лаборатория ветеринарно-санитарной экспертизы</w:t>
            </w:r>
          </w:p>
          <w:p w:rsidR="005A265F" w:rsidRPr="004473F0" w:rsidRDefault="005A265F" w:rsidP="009A05A8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473F0">
              <w:rPr>
                <w:rFonts w:eastAsia="Calibri"/>
                <w:b/>
                <w:sz w:val="18"/>
                <w:szCs w:val="18"/>
              </w:rPr>
              <w:t>Адреса мест поставки</w:t>
            </w:r>
            <w:r w:rsidRPr="004473F0">
              <w:rPr>
                <w:rFonts w:eastAsia="Calibri"/>
                <w:b/>
                <w:bCs/>
                <w:sz w:val="18"/>
                <w:szCs w:val="18"/>
              </w:rPr>
              <w:t>: 433510, Российская Федерация, Ульяновская область,</w:t>
            </w:r>
          </w:p>
          <w:p w:rsidR="005A265F" w:rsidRPr="004473F0" w:rsidRDefault="005A265F" w:rsidP="009A05A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473F0">
              <w:rPr>
                <w:rFonts w:eastAsia="Calibri"/>
                <w:b/>
                <w:bCs/>
                <w:sz w:val="18"/>
                <w:szCs w:val="18"/>
              </w:rPr>
              <w:t>г. Димитровград, ул. Гагарина, 65</w:t>
            </w:r>
          </w:p>
        </w:tc>
      </w:tr>
      <w:tr w:rsidR="005A265F" w:rsidRPr="004473F0" w:rsidTr="009A05A8">
        <w:tc>
          <w:tcPr>
            <w:tcW w:w="267" w:type="pct"/>
            <w:vAlign w:val="center"/>
          </w:tcPr>
          <w:p w:rsidR="005A265F" w:rsidRPr="004473F0" w:rsidRDefault="005A265F" w:rsidP="009A05A8">
            <w:pPr>
              <w:numPr>
                <w:ilvl w:val="0"/>
                <w:numId w:val="2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vAlign w:val="center"/>
          </w:tcPr>
          <w:p w:rsidR="005A265F" w:rsidRPr="004473F0" w:rsidRDefault="00D76E33" w:rsidP="009A05A8">
            <w:pPr>
              <w:jc w:val="center"/>
              <w:rPr>
                <w:sz w:val="18"/>
                <w:szCs w:val="18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Цилиндрические кюветы объемом 38 мл</w:t>
            </w:r>
          </w:p>
        </w:tc>
        <w:tc>
          <w:tcPr>
            <w:tcW w:w="2424" w:type="pct"/>
            <w:vAlign w:val="center"/>
          </w:tcPr>
          <w:p w:rsidR="0010019B" w:rsidRPr="009C2B22" w:rsidRDefault="0010019B" w:rsidP="009A05A8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10019B">
              <w:rPr>
                <w:b/>
                <w:bCs/>
                <w:color w:val="1A1A1A"/>
                <w:sz w:val="20"/>
                <w:szCs w:val="20"/>
                <w:shd w:val="clear" w:color="auto" w:fill="FFFFFF"/>
              </w:rPr>
              <w:t>1.Назначение:</w:t>
            </w:r>
            <w:r w:rsidRPr="0010019B">
              <w:rPr>
                <w:color w:val="1A1A1A"/>
                <w:sz w:val="20"/>
                <w:szCs w:val="20"/>
                <w:shd w:val="clear" w:color="auto" w:fill="FFFFFF"/>
              </w:rPr>
              <w:t xml:space="preserve"> </w:t>
            </w:r>
            <w:r w:rsidR="00D76E33">
              <w:rPr>
                <w:color w:val="1A1A1A"/>
                <w:sz w:val="20"/>
                <w:szCs w:val="20"/>
                <w:shd w:val="clear" w:color="auto" w:fill="FFFFFF"/>
              </w:rPr>
              <w:t>для измерения радиоактивности стронция -90</w:t>
            </w:r>
            <w:r w:rsidR="009A05A8">
              <w:rPr>
                <w:color w:val="1A1A1A"/>
                <w:sz w:val="20"/>
                <w:szCs w:val="20"/>
                <w:shd w:val="clear" w:color="auto" w:fill="FFFFFF"/>
              </w:rPr>
              <w:t xml:space="preserve"> совместимое с </w:t>
            </w:r>
            <w:r w:rsidR="00D76E33">
              <w:rPr>
                <w:color w:val="1A1A1A"/>
                <w:sz w:val="20"/>
                <w:szCs w:val="20"/>
                <w:shd w:val="clear" w:color="auto" w:fill="FFFFFF"/>
              </w:rPr>
              <w:t xml:space="preserve"> оборудование</w:t>
            </w:r>
            <w:r w:rsidR="009A05A8">
              <w:rPr>
                <w:color w:val="1A1A1A"/>
                <w:sz w:val="20"/>
                <w:szCs w:val="20"/>
                <w:shd w:val="clear" w:color="auto" w:fill="FFFFFF"/>
              </w:rPr>
              <w:t>м</w:t>
            </w:r>
            <w:r w:rsidR="00D76E33">
              <w:rPr>
                <w:color w:val="1A1A1A"/>
                <w:sz w:val="20"/>
                <w:szCs w:val="20"/>
                <w:shd w:val="clear" w:color="auto" w:fill="FFFFFF"/>
              </w:rPr>
              <w:t xml:space="preserve"> спектрометр-радиометр гамм</w:t>
            </w:r>
            <w:proofErr w:type="gramStart"/>
            <w:r w:rsidR="00D76E33">
              <w:rPr>
                <w:color w:val="1A1A1A"/>
                <w:sz w:val="20"/>
                <w:szCs w:val="20"/>
                <w:shd w:val="clear" w:color="auto" w:fill="FFFFFF"/>
              </w:rPr>
              <w:t>а-</w:t>
            </w:r>
            <w:proofErr w:type="gramEnd"/>
            <w:r w:rsidR="00D76E33">
              <w:rPr>
                <w:color w:val="1A1A1A"/>
                <w:sz w:val="20"/>
                <w:szCs w:val="20"/>
                <w:shd w:val="clear" w:color="auto" w:fill="FFFFFF"/>
              </w:rPr>
              <w:t>,бета-, и альфа-излучения МКГБ-0,1 «РАДЭК» в исполнении: спектрометр-радиометр альфа-,бета- и гамма- излучения МКГБ-01 «РАДЭК».</w:t>
            </w:r>
          </w:p>
        </w:tc>
        <w:tc>
          <w:tcPr>
            <w:tcW w:w="285" w:type="pct"/>
            <w:vAlign w:val="center"/>
          </w:tcPr>
          <w:p w:rsidR="005A265F" w:rsidRPr="004473F0" w:rsidRDefault="00D76E33" w:rsidP="009A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87" w:type="pct"/>
            <w:vAlign w:val="center"/>
          </w:tcPr>
          <w:p w:rsidR="005A265F" w:rsidRPr="004473F0" w:rsidRDefault="00D76E33" w:rsidP="009A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="005A265F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01" w:type="pct"/>
            <w:vAlign w:val="center"/>
          </w:tcPr>
          <w:p w:rsidR="005A265F" w:rsidRPr="004473F0" w:rsidRDefault="007510D7" w:rsidP="009A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A05A8">
              <w:rPr>
                <w:sz w:val="18"/>
                <w:szCs w:val="18"/>
              </w:rPr>
              <w:t xml:space="preserve"> календарных дней</w:t>
            </w:r>
          </w:p>
        </w:tc>
      </w:tr>
    </w:tbl>
    <w:p w:rsidR="009A05A8" w:rsidRDefault="009A05A8"/>
    <w:p w:rsidR="009A05A8" w:rsidRPr="009A05A8" w:rsidRDefault="009A05A8" w:rsidP="009A05A8"/>
    <w:p w:rsidR="009A05A8" w:rsidRPr="009A05A8" w:rsidRDefault="00D075E2" w:rsidP="009A05A8">
      <w:pPr>
        <w:tabs>
          <w:tab w:val="left" w:pos="956"/>
        </w:tabs>
        <w:rPr>
          <w:b/>
          <w:i/>
        </w:rPr>
      </w:pPr>
      <w:r>
        <w:rPr>
          <w:b/>
          <w:i/>
        </w:rPr>
        <w:t>2.</w:t>
      </w:r>
      <w:r w:rsidR="009A05A8" w:rsidRPr="009A05A8">
        <w:rPr>
          <w:b/>
          <w:i/>
        </w:rPr>
        <w:t>Требования к качеству, безопасности поставляемого товара:</w:t>
      </w:r>
    </w:p>
    <w:p w:rsidR="009A05A8" w:rsidRDefault="009A05A8" w:rsidP="009A05A8">
      <w:pPr>
        <w:tabs>
          <w:tab w:val="left" w:pos="956"/>
        </w:tabs>
      </w:pPr>
      <w:r>
        <w:t xml:space="preserve">1. Поставляемый товар должен соответствовать заданным функциональным и качественным характеристикам; </w:t>
      </w:r>
    </w:p>
    <w:p w:rsidR="009A05A8" w:rsidRDefault="00D55141" w:rsidP="009A05A8">
      <w:pPr>
        <w:tabs>
          <w:tab w:val="left" w:pos="956"/>
        </w:tabs>
      </w:pPr>
      <w:r>
        <w:t>2</w:t>
      </w:r>
      <w:r w:rsidR="009A05A8">
        <w:t>. Поставляемый Товар должен являться новым, ранее не использованным (все составные части Товара должны быть новыми), не должны иметь дефектов;</w:t>
      </w:r>
    </w:p>
    <w:p w:rsidR="009A05A8" w:rsidRDefault="00D55141" w:rsidP="009A05A8">
      <w:pPr>
        <w:tabs>
          <w:tab w:val="left" w:pos="956"/>
        </w:tabs>
      </w:pPr>
      <w:r>
        <w:t>3</w:t>
      </w:r>
      <w:r w:rsidR="009A05A8">
        <w:t>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:rsidR="009A05A8" w:rsidRDefault="00D55141" w:rsidP="009A05A8">
      <w:pPr>
        <w:tabs>
          <w:tab w:val="left" w:pos="956"/>
        </w:tabs>
      </w:pPr>
      <w:r>
        <w:t>4</w:t>
      </w:r>
      <w:r w:rsidR="009A05A8">
        <w:t>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9A05A8" w:rsidRPr="009A05A8" w:rsidRDefault="00D075E2" w:rsidP="009A05A8">
      <w:pPr>
        <w:tabs>
          <w:tab w:val="left" w:pos="956"/>
        </w:tabs>
        <w:rPr>
          <w:b/>
          <w:i/>
        </w:rPr>
      </w:pPr>
      <w:r>
        <w:rPr>
          <w:b/>
          <w:i/>
        </w:rPr>
        <w:t>3.</w:t>
      </w:r>
      <w:r w:rsidR="009A05A8" w:rsidRPr="009A05A8">
        <w:rPr>
          <w:b/>
          <w:i/>
        </w:rPr>
        <w:t>Требования к упаковке и маркировке поставляемого товара:</w:t>
      </w:r>
    </w:p>
    <w:p w:rsidR="009A05A8" w:rsidRDefault="009A05A8" w:rsidP="009A05A8">
      <w:pPr>
        <w:tabs>
          <w:tab w:val="left" w:pos="956"/>
        </w:tabs>
      </w:pPr>
      <w:r>
        <w:t xml:space="preserve">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</w:t>
      </w:r>
    </w:p>
    <w:p w:rsidR="009A05A8" w:rsidRDefault="009A05A8" w:rsidP="009A05A8">
      <w:pPr>
        <w:tabs>
          <w:tab w:val="left" w:pos="956"/>
        </w:tabs>
      </w:pPr>
      <w:r>
        <w:t>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:rsidR="009A05A8" w:rsidRDefault="009A05A8" w:rsidP="009A05A8">
      <w:pPr>
        <w:tabs>
          <w:tab w:val="left" w:pos="956"/>
        </w:tabs>
      </w:pPr>
      <w:r>
        <w:lastRenderedPageBreak/>
        <w:t>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:rsidR="009A05A8" w:rsidRDefault="009A05A8" w:rsidP="009A05A8">
      <w:pPr>
        <w:tabs>
          <w:tab w:val="left" w:pos="956"/>
        </w:tabs>
      </w:pPr>
      <w:r>
        <w:t>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 (если требуется).</w:t>
      </w:r>
    </w:p>
    <w:p w:rsidR="009A05A8" w:rsidRPr="009A05A8" w:rsidRDefault="00D075E2" w:rsidP="009A05A8">
      <w:pPr>
        <w:tabs>
          <w:tab w:val="left" w:pos="956"/>
        </w:tabs>
        <w:rPr>
          <w:b/>
          <w:i/>
        </w:rPr>
      </w:pPr>
      <w:r>
        <w:rPr>
          <w:b/>
          <w:i/>
        </w:rPr>
        <w:t>4.</w:t>
      </w:r>
      <w:r w:rsidR="0086796C">
        <w:rPr>
          <w:b/>
          <w:i/>
        </w:rPr>
        <w:t xml:space="preserve">  </w:t>
      </w:r>
      <w:r w:rsidR="009A05A8" w:rsidRPr="009A05A8">
        <w:rPr>
          <w:b/>
          <w:i/>
        </w:rPr>
        <w:t>Требования к гарантийному сроку товара и (или) объему предоставления гарантий качества товара:</w:t>
      </w:r>
    </w:p>
    <w:p w:rsidR="009A05A8" w:rsidRPr="009A05A8" w:rsidRDefault="009A05A8" w:rsidP="009A05A8">
      <w:pPr>
        <w:tabs>
          <w:tab w:val="left" w:pos="956"/>
        </w:tabs>
      </w:pPr>
      <w:r>
        <w:t xml:space="preserve">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</w:t>
      </w:r>
      <w:proofErr w:type="gramStart"/>
      <w:r>
        <w:t>на</w:t>
      </w:r>
      <w:proofErr w:type="gramEnd"/>
      <w:r>
        <w:t xml:space="preserve"> соответствующий, своим транспортом и за свой счет, в сроки, определенные договором</w:t>
      </w:r>
    </w:p>
    <w:p w:rsidR="009A05A8" w:rsidRPr="009A05A8" w:rsidRDefault="009A05A8" w:rsidP="009A05A8"/>
    <w:p w:rsidR="009A05A8" w:rsidRPr="009A05A8" w:rsidRDefault="009A05A8" w:rsidP="009A05A8"/>
    <w:p w:rsidR="009A05A8" w:rsidRPr="009A05A8" w:rsidRDefault="009A05A8" w:rsidP="009A05A8"/>
    <w:p w:rsidR="009A05A8" w:rsidRPr="009A05A8" w:rsidRDefault="009A05A8" w:rsidP="009A05A8"/>
    <w:p w:rsidR="009A05A8" w:rsidRPr="009A05A8" w:rsidRDefault="009A05A8" w:rsidP="009A05A8"/>
    <w:p w:rsidR="00B320FB" w:rsidRPr="009A05A8" w:rsidRDefault="00B320FB" w:rsidP="009A05A8"/>
    <w:sectPr w:rsidR="00B320FB" w:rsidRPr="009A05A8" w:rsidSect="005A26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2E3A52"/>
    <w:multiLevelType w:val="singleLevel"/>
    <w:tmpl w:val="C02E3A5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7D35B37"/>
    <w:multiLevelType w:val="multilevel"/>
    <w:tmpl w:val="1368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F24D34"/>
    <w:multiLevelType w:val="multilevel"/>
    <w:tmpl w:val="6CF24D3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FB"/>
    <w:rsid w:val="0005388A"/>
    <w:rsid w:val="0010019B"/>
    <w:rsid w:val="003723FB"/>
    <w:rsid w:val="003C6916"/>
    <w:rsid w:val="003E7BF6"/>
    <w:rsid w:val="005A265F"/>
    <w:rsid w:val="007510D7"/>
    <w:rsid w:val="0086796C"/>
    <w:rsid w:val="009A05A8"/>
    <w:rsid w:val="009C2B22"/>
    <w:rsid w:val="00B320FB"/>
    <w:rsid w:val="00D075E2"/>
    <w:rsid w:val="00D55141"/>
    <w:rsid w:val="00D76E33"/>
    <w:rsid w:val="00E3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538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388A"/>
    <w:pPr>
      <w:keepNext/>
      <w:keepLines/>
      <w:spacing w:before="200"/>
      <w:outlineLvl w:val="1"/>
    </w:pPr>
    <w:rPr>
      <w:rFonts w:ascii="Calibri Light" w:eastAsia="DengXian Light" w:hAnsi="Calibri Light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538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05388A"/>
    <w:rPr>
      <w:rFonts w:ascii="Calibri Light" w:eastAsia="DengXian Light" w:hAnsi="Calibri Light" w:cs="Times New Roman"/>
      <w:b/>
      <w:bCs/>
      <w:color w:val="4472C4"/>
      <w:sz w:val="26"/>
      <w:szCs w:val="26"/>
      <w:lang w:eastAsia="ru-RU"/>
    </w:rPr>
  </w:style>
  <w:style w:type="paragraph" w:customStyle="1" w:styleId="ConsPlusNormal">
    <w:name w:val="ConsPlusNormal"/>
    <w:rsid w:val="0005388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qFormat/>
    <w:rsid w:val="000538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88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qFormat/>
    <w:rsid w:val="0005388A"/>
    <w:pPr>
      <w:jc w:val="both"/>
    </w:pPr>
    <w:rPr>
      <w:rFonts w:ascii="Calibri" w:eastAsia="Calibri" w:hAnsi="Calibri"/>
      <w:lang w:eastAsia="ar-SA"/>
    </w:rPr>
  </w:style>
  <w:style w:type="character" w:customStyle="1" w:styleId="a6">
    <w:name w:val="Основной текст Знак"/>
    <w:basedOn w:val="a0"/>
    <w:link w:val="a5"/>
    <w:rsid w:val="0005388A"/>
    <w:rPr>
      <w:rFonts w:ascii="Calibri" w:eastAsia="Calibri" w:hAnsi="Calibri" w:cs="Times New Roman"/>
      <w:sz w:val="24"/>
      <w:szCs w:val="24"/>
      <w:lang w:eastAsia="ar-SA"/>
    </w:rPr>
  </w:style>
  <w:style w:type="character" w:styleId="a7">
    <w:name w:val="Hyperlink"/>
    <w:uiPriority w:val="99"/>
    <w:qFormat/>
    <w:rsid w:val="0005388A"/>
    <w:rPr>
      <w:color w:val="0000FF"/>
      <w:u w:val="single"/>
    </w:rPr>
  </w:style>
  <w:style w:type="table" w:styleId="a8">
    <w:name w:val="Table Grid"/>
    <w:basedOn w:val="a1"/>
    <w:uiPriority w:val="59"/>
    <w:rsid w:val="00053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5388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Web21111footnotetextWeb1">
    <w:name w:val="Обычный (веб);Обычный (Web) Знак;Обычный (веб) Знак Знак Знак Знак;Обычный (веб) Знак Знак Знак;Знак Знак2;Обычный (веб) Знак Знак Знак1;Знак Знак1 Знак;Знак Знак Знак1 Знак Знак1;footnote text;Обычный (Web);Обычный (веб)1;Знак Знак Знак Знак Знак"/>
    <w:basedOn w:val="a"/>
    <w:link w:val="Web1Web1121"/>
    <w:qFormat/>
    <w:rsid w:val="0005388A"/>
    <w:pPr>
      <w:spacing w:before="100" w:beforeAutospacing="1" w:after="100" w:afterAutospacing="1"/>
    </w:pPr>
  </w:style>
  <w:style w:type="character" w:customStyle="1" w:styleId="Web1Web1121">
    <w:name w:val="Обычный (веб) Знак;Обычный (Web) Знак Знак;Обычный (веб) Знак Знак Знак Знак Знак;Обычный (веб) Знак Знак Знак Знак1;Обычный (Web) Знак1;Обычный (веб)1 Знак;Знак Знак2 Знак;Обычный (веб) Знак Знак Знак1 Знак;Знак Знак Знак Знак Знак Знак"/>
    <w:link w:val="Web21111footnotetextWeb1"/>
    <w:qFormat/>
    <w:rsid w:val="000538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8Char">
    <w:name w:val="Heading 8 Char"/>
    <w:basedOn w:val="a0"/>
    <w:uiPriority w:val="9"/>
    <w:qFormat/>
    <w:rsid w:val="0005388A"/>
    <w:rPr>
      <w:rFonts w:ascii="Arial" w:eastAsia="Arial" w:hAnsi="Arial" w:cs="Arial"/>
      <w:i/>
      <w:iCs/>
      <w:sz w:val="22"/>
      <w:szCs w:val="22"/>
    </w:rPr>
  </w:style>
  <w:style w:type="paragraph" w:customStyle="1" w:styleId="Default">
    <w:name w:val="Default"/>
    <w:qFormat/>
    <w:rsid w:val="000538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5388A"/>
    <w:pPr>
      <w:ind w:left="720"/>
      <w:contextualSpacing/>
    </w:pPr>
  </w:style>
  <w:style w:type="paragraph" w:customStyle="1" w:styleId="21">
    <w:name w:val="Заголовок 21"/>
    <w:basedOn w:val="a"/>
    <w:next w:val="a"/>
    <w:uiPriority w:val="9"/>
    <w:unhideWhenUsed/>
    <w:qFormat/>
    <w:rsid w:val="0005388A"/>
    <w:pPr>
      <w:keepNext/>
      <w:keepLines/>
      <w:spacing w:before="200"/>
      <w:outlineLvl w:val="1"/>
    </w:pPr>
    <w:rPr>
      <w:rFonts w:ascii="Calibri Light" w:eastAsia="DengXian Light" w:hAnsi="Calibri Light"/>
      <w:b/>
      <w:bCs/>
      <w:color w:val="4472C4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5388A"/>
  </w:style>
  <w:style w:type="character" w:styleId="aa">
    <w:name w:val="Emphasis"/>
    <w:basedOn w:val="a0"/>
    <w:uiPriority w:val="20"/>
    <w:qFormat/>
    <w:rsid w:val="0005388A"/>
    <w:rPr>
      <w:i/>
      <w:iCs/>
    </w:rPr>
  </w:style>
  <w:style w:type="character" w:styleId="ab">
    <w:name w:val="Strong"/>
    <w:basedOn w:val="a0"/>
    <w:uiPriority w:val="22"/>
    <w:qFormat/>
    <w:rsid w:val="0005388A"/>
    <w:rPr>
      <w:b/>
      <w:bCs/>
    </w:rPr>
  </w:style>
  <w:style w:type="paragraph" w:styleId="ac">
    <w:name w:val="Normal (Web)"/>
    <w:basedOn w:val="a"/>
    <w:uiPriority w:val="99"/>
    <w:unhideWhenUsed/>
    <w:qFormat/>
    <w:rsid w:val="0005388A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8"/>
    <w:uiPriority w:val="59"/>
    <w:rsid w:val="000538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0538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22">
    <w:name w:val="Сетка таблицы2"/>
    <w:basedOn w:val="a1"/>
    <w:next w:val="a8"/>
    <w:uiPriority w:val="59"/>
    <w:rsid w:val="000538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05388A"/>
  </w:style>
  <w:style w:type="table" w:customStyle="1" w:styleId="3">
    <w:name w:val="Сетка таблицы3"/>
    <w:basedOn w:val="a1"/>
    <w:next w:val="a8"/>
    <w:uiPriority w:val="59"/>
    <w:qFormat/>
    <w:rsid w:val="000538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qFormat/>
    <w:rsid w:val="000538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538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388A"/>
    <w:pPr>
      <w:keepNext/>
      <w:keepLines/>
      <w:spacing w:before="200"/>
      <w:outlineLvl w:val="1"/>
    </w:pPr>
    <w:rPr>
      <w:rFonts w:ascii="Calibri Light" w:eastAsia="DengXian Light" w:hAnsi="Calibri Light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538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05388A"/>
    <w:rPr>
      <w:rFonts w:ascii="Calibri Light" w:eastAsia="DengXian Light" w:hAnsi="Calibri Light" w:cs="Times New Roman"/>
      <w:b/>
      <w:bCs/>
      <w:color w:val="4472C4"/>
      <w:sz w:val="26"/>
      <w:szCs w:val="26"/>
      <w:lang w:eastAsia="ru-RU"/>
    </w:rPr>
  </w:style>
  <w:style w:type="paragraph" w:customStyle="1" w:styleId="ConsPlusNormal">
    <w:name w:val="ConsPlusNormal"/>
    <w:rsid w:val="0005388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qFormat/>
    <w:rsid w:val="000538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88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qFormat/>
    <w:rsid w:val="0005388A"/>
    <w:pPr>
      <w:jc w:val="both"/>
    </w:pPr>
    <w:rPr>
      <w:rFonts w:ascii="Calibri" w:eastAsia="Calibri" w:hAnsi="Calibri"/>
      <w:lang w:eastAsia="ar-SA"/>
    </w:rPr>
  </w:style>
  <w:style w:type="character" w:customStyle="1" w:styleId="a6">
    <w:name w:val="Основной текст Знак"/>
    <w:basedOn w:val="a0"/>
    <w:link w:val="a5"/>
    <w:rsid w:val="0005388A"/>
    <w:rPr>
      <w:rFonts w:ascii="Calibri" w:eastAsia="Calibri" w:hAnsi="Calibri" w:cs="Times New Roman"/>
      <w:sz w:val="24"/>
      <w:szCs w:val="24"/>
      <w:lang w:eastAsia="ar-SA"/>
    </w:rPr>
  </w:style>
  <w:style w:type="character" w:styleId="a7">
    <w:name w:val="Hyperlink"/>
    <w:uiPriority w:val="99"/>
    <w:qFormat/>
    <w:rsid w:val="0005388A"/>
    <w:rPr>
      <w:color w:val="0000FF"/>
      <w:u w:val="single"/>
    </w:rPr>
  </w:style>
  <w:style w:type="table" w:styleId="a8">
    <w:name w:val="Table Grid"/>
    <w:basedOn w:val="a1"/>
    <w:uiPriority w:val="59"/>
    <w:rsid w:val="00053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5388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Web21111footnotetextWeb1">
    <w:name w:val="Обычный (веб);Обычный (Web) Знак;Обычный (веб) Знак Знак Знак Знак;Обычный (веб) Знак Знак Знак;Знак Знак2;Обычный (веб) Знак Знак Знак1;Знак Знак1 Знак;Знак Знак Знак1 Знак Знак1;footnote text;Обычный (Web);Обычный (веб)1;Знак Знак Знак Знак Знак"/>
    <w:basedOn w:val="a"/>
    <w:link w:val="Web1Web1121"/>
    <w:qFormat/>
    <w:rsid w:val="0005388A"/>
    <w:pPr>
      <w:spacing w:before="100" w:beforeAutospacing="1" w:after="100" w:afterAutospacing="1"/>
    </w:pPr>
  </w:style>
  <w:style w:type="character" w:customStyle="1" w:styleId="Web1Web1121">
    <w:name w:val="Обычный (веб) Знак;Обычный (Web) Знак Знак;Обычный (веб) Знак Знак Знак Знак Знак;Обычный (веб) Знак Знак Знак Знак1;Обычный (Web) Знак1;Обычный (веб)1 Знак;Знак Знак2 Знак;Обычный (веб) Знак Знак Знак1 Знак;Знак Знак Знак Знак Знак Знак"/>
    <w:link w:val="Web21111footnotetextWeb1"/>
    <w:qFormat/>
    <w:rsid w:val="000538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8Char">
    <w:name w:val="Heading 8 Char"/>
    <w:basedOn w:val="a0"/>
    <w:uiPriority w:val="9"/>
    <w:qFormat/>
    <w:rsid w:val="0005388A"/>
    <w:rPr>
      <w:rFonts w:ascii="Arial" w:eastAsia="Arial" w:hAnsi="Arial" w:cs="Arial"/>
      <w:i/>
      <w:iCs/>
      <w:sz w:val="22"/>
      <w:szCs w:val="22"/>
    </w:rPr>
  </w:style>
  <w:style w:type="paragraph" w:customStyle="1" w:styleId="Default">
    <w:name w:val="Default"/>
    <w:qFormat/>
    <w:rsid w:val="000538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5388A"/>
    <w:pPr>
      <w:ind w:left="720"/>
      <w:contextualSpacing/>
    </w:pPr>
  </w:style>
  <w:style w:type="paragraph" w:customStyle="1" w:styleId="21">
    <w:name w:val="Заголовок 21"/>
    <w:basedOn w:val="a"/>
    <w:next w:val="a"/>
    <w:uiPriority w:val="9"/>
    <w:unhideWhenUsed/>
    <w:qFormat/>
    <w:rsid w:val="0005388A"/>
    <w:pPr>
      <w:keepNext/>
      <w:keepLines/>
      <w:spacing w:before="200"/>
      <w:outlineLvl w:val="1"/>
    </w:pPr>
    <w:rPr>
      <w:rFonts w:ascii="Calibri Light" w:eastAsia="DengXian Light" w:hAnsi="Calibri Light"/>
      <w:b/>
      <w:bCs/>
      <w:color w:val="4472C4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5388A"/>
  </w:style>
  <w:style w:type="character" w:styleId="aa">
    <w:name w:val="Emphasis"/>
    <w:basedOn w:val="a0"/>
    <w:uiPriority w:val="20"/>
    <w:qFormat/>
    <w:rsid w:val="0005388A"/>
    <w:rPr>
      <w:i/>
      <w:iCs/>
    </w:rPr>
  </w:style>
  <w:style w:type="character" w:styleId="ab">
    <w:name w:val="Strong"/>
    <w:basedOn w:val="a0"/>
    <w:uiPriority w:val="22"/>
    <w:qFormat/>
    <w:rsid w:val="0005388A"/>
    <w:rPr>
      <w:b/>
      <w:bCs/>
    </w:rPr>
  </w:style>
  <w:style w:type="paragraph" w:styleId="ac">
    <w:name w:val="Normal (Web)"/>
    <w:basedOn w:val="a"/>
    <w:uiPriority w:val="99"/>
    <w:unhideWhenUsed/>
    <w:qFormat/>
    <w:rsid w:val="0005388A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8"/>
    <w:uiPriority w:val="59"/>
    <w:rsid w:val="000538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0538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22">
    <w:name w:val="Сетка таблицы2"/>
    <w:basedOn w:val="a1"/>
    <w:next w:val="a8"/>
    <w:uiPriority w:val="59"/>
    <w:rsid w:val="000538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05388A"/>
  </w:style>
  <w:style w:type="table" w:customStyle="1" w:styleId="3">
    <w:name w:val="Сетка таблицы3"/>
    <w:basedOn w:val="a1"/>
    <w:next w:val="a8"/>
    <w:uiPriority w:val="59"/>
    <w:qFormat/>
    <w:rsid w:val="000538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qFormat/>
    <w:rsid w:val="000538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Вет</cp:lastModifiedBy>
  <cp:revision>7</cp:revision>
  <dcterms:created xsi:type="dcterms:W3CDTF">2026-08-26T07:27:00Z</dcterms:created>
  <dcterms:modified xsi:type="dcterms:W3CDTF">2026-09-02T06:44:00Z</dcterms:modified>
</cp:coreProperties>
</file>