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0143A2" w:rsidRPr="000143A2" w:rsidRDefault="000143A2" w:rsidP="000143A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u w:val="single"/>
        </w:rPr>
      </w:pPr>
    </w:p>
    <w:p w:rsidR="000143A2" w:rsidRPr="000143A2" w:rsidRDefault="000143A2" w:rsidP="000143A2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143A2">
        <w:rPr>
          <w:rFonts w:ascii="Times New Roman" w:hAnsi="Times New Roman"/>
          <w:b/>
          <w:sz w:val="24"/>
          <w:szCs w:val="24"/>
        </w:rPr>
        <w:t>Техническое задание</w:t>
      </w:r>
    </w:p>
    <w:tbl>
      <w:tblPr>
        <w:tblStyle w:val="5"/>
        <w:tblW w:w="10280" w:type="dxa"/>
        <w:tblLayout w:type="fixed"/>
        <w:tblLook w:val="04A0" w:firstRow="1" w:lastRow="0" w:firstColumn="1" w:lastColumn="0" w:noHBand="0" w:noVBand="1"/>
      </w:tblPr>
      <w:tblGrid>
        <w:gridCol w:w="10280"/>
      </w:tblGrid>
      <w:tr w:rsidR="000143A2" w:rsidRPr="000143A2" w:rsidTr="004905B8">
        <w:tc>
          <w:tcPr>
            <w:tcW w:w="10280" w:type="dxa"/>
            <w:tcBorders>
              <w:top w:val="nil"/>
              <w:left w:val="nil"/>
              <w:right w:val="nil"/>
            </w:tcBorders>
          </w:tcPr>
          <w:p w:rsidR="000143A2" w:rsidRPr="000143A2" w:rsidRDefault="000143A2" w:rsidP="000143A2">
            <w:pPr>
              <w:widowControl w:val="0"/>
              <w:tabs>
                <w:tab w:val="left" w:pos="426"/>
                <w:tab w:val="left" w:pos="851"/>
                <w:tab w:val="left" w:pos="993"/>
              </w:tabs>
              <w:spacing w:line="216" w:lineRule="auto"/>
              <w:jc w:val="center"/>
              <w:rPr>
                <w:rFonts w:ascii="Times New Roman" w:eastAsia="Times New Roman" w:hAnsi="Times New Roman"/>
              </w:rPr>
            </w:pPr>
            <w:r w:rsidRPr="000143A2">
              <w:rPr>
                <w:rFonts w:ascii="Times New Roman" w:eastAsia="Times New Roman" w:hAnsi="Times New Roman"/>
              </w:rPr>
              <w:t>закупка расходных материалов для оргтехники и канцелярских товаров</w:t>
            </w:r>
          </w:p>
        </w:tc>
      </w:tr>
    </w:tbl>
    <w:p w:rsidR="000143A2" w:rsidRPr="000143A2" w:rsidRDefault="000143A2" w:rsidP="000143A2">
      <w:pPr>
        <w:suppressAutoHyphens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0143A2">
        <w:rPr>
          <w:rFonts w:ascii="Times New Roman" w:eastAsia="Times New Roman" w:hAnsi="Times New Roman"/>
          <w:vertAlign w:val="superscript"/>
          <w:lang w:eastAsia="ru-RU"/>
        </w:rPr>
        <w:t xml:space="preserve"> (наименование предмета контракта)</w:t>
      </w:r>
    </w:p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43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поставке Товара:</w:t>
      </w:r>
    </w:p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43A2">
        <w:rPr>
          <w:rFonts w:ascii="Times New Roman" w:eastAsia="Times New Roman" w:hAnsi="Times New Roman"/>
          <w:sz w:val="24"/>
          <w:szCs w:val="24"/>
          <w:lang w:eastAsia="ru-RU"/>
        </w:rPr>
        <w:t>Поставщик обязуется поставить Заказчику соответствующий Товар в полном объеме (количестве) по адресу: город Иркутск, улица Лермонтова, дом 126</w:t>
      </w:r>
      <w:proofErr w:type="gramStart"/>
      <w:r w:rsidRPr="000143A2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0143A2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течении 10 (десяти) рабочих дней с даты заключения Контракта.</w:t>
      </w:r>
    </w:p>
    <w:p w:rsidR="000143A2" w:rsidRPr="000143A2" w:rsidRDefault="000143A2" w:rsidP="000143A2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43A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143A2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Поставляемый Товар должен принадлежать Поставщику на праве собственности, </w:t>
      </w:r>
      <w:r w:rsidRPr="000143A2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не должен быть заложен, являться предметом ареста, свободен от прав третьих лиц, ввезен </w:t>
      </w:r>
      <w:r w:rsidRPr="000143A2">
        <w:rPr>
          <w:rFonts w:ascii="Times New Roman" w:eastAsia="Times New Roman" w:hAnsi="Times New Roman"/>
          <w:sz w:val="24"/>
          <w:szCs w:val="24"/>
          <w:lang w:eastAsia="ar-SA"/>
        </w:rPr>
        <w:br/>
        <w:t>на территорию Российской Федерации с соблюдением всех установленных законодательством Российской Федерации требований.</w:t>
      </w: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</w:rPr>
      </w:pPr>
      <w:r w:rsidRPr="000143A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143A2">
        <w:rPr>
          <w:rFonts w:ascii="Times New Roman" w:eastAsia="SimSun" w:hAnsi="Times New Roman"/>
          <w:bCs/>
          <w:sz w:val="24"/>
          <w:szCs w:val="24"/>
        </w:rPr>
        <w:t>Поставляемый Товар и его составляющие должен быть новым,  изготовлен в соответствии с требованиями, установленными законодательством Российской Федерации.</w:t>
      </w: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43A2">
        <w:rPr>
          <w:rFonts w:ascii="Times New Roman" w:eastAsia="Times New Roman" w:hAnsi="Times New Roman"/>
          <w:b/>
          <w:color w:val="70AD47"/>
          <w:sz w:val="24"/>
          <w:szCs w:val="24"/>
          <w:lang w:eastAsia="ar-SA"/>
        </w:rPr>
        <w:tab/>
      </w:r>
      <w:proofErr w:type="gramStart"/>
      <w:r w:rsidRPr="000143A2">
        <w:rPr>
          <w:rFonts w:ascii="Times New Roman" w:eastAsia="SimSun" w:hAnsi="Times New Roman"/>
          <w:sz w:val="24"/>
          <w:szCs w:val="24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Технические регламенты), другими правилами, подлежащими применению в соответствии с Федеральным законом от 27.12.2002 № 184-ФЗ                                        «О техническом регулировании» и иным стандартам, согласованным Сторонами                                   в Техническом задании и/или спецификации.</w:t>
      </w:r>
      <w:r w:rsidRPr="000143A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143A2">
        <w:rPr>
          <w:rFonts w:ascii="Times New Roman" w:eastAsia="SimSun" w:hAnsi="Times New Roman"/>
          <w:b/>
          <w:sz w:val="24"/>
          <w:szCs w:val="24"/>
          <w:lang w:eastAsia="ar-SA"/>
        </w:rPr>
        <w:tab/>
      </w:r>
      <w:r w:rsidRPr="000143A2">
        <w:rPr>
          <w:rFonts w:ascii="Times New Roman" w:eastAsia="SimSun" w:hAnsi="Times New Roman"/>
          <w:sz w:val="24"/>
          <w:szCs w:val="24"/>
        </w:rPr>
        <w:tab/>
      </w:r>
      <w:proofErr w:type="gramEnd"/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143A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143A2">
        <w:rPr>
          <w:rFonts w:ascii="Times New Roman" w:eastAsia="SimSun" w:hAnsi="Times New Roman"/>
          <w:sz w:val="24"/>
          <w:szCs w:val="24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</w:t>
      </w:r>
      <w:r w:rsidRPr="000143A2">
        <w:rPr>
          <w:rFonts w:ascii="Times New Roman" w:eastAsia="SimSun" w:hAnsi="Times New Roman"/>
          <w:sz w:val="24"/>
          <w:szCs w:val="24"/>
        </w:rPr>
        <w:br/>
        <w:t>в известность Заказчика с учетом условий Контракта.</w:t>
      </w: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43A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0143A2">
        <w:rPr>
          <w:rFonts w:ascii="Times New Roman" w:eastAsia="SimSun" w:hAnsi="Times New Roman"/>
          <w:sz w:val="24"/>
          <w:szCs w:val="24"/>
        </w:rPr>
        <w:t xml:space="preserve">Срок и объем гарантии на поставляемый Товар должен быть согласно гарантии завода-изготовителя (производителя Товара), но не менее 12 месяцев </w:t>
      </w:r>
      <w:proofErr w:type="gramStart"/>
      <w:r w:rsidRPr="000143A2">
        <w:rPr>
          <w:rFonts w:ascii="Times New Roman" w:eastAsia="SimSun" w:hAnsi="Times New Roman"/>
          <w:sz w:val="24"/>
          <w:szCs w:val="24"/>
        </w:rPr>
        <w:t>с даты подписания</w:t>
      </w:r>
      <w:proofErr w:type="gramEnd"/>
      <w:r w:rsidRPr="000143A2">
        <w:rPr>
          <w:rFonts w:ascii="Times New Roman" w:eastAsia="SimSun" w:hAnsi="Times New Roman"/>
          <w:sz w:val="24"/>
          <w:szCs w:val="24"/>
        </w:rPr>
        <w:t xml:space="preserve"> акта сдачи-приемки Товара или универсального передаточного документа.</w:t>
      </w: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0143A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proofErr w:type="gramStart"/>
      <w:r w:rsidRPr="000143A2">
        <w:rPr>
          <w:rFonts w:ascii="Times New Roman" w:eastAsia="SimSun" w:hAnsi="Times New Roman"/>
          <w:sz w:val="24"/>
          <w:szCs w:val="24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  <w:proofErr w:type="gramEnd"/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0143A2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Тонер-картридж TK-1200 </w:t>
            </w:r>
            <w:proofErr w:type="spell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Kyocera</w:t>
            </w:r>
            <w:proofErr w:type="spell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cr/>
              <w:t xml:space="preserve">P2335d/P2335dn/P2335dw/M2235dn/M2735dn/M2835dw, 3К </w:t>
            </w:r>
            <w:proofErr w:type="spell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оргинальный</w:t>
            </w:r>
            <w:proofErr w:type="spellEnd"/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numPr>
                <w:ilvl w:val="0"/>
                <w:numId w:val="37"/>
              </w:numPr>
              <w:tabs>
                <w:tab w:val="clear" w:pos="360"/>
                <w:tab w:val="num" w:pos="786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numPr>
                <w:ilvl w:val="0"/>
                <w:numId w:val="37"/>
              </w:numPr>
              <w:tabs>
                <w:tab w:val="clear" w:pos="360"/>
                <w:tab w:val="num" w:pos="786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Лазерный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numPr>
                <w:ilvl w:val="0"/>
                <w:numId w:val="37"/>
              </w:numPr>
              <w:tabs>
                <w:tab w:val="clear" w:pos="360"/>
                <w:tab w:val="num" w:pos="786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numPr>
                <w:ilvl w:val="0"/>
                <w:numId w:val="37"/>
              </w:numPr>
              <w:tabs>
                <w:tab w:val="clear" w:pos="360"/>
                <w:tab w:val="num" w:pos="786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numPr>
                <w:ilvl w:val="0"/>
                <w:numId w:val="37"/>
              </w:numPr>
              <w:tabs>
                <w:tab w:val="clear" w:pos="360"/>
                <w:tab w:val="num" w:pos="786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numPr>
                <w:ilvl w:val="0"/>
                <w:numId w:val="37"/>
              </w:numPr>
              <w:tabs>
                <w:tab w:val="clear" w:pos="360"/>
                <w:tab w:val="num" w:pos="786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Не менее 3000 листов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numPr>
                <w:ilvl w:val="0"/>
                <w:numId w:val="37"/>
              </w:numPr>
              <w:tabs>
                <w:tab w:val="clear" w:pos="360"/>
                <w:tab w:val="num" w:pos="786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KYOCERA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val="en-US" w:eastAsia="zh-CN"/>
              </w:rPr>
              <w:t>Ecosys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P2335DN P2335d/P2335dn/P2335dw/M2235dn/M2735dn/M2835dw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numPr>
                <w:ilvl w:val="0"/>
                <w:numId w:val="37"/>
              </w:numPr>
              <w:tabs>
                <w:tab w:val="clear" w:pos="360"/>
                <w:tab w:val="num" w:pos="786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>Тонер-картридж черный (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black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Sharp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BP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>-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GT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>201 (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BPGT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>201)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Лазерный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Не менее 3000 листов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r w:rsidRPr="000143A2">
              <w:rPr>
                <w:rFonts w:ascii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SHARP BP-20M22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16"/>
              </w:rPr>
              <w:t>Картри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16"/>
              </w:rPr>
              <w:t>дж стр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уйный 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HP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712 3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ED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</w:rPr>
              <w:t>67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A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голубой (29мл) для 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HP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  <w:lang w:val="en-US"/>
              </w:rPr>
              <w:t>DJ</w:t>
            </w:r>
            <w:r w:rsidRPr="000143A2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Т230/630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Струйный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Голубой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Не менее 1000 листов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Плоттер </w:t>
            </w:r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HP</w:t>
            </w:r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DesignJet</w:t>
            </w:r>
            <w:proofErr w:type="spellEnd"/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T</w:t>
            </w:r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630 (А</w:t>
            </w:r>
            <w:proofErr w:type="gramStart"/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proofErr w:type="gramEnd"/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24", 4-х </w:t>
            </w:r>
            <w:proofErr w:type="spellStart"/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цветн</w:t>
            </w:r>
            <w:proofErr w:type="spellEnd"/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>Картри</w:t>
            </w:r>
            <w:proofErr w:type="gramStart"/>
            <w:r w:rsidRPr="000143A2">
              <w:rPr>
                <w:rFonts w:ascii="Times New Roman" w:hAnsi="Times New Roman"/>
                <w:sz w:val="20"/>
                <w:szCs w:val="20"/>
              </w:rPr>
              <w:t>дж стр</w:t>
            </w:r>
            <w:proofErr w:type="gram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уйный 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712 3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>68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пурпурный (29мл) для 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DJ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Т230/630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Струйный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Пурпурный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Не менее 2000 листов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XEROX </w:t>
            </w:r>
            <w:proofErr w:type="spellStart"/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6125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>Картри</w:t>
            </w:r>
            <w:proofErr w:type="gramStart"/>
            <w:r w:rsidRPr="000143A2">
              <w:rPr>
                <w:rFonts w:ascii="Times New Roman" w:hAnsi="Times New Roman"/>
                <w:sz w:val="20"/>
                <w:szCs w:val="20"/>
              </w:rPr>
              <w:t>дж стр</w:t>
            </w:r>
            <w:proofErr w:type="gram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уйный 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712 3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>69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желтый (29мл) для 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HP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43A2">
              <w:rPr>
                <w:rFonts w:ascii="Times New Roman" w:hAnsi="Times New Roman"/>
                <w:sz w:val="20"/>
                <w:szCs w:val="20"/>
                <w:lang w:val="en-US"/>
              </w:rPr>
              <w:t>DJ</w:t>
            </w:r>
            <w:r w:rsidRPr="000143A2">
              <w:rPr>
                <w:rFonts w:ascii="Times New Roman" w:hAnsi="Times New Roman"/>
                <w:sz w:val="20"/>
                <w:szCs w:val="20"/>
              </w:rPr>
              <w:t xml:space="preserve"> Т230/630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Струйный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желтый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Не менее 1000     листов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Плоттер HP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DesignJet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T630 (А</w:t>
            </w:r>
            <w:proofErr w:type="gram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proofErr w:type="gram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24", 4-х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цветн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)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>Картри</w:t>
            </w:r>
            <w:proofErr w:type="gramStart"/>
            <w:r w:rsidRPr="000143A2">
              <w:rPr>
                <w:rFonts w:ascii="Times New Roman" w:hAnsi="Times New Roman"/>
                <w:sz w:val="20"/>
                <w:szCs w:val="20"/>
              </w:rPr>
              <w:t>дж стр</w:t>
            </w:r>
            <w:proofErr w:type="gramEnd"/>
            <w:r w:rsidRPr="000143A2">
              <w:rPr>
                <w:rFonts w:ascii="Times New Roman" w:hAnsi="Times New Roman"/>
                <w:sz w:val="20"/>
                <w:szCs w:val="20"/>
              </w:rPr>
              <w:t>уйный HP 712 3ED70A черный (38мл) для HP DJ Т230/630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Струйный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черный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Не менее 1000      листов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Плоттер HP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DesignJet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T630 (А</w:t>
            </w:r>
            <w:proofErr w:type="gram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proofErr w:type="gram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24", 4-х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цветн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)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 xml:space="preserve">Картридж лазерный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Cactus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CS-PH6125B 106R01338 черный (2000стр.) для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6125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Лазерный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черный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Не менее 2000     </w:t>
            </w:r>
            <w:proofErr w:type="spellStart"/>
            <w:proofErr w:type="gram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стр</w:t>
            </w:r>
            <w:proofErr w:type="spellEnd"/>
            <w:proofErr w:type="gramEnd"/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XEROX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6125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 xml:space="preserve">Картридж лазерный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Cactus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CS-PH6125C 106R01335 голубой (1000стр.) для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6125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Лазерный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Голубой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Не менее 1000      </w:t>
            </w:r>
            <w:proofErr w:type="spellStart"/>
            <w:proofErr w:type="gram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стр</w:t>
            </w:r>
            <w:proofErr w:type="spellEnd"/>
            <w:proofErr w:type="gramEnd"/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XEROX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6125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 xml:space="preserve">Картридж лазерный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Cactus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CS-PH6125M 106R01336 пурпурный (1000стр.) </w:t>
            </w:r>
            <w:proofErr w:type="gramStart"/>
            <w:r w:rsidRPr="000143A2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0143A2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6125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Лазерный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Пурпурный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Не менее 1000      </w:t>
            </w:r>
            <w:proofErr w:type="spellStart"/>
            <w:proofErr w:type="gram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стр</w:t>
            </w:r>
            <w:proofErr w:type="spellEnd"/>
            <w:proofErr w:type="gramEnd"/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XEROX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6125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 xml:space="preserve">Картридж лазерный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Cactus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CS-PH6125Y 106R01337 желтый (1000стр.) для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Xerox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</w:rPr>
              <w:t xml:space="preserve"> 6125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Картридж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Вид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Лазерный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Цвет печати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</w:rPr>
              <w:t>Желтый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Назначение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МФУ, принтер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Чип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В наличии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Не менее 1000      </w:t>
            </w:r>
            <w:proofErr w:type="spellStart"/>
            <w:proofErr w:type="gram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стр</w:t>
            </w:r>
            <w:proofErr w:type="spellEnd"/>
            <w:proofErr w:type="gramEnd"/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Поддерживаемые модели принтеров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XEROX </w:t>
            </w:r>
            <w:proofErr w:type="spell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Phaser</w:t>
            </w:r>
            <w:proofErr w:type="spell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6125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4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55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 менее 12 месяцев</w:t>
            </w:r>
          </w:p>
        </w:tc>
      </w:tr>
    </w:tbl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43A2" w:rsidRPr="000143A2" w:rsidRDefault="000143A2" w:rsidP="000143A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8"/>
        <w:gridCol w:w="407"/>
        <w:gridCol w:w="3604"/>
        <w:gridCol w:w="1830"/>
        <w:gridCol w:w="1355"/>
        <w:gridCol w:w="983"/>
        <w:gridCol w:w="302"/>
        <w:gridCol w:w="1010"/>
      </w:tblGrid>
      <w:tr w:rsidR="000143A2" w:rsidRPr="000143A2" w:rsidTr="004905B8">
        <w:trPr>
          <w:trHeight w:val="124"/>
        </w:trPr>
        <w:tc>
          <w:tcPr>
            <w:tcW w:w="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</w:rPr>
              <w:t>Бумага Снегурочка A4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в количестве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пачек</w:t>
            </w:r>
          </w:p>
        </w:tc>
      </w:tr>
      <w:tr w:rsidR="000143A2" w:rsidRPr="000143A2" w:rsidTr="004905B8">
        <w:trPr>
          <w:trHeight w:val="124"/>
        </w:trPr>
        <w:tc>
          <w:tcPr>
            <w:tcW w:w="655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№</w:t>
            </w:r>
            <w:proofErr w:type="gramStart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п</w:t>
            </w:r>
            <w:proofErr w:type="gramEnd"/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/п</w:t>
            </w:r>
          </w:p>
        </w:tc>
        <w:tc>
          <w:tcPr>
            <w:tcW w:w="410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520" w:type="dxa"/>
            <w:gridSpan w:val="2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товара)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03" w:type="dxa"/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>ед. изм.</w:t>
            </w:r>
          </w:p>
        </w:tc>
      </w:tr>
      <w:tr w:rsidR="000143A2" w:rsidRPr="000143A2" w:rsidTr="004905B8">
        <w:trPr>
          <w:trHeight w:val="33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0143A2" w:rsidRPr="000143A2" w:rsidTr="004905B8">
        <w:trPr>
          <w:trHeight w:val="137"/>
        </w:trPr>
        <w:tc>
          <w:tcPr>
            <w:tcW w:w="102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hd w:val="clear" w:color="auto" w:fill="FFFFFF"/>
              <w:suppressAutoHyphens/>
              <w:spacing w:before="30" w:after="30" w:line="240" w:lineRule="auto"/>
              <w:ind w:left="30" w:right="30"/>
              <w:outlineLvl w:val="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Формат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А</w:t>
            </w:r>
            <w:proofErr w:type="gram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4</w:t>
            </w:r>
            <w:proofErr w:type="gramEnd"/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Плотность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80 г</w:t>
            </w:r>
            <w:proofErr w:type="gramStart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.м</w:t>
            </w:r>
            <w:proofErr w:type="gramEnd"/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Класс качества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C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Толщина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(100 - 104) мкм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Листов в пачке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500</w:t>
            </w:r>
          </w:p>
        </w:tc>
      </w:tr>
      <w:tr w:rsidR="000143A2" w:rsidRPr="000143A2" w:rsidTr="004905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3A2" w:rsidRPr="000143A2" w:rsidRDefault="000143A2" w:rsidP="000143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43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Белизна CIE</w:t>
            </w:r>
          </w:p>
        </w:tc>
        <w:tc>
          <w:tcPr>
            <w:tcW w:w="5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A2" w:rsidRPr="000143A2" w:rsidRDefault="000143A2" w:rsidP="000143A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143A2">
              <w:rPr>
                <w:rFonts w:ascii="Times New Roman" w:hAnsi="Times New Roman"/>
                <w:sz w:val="20"/>
                <w:szCs w:val="20"/>
                <w:lang w:eastAsia="zh-CN"/>
              </w:rPr>
              <w:t>(146 - 150) %</w:t>
            </w:r>
          </w:p>
        </w:tc>
      </w:tr>
    </w:tbl>
    <w:p w:rsidR="000143A2" w:rsidRDefault="000143A2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0143A2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22" w:rsidRDefault="00BA0A22" w:rsidP="007B05EB">
      <w:pPr>
        <w:spacing w:after="0" w:line="240" w:lineRule="auto"/>
      </w:pPr>
      <w:r>
        <w:separator/>
      </w:r>
    </w:p>
  </w:endnote>
  <w:endnote w:type="continuationSeparator" w:id="0">
    <w:p w:rsidR="00BA0A22" w:rsidRDefault="00BA0A22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Noto Sans"/>
    <w:charset w:val="00"/>
    <w:family w:val="auto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22" w:rsidRDefault="00BA0A22" w:rsidP="007B05EB">
      <w:pPr>
        <w:spacing w:after="0" w:line="240" w:lineRule="auto"/>
      </w:pPr>
      <w:r>
        <w:separator/>
      </w:r>
    </w:p>
  </w:footnote>
  <w:footnote w:type="continuationSeparator" w:id="0">
    <w:p w:rsidR="00BA0A22" w:rsidRDefault="00BA0A22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2593B48"/>
    <w:multiLevelType w:val="multilevel"/>
    <w:tmpl w:val="FA3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5C694E"/>
    <w:multiLevelType w:val="multilevel"/>
    <w:tmpl w:val="4AC01D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4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4EB410C5"/>
    <w:multiLevelType w:val="multilevel"/>
    <w:tmpl w:val="0E86AD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082820"/>
    <w:multiLevelType w:val="multilevel"/>
    <w:tmpl w:val="34EA73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53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656F2FFF"/>
    <w:multiLevelType w:val="multilevel"/>
    <w:tmpl w:val="DDB26F6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2C713A"/>
    <w:multiLevelType w:val="multilevel"/>
    <w:tmpl w:val="310E58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69D448E6"/>
    <w:multiLevelType w:val="multilevel"/>
    <w:tmpl w:val="AC9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6C18E8"/>
    <w:multiLevelType w:val="multilevel"/>
    <w:tmpl w:val="41EA18A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0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761E2A32"/>
    <w:multiLevelType w:val="multilevel"/>
    <w:tmpl w:val="C19635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6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46"/>
  </w:num>
  <w:num w:numId="22">
    <w:abstractNumId w:val="44"/>
  </w:num>
  <w:num w:numId="23">
    <w:abstractNumId w:val="31"/>
  </w:num>
  <w:num w:numId="24">
    <w:abstractNumId w:val="58"/>
  </w:num>
  <w:num w:numId="25">
    <w:abstractNumId w:val="51"/>
  </w:num>
  <w:num w:numId="26">
    <w:abstractNumId w:val="6"/>
  </w:num>
  <w:num w:numId="2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</w:num>
  <w:num w:numId="29">
    <w:abstractNumId w:val="52"/>
  </w:num>
  <w:num w:numId="30">
    <w:abstractNumId w:val="50"/>
  </w:num>
  <w:num w:numId="31">
    <w:abstractNumId w:val="28"/>
  </w:num>
  <w:num w:numId="32">
    <w:abstractNumId w:val="57"/>
  </w:num>
  <w:num w:numId="33">
    <w:abstractNumId w:val="1"/>
  </w:num>
  <w:num w:numId="34">
    <w:abstractNumId w:val="3"/>
  </w:num>
  <w:num w:numId="35">
    <w:abstractNumId w:val="4"/>
  </w:num>
  <w:num w:numId="36">
    <w:abstractNumId w:val="5"/>
  </w:num>
  <w:num w:numId="37">
    <w:abstractNumId w:val="0"/>
  </w:num>
  <w:num w:numId="38">
    <w:abstractNumId w:val="55"/>
  </w:num>
  <w:num w:numId="39">
    <w:abstractNumId w:val="62"/>
  </w:num>
  <w:num w:numId="40">
    <w:abstractNumId w:val="48"/>
  </w:num>
  <w:num w:numId="41">
    <w:abstractNumId w:val="30"/>
  </w:num>
  <w:num w:numId="42">
    <w:abstractNumId w:val="32"/>
  </w:num>
  <w:num w:numId="43">
    <w:abstractNumId w:val="5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5B26"/>
    <w:rsid w:val="00055C42"/>
    <w:rsid w:val="00070B2B"/>
    <w:rsid w:val="000813BF"/>
    <w:rsid w:val="000854F3"/>
    <w:rsid w:val="000A51C0"/>
    <w:rsid w:val="000C40D3"/>
    <w:rsid w:val="000E45BC"/>
    <w:rsid w:val="000F7AAC"/>
    <w:rsid w:val="00106D44"/>
    <w:rsid w:val="00124F1F"/>
    <w:rsid w:val="001263D4"/>
    <w:rsid w:val="00142311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570F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0A22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197</cp:revision>
  <dcterms:created xsi:type="dcterms:W3CDTF">2025-12-23T02:47:00Z</dcterms:created>
  <dcterms:modified xsi:type="dcterms:W3CDTF">2026-05-26T06:50:00Z</dcterms:modified>
</cp:coreProperties>
</file>