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840" w:rsidRPr="00E56840" w:rsidRDefault="00E56840" w:rsidP="00E56840">
      <w:pPr>
        <w:spacing w:after="0" w:line="240" w:lineRule="auto"/>
        <w:contextualSpacing/>
        <w:jc w:val="center"/>
        <w:rPr>
          <w:rFonts w:ascii="Times New Roman" w:eastAsia="Times New Roman" w:hAnsi="Times New Roman" w:cs="Times New Roman"/>
          <w:b/>
        </w:rPr>
      </w:pPr>
      <w:r w:rsidRPr="00E56840">
        <w:rPr>
          <w:rFonts w:ascii="Times New Roman" w:eastAsia="Times New Roman" w:hAnsi="Times New Roman" w:cs="Times New Roman"/>
          <w:b/>
        </w:rPr>
        <w:t>Государственный контракт № ______</w:t>
      </w:r>
    </w:p>
    <w:p w:rsidR="00E56840" w:rsidRPr="00E56840" w:rsidRDefault="00E56840" w:rsidP="00E56840">
      <w:pPr>
        <w:spacing w:line="240" w:lineRule="auto"/>
        <w:jc w:val="center"/>
        <w:rPr>
          <w:rFonts w:ascii="Times New Roman" w:eastAsia="Times New Roman" w:hAnsi="Times New Roman" w:cs="Times New Roman"/>
          <w:b/>
        </w:rPr>
      </w:pPr>
      <w:r w:rsidRPr="00E56840">
        <w:rPr>
          <w:rFonts w:ascii="Times New Roman" w:eastAsia="Times New Roman" w:hAnsi="Times New Roman" w:cs="Times New Roman"/>
          <w:b/>
        </w:rPr>
        <w:t xml:space="preserve">  на поставку товара</w:t>
      </w:r>
    </w:p>
    <w:p w:rsidR="00E56840" w:rsidRPr="00E56840" w:rsidRDefault="00202951" w:rsidP="000954A9">
      <w:pPr>
        <w:ind w:left="-284" w:firstLine="709"/>
        <w:contextualSpacing/>
        <w:jc w:val="center"/>
        <w:rPr>
          <w:rFonts w:ascii="Times New Roman" w:eastAsia="Times New Roman" w:hAnsi="Times New Roman" w:cs="Times New Roman"/>
          <w:b/>
          <w:u w:val="single"/>
        </w:rPr>
      </w:pPr>
      <w:r w:rsidRPr="00E56840">
        <w:rPr>
          <w:rFonts w:ascii="Times New Roman" w:eastAsia="Times New Roman" w:hAnsi="Times New Roman" w:cs="Times New Roman"/>
          <w:b/>
          <w:u w:val="single"/>
        </w:rPr>
        <w:t>ИКЗ</w:t>
      </w:r>
      <w:r w:rsidRPr="00E56840">
        <w:rPr>
          <w:rFonts w:ascii="Arial" w:eastAsia="Times New Roman" w:hAnsi="Arial" w:cs="Arial"/>
          <w:color w:val="2C2D2E"/>
          <w:sz w:val="23"/>
          <w:szCs w:val="23"/>
          <w:shd w:val="clear" w:color="auto" w:fill="FFFFFF"/>
        </w:rPr>
        <w:t xml:space="preserve"> </w:t>
      </w:r>
      <w:bookmarkStart w:id="0" w:name="_GoBack"/>
      <w:r w:rsidR="000954A9" w:rsidRPr="000954A9">
        <w:rPr>
          <w:rFonts w:ascii="Times New Roman" w:eastAsia="Times New Roman" w:hAnsi="Times New Roman" w:cs="Times New Roman"/>
          <w:b/>
          <w:u w:val="single"/>
        </w:rPr>
        <w:t>26 1 2356037543 235601001 0003 000 0000 000</w:t>
      </w:r>
      <w:bookmarkEnd w:id="0"/>
    </w:p>
    <w:p w:rsidR="00E56840" w:rsidRPr="00CE7900" w:rsidRDefault="00E3186A" w:rsidP="00E56840">
      <w:pPr>
        <w:spacing w:after="0"/>
        <w:contextualSpacing/>
        <w:rPr>
          <w:rFonts w:ascii="Times New Roman" w:eastAsia="Times New Roman" w:hAnsi="Times New Roman" w:cs="Times New Roman"/>
        </w:rPr>
      </w:pPr>
      <w:r w:rsidRPr="00CE7900">
        <w:rPr>
          <w:rFonts w:ascii="Times New Roman" w:eastAsia="Times New Roman" w:hAnsi="Times New Roman" w:cs="Times New Roman"/>
        </w:rPr>
        <w:t>п. Двубратский</w:t>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Pr="00CE7900">
        <w:rPr>
          <w:rFonts w:ascii="Times New Roman" w:eastAsia="Times New Roman" w:hAnsi="Times New Roman" w:cs="Times New Roman"/>
        </w:rPr>
        <w:tab/>
      </w:r>
      <w:r w:rsidR="00E56840" w:rsidRPr="00CE7900">
        <w:rPr>
          <w:rFonts w:ascii="Times New Roman" w:eastAsia="Times New Roman" w:hAnsi="Times New Roman" w:cs="Times New Roman"/>
        </w:rPr>
        <w:t xml:space="preserve"> «____» _________202</w:t>
      </w:r>
      <w:r w:rsidR="000954A9" w:rsidRPr="00CE7900">
        <w:rPr>
          <w:rFonts w:ascii="Times New Roman" w:eastAsia="Times New Roman" w:hAnsi="Times New Roman" w:cs="Times New Roman"/>
        </w:rPr>
        <w:t>6</w:t>
      </w:r>
      <w:r w:rsidR="00E56840" w:rsidRPr="00CE7900">
        <w:rPr>
          <w:rFonts w:ascii="Times New Roman" w:eastAsia="Times New Roman" w:hAnsi="Times New Roman" w:cs="Times New Roman"/>
        </w:rPr>
        <w:t xml:space="preserve"> г.</w:t>
      </w:r>
    </w:p>
    <w:p w:rsidR="00E56840" w:rsidRPr="00CE7900" w:rsidRDefault="00E56840" w:rsidP="00E56840">
      <w:pPr>
        <w:spacing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 xml:space="preserve">Федеральное казенное учреждение «Исправительная колония №2 Главного управления Федеральной службы исполнения наказаний по Краснодарскому краю», от имени Российской Федерации, именуемое в дальнейшем «Заказчик», </w:t>
      </w:r>
      <w:r w:rsidR="00CB4611" w:rsidRPr="00CE7900">
        <w:rPr>
          <w:rFonts w:ascii="Times New Roman" w:eastAsia="Times New Roman" w:hAnsi="Times New Roman" w:cs="Times New Roman"/>
        </w:rPr>
        <w:t xml:space="preserve">в лице </w:t>
      </w:r>
      <w:r w:rsidR="00F06D99" w:rsidRPr="00CE7900">
        <w:rPr>
          <w:rFonts w:ascii="Times New Roman" w:eastAsia="Times New Roman" w:hAnsi="Times New Roman" w:cs="Times New Roman"/>
        </w:rPr>
        <w:t>начальника учреждения И.Н. Сайфутдинова</w:t>
      </w:r>
      <w:r w:rsidR="00CB4611" w:rsidRPr="00CE7900">
        <w:rPr>
          <w:rFonts w:ascii="Times New Roman" w:eastAsia="Times New Roman" w:hAnsi="Times New Roman" w:cs="Times New Roman"/>
        </w:rPr>
        <w:t xml:space="preserve">, действующего на основании </w:t>
      </w:r>
      <w:r w:rsidR="00F06D99" w:rsidRPr="00CE7900">
        <w:rPr>
          <w:rFonts w:ascii="Times New Roman" w:eastAsia="Times New Roman" w:hAnsi="Times New Roman" w:cs="Times New Roman"/>
        </w:rPr>
        <w:t>Устава</w:t>
      </w:r>
      <w:r w:rsidR="00CB4611" w:rsidRPr="00CE7900">
        <w:rPr>
          <w:rFonts w:ascii="Times New Roman" w:eastAsia="Times New Roman" w:hAnsi="Times New Roman" w:cs="Times New Roman"/>
        </w:rPr>
        <w:t xml:space="preserve"> </w:t>
      </w:r>
      <w:r w:rsidRPr="00CE7900">
        <w:rPr>
          <w:rFonts w:ascii="Times New Roman" w:eastAsia="Times New Roman" w:hAnsi="Times New Roman" w:cs="Times New Roman"/>
        </w:rPr>
        <w:t>и _______________________________________________________" в лице _______________________ действующего на основании _________________________, именуемый в дальнейшем «Поставщик»</w:t>
      </w:r>
      <w:r w:rsidRPr="00CE7900">
        <w:rPr>
          <w:rFonts w:ascii="Times New Roman" w:eastAsia="Times New Roman" w:hAnsi="Times New Roman" w:cs="Times New Roman"/>
          <w:b/>
        </w:rPr>
        <w:t xml:space="preserve">, </w:t>
      </w:r>
      <w:r w:rsidRPr="00CE7900">
        <w:rPr>
          <w:rFonts w:ascii="Times New Roman" w:eastAsia="Times New Roman" w:hAnsi="Times New Roman" w:cs="Times New Roman"/>
        </w:rPr>
        <w:t>с другой стороны, вместе именуемые Стороны, руководствуясь:</w:t>
      </w:r>
    </w:p>
    <w:p w:rsidR="00E56840" w:rsidRPr="00CE7900" w:rsidRDefault="00E56840" w:rsidP="00E56840">
      <w:pPr>
        <w:ind w:firstLine="425"/>
        <w:jc w:val="both"/>
        <w:rPr>
          <w:rFonts w:ascii="Times New Roman" w:eastAsia="Times New Roman" w:hAnsi="Times New Roman" w:cs="Times New Roman"/>
        </w:rPr>
      </w:pPr>
      <w:r w:rsidRPr="00CE7900">
        <w:rPr>
          <w:rFonts w:ascii="Times New Roman" w:eastAsia="Times New Roman" w:hAnsi="Times New Roman" w:cs="Times New Roman"/>
        </w:rPr>
        <w:t>пунктом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E56840" w:rsidRPr="00CE7900" w:rsidRDefault="00E56840" w:rsidP="00E56840">
      <w:pPr>
        <w:numPr>
          <w:ilvl w:val="0"/>
          <w:numId w:val="11"/>
        </w:numPr>
        <w:spacing w:after="0"/>
        <w:ind w:left="-284" w:firstLine="709"/>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Предмет контракта</w:t>
      </w:r>
    </w:p>
    <w:p w:rsidR="00E56840" w:rsidRPr="005B4C98" w:rsidRDefault="00E56840" w:rsidP="005B4C98">
      <w:pPr>
        <w:pStyle w:val="aa"/>
        <w:numPr>
          <w:ilvl w:val="1"/>
          <w:numId w:val="17"/>
        </w:numPr>
        <w:jc w:val="both"/>
        <w:rPr>
          <w:rFonts w:ascii="Times New Roman" w:hAnsi="Times New Roman"/>
        </w:rPr>
      </w:pPr>
      <w:r w:rsidRPr="005B4C98">
        <w:rPr>
          <w:rFonts w:ascii="Times New Roman" w:hAnsi="Times New Roman"/>
        </w:rPr>
        <w:t>«Поставщик» обязуется поставить товар, указанный в количестве, по цене, указанных в п.1.2.</w:t>
      </w:r>
    </w:p>
    <w:p w:rsidR="00E56840" w:rsidRPr="005B4C98" w:rsidRDefault="00E56840" w:rsidP="005B4C98">
      <w:pPr>
        <w:pStyle w:val="aa"/>
        <w:numPr>
          <w:ilvl w:val="1"/>
          <w:numId w:val="17"/>
        </w:numPr>
        <w:jc w:val="both"/>
        <w:rPr>
          <w:rFonts w:ascii="Times New Roman" w:hAnsi="Times New Roman"/>
        </w:rPr>
      </w:pPr>
      <w:r w:rsidRPr="005B4C98">
        <w:rPr>
          <w:rFonts w:ascii="Times New Roman" w:hAnsi="Times New Roman"/>
        </w:rPr>
        <w:t>Наименование, цена, сумма товара:</w:t>
      </w:r>
    </w:p>
    <w:tbl>
      <w:tblPr>
        <w:tblStyle w:val="af2"/>
        <w:tblW w:w="0" w:type="auto"/>
        <w:tblInd w:w="279" w:type="dxa"/>
        <w:tblLook w:val="04A0" w:firstRow="1" w:lastRow="0" w:firstColumn="1" w:lastColumn="0" w:noHBand="0" w:noVBand="1"/>
      </w:tblPr>
      <w:tblGrid>
        <w:gridCol w:w="604"/>
        <w:gridCol w:w="3081"/>
        <w:gridCol w:w="927"/>
        <w:gridCol w:w="1342"/>
        <w:gridCol w:w="1343"/>
        <w:gridCol w:w="1345"/>
      </w:tblGrid>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 п/п</w:t>
            </w:r>
          </w:p>
        </w:tc>
        <w:tc>
          <w:tcPr>
            <w:tcW w:w="3081" w:type="dxa"/>
          </w:tcPr>
          <w:p w:rsidR="005B4C98" w:rsidRPr="00A61D87" w:rsidRDefault="005B4C98" w:rsidP="005B4C98">
            <w:pPr>
              <w:rPr>
                <w:rFonts w:ascii="PT Astra Serif" w:hAnsi="PT Astra Serif"/>
              </w:rPr>
            </w:pPr>
            <w:r w:rsidRPr="00A61D87">
              <w:rPr>
                <w:rFonts w:ascii="PT Astra Serif" w:hAnsi="PT Astra Serif"/>
              </w:rPr>
              <w:t>Наименование товара</w:t>
            </w:r>
          </w:p>
        </w:tc>
        <w:tc>
          <w:tcPr>
            <w:tcW w:w="927" w:type="dxa"/>
          </w:tcPr>
          <w:p w:rsidR="005B4C98" w:rsidRPr="00A61D87" w:rsidRDefault="005B4C98" w:rsidP="005B4C98">
            <w:pPr>
              <w:rPr>
                <w:rFonts w:ascii="PT Astra Serif" w:hAnsi="PT Astra Serif"/>
              </w:rPr>
            </w:pPr>
            <w:r w:rsidRPr="00A61D87">
              <w:rPr>
                <w:rFonts w:ascii="PT Astra Serif" w:hAnsi="PT Astra Serif"/>
              </w:rPr>
              <w:t>Ед. изм.</w:t>
            </w:r>
          </w:p>
        </w:tc>
        <w:tc>
          <w:tcPr>
            <w:tcW w:w="1342" w:type="dxa"/>
          </w:tcPr>
          <w:p w:rsidR="005B4C98" w:rsidRPr="00A61D87" w:rsidRDefault="005B4C98" w:rsidP="005B4C98">
            <w:pPr>
              <w:rPr>
                <w:rFonts w:ascii="PT Astra Serif" w:hAnsi="PT Astra Serif"/>
              </w:rPr>
            </w:pPr>
            <w:r w:rsidRPr="00A61D87">
              <w:rPr>
                <w:rFonts w:ascii="PT Astra Serif" w:hAnsi="PT Astra Serif"/>
              </w:rPr>
              <w:t>Кол-во</w:t>
            </w:r>
          </w:p>
        </w:tc>
        <w:tc>
          <w:tcPr>
            <w:tcW w:w="1343" w:type="dxa"/>
          </w:tcPr>
          <w:p w:rsidR="005B4C98" w:rsidRPr="00A61D87" w:rsidRDefault="005B4C98" w:rsidP="005B4C98">
            <w:pPr>
              <w:rPr>
                <w:rFonts w:ascii="PT Astra Serif" w:hAnsi="PT Astra Serif"/>
              </w:rPr>
            </w:pPr>
            <w:r w:rsidRPr="00A61D87">
              <w:rPr>
                <w:rFonts w:ascii="PT Astra Serif" w:hAnsi="PT Astra Serif"/>
              </w:rPr>
              <w:t>Цена за 1 ед. изм., руб.</w:t>
            </w:r>
          </w:p>
        </w:tc>
        <w:tc>
          <w:tcPr>
            <w:tcW w:w="1345" w:type="dxa"/>
          </w:tcPr>
          <w:p w:rsidR="005B4C98" w:rsidRPr="00A61D87" w:rsidRDefault="005B4C98" w:rsidP="005B4C98">
            <w:pPr>
              <w:rPr>
                <w:rFonts w:ascii="PT Astra Serif" w:hAnsi="PT Astra Serif"/>
              </w:rPr>
            </w:pPr>
            <w:r w:rsidRPr="00A61D87">
              <w:rPr>
                <w:rFonts w:ascii="PT Astra Serif" w:hAnsi="PT Astra Serif"/>
              </w:rPr>
              <w:t xml:space="preserve">Сумма, </w:t>
            </w:r>
          </w:p>
        </w:tc>
      </w:tr>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1</w:t>
            </w:r>
          </w:p>
        </w:tc>
        <w:tc>
          <w:tcPr>
            <w:tcW w:w="3081" w:type="dxa"/>
          </w:tcPr>
          <w:p w:rsidR="005B4C98" w:rsidRPr="00A61D87" w:rsidRDefault="005B4C98" w:rsidP="005B4C98">
            <w:pPr>
              <w:rPr>
                <w:rFonts w:ascii="PT Astra Serif" w:hAnsi="PT Astra Serif"/>
              </w:rPr>
            </w:pPr>
            <w:r w:rsidRPr="00A61D87">
              <w:rPr>
                <w:rFonts w:ascii="PT Astra Serif" w:hAnsi="PT Astra Serif"/>
              </w:rPr>
              <w:t>Труба профильная 40х20х1,5мм</w:t>
            </w:r>
          </w:p>
        </w:tc>
        <w:tc>
          <w:tcPr>
            <w:tcW w:w="927" w:type="dxa"/>
          </w:tcPr>
          <w:p w:rsidR="005B4C98" w:rsidRPr="00A61D87" w:rsidRDefault="005B4C98" w:rsidP="005B4C98">
            <w:pPr>
              <w:rPr>
                <w:rFonts w:ascii="PT Astra Serif" w:hAnsi="PT Astra Serif"/>
              </w:rPr>
            </w:pPr>
            <w:r w:rsidRPr="00A61D87">
              <w:rPr>
                <w:rFonts w:ascii="PT Astra Serif" w:hAnsi="PT Astra Serif"/>
              </w:rPr>
              <w:t>м</w:t>
            </w:r>
          </w:p>
        </w:tc>
        <w:tc>
          <w:tcPr>
            <w:tcW w:w="1342" w:type="dxa"/>
          </w:tcPr>
          <w:p w:rsidR="005B4C98" w:rsidRPr="00A61D87" w:rsidRDefault="005B4C98" w:rsidP="005B4C98">
            <w:pPr>
              <w:rPr>
                <w:rFonts w:ascii="PT Astra Serif" w:hAnsi="PT Astra Serif"/>
              </w:rPr>
            </w:pPr>
            <w:r w:rsidRPr="00A61D87">
              <w:rPr>
                <w:rFonts w:ascii="PT Astra Serif" w:hAnsi="PT Astra Serif"/>
              </w:rPr>
              <w:t>18</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2</w:t>
            </w:r>
          </w:p>
        </w:tc>
        <w:tc>
          <w:tcPr>
            <w:tcW w:w="3081" w:type="dxa"/>
          </w:tcPr>
          <w:p w:rsidR="005B4C98" w:rsidRPr="00A61D87" w:rsidRDefault="005B4C98" w:rsidP="005B4C98">
            <w:pPr>
              <w:rPr>
                <w:rFonts w:ascii="PT Astra Serif" w:hAnsi="PT Astra Serif"/>
              </w:rPr>
            </w:pPr>
            <w:r w:rsidRPr="00A61D87">
              <w:rPr>
                <w:rFonts w:ascii="PT Astra Serif" w:hAnsi="PT Astra Serif"/>
              </w:rPr>
              <w:t>Труба профильная 20х20х1,5мм</w:t>
            </w:r>
          </w:p>
        </w:tc>
        <w:tc>
          <w:tcPr>
            <w:tcW w:w="927" w:type="dxa"/>
          </w:tcPr>
          <w:p w:rsidR="005B4C98" w:rsidRPr="00A61D87" w:rsidRDefault="005B4C98" w:rsidP="005B4C98">
            <w:pPr>
              <w:rPr>
                <w:rFonts w:ascii="PT Astra Serif" w:hAnsi="PT Astra Serif"/>
              </w:rPr>
            </w:pPr>
            <w:r w:rsidRPr="00A61D87">
              <w:rPr>
                <w:rFonts w:ascii="PT Astra Serif" w:hAnsi="PT Astra Serif"/>
              </w:rPr>
              <w:t>м</w:t>
            </w:r>
          </w:p>
        </w:tc>
        <w:tc>
          <w:tcPr>
            <w:tcW w:w="1342" w:type="dxa"/>
          </w:tcPr>
          <w:p w:rsidR="005B4C98" w:rsidRPr="00A61D87" w:rsidRDefault="005B4C98" w:rsidP="005B4C98">
            <w:pPr>
              <w:rPr>
                <w:rFonts w:ascii="PT Astra Serif" w:hAnsi="PT Astra Serif"/>
              </w:rPr>
            </w:pPr>
            <w:r w:rsidRPr="00A61D87">
              <w:rPr>
                <w:rFonts w:ascii="PT Astra Serif" w:hAnsi="PT Astra Serif"/>
              </w:rPr>
              <w:t>90</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3</w:t>
            </w:r>
          </w:p>
        </w:tc>
        <w:tc>
          <w:tcPr>
            <w:tcW w:w="3081" w:type="dxa"/>
          </w:tcPr>
          <w:p w:rsidR="005B4C98" w:rsidRPr="00A61D87" w:rsidRDefault="005B4C98" w:rsidP="005B4C98">
            <w:pPr>
              <w:rPr>
                <w:rFonts w:ascii="PT Astra Serif" w:hAnsi="PT Astra Serif"/>
              </w:rPr>
            </w:pPr>
            <w:r w:rsidRPr="00A61D87">
              <w:rPr>
                <w:rFonts w:ascii="PT Astra Serif" w:hAnsi="PT Astra Serif"/>
              </w:rPr>
              <w:t>Труба профильная 25х25х2,0мм</w:t>
            </w:r>
          </w:p>
        </w:tc>
        <w:tc>
          <w:tcPr>
            <w:tcW w:w="927" w:type="dxa"/>
          </w:tcPr>
          <w:p w:rsidR="005B4C98" w:rsidRPr="00A61D87" w:rsidRDefault="005B4C98" w:rsidP="005B4C98">
            <w:pPr>
              <w:rPr>
                <w:rFonts w:ascii="PT Astra Serif" w:hAnsi="PT Astra Serif"/>
              </w:rPr>
            </w:pPr>
            <w:r w:rsidRPr="00A61D87">
              <w:rPr>
                <w:rFonts w:ascii="PT Astra Serif" w:hAnsi="PT Astra Serif"/>
              </w:rPr>
              <w:t>м</w:t>
            </w:r>
          </w:p>
        </w:tc>
        <w:tc>
          <w:tcPr>
            <w:tcW w:w="1342" w:type="dxa"/>
          </w:tcPr>
          <w:p w:rsidR="005B4C98" w:rsidRPr="00A61D87" w:rsidRDefault="005B4C98" w:rsidP="005B4C98">
            <w:pPr>
              <w:rPr>
                <w:rFonts w:ascii="PT Astra Serif" w:hAnsi="PT Astra Serif"/>
              </w:rPr>
            </w:pPr>
            <w:r w:rsidRPr="00A61D87">
              <w:rPr>
                <w:rFonts w:ascii="PT Astra Serif" w:hAnsi="PT Astra Serif"/>
              </w:rPr>
              <w:t>606</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4</w:t>
            </w:r>
          </w:p>
        </w:tc>
        <w:tc>
          <w:tcPr>
            <w:tcW w:w="3081" w:type="dxa"/>
          </w:tcPr>
          <w:p w:rsidR="005B4C98" w:rsidRPr="00A61D87" w:rsidRDefault="005B4C98" w:rsidP="005B4C98">
            <w:pPr>
              <w:rPr>
                <w:rFonts w:ascii="PT Astra Serif" w:hAnsi="PT Astra Serif"/>
              </w:rPr>
            </w:pPr>
            <w:r w:rsidRPr="00A61D87">
              <w:rPr>
                <w:rFonts w:ascii="PT Astra Serif" w:hAnsi="PT Astra Serif"/>
              </w:rPr>
              <w:t>Труба профильная 15х15х2,0мм</w:t>
            </w:r>
          </w:p>
        </w:tc>
        <w:tc>
          <w:tcPr>
            <w:tcW w:w="927" w:type="dxa"/>
          </w:tcPr>
          <w:p w:rsidR="005B4C98" w:rsidRPr="00A61D87" w:rsidRDefault="005B4C98" w:rsidP="005B4C98">
            <w:pPr>
              <w:rPr>
                <w:rFonts w:ascii="PT Astra Serif" w:hAnsi="PT Astra Serif"/>
              </w:rPr>
            </w:pPr>
            <w:r w:rsidRPr="00A61D87">
              <w:rPr>
                <w:rFonts w:ascii="PT Astra Serif" w:hAnsi="PT Astra Serif"/>
              </w:rPr>
              <w:t>м</w:t>
            </w:r>
          </w:p>
        </w:tc>
        <w:tc>
          <w:tcPr>
            <w:tcW w:w="1342" w:type="dxa"/>
          </w:tcPr>
          <w:p w:rsidR="005B4C98" w:rsidRPr="00A61D87" w:rsidRDefault="005B4C98" w:rsidP="005B4C98">
            <w:pPr>
              <w:rPr>
                <w:rFonts w:ascii="PT Astra Serif" w:hAnsi="PT Astra Serif"/>
              </w:rPr>
            </w:pPr>
            <w:r w:rsidRPr="00A61D87">
              <w:rPr>
                <w:rFonts w:ascii="PT Astra Serif" w:hAnsi="PT Astra Serif"/>
              </w:rPr>
              <w:t>6</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5</w:t>
            </w:r>
          </w:p>
        </w:tc>
        <w:tc>
          <w:tcPr>
            <w:tcW w:w="3081" w:type="dxa"/>
          </w:tcPr>
          <w:p w:rsidR="005B4C98" w:rsidRPr="00A61D87" w:rsidRDefault="005B4C98" w:rsidP="005B4C98">
            <w:pPr>
              <w:rPr>
                <w:rFonts w:ascii="PT Astra Serif" w:hAnsi="PT Astra Serif"/>
              </w:rPr>
            </w:pPr>
            <w:r w:rsidRPr="00A61D87">
              <w:rPr>
                <w:rFonts w:ascii="PT Astra Serif" w:hAnsi="PT Astra Serif"/>
              </w:rPr>
              <w:t>Труба профильная 40х20х2,0мм</w:t>
            </w:r>
          </w:p>
        </w:tc>
        <w:tc>
          <w:tcPr>
            <w:tcW w:w="927" w:type="dxa"/>
          </w:tcPr>
          <w:p w:rsidR="005B4C98" w:rsidRPr="00A61D87" w:rsidRDefault="005B4C98" w:rsidP="005B4C98">
            <w:pPr>
              <w:rPr>
                <w:rFonts w:ascii="PT Astra Serif" w:hAnsi="PT Astra Serif"/>
              </w:rPr>
            </w:pPr>
            <w:r w:rsidRPr="00A61D87">
              <w:rPr>
                <w:rFonts w:ascii="PT Astra Serif" w:hAnsi="PT Astra Serif"/>
              </w:rPr>
              <w:t>м</w:t>
            </w:r>
          </w:p>
        </w:tc>
        <w:tc>
          <w:tcPr>
            <w:tcW w:w="1342" w:type="dxa"/>
          </w:tcPr>
          <w:p w:rsidR="005B4C98" w:rsidRPr="00A61D87" w:rsidRDefault="005B4C98" w:rsidP="005B4C98">
            <w:pPr>
              <w:rPr>
                <w:rFonts w:ascii="PT Astra Serif" w:hAnsi="PT Astra Serif"/>
              </w:rPr>
            </w:pPr>
            <w:r w:rsidRPr="00A61D87">
              <w:rPr>
                <w:rFonts w:ascii="PT Astra Serif" w:hAnsi="PT Astra Serif"/>
              </w:rPr>
              <w:t>36</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6</w:t>
            </w:r>
          </w:p>
        </w:tc>
        <w:tc>
          <w:tcPr>
            <w:tcW w:w="3081" w:type="dxa"/>
          </w:tcPr>
          <w:p w:rsidR="005B4C98" w:rsidRPr="00A61D87" w:rsidRDefault="005B4C98" w:rsidP="005B4C98">
            <w:pPr>
              <w:rPr>
                <w:rFonts w:ascii="PT Astra Serif" w:hAnsi="PT Astra Serif"/>
              </w:rPr>
            </w:pPr>
            <w:r w:rsidRPr="00A61D87">
              <w:rPr>
                <w:rFonts w:ascii="PT Astra Serif" w:hAnsi="PT Astra Serif"/>
              </w:rPr>
              <w:t>Труба профильная 60х40х2,0мм</w:t>
            </w:r>
          </w:p>
        </w:tc>
        <w:tc>
          <w:tcPr>
            <w:tcW w:w="927" w:type="dxa"/>
          </w:tcPr>
          <w:p w:rsidR="005B4C98" w:rsidRPr="00A61D87" w:rsidRDefault="005B4C98" w:rsidP="005B4C98">
            <w:pPr>
              <w:rPr>
                <w:rFonts w:ascii="PT Astra Serif" w:hAnsi="PT Astra Serif"/>
              </w:rPr>
            </w:pPr>
            <w:r w:rsidRPr="00A61D87">
              <w:rPr>
                <w:rFonts w:ascii="PT Astra Serif" w:hAnsi="PT Astra Serif"/>
              </w:rPr>
              <w:t>м</w:t>
            </w:r>
          </w:p>
        </w:tc>
        <w:tc>
          <w:tcPr>
            <w:tcW w:w="1342" w:type="dxa"/>
          </w:tcPr>
          <w:p w:rsidR="005B4C98" w:rsidRPr="00A61D87" w:rsidRDefault="005B4C98" w:rsidP="005B4C98">
            <w:pPr>
              <w:rPr>
                <w:rFonts w:ascii="PT Astra Serif" w:hAnsi="PT Astra Serif"/>
              </w:rPr>
            </w:pPr>
            <w:r w:rsidRPr="00A61D87">
              <w:rPr>
                <w:rFonts w:ascii="PT Astra Serif" w:hAnsi="PT Astra Serif"/>
              </w:rPr>
              <w:t>108</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7</w:t>
            </w:r>
          </w:p>
        </w:tc>
        <w:tc>
          <w:tcPr>
            <w:tcW w:w="3081" w:type="dxa"/>
          </w:tcPr>
          <w:p w:rsidR="005B4C98" w:rsidRPr="00A61D87" w:rsidRDefault="005B4C98" w:rsidP="005B4C98">
            <w:pPr>
              <w:rPr>
                <w:rFonts w:ascii="PT Astra Serif" w:hAnsi="PT Astra Serif"/>
              </w:rPr>
            </w:pPr>
            <w:r w:rsidRPr="00A61D87">
              <w:rPr>
                <w:rFonts w:ascii="PT Astra Serif" w:hAnsi="PT Astra Serif"/>
              </w:rPr>
              <w:t>Труба профильная 15х15х1,5мм</w:t>
            </w:r>
          </w:p>
        </w:tc>
        <w:tc>
          <w:tcPr>
            <w:tcW w:w="927" w:type="dxa"/>
          </w:tcPr>
          <w:p w:rsidR="005B4C98" w:rsidRPr="00A61D87" w:rsidRDefault="005B4C98" w:rsidP="005B4C98">
            <w:pPr>
              <w:rPr>
                <w:rFonts w:ascii="PT Astra Serif" w:hAnsi="PT Astra Serif"/>
              </w:rPr>
            </w:pPr>
            <w:r w:rsidRPr="00A61D87">
              <w:rPr>
                <w:rFonts w:ascii="PT Astra Serif" w:hAnsi="PT Astra Serif"/>
              </w:rPr>
              <w:t>м</w:t>
            </w:r>
          </w:p>
        </w:tc>
        <w:tc>
          <w:tcPr>
            <w:tcW w:w="1342" w:type="dxa"/>
          </w:tcPr>
          <w:p w:rsidR="005B4C98" w:rsidRPr="00A61D87" w:rsidRDefault="005B4C98" w:rsidP="005B4C98">
            <w:pPr>
              <w:rPr>
                <w:rFonts w:ascii="PT Astra Serif" w:hAnsi="PT Astra Serif"/>
              </w:rPr>
            </w:pPr>
            <w:r w:rsidRPr="00A61D87">
              <w:rPr>
                <w:rFonts w:ascii="PT Astra Serif" w:hAnsi="PT Astra Serif"/>
              </w:rPr>
              <w:t>6</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8</w:t>
            </w:r>
          </w:p>
        </w:tc>
        <w:tc>
          <w:tcPr>
            <w:tcW w:w="3081" w:type="dxa"/>
          </w:tcPr>
          <w:p w:rsidR="005B4C98" w:rsidRPr="00A61D87" w:rsidRDefault="005B4C98" w:rsidP="005B4C98">
            <w:pPr>
              <w:rPr>
                <w:rFonts w:ascii="PT Astra Serif" w:hAnsi="PT Astra Serif"/>
              </w:rPr>
            </w:pPr>
            <w:r w:rsidRPr="00A61D87">
              <w:rPr>
                <w:rFonts w:ascii="PT Astra Serif" w:hAnsi="PT Astra Serif"/>
              </w:rPr>
              <w:t>Труба профильная 50х50х2,0мм</w:t>
            </w:r>
          </w:p>
        </w:tc>
        <w:tc>
          <w:tcPr>
            <w:tcW w:w="927" w:type="dxa"/>
          </w:tcPr>
          <w:p w:rsidR="005B4C98" w:rsidRPr="00A61D87" w:rsidRDefault="005B4C98" w:rsidP="005B4C98">
            <w:pPr>
              <w:rPr>
                <w:rFonts w:ascii="PT Astra Serif" w:hAnsi="PT Astra Serif"/>
              </w:rPr>
            </w:pPr>
            <w:r w:rsidRPr="00A61D87">
              <w:rPr>
                <w:rFonts w:ascii="PT Astra Serif" w:hAnsi="PT Astra Serif"/>
              </w:rPr>
              <w:t>м</w:t>
            </w:r>
          </w:p>
        </w:tc>
        <w:tc>
          <w:tcPr>
            <w:tcW w:w="1342" w:type="dxa"/>
          </w:tcPr>
          <w:p w:rsidR="005B4C98" w:rsidRPr="00A61D87" w:rsidRDefault="005B4C98" w:rsidP="005B4C98">
            <w:pPr>
              <w:rPr>
                <w:rFonts w:ascii="PT Astra Serif" w:hAnsi="PT Astra Serif"/>
              </w:rPr>
            </w:pPr>
            <w:r w:rsidRPr="00A61D87">
              <w:rPr>
                <w:rFonts w:ascii="PT Astra Serif" w:hAnsi="PT Astra Serif"/>
              </w:rPr>
              <w:t>18</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9</w:t>
            </w:r>
          </w:p>
        </w:tc>
        <w:tc>
          <w:tcPr>
            <w:tcW w:w="3081" w:type="dxa"/>
          </w:tcPr>
          <w:p w:rsidR="005B4C98" w:rsidRPr="00A61D87" w:rsidRDefault="005B4C98" w:rsidP="005B4C98">
            <w:pPr>
              <w:rPr>
                <w:rFonts w:ascii="PT Astra Serif" w:hAnsi="PT Astra Serif"/>
              </w:rPr>
            </w:pPr>
            <w:r w:rsidRPr="00A61D87">
              <w:rPr>
                <w:rFonts w:ascii="PT Astra Serif" w:hAnsi="PT Astra Serif"/>
              </w:rPr>
              <w:t>Труба профильная 80х80х2,0мм</w:t>
            </w:r>
          </w:p>
        </w:tc>
        <w:tc>
          <w:tcPr>
            <w:tcW w:w="927" w:type="dxa"/>
          </w:tcPr>
          <w:p w:rsidR="005B4C98" w:rsidRPr="00A61D87" w:rsidRDefault="005B4C98" w:rsidP="005B4C98">
            <w:pPr>
              <w:rPr>
                <w:rFonts w:ascii="PT Astra Serif" w:hAnsi="PT Astra Serif"/>
              </w:rPr>
            </w:pPr>
            <w:r w:rsidRPr="00A61D87">
              <w:rPr>
                <w:rFonts w:ascii="PT Astra Serif" w:hAnsi="PT Astra Serif"/>
              </w:rPr>
              <w:t>м</w:t>
            </w:r>
          </w:p>
        </w:tc>
        <w:tc>
          <w:tcPr>
            <w:tcW w:w="1342" w:type="dxa"/>
          </w:tcPr>
          <w:p w:rsidR="005B4C98" w:rsidRPr="00A61D87" w:rsidRDefault="005B4C98" w:rsidP="005B4C98">
            <w:pPr>
              <w:rPr>
                <w:rFonts w:ascii="PT Astra Serif" w:hAnsi="PT Astra Serif"/>
              </w:rPr>
            </w:pPr>
            <w:r w:rsidRPr="00A61D87">
              <w:rPr>
                <w:rFonts w:ascii="PT Astra Serif" w:hAnsi="PT Astra Serif"/>
              </w:rPr>
              <w:t>6</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10</w:t>
            </w:r>
          </w:p>
        </w:tc>
        <w:tc>
          <w:tcPr>
            <w:tcW w:w="3081" w:type="dxa"/>
          </w:tcPr>
          <w:p w:rsidR="005B4C98" w:rsidRPr="00A61D87" w:rsidRDefault="005B4C98" w:rsidP="005B4C98">
            <w:pPr>
              <w:rPr>
                <w:rFonts w:ascii="PT Astra Serif" w:hAnsi="PT Astra Serif"/>
              </w:rPr>
            </w:pPr>
            <w:r w:rsidRPr="00A61D87">
              <w:rPr>
                <w:rFonts w:ascii="PT Astra Serif" w:hAnsi="PT Astra Serif"/>
              </w:rPr>
              <w:t>Труба профильная150х150х5мм</w:t>
            </w:r>
          </w:p>
        </w:tc>
        <w:tc>
          <w:tcPr>
            <w:tcW w:w="927" w:type="dxa"/>
          </w:tcPr>
          <w:p w:rsidR="005B4C98" w:rsidRPr="00A61D87" w:rsidRDefault="005B4C98" w:rsidP="005B4C98">
            <w:pPr>
              <w:rPr>
                <w:rFonts w:ascii="PT Astra Serif" w:hAnsi="PT Astra Serif"/>
              </w:rPr>
            </w:pPr>
            <w:r w:rsidRPr="00A61D87">
              <w:rPr>
                <w:rFonts w:ascii="PT Astra Serif" w:hAnsi="PT Astra Serif"/>
              </w:rPr>
              <w:t>м</w:t>
            </w:r>
          </w:p>
        </w:tc>
        <w:tc>
          <w:tcPr>
            <w:tcW w:w="1342" w:type="dxa"/>
          </w:tcPr>
          <w:p w:rsidR="005B4C98" w:rsidRPr="00A61D87" w:rsidRDefault="005B4C98" w:rsidP="005B4C98">
            <w:pPr>
              <w:rPr>
                <w:rFonts w:ascii="PT Astra Serif" w:hAnsi="PT Astra Serif"/>
              </w:rPr>
            </w:pPr>
            <w:r w:rsidRPr="00A61D87">
              <w:rPr>
                <w:rFonts w:ascii="PT Astra Serif" w:hAnsi="PT Astra Serif"/>
              </w:rPr>
              <w:t>6</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11</w:t>
            </w:r>
          </w:p>
        </w:tc>
        <w:tc>
          <w:tcPr>
            <w:tcW w:w="3081" w:type="dxa"/>
          </w:tcPr>
          <w:p w:rsidR="005B4C98" w:rsidRPr="00A61D87" w:rsidRDefault="005B4C98" w:rsidP="005B4C98">
            <w:pPr>
              <w:rPr>
                <w:rFonts w:ascii="PT Astra Serif" w:hAnsi="PT Astra Serif"/>
              </w:rPr>
            </w:pPr>
            <w:r w:rsidRPr="00A61D87">
              <w:rPr>
                <w:rFonts w:ascii="PT Astra Serif" w:hAnsi="PT Astra Serif"/>
              </w:rPr>
              <w:t xml:space="preserve">Арматура рифленая диаметр 12мм ГОСТ 5781-82 </w:t>
            </w:r>
          </w:p>
        </w:tc>
        <w:tc>
          <w:tcPr>
            <w:tcW w:w="927" w:type="dxa"/>
          </w:tcPr>
          <w:p w:rsidR="005B4C98" w:rsidRPr="00A61D87" w:rsidRDefault="005B4C98" w:rsidP="005B4C98">
            <w:pPr>
              <w:rPr>
                <w:rFonts w:ascii="PT Astra Serif" w:hAnsi="PT Astra Serif"/>
              </w:rPr>
            </w:pPr>
            <w:r w:rsidRPr="00A61D87">
              <w:rPr>
                <w:rFonts w:ascii="PT Astra Serif" w:hAnsi="PT Astra Serif"/>
              </w:rPr>
              <w:t>м</w:t>
            </w:r>
          </w:p>
        </w:tc>
        <w:tc>
          <w:tcPr>
            <w:tcW w:w="1342" w:type="dxa"/>
          </w:tcPr>
          <w:p w:rsidR="005B4C98" w:rsidRPr="00A61D87" w:rsidRDefault="005B4C98" w:rsidP="005B4C98">
            <w:pPr>
              <w:rPr>
                <w:rFonts w:ascii="PT Astra Serif" w:hAnsi="PT Astra Serif"/>
              </w:rPr>
            </w:pPr>
            <w:r w:rsidRPr="00A61D87">
              <w:rPr>
                <w:rFonts w:ascii="PT Astra Serif" w:hAnsi="PT Astra Serif"/>
              </w:rPr>
              <w:t>6</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12</w:t>
            </w:r>
          </w:p>
        </w:tc>
        <w:tc>
          <w:tcPr>
            <w:tcW w:w="3081" w:type="dxa"/>
          </w:tcPr>
          <w:p w:rsidR="005B4C98" w:rsidRPr="00A61D87" w:rsidRDefault="005B4C98" w:rsidP="005B4C98">
            <w:pPr>
              <w:rPr>
                <w:rFonts w:ascii="PT Astra Serif" w:hAnsi="PT Astra Serif"/>
              </w:rPr>
            </w:pPr>
            <w:r w:rsidRPr="00A61D87">
              <w:rPr>
                <w:rFonts w:ascii="PT Astra Serif" w:hAnsi="PT Astra Serif"/>
              </w:rPr>
              <w:t>Круг стальной ст 3 сп 32мм ГОСТ 2590-2006</w:t>
            </w:r>
          </w:p>
        </w:tc>
        <w:tc>
          <w:tcPr>
            <w:tcW w:w="927" w:type="dxa"/>
          </w:tcPr>
          <w:p w:rsidR="005B4C98" w:rsidRPr="00A61D87" w:rsidRDefault="005B4C98" w:rsidP="005B4C98">
            <w:pPr>
              <w:rPr>
                <w:rFonts w:ascii="PT Astra Serif" w:hAnsi="PT Astra Serif"/>
              </w:rPr>
            </w:pPr>
            <w:r w:rsidRPr="00A61D87">
              <w:rPr>
                <w:rFonts w:ascii="PT Astra Serif" w:hAnsi="PT Astra Serif"/>
              </w:rPr>
              <w:t>м</w:t>
            </w:r>
          </w:p>
        </w:tc>
        <w:tc>
          <w:tcPr>
            <w:tcW w:w="1342" w:type="dxa"/>
          </w:tcPr>
          <w:p w:rsidR="005B4C98" w:rsidRPr="00A61D87" w:rsidRDefault="005B4C98" w:rsidP="005B4C98">
            <w:pPr>
              <w:rPr>
                <w:rFonts w:ascii="PT Astra Serif" w:hAnsi="PT Astra Serif"/>
              </w:rPr>
            </w:pPr>
            <w:r w:rsidRPr="00A61D87">
              <w:rPr>
                <w:rFonts w:ascii="PT Astra Serif" w:hAnsi="PT Astra Serif"/>
              </w:rPr>
              <w:t>96</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13</w:t>
            </w:r>
          </w:p>
        </w:tc>
        <w:tc>
          <w:tcPr>
            <w:tcW w:w="3081" w:type="dxa"/>
          </w:tcPr>
          <w:p w:rsidR="005B4C98" w:rsidRPr="00A61D87" w:rsidRDefault="005B4C98" w:rsidP="005B4C98">
            <w:pPr>
              <w:rPr>
                <w:rFonts w:ascii="PT Astra Serif" w:hAnsi="PT Astra Serif"/>
              </w:rPr>
            </w:pPr>
            <w:r w:rsidRPr="00A61D87">
              <w:rPr>
                <w:rFonts w:ascii="PT Astra Serif" w:hAnsi="PT Astra Serif"/>
              </w:rPr>
              <w:t>Круг стальной 40мм ГОСТ 33228-2015</w:t>
            </w:r>
          </w:p>
        </w:tc>
        <w:tc>
          <w:tcPr>
            <w:tcW w:w="927" w:type="dxa"/>
          </w:tcPr>
          <w:p w:rsidR="005B4C98" w:rsidRPr="00A61D87" w:rsidRDefault="005B4C98" w:rsidP="005B4C98">
            <w:pPr>
              <w:rPr>
                <w:rFonts w:ascii="PT Astra Serif" w:hAnsi="PT Astra Serif"/>
              </w:rPr>
            </w:pPr>
            <w:r w:rsidRPr="00A61D87">
              <w:rPr>
                <w:rFonts w:ascii="PT Astra Serif" w:hAnsi="PT Astra Serif"/>
              </w:rPr>
              <w:t>м</w:t>
            </w:r>
          </w:p>
        </w:tc>
        <w:tc>
          <w:tcPr>
            <w:tcW w:w="1342" w:type="dxa"/>
          </w:tcPr>
          <w:p w:rsidR="005B4C98" w:rsidRPr="00A61D87" w:rsidRDefault="005B4C98" w:rsidP="005B4C98">
            <w:pPr>
              <w:rPr>
                <w:rFonts w:ascii="PT Astra Serif" w:hAnsi="PT Astra Serif"/>
              </w:rPr>
            </w:pPr>
            <w:r w:rsidRPr="00A61D87">
              <w:rPr>
                <w:rFonts w:ascii="PT Astra Serif" w:hAnsi="PT Astra Serif"/>
              </w:rPr>
              <w:t>6</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14</w:t>
            </w:r>
          </w:p>
        </w:tc>
        <w:tc>
          <w:tcPr>
            <w:tcW w:w="3081" w:type="dxa"/>
          </w:tcPr>
          <w:p w:rsidR="005B4C98" w:rsidRPr="00A61D87" w:rsidRDefault="005B4C98" w:rsidP="005B4C98">
            <w:pPr>
              <w:rPr>
                <w:rFonts w:ascii="PT Astra Serif" w:hAnsi="PT Astra Serif"/>
              </w:rPr>
            </w:pPr>
            <w:r w:rsidRPr="00A61D87">
              <w:rPr>
                <w:rFonts w:ascii="PT Astra Serif" w:hAnsi="PT Astra Serif"/>
              </w:rPr>
              <w:t xml:space="preserve">Арматура (А-3) диаметр 10 мм </w:t>
            </w:r>
          </w:p>
        </w:tc>
        <w:tc>
          <w:tcPr>
            <w:tcW w:w="927" w:type="dxa"/>
          </w:tcPr>
          <w:p w:rsidR="005B4C98" w:rsidRPr="00A61D87" w:rsidRDefault="005B4C98" w:rsidP="005B4C98">
            <w:pPr>
              <w:rPr>
                <w:rFonts w:ascii="PT Astra Serif" w:hAnsi="PT Astra Serif"/>
              </w:rPr>
            </w:pPr>
            <w:r w:rsidRPr="00A61D87">
              <w:rPr>
                <w:rFonts w:ascii="PT Astra Serif" w:hAnsi="PT Astra Serif"/>
              </w:rPr>
              <w:t>м</w:t>
            </w:r>
          </w:p>
        </w:tc>
        <w:tc>
          <w:tcPr>
            <w:tcW w:w="1342" w:type="dxa"/>
          </w:tcPr>
          <w:p w:rsidR="005B4C98" w:rsidRPr="00A61D87" w:rsidRDefault="005B4C98" w:rsidP="005B4C98">
            <w:pPr>
              <w:rPr>
                <w:rFonts w:ascii="PT Astra Serif" w:hAnsi="PT Astra Serif"/>
              </w:rPr>
            </w:pPr>
            <w:r w:rsidRPr="00A61D87">
              <w:rPr>
                <w:rFonts w:ascii="PT Astra Serif" w:hAnsi="PT Astra Serif"/>
              </w:rPr>
              <w:t>490</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15</w:t>
            </w:r>
          </w:p>
        </w:tc>
        <w:tc>
          <w:tcPr>
            <w:tcW w:w="3081" w:type="dxa"/>
          </w:tcPr>
          <w:p w:rsidR="005B4C98" w:rsidRPr="00A61D87" w:rsidRDefault="005B4C98" w:rsidP="005B4C98">
            <w:pPr>
              <w:rPr>
                <w:rFonts w:ascii="PT Astra Serif" w:hAnsi="PT Astra Serif"/>
              </w:rPr>
            </w:pPr>
            <w:r w:rsidRPr="00A61D87">
              <w:rPr>
                <w:rFonts w:ascii="PT Astra Serif" w:hAnsi="PT Astra Serif"/>
              </w:rPr>
              <w:t xml:space="preserve">Арматура (А-1) диаметр 8 мм </w:t>
            </w:r>
          </w:p>
        </w:tc>
        <w:tc>
          <w:tcPr>
            <w:tcW w:w="927" w:type="dxa"/>
          </w:tcPr>
          <w:p w:rsidR="005B4C98" w:rsidRPr="00A61D87" w:rsidRDefault="005B4C98" w:rsidP="005B4C98">
            <w:pPr>
              <w:rPr>
                <w:rFonts w:ascii="PT Astra Serif" w:hAnsi="PT Astra Serif"/>
              </w:rPr>
            </w:pPr>
            <w:r w:rsidRPr="00A61D87">
              <w:rPr>
                <w:rFonts w:ascii="PT Astra Serif" w:hAnsi="PT Astra Serif"/>
              </w:rPr>
              <w:t>м</w:t>
            </w:r>
          </w:p>
        </w:tc>
        <w:tc>
          <w:tcPr>
            <w:tcW w:w="1342" w:type="dxa"/>
          </w:tcPr>
          <w:p w:rsidR="005B4C98" w:rsidRPr="00A61D87" w:rsidRDefault="005B4C98" w:rsidP="005B4C98">
            <w:pPr>
              <w:rPr>
                <w:rFonts w:ascii="PT Astra Serif" w:hAnsi="PT Astra Serif"/>
              </w:rPr>
            </w:pPr>
            <w:r w:rsidRPr="00A61D87">
              <w:rPr>
                <w:rFonts w:ascii="PT Astra Serif" w:hAnsi="PT Astra Serif"/>
              </w:rPr>
              <w:t>310</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16</w:t>
            </w:r>
          </w:p>
        </w:tc>
        <w:tc>
          <w:tcPr>
            <w:tcW w:w="3081" w:type="dxa"/>
          </w:tcPr>
          <w:p w:rsidR="005B4C98" w:rsidRPr="00A61D87" w:rsidRDefault="005B4C98" w:rsidP="005B4C98">
            <w:pPr>
              <w:rPr>
                <w:rFonts w:ascii="PT Astra Serif" w:hAnsi="PT Astra Serif"/>
              </w:rPr>
            </w:pPr>
            <w:r w:rsidRPr="00A61D87">
              <w:rPr>
                <w:rFonts w:ascii="PT Astra Serif" w:hAnsi="PT Astra Serif"/>
              </w:rPr>
              <w:t>Уголок г/к стальной, равнополочный, гнутый, 35х35х3 мм ГОСТ 8509-93</w:t>
            </w:r>
          </w:p>
        </w:tc>
        <w:tc>
          <w:tcPr>
            <w:tcW w:w="927" w:type="dxa"/>
          </w:tcPr>
          <w:p w:rsidR="005B4C98" w:rsidRPr="00A61D87" w:rsidRDefault="005B4C98" w:rsidP="005B4C98">
            <w:pPr>
              <w:rPr>
                <w:rFonts w:ascii="PT Astra Serif" w:hAnsi="PT Astra Serif"/>
              </w:rPr>
            </w:pPr>
            <w:r w:rsidRPr="00A61D87">
              <w:rPr>
                <w:rFonts w:ascii="PT Astra Serif" w:hAnsi="PT Astra Serif"/>
              </w:rPr>
              <w:t>м</w:t>
            </w:r>
          </w:p>
        </w:tc>
        <w:tc>
          <w:tcPr>
            <w:tcW w:w="1342" w:type="dxa"/>
          </w:tcPr>
          <w:p w:rsidR="005B4C98" w:rsidRPr="00A61D87" w:rsidRDefault="005B4C98" w:rsidP="005B4C98">
            <w:pPr>
              <w:rPr>
                <w:rFonts w:ascii="PT Astra Serif" w:hAnsi="PT Astra Serif"/>
              </w:rPr>
            </w:pPr>
            <w:r w:rsidRPr="00A61D87">
              <w:rPr>
                <w:rFonts w:ascii="PT Astra Serif" w:hAnsi="PT Astra Serif"/>
              </w:rPr>
              <w:t>78</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17</w:t>
            </w:r>
          </w:p>
        </w:tc>
        <w:tc>
          <w:tcPr>
            <w:tcW w:w="3081" w:type="dxa"/>
          </w:tcPr>
          <w:p w:rsidR="005B4C98" w:rsidRPr="00A61D87" w:rsidRDefault="005B4C98" w:rsidP="005B4C98">
            <w:pPr>
              <w:rPr>
                <w:rFonts w:ascii="PT Astra Serif" w:hAnsi="PT Astra Serif"/>
              </w:rPr>
            </w:pPr>
            <w:r w:rsidRPr="00A61D87">
              <w:rPr>
                <w:rFonts w:ascii="PT Astra Serif" w:hAnsi="PT Astra Serif"/>
              </w:rPr>
              <w:t>Круг стальной 14 мм ГОСТ 33228-2015</w:t>
            </w:r>
          </w:p>
        </w:tc>
        <w:tc>
          <w:tcPr>
            <w:tcW w:w="927" w:type="dxa"/>
          </w:tcPr>
          <w:p w:rsidR="005B4C98" w:rsidRPr="00A61D87" w:rsidRDefault="005B4C98" w:rsidP="005B4C98">
            <w:pPr>
              <w:rPr>
                <w:rFonts w:ascii="PT Astra Serif" w:hAnsi="PT Astra Serif"/>
              </w:rPr>
            </w:pPr>
            <w:r w:rsidRPr="00A61D87">
              <w:rPr>
                <w:rFonts w:ascii="PT Astra Serif" w:hAnsi="PT Astra Serif"/>
              </w:rPr>
              <w:t>м</w:t>
            </w:r>
          </w:p>
        </w:tc>
        <w:tc>
          <w:tcPr>
            <w:tcW w:w="1342" w:type="dxa"/>
          </w:tcPr>
          <w:p w:rsidR="005B4C98" w:rsidRPr="00A61D87" w:rsidRDefault="005B4C98" w:rsidP="005B4C98">
            <w:pPr>
              <w:rPr>
                <w:rFonts w:ascii="PT Astra Serif" w:hAnsi="PT Astra Serif"/>
              </w:rPr>
            </w:pPr>
            <w:r w:rsidRPr="00A61D87">
              <w:rPr>
                <w:rFonts w:ascii="PT Astra Serif" w:hAnsi="PT Astra Serif"/>
              </w:rPr>
              <w:t>14</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lastRenderedPageBreak/>
              <w:t>18</w:t>
            </w:r>
          </w:p>
        </w:tc>
        <w:tc>
          <w:tcPr>
            <w:tcW w:w="3081" w:type="dxa"/>
          </w:tcPr>
          <w:p w:rsidR="005B4C98" w:rsidRPr="00A61D87" w:rsidRDefault="005B4C98" w:rsidP="005B4C98">
            <w:pPr>
              <w:rPr>
                <w:rFonts w:ascii="PT Astra Serif" w:hAnsi="PT Astra Serif"/>
              </w:rPr>
            </w:pPr>
            <w:r w:rsidRPr="00A61D87">
              <w:rPr>
                <w:rFonts w:ascii="PT Astra Serif" w:hAnsi="PT Astra Serif"/>
              </w:rPr>
              <w:t>Уголок г/к стальной, равнополочный, гнутый, 40х40х4 мм ГОСТ 8509-93</w:t>
            </w:r>
          </w:p>
        </w:tc>
        <w:tc>
          <w:tcPr>
            <w:tcW w:w="927" w:type="dxa"/>
          </w:tcPr>
          <w:p w:rsidR="005B4C98" w:rsidRPr="00A61D87" w:rsidRDefault="005B4C98" w:rsidP="005B4C98">
            <w:pPr>
              <w:rPr>
                <w:rFonts w:ascii="PT Astra Serif" w:hAnsi="PT Astra Serif"/>
              </w:rPr>
            </w:pPr>
            <w:r w:rsidRPr="00A61D87">
              <w:rPr>
                <w:rFonts w:ascii="PT Astra Serif" w:hAnsi="PT Astra Serif"/>
              </w:rPr>
              <w:t>м</w:t>
            </w:r>
          </w:p>
        </w:tc>
        <w:tc>
          <w:tcPr>
            <w:tcW w:w="1342" w:type="dxa"/>
          </w:tcPr>
          <w:p w:rsidR="005B4C98" w:rsidRPr="00A61D87" w:rsidRDefault="005B4C98" w:rsidP="005B4C98">
            <w:pPr>
              <w:rPr>
                <w:rFonts w:ascii="PT Astra Serif" w:hAnsi="PT Astra Serif"/>
              </w:rPr>
            </w:pPr>
            <w:r w:rsidRPr="00A61D87">
              <w:rPr>
                <w:rFonts w:ascii="PT Astra Serif" w:hAnsi="PT Astra Serif"/>
              </w:rPr>
              <w:t>18</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19</w:t>
            </w:r>
          </w:p>
        </w:tc>
        <w:tc>
          <w:tcPr>
            <w:tcW w:w="3081" w:type="dxa"/>
          </w:tcPr>
          <w:p w:rsidR="005B4C98" w:rsidRPr="00A61D87" w:rsidRDefault="005B4C98" w:rsidP="005B4C98">
            <w:pPr>
              <w:rPr>
                <w:rFonts w:ascii="PT Astra Serif" w:hAnsi="PT Astra Serif"/>
              </w:rPr>
            </w:pPr>
            <w:r w:rsidRPr="00A61D87">
              <w:rPr>
                <w:rFonts w:ascii="PT Astra Serif" w:hAnsi="PT Astra Serif"/>
              </w:rPr>
              <w:t>Полоса стальная 40х4 мм</w:t>
            </w:r>
          </w:p>
        </w:tc>
        <w:tc>
          <w:tcPr>
            <w:tcW w:w="927" w:type="dxa"/>
          </w:tcPr>
          <w:p w:rsidR="005B4C98" w:rsidRPr="00A61D87" w:rsidRDefault="005B4C98" w:rsidP="005B4C98">
            <w:pPr>
              <w:rPr>
                <w:rFonts w:ascii="PT Astra Serif" w:hAnsi="PT Astra Serif"/>
              </w:rPr>
            </w:pPr>
            <w:r w:rsidRPr="00A61D87">
              <w:rPr>
                <w:rFonts w:ascii="PT Astra Serif" w:hAnsi="PT Astra Serif"/>
              </w:rPr>
              <w:t>м</w:t>
            </w:r>
          </w:p>
        </w:tc>
        <w:tc>
          <w:tcPr>
            <w:tcW w:w="1342" w:type="dxa"/>
          </w:tcPr>
          <w:p w:rsidR="005B4C98" w:rsidRPr="00A61D87" w:rsidRDefault="005B4C98" w:rsidP="005B4C98">
            <w:pPr>
              <w:rPr>
                <w:rFonts w:ascii="PT Astra Serif" w:hAnsi="PT Astra Serif"/>
              </w:rPr>
            </w:pPr>
            <w:r w:rsidRPr="00A61D87">
              <w:rPr>
                <w:rFonts w:ascii="PT Astra Serif" w:hAnsi="PT Astra Serif"/>
              </w:rPr>
              <w:t>12</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r w:rsidR="005B4C98" w:rsidTr="00A61D87">
        <w:tc>
          <w:tcPr>
            <w:tcW w:w="604" w:type="dxa"/>
          </w:tcPr>
          <w:p w:rsidR="005B4C98" w:rsidRPr="00A61D87" w:rsidRDefault="005B4C98" w:rsidP="005B4C98">
            <w:pPr>
              <w:rPr>
                <w:rFonts w:ascii="PT Astra Serif" w:hAnsi="PT Astra Serif"/>
              </w:rPr>
            </w:pPr>
            <w:r w:rsidRPr="00A61D87">
              <w:rPr>
                <w:rFonts w:ascii="PT Astra Serif" w:hAnsi="PT Astra Serif"/>
              </w:rPr>
              <w:t>20</w:t>
            </w:r>
          </w:p>
        </w:tc>
        <w:tc>
          <w:tcPr>
            <w:tcW w:w="3081" w:type="dxa"/>
          </w:tcPr>
          <w:p w:rsidR="005B4C98" w:rsidRPr="00A61D87" w:rsidRDefault="005B4C98" w:rsidP="005B4C98">
            <w:pPr>
              <w:rPr>
                <w:rFonts w:ascii="PT Astra Serif" w:hAnsi="PT Astra Serif"/>
              </w:rPr>
            </w:pPr>
            <w:r w:rsidRPr="00A61D87">
              <w:rPr>
                <w:rFonts w:ascii="PT Astra Serif" w:hAnsi="PT Astra Serif"/>
              </w:rPr>
              <w:t>Водогазопроводная труба, диаметр наружный – 15мм, толщина стенки – 2,8 мм</w:t>
            </w:r>
          </w:p>
        </w:tc>
        <w:tc>
          <w:tcPr>
            <w:tcW w:w="927" w:type="dxa"/>
          </w:tcPr>
          <w:p w:rsidR="005B4C98" w:rsidRPr="00A61D87" w:rsidRDefault="005B4C98" w:rsidP="005B4C98">
            <w:pPr>
              <w:rPr>
                <w:rFonts w:ascii="PT Astra Serif" w:hAnsi="PT Astra Serif"/>
              </w:rPr>
            </w:pPr>
            <w:r w:rsidRPr="00A61D87">
              <w:rPr>
                <w:rFonts w:ascii="PT Astra Serif" w:hAnsi="PT Astra Serif"/>
              </w:rPr>
              <w:t>м</w:t>
            </w:r>
          </w:p>
        </w:tc>
        <w:tc>
          <w:tcPr>
            <w:tcW w:w="1342" w:type="dxa"/>
          </w:tcPr>
          <w:p w:rsidR="005B4C98" w:rsidRPr="00A61D87" w:rsidRDefault="005B4C98" w:rsidP="005B4C98">
            <w:pPr>
              <w:rPr>
                <w:rFonts w:ascii="PT Astra Serif" w:hAnsi="PT Astra Serif"/>
              </w:rPr>
            </w:pPr>
            <w:r w:rsidRPr="00A61D87">
              <w:rPr>
                <w:rFonts w:ascii="PT Astra Serif" w:hAnsi="PT Astra Serif"/>
              </w:rPr>
              <w:t>3,5</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r w:rsidR="005B4C98" w:rsidTr="00A61D87">
        <w:tc>
          <w:tcPr>
            <w:tcW w:w="604" w:type="dxa"/>
            <w:vAlign w:val="center"/>
          </w:tcPr>
          <w:p w:rsidR="005B4C98" w:rsidRPr="005B4C98" w:rsidRDefault="005B4C98" w:rsidP="005B4C98">
            <w:pPr>
              <w:suppressAutoHyphens/>
              <w:autoSpaceDE w:val="0"/>
              <w:autoSpaceDN w:val="0"/>
              <w:adjustRightInd w:val="0"/>
              <w:jc w:val="center"/>
              <w:rPr>
                <w:rFonts w:ascii="PT Astra Serif" w:eastAsia="Times New Roman" w:hAnsi="PT Astra Serif" w:cs="Times New Roman"/>
                <w:bCs/>
                <w:sz w:val="24"/>
                <w:szCs w:val="24"/>
                <w:lang w:eastAsia="en-US"/>
              </w:rPr>
            </w:pPr>
            <w:r w:rsidRPr="005B4C98">
              <w:rPr>
                <w:rFonts w:ascii="PT Astra Serif" w:eastAsia="Times New Roman" w:hAnsi="PT Astra Serif" w:cs="Times New Roman"/>
                <w:bCs/>
                <w:sz w:val="24"/>
                <w:szCs w:val="24"/>
                <w:lang w:eastAsia="en-US"/>
              </w:rPr>
              <w:t>21</w:t>
            </w:r>
          </w:p>
        </w:tc>
        <w:tc>
          <w:tcPr>
            <w:tcW w:w="3081" w:type="dxa"/>
            <w:vAlign w:val="center"/>
          </w:tcPr>
          <w:p w:rsidR="005B4C98" w:rsidRPr="005B4C98" w:rsidRDefault="005B4C98" w:rsidP="005B4C98">
            <w:pPr>
              <w:suppressAutoHyphens/>
              <w:rPr>
                <w:rFonts w:ascii="PT Astra Serif" w:eastAsia="Times New Roman" w:hAnsi="PT Astra Serif" w:cs="Times New Roman"/>
                <w:sz w:val="24"/>
                <w:szCs w:val="24"/>
                <w:lang w:eastAsia="en-US"/>
              </w:rPr>
            </w:pPr>
            <w:r w:rsidRPr="005B4C98">
              <w:rPr>
                <w:rFonts w:ascii="PT Astra Serif" w:eastAsia="Times New Roman" w:hAnsi="PT Astra Serif" w:cs="Times New Roman"/>
                <w:sz w:val="24"/>
                <w:szCs w:val="24"/>
                <w:lang w:eastAsia="en-US"/>
              </w:rPr>
              <w:t>Швеллер  г/к,10П соответствии с ГОСТ 8240-97</w:t>
            </w:r>
          </w:p>
        </w:tc>
        <w:tc>
          <w:tcPr>
            <w:tcW w:w="927" w:type="dxa"/>
            <w:vAlign w:val="center"/>
          </w:tcPr>
          <w:p w:rsidR="005B4C98" w:rsidRPr="005B4C98" w:rsidRDefault="005B4C98" w:rsidP="005B4C98">
            <w:pPr>
              <w:suppressAutoHyphens/>
              <w:autoSpaceDE w:val="0"/>
              <w:autoSpaceDN w:val="0"/>
              <w:adjustRightInd w:val="0"/>
              <w:rPr>
                <w:rFonts w:ascii="PT Astra Serif" w:eastAsia="Times New Roman" w:hAnsi="PT Astra Serif" w:cs="Times New Roman"/>
                <w:sz w:val="24"/>
                <w:szCs w:val="24"/>
                <w:lang w:eastAsia="en-US"/>
              </w:rPr>
            </w:pPr>
            <w:r w:rsidRPr="005B4C98">
              <w:rPr>
                <w:rFonts w:ascii="PT Astra Serif" w:eastAsia="Times New Roman" w:hAnsi="PT Astra Serif" w:cs="Times New Roman"/>
                <w:sz w:val="24"/>
                <w:szCs w:val="24"/>
                <w:lang w:eastAsia="en-US"/>
              </w:rPr>
              <w:t>м</w:t>
            </w:r>
          </w:p>
        </w:tc>
        <w:tc>
          <w:tcPr>
            <w:tcW w:w="1342" w:type="dxa"/>
            <w:vAlign w:val="center"/>
          </w:tcPr>
          <w:p w:rsidR="005B4C98" w:rsidRPr="005B4C98" w:rsidRDefault="005B4C98" w:rsidP="005B4C98">
            <w:pPr>
              <w:rPr>
                <w:rFonts w:ascii="PT Astra Serif" w:eastAsia="Times New Roman" w:hAnsi="PT Astra Serif" w:cs="Times New Roman"/>
                <w:sz w:val="24"/>
                <w:szCs w:val="24"/>
                <w:lang w:eastAsia="en-US"/>
              </w:rPr>
            </w:pPr>
            <w:r w:rsidRPr="005B4C98">
              <w:rPr>
                <w:rFonts w:ascii="PT Astra Serif" w:eastAsia="Times New Roman" w:hAnsi="PT Astra Serif" w:cs="Times New Roman"/>
                <w:sz w:val="24"/>
                <w:szCs w:val="24"/>
                <w:lang w:eastAsia="en-US"/>
              </w:rPr>
              <w:t>145</w:t>
            </w:r>
          </w:p>
        </w:tc>
        <w:tc>
          <w:tcPr>
            <w:tcW w:w="1343" w:type="dxa"/>
          </w:tcPr>
          <w:p w:rsidR="005B4C98" w:rsidRPr="00A61D87" w:rsidRDefault="005B4C98" w:rsidP="005B4C98">
            <w:pPr>
              <w:rPr>
                <w:rFonts w:ascii="PT Astra Serif" w:hAnsi="PT Astra Serif"/>
              </w:rPr>
            </w:pPr>
          </w:p>
        </w:tc>
        <w:tc>
          <w:tcPr>
            <w:tcW w:w="1345" w:type="dxa"/>
          </w:tcPr>
          <w:p w:rsidR="005B4C98" w:rsidRPr="00A61D87" w:rsidRDefault="005B4C98" w:rsidP="005B4C98">
            <w:pPr>
              <w:rPr>
                <w:rFonts w:ascii="PT Astra Serif" w:hAnsi="PT Astra Serif"/>
              </w:rPr>
            </w:pPr>
          </w:p>
        </w:tc>
      </w:tr>
    </w:tbl>
    <w:p w:rsidR="003C042E" w:rsidRPr="00CE7900" w:rsidRDefault="003C042E" w:rsidP="00E56840">
      <w:pPr>
        <w:spacing w:line="240" w:lineRule="auto"/>
        <w:ind w:left="-284" w:firstLine="710"/>
        <w:contextualSpacing/>
        <w:jc w:val="both"/>
        <w:rPr>
          <w:rFonts w:ascii="Times New Roman" w:eastAsia="Times New Roman" w:hAnsi="Times New Roman" w:cs="Times New Roman"/>
        </w:rPr>
      </w:pPr>
    </w:p>
    <w:p w:rsidR="00F43CBE" w:rsidRPr="00CE7900" w:rsidRDefault="00F43CBE" w:rsidP="00E56840">
      <w:pPr>
        <w:spacing w:line="240" w:lineRule="auto"/>
        <w:ind w:left="-284" w:firstLine="710"/>
        <w:contextualSpacing/>
        <w:jc w:val="both"/>
        <w:rPr>
          <w:rFonts w:ascii="Times New Roman" w:eastAsia="Times New Roman" w:hAnsi="Times New Roman" w:cs="Times New Roman"/>
        </w:rPr>
      </w:pPr>
      <w:r w:rsidRPr="00CE7900">
        <w:rPr>
          <w:rFonts w:ascii="Times New Roman" w:hAnsi="Times New Roman" w:cs="Times New Roman"/>
        </w:rPr>
        <w:t>Цена контракта определена и обоснована методом сопоставимых рыночных цен</w:t>
      </w:r>
      <w:r w:rsidR="00CE7900">
        <w:rPr>
          <w:rFonts w:ascii="Times New Roman" w:hAnsi="Times New Roman" w:cs="Times New Roman"/>
        </w:rPr>
        <w:t>.</w:t>
      </w:r>
    </w:p>
    <w:p w:rsidR="00E56840" w:rsidRPr="00CE7900" w:rsidRDefault="007B2C3A" w:rsidP="00B64133">
      <w:pPr>
        <w:spacing w:line="240" w:lineRule="auto"/>
        <w:ind w:left="-142"/>
        <w:contextualSpacing/>
        <w:jc w:val="both"/>
        <w:rPr>
          <w:rFonts w:ascii="Times New Roman" w:eastAsia="Times New Roman" w:hAnsi="Times New Roman" w:cs="Times New Roman"/>
        </w:rPr>
      </w:pPr>
      <w:r w:rsidRPr="00CE7900">
        <w:rPr>
          <w:rFonts w:ascii="Times New Roman" w:eastAsia="Times New Roman" w:hAnsi="Times New Roman" w:cs="Times New Roman"/>
        </w:rPr>
        <w:t xml:space="preserve">           </w:t>
      </w:r>
      <w:r w:rsidR="00E56840" w:rsidRPr="00CE7900">
        <w:rPr>
          <w:rFonts w:ascii="Times New Roman" w:eastAsia="Times New Roman" w:hAnsi="Times New Roman" w:cs="Times New Roman"/>
        </w:rPr>
        <w:t>1.3. Страна изготовитель:</w:t>
      </w:r>
    </w:p>
    <w:p w:rsidR="00E56840" w:rsidRPr="00CE7900" w:rsidRDefault="00E56840" w:rsidP="00E56840">
      <w:pPr>
        <w:spacing w:line="240" w:lineRule="auto"/>
        <w:ind w:left="-284" w:firstLine="710"/>
        <w:contextualSpacing/>
        <w:jc w:val="both"/>
        <w:rPr>
          <w:rFonts w:ascii="Times New Roman" w:eastAsia="Times New Roman" w:hAnsi="Times New Roman" w:cs="Times New Roman"/>
        </w:rPr>
      </w:pPr>
      <w:r w:rsidRPr="00CE7900">
        <w:rPr>
          <w:rFonts w:ascii="Times New Roman" w:eastAsia="Times New Roman" w:hAnsi="Times New Roman" w:cs="Times New Roman"/>
        </w:rPr>
        <w:t xml:space="preserve"> 1.4. Срок исполнения контракта</w:t>
      </w:r>
    </w:p>
    <w:p w:rsidR="00E56840" w:rsidRPr="00CE7900" w:rsidRDefault="00E56840" w:rsidP="00E56840">
      <w:pPr>
        <w:spacing w:after="0"/>
        <w:jc w:val="both"/>
        <w:rPr>
          <w:rFonts w:ascii="Times New Roman" w:eastAsia="Times New Roman" w:hAnsi="Times New Roman" w:cs="Times New Roman"/>
        </w:rPr>
      </w:pPr>
      <w:r w:rsidRPr="00CE7900">
        <w:rPr>
          <w:rFonts w:ascii="Times New Roman" w:eastAsia="Times New Roman" w:hAnsi="Times New Roman" w:cs="Times New Roman"/>
        </w:rPr>
        <w:t>- дата начала исполнения с даты заключения контракта;</w:t>
      </w:r>
    </w:p>
    <w:p w:rsidR="00E56840" w:rsidRPr="00CE7900" w:rsidRDefault="00E56840" w:rsidP="00E56840">
      <w:pPr>
        <w:spacing w:after="0"/>
        <w:jc w:val="both"/>
        <w:rPr>
          <w:rFonts w:ascii="Times New Roman" w:eastAsia="Times New Roman" w:hAnsi="Times New Roman" w:cs="Times New Roman"/>
        </w:rPr>
      </w:pPr>
      <w:r w:rsidRPr="00CE7900">
        <w:rPr>
          <w:rFonts w:ascii="Times New Roman" w:eastAsia="Times New Roman" w:hAnsi="Times New Roman" w:cs="Times New Roman"/>
        </w:rPr>
        <w:t>- дата окончания исполнения контракта -25.12.202</w:t>
      </w:r>
      <w:r w:rsidR="000954A9" w:rsidRPr="00CE7900">
        <w:rPr>
          <w:rFonts w:ascii="Times New Roman" w:eastAsia="Times New Roman" w:hAnsi="Times New Roman" w:cs="Times New Roman"/>
        </w:rPr>
        <w:t>6</w:t>
      </w:r>
      <w:r w:rsidRPr="00CE7900">
        <w:rPr>
          <w:rFonts w:ascii="Times New Roman" w:eastAsia="Times New Roman" w:hAnsi="Times New Roman" w:cs="Times New Roman"/>
        </w:rPr>
        <w:t>г.</w:t>
      </w:r>
    </w:p>
    <w:p w:rsidR="00E56840" w:rsidRPr="00CE7900" w:rsidRDefault="00E56840" w:rsidP="00E56840">
      <w:pPr>
        <w:spacing w:after="0"/>
        <w:jc w:val="both"/>
        <w:rPr>
          <w:rFonts w:ascii="Times New Roman" w:eastAsia="Times New Roman" w:hAnsi="Times New Roman" w:cs="Times New Roman"/>
        </w:rPr>
      </w:pPr>
    </w:p>
    <w:p w:rsidR="00E56840" w:rsidRPr="00CE7900" w:rsidRDefault="00E56840" w:rsidP="00E56840">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b/>
          <w:bCs/>
        </w:rPr>
      </w:pPr>
      <w:r w:rsidRPr="00CE7900">
        <w:rPr>
          <w:rFonts w:ascii="Times New Roman" w:eastAsia="Times New Roman" w:hAnsi="Times New Roman" w:cs="Times New Roman"/>
          <w:b/>
          <w:bCs/>
        </w:rPr>
        <w:t>Права и обязанности Сторон</w:t>
      </w:r>
    </w:p>
    <w:p w:rsidR="00E56840" w:rsidRPr="00CE7900" w:rsidRDefault="00D003DA" w:rsidP="00E56840">
      <w:pPr>
        <w:widowControl w:val="0"/>
        <w:spacing w:line="240" w:lineRule="auto"/>
        <w:ind w:left="-284" w:right="-71" w:firstLine="710"/>
        <w:contextualSpacing/>
        <w:jc w:val="both"/>
        <w:rPr>
          <w:rFonts w:ascii="Times New Roman" w:eastAsia="Times New Roman" w:hAnsi="Times New Roman" w:cs="Times New Roman"/>
          <w:noProof/>
          <w:snapToGrid w:val="0"/>
        </w:rPr>
      </w:pPr>
      <w:r w:rsidRPr="00CE7900">
        <w:rPr>
          <w:rFonts w:ascii="Times New Roman" w:eastAsia="Times New Roman" w:hAnsi="Times New Roman" w:cs="Times New Roman"/>
          <w:noProof/>
          <w:snapToGrid w:val="0"/>
        </w:rPr>
        <w:t xml:space="preserve">      </w:t>
      </w:r>
      <w:r w:rsidR="00E56840" w:rsidRPr="00CE7900">
        <w:rPr>
          <w:rFonts w:ascii="Times New Roman" w:eastAsia="Times New Roman" w:hAnsi="Times New Roman" w:cs="Times New Roman"/>
          <w:noProof/>
          <w:snapToGrid w:val="0"/>
        </w:rPr>
        <w:t>2.1. Заказчик обязуется:</w:t>
      </w:r>
    </w:p>
    <w:p w:rsidR="00E56840" w:rsidRPr="00CE7900" w:rsidRDefault="00E56840" w:rsidP="00D003DA">
      <w:pPr>
        <w:spacing w:after="0" w:line="240" w:lineRule="auto"/>
        <w:ind w:firstLine="710"/>
        <w:jc w:val="both"/>
        <w:rPr>
          <w:rFonts w:ascii="Times New Roman" w:eastAsia="Times New Roman" w:hAnsi="Times New Roman" w:cs="Times New Roman"/>
          <w:i/>
          <w:noProof/>
        </w:rPr>
      </w:pPr>
      <w:r w:rsidRPr="00CE7900">
        <w:rPr>
          <w:rFonts w:ascii="Times New Roman" w:eastAsia="Times New Roman" w:hAnsi="Times New Roman" w:cs="Times New Roman"/>
          <w:noProof/>
        </w:rPr>
        <w:t>2.1.1. </w:t>
      </w:r>
      <w:r w:rsidRPr="00CE7900">
        <w:rPr>
          <w:rFonts w:ascii="Times New Roman" w:eastAsia="Times New Roman" w:hAnsi="Times New Roman" w:cs="Times New Roman"/>
        </w:rPr>
        <w:t>Осуществлять контроль за обеспечением Поставщиком поставок Товара, предусмотренного Контрактом.</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noProof/>
        </w:rPr>
        <w:t xml:space="preserve">2.1.2. Обеспечить приемку и оплату поставленного Товара в соответствии с условиями Контракта. </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rPr>
        <w:t>2.1.3. «Заказчик» обязуется принять и оплатить Товар согласно условиям данного контракта.</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noProof/>
        </w:rPr>
        <w:t>2.2. Заказчик имеет право:</w:t>
      </w:r>
    </w:p>
    <w:p w:rsidR="00E56840" w:rsidRPr="00CE7900" w:rsidRDefault="00E56840" w:rsidP="00E56840">
      <w:pPr>
        <w:tabs>
          <w:tab w:val="left" w:pos="709"/>
        </w:tabs>
        <w:spacing w:line="240" w:lineRule="auto"/>
        <w:ind w:firstLine="710"/>
        <w:jc w:val="both"/>
        <w:rPr>
          <w:rFonts w:ascii="Times New Roman" w:eastAsia="Arial Unicode MS" w:hAnsi="Times New Roman" w:cs="Times New Roman"/>
        </w:rPr>
      </w:pPr>
      <w:r w:rsidRPr="00CE7900">
        <w:rPr>
          <w:rFonts w:ascii="Times New Roman" w:eastAsia="Times New Roman" w:hAnsi="Times New Roman" w:cs="Times New Roman"/>
          <w:noProof/>
        </w:rPr>
        <w:t>2.2.1. </w:t>
      </w:r>
      <w:r w:rsidRPr="00CE7900">
        <w:rPr>
          <w:rFonts w:ascii="Times New Roman" w:eastAsia="Times New Roman" w:hAnsi="Times New Roman" w:cs="Times New Roman"/>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noProof/>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E56840" w:rsidRPr="00CE7900" w:rsidRDefault="00E56840" w:rsidP="00D003DA">
      <w:pPr>
        <w:widowControl w:val="0"/>
        <w:spacing w:after="0" w:line="240" w:lineRule="auto"/>
        <w:ind w:right="-71" w:firstLine="710"/>
        <w:contextualSpacing/>
        <w:jc w:val="both"/>
        <w:rPr>
          <w:rFonts w:ascii="Times New Roman" w:eastAsia="Times New Roman" w:hAnsi="Times New Roman" w:cs="Times New Roman"/>
          <w:noProof/>
          <w:snapToGrid w:val="0"/>
        </w:rPr>
      </w:pPr>
      <w:r w:rsidRPr="00CE7900">
        <w:rPr>
          <w:rFonts w:ascii="Times New Roman" w:eastAsia="Times New Roman" w:hAnsi="Times New Roman" w:cs="Times New Roman"/>
          <w:noProof/>
          <w:snapToGrid w:val="0"/>
        </w:rPr>
        <w:t>2.3. Поставщик обязуется:</w:t>
      </w:r>
    </w:p>
    <w:p w:rsidR="00E56840" w:rsidRPr="00CE7900" w:rsidRDefault="00E56840" w:rsidP="00D003DA">
      <w:pPr>
        <w:widowControl w:val="0"/>
        <w:spacing w:after="0" w:line="240" w:lineRule="auto"/>
        <w:ind w:right="-71" w:firstLine="710"/>
        <w:contextualSpacing/>
        <w:rPr>
          <w:rFonts w:ascii="Times New Roman" w:eastAsia="Times New Roman" w:hAnsi="Times New Roman" w:cs="Times New Roman"/>
          <w:noProof/>
          <w:snapToGrid w:val="0"/>
        </w:rPr>
      </w:pPr>
      <w:r w:rsidRPr="00CE7900">
        <w:rPr>
          <w:rFonts w:ascii="Times New Roman" w:eastAsia="Times New Roman" w:hAnsi="Times New Roman" w:cs="Times New Roman"/>
          <w:noProof/>
          <w:snapToGrid w:val="0"/>
        </w:rPr>
        <w:t>2.3.1. Известить Заказчика о готовности Товара к поставке и о дате поставки Товар.</w:t>
      </w:r>
    </w:p>
    <w:p w:rsidR="00E56840" w:rsidRPr="00CE7900" w:rsidRDefault="00E56840" w:rsidP="00E56840">
      <w:pPr>
        <w:widowControl w:val="0"/>
        <w:spacing w:line="240" w:lineRule="auto"/>
        <w:ind w:right="-71" w:firstLine="710"/>
        <w:contextualSpacing/>
        <w:jc w:val="both"/>
        <w:rPr>
          <w:rFonts w:ascii="Times New Roman" w:eastAsia="Times New Roman" w:hAnsi="Times New Roman" w:cs="Times New Roman"/>
          <w:noProof/>
          <w:snapToGrid w:val="0"/>
        </w:rPr>
      </w:pPr>
      <w:r w:rsidRPr="00CE7900">
        <w:rPr>
          <w:rFonts w:ascii="Times New Roman" w:eastAsia="Times New Roman" w:hAnsi="Times New Roman" w:cs="Times New Roman"/>
          <w:noProof/>
          <w:snapToGrid w:val="0"/>
        </w:rPr>
        <w:t>2.3.2. Обеспечить соответствие товара требованиям законодательства, нормативным и техническим документам и условиям настоящего Контракта.</w:t>
      </w:r>
    </w:p>
    <w:p w:rsidR="00E56840" w:rsidRPr="00CE7900" w:rsidRDefault="00E56840" w:rsidP="00E56840">
      <w:pPr>
        <w:widowControl w:val="0"/>
        <w:spacing w:line="240" w:lineRule="auto"/>
        <w:ind w:right="-71" w:firstLine="710"/>
        <w:contextualSpacing/>
        <w:jc w:val="both"/>
        <w:rPr>
          <w:rFonts w:ascii="Times New Roman" w:eastAsia="Times New Roman" w:hAnsi="Times New Roman" w:cs="Times New Roman"/>
          <w:noProof/>
          <w:snapToGrid w:val="0"/>
        </w:rPr>
      </w:pPr>
      <w:r w:rsidRPr="00CE7900">
        <w:rPr>
          <w:rFonts w:ascii="Times New Roman" w:eastAsia="Times New Roman" w:hAnsi="Times New Roman" w:cs="Times New Roman"/>
          <w:noProof/>
          <w:snapToGrid w:val="0"/>
        </w:rPr>
        <w:t>2.3.3. Передать Товар в порядке и в сроки, указанные в разделе 5 Контракта.</w:t>
      </w:r>
    </w:p>
    <w:p w:rsidR="00E56840" w:rsidRPr="00CE7900" w:rsidRDefault="00E56840" w:rsidP="00D003DA">
      <w:pPr>
        <w:spacing w:after="0" w:line="240" w:lineRule="auto"/>
        <w:ind w:firstLine="710"/>
        <w:rPr>
          <w:rFonts w:ascii="Times New Roman" w:eastAsia="Times New Roman" w:hAnsi="Times New Roman" w:cs="Times New Roman"/>
        </w:rPr>
      </w:pPr>
      <w:r w:rsidRPr="00CE7900">
        <w:rPr>
          <w:rFonts w:ascii="Times New Roman" w:eastAsia="Times New Roman" w:hAnsi="Times New Roman" w:cs="Times New Roman"/>
          <w:color w:val="000000"/>
        </w:rPr>
        <w:t>2.3.4. П</w:t>
      </w:r>
      <w:r w:rsidRPr="00CE7900">
        <w:rPr>
          <w:rFonts w:ascii="Times New Roman" w:eastAsia="Times New Roman" w:hAnsi="Times New Roman" w:cs="Times New Roman"/>
        </w:rPr>
        <w:t>роизводить замену некачественного Товара, в порядке и на условиях, предусмотренных Контрактом.</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noProof/>
        </w:rPr>
        <w:t>2.4. Поставщик вправе:</w:t>
      </w:r>
    </w:p>
    <w:p w:rsidR="00E56840" w:rsidRPr="00CE7900" w:rsidRDefault="00E56840" w:rsidP="00D003DA">
      <w:pPr>
        <w:spacing w:after="0" w:line="240" w:lineRule="auto"/>
        <w:ind w:firstLine="710"/>
        <w:jc w:val="both"/>
        <w:rPr>
          <w:rFonts w:ascii="Times New Roman" w:eastAsia="Times New Roman" w:hAnsi="Times New Roman" w:cs="Times New Roman"/>
          <w:noProof/>
        </w:rPr>
      </w:pPr>
      <w:r w:rsidRPr="00CE7900">
        <w:rPr>
          <w:rFonts w:ascii="Times New Roman" w:eastAsia="Times New Roman" w:hAnsi="Times New Roman" w:cs="Times New Roman"/>
          <w:noProof/>
        </w:rPr>
        <w:t>2.4.1. Требовать оплату за поставленный Товар в соответствии с условиями Контракта.</w:t>
      </w:r>
    </w:p>
    <w:p w:rsidR="00D003DA" w:rsidRPr="00CE7900" w:rsidRDefault="00D003DA" w:rsidP="00D003DA">
      <w:pPr>
        <w:widowControl w:val="0"/>
        <w:autoSpaceDE w:val="0"/>
        <w:autoSpaceDN w:val="0"/>
        <w:adjustRightInd w:val="0"/>
        <w:spacing w:after="0" w:line="240" w:lineRule="auto"/>
        <w:ind w:left="2269"/>
        <w:contextualSpacing/>
        <w:jc w:val="center"/>
        <w:rPr>
          <w:rFonts w:ascii="Times New Roman" w:eastAsia="Times New Roman" w:hAnsi="Times New Roman" w:cs="Times New Roman"/>
          <w:b/>
          <w:bCs/>
        </w:rPr>
      </w:pPr>
    </w:p>
    <w:p w:rsidR="00E56840" w:rsidRPr="00CE7900" w:rsidRDefault="00E56840" w:rsidP="00D003DA">
      <w:pPr>
        <w:pStyle w:val="aa"/>
        <w:numPr>
          <w:ilvl w:val="0"/>
          <w:numId w:val="11"/>
        </w:numPr>
        <w:jc w:val="center"/>
        <w:rPr>
          <w:rFonts w:ascii="Times New Roman" w:hAnsi="Times New Roman"/>
          <w:b/>
          <w:bCs/>
        </w:rPr>
      </w:pPr>
      <w:r w:rsidRPr="00CE7900">
        <w:rPr>
          <w:rFonts w:ascii="Times New Roman" w:hAnsi="Times New Roman"/>
          <w:b/>
          <w:bCs/>
        </w:rPr>
        <w:t>Цена Контракта и порядок расчетов.</w:t>
      </w:r>
    </w:p>
    <w:p w:rsidR="00E56840" w:rsidRPr="00CE7900" w:rsidRDefault="00E56840" w:rsidP="00E56840">
      <w:pPr>
        <w:spacing w:after="0"/>
        <w:ind w:firstLine="709"/>
        <w:contextualSpacing/>
        <w:jc w:val="both"/>
        <w:rPr>
          <w:rFonts w:ascii="Times New Roman" w:eastAsia="Times New Roman" w:hAnsi="Times New Roman" w:cs="Times New Roman"/>
          <w:noProof/>
        </w:rPr>
      </w:pPr>
      <w:r w:rsidRPr="00CE7900">
        <w:rPr>
          <w:rFonts w:ascii="Times New Roman" w:eastAsia="Times New Roman" w:hAnsi="Times New Roman" w:cs="Times New Roman"/>
          <w:noProof/>
        </w:rPr>
        <w:t>3.1. Цена Контракта составляет _________________</w:t>
      </w:r>
      <w:r w:rsidRPr="00CE7900">
        <w:rPr>
          <w:rFonts w:ascii="Times New Roman" w:eastAsia="Times New Roman" w:hAnsi="Times New Roman" w:cs="Times New Roman"/>
        </w:rPr>
        <w:t xml:space="preserve"> рублей (НДС _________ рублей) </w:t>
      </w:r>
      <w:r w:rsidRPr="00CE7900">
        <w:rPr>
          <w:rFonts w:ascii="Times New Roman" w:eastAsia="Times New Roman" w:hAnsi="Times New Roman" w:cs="Times New Roman"/>
          <w:noProof/>
        </w:rPr>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p>
    <w:p w:rsidR="00E56840" w:rsidRPr="00CE7900" w:rsidRDefault="00E56840" w:rsidP="00E56840">
      <w:pPr>
        <w:spacing w:after="120" w:line="240" w:lineRule="auto"/>
        <w:ind w:firstLine="709"/>
        <w:contextualSpacing/>
        <w:jc w:val="both"/>
        <w:rPr>
          <w:rFonts w:ascii="Times New Roman" w:eastAsia="Times New Roman" w:hAnsi="Times New Roman" w:cs="Times New Roman"/>
        </w:rPr>
      </w:pPr>
      <w:r w:rsidRPr="00CE7900">
        <w:rPr>
          <w:rFonts w:ascii="Times New Roman" w:eastAsia="Times New Roman" w:hAnsi="Times New Roman" w:cs="Times New Roman"/>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w:t>
      </w:r>
    </w:p>
    <w:p w:rsidR="00E56840" w:rsidRPr="00CE7900" w:rsidRDefault="00E56840" w:rsidP="00E56840">
      <w:pPr>
        <w:spacing w:after="120" w:line="240" w:lineRule="auto"/>
        <w:ind w:firstLine="709"/>
        <w:contextualSpacing/>
        <w:jc w:val="both"/>
        <w:rPr>
          <w:rFonts w:ascii="Times New Roman" w:eastAsia="Times New Roman" w:hAnsi="Times New Roman" w:cs="Times New Roman"/>
        </w:rPr>
      </w:pPr>
      <w:r w:rsidRPr="00CE7900">
        <w:rPr>
          <w:rFonts w:ascii="Times New Roman" w:eastAsia="Times New Roman" w:hAnsi="Times New Roman" w:cs="Times New Roman"/>
        </w:rPr>
        <w:t>3.3.  Государственный заказчик производит расчет за поставленный товар в соответствии с п.2 ч. 13, 13.1 ст. 34 Федерального закона от 05.04.2013 № 44-ФЗ «О контрактной системе в сфере закупок товаров, работ, услуг для обеспечения государственных и муниципальных нужд» в форме безналичного расчета денежными средствами, выделенными из федерального бюджета</w:t>
      </w:r>
      <w:r w:rsidRPr="00CE7900">
        <w:rPr>
          <w:rFonts w:ascii="Times New Roman" w:eastAsia="Times New Roman" w:hAnsi="Times New Roman" w:cs="Times New Roman"/>
          <w:noProof/>
        </w:rPr>
        <w:t xml:space="preserve"> в части доходов от приносящей доход деятельности с привлечением осужденных к оплачиваемому труду по </w:t>
      </w:r>
      <w:r w:rsidR="00F06D99" w:rsidRPr="00CE7900">
        <w:rPr>
          <w:rFonts w:ascii="Times New Roman" w:eastAsia="Times New Roman" w:hAnsi="Times New Roman" w:cs="Times New Roman"/>
          <w:noProof/>
        </w:rPr>
        <w:t>КБК 320</w:t>
      </w:r>
      <w:r w:rsidRPr="00CE7900">
        <w:rPr>
          <w:rFonts w:ascii="Times New Roman" w:eastAsia="Times New Roman" w:hAnsi="Times New Roman" w:cs="Times New Roman"/>
          <w:noProof/>
        </w:rPr>
        <w:t xml:space="preserve"> 0305 424 069 00 48 244</w:t>
      </w:r>
      <w:r w:rsidRPr="00CE7900">
        <w:rPr>
          <w:rFonts w:ascii="Times New Roman" w:eastAsia="Times New Roman" w:hAnsi="Times New Roman" w:cs="Times New Roman"/>
        </w:rPr>
        <w:t xml:space="preserve"> , путем их перечисления на расчетный счет Поставщика в течение 7 рабочих дней, начиная с даты предоставления Поставщиком Заказчику комплекта сопроводительной документации, </w:t>
      </w:r>
      <w:r w:rsidRPr="00CE7900">
        <w:rPr>
          <w:rFonts w:ascii="Times New Roman" w:eastAsia="Times New Roman" w:hAnsi="Times New Roman" w:cs="Times New Roman"/>
        </w:rPr>
        <w:lastRenderedPageBreak/>
        <w:t>указанной в п. 5.5. Контракта, согласованной и подписанной Заказчиком без замечаний при наличии предельных объемов финансирования на счету Заказчика.</w:t>
      </w:r>
    </w:p>
    <w:p w:rsidR="00E56840" w:rsidRPr="00CE7900" w:rsidRDefault="00E56840" w:rsidP="00E56840">
      <w:pPr>
        <w:spacing w:after="120" w:line="240" w:lineRule="auto"/>
        <w:ind w:firstLine="709"/>
        <w:contextualSpacing/>
        <w:jc w:val="both"/>
        <w:rPr>
          <w:rFonts w:ascii="Times New Roman" w:eastAsia="Times New Roman" w:hAnsi="Times New Roman" w:cs="Times New Roman"/>
        </w:rPr>
      </w:pPr>
      <w:r w:rsidRPr="00CE7900">
        <w:rPr>
          <w:rFonts w:ascii="Times New Roman" w:eastAsia="Times New Roman" w:hAnsi="Times New Roman" w:cs="Times New Roman"/>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E56840" w:rsidRPr="00CE7900" w:rsidRDefault="00E56840" w:rsidP="00E56840">
      <w:pPr>
        <w:spacing w:after="120" w:line="240" w:lineRule="auto"/>
        <w:ind w:firstLine="709"/>
        <w:contextualSpacing/>
        <w:jc w:val="both"/>
        <w:rPr>
          <w:rFonts w:ascii="Times New Roman" w:eastAsia="Times New Roman" w:hAnsi="Times New Roman" w:cs="Times New Roman"/>
          <w:spacing w:val="2"/>
        </w:rPr>
      </w:pPr>
      <w:r w:rsidRPr="00CE7900">
        <w:rPr>
          <w:rFonts w:ascii="Times New Roman" w:eastAsia="Times New Roman" w:hAnsi="Times New Roman" w:cs="Times New Roman"/>
          <w:spacing w:val="2"/>
        </w:rPr>
        <w:t xml:space="preserve">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hyperlink r:id="rId8" w:history="1">
        <w:r w:rsidR="00E3186A" w:rsidRPr="00CE7900">
          <w:rPr>
            <w:rStyle w:val="a3"/>
            <w:rFonts w:ascii="Times New Roman" w:eastAsia="Times New Roman" w:hAnsi="Times New Roman" w:cs="Times New Roman"/>
            <w:lang w:val="en-US"/>
          </w:rPr>
          <w:t>ik</w:t>
        </w:r>
        <w:r w:rsidR="00E3186A" w:rsidRPr="00CE7900">
          <w:rPr>
            <w:rStyle w:val="a3"/>
            <w:rFonts w:ascii="Times New Roman" w:eastAsia="Times New Roman" w:hAnsi="Times New Roman" w:cs="Times New Roman"/>
          </w:rPr>
          <w:t>2-</w:t>
        </w:r>
        <w:r w:rsidR="00E3186A" w:rsidRPr="00CE7900">
          <w:rPr>
            <w:rStyle w:val="a3"/>
            <w:rFonts w:ascii="Times New Roman" w:eastAsia="Times New Roman" w:hAnsi="Times New Roman" w:cs="Times New Roman"/>
            <w:lang w:val="en-US"/>
          </w:rPr>
          <w:t>omto</w:t>
        </w:r>
        <w:r w:rsidR="00E3186A" w:rsidRPr="00CE7900">
          <w:rPr>
            <w:rStyle w:val="a3"/>
            <w:rFonts w:ascii="Times New Roman" w:eastAsia="Times New Roman" w:hAnsi="Times New Roman" w:cs="Times New Roman"/>
          </w:rPr>
          <w:t>@</w:t>
        </w:r>
        <w:r w:rsidR="00E3186A" w:rsidRPr="00CE7900">
          <w:rPr>
            <w:rStyle w:val="a3"/>
            <w:rFonts w:ascii="Times New Roman" w:eastAsia="Times New Roman" w:hAnsi="Times New Roman" w:cs="Times New Roman"/>
            <w:lang w:val="en-US"/>
          </w:rPr>
          <w:t>mail</w:t>
        </w:r>
        <w:r w:rsidR="00E3186A" w:rsidRPr="00CE7900">
          <w:rPr>
            <w:rStyle w:val="a3"/>
            <w:rFonts w:ascii="Times New Roman" w:eastAsia="Times New Roman" w:hAnsi="Times New Roman" w:cs="Times New Roman"/>
          </w:rPr>
          <w:t>.</w:t>
        </w:r>
        <w:r w:rsidR="00E3186A" w:rsidRPr="00CE7900">
          <w:rPr>
            <w:rStyle w:val="a3"/>
            <w:rFonts w:ascii="Times New Roman" w:eastAsia="Times New Roman" w:hAnsi="Times New Roman" w:cs="Times New Roman"/>
            <w:lang w:val="en-US"/>
          </w:rPr>
          <w:t>ru</w:t>
        </w:r>
      </w:hyperlink>
      <w:r w:rsidRPr="00CE7900">
        <w:rPr>
          <w:rFonts w:ascii="Times New Roman" w:eastAsia="Times New Roman" w:hAnsi="Times New Roman" w:cs="Times New Roman"/>
        </w:rPr>
        <w:t>.</w:t>
      </w:r>
      <w:r w:rsidR="00E3186A" w:rsidRPr="00CE7900">
        <w:rPr>
          <w:rFonts w:ascii="Times New Roman" w:eastAsia="Times New Roman" w:hAnsi="Times New Roman" w:cs="Times New Roman"/>
        </w:rPr>
        <w:t xml:space="preserve"> в</w:t>
      </w:r>
      <w:r w:rsidRPr="00CE7900">
        <w:rPr>
          <w:rFonts w:ascii="Times New Roman" w:eastAsia="Times New Roman" w:hAnsi="Times New Roman" w:cs="Times New Roman"/>
        </w:rPr>
        <w:t xml:space="preserve"> противном случае все риски, связанные с перечислением Заказчиком денежных средств по указанным в Контракте реквизитам, несет Поставщик.</w:t>
      </w:r>
      <w:r w:rsidRPr="00CE7900">
        <w:rPr>
          <w:rFonts w:ascii="Times New Roman" w:eastAsia="Times New Roman" w:hAnsi="Times New Roman" w:cs="Times New Roman"/>
          <w:spacing w:val="2"/>
        </w:rPr>
        <w:t xml:space="preserve">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14 Контракта.</w:t>
      </w:r>
    </w:p>
    <w:p w:rsidR="00E56840" w:rsidRPr="00CE7900" w:rsidRDefault="00E56840" w:rsidP="00E56840">
      <w:pPr>
        <w:spacing w:after="120" w:line="240" w:lineRule="auto"/>
        <w:ind w:firstLine="709"/>
        <w:contextualSpacing/>
        <w:jc w:val="both"/>
        <w:rPr>
          <w:rFonts w:ascii="Times New Roman" w:eastAsia="Times New Roman" w:hAnsi="Times New Roman" w:cs="Times New Roman"/>
          <w:spacing w:val="2"/>
        </w:rPr>
      </w:pPr>
    </w:p>
    <w:p w:rsidR="00E56840" w:rsidRPr="00CE7900" w:rsidRDefault="00E56840" w:rsidP="00E56840">
      <w:pPr>
        <w:widowControl w:val="0"/>
        <w:numPr>
          <w:ilvl w:val="0"/>
          <w:numId w:val="13"/>
        </w:numPr>
        <w:autoSpaceDE w:val="0"/>
        <w:autoSpaceDN w:val="0"/>
        <w:adjustRightInd w:val="0"/>
        <w:spacing w:after="0" w:line="19" w:lineRule="atLeast"/>
        <w:ind w:left="0" w:firstLine="709"/>
        <w:contextualSpacing/>
        <w:jc w:val="center"/>
        <w:rPr>
          <w:rFonts w:ascii="Times New Roman" w:eastAsia="Times New Roman" w:hAnsi="Times New Roman" w:cs="Times New Roman"/>
          <w:b/>
          <w:color w:val="000000"/>
        </w:rPr>
      </w:pPr>
      <w:r w:rsidRPr="00CE7900">
        <w:rPr>
          <w:rFonts w:ascii="Times New Roman" w:eastAsia="Times New Roman" w:hAnsi="Times New Roman" w:cs="Times New Roman"/>
          <w:b/>
          <w:bCs/>
        </w:rPr>
        <w:t xml:space="preserve">Требования к маркировке, упаковке и </w:t>
      </w:r>
      <w:r w:rsidRPr="00CE7900">
        <w:rPr>
          <w:rFonts w:ascii="Times New Roman" w:eastAsia="Times New Roman" w:hAnsi="Times New Roman" w:cs="Times New Roman"/>
          <w:b/>
          <w:color w:val="000000"/>
        </w:rPr>
        <w:t>транспортировке товара</w:t>
      </w:r>
    </w:p>
    <w:p w:rsidR="00E56840" w:rsidRPr="00CE7900" w:rsidRDefault="00E56840" w:rsidP="00D003DA">
      <w:pPr>
        <w:keepNext/>
        <w:spacing w:after="0" w:line="240" w:lineRule="auto"/>
        <w:ind w:firstLine="567"/>
        <w:jc w:val="both"/>
        <w:outlineLvl w:val="0"/>
        <w:rPr>
          <w:rFonts w:ascii="Times New Roman" w:eastAsia="Times New Roman" w:hAnsi="Times New Roman" w:cs="Times New Roman"/>
          <w:sz w:val="28"/>
        </w:rPr>
      </w:pPr>
      <w:r w:rsidRPr="00CE7900">
        <w:rPr>
          <w:rFonts w:ascii="Times New Roman" w:eastAsia="Times New Roman" w:hAnsi="Times New Roman" w:cs="Times New Roman"/>
        </w:rPr>
        <w:t>4.1. Упаковка, маркировка, транспортирование и хранение</w:t>
      </w:r>
      <w:r w:rsidRPr="00CE7900">
        <w:rPr>
          <w:rFonts w:ascii="Times New Roman" w:eastAsia="Times New Roman" w:hAnsi="Times New Roman" w:cs="Times New Roman"/>
          <w:color w:val="000000"/>
        </w:rPr>
        <w:t xml:space="preserve"> поставляемого Товара должна соответствовать данному виду Товара.</w:t>
      </w:r>
    </w:p>
    <w:p w:rsidR="00E56840" w:rsidRPr="00CE7900" w:rsidRDefault="00E56840" w:rsidP="00D003DA">
      <w:pPr>
        <w:spacing w:after="0" w:line="240" w:lineRule="auto"/>
        <w:ind w:firstLine="709"/>
        <w:jc w:val="both"/>
        <w:rPr>
          <w:rFonts w:ascii="Times New Roman" w:eastAsia="Times New Roman" w:hAnsi="Times New Roman" w:cs="Times New Roman"/>
          <w:noProof/>
        </w:rPr>
      </w:pPr>
      <w:r w:rsidRPr="00CE7900">
        <w:rPr>
          <w:rFonts w:ascii="Times New Roman" w:eastAsia="Times New Roman" w:hAnsi="Times New Roman" w:cs="Times New Roman"/>
        </w:rPr>
        <w:t>4.2. Т</w:t>
      </w:r>
      <w:r w:rsidRPr="00CE7900">
        <w:rPr>
          <w:rFonts w:ascii="Times New Roman" w:eastAsia="Times New Roman" w:hAnsi="Times New Roman" w:cs="Times New Roman"/>
          <w:noProof/>
        </w:rPr>
        <w:t>ара и упаковка возврату не подлежат, залог за тару и упаковку не взыскивается, их стоимость включена в цену Контракта.</w:t>
      </w:r>
    </w:p>
    <w:p w:rsidR="00E56840" w:rsidRPr="00CE7900" w:rsidRDefault="00E56840" w:rsidP="00D003DA">
      <w:pPr>
        <w:spacing w:after="0"/>
        <w:ind w:firstLine="709"/>
        <w:jc w:val="both"/>
        <w:rPr>
          <w:rFonts w:ascii="Times New Roman" w:eastAsia="Times New Roman" w:hAnsi="Times New Roman" w:cs="Times New Roman"/>
        </w:rPr>
      </w:pPr>
      <w:r w:rsidRPr="00CE7900">
        <w:rPr>
          <w:rFonts w:ascii="Times New Roman" w:eastAsia="Times New Roman" w:hAnsi="Times New Roman" w:cs="Times New Roman"/>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D003DA" w:rsidRPr="00CE7900" w:rsidRDefault="00D003DA" w:rsidP="00D003DA">
      <w:pPr>
        <w:widowControl w:val="0"/>
        <w:spacing w:after="0" w:line="19" w:lineRule="atLeast"/>
        <w:ind w:left="720" w:right="-74"/>
        <w:contextualSpacing/>
        <w:jc w:val="center"/>
        <w:rPr>
          <w:rFonts w:ascii="Times New Roman" w:eastAsia="Times New Roman" w:hAnsi="Times New Roman" w:cs="Times New Roman"/>
          <w:b/>
        </w:rPr>
      </w:pPr>
    </w:p>
    <w:p w:rsidR="00E56840" w:rsidRPr="00CE7900" w:rsidRDefault="00E56840" w:rsidP="00E56840">
      <w:pPr>
        <w:widowControl w:val="0"/>
        <w:numPr>
          <w:ilvl w:val="0"/>
          <w:numId w:val="13"/>
        </w:numPr>
        <w:spacing w:after="0" w:line="19" w:lineRule="atLeast"/>
        <w:ind w:left="0" w:right="-74" w:firstLine="709"/>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Сроки и порядок поставки товара</w:t>
      </w:r>
    </w:p>
    <w:p w:rsidR="00E56840" w:rsidRPr="00CE7900" w:rsidRDefault="00E56840" w:rsidP="00D003DA">
      <w:pPr>
        <w:spacing w:after="0"/>
        <w:ind w:firstLine="709"/>
        <w:jc w:val="both"/>
        <w:rPr>
          <w:rFonts w:ascii="Times New Roman" w:eastAsia="Times New Roman" w:hAnsi="Times New Roman" w:cs="Times New Roman"/>
        </w:rPr>
      </w:pPr>
      <w:r w:rsidRPr="00CE7900">
        <w:rPr>
          <w:rFonts w:ascii="Times New Roman" w:eastAsia="Times New Roman" w:hAnsi="Times New Roman" w:cs="Times New Roman"/>
          <w:noProof/>
        </w:rPr>
        <w:t>5.1. Товар поставляется автотранспортом Поставщика по адресу: 352310, Краснодарский край, Усть-Лабинский район, п. Двубратский, ул. Мостовая, 1, склад ФКУ ИК-2 ГУФСИН России по Краснодарскому краю, промышленная зона, склад.</w:t>
      </w:r>
    </w:p>
    <w:p w:rsidR="00E56840" w:rsidRPr="00CE7900" w:rsidRDefault="00E56840" w:rsidP="00D003DA">
      <w:pPr>
        <w:spacing w:after="0"/>
        <w:ind w:firstLine="709"/>
        <w:jc w:val="both"/>
        <w:rPr>
          <w:rFonts w:ascii="Times New Roman" w:eastAsia="Times New Roman" w:hAnsi="Times New Roman" w:cs="Times New Roman"/>
        </w:rPr>
      </w:pPr>
      <w:r w:rsidRPr="00CE7900">
        <w:rPr>
          <w:rFonts w:ascii="Times New Roman" w:eastAsia="Times New Roman" w:hAnsi="Times New Roman" w:cs="Times New Roman"/>
          <w:noProof/>
        </w:rPr>
        <w:t xml:space="preserve">5.2. Поставщик обязуется передать Заказчику Товар, необремененный правами третьих лиц, Поставщику </w:t>
      </w:r>
      <w:r w:rsidRPr="00CE7900">
        <w:rPr>
          <w:rFonts w:ascii="Times New Roman" w:eastAsia="Times New Roman" w:hAnsi="Times New Roman" w:cs="Times New Roman"/>
        </w:rPr>
        <w:t xml:space="preserve">с момента заключения Контракта в </w:t>
      </w:r>
      <w:r w:rsidR="007B2C3A" w:rsidRPr="00CE7900">
        <w:rPr>
          <w:rFonts w:ascii="Times New Roman" w:eastAsia="Times New Roman" w:hAnsi="Times New Roman" w:cs="Times New Roman"/>
        </w:rPr>
        <w:t>трех</w:t>
      </w:r>
      <w:r w:rsidR="00C444DE" w:rsidRPr="00CE7900">
        <w:rPr>
          <w:rFonts w:ascii="Times New Roman" w:eastAsia="Times New Roman" w:hAnsi="Times New Roman" w:cs="Times New Roman"/>
        </w:rPr>
        <w:t xml:space="preserve"> </w:t>
      </w:r>
      <w:r w:rsidR="00DF5C8E" w:rsidRPr="00CE7900">
        <w:rPr>
          <w:rFonts w:ascii="Times New Roman" w:eastAsia="Times New Roman" w:hAnsi="Times New Roman" w:cs="Times New Roman"/>
        </w:rPr>
        <w:t xml:space="preserve">рабочих </w:t>
      </w:r>
      <w:r w:rsidRPr="00CE7900">
        <w:rPr>
          <w:rFonts w:ascii="Times New Roman" w:eastAsia="Times New Roman" w:hAnsi="Times New Roman" w:cs="Times New Roman"/>
        </w:rPr>
        <w:t>дней с момента заключения контракта.</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5.3. Поставщик извещает Заказчика о готовности Товара к поставке и о дате поставки Товара. Доставка Товара осуществляется силами и за счет средств Поставщика.</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5.4. Вместе с товаром Поставщик передает Заказчику относящуюся к товару документацию:</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 первичные учетные документы, подтверждающие факт поставки товара, оформленные в 2-х экземплярах (по одному для Поставщика и Заказчика);</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 акт приема – передачи товара, составленный по прилагаемой форме (Приложение №1), подписанный Поставщиком в 2-х экземплярах (по одному для Заказчика и Поставщика);</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Согласно ч.5 ст.9 Федерального закона от 06.12.2011 «О бухгалтерском учет», Письма Федерального казначейства и Федеральной налоговой службы России от 18.12.2019 № 14-00-06/27476, №АС-4-15/26126 настоящим Кондратом предусмотрено:</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-возможность оформления и обмена документами о приемке товара (работ, услуг) в форме электронных документов, подписанных электронной подписью в ЕИС;</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 xml:space="preserve">- предоставления в качестве первичных учетных документов, подтверждающих (сопровождающих) поставку товара (передачу результатов выполненных работ, оказанных услуг) универсального передаточного документа (счет-фактуры), в том числе корректировочных документов к ним. </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5.5. В случае если документы, указанные в пункте 5.5. Контракта, не переданы Поставщиком Заказчику одновременно с Товаром, Товар считается не поставленным и приемке не подлежит.</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5.6.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rsidR="00E56840" w:rsidRPr="00CE7900" w:rsidRDefault="00E56840" w:rsidP="00D003DA">
      <w:pPr>
        <w:spacing w:after="0" w:line="240" w:lineRule="auto"/>
        <w:ind w:firstLine="710"/>
        <w:jc w:val="both"/>
        <w:rPr>
          <w:rFonts w:ascii="Times New Roman" w:eastAsia="Times New Roman" w:hAnsi="Times New Roman" w:cs="Times New Roman"/>
        </w:rPr>
      </w:pPr>
      <w:r w:rsidRPr="00CE7900">
        <w:rPr>
          <w:rFonts w:ascii="Times New Roman" w:eastAsia="Times New Roman" w:hAnsi="Times New Roman" w:cs="Times New Roman"/>
        </w:rPr>
        <w:t>5.7. Право собственности на товар переходит к Заказчику с момента подписания Поставщиком акта приема-передачи без замечаний</w:t>
      </w:r>
    </w:p>
    <w:p w:rsidR="00D003DA" w:rsidRPr="00CE7900" w:rsidRDefault="00D003DA" w:rsidP="00D003DA">
      <w:pPr>
        <w:widowControl w:val="0"/>
        <w:autoSpaceDE w:val="0"/>
        <w:autoSpaceDN w:val="0"/>
        <w:adjustRightInd w:val="0"/>
        <w:spacing w:after="0" w:line="240" w:lineRule="auto"/>
        <w:ind w:left="720"/>
        <w:contextualSpacing/>
        <w:jc w:val="center"/>
        <w:rPr>
          <w:rFonts w:ascii="Times New Roman" w:eastAsia="Times New Roman" w:hAnsi="Times New Roman" w:cs="Times New Roman"/>
          <w:b/>
          <w:noProof/>
        </w:rPr>
      </w:pPr>
    </w:p>
    <w:p w:rsidR="00E56840" w:rsidRPr="00CE7900" w:rsidRDefault="00E56840" w:rsidP="00E56840">
      <w:pPr>
        <w:widowControl w:val="0"/>
        <w:numPr>
          <w:ilvl w:val="0"/>
          <w:numId w:val="13"/>
        </w:numPr>
        <w:autoSpaceDE w:val="0"/>
        <w:autoSpaceDN w:val="0"/>
        <w:adjustRightInd w:val="0"/>
        <w:spacing w:after="0" w:line="240" w:lineRule="auto"/>
        <w:ind w:left="0"/>
        <w:contextualSpacing/>
        <w:jc w:val="center"/>
        <w:rPr>
          <w:rFonts w:ascii="Times New Roman" w:eastAsia="Times New Roman" w:hAnsi="Times New Roman" w:cs="Times New Roman"/>
          <w:b/>
          <w:noProof/>
        </w:rPr>
      </w:pPr>
      <w:r w:rsidRPr="00CE7900">
        <w:rPr>
          <w:rFonts w:ascii="Times New Roman" w:eastAsia="Times New Roman" w:hAnsi="Times New Roman" w:cs="Times New Roman"/>
          <w:b/>
          <w:noProof/>
        </w:rPr>
        <w:t>Качество, безопасность и порядок приемки Товара</w:t>
      </w:r>
    </w:p>
    <w:p w:rsidR="00E56840" w:rsidRPr="00CE7900" w:rsidRDefault="00E56840" w:rsidP="00D003DA">
      <w:pPr>
        <w:tabs>
          <w:tab w:val="left" w:pos="709"/>
          <w:tab w:val="left" w:pos="851"/>
        </w:tabs>
        <w:spacing w:after="0" w:line="240" w:lineRule="auto"/>
        <w:ind w:firstLine="426"/>
        <w:jc w:val="both"/>
        <w:rPr>
          <w:rFonts w:ascii="Times New Roman" w:eastAsia="Times New Roman" w:hAnsi="Times New Roman" w:cs="Times New Roman"/>
        </w:rPr>
      </w:pPr>
      <w:r w:rsidRPr="00CE7900">
        <w:rPr>
          <w:rFonts w:ascii="Times New Roman" w:eastAsia="Times New Roman" w:hAnsi="Times New Roman" w:cs="Times New Roman"/>
          <w:noProof/>
        </w:rPr>
        <w:lastRenderedPageBreak/>
        <w:t>6.1. </w:t>
      </w:r>
      <w:r w:rsidRPr="00CE7900">
        <w:rPr>
          <w:rFonts w:ascii="Times New Roman" w:eastAsia="Times New Roman" w:hAnsi="Times New Roman" w:cs="Times New Roman"/>
        </w:rPr>
        <w:t>Качество и безопасность поставляемого Товара должно отвечать требованиям и условиям настоящего Контракта</w:t>
      </w:r>
      <w:r w:rsidRPr="00CE7900">
        <w:rPr>
          <w:rFonts w:ascii="Times New Roman" w:eastAsia="Times New Roman" w:hAnsi="Times New Roman" w:cs="Times New Roman"/>
          <w:i/>
          <w:color w:val="000000"/>
        </w:rPr>
        <w:t xml:space="preserve">. </w:t>
      </w:r>
    </w:p>
    <w:p w:rsidR="00E56840" w:rsidRPr="00CE7900" w:rsidRDefault="00E56840" w:rsidP="00D003DA">
      <w:pPr>
        <w:widowControl w:val="0"/>
        <w:autoSpaceDE w:val="0"/>
        <w:autoSpaceDN w:val="0"/>
        <w:adjustRightInd w:val="0"/>
        <w:spacing w:after="0" w:line="240" w:lineRule="auto"/>
        <w:ind w:firstLine="426"/>
        <w:jc w:val="both"/>
        <w:rPr>
          <w:rFonts w:ascii="Times New Roman" w:eastAsia="Times New Roman" w:hAnsi="Times New Roman" w:cs="Times New Roman"/>
        </w:rPr>
      </w:pPr>
      <w:r w:rsidRPr="00CE7900">
        <w:rPr>
          <w:rFonts w:ascii="Times New Roman" w:eastAsia="Times New Roman" w:hAnsi="Times New Roman" w:cs="Times New Roman"/>
        </w:rPr>
        <w:t xml:space="preserve">6.2. Порядок приемки Товара по количеству и качеству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w:t>
      </w:r>
      <w:hyperlink r:id="rId9" w:history="1">
        <w:r w:rsidRPr="00CE7900">
          <w:rPr>
            <w:rFonts w:ascii="Times New Roman" w:eastAsia="Times New Roman" w:hAnsi="Times New Roman" w:cs="Times New Roman"/>
            <w:color w:val="0000FF"/>
            <w:u w:val="single"/>
          </w:rPr>
          <w:t>№П-6,</w:t>
        </w:r>
      </w:hyperlink>
      <w:r w:rsidRPr="00CE7900">
        <w:rPr>
          <w:rFonts w:ascii="Times New Roman" w:eastAsia="Times New Roman" w:hAnsi="Times New Roman" w:cs="Times New Roman"/>
        </w:rPr>
        <w:t xml:space="preserve">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w:t>
      </w:r>
      <w:hyperlink r:id="rId10" w:history="1">
        <w:r w:rsidRPr="00CE7900">
          <w:rPr>
            <w:rFonts w:ascii="Times New Roman" w:eastAsia="Times New Roman" w:hAnsi="Times New Roman" w:cs="Times New Roman"/>
            <w:color w:val="0000FF"/>
            <w:u w:val="single"/>
          </w:rPr>
          <w:t>№П-7</w:t>
        </w:r>
      </w:hyperlink>
      <w:r w:rsidRPr="00CE7900">
        <w:rPr>
          <w:rFonts w:ascii="Times New Roman" w:eastAsia="Times New Roman" w:hAnsi="Times New Roman" w:cs="Times New Roman"/>
        </w:rPr>
        <w:t>, в части, не противоречащей требованиям законодательства и условиям Контракта.</w:t>
      </w:r>
    </w:p>
    <w:p w:rsidR="00E56840" w:rsidRPr="00CE7900" w:rsidRDefault="00E56840" w:rsidP="00D003DA">
      <w:pPr>
        <w:spacing w:after="0"/>
        <w:ind w:firstLine="426"/>
        <w:contextualSpacing/>
        <w:jc w:val="both"/>
        <w:rPr>
          <w:rFonts w:ascii="Times New Roman" w:eastAsia="Times New Roman" w:hAnsi="Times New Roman" w:cs="Times New Roman"/>
        </w:rPr>
      </w:pPr>
      <w:r w:rsidRPr="00CE7900">
        <w:rPr>
          <w:rFonts w:ascii="Times New Roman" w:eastAsia="Times New Roman" w:hAnsi="Times New Roman" w:cs="Times New Roman"/>
        </w:rPr>
        <w:t>6.4. Для проверки предоставленного Поставщиком Товара, предусмотренного Контрактом, в части его соответствия условиям Контракта Заказчик обеспечивает проведение экспертизы. Экспертиза результатов, предусмотренных Контрактом, может проводиться Заказчиком своими силами.</w:t>
      </w:r>
    </w:p>
    <w:p w:rsidR="00E56840" w:rsidRPr="00CE7900" w:rsidRDefault="00E56840" w:rsidP="00D003DA">
      <w:pPr>
        <w:widowControl w:val="0"/>
        <w:spacing w:after="0" w:line="240" w:lineRule="auto"/>
        <w:ind w:firstLine="426"/>
        <w:jc w:val="both"/>
        <w:rPr>
          <w:rFonts w:ascii="Times New Roman" w:eastAsia="Times New Roman" w:hAnsi="Times New Roman" w:cs="Times New Roman"/>
          <w:b/>
        </w:rPr>
      </w:pPr>
      <w:r w:rsidRPr="00CE7900">
        <w:rPr>
          <w:rFonts w:ascii="Times New Roman" w:eastAsia="Times New Roman" w:hAnsi="Times New Roman" w:cs="Times New Roman"/>
          <w:szCs w:val="20"/>
        </w:rPr>
        <w:t>6</w:t>
      </w:r>
      <w:r w:rsidRPr="00CE7900">
        <w:rPr>
          <w:rFonts w:ascii="Times New Roman" w:eastAsia="Times New Roman" w:hAnsi="Times New Roman" w:cs="Times New Roman"/>
          <w:noProof/>
          <w:szCs w:val="20"/>
        </w:rPr>
        <w:t>.5.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 и считается непоставленным. При этом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r w:rsidRPr="00CE7900">
        <w:rPr>
          <w:rFonts w:ascii="Times New Roman" w:eastAsia="Times New Roman" w:hAnsi="Times New Roman" w:cs="Times New Roman"/>
          <w:b/>
        </w:rPr>
        <w:t xml:space="preserve"> </w:t>
      </w:r>
    </w:p>
    <w:p w:rsidR="00E56840" w:rsidRPr="00CE7900" w:rsidRDefault="00E56840" w:rsidP="00E56840">
      <w:pPr>
        <w:widowControl w:val="0"/>
        <w:spacing w:after="0" w:line="240" w:lineRule="auto"/>
        <w:jc w:val="both"/>
        <w:rPr>
          <w:rFonts w:ascii="Times New Roman" w:eastAsia="Times New Roman" w:hAnsi="Times New Roman" w:cs="Times New Roman"/>
          <w:b/>
        </w:rPr>
      </w:pPr>
    </w:p>
    <w:p w:rsidR="00E56840" w:rsidRPr="00CE7900" w:rsidRDefault="00E56840" w:rsidP="00E56840">
      <w:pPr>
        <w:widowControl w:val="0"/>
        <w:spacing w:after="0" w:line="240" w:lineRule="auto"/>
        <w:jc w:val="center"/>
        <w:rPr>
          <w:rFonts w:ascii="Times New Roman" w:eastAsia="Times New Roman" w:hAnsi="Times New Roman" w:cs="Times New Roman"/>
          <w:b/>
        </w:rPr>
      </w:pPr>
      <w:r w:rsidRPr="00CE7900">
        <w:rPr>
          <w:rFonts w:ascii="Times New Roman" w:eastAsia="Times New Roman" w:hAnsi="Times New Roman" w:cs="Times New Roman"/>
          <w:b/>
        </w:rPr>
        <w:t>7.</w:t>
      </w:r>
      <w:r w:rsidRPr="00CE7900">
        <w:rPr>
          <w:rFonts w:ascii="Times New Roman" w:eastAsia="Times New Roman" w:hAnsi="Times New Roman" w:cs="Times New Roman"/>
          <w:b/>
        </w:rPr>
        <w:tab/>
        <w:t>Гарантийные обязательства</w:t>
      </w:r>
    </w:p>
    <w:p w:rsidR="00E56840" w:rsidRPr="00CE7900" w:rsidRDefault="00E56840" w:rsidP="00E56840">
      <w:pPr>
        <w:spacing w:after="0" w:line="240" w:lineRule="auto"/>
        <w:ind w:left="-284" w:firstLine="709"/>
        <w:contextualSpacing/>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7.1. Поставщик гарантирует:</w:t>
      </w:r>
    </w:p>
    <w:p w:rsidR="00E56840" w:rsidRPr="00CE7900" w:rsidRDefault="00E56840" w:rsidP="00E56840">
      <w:pPr>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rPr>
        <w:t>- соответствие качества поставляемого Товара требованиям законодательства Российской Федерации и условиям настоящего Контракта.</w:t>
      </w:r>
    </w:p>
    <w:p w:rsidR="00E56840" w:rsidRPr="00CE7900" w:rsidRDefault="00E56840" w:rsidP="007B2C3A">
      <w:pPr>
        <w:spacing w:after="0"/>
        <w:ind w:firstLine="425"/>
        <w:jc w:val="both"/>
        <w:rPr>
          <w:rFonts w:ascii="Times New Roman" w:eastAsia="Times New Roman" w:hAnsi="Times New Roman" w:cs="Times New Roman"/>
        </w:rPr>
      </w:pPr>
      <w:r w:rsidRPr="00CE7900">
        <w:rPr>
          <w:rFonts w:ascii="Times New Roman" w:eastAsia="Times New Roman" w:hAnsi="Times New Roman" w:cs="Times New Roman"/>
        </w:rPr>
        <w:t>7.2.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E56840" w:rsidRPr="00CE7900" w:rsidRDefault="00E56840" w:rsidP="007B2C3A">
      <w:pPr>
        <w:spacing w:after="0"/>
        <w:ind w:firstLine="425"/>
        <w:jc w:val="both"/>
        <w:rPr>
          <w:rFonts w:ascii="Times New Roman" w:eastAsia="Times New Roman" w:hAnsi="Times New Roman" w:cs="Times New Roman"/>
        </w:rPr>
      </w:pPr>
      <w:r w:rsidRPr="00CE7900">
        <w:rPr>
          <w:rFonts w:ascii="Times New Roman" w:eastAsia="Times New Roman" w:hAnsi="Times New Roman" w:cs="Times New Roman"/>
        </w:rPr>
        <w:t>7.3. Срок замены некачественного Товара составляет не более 7 (семи)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E56840" w:rsidRPr="00CE7900" w:rsidRDefault="00E56840" w:rsidP="007B2C3A">
      <w:pPr>
        <w:spacing w:after="0"/>
        <w:ind w:firstLine="425"/>
        <w:jc w:val="both"/>
        <w:rPr>
          <w:rFonts w:ascii="Times New Roman" w:eastAsia="Times New Roman" w:hAnsi="Times New Roman" w:cs="Times New Roman"/>
        </w:rPr>
      </w:pPr>
      <w:r w:rsidRPr="00CE7900">
        <w:rPr>
          <w:rFonts w:ascii="Times New Roman" w:eastAsia="Times New Roman" w:hAnsi="Times New Roman" w:cs="Times New Roman"/>
        </w:rPr>
        <w:t>7.4. При замене Товара срок годности на него исчисляется заново со дня приемки Товара Заказчиком.</w:t>
      </w:r>
    </w:p>
    <w:p w:rsidR="00E56840" w:rsidRPr="00CE7900" w:rsidRDefault="00E56840" w:rsidP="007B2C3A">
      <w:pPr>
        <w:spacing w:after="0"/>
        <w:ind w:firstLine="425"/>
        <w:jc w:val="both"/>
        <w:rPr>
          <w:rFonts w:ascii="Times New Roman" w:eastAsia="Times New Roman" w:hAnsi="Times New Roman" w:cs="Times New Roman"/>
        </w:rPr>
      </w:pPr>
      <w:r w:rsidRPr="00CE7900">
        <w:rPr>
          <w:rFonts w:ascii="Times New Roman" w:eastAsia="Times New Roman" w:hAnsi="Times New Roman" w:cs="Times New Roman"/>
        </w:rPr>
        <w:t>7.5. Все расходы, связанные с заменого Товара ненадлежащего качества в период срока годности Товара, оплачиваются за счет Поставщика.</w:t>
      </w:r>
    </w:p>
    <w:p w:rsidR="007B2C3A" w:rsidRPr="00CE7900" w:rsidRDefault="007B2C3A" w:rsidP="007B2C3A">
      <w:pPr>
        <w:spacing w:after="0"/>
        <w:ind w:firstLine="425"/>
        <w:jc w:val="both"/>
        <w:rPr>
          <w:rFonts w:ascii="Times New Roman" w:eastAsia="Times New Roman" w:hAnsi="Times New Roman" w:cs="Times New Roman"/>
        </w:rPr>
      </w:pPr>
    </w:p>
    <w:p w:rsidR="00E56840" w:rsidRPr="00CE7900" w:rsidRDefault="00E56840" w:rsidP="00E56840">
      <w:pPr>
        <w:widowControl w:val="0"/>
        <w:tabs>
          <w:tab w:val="center" w:pos="5262"/>
          <w:tab w:val="left" w:pos="8771"/>
        </w:tabs>
        <w:snapToGrid w:val="0"/>
        <w:spacing w:after="0" w:line="240" w:lineRule="auto"/>
        <w:ind w:left="-284" w:firstLine="709"/>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8. Ответственность Сторон</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lastRenderedPageBreak/>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а) 1000 рублей, если цена Контракта не превышает 3 млн. рублей (включительно);</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Что составляет 1000 </w:t>
      </w:r>
      <w:r w:rsidRPr="00CE7900">
        <w:rPr>
          <w:rFonts w:ascii="Times New Roman" w:eastAsia="Times New Roman" w:hAnsi="Times New Roman" w:cs="Times New Roman"/>
          <w:b/>
          <w:bCs/>
          <w:i/>
          <w:iCs/>
          <w:color w:val="000000"/>
          <w:u w:val="single"/>
        </w:rPr>
        <w:t>(одну тысячу) рублей 00 копеек</w:t>
      </w:r>
      <w:r w:rsidRPr="00CE7900">
        <w:rPr>
          <w:rFonts w:ascii="Times New Roman" w:eastAsia="Times New Roman" w:hAnsi="Times New Roman" w:cs="Times New Roman"/>
          <w:color w:val="000000"/>
        </w:rPr>
        <w:t>.</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а) 10 процентов цены контракта (этапа) в случае, если цена контракта (этапа) не превышает 3 млн. рублей;</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Что составляет </w:t>
      </w:r>
      <w:r w:rsidRPr="00CE7900">
        <w:rPr>
          <w:rFonts w:ascii="Times New Roman" w:eastAsia="Times New Roman" w:hAnsi="Times New Roman" w:cs="Times New Roman"/>
          <w:b/>
          <w:color w:val="000000"/>
          <w:u w:val="single"/>
        </w:rPr>
        <w:t>_____</w:t>
      </w:r>
      <w:r w:rsidRPr="00CE7900">
        <w:rPr>
          <w:rFonts w:ascii="Times New Roman" w:eastAsia="Times New Roman" w:hAnsi="Times New Roman" w:cs="Times New Roman"/>
          <w:color w:val="000000"/>
          <w:u w:val="single"/>
        </w:rPr>
        <w:t xml:space="preserve"> </w:t>
      </w:r>
      <w:r w:rsidRPr="00CE7900">
        <w:rPr>
          <w:rFonts w:ascii="Times New Roman" w:eastAsia="Times New Roman" w:hAnsi="Times New Roman" w:cs="Times New Roman"/>
          <w:b/>
          <w:bCs/>
          <w:i/>
          <w:iCs/>
          <w:color w:val="000000"/>
          <w:u w:val="single"/>
        </w:rPr>
        <w:t>рублей _______ копеек.</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8.7.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 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8.9. Уплата неустойки (штрафа, пени) не освобождает Стороны от исполнения обязательств по Контракту.</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r w:rsidRPr="00CE7900">
        <w:rPr>
          <w:rFonts w:ascii="Times New Roman" w:eastAsia="Times New Roman" w:hAnsi="Times New Roman" w:cs="Times New Roman"/>
          <w:color w:val="000000"/>
        </w:rPr>
        <w:t>8.10. Вред, причиненный третьим лицам по вине Поставщика при исполнении обязательств по Контракту, возмещается за его счет.</w:t>
      </w:r>
    </w:p>
    <w:p w:rsidR="00E56840" w:rsidRPr="00CE7900" w:rsidRDefault="00E56840" w:rsidP="00E56840">
      <w:pPr>
        <w:shd w:val="clear" w:color="auto" w:fill="FFFFFF"/>
        <w:spacing w:after="0" w:line="240" w:lineRule="auto"/>
        <w:ind w:firstLine="425"/>
        <w:jc w:val="both"/>
        <w:rPr>
          <w:rFonts w:ascii="Times New Roman" w:eastAsia="Times New Roman" w:hAnsi="Times New Roman" w:cs="Times New Roman"/>
          <w:color w:val="000000"/>
        </w:rPr>
      </w:pPr>
    </w:p>
    <w:p w:rsidR="00E56840" w:rsidRPr="00CE7900" w:rsidRDefault="00E56840" w:rsidP="00E56840">
      <w:pPr>
        <w:numPr>
          <w:ilvl w:val="0"/>
          <w:numId w:val="14"/>
        </w:numPr>
        <w:spacing w:after="0" w:line="240" w:lineRule="auto"/>
        <w:ind w:left="0" w:firstLine="425"/>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Форс-мажорные обстоятельства</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9.2. При наступлении обстоятельств непреодолимой силы Сторона должна без промедления, но не позднее 3 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w:t>
      </w:r>
      <w:r w:rsidRPr="00CE7900">
        <w:rPr>
          <w:rFonts w:ascii="Times New Roman" w:eastAsia="Times New Roman" w:hAnsi="Times New Roman" w:cs="Times New Roman"/>
          <w:noProof/>
        </w:rPr>
        <w:lastRenderedPageBreak/>
        <w:t xml:space="preserve">продолжительность форс-мажорных обстоятельств, выданные компетентным органом или организацией. </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56840" w:rsidRPr="00CE7900" w:rsidRDefault="00E56840" w:rsidP="00E56840">
      <w:pPr>
        <w:spacing w:after="0" w:line="240" w:lineRule="auto"/>
        <w:ind w:firstLine="425"/>
        <w:jc w:val="both"/>
        <w:rPr>
          <w:rFonts w:ascii="Times New Roman" w:eastAsia="Times New Roman" w:hAnsi="Times New Roman" w:cs="Times New Roman"/>
          <w:noProof/>
        </w:rPr>
      </w:pPr>
      <w:r w:rsidRPr="00CE7900">
        <w:rPr>
          <w:rFonts w:ascii="Times New Roman" w:eastAsia="Times New Roman" w:hAnsi="Times New Roman" w:cs="Times New Roman"/>
          <w:noProof/>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56840" w:rsidRPr="00CE7900" w:rsidRDefault="00E56840" w:rsidP="00E56840">
      <w:pPr>
        <w:spacing w:after="0" w:line="240" w:lineRule="auto"/>
        <w:ind w:firstLine="425"/>
        <w:jc w:val="both"/>
        <w:rPr>
          <w:rFonts w:ascii="Times New Roman" w:eastAsia="Times New Roman" w:hAnsi="Times New Roman" w:cs="Times New Roman"/>
          <w:noProof/>
        </w:rPr>
      </w:pPr>
    </w:p>
    <w:p w:rsidR="00E56840" w:rsidRPr="00CE7900" w:rsidRDefault="00E56840" w:rsidP="00E56840">
      <w:pPr>
        <w:spacing w:after="0" w:line="240" w:lineRule="auto"/>
        <w:ind w:firstLine="425"/>
        <w:jc w:val="center"/>
        <w:rPr>
          <w:rFonts w:ascii="Times New Roman" w:eastAsia="Times New Roman" w:hAnsi="Times New Roman" w:cs="Times New Roman"/>
          <w:b/>
        </w:rPr>
      </w:pPr>
      <w:r w:rsidRPr="00CE7900">
        <w:rPr>
          <w:rFonts w:ascii="Times New Roman" w:eastAsia="Times New Roman" w:hAnsi="Times New Roman" w:cs="Times New Roman"/>
          <w:b/>
        </w:rPr>
        <w:t>10. Изменение и расторжение Контракта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10.6.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lastRenderedPageBreak/>
        <w:t>10.7.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неоднократного нарушения сроков поставки товара.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 xml:space="preserve">неоднократного нарушения Государственным заказчиком сроков оплаты товара. </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10.9.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E56840" w:rsidRPr="00CE7900" w:rsidRDefault="00E56840"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10.10.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w:t>
      </w:r>
      <w:r w:rsidR="00C623F6" w:rsidRPr="00CE7900">
        <w:rPr>
          <w:rFonts w:ascii="Times New Roman" w:eastAsia="Times New Roman" w:hAnsi="Times New Roman" w:cs="Times New Roman"/>
          <w:bCs/>
        </w:rPr>
        <w:t>и.</w:t>
      </w:r>
    </w:p>
    <w:p w:rsidR="00C623F6" w:rsidRPr="00CE7900" w:rsidRDefault="00C623F6" w:rsidP="00E56840">
      <w:pPr>
        <w:spacing w:after="0" w:line="240" w:lineRule="auto"/>
        <w:ind w:firstLine="425"/>
        <w:jc w:val="both"/>
        <w:rPr>
          <w:rFonts w:ascii="Times New Roman" w:eastAsia="Times New Roman" w:hAnsi="Times New Roman" w:cs="Times New Roman"/>
          <w:bCs/>
        </w:rPr>
      </w:pPr>
      <w:r w:rsidRPr="00CE7900">
        <w:rPr>
          <w:rFonts w:ascii="Times New Roman" w:eastAsia="Times New Roman" w:hAnsi="Times New Roman" w:cs="Times New Roman"/>
          <w:bCs/>
        </w:rPr>
        <w:t xml:space="preserve">10.11, </w:t>
      </w:r>
      <w:r w:rsidRPr="00CE7900">
        <w:rPr>
          <w:rFonts w:ascii="Times New Roman" w:eastAsia="Times New Roman" w:hAnsi="Times New Roman" w:cs="Times New Roman"/>
          <w:bCs/>
          <w:u w:val="single"/>
        </w:rPr>
        <w:t>В соответствии со ст.112 ч.65.1  </w:t>
      </w:r>
      <w:r w:rsidRPr="00CE7900">
        <w:rPr>
          <w:rFonts w:ascii="Times New Roman" w:eastAsia="Times New Roman" w:hAnsi="Times New Roman" w:cs="Times New Roman"/>
          <w:bCs/>
        </w:rPr>
        <w:t> 44-ФЗ «О контрактной системе в сфере закупок товаров, работ, услуг   для обеспечения государственных и муниципальных нужд» от 05.04.2013 </w:t>
      </w:r>
      <w:r w:rsidRPr="00CE7900">
        <w:rPr>
          <w:rFonts w:ascii="Times New Roman" w:eastAsia="Times New Roman" w:hAnsi="Times New Roman" w:cs="Times New Roman"/>
          <w:bCs/>
          <w:u w:val="single"/>
        </w:rPr>
        <w:t>по соглашению сторон допускается изменение существенных условий контракта, заключенного до 1 января 2027 года, если при исполнении такого контракта возникли независящие от сторон контракта обстоятельства, влекущие невозможность его исполнения.</w:t>
      </w:r>
    </w:p>
    <w:p w:rsidR="00E56840" w:rsidRPr="00CE7900" w:rsidRDefault="00E56840" w:rsidP="00E56840">
      <w:pPr>
        <w:spacing w:after="0" w:line="240" w:lineRule="auto"/>
        <w:ind w:firstLine="425"/>
        <w:jc w:val="both"/>
        <w:rPr>
          <w:rFonts w:ascii="Times New Roman" w:eastAsia="Times New Roman" w:hAnsi="Times New Roman" w:cs="Times New Roman"/>
          <w:bCs/>
        </w:rPr>
      </w:pPr>
    </w:p>
    <w:p w:rsidR="00E56840" w:rsidRPr="00CE7900" w:rsidRDefault="00E56840" w:rsidP="00E56840">
      <w:pPr>
        <w:numPr>
          <w:ilvl w:val="0"/>
          <w:numId w:val="15"/>
        </w:numPr>
        <w:spacing w:after="0" w:line="240" w:lineRule="auto"/>
        <w:ind w:left="0" w:firstLine="425"/>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Порядок разрешения споров</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 в порядке, предусмотренном законодательством Российской Федерации.</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11.2. Досудебный порядок урегулирования споров, предусматривающий направление претензии контрагенту, является обязательным.</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11.3. Сторона, которой предъявлена претензия, обязана рассмотреть такую претензию в течение 10 календарных дней с момента ее получения и сообщить о своем решении другой Стороне путем направления ответа в письменной форме.</w:t>
      </w:r>
    </w:p>
    <w:p w:rsidR="00E56840" w:rsidRPr="00CE7900" w:rsidRDefault="00E56840" w:rsidP="00E56840">
      <w:pPr>
        <w:spacing w:after="0" w:line="240" w:lineRule="auto"/>
        <w:ind w:firstLine="425"/>
        <w:jc w:val="both"/>
        <w:rPr>
          <w:rFonts w:ascii="Times New Roman" w:eastAsia="Times New Roman" w:hAnsi="Times New Roman" w:cs="Times New Roman"/>
        </w:rPr>
      </w:pPr>
    </w:p>
    <w:p w:rsidR="00E56840" w:rsidRPr="00CE7900" w:rsidRDefault="00E56840" w:rsidP="00E56840">
      <w:pPr>
        <w:numPr>
          <w:ilvl w:val="0"/>
          <w:numId w:val="15"/>
        </w:numPr>
        <w:spacing w:after="0" w:line="240" w:lineRule="auto"/>
        <w:ind w:left="0" w:firstLine="425"/>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Прочие условия</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12.1. Контракт составлен в двух подлинных экземплярах, имеющих одинаковую юридическую силу, по одному для каждой из Сторон.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12.2.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12.3. Во всем остальном, что не предусмотрено Контрактом, Стороны руководствуются законодательством Российской Федерации.</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12.4. Приложения к Контракту, являющиеся его неотъемлемой частью:</w:t>
      </w:r>
    </w:p>
    <w:p w:rsidR="00E56840" w:rsidRPr="00CE7900" w:rsidRDefault="00E56840" w:rsidP="00E56840">
      <w:pPr>
        <w:spacing w:after="0" w:line="240" w:lineRule="auto"/>
        <w:ind w:firstLine="425"/>
        <w:jc w:val="both"/>
        <w:rPr>
          <w:rFonts w:ascii="Times New Roman" w:eastAsia="Times New Roman" w:hAnsi="Times New Roman" w:cs="Times New Roman"/>
        </w:rPr>
      </w:pPr>
      <w:r w:rsidRPr="00CE7900">
        <w:rPr>
          <w:rFonts w:ascii="Times New Roman" w:eastAsia="Times New Roman" w:hAnsi="Times New Roman" w:cs="Times New Roman"/>
        </w:rPr>
        <w:t>Приложение № 1 – Акт приема-передачи,</w:t>
      </w:r>
    </w:p>
    <w:p w:rsidR="00E56840" w:rsidRPr="00CE7900" w:rsidRDefault="00E56840" w:rsidP="00E56840">
      <w:pPr>
        <w:spacing w:after="0" w:line="240" w:lineRule="auto"/>
        <w:ind w:firstLine="425"/>
        <w:jc w:val="both"/>
        <w:rPr>
          <w:rFonts w:ascii="Times New Roman" w:eastAsia="Times New Roman" w:hAnsi="Times New Roman" w:cs="Times New Roman"/>
        </w:rPr>
      </w:pPr>
    </w:p>
    <w:p w:rsidR="00E56840" w:rsidRPr="00CE7900" w:rsidRDefault="00E56840" w:rsidP="00E56840">
      <w:pPr>
        <w:spacing w:after="0" w:line="240" w:lineRule="auto"/>
        <w:ind w:left="720"/>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13.Срок действия Контракта</w:t>
      </w:r>
    </w:p>
    <w:p w:rsidR="00E56840" w:rsidRPr="00CE7900" w:rsidRDefault="00E56840" w:rsidP="00E56840">
      <w:pPr>
        <w:numPr>
          <w:ilvl w:val="1"/>
          <w:numId w:val="16"/>
        </w:numPr>
        <w:spacing w:after="0" w:line="240" w:lineRule="auto"/>
        <w:ind w:left="0" w:firstLine="720"/>
        <w:contextualSpacing/>
        <w:jc w:val="both"/>
        <w:rPr>
          <w:rFonts w:ascii="Times New Roman" w:eastAsia="Times New Roman" w:hAnsi="Times New Roman" w:cs="Times New Roman"/>
        </w:rPr>
      </w:pPr>
      <w:r w:rsidRPr="00CE7900">
        <w:rPr>
          <w:rFonts w:ascii="Times New Roman" w:eastAsia="Times New Roman" w:hAnsi="Times New Roman" w:cs="Times New Roman"/>
        </w:rPr>
        <w:t>Настоящий Контракт вступает в силу с момента его подписания Сторонами и действует до «25» декабря 202</w:t>
      </w:r>
      <w:r w:rsidR="000954A9" w:rsidRPr="00CE7900">
        <w:rPr>
          <w:rFonts w:ascii="Times New Roman" w:eastAsia="Times New Roman" w:hAnsi="Times New Roman" w:cs="Times New Roman"/>
        </w:rPr>
        <w:t>6</w:t>
      </w:r>
      <w:r w:rsidRPr="00CE7900">
        <w:rPr>
          <w:rFonts w:ascii="Times New Roman" w:eastAsia="Times New Roman" w:hAnsi="Times New Roman" w:cs="Times New Roman"/>
        </w:rPr>
        <w:t xml:space="preserve"> г., а в части осуществления оплаты и гарантийных обязательств - до их полного исполнения.</w:t>
      </w:r>
    </w:p>
    <w:p w:rsidR="00E56840" w:rsidRPr="00CE7900" w:rsidRDefault="00E56840" w:rsidP="00E56840">
      <w:pPr>
        <w:spacing w:after="0" w:line="240" w:lineRule="auto"/>
        <w:ind w:left="709" w:firstLine="11"/>
        <w:contextualSpacing/>
        <w:jc w:val="center"/>
        <w:rPr>
          <w:rFonts w:ascii="Times New Roman" w:eastAsia="Times New Roman" w:hAnsi="Times New Roman" w:cs="Times New Roman"/>
          <w:b/>
        </w:rPr>
      </w:pPr>
      <w:r w:rsidRPr="00CE7900">
        <w:rPr>
          <w:rFonts w:ascii="Times New Roman" w:eastAsia="Times New Roman" w:hAnsi="Times New Roman" w:cs="Times New Roman"/>
          <w:b/>
        </w:rPr>
        <w:t>14. Антикоррупционная оговорка</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14.1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lastRenderedPageBreak/>
        <w:t>14.2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14.3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14.4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 xml:space="preserve">14.5 </w:t>
      </w:r>
      <w:r w:rsidR="00202951" w:rsidRPr="00CE7900">
        <w:rPr>
          <w:rFonts w:ascii="Times New Roman" w:eastAsia="Times New Roman" w:hAnsi="Times New Roman" w:cs="Times New Roman"/>
        </w:rPr>
        <w:t>в</w:t>
      </w:r>
      <w:r w:rsidRPr="00CE7900">
        <w:rPr>
          <w:rFonts w:ascii="Times New Roman" w:eastAsia="Times New Roman" w:hAnsi="Times New Roman" w:cs="Times New Roman"/>
        </w:rPr>
        <w:t xml:space="preserve"> письменном уведомлении Сторона обязана сослаться на факты или предоставить материалы,</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56840" w:rsidRPr="00CE7900" w:rsidRDefault="00E56840" w:rsidP="00E56840">
      <w:pPr>
        <w:spacing w:after="0" w:line="240" w:lineRule="auto"/>
        <w:ind w:firstLine="567"/>
        <w:jc w:val="both"/>
        <w:rPr>
          <w:rFonts w:ascii="Times New Roman" w:eastAsia="Times New Roman" w:hAnsi="Times New Roman" w:cs="Times New Roman"/>
        </w:rPr>
      </w:pPr>
      <w:r w:rsidRPr="00CE7900">
        <w:rPr>
          <w:rFonts w:ascii="Times New Roman" w:eastAsia="Times New Roman" w:hAnsi="Times New Roman" w:cs="Times New Roman"/>
        </w:rPr>
        <w:t xml:space="preserve">14.6 </w:t>
      </w:r>
      <w:r w:rsidR="00202951" w:rsidRPr="00CE7900">
        <w:rPr>
          <w:rFonts w:ascii="Times New Roman" w:eastAsia="Times New Roman" w:hAnsi="Times New Roman" w:cs="Times New Roman"/>
        </w:rPr>
        <w:t>в</w:t>
      </w:r>
      <w:r w:rsidRPr="00CE7900">
        <w:rPr>
          <w:rFonts w:ascii="Times New Roman" w:eastAsia="Times New Roman" w:hAnsi="Times New Roman" w:cs="Times New Roman"/>
        </w:rPr>
        <w:t xml:space="preserve">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E56840" w:rsidRPr="00CE7900" w:rsidRDefault="00E56840" w:rsidP="00E56840">
      <w:pPr>
        <w:spacing w:after="0" w:line="240" w:lineRule="auto"/>
        <w:ind w:firstLine="567"/>
        <w:jc w:val="both"/>
        <w:rPr>
          <w:rFonts w:ascii="Times New Roman" w:eastAsia="Times New Roman" w:hAnsi="Times New Roman" w:cs="Times New Roman"/>
        </w:rPr>
      </w:pPr>
    </w:p>
    <w:p w:rsidR="00E56840" w:rsidRPr="00CE7900" w:rsidRDefault="00E56840" w:rsidP="00E56840">
      <w:pPr>
        <w:suppressAutoHyphens/>
        <w:autoSpaceDE w:val="0"/>
        <w:spacing w:after="0" w:line="240" w:lineRule="auto"/>
        <w:ind w:firstLine="567"/>
        <w:jc w:val="center"/>
        <w:rPr>
          <w:rFonts w:ascii="Times New Roman" w:eastAsia="Arial" w:hAnsi="Times New Roman" w:cs="Times New Roman"/>
          <w:b/>
          <w:bCs/>
          <w:lang w:eastAsia="ar-SA"/>
        </w:rPr>
      </w:pPr>
      <w:r w:rsidRPr="00CE7900">
        <w:rPr>
          <w:rFonts w:ascii="Times New Roman" w:eastAsia="Arial" w:hAnsi="Times New Roman" w:cs="Times New Roman"/>
          <w:b/>
          <w:bCs/>
          <w:lang w:eastAsia="ar-SA"/>
        </w:rPr>
        <w:t>15. Адреса, банковские реквизиты и подписи Сторон</w:t>
      </w:r>
    </w:p>
    <w:tbl>
      <w:tblPr>
        <w:tblW w:w="9072" w:type="dxa"/>
        <w:tblLook w:val="00A0" w:firstRow="1" w:lastRow="0" w:firstColumn="1" w:lastColumn="0" w:noHBand="0" w:noVBand="0"/>
      </w:tblPr>
      <w:tblGrid>
        <w:gridCol w:w="4820"/>
        <w:gridCol w:w="709"/>
        <w:gridCol w:w="3543"/>
      </w:tblGrid>
      <w:tr w:rsidR="00E56840" w:rsidRPr="00CE7900" w:rsidTr="00E3186A">
        <w:trPr>
          <w:trHeight w:val="74"/>
        </w:trPr>
        <w:tc>
          <w:tcPr>
            <w:tcW w:w="4820" w:type="dxa"/>
            <w:hideMark/>
          </w:tcPr>
          <w:p w:rsidR="00E56840" w:rsidRPr="00CE7900" w:rsidRDefault="00E56840" w:rsidP="00E56840">
            <w:pPr>
              <w:spacing w:after="0" w:line="240" w:lineRule="auto"/>
              <w:jc w:val="center"/>
              <w:rPr>
                <w:rFonts w:ascii="Times New Roman" w:eastAsia="Times New Roman" w:hAnsi="Times New Roman" w:cs="Times New Roman"/>
                <w:b/>
              </w:rPr>
            </w:pPr>
            <w:r w:rsidRPr="00CE7900">
              <w:rPr>
                <w:rFonts w:ascii="Times New Roman" w:eastAsia="Times New Roman" w:hAnsi="Times New Roman" w:cs="Times New Roman"/>
                <w:b/>
              </w:rPr>
              <w:t>«Заказчик»</w:t>
            </w:r>
          </w:p>
        </w:tc>
        <w:tc>
          <w:tcPr>
            <w:tcW w:w="709" w:type="dxa"/>
          </w:tcPr>
          <w:p w:rsidR="00E56840" w:rsidRPr="00CE7900" w:rsidRDefault="00E56840" w:rsidP="00E56840">
            <w:pPr>
              <w:spacing w:after="0" w:line="240" w:lineRule="auto"/>
              <w:rPr>
                <w:rFonts w:ascii="Times New Roman" w:eastAsia="Times New Roman" w:hAnsi="Times New Roman" w:cs="Times New Roman"/>
              </w:rPr>
            </w:pPr>
          </w:p>
        </w:tc>
        <w:tc>
          <w:tcPr>
            <w:tcW w:w="3543" w:type="dxa"/>
          </w:tcPr>
          <w:p w:rsidR="00E56840" w:rsidRPr="00CE7900" w:rsidRDefault="00E56840" w:rsidP="00E56840">
            <w:pPr>
              <w:spacing w:after="0" w:line="240" w:lineRule="auto"/>
              <w:jc w:val="center"/>
              <w:rPr>
                <w:rFonts w:ascii="Times New Roman" w:eastAsia="Times New Roman" w:hAnsi="Times New Roman" w:cs="Times New Roman"/>
                <w:b/>
              </w:rPr>
            </w:pPr>
            <w:r w:rsidRPr="00CE7900">
              <w:rPr>
                <w:rFonts w:ascii="Times New Roman" w:eastAsia="Times New Roman" w:hAnsi="Times New Roman" w:cs="Times New Roman"/>
                <w:b/>
              </w:rPr>
              <w:t>«Поставщик»</w:t>
            </w:r>
          </w:p>
          <w:p w:rsidR="00E56840" w:rsidRPr="00CE7900" w:rsidRDefault="00E56840" w:rsidP="00E56840">
            <w:pPr>
              <w:spacing w:after="0" w:line="240" w:lineRule="auto"/>
              <w:jc w:val="center"/>
              <w:rPr>
                <w:rFonts w:ascii="Times New Roman" w:eastAsia="Times New Roman" w:hAnsi="Times New Roman" w:cs="Times New Roman"/>
              </w:rPr>
            </w:pPr>
          </w:p>
        </w:tc>
      </w:tr>
      <w:tr w:rsidR="00E56840" w:rsidRPr="00CE7900" w:rsidTr="00E3186A">
        <w:trPr>
          <w:trHeight w:val="922"/>
        </w:trPr>
        <w:tc>
          <w:tcPr>
            <w:tcW w:w="4820" w:type="dxa"/>
            <w:vMerge w:val="restart"/>
          </w:tcPr>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Федеральное казенное учреждение Исправительная колония № 2 Главного управления Федеральной службы исполнения наказаний по Краснодарскому краю (ФКУ ИК-2 ГУФСИН России по Краснодарскому краю)</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Адрес юридический: </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352310, Краснодарский край, Усть-Лабинский район, п. Двубратский, ул. Мостовая, 1.</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Почтовый адрес: </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352310, Краснодарский край, Усть-Лабинский район, п. Двубратский, ул. Мостовая, 1.</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тел. (86135) 48-3-25, вн. тел. 34-60</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эл. почта: ik2-omto@23.fsin.su</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ИНН 2356037543 КПП 235601001 </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ОКПО 08826231 ОКОНХ 97920</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ОКАТО 03257501002 </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ОГРН 1022304972832 от 01.11.2002 г</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ОКТМО 03657412</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Банковские реквизиты:</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л/сч 03181073290</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lastRenderedPageBreak/>
              <w:t>казначейский счет - 03211643000000013241</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номер (ЕКС) – 40102810745370000024</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БИК 012202102</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ОКЦ №1 ВВГУ Банка России // </w:t>
            </w:r>
          </w:p>
          <w:p w:rsidR="000954A9" w:rsidRPr="00CE7900" w:rsidRDefault="000954A9" w:rsidP="000954A9">
            <w:pPr>
              <w:spacing w:after="0"/>
              <w:contextualSpacing/>
              <w:rPr>
                <w:rFonts w:ascii="Times New Roman" w:eastAsia="Times New Roman" w:hAnsi="Times New Roman" w:cs="Times New Roman"/>
                <w:color w:val="000000"/>
              </w:rPr>
            </w:pPr>
            <w:r w:rsidRPr="00CE7900">
              <w:rPr>
                <w:rFonts w:ascii="Times New Roman" w:eastAsia="Times New Roman" w:hAnsi="Times New Roman" w:cs="Times New Roman"/>
                <w:color w:val="000000"/>
              </w:rPr>
              <w:t xml:space="preserve">УФК по Нижегородской области, </w:t>
            </w:r>
          </w:p>
          <w:p w:rsidR="00E56840" w:rsidRPr="00CE7900" w:rsidRDefault="000954A9" w:rsidP="000954A9">
            <w:pPr>
              <w:spacing w:after="0"/>
              <w:contextualSpacing/>
              <w:rPr>
                <w:rFonts w:ascii="Times New Roman" w:eastAsia="Times New Roman" w:hAnsi="Times New Roman" w:cs="Times New Roman"/>
                <w:b/>
              </w:rPr>
            </w:pPr>
            <w:r w:rsidRPr="00CE7900">
              <w:rPr>
                <w:rFonts w:ascii="Times New Roman" w:eastAsia="Times New Roman" w:hAnsi="Times New Roman" w:cs="Times New Roman"/>
                <w:color w:val="000000"/>
              </w:rPr>
              <w:t>г. Нижний Новгород</w:t>
            </w:r>
          </w:p>
        </w:tc>
        <w:tc>
          <w:tcPr>
            <w:tcW w:w="709" w:type="dxa"/>
          </w:tcPr>
          <w:p w:rsidR="00E56840" w:rsidRPr="00CE7900" w:rsidRDefault="00E56840" w:rsidP="00E56840">
            <w:pPr>
              <w:spacing w:after="0" w:line="240" w:lineRule="auto"/>
              <w:rPr>
                <w:rFonts w:ascii="Times New Roman" w:eastAsia="Times New Roman" w:hAnsi="Times New Roman" w:cs="Times New Roman"/>
              </w:rPr>
            </w:pPr>
          </w:p>
        </w:tc>
        <w:tc>
          <w:tcPr>
            <w:tcW w:w="3543" w:type="dxa"/>
          </w:tcPr>
          <w:p w:rsidR="00E56840" w:rsidRPr="00CE7900" w:rsidRDefault="00E56840" w:rsidP="00E56840">
            <w:pPr>
              <w:spacing w:after="0" w:line="240" w:lineRule="auto"/>
              <w:rPr>
                <w:rFonts w:ascii="Times New Roman" w:eastAsia="Times New Roman" w:hAnsi="Times New Roman" w:cs="Times New Roman"/>
              </w:rPr>
            </w:pPr>
          </w:p>
        </w:tc>
      </w:tr>
      <w:tr w:rsidR="00202951" w:rsidRPr="00CE7900" w:rsidTr="00E3186A">
        <w:trPr>
          <w:trHeight w:val="267"/>
        </w:trPr>
        <w:tc>
          <w:tcPr>
            <w:tcW w:w="0" w:type="auto"/>
            <w:vMerge/>
            <w:vAlign w:val="center"/>
            <w:hideMark/>
          </w:tcPr>
          <w:p w:rsidR="00202951" w:rsidRPr="00CE7900" w:rsidRDefault="00202951" w:rsidP="00E56840">
            <w:pPr>
              <w:spacing w:after="0"/>
              <w:rPr>
                <w:rFonts w:ascii="Times New Roman" w:eastAsia="Times New Roman" w:hAnsi="Times New Roman" w:cs="Times New Roman"/>
                <w:b/>
              </w:rPr>
            </w:pPr>
          </w:p>
        </w:tc>
        <w:tc>
          <w:tcPr>
            <w:tcW w:w="709" w:type="dxa"/>
          </w:tcPr>
          <w:p w:rsidR="00202951" w:rsidRPr="00CE7900" w:rsidRDefault="00202951" w:rsidP="00E56840">
            <w:pPr>
              <w:spacing w:after="0" w:line="240" w:lineRule="auto"/>
              <w:rPr>
                <w:rFonts w:ascii="Times New Roman" w:eastAsia="Times New Roman" w:hAnsi="Times New Roman" w:cs="Times New Roman"/>
              </w:rPr>
            </w:pPr>
          </w:p>
        </w:tc>
        <w:tc>
          <w:tcPr>
            <w:tcW w:w="3543" w:type="dxa"/>
            <w:vMerge w:val="restart"/>
          </w:tcPr>
          <w:p w:rsidR="00202951" w:rsidRPr="00CE7900" w:rsidRDefault="00202951" w:rsidP="00E56840">
            <w:pPr>
              <w:spacing w:after="0" w:line="240" w:lineRule="auto"/>
              <w:rPr>
                <w:rFonts w:ascii="Times New Roman" w:eastAsia="Times New Roman" w:hAnsi="Times New Roman" w:cs="Times New Roman"/>
                <w:b/>
              </w:rPr>
            </w:pPr>
            <w:r w:rsidRPr="00CE7900">
              <w:rPr>
                <w:rFonts w:ascii="Times New Roman" w:eastAsia="Times New Roman" w:hAnsi="Times New Roman" w:cs="Times New Roman"/>
                <w:b/>
              </w:rPr>
              <w:t>Адрес юридический</w:t>
            </w:r>
          </w:p>
          <w:p w:rsidR="00202951" w:rsidRPr="00CE7900" w:rsidRDefault="00202951" w:rsidP="00E56840">
            <w:pPr>
              <w:spacing w:after="0" w:line="240" w:lineRule="auto"/>
              <w:rPr>
                <w:rFonts w:ascii="Times New Roman" w:eastAsia="Times New Roman" w:hAnsi="Times New Roman" w:cs="Times New Roman"/>
                <w:b/>
              </w:rPr>
            </w:pPr>
            <w:r w:rsidRPr="00CE7900">
              <w:rPr>
                <w:rFonts w:ascii="Times New Roman" w:eastAsia="Times New Roman" w:hAnsi="Times New Roman" w:cs="Times New Roman"/>
                <w:b/>
              </w:rPr>
              <w:t>Почтовый адрес:</w:t>
            </w:r>
          </w:p>
          <w:p w:rsidR="00202951" w:rsidRPr="00CE7900" w:rsidRDefault="00202951" w:rsidP="00E56840">
            <w:pPr>
              <w:spacing w:after="0" w:line="240" w:lineRule="auto"/>
              <w:contextualSpacing/>
              <w:rPr>
                <w:rFonts w:ascii="Times New Roman" w:eastAsia="Times New Roman" w:hAnsi="Times New Roman" w:cs="Times New Roman"/>
              </w:rPr>
            </w:pPr>
            <w:r w:rsidRPr="00CE7900">
              <w:rPr>
                <w:rFonts w:ascii="Times New Roman" w:eastAsia="Times New Roman" w:hAnsi="Times New Roman" w:cs="Times New Roman"/>
                <w:b/>
              </w:rPr>
              <w:t>Банковские реквизиты:</w:t>
            </w:r>
            <w:r w:rsidRPr="00CE7900">
              <w:rPr>
                <w:rFonts w:ascii="Times New Roman" w:eastAsia="Times New Roman" w:hAnsi="Times New Roman" w:cs="Times New Roman"/>
                <w:color w:val="000000"/>
              </w:rPr>
              <w:t xml:space="preserve"> </w:t>
            </w:r>
          </w:p>
          <w:p w:rsidR="00202951" w:rsidRPr="00CE7900" w:rsidRDefault="00202951" w:rsidP="00E56840">
            <w:pPr>
              <w:spacing w:after="0" w:line="240" w:lineRule="auto"/>
              <w:contextualSpacing/>
              <w:rPr>
                <w:rFonts w:ascii="Times New Roman" w:eastAsia="Times New Roman" w:hAnsi="Times New Roman" w:cs="Times New Roman"/>
                <w:b/>
              </w:rPr>
            </w:pPr>
          </w:p>
        </w:tc>
      </w:tr>
      <w:tr w:rsidR="00202951" w:rsidRPr="00CE7900" w:rsidTr="00E3186A">
        <w:trPr>
          <w:trHeight w:val="301"/>
        </w:trPr>
        <w:tc>
          <w:tcPr>
            <w:tcW w:w="0" w:type="auto"/>
            <w:vMerge/>
            <w:vAlign w:val="center"/>
            <w:hideMark/>
          </w:tcPr>
          <w:p w:rsidR="00202951" w:rsidRPr="00CE7900" w:rsidRDefault="00202951" w:rsidP="00E56840">
            <w:pPr>
              <w:spacing w:after="0"/>
              <w:rPr>
                <w:rFonts w:ascii="Times New Roman" w:eastAsia="Times New Roman" w:hAnsi="Times New Roman" w:cs="Times New Roman"/>
                <w:b/>
              </w:rPr>
            </w:pPr>
          </w:p>
        </w:tc>
        <w:tc>
          <w:tcPr>
            <w:tcW w:w="709" w:type="dxa"/>
          </w:tcPr>
          <w:p w:rsidR="00202951" w:rsidRPr="00CE7900" w:rsidRDefault="00202951" w:rsidP="00E56840">
            <w:pPr>
              <w:spacing w:after="0" w:line="240" w:lineRule="auto"/>
              <w:rPr>
                <w:rFonts w:ascii="Times New Roman" w:eastAsia="Times New Roman" w:hAnsi="Times New Roman" w:cs="Times New Roman"/>
              </w:rPr>
            </w:pPr>
          </w:p>
        </w:tc>
        <w:tc>
          <w:tcPr>
            <w:tcW w:w="3543" w:type="dxa"/>
            <w:vMerge/>
          </w:tcPr>
          <w:p w:rsidR="00202951" w:rsidRPr="00CE7900" w:rsidRDefault="00202951" w:rsidP="00E56840">
            <w:pPr>
              <w:spacing w:after="0" w:line="240" w:lineRule="auto"/>
              <w:rPr>
                <w:rFonts w:ascii="Times New Roman" w:eastAsia="Times New Roman" w:hAnsi="Times New Roman" w:cs="Times New Roman"/>
              </w:rPr>
            </w:pPr>
          </w:p>
        </w:tc>
      </w:tr>
      <w:tr w:rsidR="00202951" w:rsidRPr="00CE7900" w:rsidTr="00E3186A">
        <w:trPr>
          <w:trHeight w:val="255"/>
        </w:trPr>
        <w:tc>
          <w:tcPr>
            <w:tcW w:w="0" w:type="auto"/>
            <w:vMerge/>
            <w:vAlign w:val="center"/>
            <w:hideMark/>
          </w:tcPr>
          <w:p w:rsidR="00202951" w:rsidRPr="00CE7900" w:rsidRDefault="00202951" w:rsidP="00E56840">
            <w:pPr>
              <w:spacing w:after="0"/>
              <w:rPr>
                <w:rFonts w:ascii="Times New Roman" w:eastAsia="Times New Roman" w:hAnsi="Times New Roman" w:cs="Times New Roman"/>
                <w:b/>
              </w:rPr>
            </w:pPr>
          </w:p>
        </w:tc>
        <w:tc>
          <w:tcPr>
            <w:tcW w:w="709" w:type="dxa"/>
          </w:tcPr>
          <w:p w:rsidR="00202951" w:rsidRPr="00CE7900" w:rsidRDefault="00202951" w:rsidP="00E56840">
            <w:pPr>
              <w:spacing w:after="0" w:line="240" w:lineRule="auto"/>
              <w:rPr>
                <w:rFonts w:ascii="Times New Roman" w:eastAsia="Times New Roman" w:hAnsi="Times New Roman" w:cs="Times New Roman"/>
              </w:rPr>
            </w:pPr>
          </w:p>
        </w:tc>
        <w:tc>
          <w:tcPr>
            <w:tcW w:w="3543" w:type="dxa"/>
            <w:vMerge/>
            <w:vAlign w:val="center"/>
            <w:hideMark/>
          </w:tcPr>
          <w:p w:rsidR="00202951" w:rsidRPr="00CE7900" w:rsidRDefault="00202951" w:rsidP="00E56840">
            <w:pPr>
              <w:spacing w:after="0"/>
              <w:rPr>
                <w:rFonts w:ascii="Times New Roman" w:eastAsia="Times New Roman" w:hAnsi="Times New Roman" w:cs="Times New Roman"/>
              </w:rPr>
            </w:pPr>
          </w:p>
        </w:tc>
      </w:tr>
      <w:tr w:rsidR="00E56840" w:rsidRPr="00CE7900" w:rsidTr="00E3186A">
        <w:trPr>
          <w:trHeight w:val="74"/>
        </w:trPr>
        <w:tc>
          <w:tcPr>
            <w:tcW w:w="4820" w:type="dxa"/>
            <w:hideMark/>
          </w:tcPr>
          <w:p w:rsidR="007B2C3A" w:rsidRPr="00CE7900" w:rsidRDefault="007B2C3A" w:rsidP="00E56840">
            <w:pPr>
              <w:spacing w:after="0" w:line="240" w:lineRule="auto"/>
              <w:rPr>
                <w:rFonts w:ascii="Times New Roman" w:eastAsia="Times New Roman" w:hAnsi="Times New Roman" w:cs="Times New Roman"/>
              </w:rPr>
            </w:pPr>
          </w:p>
          <w:p w:rsidR="00E56840" w:rsidRPr="00CE7900" w:rsidRDefault="00E56840" w:rsidP="00E56840">
            <w:pPr>
              <w:spacing w:after="0" w:line="240" w:lineRule="auto"/>
              <w:rPr>
                <w:rFonts w:ascii="Times New Roman" w:eastAsia="Times New Roman" w:hAnsi="Times New Roman" w:cs="Times New Roman"/>
              </w:rPr>
            </w:pPr>
            <w:r w:rsidRPr="00CE7900">
              <w:rPr>
                <w:rFonts w:ascii="Times New Roman" w:eastAsia="Times New Roman" w:hAnsi="Times New Roman" w:cs="Times New Roman"/>
              </w:rPr>
              <w:t>«Государственный заказчик»</w:t>
            </w:r>
          </w:p>
          <w:p w:rsidR="00E56840" w:rsidRPr="00CE7900" w:rsidRDefault="00E56840" w:rsidP="00F06D99">
            <w:pPr>
              <w:spacing w:after="0" w:line="240" w:lineRule="auto"/>
              <w:rPr>
                <w:rFonts w:ascii="Times New Roman" w:eastAsia="Times New Roman" w:hAnsi="Times New Roman" w:cs="Times New Roman"/>
              </w:rPr>
            </w:pPr>
            <w:r w:rsidRPr="00CE7900">
              <w:rPr>
                <w:rFonts w:ascii="Times New Roman" w:eastAsia="Times New Roman" w:hAnsi="Times New Roman" w:cs="Times New Roman"/>
              </w:rPr>
              <w:t>_________________</w:t>
            </w:r>
            <w:r w:rsidR="00F06D99" w:rsidRPr="00CE7900">
              <w:rPr>
                <w:rFonts w:ascii="Times New Roman" w:eastAsia="Times New Roman" w:hAnsi="Times New Roman" w:cs="Times New Roman"/>
              </w:rPr>
              <w:t>И.Н. Сайфутдинов</w:t>
            </w:r>
          </w:p>
        </w:tc>
        <w:tc>
          <w:tcPr>
            <w:tcW w:w="709" w:type="dxa"/>
          </w:tcPr>
          <w:p w:rsidR="00E56840" w:rsidRPr="00CE7900" w:rsidRDefault="00E56840" w:rsidP="00E56840">
            <w:pPr>
              <w:spacing w:after="0" w:line="240" w:lineRule="auto"/>
              <w:rPr>
                <w:rFonts w:ascii="Times New Roman" w:eastAsia="Times New Roman" w:hAnsi="Times New Roman" w:cs="Times New Roman"/>
              </w:rPr>
            </w:pPr>
          </w:p>
        </w:tc>
        <w:tc>
          <w:tcPr>
            <w:tcW w:w="3543" w:type="dxa"/>
            <w:hideMark/>
          </w:tcPr>
          <w:p w:rsidR="00E56840" w:rsidRPr="00CE7900" w:rsidRDefault="00E56840" w:rsidP="00E56840">
            <w:pPr>
              <w:spacing w:after="0" w:line="240" w:lineRule="auto"/>
              <w:rPr>
                <w:rFonts w:ascii="Times New Roman" w:eastAsia="Times New Roman" w:hAnsi="Times New Roman" w:cs="Times New Roman"/>
              </w:rPr>
            </w:pPr>
            <w:r w:rsidRPr="00CE7900">
              <w:rPr>
                <w:rFonts w:ascii="Times New Roman" w:eastAsia="Times New Roman" w:hAnsi="Times New Roman" w:cs="Times New Roman"/>
              </w:rPr>
              <w:t>«Поставщик»</w:t>
            </w:r>
          </w:p>
          <w:p w:rsidR="00E56840" w:rsidRPr="00CE7900" w:rsidRDefault="00E56840" w:rsidP="00202951">
            <w:pPr>
              <w:spacing w:after="0" w:line="240" w:lineRule="auto"/>
              <w:rPr>
                <w:rFonts w:ascii="Times New Roman" w:eastAsia="Times New Roman" w:hAnsi="Times New Roman" w:cs="Times New Roman"/>
              </w:rPr>
            </w:pPr>
            <w:r w:rsidRPr="00CE7900">
              <w:rPr>
                <w:rFonts w:ascii="Times New Roman" w:eastAsia="Times New Roman" w:hAnsi="Times New Roman" w:cs="Times New Roman"/>
              </w:rPr>
              <w:t>__________________  М.П.</w:t>
            </w:r>
          </w:p>
        </w:tc>
      </w:tr>
    </w:tbl>
    <w:p w:rsidR="00D72636" w:rsidRPr="00CE7900" w:rsidRDefault="00D72636" w:rsidP="00035E83">
      <w:pPr>
        <w:spacing w:line="240" w:lineRule="auto"/>
        <w:ind w:left="-284" w:firstLine="709"/>
        <w:contextualSpacing/>
        <w:jc w:val="both"/>
        <w:rPr>
          <w:rFonts w:ascii="Times New Roman" w:hAnsi="Times New Roman" w:cs="Times New Roman"/>
        </w:rPr>
        <w:sectPr w:rsidR="00D72636" w:rsidRPr="00CE7900" w:rsidSect="005B4C98">
          <w:headerReference w:type="first" r:id="rId11"/>
          <w:pgSz w:w="11906" w:h="16838"/>
          <w:pgMar w:top="426" w:right="1274" w:bottom="851" w:left="1701" w:header="709" w:footer="709" w:gutter="0"/>
          <w:cols w:space="708"/>
          <w:docGrid w:linePitch="360"/>
        </w:sectPr>
      </w:pPr>
    </w:p>
    <w:p w:rsidR="00B00268" w:rsidRPr="00CE7900" w:rsidRDefault="00B00268" w:rsidP="00B00268">
      <w:pPr>
        <w:suppressAutoHyphens/>
        <w:spacing w:after="0"/>
        <w:ind w:right="-1"/>
        <w:jc w:val="right"/>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lastRenderedPageBreak/>
        <w:t>Приложение № 1</w:t>
      </w:r>
    </w:p>
    <w:p w:rsidR="00B00268" w:rsidRPr="00CE7900" w:rsidRDefault="00B00268" w:rsidP="00926A0A">
      <w:pPr>
        <w:suppressAutoHyphens/>
        <w:spacing w:after="0" w:line="240" w:lineRule="auto"/>
        <w:ind w:right="-1"/>
        <w:jc w:val="center"/>
        <w:rPr>
          <w:rFonts w:ascii="Times New Roman" w:eastAsia="Times New Roman" w:hAnsi="Times New Roman" w:cs="Times New Roman"/>
          <w:sz w:val="20"/>
          <w:szCs w:val="20"/>
        </w:rPr>
      </w:pPr>
      <w:r w:rsidRPr="00CE7900">
        <w:rPr>
          <w:rFonts w:ascii="Times New Roman" w:eastAsia="Times New Roman" w:hAnsi="Times New Roman" w:cs="Times New Roman"/>
          <w:sz w:val="20"/>
          <w:szCs w:val="20"/>
        </w:rPr>
        <w:t>к Контракту №_________________________________________от _________.</w:t>
      </w:r>
    </w:p>
    <w:p w:rsidR="00B00268" w:rsidRPr="00CE7900" w:rsidRDefault="00B00268" w:rsidP="00B00268">
      <w:pPr>
        <w:suppressAutoHyphens/>
        <w:spacing w:after="0"/>
        <w:ind w:right="-1" w:firstLine="567"/>
        <w:jc w:val="center"/>
        <w:rPr>
          <w:rFonts w:ascii="Times New Roman" w:eastAsia="Droid Sans Fallback" w:hAnsi="Times New Roman" w:cs="Times New Roman"/>
          <w:sz w:val="20"/>
          <w:szCs w:val="20"/>
          <w:lang w:eastAsia="en-US"/>
        </w:rPr>
      </w:pPr>
    </w:p>
    <w:p w:rsidR="00B00268" w:rsidRPr="00CE7900" w:rsidRDefault="00B00268" w:rsidP="00B00268">
      <w:pPr>
        <w:suppressAutoHyphens/>
        <w:spacing w:after="0"/>
        <w:ind w:right="-1" w:firstLine="567"/>
        <w:jc w:val="center"/>
        <w:rPr>
          <w:rFonts w:ascii="Times New Roman" w:eastAsia="Droid Sans Fallback" w:hAnsi="Times New Roman" w:cs="Times New Roman"/>
          <w:b/>
          <w:sz w:val="20"/>
          <w:szCs w:val="20"/>
          <w:lang w:eastAsia="en-US"/>
        </w:rPr>
      </w:pPr>
      <w:r w:rsidRPr="00CE7900">
        <w:rPr>
          <w:rFonts w:ascii="Times New Roman" w:eastAsia="Droid Sans Fallback" w:hAnsi="Times New Roman" w:cs="Times New Roman"/>
          <w:sz w:val="20"/>
          <w:szCs w:val="20"/>
          <w:lang w:eastAsia="en-US"/>
        </w:rPr>
        <w:t>(ФОРМА) АКТА ПРИЕМОЧНОЙ КОМИССИИ ПОСТАВЛЕННОГО ТОВАРА</w:t>
      </w:r>
    </w:p>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по контракту от «____» ___________ 202</w:t>
      </w:r>
      <w:r w:rsidR="007B2C3A" w:rsidRPr="00CE7900">
        <w:rPr>
          <w:rFonts w:ascii="Times New Roman" w:eastAsia="Droid Sans Fallback" w:hAnsi="Times New Roman" w:cs="Times New Roman"/>
          <w:sz w:val="20"/>
          <w:szCs w:val="20"/>
          <w:lang w:eastAsia="en-US"/>
        </w:rPr>
        <w:t>6</w:t>
      </w:r>
      <w:r w:rsidRPr="00CE7900">
        <w:rPr>
          <w:rFonts w:ascii="Times New Roman" w:eastAsia="Droid Sans Fallback" w:hAnsi="Times New Roman" w:cs="Times New Roman"/>
          <w:sz w:val="20"/>
          <w:szCs w:val="20"/>
          <w:lang w:eastAsia="en-US"/>
        </w:rPr>
        <w:t>г. № ______</w:t>
      </w:r>
    </w:p>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ИКЗ</w:t>
      </w:r>
    </w:p>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p>
    <w:p w:rsidR="00B00268" w:rsidRPr="00CE7900" w:rsidRDefault="00B00268" w:rsidP="00A95FB5">
      <w:pPr>
        <w:widowControl w:val="0"/>
        <w:spacing w:after="0" w:line="240" w:lineRule="auto"/>
        <w:ind w:left="5664" w:right="-1" w:firstLine="708"/>
        <w:contextualSpacing/>
        <w:rPr>
          <w:rFonts w:ascii="Times New Roman" w:eastAsia="Times New Roman" w:hAnsi="Times New Roman" w:cs="Times New Roman"/>
          <w:snapToGrid w:val="0"/>
          <w:sz w:val="20"/>
          <w:szCs w:val="20"/>
        </w:rPr>
      </w:pPr>
      <w:r w:rsidRPr="00CE7900">
        <w:rPr>
          <w:rFonts w:ascii="Times New Roman" w:eastAsia="Times New Roman" w:hAnsi="Times New Roman" w:cs="Times New Roman"/>
          <w:noProof/>
          <w:snapToGrid w:val="0"/>
          <w:sz w:val="20"/>
          <w:szCs w:val="20"/>
        </w:rPr>
        <w:t xml:space="preserve"> «____» ____________ 202</w:t>
      </w:r>
      <w:r w:rsidR="000954A9" w:rsidRPr="00CE7900">
        <w:rPr>
          <w:rFonts w:ascii="Times New Roman" w:eastAsia="Times New Roman" w:hAnsi="Times New Roman" w:cs="Times New Roman"/>
          <w:noProof/>
          <w:snapToGrid w:val="0"/>
          <w:sz w:val="20"/>
          <w:szCs w:val="20"/>
        </w:rPr>
        <w:t>6</w:t>
      </w:r>
      <w:r w:rsidRPr="00CE7900">
        <w:rPr>
          <w:rFonts w:ascii="Times New Roman" w:eastAsia="Times New Roman" w:hAnsi="Times New Roman" w:cs="Times New Roman"/>
          <w:noProof/>
          <w:snapToGrid w:val="0"/>
          <w:sz w:val="20"/>
          <w:szCs w:val="20"/>
        </w:rPr>
        <w:t xml:space="preserve"> </w:t>
      </w:r>
      <w:r w:rsidRPr="00CE7900">
        <w:rPr>
          <w:rFonts w:ascii="Times New Roman" w:eastAsia="Times New Roman" w:hAnsi="Times New Roman" w:cs="Times New Roman"/>
          <w:snapToGrid w:val="0"/>
          <w:sz w:val="20"/>
          <w:szCs w:val="20"/>
        </w:rPr>
        <w:t>г.</w:t>
      </w:r>
    </w:p>
    <w:p w:rsidR="00B00268" w:rsidRPr="00CE7900" w:rsidRDefault="00B00268" w:rsidP="00B00268">
      <w:pPr>
        <w:widowControl w:val="0"/>
        <w:spacing w:after="0" w:line="240" w:lineRule="auto"/>
        <w:ind w:right="-1" w:firstLine="708"/>
        <w:contextualSpacing/>
        <w:rPr>
          <w:rFonts w:ascii="Times New Roman" w:eastAsia="Times New Roman" w:hAnsi="Times New Roman" w:cs="Times New Roman"/>
          <w:i/>
          <w:snapToGrid w:val="0"/>
          <w:sz w:val="20"/>
          <w:szCs w:val="20"/>
        </w:rPr>
      </w:pPr>
      <w:r w:rsidRPr="00CE7900">
        <w:rPr>
          <w:rFonts w:ascii="Times New Roman" w:eastAsia="Times New Roman" w:hAnsi="Times New Roman" w:cs="Times New Roman"/>
          <w:i/>
          <w:snapToGrid w:val="0"/>
          <w:sz w:val="20"/>
          <w:szCs w:val="20"/>
        </w:rPr>
        <w:t xml:space="preserve">                                                                                                                             (дата составления акта)</w:t>
      </w:r>
    </w:p>
    <w:p w:rsidR="00B00268" w:rsidRPr="00CE7900" w:rsidRDefault="00B00268" w:rsidP="00B00268">
      <w:pPr>
        <w:widowControl w:val="0"/>
        <w:spacing w:after="0" w:line="240" w:lineRule="auto"/>
        <w:ind w:right="-1" w:firstLine="708"/>
        <w:contextualSpacing/>
        <w:rPr>
          <w:rFonts w:ascii="Times New Roman" w:eastAsia="Times New Roman" w:hAnsi="Times New Roman" w:cs="Times New Roman"/>
          <w:i/>
          <w:snapToGrid w:val="0"/>
          <w:sz w:val="20"/>
          <w:szCs w:val="20"/>
        </w:rPr>
      </w:pPr>
    </w:p>
    <w:p w:rsidR="00B00268" w:rsidRPr="00CE7900" w:rsidRDefault="00B00268" w:rsidP="00B00268">
      <w:pPr>
        <w:suppressAutoHyphens/>
        <w:spacing w:after="0"/>
        <w:ind w:right="-1"/>
        <w:jc w:val="both"/>
        <w:rPr>
          <w:rFonts w:ascii="Times New Roman" w:eastAsia="Droid Sans Fallback" w:hAnsi="Times New Roman" w:cs="Times New Roman"/>
          <w:noProof/>
          <w:sz w:val="20"/>
          <w:szCs w:val="20"/>
          <w:lang w:eastAsia="en-US"/>
        </w:rPr>
      </w:pPr>
      <w:r w:rsidRPr="00CE7900">
        <w:rPr>
          <w:rFonts w:ascii="Times New Roman" w:eastAsia="Droid Sans Fallback" w:hAnsi="Times New Roman" w:cs="Times New Roman"/>
          <w:noProof/>
          <w:sz w:val="20"/>
          <w:szCs w:val="20"/>
          <w:lang w:eastAsia="en-US"/>
        </w:rPr>
        <w:t xml:space="preserve">Заказчик: ФКУ ИК-2 ГУФСИН России по Краснодарскому краю, </w:t>
      </w:r>
    </w:p>
    <w:p w:rsidR="00B00268" w:rsidRPr="00CE7900" w:rsidRDefault="00B00268" w:rsidP="00B00268">
      <w:pPr>
        <w:widowControl w:val="0"/>
        <w:suppressAutoHyphens/>
        <w:spacing w:after="0" w:line="240" w:lineRule="auto"/>
        <w:contextualSpacing/>
        <w:rPr>
          <w:rFonts w:ascii="Times New Roman" w:eastAsia="Times New Roman" w:hAnsi="Times New Roman" w:cs="Times New Roman"/>
        </w:rPr>
      </w:pPr>
      <w:r w:rsidRPr="00CE7900">
        <w:rPr>
          <w:rFonts w:ascii="Times New Roman" w:eastAsia="Droid Sans Fallback" w:hAnsi="Times New Roman" w:cs="Times New Roman"/>
          <w:noProof/>
          <w:sz w:val="20"/>
          <w:szCs w:val="20"/>
          <w:lang w:eastAsia="en-US"/>
        </w:rPr>
        <w:t xml:space="preserve">Место поставки: </w:t>
      </w:r>
      <w:r w:rsidRPr="00CE7900">
        <w:rPr>
          <w:rFonts w:ascii="Times New Roman" w:eastAsia="Times New Roman" w:hAnsi="Times New Roman" w:cs="Times New Roman"/>
        </w:rPr>
        <w:t>352310, Краснодарский край, Усть-Лабинский район, п. Двубратский, ул. Мостовая, 1.</w:t>
      </w:r>
    </w:p>
    <w:p w:rsidR="00B00268" w:rsidRPr="00CE7900" w:rsidRDefault="00B00268" w:rsidP="00B00268">
      <w:pPr>
        <w:suppressAutoHyphens/>
        <w:spacing w:after="0"/>
        <w:ind w:right="-1"/>
        <w:jc w:val="both"/>
        <w:rPr>
          <w:rFonts w:ascii="Times New Roman" w:eastAsia="Droid Sans Fallback" w:hAnsi="Times New Roman" w:cs="Times New Roman"/>
          <w:i/>
          <w:iCs/>
          <w:noProof/>
          <w:sz w:val="20"/>
          <w:szCs w:val="20"/>
          <w:lang w:eastAsia="en-US"/>
        </w:rPr>
      </w:pPr>
      <w:r w:rsidRPr="00CE7900">
        <w:rPr>
          <w:rFonts w:ascii="Times New Roman" w:eastAsia="Droid Sans Fallback" w:hAnsi="Times New Roman" w:cs="Times New Roman"/>
          <w:noProof/>
          <w:sz w:val="20"/>
          <w:szCs w:val="20"/>
          <w:lang w:eastAsia="en-US"/>
        </w:rPr>
        <w:t xml:space="preserve">Поставщик: </w:t>
      </w:r>
      <w:r w:rsidRPr="00CE7900">
        <w:rPr>
          <w:rFonts w:ascii="Times New Roman" w:eastAsia="Droid Sans Fallback" w:hAnsi="Times New Roman" w:cs="Times New Roman"/>
          <w:i/>
          <w:iCs/>
          <w:noProof/>
          <w:sz w:val="20"/>
          <w:szCs w:val="20"/>
          <w:lang w:eastAsia="en-US"/>
        </w:rPr>
        <w:t>(наименование, адрес, ИНН)</w:t>
      </w:r>
    </w:p>
    <w:p w:rsidR="00B00268" w:rsidRPr="00CE7900" w:rsidRDefault="00B00268" w:rsidP="00B00268">
      <w:pPr>
        <w:suppressAutoHyphens/>
        <w:spacing w:after="0"/>
        <w:ind w:right="-1" w:firstLine="708"/>
        <w:jc w:val="both"/>
        <w:rPr>
          <w:rFonts w:ascii="Times New Roman" w:eastAsia="Droid Sans Fallback" w:hAnsi="Times New Roman" w:cs="Times New Roman"/>
          <w:noProof/>
          <w:sz w:val="20"/>
          <w:szCs w:val="20"/>
          <w:lang w:eastAsia="en-US"/>
        </w:rPr>
      </w:pPr>
      <w:r w:rsidRPr="00CE7900">
        <w:rPr>
          <w:rFonts w:ascii="Times New Roman" w:eastAsia="Droid Sans Fallback" w:hAnsi="Times New Roman" w:cs="Times New Roman"/>
          <w:noProof/>
          <w:sz w:val="20"/>
          <w:szCs w:val="20"/>
          <w:lang w:eastAsia="en-US"/>
        </w:rPr>
        <w:t>Мы, нижеподписавшиеся, представитель Поставщика, в лице (</w:t>
      </w:r>
      <w:r w:rsidRPr="00CE7900">
        <w:rPr>
          <w:rFonts w:ascii="Times New Roman" w:eastAsia="Droid Sans Fallback" w:hAnsi="Times New Roman" w:cs="Times New Roman"/>
          <w:i/>
          <w:noProof/>
          <w:sz w:val="20"/>
          <w:szCs w:val="20"/>
          <w:lang w:eastAsia="en-US"/>
        </w:rPr>
        <w:t>должность, Ф.И.О. представителя)</w:t>
      </w:r>
      <w:r w:rsidRPr="00CE7900">
        <w:rPr>
          <w:rFonts w:ascii="Times New Roman" w:eastAsia="Droid Sans Fallback" w:hAnsi="Times New Roman" w:cs="Times New Roman"/>
          <w:noProof/>
          <w:sz w:val="20"/>
          <w:szCs w:val="20"/>
          <w:lang w:eastAsia="en-US"/>
        </w:rPr>
        <w:t>, с одной стороны, представитель Грузополучателя в лице (</w:t>
      </w:r>
      <w:r w:rsidRPr="00CE7900">
        <w:rPr>
          <w:rFonts w:ascii="Times New Roman" w:eastAsia="Droid Sans Fallback" w:hAnsi="Times New Roman" w:cs="Times New Roman"/>
          <w:i/>
          <w:noProof/>
          <w:sz w:val="20"/>
          <w:szCs w:val="20"/>
          <w:lang w:eastAsia="en-US"/>
        </w:rPr>
        <w:t xml:space="preserve">должность, Ф.И.О. представителя) </w:t>
      </w:r>
      <w:r w:rsidRPr="00CE7900">
        <w:rPr>
          <w:rFonts w:ascii="Times New Roman" w:eastAsia="Droid Sans Fallback" w:hAnsi="Times New Roman" w:cs="Times New Roman"/>
          <w:iCs/>
          <w:noProof/>
          <w:sz w:val="20"/>
          <w:szCs w:val="20"/>
          <w:lang w:eastAsia="en-US"/>
        </w:rPr>
        <w:t xml:space="preserve">и членов приемочной комиссии </w:t>
      </w:r>
      <w:r w:rsidRPr="00CE7900">
        <w:rPr>
          <w:rFonts w:ascii="Times New Roman" w:eastAsia="Droid Sans Fallback" w:hAnsi="Times New Roman" w:cs="Times New Roman"/>
          <w:noProof/>
          <w:sz w:val="20"/>
          <w:szCs w:val="20"/>
          <w:lang w:eastAsia="en-US"/>
        </w:rPr>
        <w:t>Государственного заказчика, с другой стороны, составили настоящий Акт приемочной комиссии поставленного товара о нижеследующем:</w:t>
      </w:r>
    </w:p>
    <w:p w:rsidR="00B00268" w:rsidRPr="00CE7900" w:rsidRDefault="00B00268" w:rsidP="00B00268">
      <w:pPr>
        <w:suppressAutoHyphens/>
        <w:spacing w:after="0"/>
        <w:ind w:right="-1" w:firstLine="708"/>
        <w:jc w:val="both"/>
        <w:rPr>
          <w:rFonts w:ascii="Times New Roman" w:eastAsia="Droid Sans Fallback" w:hAnsi="Times New Roman" w:cs="Times New Roman"/>
          <w:noProof/>
          <w:sz w:val="20"/>
          <w:szCs w:val="20"/>
          <w:lang w:eastAsia="en-US"/>
        </w:rPr>
      </w:pPr>
      <w:r w:rsidRPr="00CE7900">
        <w:rPr>
          <w:rFonts w:ascii="Times New Roman" w:eastAsia="Droid Sans Fallback" w:hAnsi="Times New Roman" w:cs="Times New Roman"/>
          <w:noProof/>
          <w:sz w:val="20"/>
          <w:szCs w:val="20"/>
          <w:lang w:eastAsia="en-US"/>
        </w:rPr>
        <w:t>В соответствии с условиями Государственного контракта от _______202</w:t>
      </w:r>
      <w:r w:rsidR="007B2C3A" w:rsidRPr="00CE7900">
        <w:rPr>
          <w:rFonts w:ascii="Times New Roman" w:eastAsia="Droid Sans Fallback" w:hAnsi="Times New Roman" w:cs="Times New Roman"/>
          <w:noProof/>
          <w:sz w:val="20"/>
          <w:szCs w:val="20"/>
          <w:lang w:eastAsia="en-US"/>
        </w:rPr>
        <w:t>6</w:t>
      </w:r>
      <w:r w:rsidR="00926A0A">
        <w:rPr>
          <w:rFonts w:ascii="Times New Roman" w:eastAsia="Droid Sans Fallback" w:hAnsi="Times New Roman" w:cs="Times New Roman"/>
          <w:noProof/>
          <w:sz w:val="20"/>
          <w:szCs w:val="20"/>
          <w:lang w:eastAsia="en-US"/>
        </w:rPr>
        <w:t xml:space="preserve"> г.</w:t>
      </w:r>
      <w:r w:rsidRPr="00CE7900">
        <w:rPr>
          <w:rFonts w:ascii="Times New Roman" w:eastAsia="Droid Sans Fallback" w:hAnsi="Times New Roman" w:cs="Times New Roman"/>
          <w:noProof/>
          <w:sz w:val="20"/>
          <w:szCs w:val="20"/>
          <w:lang w:eastAsia="en-US"/>
        </w:rPr>
        <w:t xml:space="preserve"> № ____________________________________________, Поставщик передал (поставил), а Государственный  заказчик и Грузополучатель приняли, указанный в нижеприведенной таблице товар: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
        <w:gridCol w:w="1410"/>
        <w:gridCol w:w="1362"/>
        <w:gridCol w:w="563"/>
        <w:gridCol w:w="599"/>
        <w:gridCol w:w="951"/>
        <w:gridCol w:w="815"/>
        <w:gridCol w:w="1675"/>
        <w:gridCol w:w="1496"/>
      </w:tblGrid>
      <w:tr w:rsidR="00B00268" w:rsidRPr="00CE7900" w:rsidTr="00B6236A">
        <w:tc>
          <w:tcPr>
            <w:tcW w:w="266"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 п/п</w:t>
            </w:r>
          </w:p>
        </w:tc>
        <w:tc>
          <w:tcPr>
            <w:tcW w:w="837" w:type="pct"/>
            <w:tcBorders>
              <w:top w:val="single" w:sz="4" w:space="0" w:color="000000"/>
              <w:left w:val="single" w:sz="4" w:space="0" w:color="000000"/>
              <w:bottom w:val="single" w:sz="4" w:space="0" w:color="000000"/>
              <w:right w:val="single" w:sz="4" w:space="0" w:color="auto"/>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Наименование товара</w:t>
            </w:r>
          </w:p>
        </w:tc>
        <w:tc>
          <w:tcPr>
            <w:tcW w:w="882" w:type="pct"/>
            <w:tcBorders>
              <w:top w:val="single" w:sz="4" w:space="0" w:color="000000"/>
              <w:left w:val="single" w:sz="4" w:space="0" w:color="auto"/>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contextualSpacing/>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Нормативный документ (ГОСТ, Технические условия, др.)</w:t>
            </w:r>
          </w:p>
        </w:tc>
        <w:tc>
          <w:tcPr>
            <w:tcW w:w="30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Ед. изм.</w:t>
            </w:r>
          </w:p>
        </w:tc>
        <w:tc>
          <w:tcPr>
            <w:tcW w:w="36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Кол-во</w:t>
            </w:r>
          </w:p>
        </w:tc>
        <w:tc>
          <w:tcPr>
            <w:tcW w:w="51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Цена за единицу, руб.</w:t>
            </w:r>
          </w:p>
        </w:tc>
        <w:tc>
          <w:tcPr>
            <w:tcW w:w="441"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Сумма, руб.</w:t>
            </w:r>
          </w:p>
        </w:tc>
        <w:tc>
          <w:tcPr>
            <w:tcW w:w="69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 дата акта приема товара грузополучателя*</w:t>
            </w:r>
          </w:p>
        </w:tc>
        <w:tc>
          <w:tcPr>
            <w:tcW w:w="69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Страна происхождения товара</w:t>
            </w:r>
          </w:p>
        </w:tc>
      </w:tr>
      <w:tr w:rsidR="00B00268" w:rsidRPr="00CE7900" w:rsidTr="00B6236A">
        <w:tc>
          <w:tcPr>
            <w:tcW w:w="266" w:type="pct"/>
            <w:tcBorders>
              <w:top w:val="single" w:sz="4" w:space="0" w:color="000000"/>
              <w:left w:val="single" w:sz="4" w:space="0" w:color="000000"/>
              <w:bottom w:val="single" w:sz="4" w:space="0" w:color="000000"/>
              <w:right w:val="single" w:sz="4" w:space="0" w:color="000000"/>
            </w:tcBorders>
            <w:hideMark/>
          </w:tcPr>
          <w:p w:rsidR="00B00268" w:rsidRPr="00CE7900" w:rsidRDefault="00B00268" w:rsidP="00B00268">
            <w:pPr>
              <w:suppressAutoHyphens/>
              <w:spacing w:after="0"/>
              <w:ind w:right="-1"/>
              <w:jc w:val="center"/>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1.</w:t>
            </w:r>
          </w:p>
        </w:tc>
        <w:tc>
          <w:tcPr>
            <w:tcW w:w="837" w:type="pct"/>
            <w:tcBorders>
              <w:top w:val="single" w:sz="4" w:space="0" w:color="000000"/>
              <w:left w:val="single" w:sz="4" w:space="0" w:color="000000"/>
              <w:bottom w:val="single" w:sz="4" w:space="0" w:color="000000"/>
              <w:right w:val="single" w:sz="4" w:space="0" w:color="auto"/>
            </w:tcBorders>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p>
        </w:tc>
        <w:tc>
          <w:tcPr>
            <w:tcW w:w="882" w:type="pct"/>
            <w:tcBorders>
              <w:top w:val="single" w:sz="4" w:space="0" w:color="000000"/>
              <w:left w:val="single" w:sz="4" w:space="0" w:color="auto"/>
              <w:bottom w:val="single" w:sz="4" w:space="0" w:color="000000"/>
              <w:right w:val="single" w:sz="4" w:space="0" w:color="000000"/>
            </w:tcBorders>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p>
        </w:tc>
        <w:tc>
          <w:tcPr>
            <w:tcW w:w="300" w:type="pct"/>
            <w:tcBorders>
              <w:top w:val="single" w:sz="4" w:space="0" w:color="000000"/>
              <w:left w:val="single" w:sz="4" w:space="0" w:color="000000"/>
              <w:bottom w:val="single" w:sz="4" w:space="0" w:color="000000"/>
              <w:right w:val="single" w:sz="4" w:space="0" w:color="000000"/>
            </w:tcBorders>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p>
        </w:tc>
        <w:tc>
          <w:tcPr>
            <w:tcW w:w="361" w:type="pct"/>
            <w:tcBorders>
              <w:top w:val="single" w:sz="4" w:space="0" w:color="000000"/>
              <w:left w:val="single" w:sz="4" w:space="0" w:color="000000"/>
              <w:bottom w:val="single" w:sz="4" w:space="0" w:color="000000"/>
              <w:right w:val="single" w:sz="4" w:space="0" w:color="000000"/>
            </w:tcBorders>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p>
        </w:tc>
        <w:tc>
          <w:tcPr>
            <w:tcW w:w="956" w:type="pct"/>
            <w:gridSpan w:val="2"/>
            <w:tcBorders>
              <w:top w:val="single" w:sz="4" w:space="0" w:color="000000"/>
              <w:left w:val="single" w:sz="4" w:space="0" w:color="000000"/>
              <w:bottom w:val="single" w:sz="4" w:space="0" w:color="000000"/>
              <w:right w:val="single" w:sz="4" w:space="0" w:color="000000"/>
            </w:tcBorders>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p>
        </w:tc>
        <w:tc>
          <w:tcPr>
            <w:tcW w:w="1398" w:type="pct"/>
            <w:gridSpan w:val="2"/>
            <w:tcBorders>
              <w:top w:val="single" w:sz="4" w:space="0" w:color="000000"/>
              <w:left w:val="single" w:sz="4" w:space="0" w:color="000000"/>
              <w:bottom w:val="single" w:sz="4" w:space="0" w:color="000000"/>
              <w:right w:val="single" w:sz="4" w:space="0" w:color="000000"/>
            </w:tcBorders>
          </w:tcPr>
          <w:p w:rsidR="00B00268" w:rsidRPr="00CE7900" w:rsidRDefault="00B00268" w:rsidP="00B00268">
            <w:pPr>
              <w:suppressAutoHyphens/>
              <w:spacing w:after="0"/>
              <w:ind w:right="-1"/>
              <w:rPr>
                <w:rFonts w:ascii="Times New Roman" w:eastAsia="Droid Sans Fallback" w:hAnsi="Times New Roman" w:cs="Times New Roman"/>
                <w:i/>
                <w:sz w:val="20"/>
                <w:szCs w:val="20"/>
                <w:lang w:eastAsia="en-US"/>
              </w:rPr>
            </w:pPr>
          </w:p>
        </w:tc>
      </w:tr>
      <w:tr w:rsidR="00926A0A" w:rsidRPr="00CE7900" w:rsidTr="00B6236A">
        <w:tc>
          <w:tcPr>
            <w:tcW w:w="266" w:type="pct"/>
            <w:tcBorders>
              <w:top w:val="single" w:sz="4" w:space="0" w:color="000000"/>
              <w:left w:val="single" w:sz="4" w:space="0" w:color="000000"/>
              <w:bottom w:val="single" w:sz="4" w:space="0" w:color="000000"/>
              <w:right w:val="single" w:sz="4" w:space="0" w:color="000000"/>
            </w:tcBorders>
          </w:tcPr>
          <w:p w:rsidR="00926A0A" w:rsidRPr="00CE7900" w:rsidRDefault="00926A0A" w:rsidP="00B00268">
            <w:pPr>
              <w:suppressAutoHyphens/>
              <w:spacing w:after="0"/>
              <w:ind w:right="-1"/>
              <w:jc w:val="center"/>
              <w:rPr>
                <w:rFonts w:ascii="Times New Roman" w:eastAsia="Droid Sans Fallback" w:hAnsi="Times New Roman" w:cs="Times New Roman"/>
                <w:sz w:val="20"/>
                <w:szCs w:val="20"/>
                <w:lang w:eastAsia="en-US"/>
              </w:rPr>
            </w:pPr>
          </w:p>
        </w:tc>
        <w:tc>
          <w:tcPr>
            <w:tcW w:w="837" w:type="pct"/>
            <w:tcBorders>
              <w:top w:val="single" w:sz="4" w:space="0" w:color="000000"/>
              <w:left w:val="single" w:sz="4" w:space="0" w:color="000000"/>
              <w:bottom w:val="single" w:sz="4" w:space="0" w:color="000000"/>
              <w:right w:val="single" w:sz="4" w:space="0" w:color="auto"/>
            </w:tcBorders>
          </w:tcPr>
          <w:p w:rsidR="00926A0A" w:rsidRPr="00CE7900" w:rsidRDefault="00926A0A" w:rsidP="00B00268">
            <w:pPr>
              <w:suppressAutoHyphens/>
              <w:spacing w:after="0"/>
              <w:ind w:right="-1"/>
              <w:rPr>
                <w:rFonts w:ascii="Times New Roman" w:eastAsia="Droid Sans Fallback" w:hAnsi="Times New Roman" w:cs="Times New Roman"/>
                <w:sz w:val="20"/>
                <w:szCs w:val="20"/>
                <w:lang w:eastAsia="en-US"/>
              </w:rPr>
            </w:pPr>
          </w:p>
        </w:tc>
        <w:tc>
          <w:tcPr>
            <w:tcW w:w="882" w:type="pct"/>
            <w:tcBorders>
              <w:top w:val="single" w:sz="4" w:space="0" w:color="000000"/>
              <w:left w:val="single" w:sz="4" w:space="0" w:color="auto"/>
              <w:bottom w:val="single" w:sz="4" w:space="0" w:color="000000"/>
              <w:right w:val="single" w:sz="4" w:space="0" w:color="000000"/>
            </w:tcBorders>
          </w:tcPr>
          <w:p w:rsidR="00926A0A" w:rsidRPr="00CE7900" w:rsidRDefault="00926A0A" w:rsidP="00B00268">
            <w:pPr>
              <w:suppressAutoHyphens/>
              <w:spacing w:after="0"/>
              <w:ind w:right="-1"/>
              <w:rPr>
                <w:rFonts w:ascii="Times New Roman" w:eastAsia="Droid Sans Fallback" w:hAnsi="Times New Roman" w:cs="Times New Roman"/>
                <w:sz w:val="20"/>
                <w:szCs w:val="20"/>
                <w:lang w:eastAsia="en-US"/>
              </w:rPr>
            </w:pPr>
          </w:p>
        </w:tc>
        <w:tc>
          <w:tcPr>
            <w:tcW w:w="300" w:type="pct"/>
            <w:tcBorders>
              <w:top w:val="single" w:sz="4" w:space="0" w:color="000000"/>
              <w:left w:val="single" w:sz="4" w:space="0" w:color="000000"/>
              <w:bottom w:val="single" w:sz="4" w:space="0" w:color="000000"/>
              <w:right w:val="single" w:sz="4" w:space="0" w:color="000000"/>
            </w:tcBorders>
          </w:tcPr>
          <w:p w:rsidR="00926A0A" w:rsidRPr="00CE7900" w:rsidRDefault="00926A0A" w:rsidP="00B00268">
            <w:pPr>
              <w:suppressAutoHyphens/>
              <w:spacing w:after="0"/>
              <w:ind w:right="-1"/>
              <w:rPr>
                <w:rFonts w:ascii="Times New Roman" w:eastAsia="Droid Sans Fallback" w:hAnsi="Times New Roman" w:cs="Times New Roman"/>
                <w:sz w:val="20"/>
                <w:szCs w:val="20"/>
                <w:lang w:eastAsia="en-US"/>
              </w:rPr>
            </w:pPr>
          </w:p>
        </w:tc>
        <w:tc>
          <w:tcPr>
            <w:tcW w:w="361" w:type="pct"/>
            <w:tcBorders>
              <w:top w:val="single" w:sz="4" w:space="0" w:color="000000"/>
              <w:left w:val="single" w:sz="4" w:space="0" w:color="000000"/>
              <w:bottom w:val="single" w:sz="4" w:space="0" w:color="000000"/>
              <w:right w:val="single" w:sz="4" w:space="0" w:color="000000"/>
            </w:tcBorders>
          </w:tcPr>
          <w:p w:rsidR="00926A0A" w:rsidRPr="00CE7900" w:rsidRDefault="00926A0A" w:rsidP="00B00268">
            <w:pPr>
              <w:suppressAutoHyphens/>
              <w:spacing w:after="0"/>
              <w:ind w:right="-1"/>
              <w:rPr>
                <w:rFonts w:ascii="Times New Roman" w:eastAsia="Droid Sans Fallback" w:hAnsi="Times New Roman" w:cs="Times New Roman"/>
                <w:sz w:val="20"/>
                <w:szCs w:val="20"/>
                <w:lang w:eastAsia="en-US"/>
              </w:rPr>
            </w:pPr>
          </w:p>
        </w:tc>
        <w:tc>
          <w:tcPr>
            <w:tcW w:w="956" w:type="pct"/>
            <w:gridSpan w:val="2"/>
            <w:tcBorders>
              <w:top w:val="single" w:sz="4" w:space="0" w:color="000000"/>
              <w:left w:val="single" w:sz="4" w:space="0" w:color="000000"/>
              <w:bottom w:val="single" w:sz="4" w:space="0" w:color="000000"/>
              <w:right w:val="single" w:sz="4" w:space="0" w:color="000000"/>
            </w:tcBorders>
          </w:tcPr>
          <w:p w:rsidR="00926A0A" w:rsidRPr="00CE7900" w:rsidRDefault="00926A0A" w:rsidP="00B00268">
            <w:pPr>
              <w:suppressAutoHyphens/>
              <w:spacing w:after="0"/>
              <w:ind w:right="-1"/>
              <w:rPr>
                <w:rFonts w:ascii="Times New Roman" w:eastAsia="Droid Sans Fallback" w:hAnsi="Times New Roman" w:cs="Times New Roman"/>
                <w:sz w:val="20"/>
                <w:szCs w:val="20"/>
                <w:lang w:eastAsia="en-US"/>
              </w:rPr>
            </w:pPr>
          </w:p>
        </w:tc>
        <w:tc>
          <w:tcPr>
            <w:tcW w:w="1398" w:type="pct"/>
            <w:gridSpan w:val="2"/>
            <w:tcBorders>
              <w:top w:val="single" w:sz="4" w:space="0" w:color="000000"/>
              <w:left w:val="single" w:sz="4" w:space="0" w:color="000000"/>
              <w:bottom w:val="single" w:sz="4" w:space="0" w:color="000000"/>
              <w:right w:val="single" w:sz="4" w:space="0" w:color="000000"/>
            </w:tcBorders>
          </w:tcPr>
          <w:p w:rsidR="00926A0A" w:rsidRPr="00CE7900" w:rsidRDefault="00926A0A" w:rsidP="00B00268">
            <w:pPr>
              <w:suppressAutoHyphens/>
              <w:spacing w:after="0"/>
              <w:ind w:right="-1"/>
              <w:rPr>
                <w:rFonts w:ascii="Times New Roman" w:eastAsia="Droid Sans Fallback" w:hAnsi="Times New Roman" w:cs="Times New Roman"/>
                <w:i/>
                <w:sz w:val="20"/>
                <w:szCs w:val="20"/>
                <w:lang w:eastAsia="en-US"/>
              </w:rPr>
            </w:pPr>
          </w:p>
        </w:tc>
      </w:tr>
      <w:tr w:rsidR="00B00268" w:rsidRPr="00CE7900" w:rsidTr="00B6236A">
        <w:tc>
          <w:tcPr>
            <w:tcW w:w="5000" w:type="pct"/>
            <w:gridSpan w:val="9"/>
            <w:tcBorders>
              <w:top w:val="single" w:sz="4" w:space="0" w:color="000000"/>
              <w:left w:val="single" w:sz="4" w:space="0" w:color="000000"/>
              <w:bottom w:val="single" w:sz="4" w:space="0" w:color="000000"/>
              <w:right w:val="single" w:sz="4" w:space="0" w:color="000000"/>
            </w:tcBorders>
            <w:hideMark/>
          </w:tcPr>
          <w:p w:rsidR="00B00268" w:rsidRPr="00CE7900" w:rsidRDefault="00B00268" w:rsidP="00B00268">
            <w:pPr>
              <w:suppressAutoHyphens/>
              <w:spacing w:after="0"/>
              <w:ind w:right="-1"/>
              <w:rPr>
                <w:rFonts w:ascii="Times New Roman" w:eastAsia="Droid Sans Fallback" w:hAnsi="Times New Roman" w:cs="Times New Roman"/>
                <w:sz w:val="20"/>
                <w:szCs w:val="20"/>
                <w:lang w:eastAsia="en-US"/>
              </w:rPr>
            </w:pPr>
            <w:r w:rsidRPr="00CE7900">
              <w:rPr>
                <w:rFonts w:ascii="Times New Roman" w:eastAsia="Droid Sans Fallback" w:hAnsi="Times New Roman" w:cs="Times New Roman"/>
                <w:sz w:val="20"/>
                <w:szCs w:val="20"/>
                <w:lang w:eastAsia="en-US"/>
              </w:rPr>
              <w:t xml:space="preserve">Итого: сумма </w:t>
            </w:r>
            <w:r w:rsidRPr="00CE7900">
              <w:rPr>
                <w:rFonts w:ascii="Times New Roman" w:eastAsia="Droid Sans Fallback" w:hAnsi="Times New Roman" w:cs="Times New Roman"/>
                <w:i/>
                <w:sz w:val="20"/>
                <w:szCs w:val="20"/>
                <w:lang w:eastAsia="en-US"/>
              </w:rPr>
              <w:t>числом (прописью)</w:t>
            </w:r>
          </w:p>
        </w:tc>
      </w:tr>
    </w:tbl>
    <w:p w:rsidR="00B00268" w:rsidRPr="00CE7900" w:rsidRDefault="00B00268" w:rsidP="00B00268">
      <w:pPr>
        <w:widowControl w:val="0"/>
        <w:spacing w:after="0" w:line="240" w:lineRule="auto"/>
        <w:ind w:right="-1"/>
        <w:jc w:val="both"/>
        <w:rPr>
          <w:rFonts w:ascii="Times New Roman" w:eastAsia="Calibri" w:hAnsi="Times New Roman" w:cs="Times New Roman"/>
          <w:sz w:val="20"/>
          <w:szCs w:val="20"/>
        </w:rPr>
      </w:pPr>
      <w:r w:rsidRPr="00CE7900">
        <w:rPr>
          <w:rFonts w:ascii="Times New Roman" w:eastAsia="Calibri" w:hAnsi="Times New Roman" w:cs="Times New Roman"/>
          <w:sz w:val="20"/>
          <w:szCs w:val="20"/>
        </w:rPr>
        <w:t>Сопроводительные документы:</w:t>
      </w:r>
    </w:p>
    <w:p w:rsidR="00B00268" w:rsidRPr="00CE7900" w:rsidRDefault="00B00268" w:rsidP="00B00268">
      <w:pPr>
        <w:widowControl w:val="0"/>
        <w:spacing w:after="0" w:line="240" w:lineRule="auto"/>
        <w:ind w:right="-1"/>
        <w:jc w:val="both"/>
        <w:rPr>
          <w:rFonts w:ascii="Times New Roman" w:eastAsia="Calibri" w:hAnsi="Times New Roman" w:cs="Times New Roman"/>
          <w:sz w:val="20"/>
          <w:szCs w:val="20"/>
        </w:rPr>
      </w:pPr>
      <w:r w:rsidRPr="00CE7900">
        <w:rPr>
          <w:rFonts w:ascii="Times New Roman" w:eastAsia="Calibri" w:hAnsi="Times New Roman" w:cs="Times New Roman"/>
          <w:sz w:val="20"/>
          <w:szCs w:val="20"/>
        </w:rPr>
        <w:t>товарная накладная от ______ № _______; счет-фактура от _______ № ______</w:t>
      </w:r>
      <w:r w:rsidR="00926A0A" w:rsidRPr="00CE7900">
        <w:rPr>
          <w:rFonts w:ascii="Times New Roman" w:eastAsia="Calibri" w:hAnsi="Times New Roman" w:cs="Times New Roman"/>
          <w:sz w:val="20"/>
          <w:szCs w:val="20"/>
        </w:rPr>
        <w:t>_; счет</w:t>
      </w:r>
      <w:r w:rsidRPr="00CE7900">
        <w:rPr>
          <w:rFonts w:ascii="Times New Roman" w:eastAsia="Calibri" w:hAnsi="Times New Roman" w:cs="Times New Roman"/>
          <w:sz w:val="20"/>
          <w:szCs w:val="20"/>
        </w:rPr>
        <w:t xml:space="preserve"> от ______ № _______;</w:t>
      </w:r>
    </w:p>
    <w:p w:rsidR="00B00268" w:rsidRPr="00CE7900" w:rsidRDefault="00B00268" w:rsidP="00B00268">
      <w:pPr>
        <w:widowControl w:val="0"/>
        <w:spacing w:after="0" w:line="240" w:lineRule="auto"/>
        <w:ind w:right="-1"/>
        <w:jc w:val="both"/>
        <w:rPr>
          <w:rFonts w:ascii="Times New Roman" w:eastAsia="Calibri" w:hAnsi="Times New Roman" w:cs="Times New Roman"/>
          <w:sz w:val="20"/>
          <w:szCs w:val="20"/>
        </w:rPr>
      </w:pPr>
      <w:r w:rsidRPr="00CE7900">
        <w:rPr>
          <w:rFonts w:ascii="Times New Roman" w:eastAsia="Calibri" w:hAnsi="Times New Roman" w:cs="Times New Roman"/>
          <w:sz w:val="20"/>
          <w:szCs w:val="20"/>
        </w:rPr>
        <w:t xml:space="preserve">документы, удостоверяющие качество </w:t>
      </w:r>
      <w:r w:rsidR="00926A0A" w:rsidRPr="00CE7900">
        <w:rPr>
          <w:rFonts w:ascii="Times New Roman" w:eastAsia="Calibri" w:hAnsi="Times New Roman" w:cs="Times New Roman"/>
          <w:sz w:val="20"/>
          <w:szCs w:val="20"/>
        </w:rPr>
        <w:t>товара (</w:t>
      </w:r>
      <w:r w:rsidRPr="00CE7900">
        <w:rPr>
          <w:rFonts w:ascii="Times New Roman" w:eastAsia="Calibri" w:hAnsi="Times New Roman" w:cs="Times New Roman"/>
          <w:sz w:val="20"/>
          <w:szCs w:val="20"/>
        </w:rPr>
        <w:t xml:space="preserve">удостоверение, сертификат и т.д.) от ______ № _______; </w:t>
      </w:r>
    </w:p>
    <w:p w:rsidR="00B00268" w:rsidRPr="00CE7900" w:rsidRDefault="00B00268" w:rsidP="00B00268">
      <w:pPr>
        <w:widowControl w:val="0"/>
        <w:spacing w:after="0" w:line="240" w:lineRule="auto"/>
        <w:ind w:right="-1"/>
        <w:jc w:val="both"/>
        <w:rPr>
          <w:rFonts w:ascii="Times New Roman" w:eastAsia="Calibri" w:hAnsi="Times New Roman" w:cs="Times New Roman"/>
          <w:sz w:val="20"/>
          <w:szCs w:val="20"/>
        </w:rPr>
      </w:pPr>
      <w:r w:rsidRPr="00CE7900">
        <w:rPr>
          <w:rFonts w:ascii="Times New Roman" w:eastAsia="Calibri" w:hAnsi="Times New Roman" w:cs="Times New Roman"/>
          <w:sz w:val="20"/>
          <w:szCs w:val="20"/>
        </w:rPr>
        <w:t>документ о соответствии товара обязательным требованиям Государственного заказчика; др. документы в соответствии с условиями контракта.</w:t>
      </w:r>
    </w:p>
    <w:p w:rsidR="00B00268" w:rsidRPr="00CE7900" w:rsidRDefault="00B00268" w:rsidP="00B00268">
      <w:pPr>
        <w:widowControl w:val="0"/>
        <w:spacing w:after="0" w:line="240" w:lineRule="auto"/>
        <w:ind w:right="-1"/>
        <w:jc w:val="both"/>
        <w:rPr>
          <w:rFonts w:ascii="Times New Roman" w:eastAsia="Calibri" w:hAnsi="Times New Roman" w:cs="Times New Roman"/>
          <w:sz w:val="20"/>
          <w:szCs w:val="20"/>
        </w:rPr>
      </w:pPr>
      <w:r w:rsidRPr="00CE7900">
        <w:rPr>
          <w:rFonts w:ascii="Times New Roman" w:eastAsia="Calibri" w:hAnsi="Times New Roman" w:cs="Times New Roman"/>
          <w:sz w:val="20"/>
          <w:szCs w:val="20"/>
        </w:rPr>
        <w:t xml:space="preserve">Настоящий Акт составлен и подписан Поставщиком и, Грузополучателем и Государственным заказчиком в трех подлинных экземплярах: 1-й экземпляр – Государственному заказчику, 2-й экземпляр – </w:t>
      </w:r>
      <w:r w:rsidR="00926A0A" w:rsidRPr="00CE7900">
        <w:rPr>
          <w:rFonts w:ascii="Times New Roman" w:eastAsia="Calibri" w:hAnsi="Times New Roman" w:cs="Times New Roman"/>
          <w:sz w:val="20"/>
          <w:szCs w:val="20"/>
        </w:rPr>
        <w:t>Грузополучателю,</w:t>
      </w:r>
      <w:r w:rsidRPr="00CE7900">
        <w:rPr>
          <w:rFonts w:ascii="Times New Roman" w:eastAsia="Calibri" w:hAnsi="Times New Roman" w:cs="Times New Roman"/>
          <w:sz w:val="20"/>
          <w:szCs w:val="20"/>
        </w:rPr>
        <w:t xml:space="preserve"> 3-й экземпляр – Поставщику.</w:t>
      </w:r>
    </w:p>
    <w:p w:rsidR="00B00268" w:rsidRPr="00CE7900" w:rsidRDefault="00B00268" w:rsidP="00B00268">
      <w:pPr>
        <w:spacing w:after="0" w:line="240" w:lineRule="auto"/>
        <w:ind w:right="-1"/>
        <w:rPr>
          <w:rFonts w:ascii="Times New Roman" w:eastAsia="Calibri" w:hAnsi="Times New Roman" w:cs="Times New Roman"/>
          <w:b/>
          <w:sz w:val="20"/>
          <w:szCs w:val="20"/>
        </w:rPr>
      </w:pPr>
      <w:r w:rsidRPr="00CE7900">
        <w:rPr>
          <w:rFonts w:ascii="Times New Roman" w:eastAsia="Calibri" w:hAnsi="Times New Roman" w:cs="Times New Roman"/>
          <w:b/>
          <w:sz w:val="20"/>
          <w:szCs w:val="20"/>
        </w:rPr>
        <w:t xml:space="preserve">    Председатель приемочной комиссии:</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sz w:val="20"/>
          <w:szCs w:val="20"/>
        </w:rPr>
      </w:pPr>
    </w:p>
    <w:p w:rsidR="00B00268" w:rsidRPr="00CE7900" w:rsidRDefault="00B00268" w:rsidP="00B00268">
      <w:pPr>
        <w:spacing w:after="0" w:line="240" w:lineRule="auto"/>
        <w:ind w:right="-1"/>
        <w:rPr>
          <w:rFonts w:ascii="Times New Roman" w:eastAsia="Calibri" w:hAnsi="Times New Roman" w:cs="Times New Roman"/>
          <w:b/>
          <w:sz w:val="20"/>
          <w:szCs w:val="20"/>
        </w:rPr>
      </w:pPr>
      <w:r w:rsidRPr="00CE7900">
        <w:rPr>
          <w:rFonts w:ascii="Times New Roman" w:eastAsia="Calibri" w:hAnsi="Times New Roman" w:cs="Times New Roman"/>
          <w:b/>
          <w:sz w:val="20"/>
          <w:szCs w:val="20"/>
        </w:rPr>
        <w:t>Члены приемочной комиссии:</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uppressAutoHyphens/>
        <w:spacing w:after="0" w:line="240" w:lineRule="auto"/>
        <w:rPr>
          <w:rFonts w:ascii="Times New Roman" w:eastAsia="Droid Sans Fallback" w:hAnsi="Times New Roman" w:cs="Times New Roman"/>
          <w:b/>
          <w:bCs/>
          <w:sz w:val="20"/>
          <w:szCs w:val="20"/>
          <w:lang w:eastAsia="en-US"/>
        </w:rPr>
      </w:pPr>
      <w:r w:rsidRPr="00CE7900">
        <w:rPr>
          <w:rFonts w:ascii="Times New Roman" w:eastAsia="Droid Sans Fallback" w:hAnsi="Times New Roman" w:cs="Times New Roman"/>
          <w:b/>
          <w:bCs/>
          <w:sz w:val="20"/>
          <w:szCs w:val="20"/>
          <w:lang w:eastAsia="en-US"/>
        </w:rPr>
        <w:t>Представитель Поставщика</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sz w:val="20"/>
          <w:szCs w:val="20"/>
          <w:vertAlign w:val="subscript"/>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pacing w:after="0" w:line="240" w:lineRule="auto"/>
        <w:ind w:right="-1"/>
        <w:rPr>
          <w:rFonts w:ascii="Times New Roman" w:eastAsia="Calibri" w:hAnsi="Times New Roman" w:cs="Times New Roman"/>
          <w:b/>
          <w:bCs/>
          <w:sz w:val="20"/>
          <w:szCs w:val="20"/>
        </w:rPr>
      </w:pPr>
      <w:r w:rsidRPr="00CE7900">
        <w:rPr>
          <w:rFonts w:ascii="Times New Roman" w:eastAsia="Calibri" w:hAnsi="Times New Roman" w:cs="Times New Roman"/>
          <w:b/>
          <w:bCs/>
          <w:sz w:val="20"/>
          <w:szCs w:val="20"/>
        </w:rPr>
        <w:t>Представитель Грузополучателя</w:t>
      </w:r>
    </w:p>
    <w:p w:rsidR="00B00268" w:rsidRPr="00CE7900" w:rsidRDefault="00B00268" w:rsidP="00B00268">
      <w:pPr>
        <w:spacing w:after="0" w:line="240" w:lineRule="auto"/>
        <w:ind w:right="-1"/>
        <w:rPr>
          <w:rFonts w:ascii="Times New Roman" w:eastAsia="Calibri" w:hAnsi="Times New Roman" w:cs="Times New Roman"/>
          <w:sz w:val="20"/>
          <w:szCs w:val="20"/>
        </w:rPr>
      </w:pPr>
      <w:r w:rsidRPr="00CE7900">
        <w:rPr>
          <w:rFonts w:ascii="Times New Roman" w:eastAsia="Calibri" w:hAnsi="Times New Roman" w:cs="Times New Roman"/>
          <w:sz w:val="20"/>
          <w:szCs w:val="20"/>
        </w:rPr>
        <w:t>____________________________________  -  _____________ ____________________</w:t>
      </w:r>
    </w:p>
    <w:p w:rsidR="00B00268" w:rsidRPr="00CE7900" w:rsidRDefault="00B00268" w:rsidP="00B00268">
      <w:pPr>
        <w:spacing w:after="0" w:line="240" w:lineRule="auto"/>
        <w:ind w:right="-1"/>
        <w:rPr>
          <w:rFonts w:ascii="Times New Roman" w:eastAsia="Calibri" w:hAnsi="Times New Roman" w:cs="Times New Roman"/>
          <w:b/>
          <w:bCs/>
          <w:highlight w:val="yellow"/>
        </w:rPr>
      </w:pPr>
      <w:r w:rsidRPr="00CE7900">
        <w:rPr>
          <w:rFonts w:ascii="Times New Roman" w:eastAsia="Calibri" w:hAnsi="Times New Roman" w:cs="Times New Roman"/>
          <w:sz w:val="20"/>
          <w:szCs w:val="20"/>
          <w:vertAlign w:val="subscript"/>
        </w:rPr>
        <w:t xml:space="preserve">               (указывается Фамилия, Имя, Отчество)                                               (подпись)                         (должность)</w:t>
      </w:r>
    </w:p>
    <w:p w:rsidR="00B00268" w:rsidRPr="00CE7900" w:rsidRDefault="00B00268" w:rsidP="00B00268">
      <w:pPr>
        <w:suppressAutoHyphens/>
        <w:spacing w:after="0" w:line="240" w:lineRule="auto"/>
        <w:rPr>
          <w:rFonts w:ascii="Times New Roman" w:eastAsia="Droid Sans Fallback" w:hAnsi="Times New Roman" w:cs="Times New Roman"/>
          <w:lang w:eastAsia="en-US"/>
        </w:rPr>
      </w:pPr>
      <w:r w:rsidRPr="00CE7900">
        <w:rPr>
          <w:rFonts w:ascii="Times New Roman" w:eastAsia="Droid Sans Fallback" w:hAnsi="Times New Roman" w:cs="Times New Roman"/>
          <w:lang w:eastAsia="en-US"/>
        </w:rPr>
        <w:t>___________________________________________________________________________</w:t>
      </w:r>
    </w:p>
    <w:sectPr w:rsidR="00B00268" w:rsidRPr="00CE7900" w:rsidSect="00B00268">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9A2" w:rsidRDefault="009619A2" w:rsidP="00AB7149">
      <w:pPr>
        <w:spacing w:after="0" w:line="240" w:lineRule="auto"/>
      </w:pPr>
      <w:r>
        <w:separator/>
      </w:r>
    </w:p>
  </w:endnote>
  <w:endnote w:type="continuationSeparator" w:id="0">
    <w:p w:rsidR="009619A2" w:rsidRDefault="009619A2" w:rsidP="00AB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Droid Sans Fallbac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9A2" w:rsidRDefault="009619A2" w:rsidP="00AB7149">
      <w:pPr>
        <w:spacing w:after="0" w:line="240" w:lineRule="auto"/>
      </w:pPr>
      <w:r>
        <w:separator/>
      </w:r>
    </w:p>
  </w:footnote>
  <w:footnote w:type="continuationSeparator" w:id="0">
    <w:p w:rsidR="009619A2" w:rsidRDefault="009619A2" w:rsidP="00AB7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3C" w:rsidRDefault="003E1B3C">
    <w:pPr>
      <w:pStyle w:val="a4"/>
      <w:jc w:val="right"/>
    </w:pPr>
  </w:p>
  <w:p w:rsidR="003E1B3C" w:rsidRDefault="003E1B3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572E"/>
    <w:multiLevelType w:val="multilevel"/>
    <w:tmpl w:val="2B9A3BFE"/>
    <w:lvl w:ilvl="0">
      <w:start w:val="2"/>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 w15:restartNumberingAfterBreak="0">
    <w:nsid w:val="0F2C3CCF"/>
    <w:multiLevelType w:val="hybridMultilevel"/>
    <w:tmpl w:val="104ED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6B3D47"/>
    <w:multiLevelType w:val="multilevel"/>
    <w:tmpl w:val="4D74BF14"/>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 w15:restartNumberingAfterBreak="0">
    <w:nsid w:val="27616134"/>
    <w:multiLevelType w:val="hybridMultilevel"/>
    <w:tmpl w:val="0144F49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B91D81"/>
    <w:multiLevelType w:val="hybridMultilevel"/>
    <w:tmpl w:val="A2D441A8"/>
    <w:lvl w:ilvl="0" w:tplc="D8DA9DAE">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CC50152"/>
    <w:multiLevelType w:val="multilevel"/>
    <w:tmpl w:val="A88479D0"/>
    <w:lvl w:ilvl="0">
      <w:start w:val="1"/>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40D27760"/>
    <w:multiLevelType w:val="hybridMultilevel"/>
    <w:tmpl w:val="5858C056"/>
    <w:lvl w:ilvl="0" w:tplc="8222B278">
      <w:start w:val="4"/>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F9E36A4"/>
    <w:multiLevelType w:val="hybridMultilevel"/>
    <w:tmpl w:val="F3280D42"/>
    <w:lvl w:ilvl="0" w:tplc="7AC41612">
      <w:start w:val="3"/>
      <w:numFmt w:val="decimal"/>
      <w:lvlText w:val="%1."/>
      <w:lvlJc w:val="left"/>
      <w:pPr>
        <w:ind w:left="262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2600155"/>
    <w:multiLevelType w:val="multilevel"/>
    <w:tmpl w:val="3140C548"/>
    <w:lvl w:ilvl="0">
      <w:start w:val="1"/>
      <w:numFmt w:val="decimal"/>
      <w:lvlText w:val="%1."/>
      <w:lvlJc w:val="left"/>
      <w:pPr>
        <w:ind w:left="644"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9" w15:restartNumberingAfterBreak="0">
    <w:nsid w:val="7117465F"/>
    <w:multiLevelType w:val="hybridMultilevel"/>
    <w:tmpl w:val="077C60A2"/>
    <w:lvl w:ilvl="0" w:tplc="8BCE05B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6091380"/>
    <w:multiLevelType w:val="multilevel"/>
    <w:tmpl w:val="A89AABF6"/>
    <w:lvl w:ilvl="0">
      <w:start w:val="13"/>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3"/>
  </w:num>
  <w:num w:numId="3">
    <w:abstractNumId w:val="8"/>
  </w:num>
  <w:num w:numId="4">
    <w:abstractNumId w:val="0"/>
  </w:num>
  <w:num w:numId="5">
    <w:abstractNumId w:val="6"/>
  </w:num>
  <w:num w:numId="6">
    <w:abstractNumId w:val="7"/>
  </w:num>
  <w:num w:numId="7">
    <w:abstractNumId w:val="2"/>
  </w:num>
  <w:num w:numId="8">
    <w:abstractNumId w:val="9"/>
  </w:num>
  <w:num w:numId="9">
    <w:abstractNumId w:val="4"/>
  </w:num>
  <w:num w:numId="10">
    <w:abstractNumId w:val="10"/>
  </w:num>
  <w:num w:numId="11">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509"/>
    <w:rsid w:val="00000CAB"/>
    <w:rsid w:val="0000393C"/>
    <w:rsid w:val="00007C91"/>
    <w:rsid w:val="0001710E"/>
    <w:rsid w:val="00027696"/>
    <w:rsid w:val="00033109"/>
    <w:rsid w:val="00035E83"/>
    <w:rsid w:val="00047EC4"/>
    <w:rsid w:val="00050B35"/>
    <w:rsid w:val="00060844"/>
    <w:rsid w:val="00060FE1"/>
    <w:rsid w:val="000657B7"/>
    <w:rsid w:val="00067170"/>
    <w:rsid w:val="00067809"/>
    <w:rsid w:val="00072318"/>
    <w:rsid w:val="000742F7"/>
    <w:rsid w:val="00080CEE"/>
    <w:rsid w:val="00082CF0"/>
    <w:rsid w:val="00085FF3"/>
    <w:rsid w:val="000926E0"/>
    <w:rsid w:val="000954A9"/>
    <w:rsid w:val="000A3750"/>
    <w:rsid w:val="000A5257"/>
    <w:rsid w:val="000D0F39"/>
    <w:rsid w:val="000D4313"/>
    <w:rsid w:val="000E45B5"/>
    <w:rsid w:val="000E645E"/>
    <w:rsid w:val="000E6777"/>
    <w:rsid w:val="000F10CB"/>
    <w:rsid w:val="000F312C"/>
    <w:rsid w:val="000F5AFC"/>
    <w:rsid w:val="00102FDD"/>
    <w:rsid w:val="001064F2"/>
    <w:rsid w:val="0011097D"/>
    <w:rsid w:val="00112078"/>
    <w:rsid w:val="00117796"/>
    <w:rsid w:val="001179B8"/>
    <w:rsid w:val="0012190A"/>
    <w:rsid w:val="00131012"/>
    <w:rsid w:val="00135A52"/>
    <w:rsid w:val="00147AB5"/>
    <w:rsid w:val="001552CC"/>
    <w:rsid w:val="0016007C"/>
    <w:rsid w:val="00161D37"/>
    <w:rsid w:val="0016657B"/>
    <w:rsid w:val="00181DAA"/>
    <w:rsid w:val="00185740"/>
    <w:rsid w:val="0018646D"/>
    <w:rsid w:val="00192167"/>
    <w:rsid w:val="0019496B"/>
    <w:rsid w:val="001964D4"/>
    <w:rsid w:val="00196509"/>
    <w:rsid w:val="001979A4"/>
    <w:rsid w:val="001A17F4"/>
    <w:rsid w:val="001A5BC3"/>
    <w:rsid w:val="001B0B24"/>
    <w:rsid w:val="001B245F"/>
    <w:rsid w:val="001B2601"/>
    <w:rsid w:val="001B3319"/>
    <w:rsid w:val="001C14DB"/>
    <w:rsid w:val="001C4538"/>
    <w:rsid w:val="001E5B6C"/>
    <w:rsid w:val="001F30A3"/>
    <w:rsid w:val="00202951"/>
    <w:rsid w:val="00210539"/>
    <w:rsid w:val="00214020"/>
    <w:rsid w:val="00217948"/>
    <w:rsid w:val="00221F63"/>
    <w:rsid w:val="002274F7"/>
    <w:rsid w:val="00227BB8"/>
    <w:rsid w:val="002309CC"/>
    <w:rsid w:val="00232872"/>
    <w:rsid w:val="00237250"/>
    <w:rsid w:val="002438F3"/>
    <w:rsid w:val="00250693"/>
    <w:rsid w:val="00250713"/>
    <w:rsid w:val="00252468"/>
    <w:rsid w:val="0025386D"/>
    <w:rsid w:val="002555CF"/>
    <w:rsid w:val="002622FA"/>
    <w:rsid w:val="00275985"/>
    <w:rsid w:val="002825FC"/>
    <w:rsid w:val="00296766"/>
    <w:rsid w:val="00296D20"/>
    <w:rsid w:val="002977D7"/>
    <w:rsid w:val="002A1023"/>
    <w:rsid w:val="002A56A7"/>
    <w:rsid w:val="002B1636"/>
    <w:rsid w:val="002C0292"/>
    <w:rsid w:val="002C2227"/>
    <w:rsid w:val="002D2C47"/>
    <w:rsid w:val="002D5D7E"/>
    <w:rsid w:val="002D7C5C"/>
    <w:rsid w:val="002E15E7"/>
    <w:rsid w:val="002E6A50"/>
    <w:rsid w:val="002F0BDC"/>
    <w:rsid w:val="002F6FF3"/>
    <w:rsid w:val="00303509"/>
    <w:rsid w:val="00306ED3"/>
    <w:rsid w:val="0031177F"/>
    <w:rsid w:val="00323CB6"/>
    <w:rsid w:val="003454DA"/>
    <w:rsid w:val="0035234E"/>
    <w:rsid w:val="003531BF"/>
    <w:rsid w:val="003532FA"/>
    <w:rsid w:val="00361252"/>
    <w:rsid w:val="00362410"/>
    <w:rsid w:val="00364544"/>
    <w:rsid w:val="00371E67"/>
    <w:rsid w:val="00375099"/>
    <w:rsid w:val="003766EC"/>
    <w:rsid w:val="003917B0"/>
    <w:rsid w:val="0039292D"/>
    <w:rsid w:val="003932AF"/>
    <w:rsid w:val="003B4C19"/>
    <w:rsid w:val="003B6D17"/>
    <w:rsid w:val="003C042E"/>
    <w:rsid w:val="003C57D8"/>
    <w:rsid w:val="003C65DD"/>
    <w:rsid w:val="003D3773"/>
    <w:rsid w:val="003D7B4A"/>
    <w:rsid w:val="003E1B3C"/>
    <w:rsid w:val="003E6687"/>
    <w:rsid w:val="003F3A06"/>
    <w:rsid w:val="003F3DB1"/>
    <w:rsid w:val="0046132A"/>
    <w:rsid w:val="00472B16"/>
    <w:rsid w:val="00473747"/>
    <w:rsid w:val="00477EBB"/>
    <w:rsid w:val="00491190"/>
    <w:rsid w:val="00497A26"/>
    <w:rsid w:val="004B4ADD"/>
    <w:rsid w:val="004C0199"/>
    <w:rsid w:val="004C0A47"/>
    <w:rsid w:val="004C0CC7"/>
    <w:rsid w:val="004C1302"/>
    <w:rsid w:val="004C3861"/>
    <w:rsid w:val="004C7173"/>
    <w:rsid w:val="004E1F11"/>
    <w:rsid w:val="004E1F13"/>
    <w:rsid w:val="004E3182"/>
    <w:rsid w:val="004F720B"/>
    <w:rsid w:val="0050007F"/>
    <w:rsid w:val="00510E7A"/>
    <w:rsid w:val="0052386A"/>
    <w:rsid w:val="00532484"/>
    <w:rsid w:val="00543A61"/>
    <w:rsid w:val="0055548F"/>
    <w:rsid w:val="00557FB3"/>
    <w:rsid w:val="005637C1"/>
    <w:rsid w:val="00563F42"/>
    <w:rsid w:val="005672C6"/>
    <w:rsid w:val="00587499"/>
    <w:rsid w:val="005904F6"/>
    <w:rsid w:val="0059747E"/>
    <w:rsid w:val="005A6CBF"/>
    <w:rsid w:val="005B4C98"/>
    <w:rsid w:val="005B65C9"/>
    <w:rsid w:val="005C1CB1"/>
    <w:rsid w:val="005C745A"/>
    <w:rsid w:val="005C7C21"/>
    <w:rsid w:val="005D19D7"/>
    <w:rsid w:val="005D36E0"/>
    <w:rsid w:val="005D59C3"/>
    <w:rsid w:val="005E5763"/>
    <w:rsid w:val="005F1C72"/>
    <w:rsid w:val="005F5283"/>
    <w:rsid w:val="005F5286"/>
    <w:rsid w:val="006015ED"/>
    <w:rsid w:val="006019A7"/>
    <w:rsid w:val="006141FB"/>
    <w:rsid w:val="00620D7B"/>
    <w:rsid w:val="00621129"/>
    <w:rsid w:val="006244F5"/>
    <w:rsid w:val="00635504"/>
    <w:rsid w:val="006431B4"/>
    <w:rsid w:val="006507E4"/>
    <w:rsid w:val="00652C1E"/>
    <w:rsid w:val="00653FA5"/>
    <w:rsid w:val="00665A43"/>
    <w:rsid w:val="00684D7F"/>
    <w:rsid w:val="00691D9A"/>
    <w:rsid w:val="006A2B54"/>
    <w:rsid w:val="006A545A"/>
    <w:rsid w:val="006A6C5E"/>
    <w:rsid w:val="006B7454"/>
    <w:rsid w:val="006C4E33"/>
    <w:rsid w:val="006C782C"/>
    <w:rsid w:val="006E0F5C"/>
    <w:rsid w:val="006F0B45"/>
    <w:rsid w:val="00716AD2"/>
    <w:rsid w:val="00721426"/>
    <w:rsid w:val="007534E0"/>
    <w:rsid w:val="0075511B"/>
    <w:rsid w:val="00755B8A"/>
    <w:rsid w:val="00772B7D"/>
    <w:rsid w:val="00781001"/>
    <w:rsid w:val="007A01AF"/>
    <w:rsid w:val="007B2C3A"/>
    <w:rsid w:val="007B7E12"/>
    <w:rsid w:val="007C1B15"/>
    <w:rsid w:val="007C519A"/>
    <w:rsid w:val="007E3BE6"/>
    <w:rsid w:val="007F0B14"/>
    <w:rsid w:val="007F1EA8"/>
    <w:rsid w:val="007F77C5"/>
    <w:rsid w:val="00803B0D"/>
    <w:rsid w:val="00803BE3"/>
    <w:rsid w:val="00815ED9"/>
    <w:rsid w:val="0081743D"/>
    <w:rsid w:val="00817527"/>
    <w:rsid w:val="00827D11"/>
    <w:rsid w:val="0084375B"/>
    <w:rsid w:val="00843CD9"/>
    <w:rsid w:val="00844EA5"/>
    <w:rsid w:val="00846823"/>
    <w:rsid w:val="00850A61"/>
    <w:rsid w:val="00851594"/>
    <w:rsid w:val="00853E64"/>
    <w:rsid w:val="008557BC"/>
    <w:rsid w:val="00856309"/>
    <w:rsid w:val="00857119"/>
    <w:rsid w:val="008631A8"/>
    <w:rsid w:val="00866D65"/>
    <w:rsid w:val="00866EE8"/>
    <w:rsid w:val="00870D89"/>
    <w:rsid w:val="008924B6"/>
    <w:rsid w:val="0089299B"/>
    <w:rsid w:val="00893BAF"/>
    <w:rsid w:val="0089592A"/>
    <w:rsid w:val="008A479B"/>
    <w:rsid w:val="008B143A"/>
    <w:rsid w:val="008B36F2"/>
    <w:rsid w:val="008C19BF"/>
    <w:rsid w:val="008C53C4"/>
    <w:rsid w:val="008C5423"/>
    <w:rsid w:val="008D0991"/>
    <w:rsid w:val="008D4067"/>
    <w:rsid w:val="008E0185"/>
    <w:rsid w:val="008E0F48"/>
    <w:rsid w:val="008E483F"/>
    <w:rsid w:val="008E62DC"/>
    <w:rsid w:val="008F71BC"/>
    <w:rsid w:val="0090212F"/>
    <w:rsid w:val="00911ECE"/>
    <w:rsid w:val="00915F61"/>
    <w:rsid w:val="00920689"/>
    <w:rsid w:val="00925609"/>
    <w:rsid w:val="00926A0A"/>
    <w:rsid w:val="00926B45"/>
    <w:rsid w:val="00930E73"/>
    <w:rsid w:val="009423CB"/>
    <w:rsid w:val="00943286"/>
    <w:rsid w:val="00944261"/>
    <w:rsid w:val="00953008"/>
    <w:rsid w:val="00953A14"/>
    <w:rsid w:val="009576AD"/>
    <w:rsid w:val="00960C85"/>
    <w:rsid w:val="00960DAC"/>
    <w:rsid w:val="009619A2"/>
    <w:rsid w:val="009643E5"/>
    <w:rsid w:val="009758E7"/>
    <w:rsid w:val="0098416D"/>
    <w:rsid w:val="00986323"/>
    <w:rsid w:val="00991F5C"/>
    <w:rsid w:val="009A1F06"/>
    <w:rsid w:val="009A3449"/>
    <w:rsid w:val="009A6B63"/>
    <w:rsid w:val="009B24E4"/>
    <w:rsid w:val="009B5C8B"/>
    <w:rsid w:val="009B691B"/>
    <w:rsid w:val="009C4DB0"/>
    <w:rsid w:val="009C4E2C"/>
    <w:rsid w:val="009D4C9A"/>
    <w:rsid w:val="009F699E"/>
    <w:rsid w:val="00A1075D"/>
    <w:rsid w:val="00A10FEF"/>
    <w:rsid w:val="00A15655"/>
    <w:rsid w:val="00A16C97"/>
    <w:rsid w:val="00A25947"/>
    <w:rsid w:val="00A27AB9"/>
    <w:rsid w:val="00A307B7"/>
    <w:rsid w:val="00A3685F"/>
    <w:rsid w:val="00A43B57"/>
    <w:rsid w:val="00A606CD"/>
    <w:rsid w:val="00A609B0"/>
    <w:rsid w:val="00A61D87"/>
    <w:rsid w:val="00A63392"/>
    <w:rsid w:val="00A63F7B"/>
    <w:rsid w:val="00A75C7C"/>
    <w:rsid w:val="00A80E35"/>
    <w:rsid w:val="00A8764F"/>
    <w:rsid w:val="00A91980"/>
    <w:rsid w:val="00A954DA"/>
    <w:rsid w:val="00A95FB5"/>
    <w:rsid w:val="00AA21F6"/>
    <w:rsid w:val="00AA435B"/>
    <w:rsid w:val="00AB3B66"/>
    <w:rsid w:val="00AB7149"/>
    <w:rsid w:val="00AC0488"/>
    <w:rsid w:val="00AC092B"/>
    <w:rsid w:val="00AC52B6"/>
    <w:rsid w:val="00AC692E"/>
    <w:rsid w:val="00AC74D3"/>
    <w:rsid w:val="00AC7E41"/>
    <w:rsid w:val="00AE164A"/>
    <w:rsid w:val="00B00268"/>
    <w:rsid w:val="00B13296"/>
    <w:rsid w:val="00B1459C"/>
    <w:rsid w:val="00B232C4"/>
    <w:rsid w:val="00B27A13"/>
    <w:rsid w:val="00B347BA"/>
    <w:rsid w:val="00B36D3C"/>
    <w:rsid w:val="00B465BB"/>
    <w:rsid w:val="00B510E1"/>
    <w:rsid w:val="00B565CF"/>
    <w:rsid w:val="00B606EF"/>
    <w:rsid w:val="00B610B8"/>
    <w:rsid w:val="00B64133"/>
    <w:rsid w:val="00B673DE"/>
    <w:rsid w:val="00B745DA"/>
    <w:rsid w:val="00B75C4B"/>
    <w:rsid w:val="00B80B92"/>
    <w:rsid w:val="00B903CB"/>
    <w:rsid w:val="00B946E4"/>
    <w:rsid w:val="00BB1ED1"/>
    <w:rsid w:val="00BB317B"/>
    <w:rsid w:val="00BC6D56"/>
    <w:rsid w:val="00BD7798"/>
    <w:rsid w:val="00BF33F1"/>
    <w:rsid w:val="00BF6667"/>
    <w:rsid w:val="00C01222"/>
    <w:rsid w:val="00C10497"/>
    <w:rsid w:val="00C13653"/>
    <w:rsid w:val="00C24CB3"/>
    <w:rsid w:val="00C32326"/>
    <w:rsid w:val="00C35EE1"/>
    <w:rsid w:val="00C444DE"/>
    <w:rsid w:val="00C623F6"/>
    <w:rsid w:val="00C8295F"/>
    <w:rsid w:val="00CA2F69"/>
    <w:rsid w:val="00CA3387"/>
    <w:rsid w:val="00CA5430"/>
    <w:rsid w:val="00CB4611"/>
    <w:rsid w:val="00CC6924"/>
    <w:rsid w:val="00CD4790"/>
    <w:rsid w:val="00CE7900"/>
    <w:rsid w:val="00CF3444"/>
    <w:rsid w:val="00D003DA"/>
    <w:rsid w:val="00D0148F"/>
    <w:rsid w:val="00D217CF"/>
    <w:rsid w:val="00D30E43"/>
    <w:rsid w:val="00D32EFD"/>
    <w:rsid w:val="00D373DF"/>
    <w:rsid w:val="00D61DBA"/>
    <w:rsid w:val="00D63EFA"/>
    <w:rsid w:val="00D70C60"/>
    <w:rsid w:val="00D72636"/>
    <w:rsid w:val="00D733D1"/>
    <w:rsid w:val="00D8757D"/>
    <w:rsid w:val="00DA0496"/>
    <w:rsid w:val="00DA1DB1"/>
    <w:rsid w:val="00DA2AD8"/>
    <w:rsid w:val="00DD4090"/>
    <w:rsid w:val="00DD5C8C"/>
    <w:rsid w:val="00DD5CC1"/>
    <w:rsid w:val="00DE15E4"/>
    <w:rsid w:val="00DE4E2F"/>
    <w:rsid w:val="00DE5881"/>
    <w:rsid w:val="00DE69D4"/>
    <w:rsid w:val="00DF459B"/>
    <w:rsid w:val="00DF5C8E"/>
    <w:rsid w:val="00E04F85"/>
    <w:rsid w:val="00E06256"/>
    <w:rsid w:val="00E23191"/>
    <w:rsid w:val="00E27896"/>
    <w:rsid w:val="00E27C43"/>
    <w:rsid w:val="00E3186A"/>
    <w:rsid w:val="00E35412"/>
    <w:rsid w:val="00E3696D"/>
    <w:rsid w:val="00E37DFC"/>
    <w:rsid w:val="00E4236C"/>
    <w:rsid w:val="00E47599"/>
    <w:rsid w:val="00E5360B"/>
    <w:rsid w:val="00E549D8"/>
    <w:rsid w:val="00E55512"/>
    <w:rsid w:val="00E56840"/>
    <w:rsid w:val="00E624D2"/>
    <w:rsid w:val="00E641AD"/>
    <w:rsid w:val="00E65295"/>
    <w:rsid w:val="00E666D4"/>
    <w:rsid w:val="00E856BF"/>
    <w:rsid w:val="00E867B9"/>
    <w:rsid w:val="00E935DA"/>
    <w:rsid w:val="00E961D9"/>
    <w:rsid w:val="00EA29B9"/>
    <w:rsid w:val="00EB1AA4"/>
    <w:rsid w:val="00EB3014"/>
    <w:rsid w:val="00EC105A"/>
    <w:rsid w:val="00EC1D13"/>
    <w:rsid w:val="00EC406C"/>
    <w:rsid w:val="00EE35CF"/>
    <w:rsid w:val="00EF3460"/>
    <w:rsid w:val="00EF7D89"/>
    <w:rsid w:val="00F06D99"/>
    <w:rsid w:val="00F07A80"/>
    <w:rsid w:val="00F12F94"/>
    <w:rsid w:val="00F21E4D"/>
    <w:rsid w:val="00F25650"/>
    <w:rsid w:val="00F31780"/>
    <w:rsid w:val="00F41A60"/>
    <w:rsid w:val="00F43CBE"/>
    <w:rsid w:val="00F63263"/>
    <w:rsid w:val="00F6503E"/>
    <w:rsid w:val="00F703C8"/>
    <w:rsid w:val="00F70B4C"/>
    <w:rsid w:val="00F71EB2"/>
    <w:rsid w:val="00F80922"/>
    <w:rsid w:val="00F80F9B"/>
    <w:rsid w:val="00F82346"/>
    <w:rsid w:val="00F8726A"/>
    <w:rsid w:val="00F93529"/>
    <w:rsid w:val="00F95043"/>
    <w:rsid w:val="00FB7812"/>
    <w:rsid w:val="00FC371A"/>
    <w:rsid w:val="00FC5DB1"/>
    <w:rsid w:val="00FD78FC"/>
    <w:rsid w:val="00FE13BD"/>
    <w:rsid w:val="00FF0FF9"/>
    <w:rsid w:val="00FF1324"/>
    <w:rsid w:val="00FF4053"/>
    <w:rsid w:val="00FF69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40DAE8-AD21-4294-AF70-1245993F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F07A8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96509"/>
    <w:rPr>
      <w:color w:val="0000FF"/>
      <w:u w:val="single"/>
    </w:rPr>
  </w:style>
  <w:style w:type="paragraph" w:styleId="a4">
    <w:name w:val="header"/>
    <w:basedOn w:val="a"/>
    <w:link w:val="1"/>
    <w:uiPriority w:val="99"/>
    <w:unhideWhenUsed/>
    <w:rsid w:val="00196509"/>
    <w:pPr>
      <w:tabs>
        <w:tab w:val="center" w:pos="4677"/>
        <w:tab w:val="right" w:pos="9355"/>
      </w:tabs>
      <w:spacing w:after="0" w:line="240" w:lineRule="auto"/>
    </w:pPr>
    <w:rPr>
      <w:rFonts w:ascii="Calibri" w:eastAsia="Times New Roman" w:hAnsi="Calibri" w:cs="Times New Roman"/>
    </w:rPr>
  </w:style>
  <w:style w:type="character" w:customStyle="1" w:styleId="a5">
    <w:name w:val="Верхний колонтитул Знак"/>
    <w:basedOn w:val="a0"/>
    <w:uiPriority w:val="99"/>
    <w:semiHidden/>
    <w:rsid w:val="00196509"/>
  </w:style>
  <w:style w:type="character" w:customStyle="1" w:styleId="1">
    <w:name w:val="Верхний колонтитул Знак1"/>
    <w:basedOn w:val="a0"/>
    <w:link w:val="a4"/>
    <w:uiPriority w:val="99"/>
    <w:locked/>
    <w:rsid w:val="00196509"/>
    <w:rPr>
      <w:rFonts w:ascii="Calibri" w:eastAsia="Times New Roman" w:hAnsi="Calibri" w:cs="Times New Roman"/>
    </w:rPr>
  </w:style>
  <w:style w:type="paragraph" w:styleId="3">
    <w:name w:val="Body Text 3"/>
    <w:basedOn w:val="a"/>
    <w:link w:val="30"/>
    <w:uiPriority w:val="99"/>
    <w:semiHidden/>
    <w:unhideWhenUsed/>
    <w:rsid w:val="00196509"/>
    <w:pPr>
      <w:spacing w:after="120"/>
    </w:pPr>
    <w:rPr>
      <w:rFonts w:ascii="Calibri" w:eastAsia="Times New Roman" w:hAnsi="Calibri" w:cs="Times New Roman"/>
      <w:sz w:val="16"/>
      <w:szCs w:val="16"/>
    </w:rPr>
  </w:style>
  <w:style w:type="character" w:customStyle="1" w:styleId="30">
    <w:name w:val="Основной текст 3 Знак"/>
    <w:basedOn w:val="a0"/>
    <w:link w:val="3"/>
    <w:uiPriority w:val="99"/>
    <w:semiHidden/>
    <w:rsid w:val="00196509"/>
    <w:rPr>
      <w:rFonts w:ascii="Calibri" w:eastAsia="Times New Roman" w:hAnsi="Calibri" w:cs="Times New Roman"/>
      <w:sz w:val="16"/>
      <w:szCs w:val="16"/>
    </w:rPr>
  </w:style>
  <w:style w:type="paragraph" w:styleId="a6">
    <w:name w:val="No Spacing"/>
    <w:aliases w:val="Таблицы"/>
    <w:link w:val="a7"/>
    <w:uiPriority w:val="1"/>
    <w:qFormat/>
    <w:rsid w:val="00196509"/>
    <w:pPr>
      <w:spacing w:after="0" w:line="240" w:lineRule="auto"/>
    </w:pPr>
    <w:rPr>
      <w:rFonts w:ascii="Calibri" w:eastAsia="Times New Roman" w:hAnsi="Calibri" w:cs="Times New Roman"/>
    </w:rPr>
  </w:style>
  <w:style w:type="paragraph" w:customStyle="1" w:styleId="10">
    <w:name w:val="Обычный1"/>
    <w:link w:val="Normal"/>
    <w:rsid w:val="00196509"/>
    <w:pPr>
      <w:widowControl w:val="0"/>
      <w:snapToGrid w:val="0"/>
      <w:spacing w:after="0" w:line="300" w:lineRule="auto"/>
      <w:ind w:firstLine="720"/>
    </w:pPr>
    <w:rPr>
      <w:rFonts w:ascii="Times New Roman" w:eastAsia="Times New Roman" w:hAnsi="Times New Roman" w:cs="Times New Roman"/>
      <w:szCs w:val="20"/>
    </w:rPr>
  </w:style>
  <w:style w:type="paragraph" w:customStyle="1" w:styleId="21">
    <w:name w:val="Обычный2"/>
    <w:rsid w:val="00196509"/>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customStyle="1" w:styleId="msonormalcxspmiddle">
    <w:name w:val="msonormalcxspmiddle"/>
    <w:basedOn w:val="a"/>
    <w:rsid w:val="001965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5">
    <w:name w:val="Font Style25"/>
    <w:uiPriority w:val="99"/>
    <w:rsid w:val="00196509"/>
    <w:rPr>
      <w:rFonts w:ascii="Times New Roman" w:hAnsi="Times New Roman" w:cs="Times New Roman"/>
      <w:spacing w:val="10"/>
      <w:sz w:val="20"/>
      <w:szCs w:val="20"/>
    </w:rPr>
  </w:style>
  <w:style w:type="paragraph" w:customStyle="1" w:styleId="Style6">
    <w:name w:val="Style6"/>
    <w:basedOn w:val="a"/>
    <w:rsid w:val="00196509"/>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a7">
    <w:name w:val="Без интервала Знак"/>
    <w:aliases w:val="Таблицы Знак"/>
    <w:link w:val="a6"/>
    <w:uiPriority w:val="1"/>
    <w:rsid w:val="00196509"/>
    <w:rPr>
      <w:rFonts w:ascii="Calibri" w:eastAsia="Times New Roman" w:hAnsi="Calibri" w:cs="Times New Roman"/>
    </w:rPr>
  </w:style>
  <w:style w:type="character" w:customStyle="1" w:styleId="Normal">
    <w:name w:val="Normal Знак"/>
    <w:link w:val="10"/>
    <w:rsid w:val="00196509"/>
    <w:rPr>
      <w:rFonts w:ascii="Times New Roman" w:eastAsia="Times New Roman" w:hAnsi="Times New Roman" w:cs="Times New Roman"/>
      <w:szCs w:val="20"/>
    </w:rPr>
  </w:style>
  <w:style w:type="character" w:customStyle="1" w:styleId="ikzvalue">
    <w:name w:val="ikzvalue"/>
    <w:basedOn w:val="a0"/>
    <w:rsid w:val="00196509"/>
  </w:style>
  <w:style w:type="character" w:customStyle="1" w:styleId="20">
    <w:name w:val="Заголовок 2 Знак"/>
    <w:basedOn w:val="a0"/>
    <w:link w:val="2"/>
    <w:uiPriority w:val="9"/>
    <w:rsid w:val="00F07A80"/>
    <w:rPr>
      <w:rFonts w:asciiTheme="majorHAnsi" w:eastAsiaTheme="majorEastAsia" w:hAnsiTheme="majorHAnsi" w:cstheme="majorBidi"/>
      <w:b/>
      <w:bCs/>
      <w:color w:val="4F81BD" w:themeColor="accent1"/>
      <w:sz w:val="26"/>
      <w:szCs w:val="26"/>
    </w:rPr>
  </w:style>
  <w:style w:type="paragraph" w:styleId="a8">
    <w:name w:val="Body Text Indent"/>
    <w:basedOn w:val="a"/>
    <w:link w:val="a9"/>
    <w:uiPriority w:val="99"/>
    <w:unhideWhenUsed/>
    <w:rsid w:val="00F07A80"/>
    <w:pPr>
      <w:spacing w:after="120"/>
      <w:ind w:left="283"/>
    </w:pPr>
  </w:style>
  <w:style w:type="character" w:customStyle="1" w:styleId="a9">
    <w:name w:val="Основной текст с отступом Знак"/>
    <w:basedOn w:val="a0"/>
    <w:link w:val="a8"/>
    <w:uiPriority w:val="99"/>
    <w:rsid w:val="00F07A80"/>
  </w:style>
  <w:style w:type="paragraph" w:styleId="aa">
    <w:name w:val="List Paragraph"/>
    <w:basedOn w:val="a"/>
    <w:uiPriority w:val="34"/>
    <w:qFormat/>
    <w:rsid w:val="00F07A80"/>
    <w:pPr>
      <w:widowControl w:val="0"/>
      <w:autoSpaceDE w:val="0"/>
      <w:autoSpaceDN w:val="0"/>
      <w:adjustRightInd w:val="0"/>
      <w:spacing w:after="0" w:line="240" w:lineRule="auto"/>
      <w:ind w:left="720"/>
      <w:contextualSpacing/>
    </w:pPr>
    <w:rPr>
      <w:rFonts w:ascii="Arial" w:eastAsia="Times New Roman" w:hAnsi="Arial" w:cs="Times New Roman"/>
      <w:sz w:val="20"/>
      <w:szCs w:val="20"/>
    </w:rPr>
  </w:style>
  <w:style w:type="character" w:customStyle="1" w:styleId="ConsPlusNormal">
    <w:name w:val="ConsPlusNormal Знак"/>
    <w:link w:val="ConsPlusNormal0"/>
    <w:locked/>
    <w:rsid w:val="00035E83"/>
    <w:rPr>
      <w:rFonts w:ascii="Arial" w:eastAsia="Arial" w:hAnsi="Arial" w:cs="Arial"/>
      <w:sz w:val="24"/>
      <w:szCs w:val="24"/>
      <w:lang w:eastAsia="ar-SA"/>
    </w:rPr>
  </w:style>
  <w:style w:type="paragraph" w:customStyle="1" w:styleId="ConsPlusNormal0">
    <w:name w:val="ConsPlusNormal"/>
    <w:link w:val="ConsPlusNormal"/>
    <w:rsid w:val="00035E83"/>
    <w:pPr>
      <w:suppressAutoHyphens/>
      <w:autoSpaceDE w:val="0"/>
      <w:spacing w:after="0" w:line="240" w:lineRule="auto"/>
      <w:ind w:firstLine="720"/>
    </w:pPr>
    <w:rPr>
      <w:rFonts w:ascii="Arial" w:eastAsia="Arial" w:hAnsi="Arial" w:cs="Arial"/>
      <w:sz w:val="24"/>
      <w:szCs w:val="24"/>
      <w:lang w:eastAsia="ar-SA"/>
    </w:rPr>
  </w:style>
  <w:style w:type="paragraph" w:customStyle="1" w:styleId="11">
    <w:name w:val="Без интервала1"/>
    <w:qFormat/>
    <w:rsid w:val="00035E83"/>
    <w:pPr>
      <w:widowControl w:val="0"/>
      <w:suppressAutoHyphens/>
      <w:spacing w:after="0" w:line="240" w:lineRule="auto"/>
    </w:pPr>
    <w:rPr>
      <w:rFonts w:ascii="Calibri" w:eastAsia="Calibri" w:hAnsi="Calibri" w:cs="Calibri"/>
      <w:kern w:val="1"/>
      <w:lang w:eastAsia="ar-SA"/>
    </w:rPr>
  </w:style>
  <w:style w:type="paragraph" w:customStyle="1" w:styleId="ConsPlusTitle">
    <w:name w:val="ConsPlusTitle"/>
    <w:rsid w:val="00306ED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2">
    <w:name w:val="f2"/>
    <w:basedOn w:val="a0"/>
    <w:rsid w:val="00306ED3"/>
  </w:style>
  <w:style w:type="character" w:customStyle="1" w:styleId="ab">
    <w:name w:val="Основной шрифт"/>
    <w:semiHidden/>
    <w:rsid w:val="00306ED3"/>
  </w:style>
  <w:style w:type="paragraph" w:customStyle="1" w:styleId="ConsPlusNonformat">
    <w:name w:val="ConsPlusNonformat"/>
    <w:uiPriority w:val="99"/>
    <w:rsid w:val="00926B4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msonormalcxspmiddlecxspmiddle">
    <w:name w:val="msonormalcxspmiddlecxspmiddle"/>
    <w:basedOn w:val="a"/>
    <w:rsid w:val="009C4E2C"/>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link w:val="ad"/>
    <w:qFormat/>
    <w:rsid w:val="00117796"/>
    <w:pPr>
      <w:spacing w:after="0" w:line="240" w:lineRule="auto"/>
      <w:jc w:val="center"/>
    </w:pPr>
    <w:rPr>
      <w:rFonts w:ascii="Times New Roman" w:eastAsia="Times New Roman" w:hAnsi="Times New Roman" w:cs="Times New Roman"/>
      <w:b/>
      <w:bCs/>
      <w:sz w:val="24"/>
      <w:szCs w:val="24"/>
    </w:rPr>
  </w:style>
  <w:style w:type="character" w:customStyle="1" w:styleId="ad">
    <w:name w:val="Заголовок Знак"/>
    <w:basedOn w:val="a0"/>
    <w:link w:val="ac"/>
    <w:rsid w:val="00117796"/>
    <w:rPr>
      <w:rFonts w:ascii="Times New Roman" w:eastAsia="Times New Roman" w:hAnsi="Times New Roman" w:cs="Times New Roman"/>
      <w:b/>
      <w:bCs/>
      <w:sz w:val="24"/>
      <w:szCs w:val="24"/>
    </w:rPr>
  </w:style>
  <w:style w:type="paragraph" w:customStyle="1" w:styleId="ConsTitle">
    <w:name w:val="ConsTitle"/>
    <w:rsid w:val="000657B7"/>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e">
    <w:name w:val="Body Text"/>
    <w:basedOn w:val="a"/>
    <w:link w:val="af"/>
    <w:rsid w:val="00147AB5"/>
    <w:pPr>
      <w:spacing w:after="0" w:line="240" w:lineRule="auto"/>
      <w:ind w:right="28"/>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rsid w:val="00147AB5"/>
    <w:rPr>
      <w:rFonts w:ascii="Times New Roman" w:eastAsia="Times New Roman" w:hAnsi="Times New Roman" w:cs="Times New Roman"/>
      <w:sz w:val="28"/>
      <w:szCs w:val="20"/>
    </w:rPr>
  </w:style>
  <w:style w:type="paragraph" w:styleId="22">
    <w:name w:val="Body Text 2"/>
    <w:basedOn w:val="a"/>
    <w:link w:val="23"/>
    <w:unhideWhenUsed/>
    <w:rsid w:val="008E0F48"/>
    <w:pPr>
      <w:spacing w:after="120" w:line="480" w:lineRule="auto"/>
    </w:pPr>
  </w:style>
  <w:style w:type="character" w:customStyle="1" w:styleId="23">
    <w:name w:val="Основной текст 2 Знак"/>
    <w:basedOn w:val="a0"/>
    <w:link w:val="22"/>
    <w:rsid w:val="008E0F48"/>
  </w:style>
  <w:style w:type="paragraph" w:styleId="af0">
    <w:name w:val="Balloon Text"/>
    <w:basedOn w:val="a"/>
    <w:link w:val="af1"/>
    <w:uiPriority w:val="99"/>
    <w:semiHidden/>
    <w:unhideWhenUsed/>
    <w:rsid w:val="001B331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B3319"/>
    <w:rPr>
      <w:rFonts w:ascii="Segoe UI" w:hAnsi="Segoe UI" w:cs="Segoe UI"/>
      <w:sz w:val="18"/>
      <w:szCs w:val="18"/>
    </w:rPr>
  </w:style>
  <w:style w:type="character" w:customStyle="1" w:styleId="wmi-callto">
    <w:name w:val="wmi-callto"/>
    <w:basedOn w:val="a0"/>
    <w:rsid w:val="00EB1AA4"/>
  </w:style>
  <w:style w:type="table" w:styleId="af2">
    <w:name w:val="Table Grid"/>
    <w:basedOn w:val="a1"/>
    <w:uiPriority w:val="59"/>
    <w:rsid w:val="005B4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1550">
      <w:bodyDiv w:val="1"/>
      <w:marLeft w:val="0"/>
      <w:marRight w:val="0"/>
      <w:marTop w:val="0"/>
      <w:marBottom w:val="0"/>
      <w:divBdr>
        <w:top w:val="none" w:sz="0" w:space="0" w:color="auto"/>
        <w:left w:val="none" w:sz="0" w:space="0" w:color="auto"/>
        <w:bottom w:val="none" w:sz="0" w:space="0" w:color="auto"/>
        <w:right w:val="none" w:sz="0" w:space="0" w:color="auto"/>
      </w:divBdr>
    </w:div>
    <w:div w:id="215708000">
      <w:bodyDiv w:val="1"/>
      <w:marLeft w:val="0"/>
      <w:marRight w:val="0"/>
      <w:marTop w:val="0"/>
      <w:marBottom w:val="0"/>
      <w:divBdr>
        <w:top w:val="none" w:sz="0" w:space="0" w:color="auto"/>
        <w:left w:val="none" w:sz="0" w:space="0" w:color="auto"/>
        <w:bottom w:val="none" w:sz="0" w:space="0" w:color="auto"/>
        <w:right w:val="none" w:sz="0" w:space="0" w:color="auto"/>
      </w:divBdr>
    </w:div>
    <w:div w:id="341318854">
      <w:bodyDiv w:val="1"/>
      <w:marLeft w:val="0"/>
      <w:marRight w:val="0"/>
      <w:marTop w:val="0"/>
      <w:marBottom w:val="0"/>
      <w:divBdr>
        <w:top w:val="none" w:sz="0" w:space="0" w:color="auto"/>
        <w:left w:val="none" w:sz="0" w:space="0" w:color="auto"/>
        <w:bottom w:val="none" w:sz="0" w:space="0" w:color="auto"/>
        <w:right w:val="none" w:sz="0" w:space="0" w:color="auto"/>
      </w:divBdr>
    </w:div>
    <w:div w:id="411008510">
      <w:bodyDiv w:val="1"/>
      <w:marLeft w:val="0"/>
      <w:marRight w:val="0"/>
      <w:marTop w:val="0"/>
      <w:marBottom w:val="0"/>
      <w:divBdr>
        <w:top w:val="none" w:sz="0" w:space="0" w:color="auto"/>
        <w:left w:val="none" w:sz="0" w:space="0" w:color="auto"/>
        <w:bottom w:val="none" w:sz="0" w:space="0" w:color="auto"/>
        <w:right w:val="none" w:sz="0" w:space="0" w:color="auto"/>
      </w:divBdr>
    </w:div>
    <w:div w:id="416752608">
      <w:bodyDiv w:val="1"/>
      <w:marLeft w:val="0"/>
      <w:marRight w:val="0"/>
      <w:marTop w:val="0"/>
      <w:marBottom w:val="0"/>
      <w:divBdr>
        <w:top w:val="none" w:sz="0" w:space="0" w:color="auto"/>
        <w:left w:val="none" w:sz="0" w:space="0" w:color="auto"/>
        <w:bottom w:val="none" w:sz="0" w:space="0" w:color="auto"/>
        <w:right w:val="none" w:sz="0" w:space="0" w:color="auto"/>
      </w:divBdr>
    </w:div>
    <w:div w:id="816841213">
      <w:bodyDiv w:val="1"/>
      <w:marLeft w:val="0"/>
      <w:marRight w:val="0"/>
      <w:marTop w:val="0"/>
      <w:marBottom w:val="0"/>
      <w:divBdr>
        <w:top w:val="none" w:sz="0" w:space="0" w:color="auto"/>
        <w:left w:val="none" w:sz="0" w:space="0" w:color="auto"/>
        <w:bottom w:val="none" w:sz="0" w:space="0" w:color="auto"/>
        <w:right w:val="none" w:sz="0" w:space="0" w:color="auto"/>
      </w:divBdr>
    </w:div>
    <w:div w:id="1863326517">
      <w:bodyDiv w:val="1"/>
      <w:marLeft w:val="0"/>
      <w:marRight w:val="0"/>
      <w:marTop w:val="0"/>
      <w:marBottom w:val="0"/>
      <w:divBdr>
        <w:top w:val="none" w:sz="0" w:space="0" w:color="auto"/>
        <w:left w:val="none" w:sz="0" w:space="0" w:color="auto"/>
        <w:bottom w:val="none" w:sz="0" w:space="0" w:color="auto"/>
        <w:right w:val="none" w:sz="0" w:space="0" w:color="auto"/>
      </w:divBdr>
    </w:div>
    <w:div w:id="209466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2-omto@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D7EF39754EABFE25CFCA72EA8152FCB2A750007359D99CD5F89ECw3E4I" TargetMode="External"/><Relationship Id="rId4" Type="http://schemas.openxmlformats.org/officeDocument/2006/relationships/settings" Target="settings.xml"/><Relationship Id="rId9" Type="http://schemas.openxmlformats.org/officeDocument/2006/relationships/hyperlink" Target="consultantplus://offline/ref=2D7EF39754EABFE25CFCA72EA8152FCB2A750006359D99CD5F89ECw3E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A2E5E-B8C8-420B-8C2B-D950598E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4988</Words>
  <Characters>28433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2025-02-24T13:21:00Z</cp:lastPrinted>
  <dcterms:created xsi:type="dcterms:W3CDTF">2026-07-01T12:53:00Z</dcterms:created>
  <dcterms:modified xsi:type="dcterms:W3CDTF">2026-07-01T12:53:00Z</dcterms:modified>
</cp:coreProperties>
</file>