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D08D2" w14:textId="77777777" w:rsidR="00E1421C" w:rsidRPr="008C1910" w:rsidRDefault="00E1421C" w:rsidP="00E1421C">
      <w:pPr>
        <w:spacing w:after="0" w:line="240" w:lineRule="auto"/>
        <w:ind w:left="567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C1910">
        <w:rPr>
          <w:rFonts w:eastAsia="Times New Roman" w:cs="Times New Roman"/>
          <w:sz w:val="24"/>
          <w:szCs w:val="24"/>
          <w:lang w:eastAsia="ru-RU"/>
        </w:rPr>
        <w:t>УТВЕРЖДАЮ</w:t>
      </w:r>
    </w:p>
    <w:p w14:paraId="1C5854F4" w14:textId="77777777" w:rsidR="00E1421C" w:rsidRPr="008C1910" w:rsidRDefault="00E1421C" w:rsidP="00E1421C">
      <w:pPr>
        <w:spacing w:after="0" w:line="240" w:lineRule="auto"/>
        <w:ind w:left="567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C1910">
        <w:rPr>
          <w:rFonts w:eastAsia="Times New Roman" w:cs="Times New Roman"/>
          <w:sz w:val="24"/>
          <w:szCs w:val="24"/>
          <w:lang w:eastAsia="ru-RU"/>
        </w:rPr>
        <w:t xml:space="preserve">Начальник ФКУ СИЗО-3 </w:t>
      </w:r>
    </w:p>
    <w:p w14:paraId="03BFE771" w14:textId="0D81BC50" w:rsidR="00E1421C" w:rsidRPr="008C1910" w:rsidRDefault="00E1421C" w:rsidP="00E1421C">
      <w:pPr>
        <w:spacing w:after="0" w:line="240" w:lineRule="auto"/>
        <w:ind w:left="5954"/>
        <w:rPr>
          <w:rFonts w:eastAsia="Times New Roman" w:cs="Times New Roman"/>
          <w:sz w:val="24"/>
          <w:szCs w:val="24"/>
          <w:lang w:eastAsia="ru-RU"/>
        </w:rPr>
      </w:pPr>
      <w:r w:rsidRPr="008C1910">
        <w:rPr>
          <w:rFonts w:eastAsia="Times New Roman" w:cs="Times New Roman"/>
          <w:sz w:val="24"/>
          <w:szCs w:val="24"/>
          <w:lang w:eastAsia="ru-RU"/>
        </w:rPr>
        <w:t xml:space="preserve">          </w:t>
      </w:r>
      <w:r w:rsidR="00FD2948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8C1910">
        <w:rPr>
          <w:rFonts w:eastAsia="Times New Roman" w:cs="Times New Roman"/>
          <w:sz w:val="24"/>
          <w:szCs w:val="24"/>
          <w:lang w:eastAsia="ru-RU"/>
        </w:rPr>
        <w:t xml:space="preserve">УФСИН России </w:t>
      </w:r>
    </w:p>
    <w:p w14:paraId="741E8282" w14:textId="6A59AE54" w:rsidR="00E1421C" w:rsidRPr="008C1910" w:rsidRDefault="00E1421C" w:rsidP="00E1421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C1910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FD2948"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Pr="008C1910">
        <w:rPr>
          <w:rFonts w:eastAsia="Times New Roman" w:cs="Times New Roman"/>
          <w:sz w:val="24"/>
          <w:szCs w:val="24"/>
          <w:lang w:eastAsia="ru-RU"/>
        </w:rPr>
        <w:t>по Республике Башкортостан</w:t>
      </w:r>
    </w:p>
    <w:p w14:paraId="5181B8BA" w14:textId="38B09BE7" w:rsidR="00E1421C" w:rsidRPr="008C1910" w:rsidRDefault="00E1421C" w:rsidP="00E1421C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C1910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FD2948">
        <w:rPr>
          <w:rFonts w:eastAsia="Times New Roman" w:cs="Times New Roman"/>
          <w:sz w:val="24"/>
          <w:szCs w:val="24"/>
          <w:lang w:eastAsia="ru-RU"/>
        </w:rPr>
        <w:t xml:space="preserve">             </w:t>
      </w:r>
      <w:r w:rsidRPr="008C1910">
        <w:rPr>
          <w:rFonts w:eastAsia="Times New Roman" w:cs="Times New Roman"/>
          <w:sz w:val="24"/>
          <w:szCs w:val="24"/>
          <w:lang w:eastAsia="ru-RU"/>
        </w:rPr>
        <w:t>подполковник внутренней службы</w:t>
      </w:r>
    </w:p>
    <w:p w14:paraId="78988904" w14:textId="77777777" w:rsidR="00E1421C" w:rsidRPr="008C1910" w:rsidRDefault="00E1421C" w:rsidP="00E1421C">
      <w:pPr>
        <w:spacing w:after="0" w:line="240" w:lineRule="auto"/>
        <w:ind w:left="5954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C1910">
        <w:rPr>
          <w:rFonts w:eastAsia="Times New Roman" w:cs="Times New Roman"/>
          <w:sz w:val="24"/>
          <w:szCs w:val="24"/>
          <w:lang w:eastAsia="ru-RU"/>
        </w:rPr>
        <w:t xml:space="preserve">____________Р.В. </w:t>
      </w:r>
      <w:proofErr w:type="spellStart"/>
      <w:r w:rsidRPr="008C1910">
        <w:rPr>
          <w:rFonts w:eastAsia="Times New Roman" w:cs="Times New Roman"/>
          <w:sz w:val="24"/>
          <w:szCs w:val="24"/>
          <w:lang w:eastAsia="ru-RU"/>
        </w:rPr>
        <w:t>Кутдусов</w:t>
      </w:r>
      <w:proofErr w:type="spellEnd"/>
    </w:p>
    <w:p w14:paraId="0ECD494E" w14:textId="77777777" w:rsidR="00E1421C" w:rsidRPr="008C1910" w:rsidRDefault="00E1421C" w:rsidP="00E1421C">
      <w:pPr>
        <w:spacing w:after="0" w:line="240" w:lineRule="auto"/>
        <w:ind w:left="5954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8C1910">
        <w:rPr>
          <w:rFonts w:eastAsia="Times New Roman" w:cs="Times New Roman"/>
          <w:sz w:val="24"/>
          <w:szCs w:val="24"/>
          <w:lang w:eastAsia="ru-RU"/>
        </w:rPr>
        <w:t>«__</w:t>
      </w:r>
      <w:proofErr w:type="gramStart"/>
      <w:r w:rsidRPr="008C1910">
        <w:rPr>
          <w:rFonts w:eastAsia="Times New Roman" w:cs="Times New Roman"/>
          <w:sz w:val="24"/>
          <w:szCs w:val="24"/>
          <w:lang w:eastAsia="ru-RU"/>
        </w:rPr>
        <w:t>_»_</w:t>
      </w:r>
      <w:proofErr w:type="gramEnd"/>
      <w:r w:rsidRPr="008C1910">
        <w:rPr>
          <w:rFonts w:eastAsia="Times New Roman" w:cs="Times New Roman"/>
          <w:sz w:val="24"/>
          <w:szCs w:val="24"/>
          <w:lang w:eastAsia="ru-RU"/>
        </w:rPr>
        <w:t>_______2026г.</w:t>
      </w:r>
    </w:p>
    <w:p w14:paraId="7481E9B5" w14:textId="77777777" w:rsidR="00AD6797" w:rsidRPr="008C1910" w:rsidRDefault="00AD6797" w:rsidP="00AD679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cs="Times New Roman"/>
          <w:b/>
          <w:bCs/>
          <w:sz w:val="24"/>
          <w:szCs w:val="24"/>
        </w:rPr>
      </w:pPr>
    </w:p>
    <w:p w14:paraId="36EFC3AF" w14:textId="77777777" w:rsidR="00E1421C" w:rsidRPr="008C1910" w:rsidRDefault="00E1421C" w:rsidP="00AD679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cs="Times New Roman"/>
          <w:b/>
          <w:bCs/>
          <w:sz w:val="24"/>
          <w:szCs w:val="24"/>
        </w:rPr>
      </w:pPr>
    </w:p>
    <w:p w14:paraId="2732DF07" w14:textId="77777777" w:rsidR="00AD6797" w:rsidRPr="008C1910" w:rsidRDefault="00E1421C" w:rsidP="00AD679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cs="Times New Roman"/>
          <w:b/>
          <w:bCs/>
          <w:sz w:val="24"/>
          <w:szCs w:val="24"/>
        </w:rPr>
      </w:pPr>
      <w:r w:rsidRPr="008C1910">
        <w:rPr>
          <w:rFonts w:cs="Times New Roman"/>
          <w:b/>
          <w:bCs/>
          <w:sz w:val="24"/>
          <w:szCs w:val="24"/>
        </w:rPr>
        <w:t>ТЕХНИЧЕСКОЕ ЗАДАНИЕ</w:t>
      </w:r>
    </w:p>
    <w:p w14:paraId="65A2C9D6" w14:textId="77777777" w:rsidR="007337D0" w:rsidRPr="008C1910" w:rsidRDefault="00AD6797" w:rsidP="00DD168D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на постав</w:t>
      </w:r>
      <w:r w:rsidR="00157BD3" w:rsidRPr="008C1910">
        <w:rPr>
          <w:rFonts w:cs="Times New Roman"/>
          <w:bCs/>
          <w:sz w:val="24"/>
          <w:szCs w:val="24"/>
        </w:rPr>
        <w:t xml:space="preserve">ку </w:t>
      </w:r>
      <w:r w:rsidR="001A1EAA" w:rsidRPr="008C1910">
        <w:rPr>
          <w:rFonts w:cs="Times New Roman"/>
          <w:bCs/>
          <w:sz w:val="24"/>
          <w:szCs w:val="24"/>
        </w:rPr>
        <w:t>строительных материалов</w:t>
      </w:r>
      <w:r w:rsidRPr="008C1910">
        <w:rPr>
          <w:rFonts w:cs="Times New Roman"/>
          <w:bCs/>
          <w:sz w:val="24"/>
          <w:szCs w:val="24"/>
        </w:rPr>
        <w:t xml:space="preserve"> </w:t>
      </w:r>
      <w:r w:rsidR="00C01F46" w:rsidRPr="008C1910">
        <w:rPr>
          <w:rFonts w:cs="Times New Roman"/>
          <w:bCs/>
          <w:sz w:val="24"/>
          <w:szCs w:val="24"/>
        </w:rPr>
        <w:t>для капитального ремонта</w:t>
      </w:r>
    </w:p>
    <w:p w14:paraId="3125FCB9" w14:textId="77777777" w:rsidR="00DD168D" w:rsidRPr="008C1910" w:rsidRDefault="007337D0" w:rsidP="00DD168D">
      <w:pPr>
        <w:spacing w:after="0"/>
        <w:jc w:val="center"/>
        <w:rPr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государственного имущества</w:t>
      </w:r>
      <w:r w:rsidR="00DD168D" w:rsidRPr="008C1910">
        <w:rPr>
          <w:rFonts w:cs="Times New Roman"/>
          <w:bCs/>
          <w:sz w:val="24"/>
          <w:szCs w:val="24"/>
        </w:rPr>
        <w:t xml:space="preserve"> для нужд </w:t>
      </w:r>
      <w:r w:rsidR="00DD168D" w:rsidRPr="008C1910">
        <w:rPr>
          <w:sz w:val="24"/>
          <w:szCs w:val="24"/>
        </w:rPr>
        <w:t xml:space="preserve">ФКУ СИЗО-3 УФСИН России </w:t>
      </w:r>
    </w:p>
    <w:p w14:paraId="195D00DA" w14:textId="77777777" w:rsidR="00DD168D" w:rsidRPr="008C1910" w:rsidRDefault="00DD168D" w:rsidP="00DD168D">
      <w:pPr>
        <w:spacing w:after="0"/>
        <w:jc w:val="center"/>
        <w:rPr>
          <w:sz w:val="24"/>
          <w:szCs w:val="24"/>
        </w:rPr>
      </w:pPr>
      <w:r w:rsidRPr="008C1910">
        <w:rPr>
          <w:sz w:val="24"/>
          <w:szCs w:val="24"/>
        </w:rPr>
        <w:t>по Республике Башкортостан</w:t>
      </w:r>
    </w:p>
    <w:p w14:paraId="1FF67527" w14:textId="77777777" w:rsidR="00AD6797" w:rsidRPr="008C1910" w:rsidRDefault="00AD6797" w:rsidP="00AD679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cs="Times New Roman"/>
          <w:bCs/>
          <w:sz w:val="24"/>
          <w:szCs w:val="24"/>
        </w:rPr>
      </w:pPr>
    </w:p>
    <w:p w14:paraId="4CF9175C" w14:textId="77777777" w:rsidR="00AD6797" w:rsidRPr="008C1910" w:rsidRDefault="00AD6797" w:rsidP="00AD679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center"/>
        <w:rPr>
          <w:rFonts w:cs="Times New Roman"/>
          <w:bCs/>
          <w:sz w:val="24"/>
          <w:szCs w:val="24"/>
        </w:rPr>
      </w:pPr>
    </w:p>
    <w:p w14:paraId="0B01F520" w14:textId="77777777" w:rsidR="00AD6797" w:rsidRPr="008C1910" w:rsidRDefault="004C498F" w:rsidP="004C498F">
      <w:pPr>
        <w:pStyle w:val="a4"/>
        <w:tabs>
          <w:tab w:val="left" w:pos="0"/>
          <w:tab w:val="left" w:pos="1134"/>
          <w:tab w:val="left" w:pos="10490"/>
        </w:tabs>
        <w:ind w:left="0" w:firstLine="0"/>
        <w:rPr>
          <w:rFonts w:ascii="PT Astra Serif" w:hAnsi="PT Astra Serif"/>
          <w:b/>
          <w:bCs/>
          <w:sz w:val="24"/>
          <w:szCs w:val="24"/>
        </w:rPr>
      </w:pPr>
      <w:r w:rsidRPr="008C1910">
        <w:rPr>
          <w:rFonts w:ascii="PT Astra Serif" w:hAnsi="PT Astra Serif"/>
          <w:b/>
          <w:bCs/>
          <w:sz w:val="24"/>
          <w:szCs w:val="24"/>
        </w:rPr>
        <w:t>1.</w:t>
      </w:r>
      <w:r w:rsidR="00AD6797" w:rsidRPr="008C1910">
        <w:rPr>
          <w:rFonts w:ascii="PT Astra Serif" w:hAnsi="PT Astra Serif"/>
          <w:b/>
          <w:bCs/>
          <w:sz w:val="24"/>
          <w:szCs w:val="24"/>
        </w:rPr>
        <w:t xml:space="preserve">Общие требования к закупке: </w:t>
      </w:r>
    </w:p>
    <w:p w14:paraId="652571CA" w14:textId="77777777" w:rsidR="00AD6797" w:rsidRPr="008C1910" w:rsidRDefault="00483728" w:rsidP="00AD6797">
      <w:pPr>
        <w:spacing w:after="0"/>
        <w:jc w:val="both"/>
        <w:rPr>
          <w:sz w:val="24"/>
          <w:szCs w:val="24"/>
        </w:rPr>
      </w:pPr>
      <w:r w:rsidRPr="008C1910">
        <w:rPr>
          <w:sz w:val="24"/>
          <w:szCs w:val="24"/>
        </w:rPr>
        <w:t xml:space="preserve">1.1. Предмет </w:t>
      </w:r>
      <w:r w:rsidR="00AD6797" w:rsidRPr="008C1910">
        <w:rPr>
          <w:sz w:val="24"/>
          <w:szCs w:val="24"/>
        </w:rPr>
        <w:t>закупки:</w:t>
      </w:r>
      <w:r w:rsidRPr="008C1910">
        <w:rPr>
          <w:sz w:val="24"/>
          <w:szCs w:val="24"/>
        </w:rPr>
        <w:t xml:space="preserve"> поставка</w:t>
      </w:r>
      <w:r w:rsidR="001A1EAA" w:rsidRPr="008C1910">
        <w:rPr>
          <w:sz w:val="24"/>
          <w:szCs w:val="24"/>
        </w:rPr>
        <w:t xml:space="preserve"> строительных </w:t>
      </w:r>
      <w:r w:rsidR="00C01F46" w:rsidRPr="008C1910">
        <w:rPr>
          <w:sz w:val="24"/>
          <w:szCs w:val="24"/>
        </w:rPr>
        <w:t xml:space="preserve">материалов для капитального ремонта </w:t>
      </w:r>
      <w:r w:rsidR="00B214BB" w:rsidRPr="008C1910">
        <w:rPr>
          <w:sz w:val="24"/>
          <w:szCs w:val="24"/>
        </w:rPr>
        <w:t xml:space="preserve">государственного имущества </w:t>
      </w:r>
      <w:r w:rsidR="00AD6797" w:rsidRPr="008C1910">
        <w:rPr>
          <w:sz w:val="24"/>
          <w:szCs w:val="24"/>
        </w:rPr>
        <w:t>для нужд ФКУ СИЗО-3 УФСИН России по Республике Башкортостан.</w:t>
      </w:r>
    </w:p>
    <w:p w14:paraId="688B2FD1" w14:textId="77777777" w:rsidR="00AD6797" w:rsidRPr="008C1910" w:rsidRDefault="00AD6797" w:rsidP="00AD679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1.2. Место поставки: Республика Башкортостан, г. Стерлитамак, ул. Комсомольская, д.7</w:t>
      </w:r>
    </w:p>
    <w:p w14:paraId="3EB6522C" w14:textId="10C2EEC0" w:rsidR="00AD6797" w:rsidRPr="008C1910" w:rsidRDefault="001A1EAA" w:rsidP="00AD679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1.3. Срок поставки</w:t>
      </w:r>
      <w:r w:rsidR="004C498F" w:rsidRPr="008C1910">
        <w:rPr>
          <w:rFonts w:cs="Times New Roman"/>
          <w:bCs/>
          <w:sz w:val="24"/>
          <w:szCs w:val="24"/>
        </w:rPr>
        <w:t xml:space="preserve"> товара</w:t>
      </w:r>
      <w:r w:rsidRPr="008C1910">
        <w:rPr>
          <w:rFonts w:cs="Times New Roman"/>
          <w:bCs/>
          <w:sz w:val="24"/>
          <w:szCs w:val="24"/>
        </w:rPr>
        <w:t xml:space="preserve">: </w:t>
      </w:r>
      <w:r w:rsidR="00456C2E">
        <w:rPr>
          <w:rFonts w:cs="Times New Roman"/>
          <w:bCs/>
          <w:sz w:val="24"/>
          <w:szCs w:val="24"/>
        </w:rPr>
        <w:t>20</w:t>
      </w:r>
      <w:r w:rsidRPr="008C1910">
        <w:rPr>
          <w:rFonts w:cs="Times New Roman"/>
          <w:bCs/>
          <w:sz w:val="24"/>
          <w:szCs w:val="24"/>
        </w:rPr>
        <w:t xml:space="preserve"> (</w:t>
      </w:r>
      <w:r w:rsidR="00456C2E">
        <w:rPr>
          <w:rFonts w:cs="Times New Roman"/>
          <w:bCs/>
          <w:sz w:val="24"/>
          <w:szCs w:val="24"/>
        </w:rPr>
        <w:t>двадцать</w:t>
      </w:r>
      <w:bookmarkStart w:id="0" w:name="_GoBack"/>
      <w:bookmarkEnd w:id="0"/>
      <w:r w:rsidR="00AD6797" w:rsidRPr="008C1910">
        <w:rPr>
          <w:rFonts w:cs="Times New Roman"/>
          <w:bCs/>
          <w:sz w:val="24"/>
          <w:szCs w:val="24"/>
        </w:rPr>
        <w:t>) календарных дней с даты заключения Государственного контракта.</w:t>
      </w:r>
    </w:p>
    <w:p w14:paraId="737B3560" w14:textId="77777777" w:rsidR="00E1421C" w:rsidRPr="008C1910" w:rsidRDefault="00AD6797" w:rsidP="008C1910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/>
          <w:bCs/>
          <w:color w:val="000000" w:themeColor="text1"/>
          <w:sz w:val="24"/>
          <w:szCs w:val="24"/>
        </w:rPr>
      </w:pPr>
      <w:r w:rsidRPr="008C1910">
        <w:rPr>
          <w:rFonts w:cs="Times New Roman"/>
          <w:b/>
          <w:bCs/>
          <w:sz w:val="24"/>
          <w:szCs w:val="24"/>
        </w:rPr>
        <w:t xml:space="preserve">2. </w:t>
      </w:r>
      <w:r w:rsidRPr="008C1910">
        <w:rPr>
          <w:rFonts w:cs="Times New Roman"/>
          <w:b/>
          <w:bCs/>
          <w:color w:val="000000" w:themeColor="text1"/>
          <w:sz w:val="24"/>
          <w:szCs w:val="24"/>
        </w:rPr>
        <w:t>Требования к нормативным документам на поставляемый товар:</w:t>
      </w:r>
    </w:p>
    <w:p w14:paraId="672F8570" w14:textId="14B16A99" w:rsidR="00EB35BF" w:rsidRDefault="0063140E" w:rsidP="0063140E">
      <w:pPr>
        <w:spacing w:after="0"/>
      </w:pPr>
      <w:r>
        <w:t>- ГОСТ 25129-2020 «Грунтовка ГФ–021. Технические условия»;</w:t>
      </w:r>
    </w:p>
    <w:p w14:paraId="7FD2CAC5" w14:textId="5AC40BF0" w:rsidR="0063140E" w:rsidRDefault="0063140E" w:rsidP="0063140E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t xml:space="preserve">- </w:t>
      </w:r>
      <w:r w:rsidRPr="008C1910"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ГОСТ 7251-2016 </w:t>
      </w:r>
      <w:r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«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Линолеум</w:t>
      </w:r>
      <w:r w:rsidRPr="008C1910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поливинилхлоридный на тканой и нетканой подоснове</w:t>
      </w:r>
      <w:r w:rsidRPr="008C1910">
        <w:rPr>
          <w:rFonts w:eastAsia="Times New Roman" w:cs="Arial"/>
          <w:color w:val="000000" w:themeColor="text1"/>
          <w:sz w:val="24"/>
          <w:szCs w:val="24"/>
          <w:lang w:eastAsia="ru-RU"/>
        </w:rPr>
        <w:t>. Технические условия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»;</w:t>
      </w:r>
    </w:p>
    <w:p w14:paraId="2FEE0F0C" w14:textId="65ED7049" w:rsidR="0063140E" w:rsidRDefault="0063140E" w:rsidP="0063140E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- ГОСТ Р </w:t>
      </w:r>
      <w:r w:rsidR="00452ECA">
        <w:rPr>
          <w:rFonts w:eastAsia="Times New Roman" w:cs="Arial"/>
          <w:color w:val="000000" w:themeColor="text1"/>
          <w:sz w:val="24"/>
          <w:szCs w:val="24"/>
          <w:lang w:eastAsia="ru-RU"/>
        </w:rPr>
        <w:t>58211-2018 «Клей для напольных покрытий. Общие технические условия»;</w:t>
      </w:r>
    </w:p>
    <w:p w14:paraId="7B8CDC54" w14:textId="3046FF9E" w:rsidR="00452ECA" w:rsidRDefault="00452ECA" w:rsidP="0063140E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- ГОСТ 6810-2002 «Обои. Технические условия»;</w:t>
      </w:r>
    </w:p>
    <w:p w14:paraId="4A01822D" w14:textId="6AD7B0F7" w:rsidR="002F0BB3" w:rsidRDefault="002F0BB3" w:rsidP="0063140E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- ГОСТ 30535-97</w:t>
      </w:r>
      <w:r w:rsidR="00A3261F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«Клеи полимерные. Номенклатура показателей»;</w:t>
      </w:r>
    </w:p>
    <w:p w14:paraId="48E9113C" w14:textId="5E623552" w:rsidR="00452ECA" w:rsidRDefault="00452ECA" w:rsidP="0063140E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- ГОСТ 19111-2001 «Изделия </w:t>
      </w:r>
      <w:proofErr w:type="spellStart"/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погонажные</w:t>
      </w:r>
      <w:proofErr w:type="spellEnd"/>
      <w:r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профильные поливинилхлоридные для внутренней отделки. Технические условия»</w:t>
      </w:r>
      <w:r w:rsidR="003F6027">
        <w:rPr>
          <w:rFonts w:eastAsia="Times New Roman" w:cs="Arial"/>
          <w:color w:val="000000" w:themeColor="text1"/>
          <w:sz w:val="24"/>
          <w:szCs w:val="24"/>
          <w:lang w:eastAsia="ru-RU"/>
        </w:rPr>
        <w:t>;</w:t>
      </w:r>
    </w:p>
    <w:p w14:paraId="0F69781E" w14:textId="51EA92A8" w:rsidR="003058B8" w:rsidRPr="003058B8" w:rsidRDefault="003058B8" w:rsidP="003058B8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4"/>
          <w:szCs w:val="24"/>
          <w:lang w:eastAsia="ru-RU"/>
        </w:rPr>
      </w:pPr>
      <w:r w:rsidRPr="003058B8">
        <w:rPr>
          <w:color w:val="000000" w:themeColor="text1"/>
          <w:sz w:val="24"/>
          <w:szCs w:val="24"/>
        </w:rPr>
        <w:t>- ГОСТ Р 57787-2017</w:t>
      </w:r>
      <w:r w:rsidRPr="003058B8">
        <w:rPr>
          <w:rFonts w:eastAsia="Times New Roman" w:cs="Arial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«</w:t>
      </w:r>
      <w:r w:rsidRPr="003058B8">
        <w:rPr>
          <w:rFonts w:eastAsia="Times New Roman" w:cs="Arial"/>
          <w:color w:val="000000" w:themeColor="text1"/>
          <w:sz w:val="24"/>
          <w:szCs w:val="24"/>
          <w:lang w:eastAsia="ru-RU"/>
        </w:rPr>
        <w:t>Крепления анкерные для строительства. Термины и определения. Классификация</w:t>
      </w:r>
      <w:r>
        <w:rPr>
          <w:rFonts w:eastAsia="Times New Roman" w:cs="Arial"/>
          <w:color w:val="000000" w:themeColor="text1"/>
          <w:sz w:val="24"/>
          <w:szCs w:val="24"/>
          <w:lang w:eastAsia="ru-RU"/>
        </w:rPr>
        <w:t>».</w:t>
      </w:r>
    </w:p>
    <w:p w14:paraId="60461DD1" w14:textId="77777777" w:rsidR="003F6027" w:rsidRPr="008C1910" w:rsidRDefault="003F6027" w:rsidP="003F602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eastAsia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8C1910">
        <w:rPr>
          <w:rFonts w:cs="Times New Roman"/>
          <w:b/>
          <w:bCs/>
          <w:sz w:val="24"/>
          <w:szCs w:val="24"/>
        </w:rPr>
        <w:t>3. Общие требования к поставляемому Товару:</w:t>
      </w:r>
    </w:p>
    <w:p w14:paraId="7CF2BD4E" w14:textId="77777777" w:rsidR="003F6027" w:rsidRPr="008C1910" w:rsidRDefault="003F6027" w:rsidP="003F6027">
      <w:pPr>
        <w:spacing w:after="0" w:line="240" w:lineRule="auto"/>
        <w:jc w:val="both"/>
        <w:rPr>
          <w:color w:val="000000" w:themeColor="text1"/>
          <w:spacing w:val="1"/>
          <w:sz w:val="24"/>
          <w:szCs w:val="24"/>
        </w:rPr>
      </w:pPr>
      <w:r w:rsidRPr="008C1910">
        <w:rPr>
          <w:rFonts w:cs="Times New Roman"/>
          <w:bCs/>
          <w:color w:val="000000" w:themeColor="text1"/>
          <w:sz w:val="24"/>
          <w:szCs w:val="24"/>
        </w:rPr>
        <w:t xml:space="preserve">3.1. Поставляемый товар должен отвечать требованиям: </w:t>
      </w:r>
      <w:r w:rsidRPr="008C1910">
        <w:rPr>
          <w:color w:val="000000" w:themeColor="text1"/>
          <w:spacing w:val="1"/>
          <w:sz w:val="24"/>
          <w:szCs w:val="24"/>
        </w:rPr>
        <w:t>ГОСТов</w:t>
      </w:r>
      <w:r w:rsidRPr="008C1910">
        <w:rPr>
          <w:rFonts w:eastAsia="Times New Roman" w:cs="Times New Roman"/>
          <w:bCs/>
          <w:color w:val="000000" w:themeColor="text1"/>
          <w:sz w:val="24"/>
          <w:szCs w:val="24"/>
          <w:lang w:eastAsia="ru-RU"/>
        </w:rPr>
        <w:t xml:space="preserve"> и </w:t>
      </w:r>
      <w:r w:rsidRPr="008C1910">
        <w:rPr>
          <w:rFonts w:cs="Times New Roman"/>
          <w:color w:val="000000" w:themeColor="text1"/>
          <w:sz w:val="24"/>
          <w:szCs w:val="24"/>
        </w:rPr>
        <w:t>требованиям действующих на территории РФ нормативов в области безопасности продукции для применения. Качество поставляемого товара должно соответствовать установленным техническим регламентам, принятыми в соответствии с законодательством РФ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РФ о стандартизации, иметь соответствующие сертификаты (декларации).</w:t>
      </w:r>
      <w:r w:rsidRPr="008C1910">
        <w:rPr>
          <w:rFonts w:eastAsia="MyriadPro-Cond"/>
          <w:sz w:val="24"/>
          <w:szCs w:val="24"/>
        </w:rPr>
        <w:t xml:space="preserve"> </w:t>
      </w:r>
    </w:p>
    <w:p w14:paraId="07554623" w14:textId="77777777" w:rsidR="003F6027" w:rsidRPr="008C1910" w:rsidRDefault="003F6027" w:rsidP="003F6027">
      <w:pPr>
        <w:spacing w:after="0"/>
        <w:jc w:val="both"/>
        <w:rPr>
          <w:rFonts w:eastAsia="MyriadPro-Cond"/>
          <w:sz w:val="24"/>
          <w:szCs w:val="24"/>
        </w:rPr>
      </w:pPr>
      <w:r w:rsidRPr="008C1910">
        <w:rPr>
          <w:color w:val="000000" w:themeColor="text1"/>
          <w:spacing w:val="1"/>
          <w:sz w:val="24"/>
          <w:szCs w:val="24"/>
        </w:rPr>
        <w:t xml:space="preserve">3.2. </w:t>
      </w:r>
      <w:r w:rsidRPr="008C1910">
        <w:rPr>
          <w:rFonts w:eastAsia="MyriadPro-Cond"/>
          <w:sz w:val="24"/>
          <w:szCs w:val="24"/>
        </w:rPr>
        <w:t xml:space="preserve">Поставляемый товар должен быть новым не ранее 2025 года выпуска, являться товаром, который не был в употреблении, </w:t>
      </w:r>
      <w:r>
        <w:rPr>
          <w:rFonts w:eastAsia="MyriadPro-Cond"/>
          <w:sz w:val="24"/>
          <w:szCs w:val="24"/>
        </w:rPr>
        <w:t xml:space="preserve">в том числе, который </w:t>
      </w:r>
      <w:r w:rsidRPr="008C1910">
        <w:rPr>
          <w:rFonts w:eastAsia="MyriadPro-Cond"/>
          <w:sz w:val="24"/>
          <w:szCs w:val="24"/>
        </w:rPr>
        <w:t xml:space="preserve">не </w:t>
      </w:r>
      <w:r>
        <w:rPr>
          <w:rFonts w:eastAsia="MyriadPro-Cond"/>
          <w:sz w:val="24"/>
          <w:szCs w:val="24"/>
        </w:rPr>
        <w:t xml:space="preserve">был </w:t>
      </w:r>
      <w:r w:rsidRPr="008C1910">
        <w:rPr>
          <w:rFonts w:eastAsia="MyriadPro-Cond"/>
          <w:sz w:val="24"/>
          <w:szCs w:val="24"/>
        </w:rPr>
        <w:t xml:space="preserve">восстановлен, </w:t>
      </w:r>
      <w:r>
        <w:rPr>
          <w:rFonts w:eastAsia="MyriadPro-Cond"/>
          <w:sz w:val="24"/>
          <w:szCs w:val="24"/>
        </w:rPr>
        <w:t xml:space="preserve">не были восстановлены потребительские свойства, </w:t>
      </w:r>
      <w:r w:rsidRPr="008C1910">
        <w:rPr>
          <w:rFonts w:eastAsia="MyriadPro-Cond"/>
          <w:sz w:val="24"/>
          <w:szCs w:val="24"/>
        </w:rPr>
        <w:t>не является выставочным образцом.</w:t>
      </w:r>
    </w:p>
    <w:p w14:paraId="6D70564C" w14:textId="77777777" w:rsidR="003F6027" w:rsidRPr="008C1910" w:rsidRDefault="003F6027" w:rsidP="003F6027">
      <w:pPr>
        <w:spacing w:after="0" w:line="240" w:lineRule="auto"/>
        <w:jc w:val="both"/>
        <w:rPr>
          <w:sz w:val="24"/>
          <w:szCs w:val="24"/>
        </w:rPr>
      </w:pPr>
      <w:r w:rsidRPr="008C1910">
        <w:rPr>
          <w:sz w:val="24"/>
          <w:szCs w:val="24"/>
        </w:rPr>
        <w:t>3.3. Качество товара соответствует требованиям на данный вид Товара, а также иным документам, регламентирующим вопросы качества и безопасности.</w:t>
      </w:r>
    </w:p>
    <w:p w14:paraId="09AB9A8C" w14:textId="77777777" w:rsidR="003F6027" w:rsidRPr="008C1910" w:rsidRDefault="003F6027" w:rsidP="003F6027">
      <w:pPr>
        <w:spacing w:after="0" w:line="240" w:lineRule="auto"/>
        <w:jc w:val="both"/>
        <w:rPr>
          <w:sz w:val="24"/>
          <w:szCs w:val="24"/>
        </w:rPr>
      </w:pPr>
      <w:r w:rsidRPr="008C1910">
        <w:rPr>
          <w:sz w:val="24"/>
          <w:szCs w:val="24"/>
        </w:rPr>
        <w:t>3.4. 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14:paraId="25E14F8D" w14:textId="77777777" w:rsidR="00CB7523" w:rsidRDefault="00CB7523" w:rsidP="003F6027">
      <w:pPr>
        <w:spacing w:after="0" w:line="240" w:lineRule="auto"/>
        <w:jc w:val="both"/>
        <w:rPr>
          <w:b/>
          <w:sz w:val="24"/>
          <w:szCs w:val="24"/>
        </w:rPr>
      </w:pPr>
    </w:p>
    <w:p w14:paraId="1754A6EE" w14:textId="5FE66C9B" w:rsidR="003F6027" w:rsidRPr="008C1910" w:rsidRDefault="003F6027" w:rsidP="003F6027">
      <w:pPr>
        <w:spacing w:after="0" w:line="240" w:lineRule="auto"/>
        <w:jc w:val="both"/>
        <w:rPr>
          <w:b/>
          <w:sz w:val="24"/>
          <w:szCs w:val="24"/>
        </w:rPr>
      </w:pPr>
      <w:r w:rsidRPr="008C1910">
        <w:rPr>
          <w:b/>
          <w:sz w:val="24"/>
          <w:szCs w:val="24"/>
        </w:rPr>
        <w:lastRenderedPageBreak/>
        <w:t>4. Требования к гарантийному сроку (гарантийным обязательствам) поставляемого товара:</w:t>
      </w:r>
    </w:p>
    <w:p w14:paraId="2594C989" w14:textId="77777777" w:rsidR="003F6027" w:rsidRPr="008C1910" w:rsidRDefault="003F6027" w:rsidP="003F6027">
      <w:pPr>
        <w:spacing w:after="0"/>
        <w:jc w:val="both"/>
        <w:rPr>
          <w:rFonts w:eastAsia="MyriadPro-Cond"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>4.1. Гарантийн</w:t>
      </w:r>
      <w:r>
        <w:rPr>
          <w:rFonts w:eastAsia="MyriadPro-Cond"/>
          <w:sz w:val="24"/>
          <w:szCs w:val="24"/>
        </w:rPr>
        <w:t xml:space="preserve">ый срок на товар </w:t>
      </w:r>
      <w:r w:rsidRPr="008C1910">
        <w:rPr>
          <w:rFonts w:cs="Times New Roman"/>
          <w:bCs/>
          <w:sz w:val="24"/>
          <w:szCs w:val="24"/>
        </w:rPr>
        <w:t>исчисляется с момента подписания Заказчиком документа о приемке и должен составлять не менее 12 месяцев.</w:t>
      </w:r>
    </w:p>
    <w:p w14:paraId="580454C6" w14:textId="77777777" w:rsidR="003F6027" w:rsidRPr="008C1910" w:rsidRDefault="003F6027" w:rsidP="003F6027">
      <w:pPr>
        <w:spacing w:after="0"/>
        <w:jc w:val="both"/>
        <w:rPr>
          <w:rFonts w:eastAsia="MyriadPro-Cond"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>4.2.</w:t>
      </w:r>
      <w:r>
        <w:rPr>
          <w:rFonts w:eastAsia="MyriadPro-Cond"/>
          <w:sz w:val="24"/>
          <w:szCs w:val="24"/>
        </w:rPr>
        <w:t xml:space="preserve"> </w:t>
      </w:r>
      <w:r w:rsidRPr="008C1910">
        <w:rPr>
          <w:rFonts w:eastAsia="MyriadPro-Cond"/>
          <w:sz w:val="24"/>
          <w:szCs w:val="24"/>
        </w:rPr>
        <w:t>В течение гарантийного срока обнаруженные недостатки товара подлежат устранению силами и средствами Поставщика.</w:t>
      </w:r>
    </w:p>
    <w:p w14:paraId="39351F20" w14:textId="77777777" w:rsidR="003F6027" w:rsidRPr="008C1910" w:rsidRDefault="003F6027" w:rsidP="003F6027">
      <w:pPr>
        <w:spacing w:after="0" w:line="240" w:lineRule="auto"/>
        <w:jc w:val="both"/>
        <w:rPr>
          <w:sz w:val="24"/>
          <w:szCs w:val="24"/>
        </w:rPr>
      </w:pPr>
      <w:r w:rsidRPr="008C1910">
        <w:rPr>
          <w:sz w:val="24"/>
          <w:szCs w:val="24"/>
        </w:rPr>
        <w:t>4.3. Государственный заказчик предъявляет претензии по качеству Товара в течение гарантийного срока годности Товара.</w:t>
      </w:r>
    </w:p>
    <w:p w14:paraId="45F7D761" w14:textId="77777777" w:rsidR="003F6027" w:rsidRPr="008C1910" w:rsidRDefault="003F6027" w:rsidP="003F6027">
      <w:pPr>
        <w:spacing w:after="0" w:line="240" w:lineRule="auto"/>
        <w:jc w:val="both"/>
        <w:rPr>
          <w:sz w:val="24"/>
          <w:szCs w:val="24"/>
        </w:rPr>
      </w:pPr>
      <w:r w:rsidRPr="008C1910">
        <w:rPr>
          <w:sz w:val="24"/>
          <w:szCs w:val="24"/>
        </w:rPr>
        <w:t>4.4. В течение гарантийного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Государственным заказчиком правил хранения Товара. Замена Товара производится в течение 7 (семь) календарных дней с момента уведомления Государственным заказчиком Поставщика.</w:t>
      </w:r>
    </w:p>
    <w:p w14:paraId="500E8C63" w14:textId="77777777" w:rsidR="003F6027" w:rsidRPr="008C1910" w:rsidRDefault="003F6027" w:rsidP="003F602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4.5. В стоимость Товара включены транспортные расходы, разгрузка – погрузка, стоимость упаковки (тары), маркировки, страхование, таможенные платежи (пошлины), другие установленные налоги, сборы и иные связанные с исполнением Контракта расходы.</w:t>
      </w:r>
    </w:p>
    <w:p w14:paraId="592C9E3C" w14:textId="77777777" w:rsidR="003F6027" w:rsidRPr="008C1910" w:rsidRDefault="003F6027" w:rsidP="003F602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  <w:r w:rsidRPr="008C1910">
        <w:rPr>
          <w:rFonts w:cs="Times New Roman"/>
          <w:b/>
          <w:bCs/>
          <w:sz w:val="24"/>
          <w:szCs w:val="24"/>
        </w:rPr>
        <w:t>5. Требования к маркировке и упаковке, транспортировке поставляемого Товара:</w:t>
      </w:r>
    </w:p>
    <w:p w14:paraId="1FBF4FB2" w14:textId="77777777" w:rsidR="003F6027" w:rsidRPr="008C1910" w:rsidRDefault="003F6027" w:rsidP="003F6027">
      <w:pPr>
        <w:spacing w:after="0"/>
        <w:jc w:val="both"/>
        <w:rPr>
          <w:rFonts w:eastAsia="MyriadPro-Cond"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14:paraId="096128B9" w14:textId="77777777" w:rsidR="003F6027" w:rsidRPr="008C1910" w:rsidRDefault="003F6027" w:rsidP="003F6027">
      <w:pPr>
        <w:spacing w:after="0"/>
        <w:jc w:val="both"/>
        <w:rPr>
          <w:rFonts w:eastAsia="MyriadPro-Cond"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14:paraId="6F63F880" w14:textId="77777777" w:rsidR="003F6027" w:rsidRPr="008C1910" w:rsidRDefault="003F6027" w:rsidP="003F6027">
      <w:pPr>
        <w:spacing w:after="0"/>
        <w:jc w:val="both"/>
        <w:rPr>
          <w:rFonts w:eastAsia="MyriadPro-Cond"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694148A6" w14:textId="77777777" w:rsidR="003F6027" w:rsidRPr="008C1910" w:rsidRDefault="003F6027" w:rsidP="003F602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>Упаковка и маркировка товара должна соответствовать требованиям ГОСТ.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088CF5C7" w14:textId="77777777" w:rsidR="003F6027" w:rsidRPr="008C1910" w:rsidRDefault="003F6027" w:rsidP="003F602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  <w:r w:rsidRPr="008C1910">
        <w:rPr>
          <w:rFonts w:cs="Times New Roman"/>
          <w:b/>
          <w:bCs/>
          <w:sz w:val="24"/>
          <w:szCs w:val="24"/>
        </w:rPr>
        <w:t>6. Требования к условиям поставки Товара:</w:t>
      </w:r>
    </w:p>
    <w:p w14:paraId="22BD953B" w14:textId="77777777" w:rsidR="003F6027" w:rsidRPr="008C1910" w:rsidRDefault="003F6027" w:rsidP="003F6027">
      <w:pPr>
        <w:pStyle w:val="ConsPlusNormal0"/>
        <w:ind w:firstLine="0"/>
        <w:jc w:val="both"/>
        <w:outlineLvl w:val="1"/>
        <w:rPr>
          <w:rFonts w:ascii="PT Astra Serif" w:hAnsi="PT Astra Serif" w:cs="Times New Roman"/>
          <w:sz w:val="24"/>
          <w:szCs w:val="24"/>
        </w:rPr>
      </w:pPr>
      <w:r w:rsidRPr="008C1910">
        <w:rPr>
          <w:rFonts w:ascii="PT Astra Serif" w:hAnsi="PT Astra Serif" w:cs="Times New Roman"/>
          <w:bCs/>
          <w:sz w:val="24"/>
          <w:szCs w:val="24"/>
        </w:rPr>
        <w:t xml:space="preserve">6.1. Поставка Товара производится силами и за счет средств Поставщика, по </w:t>
      </w:r>
      <w:proofErr w:type="gramStart"/>
      <w:r w:rsidRPr="008C1910">
        <w:rPr>
          <w:rFonts w:ascii="PT Astra Serif" w:hAnsi="PT Astra Serif" w:cs="Times New Roman"/>
          <w:bCs/>
          <w:sz w:val="24"/>
          <w:szCs w:val="24"/>
        </w:rPr>
        <w:t xml:space="preserve">адресу:   </w:t>
      </w:r>
      <w:proofErr w:type="gramEnd"/>
      <w:r w:rsidRPr="008C1910">
        <w:rPr>
          <w:rFonts w:ascii="PT Astra Serif" w:hAnsi="PT Astra Serif" w:cs="Times New Roman"/>
          <w:bCs/>
          <w:sz w:val="24"/>
          <w:szCs w:val="24"/>
        </w:rPr>
        <w:t xml:space="preserve">                       Республика Башкортостан, г. Стерлитамак, ул. Комсомольская, д.7</w:t>
      </w:r>
      <w:r w:rsidRPr="008C1910">
        <w:rPr>
          <w:rFonts w:ascii="PT Astra Serif" w:hAnsi="PT Astra Serif" w:cs="Times New Roman"/>
          <w:sz w:val="24"/>
          <w:szCs w:val="24"/>
        </w:rPr>
        <w:t xml:space="preserve"> </w:t>
      </w:r>
    </w:p>
    <w:p w14:paraId="5E12CC47" w14:textId="77777777" w:rsidR="003F6027" w:rsidRPr="008C1910" w:rsidRDefault="003F6027" w:rsidP="003F6027">
      <w:pPr>
        <w:pStyle w:val="ConsPlusNormal0"/>
        <w:ind w:firstLine="0"/>
        <w:jc w:val="both"/>
        <w:outlineLvl w:val="1"/>
        <w:rPr>
          <w:rFonts w:ascii="PT Astra Serif" w:hAnsi="PT Astra Serif" w:cs="Times New Roman"/>
          <w:sz w:val="24"/>
          <w:szCs w:val="24"/>
        </w:rPr>
      </w:pPr>
      <w:r w:rsidRPr="008C1910">
        <w:rPr>
          <w:rFonts w:ascii="PT Astra Serif" w:hAnsi="PT Astra Serif" w:cs="Times New Roman"/>
          <w:bCs/>
          <w:sz w:val="24"/>
          <w:szCs w:val="24"/>
        </w:rPr>
        <w:t xml:space="preserve">6.2. Поставщик обязан согласовать с представителями Заказчика дату и время поставки Товара в срок, не позднее, чем за 3 (три) рабочих дня до согласованного дня поставки, уведомить представителей Заказчика (в </w:t>
      </w:r>
      <w:proofErr w:type="spellStart"/>
      <w:r w:rsidRPr="008C1910">
        <w:rPr>
          <w:rFonts w:ascii="PT Astra Serif" w:hAnsi="PT Astra Serif" w:cs="Times New Roman"/>
          <w:bCs/>
          <w:sz w:val="24"/>
          <w:szCs w:val="24"/>
        </w:rPr>
        <w:t>т.ч</w:t>
      </w:r>
      <w:proofErr w:type="spellEnd"/>
      <w:r w:rsidRPr="008C1910">
        <w:rPr>
          <w:rFonts w:ascii="PT Astra Serif" w:hAnsi="PT Astra Serif" w:cs="Times New Roman"/>
          <w:bCs/>
          <w:sz w:val="24"/>
          <w:szCs w:val="24"/>
        </w:rPr>
        <w:t>. посредством электронной почты) о точной дате, времени поставки Товара, о представителях Поставщика, ответственных за поставку, в том числе об их контактных телефонах.</w:t>
      </w:r>
    </w:p>
    <w:p w14:paraId="1233A373" w14:textId="77777777" w:rsidR="003F6027" w:rsidRPr="008C1910" w:rsidRDefault="003F6027" w:rsidP="003F602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6.3. Период поставки Товара: с понедельника – по пятницу с 9ч 00 мин до 12ч 00 мин и с 14ч 00 мин до 17ч 00 мин местного времени.</w:t>
      </w:r>
    </w:p>
    <w:p w14:paraId="62123C94" w14:textId="77777777" w:rsidR="003F6027" w:rsidRPr="008C1910" w:rsidRDefault="003F6027" w:rsidP="003F6027">
      <w:pPr>
        <w:spacing w:after="0"/>
        <w:jc w:val="both"/>
        <w:rPr>
          <w:rFonts w:eastAsia="MyriadPro-Cond"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>6.4. Условия транспортировки должны соответствовать требованиям, установленным в технической документации завода изготовителя.</w:t>
      </w:r>
    </w:p>
    <w:p w14:paraId="70AAF6BE" w14:textId="77777777" w:rsidR="003F6027" w:rsidRPr="008C1910" w:rsidRDefault="003F6027" w:rsidP="003F602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eastAsia="MyriadPro-Cond"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 xml:space="preserve">Во время транспортировки обеспечить сохранность товара и защиту от механических повреждений, изменений вида комплектующих, воздействий факторов окружающей среды. </w:t>
      </w:r>
      <w:r w:rsidRPr="008C1910">
        <w:rPr>
          <w:rFonts w:cs="Times New Roman"/>
          <w:bCs/>
          <w:sz w:val="24"/>
          <w:szCs w:val="24"/>
        </w:rPr>
        <w:t xml:space="preserve">Риск случайного повреждения Товара лежит на Поставщике. </w:t>
      </w:r>
    </w:p>
    <w:p w14:paraId="69C8D653" w14:textId="77777777" w:rsidR="003F6027" w:rsidRPr="008C1910" w:rsidRDefault="003F6027" w:rsidP="003F6027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Транспортное средство для перевозки Товара и водитель этого транспортного средства, предоставляется Поставщиком за свой счет.</w:t>
      </w:r>
    </w:p>
    <w:p w14:paraId="58D31F5E" w14:textId="77777777" w:rsidR="003F6027" w:rsidRDefault="003F6027" w:rsidP="003F6027">
      <w:pPr>
        <w:jc w:val="both"/>
        <w:rPr>
          <w:rFonts w:eastAsia="MyriadPro-Cond"/>
          <w:sz w:val="24"/>
          <w:szCs w:val="24"/>
        </w:rPr>
      </w:pPr>
      <w:r w:rsidRPr="008C1910">
        <w:rPr>
          <w:rFonts w:eastAsia="MyriadPro-Cond"/>
          <w:sz w:val="24"/>
          <w:szCs w:val="24"/>
        </w:rPr>
        <w:t xml:space="preserve">6.5.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</w:t>
      </w:r>
      <w:r w:rsidRPr="008C1910">
        <w:rPr>
          <w:rFonts w:eastAsia="MyriadPro-Cond"/>
          <w:sz w:val="24"/>
          <w:szCs w:val="24"/>
        </w:rPr>
        <w:lastRenderedPageBreak/>
        <w:t>товара должно полностью соответствовать установленным требованиям Российской Федерации, ГОСТ, нормативно-технической документации (сертификатам качества, декларациям о соответствии и (или) другим документам, подтверждающим качество товара)</w:t>
      </w:r>
      <w:r>
        <w:rPr>
          <w:rFonts w:eastAsia="MyriadPro-Cond"/>
          <w:sz w:val="24"/>
          <w:szCs w:val="24"/>
        </w:rPr>
        <w:t>.</w:t>
      </w:r>
    </w:p>
    <w:p w14:paraId="34CBA8ED" w14:textId="77777777" w:rsidR="00274B88" w:rsidRDefault="002C2614" w:rsidP="00274B88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  <w:r w:rsidRPr="008C1910">
        <w:rPr>
          <w:rFonts w:cs="Times New Roman"/>
          <w:b/>
          <w:bCs/>
          <w:sz w:val="24"/>
          <w:szCs w:val="24"/>
        </w:rPr>
        <w:t>7</w:t>
      </w:r>
      <w:r w:rsidR="00274B88" w:rsidRPr="008C1910">
        <w:rPr>
          <w:rFonts w:cs="Times New Roman"/>
          <w:b/>
          <w:bCs/>
          <w:sz w:val="24"/>
          <w:szCs w:val="24"/>
        </w:rPr>
        <w:t>. Функциональные, технические и качественные характеристики, эксплуатационны</w:t>
      </w:r>
      <w:r w:rsidR="001A1EAA" w:rsidRPr="008C1910">
        <w:rPr>
          <w:rFonts w:cs="Times New Roman"/>
          <w:b/>
          <w:bCs/>
          <w:sz w:val="24"/>
          <w:szCs w:val="24"/>
        </w:rPr>
        <w:t>е характеристики поставляемого товара</w:t>
      </w:r>
      <w:r w:rsidR="00274B88" w:rsidRPr="008C1910">
        <w:rPr>
          <w:rFonts w:cs="Times New Roman"/>
          <w:b/>
          <w:bCs/>
          <w:sz w:val="24"/>
          <w:szCs w:val="24"/>
        </w:rPr>
        <w:t>:</w:t>
      </w:r>
    </w:p>
    <w:p w14:paraId="162E0085" w14:textId="77777777" w:rsidR="00CA59F6" w:rsidRDefault="00CA59F6" w:rsidP="00274B88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5103"/>
        <w:gridCol w:w="1383"/>
      </w:tblGrid>
      <w:tr w:rsidR="00CA59F6" w:rsidRPr="00661363" w14:paraId="174620BD" w14:textId="77777777" w:rsidTr="00CA59F6">
        <w:tc>
          <w:tcPr>
            <w:tcW w:w="675" w:type="dxa"/>
          </w:tcPr>
          <w:p w14:paraId="00AF3E6D" w14:textId="14744F19" w:rsidR="00CA59F6" w:rsidRPr="00661363" w:rsidRDefault="00CA59F6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61363">
              <w:rPr>
                <w:rFonts w:ascii="PT Astra Serif" w:hAnsi="PT Astra Serif"/>
              </w:rPr>
              <w:t>№ п/п</w:t>
            </w:r>
          </w:p>
        </w:tc>
        <w:tc>
          <w:tcPr>
            <w:tcW w:w="2410" w:type="dxa"/>
          </w:tcPr>
          <w:p w14:paraId="4D0B2748" w14:textId="77777777" w:rsidR="00CA59F6" w:rsidRPr="00661363" w:rsidRDefault="00CA59F6" w:rsidP="00CA59F6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Наименование товара</w:t>
            </w:r>
          </w:p>
          <w:p w14:paraId="3FEECDA6" w14:textId="77777777" w:rsidR="00CA59F6" w:rsidRPr="00661363" w:rsidRDefault="00CA59F6" w:rsidP="00CA59F6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5DFA9118" w14:textId="77777777" w:rsidR="00CA59F6" w:rsidRPr="00661363" w:rsidRDefault="00CA59F6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5103" w:type="dxa"/>
          </w:tcPr>
          <w:p w14:paraId="709D3A15" w14:textId="475420A3" w:rsidR="00CA59F6" w:rsidRPr="00661363" w:rsidRDefault="00CA59F6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61363">
              <w:rPr>
                <w:rFonts w:ascii="PT Astra Serif" w:hAnsi="PT Astra Serif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383" w:type="dxa"/>
          </w:tcPr>
          <w:p w14:paraId="5ACA204D" w14:textId="7C5DDAED" w:rsidR="00CA59F6" w:rsidRPr="00661363" w:rsidRDefault="00CA59F6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61363">
              <w:rPr>
                <w:rFonts w:ascii="PT Astra Serif" w:hAnsi="PT Astra Serif"/>
              </w:rPr>
              <w:t>Кол-во</w:t>
            </w:r>
          </w:p>
        </w:tc>
      </w:tr>
      <w:tr w:rsidR="001A0599" w:rsidRPr="00661363" w14:paraId="6681B287" w14:textId="77777777" w:rsidTr="00CA59F6">
        <w:tc>
          <w:tcPr>
            <w:tcW w:w="675" w:type="dxa"/>
          </w:tcPr>
          <w:p w14:paraId="4B10529E" w14:textId="137F2007" w:rsidR="001A0599" w:rsidRPr="00661363" w:rsidRDefault="00631065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</w:t>
            </w:r>
            <w:r w:rsidR="001A0599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016948AF" w14:textId="08E874A0" w:rsidR="001A0599" w:rsidRPr="00661363" w:rsidRDefault="00631065" w:rsidP="00CA59F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Грунт акриловый</w:t>
            </w:r>
            <w:r w:rsidR="001A0599" w:rsidRPr="00661363">
              <w:rPr>
                <w:rFonts w:ascii="PT Astra Serif" w:hAnsi="PT Astra Serif"/>
              </w:rPr>
              <w:t xml:space="preserve"> глубокого проникновения</w:t>
            </w:r>
          </w:p>
          <w:p w14:paraId="4CCAEA0D" w14:textId="77777777" w:rsidR="001A0599" w:rsidRPr="00661363" w:rsidRDefault="001A0599" w:rsidP="001A0599">
            <w:pPr>
              <w:spacing w:line="120" w:lineRule="atLeast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  <w:p w14:paraId="3F16125A" w14:textId="2AF51C36" w:rsidR="001A0599" w:rsidRPr="00661363" w:rsidRDefault="001A0599" w:rsidP="001A0599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 w:cs="Times New Roman"/>
                <w:color w:val="000000" w:themeColor="text1"/>
              </w:rPr>
              <w:t>ОКПД2: 20.30.11.130</w:t>
            </w:r>
          </w:p>
          <w:p w14:paraId="4C3E5A61" w14:textId="468E479A" w:rsidR="001A0599" w:rsidRPr="00661363" w:rsidRDefault="001A0599" w:rsidP="00CA59F6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 w:cs="Times New Roman"/>
                <w:color w:val="000000" w:themeColor="text1"/>
              </w:rPr>
            </w:pPr>
          </w:p>
        </w:tc>
        <w:tc>
          <w:tcPr>
            <w:tcW w:w="5103" w:type="dxa"/>
          </w:tcPr>
          <w:p w14:paraId="5B5DB9C2" w14:textId="7C382176" w:rsidR="001A0599" w:rsidRPr="00631065" w:rsidRDefault="001A0599" w:rsidP="009326A5">
            <w:pPr>
              <w:spacing w:line="120" w:lineRule="atLeast"/>
              <w:rPr>
                <w:rFonts w:ascii="PT Astra Serif" w:hAnsi="PT Astra Serif"/>
              </w:rPr>
            </w:pPr>
            <w:r w:rsidRPr="00631065">
              <w:rPr>
                <w:rFonts w:ascii="PT Astra Serif" w:hAnsi="PT Astra Serif"/>
              </w:rPr>
              <w:t xml:space="preserve">Применение – для </w:t>
            </w:r>
            <w:r w:rsidR="00631065" w:rsidRPr="00631065">
              <w:rPr>
                <w:rFonts w:ascii="PT Astra Serif" w:hAnsi="PT Astra Serif"/>
              </w:rPr>
              <w:t xml:space="preserve">наружных и </w:t>
            </w:r>
            <w:r w:rsidR="00631065">
              <w:rPr>
                <w:rFonts w:ascii="PT Astra Serif" w:hAnsi="PT Astra Serif"/>
              </w:rPr>
              <w:t>внутренних работ.</w:t>
            </w:r>
          </w:p>
          <w:p w14:paraId="2CDB064C" w14:textId="77777777" w:rsidR="00631065" w:rsidRDefault="00631065" w:rsidP="00631065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631065">
              <w:rPr>
                <w:rFonts w:ascii="PT Astra Serif" w:eastAsia="Times New Roman" w:hAnsi="PT Astra Serif"/>
                <w:color w:val="000000"/>
              </w:rPr>
              <w:t xml:space="preserve">Без запаха. </w:t>
            </w:r>
          </w:p>
          <w:p w14:paraId="17B2A1EA" w14:textId="77777777" w:rsidR="00631065" w:rsidRDefault="00631065" w:rsidP="00631065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631065">
              <w:rPr>
                <w:rFonts w:ascii="PT Astra Serif" w:eastAsia="Times New Roman" w:hAnsi="PT Astra Serif"/>
                <w:color w:val="000000"/>
              </w:rPr>
              <w:t xml:space="preserve">Назначение: для предварительной обработки и </w:t>
            </w:r>
            <w:proofErr w:type="spellStart"/>
            <w:r w:rsidRPr="00631065">
              <w:rPr>
                <w:rFonts w:ascii="PT Astra Serif" w:eastAsia="Times New Roman" w:hAnsi="PT Astra Serif"/>
                <w:color w:val="000000"/>
              </w:rPr>
              <w:t>обеспыливания</w:t>
            </w:r>
            <w:proofErr w:type="spellEnd"/>
            <w:r w:rsidRPr="00631065">
              <w:rPr>
                <w:rFonts w:ascii="PT Astra Serif" w:eastAsia="Times New Roman" w:hAnsi="PT Astra Serif"/>
                <w:color w:val="000000"/>
              </w:rPr>
              <w:t xml:space="preserve"> минеральных оснований (бетон, кирпич, стяжка, цементные и гипсовые штукатурки, </w:t>
            </w:r>
            <w:proofErr w:type="spellStart"/>
            <w:r w:rsidRPr="00631065">
              <w:rPr>
                <w:rFonts w:ascii="PT Astra Serif" w:eastAsia="Times New Roman" w:hAnsi="PT Astra Serif"/>
                <w:color w:val="000000"/>
              </w:rPr>
              <w:t>гипсокартон</w:t>
            </w:r>
            <w:proofErr w:type="spellEnd"/>
            <w:r w:rsidRPr="00631065">
              <w:rPr>
                <w:rFonts w:ascii="PT Astra Serif" w:eastAsia="Times New Roman" w:hAnsi="PT Astra Serif"/>
                <w:color w:val="000000"/>
              </w:rPr>
              <w:t xml:space="preserve">). </w:t>
            </w:r>
          </w:p>
          <w:p w14:paraId="0AEFC08F" w14:textId="0FFB9021" w:rsidR="00631065" w:rsidRDefault="00631065" w:rsidP="00631065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631065">
              <w:rPr>
                <w:rFonts w:ascii="PT Astra Serif" w:eastAsia="Times New Roman" w:hAnsi="PT Astra Serif"/>
                <w:color w:val="000000"/>
              </w:rPr>
              <w:t xml:space="preserve">Состав: водная дисперсия акрилового сополимера. Расход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от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100-200 мл/м2. Время высыхания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1 час. Упаковка в пластиковую канистру. Объем </w:t>
            </w:r>
            <w:r>
              <w:rPr>
                <w:rFonts w:ascii="PT Astra Serif" w:eastAsia="Times New Roman" w:hAnsi="PT Astra Serif"/>
                <w:color w:val="000000"/>
              </w:rPr>
              <w:t xml:space="preserve">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10 л. </w:t>
            </w:r>
          </w:p>
          <w:p w14:paraId="18287D86" w14:textId="13B11142" w:rsidR="00631065" w:rsidRPr="00631065" w:rsidRDefault="00631065" w:rsidP="00631065">
            <w:pPr>
              <w:spacing w:line="120" w:lineRule="atLeast"/>
              <w:rPr>
                <w:rFonts w:ascii="PT Astra Serif" w:hAnsi="PT Astra Serif"/>
                <w:i/>
              </w:rPr>
            </w:pPr>
            <w:r w:rsidRPr="00631065">
              <w:rPr>
                <w:rFonts w:ascii="PT Astra Serif" w:eastAsia="Times New Roman" w:hAnsi="PT Astra Serif"/>
                <w:color w:val="000000"/>
              </w:rPr>
              <w:t xml:space="preserve">Срок годности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631065">
              <w:rPr>
                <w:rFonts w:ascii="PT Astra Serif" w:eastAsia="Times New Roman" w:hAnsi="PT Astra Serif"/>
                <w:color w:val="000000"/>
              </w:rPr>
              <w:t>12 месяцев с даты производства.</w:t>
            </w:r>
          </w:p>
          <w:p w14:paraId="0F1E130F" w14:textId="605DEDA3" w:rsidR="00631065" w:rsidRPr="00631065" w:rsidRDefault="001A0599" w:rsidP="00631065">
            <w:pPr>
              <w:spacing w:line="120" w:lineRule="atLeast"/>
              <w:jc w:val="both"/>
              <w:rPr>
                <w:rFonts w:ascii="PT Astra Serif" w:hAnsi="PT Astra Serif"/>
                <w:i/>
              </w:rPr>
            </w:pPr>
            <w:r w:rsidRPr="00661363">
              <w:rPr>
                <w:rFonts w:ascii="PT Astra Serif" w:hAnsi="PT Astra Serif"/>
                <w:i/>
                <w:color w:val="000000"/>
              </w:rPr>
              <w:t xml:space="preserve">В соответствии с требованиями </w:t>
            </w:r>
            <w:r w:rsidRPr="00661363">
              <w:rPr>
                <w:rFonts w:ascii="PT Astra Serif" w:hAnsi="PT Astra Serif"/>
                <w:i/>
              </w:rPr>
              <w:t>ГОСТ 25129-2020</w:t>
            </w:r>
          </w:p>
        </w:tc>
        <w:tc>
          <w:tcPr>
            <w:tcW w:w="1383" w:type="dxa"/>
          </w:tcPr>
          <w:p w14:paraId="29F224E5" w14:textId="77777777" w:rsidR="001A0599" w:rsidRPr="00661363" w:rsidRDefault="001A0599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0FCDD56F" w14:textId="497E3E35" w:rsidR="001A0599" w:rsidRPr="00661363" w:rsidRDefault="001A0599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10 л</w:t>
            </w:r>
          </w:p>
        </w:tc>
      </w:tr>
      <w:tr w:rsidR="001A0599" w:rsidRPr="00661363" w14:paraId="0D7BB7F3" w14:textId="77777777" w:rsidTr="00CA59F6">
        <w:tc>
          <w:tcPr>
            <w:tcW w:w="675" w:type="dxa"/>
          </w:tcPr>
          <w:p w14:paraId="76AF9BC2" w14:textId="3FB82A73" w:rsidR="001A0599" w:rsidRPr="00661363" w:rsidRDefault="00631065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2</w:t>
            </w:r>
            <w:r w:rsidR="001A0599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49F755EA" w14:textId="7128DAD9" w:rsidR="00661363" w:rsidRDefault="001A0599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</w:rPr>
              <w:t>Линолеум полукоммерческий</w:t>
            </w:r>
          </w:p>
          <w:p w14:paraId="4760AE58" w14:textId="630D3504" w:rsidR="00661363" w:rsidRDefault="00661363" w:rsidP="00661363">
            <w:pPr>
              <w:rPr>
                <w:rFonts w:ascii="PT Astra Serif" w:hAnsi="PT Astra Serif" w:cs="Times New Roman"/>
              </w:rPr>
            </w:pPr>
          </w:p>
          <w:p w14:paraId="022CE926" w14:textId="48E72BA3" w:rsidR="00661363" w:rsidRPr="00661363" w:rsidRDefault="00661363" w:rsidP="00661363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 w:cs="Times New Roman"/>
                <w:color w:val="000000" w:themeColor="text1"/>
              </w:rPr>
              <w:t xml:space="preserve">ОКПД2: </w:t>
            </w:r>
            <w:r>
              <w:rPr>
                <w:rFonts w:ascii="PT Astra Serif" w:hAnsi="PT Astra Serif" w:cs="Times New Roman"/>
                <w:color w:val="000000" w:themeColor="text1"/>
              </w:rPr>
              <w:t>22.23.15.000</w:t>
            </w:r>
          </w:p>
          <w:p w14:paraId="0CB7CC7F" w14:textId="77777777" w:rsidR="001A0599" w:rsidRPr="00661363" w:rsidRDefault="001A0599" w:rsidP="00661363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5103" w:type="dxa"/>
          </w:tcPr>
          <w:p w14:paraId="23730996" w14:textId="6D0D1691" w:rsidR="00631065" w:rsidRPr="00631065" w:rsidRDefault="00631065" w:rsidP="003D6AB9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/>
                <w:i/>
              </w:rPr>
            </w:pPr>
            <w:r w:rsidRPr="00631065">
              <w:rPr>
                <w:rFonts w:ascii="PT Astra Serif" w:eastAsia="Times New Roman" w:hAnsi="PT Astra Serif"/>
                <w:color w:val="000000"/>
              </w:rPr>
              <w:t xml:space="preserve">Линолеум полукоммерческий. Ширина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  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3 м. Класс применения </w:t>
            </w:r>
            <w:r>
              <w:rPr>
                <w:rFonts w:ascii="PT Astra Serif" w:eastAsia="Times New Roman" w:hAnsi="PT Astra Serif"/>
                <w:color w:val="000000"/>
              </w:rPr>
              <w:t xml:space="preserve">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32. Класс пожарной опасности </w:t>
            </w:r>
            <w:r>
              <w:rPr>
                <w:rFonts w:ascii="PT Astra Serif" w:eastAsia="Times New Roman" w:hAnsi="PT Astra Serif"/>
                <w:color w:val="000000"/>
              </w:rPr>
              <w:t xml:space="preserve">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КМ2. Тип рисунка - дерево (под доску). Цвет </w:t>
            </w:r>
            <w:r>
              <w:rPr>
                <w:rFonts w:ascii="PT Astra Serif" w:eastAsia="Times New Roman" w:hAnsi="PT Astra Serif"/>
                <w:color w:val="000000"/>
              </w:rPr>
              <w:t xml:space="preserve">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светло-серый, по согласованию с Заказчиком. Толщина покрытия общая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2,0 мм. Толщина защитного слоя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631065">
              <w:rPr>
                <w:rFonts w:ascii="PT Astra Serif" w:eastAsia="Times New Roman" w:hAnsi="PT Astra Serif"/>
                <w:color w:val="000000"/>
              </w:rPr>
              <w:t>0,4 мм. Наличие дополнительного защитного покрытия. Тип основы - компактная пена. Наличие тиснения. Направление укладки - в одном направлении. Абсолютная</w:t>
            </w:r>
            <w:r>
              <w:rPr>
                <w:rFonts w:ascii="PT Astra Serif" w:eastAsia="Times New Roman" w:hAnsi="PT Astra Serif"/>
                <w:color w:val="000000"/>
              </w:rPr>
              <w:t xml:space="preserve"> остаточная деформация ≤ 0.50 мм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. Изменение линейных размеров ≤ 0.20 %. Устойчивость к воздействию роликовых кресел. Устойчивость к воздействию ножек мебели и каблуков. Устойчивость к воздействию химических соединений. Группа по дымообразующей способности </w:t>
            </w:r>
            <w:r>
              <w:rPr>
                <w:rFonts w:ascii="PT Astra Serif" w:eastAsia="Times New Roman" w:hAnsi="PT Astra Serif"/>
                <w:color w:val="000000"/>
              </w:rPr>
              <w:t xml:space="preserve">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Д2. Группа по токсичности продуктов горения </w:t>
            </w:r>
            <w:r>
              <w:rPr>
                <w:rFonts w:ascii="PT Astra Serif" w:eastAsia="Times New Roman" w:hAnsi="PT Astra Serif"/>
                <w:color w:val="000000"/>
              </w:rPr>
              <w:t xml:space="preserve">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Т2. Группа по воспламеняемости </w:t>
            </w:r>
            <w:r>
              <w:rPr>
                <w:rFonts w:ascii="PT Astra Serif" w:eastAsia="Times New Roman" w:hAnsi="PT Astra Serif"/>
                <w:color w:val="000000"/>
              </w:rPr>
              <w:t xml:space="preserve">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В2. Группа по распространению пламени по поверхности </w:t>
            </w:r>
            <w:r>
              <w:rPr>
                <w:rFonts w:ascii="PT Astra Serif" w:eastAsia="Times New Roman" w:hAnsi="PT Astra Serif"/>
                <w:color w:val="000000"/>
              </w:rPr>
              <w:t xml:space="preserve">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РП 1. </w:t>
            </w:r>
          </w:p>
          <w:p w14:paraId="30A7D657" w14:textId="3DCF14C7" w:rsidR="00631065" w:rsidRPr="00631065" w:rsidRDefault="001A0599" w:rsidP="003D6AB9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/>
                <w:i/>
              </w:rPr>
            </w:pPr>
            <w:r w:rsidRPr="00661363">
              <w:rPr>
                <w:rFonts w:ascii="PT Astra Serif" w:hAnsi="PT Astra Serif"/>
                <w:i/>
              </w:rPr>
              <w:t>В соответствии с требованиями ГОСТ 7251-2016</w:t>
            </w:r>
          </w:p>
        </w:tc>
        <w:tc>
          <w:tcPr>
            <w:tcW w:w="1383" w:type="dxa"/>
          </w:tcPr>
          <w:p w14:paraId="5F4520B4" w14:textId="77777777" w:rsidR="001A0599" w:rsidRPr="00661363" w:rsidRDefault="001A0599" w:rsidP="009326A5">
            <w:pPr>
              <w:spacing w:line="120" w:lineRule="atLeast"/>
              <w:jc w:val="center"/>
              <w:rPr>
                <w:rFonts w:ascii="PT Astra Serif" w:hAnsi="PT Astra Serif"/>
                <w:color w:val="000000"/>
              </w:rPr>
            </w:pPr>
          </w:p>
          <w:p w14:paraId="7A0471A7" w14:textId="77777777" w:rsidR="001A0599" w:rsidRPr="00661363" w:rsidRDefault="001A0599" w:rsidP="009326A5">
            <w:pPr>
              <w:spacing w:line="120" w:lineRule="atLeast"/>
              <w:jc w:val="center"/>
              <w:rPr>
                <w:rFonts w:ascii="PT Astra Serif" w:hAnsi="PT Astra Serif"/>
                <w:color w:val="000000"/>
                <w:vertAlign w:val="superscript"/>
              </w:rPr>
            </w:pPr>
            <w:r w:rsidRPr="00661363">
              <w:rPr>
                <w:rFonts w:ascii="PT Astra Serif" w:hAnsi="PT Astra Serif"/>
                <w:color w:val="000000"/>
              </w:rPr>
              <w:t>26,25 м</w:t>
            </w:r>
            <w:r w:rsidRPr="00661363">
              <w:rPr>
                <w:rFonts w:ascii="PT Astra Serif" w:hAnsi="PT Astra Serif"/>
                <w:color w:val="000000"/>
                <w:vertAlign w:val="superscript"/>
              </w:rPr>
              <w:t>2</w:t>
            </w:r>
          </w:p>
          <w:p w14:paraId="31D68366" w14:textId="77777777" w:rsidR="001A0599" w:rsidRPr="00661363" w:rsidRDefault="001A0599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</w:p>
        </w:tc>
      </w:tr>
      <w:tr w:rsidR="002F0BB3" w:rsidRPr="00661363" w14:paraId="1D78D8D2" w14:textId="77777777" w:rsidTr="00CA59F6">
        <w:tc>
          <w:tcPr>
            <w:tcW w:w="675" w:type="dxa"/>
          </w:tcPr>
          <w:p w14:paraId="459AC176" w14:textId="1A376C13" w:rsidR="002F0BB3" w:rsidRPr="00661363" w:rsidRDefault="00631065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3</w:t>
            </w:r>
            <w:r w:rsidR="002F0BB3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5CFC9D17" w14:textId="378A34CD" w:rsidR="002F0BB3" w:rsidRPr="00661363" w:rsidRDefault="002F0BB3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 xml:space="preserve">Клей для </w:t>
            </w:r>
            <w:r w:rsidR="006438B7">
              <w:rPr>
                <w:rFonts w:ascii="PT Astra Serif" w:hAnsi="PT Astra Serif"/>
              </w:rPr>
              <w:t>линолеума и ПВХ покрытий</w:t>
            </w:r>
          </w:p>
          <w:p w14:paraId="5E27C3A1" w14:textId="3688D680" w:rsidR="002F0BB3" w:rsidRPr="00661363" w:rsidRDefault="002F0BB3" w:rsidP="002F0BB3">
            <w:pPr>
              <w:rPr>
                <w:rFonts w:ascii="PT Astra Serif" w:hAnsi="PT Astra Serif"/>
              </w:rPr>
            </w:pPr>
          </w:p>
          <w:p w14:paraId="34727649" w14:textId="3170A791" w:rsidR="002F0BB3" w:rsidRPr="00661363" w:rsidRDefault="002F0BB3" w:rsidP="002F0BB3">
            <w:pPr>
              <w:spacing w:line="120" w:lineRule="atLeast"/>
              <w:jc w:val="both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20.52.10.190</w:t>
            </w:r>
          </w:p>
          <w:p w14:paraId="3A99AC44" w14:textId="77777777" w:rsidR="002F0BB3" w:rsidRPr="00661363" w:rsidRDefault="002F0BB3" w:rsidP="002F0BB3">
            <w:pPr>
              <w:ind w:firstLine="708"/>
              <w:rPr>
                <w:rFonts w:ascii="PT Astra Serif" w:hAnsi="PT Astra Serif"/>
              </w:rPr>
            </w:pPr>
          </w:p>
        </w:tc>
        <w:tc>
          <w:tcPr>
            <w:tcW w:w="5103" w:type="dxa"/>
          </w:tcPr>
          <w:p w14:paraId="10FFF786" w14:textId="77777777" w:rsidR="00631065" w:rsidRDefault="00631065" w:rsidP="002F0BB3">
            <w:pPr>
              <w:spacing w:line="120" w:lineRule="atLeast"/>
              <w:jc w:val="both"/>
              <w:rPr>
                <w:rFonts w:ascii="PT Astra Serif" w:eastAsia="Times New Roman" w:hAnsi="PT Astra Serif"/>
                <w:color w:val="000000"/>
              </w:rPr>
            </w:pPr>
            <w:r>
              <w:rPr>
                <w:rFonts w:ascii="PT Astra Serif" w:eastAsia="Times New Roman" w:hAnsi="PT Astra Serif"/>
                <w:color w:val="000000"/>
              </w:rPr>
              <w:t xml:space="preserve">Тип 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контактный.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Однокомпонентный. Консистенция - эмульсия. Цвет 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кремово-бежевый. Морозостойкий. Расход 350 г/м2. Полное время высыхания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631065">
              <w:rPr>
                <w:rFonts w:ascii="PT Astra Serif" w:eastAsia="Times New Roman" w:hAnsi="PT Astra Serif"/>
                <w:color w:val="000000"/>
              </w:rPr>
              <w:t>24 ч.</w:t>
            </w:r>
            <w:r>
              <w:rPr>
                <w:rFonts w:ascii="PT Astra Serif" w:eastAsia="Times New Roman" w:hAnsi="PT Astra Serif"/>
                <w:color w:val="000000"/>
              </w:rPr>
              <w:t xml:space="preserve"> Предназначен для приклеивания - </w:t>
            </w:r>
            <w:r w:rsidRPr="00631065">
              <w:rPr>
                <w:rFonts w:ascii="PT Astra Serif" w:eastAsia="Times New Roman" w:hAnsi="PT Astra Serif"/>
                <w:color w:val="000000"/>
              </w:rPr>
              <w:t xml:space="preserve">бытовой линолеум на ТЗИ и ПВХ основе, коммерческий линолеум, гомогенный линолеум, плитка ПВХ и ковровые покрытия к впитывающим основаниям. Может использоваться для приклеивания любых напольных рулонных покрытий на подготовленные, </w:t>
            </w:r>
            <w:proofErr w:type="spellStart"/>
            <w:r w:rsidRPr="00631065">
              <w:rPr>
                <w:rFonts w:ascii="PT Astra Serif" w:eastAsia="Times New Roman" w:hAnsi="PT Astra Serif"/>
                <w:color w:val="000000"/>
              </w:rPr>
              <w:t>обеспыленные</w:t>
            </w:r>
            <w:proofErr w:type="spellEnd"/>
            <w:r w:rsidRPr="00631065">
              <w:rPr>
                <w:rFonts w:ascii="PT Astra Serif" w:eastAsia="Times New Roman" w:hAnsi="PT Astra Serif"/>
                <w:color w:val="000000"/>
              </w:rPr>
              <w:t xml:space="preserve"> минеральные основания: бетонные стяжки, </w:t>
            </w:r>
            <w:r w:rsidRPr="00631065">
              <w:rPr>
                <w:rFonts w:ascii="PT Astra Serif" w:eastAsia="Times New Roman" w:hAnsi="PT Astra Serif"/>
                <w:color w:val="000000"/>
              </w:rPr>
              <w:lastRenderedPageBreak/>
              <w:t xml:space="preserve">ровнители для пола и т.д. </w:t>
            </w:r>
          </w:p>
          <w:p w14:paraId="2E3E0909" w14:textId="3493F7FE" w:rsidR="00631065" w:rsidRDefault="00631065" w:rsidP="002F0BB3">
            <w:pPr>
              <w:spacing w:line="120" w:lineRule="atLeast"/>
              <w:jc w:val="both"/>
              <w:rPr>
                <w:rFonts w:ascii="PT Astra Serif" w:hAnsi="PT Astra Serif"/>
                <w:i/>
              </w:rPr>
            </w:pPr>
            <w:r w:rsidRPr="00631065">
              <w:rPr>
                <w:rFonts w:ascii="PT Astra Serif" w:eastAsia="Times New Roman" w:hAnsi="PT Astra Serif"/>
                <w:color w:val="000000"/>
              </w:rPr>
              <w:t xml:space="preserve">Упаковка в пластиковое ведро. </w:t>
            </w:r>
          </w:p>
          <w:p w14:paraId="254CB053" w14:textId="77777777" w:rsidR="002F0BB3" w:rsidRDefault="002F0BB3" w:rsidP="002F0BB3">
            <w:pPr>
              <w:spacing w:line="120" w:lineRule="atLeast"/>
              <w:jc w:val="both"/>
              <w:rPr>
                <w:rFonts w:ascii="PT Astra Serif" w:hAnsi="PT Astra Serif"/>
                <w:i/>
              </w:rPr>
            </w:pPr>
            <w:r w:rsidRPr="00661363">
              <w:rPr>
                <w:rFonts w:ascii="PT Astra Serif" w:hAnsi="PT Astra Serif"/>
                <w:i/>
              </w:rPr>
              <w:t>В соответствии с требованиями ГОСТ Р 58211-2018</w:t>
            </w:r>
          </w:p>
          <w:p w14:paraId="6AF9FB78" w14:textId="77777777" w:rsidR="006438B7" w:rsidRDefault="006438B7" w:rsidP="002F0BB3">
            <w:pPr>
              <w:spacing w:line="120" w:lineRule="atLeast"/>
              <w:jc w:val="both"/>
              <w:rPr>
                <w:rFonts w:ascii="PT Astra Serif" w:hAnsi="PT Astra Serif"/>
                <w:i/>
              </w:rPr>
            </w:pPr>
          </w:p>
          <w:p w14:paraId="6223514C" w14:textId="0A15375F" w:rsidR="006438B7" w:rsidRPr="00661363" w:rsidRDefault="006438B7" w:rsidP="002F0BB3">
            <w:pPr>
              <w:spacing w:line="120" w:lineRule="atLeast"/>
              <w:jc w:val="both"/>
              <w:rPr>
                <w:rFonts w:ascii="PT Astra Serif" w:hAnsi="PT Astra Serif"/>
                <w:i/>
              </w:rPr>
            </w:pPr>
          </w:p>
        </w:tc>
        <w:tc>
          <w:tcPr>
            <w:tcW w:w="1383" w:type="dxa"/>
          </w:tcPr>
          <w:p w14:paraId="1F1E62F3" w14:textId="77777777" w:rsidR="002F0BB3" w:rsidRPr="0066136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7FF2B78F" w14:textId="782B6A25" w:rsidR="002F0BB3" w:rsidRPr="00661363" w:rsidRDefault="00631065" w:rsidP="009326A5">
            <w:pPr>
              <w:spacing w:line="120" w:lineRule="atLeast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</w:rPr>
              <w:t>2</w:t>
            </w:r>
            <w:r w:rsidR="002F0BB3" w:rsidRPr="00661363">
              <w:rPr>
                <w:rFonts w:ascii="PT Astra Serif" w:hAnsi="PT Astra Serif"/>
              </w:rPr>
              <w:t xml:space="preserve"> кг</w:t>
            </w:r>
          </w:p>
        </w:tc>
      </w:tr>
      <w:tr w:rsidR="002F0BB3" w:rsidRPr="00661363" w14:paraId="4F13E769" w14:textId="77777777" w:rsidTr="00CA59F6">
        <w:tc>
          <w:tcPr>
            <w:tcW w:w="675" w:type="dxa"/>
          </w:tcPr>
          <w:p w14:paraId="1D22DACA" w14:textId="3E74312A" w:rsidR="002F0BB3" w:rsidRPr="00661363" w:rsidRDefault="003B3D4A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4</w:t>
            </w:r>
            <w:r w:rsidR="002F0BB3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12DA6ED7" w14:textId="39821E77" w:rsidR="002F0BB3" w:rsidRPr="00661363" w:rsidRDefault="00631065" w:rsidP="009326A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Обои виниловые</w:t>
            </w:r>
          </w:p>
          <w:p w14:paraId="5D3038B8" w14:textId="11F6B37B" w:rsidR="002F0BB3" w:rsidRPr="00661363" w:rsidRDefault="002F0BB3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под покраску</w:t>
            </w:r>
          </w:p>
          <w:p w14:paraId="40501F32" w14:textId="5CC98CC4" w:rsidR="002F0BB3" w:rsidRPr="00661363" w:rsidRDefault="002F0BB3" w:rsidP="002F0BB3">
            <w:pPr>
              <w:rPr>
                <w:rFonts w:ascii="PT Astra Serif" w:hAnsi="PT Astra Serif"/>
              </w:rPr>
            </w:pPr>
          </w:p>
          <w:p w14:paraId="5A0B666F" w14:textId="29232560" w:rsidR="002F0BB3" w:rsidRPr="00661363" w:rsidRDefault="002F0BB3" w:rsidP="002F0BB3">
            <w:pPr>
              <w:spacing w:line="120" w:lineRule="atLeast"/>
              <w:jc w:val="both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17.24.11.110</w:t>
            </w:r>
          </w:p>
          <w:p w14:paraId="3B2A1F9C" w14:textId="77777777" w:rsidR="002F0BB3" w:rsidRPr="00661363" w:rsidRDefault="002F0BB3" w:rsidP="002F0BB3">
            <w:pPr>
              <w:ind w:firstLine="708"/>
              <w:rPr>
                <w:rFonts w:ascii="PT Astra Serif" w:hAnsi="PT Astra Serif"/>
              </w:rPr>
            </w:pPr>
          </w:p>
        </w:tc>
        <w:tc>
          <w:tcPr>
            <w:tcW w:w="5103" w:type="dxa"/>
          </w:tcPr>
          <w:p w14:paraId="57370133" w14:textId="77777777" w:rsidR="003B3D4A" w:rsidRDefault="003B3D4A" w:rsidP="003B3D4A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3B3D4A">
              <w:rPr>
                <w:rFonts w:ascii="PT Astra Serif" w:eastAsia="Times New Roman" w:hAnsi="PT Astra Serif"/>
                <w:color w:val="000000"/>
              </w:rPr>
              <w:t xml:space="preserve">Материал основы обоев </w:t>
            </w:r>
            <w:proofErr w:type="spellStart"/>
            <w:r w:rsidRPr="003B3D4A">
              <w:rPr>
                <w:rFonts w:ascii="PT Astra Serif" w:eastAsia="Times New Roman" w:hAnsi="PT Astra Serif"/>
                <w:color w:val="000000"/>
              </w:rPr>
              <w:t>флизелин</w:t>
            </w:r>
            <w:proofErr w:type="spellEnd"/>
            <w:r w:rsidRPr="003B3D4A">
              <w:rPr>
                <w:rFonts w:ascii="PT Astra Serif" w:eastAsia="Times New Roman" w:hAnsi="PT Astra Serif"/>
                <w:color w:val="000000"/>
              </w:rPr>
              <w:t xml:space="preserve">. </w:t>
            </w:r>
          </w:p>
          <w:p w14:paraId="4C4B4C88" w14:textId="77777777" w:rsidR="003B3D4A" w:rsidRDefault="003B3D4A" w:rsidP="003B3D4A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3B3D4A">
              <w:rPr>
                <w:rFonts w:ascii="PT Astra Serif" w:eastAsia="Times New Roman" w:hAnsi="PT Astra Serif"/>
                <w:color w:val="000000"/>
              </w:rPr>
              <w:t xml:space="preserve">Материал покрытия обоев вспененный винил. Плотность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3B3D4A">
              <w:rPr>
                <w:rFonts w:ascii="PT Astra Serif" w:eastAsia="Times New Roman" w:hAnsi="PT Astra Serif"/>
                <w:color w:val="000000"/>
              </w:rPr>
              <w:t xml:space="preserve">143 г/м². Фактура мелкая крошка. Влагостойкость - устойчивость к мытью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М-2. Класс пожарной опасности - </w:t>
            </w:r>
            <w:r w:rsidRPr="003B3D4A">
              <w:rPr>
                <w:rFonts w:ascii="PT Astra Serif" w:eastAsia="Times New Roman" w:hAnsi="PT Astra Serif"/>
                <w:color w:val="000000"/>
              </w:rPr>
              <w:t>Т2 (</w:t>
            </w:r>
            <w:proofErr w:type="spellStart"/>
            <w:r w:rsidRPr="003B3D4A">
              <w:rPr>
                <w:rFonts w:ascii="PT Astra Serif" w:eastAsia="Times New Roman" w:hAnsi="PT Astra Serif"/>
                <w:color w:val="000000"/>
              </w:rPr>
              <w:t>умеренноопасная</w:t>
            </w:r>
            <w:proofErr w:type="spellEnd"/>
            <w:r w:rsidRPr="003B3D4A">
              <w:rPr>
                <w:rFonts w:ascii="PT Astra Serif" w:eastAsia="Times New Roman" w:hAnsi="PT Astra Serif"/>
                <w:color w:val="000000"/>
              </w:rPr>
              <w:t xml:space="preserve"> токсичность), В1 (трудновоспламеняемые), Г1 (</w:t>
            </w:r>
            <w:proofErr w:type="spellStart"/>
            <w:r w:rsidRPr="003B3D4A">
              <w:rPr>
                <w:rFonts w:ascii="PT Astra Serif" w:eastAsia="Times New Roman" w:hAnsi="PT Astra Serif"/>
                <w:color w:val="000000"/>
              </w:rPr>
              <w:t>слабогорючие</w:t>
            </w:r>
            <w:proofErr w:type="spellEnd"/>
            <w:r w:rsidRPr="003B3D4A">
              <w:rPr>
                <w:rFonts w:ascii="PT Astra Serif" w:eastAsia="Times New Roman" w:hAnsi="PT Astra Serif"/>
                <w:color w:val="000000"/>
              </w:rPr>
              <w:t xml:space="preserve">), Д2 (умеренное </w:t>
            </w:r>
            <w:proofErr w:type="spellStart"/>
            <w:r w:rsidRPr="003B3D4A">
              <w:rPr>
                <w:rFonts w:ascii="PT Astra Serif" w:eastAsia="Times New Roman" w:hAnsi="PT Astra Serif"/>
                <w:color w:val="000000"/>
              </w:rPr>
              <w:t>дымообразование</w:t>
            </w:r>
            <w:proofErr w:type="spellEnd"/>
            <w:r w:rsidRPr="003B3D4A">
              <w:rPr>
                <w:rFonts w:ascii="PT Astra Serif" w:eastAsia="Times New Roman" w:hAnsi="PT Astra Serif"/>
                <w:color w:val="000000"/>
              </w:rPr>
              <w:t xml:space="preserve">). </w:t>
            </w:r>
          </w:p>
          <w:p w14:paraId="28767F85" w14:textId="77777777" w:rsidR="003B3D4A" w:rsidRDefault="003B3D4A" w:rsidP="003B3D4A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3B3D4A">
              <w:rPr>
                <w:rFonts w:ascii="PT Astra Serif" w:eastAsia="Times New Roman" w:hAnsi="PT Astra Serif"/>
                <w:color w:val="000000"/>
              </w:rPr>
              <w:t xml:space="preserve">Ширина рулона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3B3D4A">
              <w:rPr>
                <w:rFonts w:ascii="PT Astra Serif" w:eastAsia="Times New Roman" w:hAnsi="PT Astra Serif"/>
                <w:color w:val="000000"/>
              </w:rPr>
              <w:t xml:space="preserve">1,06 м. </w:t>
            </w:r>
          </w:p>
          <w:p w14:paraId="1BCF4D1A" w14:textId="11E8BE73" w:rsidR="00631065" w:rsidRPr="003B3D4A" w:rsidRDefault="003B3D4A" w:rsidP="003B3D4A">
            <w:pPr>
              <w:spacing w:line="120" w:lineRule="atLeast"/>
              <w:rPr>
                <w:rFonts w:ascii="PT Astra Serif" w:hAnsi="PT Astra Serif"/>
                <w:i/>
              </w:rPr>
            </w:pPr>
            <w:r w:rsidRPr="003B3D4A">
              <w:rPr>
                <w:rFonts w:ascii="PT Astra Serif" w:eastAsia="Times New Roman" w:hAnsi="PT Astra Serif"/>
                <w:color w:val="000000"/>
              </w:rPr>
              <w:t xml:space="preserve">Длина рулона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3B3D4A">
              <w:rPr>
                <w:rFonts w:ascii="PT Astra Serif" w:eastAsia="Times New Roman" w:hAnsi="PT Astra Serif"/>
                <w:color w:val="000000"/>
              </w:rPr>
              <w:t>10 м. Тип соединения - без подбора рисунка. Рельеф текстурированный.</w:t>
            </w:r>
          </w:p>
          <w:p w14:paraId="1DFCD3AC" w14:textId="4FD79080" w:rsidR="002F0BB3" w:rsidRPr="00661363" w:rsidRDefault="002F0BB3" w:rsidP="009326A5">
            <w:pPr>
              <w:spacing w:line="120" w:lineRule="atLeast"/>
              <w:jc w:val="both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  <w:i/>
              </w:rPr>
              <w:t>В соответствии с требованиями ГОСТ 6810-2002</w:t>
            </w:r>
          </w:p>
        </w:tc>
        <w:tc>
          <w:tcPr>
            <w:tcW w:w="1383" w:type="dxa"/>
          </w:tcPr>
          <w:p w14:paraId="4F857F24" w14:textId="77777777" w:rsidR="002F0BB3" w:rsidRPr="0066136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07512562" w14:textId="7DAACB66" w:rsidR="002F0BB3" w:rsidRPr="00661363" w:rsidRDefault="003B3D4A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53</w:t>
            </w:r>
            <w:r w:rsidR="002F0BB3" w:rsidRPr="00661363">
              <w:rPr>
                <w:rFonts w:ascii="PT Astra Serif" w:hAnsi="PT Astra Serif"/>
              </w:rPr>
              <w:t>,0 м</w:t>
            </w:r>
            <w:r w:rsidR="002F0BB3" w:rsidRPr="00661363">
              <w:rPr>
                <w:rFonts w:ascii="PT Astra Serif" w:hAnsi="PT Astra Serif"/>
                <w:vertAlign w:val="superscript"/>
              </w:rPr>
              <w:t>2</w:t>
            </w:r>
          </w:p>
        </w:tc>
      </w:tr>
      <w:tr w:rsidR="002F0BB3" w:rsidRPr="00661363" w14:paraId="33E9E969" w14:textId="77777777" w:rsidTr="00CA59F6">
        <w:tc>
          <w:tcPr>
            <w:tcW w:w="675" w:type="dxa"/>
          </w:tcPr>
          <w:p w14:paraId="6591B4C8" w14:textId="48B8D080" w:rsidR="002F0BB3" w:rsidRPr="00661363" w:rsidRDefault="003B3D4A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5</w:t>
            </w:r>
            <w:r w:rsidR="002F0BB3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21D14A34" w14:textId="06F4B503" w:rsidR="002F0BB3" w:rsidRPr="00661363" w:rsidRDefault="002F0BB3" w:rsidP="009326A5">
            <w:pPr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 xml:space="preserve">Клей для </w:t>
            </w:r>
            <w:proofErr w:type="spellStart"/>
            <w:r w:rsidRPr="00661363">
              <w:rPr>
                <w:rFonts w:ascii="PT Astra Serif" w:hAnsi="PT Astra Serif"/>
              </w:rPr>
              <w:t>флизелиновых</w:t>
            </w:r>
            <w:proofErr w:type="spellEnd"/>
            <w:r w:rsidRPr="00661363">
              <w:rPr>
                <w:rFonts w:ascii="PT Astra Serif" w:hAnsi="PT Astra Serif"/>
              </w:rPr>
              <w:t xml:space="preserve"> обоев</w:t>
            </w:r>
          </w:p>
          <w:p w14:paraId="74D0E04B" w14:textId="0C39A3E5" w:rsidR="002F0BB3" w:rsidRPr="00661363" w:rsidRDefault="002F0BB3" w:rsidP="002F0BB3">
            <w:pPr>
              <w:rPr>
                <w:rFonts w:ascii="PT Astra Serif" w:hAnsi="PT Astra Serif"/>
              </w:rPr>
            </w:pPr>
          </w:p>
          <w:p w14:paraId="3BC685A3" w14:textId="77777777" w:rsidR="002F0BB3" w:rsidRPr="00661363" w:rsidRDefault="002F0BB3" w:rsidP="002F0BB3">
            <w:pPr>
              <w:spacing w:line="120" w:lineRule="atLeast"/>
              <w:jc w:val="both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20.52.10.190</w:t>
            </w:r>
          </w:p>
          <w:p w14:paraId="1A514B68" w14:textId="77777777" w:rsidR="002F0BB3" w:rsidRPr="00661363" w:rsidRDefault="002F0BB3" w:rsidP="002F0BB3">
            <w:pPr>
              <w:ind w:firstLine="708"/>
              <w:rPr>
                <w:rFonts w:ascii="PT Astra Serif" w:hAnsi="PT Astra Serif"/>
              </w:rPr>
            </w:pPr>
          </w:p>
        </w:tc>
        <w:tc>
          <w:tcPr>
            <w:tcW w:w="5103" w:type="dxa"/>
          </w:tcPr>
          <w:p w14:paraId="4491CE8B" w14:textId="77777777" w:rsidR="003B3D4A" w:rsidRDefault="003B3D4A" w:rsidP="009326A5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3B3D4A">
              <w:rPr>
                <w:rFonts w:ascii="PT Astra Serif" w:eastAsia="Times New Roman" w:hAnsi="PT Astra Serif"/>
                <w:color w:val="000000"/>
              </w:rPr>
              <w:t xml:space="preserve">Наличие антигрибковых добавок. Предназначен для всех типов обоев на нетканой </w:t>
            </w:r>
            <w:proofErr w:type="spellStart"/>
            <w:r w:rsidRPr="003B3D4A">
              <w:rPr>
                <w:rFonts w:ascii="PT Astra Serif" w:eastAsia="Times New Roman" w:hAnsi="PT Astra Serif"/>
                <w:color w:val="000000"/>
              </w:rPr>
              <w:t>флизелиновой</w:t>
            </w:r>
            <w:proofErr w:type="spellEnd"/>
            <w:r w:rsidRPr="003B3D4A">
              <w:rPr>
                <w:rFonts w:ascii="PT Astra Serif" w:eastAsia="Times New Roman" w:hAnsi="PT Astra Serif"/>
                <w:color w:val="000000"/>
              </w:rPr>
              <w:t xml:space="preserve"> основе, тяжелых виниловых обоев на </w:t>
            </w:r>
            <w:proofErr w:type="spellStart"/>
            <w:r w:rsidRPr="003B3D4A">
              <w:rPr>
                <w:rFonts w:ascii="PT Astra Serif" w:eastAsia="Times New Roman" w:hAnsi="PT Astra Serif"/>
                <w:color w:val="000000"/>
              </w:rPr>
              <w:t>флизелиновой</w:t>
            </w:r>
            <w:proofErr w:type="spellEnd"/>
            <w:r w:rsidRPr="003B3D4A">
              <w:rPr>
                <w:rFonts w:ascii="PT Astra Serif" w:eastAsia="Times New Roman" w:hAnsi="PT Astra Serif"/>
                <w:color w:val="000000"/>
              </w:rPr>
              <w:t xml:space="preserve"> основе и обоев под покраску. </w:t>
            </w:r>
          </w:p>
          <w:p w14:paraId="33BEEA50" w14:textId="77777777" w:rsidR="003B3D4A" w:rsidRDefault="003B3D4A" w:rsidP="003B3D4A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3B3D4A">
              <w:rPr>
                <w:rFonts w:ascii="PT Astra Serif" w:eastAsia="Times New Roman" w:hAnsi="PT Astra Serif"/>
                <w:color w:val="000000"/>
              </w:rPr>
              <w:t xml:space="preserve">Расход клея на 65 м2 стандартных обоев, плотностью до 200 г/м2. Срок годности 10 лет. Упаковка в картонную пачку. </w:t>
            </w:r>
          </w:p>
          <w:p w14:paraId="751875CB" w14:textId="21116791" w:rsidR="002F0BB3" w:rsidRPr="00661363" w:rsidRDefault="002F0BB3" w:rsidP="003B3D4A">
            <w:pPr>
              <w:spacing w:line="120" w:lineRule="atLeast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  <w:i/>
              </w:rPr>
              <w:t>В соответствии с требованиями ГОСТ 30535-97</w:t>
            </w:r>
          </w:p>
        </w:tc>
        <w:tc>
          <w:tcPr>
            <w:tcW w:w="1383" w:type="dxa"/>
          </w:tcPr>
          <w:p w14:paraId="561AD2EF" w14:textId="77777777" w:rsidR="002F0BB3" w:rsidRPr="0066136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466BE2D5" w14:textId="34F6AFCC" w:rsidR="002F0BB3" w:rsidRPr="00661363" w:rsidRDefault="003B3D4A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2F0BB3" w:rsidRPr="00661363">
              <w:rPr>
                <w:rFonts w:ascii="PT Astra Serif" w:hAnsi="PT Astra Serif"/>
              </w:rPr>
              <w:t xml:space="preserve"> шт.</w:t>
            </w:r>
          </w:p>
        </w:tc>
      </w:tr>
      <w:tr w:rsidR="002F0BB3" w:rsidRPr="00661363" w14:paraId="382CEF75" w14:textId="77777777" w:rsidTr="00CA59F6">
        <w:tc>
          <w:tcPr>
            <w:tcW w:w="675" w:type="dxa"/>
          </w:tcPr>
          <w:p w14:paraId="752114A9" w14:textId="069C3550" w:rsidR="002F0BB3" w:rsidRPr="00661363" w:rsidRDefault="003B3D4A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6</w:t>
            </w:r>
            <w:r w:rsidR="002F0BB3" w:rsidRPr="00661363">
              <w:rPr>
                <w:rFonts w:ascii="PT Astra Serif" w:hAnsi="PT Astra Serif" w:cs="Times New Roman"/>
                <w:bCs/>
              </w:rPr>
              <w:t xml:space="preserve">. </w:t>
            </w:r>
          </w:p>
        </w:tc>
        <w:tc>
          <w:tcPr>
            <w:tcW w:w="2410" w:type="dxa"/>
          </w:tcPr>
          <w:p w14:paraId="11227AC1" w14:textId="2874FF00" w:rsidR="002F0BB3" w:rsidRPr="00661363" w:rsidRDefault="002F0BB3" w:rsidP="009326A5">
            <w:pPr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Плинтус ПВХ с кабель каналом и мягким краем</w:t>
            </w:r>
          </w:p>
          <w:p w14:paraId="5DD60F02" w14:textId="77777777" w:rsidR="002F0BB3" w:rsidRPr="00661363" w:rsidRDefault="002F0BB3" w:rsidP="002F0BB3">
            <w:pPr>
              <w:spacing w:line="120" w:lineRule="atLeast"/>
              <w:jc w:val="both"/>
              <w:rPr>
                <w:rFonts w:ascii="PT Astra Serif" w:eastAsia="Times New Roman" w:hAnsi="PT Astra Serif" w:cs="Times New Roman"/>
              </w:rPr>
            </w:pPr>
          </w:p>
          <w:p w14:paraId="2B677C9E" w14:textId="01197B6B" w:rsidR="002F0BB3" w:rsidRPr="00661363" w:rsidRDefault="002F0BB3" w:rsidP="003B3D4A">
            <w:pPr>
              <w:spacing w:line="120" w:lineRule="atLeast"/>
              <w:jc w:val="both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22.23.19.190</w:t>
            </w:r>
          </w:p>
        </w:tc>
        <w:tc>
          <w:tcPr>
            <w:tcW w:w="5103" w:type="dxa"/>
          </w:tcPr>
          <w:p w14:paraId="6C74D0B8" w14:textId="77777777" w:rsidR="003B3D4A" w:rsidRDefault="003B3D4A" w:rsidP="009326A5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3B3D4A">
              <w:rPr>
                <w:rFonts w:ascii="PT Astra Serif" w:eastAsia="Times New Roman" w:hAnsi="PT Astra Serif"/>
                <w:color w:val="000000"/>
              </w:rPr>
              <w:t xml:space="preserve">Высота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3B3D4A">
              <w:rPr>
                <w:rFonts w:ascii="PT Astra Serif" w:eastAsia="Times New Roman" w:hAnsi="PT Astra Serif"/>
                <w:color w:val="000000"/>
              </w:rPr>
              <w:t xml:space="preserve">55 мм. </w:t>
            </w:r>
          </w:p>
          <w:p w14:paraId="7139378B" w14:textId="70AA9773" w:rsidR="003B3D4A" w:rsidRPr="003B3D4A" w:rsidRDefault="003B3D4A" w:rsidP="009326A5">
            <w:pPr>
              <w:spacing w:line="120" w:lineRule="atLeast"/>
              <w:rPr>
                <w:rFonts w:ascii="PT Astra Serif" w:hAnsi="PT Astra Serif"/>
              </w:rPr>
            </w:pPr>
            <w:r w:rsidRPr="003B3D4A">
              <w:rPr>
                <w:rFonts w:ascii="PT Astra Serif" w:eastAsia="Times New Roman" w:hAnsi="PT Astra Serif"/>
                <w:color w:val="000000"/>
              </w:rPr>
              <w:t xml:space="preserve">Длина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3B3D4A">
              <w:rPr>
                <w:rFonts w:ascii="PT Astra Serif" w:eastAsia="Times New Roman" w:hAnsi="PT Astra Serif"/>
                <w:color w:val="000000"/>
              </w:rPr>
              <w:t>2,2 м. Цвет Ясень серый.</w:t>
            </w:r>
          </w:p>
          <w:p w14:paraId="72CBEC31" w14:textId="752395DD" w:rsidR="002F0BB3" w:rsidRPr="00661363" w:rsidRDefault="002F0BB3" w:rsidP="009326A5">
            <w:pPr>
              <w:spacing w:line="120" w:lineRule="atLeast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  <w:i/>
              </w:rPr>
              <w:t>В соответствии с требованиями ГОСТ 19111-2001</w:t>
            </w:r>
          </w:p>
        </w:tc>
        <w:tc>
          <w:tcPr>
            <w:tcW w:w="1383" w:type="dxa"/>
          </w:tcPr>
          <w:p w14:paraId="66092703" w14:textId="77777777" w:rsidR="002F0BB3" w:rsidRPr="00661363" w:rsidRDefault="002F0BB3" w:rsidP="009326A5">
            <w:pPr>
              <w:spacing w:line="120" w:lineRule="atLeast"/>
              <w:jc w:val="both"/>
              <w:rPr>
                <w:rFonts w:ascii="PT Astra Serif" w:hAnsi="PT Astra Serif"/>
                <w:b/>
              </w:rPr>
            </w:pPr>
          </w:p>
          <w:p w14:paraId="143108D7" w14:textId="59FE05B3" w:rsidR="002F0BB3" w:rsidRPr="0066136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10 шт.</w:t>
            </w:r>
          </w:p>
        </w:tc>
      </w:tr>
      <w:tr w:rsidR="002F0BB3" w:rsidRPr="00661363" w14:paraId="2E60DC4F" w14:textId="77777777" w:rsidTr="00CA59F6">
        <w:tc>
          <w:tcPr>
            <w:tcW w:w="675" w:type="dxa"/>
          </w:tcPr>
          <w:p w14:paraId="1C1A8BA2" w14:textId="46C530F4" w:rsidR="002F0BB3" w:rsidRPr="00661363" w:rsidRDefault="003B3D4A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7</w:t>
            </w:r>
            <w:r w:rsidR="002F0BB3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05750295" w14:textId="77777777" w:rsidR="002F0BB3" w:rsidRPr="0066136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 xml:space="preserve">Угол внутренний </w:t>
            </w:r>
          </w:p>
          <w:p w14:paraId="48A01BB9" w14:textId="77777777" w:rsidR="002F0BB3" w:rsidRPr="00661363" w:rsidRDefault="002F0BB3" w:rsidP="009326A5">
            <w:pPr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для плинтуса ПВХ</w:t>
            </w:r>
          </w:p>
          <w:p w14:paraId="4154706F" w14:textId="77777777" w:rsidR="002F0BB3" w:rsidRPr="00661363" w:rsidRDefault="002F0BB3" w:rsidP="009326A5">
            <w:pPr>
              <w:jc w:val="center"/>
              <w:rPr>
                <w:rFonts w:ascii="PT Astra Serif" w:hAnsi="PT Astra Serif"/>
              </w:rPr>
            </w:pPr>
          </w:p>
          <w:p w14:paraId="416B85EA" w14:textId="2B1118E1" w:rsidR="002F0BB3" w:rsidRPr="00661363" w:rsidRDefault="002F0BB3" w:rsidP="001046C8">
            <w:pPr>
              <w:spacing w:line="120" w:lineRule="atLeast"/>
              <w:jc w:val="both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22.23.19.190</w:t>
            </w:r>
          </w:p>
        </w:tc>
        <w:tc>
          <w:tcPr>
            <w:tcW w:w="5103" w:type="dxa"/>
          </w:tcPr>
          <w:p w14:paraId="546DFB66" w14:textId="384E5571" w:rsidR="002F0BB3" w:rsidRPr="001046C8" w:rsidRDefault="003B3D4A" w:rsidP="009326A5">
            <w:pPr>
              <w:spacing w:line="120" w:lineRule="atLeast"/>
              <w:rPr>
                <w:rFonts w:ascii="PT Astra Serif" w:hAnsi="PT Astra Serif"/>
              </w:rPr>
            </w:pPr>
            <w:r w:rsidRPr="001046C8">
              <w:rPr>
                <w:rFonts w:ascii="PT Astra Serif" w:hAnsi="PT Astra Serif"/>
              </w:rPr>
              <w:t>Высота не менее 55 мм.</w:t>
            </w:r>
          </w:p>
          <w:p w14:paraId="6ED55D37" w14:textId="77777777" w:rsidR="002F0BB3" w:rsidRPr="001046C8" w:rsidRDefault="003B3D4A" w:rsidP="009326A5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1046C8">
              <w:rPr>
                <w:rFonts w:ascii="PT Astra Serif" w:eastAsia="Times New Roman" w:hAnsi="PT Astra Serif"/>
                <w:color w:val="000000"/>
              </w:rPr>
              <w:t>Цвет Ясень серый.</w:t>
            </w:r>
          </w:p>
          <w:p w14:paraId="54FD4776" w14:textId="0A660949" w:rsidR="001046C8" w:rsidRPr="001046C8" w:rsidRDefault="001046C8" w:rsidP="009326A5">
            <w:pPr>
              <w:spacing w:line="120" w:lineRule="atLeast"/>
              <w:rPr>
                <w:rFonts w:ascii="PT Astra Serif" w:hAnsi="PT Astra Serif"/>
              </w:rPr>
            </w:pPr>
            <w:r w:rsidRPr="001046C8">
              <w:rPr>
                <w:rFonts w:ascii="PT Astra Serif" w:eastAsia="Times New Roman" w:hAnsi="PT Astra Serif"/>
                <w:color w:val="000000"/>
              </w:rPr>
              <w:t>В упаковке 2 шт.</w:t>
            </w:r>
          </w:p>
        </w:tc>
        <w:tc>
          <w:tcPr>
            <w:tcW w:w="1383" w:type="dxa"/>
          </w:tcPr>
          <w:p w14:paraId="6B5252ED" w14:textId="77777777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13AB5176" w14:textId="43C07047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hAnsi="PT Astra Serif"/>
                <w:b/>
              </w:rPr>
            </w:pPr>
            <w:r w:rsidRPr="00661363">
              <w:rPr>
                <w:rFonts w:ascii="PT Astra Serif" w:hAnsi="PT Astra Serif"/>
              </w:rPr>
              <w:t>8 шт.</w:t>
            </w:r>
          </w:p>
        </w:tc>
      </w:tr>
      <w:tr w:rsidR="002F0BB3" w:rsidRPr="00661363" w14:paraId="769E8A0A" w14:textId="77777777" w:rsidTr="00CA59F6">
        <w:tc>
          <w:tcPr>
            <w:tcW w:w="675" w:type="dxa"/>
          </w:tcPr>
          <w:p w14:paraId="7DDF9D9F" w14:textId="78B700DF" w:rsidR="002F0BB3" w:rsidRPr="00661363" w:rsidRDefault="001046C8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8</w:t>
            </w:r>
            <w:r w:rsidR="002F0BB3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39EE8026" w14:textId="77777777" w:rsidR="002F0BB3" w:rsidRPr="00661363" w:rsidRDefault="002F0BB3" w:rsidP="009326A5">
            <w:pPr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Угол наружный</w:t>
            </w:r>
          </w:p>
          <w:p w14:paraId="06AEE728" w14:textId="21F1F26C" w:rsidR="002F0BB3" w:rsidRPr="0066136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для плинтуса ПВХ</w:t>
            </w:r>
          </w:p>
          <w:p w14:paraId="59EDE7C2" w14:textId="16E0E51B" w:rsidR="002F0BB3" w:rsidRPr="00661363" w:rsidRDefault="002F0BB3" w:rsidP="002F0BB3">
            <w:pPr>
              <w:rPr>
                <w:rFonts w:ascii="PT Astra Serif" w:hAnsi="PT Astra Serif"/>
              </w:rPr>
            </w:pPr>
          </w:p>
          <w:p w14:paraId="4CC1F84D" w14:textId="4F52CBE4" w:rsidR="002F0BB3" w:rsidRPr="00661363" w:rsidRDefault="002F0BB3" w:rsidP="003058B8">
            <w:pPr>
              <w:spacing w:line="120" w:lineRule="atLeast"/>
              <w:jc w:val="both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22.23.19.190</w:t>
            </w:r>
          </w:p>
        </w:tc>
        <w:tc>
          <w:tcPr>
            <w:tcW w:w="5103" w:type="dxa"/>
          </w:tcPr>
          <w:p w14:paraId="412FB728" w14:textId="18ACB5EC" w:rsidR="002F0BB3" w:rsidRPr="001046C8" w:rsidRDefault="001046C8" w:rsidP="009326A5">
            <w:pPr>
              <w:spacing w:line="120" w:lineRule="atLeast"/>
              <w:rPr>
                <w:rFonts w:ascii="PT Astra Serif" w:hAnsi="PT Astra Serif"/>
              </w:rPr>
            </w:pPr>
            <w:r w:rsidRPr="001046C8">
              <w:rPr>
                <w:rFonts w:ascii="PT Astra Serif" w:hAnsi="PT Astra Serif"/>
              </w:rPr>
              <w:t xml:space="preserve">Высота </w:t>
            </w:r>
            <w:r w:rsidR="002F0BB3" w:rsidRPr="001046C8">
              <w:rPr>
                <w:rFonts w:ascii="PT Astra Serif" w:hAnsi="PT Astra Serif"/>
              </w:rPr>
              <w:t>не менее 55</w:t>
            </w:r>
            <w:r w:rsidRPr="001046C8">
              <w:rPr>
                <w:rFonts w:ascii="PT Astra Serif" w:hAnsi="PT Astra Serif"/>
              </w:rPr>
              <w:t xml:space="preserve"> мм.</w:t>
            </w:r>
          </w:p>
          <w:p w14:paraId="7EE6AFE3" w14:textId="53C6BDBB" w:rsidR="002F0BB3" w:rsidRPr="001046C8" w:rsidRDefault="001046C8" w:rsidP="009326A5">
            <w:pPr>
              <w:spacing w:line="120" w:lineRule="atLeast"/>
              <w:rPr>
                <w:rFonts w:ascii="PT Astra Serif" w:hAnsi="PT Astra Serif"/>
              </w:rPr>
            </w:pPr>
            <w:r w:rsidRPr="001046C8">
              <w:rPr>
                <w:rFonts w:ascii="PT Astra Serif" w:eastAsia="Times New Roman" w:hAnsi="PT Astra Serif"/>
                <w:color w:val="000000"/>
              </w:rPr>
              <w:t xml:space="preserve">Цвет Ясень серый. Наличие креплений для </w:t>
            </w:r>
            <w:proofErr w:type="spellStart"/>
            <w:r w:rsidRPr="001046C8">
              <w:rPr>
                <w:rFonts w:ascii="PT Astra Serif" w:eastAsia="Times New Roman" w:hAnsi="PT Astra Serif"/>
                <w:color w:val="000000"/>
              </w:rPr>
              <w:t>саморезов</w:t>
            </w:r>
            <w:proofErr w:type="spellEnd"/>
            <w:r w:rsidRPr="001046C8">
              <w:rPr>
                <w:rFonts w:ascii="PT Astra Serif" w:eastAsia="Times New Roman" w:hAnsi="PT Astra Serif"/>
                <w:color w:val="000000"/>
              </w:rPr>
              <w:t>/дюбелей. В упаковке 2 шт.</w:t>
            </w:r>
          </w:p>
        </w:tc>
        <w:tc>
          <w:tcPr>
            <w:tcW w:w="1383" w:type="dxa"/>
          </w:tcPr>
          <w:p w14:paraId="50442B88" w14:textId="77777777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72F686CE" w14:textId="34A2989D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4 шт.</w:t>
            </w:r>
          </w:p>
        </w:tc>
      </w:tr>
      <w:tr w:rsidR="002F0BB3" w:rsidRPr="00661363" w14:paraId="2C125770" w14:textId="77777777" w:rsidTr="00CA59F6">
        <w:tc>
          <w:tcPr>
            <w:tcW w:w="675" w:type="dxa"/>
          </w:tcPr>
          <w:p w14:paraId="31981FE7" w14:textId="43AF62C3" w:rsidR="002F0BB3" w:rsidRPr="00661363" w:rsidRDefault="001046C8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9</w:t>
            </w:r>
            <w:r w:rsidR="002F0BB3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1A0A95B0" w14:textId="77777777" w:rsidR="002F0BB3" w:rsidRPr="0066136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Соединитель для</w:t>
            </w:r>
          </w:p>
          <w:p w14:paraId="6D967F29" w14:textId="77777777" w:rsidR="002F0BB3" w:rsidRPr="00661363" w:rsidRDefault="002F0BB3" w:rsidP="009326A5">
            <w:pPr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плинтуса ПВХ</w:t>
            </w:r>
          </w:p>
          <w:p w14:paraId="2C288A2E" w14:textId="77777777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eastAsia="Times New Roman" w:hAnsi="PT Astra Serif" w:cs="Times New Roman"/>
              </w:rPr>
            </w:pPr>
          </w:p>
          <w:p w14:paraId="41992B8D" w14:textId="77777777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22.23.19.190</w:t>
            </w:r>
          </w:p>
          <w:p w14:paraId="340CB12B" w14:textId="231D38B0" w:rsidR="002F0BB3" w:rsidRPr="00661363" w:rsidRDefault="002F0BB3" w:rsidP="009326A5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5103" w:type="dxa"/>
          </w:tcPr>
          <w:p w14:paraId="01F533A1" w14:textId="0B210B31" w:rsidR="001046C8" w:rsidRDefault="001046C8" w:rsidP="009326A5">
            <w:pPr>
              <w:spacing w:line="120" w:lineRule="atLeast"/>
              <w:rPr>
                <w:rFonts w:ascii="PT Astra Serif" w:eastAsia="Times New Roman" w:hAnsi="PT Astra Serif"/>
                <w:color w:val="000000"/>
              </w:rPr>
            </w:pPr>
            <w:r w:rsidRPr="001046C8">
              <w:rPr>
                <w:rFonts w:ascii="PT Astra Serif" w:eastAsia="Times New Roman" w:hAnsi="PT Astra Serif"/>
                <w:color w:val="000000"/>
              </w:rPr>
              <w:t xml:space="preserve">Высота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1046C8">
              <w:rPr>
                <w:rFonts w:ascii="PT Astra Serif" w:eastAsia="Times New Roman" w:hAnsi="PT Astra Serif"/>
                <w:color w:val="000000"/>
              </w:rPr>
              <w:t xml:space="preserve">55 мм. Цвет Ясень серый.  </w:t>
            </w:r>
          </w:p>
          <w:p w14:paraId="65F586B3" w14:textId="2C2426E7" w:rsidR="002F0BB3" w:rsidRPr="001046C8" w:rsidRDefault="001046C8" w:rsidP="009326A5">
            <w:pPr>
              <w:spacing w:line="120" w:lineRule="atLeast"/>
              <w:rPr>
                <w:rFonts w:ascii="PT Astra Serif" w:hAnsi="PT Astra Serif"/>
              </w:rPr>
            </w:pPr>
            <w:r w:rsidRPr="001046C8">
              <w:rPr>
                <w:rFonts w:ascii="PT Astra Serif" w:eastAsia="Times New Roman" w:hAnsi="PT Astra Serif"/>
                <w:color w:val="000000"/>
              </w:rPr>
              <w:t>В упаковке 2 шт.</w:t>
            </w:r>
          </w:p>
        </w:tc>
        <w:tc>
          <w:tcPr>
            <w:tcW w:w="1383" w:type="dxa"/>
          </w:tcPr>
          <w:p w14:paraId="6246EDBA" w14:textId="77777777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173D7731" w14:textId="6B13A29D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8 шт.</w:t>
            </w:r>
          </w:p>
        </w:tc>
      </w:tr>
      <w:tr w:rsidR="002F0BB3" w:rsidRPr="00661363" w14:paraId="6EE370BF" w14:textId="77777777" w:rsidTr="00CA59F6">
        <w:tc>
          <w:tcPr>
            <w:tcW w:w="675" w:type="dxa"/>
          </w:tcPr>
          <w:p w14:paraId="43FF917B" w14:textId="23F1D25D" w:rsidR="002F0BB3" w:rsidRPr="00661363" w:rsidRDefault="001046C8" w:rsidP="00CA59F6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10</w:t>
            </w:r>
            <w:r w:rsidR="002F0BB3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28B3FA75" w14:textId="77777777" w:rsidR="002F0BB3" w:rsidRPr="0066136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 xml:space="preserve">Заглушка торцевая левая и правая </w:t>
            </w:r>
          </w:p>
          <w:p w14:paraId="6781F723" w14:textId="77777777" w:rsidR="002F0BB3" w:rsidRDefault="002F0BB3" w:rsidP="009326A5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для плинтуса ПВХ</w:t>
            </w:r>
          </w:p>
          <w:p w14:paraId="0CF3182F" w14:textId="77777777" w:rsidR="00661363" w:rsidRDefault="00661363" w:rsidP="00661363">
            <w:pPr>
              <w:spacing w:line="120" w:lineRule="atLeast"/>
              <w:jc w:val="center"/>
              <w:rPr>
                <w:rFonts w:ascii="PT Astra Serif" w:eastAsia="Times New Roman" w:hAnsi="PT Astra Serif" w:cs="Times New Roman"/>
              </w:rPr>
            </w:pPr>
          </w:p>
          <w:p w14:paraId="3E7CF90B" w14:textId="64F37221" w:rsidR="00661363" w:rsidRPr="00661363" w:rsidRDefault="00661363" w:rsidP="00661363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22.23.19.190</w:t>
            </w:r>
          </w:p>
        </w:tc>
        <w:tc>
          <w:tcPr>
            <w:tcW w:w="5103" w:type="dxa"/>
          </w:tcPr>
          <w:p w14:paraId="5B6B0146" w14:textId="4996B14A" w:rsidR="002F0BB3" w:rsidRPr="001046C8" w:rsidRDefault="001046C8" w:rsidP="009326A5">
            <w:pPr>
              <w:spacing w:line="120" w:lineRule="atLeast"/>
              <w:rPr>
                <w:rFonts w:ascii="PT Astra Serif" w:hAnsi="PT Astra Serif"/>
              </w:rPr>
            </w:pPr>
            <w:r w:rsidRPr="001046C8">
              <w:rPr>
                <w:rFonts w:ascii="PT Astra Serif" w:eastAsia="Times New Roman" w:hAnsi="PT Astra Serif"/>
                <w:color w:val="000000"/>
              </w:rPr>
              <w:t xml:space="preserve">Высота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не менее </w:t>
            </w:r>
            <w:r w:rsidRPr="001046C8">
              <w:rPr>
                <w:rFonts w:ascii="PT Astra Serif" w:eastAsia="Times New Roman" w:hAnsi="PT Astra Serif"/>
                <w:color w:val="000000"/>
              </w:rPr>
              <w:t>55 мм. Цвет Ясень серый. В упаковке 2 шт.</w:t>
            </w:r>
          </w:p>
        </w:tc>
        <w:tc>
          <w:tcPr>
            <w:tcW w:w="1383" w:type="dxa"/>
          </w:tcPr>
          <w:p w14:paraId="74E22974" w14:textId="77777777" w:rsidR="002F0BB3" w:rsidRPr="00661363" w:rsidRDefault="002F0BB3" w:rsidP="002F0BB3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331CB1F2" w14:textId="37D5D86D" w:rsidR="002F0BB3" w:rsidRPr="00661363" w:rsidRDefault="003058B8" w:rsidP="002F0BB3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 </w:t>
            </w:r>
            <w:proofErr w:type="spellStart"/>
            <w:r>
              <w:rPr>
                <w:rFonts w:ascii="PT Astra Serif" w:hAnsi="PT Astra Serif"/>
              </w:rPr>
              <w:t>упак</w:t>
            </w:r>
            <w:proofErr w:type="spellEnd"/>
            <w:r w:rsidR="002F0BB3" w:rsidRPr="00661363">
              <w:rPr>
                <w:rFonts w:ascii="PT Astra Serif" w:hAnsi="PT Astra Serif"/>
              </w:rPr>
              <w:t>.</w:t>
            </w:r>
          </w:p>
        </w:tc>
      </w:tr>
      <w:tr w:rsidR="001046C8" w:rsidRPr="00661363" w14:paraId="190B05D0" w14:textId="77777777" w:rsidTr="002F4146">
        <w:tc>
          <w:tcPr>
            <w:tcW w:w="675" w:type="dxa"/>
          </w:tcPr>
          <w:p w14:paraId="0031C8B9" w14:textId="77777777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</w:p>
          <w:p w14:paraId="341ECC16" w14:textId="2900329C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11</w:t>
            </w:r>
            <w:r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2FF5753B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769F2708" w14:textId="7B4858A8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Дверь межкомнатная</w:t>
            </w:r>
            <w:r>
              <w:rPr>
                <w:rFonts w:ascii="PT Astra Serif" w:hAnsi="PT Astra Serif"/>
              </w:rPr>
              <w:t xml:space="preserve"> глухая</w:t>
            </w:r>
            <w:r w:rsidRPr="00661363">
              <w:rPr>
                <w:rFonts w:ascii="PT Astra Serif" w:hAnsi="PT Astra Serif"/>
              </w:rPr>
              <w:t xml:space="preserve"> </w:t>
            </w:r>
          </w:p>
          <w:p w14:paraId="6BDA570B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eastAsia="Times New Roman" w:hAnsi="PT Astra Serif" w:cs="Times New Roman"/>
              </w:rPr>
            </w:pPr>
          </w:p>
          <w:p w14:paraId="04271EEF" w14:textId="58036E5E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22.23.14.110</w:t>
            </w:r>
          </w:p>
          <w:p w14:paraId="1C882D87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eastAsia="Times New Roman" w:hAnsi="PT Astra Serif" w:cs="Times New Roman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6966" w14:textId="1DEDF3D2" w:rsid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</w:rPr>
            </w:pPr>
            <w:r w:rsidRPr="001046C8">
              <w:rPr>
                <w:rFonts w:ascii="PT Astra Serif" w:eastAsia="Times New Roman" w:hAnsi="PT Astra Serif"/>
              </w:rPr>
              <w:t xml:space="preserve">Дверь межкомнатная глухая. Количество полотен 1 шт. Размер полотна 800*2000 мм. Толщина </w:t>
            </w:r>
            <w:r>
              <w:rPr>
                <w:rFonts w:ascii="PT Astra Serif" w:eastAsia="Times New Roman" w:hAnsi="PT Astra Serif"/>
              </w:rPr>
              <w:t xml:space="preserve">не менее </w:t>
            </w:r>
            <w:r w:rsidRPr="001046C8">
              <w:rPr>
                <w:rFonts w:ascii="PT Astra Serif" w:eastAsia="Times New Roman" w:hAnsi="PT Astra Serif"/>
              </w:rPr>
              <w:t>35 мм. Покрытие 3Д структурное эко-шпон – структурное покрытие, имитирующее</w:t>
            </w:r>
            <w:r w:rsidR="0034300E">
              <w:rPr>
                <w:rFonts w:ascii="PT Astra Serif" w:eastAsia="Times New Roman" w:hAnsi="PT Astra Serif"/>
              </w:rPr>
              <w:t xml:space="preserve"> выраженную древесную структуру</w:t>
            </w:r>
            <w:r w:rsidRPr="001046C8">
              <w:rPr>
                <w:rFonts w:ascii="PT Astra Serif" w:eastAsia="Times New Roman" w:hAnsi="PT Astra Serif"/>
              </w:rPr>
              <w:t xml:space="preserve">. Конструкция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царговая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.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Царги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 имеют прямоугольное сечение. Заполнитель полотна: объемная филенка толщиной </w:t>
            </w:r>
            <w:r>
              <w:rPr>
                <w:rFonts w:ascii="PT Astra Serif" w:eastAsia="Times New Roman" w:hAnsi="PT Astra Serif"/>
              </w:rPr>
              <w:t xml:space="preserve">не менее </w:t>
            </w:r>
            <w:r w:rsidRPr="001046C8">
              <w:rPr>
                <w:rFonts w:ascii="PT Astra Serif" w:eastAsia="Times New Roman" w:hAnsi="PT Astra Serif"/>
              </w:rPr>
              <w:t xml:space="preserve">6 мм с полосами 7 шт. Заполнение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царг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: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брусы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 из </w:t>
            </w:r>
            <w:r w:rsidRPr="001046C8">
              <w:rPr>
                <w:rFonts w:ascii="PT Astra Serif" w:eastAsia="Times New Roman" w:hAnsi="PT Astra Serif"/>
              </w:rPr>
              <w:lastRenderedPageBreak/>
              <w:t xml:space="preserve">массива сосны 25*40 мм и обрешетка из МДФ плотностью 850 кг/м3 для усиления конструкции.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Царга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 окутана целиком и не имеет проблемной кромки. Цвет темно-коричневый по согласованию с Заказчиком. Наполнение сотовое. </w:t>
            </w:r>
          </w:p>
          <w:p w14:paraId="6AB6385A" w14:textId="77777777" w:rsid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</w:rPr>
            </w:pPr>
            <w:r w:rsidRPr="001046C8">
              <w:rPr>
                <w:rFonts w:ascii="PT Astra Serif" w:eastAsia="Times New Roman" w:hAnsi="PT Astra Serif"/>
              </w:rPr>
              <w:t xml:space="preserve">В комплекте: 1) Дверной короб 2,5 шт., 28*70*2070 мм телескоп с уплотнителем; </w:t>
            </w:r>
          </w:p>
          <w:p w14:paraId="79D71647" w14:textId="77777777" w:rsid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</w:rPr>
            </w:pPr>
            <w:r w:rsidRPr="001046C8">
              <w:rPr>
                <w:rFonts w:ascii="PT Astra Serif" w:eastAsia="Times New Roman" w:hAnsi="PT Astra Serif"/>
              </w:rPr>
              <w:t xml:space="preserve">2) Наличник телескопический 5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шт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, 10*70*2150 мм; </w:t>
            </w:r>
          </w:p>
          <w:p w14:paraId="514525F9" w14:textId="1909C492" w:rsid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</w:rPr>
            </w:pPr>
            <w:r w:rsidRPr="001046C8">
              <w:rPr>
                <w:rFonts w:ascii="PT Astra Serif" w:eastAsia="Times New Roman" w:hAnsi="PT Astra Serif"/>
              </w:rPr>
              <w:t xml:space="preserve">3) Ручка раздельная. Для деревянных дверей. В комплекте 2 шт. Длина 130 мм. Ширина 20 мм. Толщина 12 мм. Ресурс работы более 150000 циклов открывания/закрывания. Для фрезерной установки. Тип крепления ручки: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саморезы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 и стяжные винты. Материал алюминий. Покрытие гальваника. Цвет матовый никель. Размер квадрата 8*105 мм. Диаметр розетки (основания) 52 мм. Форма основания квадрат. Толщина основания 6 мм. </w:t>
            </w:r>
          </w:p>
          <w:p w14:paraId="668A145F" w14:textId="26C6D2EF" w:rsid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</w:rPr>
            </w:pPr>
            <w:r w:rsidRPr="001046C8">
              <w:rPr>
                <w:rFonts w:ascii="PT Astra Serif" w:eastAsia="Times New Roman" w:hAnsi="PT Astra Serif"/>
              </w:rPr>
              <w:t xml:space="preserve">4) Петля универсальная. В комплекте 2 шт. Для врезной установки. Материал сталь. Покрытие гальваника. Цвет матовый никель. Наличие подшипников 4 шт. Длина 100 мм. Ширина 75 мм. Толщина 2,5 мм. </w:t>
            </w:r>
          </w:p>
          <w:p w14:paraId="5CD82D06" w14:textId="15CA9D85" w:rsid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</w:rPr>
            </w:pPr>
            <w:r w:rsidRPr="001046C8">
              <w:rPr>
                <w:rFonts w:ascii="PT Astra Serif" w:eastAsia="Times New Roman" w:hAnsi="PT Astra Serif"/>
              </w:rPr>
              <w:t xml:space="preserve">5) Корпус врезного замка с магнитным механизмом с защелкой 1 шт. Для деревянных дверей. Подходит для левого и правого открывания. Покрытие гальваника. </w:t>
            </w:r>
            <w:r>
              <w:rPr>
                <w:rFonts w:ascii="PT Astra Serif" w:eastAsia="Times New Roman" w:hAnsi="PT Astra Serif"/>
              </w:rPr>
              <w:t xml:space="preserve">Цвет матовый никель. </w:t>
            </w:r>
            <w:r w:rsidRPr="001046C8">
              <w:rPr>
                <w:rFonts w:ascii="PT Astra Serif" w:eastAsia="Times New Roman" w:hAnsi="PT Astra Serif"/>
              </w:rPr>
              <w:t xml:space="preserve">Материал сталь. Способ установки врезной. Количество ригелей 1 шт. Материал пластик. Форма ригеля прямоугольная. Размер ригеля 25 мм. Вылет ригеля 11 мм. Межосевое расстояние 85 мм.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Бэксет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 50 мм. Класс защиты 1. Размер сечения квадрата ручки 8 мм. Наличие ответной планки. Материал пластик. Ширина 19 мм. длина 53 мм. Наличие отверстий для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саморезов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 2 шт. Наличие лицевой планки. Длина 196 мм. Ширина 18 мм. Наличие отверстий для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саморезов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 2 шт. Форма лицевой планки прямоугольная. Цвет лицевой планки матовый никель. </w:t>
            </w:r>
          </w:p>
          <w:p w14:paraId="7B57623E" w14:textId="77777777" w:rsid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</w:rPr>
            </w:pPr>
            <w:r w:rsidRPr="001046C8">
              <w:rPr>
                <w:rFonts w:ascii="PT Astra Serif" w:eastAsia="Times New Roman" w:hAnsi="PT Astra Serif"/>
              </w:rPr>
              <w:t xml:space="preserve">6) Цилиндровый механизм. Ключ/вертушка. Типоразмер цилиндра 30/30 мм. Цвет хром. Материал цилиндра цинк. Материал вертушки цинк. Ключ перфорированный. В комплекте 5 ключей. Материал ключа сталь. Секретность 1024 комбинаций. Количество </w:t>
            </w:r>
            <w:proofErr w:type="spellStart"/>
            <w:r w:rsidRPr="001046C8">
              <w:rPr>
                <w:rFonts w:ascii="PT Astra Serif" w:eastAsia="Times New Roman" w:hAnsi="PT Astra Serif"/>
              </w:rPr>
              <w:t>пинов</w:t>
            </w:r>
            <w:proofErr w:type="spellEnd"/>
            <w:r w:rsidRPr="001046C8">
              <w:rPr>
                <w:rFonts w:ascii="PT Astra Serif" w:eastAsia="Times New Roman" w:hAnsi="PT Astra Serif"/>
              </w:rPr>
              <w:t xml:space="preserve"> 6. Класс защиты 1. Работоспособность более 90 000 циклов открывания/закрывания. </w:t>
            </w:r>
          </w:p>
          <w:p w14:paraId="2F475D19" w14:textId="2124B7FE" w:rsidR="001046C8" w:rsidRP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 w:cs="Times New Roman"/>
                <w:bCs/>
              </w:rPr>
            </w:pPr>
            <w:r w:rsidRPr="001046C8">
              <w:rPr>
                <w:rFonts w:ascii="PT Astra Serif" w:eastAsia="Times New Roman" w:hAnsi="PT Astra Serif"/>
              </w:rPr>
              <w:t>7) Накладка на цилиндр. Для деревянных дверей. Материал алюминий. Покрытие гальваника.</w:t>
            </w:r>
            <w:r>
              <w:rPr>
                <w:rFonts w:ascii="PT Astra Serif" w:eastAsia="Times New Roman" w:hAnsi="PT Astra Serif"/>
              </w:rPr>
              <w:t xml:space="preserve"> Цвет матовый никель. </w:t>
            </w:r>
            <w:r w:rsidRPr="001046C8">
              <w:rPr>
                <w:rFonts w:ascii="PT Astra Serif" w:eastAsia="Times New Roman" w:hAnsi="PT Astra Serif"/>
              </w:rPr>
              <w:t>Форма квадратная. Высота основания 6,5 мм. Длина 52 мм. Ширина 52 мм.</w:t>
            </w:r>
          </w:p>
        </w:tc>
        <w:tc>
          <w:tcPr>
            <w:tcW w:w="1383" w:type="dxa"/>
          </w:tcPr>
          <w:p w14:paraId="208FB220" w14:textId="77777777" w:rsidR="001046C8" w:rsidRPr="00661363" w:rsidRDefault="001046C8" w:rsidP="001046C8">
            <w:pPr>
              <w:jc w:val="center"/>
              <w:rPr>
                <w:rFonts w:ascii="PT Astra Serif" w:hAnsi="PT Astra Serif"/>
              </w:rPr>
            </w:pPr>
          </w:p>
          <w:p w14:paraId="5FCB65BE" w14:textId="43B13457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</w:rPr>
              <w:t>1 шт.</w:t>
            </w:r>
          </w:p>
        </w:tc>
      </w:tr>
      <w:tr w:rsidR="001046C8" w:rsidRPr="00661363" w14:paraId="0C1CA2D4" w14:textId="77777777" w:rsidTr="00CA59F6">
        <w:tc>
          <w:tcPr>
            <w:tcW w:w="675" w:type="dxa"/>
          </w:tcPr>
          <w:p w14:paraId="1299150F" w14:textId="34F69A8E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12</w:t>
            </w:r>
            <w:r w:rsidR="001046C8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60E213F8" w14:textId="77777777" w:rsidR="001046C8" w:rsidRPr="00661363" w:rsidRDefault="001046C8" w:rsidP="001046C8">
            <w:pPr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Плита потолочная типа «</w:t>
            </w:r>
            <w:proofErr w:type="spellStart"/>
            <w:r w:rsidRPr="00661363">
              <w:rPr>
                <w:rFonts w:ascii="PT Astra Serif" w:hAnsi="PT Astra Serif"/>
              </w:rPr>
              <w:t>Армстронг</w:t>
            </w:r>
            <w:proofErr w:type="spellEnd"/>
            <w:r w:rsidRPr="00661363">
              <w:rPr>
                <w:rFonts w:ascii="PT Astra Serif" w:hAnsi="PT Astra Serif"/>
              </w:rPr>
              <w:t>»</w:t>
            </w:r>
          </w:p>
          <w:p w14:paraId="1F5E576D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eastAsia="Times New Roman" w:hAnsi="PT Astra Serif" w:cs="Times New Roman"/>
              </w:rPr>
            </w:pPr>
          </w:p>
          <w:p w14:paraId="4D570B6E" w14:textId="0612093D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23.99.19.112</w:t>
            </w:r>
          </w:p>
          <w:p w14:paraId="15C9A40A" w14:textId="77777777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</w:p>
        </w:tc>
        <w:tc>
          <w:tcPr>
            <w:tcW w:w="5103" w:type="dxa"/>
          </w:tcPr>
          <w:p w14:paraId="73A6C0F6" w14:textId="0140A337" w:rsidR="001046C8" w:rsidRPr="001046C8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 w:cs="Times New Roman"/>
                <w:bCs/>
              </w:rPr>
            </w:pPr>
            <w:r w:rsidRPr="001046C8">
              <w:rPr>
                <w:rFonts w:ascii="PT Astra Serif" w:eastAsia="Times New Roman" w:hAnsi="PT Astra Serif"/>
                <w:color w:val="000000"/>
              </w:rPr>
              <w:t xml:space="preserve">Кромка </w:t>
            </w:r>
            <w:proofErr w:type="spellStart"/>
            <w:r w:rsidRPr="001046C8">
              <w:rPr>
                <w:rFonts w:ascii="PT Astra Serif" w:eastAsia="Times New Roman" w:hAnsi="PT Astra Serif"/>
                <w:color w:val="000000"/>
              </w:rPr>
              <w:t>Борд</w:t>
            </w:r>
            <w:proofErr w:type="spellEnd"/>
            <w:r w:rsidRPr="001046C8">
              <w:rPr>
                <w:rFonts w:ascii="PT Astra Serif" w:eastAsia="Times New Roman" w:hAnsi="PT Astra Serif"/>
                <w:color w:val="000000"/>
              </w:rPr>
              <w:t>. Длина 600 мм. Ширина 600 мм. Толщина 12 мм. В упаковке 20 шт.</w:t>
            </w:r>
          </w:p>
        </w:tc>
        <w:tc>
          <w:tcPr>
            <w:tcW w:w="1383" w:type="dxa"/>
          </w:tcPr>
          <w:p w14:paraId="31FEB85F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  <w:color w:val="000000"/>
              </w:rPr>
            </w:pPr>
          </w:p>
          <w:p w14:paraId="13F3DD0C" w14:textId="7B15900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  <w:color w:val="000000"/>
                <w:vertAlign w:val="superscript"/>
              </w:rPr>
            </w:pPr>
            <w:r>
              <w:rPr>
                <w:rFonts w:ascii="PT Astra Serif" w:hAnsi="PT Astra Serif"/>
                <w:color w:val="000000"/>
              </w:rPr>
              <w:t>18,69</w:t>
            </w:r>
            <w:r w:rsidRPr="00661363">
              <w:rPr>
                <w:rFonts w:ascii="PT Astra Serif" w:hAnsi="PT Astra Serif"/>
                <w:color w:val="000000"/>
              </w:rPr>
              <w:t xml:space="preserve"> м</w:t>
            </w:r>
            <w:r w:rsidRPr="00661363">
              <w:rPr>
                <w:rFonts w:ascii="PT Astra Serif" w:hAnsi="PT Astra Serif"/>
                <w:color w:val="000000"/>
                <w:vertAlign w:val="superscript"/>
              </w:rPr>
              <w:t>2</w:t>
            </w:r>
          </w:p>
          <w:p w14:paraId="5F459972" w14:textId="64429B82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</w:p>
        </w:tc>
      </w:tr>
      <w:tr w:rsidR="001046C8" w:rsidRPr="00661363" w14:paraId="614CC256" w14:textId="77777777" w:rsidTr="00CA59F6">
        <w:tc>
          <w:tcPr>
            <w:tcW w:w="675" w:type="dxa"/>
          </w:tcPr>
          <w:p w14:paraId="6D25C451" w14:textId="3491B2D1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lastRenderedPageBreak/>
              <w:t>13</w:t>
            </w:r>
            <w:r w:rsidR="001046C8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5CE9595A" w14:textId="64925942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</w:rPr>
              <w:t>Подвес</w:t>
            </w:r>
            <w:r>
              <w:rPr>
                <w:rFonts w:ascii="PT Astra Serif" w:hAnsi="PT Astra Serif"/>
              </w:rPr>
              <w:t xml:space="preserve"> для подвесного потолка</w:t>
            </w:r>
          </w:p>
          <w:p w14:paraId="468D0FE6" w14:textId="2CA7BAF4" w:rsidR="001046C8" w:rsidRPr="00661363" w:rsidRDefault="001046C8" w:rsidP="001046C8">
            <w:pPr>
              <w:rPr>
                <w:rFonts w:ascii="PT Astra Serif" w:hAnsi="PT Astra Serif" w:cs="Times New Roman"/>
              </w:rPr>
            </w:pPr>
          </w:p>
          <w:p w14:paraId="42928006" w14:textId="093B7CC8" w:rsidR="001046C8" w:rsidRPr="00B15107" w:rsidRDefault="001046C8" w:rsidP="00B1510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25.11.23.120</w:t>
            </w:r>
          </w:p>
        </w:tc>
        <w:tc>
          <w:tcPr>
            <w:tcW w:w="5103" w:type="dxa"/>
          </w:tcPr>
          <w:p w14:paraId="37D62035" w14:textId="286EAC30" w:rsidR="00B15107" w:rsidRP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>Длина 0,5 м. Состоит из двух крепежных спиц и соединяющего их зажима. Материал сталь.</w:t>
            </w:r>
          </w:p>
          <w:p w14:paraId="7F15AA55" w14:textId="3BA8050A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  <w:i/>
              </w:rPr>
              <w:t>В соответствии с требованиями ГОСТ 19111-2001</w:t>
            </w:r>
          </w:p>
        </w:tc>
        <w:tc>
          <w:tcPr>
            <w:tcW w:w="1383" w:type="dxa"/>
          </w:tcPr>
          <w:p w14:paraId="1E04A4E6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7D347A82" w14:textId="3336BF08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</w:rPr>
              <w:t>18 шт.</w:t>
            </w:r>
          </w:p>
        </w:tc>
      </w:tr>
      <w:tr w:rsidR="001046C8" w:rsidRPr="00661363" w14:paraId="59AE6E71" w14:textId="77777777" w:rsidTr="00CA59F6">
        <w:tc>
          <w:tcPr>
            <w:tcW w:w="675" w:type="dxa"/>
          </w:tcPr>
          <w:p w14:paraId="5E4C9B39" w14:textId="2971E809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14</w:t>
            </w:r>
            <w:r w:rsidR="001046C8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467A49EE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Профиль для подвесного потолка (Т-профиль 24)</w:t>
            </w:r>
          </w:p>
          <w:p w14:paraId="08DDBF19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3BEBD185" w14:textId="0936B9A9" w:rsidR="001046C8" w:rsidRPr="00B15107" w:rsidRDefault="001046C8" w:rsidP="00B1510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 w:rsidRPr="00661363">
              <w:rPr>
                <w:rFonts w:ascii="PT Astra Serif" w:hAnsi="PT Astra Serif"/>
              </w:rPr>
              <w:t xml:space="preserve"> 25.11.23.120</w:t>
            </w:r>
          </w:p>
        </w:tc>
        <w:tc>
          <w:tcPr>
            <w:tcW w:w="5103" w:type="dxa"/>
          </w:tcPr>
          <w:p w14:paraId="2AFF53C9" w14:textId="77777777" w:rsid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  <w:color w:val="000000"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 xml:space="preserve">Материал оцинкованная сталь. Длина 3,6 м. </w:t>
            </w:r>
          </w:p>
          <w:p w14:paraId="60D19FCD" w14:textId="53562612" w:rsidR="001046C8" w:rsidRP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 w:cs="Times New Roman"/>
                <w:bCs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>Цвет белый.</w:t>
            </w:r>
          </w:p>
        </w:tc>
        <w:tc>
          <w:tcPr>
            <w:tcW w:w="1383" w:type="dxa"/>
          </w:tcPr>
          <w:p w14:paraId="65F2B431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64EC560F" w14:textId="2840A712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/>
              </w:rPr>
              <w:t>7</w:t>
            </w:r>
            <w:r w:rsidR="001046C8" w:rsidRPr="00661363">
              <w:rPr>
                <w:rFonts w:ascii="PT Astra Serif" w:hAnsi="PT Astra Serif"/>
              </w:rPr>
              <w:t xml:space="preserve"> шт.</w:t>
            </w:r>
          </w:p>
        </w:tc>
      </w:tr>
      <w:tr w:rsidR="001046C8" w:rsidRPr="00661363" w14:paraId="6D97DE9A" w14:textId="77777777" w:rsidTr="00CA59F6">
        <w:tc>
          <w:tcPr>
            <w:tcW w:w="675" w:type="dxa"/>
          </w:tcPr>
          <w:p w14:paraId="13CFBB99" w14:textId="21040E22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15</w:t>
            </w:r>
            <w:r w:rsidR="001046C8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775144F4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Профиль для подвесного потолка (Т-профиль 24)</w:t>
            </w:r>
          </w:p>
          <w:p w14:paraId="235C8831" w14:textId="77777777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</w:p>
        </w:tc>
        <w:tc>
          <w:tcPr>
            <w:tcW w:w="5103" w:type="dxa"/>
          </w:tcPr>
          <w:p w14:paraId="37AE7538" w14:textId="77777777" w:rsidR="00B15107" w:rsidRP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  <w:color w:val="000000"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>Материал оцинкованная сталь. Длина 1,2 м.</w:t>
            </w:r>
          </w:p>
          <w:p w14:paraId="2FE18EB4" w14:textId="691AD714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 w:cs="Times New Roman"/>
                <w:bCs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>Цвет белый.</w:t>
            </w:r>
          </w:p>
        </w:tc>
        <w:tc>
          <w:tcPr>
            <w:tcW w:w="1383" w:type="dxa"/>
          </w:tcPr>
          <w:p w14:paraId="52AD8854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7B2C4D21" w14:textId="6653E757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</w:rPr>
              <w:t>38 шт.</w:t>
            </w:r>
          </w:p>
        </w:tc>
      </w:tr>
      <w:tr w:rsidR="001046C8" w:rsidRPr="00661363" w14:paraId="251E568D" w14:textId="77777777" w:rsidTr="00CA59F6">
        <w:tc>
          <w:tcPr>
            <w:tcW w:w="675" w:type="dxa"/>
          </w:tcPr>
          <w:p w14:paraId="76439E45" w14:textId="3F4E8A80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16</w:t>
            </w:r>
            <w:r w:rsidR="001046C8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3BDED2DE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>Профиль для подвесного потолка (Т-профиль 24)</w:t>
            </w:r>
          </w:p>
          <w:p w14:paraId="1B1BC5AA" w14:textId="62A89540" w:rsidR="001046C8" w:rsidRPr="00661363" w:rsidRDefault="001046C8" w:rsidP="001046C8">
            <w:pPr>
              <w:spacing w:line="120" w:lineRule="atLeast"/>
              <w:jc w:val="both"/>
              <w:rPr>
                <w:rFonts w:ascii="PT Astra Serif" w:hAnsi="PT Astra Serif"/>
              </w:rPr>
            </w:pPr>
          </w:p>
        </w:tc>
        <w:tc>
          <w:tcPr>
            <w:tcW w:w="5103" w:type="dxa"/>
          </w:tcPr>
          <w:p w14:paraId="7A9B7BB2" w14:textId="77777777" w:rsid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  <w:color w:val="000000"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 xml:space="preserve">Материал оцинкованная сталь. Длина 0,6 м. </w:t>
            </w:r>
          </w:p>
          <w:p w14:paraId="137AC355" w14:textId="7A6B1F44" w:rsidR="001046C8" w:rsidRP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 w:cs="Times New Roman"/>
                <w:bCs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>Цвет белый.</w:t>
            </w:r>
          </w:p>
        </w:tc>
        <w:tc>
          <w:tcPr>
            <w:tcW w:w="1383" w:type="dxa"/>
          </w:tcPr>
          <w:p w14:paraId="050BE6B5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67A44CAC" w14:textId="18CA7F93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</w:rPr>
              <w:t>38 шт.</w:t>
            </w:r>
          </w:p>
        </w:tc>
      </w:tr>
      <w:tr w:rsidR="001046C8" w:rsidRPr="00661363" w14:paraId="7DE03B18" w14:textId="77777777" w:rsidTr="00CA59F6">
        <w:tc>
          <w:tcPr>
            <w:tcW w:w="675" w:type="dxa"/>
          </w:tcPr>
          <w:p w14:paraId="17EB2090" w14:textId="083FE7E9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17</w:t>
            </w:r>
            <w:r w:rsidR="001046C8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3D01AF37" w14:textId="77777777" w:rsidR="001046C8" w:rsidRPr="00661363" w:rsidRDefault="001046C8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 xml:space="preserve">Угол </w:t>
            </w:r>
            <w:proofErr w:type="spellStart"/>
            <w:r w:rsidRPr="00661363">
              <w:rPr>
                <w:rFonts w:ascii="PT Astra Serif" w:hAnsi="PT Astra Serif"/>
              </w:rPr>
              <w:t>периметральный</w:t>
            </w:r>
            <w:proofErr w:type="spellEnd"/>
          </w:p>
          <w:p w14:paraId="324CF6C6" w14:textId="77777777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</w:p>
        </w:tc>
        <w:tc>
          <w:tcPr>
            <w:tcW w:w="5103" w:type="dxa"/>
          </w:tcPr>
          <w:p w14:paraId="4DA3E830" w14:textId="21936943" w:rsidR="001046C8" w:rsidRP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 w:cs="Times New Roman"/>
                <w:bCs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>Материал оцинкованная сталь. Размер 19*19 мм. Длина 3 м. Цвет белый.</w:t>
            </w:r>
          </w:p>
        </w:tc>
        <w:tc>
          <w:tcPr>
            <w:tcW w:w="1383" w:type="dxa"/>
          </w:tcPr>
          <w:p w14:paraId="240F669C" w14:textId="726DABBF" w:rsidR="001046C8" w:rsidRPr="00661363" w:rsidRDefault="001046C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</w:rPr>
              <w:t>8 шт.</w:t>
            </w:r>
          </w:p>
        </w:tc>
      </w:tr>
      <w:tr w:rsidR="00B15107" w:rsidRPr="00661363" w14:paraId="7B5647E2" w14:textId="77777777" w:rsidTr="00CA59F6">
        <w:tc>
          <w:tcPr>
            <w:tcW w:w="675" w:type="dxa"/>
          </w:tcPr>
          <w:p w14:paraId="042ED4A1" w14:textId="5F17D6C6" w:rsidR="00B15107" w:rsidRPr="003058B8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3058B8">
              <w:rPr>
                <w:rFonts w:ascii="PT Astra Serif" w:hAnsi="PT Astra Serif" w:cs="Times New Roman"/>
                <w:bCs/>
              </w:rPr>
              <w:t>18.</w:t>
            </w:r>
          </w:p>
        </w:tc>
        <w:tc>
          <w:tcPr>
            <w:tcW w:w="2410" w:type="dxa"/>
          </w:tcPr>
          <w:p w14:paraId="4FE03531" w14:textId="06685478" w:rsidR="00B15107" w:rsidRDefault="00B15107" w:rsidP="00B1510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61363">
              <w:rPr>
                <w:rFonts w:ascii="PT Astra Serif" w:hAnsi="PT Astra Serif"/>
              </w:rPr>
              <w:t xml:space="preserve">Светильник светодиодный </w:t>
            </w:r>
          </w:p>
          <w:p w14:paraId="4FDD688F" w14:textId="77777777" w:rsidR="00B15107" w:rsidRDefault="00B15107" w:rsidP="001046C8">
            <w:pPr>
              <w:spacing w:line="120" w:lineRule="atLeast"/>
              <w:jc w:val="center"/>
              <w:rPr>
                <w:rFonts w:ascii="PT Astra Serif" w:eastAsia="Times New Roman" w:hAnsi="PT Astra Serif" w:cs="Times New Roman"/>
              </w:rPr>
            </w:pPr>
          </w:p>
          <w:p w14:paraId="139FE275" w14:textId="0E28D76F" w:rsidR="00B15107" w:rsidRPr="00661363" w:rsidRDefault="00B15107" w:rsidP="001046C8">
            <w:pPr>
              <w:spacing w:line="120" w:lineRule="atLeast"/>
              <w:jc w:val="center"/>
            </w:pPr>
            <w:r w:rsidRPr="00661363">
              <w:rPr>
                <w:rFonts w:ascii="PT Astra Serif" w:eastAsia="Times New Roman" w:hAnsi="PT Astra Serif" w:cs="Times New Roman"/>
              </w:rPr>
              <w:t>ОКПД2:</w:t>
            </w:r>
            <w:r>
              <w:rPr>
                <w:rFonts w:ascii="PT Astra Serif" w:hAnsi="PT Astra Serif"/>
              </w:rPr>
              <w:t xml:space="preserve"> 27.40.25.123</w:t>
            </w:r>
          </w:p>
        </w:tc>
        <w:tc>
          <w:tcPr>
            <w:tcW w:w="5103" w:type="dxa"/>
          </w:tcPr>
          <w:p w14:paraId="77BF5E4B" w14:textId="0EEF1E41" w:rsidR="00B15107" w:rsidRP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  <w:color w:val="000000"/>
              </w:rPr>
            </w:pPr>
            <w:r w:rsidRPr="00B15107">
              <w:rPr>
                <w:rFonts w:ascii="PT Astra Serif" w:eastAsia="Times New Roman" w:hAnsi="PT Astra Serif"/>
                <w:color w:val="000000"/>
              </w:rPr>
              <w:t xml:space="preserve">Мощность 36 Вт. Номинальная частота 50/60 Гц. Цветовая температура 6500 К. Световой поток 3600 Лм. Индекс цветопередачи - </w:t>
            </w:r>
            <w:proofErr w:type="spellStart"/>
            <w:r w:rsidRPr="00B15107">
              <w:rPr>
                <w:rFonts w:ascii="PT Astra Serif" w:eastAsia="Times New Roman" w:hAnsi="PT Astra Serif"/>
                <w:color w:val="000000"/>
              </w:rPr>
              <w:t>Ra</w:t>
            </w:r>
            <w:proofErr w:type="spellEnd"/>
            <w:r w:rsidRPr="00B15107">
              <w:rPr>
                <w:rFonts w:ascii="PT Astra Serif" w:eastAsia="Times New Roman" w:hAnsi="PT Astra Serif"/>
                <w:color w:val="000000"/>
              </w:rPr>
              <w:t xml:space="preserve"> 80-89 (класс 1B). Степень защиты IP40. Размер 595*595*19 мм.  Цвет корпуса белый RAL9003. Номинальное напряжение 230 В. Диапазон рабочего н</w:t>
            </w:r>
            <w:r>
              <w:rPr>
                <w:rFonts w:ascii="PT Astra Serif" w:eastAsia="Times New Roman" w:hAnsi="PT Astra Serif"/>
                <w:color w:val="000000"/>
              </w:rPr>
              <w:t xml:space="preserve">апряжения в сети 165-265 В. </w:t>
            </w:r>
            <w:r w:rsidRPr="00B15107">
              <w:rPr>
                <w:rFonts w:ascii="PT Astra Serif" w:eastAsia="Times New Roman" w:hAnsi="PT Astra Serif"/>
                <w:color w:val="000000"/>
              </w:rPr>
              <w:t xml:space="preserve">Класс защиты от поражения электрическим током I. Класс </w:t>
            </w:r>
            <w:proofErr w:type="spellStart"/>
            <w:r w:rsidRPr="00B15107">
              <w:rPr>
                <w:rFonts w:ascii="PT Astra Serif" w:eastAsia="Times New Roman" w:hAnsi="PT Astra Serif"/>
                <w:color w:val="000000"/>
              </w:rPr>
              <w:t>светораспределения</w:t>
            </w:r>
            <w:proofErr w:type="spellEnd"/>
            <w:r w:rsidRPr="00B15107">
              <w:rPr>
                <w:rFonts w:ascii="PT Astra Serif" w:eastAsia="Times New Roman" w:hAnsi="PT Astra Serif"/>
                <w:color w:val="000000"/>
              </w:rPr>
              <w:t xml:space="preserve"> П. Класс </w:t>
            </w:r>
            <w:proofErr w:type="spellStart"/>
            <w:r w:rsidRPr="00B15107">
              <w:rPr>
                <w:rFonts w:ascii="PT Astra Serif" w:eastAsia="Times New Roman" w:hAnsi="PT Astra Serif"/>
                <w:color w:val="000000"/>
              </w:rPr>
              <w:t>энергоэффективности</w:t>
            </w:r>
            <w:proofErr w:type="spellEnd"/>
            <w:r w:rsidRPr="00B15107">
              <w:rPr>
                <w:rFonts w:ascii="PT Astra Serif" w:eastAsia="Times New Roman" w:hAnsi="PT Astra Serif"/>
                <w:color w:val="000000"/>
              </w:rPr>
              <w:t xml:space="preserve"> А. Климатическое исполнение УХЛ4. Коэффициент мощности 0,95 PF. Коэффициент пульсации светового потока </w:t>
            </w:r>
            <w:proofErr w:type="gramStart"/>
            <w:r w:rsidRPr="00B15107">
              <w:rPr>
                <w:rFonts w:ascii="PT Astra Serif" w:eastAsia="Times New Roman" w:hAnsi="PT Astra Serif"/>
                <w:color w:val="000000"/>
              </w:rPr>
              <w:t>&lt; 5</w:t>
            </w:r>
            <w:proofErr w:type="gramEnd"/>
            <w:r w:rsidRPr="00B15107">
              <w:rPr>
                <w:rFonts w:ascii="PT Astra Serif" w:eastAsia="Times New Roman" w:hAnsi="PT Astra Serif"/>
                <w:color w:val="000000"/>
              </w:rPr>
              <w:t xml:space="preserve">%. Тип лампы LED. Количество светодиодов 112 шт. Материал корпуса сталь. Материал плафона полистирол. Тип </w:t>
            </w:r>
            <w:proofErr w:type="spellStart"/>
            <w:r w:rsidRPr="00B15107">
              <w:rPr>
                <w:rFonts w:ascii="PT Astra Serif" w:eastAsia="Times New Roman" w:hAnsi="PT Astra Serif"/>
                <w:color w:val="000000"/>
              </w:rPr>
              <w:t>рассеивателя</w:t>
            </w:r>
            <w:proofErr w:type="spellEnd"/>
            <w:r w:rsidRPr="00B15107">
              <w:rPr>
                <w:rFonts w:ascii="PT Astra Serif" w:eastAsia="Times New Roman" w:hAnsi="PT Astra Serif"/>
                <w:color w:val="000000"/>
              </w:rPr>
              <w:t xml:space="preserve"> призма. Подходит для подвесного монтажа. Подходит для встроенного монтажа. Драйвер встроен в корпус.</w:t>
            </w:r>
          </w:p>
        </w:tc>
        <w:tc>
          <w:tcPr>
            <w:tcW w:w="1383" w:type="dxa"/>
          </w:tcPr>
          <w:p w14:paraId="17FC75BA" w14:textId="77777777" w:rsidR="00B15107" w:rsidRP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</w:p>
          <w:p w14:paraId="03916181" w14:textId="587B947D" w:rsidR="00B15107" w:rsidRPr="00B15107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  <w:r w:rsidRPr="00B15107">
              <w:rPr>
                <w:rFonts w:ascii="PT Astra Serif" w:hAnsi="PT Astra Serif"/>
              </w:rPr>
              <w:t>2 шт.</w:t>
            </w:r>
          </w:p>
        </w:tc>
      </w:tr>
      <w:tr w:rsidR="001046C8" w:rsidRPr="00661363" w14:paraId="0B14D23C" w14:textId="77777777" w:rsidTr="00CA59F6">
        <w:tc>
          <w:tcPr>
            <w:tcW w:w="675" w:type="dxa"/>
          </w:tcPr>
          <w:p w14:paraId="1E48126A" w14:textId="71F8F46D" w:rsidR="001046C8" w:rsidRPr="00661363" w:rsidRDefault="00B1510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 w:cs="Times New Roman"/>
                <w:bCs/>
              </w:rPr>
              <w:t>19</w:t>
            </w:r>
            <w:r w:rsidR="001046C8" w:rsidRPr="00661363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2410" w:type="dxa"/>
          </w:tcPr>
          <w:p w14:paraId="65A67922" w14:textId="2471ED43" w:rsidR="001046C8" w:rsidRPr="00661363" w:rsidRDefault="00B15107" w:rsidP="001046C8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Дюбель (анкер) рамный металлический</w:t>
            </w:r>
            <w:r w:rsidR="006438B7">
              <w:rPr>
                <w:rFonts w:ascii="PT Astra Serif" w:hAnsi="PT Astra Serif"/>
              </w:rPr>
              <w:t xml:space="preserve"> М10*132 мм</w:t>
            </w:r>
          </w:p>
          <w:p w14:paraId="3E820AA2" w14:textId="77777777" w:rsidR="001046C8" w:rsidRPr="00661363" w:rsidRDefault="001046C8" w:rsidP="001046C8">
            <w:pPr>
              <w:spacing w:line="120" w:lineRule="atLeast"/>
              <w:jc w:val="both"/>
              <w:rPr>
                <w:rFonts w:ascii="PT Astra Serif" w:hAnsi="PT Astra Serif"/>
              </w:rPr>
            </w:pPr>
          </w:p>
          <w:p w14:paraId="4DF72860" w14:textId="4669D904" w:rsidR="001046C8" w:rsidRPr="00661363" w:rsidRDefault="00B15107" w:rsidP="001046C8">
            <w:pPr>
              <w:spacing w:line="120" w:lineRule="atLeast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ОКПД2: </w:t>
            </w:r>
            <w:r w:rsidR="006438B7">
              <w:rPr>
                <w:rFonts w:ascii="PT Astra Serif" w:hAnsi="PT Astra Serif"/>
              </w:rPr>
              <w:t>25.94.11.110</w:t>
            </w:r>
          </w:p>
        </w:tc>
        <w:tc>
          <w:tcPr>
            <w:tcW w:w="5103" w:type="dxa"/>
          </w:tcPr>
          <w:p w14:paraId="1F97A3B1" w14:textId="77777777" w:rsidR="001046C8" w:rsidRDefault="006438B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  <w:color w:val="000000"/>
              </w:rPr>
            </w:pPr>
            <w:r w:rsidRPr="006438B7">
              <w:rPr>
                <w:rFonts w:ascii="PT Astra Serif" w:eastAsia="Times New Roman" w:hAnsi="PT Astra Serif"/>
                <w:color w:val="000000"/>
              </w:rPr>
              <w:t xml:space="preserve">Диаметр 10 мм. Длина анкера 132 мм. Покрытие: </w:t>
            </w:r>
            <w:proofErr w:type="spellStart"/>
            <w:r w:rsidRPr="006438B7">
              <w:rPr>
                <w:rFonts w:ascii="PT Astra Serif" w:eastAsia="Times New Roman" w:hAnsi="PT Astra Serif"/>
                <w:color w:val="000000"/>
              </w:rPr>
              <w:t>желтопассивированный</w:t>
            </w:r>
            <w:proofErr w:type="spellEnd"/>
            <w:r w:rsidRPr="006438B7">
              <w:rPr>
                <w:rFonts w:ascii="PT Astra Serif" w:eastAsia="Times New Roman" w:hAnsi="PT Astra Serif"/>
                <w:color w:val="000000"/>
              </w:rPr>
              <w:t>. Материал металл. Анкер состоит из стальной разрезанной втулки, винта со шлицем PZ 3 и конусной гайки. Конструкция анкера выполнена таким образом, что расклинивание и фиксация его происходит сначала в основании, затем в прикрепляемом материале. Предназначен для сквозного монтажа, крепления деревянных, металлических рам и деревянных коробок к бетонному основанию, строительному камню, полнотелому и пустотелому кирпичу.</w:t>
            </w:r>
          </w:p>
          <w:p w14:paraId="1DD4C9BD" w14:textId="4442DFED" w:rsidR="006438B7" w:rsidRPr="006438B7" w:rsidRDefault="003058B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hAnsi="PT Astra Serif" w:cs="Times New Roman"/>
                <w:bCs/>
              </w:rPr>
            </w:pPr>
            <w:r w:rsidRPr="00661363">
              <w:rPr>
                <w:rFonts w:ascii="PT Astra Serif" w:hAnsi="PT Astra Serif"/>
                <w:i/>
              </w:rPr>
              <w:t xml:space="preserve">В соответствии с требованиями ГОСТ </w:t>
            </w:r>
            <w:r>
              <w:rPr>
                <w:rFonts w:ascii="PT Astra Serif" w:hAnsi="PT Astra Serif"/>
                <w:i/>
              </w:rPr>
              <w:t>Р 57787-2017</w:t>
            </w:r>
          </w:p>
        </w:tc>
        <w:tc>
          <w:tcPr>
            <w:tcW w:w="1383" w:type="dxa"/>
          </w:tcPr>
          <w:p w14:paraId="16E0611B" w14:textId="77777777" w:rsidR="006438B7" w:rsidRDefault="006438B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</w:p>
          <w:p w14:paraId="074C097E" w14:textId="6EDFB2EF" w:rsidR="001046C8" w:rsidRPr="00661363" w:rsidRDefault="006438B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>
              <w:rPr>
                <w:rFonts w:ascii="PT Astra Serif" w:hAnsi="PT Astra Serif"/>
              </w:rPr>
              <w:t>10</w:t>
            </w:r>
            <w:r w:rsidR="001046C8" w:rsidRPr="00661363">
              <w:rPr>
                <w:rFonts w:ascii="PT Astra Serif" w:hAnsi="PT Astra Serif"/>
              </w:rPr>
              <w:t xml:space="preserve"> шт.</w:t>
            </w:r>
          </w:p>
        </w:tc>
      </w:tr>
      <w:tr w:rsidR="006438B7" w:rsidRPr="00661363" w14:paraId="7F798404" w14:textId="77777777" w:rsidTr="00CA59F6">
        <w:tc>
          <w:tcPr>
            <w:tcW w:w="675" w:type="dxa"/>
          </w:tcPr>
          <w:p w14:paraId="34E007F9" w14:textId="528142AA" w:rsidR="006438B7" w:rsidRPr="006438B7" w:rsidRDefault="006438B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438B7">
              <w:rPr>
                <w:rFonts w:ascii="PT Astra Serif" w:hAnsi="PT Astra Serif" w:cs="Times New Roman"/>
                <w:bCs/>
              </w:rPr>
              <w:t>20.</w:t>
            </w:r>
          </w:p>
        </w:tc>
        <w:tc>
          <w:tcPr>
            <w:tcW w:w="2410" w:type="dxa"/>
          </w:tcPr>
          <w:p w14:paraId="10769119" w14:textId="481EC3B5" w:rsidR="006438B7" w:rsidRP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Дюбель (анкер) рамный металлический</w:t>
            </w:r>
            <w:r>
              <w:rPr>
                <w:rFonts w:ascii="PT Astra Serif" w:hAnsi="PT Astra Serif"/>
              </w:rPr>
              <w:t xml:space="preserve"> М10*15</w:t>
            </w:r>
            <w:r w:rsidRPr="006438B7">
              <w:rPr>
                <w:rFonts w:ascii="PT Astra Serif" w:hAnsi="PT Astra Serif"/>
              </w:rPr>
              <w:t>2 мм</w:t>
            </w:r>
          </w:p>
          <w:p w14:paraId="2FA92A80" w14:textId="77777777" w:rsidR="006438B7" w:rsidRPr="006438B7" w:rsidRDefault="006438B7" w:rsidP="006438B7">
            <w:pPr>
              <w:spacing w:line="120" w:lineRule="atLeast"/>
              <w:jc w:val="both"/>
              <w:rPr>
                <w:rFonts w:ascii="PT Astra Serif" w:hAnsi="PT Astra Serif"/>
              </w:rPr>
            </w:pPr>
          </w:p>
          <w:p w14:paraId="119EA8B6" w14:textId="07D02FBE" w:rsidR="006438B7" w:rsidRP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ОКПД2: 25.94.11.110</w:t>
            </w:r>
          </w:p>
        </w:tc>
        <w:tc>
          <w:tcPr>
            <w:tcW w:w="5103" w:type="dxa"/>
          </w:tcPr>
          <w:p w14:paraId="4DB4610B" w14:textId="77777777" w:rsidR="006438B7" w:rsidRDefault="006438B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  <w:color w:val="000000"/>
              </w:rPr>
            </w:pPr>
            <w:r w:rsidRPr="006438B7">
              <w:rPr>
                <w:rFonts w:ascii="PT Astra Serif" w:eastAsia="Times New Roman" w:hAnsi="PT Astra Serif"/>
                <w:color w:val="000000"/>
              </w:rPr>
              <w:t xml:space="preserve">Диаметр 10 мм. Длина анкера 152 мм. Покрытие: </w:t>
            </w:r>
            <w:proofErr w:type="spellStart"/>
            <w:r w:rsidRPr="006438B7">
              <w:rPr>
                <w:rFonts w:ascii="PT Astra Serif" w:eastAsia="Times New Roman" w:hAnsi="PT Astra Serif"/>
                <w:color w:val="000000"/>
              </w:rPr>
              <w:t>желтопассивированный</w:t>
            </w:r>
            <w:proofErr w:type="spellEnd"/>
            <w:r w:rsidRPr="006438B7">
              <w:rPr>
                <w:rFonts w:ascii="PT Astra Serif" w:eastAsia="Times New Roman" w:hAnsi="PT Astra Serif"/>
                <w:color w:val="000000"/>
              </w:rPr>
              <w:t xml:space="preserve">. Материал металл. Анкер состоит из стальной разрезанной втулки, винта со шлицем PZ 3 и конусной гайки. Конструкция анкера выполнена таким образом, что расклинивание и фиксация его происходит сначала в основании, затем в прикрепляемом материале. Предназначен для сквозного монтажа, крепления деревянных, металлических рам и деревянных </w:t>
            </w:r>
            <w:r w:rsidRPr="006438B7">
              <w:rPr>
                <w:rFonts w:ascii="PT Astra Serif" w:eastAsia="Times New Roman" w:hAnsi="PT Astra Serif"/>
                <w:color w:val="000000"/>
              </w:rPr>
              <w:lastRenderedPageBreak/>
              <w:t>коробок к бетонному основанию, строительному камню, полнотелому и пустотелому кирпичу.</w:t>
            </w:r>
          </w:p>
          <w:p w14:paraId="0EBB0C03" w14:textId="1BFBCC1F" w:rsidR="003058B8" w:rsidRPr="006438B7" w:rsidRDefault="003058B8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  <w:color w:val="000000"/>
              </w:rPr>
            </w:pPr>
            <w:r w:rsidRPr="00661363">
              <w:rPr>
                <w:rFonts w:ascii="PT Astra Serif" w:hAnsi="PT Astra Serif"/>
                <w:i/>
              </w:rPr>
              <w:t xml:space="preserve">В соответствии с требованиями ГОСТ </w:t>
            </w:r>
            <w:r>
              <w:rPr>
                <w:rFonts w:ascii="PT Astra Serif" w:hAnsi="PT Astra Serif"/>
                <w:i/>
              </w:rPr>
              <w:t>Р 57787-2017</w:t>
            </w:r>
          </w:p>
        </w:tc>
        <w:tc>
          <w:tcPr>
            <w:tcW w:w="1383" w:type="dxa"/>
          </w:tcPr>
          <w:p w14:paraId="1A594CB0" w14:textId="77777777" w:rsidR="006438B7" w:rsidRDefault="006438B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</w:p>
          <w:p w14:paraId="38C883EA" w14:textId="38B53259" w:rsidR="006438B7" w:rsidRDefault="006438B7" w:rsidP="001046C8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</w:pPr>
            <w:r>
              <w:rPr>
                <w:rFonts w:ascii="PT Astra Serif" w:hAnsi="PT Astra Serif"/>
              </w:rPr>
              <w:t>10</w:t>
            </w:r>
            <w:r w:rsidRPr="00661363">
              <w:rPr>
                <w:rFonts w:ascii="PT Astra Serif" w:hAnsi="PT Astra Serif"/>
              </w:rPr>
              <w:t xml:space="preserve"> шт.</w:t>
            </w:r>
          </w:p>
        </w:tc>
      </w:tr>
      <w:tr w:rsidR="006438B7" w:rsidRPr="00661363" w14:paraId="619E1866" w14:textId="77777777" w:rsidTr="00E96350">
        <w:tc>
          <w:tcPr>
            <w:tcW w:w="675" w:type="dxa"/>
          </w:tcPr>
          <w:p w14:paraId="77B36839" w14:textId="485C1D62" w:rsidR="006438B7" w:rsidRPr="006438B7" w:rsidRDefault="006438B7" w:rsidP="006438B7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 w:cs="Times New Roman"/>
                <w:bCs/>
              </w:rPr>
            </w:pPr>
            <w:r w:rsidRPr="006438B7">
              <w:rPr>
                <w:rFonts w:ascii="PT Astra Serif" w:hAnsi="PT Astra Serif" w:cs="Times New Roman"/>
                <w:bCs/>
              </w:rPr>
              <w:t>21.</w:t>
            </w:r>
          </w:p>
        </w:tc>
        <w:tc>
          <w:tcPr>
            <w:tcW w:w="2410" w:type="dxa"/>
          </w:tcPr>
          <w:p w14:paraId="104E8944" w14:textId="77777777" w:rsid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Дюбель гвоздь с шурупом 6*40 мм</w:t>
            </w:r>
          </w:p>
          <w:p w14:paraId="686D026A" w14:textId="77777777" w:rsid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38B24965" w14:textId="5F0FE7D4" w:rsidR="006438B7" w:rsidRP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 xml:space="preserve">ОКПД2: </w:t>
            </w:r>
            <w:r>
              <w:rPr>
                <w:rFonts w:ascii="PT Astra Serif" w:hAnsi="PT Astra Serif"/>
              </w:rPr>
              <w:t>25.94.11.19</w:t>
            </w:r>
            <w:r w:rsidRPr="006438B7">
              <w:rPr>
                <w:rFonts w:ascii="PT Astra Serif" w:hAnsi="PT Astra Serif"/>
              </w:rPr>
              <w:t>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76BE" w14:textId="31F67E2E" w:rsidR="006438B7" w:rsidRPr="006438B7" w:rsidRDefault="006438B7" w:rsidP="006438B7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ascii="PT Astra Serif" w:eastAsia="Times New Roman" w:hAnsi="PT Astra Serif"/>
                <w:color w:val="000000"/>
              </w:rPr>
            </w:pPr>
            <w:r w:rsidRPr="006438B7">
              <w:rPr>
                <w:rFonts w:ascii="PT Astra Serif" w:eastAsia="Times New Roman" w:hAnsi="PT Astra Serif"/>
                <w:color w:val="000000"/>
              </w:rPr>
              <w:t>Дюбель гвоздь с шурупом 6*40 мм, цилиндрический бортик</w:t>
            </w:r>
          </w:p>
        </w:tc>
        <w:tc>
          <w:tcPr>
            <w:tcW w:w="1383" w:type="dxa"/>
          </w:tcPr>
          <w:p w14:paraId="34F622B4" w14:textId="7302322B" w:rsidR="006438B7" w:rsidRPr="006438B7" w:rsidRDefault="006438B7" w:rsidP="006438B7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200 шт.</w:t>
            </w:r>
          </w:p>
        </w:tc>
      </w:tr>
      <w:tr w:rsidR="006438B7" w:rsidRPr="00661363" w14:paraId="72D32FE2" w14:textId="77777777" w:rsidTr="00E96350">
        <w:tc>
          <w:tcPr>
            <w:tcW w:w="675" w:type="dxa"/>
          </w:tcPr>
          <w:p w14:paraId="7EE63B65" w14:textId="5F08F494" w:rsidR="006438B7" w:rsidRPr="006438B7" w:rsidRDefault="006438B7" w:rsidP="006438B7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cs="Times New Roman"/>
                <w:bCs/>
              </w:rPr>
            </w:pPr>
            <w:r w:rsidRPr="00661363">
              <w:rPr>
                <w:rFonts w:ascii="PT Astra Serif" w:hAnsi="PT Astra Serif"/>
              </w:rPr>
              <w:t>22.</w:t>
            </w:r>
          </w:p>
        </w:tc>
        <w:tc>
          <w:tcPr>
            <w:tcW w:w="2410" w:type="dxa"/>
          </w:tcPr>
          <w:p w14:paraId="5FF72C5C" w14:textId="77777777" w:rsid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Дюбель гвоздь с шурупом 6*40 мм</w:t>
            </w:r>
          </w:p>
          <w:p w14:paraId="286DA5B5" w14:textId="77777777" w:rsid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61819530" w14:textId="117AD3E5" w:rsidR="006438B7" w:rsidRPr="006438B7" w:rsidRDefault="006438B7" w:rsidP="006438B7">
            <w:pPr>
              <w:spacing w:line="120" w:lineRule="atLeast"/>
              <w:jc w:val="center"/>
            </w:pPr>
            <w:r w:rsidRPr="006438B7">
              <w:rPr>
                <w:rFonts w:ascii="PT Astra Serif" w:hAnsi="PT Astra Serif"/>
              </w:rPr>
              <w:t xml:space="preserve">ОКПД2: </w:t>
            </w:r>
            <w:r>
              <w:rPr>
                <w:rFonts w:ascii="PT Astra Serif" w:hAnsi="PT Astra Serif"/>
              </w:rPr>
              <w:t>25.94.11.19</w:t>
            </w:r>
            <w:r w:rsidRPr="006438B7">
              <w:rPr>
                <w:rFonts w:ascii="PT Astra Serif" w:hAnsi="PT Astra Serif"/>
              </w:rPr>
              <w:t>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3C21" w14:textId="77777777" w:rsidR="006438B7" w:rsidRDefault="006438B7" w:rsidP="006438B7">
            <w:pPr>
              <w:spacing w:line="120" w:lineRule="atLeast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Дюбель гвоздь с шурупом 6*40 мм</w:t>
            </w:r>
            <w:r>
              <w:rPr>
                <w:rFonts w:ascii="PT Astra Serif" w:hAnsi="PT Astra Serif"/>
              </w:rPr>
              <w:t xml:space="preserve">, </w:t>
            </w:r>
          </w:p>
          <w:p w14:paraId="48CFA321" w14:textId="1F82106F" w:rsidR="006438B7" w:rsidRDefault="006438B7" w:rsidP="006438B7">
            <w:pPr>
              <w:spacing w:line="120" w:lineRule="atLeas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потайной бортик</w:t>
            </w:r>
          </w:p>
          <w:p w14:paraId="43454A3F" w14:textId="6CE018FF" w:rsidR="006438B7" w:rsidRPr="006438B7" w:rsidRDefault="006438B7" w:rsidP="006438B7">
            <w:pPr>
              <w:tabs>
                <w:tab w:val="left" w:pos="0"/>
                <w:tab w:val="left" w:pos="1134"/>
                <w:tab w:val="left" w:pos="10490"/>
              </w:tabs>
              <w:contextualSpacing/>
              <w:rPr>
                <w:rFonts w:eastAsia="Times New Roman"/>
                <w:color w:val="000000"/>
              </w:rPr>
            </w:pPr>
          </w:p>
        </w:tc>
        <w:tc>
          <w:tcPr>
            <w:tcW w:w="1383" w:type="dxa"/>
          </w:tcPr>
          <w:p w14:paraId="543E3DBC" w14:textId="15AB02CC" w:rsidR="006438B7" w:rsidRPr="006438B7" w:rsidRDefault="006438B7" w:rsidP="006438B7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</w:pPr>
            <w:r>
              <w:rPr>
                <w:rFonts w:ascii="PT Astra Serif" w:hAnsi="PT Astra Serif"/>
              </w:rPr>
              <w:t>25</w:t>
            </w:r>
            <w:r w:rsidRPr="006438B7">
              <w:rPr>
                <w:rFonts w:ascii="PT Astra Serif" w:hAnsi="PT Astra Serif"/>
              </w:rPr>
              <w:t>0 шт.</w:t>
            </w:r>
          </w:p>
        </w:tc>
      </w:tr>
      <w:tr w:rsidR="006438B7" w:rsidRPr="00661363" w14:paraId="42CF0555" w14:textId="77777777" w:rsidTr="00E96350">
        <w:tc>
          <w:tcPr>
            <w:tcW w:w="675" w:type="dxa"/>
          </w:tcPr>
          <w:p w14:paraId="76596359" w14:textId="0A1FDDA9" w:rsidR="006438B7" w:rsidRPr="006438B7" w:rsidRDefault="006438B7" w:rsidP="006438B7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23.</w:t>
            </w:r>
          </w:p>
        </w:tc>
        <w:tc>
          <w:tcPr>
            <w:tcW w:w="2410" w:type="dxa"/>
          </w:tcPr>
          <w:p w14:paraId="55974321" w14:textId="155931BB" w:rsidR="006438B7" w:rsidRP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Дюбель гвоздь с шурупом 6*60 мм</w:t>
            </w:r>
          </w:p>
          <w:p w14:paraId="26F73470" w14:textId="77777777" w:rsidR="006438B7" w:rsidRP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</w:p>
          <w:p w14:paraId="5E453182" w14:textId="74A3724B" w:rsidR="006438B7" w:rsidRPr="006438B7" w:rsidRDefault="006438B7" w:rsidP="006438B7">
            <w:pPr>
              <w:spacing w:line="120" w:lineRule="atLeast"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ОКПД2: 25.94.11.190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9DA2" w14:textId="2412843C" w:rsidR="006438B7" w:rsidRPr="006438B7" w:rsidRDefault="006438B7" w:rsidP="006438B7">
            <w:pPr>
              <w:spacing w:line="120" w:lineRule="atLeast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 xml:space="preserve">Дюбель гвоздь с шурупом 6*60 мм, </w:t>
            </w:r>
          </w:p>
          <w:p w14:paraId="58002964" w14:textId="77777777" w:rsidR="006438B7" w:rsidRPr="006438B7" w:rsidRDefault="006438B7" w:rsidP="006438B7">
            <w:pPr>
              <w:spacing w:line="120" w:lineRule="atLeast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потайной бортик</w:t>
            </w:r>
          </w:p>
          <w:p w14:paraId="1F8942E3" w14:textId="77777777" w:rsidR="006438B7" w:rsidRPr="006438B7" w:rsidRDefault="006438B7" w:rsidP="006438B7">
            <w:pPr>
              <w:spacing w:line="120" w:lineRule="atLeast"/>
              <w:rPr>
                <w:rFonts w:ascii="PT Astra Serif" w:hAnsi="PT Astra Serif"/>
              </w:rPr>
            </w:pPr>
          </w:p>
        </w:tc>
        <w:tc>
          <w:tcPr>
            <w:tcW w:w="1383" w:type="dxa"/>
          </w:tcPr>
          <w:p w14:paraId="6FD7BF33" w14:textId="494ECE2F" w:rsidR="006438B7" w:rsidRPr="006438B7" w:rsidRDefault="006438B7" w:rsidP="006438B7">
            <w:pPr>
              <w:tabs>
                <w:tab w:val="left" w:pos="0"/>
                <w:tab w:val="left" w:pos="1134"/>
                <w:tab w:val="left" w:pos="10490"/>
              </w:tabs>
              <w:contextualSpacing/>
              <w:jc w:val="center"/>
              <w:rPr>
                <w:rFonts w:ascii="PT Astra Serif" w:hAnsi="PT Astra Serif"/>
              </w:rPr>
            </w:pPr>
            <w:r w:rsidRPr="006438B7">
              <w:rPr>
                <w:rFonts w:ascii="PT Astra Serif" w:hAnsi="PT Astra Serif"/>
              </w:rPr>
              <w:t>100 шт.</w:t>
            </w:r>
          </w:p>
        </w:tc>
      </w:tr>
    </w:tbl>
    <w:p w14:paraId="1953E664" w14:textId="77777777" w:rsidR="00CA59F6" w:rsidRDefault="00CA59F6" w:rsidP="00274B88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</w:p>
    <w:p w14:paraId="69A22A77" w14:textId="77777777" w:rsidR="00680135" w:rsidRPr="008C1910" w:rsidRDefault="00DD168D" w:rsidP="00680135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/>
          <w:bCs/>
          <w:sz w:val="24"/>
          <w:szCs w:val="24"/>
        </w:rPr>
      </w:pPr>
      <w:r w:rsidRPr="008C1910">
        <w:rPr>
          <w:rFonts w:cs="Times New Roman"/>
          <w:b/>
          <w:bCs/>
          <w:sz w:val="24"/>
          <w:szCs w:val="24"/>
        </w:rPr>
        <w:t>8</w:t>
      </w:r>
      <w:r w:rsidR="00680135" w:rsidRPr="008C1910">
        <w:rPr>
          <w:rFonts w:cs="Times New Roman"/>
          <w:b/>
          <w:bCs/>
          <w:sz w:val="24"/>
          <w:szCs w:val="24"/>
        </w:rPr>
        <w:t xml:space="preserve">.  Требования к отчетной документации поставляемого Товара: </w:t>
      </w:r>
    </w:p>
    <w:p w14:paraId="0D43FCE9" w14:textId="77777777" w:rsidR="00680135" w:rsidRPr="008C1910" w:rsidRDefault="00680135" w:rsidP="00680135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Заказчику вместе с Товаром предоставляется:</w:t>
      </w:r>
    </w:p>
    <w:p w14:paraId="044A3CC8" w14:textId="77777777" w:rsidR="00680135" w:rsidRPr="008C1910" w:rsidRDefault="00680135" w:rsidP="00680135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>- товарно-транспортная накладная, счет (счет-фактура), УПД;</w:t>
      </w:r>
    </w:p>
    <w:p w14:paraId="2F0A78BC" w14:textId="77777777" w:rsidR="00680135" w:rsidRPr="008C1910" w:rsidRDefault="00680135" w:rsidP="00680135">
      <w:pPr>
        <w:tabs>
          <w:tab w:val="left" w:pos="0"/>
          <w:tab w:val="left" w:pos="1134"/>
          <w:tab w:val="left" w:pos="10490"/>
        </w:tabs>
        <w:spacing w:after="0" w:line="240" w:lineRule="auto"/>
        <w:contextualSpacing/>
        <w:jc w:val="both"/>
        <w:rPr>
          <w:rFonts w:cs="Times New Roman"/>
          <w:bCs/>
          <w:sz w:val="24"/>
          <w:szCs w:val="24"/>
        </w:rPr>
      </w:pPr>
      <w:r w:rsidRPr="008C1910">
        <w:rPr>
          <w:rFonts w:cs="Times New Roman"/>
          <w:bCs/>
          <w:sz w:val="24"/>
          <w:szCs w:val="24"/>
        </w:rPr>
        <w:t xml:space="preserve">- </w:t>
      </w:r>
      <w:r w:rsidRPr="008C1910">
        <w:rPr>
          <w:rFonts w:cs="Times New Roman"/>
          <w:color w:val="000000" w:themeColor="text1"/>
          <w:sz w:val="24"/>
          <w:szCs w:val="24"/>
        </w:rPr>
        <w:t xml:space="preserve">сертификаты соответствия </w:t>
      </w:r>
      <w:r w:rsidR="002C2614" w:rsidRPr="008C1910">
        <w:rPr>
          <w:rFonts w:cs="Times New Roman"/>
          <w:color w:val="000000" w:themeColor="text1"/>
          <w:sz w:val="24"/>
          <w:szCs w:val="24"/>
        </w:rPr>
        <w:t>(декларации соответствия) либо их копии, заверенные в установленном порядке, подтверждающим качество и безопасность на данный вид Товара.</w:t>
      </w:r>
    </w:p>
    <w:p w14:paraId="3FC680FD" w14:textId="77777777" w:rsidR="00680135" w:rsidRPr="008C1910" w:rsidRDefault="00680135" w:rsidP="00680135">
      <w:pPr>
        <w:spacing w:after="0"/>
        <w:jc w:val="both"/>
        <w:rPr>
          <w:rFonts w:cs="Times New Roman"/>
          <w:kern w:val="28"/>
          <w:sz w:val="24"/>
          <w:szCs w:val="24"/>
        </w:rPr>
      </w:pPr>
    </w:p>
    <w:p w14:paraId="3D4F48B2" w14:textId="77777777" w:rsidR="001A1EAA" w:rsidRPr="008C1910" w:rsidRDefault="001A1EAA" w:rsidP="00680135">
      <w:pPr>
        <w:spacing w:after="0"/>
        <w:jc w:val="both"/>
        <w:rPr>
          <w:rFonts w:cs="Times New Roman"/>
          <w:kern w:val="28"/>
          <w:sz w:val="24"/>
          <w:szCs w:val="24"/>
        </w:rPr>
      </w:pPr>
    </w:p>
    <w:p w14:paraId="26943BBC" w14:textId="0E89C7A3" w:rsidR="00680135" w:rsidRPr="008C1910" w:rsidRDefault="003058B8" w:rsidP="00680135">
      <w:pPr>
        <w:spacing w:after="0"/>
        <w:jc w:val="both"/>
        <w:rPr>
          <w:rFonts w:cs="Times New Roman"/>
          <w:kern w:val="28"/>
          <w:sz w:val="24"/>
          <w:szCs w:val="24"/>
        </w:rPr>
      </w:pPr>
      <w:r>
        <w:rPr>
          <w:rFonts w:cs="Times New Roman"/>
          <w:kern w:val="28"/>
          <w:sz w:val="24"/>
          <w:szCs w:val="24"/>
        </w:rPr>
        <w:t>Начальник ОКБИ и ХО</w:t>
      </w:r>
    </w:p>
    <w:p w14:paraId="1FC464CE" w14:textId="010C5A23" w:rsidR="00680135" w:rsidRPr="008C1910" w:rsidRDefault="003058B8" w:rsidP="00680135">
      <w:pPr>
        <w:spacing w:after="0"/>
        <w:jc w:val="both"/>
        <w:rPr>
          <w:rFonts w:cs="Times New Roman"/>
          <w:kern w:val="28"/>
          <w:sz w:val="24"/>
          <w:szCs w:val="24"/>
        </w:rPr>
      </w:pPr>
      <w:r>
        <w:rPr>
          <w:rFonts w:cs="Times New Roman"/>
          <w:kern w:val="28"/>
          <w:sz w:val="24"/>
          <w:szCs w:val="24"/>
        </w:rPr>
        <w:t>ст. лейтенант</w:t>
      </w:r>
      <w:r w:rsidR="00680135" w:rsidRPr="008C1910">
        <w:rPr>
          <w:rFonts w:cs="Times New Roman"/>
          <w:kern w:val="28"/>
          <w:sz w:val="24"/>
          <w:szCs w:val="24"/>
        </w:rPr>
        <w:t xml:space="preserve"> внутренней службы                                                     </w:t>
      </w:r>
      <w:r>
        <w:rPr>
          <w:rFonts w:cs="Times New Roman"/>
          <w:kern w:val="28"/>
          <w:sz w:val="24"/>
          <w:szCs w:val="24"/>
        </w:rPr>
        <w:t xml:space="preserve">                   А.Г. </w:t>
      </w:r>
      <w:proofErr w:type="spellStart"/>
      <w:r>
        <w:rPr>
          <w:rFonts w:cs="Times New Roman"/>
          <w:kern w:val="28"/>
          <w:sz w:val="24"/>
          <w:szCs w:val="24"/>
        </w:rPr>
        <w:t>Муртазин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680135" w:rsidRPr="008C1910" w14:paraId="51639114" w14:textId="77777777" w:rsidTr="005B241F">
        <w:tc>
          <w:tcPr>
            <w:tcW w:w="4786" w:type="dxa"/>
          </w:tcPr>
          <w:p w14:paraId="4C5BED94" w14:textId="77777777" w:rsidR="00680135" w:rsidRPr="008C1910" w:rsidRDefault="00680135" w:rsidP="00512F64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7DB63030" w14:textId="77777777" w:rsidR="00680135" w:rsidRPr="008C1910" w:rsidRDefault="00680135" w:rsidP="00512F64">
            <w:pPr>
              <w:jc w:val="right"/>
              <w:rPr>
                <w:sz w:val="24"/>
                <w:szCs w:val="24"/>
              </w:rPr>
            </w:pPr>
          </w:p>
        </w:tc>
      </w:tr>
    </w:tbl>
    <w:p w14:paraId="73C19EFA" w14:textId="77777777" w:rsidR="00680135" w:rsidRPr="008C1910" w:rsidRDefault="00680135" w:rsidP="00A3261F">
      <w:pPr>
        <w:rPr>
          <w:sz w:val="24"/>
          <w:szCs w:val="24"/>
        </w:rPr>
      </w:pPr>
    </w:p>
    <w:sectPr w:rsidR="00680135" w:rsidRPr="008C1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Pro-Cond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3A5"/>
    <w:multiLevelType w:val="hybridMultilevel"/>
    <w:tmpl w:val="7E1C8C70"/>
    <w:lvl w:ilvl="0" w:tplc="9EB4E8CC">
      <w:start w:val="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93D7F"/>
    <w:multiLevelType w:val="hybridMultilevel"/>
    <w:tmpl w:val="E6001C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5019F"/>
    <w:multiLevelType w:val="hybridMultilevel"/>
    <w:tmpl w:val="A1D4F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A54B7"/>
    <w:multiLevelType w:val="hybridMultilevel"/>
    <w:tmpl w:val="EB6E95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E6"/>
    <w:rsid w:val="000250A9"/>
    <w:rsid w:val="00033091"/>
    <w:rsid w:val="00035E89"/>
    <w:rsid w:val="0005656C"/>
    <w:rsid w:val="00057E43"/>
    <w:rsid w:val="00060B1B"/>
    <w:rsid w:val="00073321"/>
    <w:rsid w:val="000D455E"/>
    <w:rsid w:val="000D4DF5"/>
    <w:rsid w:val="000E265F"/>
    <w:rsid w:val="000F63E5"/>
    <w:rsid w:val="001046C8"/>
    <w:rsid w:val="00110699"/>
    <w:rsid w:val="00136621"/>
    <w:rsid w:val="00157BD3"/>
    <w:rsid w:val="00176534"/>
    <w:rsid w:val="001A0599"/>
    <w:rsid w:val="001A1EAA"/>
    <w:rsid w:val="001A58DB"/>
    <w:rsid w:val="001A61B6"/>
    <w:rsid w:val="001B219B"/>
    <w:rsid w:val="001C0B40"/>
    <w:rsid w:val="001D0404"/>
    <w:rsid w:val="001D713A"/>
    <w:rsid w:val="001F284A"/>
    <w:rsid w:val="00206661"/>
    <w:rsid w:val="00207236"/>
    <w:rsid w:val="00236B5B"/>
    <w:rsid w:val="00253149"/>
    <w:rsid w:val="002660E6"/>
    <w:rsid w:val="00274B88"/>
    <w:rsid w:val="00286313"/>
    <w:rsid w:val="00294AE6"/>
    <w:rsid w:val="0029530A"/>
    <w:rsid w:val="00296805"/>
    <w:rsid w:val="002C2614"/>
    <w:rsid w:val="002D6158"/>
    <w:rsid w:val="002E3164"/>
    <w:rsid w:val="002F0BB3"/>
    <w:rsid w:val="003058B8"/>
    <w:rsid w:val="003144E1"/>
    <w:rsid w:val="00315866"/>
    <w:rsid w:val="003160DD"/>
    <w:rsid w:val="0034148A"/>
    <w:rsid w:val="0034300E"/>
    <w:rsid w:val="00356F40"/>
    <w:rsid w:val="00361A53"/>
    <w:rsid w:val="00365BF9"/>
    <w:rsid w:val="003777FA"/>
    <w:rsid w:val="003B0EB2"/>
    <w:rsid w:val="003B3D4A"/>
    <w:rsid w:val="003B57A8"/>
    <w:rsid w:val="003B7F1F"/>
    <w:rsid w:val="003D6AB9"/>
    <w:rsid w:val="003F6027"/>
    <w:rsid w:val="0040249A"/>
    <w:rsid w:val="004109F1"/>
    <w:rsid w:val="00416AB7"/>
    <w:rsid w:val="00452ECA"/>
    <w:rsid w:val="00456C2E"/>
    <w:rsid w:val="0047052E"/>
    <w:rsid w:val="00481619"/>
    <w:rsid w:val="00483728"/>
    <w:rsid w:val="0049513D"/>
    <w:rsid w:val="00495B75"/>
    <w:rsid w:val="004A773E"/>
    <w:rsid w:val="004C0714"/>
    <w:rsid w:val="004C498F"/>
    <w:rsid w:val="004C78AB"/>
    <w:rsid w:val="00507CF4"/>
    <w:rsid w:val="00512998"/>
    <w:rsid w:val="00512F64"/>
    <w:rsid w:val="00524587"/>
    <w:rsid w:val="00534561"/>
    <w:rsid w:val="00554675"/>
    <w:rsid w:val="00556805"/>
    <w:rsid w:val="00566E50"/>
    <w:rsid w:val="00567632"/>
    <w:rsid w:val="0057033C"/>
    <w:rsid w:val="00570EC5"/>
    <w:rsid w:val="00585ACF"/>
    <w:rsid w:val="0059684A"/>
    <w:rsid w:val="005A0009"/>
    <w:rsid w:val="005B241F"/>
    <w:rsid w:val="006018C1"/>
    <w:rsid w:val="006206EA"/>
    <w:rsid w:val="00626DE5"/>
    <w:rsid w:val="00631065"/>
    <w:rsid w:val="0063140E"/>
    <w:rsid w:val="006438B7"/>
    <w:rsid w:val="006440BA"/>
    <w:rsid w:val="00644273"/>
    <w:rsid w:val="006474A2"/>
    <w:rsid w:val="00650812"/>
    <w:rsid w:val="00657F6D"/>
    <w:rsid w:val="00661363"/>
    <w:rsid w:val="0066255D"/>
    <w:rsid w:val="00663C7F"/>
    <w:rsid w:val="00680135"/>
    <w:rsid w:val="00697485"/>
    <w:rsid w:val="006C4A6A"/>
    <w:rsid w:val="006E6896"/>
    <w:rsid w:val="00705CBD"/>
    <w:rsid w:val="007337D0"/>
    <w:rsid w:val="00764821"/>
    <w:rsid w:val="0076508E"/>
    <w:rsid w:val="00765FA1"/>
    <w:rsid w:val="00775CAB"/>
    <w:rsid w:val="007C612E"/>
    <w:rsid w:val="007C6D1A"/>
    <w:rsid w:val="007D55B4"/>
    <w:rsid w:val="007F0825"/>
    <w:rsid w:val="0080070F"/>
    <w:rsid w:val="00811FDB"/>
    <w:rsid w:val="00817EDD"/>
    <w:rsid w:val="00821A64"/>
    <w:rsid w:val="008349D4"/>
    <w:rsid w:val="0086502B"/>
    <w:rsid w:val="008666C3"/>
    <w:rsid w:val="008C1910"/>
    <w:rsid w:val="009039E9"/>
    <w:rsid w:val="009244B3"/>
    <w:rsid w:val="0093288C"/>
    <w:rsid w:val="009371C7"/>
    <w:rsid w:val="00952131"/>
    <w:rsid w:val="009621DC"/>
    <w:rsid w:val="00991962"/>
    <w:rsid w:val="009A18CA"/>
    <w:rsid w:val="009A723E"/>
    <w:rsid w:val="009C29AB"/>
    <w:rsid w:val="009D4985"/>
    <w:rsid w:val="009D4D41"/>
    <w:rsid w:val="00A155F0"/>
    <w:rsid w:val="00A16D13"/>
    <w:rsid w:val="00A3261F"/>
    <w:rsid w:val="00A370F2"/>
    <w:rsid w:val="00A465DF"/>
    <w:rsid w:val="00A528EC"/>
    <w:rsid w:val="00AA325F"/>
    <w:rsid w:val="00AB34D9"/>
    <w:rsid w:val="00AB7B4B"/>
    <w:rsid w:val="00AD304A"/>
    <w:rsid w:val="00AD6797"/>
    <w:rsid w:val="00B15107"/>
    <w:rsid w:val="00B214BB"/>
    <w:rsid w:val="00B27BF5"/>
    <w:rsid w:val="00B46767"/>
    <w:rsid w:val="00B468A6"/>
    <w:rsid w:val="00B513BF"/>
    <w:rsid w:val="00B61E90"/>
    <w:rsid w:val="00B7779E"/>
    <w:rsid w:val="00B8760D"/>
    <w:rsid w:val="00BA3344"/>
    <w:rsid w:val="00BB3A26"/>
    <w:rsid w:val="00BC400D"/>
    <w:rsid w:val="00BD0DC6"/>
    <w:rsid w:val="00BD71DB"/>
    <w:rsid w:val="00BF1421"/>
    <w:rsid w:val="00BF76FD"/>
    <w:rsid w:val="00C01F46"/>
    <w:rsid w:val="00C43407"/>
    <w:rsid w:val="00C52087"/>
    <w:rsid w:val="00C6740B"/>
    <w:rsid w:val="00C811EE"/>
    <w:rsid w:val="00C835D0"/>
    <w:rsid w:val="00CA59F6"/>
    <w:rsid w:val="00CB1593"/>
    <w:rsid w:val="00CB7523"/>
    <w:rsid w:val="00CC4FA5"/>
    <w:rsid w:val="00CD0D43"/>
    <w:rsid w:val="00CE337A"/>
    <w:rsid w:val="00CF1DB9"/>
    <w:rsid w:val="00CF4918"/>
    <w:rsid w:val="00D3075A"/>
    <w:rsid w:val="00D65237"/>
    <w:rsid w:val="00D8216B"/>
    <w:rsid w:val="00D90C0D"/>
    <w:rsid w:val="00D97BFC"/>
    <w:rsid w:val="00DA59DF"/>
    <w:rsid w:val="00DD168D"/>
    <w:rsid w:val="00DD3284"/>
    <w:rsid w:val="00DD3709"/>
    <w:rsid w:val="00DF4D0D"/>
    <w:rsid w:val="00E00B17"/>
    <w:rsid w:val="00E045CF"/>
    <w:rsid w:val="00E1421C"/>
    <w:rsid w:val="00E1709C"/>
    <w:rsid w:val="00E20820"/>
    <w:rsid w:val="00E21124"/>
    <w:rsid w:val="00E23C29"/>
    <w:rsid w:val="00E34D89"/>
    <w:rsid w:val="00E55A0C"/>
    <w:rsid w:val="00E66981"/>
    <w:rsid w:val="00EA3EAE"/>
    <w:rsid w:val="00EB35BF"/>
    <w:rsid w:val="00ED4831"/>
    <w:rsid w:val="00F16BFB"/>
    <w:rsid w:val="00F71669"/>
    <w:rsid w:val="00F742CB"/>
    <w:rsid w:val="00F91D7F"/>
    <w:rsid w:val="00F92E8D"/>
    <w:rsid w:val="00FB14CD"/>
    <w:rsid w:val="00FC313E"/>
    <w:rsid w:val="00FC7C8B"/>
    <w:rsid w:val="00FD1410"/>
    <w:rsid w:val="00FD2948"/>
    <w:rsid w:val="00FD578B"/>
    <w:rsid w:val="00FE424D"/>
    <w:rsid w:val="00FF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7D3E"/>
  <w15:docId w15:val="{244E3BF9-08DF-4296-8214-3AA670DC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D67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1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ованый список Знак,Bullet List Знак,FooterText Знак,numbered Знак,SL_Абзац списка Знак"/>
    <w:link w:val="a4"/>
    <w:uiPriority w:val="34"/>
    <w:locked/>
    <w:rsid w:val="00AD6797"/>
    <w:rPr>
      <w:rFonts w:ascii="Times New Roman" w:eastAsia="Calibri" w:hAnsi="Times New Roman" w:cs="Times New Roman"/>
      <w:sz w:val="28"/>
    </w:rPr>
  </w:style>
  <w:style w:type="paragraph" w:styleId="a4">
    <w:name w:val="List Paragraph"/>
    <w:aliases w:val="Нумерованый список,Bullet List,FooterText,numbered,SL_Абзац списка"/>
    <w:basedOn w:val="a"/>
    <w:link w:val="a3"/>
    <w:uiPriority w:val="34"/>
    <w:qFormat/>
    <w:rsid w:val="00AD6797"/>
    <w:pPr>
      <w:spacing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AD6797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5">
    <w:name w:val="Strong"/>
    <w:basedOn w:val="a0"/>
    <w:uiPriority w:val="22"/>
    <w:qFormat/>
    <w:rsid w:val="00AD6797"/>
    <w:rPr>
      <w:b/>
      <w:bCs/>
    </w:rPr>
  </w:style>
  <w:style w:type="table" w:styleId="a6">
    <w:name w:val="Table Grid"/>
    <w:basedOn w:val="a1"/>
    <w:uiPriority w:val="39"/>
    <w:rsid w:val="00157BD3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">
    <w:name w:val="ConsPlusNormal Знак"/>
    <w:link w:val="ConsPlusNormal0"/>
    <w:locked/>
    <w:rsid w:val="00157BD3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157B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40">
    <w:name w:val="Заголовок 4 Знак"/>
    <w:basedOn w:val="a0"/>
    <w:link w:val="4"/>
    <w:uiPriority w:val="9"/>
    <w:semiHidden/>
    <w:rsid w:val="006801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456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6C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C008B-D8A3-4A7B-A642-16C1E573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150</cp:revision>
  <cp:lastPrinted>2026-08-05T04:33:00Z</cp:lastPrinted>
  <dcterms:created xsi:type="dcterms:W3CDTF">2026-04-21T10:25:00Z</dcterms:created>
  <dcterms:modified xsi:type="dcterms:W3CDTF">2026-08-05T04:33:00Z</dcterms:modified>
</cp:coreProperties>
</file>