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1"/>
        <w:tblW w:w="10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9"/>
        <w:gridCol w:w="4451"/>
      </w:tblGrid>
      <w:tr w:rsidR="001B2872" w:rsidRPr="00B86A2D" w14:paraId="6C455F3A" w14:textId="77777777" w:rsidTr="002A74A9">
        <w:trPr>
          <w:trHeight w:val="274"/>
        </w:trPr>
        <w:tc>
          <w:tcPr>
            <w:tcW w:w="5659" w:type="dxa"/>
          </w:tcPr>
          <w:p w14:paraId="53780514" w14:textId="77777777" w:rsidR="001B2872" w:rsidRPr="00A95DFB" w:rsidRDefault="001B2872" w:rsidP="008375AD">
            <w:pPr>
              <w:ind w:firstLine="426"/>
            </w:pPr>
          </w:p>
        </w:tc>
        <w:tc>
          <w:tcPr>
            <w:tcW w:w="4451" w:type="dxa"/>
          </w:tcPr>
          <w:p w14:paraId="70223B2F" w14:textId="77777777" w:rsidR="00A95DFB" w:rsidRPr="00A95DFB" w:rsidRDefault="00A95DFB" w:rsidP="008375AD"/>
        </w:tc>
      </w:tr>
    </w:tbl>
    <w:p w14:paraId="3C63164D" w14:textId="77777777" w:rsidR="00284EB0" w:rsidRDefault="00284EB0" w:rsidP="00A95DFB">
      <w:pPr>
        <w:adjustRightInd w:val="0"/>
        <w:ind w:left="284" w:right="282"/>
        <w:jc w:val="center"/>
        <w:rPr>
          <w:b/>
          <w:color w:val="000000"/>
          <w:sz w:val="24"/>
          <w:szCs w:val="24"/>
          <w:lang w:val="ru-RU"/>
        </w:rPr>
      </w:pPr>
    </w:p>
    <w:p w14:paraId="405B66E8" w14:textId="334B92CC" w:rsidR="00B650DF" w:rsidRPr="00B86A2D" w:rsidRDefault="00284EB0" w:rsidP="00A95DFB">
      <w:pPr>
        <w:adjustRightInd w:val="0"/>
        <w:ind w:left="284" w:right="282"/>
        <w:jc w:val="center"/>
        <w:rPr>
          <w:b/>
          <w:color w:val="000000"/>
          <w:sz w:val="24"/>
          <w:szCs w:val="24"/>
          <w:lang w:val="ru-RU"/>
        </w:rPr>
      </w:pPr>
      <w:r w:rsidRPr="00B86A2D">
        <w:rPr>
          <w:b/>
          <w:color w:val="000000"/>
          <w:sz w:val="24"/>
          <w:szCs w:val="24"/>
          <w:lang w:val="ru-RU"/>
        </w:rPr>
        <w:t xml:space="preserve"> </w:t>
      </w:r>
      <w:r w:rsidR="00B650DF" w:rsidRPr="00B86A2D">
        <w:rPr>
          <w:b/>
          <w:color w:val="000000"/>
          <w:sz w:val="24"/>
          <w:szCs w:val="24"/>
          <w:lang w:val="ru-RU"/>
        </w:rPr>
        <w:t>Техническое задание</w:t>
      </w:r>
    </w:p>
    <w:p w14:paraId="0D87B172" w14:textId="77777777" w:rsidR="00295642" w:rsidRDefault="00D33C98" w:rsidP="00A95DFB">
      <w:pPr>
        <w:ind w:left="284" w:right="282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на</w:t>
      </w:r>
      <w:r w:rsidR="00295642">
        <w:rPr>
          <w:b/>
          <w:sz w:val="24"/>
          <w:szCs w:val="24"/>
          <w:lang w:val="ru-RU"/>
        </w:rPr>
        <w:t xml:space="preserve"> п</w:t>
      </w:r>
      <w:r w:rsidR="00713186" w:rsidRPr="00B86A2D">
        <w:rPr>
          <w:b/>
          <w:sz w:val="24"/>
          <w:szCs w:val="24"/>
          <w:lang w:val="ru-RU"/>
        </w:rPr>
        <w:t>оставк</w:t>
      </w:r>
      <w:r w:rsidR="00295642">
        <w:rPr>
          <w:b/>
          <w:sz w:val="24"/>
          <w:szCs w:val="24"/>
          <w:lang w:val="ru-RU"/>
        </w:rPr>
        <w:t xml:space="preserve">у </w:t>
      </w:r>
      <w:r>
        <w:rPr>
          <w:b/>
          <w:sz w:val="24"/>
          <w:szCs w:val="24"/>
          <w:lang w:val="ru-RU"/>
        </w:rPr>
        <w:t>кондиционера</w:t>
      </w:r>
      <w:r w:rsidR="00284EB0" w:rsidRPr="00284EB0">
        <w:rPr>
          <w:b/>
          <w:sz w:val="24"/>
          <w:szCs w:val="24"/>
          <w:lang w:val="ru-RU"/>
        </w:rPr>
        <w:t xml:space="preserve"> </w:t>
      </w:r>
      <w:r w:rsidR="00A26FD8" w:rsidRPr="00B86A2D">
        <w:rPr>
          <w:b/>
          <w:sz w:val="24"/>
          <w:szCs w:val="24"/>
          <w:lang w:val="ru-RU"/>
        </w:rPr>
        <w:t>для нужд</w:t>
      </w:r>
      <w:r w:rsidR="00284EB0" w:rsidRPr="00284EB0">
        <w:rPr>
          <w:b/>
          <w:sz w:val="24"/>
          <w:szCs w:val="24"/>
          <w:lang w:val="ru-RU"/>
        </w:rPr>
        <w:t xml:space="preserve"> </w:t>
      </w:r>
      <w:r w:rsidR="00284EB0">
        <w:rPr>
          <w:b/>
          <w:sz w:val="24"/>
          <w:szCs w:val="24"/>
          <w:lang w:val="ru-RU"/>
        </w:rPr>
        <w:t>гостиницы</w:t>
      </w:r>
      <w:r w:rsidR="00A26FD8" w:rsidRPr="00B86A2D">
        <w:rPr>
          <w:b/>
          <w:sz w:val="24"/>
          <w:szCs w:val="24"/>
          <w:lang w:val="ru-RU"/>
        </w:rPr>
        <w:t xml:space="preserve"> </w:t>
      </w:r>
    </w:p>
    <w:p w14:paraId="29AF09C1" w14:textId="77777777" w:rsidR="00E749CB" w:rsidRPr="00B86A2D" w:rsidRDefault="009C20FB" w:rsidP="00A95DFB">
      <w:pPr>
        <w:ind w:left="284" w:right="282"/>
        <w:jc w:val="center"/>
        <w:rPr>
          <w:b/>
          <w:sz w:val="24"/>
          <w:szCs w:val="24"/>
          <w:lang w:val="ru-RU"/>
        </w:rPr>
      </w:pPr>
      <w:r w:rsidRPr="00B86A2D">
        <w:rPr>
          <w:b/>
          <w:sz w:val="24"/>
          <w:szCs w:val="24"/>
          <w:lang w:val="ru-RU"/>
        </w:rPr>
        <w:t>филиала "</w:t>
      </w:r>
      <w:proofErr w:type="spellStart"/>
      <w:r w:rsidRPr="00B86A2D">
        <w:rPr>
          <w:b/>
          <w:sz w:val="24"/>
          <w:szCs w:val="24"/>
          <w:lang w:val="ru-RU"/>
        </w:rPr>
        <w:t>Апрелевское</w:t>
      </w:r>
      <w:proofErr w:type="spellEnd"/>
      <w:r w:rsidRPr="00B86A2D">
        <w:rPr>
          <w:b/>
          <w:sz w:val="24"/>
          <w:szCs w:val="24"/>
          <w:lang w:val="ru-RU"/>
        </w:rPr>
        <w:t xml:space="preserve"> отделение ФГБУ "ВНИГНИ"</w:t>
      </w:r>
    </w:p>
    <w:p w14:paraId="3B15F274" w14:textId="77777777" w:rsidR="008D5714" w:rsidRPr="00B86A2D" w:rsidRDefault="008D5714" w:rsidP="00A95DFB">
      <w:pPr>
        <w:ind w:left="284" w:right="282"/>
        <w:jc w:val="center"/>
        <w:rPr>
          <w:b/>
          <w:sz w:val="24"/>
          <w:szCs w:val="24"/>
          <w:lang w:val="ru-RU"/>
        </w:rPr>
      </w:pPr>
    </w:p>
    <w:p w14:paraId="54030E9A" w14:textId="77777777" w:rsidR="00AF1141" w:rsidRPr="00B86A2D" w:rsidRDefault="007E785B" w:rsidP="006338B8">
      <w:pPr>
        <w:numPr>
          <w:ilvl w:val="0"/>
          <w:numId w:val="9"/>
        </w:numPr>
        <w:tabs>
          <w:tab w:val="clear" w:pos="1146"/>
          <w:tab w:val="left" w:pos="1134"/>
        </w:tabs>
        <w:suppressAutoHyphens/>
        <w:autoSpaceDE/>
        <w:autoSpaceDN/>
        <w:spacing w:after="120"/>
        <w:ind w:left="284" w:right="284" w:firstLine="567"/>
        <w:jc w:val="both"/>
        <w:rPr>
          <w:rFonts w:eastAsia="Courier New"/>
          <w:color w:val="000000"/>
          <w:kern w:val="2"/>
          <w:sz w:val="24"/>
          <w:szCs w:val="24"/>
          <w:lang w:val="ru-RU" w:eastAsia="zh-CN"/>
        </w:rPr>
      </w:pPr>
      <w:r w:rsidRPr="00B86A2D">
        <w:rPr>
          <w:rFonts w:eastAsia="Courier New"/>
          <w:b/>
          <w:bCs/>
          <w:color w:val="000000"/>
          <w:kern w:val="2"/>
          <w:sz w:val="24"/>
          <w:szCs w:val="24"/>
          <w:lang w:val="ru-RU" w:eastAsia="zh-CN"/>
        </w:rPr>
        <w:t xml:space="preserve">Описание предмета закупки: </w:t>
      </w:r>
    </w:p>
    <w:p w14:paraId="14540835" w14:textId="77777777" w:rsidR="00AF1141" w:rsidRPr="00B86A2D" w:rsidRDefault="007E785B" w:rsidP="006338B8">
      <w:pPr>
        <w:suppressAutoHyphens/>
        <w:autoSpaceDE/>
        <w:autoSpaceDN/>
        <w:spacing w:after="120"/>
        <w:ind w:left="284" w:right="284" w:firstLine="567"/>
        <w:jc w:val="both"/>
        <w:rPr>
          <w:rFonts w:eastAsia="Courier New"/>
          <w:color w:val="000000"/>
          <w:kern w:val="2"/>
          <w:sz w:val="24"/>
          <w:szCs w:val="24"/>
          <w:lang w:val="ru-RU" w:eastAsia="zh-CN"/>
        </w:rPr>
      </w:pPr>
      <w:r w:rsidRPr="00B86A2D">
        <w:rPr>
          <w:rFonts w:eastAsia="Courier New"/>
          <w:color w:val="000000"/>
          <w:kern w:val="2"/>
          <w:sz w:val="24"/>
          <w:szCs w:val="24"/>
          <w:lang w:val="ru-RU" w:eastAsia="zh-CN"/>
        </w:rPr>
        <w:t xml:space="preserve">Поставка </w:t>
      </w:r>
      <w:r w:rsidR="00D33C98">
        <w:rPr>
          <w:rFonts w:eastAsia="Courier New"/>
          <w:color w:val="000000"/>
          <w:kern w:val="2"/>
          <w:sz w:val="24"/>
          <w:szCs w:val="24"/>
          <w:lang w:val="ru-RU" w:eastAsia="zh-CN"/>
        </w:rPr>
        <w:t>кондиционера</w:t>
      </w:r>
      <w:r w:rsidR="008E6FDB">
        <w:rPr>
          <w:rFonts w:eastAsia="Courier New"/>
          <w:color w:val="000000"/>
          <w:kern w:val="2"/>
          <w:sz w:val="24"/>
          <w:szCs w:val="24"/>
          <w:lang w:val="ru-RU" w:eastAsia="zh-CN"/>
        </w:rPr>
        <w:t xml:space="preserve"> </w:t>
      </w:r>
      <w:r w:rsidR="000A5A08" w:rsidRPr="000A5A08">
        <w:rPr>
          <w:rFonts w:eastAsia="Courier New"/>
          <w:color w:val="000000"/>
          <w:kern w:val="2"/>
          <w:sz w:val="24"/>
          <w:szCs w:val="24"/>
          <w:lang w:val="ru-RU" w:eastAsia="zh-CN"/>
        </w:rPr>
        <w:t>воздуха</w:t>
      </w:r>
      <w:r w:rsidR="000A5A08">
        <w:rPr>
          <w:rFonts w:eastAsia="Courier New"/>
          <w:color w:val="000000"/>
          <w:kern w:val="2"/>
          <w:sz w:val="24"/>
          <w:szCs w:val="24"/>
          <w:lang w:val="ru-RU" w:eastAsia="zh-CN"/>
        </w:rPr>
        <w:t xml:space="preserve"> с</w:t>
      </w:r>
      <w:r w:rsidR="00B451D2">
        <w:rPr>
          <w:rFonts w:eastAsia="Courier New"/>
          <w:color w:val="000000"/>
          <w:kern w:val="2"/>
          <w:sz w:val="24"/>
          <w:szCs w:val="24"/>
          <w:lang w:val="ru-RU" w:eastAsia="zh-CN"/>
        </w:rPr>
        <w:t xml:space="preserve"> </w:t>
      </w:r>
      <w:r w:rsidR="00295642">
        <w:rPr>
          <w:rFonts w:eastAsia="Courier New"/>
          <w:color w:val="000000"/>
          <w:kern w:val="2"/>
          <w:sz w:val="24"/>
          <w:szCs w:val="24"/>
          <w:lang w:val="ru-RU" w:eastAsia="zh-CN"/>
        </w:rPr>
        <w:t>монтажом и пусконаладочными работами</w:t>
      </w:r>
      <w:r w:rsidR="007C334E">
        <w:rPr>
          <w:rFonts w:eastAsia="Courier New"/>
          <w:color w:val="000000"/>
          <w:kern w:val="2"/>
          <w:sz w:val="24"/>
          <w:szCs w:val="24"/>
          <w:lang w:val="ru-RU" w:eastAsia="zh-CN"/>
        </w:rPr>
        <w:t xml:space="preserve"> </w:t>
      </w:r>
      <w:r w:rsidRPr="00B86A2D">
        <w:rPr>
          <w:rFonts w:eastAsia="Courier New"/>
          <w:color w:val="000000"/>
          <w:kern w:val="2"/>
          <w:sz w:val="24"/>
          <w:szCs w:val="24"/>
          <w:lang w:val="ru-RU" w:eastAsia="zh-CN"/>
        </w:rPr>
        <w:t xml:space="preserve">для нужд </w:t>
      </w:r>
      <w:r w:rsidR="002D6C59">
        <w:rPr>
          <w:rFonts w:eastAsia="Courier New"/>
          <w:color w:val="000000"/>
          <w:kern w:val="2"/>
          <w:sz w:val="24"/>
          <w:szCs w:val="24"/>
          <w:lang w:val="ru-RU" w:eastAsia="zh-CN"/>
        </w:rPr>
        <w:t xml:space="preserve">гостиницы </w:t>
      </w:r>
      <w:r w:rsidRPr="00B86A2D">
        <w:rPr>
          <w:rFonts w:eastAsia="Courier New"/>
          <w:color w:val="000000"/>
          <w:kern w:val="2"/>
          <w:sz w:val="24"/>
          <w:szCs w:val="24"/>
          <w:lang w:val="ru-RU" w:eastAsia="zh-CN"/>
        </w:rPr>
        <w:t>филиала "</w:t>
      </w:r>
      <w:proofErr w:type="spellStart"/>
      <w:r w:rsidRPr="00B86A2D">
        <w:rPr>
          <w:rFonts w:eastAsia="Courier New"/>
          <w:color w:val="000000"/>
          <w:kern w:val="2"/>
          <w:sz w:val="24"/>
          <w:szCs w:val="24"/>
          <w:lang w:val="ru-RU" w:eastAsia="zh-CN"/>
        </w:rPr>
        <w:t>Апре</w:t>
      </w:r>
      <w:r w:rsidR="00AF1141" w:rsidRPr="00B86A2D">
        <w:rPr>
          <w:rFonts w:eastAsia="Courier New"/>
          <w:color w:val="000000"/>
          <w:kern w:val="2"/>
          <w:sz w:val="24"/>
          <w:szCs w:val="24"/>
          <w:lang w:val="ru-RU" w:eastAsia="zh-CN"/>
        </w:rPr>
        <w:t>левское</w:t>
      </w:r>
      <w:proofErr w:type="spellEnd"/>
      <w:r w:rsidR="00AF1141" w:rsidRPr="00B86A2D">
        <w:rPr>
          <w:rFonts w:eastAsia="Courier New"/>
          <w:color w:val="000000"/>
          <w:kern w:val="2"/>
          <w:sz w:val="24"/>
          <w:szCs w:val="24"/>
          <w:lang w:val="ru-RU" w:eastAsia="zh-CN"/>
        </w:rPr>
        <w:t xml:space="preserve"> отделение ФГБУ "ВНИГНИ"</w:t>
      </w:r>
      <w:r w:rsidR="002D6C59" w:rsidRPr="002D6C59">
        <w:rPr>
          <w:rFonts w:eastAsia="Courier New"/>
          <w:color w:val="000000"/>
          <w:kern w:val="2"/>
          <w:sz w:val="24"/>
          <w:szCs w:val="24"/>
          <w:lang w:val="ru-RU" w:eastAsia="zh-CN"/>
        </w:rPr>
        <w:t xml:space="preserve"> </w:t>
      </w:r>
      <w:r w:rsidR="002D6C59" w:rsidRPr="00B86A2D">
        <w:rPr>
          <w:rFonts w:eastAsia="Courier New"/>
          <w:color w:val="000000"/>
          <w:kern w:val="2"/>
          <w:sz w:val="24"/>
          <w:szCs w:val="24"/>
          <w:lang w:val="ru-RU" w:eastAsia="zh-CN"/>
        </w:rPr>
        <w:t>ФГБУ "ВНИГНИ"</w:t>
      </w:r>
      <w:r w:rsidRPr="00B86A2D">
        <w:rPr>
          <w:rFonts w:eastAsia="Courier New"/>
          <w:color w:val="000000"/>
          <w:kern w:val="2"/>
          <w:sz w:val="24"/>
          <w:szCs w:val="24"/>
          <w:lang w:val="ru-RU" w:eastAsia="zh-CN"/>
        </w:rPr>
        <w:t>.</w:t>
      </w:r>
    </w:p>
    <w:p w14:paraId="76CBA00F" w14:textId="77777777" w:rsidR="007E785B" w:rsidRPr="00B86A2D" w:rsidRDefault="007E785B" w:rsidP="006338B8">
      <w:pPr>
        <w:keepNext/>
        <w:keepLines/>
        <w:numPr>
          <w:ilvl w:val="0"/>
          <w:numId w:val="9"/>
        </w:numPr>
        <w:tabs>
          <w:tab w:val="clear" w:pos="1146"/>
          <w:tab w:val="left" w:pos="920"/>
          <w:tab w:val="left" w:pos="1134"/>
        </w:tabs>
        <w:suppressAutoHyphens/>
        <w:autoSpaceDE/>
        <w:autoSpaceDN/>
        <w:spacing w:after="120" w:line="278" w:lineRule="exact"/>
        <w:ind w:left="284" w:right="284" w:firstLine="567"/>
        <w:jc w:val="both"/>
        <w:rPr>
          <w:rFonts w:eastAsia="Courier New"/>
          <w:b/>
          <w:bCs/>
          <w:kern w:val="2"/>
          <w:sz w:val="24"/>
          <w:szCs w:val="24"/>
          <w:lang w:val="ru-RU" w:eastAsia="zh-CN"/>
        </w:rPr>
      </w:pPr>
      <w:bookmarkStart w:id="0" w:name="bookmark0"/>
      <w:r w:rsidRPr="00B86A2D">
        <w:rPr>
          <w:rFonts w:eastAsia="Courier New"/>
          <w:b/>
          <w:color w:val="000000"/>
          <w:kern w:val="2"/>
          <w:sz w:val="24"/>
          <w:szCs w:val="24"/>
          <w:lang w:val="ru-RU" w:eastAsia="zh-CN"/>
        </w:rPr>
        <w:t>Место, срок и условия поставки</w:t>
      </w:r>
      <w:r w:rsidRPr="00B86A2D">
        <w:rPr>
          <w:rFonts w:eastAsia="Courier New"/>
          <w:color w:val="000000"/>
          <w:kern w:val="2"/>
          <w:sz w:val="24"/>
          <w:szCs w:val="24"/>
          <w:lang w:val="ru-RU" w:eastAsia="zh-CN"/>
        </w:rPr>
        <w:t>:</w:t>
      </w:r>
      <w:bookmarkEnd w:id="0"/>
    </w:p>
    <w:p w14:paraId="7CC8523C" w14:textId="77777777" w:rsidR="007E785B" w:rsidRPr="00B86A2D" w:rsidRDefault="007E785B" w:rsidP="006338B8">
      <w:pPr>
        <w:suppressAutoHyphens/>
        <w:autoSpaceDE/>
        <w:autoSpaceDN/>
        <w:spacing w:line="278" w:lineRule="exact"/>
        <w:ind w:left="284" w:right="284" w:firstLine="567"/>
        <w:jc w:val="both"/>
        <w:rPr>
          <w:rFonts w:eastAsia="Courier New"/>
          <w:kern w:val="2"/>
          <w:sz w:val="24"/>
          <w:szCs w:val="24"/>
          <w:lang w:val="ru-RU" w:eastAsia="zh-CN"/>
        </w:rPr>
      </w:pPr>
      <w:r w:rsidRPr="00B86A2D">
        <w:rPr>
          <w:rFonts w:eastAsia="Courier New"/>
          <w:color w:val="000000"/>
          <w:kern w:val="2"/>
          <w:sz w:val="24"/>
          <w:szCs w:val="24"/>
          <w:lang w:val="ru-RU" w:eastAsia="zh-CN"/>
        </w:rPr>
        <w:t xml:space="preserve">Место поставки: </w:t>
      </w:r>
      <w:r w:rsidR="008E6FDB" w:rsidRPr="00B86A2D">
        <w:rPr>
          <w:rFonts w:eastAsia="Courier New"/>
          <w:color w:val="000000"/>
          <w:kern w:val="2"/>
          <w:sz w:val="24"/>
          <w:szCs w:val="24"/>
          <w:lang w:val="ru-RU" w:eastAsia="zh-CN"/>
        </w:rPr>
        <w:t xml:space="preserve">МО, </w:t>
      </w:r>
      <w:r w:rsidRPr="00B86A2D">
        <w:rPr>
          <w:rFonts w:eastAsia="Courier New"/>
          <w:color w:val="000000"/>
          <w:kern w:val="2"/>
          <w:sz w:val="24"/>
          <w:szCs w:val="24"/>
          <w:lang w:val="ru-RU" w:eastAsia="zh-CN"/>
        </w:rPr>
        <w:t xml:space="preserve">г. Апрелевка, Наро-Фоминский район, ул. 1-ая </w:t>
      </w:r>
      <w:proofErr w:type="spellStart"/>
      <w:r w:rsidRPr="00B86A2D">
        <w:rPr>
          <w:rFonts w:eastAsia="Courier New"/>
          <w:color w:val="000000"/>
          <w:kern w:val="2"/>
          <w:sz w:val="24"/>
          <w:szCs w:val="24"/>
          <w:lang w:val="ru-RU" w:eastAsia="zh-CN"/>
        </w:rPr>
        <w:t>Кетрица</w:t>
      </w:r>
      <w:proofErr w:type="spellEnd"/>
      <w:r w:rsidRPr="00B86A2D">
        <w:rPr>
          <w:rFonts w:eastAsia="Courier New"/>
          <w:color w:val="000000"/>
          <w:kern w:val="2"/>
          <w:sz w:val="24"/>
          <w:szCs w:val="24"/>
          <w:lang w:val="ru-RU" w:eastAsia="zh-CN"/>
        </w:rPr>
        <w:t>, д. 1, филиал «</w:t>
      </w:r>
      <w:proofErr w:type="spellStart"/>
      <w:r w:rsidRPr="00B86A2D">
        <w:rPr>
          <w:rFonts w:eastAsia="Courier New"/>
          <w:color w:val="000000"/>
          <w:kern w:val="2"/>
          <w:sz w:val="24"/>
          <w:szCs w:val="24"/>
          <w:lang w:val="ru-RU" w:eastAsia="zh-CN"/>
        </w:rPr>
        <w:t>Апрелевское</w:t>
      </w:r>
      <w:proofErr w:type="spellEnd"/>
      <w:r w:rsidRPr="00B86A2D">
        <w:rPr>
          <w:rFonts w:eastAsia="Courier New"/>
          <w:color w:val="000000"/>
          <w:kern w:val="2"/>
          <w:sz w:val="24"/>
          <w:szCs w:val="24"/>
          <w:lang w:val="ru-RU" w:eastAsia="zh-CN"/>
        </w:rPr>
        <w:t xml:space="preserve"> отделение ВНИГНИ» ФГБУ «ВНИГНИ»;</w:t>
      </w:r>
    </w:p>
    <w:p w14:paraId="2C07D27E" w14:textId="77777777" w:rsidR="007E785B" w:rsidRPr="00B86A2D" w:rsidRDefault="007E785B" w:rsidP="006338B8">
      <w:pPr>
        <w:tabs>
          <w:tab w:val="left" w:pos="1283"/>
        </w:tabs>
        <w:suppressAutoHyphens/>
        <w:autoSpaceDE/>
        <w:autoSpaceDN/>
        <w:spacing w:line="278" w:lineRule="exact"/>
        <w:ind w:left="284" w:right="284" w:firstLine="567"/>
        <w:jc w:val="both"/>
        <w:rPr>
          <w:rFonts w:eastAsia="Courier New"/>
          <w:kern w:val="2"/>
          <w:sz w:val="24"/>
          <w:szCs w:val="24"/>
          <w:lang w:val="ru-RU" w:eastAsia="zh-CN"/>
        </w:rPr>
      </w:pPr>
      <w:r w:rsidRPr="00B86A2D">
        <w:rPr>
          <w:rFonts w:eastAsia="Courier New"/>
          <w:color w:val="000000"/>
          <w:kern w:val="2"/>
          <w:sz w:val="24"/>
          <w:szCs w:val="24"/>
          <w:lang w:val="ru-RU" w:eastAsia="zh-CN"/>
        </w:rPr>
        <w:t>Срок поставки: не более 10 рабочих дней с даты заключения контракта;</w:t>
      </w:r>
    </w:p>
    <w:p w14:paraId="4322E7A4" w14:textId="29485553" w:rsidR="00284EB0" w:rsidRDefault="007E785B" w:rsidP="006338B8">
      <w:pPr>
        <w:tabs>
          <w:tab w:val="left" w:pos="1283"/>
        </w:tabs>
        <w:suppressAutoHyphens/>
        <w:autoSpaceDE/>
        <w:autoSpaceDN/>
        <w:spacing w:line="274" w:lineRule="exact"/>
        <w:ind w:left="284" w:right="284" w:firstLine="567"/>
        <w:jc w:val="both"/>
        <w:rPr>
          <w:rFonts w:eastAsia="Courier New"/>
          <w:color w:val="000000"/>
          <w:kern w:val="2"/>
          <w:sz w:val="24"/>
          <w:szCs w:val="24"/>
          <w:lang w:val="ru-RU" w:eastAsia="zh-CN"/>
        </w:rPr>
      </w:pPr>
      <w:r w:rsidRPr="00B86A2D">
        <w:rPr>
          <w:rFonts w:eastAsia="Courier New"/>
          <w:color w:val="000000"/>
          <w:kern w:val="2"/>
          <w:sz w:val="24"/>
          <w:szCs w:val="24"/>
          <w:lang w:val="ru-RU" w:eastAsia="zh-CN"/>
        </w:rPr>
        <w:t>Все налоги, сборы, отчисления и другие платежи, включая таможенные платежи и сборы, гарантийные обязательства</w:t>
      </w:r>
      <w:r w:rsidR="002A74A9">
        <w:rPr>
          <w:rFonts w:eastAsia="Courier New"/>
          <w:color w:val="000000"/>
          <w:kern w:val="2"/>
          <w:sz w:val="24"/>
          <w:szCs w:val="24"/>
          <w:lang w:val="ru-RU" w:eastAsia="zh-CN"/>
        </w:rPr>
        <w:t>, монтаж, пуско-наладочные работы</w:t>
      </w:r>
      <w:r w:rsidRPr="00B86A2D">
        <w:rPr>
          <w:rFonts w:eastAsia="Courier New"/>
          <w:color w:val="000000"/>
          <w:kern w:val="2"/>
          <w:sz w:val="24"/>
          <w:szCs w:val="24"/>
          <w:lang w:val="ru-RU" w:eastAsia="zh-CN"/>
        </w:rPr>
        <w:t xml:space="preserve"> включены в цену Контракта.</w:t>
      </w:r>
    </w:p>
    <w:p w14:paraId="2D1D5D70" w14:textId="77777777" w:rsidR="00AF1141" w:rsidRPr="00284EB0" w:rsidRDefault="00284EB0" w:rsidP="006338B8">
      <w:pPr>
        <w:tabs>
          <w:tab w:val="left" w:pos="1283"/>
        </w:tabs>
        <w:suppressAutoHyphens/>
        <w:autoSpaceDE/>
        <w:autoSpaceDN/>
        <w:spacing w:after="120" w:line="274" w:lineRule="exact"/>
        <w:ind w:left="284" w:right="284" w:firstLine="567"/>
        <w:jc w:val="both"/>
        <w:rPr>
          <w:rFonts w:eastAsia="Courier New"/>
          <w:color w:val="000000"/>
          <w:kern w:val="2"/>
          <w:sz w:val="24"/>
          <w:szCs w:val="24"/>
          <w:lang w:val="ru-RU" w:eastAsia="zh-CN"/>
        </w:rPr>
      </w:pPr>
      <w:r>
        <w:rPr>
          <w:rFonts w:eastAsia="Courier New"/>
          <w:color w:val="000000"/>
          <w:kern w:val="2"/>
          <w:sz w:val="24"/>
          <w:szCs w:val="24"/>
          <w:lang w:val="ru-RU" w:eastAsia="zh-CN"/>
        </w:rPr>
        <w:t>Поставка Товара осуществляет в интервал времени, согласованный с Заказчиком, и в соответствии с п. 3 настоящего Технического задания.</w:t>
      </w:r>
    </w:p>
    <w:p w14:paraId="5A9669E0" w14:textId="77777777" w:rsidR="00A64893" w:rsidRPr="00A64893" w:rsidRDefault="007E785B" w:rsidP="00A64893">
      <w:pPr>
        <w:numPr>
          <w:ilvl w:val="0"/>
          <w:numId w:val="9"/>
        </w:numPr>
        <w:tabs>
          <w:tab w:val="clear" w:pos="1146"/>
          <w:tab w:val="left" w:pos="284"/>
          <w:tab w:val="left" w:pos="1134"/>
        </w:tabs>
        <w:suppressAutoHyphens/>
        <w:autoSpaceDE/>
        <w:autoSpaceDN/>
        <w:spacing w:after="120"/>
        <w:ind w:left="284" w:right="284" w:firstLine="567"/>
        <w:jc w:val="both"/>
        <w:rPr>
          <w:rFonts w:eastAsia="Courier New"/>
          <w:kern w:val="2"/>
          <w:sz w:val="24"/>
          <w:szCs w:val="24"/>
          <w:lang w:val="ru-RU" w:eastAsia="zh-CN"/>
        </w:rPr>
      </w:pPr>
      <w:r w:rsidRPr="00B86A2D">
        <w:rPr>
          <w:rFonts w:eastAsia="Courier New"/>
          <w:b/>
          <w:bCs/>
          <w:color w:val="000000"/>
          <w:kern w:val="2"/>
          <w:sz w:val="24"/>
          <w:szCs w:val="24"/>
          <w:lang w:val="ru-RU" w:eastAsia="zh-CN"/>
        </w:rPr>
        <w:t>Режим рабочего времени Заказчика</w:t>
      </w:r>
      <w:r w:rsidRPr="00B86A2D">
        <w:rPr>
          <w:rFonts w:eastAsia="Courier New"/>
          <w:color w:val="000000"/>
          <w:kern w:val="2"/>
          <w:sz w:val="24"/>
          <w:szCs w:val="24"/>
          <w:lang w:val="ru-RU" w:eastAsia="zh-CN"/>
        </w:rPr>
        <w:t xml:space="preserve">: </w:t>
      </w:r>
    </w:p>
    <w:p w14:paraId="5768AE8F" w14:textId="77777777" w:rsidR="00AF1141" w:rsidRPr="00B86A2D" w:rsidRDefault="000A47B3" w:rsidP="000A47B3">
      <w:pPr>
        <w:tabs>
          <w:tab w:val="left" w:pos="284"/>
        </w:tabs>
        <w:suppressAutoHyphens/>
        <w:autoSpaceDE/>
        <w:autoSpaceDN/>
        <w:spacing w:after="120"/>
        <w:ind w:left="284" w:right="284" w:firstLine="567"/>
        <w:jc w:val="both"/>
        <w:rPr>
          <w:rFonts w:eastAsia="Courier New"/>
          <w:kern w:val="2"/>
          <w:sz w:val="24"/>
          <w:szCs w:val="24"/>
          <w:lang w:val="ru-RU" w:eastAsia="zh-CN"/>
        </w:rPr>
      </w:pPr>
      <w:r>
        <w:rPr>
          <w:rFonts w:eastAsia="Courier New"/>
          <w:color w:val="000000"/>
          <w:kern w:val="2"/>
          <w:sz w:val="24"/>
          <w:szCs w:val="24"/>
          <w:lang w:val="ru-RU" w:eastAsia="zh-CN"/>
        </w:rPr>
        <w:t>П</w:t>
      </w:r>
      <w:r w:rsidR="007E785B" w:rsidRPr="00B86A2D">
        <w:rPr>
          <w:rFonts w:eastAsia="Courier New"/>
          <w:color w:val="000000"/>
          <w:kern w:val="2"/>
          <w:sz w:val="24"/>
          <w:szCs w:val="24"/>
          <w:lang w:val="ru-RU" w:eastAsia="zh-CN"/>
        </w:rPr>
        <w:t>онедельника</w:t>
      </w:r>
      <w:r>
        <w:rPr>
          <w:rFonts w:eastAsia="Courier New"/>
          <w:color w:val="000000"/>
          <w:kern w:val="2"/>
          <w:sz w:val="24"/>
          <w:szCs w:val="24"/>
          <w:lang w:val="ru-RU" w:eastAsia="zh-CN"/>
        </w:rPr>
        <w:t xml:space="preserve"> - </w:t>
      </w:r>
      <w:r w:rsidR="00284EB0">
        <w:rPr>
          <w:rFonts w:eastAsia="Courier New"/>
          <w:color w:val="000000"/>
          <w:kern w:val="2"/>
          <w:sz w:val="24"/>
          <w:szCs w:val="24"/>
          <w:lang w:val="ru-RU" w:eastAsia="zh-CN"/>
        </w:rPr>
        <w:t>четверг</w:t>
      </w:r>
      <w:r w:rsidR="00284EB0" w:rsidRPr="00284EB0">
        <w:rPr>
          <w:rFonts w:eastAsia="Courier New"/>
          <w:color w:val="000000"/>
          <w:kern w:val="2"/>
          <w:sz w:val="24"/>
          <w:szCs w:val="24"/>
          <w:lang w:val="ru-RU" w:eastAsia="zh-CN"/>
        </w:rPr>
        <w:t xml:space="preserve"> </w:t>
      </w:r>
      <w:r w:rsidR="00284EB0" w:rsidRPr="00B86A2D">
        <w:rPr>
          <w:rFonts w:eastAsia="Courier New"/>
          <w:color w:val="000000"/>
          <w:kern w:val="2"/>
          <w:sz w:val="24"/>
          <w:szCs w:val="24"/>
          <w:lang w:val="ru-RU" w:eastAsia="zh-CN"/>
        </w:rPr>
        <w:t xml:space="preserve">с </w:t>
      </w:r>
      <w:r w:rsidR="002D6C59">
        <w:rPr>
          <w:rFonts w:eastAsia="Courier New"/>
          <w:color w:val="000000"/>
          <w:kern w:val="2"/>
          <w:sz w:val="24"/>
          <w:szCs w:val="24"/>
          <w:lang w:val="ru-RU" w:eastAsia="zh-CN"/>
        </w:rPr>
        <w:t>8</w:t>
      </w:r>
      <w:r w:rsidR="00284EB0" w:rsidRPr="00B86A2D">
        <w:rPr>
          <w:rFonts w:eastAsia="Courier New"/>
          <w:color w:val="000000"/>
          <w:kern w:val="2"/>
          <w:sz w:val="24"/>
          <w:szCs w:val="24"/>
          <w:lang w:val="ru-RU" w:eastAsia="zh-CN"/>
        </w:rPr>
        <w:t>:00</w:t>
      </w:r>
      <w:r>
        <w:rPr>
          <w:rFonts w:eastAsia="Courier New"/>
          <w:color w:val="000000"/>
          <w:kern w:val="2"/>
          <w:sz w:val="24"/>
          <w:szCs w:val="24"/>
          <w:lang w:val="ru-RU" w:eastAsia="zh-CN"/>
        </w:rPr>
        <w:t xml:space="preserve"> ч.</w:t>
      </w:r>
      <w:r w:rsidR="00284EB0" w:rsidRPr="00B86A2D">
        <w:rPr>
          <w:rFonts w:eastAsia="Courier New"/>
          <w:color w:val="000000"/>
          <w:kern w:val="2"/>
          <w:sz w:val="24"/>
          <w:szCs w:val="24"/>
          <w:lang w:val="ru-RU" w:eastAsia="zh-CN"/>
        </w:rPr>
        <w:t xml:space="preserve"> до </w:t>
      </w:r>
      <w:r w:rsidR="002D6C59">
        <w:rPr>
          <w:rFonts w:eastAsia="Courier New"/>
          <w:color w:val="000000"/>
          <w:kern w:val="2"/>
          <w:sz w:val="24"/>
          <w:szCs w:val="24"/>
          <w:lang w:val="ru-RU" w:eastAsia="zh-CN"/>
        </w:rPr>
        <w:t>16</w:t>
      </w:r>
      <w:r w:rsidR="00284EB0" w:rsidRPr="00B86A2D">
        <w:rPr>
          <w:rFonts w:eastAsia="Courier New"/>
          <w:color w:val="000000"/>
          <w:kern w:val="2"/>
          <w:sz w:val="24"/>
          <w:szCs w:val="24"/>
          <w:lang w:val="ru-RU" w:eastAsia="zh-CN"/>
        </w:rPr>
        <w:t>:</w:t>
      </w:r>
      <w:r w:rsidR="002D6C59">
        <w:rPr>
          <w:rFonts w:eastAsia="Courier New"/>
          <w:color w:val="000000"/>
          <w:kern w:val="2"/>
          <w:sz w:val="24"/>
          <w:szCs w:val="24"/>
          <w:lang w:val="ru-RU" w:eastAsia="zh-CN"/>
        </w:rPr>
        <w:t>45</w:t>
      </w:r>
      <w:r>
        <w:rPr>
          <w:rFonts w:eastAsia="Courier New"/>
          <w:color w:val="000000"/>
          <w:kern w:val="2"/>
          <w:sz w:val="24"/>
          <w:szCs w:val="24"/>
          <w:lang w:val="ru-RU" w:eastAsia="zh-CN"/>
        </w:rPr>
        <w:t xml:space="preserve"> ч.</w:t>
      </w:r>
      <w:r w:rsidR="00284EB0">
        <w:rPr>
          <w:rFonts w:eastAsia="Courier New"/>
          <w:color w:val="000000"/>
          <w:kern w:val="2"/>
          <w:sz w:val="24"/>
          <w:szCs w:val="24"/>
          <w:lang w:val="ru-RU" w:eastAsia="zh-CN"/>
        </w:rPr>
        <w:t xml:space="preserve">, </w:t>
      </w:r>
      <w:r>
        <w:rPr>
          <w:rFonts w:eastAsia="Courier New"/>
          <w:color w:val="000000"/>
          <w:kern w:val="2"/>
          <w:sz w:val="24"/>
          <w:szCs w:val="24"/>
          <w:lang w:val="ru-RU" w:eastAsia="zh-CN"/>
        </w:rPr>
        <w:t>п</w:t>
      </w:r>
      <w:r w:rsidR="007E785B" w:rsidRPr="00B86A2D">
        <w:rPr>
          <w:rFonts w:eastAsia="Courier New"/>
          <w:color w:val="000000"/>
          <w:kern w:val="2"/>
          <w:sz w:val="24"/>
          <w:szCs w:val="24"/>
          <w:lang w:val="ru-RU" w:eastAsia="zh-CN"/>
        </w:rPr>
        <w:t>ятниц</w:t>
      </w:r>
      <w:r>
        <w:rPr>
          <w:rFonts w:eastAsia="Courier New"/>
          <w:color w:val="000000"/>
          <w:kern w:val="2"/>
          <w:sz w:val="24"/>
          <w:szCs w:val="24"/>
          <w:lang w:val="ru-RU" w:eastAsia="zh-CN"/>
        </w:rPr>
        <w:t>а</w:t>
      </w:r>
      <w:r w:rsidR="00284EB0" w:rsidRPr="00284EB0">
        <w:rPr>
          <w:rFonts w:eastAsia="Courier New"/>
          <w:color w:val="000000"/>
          <w:kern w:val="2"/>
          <w:sz w:val="24"/>
          <w:szCs w:val="24"/>
          <w:lang w:val="ru-RU" w:eastAsia="zh-CN"/>
        </w:rPr>
        <w:t xml:space="preserve"> </w:t>
      </w:r>
      <w:r w:rsidR="00284EB0" w:rsidRPr="00B86A2D">
        <w:rPr>
          <w:rFonts w:eastAsia="Courier New"/>
          <w:color w:val="000000"/>
          <w:kern w:val="2"/>
          <w:sz w:val="24"/>
          <w:szCs w:val="24"/>
          <w:lang w:val="ru-RU" w:eastAsia="zh-CN"/>
        </w:rPr>
        <w:t xml:space="preserve">с </w:t>
      </w:r>
      <w:r w:rsidR="002D6C59">
        <w:rPr>
          <w:rFonts w:eastAsia="Courier New"/>
          <w:color w:val="000000"/>
          <w:kern w:val="2"/>
          <w:sz w:val="24"/>
          <w:szCs w:val="24"/>
          <w:lang w:val="ru-RU" w:eastAsia="zh-CN"/>
        </w:rPr>
        <w:t>8</w:t>
      </w:r>
      <w:r w:rsidR="00284EB0" w:rsidRPr="00B86A2D">
        <w:rPr>
          <w:rFonts w:eastAsia="Courier New"/>
          <w:color w:val="000000"/>
          <w:kern w:val="2"/>
          <w:sz w:val="24"/>
          <w:szCs w:val="24"/>
          <w:lang w:val="ru-RU" w:eastAsia="zh-CN"/>
        </w:rPr>
        <w:t>:00</w:t>
      </w:r>
      <w:r>
        <w:rPr>
          <w:rFonts w:eastAsia="Courier New"/>
          <w:color w:val="000000"/>
          <w:kern w:val="2"/>
          <w:sz w:val="24"/>
          <w:szCs w:val="24"/>
          <w:lang w:val="ru-RU" w:eastAsia="zh-CN"/>
        </w:rPr>
        <w:t xml:space="preserve"> ч.</w:t>
      </w:r>
      <w:r w:rsidR="00284EB0" w:rsidRPr="00B86A2D">
        <w:rPr>
          <w:rFonts w:eastAsia="Courier New"/>
          <w:color w:val="000000"/>
          <w:kern w:val="2"/>
          <w:sz w:val="24"/>
          <w:szCs w:val="24"/>
          <w:lang w:val="ru-RU" w:eastAsia="zh-CN"/>
        </w:rPr>
        <w:t xml:space="preserve"> до </w:t>
      </w:r>
      <w:r w:rsidR="00284EB0">
        <w:rPr>
          <w:rFonts w:eastAsia="Courier New"/>
          <w:color w:val="000000"/>
          <w:kern w:val="2"/>
          <w:sz w:val="24"/>
          <w:szCs w:val="24"/>
          <w:lang w:val="ru-RU" w:eastAsia="zh-CN"/>
        </w:rPr>
        <w:t>1</w:t>
      </w:r>
      <w:r w:rsidR="002D6C59">
        <w:rPr>
          <w:rFonts w:eastAsia="Courier New"/>
          <w:color w:val="000000"/>
          <w:kern w:val="2"/>
          <w:sz w:val="24"/>
          <w:szCs w:val="24"/>
          <w:lang w:val="ru-RU" w:eastAsia="zh-CN"/>
        </w:rPr>
        <w:t>5</w:t>
      </w:r>
      <w:r w:rsidR="00284EB0" w:rsidRPr="00B86A2D">
        <w:rPr>
          <w:rFonts w:eastAsia="Courier New"/>
          <w:color w:val="000000"/>
          <w:kern w:val="2"/>
          <w:sz w:val="24"/>
          <w:szCs w:val="24"/>
          <w:lang w:val="ru-RU" w:eastAsia="zh-CN"/>
        </w:rPr>
        <w:t>:</w:t>
      </w:r>
      <w:r w:rsidR="00284EB0">
        <w:rPr>
          <w:rFonts w:eastAsia="Courier New"/>
          <w:color w:val="000000"/>
          <w:kern w:val="2"/>
          <w:sz w:val="24"/>
          <w:szCs w:val="24"/>
          <w:lang w:val="ru-RU" w:eastAsia="zh-CN"/>
        </w:rPr>
        <w:t>30</w:t>
      </w:r>
      <w:r>
        <w:rPr>
          <w:rFonts w:eastAsia="Courier New"/>
          <w:color w:val="000000"/>
          <w:kern w:val="2"/>
          <w:sz w:val="24"/>
          <w:szCs w:val="24"/>
          <w:lang w:val="ru-RU" w:eastAsia="zh-CN"/>
        </w:rPr>
        <w:t xml:space="preserve"> ч</w:t>
      </w:r>
      <w:r w:rsidR="00284EB0">
        <w:rPr>
          <w:rFonts w:eastAsia="Courier New"/>
          <w:color w:val="000000"/>
          <w:kern w:val="2"/>
          <w:sz w:val="24"/>
          <w:szCs w:val="24"/>
          <w:lang w:val="ru-RU" w:eastAsia="zh-CN"/>
        </w:rPr>
        <w:t>.</w:t>
      </w:r>
      <w:r w:rsidR="007E785B" w:rsidRPr="00B86A2D">
        <w:rPr>
          <w:rFonts w:eastAsia="Courier New"/>
          <w:color w:val="000000"/>
          <w:kern w:val="2"/>
          <w:sz w:val="24"/>
          <w:szCs w:val="24"/>
          <w:lang w:val="ru-RU" w:eastAsia="zh-CN"/>
        </w:rPr>
        <w:t xml:space="preserve"> Обеденный перерыв</w:t>
      </w:r>
      <w:r>
        <w:rPr>
          <w:rFonts w:eastAsia="Courier New"/>
          <w:color w:val="000000"/>
          <w:kern w:val="2"/>
          <w:sz w:val="24"/>
          <w:szCs w:val="24"/>
          <w:lang w:val="ru-RU" w:eastAsia="zh-CN"/>
        </w:rPr>
        <w:t xml:space="preserve"> </w:t>
      </w:r>
      <w:r w:rsidR="007E785B" w:rsidRPr="00B86A2D">
        <w:rPr>
          <w:rFonts w:eastAsia="Courier New"/>
          <w:color w:val="000000"/>
          <w:kern w:val="2"/>
          <w:sz w:val="24"/>
          <w:szCs w:val="24"/>
          <w:lang w:val="ru-RU" w:eastAsia="zh-CN"/>
        </w:rPr>
        <w:t>с 12:00</w:t>
      </w:r>
      <w:r w:rsidRPr="000A47B3">
        <w:rPr>
          <w:rFonts w:eastAsia="Courier New"/>
          <w:color w:val="000000"/>
          <w:kern w:val="2"/>
          <w:sz w:val="24"/>
          <w:szCs w:val="24"/>
          <w:lang w:val="ru-RU" w:eastAsia="zh-CN"/>
        </w:rPr>
        <w:t xml:space="preserve"> </w:t>
      </w:r>
      <w:r>
        <w:rPr>
          <w:rFonts w:eastAsia="Courier New"/>
          <w:color w:val="000000"/>
          <w:kern w:val="2"/>
          <w:sz w:val="24"/>
          <w:szCs w:val="24"/>
          <w:lang w:val="ru-RU" w:eastAsia="zh-CN"/>
        </w:rPr>
        <w:t>ч.</w:t>
      </w:r>
      <w:r w:rsidR="007E785B" w:rsidRPr="00B86A2D">
        <w:rPr>
          <w:rFonts w:eastAsia="Courier New"/>
          <w:color w:val="000000"/>
          <w:kern w:val="2"/>
          <w:sz w:val="24"/>
          <w:szCs w:val="24"/>
          <w:lang w:val="ru-RU" w:eastAsia="zh-CN"/>
        </w:rPr>
        <w:t xml:space="preserve"> до 1</w:t>
      </w:r>
      <w:r w:rsidR="00284EB0">
        <w:rPr>
          <w:rFonts w:eastAsia="Courier New"/>
          <w:color w:val="000000"/>
          <w:kern w:val="2"/>
          <w:sz w:val="24"/>
          <w:szCs w:val="24"/>
          <w:lang w:val="ru-RU" w:eastAsia="zh-CN"/>
        </w:rPr>
        <w:t>3</w:t>
      </w:r>
      <w:r w:rsidR="007E785B" w:rsidRPr="00B86A2D">
        <w:rPr>
          <w:rFonts w:eastAsia="Courier New"/>
          <w:color w:val="000000"/>
          <w:kern w:val="2"/>
          <w:sz w:val="24"/>
          <w:szCs w:val="24"/>
          <w:lang w:val="ru-RU" w:eastAsia="zh-CN"/>
        </w:rPr>
        <w:t>:</w:t>
      </w:r>
      <w:r w:rsidR="00284EB0">
        <w:rPr>
          <w:rFonts w:eastAsia="Courier New"/>
          <w:color w:val="000000"/>
          <w:kern w:val="2"/>
          <w:sz w:val="24"/>
          <w:szCs w:val="24"/>
          <w:lang w:val="ru-RU" w:eastAsia="zh-CN"/>
        </w:rPr>
        <w:t>0</w:t>
      </w:r>
      <w:r w:rsidR="007E785B" w:rsidRPr="00B86A2D">
        <w:rPr>
          <w:rFonts w:eastAsia="Courier New"/>
          <w:color w:val="000000"/>
          <w:kern w:val="2"/>
          <w:sz w:val="24"/>
          <w:szCs w:val="24"/>
          <w:lang w:val="ru-RU" w:eastAsia="zh-CN"/>
        </w:rPr>
        <w:t xml:space="preserve">0 </w:t>
      </w:r>
      <w:r>
        <w:rPr>
          <w:rFonts w:eastAsia="Courier New"/>
          <w:color w:val="000000"/>
          <w:kern w:val="2"/>
          <w:sz w:val="24"/>
          <w:szCs w:val="24"/>
          <w:lang w:val="ru-RU" w:eastAsia="zh-CN"/>
        </w:rPr>
        <w:t>ч.</w:t>
      </w:r>
    </w:p>
    <w:p w14:paraId="65FD8B46" w14:textId="77777777" w:rsidR="007E785B" w:rsidRPr="00B86A2D" w:rsidRDefault="007E785B" w:rsidP="006338B8">
      <w:pPr>
        <w:keepNext/>
        <w:keepLines/>
        <w:numPr>
          <w:ilvl w:val="0"/>
          <w:numId w:val="9"/>
        </w:numPr>
        <w:tabs>
          <w:tab w:val="clear" w:pos="1146"/>
          <w:tab w:val="left" w:pos="284"/>
          <w:tab w:val="left" w:pos="1134"/>
        </w:tabs>
        <w:suppressAutoHyphens/>
        <w:autoSpaceDE/>
        <w:autoSpaceDN/>
        <w:spacing w:after="120" w:line="274" w:lineRule="exact"/>
        <w:ind w:left="284" w:right="284" w:firstLine="567"/>
        <w:jc w:val="both"/>
        <w:rPr>
          <w:rFonts w:eastAsia="Courier New"/>
          <w:b/>
          <w:bCs/>
          <w:kern w:val="2"/>
          <w:sz w:val="24"/>
          <w:szCs w:val="24"/>
          <w:lang w:val="ru-RU" w:eastAsia="zh-CN"/>
        </w:rPr>
      </w:pPr>
      <w:bookmarkStart w:id="1" w:name="bookmark1"/>
      <w:r w:rsidRPr="00B86A2D">
        <w:rPr>
          <w:rFonts w:eastAsia="Courier New"/>
          <w:b/>
          <w:color w:val="000000"/>
          <w:kern w:val="2"/>
          <w:sz w:val="24"/>
          <w:szCs w:val="24"/>
          <w:lang w:val="ru-RU" w:eastAsia="zh-CN"/>
        </w:rPr>
        <w:t>Требование к качеству и безопасности:</w:t>
      </w:r>
      <w:bookmarkEnd w:id="1"/>
    </w:p>
    <w:p w14:paraId="4AD4E8C7" w14:textId="77777777" w:rsidR="00033C3E" w:rsidRPr="00B86A2D" w:rsidRDefault="007E785B" w:rsidP="006338B8">
      <w:pPr>
        <w:suppressAutoHyphens/>
        <w:autoSpaceDE/>
        <w:autoSpaceDN/>
        <w:spacing w:after="120" w:line="274" w:lineRule="exact"/>
        <w:ind w:left="284" w:right="284" w:firstLine="567"/>
        <w:jc w:val="both"/>
        <w:rPr>
          <w:rFonts w:eastAsia="Courier New"/>
          <w:color w:val="000000"/>
          <w:kern w:val="2"/>
          <w:sz w:val="24"/>
          <w:szCs w:val="24"/>
          <w:lang w:val="ru-RU" w:eastAsia="zh-CN"/>
        </w:rPr>
      </w:pPr>
      <w:r w:rsidRPr="007C7212">
        <w:rPr>
          <w:rFonts w:eastAsia="Courier New"/>
          <w:color w:val="000000"/>
          <w:kern w:val="2"/>
          <w:sz w:val="24"/>
          <w:szCs w:val="24"/>
          <w:lang w:val="ru-RU" w:eastAsia="zh-CN"/>
        </w:rPr>
        <w:t>Товар должен быть новым (ранее неиспользованным),</w:t>
      </w:r>
      <w:r w:rsidRPr="00B86A2D">
        <w:rPr>
          <w:rFonts w:eastAsia="Courier New"/>
          <w:color w:val="000000"/>
          <w:kern w:val="2"/>
          <w:sz w:val="24"/>
          <w:szCs w:val="24"/>
          <w:lang w:val="ru-RU" w:eastAsia="zh-CN"/>
        </w:rPr>
        <w:t xml:space="preserve"> не содержать восстановленных (отремонтированных) или бывших в употреблении деталей, не иметь дефектов, связанных с материалами или функционированием при штатном использовании. Товар должен соответствовать требованиям действующего законодательства Российской Федерации, предъявляемым к данному виду товара, требованиям безопасности для здоровья человека, требованиям пожарной безопасности, санитарно-гигиеническим требованиям, требованиям государственного стандарта Российской Федерации, сертификату качества и техническим условиям.</w:t>
      </w:r>
      <w:r w:rsidR="006428C5" w:rsidRPr="00B86A2D">
        <w:rPr>
          <w:rFonts w:eastAsia="Courier New"/>
          <w:color w:val="000000"/>
          <w:kern w:val="2"/>
          <w:sz w:val="24"/>
          <w:szCs w:val="24"/>
          <w:lang w:val="ru-RU" w:eastAsia="zh-CN"/>
        </w:rPr>
        <w:t xml:space="preserve"> </w:t>
      </w:r>
      <w:r w:rsidR="00033C3E" w:rsidRPr="007C7212">
        <w:rPr>
          <w:rFonts w:eastAsia="Courier New"/>
          <w:color w:val="000000"/>
          <w:kern w:val="2"/>
          <w:sz w:val="24"/>
          <w:szCs w:val="24"/>
          <w:lang w:val="ru-RU" w:eastAsia="zh-CN"/>
        </w:rPr>
        <w:t>Поставка восстановленных, бывших в употреблении, контрафактных товаров, равно как и самопроизвольная маркировка товара, произвольные наклейки на товаре не допускаются.</w:t>
      </w:r>
      <w:r w:rsidR="00033C3E" w:rsidRPr="00B86A2D">
        <w:rPr>
          <w:rFonts w:eastAsia="Courier New"/>
          <w:color w:val="000000"/>
          <w:kern w:val="2"/>
          <w:sz w:val="24"/>
          <w:szCs w:val="24"/>
          <w:lang w:val="ru-RU" w:eastAsia="zh-CN"/>
        </w:rPr>
        <w:t xml:space="preserve"> </w:t>
      </w:r>
    </w:p>
    <w:p w14:paraId="64F2E6CB" w14:textId="77777777" w:rsidR="000F052A" w:rsidRPr="00B86A2D" w:rsidRDefault="006428C5" w:rsidP="00284EB0">
      <w:pPr>
        <w:pStyle w:val="a4"/>
        <w:numPr>
          <w:ilvl w:val="0"/>
          <w:numId w:val="9"/>
        </w:numPr>
        <w:tabs>
          <w:tab w:val="clear" w:pos="1146"/>
          <w:tab w:val="left" w:pos="284"/>
          <w:tab w:val="left" w:pos="1134"/>
        </w:tabs>
        <w:suppressAutoHyphens/>
        <w:autoSpaceDE/>
        <w:autoSpaceDN/>
        <w:spacing w:line="274" w:lineRule="exact"/>
        <w:ind w:left="284" w:right="282" w:firstLine="567"/>
        <w:rPr>
          <w:rFonts w:eastAsia="Courier New"/>
          <w:kern w:val="2"/>
          <w:sz w:val="24"/>
          <w:szCs w:val="24"/>
          <w:lang w:val="ru-RU" w:eastAsia="zh-CN"/>
        </w:rPr>
      </w:pPr>
      <w:r w:rsidRPr="00B86A2D">
        <w:rPr>
          <w:b/>
          <w:sz w:val="24"/>
          <w:szCs w:val="24"/>
          <w:lang w:val="ru-RU"/>
        </w:rPr>
        <w:t xml:space="preserve">Требования к поставляемому </w:t>
      </w:r>
      <w:r w:rsidR="000F052A" w:rsidRPr="00B86A2D">
        <w:rPr>
          <w:b/>
          <w:sz w:val="24"/>
          <w:szCs w:val="24"/>
          <w:lang w:val="ru-RU"/>
        </w:rPr>
        <w:t xml:space="preserve"> </w:t>
      </w:r>
      <w:r w:rsidRPr="00B86A2D">
        <w:rPr>
          <w:b/>
          <w:sz w:val="24"/>
          <w:szCs w:val="24"/>
          <w:lang w:val="ru-RU"/>
        </w:rPr>
        <w:t>товару.</w:t>
      </w:r>
    </w:p>
    <w:p w14:paraId="558CE50B" w14:textId="77777777" w:rsidR="006428C5" w:rsidRPr="00B86A2D" w:rsidRDefault="006428C5" w:rsidP="00A95DFB">
      <w:pPr>
        <w:tabs>
          <w:tab w:val="left" w:pos="284"/>
        </w:tabs>
        <w:suppressAutoHyphens/>
        <w:autoSpaceDE/>
        <w:autoSpaceDN/>
        <w:spacing w:line="274" w:lineRule="exact"/>
        <w:ind w:left="284" w:right="282"/>
        <w:rPr>
          <w:rFonts w:eastAsia="Courier New"/>
          <w:kern w:val="2"/>
          <w:sz w:val="24"/>
          <w:szCs w:val="24"/>
          <w:lang w:val="ru-RU" w:eastAsia="zh-CN"/>
        </w:rPr>
      </w:pPr>
    </w:p>
    <w:tbl>
      <w:tblPr>
        <w:tblStyle w:val="TableNormal"/>
        <w:tblW w:w="97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222"/>
        <w:gridCol w:w="4677"/>
        <w:gridCol w:w="993"/>
        <w:gridCol w:w="1038"/>
      </w:tblGrid>
      <w:tr w:rsidR="00A95DFB" w:rsidRPr="00B86A2D" w14:paraId="6D4E75F4" w14:textId="77777777" w:rsidTr="00C87894">
        <w:trPr>
          <w:trHeight w:val="453"/>
          <w:jc w:val="center"/>
        </w:trPr>
        <w:tc>
          <w:tcPr>
            <w:tcW w:w="804" w:type="dxa"/>
          </w:tcPr>
          <w:p w14:paraId="193BB509" w14:textId="77777777" w:rsidR="00A95DFB" w:rsidRPr="00A95DFB" w:rsidRDefault="00A95DFB" w:rsidP="00A84AE0">
            <w:pPr>
              <w:tabs>
                <w:tab w:val="left" w:pos="1200"/>
              </w:tabs>
              <w:ind w:left="284" w:right="282"/>
              <w:jc w:val="both"/>
              <w:rPr>
                <w:rFonts w:eastAsia="Calibri"/>
                <w:b/>
                <w:sz w:val="20"/>
                <w:szCs w:val="20"/>
                <w:lang w:val="ru-RU"/>
              </w:rPr>
            </w:pPr>
            <w:r w:rsidRPr="00A95DFB">
              <w:rPr>
                <w:rFonts w:eastAsia="Calibri"/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2222" w:type="dxa"/>
            <w:vAlign w:val="center"/>
          </w:tcPr>
          <w:p w14:paraId="229CCC2D" w14:textId="77777777" w:rsidR="00A95DFB" w:rsidRPr="00A84AE0" w:rsidRDefault="00C87894" w:rsidP="00C87894">
            <w:pPr>
              <w:tabs>
                <w:tab w:val="left" w:pos="1200"/>
              </w:tabs>
              <w:ind w:left="284" w:right="282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Наименование</w:t>
            </w:r>
            <w:r w:rsidR="00A95DFB" w:rsidRPr="00A84AE0">
              <w:rPr>
                <w:rFonts w:eastAsia="Calibri"/>
                <w:b/>
                <w:sz w:val="24"/>
                <w:szCs w:val="24"/>
                <w:lang w:val="ru-RU"/>
              </w:rPr>
              <w:t xml:space="preserve"> товара</w:t>
            </w:r>
          </w:p>
        </w:tc>
        <w:tc>
          <w:tcPr>
            <w:tcW w:w="4677" w:type="dxa"/>
            <w:vAlign w:val="center"/>
          </w:tcPr>
          <w:p w14:paraId="74518CC6" w14:textId="77777777" w:rsidR="00A95DFB" w:rsidRPr="00A84AE0" w:rsidRDefault="00A95DFB" w:rsidP="00C87894">
            <w:pPr>
              <w:tabs>
                <w:tab w:val="left" w:pos="1200"/>
              </w:tabs>
              <w:ind w:left="284" w:right="282"/>
              <w:jc w:val="center"/>
              <w:rPr>
                <w:b/>
                <w:sz w:val="24"/>
                <w:szCs w:val="24"/>
                <w:lang w:val="ru-RU"/>
              </w:rPr>
            </w:pPr>
            <w:r w:rsidRPr="00A84AE0">
              <w:rPr>
                <w:rFonts w:eastAsia="Calibri"/>
                <w:b/>
                <w:sz w:val="24"/>
                <w:szCs w:val="24"/>
                <w:lang w:val="ru-RU"/>
              </w:rPr>
              <w:t>Х</w:t>
            </w:r>
            <w:proofErr w:type="spellStart"/>
            <w:r w:rsidRPr="00A84AE0">
              <w:rPr>
                <w:rFonts w:eastAsia="Calibri"/>
                <w:b/>
                <w:sz w:val="24"/>
                <w:szCs w:val="24"/>
              </w:rPr>
              <w:t>арактеристики</w:t>
            </w:r>
            <w:proofErr w:type="spellEnd"/>
            <w:r w:rsidRPr="00A84AE0">
              <w:rPr>
                <w:rFonts w:eastAsia="Calibri"/>
                <w:b/>
                <w:sz w:val="24"/>
                <w:szCs w:val="24"/>
                <w:lang w:val="ru-RU"/>
              </w:rPr>
              <w:t xml:space="preserve"> товара</w:t>
            </w:r>
          </w:p>
        </w:tc>
        <w:tc>
          <w:tcPr>
            <w:tcW w:w="993" w:type="dxa"/>
            <w:vAlign w:val="center"/>
          </w:tcPr>
          <w:p w14:paraId="77926B22" w14:textId="77777777" w:rsidR="00A95DFB" w:rsidRPr="00A84AE0" w:rsidRDefault="00A95DFB" w:rsidP="00C87894">
            <w:pPr>
              <w:tabs>
                <w:tab w:val="left" w:pos="498"/>
              </w:tabs>
              <w:spacing w:line="249" w:lineRule="auto"/>
              <w:ind w:left="284" w:right="282"/>
              <w:jc w:val="center"/>
              <w:rPr>
                <w:b/>
                <w:sz w:val="24"/>
                <w:szCs w:val="24"/>
              </w:rPr>
            </w:pPr>
            <w:proofErr w:type="spellStart"/>
            <w:r w:rsidRPr="00A84AE0">
              <w:rPr>
                <w:b/>
                <w:sz w:val="24"/>
                <w:szCs w:val="24"/>
              </w:rPr>
              <w:t>Ед</w:t>
            </w:r>
            <w:proofErr w:type="spellEnd"/>
            <w:r w:rsidRPr="00A84AE0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A84AE0">
              <w:rPr>
                <w:b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1038" w:type="dxa"/>
            <w:vAlign w:val="center"/>
          </w:tcPr>
          <w:p w14:paraId="4724E413" w14:textId="77777777" w:rsidR="00A95DFB" w:rsidRPr="00A84AE0" w:rsidRDefault="00A95DFB" w:rsidP="00C87894">
            <w:pPr>
              <w:tabs>
                <w:tab w:val="left" w:pos="498"/>
              </w:tabs>
              <w:spacing w:line="249" w:lineRule="auto"/>
              <w:ind w:left="284" w:right="282"/>
              <w:jc w:val="center"/>
              <w:rPr>
                <w:b/>
                <w:sz w:val="24"/>
                <w:szCs w:val="24"/>
              </w:rPr>
            </w:pPr>
            <w:r w:rsidRPr="00A84AE0">
              <w:rPr>
                <w:b/>
                <w:color w:val="000000"/>
                <w:sz w:val="24"/>
                <w:szCs w:val="24"/>
                <w:lang w:val="ru-RU" w:eastAsia="ru-RU"/>
              </w:rPr>
              <w:t>Кол-во</w:t>
            </w:r>
          </w:p>
        </w:tc>
      </w:tr>
      <w:tr w:rsidR="00A95DFB" w:rsidRPr="00B86A2D" w14:paraId="5C73B3EA" w14:textId="77777777" w:rsidTr="00C87894">
        <w:trPr>
          <w:trHeight w:val="1408"/>
          <w:jc w:val="center"/>
        </w:trPr>
        <w:tc>
          <w:tcPr>
            <w:tcW w:w="804" w:type="dxa"/>
          </w:tcPr>
          <w:p w14:paraId="761015A9" w14:textId="77777777" w:rsidR="00A95DFB" w:rsidRPr="00B86A2D" w:rsidRDefault="00A95DFB" w:rsidP="00A95DFB">
            <w:pPr>
              <w:tabs>
                <w:tab w:val="left" w:pos="498"/>
              </w:tabs>
              <w:spacing w:line="249" w:lineRule="auto"/>
              <w:ind w:left="284" w:right="282"/>
              <w:jc w:val="center"/>
              <w:rPr>
                <w:sz w:val="24"/>
                <w:szCs w:val="24"/>
                <w:lang w:val="ru-RU"/>
              </w:rPr>
            </w:pPr>
            <w:r w:rsidRPr="00B86A2D">
              <w:rPr>
                <w:sz w:val="24"/>
                <w:szCs w:val="24"/>
                <w:lang w:val="ru-RU"/>
              </w:rPr>
              <w:t>1</w:t>
            </w:r>
            <w:r w:rsidR="00A84AE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222" w:type="dxa"/>
          </w:tcPr>
          <w:p w14:paraId="621BF6B1" w14:textId="77777777" w:rsidR="00A95DFB" w:rsidRPr="00B86A2D" w:rsidRDefault="00A95DFB" w:rsidP="00A95DFB">
            <w:pPr>
              <w:tabs>
                <w:tab w:val="left" w:pos="498"/>
              </w:tabs>
              <w:spacing w:line="249" w:lineRule="auto"/>
              <w:ind w:left="284" w:right="28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Кондиционер</w:t>
            </w:r>
          </w:p>
        </w:tc>
        <w:tc>
          <w:tcPr>
            <w:tcW w:w="4677" w:type="dxa"/>
          </w:tcPr>
          <w:p w14:paraId="65D3DFB5" w14:textId="77777777" w:rsidR="00A95DFB" w:rsidRPr="0093252B" w:rsidRDefault="00A95DFB" w:rsidP="00A84AE0">
            <w:pPr>
              <w:pStyle w:val="a4"/>
              <w:numPr>
                <w:ilvl w:val="0"/>
                <w:numId w:val="12"/>
              </w:numPr>
              <w:tabs>
                <w:tab w:val="left" w:pos="498"/>
              </w:tabs>
              <w:spacing w:line="249" w:lineRule="auto"/>
              <w:ind w:left="237" w:right="282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  <w:r w:rsidRPr="00497106">
              <w:rPr>
                <w:color w:val="000000" w:themeColor="text1"/>
                <w:sz w:val="24"/>
                <w:szCs w:val="24"/>
                <w:lang w:val="ru-RU"/>
              </w:rPr>
              <w:t>Площадь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помещения </w:t>
            </w:r>
            <w:r w:rsidRPr="00497106">
              <w:rPr>
                <w:color w:val="000000" w:themeColor="text1"/>
                <w:sz w:val="24"/>
                <w:szCs w:val="24"/>
                <w:lang w:val="ru-RU"/>
              </w:rPr>
              <w:t>–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D6C59">
              <w:rPr>
                <w:color w:val="000000" w:themeColor="text1"/>
                <w:sz w:val="24"/>
                <w:szCs w:val="24"/>
                <w:lang w:val="ru-RU"/>
              </w:rPr>
              <w:t>25</w:t>
            </w:r>
            <w:r w:rsidRPr="000A47AC">
              <w:rPr>
                <w:lang w:val="ru-RU"/>
              </w:rPr>
              <w:t xml:space="preserve"> </w:t>
            </w:r>
            <w:r w:rsidRPr="00497106">
              <w:rPr>
                <w:color w:val="000000" w:themeColor="text1"/>
                <w:sz w:val="24"/>
                <w:szCs w:val="24"/>
                <w:lang w:val="ru-RU"/>
              </w:rPr>
              <w:t>м2 (</w:t>
            </w:r>
            <w:r w:rsidRPr="006B55F8">
              <w:rPr>
                <w:color w:val="000000" w:themeColor="text1"/>
                <w:sz w:val="24"/>
                <w:szCs w:val="24"/>
                <w:lang w:val="ru-RU"/>
              </w:rPr>
              <w:t>AS-24</w:t>
            </w:r>
            <w:r w:rsidRPr="00497106">
              <w:rPr>
                <w:color w:val="000000" w:themeColor="text1"/>
                <w:sz w:val="24"/>
                <w:szCs w:val="24"/>
                <w:lang w:val="ru-RU"/>
              </w:rPr>
              <w:t>)</w:t>
            </w:r>
            <w:r w:rsidRPr="0093252B">
              <w:rPr>
                <w:color w:val="000000" w:themeColor="text1"/>
                <w:sz w:val="24"/>
                <w:szCs w:val="24"/>
                <w:lang w:val="ru-RU"/>
              </w:rPr>
              <w:t>;</w:t>
            </w:r>
          </w:p>
          <w:p w14:paraId="0C3A02D1" w14:textId="77777777" w:rsidR="00A95DFB" w:rsidRPr="0093252B" w:rsidRDefault="00A95DFB" w:rsidP="00A84AE0">
            <w:pPr>
              <w:pStyle w:val="a4"/>
              <w:numPr>
                <w:ilvl w:val="0"/>
                <w:numId w:val="12"/>
              </w:numPr>
              <w:ind w:left="237" w:right="282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497106">
              <w:rPr>
                <w:color w:val="000000"/>
                <w:sz w:val="24"/>
                <w:szCs w:val="24"/>
              </w:rPr>
              <w:t>Компрессор</w:t>
            </w:r>
            <w:proofErr w:type="spellEnd"/>
            <w:r w:rsidRPr="0093252B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497106">
              <w:rPr>
                <w:color w:val="000000"/>
                <w:sz w:val="24"/>
                <w:szCs w:val="24"/>
              </w:rPr>
              <w:t>Обычный</w:t>
            </w:r>
            <w:proofErr w:type="spellEnd"/>
            <w:r w:rsidRPr="00497106">
              <w:rPr>
                <w:color w:val="000000"/>
                <w:sz w:val="24"/>
                <w:szCs w:val="24"/>
              </w:rPr>
              <w:t xml:space="preserve"> On/Off</w:t>
            </w:r>
            <w:r>
              <w:rPr>
                <w:color w:val="000000"/>
                <w:sz w:val="24"/>
                <w:szCs w:val="24"/>
                <w:lang w:val="ru-RU"/>
              </w:rPr>
              <w:t>;</w:t>
            </w:r>
            <w:r w:rsidRPr="0093252B">
              <w:rPr>
                <w:color w:val="000000"/>
                <w:sz w:val="24"/>
                <w:szCs w:val="24"/>
              </w:rPr>
              <w:t xml:space="preserve"> </w:t>
            </w:r>
          </w:p>
          <w:p w14:paraId="288ABA29" w14:textId="77777777" w:rsidR="00A95DFB" w:rsidRPr="0093252B" w:rsidRDefault="00A95DFB" w:rsidP="00A84AE0">
            <w:pPr>
              <w:pStyle w:val="a4"/>
              <w:numPr>
                <w:ilvl w:val="0"/>
                <w:numId w:val="12"/>
              </w:numPr>
              <w:ind w:left="237" w:right="282"/>
              <w:jc w:val="left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Цвет</w:t>
            </w:r>
            <w:r w:rsidRPr="0093252B">
              <w:rPr>
                <w:color w:val="000000"/>
                <w:sz w:val="24"/>
                <w:szCs w:val="24"/>
                <w:lang w:val="ru-RU" w:eastAsia="ru-RU"/>
              </w:rPr>
              <w:t xml:space="preserve">  – </w:t>
            </w:r>
            <w:r w:rsidRPr="00497106">
              <w:rPr>
                <w:color w:val="000000"/>
                <w:sz w:val="24"/>
                <w:szCs w:val="24"/>
                <w:lang w:val="ru-RU" w:eastAsia="ru-RU"/>
              </w:rPr>
              <w:t>Белый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;</w:t>
            </w:r>
          </w:p>
          <w:p w14:paraId="6D146D24" w14:textId="77777777" w:rsidR="00A95DFB" w:rsidRPr="00497106" w:rsidRDefault="00A95DFB" w:rsidP="00A84AE0">
            <w:pPr>
              <w:pStyle w:val="a4"/>
              <w:numPr>
                <w:ilvl w:val="0"/>
                <w:numId w:val="12"/>
              </w:numPr>
              <w:tabs>
                <w:tab w:val="left" w:pos="498"/>
              </w:tabs>
              <w:spacing w:line="249" w:lineRule="auto"/>
              <w:ind w:left="237" w:right="282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  <w:r w:rsidRPr="00497106">
              <w:rPr>
                <w:color w:val="000000" w:themeColor="text1"/>
                <w:sz w:val="24"/>
                <w:szCs w:val="24"/>
                <w:lang w:val="ru-RU"/>
              </w:rPr>
              <w:t>Тип оборудования</w:t>
            </w:r>
            <w:r w:rsidRPr="0093252B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97106">
              <w:rPr>
                <w:color w:val="000000" w:themeColor="text1"/>
                <w:sz w:val="24"/>
                <w:szCs w:val="24"/>
                <w:lang w:val="ru-RU"/>
              </w:rPr>
              <w:t>–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Н</w:t>
            </w:r>
            <w:r w:rsidRPr="00497106">
              <w:rPr>
                <w:color w:val="000000" w:themeColor="text1"/>
                <w:sz w:val="24"/>
                <w:szCs w:val="24"/>
                <w:lang w:val="ru-RU"/>
              </w:rPr>
              <w:t>астенный</w:t>
            </w:r>
            <w:r w:rsidRPr="0093252B">
              <w:rPr>
                <w:color w:val="000000" w:themeColor="text1"/>
                <w:sz w:val="24"/>
                <w:szCs w:val="24"/>
                <w:lang w:val="ru-RU"/>
              </w:rPr>
              <w:t>;</w:t>
            </w:r>
          </w:p>
          <w:p w14:paraId="43ABEB66" w14:textId="77777777" w:rsidR="00A95DFB" w:rsidRPr="0093252B" w:rsidRDefault="00A95DFB" w:rsidP="00A84AE0">
            <w:pPr>
              <w:pStyle w:val="a4"/>
              <w:numPr>
                <w:ilvl w:val="0"/>
                <w:numId w:val="12"/>
              </w:numPr>
              <w:tabs>
                <w:tab w:val="left" w:pos="498"/>
              </w:tabs>
              <w:spacing w:line="249" w:lineRule="auto"/>
              <w:ind w:left="237" w:right="282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  <w:r w:rsidRPr="00497106">
              <w:rPr>
                <w:color w:val="000000" w:themeColor="text1"/>
                <w:sz w:val="24"/>
                <w:szCs w:val="24"/>
                <w:lang w:val="ru-RU"/>
              </w:rPr>
              <w:t>Режим работы</w:t>
            </w:r>
            <w:r w:rsidRPr="0093252B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0A47AC">
              <w:rPr>
                <w:color w:val="000000" w:themeColor="text1"/>
                <w:sz w:val="24"/>
                <w:szCs w:val="24"/>
                <w:lang w:val="ru-RU"/>
              </w:rPr>
              <w:t>–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D6C59">
              <w:rPr>
                <w:color w:val="000000" w:themeColor="text1"/>
                <w:sz w:val="24"/>
                <w:szCs w:val="24"/>
                <w:lang w:val="ru-RU"/>
              </w:rPr>
              <w:t>Охлаждение/</w:t>
            </w:r>
            <w:r w:rsidRPr="000A47AC">
              <w:rPr>
                <w:color w:val="000000" w:themeColor="text1"/>
                <w:sz w:val="24"/>
                <w:szCs w:val="24"/>
                <w:lang w:val="ru-RU"/>
              </w:rPr>
              <w:t>Обогрев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;</w:t>
            </w:r>
          </w:p>
          <w:p w14:paraId="3572827E" w14:textId="77777777" w:rsidR="00A95DFB" w:rsidRPr="0093252B" w:rsidRDefault="00A95DFB" w:rsidP="00A84AE0">
            <w:pPr>
              <w:pStyle w:val="a4"/>
              <w:numPr>
                <w:ilvl w:val="0"/>
                <w:numId w:val="12"/>
              </w:numPr>
              <w:tabs>
                <w:tab w:val="left" w:pos="498"/>
              </w:tabs>
              <w:spacing w:line="249" w:lineRule="auto"/>
              <w:ind w:left="237" w:right="282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Управление </w:t>
            </w:r>
            <w:r w:rsidRPr="0093252B">
              <w:rPr>
                <w:color w:val="000000"/>
                <w:sz w:val="24"/>
                <w:szCs w:val="24"/>
                <w:lang w:val="ru-RU" w:eastAsia="ru-RU"/>
              </w:rPr>
              <w:t>–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A47AC">
              <w:rPr>
                <w:color w:val="000000"/>
                <w:sz w:val="24"/>
                <w:szCs w:val="24"/>
                <w:lang w:val="ru-RU" w:eastAsia="ru-RU"/>
              </w:rPr>
              <w:t>Пульт Д/У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;</w:t>
            </w:r>
          </w:p>
          <w:p w14:paraId="0504FED5" w14:textId="77777777" w:rsidR="00A95DFB" w:rsidRPr="0093252B" w:rsidRDefault="00A95DFB" w:rsidP="00A84AE0">
            <w:pPr>
              <w:pStyle w:val="a4"/>
              <w:numPr>
                <w:ilvl w:val="0"/>
                <w:numId w:val="12"/>
              </w:numPr>
              <w:tabs>
                <w:tab w:val="left" w:pos="498"/>
              </w:tabs>
              <w:spacing w:line="249" w:lineRule="auto"/>
              <w:ind w:left="237" w:right="282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  <w:r w:rsidRPr="000A47AC">
              <w:rPr>
                <w:color w:val="000000"/>
                <w:sz w:val="24"/>
                <w:szCs w:val="24"/>
                <w:lang w:val="ru-RU" w:eastAsia="ru-RU"/>
              </w:rPr>
              <w:t>Расход воздуха</w:t>
            </w:r>
            <w:r w:rsidRPr="0093252B">
              <w:rPr>
                <w:color w:val="000000"/>
                <w:sz w:val="24"/>
                <w:szCs w:val="24"/>
                <w:lang w:val="ru-RU" w:eastAsia="ru-RU"/>
              </w:rPr>
              <w:t xml:space="preserve"> –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A47AC">
              <w:rPr>
                <w:color w:val="000000"/>
                <w:sz w:val="24"/>
                <w:szCs w:val="24"/>
                <w:lang w:val="ru-RU" w:eastAsia="ru-RU"/>
              </w:rPr>
              <w:t>700/750/880/1200/1250</w:t>
            </w:r>
            <w:r>
              <w:t xml:space="preserve"> </w:t>
            </w:r>
            <w:r w:rsidRPr="000A47AC">
              <w:rPr>
                <w:color w:val="000000"/>
                <w:sz w:val="24"/>
                <w:szCs w:val="24"/>
                <w:lang w:val="ru-RU" w:eastAsia="ru-RU"/>
              </w:rPr>
              <w:t>м3/час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;</w:t>
            </w:r>
          </w:p>
          <w:p w14:paraId="2BB0E9CD" w14:textId="77777777" w:rsidR="00A95DFB" w:rsidRPr="0093252B" w:rsidRDefault="00A95DFB" w:rsidP="00A84AE0">
            <w:pPr>
              <w:pStyle w:val="a4"/>
              <w:numPr>
                <w:ilvl w:val="0"/>
                <w:numId w:val="12"/>
              </w:numPr>
              <w:tabs>
                <w:tab w:val="left" w:pos="498"/>
              </w:tabs>
              <w:spacing w:line="249" w:lineRule="auto"/>
              <w:ind w:left="237" w:right="282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  <w:r w:rsidRPr="000A47AC">
              <w:rPr>
                <w:color w:val="000000"/>
                <w:sz w:val="24"/>
                <w:szCs w:val="24"/>
                <w:lang w:val="ru-RU" w:eastAsia="ru-RU"/>
              </w:rPr>
              <w:t>Мощность охлаждения</w:t>
            </w:r>
            <w:r w:rsidRPr="0093252B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A47AC">
              <w:rPr>
                <w:color w:val="000000"/>
                <w:sz w:val="24"/>
                <w:szCs w:val="24"/>
                <w:lang w:val="ru-RU" w:eastAsia="ru-RU"/>
              </w:rPr>
              <w:t>–</w:t>
            </w:r>
            <w:r w:rsidRPr="0093252B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A47AC">
              <w:rPr>
                <w:color w:val="000000"/>
                <w:sz w:val="24"/>
                <w:szCs w:val="24"/>
                <w:lang w:val="ru-RU" w:eastAsia="ru-RU"/>
              </w:rPr>
              <w:t>7.20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A47AC">
              <w:rPr>
                <w:color w:val="000000"/>
                <w:sz w:val="24"/>
                <w:szCs w:val="24"/>
                <w:lang w:val="ru-RU" w:eastAsia="ru-RU"/>
              </w:rPr>
              <w:t>кВт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;</w:t>
            </w:r>
          </w:p>
          <w:p w14:paraId="3D062EB2" w14:textId="77777777" w:rsidR="00A95DFB" w:rsidRPr="0093252B" w:rsidRDefault="00A95DFB" w:rsidP="00A84AE0">
            <w:pPr>
              <w:pStyle w:val="a4"/>
              <w:numPr>
                <w:ilvl w:val="0"/>
                <w:numId w:val="12"/>
              </w:numPr>
              <w:tabs>
                <w:tab w:val="left" w:pos="498"/>
              </w:tabs>
              <w:spacing w:line="249" w:lineRule="auto"/>
              <w:ind w:left="237" w:right="282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  <w:r w:rsidRPr="000A47AC">
              <w:rPr>
                <w:color w:val="000000"/>
                <w:sz w:val="24"/>
                <w:szCs w:val="24"/>
                <w:lang w:val="ru-RU" w:eastAsia="ru-RU"/>
              </w:rPr>
              <w:t>Мощность обогрева</w:t>
            </w:r>
            <w:r w:rsidRPr="0093252B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A47AC">
              <w:rPr>
                <w:color w:val="000000"/>
                <w:sz w:val="24"/>
                <w:szCs w:val="24"/>
                <w:lang w:val="ru-RU" w:eastAsia="ru-RU"/>
              </w:rPr>
              <w:t>–</w:t>
            </w:r>
            <w:r w:rsidRPr="0093252B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A47AC">
              <w:rPr>
                <w:color w:val="000000"/>
                <w:sz w:val="24"/>
                <w:szCs w:val="24"/>
                <w:lang w:val="ru-RU" w:eastAsia="ru-RU"/>
              </w:rPr>
              <w:t>7.40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A47AC">
              <w:rPr>
                <w:color w:val="000000"/>
                <w:sz w:val="24"/>
                <w:szCs w:val="24"/>
                <w:lang w:val="ru-RU" w:eastAsia="ru-RU"/>
              </w:rPr>
              <w:t>кВт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;</w:t>
            </w:r>
          </w:p>
          <w:p w14:paraId="313A389C" w14:textId="77777777" w:rsidR="00A95DFB" w:rsidRDefault="00A95DFB" w:rsidP="00A84AE0">
            <w:pPr>
              <w:pStyle w:val="a4"/>
              <w:numPr>
                <w:ilvl w:val="0"/>
                <w:numId w:val="12"/>
              </w:numPr>
              <w:tabs>
                <w:tab w:val="left" w:pos="498"/>
              </w:tabs>
              <w:spacing w:line="249" w:lineRule="auto"/>
              <w:ind w:left="237" w:right="282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  <w:r w:rsidRPr="000A47AC">
              <w:rPr>
                <w:color w:val="000000" w:themeColor="text1"/>
                <w:sz w:val="24"/>
                <w:szCs w:val="24"/>
                <w:lang w:val="ru-RU"/>
              </w:rPr>
              <w:t>Потребление при охлаждении</w:t>
            </w:r>
            <w:r w:rsidRPr="0093252B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0A47AC">
              <w:rPr>
                <w:color w:val="000000" w:themeColor="text1"/>
                <w:sz w:val="24"/>
                <w:szCs w:val="24"/>
                <w:lang w:val="ru-RU"/>
              </w:rPr>
              <w:t>–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253EA2">
              <w:rPr>
                <w:color w:val="000000" w:themeColor="text1"/>
                <w:sz w:val="24"/>
                <w:szCs w:val="24"/>
                <w:lang w:val="ru-RU"/>
              </w:rPr>
              <w:t>2.195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253EA2">
              <w:rPr>
                <w:color w:val="000000" w:themeColor="text1"/>
                <w:sz w:val="24"/>
                <w:szCs w:val="24"/>
                <w:lang w:val="ru-RU"/>
              </w:rPr>
              <w:t>кВт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;</w:t>
            </w:r>
          </w:p>
          <w:p w14:paraId="219A7943" w14:textId="77777777" w:rsidR="00A95DFB" w:rsidRPr="00A90E18" w:rsidRDefault="00A95DFB" w:rsidP="00A84AE0">
            <w:pPr>
              <w:pStyle w:val="a4"/>
              <w:numPr>
                <w:ilvl w:val="0"/>
                <w:numId w:val="12"/>
              </w:numPr>
              <w:tabs>
                <w:tab w:val="left" w:pos="498"/>
              </w:tabs>
              <w:spacing w:line="249" w:lineRule="auto"/>
              <w:ind w:left="237" w:right="282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7C5482">
              <w:rPr>
                <w:color w:val="000000"/>
                <w:sz w:val="24"/>
                <w:szCs w:val="24"/>
              </w:rPr>
              <w:t>Потребление</w:t>
            </w:r>
            <w:proofErr w:type="spellEnd"/>
            <w:r w:rsidRPr="007C548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482">
              <w:rPr>
                <w:color w:val="000000"/>
                <w:sz w:val="24"/>
                <w:szCs w:val="24"/>
              </w:rPr>
              <w:t>при</w:t>
            </w:r>
            <w:proofErr w:type="spellEnd"/>
            <w:r w:rsidRPr="007C548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482">
              <w:rPr>
                <w:color w:val="000000"/>
                <w:sz w:val="24"/>
                <w:szCs w:val="24"/>
              </w:rPr>
              <w:t>обогреве</w:t>
            </w:r>
            <w:proofErr w:type="spellEnd"/>
            <w:r w:rsidRPr="00A90E18">
              <w:rPr>
                <w:color w:val="000000"/>
                <w:sz w:val="24"/>
                <w:szCs w:val="24"/>
              </w:rPr>
              <w:t xml:space="preserve"> </w:t>
            </w:r>
            <w:r w:rsidRPr="007C5482">
              <w:rPr>
                <w:color w:val="000000"/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7C5482">
              <w:rPr>
                <w:color w:val="000000"/>
                <w:sz w:val="24"/>
                <w:szCs w:val="24"/>
                <w:lang w:val="ru-RU"/>
              </w:rPr>
              <w:t>1.873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7C5482">
              <w:rPr>
                <w:color w:val="000000"/>
                <w:sz w:val="24"/>
                <w:szCs w:val="24"/>
                <w:lang w:val="ru-RU"/>
              </w:rPr>
              <w:t>кВт</w:t>
            </w:r>
            <w:r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14:paraId="3E2AC8D8" w14:textId="77777777" w:rsidR="00A95DFB" w:rsidRPr="0093252B" w:rsidRDefault="00A95DFB" w:rsidP="00A84AE0">
            <w:pPr>
              <w:pStyle w:val="a4"/>
              <w:numPr>
                <w:ilvl w:val="0"/>
                <w:numId w:val="12"/>
              </w:numPr>
              <w:tabs>
                <w:tab w:val="left" w:pos="498"/>
              </w:tabs>
              <w:spacing w:line="249" w:lineRule="auto"/>
              <w:ind w:left="237" w:right="282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  <w:r w:rsidRPr="007C5482">
              <w:rPr>
                <w:color w:val="000000" w:themeColor="text1"/>
                <w:sz w:val="24"/>
                <w:szCs w:val="24"/>
                <w:lang w:val="ru-RU"/>
              </w:rPr>
              <w:t>Уровень шума внутреннего блока</w:t>
            </w:r>
            <w:r w:rsidRPr="0093252B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C5482">
              <w:rPr>
                <w:color w:val="000000" w:themeColor="text1"/>
                <w:sz w:val="24"/>
                <w:szCs w:val="24"/>
                <w:lang w:val="ru-RU"/>
              </w:rPr>
              <w:t>–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C5482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35/35,5/40/44,5/45,5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5482">
              <w:rPr>
                <w:color w:val="000000" w:themeColor="text1"/>
                <w:sz w:val="24"/>
                <w:szCs w:val="24"/>
                <w:lang w:val="ru-RU"/>
              </w:rPr>
              <w:t>Дб</w:t>
            </w:r>
            <w:proofErr w:type="spellEnd"/>
            <w:r w:rsidRPr="0093252B">
              <w:rPr>
                <w:color w:val="000000" w:themeColor="text1"/>
                <w:sz w:val="24"/>
                <w:szCs w:val="24"/>
                <w:lang w:val="ru-RU"/>
              </w:rPr>
              <w:t>;</w:t>
            </w:r>
          </w:p>
          <w:p w14:paraId="0A67E794" w14:textId="77777777" w:rsidR="00A95DFB" w:rsidRPr="0093252B" w:rsidRDefault="00A95DFB" w:rsidP="00A84AE0">
            <w:pPr>
              <w:pStyle w:val="a4"/>
              <w:numPr>
                <w:ilvl w:val="0"/>
                <w:numId w:val="12"/>
              </w:numPr>
              <w:tabs>
                <w:tab w:val="left" w:pos="498"/>
              </w:tabs>
              <w:spacing w:line="249" w:lineRule="auto"/>
              <w:ind w:left="237" w:right="282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  <w:r w:rsidRPr="007C5482">
              <w:rPr>
                <w:color w:val="000000"/>
                <w:sz w:val="24"/>
                <w:szCs w:val="24"/>
                <w:lang w:val="ru-RU" w:eastAsia="ru-RU"/>
              </w:rPr>
              <w:t>Уровень шума внешнего блока</w:t>
            </w:r>
            <w:r w:rsidRPr="0093252B">
              <w:rPr>
                <w:color w:val="000000"/>
                <w:sz w:val="24"/>
                <w:szCs w:val="24"/>
                <w:lang w:val="ru-RU" w:eastAsia="ru-RU"/>
              </w:rPr>
              <w:t xml:space="preserve">  – </w:t>
            </w:r>
            <w:r w:rsidRPr="007C5482">
              <w:rPr>
                <w:color w:val="000000"/>
                <w:sz w:val="24"/>
                <w:szCs w:val="24"/>
                <w:lang w:val="ru-RU" w:eastAsia="ru-RU"/>
              </w:rPr>
              <w:t>56</w:t>
            </w:r>
            <w:r w:rsidRPr="007C5482">
              <w:rPr>
                <w:lang w:val="ru-RU"/>
              </w:rPr>
              <w:t xml:space="preserve"> </w:t>
            </w:r>
            <w:proofErr w:type="spellStart"/>
            <w:r w:rsidRPr="007C5482">
              <w:rPr>
                <w:color w:val="000000"/>
                <w:sz w:val="24"/>
                <w:szCs w:val="24"/>
                <w:lang w:val="ru-RU" w:eastAsia="ru-RU"/>
              </w:rPr>
              <w:t>Дб</w:t>
            </w:r>
            <w:proofErr w:type="spellEnd"/>
            <w:r w:rsidRPr="007C5482">
              <w:rPr>
                <w:color w:val="000000"/>
                <w:sz w:val="24"/>
                <w:szCs w:val="24"/>
                <w:lang w:val="ru-RU" w:eastAsia="ru-RU"/>
              </w:rPr>
              <w:t>;</w:t>
            </w:r>
          </w:p>
          <w:p w14:paraId="4F2BDBD3" w14:textId="77777777" w:rsidR="00A95DFB" w:rsidRPr="00AD2DB1" w:rsidRDefault="00A95DFB" w:rsidP="00A84AE0">
            <w:pPr>
              <w:pStyle w:val="a4"/>
              <w:numPr>
                <w:ilvl w:val="0"/>
                <w:numId w:val="12"/>
              </w:numPr>
              <w:tabs>
                <w:tab w:val="left" w:pos="498"/>
              </w:tabs>
              <w:spacing w:line="249" w:lineRule="auto"/>
              <w:ind w:left="237" w:right="282"/>
              <w:jc w:val="left"/>
              <w:rPr>
                <w:color w:val="000000"/>
                <w:sz w:val="24"/>
                <w:szCs w:val="24"/>
                <w:lang w:val="ru-RU"/>
              </w:rPr>
            </w:pPr>
            <w:r w:rsidRPr="007C5482">
              <w:rPr>
                <w:lang w:val="ru-RU"/>
              </w:rPr>
              <w:t>Фреон</w:t>
            </w:r>
            <w:r>
              <w:t xml:space="preserve"> </w:t>
            </w:r>
            <w:r w:rsidRPr="007C5482">
              <w:t>–</w:t>
            </w:r>
            <w:r>
              <w:rPr>
                <w:lang w:val="ru-RU"/>
              </w:rPr>
              <w:t xml:space="preserve"> </w:t>
            </w:r>
            <w:r w:rsidRPr="007C5482">
              <w:rPr>
                <w:lang w:val="ru-RU"/>
              </w:rPr>
              <w:t>R410A</w:t>
            </w:r>
            <w:r>
              <w:rPr>
                <w:lang w:val="ru-RU"/>
              </w:rPr>
              <w:t>;</w:t>
            </w:r>
          </w:p>
          <w:p w14:paraId="609D1D4B" w14:textId="77777777" w:rsidR="00A95DFB" w:rsidRPr="00AD2DB1" w:rsidRDefault="00A95DFB" w:rsidP="00A84AE0">
            <w:pPr>
              <w:pStyle w:val="a4"/>
              <w:numPr>
                <w:ilvl w:val="0"/>
                <w:numId w:val="12"/>
              </w:numPr>
              <w:tabs>
                <w:tab w:val="left" w:pos="498"/>
              </w:tabs>
              <w:spacing w:line="249" w:lineRule="auto"/>
              <w:ind w:left="237" w:right="282"/>
              <w:jc w:val="left"/>
              <w:rPr>
                <w:color w:val="000000"/>
                <w:sz w:val="24"/>
                <w:szCs w:val="24"/>
                <w:lang w:val="ru-RU"/>
              </w:rPr>
            </w:pPr>
            <w:r w:rsidRPr="007C5482">
              <w:rPr>
                <w:rFonts w:eastAsia="Calibri"/>
                <w:kern w:val="2"/>
                <w:sz w:val="24"/>
                <w:szCs w:val="24"/>
                <w:lang w:val="ru-RU" w:eastAsia="ar-SA"/>
              </w:rPr>
              <w:t>Питание</w:t>
            </w:r>
            <w:r>
              <w:rPr>
                <w:rFonts w:eastAsia="Calibri"/>
                <w:kern w:val="2"/>
                <w:sz w:val="24"/>
                <w:szCs w:val="24"/>
                <w:lang w:val="ru-RU" w:eastAsia="ar-SA"/>
              </w:rPr>
              <w:t xml:space="preserve"> </w:t>
            </w:r>
            <w:r w:rsidRPr="007C5482">
              <w:rPr>
                <w:rFonts w:eastAsia="Calibri"/>
                <w:kern w:val="2"/>
                <w:sz w:val="24"/>
                <w:szCs w:val="24"/>
                <w:lang w:val="ru-RU" w:eastAsia="ar-SA"/>
              </w:rPr>
              <w:t>–</w:t>
            </w:r>
            <w:r>
              <w:rPr>
                <w:rFonts w:eastAsia="Calibri"/>
                <w:kern w:val="2"/>
                <w:sz w:val="24"/>
                <w:szCs w:val="24"/>
                <w:lang w:val="ru-RU" w:eastAsia="ar-SA"/>
              </w:rPr>
              <w:t xml:space="preserve"> </w:t>
            </w:r>
            <w:r w:rsidRPr="007C5482">
              <w:rPr>
                <w:rFonts w:eastAsia="Calibri"/>
                <w:kern w:val="2"/>
                <w:sz w:val="24"/>
                <w:szCs w:val="24"/>
                <w:lang w:val="ru-RU" w:eastAsia="ar-SA"/>
              </w:rPr>
              <w:t>220</w:t>
            </w:r>
            <w:r>
              <w:rPr>
                <w:rFonts w:eastAsia="Calibri"/>
                <w:kern w:val="2"/>
                <w:sz w:val="24"/>
                <w:szCs w:val="24"/>
                <w:lang w:val="ru-RU" w:eastAsia="ar-SA"/>
              </w:rPr>
              <w:t xml:space="preserve"> </w:t>
            </w:r>
            <w:r w:rsidRPr="007C5482">
              <w:rPr>
                <w:rFonts w:eastAsia="Calibri"/>
                <w:kern w:val="2"/>
                <w:sz w:val="24"/>
                <w:szCs w:val="24"/>
                <w:lang w:val="ru-RU" w:eastAsia="ar-SA"/>
              </w:rPr>
              <w:t>В</w:t>
            </w:r>
            <w:r>
              <w:rPr>
                <w:rFonts w:eastAsia="Calibri"/>
                <w:kern w:val="2"/>
                <w:sz w:val="24"/>
                <w:szCs w:val="24"/>
                <w:lang w:val="ru-RU" w:eastAsia="ar-SA"/>
              </w:rPr>
              <w:t>;</w:t>
            </w:r>
          </w:p>
          <w:p w14:paraId="0679B8D1" w14:textId="77777777" w:rsidR="00A95DFB" w:rsidRPr="00FB47FF" w:rsidRDefault="00A95DFB" w:rsidP="00FB47FF">
            <w:pPr>
              <w:pStyle w:val="a4"/>
              <w:numPr>
                <w:ilvl w:val="0"/>
                <w:numId w:val="12"/>
              </w:numPr>
              <w:tabs>
                <w:tab w:val="left" w:pos="498"/>
              </w:tabs>
              <w:spacing w:line="249" w:lineRule="auto"/>
              <w:ind w:left="237" w:right="282"/>
              <w:jc w:val="left"/>
              <w:rPr>
                <w:sz w:val="24"/>
                <w:szCs w:val="24"/>
                <w:lang w:val="ru-RU"/>
              </w:rPr>
            </w:pPr>
            <w:r w:rsidRPr="00FB47FF">
              <w:rPr>
                <w:rFonts w:eastAsia="Calibri"/>
                <w:kern w:val="2"/>
                <w:sz w:val="24"/>
                <w:szCs w:val="24"/>
                <w:lang w:val="ru-RU" w:eastAsia="ar-SA"/>
              </w:rPr>
              <w:t xml:space="preserve">Максимальная длина трассы – </w:t>
            </w:r>
            <w:r w:rsidR="002D6C59">
              <w:rPr>
                <w:rFonts w:eastAsia="Calibri"/>
                <w:kern w:val="2"/>
                <w:sz w:val="24"/>
                <w:szCs w:val="24"/>
                <w:lang w:val="ru-RU" w:eastAsia="ar-SA"/>
              </w:rPr>
              <w:t>7</w:t>
            </w:r>
            <w:r w:rsidRPr="00FB47FF">
              <w:rPr>
                <w:rFonts w:eastAsia="Calibri"/>
                <w:kern w:val="2"/>
                <w:sz w:val="24"/>
                <w:szCs w:val="24"/>
                <w:lang w:val="ru-RU" w:eastAsia="ar-SA"/>
              </w:rPr>
              <w:t xml:space="preserve"> м;</w:t>
            </w:r>
          </w:p>
          <w:p w14:paraId="06B3D2FE" w14:textId="77777777" w:rsidR="00A95DFB" w:rsidRPr="00FB47FF" w:rsidRDefault="00FB47FF" w:rsidP="00A84AE0">
            <w:pPr>
              <w:pStyle w:val="a4"/>
              <w:numPr>
                <w:ilvl w:val="0"/>
                <w:numId w:val="12"/>
              </w:numPr>
              <w:tabs>
                <w:tab w:val="left" w:pos="498"/>
              </w:tabs>
              <w:spacing w:line="249" w:lineRule="auto"/>
              <w:ind w:left="237" w:right="282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  <w:r w:rsidRPr="00FB47FF">
              <w:rPr>
                <w:color w:val="000000" w:themeColor="text1"/>
                <w:sz w:val="24"/>
                <w:szCs w:val="24"/>
                <w:lang w:val="ru-RU"/>
              </w:rPr>
              <w:t>Комплект крепления на стену</w:t>
            </w:r>
            <w:r w:rsidR="00A95DFB" w:rsidRPr="00FB47FF">
              <w:rPr>
                <w:color w:val="000000" w:themeColor="text1"/>
                <w:sz w:val="24"/>
                <w:szCs w:val="24"/>
                <w:lang w:val="ru-RU"/>
              </w:rPr>
              <w:t xml:space="preserve"> для наружного блока – да;</w:t>
            </w:r>
          </w:p>
          <w:p w14:paraId="3BB1FC11" w14:textId="77777777" w:rsidR="00A95DFB" w:rsidRPr="00FB47FF" w:rsidRDefault="00A95DFB" w:rsidP="00A84AE0">
            <w:pPr>
              <w:pStyle w:val="a4"/>
              <w:numPr>
                <w:ilvl w:val="0"/>
                <w:numId w:val="12"/>
              </w:numPr>
              <w:tabs>
                <w:tab w:val="left" w:pos="498"/>
              </w:tabs>
              <w:spacing w:line="249" w:lineRule="auto"/>
              <w:ind w:left="237" w:right="282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  <w:r w:rsidRPr="00FB47FF">
              <w:rPr>
                <w:color w:val="000000" w:themeColor="text1"/>
                <w:sz w:val="24"/>
                <w:szCs w:val="24"/>
                <w:lang w:val="ru-RU"/>
              </w:rPr>
              <w:t>Зимний комплект – да;</w:t>
            </w:r>
          </w:p>
          <w:p w14:paraId="361FEEF2" w14:textId="77777777" w:rsidR="00A95DFB" w:rsidRDefault="00A95DFB" w:rsidP="00A84AE0">
            <w:pPr>
              <w:pStyle w:val="a4"/>
              <w:numPr>
                <w:ilvl w:val="0"/>
                <w:numId w:val="12"/>
              </w:numPr>
              <w:tabs>
                <w:tab w:val="left" w:pos="498"/>
              </w:tabs>
              <w:spacing w:line="249" w:lineRule="auto"/>
              <w:ind w:left="237" w:right="282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Медные трубки для подключения внутреннего и наружного блока – </w:t>
            </w:r>
            <w:r w:rsidR="00A84AE0">
              <w:rPr>
                <w:color w:val="000000" w:themeColor="text1"/>
                <w:sz w:val="24"/>
                <w:szCs w:val="24"/>
                <w:lang w:val="ru-RU"/>
              </w:rPr>
              <w:t>да;</w:t>
            </w:r>
          </w:p>
          <w:p w14:paraId="021E7A6E" w14:textId="77777777" w:rsidR="00284EB0" w:rsidRPr="00A84AE0" w:rsidRDefault="00284EB0" w:rsidP="00A84AE0">
            <w:pPr>
              <w:pStyle w:val="a4"/>
              <w:numPr>
                <w:ilvl w:val="0"/>
                <w:numId w:val="12"/>
              </w:numPr>
              <w:tabs>
                <w:tab w:val="left" w:pos="498"/>
              </w:tabs>
              <w:spacing w:line="249" w:lineRule="auto"/>
              <w:ind w:left="237" w:right="282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Экран - отражатель</w:t>
            </w:r>
            <w:r w:rsidR="00A84AE0">
              <w:rPr>
                <w:color w:val="000000" w:themeColor="text1"/>
                <w:sz w:val="24"/>
                <w:szCs w:val="24"/>
                <w:lang w:val="ru-RU"/>
              </w:rPr>
              <w:t xml:space="preserve"> (прозрачный </w:t>
            </w:r>
            <w:r w:rsidR="00A84AE0" w:rsidRPr="00A84AE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ПЭТ-пластик</w:t>
            </w:r>
            <w:r w:rsidR="00A84AE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)</w:t>
            </w:r>
            <w:r w:rsidR="00A84AE0" w:rsidRPr="00A84AE0">
              <w:rPr>
                <w:color w:val="000000" w:themeColor="text1"/>
                <w:sz w:val="24"/>
                <w:szCs w:val="24"/>
                <w:lang w:val="ru-RU"/>
              </w:rPr>
              <w:t xml:space="preserve"> – да</w:t>
            </w:r>
            <w:r w:rsidR="00A84AE0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r w:rsidR="00A84AE0" w:rsidRPr="00A84AE0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14:paraId="664B907F" w14:textId="77777777" w:rsidR="00A84AE0" w:rsidRPr="00825DEB" w:rsidRDefault="00A84AE0" w:rsidP="00A84AE0">
            <w:pPr>
              <w:pStyle w:val="a4"/>
              <w:numPr>
                <w:ilvl w:val="0"/>
                <w:numId w:val="12"/>
              </w:numPr>
              <w:tabs>
                <w:tab w:val="left" w:pos="498"/>
              </w:tabs>
              <w:spacing w:line="249" w:lineRule="auto"/>
              <w:ind w:left="237" w:right="282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14:paraId="7BF33D5D" w14:textId="77777777" w:rsidR="00A95DFB" w:rsidRPr="00B86A2D" w:rsidRDefault="00A95DFB" w:rsidP="00A95DFB">
            <w:pPr>
              <w:tabs>
                <w:tab w:val="left" w:pos="498"/>
              </w:tabs>
              <w:spacing w:line="249" w:lineRule="auto"/>
              <w:ind w:left="284" w:right="282"/>
              <w:jc w:val="center"/>
              <w:rPr>
                <w:sz w:val="24"/>
                <w:szCs w:val="24"/>
                <w:lang w:val="ru-RU"/>
              </w:rPr>
            </w:pPr>
            <w:r w:rsidRPr="00B86A2D">
              <w:rPr>
                <w:sz w:val="24"/>
                <w:szCs w:val="24"/>
                <w:lang w:val="ru-RU"/>
              </w:rPr>
              <w:lastRenderedPageBreak/>
              <w:t>шт.</w:t>
            </w:r>
          </w:p>
        </w:tc>
        <w:tc>
          <w:tcPr>
            <w:tcW w:w="1038" w:type="dxa"/>
          </w:tcPr>
          <w:p w14:paraId="3D8618D7" w14:textId="77777777" w:rsidR="00A95DFB" w:rsidRPr="00B86A2D" w:rsidRDefault="00A95DFB" w:rsidP="00A95DFB">
            <w:pPr>
              <w:tabs>
                <w:tab w:val="left" w:pos="498"/>
              </w:tabs>
              <w:spacing w:line="249" w:lineRule="auto"/>
              <w:ind w:left="284" w:right="28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</w:tbl>
    <w:p w14:paraId="5DCA009B" w14:textId="77777777" w:rsidR="00033C3E" w:rsidRPr="00B86A2D" w:rsidRDefault="00033C3E" w:rsidP="00A95DFB">
      <w:pPr>
        <w:pStyle w:val="a4"/>
        <w:tabs>
          <w:tab w:val="left" w:pos="284"/>
        </w:tabs>
        <w:suppressAutoHyphens/>
        <w:autoSpaceDE/>
        <w:autoSpaceDN/>
        <w:spacing w:line="274" w:lineRule="exact"/>
        <w:ind w:left="284" w:right="282"/>
        <w:rPr>
          <w:rFonts w:eastAsia="Courier New"/>
          <w:kern w:val="2"/>
          <w:sz w:val="24"/>
          <w:szCs w:val="24"/>
          <w:lang w:val="ru-RU" w:eastAsia="zh-CN"/>
        </w:rPr>
      </w:pPr>
    </w:p>
    <w:p w14:paraId="29862A07" w14:textId="77777777" w:rsidR="00D3540D" w:rsidRPr="00B86A2D" w:rsidRDefault="00D3540D" w:rsidP="00A84AE0">
      <w:pPr>
        <w:pStyle w:val="a4"/>
        <w:numPr>
          <w:ilvl w:val="0"/>
          <w:numId w:val="9"/>
        </w:numPr>
        <w:tabs>
          <w:tab w:val="clear" w:pos="1146"/>
          <w:tab w:val="left" w:pos="284"/>
          <w:tab w:val="num" w:pos="851"/>
          <w:tab w:val="left" w:pos="993"/>
          <w:tab w:val="left" w:pos="1134"/>
        </w:tabs>
        <w:suppressAutoHyphens/>
        <w:autoSpaceDE/>
        <w:autoSpaceDN/>
        <w:spacing w:line="274" w:lineRule="exact"/>
        <w:ind w:left="284" w:right="282" w:firstLine="567"/>
        <w:rPr>
          <w:rFonts w:eastAsia="Courier New"/>
          <w:kern w:val="2"/>
          <w:sz w:val="24"/>
          <w:szCs w:val="24"/>
          <w:lang w:val="ru-RU" w:eastAsia="zh-CN"/>
        </w:rPr>
      </w:pPr>
      <w:r w:rsidRPr="00B86A2D">
        <w:rPr>
          <w:b/>
          <w:w w:val="95"/>
          <w:sz w:val="24"/>
          <w:szCs w:val="24"/>
          <w:lang w:val="ru-RU"/>
        </w:rPr>
        <w:t>Расходные материалы.</w:t>
      </w:r>
    </w:p>
    <w:p w14:paraId="1B0721B7" w14:textId="77777777" w:rsidR="00D3540D" w:rsidRPr="00B86A2D" w:rsidRDefault="00D3540D" w:rsidP="00A95DFB">
      <w:pPr>
        <w:pStyle w:val="a4"/>
        <w:tabs>
          <w:tab w:val="left" w:pos="284"/>
        </w:tabs>
        <w:suppressAutoHyphens/>
        <w:autoSpaceDE/>
        <w:autoSpaceDN/>
        <w:spacing w:line="274" w:lineRule="exact"/>
        <w:ind w:left="284" w:right="282"/>
        <w:rPr>
          <w:rFonts w:eastAsia="Courier New"/>
          <w:kern w:val="2"/>
          <w:sz w:val="24"/>
          <w:szCs w:val="24"/>
          <w:lang w:val="ru-RU" w:eastAsia="zh-CN"/>
        </w:rPr>
      </w:pPr>
    </w:p>
    <w:tbl>
      <w:tblPr>
        <w:tblStyle w:val="TableNormal"/>
        <w:tblW w:w="98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24"/>
        <w:gridCol w:w="4881"/>
        <w:gridCol w:w="1134"/>
        <w:gridCol w:w="886"/>
      </w:tblGrid>
      <w:tr w:rsidR="00D3540D" w:rsidRPr="00B86A2D" w14:paraId="6908CC11" w14:textId="77777777" w:rsidTr="00A95DFB">
        <w:trPr>
          <w:trHeight w:val="454"/>
          <w:jc w:val="center"/>
        </w:trPr>
        <w:tc>
          <w:tcPr>
            <w:tcW w:w="709" w:type="dxa"/>
            <w:vAlign w:val="center"/>
          </w:tcPr>
          <w:p w14:paraId="7BA534C8" w14:textId="77777777" w:rsidR="00D3540D" w:rsidRPr="00A95DFB" w:rsidRDefault="00D3540D" w:rsidP="000A47B3">
            <w:pPr>
              <w:tabs>
                <w:tab w:val="left" w:pos="1200"/>
              </w:tabs>
              <w:ind w:left="99" w:right="284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 w:rsidRPr="00A95DFB">
              <w:rPr>
                <w:rFonts w:eastAsia="Calibri"/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2224" w:type="dxa"/>
            <w:vAlign w:val="center"/>
          </w:tcPr>
          <w:p w14:paraId="0BE6CB8E" w14:textId="77777777" w:rsidR="00D3540D" w:rsidRPr="00367C57" w:rsidRDefault="00D3540D" w:rsidP="00A95DFB">
            <w:pPr>
              <w:tabs>
                <w:tab w:val="left" w:pos="1200"/>
              </w:tabs>
              <w:ind w:left="284" w:right="282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367C57">
              <w:rPr>
                <w:rFonts w:eastAsia="Calibri"/>
                <w:b/>
                <w:sz w:val="24"/>
                <w:szCs w:val="24"/>
                <w:lang w:val="ru-RU"/>
              </w:rPr>
              <w:t>Наименование расходных материалов</w:t>
            </w:r>
          </w:p>
        </w:tc>
        <w:tc>
          <w:tcPr>
            <w:tcW w:w="4881" w:type="dxa"/>
            <w:vAlign w:val="center"/>
          </w:tcPr>
          <w:p w14:paraId="301BB378" w14:textId="77777777" w:rsidR="00D3540D" w:rsidRPr="00367C57" w:rsidRDefault="00D3540D" w:rsidP="00A95DFB">
            <w:pPr>
              <w:tabs>
                <w:tab w:val="left" w:pos="1200"/>
              </w:tabs>
              <w:ind w:left="284" w:right="282"/>
              <w:jc w:val="center"/>
              <w:rPr>
                <w:b/>
                <w:sz w:val="24"/>
                <w:szCs w:val="24"/>
                <w:lang w:val="ru-RU"/>
              </w:rPr>
            </w:pPr>
            <w:r w:rsidRPr="00367C57">
              <w:rPr>
                <w:rFonts w:eastAsia="Calibri"/>
                <w:b/>
                <w:sz w:val="24"/>
                <w:szCs w:val="24"/>
                <w:lang w:val="ru-RU"/>
              </w:rPr>
              <w:t>Х</w:t>
            </w:r>
            <w:proofErr w:type="spellStart"/>
            <w:r w:rsidRPr="00367C57">
              <w:rPr>
                <w:rFonts w:eastAsia="Calibri"/>
                <w:b/>
                <w:sz w:val="24"/>
                <w:szCs w:val="24"/>
              </w:rPr>
              <w:t>арактеристики</w:t>
            </w:r>
            <w:proofErr w:type="spellEnd"/>
            <w:r w:rsidRPr="00367C57">
              <w:rPr>
                <w:rFonts w:eastAsia="Calibri"/>
                <w:b/>
                <w:sz w:val="24"/>
                <w:szCs w:val="24"/>
                <w:lang w:val="ru-RU"/>
              </w:rPr>
              <w:t xml:space="preserve"> товара</w:t>
            </w:r>
          </w:p>
        </w:tc>
        <w:tc>
          <w:tcPr>
            <w:tcW w:w="1134" w:type="dxa"/>
            <w:vAlign w:val="center"/>
          </w:tcPr>
          <w:p w14:paraId="31C0D4DE" w14:textId="77777777" w:rsidR="00D3540D" w:rsidRPr="00367C57" w:rsidRDefault="00D3540D" w:rsidP="00A95DFB">
            <w:pPr>
              <w:tabs>
                <w:tab w:val="left" w:pos="498"/>
              </w:tabs>
              <w:spacing w:line="249" w:lineRule="auto"/>
              <w:ind w:left="284" w:right="282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367C57">
              <w:rPr>
                <w:b/>
                <w:sz w:val="24"/>
                <w:szCs w:val="24"/>
              </w:rPr>
              <w:t>Ед</w:t>
            </w:r>
            <w:proofErr w:type="spellEnd"/>
            <w:r w:rsidRPr="00367C57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367C57">
              <w:rPr>
                <w:b/>
                <w:sz w:val="24"/>
                <w:szCs w:val="24"/>
              </w:rPr>
              <w:t>изм</w:t>
            </w:r>
            <w:proofErr w:type="spellEnd"/>
            <w:r w:rsidR="00367C57" w:rsidRPr="00367C57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886" w:type="dxa"/>
            <w:vAlign w:val="center"/>
          </w:tcPr>
          <w:p w14:paraId="4DB30D0F" w14:textId="77777777" w:rsidR="00D3540D" w:rsidRPr="00367C57" w:rsidRDefault="00D3540D" w:rsidP="00367C57">
            <w:pPr>
              <w:tabs>
                <w:tab w:val="left" w:pos="498"/>
              </w:tabs>
              <w:spacing w:line="249" w:lineRule="auto"/>
              <w:ind w:left="81" w:right="282"/>
              <w:jc w:val="center"/>
              <w:rPr>
                <w:b/>
                <w:sz w:val="24"/>
                <w:szCs w:val="24"/>
              </w:rPr>
            </w:pPr>
            <w:r w:rsidRPr="00367C57">
              <w:rPr>
                <w:b/>
                <w:color w:val="000000"/>
                <w:sz w:val="24"/>
                <w:szCs w:val="24"/>
                <w:lang w:val="ru-RU" w:eastAsia="ru-RU"/>
              </w:rPr>
              <w:t>Кол-во</w:t>
            </w:r>
          </w:p>
        </w:tc>
      </w:tr>
      <w:tr w:rsidR="00D3540D" w:rsidRPr="00B86A2D" w14:paraId="14F2E8B9" w14:textId="77777777" w:rsidTr="00A95DFB">
        <w:trPr>
          <w:trHeight w:val="1717"/>
          <w:jc w:val="center"/>
        </w:trPr>
        <w:tc>
          <w:tcPr>
            <w:tcW w:w="709" w:type="dxa"/>
          </w:tcPr>
          <w:p w14:paraId="11899D4B" w14:textId="77777777" w:rsidR="00D3540D" w:rsidRPr="00B86A2D" w:rsidRDefault="00CA5C0F" w:rsidP="00A95DFB">
            <w:pPr>
              <w:tabs>
                <w:tab w:val="left" w:pos="498"/>
              </w:tabs>
              <w:spacing w:line="249" w:lineRule="auto"/>
              <w:ind w:left="284" w:right="28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4" w:type="dxa"/>
          </w:tcPr>
          <w:p w14:paraId="6763F60C" w14:textId="77777777" w:rsidR="00D3540D" w:rsidRPr="00B86A2D" w:rsidRDefault="007E1C55" w:rsidP="00A95DFB">
            <w:pPr>
              <w:tabs>
                <w:tab w:val="left" w:pos="498"/>
              </w:tabs>
              <w:spacing w:line="249" w:lineRule="auto"/>
              <w:ind w:left="284" w:right="28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ВВГНГ(А)-LS</w:t>
            </w:r>
          </w:p>
        </w:tc>
        <w:tc>
          <w:tcPr>
            <w:tcW w:w="4881" w:type="dxa"/>
          </w:tcPr>
          <w:p w14:paraId="00E32638" w14:textId="77777777" w:rsidR="00D3540D" w:rsidRPr="00B86A2D" w:rsidRDefault="00D3540D" w:rsidP="00A95DFB">
            <w:pPr>
              <w:tabs>
                <w:tab w:val="left" w:pos="498"/>
              </w:tabs>
              <w:spacing w:line="249" w:lineRule="auto"/>
              <w:ind w:left="284" w:right="282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B86A2D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Количество жил: </w:t>
            </w:r>
            <w:r w:rsidR="00D52BBD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3</w:t>
            </w:r>
            <w:r w:rsidRPr="00B86A2D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</w:p>
          <w:p w14:paraId="253DEF7D" w14:textId="77777777" w:rsidR="00D3540D" w:rsidRPr="00B86A2D" w:rsidRDefault="00D3540D" w:rsidP="00A95DFB">
            <w:pPr>
              <w:tabs>
                <w:tab w:val="left" w:pos="498"/>
              </w:tabs>
              <w:spacing w:line="249" w:lineRule="auto"/>
              <w:ind w:left="284" w:right="282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B86A2D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Сечение жилы, не менее: </w:t>
            </w:r>
            <w:r w:rsidR="001D6A86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2,5</w:t>
            </w:r>
            <w:r w:rsidRPr="00B86A2D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мм2,</w:t>
            </w:r>
          </w:p>
          <w:p w14:paraId="54194A47" w14:textId="77777777" w:rsidR="00D3540D" w:rsidRPr="00B86A2D" w:rsidRDefault="00D3540D" w:rsidP="00A95DFB">
            <w:pPr>
              <w:tabs>
                <w:tab w:val="left" w:pos="498"/>
              </w:tabs>
              <w:spacing w:line="249" w:lineRule="auto"/>
              <w:ind w:left="284" w:right="282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B86A2D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Материал жилы: медь,</w:t>
            </w:r>
          </w:p>
          <w:p w14:paraId="69437027" w14:textId="77777777" w:rsidR="00D3540D" w:rsidRPr="00B86A2D" w:rsidRDefault="00D3540D" w:rsidP="00A95DFB">
            <w:pPr>
              <w:tabs>
                <w:tab w:val="left" w:pos="498"/>
              </w:tabs>
              <w:spacing w:line="249" w:lineRule="auto"/>
              <w:ind w:left="284" w:right="282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B86A2D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Материал изоляции: </w:t>
            </w:r>
            <w:r w:rsidR="007E1C55" w:rsidRPr="007E1C55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ПВХ пластикат</w:t>
            </w:r>
            <w:r w:rsidRPr="00B86A2D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</w:p>
          <w:p w14:paraId="5B326EF8" w14:textId="77777777" w:rsidR="00D3540D" w:rsidRPr="007E1C55" w:rsidRDefault="00D3540D" w:rsidP="00A95DFB">
            <w:pPr>
              <w:tabs>
                <w:tab w:val="left" w:pos="498"/>
              </w:tabs>
              <w:spacing w:line="249" w:lineRule="auto"/>
              <w:ind w:left="284" w:right="282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B86A2D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Температура эксплуатации: от -</w:t>
            </w:r>
            <w:r w:rsidR="007E1C55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5</w:t>
            </w:r>
            <w:r w:rsidRPr="00B86A2D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0 до +</w:t>
            </w:r>
            <w:r w:rsidR="007E1C55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50 °С.</w:t>
            </w:r>
          </w:p>
        </w:tc>
        <w:tc>
          <w:tcPr>
            <w:tcW w:w="1134" w:type="dxa"/>
            <w:vAlign w:val="center"/>
          </w:tcPr>
          <w:p w14:paraId="38D80207" w14:textId="77777777" w:rsidR="00D3540D" w:rsidRPr="00B86A2D" w:rsidRDefault="00D3540D" w:rsidP="00A95DFB">
            <w:pPr>
              <w:tabs>
                <w:tab w:val="left" w:pos="498"/>
              </w:tabs>
              <w:spacing w:line="249" w:lineRule="auto"/>
              <w:ind w:left="284" w:right="282"/>
              <w:jc w:val="center"/>
              <w:rPr>
                <w:sz w:val="24"/>
                <w:szCs w:val="24"/>
                <w:lang w:val="ru-RU"/>
              </w:rPr>
            </w:pPr>
            <w:r w:rsidRPr="00B86A2D">
              <w:rPr>
                <w:sz w:val="24"/>
                <w:szCs w:val="24"/>
                <w:lang w:val="ru-RU"/>
              </w:rPr>
              <w:t>метр</w:t>
            </w:r>
          </w:p>
        </w:tc>
        <w:tc>
          <w:tcPr>
            <w:tcW w:w="886" w:type="dxa"/>
            <w:vAlign w:val="center"/>
          </w:tcPr>
          <w:p w14:paraId="51D28987" w14:textId="77777777" w:rsidR="00D3540D" w:rsidRPr="00B86A2D" w:rsidRDefault="002D6C59" w:rsidP="00A95DFB">
            <w:pPr>
              <w:tabs>
                <w:tab w:val="left" w:pos="498"/>
              </w:tabs>
              <w:spacing w:line="249" w:lineRule="auto"/>
              <w:ind w:left="284" w:right="28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</w:tr>
      <w:tr w:rsidR="0000216B" w:rsidRPr="00B86A2D" w14:paraId="3DA45BE9" w14:textId="77777777" w:rsidTr="00A95DFB">
        <w:trPr>
          <w:trHeight w:val="487"/>
          <w:jc w:val="center"/>
        </w:trPr>
        <w:tc>
          <w:tcPr>
            <w:tcW w:w="709" w:type="dxa"/>
          </w:tcPr>
          <w:p w14:paraId="45D6AB2B" w14:textId="77777777" w:rsidR="0000216B" w:rsidRPr="00B86A2D" w:rsidRDefault="00CA5C0F" w:rsidP="00A95DFB">
            <w:pPr>
              <w:tabs>
                <w:tab w:val="left" w:pos="498"/>
              </w:tabs>
              <w:spacing w:line="249" w:lineRule="auto"/>
              <w:ind w:left="284" w:right="28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224" w:type="dxa"/>
          </w:tcPr>
          <w:p w14:paraId="57715FAB" w14:textId="77777777" w:rsidR="0000216B" w:rsidRPr="00B86A2D" w:rsidRDefault="0000216B" w:rsidP="00A95DFB">
            <w:pPr>
              <w:tabs>
                <w:tab w:val="left" w:pos="498"/>
              </w:tabs>
              <w:spacing w:line="249" w:lineRule="auto"/>
              <w:ind w:left="284" w:right="282"/>
              <w:rPr>
                <w:sz w:val="24"/>
                <w:szCs w:val="24"/>
                <w:lang w:val="ru-RU"/>
              </w:rPr>
            </w:pPr>
            <w:r w:rsidRPr="00CB0E9E">
              <w:rPr>
                <w:sz w:val="24"/>
                <w:szCs w:val="24"/>
                <w:lang w:val="ru-RU"/>
              </w:rPr>
              <w:t xml:space="preserve">Кабель-канал </w:t>
            </w:r>
          </w:p>
        </w:tc>
        <w:tc>
          <w:tcPr>
            <w:tcW w:w="4881" w:type="dxa"/>
          </w:tcPr>
          <w:p w14:paraId="3370152A" w14:textId="77777777" w:rsidR="0000216B" w:rsidRDefault="0000216B" w:rsidP="00A95DFB">
            <w:pPr>
              <w:tabs>
                <w:tab w:val="left" w:pos="498"/>
              </w:tabs>
              <w:spacing w:line="249" w:lineRule="auto"/>
              <w:ind w:left="284" w:right="282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Материал короба – </w:t>
            </w:r>
            <w:r w:rsidRPr="00297F98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ПВХ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;</w:t>
            </w:r>
          </w:p>
          <w:p w14:paraId="6DE8B144" w14:textId="77777777" w:rsidR="0000216B" w:rsidRDefault="0000216B" w:rsidP="00A95DFB">
            <w:pPr>
              <w:tabs>
                <w:tab w:val="left" w:pos="498"/>
              </w:tabs>
              <w:spacing w:line="249" w:lineRule="auto"/>
              <w:ind w:left="284" w:right="282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297F98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Размер короба (</w:t>
            </w:r>
            <w:proofErr w:type="spellStart"/>
            <w:r w:rsidRPr="00297F98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ШхВ</w:t>
            </w:r>
            <w:proofErr w:type="spellEnd"/>
            <w:r w:rsidRPr="00297F98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- </w:t>
            </w:r>
            <w:r w:rsidRPr="00297F98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100х50 мм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;</w:t>
            </w:r>
          </w:p>
          <w:p w14:paraId="12E562B6" w14:textId="77777777" w:rsidR="0000216B" w:rsidRDefault="0000216B" w:rsidP="00A95DFB">
            <w:pPr>
              <w:tabs>
                <w:tab w:val="left" w:pos="498"/>
              </w:tabs>
              <w:spacing w:line="249" w:lineRule="auto"/>
              <w:ind w:left="284" w:right="282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Длина – </w:t>
            </w:r>
            <w:r w:rsidRPr="00297F98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2000 мм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;</w:t>
            </w:r>
          </w:p>
          <w:p w14:paraId="05088DE7" w14:textId="77777777" w:rsidR="0000216B" w:rsidRDefault="0000216B" w:rsidP="00A95DFB">
            <w:pPr>
              <w:tabs>
                <w:tab w:val="left" w:pos="498"/>
              </w:tabs>
              <w:spacing w:line="249" w:lineRule="auto"/>
              <w:ind w:left="284" w:right="282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Цвет – белый;</w:t>
            </w:r>
          </w:p>
          <w:p w14:paraId="343889B8" w14:textId="77777777" w:rsidR="0000216B" w:rsidRDefault="0000216B" w:rsidP="00A95DFB">
            <w:pPr>
              <w:tabs>
                <w:tab w:val="left" w:pos="498"/>
              </w:tabs>
              <w:spacing w:line="249" w:lineRule="auto"/>
              <w:ind w:left="284" w:right="282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Двойной замок – </w:t>
            </w:r>
            <w:r w:rsidRPr="00297F98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да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;</w:t>
            </w:r>
          </w:p>
          <w:p w14:paraId="78083786" w14:textId="77777777" w:rsidR="0000216B" w:rsidRPr="00B86A2D" w:rsidRDefault="0000216B" w:rsidP="00A95DFB">
            <w:pPr>
              <w:tabs>
                <w:tab w:val="left" w:pos="498"/>
              </w:tabs>
              <w:spacing w:line="249" w:lineRule="auto"/>
              <w:ind w:left="284" w:right="282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Крышка – </w:t>
            </w:r>
            <w:r w:rsidRPr="00297F98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есть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1134" w:type="dxa"/>
            <w:vAlign w:val="center"/>
          </w:tcPr>
          <w:p w14:paraId="6E470E28" w14:textId="77777777" w:rsidR="0000216B" w:rsidRPr="00B86A2D" w:rsidRDefault="0000216B" w:rsidP="00A95DFB">
            <w:pPr>
              <w:tabs>
                <w:tab w:val="left" w:pos="498"/>
              </w:tabs>
              <w:spacing w:line="249" w:lineRule="auto"/>
              <w:ind w:left="284" w:right="282"/>
              <w:jc w:val="center"/>
              <w:rPr>
                <w:sz w:val="24"/>
                <w:szCs w:val="24"/>
                <w:lang w:val="ru-RU"/>
              </w:rPr>
            </w:pPr>
            <w:r w:rsidRPr="00B86A2D">
              <w:rPr>
                <w:sz w:val="24"/>
                <w:szCs w:val="24"/>
                <w:lang w:val="ru-RU"/>
              </w:rPr>
              <w:t>Шт.</w:t>
            </w:r>
          </w:p>
        </w:tc>
        <w:tc>
          <w:tcPr>
            <w:tcW w:w="886" w:type="dxa"/>
            <w:vAlign w:val="center"/>
          </w:tcPr>
          <w:p w14:paraId="36F705C0" w14:textId="77777777" w:rsidR="0000216B" w:rsidRPr="00B86A2D" w:rsidRDefault="00367C57" w:rsidP="00A95DFB">
            <w:pPr>
              <w:tabs>
                <w:tab w:val="left" w:pos="498"/>
              </w:tabs>
              <w:spacing w:line="249" w:lineRule="auto"/>
              <w:ind w:left="284" w:right="28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0B086E" w:rsidRPr="00B86A2D" w14:paraId="3668B764" w14:textId="77777777" w:rsidTr="00A95DFB">
        <w:trPr>
          <w:trHeight w:val="487"/>
          <w:jc w:val="center"/>
        </w:trPr>
        <w:tc>
          <w:tcPr>
            <w:tcW w:w="709" w:type="dxa"/>
          </w:tcPr>
          <w:p w14:paraId="6566C638" w14:textId="77777777" w:rsidR="000B086E" w:rsidRPr="00B86A2D" w:rsidRDefault="000B086E" w:rsidP="00A95DFB">
            <w:pPr>
              <w:tabs>
                <w:tab w:val="left" w:pos="498"/>
              </w:tabs>
              <w:spacing w:line="249" w:lineRule="auto"/>
              <w:ind w:left="284" w:right="28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224" w:type="dxa"/>
          </w:tcPr>
          <w:p w14:paraId="32CF449C" w14:textId="77777777" w:rsidR="000B086E" w:rsidRPr="00B86A2D" w:rsidRDefault="000B086E" w:rsidP="00A95DFB">
            <w:pPr>
              <w:tabs>
                <w:tab w:val="left" w:pos="498"/>
              </w:tabs>
              <w:spacing w:line="249" w:lineRule="auto"/>
              <w:ind w:left="284" w:right="282"/>
              <w:rPr>
                <w:sz w:val="24"/>
                <w:szCs w:val="24"/>
                <w:lang w:val="ru-RU"/>
              </w:rPr>
            </w:pPr>
            <w:r w:rsidRPr="00CB0E9E">
              <w:rPr>
                <w:sz w:val="24"/>
                <w:szCs w:val="24"/>
                <w:lang w:val="ru-RU"/>
              </w:rPr>
              <w:t xml:space="preserve">Кабель-канал </w:t>
            </w:r>
          </w:p>
        </w:tc>
        <w:tc>
          <w:tcPr>
            <w:tcW w:w="4881" w:type="dxa"/>
          </w:tcPr>
          <w:p w14:paraId="5487EE96" w14:textId="77777777" w:rsidR="000B086E" w:rsidRDefault="000B086E" w:rsidP="00A95DFB">
            <w:pPr>
              <w:tabs>
                <w:tab w:val="left" w:pos="498"/>
              </w:tabs>
              <w:spacing w:line="249" w:lineRule="auto"/>
              <w:ind w:left="284" w:right="282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Материал короба – </w:t>
            </w:r>
            <w:r w:rsidRPr="00297F98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ПВХ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;</w:t>
            </w:r>
          </w:p>
          <w:p w14:paraId="7DD8C921" w14:textId="77777777" w:rsidR="000B086E" w:rsidRDefault="000B086E" w:rsidP="00A95DFB">
            <w:pPr>
              <w:tabs>
                <w:tab w:val="left" w:pos="498"/>
              </w:tabs>
              <w:spacing w:line="249" w:lineRule="auto"/>
              <w:ind w:left="284" w:right="282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297F98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Размер короба (</w:t>
            </w:r>
            <w:proofErr w:type="spellStart"/>
            <w:r w:rsidRPr="00297F98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ШхВ</w:t>
            </w:r>
            <w:proofErr w:type="spellEnd"/>
            <w:r w:rsidRPr="00297F98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)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- </w:t>
            </w:r>
            <w:r w:rsidRPr="00297F98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1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6</w:t>
            </w:r>
            <w:r w:rsidRPr="00297F98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х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16</w:t>
            </w:r>
            <w:r w:rsidRPr="00297F98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мм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;</w:t>
            </w:r>
          </w:p>
          <w:p w14:paraId="00A8F2A0" w14:textId="77777777" w:rsidR="000B086E" w:rsidRDefault="000B086E" w:rsidP="00A95DFB">
            <w:pPr>
              <w:tabs>
                <w:tab w:val="left" w:pos="498"/>
              </w:tabs>
              <w:spacing w:line="249" w:lineRule="auto"/>
              <w:ind w:left="284" w:right="282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Длина – </w:t>
            </w:r>
            <w:r w:rsidRPr="00297F98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2000 мм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;</w:t>
            </w:r>
          </w:p>
          <w:p w14:paraId="6C708C82" w14:textId="77777777" w:rsidR="000B086E" w:rsidRDefault="000B086E" w:rsidP="00A95DFB">
            <w:pPr>
              <w:tabs>
                <w:tab w:val="left" w:pos="498"/>
              </w:tabs>
              <w:spacing w:line="249" w:lineRule="auto"/>
              <w:ind w:left="284" w:right="282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Цвет – белый;</w:t>
            </w:r>
          </w:p>
          <w:p w14:paraId="34CB53C2" w14:textId="77777777" w:rsidR="000B086E" w:rsidRDefault="000B086E" w:rsidP="00A95DFB">
            <w:pPr>
              <w:tabs>
                <w:tab w:val="left" w:pos="498"/>
              </w:tabs>
              <w:spacing w:line="249" w:lineRule="auto"/>
              <w:ind w:left="284" w:right="282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Двойной замок – </w:t>
            </w:r>
            <w:r w:rsidRPr="00297F98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да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;</w:t>
            </w:r>
          </w:p>
          <w:p w14:paraId="77591A81" w14:textId="77777777" w:rsidR="000B086E" w:rsidRPr="00B86A2D" w:rsidRDefault="000B086E" w:rsidP="00A95DFB">
            <w:pPr>
              <w:tabs>
                <w:tab w:val="left" w:pos="498"/>
              </w:tabs>
              <w:spacing w:line="249" w:lineRule="auto"/>
              <w:ind w:left="284" w:right="282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Крышка – </w:t>
            </w:r>
            <w:r w:rsidRPr="00297F98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есть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1134" w:type="dxa"/>
            <w:vAlign w:val="center"/>
          </w:tcPr>
          <w:p w14:paraId="305ACFAF" w14:textId="77777777" w:rsidR="000B086E" w:rsidRPr="00B86A2D" w:rsidRDefault="000B086E" w:rsidP="00A95DFB">
            <w:pPr>
              <w:tabs>
                <w:tab w:val="left" w:pos="498"/>
              </w:tabs>
              <w:spacing w:line="249" w:lineRule="auto"/>
              <w:ind w:left="284" w:right="282"/>
              <w:jc w:val="center"/>
              <w:rPr>
                <w:sz w:val="24"/>
                <w:szCs w:val="24"/>
                <w:lang w:val="ru-RU"/>
              </w:rPr>
            </w:pPr>
            <w:r w:rsidRPr="00B86A2D">
              <w:rPr>
                <w:sz w:val="24"/>
                <w:szCs w:val="24"/>
                <w:lang w:val="ru-RU"/>
              </w:rPr>
              <w:t>Шт.</w:t>
            </w:r>
          </w:p>
        </w:tc>
        <w:tc>
          <w:tcPr>
            <w:tcW w:w="886" w:type="dxa"/>
            <w:vAlign w:val="center"/>
          </w:tcPr>
          <w:p w14:paraId="26DE3A20" w14:textId="77777777" w:rsidR="000B086E" w:rsidRPr="00B86A2D" w:rsidRDefault="000B086E" w:rsidP="00A95DFB">
            <w:pPr>
              <w:tabs>
                <w:tab w:val="left" w:pos="498"/>
              </w:tabs>
              <w:spacing w:line="249" w:lineRule="auto"/>
              <w:ind w:left="284" w:right="28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A76956" w:rsidRPr="00B86A2D" w14:paraId="03A163B2" w14:textId="77777777" w:rsidTr="00A95DFB">
        <w:trPr>
          <w:trHeight w:val="1550"/>
          <w:jc w:val="center"/>
        </w:trPr>
        <w:tc>
          <w:tcPr>
            <w:tcW w:w="709" w:type="dxa"/>
          </w:tcPr>
          <w:p w14:paraId="6A504208" w14:textId="77777777" w:rsidR="00A76956" w:rsidRPr="00B86A2D" w:rsidRDefault="000B086E" w:rsidP="00A95DFB">
            <w:pPr>
              <w:tabs>
                <w:tab w:val="left" w:pos="498"/>
              </w:tabs>
              <w:spacing w:line="249" w:lineRule="auto"/>
              <w:ind w:left="284" w:right="28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224" w:type="dxa"/>
          </w:tcPr>
          <w:p w14:paraId="24020A6B" w14:textId="77777777" w:rsidR="00A76956" w:rsidRPr="00CB0E9E" w:rsidRDefault="00A76956" w:rsidP="002D6C59">
            <w:pPr>
              <w:tabs>
                <w:tab w:val="left" w:pos="498"/>
              </w:tabs>
              <w:spacing w:line="249" w:lineRule="auto"/>
              <w:ind w:left="284" w:right="28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Кабель ПВС 3х</w:t>
            </w:r>
            <w:r w:rsidR="002D6C59">
              <w:rPr>
                <w:sz w:val="24"/>
                <w:szCs w:val="24"/>
                <w:lang w:val="ru-RU"/>
              </w:rPr>
              <w:t>2</w:t>
            </w:r>
            <w:r w:rsidR="00722F69">
              <w:rPr>
                <w:sz w:val="24"/>
                <w:szCs w:val="24"/>
                <w:lang w:val="ru-RU"/>
              </w:rPr>
              <w:t>,5</w:t>
            </w:r>
          </w:p>
        </w:tc>
        <w:tc>
          <w:tcPr>
            <w:tcW w:w="4881" w:type="dxa"/>
          </w:tcPr>
          <w:p w14:paraId="7D5678B8" w14:textId="77777777" w:rsidR="00A76956" w:rsidRDefault="00A76956" w:rsidP="00A95DFB">
            <w:pPr>
              <w:tabs>
                <w:tab w:val="left" w:pos="498"/>
              </w:tabs>
              <w:spacing w:line="249" w:lineRule="auto"/>
              <w:ind w:left="284" w:right="282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Количество жил: 3</w:t>
            </w:r>
          </w:p>
          <w:p w14:paraId="7962207A" w14:textId="77777777" w:rsidR="00A76956" w:rsidRDefault="00A76956" w:rsidP="00A95DFB">
            <w:pPr>
              <w:tabs>
                <w:tab w:val="left" w:pos="498"/>
              </w:tabs>
              <w:spacing w:line="249" w:lineRule="auto"/>
              <w:ind w:left="284" w:right="282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B86A2D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Сечение жилы, не менее: </w:t>
            </w:r>
            <w:r w:rsidR="002D6C59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2</w:t>
            </w:r>
            <w:r w:rsidR="00722F69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,5</w:t>
            </w:r>
            <w:r w:rsidRPr="00B86A2D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мм2,</w:t>
            </w:r>
          </w:p>
          <w:p w14:paraId="4484EF6B" w14:textId="77777777" w:rsidR="00A76956" w:rsidRPr="00B86A2D" w:rsidRDefault="00A76956" w:rsidP="00A95DFB">
            <w:pPr>
              <w:tabs>
                <w:tab w:val="left" w:pos="498"/>
              </w:tabs>
              <w:spacing w:line="249" w:lineRule="auto"/>
              <w:ind w:left="284" w:right="282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B86A2D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Материал жилы: медь,</w:t>
            </w:r>
          </w:p>
          <w:p w14:paraId="3AE1A287" w14:textId="77777777" w:rsidR="00A76956" w:rsidRPr="00B86A2D" w:rsidRDefault="00A76956" w:rsidP="00A95DFB">
            <w:pPr>
              <w:tabs>
                <w:tab w:val="left" w:pos="498"/>
              </w:tabs>
              <w:spacing w:line="249" w:lineRule="auto"/>
              <w:ind w:left="284" w:right="282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B86A2D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Материал изоляции: </w:t>
            </w:r>
            <w:r w:rsidRPr="007E1C55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ПВХ пластикат</w:t>
            </w:r>
            <w:r w:rsidRPr="00B86A2D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</w:p>
          <w:p w14:paraId="7D24F9E5" w14:textId="77777777" w:rsidR="00A76956" w:rsidRDefault="00A76956" w:rsidP="00A95DFB">
            <w:pPr>
              <w:tabs>
                <w:tab w:val="left" w:pos="498"/>
              </w:tabs>
              <w:spacing w:line="249" w:lineRule="auto"/>
              <w:ind w:left="284" w:right="282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B86A2D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Температура эксплуатации: от -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25</w:t>
            </w:r>
            <w:r w:rsidRPr="00B86A2D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до +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40 °С.</w:t>
            </w:r>
          </w:p>
        </w:tc>
        <w:tc>
          <w:tcPr>
            <w:tcW w:w="1134" w:type="dxa"/>
            <w:vAlign w:val="center"/>
          </w:tcPr>
          <w:p w14:paraId="0E93B2C4" w14:textId="77777777" w:rsidR="00A76956" w:rsidRPr="00B86A2D" w:rsidRDefault="00A76956" w:rsidP="00A95DFB">
            <w:pPr>
              <w:tabs>
                <w:tab w:val="left" w:pos="498"/>
              </w:tabs>
              <w:spacing w:line="249" w:lineRule="auto"/>
              <w:ind w:left="284" w:right="28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метр</w:t>
            </w:r>
          </w:p>
        </w:tc>
        <w:tc>
          <w:tcPr>
            <w:tcW w:w="886" w:type="dxa"/>
            <w:vAlign w:val="center"/>
          </w:tcPr>
          <w:p w14:paraId="533DC452" w14:textId="77777777" w:rsidR="00A76956" w:rsidRDefault="002D6C59" w:rsidP="00A95DFB">
            <w:pPr>
              <w:tabs>
                <w:tab w:val="left" w:pos="498"/>
              </w:tabs>
              <w:spacing w:line="249" w:lineRule="auto"/>
              <w:ind w:left="284" w:right="28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722F69">
              <w:rPr>
                <w:sz w:val="24"/>
                <w:szCs w:val="24"/>
                <w:lang w:val="ru-RU"/>
              </w:rPr>
              <w:t>0</w:t>
            </w:r>
          </w:p>
        </w:tc>
      </w:tr>
      <w:tr w:rsidR="00EB7F09" w:rsidRPr="00297F98" w14:paraId="58793FD6" w14:textId="77777777" w:rsidTr="00A95DFB">
        <w:trPr>
          <w:trHeight w:val="487"/>
          <w:jc w:val="center"/>
        </w:trPr>
        <w:tc>
          <w:tcPr>
            <w:tcW w:w="709" w:type="dxa"/>
          </w:tcPr>
          <w:p w14:paraId="617A5856" w14:textId="77777777" w:rsidR="00EB7F09" w:rsidRDefault="000B086E" w:rsidP="00A95DFB">
            <w:pPr>
              <w:tabs>
                <w:tab w:val="left" w:pos="498"/>
              </w:tabs>
              <w:spacing w:line="249" w:lineRule="auto"/>
              <w:ind w:left="284" w:right="28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224" w:type="dxa"/>
          </w:tcPr>
          <w:p w14:paraId="2D9BCFAF" w14:textId="77777777" w:rsidR="00EB7F09" w:rsidRDefault="00EB7F09" w:rsidP="00A95DFB">
            <w:pPr>
              <w:tabs>
                <w:tab w:val="left" w:pos="498"/>
              </w:tabs>
              <w:spacing w:line="249" w:lineRule="auto"/>
              <w:ind w:left="284" w:right="28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Расходный материал</w:t>
            </w:r>
          </w:p>
        </w:tc>
        <w:tc>
          <w:tcPr>
            <w:tcW w:w="4881" w:type="dxa"/>
          </w:tcPr>
          <w:p w14:paraId="4D7B2A64" w14:textId="77777777" w:rsidR="00EB7F09" w:rsidRDefault="00E76315" w:rsidP="00A95DFB">
            <w:pPr>
              <w:tabs>
                <w:tab w:val="left" w:pos="498"/>
              </w:tabs>
              <w:spacing w:line="249" w:lineRule="auto"/>
              <w:ind w:left="284" w:right="282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Монтажная пена</w:t>
            </w:r>
            <w:r w:rsidR="005C54AB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 к</w:t>
            </w:r>
            <w:r w:rsidR="00EB7F09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репёж, клеммы, сверла</w:t>
            </w:r>
            <w:r w:rsidR="000B018B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 стяжки</w:t>
            </w:r>
            <w:r w:rsidR="00EB7F09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и т.д.</w:t>
            </w:r>
          </w:p>
        </w:tc>
        <w:tc>
          <w:tcPr>
            <w:tcW w:w="1134" w:type="dxa"/>
            <w:vAlign w:val="center"/>
          </w:tcPr>
          <w:p w14:paraId="0916128D" w14:textId="77777777" w:rsidR="00EB7F09" w:rsidRPr="00B86A2D" w:rsidRDefault="00EB7F09" w:rsidP="00A95DFB">
            <w:pPr>
              <w:tabs>
                <w:tab w:val="left" w:pos="498"/>
              </w:tabs>
              <w:spacing w:line="249" w:lineRule="auto"/>
              <w:ind w:left="284" w:right="28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комп.</w:t>
            </w:r>
          </w:p>
        </w:tc>
        <w:tc>
          <w:tcPr>
            <w:tcW w:w="886" w:type="dxa"/>
            <w:vAlign w:val="center"/>
          </w:tcPr>
          <w:p w14:paraId="2ED264FE" w14:textId="77777777" w:rsidR="00EB7F09" w:rsidRDefault="00EB7F09" w:rsidP="00A95DFB">
            <w:pPr>
              <w:tabs>
                <w:tab w:val="left" w:pos="498"/>
              </w:tabs>
              <w:spacing w:line="249" w:lineRule="auto"/>
              <w:ind w:left="284" w:right="28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</w:tbl>
    <w:p w14:paraId="3E92CD3C" w14:textId="77777777" w:rsidR="00D3540D" w:rsidRPr="00B86A2D" w:rsidRDefault="00D3540D" w:rsidP="00A95DFB">
      <w:pPr>
        <w:pStyle w:val="a4"/>
        <w:tabs>
          <w:tab w:val="left" w:pos="284"/>
        </w:tabs>
        <w:suppressAutoHyphens/>
        <w:autoSpaceDE/>
        <w:autoSpaceDN/>
        <w:spacing w:line="274" w:lineRule="exact"/>
        <w:ind w:left="284" w:right="282"/>
        <w:rPr>
          <w:rFonts w:eastAsia="Courier New"/>
          <w:kern w:val="2"/>
          <w:sz w:val="24"/>
          <w:szCs w:val="24"/>
          <w:lang w:val="ru-RU" w:eastAsia="zh-CN"/>
        </w:rPr>
      </w:pPr>
    </w:p>
    <w:p w14:paraId="20D83E21" w14:textId="77777777" w:rsidR="006428C5" w:rsidRPr="003C5422" w:rsidRDefault="00D3540D" w:rsidP="00A84AE0">
      <w:pPr>
        <w:pStyle w:val="a4"/>
        <w:numPr>
          <w:ilvl w:val="0"/>
          <w:numId w:val="9"/>
        </w:numPr>
        <w:tabs>
          <w:tab w:val="left" w:pos="284"/>
        </w:tabs>
        <w:suppressAutoHyphens/>
        <w:autoSpaceDE/>
        <w:autoSpaceDN/>
        <w:spacing w:line="274" w:lineRule="exact"/>
        <w:ind w:left="284" w:right="282" w:firstLine="567"/>
        <w:rPr>
          <w:rFonts w:eastAsia="Courier New"/>
          <w:kern w:val="2"/>
          <w:sz w:val="24"/>
          <w:szCs w:val="24"/>
          <w:lang w:val="ru-RU" w:eastAsia="zh-CN"/>
        </w:rPr>
      </w:pPr>
      <w:r w:rsidRPr="003C5422">
        <w:rPr>
          <w:b/>
          <w:w w:val="95"/>
          <w:sz w:val="24"/>
          <w:szCs w:val="24"/>
          <w:lang w:val="ru-RU"/>
        </w:rPr>
        <w:t>Описание</w:t>
      </w:r>
      <w:r w:rsidR="006428C5" w:rsidRPr="003C5422">
        <w:rPr>
          <w:b/>
          <w:w w:val="95"/>
          <w:sz w:val="24"/>
          <w:szCs w:val="24"/>
          <w:lang w:val="ru-RU"/>
        </w:rPr>
        <w:t xml:space="preserve"> монтажны</w:t>
      </w:r>
      <w:r w:rsidRPr="003C5422">
        <w:rPr>
          <w:b/>
          <w:w w:val="95"/>
          <w:sz w:val="24"/>
          <w:szCs w:val="24"/>
          <w:lang w:val="ru-RU"/>
        </w:rPr>
        <w:t>х</w:t>
      </w:r>
      <w:r w:rsidR="006428C5" w:rsidRPr="003C5422">
        <w:rPr>
          <w:b/>
          <w:w w:val="95"/>
          <w:sz w:val="24"/>
          <w:szCs w:val="24"/>
          <w:lang w:val="ru-RU"/>
        </w:rPr>
        <w:t xml:space="preserve"> и пуско-наладочны</w:t>
      </w:r>
      <w:r w:rsidRPr="003C5422">
        <w:rPr>
          <w:b/>
          <w:w w:val="95"/>
          <w:sz w:val="24"/>
          <w:szCs w:val="24"/>
          <w:lang w:val="ru-RU"/>
        </w:rPr>
        <w:t>х</w:t>
      </w:r>
      <w:r w:rsidR="006428C5" w:rsidRPr="003C5422">
        <w:rPr>
          <w:b/>
          <w:w w:val="95"/>
          <w:sz w:val="24"/>
          <w:szCs w:val="24"/>
          <w:lang w:val="ru-RU"/>
        </w:rPr>
        <w:t xml:space="preserve"> работ</w:t>
      </w:r>
      <w:r w:rsidRPr="003C5422">
        <w:rPr>
          <w:b/>
          <w:w w:val="95"/>
          <w:sz w:val="24"/>
          <w:szCs w:val="24"/>
          <w:lang w:val="ru-RU"/>
        </w:rPr>
        <w:t>.</w:t>
      </w:r>
    </w:p>
    <w:p w14:paraId="22D44ED5" w14:textId="77777777" w:rsidR="006428C5" w:rsidRPr="00B86A2D" w:rsidRDefault="006428C5" w:rsidP="00A95DFB">
      <w:pPr>
        <w:pStyle w:val="a4"/>
        <w:tabs>
          <w:tab w:val="left" w:pos="284"/>
        </w:tabs>
        <w:suppressAutoHyphens/>
        <w:autoSpaceDE/>
        <w:autoSpaceDN/>
        <w:spacing w:line="274" w:lineRule="exact"/>
        <w:ind w:left="284" w:right="282"/>
        <w:rPr>
          <w:b/>
          <w:w w:val="95"/>
          <w:sz w:val="24"/>
          <w:szCs w:val="24"/>
          <w:lang w:val="ru-RU"/>
        </w:rPr>
      </w:pPr>
    </w:p>
    <w:tbl>
      <w:tblPr>
        <w:tblStyle w:val="TableNormal"/>
        <w:tblW w:w="99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834"/>
      </w:tblGrid>
      <w:tr w:rsidR="006428C5" w:rsidRPr="00B86A2D" w14:paraId="420FECA1" w14:textId="77777777" w:rsidTr="00A95DFB">
        <w:trPr>
          <w:trHeight w:val="339"/>
          <w:jc w:val="center"/>
        </w:trPr>
        <w:tc>
          <w:tcPr>
            <w:tcW w:w="3099" w:type="dxa"/>
          </w:tcPr>
          <w:p w14:paraId="45E108DC" w14:textId="77777777" w:rsidR="006428C5" w:rsidRPr="00A64893" w:rsidRDefault="006428C5" w:rsidP="00A95DFB">
            <w:pPr>
              <w:pStyle w:val="TableParagraph"/>
              <w:spacing w:before="10"/>
              <w:ind w:left="284" w:right="282"/>
              <w:rPr>
                <w:b/>
                <w:sz w:val="24"/>
                <w:szCs w:val="24"/>
                <w:lang w:val="ru-RU"/>
              </w:rPr>
            </w:pPr>
            <w:r w:rsidRPr="00A64893">
              <w:rPr>
                <w:b/>
                <w:w w:val="90"/>
                <w:sz w:val="24"/>
                <w:szCs w:val="24"/>
                <w:lang w:val="ru-RU"/>
              </w:rPr>
              <w:t>Наименование работ</w:t>
            </w:r>
          </w:p>
        </w:tc>
        <w:tc>
          <w:tcPr>
            <w:tcW w:w="6834" w:type="dxa"/>
          </w:tcPr>
          <w:p w14:paraId="651DC4B3" w14:textId="77777777" w:rsidR="006428C5" w:rsidRPr="00A64893" w:rsidRDefault="006428C5" w:rsidP="00A95DFB">
            <w:pPr>
              <w:pStyle w:val="TableParagraph"/>
              <w:spacing w:before="10"/>
              <w:ind w:left="284" w:right="282"/>
              <w:jc w:val="center"/>
              <w:rPr>
                <w:b/>
                <w:sz w:val="24"/>
                <w:szCs w:val="24"/>
                <w:lang w:val="ru-RU"/>
              </w:rPr>
            </w:pPr>
            <w:r w:rsidRPr="00A64893">
              <w:rPr>
                <w:b/>
                <w:sz w:val="24"/>
                <w:szCs w:val="24"/>
                <w:lang w:val="ru-RU"/>
              </w:rPr>
              <w:t>Состав</w:t>
            </w:r>
            <w:r w:rsidRPr="00A64893">
              <w:rPr>
                <w:b/>
                <w:sz w:val="24"/>
                <w:szCs w:val="24"/>
              </w:rPr>
              <w:t xml:space="preserve"> </w:t>
            </w:r>
            <w:r w:rsidRPr="00A64893">
              <w:rPr>
                <w:b/>
                <w:sz w:val="24"/>
                <w:szCs w:val="24"/>
                <w:lang w:val="ru-RU"/>
              </w:rPr>
              <w:t>и описание работ</w:t>
            </w:r>
          </w:p>
        </w:tc>
      </w:tr>
      <w:tr w:rsidR="006428C5" w:rsidRPr="008558A1" w14:paraId="5E062FC6" w14:textId="77777777" w:rsidTr="00A95DFB">
        <w:trPr>
          <w:trHeight w:val="989"/>
          <w:jc w:val="center"/>
        </w:trPr>
        <w:tc>
          <w:tcPr>
            <w:tcW w:w="3099" w:type="dxa"/>
          </w:tcPr>
          <w:p w14:paraId="77F5C203" w14:textId="77777777" w:rsidR="006428C5" w:rsidRPr="00B86A2D" w:rsidRDefault="006428C5" w:rsidP="00A95DFB">
            <w:pPr>
              <w:pStyle w:val="TableParagraph"/>
              <w:spacing w:before="122" w:line="249" w:lineRule="auto"/>
              <w:ind w:left="284" w:right="282"/>
              <w:rPr>
                <w:sz w:val="24"/>
                <w:szCs w:val="24"/>
                <w:lang w:val="ru-RU"/>
              </w:rPr>
            </w:pPr>
            <w:r w:rsidRPr="00B86A2D">
              <w:rPr>
                <w:sz w:val="24"/>
                <w:szCs w:val="24"/>
                <w:lang w:val="ru-RU"/>
              </w:rPr>
              <w:t xml:space="preserve">Монтаж  </w:t>
            </w:r>
            <w:r w:rsidR="0004105B">
              <w:rPr>
                <w:sz w:val="24"/>
                <w:szCs w:val="24"/>
                <w:lang w:val="ru-RU"/>
              </w:rPr>
              <w:t>кондиционера</w:t>
            </w:r>
            <w:r w:rsidRPr="00B86A2D">
              <w:rPr>
                <w:sz w:val="24"/>
                <w:szCs w:val="24"/>
                <w:lang w:val="ru-RU"/>
              </w:rPr>
              <w:t>, пуско-наладочные работы.</w:t>
            </w:r>
          </w:p>
        </w:tc>
        <w:tc>
          <w:tcPr>
            <w:tcW w:w="6834" w:type="dxa"/>
          </w:tcPr>
          <w:p w14:paraId="2A20F204" w14:textId="77777777" w:rsidR="00367C57" w:rsidRDefault="00367C57" w:rsidP="00367C57">
            <w:pPr>
              <w:ind w:left="167" w:right="146" w:firstLine="426"/>
              <w:jc w:val="both"/>
              <w:rPr>
                <w:sz w:val="24"/>
                <w:szCs w:val="24"/>
                <w:lang w:val="ru-RU"/>
              </w:rPr>
            </w:pPr>
          </w:p>
          <w:p w14:paraId="4CF13FEB" w14:textId="77777777" w:rsidR="002D6C59" w:rsidRDefault="00853AFC" w:rsidP="00367C57">
            <w:pPr>
              <w:ind w:left="167" w:right="146" w:firstLine="42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Произвести</w:t>
            </w:r>
            <w:r w:rsidR="0004105B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</w:t>
            </w:r>
            <w:r w:rsidR="006428C5" w:rsidRPr="00B86A2D">
              <w:rPr>
                <w:sz w:val="24"/>
                <w:szCs w:val="24"/>
                <w:lang w:val="ru-RU"/>
              </w:rPr>
              <w:t>онтаж</w:t>
            </w:r>
            <w:r>
              <w:rPr>
                <w:sz w:val="24"/>
                <w:szCs w:val="24"/>
                <w:lang w:val="ru-RU"/>
              </w:rPr>
              <w:t>, ПНР</w:t>
            </w:r>
            <w:r w:rsidR="006428C5" w:rsidRPr="00B86A2D">
              <w:rPr>
                <w:sz w:val="24"/>
                <w:szCs w:val="24"/>
                <w:lang w:val="ru-RU"/>
              </w:rPr>
              <w:t xml:space="preserve"> </w:t>
            </w:r>
            <w:r w:rsidR="0004105B">
              <w:rPr>
                <w:sz w:val="24"/>
                <w:szCs w:val="24"/>
                <w:lang w:val="ru-RU"/>
              </w:rPr>
              <w:t>кондиционера</w:t>
            </w:r>
            <w:r>
              <w:rPr>
                <w:sz w:val="24"/>
                <w:szCs w:val="24"/>
                <w:lang w:val="ru-RU"/>
              </w:rPr>
              <w:t>.</w:t>
            </w:r>
            <w:r w:rsidR="00E76315">
              <w:rPr>
                <w:sz w:val="24"/>
                <w:szCs w:val="24"/>
                <w:lang w:val="ru-RU"/>
              </w:rPr>
              <w:t xml:space="preserve"> Внутренний блок установить и закрепить на стену в помещении</w:t>
            </w:r>
            <w:r w:rsidR="00367C57">
              <w:rPr>
                <w:sz w:val="24"/>
                <w:szCs w:val="24"/>
                <w:lang w:val="ru-RU"/>
              </w:rPr>
              <w:t xml:space="preserve"> №</w:t>
            </w:r>
            <w:r w:rsidR="00E76315">
              <w:rPr>
                <w:sz w:val="24"/>
                <w:szCs w:val="24"/>
                <w:lang w:val="ru-RU"/>
              </w:rPr>
              <w:t xml:space="preserve"> </w:t>
            </w:r>
            <w:r w:rsidR="00E10D2C">
              <w:rPr>
                <w:sz w:val="24"/>
                <w:szCs w:val="24"/>
                <w:lang w:val="ru-RU"/>
              </w:rPr>
              <w:t>169</w:t>
            </w:r>
            <w:r w:rsidR="00367C57">
              <w:rPr>
                <w:sz w:val="24"/>
                <w:szCs w:val="24"/>
                <w:lang w:val="ru-RU"/>
              </w:rPr>
              <w:t xml:space="preserve"> (</w:t>
            </w:r>
            <w:r w:rsidR="00367C57">
              <w:rPr>
                <w:sz w:val="24"/>
                <w:szCs w:val="24"/>
              </w:rPr>
              <w:t>I</w:t>
            </w:r>
            <w:r w:rsidR="00367C57">
              <w:rPr>
                <w:sz w:val="24"/>
                <w:szCs w:val="24"/>
                <w:lang w:val="ru-RU"/>
              </w:rPr>
              <w:t xml:space="preserve"> этаж, </w:t>
            </w:r>
            <w:r w:rsidR="00E10D2C">
              <w:rPr>
                <w:sz w:val="24"/>
                <w:szCs w:val="24"/>
                <w:lang w:val="ru-RU"/>
              </w:rPr>
              <w:lastRenderedPageBreak/>
              <w:t>Гостиница)</w:t>
            </w:r>
            <w:r w:rsidR="00E76315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="00E76315">
              <w:rPr>
                <w:sz w:val="24"/>
                <w:szCs w:val="24"/>
                <w:lang w:val="ru-RU"/>
              </w:rPr>
              <w:t>Фреоновую</w:t>
            </w:r>
            <w:proofErr w:type="spellEnd"/>
            <w:r w:rsidR="00E76315">
              <w:rPr>
                <w:sz w:val="24"/>
                <w:szCs w:val="24"/>
                <w:lang w:val="ru-RU"/>
              </w:rPr>
              <w:t xml:space="preserve"> трассу от внутреннего блока</w:t>
            </w:r>
            <w:r w:rsidR="002D6C59">
              <w:rPr>
                <w:sz w:val="24"/>
                <w:szCs w:val="24"/>
                <w:lang w:val="ru-RU"/>
              </w:rPr>
              <w:t xml:space="preserve"> провести</w:t>
            </w:r>
            <w:r w:rsidR="00E76315">
              <w:rPr>
                <w:sz w:val="24"/>
                <w:szCs w:val="24"/>
                <w:lang w:val="ru-RU"/>
              </w:rPr>
              <w:t xml:space="preserve"> </w:t>
            </w:r>
            <w:r w:rsidR="002D6C59">
              <w:rPr>
                <w:sz w:val="24"/>
                <w:szCs w:val="24"/>
                <w:lang w:val="ru-RU"/>
              </w:rPr>
              <w:t xml:space="preserve">по стене в кабель-канале, </w:t>
            </w:r>
            <w:r w:rsidR="00E76315">
              <w:rPr>
                <w:sz w:val="24"/>
                <w:szCs w:val="24"/>
                <w:lang w:val="ru-RU"/>
              </w:rPr>
              <w:t xml:space="preserve">отверстие в </w:t>
            </w:r>
            <w:r w:rsidR="00A437DF">
              <w:rPr>
                <w:sz w:val="24"/>
                <w:szCs w:val="24"/>
                <w:lang w:val="ru-RU"/>
              </w:rPr>
              <w:t xml:space="preserve">стене </w:t>
            </w:r>
            <w:r w:rsidR="00E76315">
              <w:rPr>
                <w:sz w:val="24"/>
                <w:szCs w:val="24"/>
                <w:lang w:val="ru-RU"/>
              </w:rPr>
              <w:t>фасад</w:t>
            </w:r>
            <w:r w:rsidR="002D6C59">
              <w:rPr>
                <w:sz w:val="24"/>
                <w:szCs w:val="24"/>
                <w:lang w:val="ru-RU"/>
              </w:rPr>
              <w:t>а</w:t>
            </w:r>
            <w:r w:rsidR="00E76315">
              <w:rPr>
                <w:sz w:val="24"/>
                <w:szCs w:val="24"/>
                <w:lang w:val="ru-RU"/>
              </w:rPr>
              <w:t xml:space="preserve"> здания</w:t>
            </w:r>
            <w:r w:rsidR="004017D6">
              <w:rPr>
                <w:sz w:val="24"/>
                <w:szCs w:val="24"/>
                <w:lang w:val="ru-RU"/>
              </w:rPr>
              <w:t>,</w:t>
            </w:r>
            <w:r w:rsidR="00E76315">
              <w:rPr>
                <w:sz w:val="24"/>
                <w:szCs w:val="24"/>
                <w:lang w:val="ru-RU"/>
              </w:rPr>
              <w:t xml:space="preserve"> вывести трассу на фасад здания</w:t>
            </w:r>
            <w:r w:rsidR="004017D6">
              <w:rPr>
                <w:sz w:val="24"/>
                <w:szCs w:val="24"/>
                <w:lang w:val="ru-RU"/>
              </w:rPr>
              <w:t>,</w:t>
            </w:r>
            <w:r w:rsidR="00E76315">
              <w:rPr>
                <w:sz w:val="24"/>
                <w:szCs w:val="24"/>
                <w:lang w:val="ru-RU"/>
              </w:rPr>
              <w:t xml:space="preserve"> </w:t>
            </w:r>
            <w:r w:rsidR="002D6C59">
              <w:rPr>
                <w:sz w:val="24"/>
                <w:szCs w:val="24"/>
                <w:lang w:val="ru-RU"/>
              </w:rPr>
              <w:t xml:space="preserve">и закрепить </w:t>
            </w:r>
            <w:r w:rsidR="00E76315">
              <w:rPr>
                <w:sz w:val="24"/>
                <w:szCs w:val="24"/>
                <w:lang w:val="ru-RU"/>
              </w:rPr>
              <w:t xml:space="preserve">наружный блок </w:t>
            </w:r>
            <w:r w:rsidR="002D6C59">
              <w:rPr>
                <w:sz w:val="24"/>
                <w:szCs w:val="24"/>
                <w:lang w:val="ru-RU"/>
              </w:rPr>
              <w:t>на отметке ± 5000 мм</w:t>
            </w:r>
            <w:r w:rsidR="00E76315">
              <w:rPr>
                <w:sz w:val="24"/>
                <w:szCs w:val="24"/>
                <w:lang w:val="ru-RU"/>
              </w:rPr>
              <w:t>.</w:t>
            </w:r>
            <w:r w:rsidR="000B018B">
              <w:rPr>
                <w:sz w:val="24"/>
                <w:szCs w:val="24"/>
                <w:lang w:val="ru-RU"/>
              </w:rPr>
              <w:t xml:space="preserve"> </w:t>
            </w:r>
          </w:p>
          <w:p w14:paraId="5E2E0A9D" w14:textId="77777777" w:rsidR="002D6C59" w:rsidRDefault="000B018B" w:rsidP="00367C57">
            <w:pPr>
              <w:ind w:left="167" w:right="146" w:firstLine="42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Общая длинна </w:t>
            </w:r>
            <w:proofErr w:type="spellStart"/>
            <w:r>
              <w:rPr>
                <w:sz w:val="24"/>
                <w:szCs w:val="24"/>
                <w:lang w:val="ru-RU"/>
              </w:rPr>
              <w:t>фреоновой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трассы</w:t>
            </w:r>
            <w:r w:rsidR="002D6C59">
              <w:rPr>
                <w:sz w:val="24"/>
                <w:szCs w:val="24"/>
                <w:lang w:val="ru-RU"/>
              </w:rPr>
              <w:t xml:space="preserve"> </w:t>
            </w:r>
            <w:r w:rsidR="00367C57">
              <w:rPr>
                <w:sz w:val="24"/>
                <w:szCs w:val="24"/>
                <w:lang w:val="ru-RU"/>
              </w:rPr>
              <w:t>7</w:t>
            </w:r>
            <w:r w:rsidR="002D6C59">
              <w:rPr>
                <w:sz w:val="24"/>
                <w:szCs w:val="24"/>
                <w:lang w:val="ru-RU"/>
              </w:rPr>
              <w:t>000 мм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14:paraId="275A069F" w14:textId="77777777" w:rsidR="002D6C59" w:rsidRDefault="000B018B" w:rsidP="00367C57">
            <w:pPr>
              <w:ind w:left="167" w:right="146" w:firstLine="42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Питание для кондиционера подключить от </w:t>
            </w:r>
            <w:r w:rsidR="002D6C59">
              <w:rPr>
                <w:sz w:val="24"/>
                <w:szCs w:val="24"/>
                <w:lang w:val="ru-RU"/>
              </w:rPr>
              <w:t>существующей розетки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14:paraId="43BCD695" w14:textId="77777777" w:rsidR="000B018B" w:rsidRPr="00B86A2D" w:rsidRDefault="000B018B" w:rsidP="00367C57">
            <w:pPr>
              <w:ind w:left="167" w:right="146" w:firstLine="42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Дренаж </w:t>
            </w:r>
            <w:r w:rsidR="002D6C59">
              <w:rPr>
                <w:sz w:val="24"/>
                <w:szCs w:val="24"/>
                <w:lang w:val="ru-RU"/>
              </w:rPr>
              <w:t xml:space="preserve">вывести на улицу вместе с </w:t>
            </w:r>
            <w:proofErr w:type="spellStart"/>
            <w:r w:rsidR="002D6C59">
              <w:rPr>
                <w:sz w:val="24"/>
                <w:szCs w:val="24"/>
                <w:lang w:val="ru-RU"/>
              </w:rPr>
              <w:t>фреоновой</w:t>
            </w:r>
            <w:proofErr w:type="spellEnd"/>
            <w:r w:rsidR="002D6C59">
              <w:rPr>
                <w:sz w:val="24"/>
                <w:szCs w:val="24"/>
                <w:lang w:val="ru-RU"/>
              </w:rPr>
              <w:t xml:space="preserve"> трассой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14:paraId="3E80DD48" w14:textId="77777777" w:rsidR="006428C5" w:rsidRPr="00B86A2D" w:rsidRDefault="00925EA7" w:rsidP="00367C57">
            <w:pPr>
              <w:ind w:left="167" w:right="146" w:firstLine="42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Монтаж</w:t>
            </w:r>
            <w:r w:rsidR="006428C5" w:rsidRPr="00B86A2D">
              <w:rPr>
                <w:sz w:val="24"/>
                <w:szCs w:val="24"/>
                <w:lang w:val="ru-RU"/>
              </w:rPr>
              <w:t xml:space="preserve"> должен включать в себя все материалы и крепеж, необходимый для проведения работ, а также заделк</w:t>
            </w:r>
            <w:r w:rsidR="00B46B20">
              <w:rPr>
                <w:sz w:val="24"/>
                <w:szCs w:val="24"/>
                <w:lang w:val="ru-RU"/>
              </w:rPr>
              <w:t>у</w:t>
            </w:r>
            <w:r w:rsidR="006428C5" w:rsidRPr="00B86A2D">
              <w:rPr>
                <w:sz w:val="24"/>
                <w:szCs w:val="24"/>
                <w:lang w:val="ru-RU"/>
              </w:rPr>
              <w:t xml:space="preserve"> отверстий</w:t>
            </w:r>
            <w:r>
              <w:rPr>
                <w:sz w:val="24"/>
                <w:szCs w:val="24"/>
                <w:lang w:val="ru-RU"/>
              </w:rPr>
              <w:t xml:space="preserve"> (заделка отверстий огнеупорной пеной)</w:t>
            </w:r>
            <w:r w:rsidR="006428C5" w:rsidRPr="00B86A2D">
              <w:rPr>
                <w:sz w:val="24"/>
                <w:szCs w:val="24"/>
                <w:lang w:val="ru-RU"/>
              </w:rPr>
              <w:t xml:space="preserve"> и устранение повреждений строительных конструкций, возникающих при монтаже.</w:t>
            </w:r>
          </w:p>
          <w:p w14:paraId="70B5F41C" w14:textId="77777777" w:rsidR="006428C5" w:rsidRDefault="006428C5" w:rsidP="00367C57">
            <w:pPr>
              <w:ind w:left="167" w:right="146" w:firstLine="426"/>
              <w:jc w:val="both"/>
              <w:rPr>
                <w:sz w:val="24"/>
                <w:szCs w:val="24"/>
                <w:lang w:val="ru-RU"/>
              </w:rPr>
            </w:pPr>
            <w:r w:rsidRPr="00B86A2D">
              <w:rPr>
                <w:sz w:val="24"/>
                <w:szCs w:val="24"/>
                <w:lang w:val="ru-RU"/>
              </w:rPr>
              <w:t>Произвести демонстрацию работы оборудования</w:t>
            </w:r>
            <w:r w:rsidR="00925EA7">
              <w:rPr>
                <w:sz w:val="24"/>
                <w:szCs w:val="24"/>
                <w:lang w:val="ru-RU"/>
              </w:rPr>
              <w:t>.</w:t>
            </w:r>
          </w:p>
          <w:p w14:paraId="0F62D807" w14:textId="77777777" w:rsidR="002D6C59" w:rsidRPr="00B86A2D" w:rsidRDefault="002D6C59" w:rsidP="002D6C59">
            <w:pPr>
              <w:ind w:left="167" w:right="282" w:firstLine="426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2E63B7B7" w14:textId="77777777" w:rsidR="00FB47FF" w:rsidRPr="00B86A2D" w:rsidRDefault="00FB47FF" w:rsidP="00A95DFB">
      <w:pPr>
        <w:pStyle w:val="a4"/>
        <w:tabs>
          <w:tab w:val="left" w:pos="284"/>
        </w:tabs>
        <w:suppressAutoHyphens/>
        <w:autoSpaceDE/>
        <w:autoSpaceDN/>
        <w:spacing w:line="274" w:lineRule="exact"/>
        <w:ind w:left="284" w:right="282"/>
        <w:rPr>
          <w:rFonts w:eastAsia="Courier New"/>
          <w:kern w:val="2"/>
          <w:sz w:val="24"/>
          <w:szCs w:val="24"/>
          <w:lang w:val="ru-RU" w:eastAsia="zh-CN"/>
        </w:rPr>
      </w:pPr>
    </w:p>
    <w:p w14:paraId="428BB9D4" w14:textId="77777777" w:rsidR="00CF1243" w:rsidRPr="00F801E8" w:rsidRDefault="00CF1243" w:rsidP="00F801E8">
      <w:pPr>
        <w:pStyle w:val="a4"/>
        <w:widowControl/>
        <w:numPr>
          <w:ilvl w:val="0"/>
          <w:numId w:val="9"/>
        </w:numPr>
        <w:tabs>
          <w:tab w:val="clear" w:pos="1146"/>
          <w:tab w:val="num" w:pos="-284"/>
          <w:tab w:val="left" w:pos="1134"/>
        </w:tabs>
        <w:autoSpaceDE/>
        <w:autoSpaceDN/>
        <w:spacing w:after="120" w:line="259" w:lineRule="auto"/>
        <w:ind w:left="284" w:right="284" w:firstLine="567"/>
        <w:contextualSpacing/>
        <w:rPr>
          <w:sz w:val="24"/>
          <w:szCs w:val="24"/>
          <w:lang w:val="ru-RU"/>
        </w:rPr>
      </w:pPr>
      <w:r w:rsidRPr="00B86A2D">
        <w:rPr>
          <w:b/>
          <w:sz w:val="24"/>
          <w:szCs w:val="24"/>
          <w:lang w:val="ru-RU"/>
        </w:rPr>
        <w:t>Организация поставки</w:t>
      </w:r>
      <w:r w:rsidR="003C5422">
        <w:rPr>
          <w:b/>
          <w:sz w:val="24"/>
          <w:szCs w:val="24"/>
          <w:lang w:val="ru-RU"/>
        </w:rPr>
        <w:t xml:space="preserve">, </w:t>
      </w:r>
      <w:r w:rsidR="003C5422" w:rsidRPr="007C7212">
        <w:rPr>
          <w:b/>
          <w:sz w:val="24"/>
          <w:szCs w:val="24"/>
          <w:lang w:val="ru-RU"/>
        </w:rPr>
        <w:t>монтажа</w:t>
      </w:r>
      <w:r w:rsidRPr="00B86A2D">
        <w:rPr>
          <w:b/>
          <w:sz w:val="24"/>
          <w:szCs w:val="24"/>
          <w:lang w:val="ru-RU"/>
        </w:rPr>
        <w:t xml:space="preserve"> и пуско-наладочных работ</w:t>
      </w:r>
      <w:r w:rsidRPr="00B86A2D">
        <w:rPr>
          <w:sz w:val="24"/>
          <w:szCs w:val="24"/>
          <w:lang w:val="ru-RU"/>
        </w:rPr>
        <w:t>.</w:t>
      </w:r>
    </w:p>
    <w:p w14:paraId="0564C566" w14:textId="77777777" w:rsidR="00CF1243" w:rsidRPr="00B86A2D" w:rsidRDefault="00CF1243" w:rsidP="006338B8">
      <w:pPr>
        <w:pStyle w:val="a4"/>
        <w:widowControl/>
        <w:numPr>
          <w:ilvl w:val="1"/>
          <w:numId w:val="9"/>
        </w:numPr>
        <w:tabs>
          <w:tab w:val="num" w:pos="-284"/>
        </w:tabs>
        <w:autoSpaceDE/>
        <w:autoSpaceDN/>
        <w:spacing w:after="120" w:line="259" w:lineRule="auto"/>
        <w:ind w:left="284" w:right="284" w:firstLine="567"/>
        <w:contextualSpacing/>
        <w:rPr>
          <w:sz w:val="24"/>
          <w:szCs w:val="24"/>
          <w:lang w:val="ru-RU"/>
        </w:rPr>
      </w:pPr>
      <w:r w:rsidRPr="00B86A2D">
        <w:rPr>
          <w:sz w:val="24"/>
          <w:szCs w:val="24"/>
          <w:lang w:val="ru-RU"/>
        </w:rPr>
        <w:t>Вся полнота ответственности при выполнении поставки</w:t>
      </w:r>
      <w:r w:rsidR="003C5422">
        <w:rPr>
          <w:sz w:val="24"/>
          <w:szCs w:val="24"/>
          <w:lang w:val="ru-RU"/>
        </w:rPr>
        <w:t xml:space="preserve">, </w:t>
      </w:r>
      <w:r w:rsidR="003C5422" w:rsidRPr="007C7212">
        <w:rPr>
          <w:sz w:val="24"/>
          <w:szCs w:val="24"/>
          <w:lang w:val="ru-RU"/>
        </w:rPr>
        <w:t>монтажа</w:t>
      </w:r>
      <w:r w:rsidRPr="00B86A2D">
        <w:rPr>
          <w:sz w:val="24"/>
          <w:szCs w:val="24"/>
          <w:lang w:val="ru-RU"/>
        </w:rPr>
        <w:t xml:space="preserve"> и пуско-наладочных работ на объекте за соблюдением норм</w:t>
      </w:r>
      <w:r w:rsidR="00A84AE0">
        <w:rPr>
          <w:sz w:val="24"/>
          <w:szCs w:val="24"/>
          <w:lang w:val="ru-RU"/>
        </w:rPr>
        <w:t xml:space="preserve"> техники безопасности, </w:t>
      </w:r>
      <w:r w:rsidRPr="00B86A2D">
        <w:rPr>
          <w:sz w:val="24"/>
          <w:szCs w:val="24"/>
          <w:lang w:val="ru-RU"/>
        </w:rPr>
        <w:t>правил по охране труда и пожарной безопасности возлагается на Поставщика. Организация поставки и выполнение работ должны осуществляться при соблюдении законодательства Российской Федерации об охране труда, а также иных нормативных правовых актов, строительных норм и правил, сводов правил по проектированию и строительству (ремонту), межотраслевых и отраслевых правил и типовых инструкций по охране труда, утверждённых в установленном порядке, государственных стандартов системы стандартов безопасности труда, правил безопасности, правил устройства и безопасной эксплуатации, инструкций по безопасности, государственных санитарно-эпидемиологических правил и нормативов, гигиенических нормативов, санитарных правил и норм.</w:t>
      </w:r>
    </w:p>
    <w:p w14:paraId="05F58332" w14:textId="77777777" w:rsidR="00CF1243" w:rsidRPr="00B86A2D" w:rsidRDefault="00CF1243" w:rsidP="006338B8">
      <w:pPr>
        <w:pStyle w:val="a4"/>
        <w:widowControl/>
        <w:numPr>
          <w:ilvl w:val="1"/>
          <w:numId w:val="9"/>
        </w:numPr>
        <w:tabs>
          <w:tab w:val="num" w:pos="-284"/>
          <w:tab w:val="left" w:pos="1134"/>
        </w:tabs>
        <w:autoSpaceDE/>
        <w:autoSpaceDN/>
        <w:spacing w:after="120" w:line="259" w:lineRule="auto"/>
        <w:ind w:left="284" w:right="284" w:firstLine="567"/>
        <w:contextualSpacing/>
        <w:rPr>
          <w:sz w:val="24"/>
          <w:szCs w:val="24"/>
          <w:lang w:val="ru-RU"/>
        </w:rPr>
      </w:pPr>
      <w:r w:rsidRPr="00B86A2D">
        <w:rPr>
          <w:sz w:val="24"/>
          <w:szCs w:val="24"/>
          <w:lang w:val="ru-RU"/>
        </w:rPr>
        <w:t>Организация поставки, монтажа и пуско-наладочных работ должна обеспечивать безопасность труда работающих, персонала и посетителей на всех этапах выполнения поставки.</w:t>
      </w:r>
    </w:p>
    <w:p w14:paraId="36B6BDED" w14:textId="77777777" w:rsidR="00CF1243" w:rsidRPr="00B86A2D" w:rsidRDefault="00CF1243" w:rsidP="006338B8">
      <w:pPr>
        <w:pStyle w:val="a4"/>
        <w:widowControl/>
        <w:numPr>
          <w:ilvl w:val="1"/>
          <w:numId w:val="9"/>
        </w:numPr>
        <w:tabs>
          <w:tab w:val="num" w:pos="-284"/>
        </w:tabs>
        <w:autoSpaceDE/>
        <w:autoSpaceDN/>
        <w:spacing w:after="120" w:line="259" w:lineRule="auto"/>
        <w:ind w:left="284" w:right="284" w:firstLine="567"/>
        <w:contextualSpacing/>
        <w:rPr>
          <w:sz w:val="24"/>
          <w:szCs w:val="24"/>
          <w:lang w:val="ru-RU"/>
        </w:rPr>
      </w:pPr>
      <w:r w:rsidRPr="00B86A2D">
        <w:rPr>
          <w:sz w:val="24"/>
          <w:szCs w:val="24"/>
          <w:lang w:val="ru-RU"/>
        </w:rPr>
        <w:t xml:space="preserve">Поставка, монтаж и пуско-наладочные работы должны проводиться в условиях действующего (не прекращающего свою работу) Объекта, в строгом соответствии с режимом и распорядком работы Заказчика, с минимальным уровнем шума.  </w:t>
      </w:r>
    </w:p>
    <w:p w14:paraId="1BA0FFBF" w14:textId="77777777" w:rsidR="00CF1243" w:rsidRPr="00B86A2D" w:rsidRDefault="00CF1243" w:rsidP="006338B8">
      <w:pPr>
        <w:pStyle w:val="a4"/>
        <w:widowControl/>
        <w:numPr>
          <w:ilvl w:val="1"/>
          <w:numId w:val="9"/>
        </w:numPr>
        <w:tabs>
          <w:tab w:val="num" w:pos="-284"/>
        </w:tabs>
        <w:autoSpaceDE/>
        <w:autoSpaceDN/>
        <w:spacing w:after="120" w:line="259" w:lineRule="auto"/>
        <w:ind w:left="284" w:right="284" w:firstLine="567"/>
        <w:contextualSpacing/>
        <w:rPr>
          <w:sz w:val="24"/>
          <w:szCs w:val="24"/>
          <w:lang w:val="ru-RU"/>
        </w:rPr>
      </w:pPr>
      <w:r w:rsidRPr="00B86A2D">
        <w:rPr>
          <w:sz w:val="24"/>
          <w:szCs w:val="24"/>
          <w:lang w:val="ru-RU"/>
        </w:rPr>
        <w:t>Место размещения персонала, выполняющего монтаж и пуско-наладочные работы, и складирование комплектующих согласовать с Заказчиком.</w:t>
      </w:r>
    </w:p>
    <w:p w14:paraId="0A800347" w14:textId="77777777" w:rsidR="009332A1" w:rsidRPr="00B86A2D" w:rsidRDefault="009332A1" w:rsidP="006338B8">
      <w:pPr>
        <w:pStyle w:val="a4"/>
        <w:widowControl/>
        <w:numPr>
          <w:ilvl w:val="1"/>
          <w:numId w:val="9"/>
        </w:numPr>
        <w:tabs>
          <w:tab w:val="num" w:pos="-284"/>
        </w:tabs>
        <w:autoSpaceDE/>
        <w:autoSpaceDN/>
        <w:spacing w:after="120" w:line="259" w:lineRule="auto"/>
        <w:ind w:left="284" w:right="284" w:firstLine="567"/>
        <w:contextualSpacing/>
        <w:rPr>
          <w:sz w:val="24"/>
          <w:szCs w:val="24"/>
          <w:lang w:val="ru-RU"/>
        </w:rPr>
      </w:pPr>
      <w:r w:rsidRPr="00B86A2D">
        <w:rPr>
          <w:sz w:val="24"/>
          <w:szCs w:val="24"/>
          <w:lang w:val="ru-RU"/>
        </w:rPr>
        <w:t>Все работы по доставке, монтажу и пуско-наладке не должны нанести повреждения существующим архитектурным конструкциям и инженерным системам.</w:t>
      </w:r>
    </w:p>
    <w:p w14:paraId="6C0A79CE" w14:textId="77777777" w:rsidR="009332A1" w:rsidRPr="00B86A2D" w:rsidRDefault="009332A1" w:rsidP="006338B8">
      <w:pPr>
        <w:pStyle w:val="a4"/>
        <w:widowControl/>
        <w:numPr>
          <w:ilvl w:val="1"/>
          <w:numId w:val="9"/>
        </w:numPr>
        <w:tabs>
          <w:tab w:val="num" w:pos="-284"/>
        </w:tabs>
        <w:autoSpaceDE/>
        <w:autoSpaceDN/>
        <w:spacing w:after="120" w:line="259" w:lineRule="auto"/>
        <w:ind w:left="284" w:right="284" w:firstLine="567"/>
        <w:contextualSpacing/>
        <w:rPr>
          <w:sz w:val="24"/>
          <w:szCs w:val="24"/>
          <w:lang w:val="ru-RU"/>
        </w:rPr>
      </w:pPr>
      <w:r w:rsidRPr="00B86A2D">
        <w:rPr>
          <w:sz w:val="24"/>
          <w:szCs w:val="24"/>
          <w:lang w:val="ru-RU"/>
        </w:rPr>
        <w:t>Поставка, приёмка, разгрузка, складирование оборудования, материалов и другого имущества, монтаж и пусконаладочные работы осуществляется Поставщиком собственными силами и за счет собственных средств.</w:t>
      </w:r>
    </w:p>
    <w:p w14:paraId="68EFCAD2" w14:textId="77777777" w:rsidR="00033C3E" w:rsidRPr="00B86A2D" w:rsidRDefault="00033C3E" w:rsidP="006338B8">
      <w:pPr>
        <w:pStyle w:val="a4"/>
        <w:widowControl/>
        <w:numPr>
          <w:ilvl w:val="1"/>
          <w:numId w:val="9"/>
        </w:numPr>
        <w:tabs>
          <w:tab w:val="num" w:pos="-284"/>
        </w:tabs>
        <w:autoSpaceDE/>
        <w:autoSpaceDN/>
        <w:spacing w:after="120" w:line="259" w:lineRule="auto"/>
        <w:ind w:left="284" w:right="284" w:firstLine="567"/>
        <w:contextualSpacing/>
        <w:rPr>
          <w:sz w:val="24"/>
          <w:szCs w:val="24"/>
          <w:lang w:val="ru-RU"/>
        </w:rPr>
      </w:pPr>
      <w:r w:rsidRPr="00B86A2D">
        <w:rPr>
          <w:sz w:val="24"/>
          <w:szCs w:val="24"/>
          <w:lang w:val="ru-RU"/>
        </w:rPr>
        <w:t xml:space="preserve">Все оборудование, материалы необходимые </w:t>
      </w:r>
      <w:r w:rsidRPr="00B86A2D">
        <w:rPr>
          <w:spacing w:val="5"/>
          <w:sz w:val="24"/>
          <w:szCs w:val="24"/>
          <w:lang w:val="ru-RU"/>
        </w:rPr>
        <w:t xml:space="preserve">для </w:t>
      </w:r>
      <w:r w:rsidRPr="00B86A2D">
        <w:rPr>
          <w:spacing w:val="6"/>
          <w:sz w:val="24"/>
          <w:szCs w:val="24"/>
          <w:lang w:val="ru-RU"/>
        </w:rPr>
        <w:t xml:space="preserve">выполнения </w:t>
      </w:r>
      <w:r w:rsidRPr="00B86A2D">
        <w:rPr>
          <w:spacing w:val="5"/>
          <w:sz w:val="24"/>
          <w:szCs w:val="24"/>
          <w:lang w:val="ru-RU"/>
        </w:rPr>
        <w:t xml:space="preserve">работ, </w:t>
      </w:r>
      <w:r w:rsidRPr="00B86A2D">
        <w:rPr>
          <w:spacing w:val="6"/>
          <w:sz w:val="24"/>
          <w:szCs w:val="24"/>
          <w:lang w:val="ru-RU"/>
        </w:rPr>
        <w:t xml:space="preserve">приобретаются Поставщиком </w:t>
      </w:r>
      <w:r w:rsidRPr="00B86A2D">
        <w:rPr>
          <w:spacing w:val="3"/>
          <w:sz w:val="24"/>
          <w:szCs w:val="24"/>
          <w:lang w:val="ru-RU"/>
        </w:rPr>
        <w:t xml:space="preserve">за </w:t>
      </w:r>
      <w:r w:rsidRPr="00B86A2D">
        <w:rPr>
          <w:spacing w:val="5"/>
          <w:sz w:val="24"/>
          <w:szCs w:val="24"/>
          <w:lang w:val="ru-RU"/>
        </w:rPr>
        <w:t xml:space="preserve">свой счёт </w:t>
      </w:r>
      <w:r w:rsidRPr="00B86A2D">
        <w:rPr>
          <w:sz w:val="24"/>
          <w:szCs w:val="24"/>
          <w:lang w:val="ru-RU"/>
        </w:rPr>
        <w:t xml:space="preserve">и </w:t>
      </w:r>
      <w:r w:rsidRPr="00B86A2D">
        <w:rPr>
          <w:spacing w:val="6"/>
          <w:sz w:val="24"/>
          <w:szCs w:val="24"/>
          <w:lang w:val="ru-RU"/>
        </w:rPr>
        <w:t xml:space="preserve">доставляются </w:t>
      </w:r>
      <w:r w:rsidRPr="00B86A2D">
        <w:rPr>
          <w:spacing w:val="3"/>
          <w:sz w:val="24"/>
          <w:szCs w:val="24"/>
          <w:lang w:val="ru-RU"/>
        </w:rPr>
        <w:t xml:space="preserve">на </w:t>
      </w:r>
      <w:r w:rsidRPr="00B86A2D">
        <w:rPr>
          <w:spacing w:val="7"/>
          <w:sz w:val="24"/>
          <w:szCs w:val="24"/>
          <w:lang w:val="ru-RU"/>
        </w:rPr>
        <w:t xml:space="preserve">объект </w:t>
      </w:r>
      <w:r w:rsidRPr="00B86A2D">
        <w:rPr>
          <w:sz w:val="24"/>
          <w:szCs w:val="24"/>
          <w:lang w:val="ru-RU"/>
        </w:rPr>
        <w:t>самостоятельно.</w:t>
      </w:r>
    </w:p>
    <w:p w14:paraId="5244C536" w14:textId="77777777" w:rsidR="00CF1243" w:rsidRPr="00B86A2D" w:rsidRDefault="00CF1243" w:rsidP="006338B8">
      <w:pPr>
        <w:pStyle w:val="a4"/>
        <w:widowControl/>
        <w:numPr>
          <w:ilvl w:val="1"/>
          <w:numId w:val="9"/>
        </w:numPr>
        <w:tabs>
          <w:tab w:val="num" w:pos="-284"/>
        </w:tabs>
        <w:autoSpaceDE/>
        <w:autoSpaceDN/>
        <w:spacing w:after="120" w:line="259" w:lineRule="auto"/>
        <w:ind w:left="284" w:right="284" w:firstLine="567"/>
        <w:contextualSpacing/>
        <w:rPr>
          <w:sz w:val="24"/>
          <w:szCs w:val="24"/>
          <w:lang w:val="ru-RU"/>
        </w:rPr>
      </w:pPr>
      <w:r w:rsidRPr="00B86A2D">
        <w:rPr>
          <w:sz w:val="24"/>
          <w:szCs w:val="24"/>
          <w:lang w:val="ru-RU"/>
        </w:rPr>
        <w:t>Поставщик производит ликвидацию рабочей зоны, уборку и вывоз мусора, уборку материалов после окончания работ собственными силами и за счёт собственных средств.</w:t>
      </w:r>
    </w:p>
    <w:p w14:paraId="334E8A2D" w14:textId="77777777" w:rsidR="009332A1" w:rsidRDefault="009332A1" w:rsidP="00A95DFB">
      <w:pPr>
        <w:pStyle w:val="a4"/>
        <w:widowControl/>
        <w:autoSpaceDE/>
        <w:autoSpaceDN/>
        <w:spacing w:line="259" w:lineRule="auto"/>
        <w:ind w:left="284" w:right="282"/>
        <w:contextualSpacing/>
        <w:rPr>
          <w:sz w:val="24"/>
          <w:szCs w:val="24"/>
          <w:lang w:val="ru-RU"/>
        </w:rPr>
      </w:pPr>
    </w:p>
    <w:p w14:paraId="6717A6DA" w14:textId="77777777" w:rsidR="00CF1243" w:rsidRPr="00B86A2D" w:rsidRDefault="00CF1243" w:rsidP="00F801E8">
      <w:pPr>
        <w:pStyle w:val="a4"/>
        <w:widowControl/>
        <w:numPr>
          <w:ilvl w:val="0"/>
          <w:numId w:val="9"/>
        </w:numPr>
        <w:tabs>
          <w:tab w:val="clear" w:pos="1146"/>
          <w:tab w:val="left" w:pos="1134"/>
        </w:tabs>
        <w:autoSpaceDE/>
        <w:autoSpaceDN/>
        <w:spacing w:line="259" w:lineRule="auto"/>
        <w:ind w:left="284" w:right="282" w:firstLine="568"/>
        <w:contextualSpacing/>
        <w:rPr>
          <w:sz w:val="24"/>
          <w:szCs w:val="24"/>
          <w:lang w:val="ru-RU"/>
        </w:rPr>
      </w:pPr>
      <w:r w:rsidRPr="00B86A2D">
        <w:rPr>
          <w:b/>
          <w:sz w:val="24"/>
          <w:szCs w:val="24"/>
          <w:lang w:val="ru-RU"/>
        </w:rPr>
        <w:t>Охрана труда, техника безопасности. Пожарная безопасность</w:t>
      </w:r>
      <w:r w:rsidRPr="00B86A2D">
        <w:rPr>
          <w:sz w:val="24"/>
          <w:szCs w:val="24"/>
          <w:lang w:val="ru-RU"/>
        </w:rPr>
        <w:t>.</w:t>
      </w:r>
    </w:p>
    <w:p w14:paraId="1168F67B" w14:textId="77777777" w:rsidR="00CF1243" w:rsidRPr="00B86A2D" w:rsidRDefault="00CF1243" w:rsidP="00A95DFB">
      <w:pPr>
        <w:pStyle w:val="a4"/>
        <w:widowControl/>
        <w:numPr>
          <w:ilvl w:val="1"/>
          <w:numId w:val="9"/>
        </w:numPr>
        <w:autoSpaceDE/>
        <w:autoSpaceDN/>
        <w:spacing w:line="259" w:lineRule="auto"/>
        <w:ind w:left="284" w:right="282" w:firstLine="568"/>
        <w:contextualSpacing/>
        <w:rPr>
          <w:sz w:val="24"/>
          <w:szCs w:val="24"/>
          <w:lang w:val="ru-RU"/>
        </w:rPr>
      </w:pPr>
      <w:r w:rsidRPr="00B86A2D">
        <w:rPr>
          <w:sz w:val="24"/>
          <w:szCs w:val="24"/>
          <w:lang w:val="ru-RU"/>
        </w:rPr>
        <w:t>Поставщик должен строго соблюдать требования действующего законодательства и локальных нормативных документов ФГБУ «ВНИГНИ», филиала «</w:t>
      </w:r>
      <w:proofErr w:type="spellStart"/>
      <w:r w:rsidRPr="00B86A2D">
        <w:rPr>
          <w:sz w:val="24"/>
          <w:szCs w:val="24"/>
          <w:lang w:val="ru-RU"/>
        </w:rPr>
        <w:t>Апрелевское</w:t>
      </w:r>
      <w:proofErr w:type="spellEnd"/>
      <w:r w:rsidRPr="00B86A2D">
        <w:rPr>
          <w:sz w:val="24"/>
          <w:szCs w:val="24"/>
          <w:lang w:val="ru-RU"/>
        </w:rPr>
        <w:t xml:space="preserve"> отделение ФГБУ ВНИГНИ» в области промышленной и пожарной безопасности, охраны труда и окружающей среды.</w:t>
      </w:r>
    </w:p>
    <w:p w14:paraId="02C474C6" w14:textId="77777777" w:rsidR="00CF1243" w:rsidRPr="00B86A2D" w:rsidRDefault="00CF1243" w:rsidP="00A95DFB">
      <w:pPr>
        <w:pStyle w:val="a4"/>
        <w:widowControl/>
        <w:numPr>
          <w:ilvl w:val="1"/>
          <w:numId w:val="9"/>
        </w:numPr>
        <w:autoSpaceDE/>
        <w:autoSpaceDN/>
        <w:spacing w:line="259" w:lineRule="auto"/>
        <w:ind w:left="284" w:right="282" w:firstLine="568"/>
        <w:contextualSpacing/>
        <w:rPr>
          <w:sz w:val="24"/>
          <w:szCs w:val="24"/>
          <w:lang w:val="ru-RU"/>
        </w:rPr>
      </w:pPr>
      <w:r w:rsidRPr="00B86A2D">
        <w:rPr>
          <w:sz w:val="24"/>
          <w:szCs w:val="24"/>
          <w:lang w:val="ru-RU"/>
        </w:rPr>
        <w:lastRenderedPageBreak/>
        <w:t xml:space="preserve">Представитель Поставщика, назначенный ответственным на время выполнения работ, постоянно находится на Объекте Заказчика, и от лица Поставщика несёт ответственность за дисциплину рабочих на Объекте, пожарную безопасность, технику безопасности при производстве работ, за организацию и качество выполнения работ. Поставщик гарантирует освобождение Заказчика от уплаты сумм по всем претензиям, требованиям, предписаниям, а также от всякого рода расходов в случае происшествия, несчастного случая в процессе выполнения работ. При возникновении аварийной ситуации по вине Поставщика восстановительные и ремонтные работы осуществляются силами и за </w:t>
      </w:r>
      <w:r w:rsidR="009332A1" w:rsidRPr="00B86A2D">
        <w:rPr>
          <w:sz w:val="24"/>
          <w:szCs w:val="24"/>
          <w:lang w:val="ru-RU"/>
        </w:rPr>
        <w:t>счёт</w:t>
      </w:r>
      <w:r w:rsidRPr="00B86A2D">
        <w:rPr>
          <w:sz w:val="24"/>
          <w:szCs w:val="24"/>
          <w:lang w:val="ru-RU"/>
        </w:rPr>
        <w:t xml:space="preserve"> денежных средств Поставщика.</w:t>
      </w:r>
    </w:p>
    <w:p w14:paraId="45C08A39" w14:textId="77777777" w:rsidR="00CF1243" w:rsidRPr="00B86A2D" w:rsidRDefault="00CF1243" w:rsidP="00A95DFB">
      <w:pPr>
        <w:pStyle w:val="a4"/>
        <w:widowControl/>
        <w:numPr>
          <w:ilvl w:val="1"/>
          <w:numId w:val="9"/>
        </w:numPr>
        <w:autoSpaceDE/>
        <w:autoSpaceDN/>
        <w:spacing w:line="259" w:lineRule="auto"/>
        <w:ind w:left="284" w:right="282" w:firstLine="568"/>
        <w:contextualSpacing/>
        <w:rPr>
          <w:sz w:val="24"/>
          <w:szCs w:val="24"/>
          <w:lang w:val="ru-RU"/>
        </w:rPr>
      </w:pPr>
      <w:r w:rsidRPr="00B86A2D">
        <w:rPr>
          <w:sz w:val="24"/>
          <w:szCs w:val="24"/>
          <w:lang w:val="ru-RU"/>
        </w:rPr>
        <w:t>В случае необходимости проведения работ повышенной опасности (огневых, газоопасных, на высоте) на территории Заказчика в процессе монтажа Поставщик обязан не позднее, чем за 48 часов до планируемого начала проведения вышеуказанных работ согласовать с заинтересованными службами Заказчика возможность, время и порядок их выполнения. Представить Заказчику документы необходимые для оформления наряда-допуска.</w:t>
      </w:r>
    </w:p>
    <w:p w14:paraId="068392B1" w14:textId="77777777" w:rsidR="00CF1243" w:rsidRDefault="00CF1243" w:rsidP="00A95DFB">
      <w:pPr>
        <w:pStyle w:val="a4"/>
        <w:widowControl/>
        <w:numPr>
          <w:ilvl w:val="1"/>
          <w:numId w:val="9"/>
        </w:numPr>
        <w:autoSpaceDE/>
        <w:autoSpaceDN/>
        <w:spacing w:line="259" w:lineRule="auto"/>
        <w:ind w:left="284" w:right="282" w:firstLine="568"/>
        <w:contextualSpacing/>
        <w:rPr>
          <w:sz w:val="24"/>
          <w:szCs w:val="24"/>
          <w:lang w:val="ru-RU"/>
        </w:rPr>
      </w:pPr>
      <w:r w:rsidRPr="00B86A2D">
        <w:rPr>
          <w:sz w:val="24"/>
          <w:szCs w:val="24"/>
          <w:lang w:val="ru-RU"/>
        </w:rPr>
        <w:t>При производстве работ, не допускается нахождение на месте работ персонала, не прошедшего инструктаж по охране труда.</w:t>
      </w:r>
    </w:p>
    <w:p w14:paraId="009F3C96" w14:textId="77777777" w:rsidR="00A84AE0" w:rsidRPr="00B86A2D" w:rsidRDefault="00A84AE0" w:rsidP="00A64893">
      <w:pPr>
        <w:pStyle w:val="a4"/>
        <w:widowControl/>
        <w:autoSpaceDE/>
        <w:autoSpaceDN/>
        <w:spacing w:line="259" w:lineRule="auto"/>
        <w:ind w:left="852" w:right="282"/>
        <w:contextualSpacing/>
        <w:rPr>
          <w:sz w:val="24"/>
          <w:szCs w:val="24"/>
          <w:lang w:val="ru-RU"/>
        </w:rPr>
      </w:pPr>
    </w:p>
    <w:p w14:paraId="77E40761" w14:textId="77777777" w:rsidR="00033C3E" w:rsidRPr="00B86A2D" w:rsidRDefault="00033C3E" w:rsidP="00A95DFB">
      <w:pPr>
        <w:pStyle w:val="a4"/>
        <w:widowControl/>
        <w:numPr>
          <w:ilvl w:val="0"/>
          <w:numId w:val="9"/>
        </w:numPr>
        <w:tabs>
          <w:tab w:val="clear" w:pos="1146"/>
          <w:tab w:val="num" w:pos="567"/>
        </w:tabs>
        <w:autoSpaceDE/>
        <w:autoSpaceDN/>
        <w:spacing w:line="259" w:lineRule="auto"/>
        <w:ind w:left="284" w:right="282" w:firstLine="568"/>
        <w:contextualSpacing/>
        <w:rPr>
          <w:sz w:val="24"/>
          <w:szCs w:val="24"/>
          <w:lang w:val="ru-RU"/>
        </w:rPr>
      </w:pPr>
      <w:r w:rsidRPr="00B86A2D">
        <w:rPr>
          <w:b/>
          <w:sz w:val="24"/>
          <w:szCs w:val="24"/>
          <w:lang w:val="ru-RU"/>
        </w:rPr>
        <w:t>Гарантийное обслуживание.</w:t>
      </w:r>
    </w:p>
    <w:p w14:paraId="01FBF99F" w14:textId="77777777" w:rsidR="00033C3E" w:rsidRPr="00B86A2D" w:rsidRDefault="00033C3E" w:rsidP="00A95DFB">
      <w:pPr>
        <w:pStyle w:val="a4"/>
        <w:numPr>
          <w:ilvl w:val="1"/>
          <w:numId w:val="9"/>
        </w:numPr>
        <w:tabs>
          <w:tab w:val="num" w:pos="851"/>
        </w:tabs>
        <w:ind w:left="284" w:right="282" w:firstLine="568"/>
        <w:rPr>
          <w:b/>
          <w:sz w:val="24"/>
          <w:szCs w:val="24"/>
          <w:lang w:val="ru-RU"/>
        </w:rPr>
      </w:pPr>
      <w:r w:rsidRPr="00B86A2D">
        <w:rPr>
          <w:sz w:val="24"/>
          <w:szCs w:val="24"/>
          <w:lang w:val="ru-RU"/>
        </w:rPr>
        <w:t xml:space="preserve">Поставщик должен предоставить полную гарантию не менее 12 месяцев на </w:t>
      </w:r>
      <w:r w:rsidR="00B86A2D" w:rsidRPr="00B86A2D">
        <w:rPr>
          <w:sz w:val="24"/>
          <w:szCs w:val="24"/>
          <w:lang w:val="ru-RU"/>
        </w:rPr>
        <w:t xml:space="preserve">товар и </w:t>
      </w:r>
      <w:r w:rsidRPr="00B86A2D">
        <w:rPr>
          <w:sz w:val="24"/>
          <w:szCs w:val="24"/>
          <w:lang w:val="ru-RU"/>
        </w:rPr>
        <w:t>выполненные работы, материалы и комплектующие, использованные при монтаже.</w:t>
      </w:r>
    </w:p>
    <w:p w14:paraId="3AA3FEA3" w14:textId="77777777" w:rsidR="00033C3E" w:rsidRPr="00B86A2D" w:rsidRDefault="00B86A2D" w:rsidP="00A95DFB">
      <w:pPr>
        <w:pStyle w:val="a4"/>
        <w:numPr>
          <w:ilvl w:val="1"/>
          <w:numId w:val="9"/>
        </w:numPr>
        <w:tabs>
          <w:tab w:val="num" w:pos="851"/>
        </w:tabs>
        <w:ind w:left="284" w:right="282" w:firstLine="568"/>
        <w:rPr>
          <w:b/>
          <w:sz w:val="24"/>
          <w:szCs w:val="24"/>
          <w:lang w:val="ru-RU"/>
        </w:rPr>
      </w:pPr>
      <w:r w:rsidRPr="00B86A2D">
        <w:rPr>
          <w:sz w:val="24"/>
          <w:szCs w:val="24"/>
          <w:lang w:val="ru-RU"/>
        </w:rPr>
        <w:t>Гарантийный ремонт Товара осуществляется Поставщиком на месте установки Товара. Если Поставщик не смог выполнить необходимые работы по восстановлению работоспособности оборудования на месте его установки, то он выполняет эти работы в сервисном центре. При этом Поставщик обеспечивает доставку оборудования в сервисный центр своими силами и за свой счёт.</w:t>
      </w:r>
    </w:p>
    <w:p w14:paraId="406C7DB2" w14:textId="77777777" w:rsidR="006428C5" w:rsidRPr="00B86A2D" w:rsidRDefault="006428C5" w:rsidP="00A95DFB">
      <w:pPr>
        <w:suppressAutoHyphens/>
        <w:autoSpaceDE/>
        <w:autoSpaceDN/>
        <w:spacing w:line="274" w:lineRule="exact"/>
        <w:ind w:left="284" w:right="282" w:firstLine="568"/>
        <w:rPr>
          <w:rFonts w:eastAsia="Courier New"/>
          <w:kern w:val="2"/>
          <w:sz w:val="24"/>
          <w:szCs w:val="24"/>
          <w:lang w:val="ru-RU" w:eastAsia="zh-CN"/>
        </w:rPr>
      </w:pPr>
    </w:p>
    <w:p w14:paraId="1D1EF546" w14:textId="77777777" w:rsidR="004F18C7" w:rsidRPr="00B86A2D" w:rsidRDefault="004F18C7" w:rsidP="00A95DFB">
      <w:pPr>
        <w:pStyle w:val="a3"/>
        <w:spacing w:before="7"/>
        <w:ind w:left="284" w:right="282"/>
        <w:jc w:val="center"/>
        <w:rPr>
          <w:b/>
          <w:lang w:val="ru-RU"/>
        </w:rPr>
      </w:pPr>
    </w:p>
    <w:p w14:paraId="47B44F94" w14:textId="77777777" w:rsidR="001D4EF9" w:rsidRPr="00B86A2D" w:rsidRDefault="001D4EF9" w:rsidP="00A95DFB">
      <w:pPr>
        <w:pStyle w:val="a3"/>
        <w:spacing w:before="7"/>
        <w:ind w:left="284" w:right="282"/>
        <w:jc w:val="center"/>
        <w:rPr>
          <w:b/>
          <w:lang w:val="ru-RU"/>
        </w:rPr>
      </w:pPr>
    </w:p>
    <w:p w14:paraId="6B5DAFBD" w14:textId="77777777" w:rsidR="004F18C7" w:rsidRPr="00A95DFB" w:rsidRDefault="00A95DFB" w:rsidP="00A95DFB">
      <w:pPr>
        <w:pStyle w:val="a3"/>
        <w:spacing w:before="7"/>
        <w:ind w:left="284" w:right="282"/>
        <w:jc w:val="center"/>
        <w:rPr>
          <w:b/>
          <w:lang w:val="ru-RU"/>
        </w:rPr>
      </w:pPr>
      <w:r w:rsidRPr="00A95DFB">
        <w:rPr>
          <w:color w:val="000000" w:themeColor="text1"/>
          <w:lang w:val="ru-RU" w:bidi="ru-RU"/>
        </w:rPr>
        <w:t>Зав. сектором гостиничных услуг</w:t>
      </w:r>
      <w:r w:rsidRPr="00A95DFB">
        <w:rPr>
          <w:color w:val="000000" w:themeColor="text1"/>
          <w:lang w:val="ru-RU" w:bidi="ru-RU"/>
        </w:rPr>
        <w:tab/>
      </w:r>
      <w:r w:rsidRPr="00A95DFB">
        <w:rPr>
          <w:color w:val="000000" w:themeColor="text1"/>
          <w:lang w:val="ru-RU" w:bidi="ru-RU"/>
        </w:rPr>
        <w:tab/>
        <w:t xml:space="preserve">                                                     </w:t>
      </w:r>
      <w:r>
        <w:rPr>
          <w:color w:val="000000" w:themeColor="text1"/>
          <w:lang w:val="ru-RU" w:bidi="ru-RU"/>
        </w:rPr>
        <w:t xml:space="preserve">       </w:t>
      </w:r>
      <w:r w:rsidRPr="00A95DFB">
        <w:rPr>
          <w:color w:val="000000" w:themeColor="text1"/>
          <w:lang w:val="ru-RU" w:bidi="ru-RU"/>
        </w:rPr>
        <w:t>Грачев О.Г.</w:t>
      </w:r>
    </w:p>
    <w:sectPr w:rsidR="004F18C7" w:rsidRPr="00A95DFB" w:rsidSect="00A95DFB">
      <w:pgSz w:w="11900" w:h="16840"/>
      <w:pgMar w:top="1135" w:right="703" w:bottom="425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B2B8C4E0"/>
    <w:name w:val="WW8Num2"/>
    <w:lvl w:ilvl="0">
      <w:start w:val="1"/>
      <w:numFmt w:val="decimal"/>
      <w:lvlText w:val="%1."/>
      <w:lvlJc w:val="left"/>
      <w:pPr>
        <w:tabs>
          <w:tab w:val="num" w:pos="1146"/>
        </w:tabs>
        <w:ind w:left="426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36"/>
        </w:tabs>
        <w:ind w:left="-284" w:firstLine="0"/>
      </w:pPr>
      <w:rPr>
        <w:rFonts w:ascii="Times New Roman" w:hAnsi="Times New Roman" w:cs="Times New Roman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-284"/>
        </w:tabs>
        <w:ind w:left="-284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3">
      <w:start w:val="1"/>
      <w:numFmt w:val="decimal"/>
      <w:lvlText w:val="%3.%4."/>
      <w:lvlJc w:val="left"/>
      <w:pPr>
        <w:tabs>
          <w:tab w:val="num" w:pos="-284"/>
        </w:tabs>
        <w:ind w:left="-284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4">
      <w:start w:val="1"/>
      <w:numFmt w:val="decimal"/>
      <w:lvlText w:val="%4.%5."/>
      <w:lvlJc w:val="left"/>
      <w:pPr>
        <w:tabs>
          <w:tab w:val="num" w:pos="-284"/>
        </w:tabs>
        <w:ind w:left="-284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5">
      <w:start w:val="1"/>
      <w:numFmt w:val="decimal"/>
      <w:lvlText w:val="%5.%6."/>
      <w:lvlJc w:val="left"/>
      <w:pPr>
        <w:tabs>
          <w:tab w:val="num" w:pos="-284"/>
        </w:tabs>
        <w:ind w:left="-284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6">
      <w:start w:val="1"/>
      <w:numFmt w:val="decimal"/>
      <w:lvlText w:val="%6.%7."/>
      <w:lvlJc w:val="left"/>
      <w:pPr>
        <w:tabs>
          <w:tab w:val="num" w:pos="-284"/>
        </w:tabs>
        <w:ind w:left="-284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7">
      <w:start w:val="1"/>
      <w:numFmt w:val="decimal"/>
      <w:lvlText w:val="%7.%8."/>
      <w:lvlJc w:val="left"/>
      <w:pPr>
        <w:tabs>
          <w:tab w:val="num" w:pos="-284"/>
        </w:tabs>
        <w:ind w:left="-284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8">
      <w:start w:val="1"/>
      <w:numFmt w:val="decimal"/>
      <w:lvlText w:val="%8.%9."/>
      <w:lvlJc w:val="left"/>
      <w:pPr>
        <w:tabs>
          <w:tab w:val="num" w:pos="-284"/>
        </w:tabs>
        <w:ind w:left="-284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</w:abstractNum>
  <w:abstractNum w:abstractNumId="2" w15:restartNumberingAfterBreak="0">
    <w:nsid w:val="0D995AC0"/>
    <w:multiLevelType w:val="hybridMultilevel"/>
    <w:tmpl w:val="9F622352"/>
    <w:lvl w:ilvl="0" w:tplc="86A273A4">
      <w:numFmt w:val="bullet"/>
      <w:lvlText w:val="-"/>
      <w:lvlJc w:val="left"/>
      <w:pPr>
        <w:ind w:left="700" w:hanging="20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B68826BA">
      <w:numFmt w:val="bullet"/>
      <w:lvlText w:val="•"/>
      <w:lvlJc w:val="left"/>
      <w:pPr>
        <w:ind w:left="1702" w:hanging="206"/>
      </w:pPr>
      <w:rPr>
        <w:rFonts w:hint="default"/>
      </w:rPr>
    </w:lvl>
    <w:lvl w:ilvl="2" w:tplc="397CB490">
      <w:numFmt w:val="bullet"/>
      <w:lvlText w:val="•"/>
      <w:lvlJc w:val="left"/>
      <w:pPr>
        <w:ind w:left="2704" w:hanging="206"/>
      </w:pPr>
      <w:rPr>
        <w:rFonts w:hint="default"/>
      </w:rPr>
    </w:lvl>
    <w:lvl w:ilvl="3" w:tplc="9610896C">
      <w:numFmt w:val="bullet"/>
      <w:lvlText w:val="•"/>
      <w:lvlJc w:val="left"/>
      <w:pPr>
        <w:ind w:left="3706" w:hanging="206"/>
      </w:pPr>
      <w:rPr>
        <w:rFonts w:hint="default"/>
      </w:rPr>
    </w:lvl>
    <w:lvl w:ilvl="4" w:tplc="8FF2ABFC">
      <w:numFmt w:val="bullet"/>
      <w:lvlText w:val="•"/>
      <w:lvlJc w:val="left"/>
      <w:pPr>
        <w:ind w:left="4708" w:hanging="206"/>
      </w:pPr>
      <w:rPr>
        <w:rFonts w:hint="default"/>
      </w:rPr>
    </w:lvl>
    <w:lvl w:ilvl="5" w:tplc="97528A26">
      <w:numFmt w:val="bullet"/>
      <w:lvlText w:val="•"/>
      <w:lvlJc w:val="left"/>
      <w:pPr>
        <w:ind w:left="5710" w:hanging="206"/>
      </w:pPr>
      <w:rPr>
        <w:rFonts w:hint="default"/>
      </w:rPr>
    </w:lvl>
    <w:lvl w:ilvl="6" w:tplc="445610AE">
      <w:numFmt w:val="bullet"/>
      <w:lvlText w:val="•"/>
      <w:lvlJc w:val="left"/>
      <w:pPr>
        <w:ind w:left="6712" w:hanging="206"/>
      </w:pPr>
      <w:rPr>
        <w:rFonts w:hint="default"/>
      </w:rPr>
    </w:lvl>
    <w:lvl w:ilvl="7" w:tplc="4992EC94">
      <w:numFmt w:val="bullet"/>
      <w:lvlText w:val="•"/>
      <w:lvlJc w:val="left"/>
      <w:pPr>
        <w:ind w:left="7714" w:hanging="206"/>
      </w:pPr>
      <w:rPr>
        <w:rFonts w:hint="default"/>
      </w:rPr>
    </w:lvl>
    <w:lvl w:ilvl="8" w:tplc="85EAEC10">
      <w:numFmt w:val="bullet"/>
      <w:lvlText w:val="•"/>
      <w:lvlJc w:val="left"/>
      <w:pPr>
        <w:ind w:left="8716" w:hanging="206"/>
      </w:pPr>
      <w:rPr>
        <w:rFonts w:hint="default"/>
      </w:rPr>
    </w:lvl>
  </w:abstractNum>
  <w:abstractNum w:abstractNumId="3" w15:restartNumberingAfterBreak="0">
    <w:nsid w:val="267E64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231357"/>
    <w:multiLevelType w:val="hybridMultilevel"/>
    <w:tmpl w:val="5142D9C0"/>
    <w:lvl w:ilvl="0" w:tplc="4770F6E0">
      <w:numFmt w:val="bullet"/>
      <w:lvlText w:val="-"/>
      <w:lvlJc w:val="left"/>
      <w:pPr>
        <w:ind w:left="700" w:hanging="1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6F9401D0">
      <w:numFmt w:val="bullet"/>
      <w:lvlText w:val="•"/>
      <w:lvlJc w:val="left"/>
      <w:pPr>
        <w:ind w:left="1700" w:hanging="140"/>
      </w:pPr>
      <w:rPr>
        <w:rFonts w:hint="default"/>
      </w:rPr>
    </w:lvl>
    <w:lvl w:ilvl="2" w:tplc="D0CA69FE">
      <w:numFmt w:val="bullet"/>
      <w:lvlText w:val="•"/>
      <w:lvlJc w:val="left"/>
      <w:pPr>
        <w:ind w:left="2700" w:hanging="140"/>
      </w:pPr>
      <w:rPr>
        <w:rFonts w:hint="default"/>
      </w:rPr>
    </w:lvl>
    <w:lvl w:ilvl="3" w:tplc="CF4E7CBA">
      <w:numFmt w:val="bullet"/>
      <w:lvlText w:val="•"/>
      <w:lvlJc w:val="left"/>
      <w:pPr>
        <w:ind w:left="3700" w:hanging="140"/>
      </w:pPr>
      <w:rPr>
        <w:rFonts w:hint="default"/>
      </w:rPr>
    </w:lvl>
    <w:lvl w:ilvl="4" w:tplc="687E1720">
      <w:numFmt w:val="bullet"/>
      <w:lvlText w:val="•"/>
      <w:lvlJc w:val="left"/>
      <w:pPr>
        <w:ind w:left="4700" w:hanging="140"/>
      </w:pPr>
      <w:rPr>
        <w:rFonts w:hint="default"/>
      </w:rPr>
    </w:lvl>
    <w:lvl w:ilvl="5" w:tplc="9424BF40">
      <w:numFmt w:val="bullet"/>
      <w:lvlText w:val="•"/>
      <w:lvlJc w:val="left"/>
      <w:pPr>
        <w:ind w:left="5700" w:hanging="140"/>
      </w:pPr>
      <w:rPr>
        <w:rFonts w:hint="default"/>
      </w:rPr>
    </w:lvl>
    <w:lvl w:ilvl="6" w:tplc="8DB4A7A8">
      <w:numFmt w:val="bullet"/>
      <w:lvlText w:val="•"/>
      <w:lvlJc w:val="left"/>
      <w:pPr>
        <w:ind w:left="6700" w:hanging="140"/>
      </w:pPr>
      <w:rPr>
        <w:rFonts w:hint="default"/>
      </w:rPr>
    </w:lvl>
    <w:lvl w:ilvl="7" w:tplc="6FDA9D32">
      <w:numFmt w:val="bullet"/>
      <w:lvlText w:val="•"/>
      <w:lvlJc w:val="left"/>
      <w:pPr>
        <w:ind w:left="7700" w:hanging="140"/>
      </w:pPr>
      <w:rPr>
        <w:rFonts w:hint="default"/>
      </w:rPr>
    </w:lvl>
    <w:lvl w:ilvl="8" w:tplc="1D70CBB2">
      <w:numFmt w:val="bullet"/>
      <w:lvlText w:val="•"/>
      <w:lvlJc w:val="left"/>
      <w:pPr>
        <w:ind w:left="8700" w:hanging="140"/>
      </w:pPr>
      <w:rPr>
        <w:rFonts w:hint="default"/>
      </w:rPr>
    </w:lvl>
  </w:abstractNum>
  <w:abstractNum w:abstractNumId="5" w15:restartNumberingAfterBreak="0">
    <w:nsid w:val="29DB7859"/>
    <w:multiLevelType w:val="hybridMultilevel"/>
    <w:tmpl w:val="98C2D908"/>
    <w:lvl w:ilvl="0" w:tplc="871006D8">
      <w:numFmt w:val="bullet"/>
      <w:lvlText w:val="-"/>
      <w:lvlJc w:val="left"/>
      <w:pPr>
        <w:ind w:left="700" w:hanging="1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D9727508">
      <w:numFmt w:val="bullet"/>
      <w:lvlText w:val="•"/>
      <w:lvlJc w:val="left"/>
      <w:pPr>
        <w:ind w:left="1700" w:hanging="140"/>
      </w:pPr>
      <w:rPr>
        <w:rFonts w:hint="default"/>
      </w:rPr>
    </w:lvl>
    <w:lvl w:ilvl="2" w:tplc="401AB0A0">
      <w:numFmt w:val="bullet"/>
      <w:lvlText w:val="•"/>
      <w:lvlJc w:val="left"/>
      <w:pPr>
        <w:ind w:left="2700" w:hanging="140"/>
      </w:pPr>
      <w:rPr>
        <w:rFonts w:hint="default"/>
      </w:rPr>
    </w:lvl>
    <w:lvl w:ilvl="3" w:tplc="6B728716">
      <w:numFmt w:val="bullet"/>
      <w:lvlText w:val="•"/>
      <w:lvlJc w:val="left"/>
      <w:pPr>
        <w:ind w:left="3700" w:hanging="140"/>
      </w:pPr>
      <w:rPr>
        <w:rFonts w:hint="default"/>
      </w:rPr>
    </w:lvl>
    <w:lvl w:ilvl="4" w:tplc="E51E5468">
      <w:numFmt w:val="bullet"/>
      <w:lvlText w:val="•"/>
      <w:lvlJc w:val="left"/>
      <w:pPr>
        <w:ind w:left="4700" w:hanging="140"/>
      </w:pPr>
      <w:rPr>
        <w:rFonts w:hint="default"/>
      </w:rPr>
    </w:lvl>
    <w:lvl w:ilvl="5" w:tplc="7D243A2E">
      <w:numFmt w:val="bullet"/>
      <w:lvlText w:val="•"/>
      <w:lvlJc w:val="left"/>
      <w:pPr>
        <w:ind w:left="5700" w:hanging="140"/>
      </w:pPr>
      <w:rPr>
        <w:rFonts w:hint="default"/>
      </w:rPr>
    </w:lvl>
    <w:lvl w:ilvl="6" w:tplc="6310DADA">
      <w:numFmt w:val="bullet"/>
      <w:lvlText w:val="•"/>
      <w:lvlJc w:val="left"/>
      <w:pPr>
        <w:ind w:left="6700" w:hanging="140"/>
      </w:pPr>
      <w:rPr>
        <w:rFonts w:hint="default"/>
      </w:rPr>
    </w:lvl>
    <w:lvl w:ilvl="7" w:tplc="813C3B14">
      <w:numFmt w:val="bullet"/>
      <w:lvlText w:val="•"/>
      <w:lvlJc w:val="left"/>
      <w:pPr>
        <w:ind w:left="7700" w:hanging="140"/>
      </w:pPr>
      <w:rPr>
        <w:rFonts w:hint="default"/>
      </w:rPr>
    </w:lvl>
    <w:lvl w:ilvl="8" w:tplc="EDDEF84A">
      <w:numFmt w:val="bullet"/>
      <w:lvlText w:val="•"/>
      <w:lvlJc w:val="left"/>
      <w:pPr>
        <w:ind w:left="8700" w:hanging="140"/>
      </w:pPr>
      <w:rPr>
        <w:rFonts w:hint="default"/>
      </w:rPr>
    </w:lvl>
  </w:abstractNum>
  <w:abstractNum w:abstractNumId="6" w15:restartNumberingAfterBreak="0">
    <w:nsid w:val="4064727F"/>
    <w:multiLevelType w:val="hybridMultilevel"/>
    <w:tmpl w:val="E7AAEA18"/>
    <w:lvl w:ilvl="0" w:tplc="041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7" w15:restartNumberingAfterBreak="0">
    <w:nsid w:val="506D33BD"/>
    <w:multiLevelType w:val="hybridMultilevel"/>
    <w:tmpl w:val="0F5EC644"/>
    <w:lvl w:ilvl="0" w:tplc="A5066C5E">
      <w:numFmt w:val="bullet"/>
      <w:lvlText w:val="-"/>
      <w:lvlJc w:val="left"/>
      <w:pPr>
        <w:ind w:left="700" w:hanging="1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AB124A0A">
      <w:numFmt w:val="bullet"/>
      <w:lvlText w:val="•"/>
      <w:lvlJc w:val="left"/>
      <w:pPr>
        <w:ind w:left="1700" w:hanging="140"/>
      </w:pPr>
      <w:rPr>
        <w:rFonts w:hint="default"/>
      </w:rPr>
    </w:lvl>
    <w:lvl w:ilvl="2" w:tplc="C660E35E">
      <w:numFmt w:val="bullet"/>
      <w:lvlText w:val="•"/>
      <w:lvlJc w:val="left"/>
      <w:pPr>
        <w:ind w:left="2700" w:hanging="140"/>
      </w:pPr>
      <w:rPr>
        <w:rFonts w:hint="default"/>
      </w:rPr>
    </w:lvl>
    <w:lvl w:ilvl="3" w:tplc="2A3C8CF4">
      <w:numFmt w:val="bullet"/>
      <w:lvlText w:val="•"/>
      <w:lvlJc w:val="left"/>
      <w:pPr>
        <w:ind w:left="3700" w:hanging="140"/>
      </w:pPr>
      <w:rPr>
        <w:rFonts w:hint="default"/>
      </w:rPr>
    </w:lvl>
    <w:lvl w:ilvl="4" w:tplc="DE2249F6">
      <w:numFmt w:val="bullet"/>
      <w:lvlText w:val="•"/>
      <w:lvlJc w:val="left"/>
      <w:pPr>
        <w:ind w:left="4700" w:hanging="140"/>
      </w:pPr>
      <w:rPr>
        <w:rFonts w:hint="default"/>
      </w:rPr>
    </w:lvl>
    <w:lvl w:ilvl="5" w:tplc="C27E1062">
      <w:numFmt w:val="bullet"/>
      <w:lvlText w:val="•"/>
      <w:lvlJc w:val="left"/>
      <w:pPr>
        <w:ind w:left="5700" w:hanging="140"/>
      </w:pPr>
      <w:rPr>
        <w:rFonts w:hint="default"/>
      </w:rPr>
    </w:lvl>
    <w:lvl w:ilvl="6" w:tplc="C04CC982">
      <w:numFmt w:val="bullet"/>
      <w:lvlText w:val="•"/>
      <w:lvlJc w:val="left"/>
      <w:pPr>
        <w:ind w:left="6700" w:hanging="140"/>
      </w:pPr>
      <w:rPr>
        <w:rFonts w:hint="default"/>
      </w:rPr>
    </w:lvl>
    <w:lvl w:ilvl="7" w:tplc="FB3AAB60">
      <w:numFmt w:val="bullet"/>
      <w:lvlText w:val="•"/>
      <w:lvlJc w:val="left"/>
      <w:pPr>
        <w:ind w:left="7700" w:hanging="140"/>
      </w:pPr>
      <w:rPr>
        <w:rFonts w:hint="default"/>
      </w:rPr>
    </w:lvl>
    <w:lvl w:ilvl="8" w:tplc="EDF67688">
      <w:numFmt w:val="bullet"/>
      <w:lvlText w:val="•"/>
      <w:lvlJc w:val="left"/>
      <w:pPr>
        <w:ind w:left="8700" w:hanging="140"/>
      </w:pPr>
      <w:rPr>
        <w:rFonts w:hint="default"/>
      </w:rPr>
    </w:lvl>
  </w:abstractNum>
  <w:abstractNum w:abstractNumId="8" w15:restartNumberingAfterBreak="0">
    <w:nsid w:val="5A2C0725"/>
    <w:multiLevelType w:val="hybridMultilevel"/>
    <w:tmpl w:val="A7DC3C8C"/>
    <w:lvl w:ilvl="0" w:tplc="3672FBF2">
      <w:numFmt w:val="bullet"/>
      <w:lvlText w:val="-"/>
      <w:lvlJc w:val="left"/>
      <w:pPr>
        <w:ind w:left="700" w:hanging="15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4FE747C">
      <w:numFmt w:val="bullet"/>
      <w:lvlText w:val="•"/>
      <w:lvlJc w:val="left"/>
      <w:pPr>
        <w:ind w:left="1700" w:hanging="154"/>
      </w:pPr>
      <w:rPr>
        <w:rFonts w:hint="default"/>
      </w:rPr>
    </w:lvl>
    <w:lvl w:ilvl="2" w:tplc="186A01F0">
      <w:numFmt w:val="bullet"/>
      <w:lvlText w:val="•"/>
      <w:lvlJc w:val="left"/>
      <w:pPr>
        <w:ind w:left="2700" w:hanging="154"/>
      </w:pPr>
      <w:rPr>
        <w:rFonts w:hint="default"/>
      </w:rPr>
    </w:lvl>
    <w:lvl w:ilvl="3" w:tplc="97669DEE">
      <w:numFmt w:val="bullet"/>
      <w:lvlText w:val="•"/>
      <w:lvlJc w:val="left"/>
      <w:pPr>
        <w:ind w:left="3700" w:hanging="154"/>
      </w:pPr>
      <w:rPr>
        <w:rFonts w:hint="default"/>
      </w:rPr>
    </w:lvl>
    <w:lvl w:ilvl="4" w:tplc="35BE4AFE">
      <w:numFmt w:val="bullet"/>
      <w:lvlText w:val="•"/>
      <w:lvlJc w:val="left"/>
      <w:pPr>
        <w:ind w:left="4700" w:hanging="154"/>
      </w:pPr>
      <w:rPr>
        <w:rFonts w:hint="default"/>
      </w:rPr>
    </w:lvl>
    <w:lvl w:ilvl="5" w:tplc="7FB49D0A">
      <w:numFmt w:val="bullet"/>
      <w:lvlText w:val="•"/>
      <w:lvlJc w:val="left"/>
      <w:pPr>
        <w:ind w:left="5700" w:hanging="154"/>
      </w:pPr>
      <w:rPr>
        <w:rFonts w:hint="default"/>
      </w:rPr>
    </w:lvl>
    <w:lvl w:ilvl="6" w:tplc="1F68647C">
      <w:numFmt w:val="bullet"/>
      <w:lvlText w:val="•"/>
      <w:lvlJc w:val="left"/>
      <w:pPr>
        <w:ind w:left="6700" w:hanging="154"/>
      </w:pPr>
      <w:rPr>
        <w:rFonts w:hint="default"/>
      </w:rPr>
    </w:lvl>
    <w:lvl w:ilvl="7" w:tplc="434AEC68">
      <w:numFmt w:val="bullet"/>
      <w:lvlText w:val="•"/>
      <w:lvlJc w:val="left"/>
      <w:pPr>
        <w:ind w:left="7700" w:hanging="154"/>
      </w:pPr>
      <w:rPr>
        <w:rFonts w:hint="default"/>
      </w:rPr>
    </w:lvl>
    <w:lvl w:ilvl="8" w:tplc="FD3219B6">
      <w:numFmt w:val="bullet"/>
      <w:lvlText w:val="•"/>
      <w:lvlJc w:val="left"/>
      <w:pPr>
        <w:ind w:left="8700" w:hanging="154"/>
      </w:pPr>
      <w:rPr>
        <w:rFonts w:hint="default"/>
      </w:rPr>
    </w:lvl>
  </w:abstractNum>
  <w:abstractNum w:abstractNumId="9" w15:restartNumberingAfterBreak="0">
    <w:nsid w:val="666632D8"/>
    <w:multiLevelType w:val="multilevel"/>
    <w:tmpl w:val="90A0CFC8"/>
    <w:lvl w:ilvl="0">
      <w:start w:val="1"/>
      <w:numFmt w:val="decimal"/>
      <w:lvlText w:val="%1"/>
      <w:lvlJc w:val="left"/>
      <w:pPr>
        <w:ind w:left="180" w:hanging="180"/>
      </w:pPr>
      <w:rPr>
        <w:rFonts w:ascii="Times New Roman" w:eastAsia="Times New Roman" w:hAnsi="Times New Roman" w:cs="Times New Roman" w:hint="default"/>
        <w:b/>
        <w:bCs/>
        <w:spacing w:val="-1"/>
        <w:w w:val="91"/>
        <w:sz w:val="24"/>
        <w:szCs w:val="24"/>
      </w:rPr>
    </w:lvl>
    <w:lvl w:ilvl="1">
      <w:start w:val="1"/>
      <w:numFmt w:val="decimal"/>
      <w:lvlText w:val="%1.%2"/>
      <w:lvlJc w:val="left"/>
      <w:pPr>
        <w:ind w:left="369" w:hanging="369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●"/>
      <w:lvlJc w:val="left"/>
      <w:pPr>
        <w:ind w:left="1155" w:hanging="155"/>
      </w:pPr>
      <w:rPr>
        <w:rFonts w:ascii="MS UI Gothic" w:eastAsia="MS UI Gothic" w:hAnsi="MS UI Gothic" w:cs="MS UI Gothic" w:hint="default"/>
        <w:w w:val="100"/>
        <w:position w:val="3"/>
        <w:sz w:val="9"/>
        <w:szCs w:val="9"/>
      </w:rPr>
    </w:lvl>
    <w:lvl w:ilvl="3">
      <w:numFmt w:val="bullet"/>
      <w:lvlText w:val="•"/>
      <w:lvlJc w:val="left"/>
      <w:pPr>
        <w:ind w:left="2352" w:hanging="155"/>
      </w:pPr>
      <w:rPr>
        <w:rFonts w:hint="default"/>
      </w:rPr>
    </w:lvl>
    <w:lvl w:ilvl="4">
      <w:numFmt w:val="bullet"/>
      <w:lvlText w:val="•"/>
      <w:lvlJc w:val="left"/>
      <w:pPr>
        <w:ind w:left="3545" w:hanging="155"/>
      </w:pPr>
      <w:rPr>
        <w:rFonts w:hint="default"/>
      </w:rPr>
    </w:lvl>
    <w:lvl w:ilvl="5">
      <w:numFmt w:val="bullet"/>
      <w:lvlText w:val="•"/>
      <w:lvlJc w:val="left"/>
      <w:pPr>
        <w:ind w:left="4737" w:hanging="155"/>
      </w:pPr>
      <w:rPr>
        <w:rFonts w:hint="default"/>
      </w:rPr>
    </w:lvl>
    <w:lvl w:ilvl="6">
      <w:numFmt w:val="bullet"/>
      <w:lvlText w:val="•"/>
      <w:lvlJc w:val="left"/>
      <w:pPr>
        <w:ind w:left="5930" w:hanging="155"/>
      </w:pPr>
      <w:rPr>
        <w:rFonts w:hint="default"/>
      </w:rPr>
    </w:lvl>
    <w:lvl w:ilvl="7">
      <w:numFmt w:val="bullet"/>
      <w:lvlText w:val="•"/>
      <w:lvlJc w:val="left"/>
      <w:pPr>
        <w:ind w:left="7122" w:hanging="155"/>
      </w:pPr>
      <w:rPr>
        <w:rFonts w:hint="default"/>
      </w:rPr>
    </w:lvl>
    <w:lvl w:ilvl="8">
      <w:numFmt w:val="bullet"/>
      <w:lvlText w:val="•"/>
      <w:lvlJc w:val="left"/>
      <w:pPr>
        <w:ind w:left="8315" w:hanging="155"/>
      </w:pPr>
      <w:rPr>
        <w:rFonts w:hint="default"/>
      </w:rPr>
    </w:lvl>
  </w:abstractNum>
  <w:abstractNum w:abstractNumId="10" w15:restartNumberingAfterBreak="0">
    <w:nsid w:val="6FA736F7"/>
    <w:multiLevelType w:val="hybridMultilevel"/>
    <w:tmpl w:val="CAD010CC"/>
    <w:lvl w:ilvl="0" w:tplc="E6F26536">
      <w:numFmt w:val="bullet"/>
      <w:lvlText w:val="-"/>
      <w:lvlJc w:val="left"/>
      <w:pPr>
        <w:ind w:left="700" w:hanging="1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59AA54F0">
      <w:numFmt w:val="bullet"/>
      <w:lvlText w:val="•"/>
      <w:lvlJc w:val="left"/>
      <w:pPr>
        <w:ind w:left="1700" w:hanging="140"/>
      </w:pPr>
      <w:rPr>
        <w:rFonts w:hint="default"/>
      </w:rPr>
    </w:lvl>
    <w:lvl w:ilvl="2" w:tplc="D7A42B7E">
      <w:numFmt w:val="bullet"/>
      <w:lvlText w:val="•"/>
      <w:lvlJc w:val="left"/>
      <w:pPr>
        <w:ind w:left="2700" w:hanging="140"/>
      </w:pPr>
      <w:rPr>
        <w:rFonts w:hint="default"/>
      </w:rPr>
    </w:lvl>
    <w:lvl w:ilvl="3" w:tplc="F8C2B3C0">
      <w:numFmt w:val="bullet"/>
      <w:lvlText w:val="•"/>
      <w:lvlJc w:val="left"/>
      <w:pPr>
        <w:ind w:left="3700" w:hanging="140"/>
      </w:pPr>
      <w:rPr>
        <w:rFonts w:hint="default"/>
      </w:rPr>
    </w:lvl>
    <w:lvl w:ilvl="4" w:tplc="49AE2A4A">
      <w:numFmt w:val="bullet"/>
      <w:lvlText w:val="•"/>
      <w:lvlJc w:val="left"/>
      <w:pPr>
        <w:ind w:left="4700" w:hanging="140"/>
      </w:pPr>
      <w:rPr>
        <w:rFonts w:hint="default"/>
      </w:rPr>
    </w:lvl>
    <w:lvl w:ilvl="5" w:tplc="C2664124">
      <w:numFmt w:val="bullet"/>
      <w:lvlText w:val="•"/>
      <w:lvlJc w:val="left"/>
      <w:pPr>
        <w:ind w:left="5700" w:hanging="140"/>
      </w:pPr>
      <w:rPr>
        <w:rFonts w:hint="default"/>
      </w:rPr>
    </w:lvl>
    <w:lvl w:ilvl="6" w:tplc="82766B60">
      <w:numFmt w:val="bullet"/>
      <w:lvlText w:val="•"/>
      <w:lvlJc w:val="left"/>
      <w:pPr>
        <w:ind w:left="6700" w:hanging="140"/>
      </w:pPr>
      <w:rPr>
        <w:rFonts w:hint="default"/>
      </w:rPr>
    </w:lvl>
    <w:lvl w:ilvl="7" w:tplc="A858DAA8">
      <w:numFmt w:val="bullet"/>
      <w:lvlText w:val="•"/>
      <w:lvlJc w:val="left"/>
      <w:pPr>
        <w:ind w:left="7700" w:hanging="140"/>
      </w:pPr>
      <w:rPr>
        <w:rFonts w:hint="default"/>
      </w:rPr>
    </w:lvl>
    <w:lvl w:ilvl="8" w:tplc="1DEC5A58">
      <w:numFmt w:val="bullet"/>
      <w:lvlText w:val="•"/>
      <w:lvlJc w:val="left"/>
      <w:pPr>
        <w:ind w:left="8700" w:hanging="140"/>
      </w:pPr>
      <w:rPr>
        <w:rFonts w:hint="default"/>
      </w:rPr>
    </w:lvl>
  </w:abstractNum>
  <w:abstractNum w:abstractNumId="11" w15:restartNumberingAfterBreak="0">
    <w:nsid w:val="780068D5"/>
    <w:multiLevelType w:val="hybridMultilevel"/>
    <w:tmpl w:val="EFECB2DC"/>
    <w:lvl w:ilvl="0" w:tplc="4128F51A">
      <w:numFmt w:val="bullet"/>
      <w:lvlText w:val="-"/>
      <w:lvlJc w:val="left"/>
      <w:pPr>
        <w:ind w:left="700" w:hanging="191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</w:rPr>
    </w:lvl>
    <w:lvl w:ilvl="1" w:tplc="709EF95C">
      <w:numFmt w:val="bullet"/>
      <w:lvlText w:val="•"/>
      <w:lvlJc w:val="left"/>
      <w:pPr>
        <w:ind w:left="1700" w:hanging="191"/>
      </w:pPr>
      <w:rPr>
        <w:rFonts w:hint="default"/>
      </w:rPr>
    </w:lvl>
    <w:lvl w:ilvl="2" w:tplc="F208C708">
      <w:numFmt w:val="bullet"/>
      <w:lvlText w:val="•"/>
      <w:lvlJc w:val="left"/>
      <w:pPr>
        <w:ind w:left="2700" w:hanging="191"/>
      </w:pPr>
      <w:rPr>
        <w:rFonts w:hint="default"/>
      </w:rPr>
    </w:lvl>
    <w:lvl w:ilvl="3" w:tplc="3B42C788">
      <w:numFmt w:val="bullet"/>
      <w:lvlText w:val="•"/>
      <w:lvlJc w:val="left"/>
      <w:pPr>
        <w:ind w:left="3700" w:hanging="191"/>
      </w:pPr>
      <w:rPr>
        <w:rFonts w:hint="default"/>
      </w:rPr>
    </w:lvl>
    <w:lvl w:ilvl="4" w:tplc="44782CDA">
      <w:numFmt w:val="bullet"/>
      <w:lvlText w:val="•"/>
      <w:lvlJc w:val="left"/>
      <w:pPr>
        <w:ind w:left="4700" w:hanging="191"/>
      </w:pPr>
      <w:rPr>
        <w:rFonts w:hint="default"/>
      </w:rPr>
    </w:lvl>
    <w:lvl w:ilvl="5" w:tplc="2A8A43C2">
      <w:numFmt w:val="bullet"/>
      <w:lvlText w:val="•"/>
      <w:lvlJc w:val="left"/>
      <w:pPr>
        <w:ind w:left="5700" w:hanging="191"/>
      </w:pPr>
      <w:rPr>
        <w:rFonts w:hint="default"/>
      </w:rPr>
    </w:lvl>
    <w:lvl w:ilvl="6" w:tplc="EED06AE2">
      <w:numFmt w:val="bullet"/>
      <w:lvlText w:val="•"/>
      <w:lvlJc w:val="left"/>
      <w:pPr>
        <w:ind w:left="6700" w:hanging="191"/>
      </w:pPr>
      <w:rPr>
        <w:rFonts w:hint="default"/>
      </w:rPr>
    </w:lvl>
    <w:lvl w:ilvl="7" w:tplc="E36A09FC">
      <w:numFmt w:val="bullet"/>
      <w:lvlText w:val="•"/>
      <w:lvlJc w:val="left"/>
      <w:pPr>
        <w:ind w:left="7700" w:hanging="191"/>
      </w:pPr>
      <w:rPr>
        <w:rFonts w:hint="default"/>
      </w:rPr>
    </w:lvl>
    <w:lvl w:ilvl="8" w:tplc="595CAC80">
      <w:numFmt w:val="bullet"/>
      <w:lvlText w:val="•"/>
      <w:lvlJc w:val="left"/>
      <w:pPr>
        <w:ind w:left="8700" w:hanging="191"/>
      </w:pPr>
      <w:rPr>
        <w:rFonts w:hint="default"/>
      </w:rPr>
    </w:lvl>
  </w:abstractNum>
  <w:num w:numId="1" w16cid:durableId="1877154537">
    <w:abstractNumId w:val="7"/>
  </w:num>
  <w:num w:numId="2" w16cid:durableId="2095779049">
    <w:abstractNumId w:val="8"/>
  </w:num>
  <w:num w:numId="3" w16cid:durableId="1465200208">
    <w:abstractNumId w:val="10"/>
  </w:num>
  <w:num w:numId="4" w16cid:durableId="51661025">
    <w:abstractNumId w:val="5"/>
  </w:num>
  <w:num w:numId="5" w16cid:durableId="1929533891">
    <w:abstractNumId w:val="11"/>
  </w:num>
  <w:num w:numId="6" w16cid:durableId="893466435">
    <w:abstractNumId w:val="4"/>
  </w:num>
  <w:num w:numId="7" w16cid:durableId="1531259268">
    <w:abstractNumId w:val="2"/>
  </w:num>
  <w:num w:numId="8" w16cid:durableId="3095484">
    <w:abstractNumId w:val="9"/>
  </w:num>
  <w:num w:numId="9" w16cid:durableId="11148226">
    <w:abstractNumId w:val="0"/>
  </w:num>
  <w:num w:numId="10" w16cid:durableId="841507545">
    <w:abstractNumId w:val="1"/>
  </w:num>
  <w:num w:numId="11" w16cid:durableId="1420637642">
    <w:abstractNumId w:val="3"/>
  </w:num>
  <w:num w:numId="12" w16cid:durableId="19066055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377"/>
    <w:rsid w:val="00000E63"/>
    <w:rsid w:val="0000216B"/>
    <w:rsid w:val="0000226F"/>
    <w:rsid w:val="00026C38"/>
    <w:rsid w:val="00032F82"/>
    <w:rsid w:val="0003310F"/>
    <w:rsid w:val="00033C3E"/>
    <w:rsid w:val="0004105B"/>
    <w:rsid w:val="000501C0"/>
    <w:rsid w:val="000526E8"/>
    <w:rsid w:val="0005481C"/>
    <w:rsid w:val="00057740"/>
    <w:rsid w:val="00070C76"/>
    <w:rsid w:val="00076760"/>
    <w:rsid w:val="00081D90"/>
    <w:rsid w:val="0009789C"/>
    <w:rsid w:val="000A31DC"/>
    <w:rsid w:val="000A45BA"/>
    <w:rsid w:val="000A47AC"/>
    <w:rsid w:val="000A47B3"/>
    <w:rsid w:val="000A5A08"/>
    <w:rsid w:val="000A751D"/>
    <w:rsid w:val="000B018B"/>
    <w:rsid w:val="000B086E"/>
    <w:rsid w:val="000C273F"/>
    <w:rsid w:val="000D0702"/>
    <w:rsid w:val="000D0B6B"/>
    <w:rsid w:val="000D6DB7"/>
    <w:rsid w:val="000E1579"/>
    <w:rsid w:val="000F052A"/>
    <w:rsid w:val="000F6647"/>
    <w:rsid w:val="001037B1"/>
    <w:rsid w:val="00106A4F"/>
    <w:rsid w:val="00125CC3"/>
    <w:rsid w:val="0012664D"/>
    <w:rsid w:val="001279CF"/>
    <w:rsid w:val="001410DB"/>
    <w:rsid w:val="00152982"/>
    <w:rsid w:val="0017143C"/>
    <w:rsid w:val="00173987"/>
    <w:rsid w:val="00183626"/>
    <w:rsid w:val="00194378"/>
    <w:rsid w:val="001A0FB4"/>
    <w:rsid w:val="001B2872"/>
    <w:rsid w:val="001C2441"/>
    <w:rsid w:val="001C4671"/>
    <w:rsid w:val="001C5071"/>
    <w:rsid w:val="001C6B25"/>
    <w:rsid w:val="001C7F64"/>
    <w:rsid w:val="001D4EF9"/>
    <w:rsid w:val="001D634B"/>
    <w:rsid w:val="001D67A8"/>
    <w:rsid w:val="001D6A86"/>
    <w:rsid w:val="001E2F30"/>
    <w:rsid w:val="001E55AB"/>
    <w:rsid w:val="001F03AA"/>
    <w:rsid w:val="001F0855"/>
    <w:rsid w:val="00200002"/>
    <w:rsid w:val="002173EB"/>
    <w:rsid w:val="002439F8"/>
    <w:rsid w:val="00252DCB"/>
    <w:rsid w:val="002530CD"/>
    <w:rsid w:val="00253EA2"/>
    <w:rsid w:val="0025513B"/>
    <w:rsid w:val="00261117"/>
    <w:rsid w:val="00266716"/>
    <w:rsid w:val="00281D8B"/>
    <w:rsid w:val="00284EB0"/>
    <w:rsid w:val="00291C30"/>
    <w:rsid w:val="00295642"/>
    <w:rsid w:val="00297F98"/>
    <w:rsid w:val="002A1376"/>
    <w:rsid w:val="002A74A9"/>
    <w:rsid w:val="002C0AA0"/>
    <w:rsid w:val="002D6C59"/>
    <w:rsid w:val="002D7FB3"/>
    <w:rsid w:val="002E2B49"/>
    <w:rsid w:val="002E4DAF"/>
    <w:rsid w:val="0030153A"/>
    <w:rsid w:val="00326D92"/>
    <w:rsid w:val="0033270A"/>
    <w:rsid w:val="00337CFB"/>
    <w:rsid w:val="0035552F"/>
    <w:rsid w:val="00355CFE"/>
    <w:rsid w:val="0036195F"/>
    <w:rsid w:val="00365250"/>
    <w:rsid w:val="00367BC0"/>
    <w:rsid w:val="00367C57"/>
    <w:rsid w:val="003738B9"/>
    <w:rsid w:val="00373DF0"/>
    <w:rsid w:val="00385E09"/>
    <w:rsid w:val="00393589"/>
    <w:rsid w:val="003965E8"/>
    <w:rsid w:val="003B7CB5"/>
    <w:rsid w:val="003C5422"/>
    <w:rsid w:val="003D7B24"/>
    <w:rsid w:val="003F2426"/>
    <w:rsid w:val="003F4C31"/>
    <w:rsid w:val="003F7A2C"/>
    <w:rsid w:val="004017D6"/>
    <w:rsid w:val="00402B3D"/>
    <w:rsid w:val="004039EB"/>
    <w:rsid w:val="004054C2"/>
    <w:rsid w:val="00406C8C"/>
    <w:rsid w:val="00441AD1"/>
    <w:rsid w:val="00442080"/>
    <w:rsid w:val="004438C7"/>
    <w:rsid w:val="004511EF"/>
    <w:rsid w:val="00454FD6"/>
    <w:rsid w:val="004629BB"/>
    <w:rsid w:val="00464687"/>
    <w:rsid w:val="004822C1"/>
    <w:rsid w:val="004843D1"/>
    <w:rsid w:val="00485FB7"/>
    <w:rsid w:val="0048621A"/>
    <w:rsid w:val="0049306F"/>
    <w:rsid w:val="00494FE6"/>
    <w:rsid w:val="00497106"/>
    <w:rsid w:val="004A3E19"/>
    <w:rsid w:val="004C3D6A"/>
    <w:rsid w:val="004C5539"/>
    <w:rsid w:val="004F07E6"/>
    <w:rsid w:val="004F18C7"/>
    <w:rsid w:val="00502AD5"/>
    <w:rsid w:val="005218F1"/>
    <w:rsid w:val="00527B9C"/>
    <w:rsid w:val="005308CD"/>
    <w:rsid w:val="00536828"/>
    <w:rsid w:val="00536E5D"/>
    <w:rsid w:val="00541C6E"/>
    <w:rsid w:val="0055475D"/>
    <w:rsid w:val="00555EC4"/>
    <w:rsid w:val="0057089F"/>
    <w:rsid w:val="00571348"/>
    <w:rsid w:val="005745E4"/>
    <w:rsid w:val="00580E59"/>
    <w:rsid w:val="005870A3"/>
    <w:rsid w:val="005A42AE"/>
    <w:rsid w:val="005B3E12"/>
    <w:rsid w:val="005B4812"/>
    <w:rsid w:val="005B5319"/>
    <w:rsid w:val="005C118C"/>
    <w:rsid w:val="005C4D73"/>
    <w:rsid w:val="005C54AB"/>
    <w:rsid w:val="005D41F1"/>
    <w:rsid w:val="005E6FA9"/>
    <w:rsid w:val="005F213A"/>
    <w:rsid w:val="005F36C0"/>
    <w:rsid w:val="005F57A5"/>
    <w:rsid w:val="0060032B"/>
    <w:rsid w:val="00601315"/>
    <w:rsid w:val="0060259D"/>
    <w:rsid w:val="00603F56"/>
    <w:rsid w:val="00623EE1"/>
    <w:rsid w:val="006338B8"/>
    <w:rsid w:val="00637CF3"/>
    <w:rsid w:val="006428C5"/>
    <w:rsid w:val="00646052"/>
    <w:rsid w:val="006525E2"/>
    <w:rsid w:val="006560D5"/>
    <w:rsid w:val="0065764E"/>
    <w:rsid w:val="0066713F"/>
    <w:rsid w:val="00695811"/>
    <w:rsid w:val="00696408"/>
    <w:rsid w:val="00696CE0"/>
    <w:rsid w:val="006B1609"/>
    <w:rsid w:val="006B2B2C"/>
    <w:rsid w:val="006B55F8"/>
    <w:rsid w:val="006C168E"/>
    <w:rsid w:val="006C41E2"/>
    <w:rsid w:val="006C6660"/>
    <w:rsid w:val="006D3C74"/>
    <w:rsid w:val="006D6550"/>
    <w:rsid w:val="006F0696"/>
    <w:rsid w:val="00706A5E"/>
    <w:rsid w:val="00707F36"/>
    <w:rsid w:val="00710A63"/>
    <w:rsid w:val="00713186"/>
    <w:rsid w:val="00713242"/>
    <w:rsid w:val="00721F6C"/>
    <w:rsid w:val="00722F69"/>
    <w:rsid w:val="007333DD"/>
    <w:rsid w:val="00733E9C"/>
    <w:rsid w:val="00735B72"/>
    <w:rsid w:val="007403B7"/>
    <w:rsid w:val="00745F7B"/>
    <w:rsid w:val="00751516"/>
    <w:rsid w:val="00753E8B"/>
    <w:rsid w:val="00755427"/>
    <w:rsid w:val="00757FF5"/>
    <w:rsid w:val="00764C00"/>
    <w:rsid w:val="00773699"/>
    <w:rsid w:val="0077412E"/>
    <w:rsid w:val="00781419"/>
    <w:rsid w:val="007814E5"/>
    <w:rsid w:val="007865B0"/>
    <w:rsid w:val="00795994"/>
    <w:rsid w:val="007A18BA"/>
    <w:rsid w:val="007B3254"/>
    <w:rsid w:val="007B68AD"/>
    <w:rsid w:val="007C334E"/>
    <w:rsid w:val="007C5482"/>
    <w:rsid w:val="007C7212"/>
    <w:rsid w:val="007C7E47"/>
    <w:rsid w:val="007D0BC9"/>
    <w:rsid w:val="007D74AF"/>
    <w:rsid w:val="007E1C55"/>
    <w:rsid w:val="007E785B"/>
    <w:rsid w:val="007E7ECD"/>
    <w:rsid w:val="007F482C"/>
    <w:rsid w:val="00812FF8"/>
    <w:rsid w:val="00815709"/>
    <w:rsid w:val="00820E8A"/>
    <w:rsid w:val="00821429"/>
    <w:rsid w:val="00825DEB"/>
    <w:rsid w:val="0082796E"/>
    <w:rsid w:val="00835221"/>
    <w:rsid w:val="008474AD"/>
    <w:rsid w:val="0085176B"/>
    <w:rsid w:val="00853AFC"/>
    <w:rsid w:val="008558A1"/>
    <w:rsid w:val="008667A0"/>
    <w:rsid w:val="00873440"/>
    <w:rsid w:val="00881346"/>
    <w:rsid w:val="008813BB"/>
    <w:rsid w:val="008821DC"/>
    <w:rsid w:val="00897B1B"/>
    <w:rsid w:val="008A670E"/>
    <w:rsid w:val="008A7754"/>
    <w:rsid w:val="008B23AB"/>
    <w:rsid w:val="008C2281"/>
    <w:rsid w:val="008D1A85"/>
    <w:rsid w:val="008D5714"/>
    <w:rsid w:val="008D6DA8"/>
    <w:rsid w:val="008E3E77"/>
    <w:rsid w:val="008E6FDB"/>
    <w:rsid w:val="008F3302"/>
    <w:rsid w:val="008F3EBD"/>
    <w:rsid w:val="008F48B1"/>
    <w:rsid w:val="00901B1F"/>
    <w:rsid w:val="009049A9"/>
    <w:rsid w:val="0091058C"/>
    <w:rsid w:val="00911B79"/>
    <w:rsid w:val="009249DC"/>
    <w:rsid w:val="00925EA7"/>
    <w:rsid w:val="0093252B"/>
    <w:rsid w:val="009332A1"/>
    <w:rsid w:val="00934BC4"/>
    <w:rsid w:val="00935210"/>
    <w:rsid w:val="009404D3"/>
    <w:rsid w:val="00956E5D"/>
    <w:rsid w:val="00971654"/>
    <w:rsid w:val="00974DBA"/>
    <w:rsid w:val="00975BB8"/>
    <w:rsid w:val="009767F8"/>
    <w:rsid w:val="00981E5D"/>
    <w:rsid w:val="0098658B"/>
    <w:rsid w:val="00990DE2"/>
    <w:rsid w:val="00992420"/>
    <w:rsid w:val="009945AB"/>
    <w:rsid w:val="009B08A7"/>
    <w:rsid w:val="009C20FB"/>
    <w:rsid w:val="009C7C00"/>
    <w:rsid w:val="009D07D0"/>
    <w:rsid w:val="009E166D"/>
    <w:rsid w:val="009F0EB1"/>
    <w:rsid w:val="009F1536"/>
    <w:rsid w:val="00A018A4"/>
    <w:rsid w:val="00A02240"/>
    <w:rsid w:val="00A13153"/>
    <w:rsid w:val="00A1383F"/>
    <w:rsid w:val="00A152BA"/>
    <w:rsid w:val="00A21234"/>
    <w:rsid w:val="00A21962"/>
    <w:rsid w:val="00A26FD8"/>
    <w:rsid w:val="00A30E4D"/>
    <w:rsid w:val="00A437DF"/>
    <w:rsid w:val="00A45B5C"/>
    <w:rsid w:val="00A601D8"/>
    <w:rsid w:val="00A64893"/>
    <w:rsid w:val="00A70C59"/>
    <w:rsid w:val="00A76956"/>
    <w:rsid w:val="00A84AE0"/>
    <w:rsid w:val="00A873AD"/>
    <w:rsid w:val="00A90E18"/>
    <w:rsid w:val="00A91843"/>
    <w:rsid w:val="00A921A4"/>
    <w:rsid w:val="00A95DFB"/>
    <w:rsid w:val="00AA08F9"/>
    <w:rsid w:val="00AB4716"/>
    <w:rsid w:val="00AB49B2"/>
    <w:rsid w:val="00AB5E00"/>
    <w:rsid w:val="00AB746E"/>
    <w:rsid w:val="00AC1C49"/>
    <w:rsid w:val="00AC57D6"/>
    <w:rsid w:val="00AD1CE4"/>
    <w:rsid w:val="00AD2DB1"/>
    <w:rsid w:val="00AE4775"/>
    <w:rsid w:val="00AE6A6B"/>
    <w:rsid w:val="00AF0532"/>
    <w:rsid w:val="00AF1141"/>
    <w:rsid w:val="00AF481E"/>
    <w:rsid w:val="00AF6FFD"/>
    <w:rsid w:val="00B06AA3"/>
    <w:rsid w:val="00B11245"/>
    <w:rsid w:val="00B25377"/>
    <w:rsid w:val="00B32D4D"/>
    <w:rsid w:val="00B451D2"/>
    <w:rsid w:val="00B46B20"/>
    <w:rsid w:val="00B6070A"/>
    <w:rsid w:val="00B650DF"/>
    <w:rsid w:val="00B767B1"/>
    <w:rsid w:val="00B843A0"/>
    <w:rsid w:val="00B84ECB"/>
    <w:rsid w:val="00B8508D"/>
    <w:rsid w:val="00B86A2D"/>
    <w:rsid w:val="00B93231"/>
    <w:rsid w:val="00BC2667"/>
    <w:rsid w:val="00BE13EC"/>
    <w:rsid w:val="00BE1817"/>
    <w:rsid w:val="00BF5C5A"/>
    <w:rsid w:val="00C01738"/>
    <w:rsid w:val="00C01F07"/>
    <w:rsid w:val="00C035D7"/>
    <w:rsid w:val="00C10BEA"/>
    <w:rsid w:val="00C12D02"/>
    <w:rsid w:val="00C20BB1"/>
    <w:rsid w:val="00C24F49"/>
    <w:rsid w:val="00C25677"/>
    <w:rsid w:val="00C312C3"/>
    <w:rsid w:val="00C32C13"/>
    <w:rsid w:val="00C35934"/>
    <w:rsid w:val="00C437ED"/>
    <w:rsid w:val="00C44C35"/>
    <w:rsid w:val="00C54FED"/>
    <w:rsid w:val="00C67851"/>
    <w:rsid w:val="00C7776B"/>
    <w:rsid w:val="00C82525"/>
    <w:rsid w:val="00C87894"/>
    <w:rsid w:val="00CA19FD"/>
    <w:rsid w:val="00CA5C0F"/>
    <w:rsid w:val="00CB0E9E"/>
    <w:rsid w:val="00CC23A6"/>
    <w:rsid w:val="00CC2EA6"/>
    <w:rsid w:val="00CD104C"/>
    <w:rsid w:val="00CD2DF1"/>
    <w:rsid w:val="00CD5B5A"/>
    <w:rsid w:val="00CE3353"/>
    <w:rsid w:val="00CF1243"/>
    <w:rsid w:val="00CF3286"/>
    <w:rsid w:val="00CF5C72"/>
    <w:rsid w:val="00D01642"/>
    <w:rsid w:val="00D05D7A"/>
    <w:rsid w:val="00D0604E"/>
    <w:rsid w:val="00D173AB"/>
    <w:rsid w:val="00D2113B"/>
    <w:rsid w:val="00D25ED3"/>
    <w:rsid w:val="00D31C33"/>
    <w:rsid w:val="00D33C98"/>
    <w:rsid w:val="00D343B0"/>
    <w:rsid w:val="00D3540D"/>
    <w:rsid w:val="00D464D2"/>
    <w:rsid w:val="00D52BBD"/>
    <w:rsid w:val="00D72CB9"/>
    <w:rsid w:val="00D850A0"/>
    <w:rsid w:val="00D90668"/>
    <w:rsid w:val="00D9551D"/>
    <w:rsid w:val="00DA07C9"/>
    <w:rsid w:val="00DA0ED7"/>
    <w:rsid w:val="00DA5084"/>
    <w:rsid w:val="00DB0961"/>
    <w:rsid w:val="00DC3433"/>
    <w:rsid w:val="00DC6D93"/>
    <w:rsid w:val="00DD1393"/>
    <w:rsid w:val="00DE29AE"/>
    <w:rsid w:val="00DE3154"/>
    <w:rsid w:val="00DE61C3"/>
    <w:rsid w:val="00DF3D93"/>
    <w:rsid w:val="00E02107"/>
    <w:rsid w:val="00E04C37"/>
    <w:rsid w:val="00E07F70"/>
    <w:rsid w:val="00E10D2C"/>
    <w:rsid w:val="00E15858"/>
    <w:rsid w:val="00E30B32"/>
    <w:rsid w:val="00E32B0C"/>
    <w:rsid w:val="00E47A26"/>
    <w:rsid w:val="00E5327D"/>
    <w:rsid w:val="00E5536A"/>
    <w:rsid w:val="00E6344C"/>
    <w:rsid w:val="00E66B7E"/>
    <w:rsid w:val="00E72F14"/>
    <w:rsid w:val="00E749CB"/>
    <w:rsid w:val="00E76315"/>
    <w:rsid w:val="00E95765"/>
    <w:rsid w:val="00EA19B4"/>
    <w:rsid w:val="00EB1342"/>
    <w:rsid w:val="00EB7F09"/>
    <w:rsid w:val="00EC1332"/>
    <w:rsid w:val="00EC372A"/>
    <w:rsid w:val="00EC5B58"/>
    <w:rsid w:val="00EE0A76"/>
    <w:rsid w:val="00EE1459"/>
    <w:rsid w:val="00EE34CC"/>
    <w:rsid w:val="00EE3FFB"/>
    <w:rsid w:val="00EE682D"/>
    <w:rsid w:val="00F0011F"/>
    <w:rsid w:val="00F0520E"/>
    <w:rsid w:val="00F11F74"/>
    <w:rsid w:val="00F13498"/>
    <w:rsid w:val="00F1535E"/>
    <w:rsid w:val="00F31F4B"/>
    <w:rsid w:val="00F33E77"/>
    <w:rsid w:val="00F51EB4"/>
    <w:rsid w:val="00F535F2"/>
    <w:rsid w:val="00F57E5C"/>
    <w:rsid w:val="00F60FBF"/>
    <w:rsid w:val="00F63084"/>
    <w:rsid w:val="00F667A9"/>
    <w:rsid w:val="00F677B1"/>
    <w:rsid w:val="00F7309C"/>
    <w:rsid w:val="00F801E8"/>
    <w:rsid w:val="00F81A2A"/>
    <w:rsid w:val="00F85715"/>
    <w:rsid w:val="00F873FD"/>
    <w:rsid w:val="00F92A37"/>
    <w:rsid w:val="00F9445E"/>
    <w:rsid w:val="00F971D1"/>
    <w:rsid w:val="00FA36E9"/>
    <w:rsid w:val="00FA5ED0"/>
    <w:rsid w:val="00FB47FF"/>
    <w:rsid w:val="00FB69CF"/>
    <w:rsid w:val="00FB6D35"/>
    <w:rsid w:val="00FC0692"/>
    <w:rsid w:val="00FC1324"/>
    <w:rsid w:val="00FD7A86"/>
    <w:rsid w:val="00FF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56B18"/>
  <w15:docId w15:val="{79EF1864-590B-4254-948A-B4CEA95A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8C5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280" w:hanging="1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  <w:pPr>
      <w:ind w:left="59"/>
    </w:pPr>
  </w:style>
  <w:style w:type="table" w:styleId="a5">
    <w:name w:val="Table Grid"/>
    <w:basedOn w:val="a1"/>
    <w:uiPriority w:val="39"/>
    <w:rsid w:val="00F94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85FB7"/>
    <w:pPr>
      <w:widowControl/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rsid w:val="00485FB7"/>
    <w:rPr>
      <w:rFonts w:ascii="Arial" w:eastAsia="Times New Roman" w:hAnsi="Arial" w:cs="Arial"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72CB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2CB9"/>
    <w:rPr>
      <w:rFonts w:ascii="Segoe UI" w:eastAsia="Times New Roman" w:hAnsi="Segoe UI" w:cs="Segoe UI"/>
      <w:sz w:val="18"/>
      <w:szCs w:val="18"/>
    </w:rPr>
  </w:style>
  <w:style w:type="table" w:customStyle="1" w:styleId="11">
    <w:name w:val="Сетка таблицы11"/>
    <w:basedOn w:val="a1"/>
    <w:next w:val="a5"/>
    <w:uiPriority w:val="59"/>
    <w:rsid w:val="001B2872"/>
    <w:pPr>
      <w:widowControl/>
      <w:autoSpaceDE/>
      <w:autoSpaceDN/>
    </w:pPr>
    <w:rPr>
      <w:rFonts w:ascii="Times New Roman" w:eastAsia="Calibri" w:hAnsi="Times New Roman" w:cs="Arial Unicode MS"/>
      <w:color w:val="000000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rsid w:val="008D5714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a8">
    <w:name w:val="Основной текст_"/>
    <w:rsid w:val="008D5714"/>
    <w:rPr>
      <w:rFonts w:ascii="Times New Roman" w:hAnsi="Times New Roman" w:cs="Times New Roman"/>
      <w:sz w:val="23"/>
      <w:szCs w:val="23"/>
      <w:u w:val="none"/>
    </w:rPr>
  </w:style>
  <w:style w:type="character" w:customStyle="1" w:styleId="a9">
    <w:name w:val="Основной текст + Полужирный"/>
    <w:rsid w:val="008D5714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0">
    <w:name w:val="Заголовок №1_"/>
    <w:rsid w:val="008D5714"/>
    <w:rPr>
      <w:rFonts w:ascii="Times New Roman" w:hAnsi="Times New Roman" w:cs="Times New Roman"/>
      <w:b/>
      <w:bCs/>
      <w:sz w:val="23"/>
      <w:szCs w:val="23"/>
      <w:u w:val="none"/>
    </w:rPr>
  </w:style>
  <w:style w:type="paragraph" w:customStyle="1" w:styleId="12">
    <w:name w:val="Заголовок №1"/>
    <w:basedOn w:val="a"/>
    <w:rsid w:val="008D5714"/>
    <w:pPr>
      <w:shd w:val="clear" w:color="auto" w:fill="FFFFFF"/>
      <w:suppressAutoHyphens/>
      <w:autoSpaceDE/>
      <w:autoSpaceDN/>
      <w:spacing w:line="278" w:lineRule="exact"/>
      <w:ind w:hanging="320"/>
      <w:jc w:val="both"/>
    </w:pPr>
    <w:rPr>
      <w:rFonts w:eastAsia="Courier New"/>
      <w:b/>
      <w:bCs/>
      <w:kern w:val="2"/>
      <w:sz w:val="23"/>
      <w:szCs w:val="23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F5F91-E2D5-4C37-8E01-0017C59AA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1790</TotalTime>
  <Pages>4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Лёвин</dc:creator>
  <cp:lastModifiedBy>Суворова Марианна Вениаминовна</cp:lastModifiedBy>
  <cp:revision>54</cp:revision>
  <cp:lastPrinted>2025-09-29T13:29:00Z</cp:lastPrinted>
  <dcterms:created xsi:type="dcterms:W3CDTF">2024-02-28T05:19:00Z</dcterms:created>
  <dcterms:modified xsi:type="dcterms:W3CDTF">2026-06-24T13:32:00Z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LastSaved">
    <vt:filetime>2021-03-01T00:00:00Z</vt:filetime>
  </property>
</Properties>
</file>