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19A47" w14:textId="77777777" w:rsidR="000556AD" w:rsidRPr="00943254" w:rsidRDefault="000556AD" w:rsidP="00383054">
      <w:pPr>
        <w:spacing w:after="0"/>
        <w:jc w:val="center"/>
        <w:rPr>
          <w:rFonts w:ascii="PT Astra Serif" w:hAnsi="PT Astra Serif"/>
          <w:b/>
          <w:bCs/>
          <w:color w:val="000000"/>
          <w:kern w:val="28"/>
        </w:rPr>
      </w:pPr>
    </w:p>
    <w:p w14:paraId="0348703C" w14:textId="77777777" w:rsidR="000556AD" w:rsidRPr="00943254" w:rsidRDefault="000556AD" w:rsidP="00383054">
      <w:pPr>
        <w:spacing w:after="0"/>
        <w:ind w:left="6237"/>
        <w:jc w:val="right"/>
        <w:rPr>
          <w:rFonts w:ascii="PT Astra Serif" w:hAnsi="PT Astra Serif"/>
        </w:rPr>
      </w:pPr>
      <w:r w:rsidRPr="00943254">
        <w:rPr>
          <w:rFonts w:ascii="PT Astra Serif" w:hAnsi="PT Astra Serif"/>
          <w:color w:val="000000"/>
        </w:rPr>
        <w:t xml:space="preserve">Приложение № </w:t>
      </w:r>
      <w:r w:rsidR="00032E1F">
        <w:rPr>
          <w:rFonts w:ascii="PT Astra Serif" w:hAnsi="PT Astra Serif"/>
          <w:color w:val="000000"/>
        </w:rPr>
        <w:t>1</w:t>
      </w:r>
      <w:r w:rsidRPr="00943254">
        <w:rPr>
          <w:rFonts w:ascii="PT Astra Serif" w:hAnsi="PT Astra Serif"/>
          <w:color w:val="000000"/>
        </w:rPr>
        <w:t xml:space="preserve"> </w:t>
      </w:r>
      <w:r w:rsidRPr="00943254">
        <w:rPr>
          <w:rFonts w:ascii="PT Astra Serif" w:hAnsi="PT Astra Serif"/>
        </w:rPr>
        <w:t xml:space="preserve">к Извещению </w:t>
      </w:r>
    </w:p>
    <w:p w14:paraId="0D066A7E" w14:textId="77777777" w:rsidR="000556AD" w:rsidRPr="00943254" w:rsidRDefault="000556AD" w:rsidP="00383054">
      <w:pPr>
        <w:spacing w:after="0"/>
        <w:ind w:left="6237"/>
        <w:jc w:val="right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</w:rPr>
        <w:t>об осуществлении закупки</w:t>
      </w:r>
    </w:p>
    <w:p w14:paraId="4A301C32" w14:textId="77777777" w:rsidR="000556AD" w:rsidRPr="00943254" w:rsidRDefault="000556AD" w:rsidP="00383054">
      <w:pPr>
        <w:spacing w:after="0"/>
        <w:jc w:val="right"/>
        <w:rPr>
          <w:rFonts w:ascii="PT Astra Serif" w:hAnsi="PT Astra Serif"/>
          <w:color w:val="000000"/>
        </w:rPr>
      </w:pPr>
    </w:p>
    <w:p w14:paraId="32B69262" w14:textId="77777777" w:rsidR="000556AD" w:rsidRPr="00943254" w:rsidRDefault="000556AD" w:rsidP="00383054">
      <w:pPr>
        <w:spacing w:after="0"/>
        <w:jc w:val="center"/>
        <w:rPr>
          <w:rFonts w:ascii="PT Astra Serif" w:hAnsi="PT Astra Serif"/>
          <w:color w:val="000000"/>
        </w:rPr>
      </w:pPr>
    </w:p>
    <w:p w14:paraId="211A7732" w14:textId="77777777" w:rsidR="000556AD" w:rsidRPr="00943254" w:rsidRDefault="000556AD" w:rsidP="00383054">
      <w:pPr>
        <w:spacing w:after="0"/>
        <w:jc w:val="center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  <w:color w:val="000000"/>
        </w:rPr>
        <w:t xml:space="preserve">ОБОСНОВАНИЕ </w:t>
      </w:r>
    </w:p>
    <w:p w14:paraId="0F5B787B" w14:textId="77777777" w:rsidR="000556AD" w:rsidRPr="00943254" w:rsidRDefault="000556AD" w:rsidP="00383054">
      <w:pPr>
        <w:spacing w:after="0"/>
        <w:jc w:val="center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  <w:color w:val="000000"/>
        </w:rPr>
        <w:t xml:space="preserve">НАЧАЛЬНОЙ (МАКСИМАЛЬНОЙ) ЦЕНЫ КОНТРАКТА,  </w:t>
      </w:r>
    </w:p>
    <w:p w14:paraId="4329CCD1" w14:textId="77777777" w:rsidR="000556AD" w:rsidRPr="00943254" w:rsidRDefault="000556AD" w:rsidP="00383054">
      <w:pPr>
        <w:spacing w:after="0"/>
        <w:jc w:val="center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  <w:color w:val="000000"/>
        </w:rPr>
        <w:t>НАЧАЛЬНЫХ ЦЕН ЕДИНИЦ ТОВАРА, РАБОТЫ, УСЛУГИ</w:t>
      </w:r>
    </w:p>
    <w:p w14:paraId="35A3485D" w14:textId="77777777" w:rsidR="000556AD" w:rsidRPr="00EA0B5F" w:rsidRDefault="000556AD" w:rsidP="00383054">
      <w:pPr>
        <w:pStyle w:val="1"/>
        <w:keepNext w:val="0"/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spacing w:before="0" w:after="0"/>
        <w:ind w:left="716" w:hanging="432"/>
        <w:jc w:val="both"/>
        <w:rPr>
          <w:rFonts w:ascii="PT Astra Serif" w:hAnsi="PT Astra Serif" w:cs="Courier New"/>
          <w:color w:val="000000"/>
          <w:sz w:val="24"/>
          <w:szCs w:val="24"/>
        </w:rPr>
      </w:pPr>
    </w:p>
    <w:p w14:paraId="03C9C67D" w14:textId="77777777" w:rsidR="00F2289B" w:rsidRDefault="00EA0B5F" w:rsidP="00383054">
      <w:pPr>
        <w:spacing w:after="0"/>
        <w:jc w:val="center"/>
        <w:rPr>
          <w:b/>
          <w:color w:val="000000" w:themeColor="text1"/>
        </w:rPr>
      </w:pPr>
      <w:r w:rsidRPr="00EA0B5F">
        <w:rPr>
          <w:b/>
          <w:color w:val="00000A"/>
          <w:highlight w:val="white"/>
        </w:rPr>
        <w:t xml:space="preserve">Оказание услуг </w:t>
      </w:r>
      <w:r w:rsidR="00606192">
        <w:rPr>
          <w:b/>
          <w:color w:val="000000" w:themeColor="text1"/>
        </w:rPr>
        <w:t xml:space="preserve">по </w:t>
      </w:r>
    </w:p>
    <w:p w14:paraId="78281495" w14:textId="77777777" w:rsidR="00F2289B" w:rsidRDefault="00F2289B" w:rsidP="00383054">
      <w:pPr>
        <w:spacing w:after="0"/>
        <w:jc w:val="center"/>
        <w:rPr>
          <w:b/>
          <w:color w:val="000000" w:themeColor="text1"/>
        </w:rPr>
      </w:pPr>
      <w:r w:rsidRPr="00F2289B">
        <w:rPr>
          <w:b/>
          <w:color w:val="000000" w:themeColor="text1"/>
        </w:rPr>
        <w:t>по изготовлению и поставке раздаточной продукции с нанесением логотипа в рамках реализации мероприятий Координационного центра ДГУ</w:t>
      </w:r>
      <w:r>
        <w:rPr>
          <w:b/>
          <w:color w:val="000000" w:themeColor="text1"/>
        </w:rPr>
        <w:t xml:space="preserve"> </w:t>
      </w:r>
    </w:p>
    <w:p w14:paraId="5072E8E4" w14:textId="34AA9CAE" w:rsidR="000556AD" w:rsidRPr="00AE0F9C" w:rsidRDefault="00F2289B" w:rsidP="00383054">
      <w:pPr>
        <w:spacing w:after="0"/>
        <w:jc w:val="center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  <w:color w:val="000000"/>
        </w:rPr>
        <w:t xml:space="preserve"> </w:t>
      </w:r>
      <w:r w:rsidR="000556AD" w:rsidRPr="00943254">
        <w:rPr>
          <w:rFonts w:ascii="PT Astra Serif" w:hAnsi="PT Astra Serif"/>
          <w:color w:val="000000"/>
        </w:rPr>
        <w:t>(Предмет контракта)</w:t>
      </w:r>
    </w:p>
    <w:p w14:paraId="635D440C" w14:textId="77777777" w:rsidR="000556AD" w:rsidRPr="00943254" w:rsidRDefault="000556AD" w:rsidP="00383054">
      <w:pPr>
        <w:autoSpaceDE w:val="0"/>
        <w:autoSpaceDN w:val="0"/>
        <w:adjustRightInd w:val="0"/>
        <w:spacing w:after="0"/>
        <w:rPr>
          <w:rFonts w:ascii="PT Astra Serif" w:hAnsi="PT Astra Serif" w:cs="PT Astra Serif"/>
          <w:color w:val="000000"/>
        </w:rPr>
      </w:pPr>
    </w:p>
    <w:p w14:paraId="0C087CAB" w14:textId="6E9EC624" w:rsidR="000556AD" w:rsidRPr="00943254" w:rsidRDefault="000556AD" w:rsidP="00383054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PT Astra Serif" w:hAnsi="PT Astra Serif" w:cs="PT Astra Serif"/>
          <w:b/>
          <w:color w:val="000000"/>
        </w:rPr>
      </w:pPr>
      <w:r w:rsidRPr="00943254">
        <w:rPr>
          <w:rFonts w:ascii="PT Astra Serif" w:hAnsi="PT Astra Serif" w:cs="PT Astra Serif"/>
          <w:b/>
          <w:color w:val="000000"/>
        </w:rPr>
        <w:t>Основные характеристики объекта закупки:</w:t>
      </w:r>
      <w:r>
        <w:rPr>
          <w:rFonts w:ascii="PT Astra Serif" w:hAnsi="PT Astra Serif" w:cs="PT Astra Serif"/>
          <w:b/>
          <w:color w:val="000000"/>
        </w:rPr>
        <w:t xml:space="preserve"> в соответствии с характеристиками, указанными в Приложении № </w:t>
      </w:r>
      <w:r w:rsidR="00F2289B">
        <w:rPr>
          <w:rFonts w:ascii="PT Astra Serif" w:hAnsi="PT Astra Serif" w:cs="PT Astra Serif"/>
          <w:b/>
          <w:color w:val="000000"/>
        </w:rPr>
        <w:t>3</w:t>
      </w:r>
      <w:r>
        <w:rPr>
          <w:rFonts w:ascii="PT Astra Serif" w:hAnsi="PT Astra Serif" w:cs="PT Astra Serif"/>
          <w:b/>
          <w:color w:val="000000"/>
        </w:rPr>
        <w:t xml:space="preserve"> «Описание объекта закупки» к Извещению об осуществлении закупки</w:t>
      </w:r>
    </w:p>
    <w:p w14:paraId="3CA36CB6" w14:textId="77777777" w:rsidR="000556AD" w:rsidRPr="00943254" w:rsidRDefault="000556AD" w:rsidP="00383054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PT Astra Serif" w:hAnsi="PT Astra Serif" w:cs="PT Astra Serif"/>
          <w:b/>
          <w:color w:val="000000"/>
        </w:rPr>
      </w:pPr>
      <w:r w:rsidRPr="00943254">
        <w:rPr>
          <w:rFonts w:ascii="PT Astra Serif" w:hAnsi="PT Astra Serif" w:cs="PT Astra Serif"/>
          <w:b/>
          <w:color w:val="000000"/>
        </w:rPr>
        <w:t xml:space="preserve">Используемый метод определения НМЦК с обоснованием: </w:t>
      </w:r>
    </w:p>
    <w:p w14:paraId="648E4B9F" w14:textId="77777777" w:rsidR="000556AD" w:rsidRPr="00943254" w:rsidRDefault="000556AD" w:rsidP="00383054">
      <w:pPr>
        <w:autoSpaceDE w:val="0"/>
        <w:autoSpaceDN w:val="0"/>
        <w:adjustRightInd w:val="0"/>
        <w:spacing w:after="0"/>
        <w:ind w:firstLine="720"/>
        <w:rPr>
          <w:rFonts w:ascii="PT Astra Serif" w:hAnsi="PT Astra Serif"/>
          <w:bCs/>
          <w:color w:val="000000"/>
        </w:rPr>
      </w:pPr>
      <w:r w:rsidRPr="00943254">
        <w:rPr>
          <w:rFonts w:ascii="PT Astra Serif" w:hAnsi="PT Astra Serif"/>
          <w:bCs/>
          <w:color w:val="000000"/>
        </w:rPr>
        <w:t>При определении</w:t>
      </w:r>
      <w:r w:rsidR="00725D0A">
        <w:rPr>
          <w:rFonts w:ascii="PT Astra Serif" w:hAnsi="PT Astra Serif"/>
          <w:bCs/>
          <w:color w:val="000000"/>
        </w:rPr>
        <w:t xml:space="preserve"> начальной (максимальной) цены </w:t>
      </w:r>
      <w:r w:rsidRPr="00943254">
        <w:rPr>
          <w:rFonts w:ascii="PT Astra Serif" w:hAnsi="PT Astra Serif"/>
          <w:bCs/>
          <w:color w:val="000000"/>
        </w:rPr>
        <w:t>контракта</w:t>
      </w:r>
      <w:r w:rsidRPr="00943254">
        <w:rPr>
          <w:rFonts w:ascii="PT Astra Serif" w:hAnsi="PT Astra Serif"/>
          <w:b/>
          <w:color w:val="000000"/>
        </w:rPr>
        <w:t xml:space="preserve"> </w:t>
      </w:r>
      <w:r w:rsidRPr="00943254">
        <w:rPr>
          <w:rFonts w:ascii="PT Astra Serif" w:hAnsi="PT Astra Serif"/>
          <w:bCs/>
          <w:color w:val="000000"/>
        </w:rPr>
        <w:t>был применен метод сопоставимых рыночных цен (анализа рынка), который является приоритетным для определения и обоснования начальной (максимальной) цены контракта.</w:t>
      </w:r>
    </w:p>
    <w:p w14:paraId="41F7F3DE" w14:textId="77777777" w:rsidR="000556AD" w:rsidRPr="00943254" w:rsidRDefault="000556AD" w:rsidP="0038305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360"/>
        <w:rPr>
          <w:rFonts w:ascii="PT Astra Serif" w:hAnsi="PT Astra Serif" w:cs="PT Astra Serif"/>
          <w:b/>
          <w:color w:val="000000"/>
        </w:rPr>
      </w:pPr>
      <w:r w:rsidRPr="00943254">
        <w:rPr>
          <w:rFonts w:ascii="PT Astra Serif" w:hAnsi="PT Astra Serif"/>
          <w:b/>
          <w:color w:val="000000"/>
        </w:rPr>
        <w:t>Реквизиты документов, на основании которых произведен расчет начальной (максимальной) цены контракта:</w:t>
      </w:r>
    </w:p>
    <w:p w14:paraId="60537512" w14:textId="1E3EE5D3" w:rsidR="000556AD" w:rsidRPr="00943254" w:rsidRDefault="000556AD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color w:val="000000"/>
        </w:rPr>
      </w:pPr>
      <w:r w:rsidRPr="00943254">
        <w:rPr>
          <w:rFonts w:ascii="PT Astra Serif" w:hAnsi="PT Astra Serif"/>
          <w:color w:val="000000"/>
        </w:rPr>
        <w:t xml:space="preserve">1) КП вх. </w:t>
      </w:r>
      <w:r>
        <w:rPr>
          <w:rFonts w:ascii="PT Astra Serif" w:hAnsi="PT Astra Serif"/>
          <w:color w:val="000000"/>
        </w:rPr>
        <w:t xml:space="preserve">№ </w:t>
      </w:r>
      <w:r w:rsidR="00F2289B">
        <w:rPr>
          <w:rFonts w:ascii="PT Astra Serif" w:hAnsi="PT Astra Serif"/>
          <w:color w:val="000000"/>
        </w:rPr>
        <w:t>1</w:t>
      </w:r>
      <w:r>
        <w:rPr>
          <w:rFonts w:ascii="PT Astra Serif" w:hAnsi="PT Astra Serif"/>
          <w:color w:val="000000"/>
        </w:rPr>
        <w:t xml:space="preserve"> от </w:t>
      </w:r>
      <w:r w:rsidR="00F2289B">
        <w:rPr>
          <w:rFonts w:ascii="PT Astra Serif" w:hAnsi="PT Astra Serif"/>
          <w:color w:val="000000"/>
        </w:rPr>
        <w:t>11.06.2026</w:t>
      </w:r>
      <w:r w:rsidR="00081CF7">
        <w:rPr>
          <w:rFonts w:ascii="PT Astra Serif" w:hAnsi="PT Astra Serif"/>
          <w:color w:val="000000"/>
        </w:rPr>
        <w:t>г</w:t>
      </w:r>
      <w:r w:rsidR="001F1D56">
        <w:rPr>
          <w:rFonts w:ascii="PT Astra Serif" w:hAnsi="PT Astra Serif"/>
          <w:color w:val="000000"/>
        </w:rPr>
        <w:t>.</w:t>
      </w:r>
    </w:p>
    <w:p w14:paraId="7CBF232E" w14:textId="136E7B2A" w:rsidR="000556AD" w:rsidRPr="00943254" w:rsidRDefault="000556AD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2) КП вх. № </w:t>
      </w:r>
      <w:r w:rsidR="00F2289B">
        <w:rPr>
          <w:rFonts w:ascii="PT Astra Serif" w:hAnsi="PT Astra Serif"/>
          <w:color w:val="000000"/>
        </w:rPr>
        <w:t>2 от 11.06.2026г.</w:t>
      </w:r>
    </w:p>
    <w:p w14:paraId="4BB58E47" w14:textId="2588FD69" w:rsidR="000556AD" w:rsidRPr="00943254" w:rsidRDefault="000556AD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3) КП вх. № </w:t>
      </w:r>
      <w:r w:rsidR="00F2289B">
        <w:rPr>
          <w:rFonts w:ascii="PT Astra Serif" w:hAnsi="PT Astra Serif"/>
          <w:color w:val="000000"/>
        </w:rPr>
        <w:t>3 от 16.06.2026г</w:t>
      </w:r>
      <w:r w:rsidR="00606192">
        <w:rPr>
          <w:rFonts w:ascii="PT Astra Serif" w:hAnsi="PT Astra Serif"/>
          <w:color w:val="000000"/>
        </w:rPr>
        <w:t>.</w:t>
      </w:r>
    </w:p>
    <w:p w14:paraId="0F20094C" w14:textId="77777777" w:rsidR="000556AD" w:rsidRPr="00943254" w:rsidRDefault="000556AD" w:rsidP="00383054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PT Astra Serif" w:hAnsi="PT Astra Serif" w:cs="PT Astra Serif"/>
          <w:b/>
          <w:color w:val="000000"/>
        </w:rPr>
      </w:pPr>
      <w:r w:rsidRPr="00943254">
        <w:rPr>
          <w:rFonts w:ascii="PT Astra Serif" w:hAnsi="PT Astra Serif" w:cs="PT Astra Serif"/>
          <w:b/>
          <w:color w:val="000000"/>
        </w:rPr>
        <w:t>Расчет начальной (максимальной) цены контракта:</w:t>
      </w:r>
    </w:p>
    <w:tbl>
      <w:tblPr>
        <w:tblW w:w="153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944"/>
        <w:gridCol w:w="1352"/>
        <w:gridCol w:w="152"/>
        <w:gridCol w:w="871"/>
        <w:gridCol w:w="403"/>
        <w:gridCol w:w="851"/>
        <w:gridCol w:w="667"/>
        <w:gridCol w:w="1317"/>
        <w:gridCol w:w="617"/>
        <w:gridCol w:w="1226"/>
        <w:gridCol w:w="710"/>
        <w:gridCol w:w="1384"/>
        <w:gridCol w:w="246"/>
        <w:gridCol w:w="920"/>
        <w:gridCol w:w="1197"/>
      </w:tblGrid>
      <w:tr w:rsidR="000556AD" w:rsidRPr="00795E3E" w14:paraId="426B7C28" w14:textId="77777777" w:rsidTr="00C150A6">
        <w:trPr>
          <w:trHeight w:val="255"/>
        </w:trPr>
        <w:tc>
          <w:tcPr>
            <w:tcW w:w="1534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1515E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95E3E">
              <w:rPr>
                <w:b/>
                <w:bCs/>
                <w:sz w:val="20"/>
                <w:szCs w:val="20"/>
              </w:rPr>
              <w:t xml:space="preserve">Обоснование расчета начальной (максимальной) цены контракта </w:t>
            </w:r>
          </w:p>
        </w:tc>
      </w:tr>
      <w:tr w:rsidR="00E71868" w:rsidRPr="00795E3E" w14:paraId="489C1808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F1C9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66B09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08E4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FDC1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D904E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ED35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9E12B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0236F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C3A0F" w14:textId="77777777" w:rsidR="000556AD" w:rsidRPr="00795E3E" w:rsidRDefault="000556AD" w:rsidP="0038305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556AD" w:rsidRPr="00795E3E" w14:paraId="14063648" w14:textId="77777777" w:rsidTr="00C150A6">
        <w:trPr>
          <w:trHeight w:val="255"/>
        </w:trPr>
        <w:tc>
          <w:tcPr>
            <w:tcW w:w="1534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D5FF0" w14:textId="5C273B08" w:rsidR="00551A02" w:rsidRPr="00795E3E" w:rsidRDefault="000556AD" w:rsidP="0033160E">
            <w:pPr>
              <w:spacing w:after="0"/>
              <w:jc w:val="left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 xml:space="preserve">             В целях получения ценовой информации на поставку товара для определения НМЦК были направлены 5 запросов на предоставление ценовой информации. В результате проведенного мониторинга были получены 3 ответа, содержащие ценовые предложения, на основании которых была рассчитана общая начальная (максимальная) цена контракта на </w:t>
            </w:r>
            <w:r w:rsidR="00551A02">
              <w:rPr>
                <w:sz w:val="20"/>
                <w:szCs w:val="20"/>
              </w:rPr>
              <w:t>поставку товара</w:t>
            </w:r>
          </w:p>
        </w:tc>
      </w:tr>
      <w:tr w:rsidR="000556AD" w:rsidRPr="00795E3E" w14:paraId="2F855F45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358F" w14:textId="77777777" w:rsidR="000556AD" w:rsidRPr="00795E3E" w:rsidRDefault="000556AD" w:rsidP="0038305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7AC8" w14:textId="77777777" w:rsidR="000556AD" w:rsidRPr="00795E3E" w:rsidRDefault="000556AD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F73E" w14:textId="77777777" w:rsidR="000556AD" w:rsidRPr="00795E3E" w:rsidRDefault="000556AD" w:rsidP="00383054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BBEB" w14:textId="77777777" w:rsidR="000556AD" w:rsidRPr="00795E3E" w:rsidRDefault="000556AD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21A1" w14:textId="77777777" w:rsidR="000556AD" w:rsidRPr="00795E3E" w:rsidRDefault="000556AD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EF9D" w14:textId="77777777" w:rsidR="000556AD" w:rsidRPr="00795E3E" w:rsidRDefault="000556AD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1082" w14:textId="77777777" w:rsidR="000556AD" w:rsidRPr="00795E3E" w:rsidRDefault="000556AD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2717" w14:textId="77777777" w:rsidR="000556AD" w:rsidRPr="00795E3E" w:rsidRDefault="000556AD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6B5B" w14:textId="77777777" w:rsidR="000556AD" w:rsidRPr="00795E3E" w:rsidRDefault="000556AD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D2EF6" w:rsidRPr="00795E3E" w14:paraId="4AB638D1" w14:textId="77777777" w:rsidTr="00C150A6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B269" w14:textId="77777777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>№ п/п</w:t>
            </w:r>
          </w:p>
        </w:tc>
        <w:tc>
          <w:tcPr>
            <w:tcW w:w="44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1F8B" w14:textId="77777777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 xml:space="preserve">Наименование товара </w:t>
            </w:r>
            <w:r w:rsidRPr="00795E3E">
              <w:rPr>
                <w:sz w:val="20"/>
                <w:szCs w:val="20"/>
              </w:rPr>
              <w:br/>
              <w:t>(работ, услуг)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D038" w14:textId="77777777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 xml:space="preserve"> Ед. измер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BB14" w14:textId="77777777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>Кол-во</w:t>
            </w:r>
          </w:p>
        </w:tc>
        <w:tc>
          <w:tcPr>
            <w:tcW w:w="59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B3B9" w14:textId="77777777" w:rsidR="006D2EF6" w:rsidRPr="00795E3E" w:rsidRDefault="006D2EF6" w:rsidP="00383054">
            <w:pPr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95E3E"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2272" behindDoc="0" locked="0" layoutInCell="1" allowOverlap="1" wp14:anchorId="5804CB57" wp14:editId="4AF9AA3D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19050</wp:posOffset>
                  </wp:positionV>
                  <wp:extent cx="90170" cy="172720"/>
                  <wp:effectExtent l="0" t="0" r="5080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2"/>
            </w:tblGrid>
            <w:tr w:rsidR="006D2EF6" w:rsidRPr="00795E3E" w14:paraId="61FE16D0" w14:textId="77777777" w:rsidTr="00C150A6">
              <w:trPr>
                <w:trHeight w:val="255"/>
                <w:tblCellSpacing w:w="0" w:type="dxa"/>
              </w:trPr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A7A8A8" w14:textId="77777777" w:rsidR="006D2EF6" w:rsidRPr="00795E3E" w:rsidRDefault="006D2EF6" w:rsidP="00383054">
                  <w:pPr>
                    <w:spacing w:after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95E3E">
                    <w:rPr>
                      <w:color w:val="000000"/>
                      <w:sz w:val="20"/>
                      <w:szCs w:val="20"/>
                    </w:rPr>
                    <w:t xml:space="preserve">цена за 1 единицу руб.  </w:t>
                  </w:r>
                </w:p>
              </w:tc>
            </w:tr>
          </w:tbl>
          <w:p w14:paraId="6BBE04F9" w14:textId="77777777" w:rsidR="006D2EF6" w:rsidRPr="00795E3E" w:rsidRDefault="006D2EF6" w:rsidP="00383054">
            <w:pPr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B55F" w14:textId="77777777" w:rsidR="006D2EF6" w:rsidRPr="00795E3E" w:rsidRDefault="006D2EF6" w:rsidP="0038305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t xml:space="preserve">Средняя  цена </w:t>
            </w:r>
            <w:r w:rsidRPr="00795E3E">
              <w:rPr>
                <w:color w:val="000000"/>
                <w:sz w:val="20"/>
                <w:szCs w:val="20"/>
              </w:rPr>
              <w:lastRenderedPageBreak/>
              <w:t>единицы, руб.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F386" w14:textId="77777777" w:rsidR="006D2EF6" w:rsidRPr="00795E3E" w:rsidRDefault="006D2EF6" w:rsidP="0038305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lastRenderedPageBreak/>
              <w:t>Цена договора, руб,</w:t>
            </w:r>
            <w:r w:rsidRPr="00795E3E">
              <w:rPr>
                <w:color w:val="000000"/>
                <w:sz w:val="20"/>
                <w:szCs w:val="20"/>
              </w:rPr>
              <w:br/>
            </w:r>
            <w:r w:rsidRPr="00795E3E">
              <w:rPr>
                <w:color w:val="000000"/>
                <w:sz w:val="20"/>
                <w:szCs w:val="20"/>
              </w:rPr>
              <w:lastRenderedPageBreak/>
              <w:t>НМЦК = V*ц</w:t>
            </w:r>
          </w:p>
        </w:tc>
      </w:tr>
      <w:tr w:rsidR="006D2EF6" w:rsidRPr="00795E3E" w14:paraId="6A8ED7E6" w14:textId="77777777" w:rsidTr="00C150A6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7B4C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4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CF67C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F81F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8783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59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2AD04" w14:textId="77777777" w:rsidR="006D2EF6" w:rsidRPr="00795E3E" w:rsidRDefault="006D2EF6" w:rsidP="00383054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t>Мониторинг цен</w:t>
            </w:r>
          </w:p>
        </w:tc>
        <w:tc>
          <w:tcPr>
            <w:tcW w:w="1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592D" w14:textId="77777777" w:rsidR="006D2EF6" w:rsidRPr="00795E3E" w:rsidRDefault="006D2EF6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14C0" w14:textId="77777777" w:rsidR="006D2EF6" w:rsidRPr="00795E3E" w:rsidRDefault="006D2EF6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6D2EF6" w:rsidRPr="00795E3E" w14:paraId="6FE94A7E" w14:textId="77777777" w:rsidTr="0033160E">
        <w:trPr>
          <w:trHeight w:val="1131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7DB5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444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C327E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C5EB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A069" w14:textId="77777777" w:rsidR="006D2EF6" w:rsidRPr="00795E3E" w:rsidRDefault="006D2EF6" w:rsidP="00383054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C664" w14:textId="6FCE86C2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>К</w:t>
            </w:r>
            <w:r w:rsidR="00F2289B">
              <w:rPr>
                <w:sz w:val="20"/>
                <w:szCs w:val="20"/>
              </w:rPr>
              <w:t>П №1</w:t>
            </w:r>
            <w:r w:rsidRPr="00795E3E">
              <w:rPr>
                <w:sz w:val="20"/>
                <w:szCs w:val="20"/>
              </w:rPr>
              <w:br/>
              <w:t>Организация 1</w:t>
            </w:r>
            <w:r w:rsidRPr="00795E3E">
              <w:rPr>
                <w:sz w:val="20"/>
                <w:szCs w:val="20"/>
              </w:rPr>
              <w:br/>
              <w:t>i=1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DA0C" w14:textId="52C83BF8" w:rsidR="006D2EF6" w:rsidRPr="00795E3E" w:rsidRDefault="00F2289B" w:rsidP="0038305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№2</w:t>
            </w:r>
            <w:r w:rsidR="00606192">
              <w:rPr>
                <w:rFonts w:ascii="PT Astra Serif" w:hAnsi="PT Astra Serif"/>
                <w:color w:val="000000"/>
              </w:rPr>
              <w:t>.</w:t>
            </w:r>
            <w:r w:rsidR="006D2EF6" w:rsidRPr="00795E3E">
              <w:rPr>
                <w:sz w:val="20"/>
                <w:szCs w:val="20"/>
              </w:rPr>
              <w:br/>
              <w:t>Организация 2</w:t>
            </w:r>
            <w:r w:rsidR="006D2EF6" w:rsidRPr="00795E3E">
              <w:rPr>
                <w:sz w:val="20"/>
                <w:szCs w:val="20"/>
              </w:rPr>
              <w:br/>
              <w:t>i=2</w:t>
            </w:r>
          </w:p>
        </w:tc>
        <w:tc>
          <w:tcPr>
            <w:tcW w:w="20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BCC7" w14:textId="77777777" w:rsidR="00F2289B" w:rsidRDefault="00F2289B" w:rsidP="00383054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№3</w:t>
            </w:r>
          </w:p>
          <w:p w14:paraId="6CDCD187" w14:textId="721C325B" w:rsidR="006D2EF6" w:rsidRPr="00795E3E" w:rsidRDefault="006D2EF6" w:rsidP="00383054">
            <w:pPr>
              <w:spacing w:after="0"/>
              <w:jc w:val="center"/>
              <w:rPr>
                <w:sz w:val="20"/>
                <w:szCs w:val="20"/>
              </w:rPr>
            </w:pPr>
            <w:r w:rsidRPr="00795E3E">
              <w:rPr>
                <w:sz w:val="20"/>
                <w:szCs w:val="20"/>
              </w:rPr>
              <w:t>Организация 3</w:t>
            </w:r>
            <w:r w:rsidRPr="00795E3E">
              <w:rPr>
                <w:sz w:val="20"/>
                <w:szCs w:val="20"/>
              </w:rPr>
              <w:br/>
              <w:t>i=3</w:t>
            </w:r>
          </w:p>
        </w:tc>
        <w:tc>
          <w:tcPr>
            <w:tcW w:w="11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19B5" w14:textId="77777777" w:rsidR="006D2EF6" w:rsidRPr="00795E3E" w:rsidRDefault="006D2EF6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23B9" w14:textId="77777777" w:rsidR="006D2EF6" w:rsidRPr="00795E3E" w:rsidRDefault="006D2EF6" w:rsidP="00383054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33FD6" w:rsidRPr="00795E3E" w14:paraId="400894BD" w14:textId="77777777" w:rsidTr="0033160E">
        <w:trPr>
          <w:trHeight w:val="28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BF41" w14:textId="77777777" w:rsidR="00733FD6" w:rsidRPr="00795E3E" w:rsidRDefault="00733FD6" w:rsidP="00733FD6">
            <w:pPr>
              <w:spacing w:after="0"/>
              <w:jc w:val="center"/>
              <w:rPr>
                <w:sz w:val="22"/>
                <w:szCs w:val="22"/>
              </w:rPr>
            </w:pPr>
            <w:r w:rsidRPr="00795E3E">
              <w:rPr>
                <w:sz w:val="22"/>
                <w:szCs w:val="22"/>
              </w:rPr>
              <w:t>1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07A5" w14:textId="217A4AF2" w:rsidR="00733FD6" w:rsidRPr="00197E3D" w:rsidRDefault="00F2289B" w:rsidP="00733FD6">
            <w:pPr>
              <w:rPr>
                <w:color w:val="000000"/>
              </w:rPr>
            </w:pPr>
            <w:r>
              <w:rPr>
                <w:color w:val="000000"/>
              </w:rPr>
              <w:t>Картхолдер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EF0C" w14:textId="77777777" w:rsidR="00733FD6" w:rsidRPr="006B17EC" w:rsidRDefault="00733FD6" w:rsidP="00733FD6">
            <w:pPr>
              <w:spacing w:after="0"/>
              <w:jc w:val="center"/>
              <w:rPr>
                <w:color w:val="000000"/>
              </w:rPr>
            </w:pPr>
            <w:r w:rsidRPr="006B17EC">
              <w:rPr>
                <w:color w:val="00000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A2B5" w14:textId="1E16769E" w:rsidR="00733FD6" w:rsidRPr="006B17EC" w:rsidRDefault="00F2289B" w:rsidP="00733FD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F203" w14:textId="6307E27F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4B63" w14:textId="5D89E7F2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D6D3" w14:textId="76DE95A6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FE4" w14:textId="4AF06D65" w:rsidR="00733FD6" w:rsidRPr="006B17EC" w:rsidRDefault="009C0BFB" w:rsidP="00733FD6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513,33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C59B" w14:textId="0FDBF174" w:rsidR="00733FD6" w:rsidRPr="006B17EC" w:rsidRDefault="009C0BFB" w:rsidP="00733FD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51333</w:t>
            </w:r>
          </w:p>
        </w:tc>
      </w:tr>
      <w:tr w:rsidR="00733FD6" w:rsidRPr="00795E3E" w14:paraId="0E821CA7" w14:textId="77777777" w:rsidTr="00C150A6">
        <w:trPr>
          <w:trHeight w:val="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F0CD" w14:textId="77777777" w:rsidR="00733FD6" w:rsidRPr="00795E3E" w:rsidRDefault="00733FD6" w:rsidP="00733FD6">
            <w:pPr>
              <w:spacing w:after="0"/>
              <w:jc w:val="center"/>
              <w:rPr>
                <w:sz w:val="22"/>
                <w:szCs w:val="22"/>
              </w:rPr>
            </w:pPr>
            <w:r w:rsidRPr="00795E3E">
              <w:rPr>
                <w:sz w:val="22"/>
                <w:szCs w:val="22"/>
              </w:rPr>
              <w:t>2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AFA8" w14:textId="3F81C515" w:rsidR="00733FD6" w:rsidRPr="00197E3D" w:rsidRDefault="00F2289B" w:rsidP="00733FD6">
            <w:pPr>
              <w:rPr>
                <w:color w:val="000000"/>
              </w:rPr>
            </w:pPr>
            <w:r>
              <w:rPr>
                <w:color w:val="000000"/>
              </w:rPr>
              <w:t>Блокнот для записей в клетку А5 на пружине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88EF" w14:textId="77777777" w:rsidR="00733FD6" w:rsidRPr="006B17EC" w:rsidRDefault="00733FD6" w:rsidP="00733FD6">
            <w:pPr>
              <w:spacing w:after="0"/>
              <w:jc w:val="center"/>
              <w:rPr>
                <w:color w:val="000000"/>
              </w:rPr>
            </w:pPr>
            <w:r w:rsidRPr="006B17EC">
              <w:rPr>
                <w:color w:val="00000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2EE8" w14:textId="7089126B" w:rsidR="00733FD6" w:rsidRPr="006B17EC" w:rsidRDefault="00F2289B" w:rsidP="00733FD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84AC" w14:textId="6B4AF459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7A735" w14:textId="267EC888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654F" w14:textId="00EC723E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216,66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655D" w14:textId="22CB8314" w:rsidR="00733FD6" w:rsidRPr="006B17EC" w:rsidRDefault="009C0BFB" w:rsidP="00733FD6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233,8</w:t>
            </w:r>
            <w:r w:rsidR="009B049D">
              <w:rPr>
                <w:b/>
                <w:bCs/>
                <w:color w:val="000000"/>
              </w:rPr>
              <w:t>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5636" w14:textId="09F435EF" w:rsidR="00733FD6" w:rsidRPr="006B17EC" w:rsidRDefault="009C0BFB" w:rsidP="00733FD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7016</w:t>
            </w:r>
            <w:r w:rsidR="009B049D">
              <w:rPr>
                <w:color w:val="000000"/>
              </w:rPr>
              <w:t>7</w:t>
            </w:r>
          </w:p>
        </w:tc>
      </w:tr>
      <w:tr w:rsidR="00733FD6" w:rsidRPr="00795E3E" w14:paraId="4AD563A7" w14:textId="77777777" w:rsidTr="00C150A6">
        <w:trPr>
          <w:trHeight w:val="37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EDA3" w14:textId="77777777" w:rsidR="00733FD6" w:rsidRPr="00795E3E" w:rsidRDefault="00733FD6" w:rsidP="00733FD6">
            <w:pPr>
              <w:spacing w:after="0"/>
              <w:jc w:val="center"/>
              <w:rPr>
                <w:sz w:val="22"/>
                <w:szCs w:val="22"/>
              </w:rPr>
            </w:pPr>
            <w:r w:rsidRPr="00795E3E">
              <w:rPr>
                <w:sz w:val="22"/>
                <w:szCs w:val="22"/>
              </w:rPr>
              <w:t>3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5E2E" w14:textId="585A6C55" w:rsidR="00733FD6" w:rsidRPr="00197E3D" w:rsidRDefault="00F2289B" w:rsidP="00733FD6">
            <w:pPr>
              <w:rPr>
                <w:color w:val="000000"/>
              </w:rPr>
            </w:pPr>
            <w:r>
              <w:rPr>
                <w:color w:val="000000"/>
              </w:rPr>
              <w:t>Термокружка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EDFE" w14:textId="77777777" w:rsidR="00733FD6" w:rsidRPr="006B17EC" w:rsidRDefault="00733FD6" w:rsidP="00733FD6">
            <w:pPr>
              <w:spacing w:after="0"/>
              <w:jc w:val="center"/>
              <w:rPr>
                <w:color w:val="000000"/>
              </w:rPr>
            </w:pPr>
            <w:r w:rsidRPr="006B17EC">
              <w:rPr>
                <w:color w:val="000000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F699" w14:textId="37CBFEDA" w:rsidR="00733FD6" w:rsidRPr="006B17EC" w:rsidRDefault="00F2289B" w:rsidP="00733FD6">
            <w:pPr>
              <w:spacing w:after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36CE" w14:textId="2A40C796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53FB" w14:textId="09B693A2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812E" w14:textId="27E55255" w:rsidR="00733FD6" w:rsidRPr="006B17EC" w:rsidRDefault="00F2289B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6FA5" w14:textId="1598865F" w:rsidR="00733FD6" w:rsidRPr="006B17EC" w:rsidRDefault="009C0BFB" w:rsidP="00733FD6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726,6</w:t>
            </w:r>
            <w:r w:rsidR="009B049D">
              <w:rPr>
                <w:b/>
                <w:bCs/>
                <w:color w:val="000000"/>
              </w:rPr>
              <w:t>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ECDAF" w14:textId="584514D6" w:rsidR="00733FD6" w:rsidRPr="006B17EC" w:rsidRDefault="009C0BFB" w:rsidP="00733FD6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9B049D">
              <w:rPr>
                <w:color w:val="000000"/>
              </w:rPr>
              <w:t>9000,5</w:t>
            </w:r>
          </w:p>
        </w:tc>
      </w:tr>
      <w:tr w:rsidR="00733FD6" w:rsidRPr="00795E3E" w14:paraId="2927FAB4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B3AB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B73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9CEF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54B6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CCCB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5932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97A5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95E5" w14:textId="77777777" w:rsidR="00733FD6" w:rsidRPr="00795E3E" w:rsidRDefault="00733FD6" w:rsidP="00733FD6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95E3E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73CE4" w14:textId="2715F6C6" w:rsidR="00733FD6" w:rsidRPr="00795E3E" w:rsidRDefault="009C0BFB" w:rsidP="00733FD6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</w:t>
            </w:r>
            <w:r w:rsidR="009B049D">
              <w:rPr>
                <w:b/>
                <w:bCs/>
                <w:color w:val="000000"/>
                <w:sz w:val="20"/>
                <w:szCs w:val="20"/>
              </w:rPr>
              <w:t>500,50</w:t>
            </w:r>
          </w:p>
        </w:tc>
      </w:tr>
      <w:tr w:rsidR="00733FD6" w:rsidRPr="00795E3E" w14:paraId="7A26A8D7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93D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AECC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t>где:</w:t>
            </w:r>
          </w:p>
        </w:tc>
      </w:tr>
      <w:tr w:rsidR="00733FD6" w:rsidRPr="00795E3E" w14:paraId="19920A3E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2D0D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="00733FD6" w:rsidRPr="00795E3E" w14:paraId="3B3E67C1" w14:textId="77777777" w:rsidTr="00C150A6">
              <w:trPr>
                <w:trHeight w:val="200"/>
                <w:tblCellSpacing w:w="0" w:type="dxa"/>
              </w:trPr>
              <w:tc>
                <w:tcPr>
                  <w:tcW w:w="8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85529C1" w14:textId="77777777" w:rsidR="00733FD6" w:rsidRDefault="00915B62" w:rsidP="00733FD6">
                  <w:pPr>
                    <w:spacing w:after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704B3A2" wp14:editId="3A6C4703">
                        <wp:extent cx="1647825" cy="333375"/>
                        <wp:effectExtent l="0" t="0" r="9525" b="9525"/>
                        <wp:docPr id="3" name="Рисунок 3" descr="https://1gzakaz.ru/system/content/image/63/1/-21919338/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1gzakaz.ru/system/content/image/63/1/-21919338/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2FCFBD" w14:textId="77777777" w:rsidR="002D069A" w:rsidRDefault="002D069A" w:rsidP="00733FD6">
                  <w:pPr>
                    <w:spacing w:after="0"/>
                    <w:rPr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747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27"/>
                    <w:gridCol w:w="6843"/>
                  </w:tblGrid>
                  <w:tr w:rsidR="002D069A" w:rsidRPr="002D069A" w14:paraId="69B3B993" w14:textId="77777777" w:rsidTr="00C150A6">
                    <w:trPr>
                      <w:trHeight w:val="177"/>
                    </w:trPr>
                    <w:tc>
                      <w:tcPr>
                        <w:tcW w:w="627" w:type="dxa"/>
                        <w:hideMark/>
                      </w:tcPr>
                      <w:p w14:paraId="234184F7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bookmarkStart w:id="0" w:name="dfasu3wlx7"/>
                        <w:bookmarkStart w:id="1" w:name="bssPhr270"/>
                        <w:bookmarkStart w:id="2" w:name="bssPhr271"/>
                        <w:bookmarkStart w:id="3" w:name="dfasihp1vi"/>
                        <w:bookmarkStart w:id="4" w:name="bss-anchor" w:colFirst="0" w:colLast="0"/>
                        <w:bookmarkEnd w:id="0"/>
                        <w:bookmarkEnd w:id="1"/>
                        <w:bookmarkEnd w:id="2"/>
                        <w:bookmarkEnd w:id="3"/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v – </w:t>
                        </w:r>
                      </w:p>
                    </w:tc>
                    <w:tc>
                      <w:tcPr>
                        <w:tcW w:w="6843" w:type="dxa"/>
                        <w:hideMark/>
                      </w:tcPr>
                      <w:p w14:paraId="2396C296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количество (объем) ТРУ,  </w:t>
                        </w:r>
                      </w:p>
                    </w:tc>
                  </w:tr>
                  <w:tr w:rsidR="002D069A" w:rsidRPr="002D069A" w14:paraId="5A5EE318" w14:textId="77777777" w:rsidTr="00C150A6">
                    <w:trPr>
                      <w:trHeight w:val="177"/>
                    </w:trPr>
                    <w:tc>
                      <w:tcPr>
                        <w:tcW w:w="627" w:type="dxa"/>
                        <w:hideMark/>
                      </w:tcPr>
                      <w:p w14:paraId="2EE32860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bookmarkStart w:id="5" w:name="bssPhr276"/>
                        <w:bookmarkStart w:id="6" w:name="dfasfdkee1"/>
                        <w:bookmarkEnd w:id="5"/>
                        <w:bookmarkEnd w:id="6"/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n – </w:t>
                        </w:r>
                      </w:p>
                    </w:tc>
                    <w:tc>
                      <w:tcPr>
                        <w:tcW w:w="6843" w:type="dxa"/>
                        <w:hideMark/>
                      </w:tcPr>
                      <w:p w14:paraId="5B90BAE6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количество ценовых значений в расчете,  </w:t>
                        </w:r>
                      </w:p>
                    </w:tc>
                  </w:tr>
                  <w:tr w:rsidR="002D069A" w:rsidRPr="002D069A" w14:paraId="56BC53C3" w14:textId="77777777" w:rsidTr="00C150A6">
                    <w:trPr>
                      <w:trHeight w:val="177"/>
                    </w:trPr>
                    <w:tc>
                      <w:tcPr>
                        <w:tcW w:w="627" w:type="dxa"/>
                        <w:hideMark/>
                      </w:tcPr>
                      <w:p w14:paraId="053AEBE2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bookmarkStart w:id="7" w:name="bssPhr281"/>
                        <w:bookmarkStart w:id="8" w:name="dfasnnbz93"/>
                        <w:bookmarkEnd w:id="7"/>
                        <w:bookmarkEnd w:id="8"/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i – </w:t>
                        </w:r>
                      </w:p>
                    </w:tc>
                    <w:tc>
                      <w:tcPr>
                        <w:tcW w:w="6843" w:type="dxa"/>
                        <w:hideMark/>
                      </w:tcPr>
                      <w:p w14:paraId="4078009D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номер источника ценовой информации (коммерческого предложения),  </w:t>
                        </w:r>
                      </w:p>
                    </w:tc>
                  </w:tr>
                  <w:tr w:rsidR="002D069A" w:rsidRPr="002D069A" w14:paraId="4AFF4C7E" w14:textId="77777777" w:rsidTr="00C150A6">
                    <w:trPr>
                      <w:trHeight w:val="177"/>
                    </w:trPr>
                    <w:tc>
                      <w:tcPr>
                        <w:tcW w:w="627" w:type="dxa"/>
                        <w:hideMark/>
                      </w:tcPr>
                      <w:p w14:paraId="11E639AF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bookmarkStart w:id="9" w:name="bssPhr286"/>
                        <w:bookmarkStart w:id="10" w:name="dfasd40alc"/>
                        <w:bookmarkEnd w:id="9"/>
                        <w:bookmarkEnd w:id="10"/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Цi – </w:t>
                        </w:r>
                      </w:p>
                    </w:tc>
                    <w:tc>
                      <w:tcPr>
                        <w:tcW w:w="6843" w:type="dxa"/>
                        <w:hideMark/>
                      </w:tcPr>
                      <w:p w14:paraId="483F99E2" w14:textId="77777777" w:rsidR="002D069A" w:rsidRPr="002D069A" w:rsidRDefault="002D069A" w:rsidP="002D069A">
                        <w:pPr>
                          <w:spacing w:after="0"/>
                          <w:jc w:val="left"/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</w:pPr>
                        <w:r w:rsidRPr="002D069A">
                          <w:rPr>
                            <w:rFonts w:ascii="Arial" w:hAnsi="Arial" w:cs="Arial"/>
                            <w:color w:val="222222"/>
                            <w:sz w:val="20"/>
                            <w:szCs w:val="20"/>
                          </w:rPr>
                          <w:t>цена единицы ТРУ, представленная в источнике с номером i,  </w:t>
                        </w:r>
                      </w:p>
                    </w:tc>
                  </w:tr>
                  <w:bookmarkEnd w:id="4"/>
                </w:tbl>
                <w:p w14:paraId="3F264C00" w14:textId="77777777" w:rsidR="002D069A" w:rsidRPr="00795E3E" w:rsidRDefault="002D069A" w:rsidP="002D069A">
                  <w:pPr>
                    <w:spacing w:after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41F2317" w14:textId="77777777" w:rsidR="00733FD6" w:rsidRPr="00795E3E" w:rsidRDefault="00733FD6" w:rsidP="00733FD6">
            <w:pPr>
              <w:spacing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33FD6" w:rsidRPr="00795E3E" w14:paraId="18C1CEA4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9AAF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DDADB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t>Информация о валюте, используемой для формирования цены контракта и расчетов с поставщиком (подрядчиком, исполнителем): Российский рубль.</w:t>
            </w:r>
            <w:r w:rsidRPr="00795E3E">
              <w:rPr>
                <w:color w:val="000000"/>
                <w:sz w:val="20"/>
                <w:szCs w:val="20"/>
              </w:rPr>
              <w:br/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устанавливается</w:t>
            </w:r>
          </w:p>
        </w:tc>
      </w:tr>
      <w:tr w:rsidR="00733FD6" w:rsidRPr="00795E3E" w14:paraId="004686A7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1D34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3380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795E3E">
              <w:rPr>
                <w:color w:val="000000"/>
                <w:sz w:val="20"/>
                <w:szCs w:val="20"/>
              </w:rPr>
              <w:t>Коэффициент вариации менее 33%</w:t>
            </w:r>
          </w:p>
        </w:tc>
      </w:tr>
      <w:tr w:rsidR="00733FD6" w:rsidRPr="00795E3E" w14:paraId="560AB5C8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5D48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57DE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B72A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A616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A668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CCE9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B40D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3369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1112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C0BFB" w:rsidRPr="009C0BFB" w14:paraId="1DDA98D7" w14:textId="77777777" w:rsidTr="00C150A6">
        <w:trPr>
          <w:trHeight w:val="601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961D" w14:textId="77777777" w:rsidR="00733FD6" w:rsidRPr="009C0BFB" w:rsidRDefault="00733FD6" w:rsidP="00733FD6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8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7DC48" w14:textId="3FCB0855" w:rsidR="00733FD6" w:rsidRPr="009C0BFB" w:rsidRDefault="009C0BFB" w:rsidP="004F599B">
            <w:pPr>
              <w:spacing w:after="0"/>
              <w:rPr>
                <w:b/>
                <w:bCs/>
                <w:color w:val="FF0000"/>
                <w:sz w:val="28"/>
                <w:szCs w:val="28"/>
              </w:rPr>
            </w:pPr>
            <w:r w:rsidRPr="009C0BFB">
              <w:rPr>
                <w:b/>
                <w:bCs/>
                <w:color w:val="FF0000"/>
                <w:sz w:val="28"/>
                <w:szCs w:val="28"/>
              </w:rPr>
              <w:t>Н</w:t>
            </w:r>
            <w:r w:rsidR="00733FD6" w:rsidRPr="009C0BFB">
              <w:rPr>
                <w:b/>
                <w:bCs/>
                <w:color w:val="FF0000"/>
                <w:sz w:val="28"/>
                <w:szCs w:val="28"/>
              </w:rPr>
              <w:t xml:space="preserve">ачальная (максимальная) цена </w:t>
            </w:r>
            <w:r w:rsidR="004F599B" w:rsidRPr="009C0BFB">
              <w:rPr>
                <w:b/>
                <w:bCs/>
                <w:color w:val="FF0000"/>
                <w:sz w:val="28"/>
                <w:szCs w:val="28"/>
              </w:rPr>
              <w:t>контракта установлена</w:t>
            </w:r>
            <w:r w:rsidRPr="009C0BFB">
              <w:rPr>
                <w:b/>
                <w:bCs/>
                <w:color w:val="FF0000"/>
                <w:sz w:val="28"/>
                <w:szCs w:val="28"/>
              </w:rPr>
              <w:t xml:space="preserve"> исходя из доведенных финансовых средств в 2026 г. на реализацию мероприятий Координационного центра ДГУ - 201500 руб.</w:t>
            </w:r>
          </w:p>
        </w:tc>
      </w:tr>
      <w:tr w:rsidR="00733FD6" w:rsidRPr="00795E3E" w14:paraId="6F56BE5A" w14:textId="77777777" w:rsidTr="00C150A6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C0C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AE2F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3B82" w14:textId="77777777" w:rsidR="00733FD6" w:rsidRPr="00795E3E" w:rsidRDefault="00733FD6" w:rsidP="00733FD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BC6C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5F09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DA5F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6354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47CF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B62C" w14:textId="77777777" w:rsidR="00733FD6" w:rsidRPr="00795E3E" w:rsidRDefault="00733FD6" w:rsidP="00733FD6">
            <w:pPr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6DD17303" w14:textId="59DD3577" w:rsidR="000556AD" w:rsidRDefault="00B758D7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 xml:space="preserve">Расчет условно-усредненных цен для ЕАТ с учетом </w:t>
      </w:r>
      <w:r w:rsidR="00DD4E27">
        <w:rPr>
          <w:rFonts w:ascii="PT Astra Serif" w:hAnsi="PT Astra Serif"/>
          <w:b/>
          <w:color w:val="000000"/>
        </w:rPr>
        <w:t>коэффициента</w:t>
      </w:r>
      <w:r>
        <w:rPr>
          <w:rFonts w:ascii="PT Astra Serif" w:hAnsi="PT Astra Serif"/>
          <w:b/>
          <w:color w:val="000000"/>
        </w:rPr>
        <w:t xml:space="preserve"> снижения, исходя из </w:t>
      </w:r>
      <w:r w:rsidR="00DD4E27">
        <w:rPr>
          <w:rFonts w:ascii="PT Astra Serif" w:hAnsi="PT Astra Serif"/>
          <w:b/>
          <w:color w:val="000000"/>
        </w:rPr>
        <w:t>доведённых</w:t>
      </w:r>
      <w:r>
        <w:rPr>
          <w:rFonts w:ascii="PT Astra Serif" w:hAnsi="PT Astra Serif"/>
          <w:b/>
          <w:color w:val="000000"/>
        </w:rPr>
        <w:t xml:space="preserve"> финансовых средств на 2026 г.</w:t>
      </w:r>
    </w:p>
    <w:p w14:paraId="08998A0A" w14:textId="74E7E1CA" w:rsidR="00B758D7" w:rsidRDefault="00B758D7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201500/2305</w:t>
      </w:r>
      <w:r w:rsidR="002061D7">
        <w:rPr>
          <w:rFonts w:ascii="PT Astra Serif" w:hAnsi="PT Astra Serif"/>
          <w:b/>
          <w:color w:val="000000"/>
        </w:rPr>
        <w:t>0</w:t>
      </w:r>
      <w:r>
        <w:rPr>
          <w:rFonts w:ascii="PT Astra Serif" w:hAnsi="PT Astra Serif"/>
          <w:b/>
          <w:color w:val="000000"/>
        </w:rPr>
        <w:t>0,5=0,87</w:t>
      </w:r>
      <w:r w:rsidR="002061D7">
        <w:rPr>
          <w:rFonts w:ascii="PT Astra Serif" w:hAnsi="PT Astra Serif"/>
          <w:b/>
          <w:color w:val="000000"/>
        </w:rPr>
        <w:t>4</w:t>
      </w:r>
      <w:r>
        <w:rPr>
          <w:rFonts w:ascii="PT Astra Serif" w:hAnsi="PT Astra Serif"/>
          <w:b/>
          <w:color w:val="000000"/>
        </w:rPr>
        <w:t>.</w:t>
      </w:r>
    </w:p>
    <w:p w14:paraId="6E59A498" w14:textId="5919C206" w:rsidR="00B758D7" w:rsidRPr="00DD4E27" w:rsidRDefault="00B758D7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Cs/>
          <w:color w:val="000000"/>
        </w:rPr>
      </w:pPr>
      <w:r w:rsidRPr="00DD4E27">
        <w:rPr>
          <w:rFonts w:ascii="PT Astra Serif" w:hAnsi="PT Astra Serif"/>
          <w:bCs/>
          <w:color w:val="000000"/>
        </w:rPr>
        <w:t>Картхолдер: 513,33-513,33*0,87</w:t>
      </w:r>
      <w:r w:rsidR="002061D7">
        <w:rPr>
          <w:rFonts w:ascii="PT Astra Serif" w:hAnsi="PT Astra Serif"/>
          <w:bCs/>
          <w:color w:val="000000"/>
        </w:rPr>
        <w:t>4</w:t>
      </w:r>
      <w:r w:rsidRPr="00DD4E27">
        <w:rPr>
          <w:rFonts w:ascii="PT Astra Serif" w:hAnsi="PT Astra Serif"/>
          <w:bCs/>
          <w:color w:val="000000"/>
        </w:rPr>
        <w:t>=44</w:t>
      </w:r>
      <w:r w:rsidR="002061D7">
        <w:rPr>
          <w:rFonts w:ascii="PT Astra Serif" w:hAnsi="PT Astra Serif"/>
          <w:bCs/>
          <w:color w:val="000000"/>
        </w:rPr>
        <w:t>9,09</w:t>
      </w:r>
      <w:r w:rsidRPr="00DD4E27">
        <w:rPr>
          <w:rFonts w:ascii="PT Astra Serif" w:hAnsi="PT Astra Serif"/>
          <w:bCs/>
          <w:color w:val="000000"/>
        </w:rPr>
        <w:t xml:space="preserve"> руб.</w:t>
      </w:r>
    </w:p>
    <w:p w14:paraId="4EC4E252" w14:textId="7E0AAD51" w:rsidR="00B758D7" w:rsidRPr="00DD4E27" w:rsidRDefault="00B758D7" w:rsidP="00B758D7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Cs/>
          <w:color w:val="000000"/>
        </w:rPr>
      </w:pPr>
      <w:r w:rsidRPr="00DD4E27">
        <w:rPr>
          <w:rFonts w:ascii="PT Astra Serif" w:hAnsi="PT Astra Serif"/>
          <w:bCs/>
          <w:color w:val="000000"/>
        </w:rPr>
        <w:t>Блокнот 233,89</w:t>
      </w:r>
      <w:r w:rsidRPr="00DD4E27">
        <w:rPr>
          <w:rFonts w:ascii="PT Astra Serif" w:hAnsi="PT Astra Serif"/>
          <w:bCs/>
          <w:color w:val="000000"/>
        </w:rPr>
        <w:t>-</w:t>
      </w:r>
      <w:r w:rsidRPr="00DD4E27">
        <w:rPr>
          <w:rFonts w:ascii="PT Astra Serif" w:hAnsi="PT Astra Serif"/>
          <w:bCs/>
          <w:color w:val="000000"/>
        </w:rPr>
        <w:t>233,89</w:t>
      </w:r>
      <w:r w:rsidRPr="00DD4E27">
        <w:rPr>
          <w:rFonts w:ascii="PT Astra Serif" w:hAnsi="PT Astra Serif"/>
          <w:bCs/>
          <w:color w:val="000000"/>
        </w:rPr>
        <w:t>*0,87</w:t>
      </w:r>
      <w:r w:rsidR="002061D7">
        <w:rPr>
          <w:rFonts w:ascii="PT Astra Serif" w:hAnsi="PT Astra Serif"/>
          <w:bCs/>
          <w:color w:val="000000"/>
        </w:rPr>
        <w:t>4</w:t>
      </w:r>
      <w:r w:rsidRPr="00DD4E27">
        <w:rPr>
          <w:rFonts w:ascii="PT Astra Serif" w:hAnsi="PT Astra Serif"/>
          <w:bCs/>
          <w:color w:val="000000"/>
        </w:rPr>
        <w:t>=</w:t>
      </w:r>
      <w:r w:rsidRPr="00DD4E27">
        <w:rPr>
          <w:rFonts w:ascii="PT Astra Serif" w:hAnsi="PT Astra Serif"/>
          <w:bCs/>
          <w:color w:val="000000"/>
        </w:rPr>
        <w:t>20</w:t>
      </w:r>
      <w:r w:rsidR="002061D7">
        <w:rPr>
          <w:rFonts w:ascii="PT Astra Serif" w:hAnsi="PT Astra Serif"/>
          <w:bCs/>
          <w:color w:val="000000"/>
        </w:rPr>
        <w:t>4</w:t>
      </w:r>
      <w:r w:rsidRPr="00DD4E27">
        <w:rPr>
          <w:rFonts w:ascii="PT Astra Serif" w:hAnsi="PT Astra Serif"/>
          <w:bCs/>
          <w:color w:val="000000"/>
        </w:rPr>
        <w:t>,4</w:t>
      </w:r>
      <w:r w:rsidR="002061D7">
        <w:rPr>
          <w:rFonts w:ascii="PT Astra Serif" w:hAnsi="PT Astra Serif"/>
          <w:bCs/>
          <w:color w:val="000000"/>
        </w:rPr>
        <w:t>1</w:t>
      </w:r>
      <w:r w:rsidRPr="00DD4E27">
        <w:rPr>
          <w:rFonts w:ascii="PT Astra Serif" w:hAnsi="PT Astra Serif"/>
          <w:bCs/>
          <w:color w:val="000000"/>
        </w:rPr>
        <w:t xml:space="preserve"> руб.</w:t>
      </w:r>
    </w:p>
    <w:p w14:paraId="59C7953A" w14:textId="21040E6B" w:rsidR="00B758D7" w:rsidRPr="00DD4E27" w:rsidRDefault="00B758D7" w:rsidP="00B758D7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Cs/>
          <w:color w:val="000000"/>
        </w:rPr>
      </w:pPr>
      <w:r w:rsidRPr="00DD4E27">
        <w:rPr>
          <w:rFonts w:ascii="PT Astra Serif" w:hAnsi="PT Astra Serif"/>
          <w:bCs/>
          <w:color w:val="000000"/>
        </w:rPr>
        <w:t>Термокружка 726,67-726,67</w:t>
      </w:r>
      <w:r w:rsidRPr="00DD4E27">
        <w:rPr>
          <w:rFonts w:ascii="PT Astra Serif" w:hAnsi="PT Astra Serif"/>
          <w:bCs/>
          <w:color w:val="000000"/>
        </w:rPr>
        <w:t>*0,87</w:t>
      </w:r>
      <w:r w:rsidR="002061D7">
        <w:rPr>
          <w:rFonts w:ascii="PT Astra Serif" w:hAnsi="PT Astra Serif"/>
          <w:bCs/>
          <w:color w:val="000000"/>
        </w:rPr>
        <w:t>4</w:t>
      </w:r>
      <w:r w:rsidRPr="00DD4E27">
        <w:rPr>
          <w:rFonts w:ascii="PT Astra Serif" w:hAnsi="PT Astra Serif"/>
          <w:bCs/>
          <w:color w:val="000000"/>
        </w:rPr>
        <w:t>=</w:t>
      </w:r>
      <w:r w:rsidRPr="00DD4E27">
        <w:rPr>
          <w:rFonts w:ascii="PT Astra Serif" w:hAnsi="PT Astra Serif"/>
          <w:bCs/>
          <w:color w:val="000000"/>
        </w:rPr>
        <w:t>63</w:t>
      </w:r>
      <w:r w:rsidR="002061D7">
        <w:rPr>
          <w:rFonts w:ascii="PT Astra Serif" w:hAnsi="PT Astra Serif"/>
          <w:bCs/>
          <w:color w:val="000000"/>
        </w:rPr>
        <w:t>5,11</w:t>
      </w:r>
      <w:r w:rsidRPr="00DD4E27">
        <w:rPr>
          <w:rFonts w:ascii="PT Astra Serif" w:hAnsi="PT Astra Serif"/>
          <w:bCs/>
          <w:color w:val="000000"/>
        </w:rPr>
        <w:t xml:space="preserve"> руб.</w:t>
      </w:r>
    </w:p>
    <w:p w14:paraId="7B6023DE" w14:textId="77777777" w:rsidR="00B758D7" w:rsidRDefault="00B758D7" w:rsidP="00383054">
      <w:pPr>
        <w:autoSpaceDE w:val="0"/>
        <w:autoSpaceDN w:val="0"/>
        <w:adjustRightInd w:val="0"/>
        <w:spacing w:after="0"/>
        <w:ind w:left="360"/>
        <w:rPr>
          <w:rFonts w:ascii="PT Astra Serif" w:hAnsi="PT Astra Serif"/>
          <w:b/>
          <w:color w:val="000000"/>
        </w:rPr>
      </w:pPr>
    </w:p>
    <w:p w14:paraId="682B1656" w14:textId="7A513EE8" w:rsidR="00944FA2" w:rsidRDefault="000556AD" w:rsidP="00D552DE">
      <w:pPr>
        <w:numPr>
          <w:ilvl w:val="0"/>
          <w:numId w:val="2"/>
        </w:numPr>
        <w:autoSpaceDE w:val="0"/>
        <w:autoSpaceDN w:val="0"/>
        <w:adjustRightInd w:val="0"/>
        <w:spacing w:after="0"/>
      </w:pPr>
      <w:r w:rsidRPr="0033160E">
        <w:rPr>
          <w:rFonts w:ascii="PT Astra Serif" w:hAnsi="PT Astra Serif"/>
          <w:b/>
          <w:color w:val="000000"/>
        </w:rPr>
        <w:t xml:space="preserve">Дата подготовки обоснования НМЦК: </w:t>
      </w:r>
      <w:r w:rsidR="009C0BFB" w:rsidRPr="0033160E">
        <w:rPr>
          <w:rFonts w:ascii="PT Astra Serif" w:hAnsi="PT Astra Serif"/>
          <w:b/>
          <w:color w:val="000000"/>
        </w:rPr>
        <w:t>24.07.2026</w:t>
      </w:r>
      <w:r w:rsidRPr="0033160E">
        <w:rPr>
          <w:rFonts w:ascii="PT Astra Serif" w:hAnsi="PT Astra Serif"/>
          <w:b/>
          <w:color w:val="000000"/>
        </w:rPr>
        <w:t xml:space="preserve"> года</w:t>
      </w:r>
      <w:bookmarkStart w:id="11" w:name="_GoBack"/>
      <w:bookmarkEnd w:id="11"/>
      <w:r w:rsidRPr="0033160E">
        <w:rPr>
          <w:rFonts w:ascii="PT Astra Serif" w:hAnsi="PT Astra Serif"/>
          <w:color w:val="000000"/>
        </w:rPr>
        <w:t xml:space="preserve">                                                         </w:t>
      </w:r>
    </w:p>
    <w:sectPr w:rsidR="00944FA2" w:rsidSect="000556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7A57B8"/>
    <w:multiLevelType w:val="hybridMultilevel"/>
    <w:tmpl w:val="CC60F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716"/>
        </w:tabs>
        <w:ind w:left="716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454"/>
        </w:tabs>
        <w:ind w:left="1004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2084"/>
        </w:tabs>
        <w:ind w:left="2084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2" w15:restartNumberingAfterBreak="0">
    <w:nsid w:val="632D7924"/>
    <w:multiLevelType w:val="hybridMultilevel"/>
    <w:tmpl w:val="7E669D50"/>
    <w:lvl w:ilvl="0" w:tplc="722809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6AD"/>
    <w:rsid w:val="00032E1F"/>
    <w:rsid w:val="000556AD"/>
    <w:rsid w:val="00081CF7"/>
    <w:rsid w:val="000B2E41"/>
    <w:rsid w:val="00105B0B"/>
    <w:rsid w:val="001802FA"/>
    <w:rsid w:val="001B5F01"/>
    <w:rsid w:val="001D1A5D"/>
    <w:rsid w:val="001D201E"/>
    <w:rsid w:val="001E5289"/>
    <w:rsid w:val="001F1D56"/>
    <w:rsid w:val="002061D7"/>
    <w:rsid w:val="002D069A"/>
    <w:rsid w:val="0033160E"/>
    <w:rsid w:val="00383054"/>
    <w:rsid w:val="003D5852"/>
    <w:rsid w:val="004F599B"/>
    <w:rsid w:val="00551A02"/>
    <w:rsid w:val="005977DB"/>
    <w:rsid w:val="005D635B"/>
    <w:rsid w:val="00606192"/>
    <w:rsid w:val="006D2EF6"/>
    <w:rsid w:val="0071635B"/>
    <w:rsid w:val="00725D0A"/>
    <w:rsid w:val="007300E5"/>
    <w:rsid w:val="00733FD6"/>
    <w:rsid w:val="007411C3"/>
    <w:rsid w:val="007F6F64"/>
    <w:rsid w:val="008054F6"/>
    <w:rsid w:val="00812388"/>
    <w:rsid w:val="00816483"/>
    <w:rsid w:val="00885F4E"/>
    <w:rsid w:val="00915B62"/>
    <w:rsid w:val="00944FA2"/>
    <w:rsid w:val="009B049D"/>
    <w:rsid w:val="009C0BFB"/>
    <w:rsid w:val="009C5780"/>
    <w:rsid w:val="009E4C92"/>
    <w:rsid w:val="009F2560"/>
    <w:rsid w:val="00A70C84"/>
    <w:rsid w:val="00AD7918"/>
    <w:rsid w:val="00B21B05"/>
    <w:rsid w:val="00B47D4B"/>
    <w:rsid w:val="00B54790"/>
    <w:rsid w:val="00B73184"/>
    <w:rsid w:val="00B758D7"/>
    <w:rsid w:val="00BC0936"/>
    <w:rsid w:val="00C150A6"/>
    <w:rsid w:val="00C3022A"/>
    <w:rsid w:val="00C52C5F"/>
    <w:rsid w:val="00CF24E4"/>
    <w:rsid w:val="00D27DCC"/>
    <w:rsid w:val="00D31FE0"/>
    <w:rsid w:val="00DD4E27"/>
    <w:rsid w:val="00E21F9E"/>
    <w:rsid w:val="00E71868"/>
    <w:rsid w:val="00EA0B5F"/>
    <w:rsid w:val="00EB2488"/>
    <w:rsid w:val="00F2289B"/>
    <w:rsid w:val="00F336C7"/>
    <w:rsid w:val="00F407E3"/>
    <w:rsid w:val="00F8045F"/>
    <w:rsid w:val="00F921E8"/>
    <w:rsid w:val="00FA37A3"/>
    <w:rsid w:val="00FE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4A25"/>
  <w15:docId w15:val="{B7EC46FB-65C9-4FA4-962D-BB062CE4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6AD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0556AD"/>
    <w:pPr>
      <w:keepNext/>
      <w:numPr>
        <w:numId w:val="1"/>
      </w:numPr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0556AD"/>
    <w:pPr>
      <w:keepNext/>
      <w:numPr>
        <w:ilvl w:val="1"/>
        <w:numId w:val="1"/>
      </w:numPr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0556AD"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0556AD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0556AD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0556AD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a3">
    <w:name w:val="List Paragraph"/>
    <w:basedOn w:val="a"/>
    <w:link w:val="a4"/>
    <w:qFormat/>
    <w:rsid w:val="005977DB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D2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D069A"/>
    <w:pPr>
      <w:spacing w:before="100" w:beforeAutospacing="1" w:after="100" w:afterAutospacing="1"/>
      <w:jc w:val="left"/>
    </w:pPr>
  </w:style>
  <w:style w:type="paragraph" w:customStyle="1" w:styleId="copyright-info">
    <w:name w:val="copyright-info"/>
    <w:basedOn w:val="a"/>
    <w:rsid w:val="002D069A"/>
    <w:pPr>
      <w:spacing w:before="100" w:beforeAutospacing="1" w:after="100" w:afterAutospacing="1"/>
      <w:jc w:val="left"/>
    </w:pPr>
  </w:style>
  <w:style w:type="character" w:styleId="a6">
    <w:name w:val="Hyperlink"/>
    <w:basedOn w:val="a0"/>
    <w:uiPriority w:val="99"/>
    <w:semiHidden/>
    <w:unhideWhenUsed/>
    <w:rsid w:val="002D069A"/>
    <w:rPr>
      <w:color w:val="0000FF"/>
      <w:u w:val="single"/>
    </w:rPr>
  </w:style>
  <w:style w:type="table" w:styleId="a7">
    <w:name w:val="Table Grid"/>
    <w:basedOn w:val="a1"/>
    <w:uiPriority w:val="39"/>
    <w:rsid w:val="002D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Асхаб Исламалиевич</cp:lastModifiedBy>
  <cp:revision>7</cp:revision>
  <dcterms:created xsi:type="dcterms:W3CDTF">2026-07-24T07:51:00Z</dcterms:created>
  <dcterms:modified xsi:type="dcterms:W3CDTF">2026-07-24T09:01:00Z</dcterms:modified>
</cp:coreProperties>
</file>