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87" w:rsidRDefault="00EC3F6B" w:rsidP="00C32F87">
      <w:pPr>
        <w:tabs>
          <w:tab w:val="left" w:pos="2119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EC3F6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ИКЗ</w:t>
      </w:r>
      <w:r w:rsidRPr="00C32F8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D44D2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44D2F" w:rsidRPr="00D44D2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261550400264822254300100010020000244</w:t>
      </w:r>
    </w:p>
    <w:p w:rsidR="00EC3F6B" w:rsidRPr="001757AE" w:rsidRDefault="00EC3F6B" w:rsidP="00C32F87">
      <w:pPr>
        <w:tabs>
          <w:tab w:val="left" w:pos="2119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757AE">
        <w:rPr>
          <w:rFonts w:ascii="Times New Roman" w:eastAsia="Calibri" w:hAnsi="Times New Roman" w:cs="Times New Roman"/>
          <w:b/>
          <w:sz w:val="24"/>
          <w:szCs w:val="24"/>
        </w:rPr>
        <w:t>Источник финансирования: средства бюджетного учреждения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757AE">
        <w:rPr>
          <w:rFonts w:ascii="Times New Roman" w:eastAsia="Calibri" w:hAnsi="Times New Roman" w:cs="Times New Roman"/>
          <w:b/>
          <w:sz w:val="24"/>
          <w:szCs w:val="24"/>
        </w:rPr>
        <w:t xml:space="preserve"> КВР 244</w:t>
      </w:r>
    </w:p>
    <w:p w:rsidR="00EC3F6B" w:rsidRPr="00C32F87" w:rsidRDefault="00EC3F6B" w:rsidP="00EC3F6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3F6B" w:rsidRPr="00C32F87" w:rsidRDefault="00EC3F6B" w:rsidP="00EC3F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2F87">
        <w:rPr>
          <w:rFonts w:ascii="Times New Roman" w:eastAsia="Calibri" w:hAnsi="Times New Roman" w:cs="Times New Roman"/>
          <w:b/>
          <w:sz w:val="24"/>
          <w:szCs w:val="24"/>
        </w:rPr>
        <w:t>КОНТРАКТ №</w:t>
      </w:r>
      <w:r w:rsidR="000059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E64A6">
        <w:rPr>
          <w:rFonts w:ascii="Times New Roman" w:eastAsia="Calibri" w:hAnsi="Times New Roman" w:cs="Times New Roman"/>
          <w:b/>
          <w:sz w:val="24"/>
          <w:szCs w:val="24"/>
        </w:rPr>
        <w:t>_______________</w:t>
      </w:r>
    </w:p>
    <w:p w:rsidR="008F2617" w:rsidRPr="000332EB" w:rsidRDefault="00023F2E" w:rsidP="00EC3F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 возмездное оказание услуг (анализ воды в гидрате)</w:t>
      </w:r>
    </w:p>
    <w:p w:rsidR="00EC3F6B" w:rsidRPr="00C32F87" w:rsidRDefault="00EC3F6B" w:rsidP="00EC3F6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2F87">
        <w:rPr>
          <w:rFonts w:ascii="Times New Roman" w:eastAsia="Calibri" w:hAnsi="Times New Roman" w:cs="Times New Roman"/>
          <w:sz w:val="24"/>
          <w:szCs w:val="24"/>
        </w:rPr>
        <w:t xml:space="preserve">Барнаул                                           </w:t>
      </w:r>
      <w:r w:rsidRPr="00C32F87">
        <w:rPr>
          <w:rFonts w:ascii="Times New Roman" w:eastAsia="Calibri" w:hAnsi="Times New Roman" w:cs="Times New Roman"/>
          <w:sz w:val="24"/>
          <w:szCs w:val="24"/>
        </w:rPr>
        <w:tab/>
      </w:r>
      <w:r w:rsidRPr="00C32F87">
        <w:rPr>
          <w:rFonts w:ascii="Times New Roman" w:eastAsia="Calibri" w:hAnsi="Times New Roman" w:cs="Times New Roman"/>
          <w:sz w:val="24"/>
          <w:szCs w:val="24"/>
        </w:rPr>
        <w:tab/>
      </w:r>
      <w:r w:rsidRPr="00C32F8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« __ » _____202</w:t>
      </w:r>
      <w:r w:rsidR="00023F2E">
        <w:rPr>
          <w:rFonts w:ascii="Times New Roman" w:eastAsia="Calibri" w:hAnsi="Times New Roman" w:cs="Times New Roman"/>
          <w:sz w:val="24"/>
          <w:szCs w:val="24"/>
        </w:rPr>
        <w:t>6</w:t>
      </w:r>
      <w:r w:rsidRPr="00C32F87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C32F87">
        <w:rPr>
          <w:rFonts w:ascii="Times New Roman" w:eastAsia="Calibri" w:hAnsi="Times New Roman" w:cs="Times New Roman"/>
          <w:sz w:val="24"/>
          <w:szCs w:val="24"/>
        </w:rPr>
        <w:br/>
      </w:r>
    </w:p>
    <w:p w:rsidR="00EC3F6B" w:rsidRPr="00005928" w:rsidRDefault="00EC3F6B" w:rsidP="000059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14638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Федеральное бюджетное учреждение «Администрация </w:t>
      </w:r>
      <w:proofErr w:type="spellStart"/>
      <w:r w:rsidRPr="00E14638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Обь-Иртышского</w:t>
      </w:r>
      <w:proofErr w:type="spellEnd"/>
      <w:r w:rsidRPr="00E14638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бассейна внутренних водных путей» (ФБУ «Администрация «</w:t>
      </w:r>
      <w:proofErr w:type="spellStart"/>
      <w:r w:rsidRPr="00E14638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Обь-Иртышводпуть</w:t>
      </w:r>
      <w:proofErr w:type="spellEnd"/>
      <w:r w:rsidRPr="00E14638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) в</w:t>
      </w:r>
      <w:r w:rsidRPr="00E1463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дальнейшем </w:t>
      </w:r>
      <w:r w:rsidRPr="002C2157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«Заказчик»,</w:t>
      </w:r>
      <w:r w:rsidRPr="00E1463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в лице </w:t>
      </w:r>
      <w:r w:rsidR="001379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исполняющего обязанности </w:t>
      </w:r>
      <w:r w:rsidRPr="00E1463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начальника </w:t>
      </w:r>
      <w:proofErr w:type="spellStart"/>
      <w:r w:rsidRPr="00E1463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Барнаульского</w:t>
      </w:r>
      <w:proofErr w:type="spellEnd"/>
      <w:r w:rsidRPr="00E1463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района водных путей и судоходства – филиала Федерального бюджетного учреждения «Администрация </w:t>
      </w:r>
      <w:proofErr w:type="spellStart"/>
      <w:r w:rsidRPr="00E1463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Обь-Иртышского</w:t>
      </w:r>
      <w:proofErr w:type="spellEnd"/>
      <w:r w:rsidRPr="00E1463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бассейна внутренних водных путей» (сокращенное наименование – </w:t>
      </w:r>
      <w:proofErr w:type="spellStart"/>
      <w:r w:rsidRPr="00E14638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Барнаульский</w:t>
      </w:r>
      <w:proofErr w:type="spellEnd"/>
      <w:r w:rsidRPr="00E14638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Pr="00E14638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РВПиС</w:t>
      </w:r>
      <w:proofErr w:type="spellEnd"/>
      <w:r w:rsidRPr="00E1463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) </w:t>
      </w:r>
      <w:proofErr w:type="spellStart"/>
      <w:r w:rsidR="0013799F" w:rsidRPr="001379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Апаликова</w:t>
      </w:r>
      <w:proofErr w:type="spellEnd"/>
      <w:r w:rsidR="0013799F" w:rsidRPr="001379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Дмитрия Анатольевича,  действующего на основании довер</w:t>
      </w:r>
      <w:r w:rsidR="00023F2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енности от 01.01.2026 г № 13-23/23</w:t>
      </w:r>
      <w:r w:rsidR="0013799F" w:rsidRPr="001379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приказа от 03.06.2025г № 06-Р</w:t>
      </w:r>
      <w:r w:rsidRPr="001379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</w:t>
      </w:r>
      <w:r w:rsidR="00D22DD6" w:rsidRPr="001379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1379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 одной</w:t>
      </w:r>
      <w:r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стороны</w:t>
      </w:r>
      <w:proofErr w:type="gramEnd"/>
      <w:r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</w:t>
      </w:r>
      <w:proofErr w:type="gramStart"/>
      <w:r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и </w:t>
      </w:r>
      <w:r w:rsidR="00D22DD6"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D44D2F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_______________________</w:t>
      </w:r>
      <w:r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именуемое в </w:t>
      </w:r>
      <w:r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дальнейшем</w:t>
      </w:r>
      <w:r w:rsidR="000332EB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023F2E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t>Исполнитель</w:t>
      </w:r>
      <w:r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в лице </w:t>
      </w:r>
      <w:r w:rsidR="00D44D2F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_____________</w:t>
      </w:r>
      <w:r w:rsidR="00D22DD6" w:rsidRPr="002C2157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, действу</w:t>
      </w:r>
      <w:r w:rsidR="00023F2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ю</w:t>
      </w:r>
      <w:r w:rsidR="00A16D6F" w:rsidRPr="002C2157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щего</w:t>
      </w:r>
      <w:r w:rsidR="00D22DD6" w:rsidRPr="002C2157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 xml:space="preserve"> на основании </w:t>
      </w:r>
      <w:r w:rsidR="00D44D2F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____________</w:t>
      </w:r>
      <w:r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с другой стороны, вместе именуемые </w:t>
      </w:r>
      <w:r w:rsidRPr="002C2157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t>Стороны</w:t>
      </w:r>
      <w:r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руководствуясь </w:t>
      </w:r>
      <w:r w:rsidR="002E64A6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п.4 ст. 93 </w:t>
      </w:r>
      <w:r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Федеральным законом от 05.04.2013 года № 44-ФЗ «О контрактной системе</w:t>
      </w:r>
      <w:r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в сфере закупок товаров, работ, услуг для обеспечения государственных и муниципальных нужд» </w:t>
      </w:r>
      <w:r w:rsidRPr="00E14638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заключили настоящий контракт (далее по тексту - Контракт) о нижеследующем</w:t>
      </w:r>
      <w:r w:rsidRPr="00005928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EC3F6B" w:rsidRPr="005D527B" w:rsidRDefault="00EC3F6B" w:rsidP="00EC3F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C3F6B" w:rsidRPr="00434671" w:rsidRDefault="00AD3BE2" w:rsidP="00EC3F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709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4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Контракта</w:t>
      </w:r>
    </w:p>
    <w:p w:rsidR="00EC3F6B" w:rsidRPr="004C5BFF" w:rsidRDefault="00023F2E" w:rsidP="00F05EB1">
      <w:pPr>
        <w:pStyle w:val="ab"/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</w:t>
      </w:r>
      <w:r w:rsidR="00EC3F6B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обязуется </w:t>
      </w:r>
      <w:r w:rsidR="000332EB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выполнить </w:t>
      </w:r>
      <w:r w:rsidR="004C5BFF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услуги</w:t>
      </w:r>
      <w:r w:rsidR="000332EB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2617" w:rsidRPr="004C5BFF">
        <w:rPr>
          <w:rFonts w:ascii="Times New Roman" w:hAnsi="Times New Roman" w:cs="Times New Roman"/>
          <w:color w:val="000000"/>
          <w:szCs w:val="28"/>
        </w:rPr>
        <w:t xml:space="preserve"> </w:t>
      </w:r>
      <w:r w:rsidR="004C5BFF" w:rsidRPr="004C5BFF">
        <w:rPr>
          <w:rFonts w:ascii="Times New Roman" w:hAnsi="Times New Roman" w:cs="Times New Roman"/>
          <w:color w:val="000000"/>
          <w:szCs w:val="28"/>
        </w:rPr>
        <w:t>на возмездное оказание услуг (анализ воды в гидранте)</w:t>
      </w:r>
      <w:r w:rsidR="00EC3F6B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Заказчик обязуется принять и оплатить </w:t>
      </w:r>
      <w:r w:rsidR="004C5BFF" w:rsidRPr="004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оказываемые</w:t>
      </w:r>
      <w:r w:rsidR="004C5BFF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услуги</w:t>
      </w:r>
      <w:r w:rsidR="000332EB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C3F6B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порядке и на условиях,  </w:t>
      </w:r>
      <w:r w:rsidR="00EC3F6B" w:rsidRPr="004C5BFF">
        <w:rPr>
          <w:rFonts w:ascii="Times New Roman" w:hAnsi="Times New Roman" w:cs="Times New Roman"/>
          <w:sz w:val="24"/>
          <w:szCs w:val="24"/>
        </w:rPr>
        <w:t>предусмотренных настоящим Контрактом.</w:t>
      </w:r>
    </w:p>
    <w:p w:rsidR="00434671" w:rsidRPr="004C5BFF" w:rsidRDefault="00EC3F6B" w:rsidP="00F05EB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 </w:t>
      </w:r>
      <w:r w:rsidR="000332EB" w:rsidRPr="004C5BFF">
        <w:rPr>
          <w:rFonts w:ascii="Times New Roman" w:hAnsi="Times New Roman" w:cs="Times New Roman"/>
          <w:bCs/>
          <w:sz w:val="24"/>
          <w:szCs w:val="24"/>
        </w:rPr>
        <w:t>Состав и объем работ</w:t>
      </w:r>
      <w:r w:rsidR="00434671" w:rsidRPr="004C5BFF">
        <w:rPr>
          <w:rFonts w:ascii="Times New Roman" w:hAnsi="Times New Roman" w:cs="Times New Roman"/>
          <w:bCs/>
          <w:sz w:val="24"/>
          <w:szCs w:val="24"/>
        </w:rPr>
        <w:t xml:space="preserve"> определяется:</w:t>
      </w:r>
    </w:p>
    <w:p w:rsidR="00434671" w:rsidRPr="004C5BFF" w:rsidRDefault="002A7731" w:rsidP="00F05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FF">
        <w:rPr>
          <w:rFonts w:ascii="Times New Roman" w:hAnsi="Times New Roman" w:cs="Times New Roman"/>
          <w:bCs/>
          <w:sz w:val="24"/>
          <w:szCs w:val="24"/>
        </w:rPr>
        <w:t xml:space="preserve"> Приложением № </w:t>
      </w:r>
      <w:r w:rsidR="002E64A6" w:rsidRPr="004C5BFF">
        <w:rPr>
          <w:rFonts w:ascii="Times New Roman" w:hAnsi="Times New Roman" w:cs="Times New Roman"/>
          <w:bCs/>
          <w:sz w:val="24"/>
          <w:szCs w:val="24"/>
        </w:rPr>
        <w:t>1</w:t>
      </w:r>
      <w:r w:rsidR="00CB2142" w:rsidRPr="004C5BF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E64A6" w:rsidRPr="004C5BFF">
        <w:rPr>
          <w:rFonts w:ascii="Times New Roman" w:hAnsi="Times New Roman" w:cs="Times New Roman"/>
          <w:bCs/>
          <w:sz w:val="24"/>
          <w:szCs w:val="24"/>
        </w:rPr>
        <w:t>Спецификация</w:t>
      </w:r>
    </w:p>
    <w:p w:rsidR="006B3536" w:rsidRPr="004C5BFF" w:rsidRDefault="006B3536" w:rsidP="00F05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FF">
        <w:rPr>
          <w:rFonts w:ascii="Times New Roman" w:hAnsi="Times New Roman" w:cs="Times New Roman"/>
          <w:color w:val="000000"/>
          <w:kern w:val="16"/>
          <w:sz w:val="24"/>
          <w:szCs w:val="24"/>
        </w:rPr>
        <w:t xml:space="preserve"> </w:t>
      </w:r>
      <w:r w:rsidR="00E87690" w:rsidRPr="004C5BFF">
        <w:rPr>
          <w:rFonts w:ascii="Times New Roman" w:hAnsi="Times New Roman" w:cs="Times New Roman"/>
          <w:color w:val="000000"/>
          <w:kern w:val="16"/>
          <w:sz w:val="24"/>
          <w:szCs w:val="24"/>
        </w:rPr>
        <w:t xml:space="preserve">Приложением № </w:t>
      </w:r>
      <w:r w:rsidR="002E64A6" w:rsidRPr="004C5BFF">
        <w:rPr>
          <w:rFonts w:ascii="Times New Roman" w:hAnsi="Times New Roman" w:cs="Times New Roman"/>
          <w:color w:val="000000"/>
          <w:kern w:val="16"/>
          <w:sz w:val="24"/>
          <w:szCs w:val="24"/>
        </w:rPr>
        <w:t>2</w:t>
      </w:r>
      <w:r w:rsidR="00E87690" w:rsidRPr="004C5BFF">
        <w:rPr>
          <w:rFonts w:ascii="Times New Roman" w:hAnsi="Times New Roman" w:cs="Times New Roman"/>
          <w:color w:val="000000"/>
          <w:kern w:val="16"/>
          <w:sz w:val="24"/>
          <w:szCs w:val="24"/>
        </w:rPr>
        <w:t xml:space="preserve">: </w:t>
      </w:r>
      <w:r w:rsidR="002E64A6" w:rsidRPr="004C5BFF">
        <w:rPr>
          <w:rFonts w:ascii="Times New Roman" w:hAnsi="Times New Roman" w:cs="Times New Roman"/>
          <w:bCs/>
          <w:sz w:val="24"/>
          <w:szCs w:val="24"/>
        </w:rPr>
        <w:t>Описание  объекта закупки</w:t>
      </w:r>
    </w:p>
    <w:p w:rsidR="00EC3F6B" w:rsidRPr="000332EB" w:rsidRDefault="004C5BFF" w:rsidP="00033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Услуги</w:t>
      </w:r>
      <w:r w:rsidR="00EC3F6B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Контракту должны выполняться в строгом соответствии с нормативными правовыми актами Российской Федерации.</w:t>
      </w:r>
    </w:p>
    <w:p w:rsidR="00AD3BE2" w:rsidRPr="004474D7" w:rsidRDefault="00AD3BE2" w:rsidP="00E64C7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Цена Контракта и порядок оплаты</w:t>
      </w:r>
    </w:p>
    <w:p w:rsidR="0066334C" w:rsidRPr="002E64A6" w:rsidRDefault="000C5FE7" w:rsidP="003C4DBC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C4DBC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 Контракта составляет</w:t>
      </w:r>
      <w:proofErr w:type="gramStart"/>
      <w:r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D2F">
        <w:rPr>
          <w:rFonts w:ascii="Times New Roman" w:hAnsi="Times New Roman" w:cs="Times New Roman"/>
          <w:color w:val="202020"/>
          <w:sz w:val="24"/>
          <w:szCs w:val="24"/>
        </w:rPr>
        <w:t>________</w:t>
      </w:r>
      <w:r w:rsidR="007F2BE4">
        <w:rPr>
          <w:rFonts w:ascii="Times New Roman" w:hAnsi="Times New Roman" w:cs="Times New Roman"/>
          <w:color w:val="202020"/>
          <w:sz w:val="24"/>
          <w:szCs w:val="24"/>
        </w:rPr>
        <w:t xml:space="preserve"> (</w:t>
      </w:r>
      <w:r w:rsidR="00D44D2F">
        <w:rPr>
          <w:rFonts w:ascii="Times New Roman" w:hAnsi="Times New Roman" w:cs="Times New Roman"/>
          <w:color w:val="202020"/>
          <w:sz w:val="24"/>
          <w:szCs w:val="24"/>
        </w:rPr>
        <w:t>_______________</w:t>
      </w:r>
      <w:r w:rsidR="006676B7" w:rsidRPr="003C4DBC">
        <w:rPr>
          <w:rFonts w:ascii="Times New Roman" w:hAnsi="Times New Roman" w:cs="Times New Roman"/>
          <w:color w:val="202020"/>
          <w:sz w:val="24"/>
          <w:szCs w:val="24"/>
        </w:rPr>
        <w:t xml:space="preserve">) </w:t>
      </w:r>
      <w:r w:rsidR="006676B7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6676B7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="00D44D2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6676B7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="002E64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6334C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="0066334C" w:rsidRPr="004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 w:rsidR="00D44D2F">
        <w:rPr>
          <w:rFonts w:ascii="Times New Roman" w:eastAsia="Times New Roman" w:hAnsi="Times New Roman" w:cs="Times New Roman"/>
          <w:sz w:val="24"/>
          <w:szCs w:val="24"/>
          <w:lang w:eastAsia="ru-RU"/>
        </w:rPr>
        <w:t>/ НДС не облагается</w:t>
      </w:r>
      <w:r w:rsidR="0066334C" w:rsidRPr="004C5B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334C" w:rsidRPr="002E6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4804D1" w:rsidRDefault="003F038F" w:rsidP="003C4DBC">
      <w:pPr>
        <w:pStyle w:val="ad"/>
      </w:pPr>
      <w:r>
        <w:t xml:space="preserve">           2.2. </w:t>
      </w:r>
      <w:r w:rsidR="009677B2" w:rsidRPr="009677B2">
        <w:t>Цена Контракта включает в себя все расходы</w:t>
      </w:r>
      <w:r w:rsidR="000332EB">
        <w:t xml:space="preserve"> </w:t>
      </w:r>
      <w:r w:rsidR="004C5BFF">
        <w:t>Исполнителя</w:t>
      </w:r>
      <w:r w:rsidR="009677B2" w:rsidRPr="009677B2">
        <w:t>, связанные с оказанием услуг, в том числе расходы на страхование, уплату налогов, сборов</w:t>
      </w:r>
      <w:r w:rsidR="009677B2">
        <w:t>, и другие обязательные платежи</w:t>
      </w:r>
      <w:r w:rsidR="004804D1">
        <w:t>.</w:t>
      </w:r>
    </w:p>
    <w:p w:rsidR="004804D1" w:rsidRPr="003F038F" w:rsidRDefault="004804D1" w:rsidP="003F038F">
      <w:pPr>
        <w:pStyle w:val="11"/>
        <w:ind w:firstLine="73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2.3. Цена Контракта является твердой и определена на весь срок исполнения Контракта. При заключении и исполнении Контракта изменение его условий не допускается, </w:t>
      </w:r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за исключением случаев, предусмотренных  </w:t>
      </w:r>
      <w:hyperlink w:anchor="sub_95" w:tooltip="#sub_95" w:history="1">
        <w:r>
          <w:rPr>
            <w:rFonts w:ascii="Liberation Serif" w:eastAsia="Liberation Serif" w:hAnsi="Liberation Serif" w:cs="Liberation Serif"/>
            <w:bCs/>
            <w:color w:val="000000"/>
            <w:sz w:val="24"/>
            <w:szCs w:val="24"/>
          </w:rPr>
          <w:t>статьей 95</w:t>
        </w:r>
      </w:hyperlink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 Федерального закона Российской Федерации от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D3BE2" w:rsidRPr="003F038F" w:rsidRDefault="00AD3BE2" w:rsidP="003F038F">
      <w:pPr>
        <w:pStyle w:val="ab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заключении и исполнении Контракта изменение его условий не допускается, </w:t>
      </w:r>
      <w:r w:rsidRPr="003F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исключением случаев, предусмотренных Федеральным законом </w:t>
      </w:r>
      <w:r w:rsidRPr="003F03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3F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3BE2" w:rsidRPr="00E82548" w:rsidRDefault="00AD3BE2" w:rsidP="00FB3EDD">
      <w:pPr>
        <w:pStyle w:val="ab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 финансирования – средства бюджетных учреждений. </w:t>
      </w:r>
    </w:p>
    <w:p w:rsidR="00FB3EDD" w:rsidRPr="00FB3EDD" w:rsidRDefault="002E64A6" w:rsidP="00FB3EDD">
      <w:pPr>
        <w:pStyle w:val="ab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за </w:t>
      </w:r>
      <w:r w:rsidR="004C5BFF" w:rsidRPr="004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оказываемые</w:t>
      </w:r>
      <w:r w:rsidR="004C5BFF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услуги 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путем перечисления денежных средств на расчетный счет </w:t>
      </w:r>
      <w:r w:rsidR="0078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Подрядчика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Pr="002E64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(семи) рабочих дней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подписани</w:t>
      </w:r>
      <w:r w:rsidR="0078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Заказчиком акта приемки </w:t>
      </w:r>
      <w:r w:rsidR="004C5BFF" w:rsidRPr="004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</w:t>
      </w:r>
      <w:r w:rsidR="004C5BF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C5BFF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</w:t>
      </w:r>
      <w:r w:rsidR="0078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выставленного </w:t>
      </w:r>
      <w:r w:rsidR="004C5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счета-фактуры (счета)</w:t>
      </w:r>
      <w:r w:rsidR="00FB3EDD" w:rsidRPr="00FB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81948" w:rsidRPr="004474D7" w:rsidRDefault="00D81948" w:rsidP="00BC1D5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D59" w:rsidRPr="00E64C79" w:rsidRDefault="00BC1D59" w:rsidP="00E64C7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1F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lastRenderedPageBreak/>
        <w:t>3.1. Заказчик вправе: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3.1.1. Требовать от </w:t>
      </w:r>
      <w:r w:rsidR="004C5BF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Исполнителя</w:t>
      </w:r>
      <w:r w:rsidR="00784CA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надлежащего исполнения обязательств, предусмотренных Контрактом.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3.1.2. Требовать от </w:t>
      </w:r>
      <w:r w:rsidR="004C5BF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Исполнителя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представления надлежащим образом оформленных документов, подтверждающих исполнение обязательств, предусмотренных Контрактом.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3.1.3. Запрашивать у </w:t>
      </w:r>
      <w:r w:rsidR="004C5BF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Исполнителя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информацию о ходе исполнения обязательств, предусмотренных Контрактом.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3.1.4. Осуществлять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п</w:t>
      </w:r>
      <w:r w:rsidR="00784CA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орядком и сроками </w:t>
      </w:r>
      <w:r w:rsidR="004C5BFF" w:rsidRPr="004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</w:t>
      </w:r>
      <w:r w:rsidR="004C5BF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C5BFF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3.1.5. Пользоваться иными правами, предусмотренными Контрактом и законодательством Российской Федерации.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3.2. Заказчик обязан: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3.2.1. Принять и оплатить услуги в соответствии с условиями Контракта.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3.2.2. Своевременно произвести оплату оказанных услуг в соответствии с условиями Контракта.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3.3. </w:t>
      </w:r>
      <w:r w:rsidR="004C5BF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Исполнитель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обязан: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3.3.1. За свой счет обеспечить устранение недостатков и дефектов, выявленных при</w:t>
      </w:r>
      <w:r w:rsidR="00784CA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приемке </w:t>
      </w:r>
      <w:r w:rsidR="004C5BFF" w:rsidRPr="004C5BF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</w:t>
      </w:r>
      <w:r w:rsidR="004C5BF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C5BFF" w:rsidRP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C5B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3.3.2. 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</w:t>
      </w:r>
      <w:r w:rsidR="00784CA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Подрядчика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будет считаться адрес, указанный в Контракте.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3.3.3. Предоставить по запросу Заказчика в сроки, указанные в этом запросе, информацию о ходе исполнения обязательств.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3.3.4. Добросовестно исполнять иные обязанности, предусмотренные законодательством Российской Федерации и условиями Контракта. 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3.4. </w:t>
      </w:r>
      <w:r w:rsidR="004C5BF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Исполнитель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вправе: 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3.4.1. Требовать оплаты оказанных услуг на условиях, установленных Контрактом.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3.4.2. 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84B2A" w:rsidRDefault="00884B2A" w:rsidP="00536DE4">
      <w:pPr>
        <w:pStyle w:val="af4"/>
        <w:spacing w:after="0" w:line="264" w:lineRule="auto"/>
        <w:jc w:val="center"/>
        <w:rPr>
          <w:rFonts w:eastAsia="Calibri" w:cs="Times New Roman"/>
          <w:lang w:eastAsia="ar-SA"/>
        </w:rPr>
      </w:pPr>
    </w:p>
    <w:p w:rsidR="00884B2A" w:rsidRPr="00536DE4" w:rsidRDefault="00884B2A" w:rsidP="00536DE4">
      <w:pPr>
        <w:pStyle w:val="af4"/>
        <w:spacing w:after="0" w:line="264" w:lineRule="auto"/>
        <w:ind w:firstLine="709"/>
        <w:jc w:val="center"/>
        <w:rPr>
          <w:rFonts w:eastAsia="Calibri" w:cs="Times New Roman"/>
          <w:b/>
          <w:lang w:eastAsia="ar-SA"/>
        </w:rPr>
      </w:pPr>
      <w:r w:rsidRPr="00536DE4">
        <w:rPr>
          <w:rFonts w:eastAsia="Calibri" w:cs="Times New Roman"/>
          <w:b/>
          <w:lang w:eastAsia="ar-SA"/>
        </w:rPr>
        <w:t>4. Сроки, место</w:t>
      </w:r>
      <w:r w:rsidR="00925603" w:rsidRPr="00536DE4">
        <w:rPr>
          <w:rFonts w:eastAsia="Calibri" w:cs="Times New Roman"/>
          <w:b/>
          <w:lang w:eastAsia="ar-SA"/>
        </w:rPr>
        <w:t xml:space="preserve"> </w:t>
      </w:r>
      <w:r w:rsidR="00784CA1">
        <w:rPr>
          <w:rFonts w:eastAsia="Calibri" w:cs="Times New Roman"/>
          <w:b/>
          <w:lang w:eastAsia="ar-SA"/>
        </w:rPr>
        <w:t>выполнения работ</w:t>
      </w:r>
    </w:p>
    <w:p w:rsidR="006B3536" w:rsidRPr="00017BF2" w:rsidRDefault="006B3536" w:rsidP="004C5BFF">
      <w:pPr>
        <w:spacing w:after="0"/>
        <w:jc w:val="both"/>
        <w:rPr>
          <w:rFonts w:ascii="Times New Roman" w:eastAsia="WenQuanYi Micro Hei" w:hAnsi="Times New Roman" w:cs="Lohit Devanagari"/>
          <w:szCs w:val="24"/>
          <w:lang w:eastAsia="ru-RU"/>
        </w:rPr>
      </w:pPr>
      <w:r w:rsidRPr="00017BF2">
        <w:rPr>
          <w:rFonts w:ascii="Times New Roman" w:hAnsi="Times New Roman" w:cs="Times New Roman"/>
          <w:sz w:val="24"/>
          <w:szCs w:val="24"/>
        </w:rPr>
        <w:t xml:space="preserve">  </w:t>
      </w:r>
      <w:r w:rsidR="00762A1E" w:rsidRPr="00017BF2">
        <w:rPr>
          <w:rFonts w:ascii="Times New Roman" w:hAnsi="Times New Roman" w:cs="Times New Roman"/>
          <w:sz w:val="24"/>
          <w:szCs w:val="24"/>
        </w:rPr>
        <w:t xml:space="preserve"> </w:t>
      </w:r>
      <w:r w:rsidR="00017BF2">
        <w:rPr>
          <w:rFonts w:ascii="Times New Roman" w:hAnsi="Times New Roman" w:cs="Times New Roman"/>
          <w:sz w:val="24"/>
          <w:szCs w:val="24"/>
        </w:rPr>
        <w:t xml:space="preserve">         </w:t>
      </w:r>
      <w:r w:rsidR="00884B2A" w:rsidRPr="00017BF2">
        <w:rPr>
          <w:rFonts w:ascii="Times New Roman" w:hAnsi="Times New Roman" w:cs="Times New Roman"/>
          <w:sz w:val="24"/>
          <w:szCs w:val="24"/>
        </w:rPr>
        <w:t>4.1.</w:t>
      </w:r>
      <w:r w:rsidRPr="006B3536">
        <w:rPr>
          <w:color w:val="000000"/>
          <w:kern w:val="16"/>
        </w:rPr>
        <w:t xml:space="preserve"> </w:t>
      </w:r>
      <w:r w:rsidR="0013799F">
        <w:rPr>
          <w:rFonts w:ascii="Times New Roman" w:eastAsia="WenQuanYi Micro Hei" w:hAnsi="Times New Roman" w:cs="Lohit Devanagari"/>
          <w:szCs w:val="24"/>
          <w:lang w:eastAsia="ru-RU"/>
        </w:rPr>
        <w:t xml:space="preserve"> </w:t>
      </w:r>
      <w:r w:rsidR="00784CA1">
        <w:rPr>
          <w:rFonts w:ascii="Times New Roman" w:eastAsia="WenQuanYi Micro Hei" w:hAnsi="Times New Roman" w:cs="Lohit Devanagari"/>
          <w:szCs w:val="24"/>
          <w:lang w:eastAsia="ru-RU"/>
        </w:rPr>
        <w:t>Срок выполнения работ: в течени</w:t>
      </w:r>
      <w:proofErr w:type="gramStart"/>
      <w:r w:rsidR="00784CA1">
        <w:rPr>
          <w:rFonts w:ascii="Times New Roman" w:eastAsia="WenQuanYi Micro Hei" w:hAnsi="Times New Roman" w:cs="Lohit Devanagari"/>
          <w:szCs w:val="24"/>
          <w:lang w:eastAsia="ru-RU"/>
        </w:rPr>
        <w:t>и</w:t>
      </w:r>
      <w:proofErr w:type="gramEnd"/>
      <w:r w:rsidR="00784CA1">
        <w:rPr>
          <w:rFonts w:ascii="Times New Roman" w:eastAsia="WenQuanYi Micro Hei" w:hAnsi="Times New Roman" w:cs="Lohit Devanagari"/>
          <w:szCs w:val="24"/>
          <w:lang w:eastAsia="ru-RU"/>
        </w:rPr>
        <w:t xml:space="preserve"> </w:t>
      </w:r>
      <w:r w:rsidR="004C5BFF">
        <w:rPr>
          <w:rFonts w:ascii="Times New Roman" w:eastAsia="WenQuanYi Micro Hei" w:hAnsi="Times New Roman" w:cs="Lohit Devanagari"/>
          <w:szCs w:val="24"/>
          <w:lang w:eastAsia="ru-RU"/>
        </w:rPr>
        <w:t>1</w:t>
      </w:r>
      <w:r w:rsidR="00784CA1">
        <w:rPr>
          <w:rFonts w:ascii="Times New Roman" w:eastAsia="WenQuanYi Micro Hei" w:hAnsi="Times New Roman" w:cs="Lohit Devanagari"/>
          <w:szCs w:val="24"/>
          <w:lang w:eastAsia="ru-RU"/>
        </w:rPr>
        <w:t>5 (пят</w:t>
      </w:r>
      <w:r w:rsidR="004C5BFF">
        <w:rPr>
          <w:rFonts w:ascii="Times New Roman" w:eastAsia="WenQuanYi Micro Hei" w:hAnsi="Times New Roman" w:cs="Lohit Devanagari"/>
          <w:szCs w:val="24"/>
          <w:lang w:eastAsia="ru-RU"/>
        </w:rPr>
        <w:t>надцати</w:t>
      </w:r>
      <w:r w:rsidR="00784CA1">
        <w:rPr>
          <w:rFonts w:ascii="Times New Roman" w:eastAsia="WenQuanYi Micro Hei" w:hAnsi="Times New Roman" w:cs="Lohit Devanagari"/>
          <w:szCs w:val="24"/>
          <w:lang w:eastAsia="ru-RU"/>
        </w:rPr>
        <w:t>) рабочих дней после подписания Контракта</w:t>
      </w:r>
    </w:p>
    <w:p w:rsidR="007B754C" w:rsidRPr="00017BF2" w:rsidRDefault="00762A1E" w:rsidP="00017BF2">
      <w:pPr>
        <w:widowControl w:val="0"/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WenQuanYi Micro Hei" w:hAnsi="Times New Roman" w:cs="Lohit Devanagari"/>
          <w:szCs w:val="24"/>
          <w:lang w:eastAsia="ru-RU"/>
        </w:rPr>
      </w:pPr>
      <w:r w:rsidRPr="00DD4CDF">
        <w:rPr>
          <w:rFonts w:ascii="Times New Roman" w:hAnsi="Times New Roman" w:cs="Times New Roman"/>
          <w:sz w:val="24"/>
          <w:szCs w:val="24"/>
        </w:rPr>
        <w:t xml:space="preserve"> </w:t>
      </w:r>
      <w:r w:rsidR="00884B2A" w:rsidRPr="00DD4CDF">
        <w:rPr>
          <w:rFonts w:ascii="Times New Roman" w:hAnsi="Times New Roman" w:cs="Times New Roman"/>
          <w:sz w:val="24"/>
          <w:szCs w:val="24"/>
        </w:rPr>
        <w:t>4.2.</w:t>
      </w:r>
      <w:r w:rsidR="002A7731" w:rsidRPr="00DD4CDF">
        <w:rPr>
          <w:rFonts w:ascii="Times New Roman" w:hAnsi="Times New Roman" w:cs="Times New Roman"/>
          <w:sz w:val="24"/>
          <w:szCs w:val="24"/>
        </w:rPr>
        <w:t xml:space="preserve"> </w:t>
      </w:r>
      <w:r w:rsidRPr="00DD4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r w:rsidR="00784CA1">
        <w:rPr>
          <w:rFonts w:ascii="Times New Roman" w:eastAsia="WenQuanYi Micro Hei" w:hAnsi="Times New Roman" w:cs="Lohit Devanagari"/>
          <w:szCs w:val="24"/>
          <w:lang w:eastAsia="ru-RU"/>
        </w:rPr>
        <w:t>выполнения работ</w:t>
      </w:r>
      <w:r w:rsidR="003F5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3799F">
        <w:rPr>
          <w:rFonts w:ascii="Times New Roman" w:eastAsia="WenQuanYi Micro Hei" w:hAnsi="Times New Roman" w:cs="Lohit Devanagari"/>
          <w:szCs w:val="24"/>
          <w:lang w:eastAsia="ru-RU"/>
        </w:rPr>
        <w:t xml:space="preserve">Алтайский край, </w:t>
      </w:r>
      <w:proofErr w:type="gramStart"/>
      <w:r w:rsidR="008F2617" w:rsidRPr="008F2617">
        <w:rPr>
          <w:rFonts w:ascii="Times New Roman" w:hAnsi="Times New Roman" w:cs="Times New Roman"/>
          <w:color w:val="000000"/>
          <w:szCs w:val="28"/>
        </w:rPr>
        <w:t>г</w:t>
      </w:r>
      <w:proofErr w:type="gramEnd"/>
      <w:r w:rsidR="008F2617" w:rsidRPr="008F2617">
        <w:rPr>
          <w:rFonts w:ascii="Times New Roman" w:hAnsi="Times New Roman" w:cs="Times New Roman"/>
          <w:color w:val="000000"/>
          <w:szCs w:val="28"/>
        </w:rPr>
        <w:t xml:space="preserve">. Барнаул, ул. </w:t>
      </w:r>
      <w:r w:rsidR="000C51FE">
        <w:rPr>
          <w:rFonts w:ascii="Times New Roman" w:hAnsi="Times New Roman" w:cs="Times New Roman"/>
          <w:color w:val="000000"/>
          <w:szCs w:val="28"/>
        </w:rPr>
        <w:t>Дамба берега Оби</w:t>
      </w:r>
      <w:r w:rsidR="008F2617" w:rsidRPr="008F2617">
        <w:rPr>
          <w:rFonts w:ascii="Times New Roman" w:hAnsi="Times New Roman" w:cs="Times New Roman"/>
          <w:color w:val="000000"/>
          <w:szCs w:val="28"/>
        </w:rPr>
        <w:t xml:space="preserve"> </w:t>
      </w:r>
      <w:r w:rsidR="000C51FE">
        <w:rPr>
          <w:rFonts w:ascii="Times New Roman" w:hAnsi="Times New Roman" w:cs="Times New Roman"/>
          <w:color w:val="000000"/>
          <w:szCs w:val="28"/>
        </w:rPr>
        <w:t>4</w:t>
      </w:r>
      <w:r w:rsidR="008F2617" w:rsidRPr="008F2617">
        <w:rPr>
          <w:rFonts w:ascii="Times New Roman" w:hAnsi="Times New Roman" w:cs="Times New Roman"/>
          <w:color w:val="000000"/>
          <w:szCs w:val="28"/>
        </w:rPr>
        <w:t>3</w:t>
      </w:r>
      <w:r w:rsidR="00536DE4" w:rsidRPr="00017BF2">
        <w:rPr>
          <w:rFonts w:ascii="Times New Roman" w:eastAsia="WenQuanYi Micro Hei" w:hAnsi="Times New Roman" w:cs="Lohit Devanagari"/>
          <w:szCs w:val="24"/>
          <w:lang w:eastAsia="ru-RU"/>
        </w:rPr>
        <w:t>.</w:t>
      </w:r>
    </w:p>
    <w:p w:rsidR="00434671" w:rsidRPr="00762A1E" w:rsidRDefault="00434671" w:rsidP="00762A1E">
      <w:pPr>
        <w:pStyle w:val="af4"/>
        <w:spacing w:after="0" w:line="264" w:lineRule="auto"/>
        <w:jc w:val="both"/>
        <w:rPr>
          <w:rFonts w:cs="Times New Roman"/>
        </w:rPr>
      </w:pPr>
    </w:p>
    <w:p w:rsidR="004302D2" w:rsidRPr="00784CA1" w:rsidRDefault="004302D2" w:rsidP="003F50F0">
      <w:pPr>
        <w:pStyle w:val="af4"/>
        <w:spacing w:after="0" w:line="264" w:lineRule="auto"/>
        <w:ind w:firstLine="709"/>
        <w:jc w:val="center"/>
        <w:rPr>
          <w:rFonts w:eastAsia="Calibri" w:cs="Times New Roman"/>
          <w:b/>
          <w:lang w:eastAsia="ar-SA"/>
        </w:rPr>
      </w:pPr>
      <w:r w:rsidRPr="003F50F0">
        <w:rPr>
          <w:rFonts w:eastAsia="Calibri" w:cs="Times New Roman"/>
          <w:b/>
          <w:lang w:eastAsia="ar-SA"/>
        </w:rPr>
        <w:t xml:space="preserve">5. </w:t>
      </w:r>
      <w:r w:rsidRPr="00784CA1">
        <w:rPr>
          <w:rFonts w:eastAsia="Calibri" w:cs="Times New Roman"/>
          <w:b/>
          <w:lang w:eastAsia="ar-SA"/>
        </w:rPr>
        <w:t>П</w:t>
      </w:r>
      <w:r w:rsidR="009E7A79" w:rsidRPr="00784CA1">
        <w:rPr>
          <w:rFonts w:eastAsia="Calibri" w:cs="Times New Roman"/>
          <w:b/>
          <w:lang w:eastAsia="ar-SA"/>
        </w:rPr>
        <w:t>орядок</w:t>
      </w:r>
      <w:r w:rsidRPr="00784CA1">
        <w:rPr>
          <w:rFonts w:eastAsia="Calibri" w:cs="Times New Roman"/>
          <w:b/>
          <w:lang w:eastAsia="ar-SA"/>
        </w:rPr>
        <w:t xml:space="preserve"> </w:t>
      </w:r>
      <w:r w:rsidR="009E7A79" w:rsidRPr="00784CA1">
        <w:rPr>
          <w:rFonts w:eastAsia="Calibri" w:cs="Times New Roman"/>
          <w:b/>
          <w:lang w:eastAsia="ar-SA"/>
        </w:rPr>
        <w:t>сдачи</w:t>
      </w:r>
      <w:r w:rsidRPr="00784CA1">
        <w:rPr>
          <w:rFonts w:eastAsia="Calibri" w:cs="Times New Roman"/>
          <w:b/>
          <w:lang w:eastAsia="ar-SA"/>
        </w:rPr>
        <w:t xml:space="preserve"> </w:t>
      </w:r>
      <w:r w:rsidR="009E7A79" w:rsidRPr="00784CA1">
        <w:rPr>
          <w:rFonts w:eastAsia="Calibri" w:cs="Times New Roman"/>
          <w:b/>
          <w:lang w:eastAsia="ar-SA"/>
        </w:rPr>
        <w:t>и</w:t>
      </w:r>
      <w:r w:rsidRPr="00784CA1">
        <w:rPr>
          <w:rFonts w:eastAsia="Calibri" w:cs="Times New Roman"/>
          <w:b/>
          <w:lang w:eastAsia="ar-SA"/>
        </w:rPr>
        <w:t xml:space="preserve"> </w:t>
      </w:r>
      <w:r w:rsidR="009E7A79" w:rsidRPr="00784CA1">
        <w:rPr>
          <w:rFonts w:eastAsia="Calibri" w:cs="Times New Roman"/>
          <w:b/>
          <w:lang w:eastAsia="ar-SA"/>
        </w:rPr>
        <w:t>приемки</w:t>
      </w:r>
      <w:r w:rsidRPr="00784CA1">
        <w:rPr>
          <w:rFonts w:eastAsia="Calibri" w:cs="Times New Roman"/>
          <w:b/>
          <w:lang w:eastAsia="ar-SA"/>
        </w:rPr>
        <w:t xml:space="preserve"> </w:t>
      </w:r>
      <w:r w:rsidR="00784CA1" w:rsidRPr="00784CA1">
        <w:rPr>
          <w:b/>
        </w:rPr>
        <w:t>выполненных работ</w:t>
      </w:r>
    </w:p>
    <w:p w:rsidR="004302D2" w:rsidRPr="004302D2" w:rsidRDefault="004302D2" w:rsidP="004302D2">
      <w:pPr>
        <w:pStyle w:val="ad"/>
        <w:ind w:firstLine="708"/>
      </w:pPr>
    </w:p>
    <w:p w:rsidR="003F50F0" w:rsidRPr="003F50F0" w:rsidRDefault="003F50F0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 w:rsidRPr="003F50F0">
        <w:rPr>
          <w:rFonts w:ascii="Times New Roman" w:hAnsi="Times New Roman" w:cs="Times New Roman"/>
          <w:sz w:val="24"/>
          <w:szCs w:val="24"/>
        </w:rPr>
        <w:t>5.1.</w:t>
      </w:r>
      <w:r>
        <w:rPr>
          <w:sz w:val="24"/>
          <w:szCs w:val="24"/>
        </w:rPr>
        <w:t xml:space="preserve"> </w:t>
      </w: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Для проверки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выполненных </w:t>
      </w:r>
      <w:r w:rsidR="008F325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Исполнителем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, предусмотренных настоящим Контрактом, в части их соответствия условиям настоящего контракта Заказчик обязан провести экспертизу. Экспертиза результатов, предусмотренных настоящим контрактом, может проводиться Заказчиком своими силами или к ее проведению могут привлекаться эксперты, экспертные организации. По решению Заказчика для приемки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0C51FE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может создаваться приемочная комиссия.</w:t>
      </w:r>
    </w:p>
    <w:p w:rsidR="003F50F0" w:rsidRPr="003F50F0" w:rsidRDefault="003F50F0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В случае привлечения Заказчиком для проведения экспертизы экспертов, экспертных организаций при принятии решения о приемке или об отказе в приемке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0C51FE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приемочная комиссия (в случае создания приемочной комиссии)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3F50F0" w:rsidRPr="003F50F0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50F0" w:rsidRPr="00890B8D">
        <w:rPr>
          <w:rFonts w:ascii="Times New Roman" w:hAnsi="Times New Roman" w:cs="Times New Roman"/>
          <w:sz w:val="24"/>
          <w:szCs w:val="24"/>
        </w:rPr>
        <w:t>.2.</w:t>
      </w:r>
      <w:r w:rsidR="003F50F0" w:rsidRPr="00BF158E">
        <w:rPr>
          <w:sz w:val="24"/>
          <w:szCs w:val="24"/>
        </w:rPr>
        <w:t xml:space="preserve"> </w:t>
      </w:r>
      <w:r w:rsidR="003F50F0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Приемка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3F50F0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, а также оформление Акта приемки 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услуг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осуществляется в следующем порядке и в сроки: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lastRenderedPageBreak/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.2.1. Заказчик осуществляет приемку 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выполненных работ</w:t>
      </w:r>
      <w:r w:rsidR="00784CA1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894692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в течение 1 (одного) рабочего дня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с момента получения от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Исполнителя</w:t>
      </w:r>
      <w:r w:rsid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документов, указанных в п.2.6. Контракта.</w:t>
      </w:r>
    </w:p>
    <w:p w:rsidR="003F50F0" w:rsidRPr="00890B8D" w:rsidRDefault="003F50F0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Результат приемки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0C51FE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в этот же срок оформляется в виде Акта приемки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, подписанного обеими Сторонами.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.2.2. При приемке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0C51FE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по объему и качеству, Заказчик проверяет соответствие объема и качества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, указанных в Акте приемки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и в настоящем Контракте.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.2.3. При наличии замечаний по качеству и (или) объему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0C51FE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Заказчик делает отметку в Акте приемки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Исполнитель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обязан устранить замечания по качеству и (или) объему в течение 5 рабочих дней со дня получения от Заказчика уведомления с требованием устранения замечаний. При этом все расходы, связанные с устранением выявленных замечаний, возлагаются на Исполнителя.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.2.4. При отсутствии замечаний к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оказываемым услугам</w:t>
      </w:r>
      <w:r w:rsidR="000C51FE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Заказчик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в срок, установленный пунктом 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.2.1 настоящего Контракта, подписывает Акт приемки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 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.3. Заказчик вправе: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.3.1. Отказаться от приемки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в случае обнаружения недостатков, которые исключают возможность использования результат</w:t>
      </w:r>
      <w:r w:rsidR="00784CA1" w:rsidRPr="00784CA1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0C51FE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по назначению и не могут быть устранены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Исполнителем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, о чем в срок, установленный пунктом 4.2.1 настоящего Контракта, направляет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Исполнителю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в письменной форме мотивированный отказ с приложением Акта приемки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2816A4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и перечня выявленных недостатков, являющегося неотъемлемой частью такого Акта приемки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.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.3.2. Не отказывать в приемке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2816A4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в случае выявления несоответствия этих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условиям настоящего контракта, если выявленное несоответствие не препятствует приемке этих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и устранено</w:t>
      </w:r>
      <w:r w:rsidR="002816A4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Исполнителем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.</w:t>
      </w:r>
    </w:p>
    <w:p w:rsidR="007B754C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.3.3. При возникновении между Заказчиком и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Исполнителем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спора по поводу недостатков </w:t>
      </w:r>
      <w:r w:rsidR="000C51F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оказываемых услуг</w:t>
      </w:r>
      <w:r w:rsidR="002816A4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или их причин, по требованию любой из Сторон может быть назначена экспертиза. </w:t>
      </w:r>
    </w:p>
    <w:p w:rsidR="00884B2A" w:rsidRPr="004302D2" w:rsidRDefault="00884B2A" w:rsidP="004302D2">
      <w:pPr>
        <w:pStyle w:val="af4"/>
        <w:spacing w:after="0" w:line="264" w:lineRule="auto"/>
        <w:jc w:val="both"/>
        <w:rPr>
          <w:rFonts w:cs="Times New Roman"/>
        </w:rPr>
      </w:pPr>
    </w:p>
    <w:p w:rsidR="00B7286B" w:rsidRPr="004302D2" w:rsidRDefault="00B7286B" w:rsidP="004302D2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0" w:firstLine="851"/>
        <w:contextualSpacing w:val="0"/>
        <w:jc w:val="both"/>
        <w:rPr>
          <w:rFonts w:ascii="Times New Roman" w:eastAsia="Times New Roman" w:hAnsi="Times New Roman" w:cs="Times New Roman"/>
          <w:b/>
          <w:bCs/>
          <w:vanish/>
          <w:color w:val="000000"/>
          <w:sz w:val="24"/>
          <w:szCs w:val="24"/>
          <w:lang w:eastAsia="ru-RU"/>
        </w:rPr>
      </w:pPr>
    </w:p>
    <w:p w:rsidR="00AD3BE2" w:rsidRPr="004302D2" w:rsidRDefault="00884B2A" w:rsidP="00956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AD3BE2" w:rsidRPr="004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Ответственность сторон</w:t>
      </w:r>
    </w:p>
    <w:p w:rsidR="00845EAC" w:rsidRPr="004302D2" w:rsidRDefault="002361E7" w:rsidP="004302D2">
      <w:pPr>
        <w:widowControl w:val="0"/>
        <w:autoSpaceDE w:val="0"/>
        <w:autoSpaceDN w:val="0"/>
        <w:adjustRightInd w:val="0"/>
        <w:spacing w:after="0" w:line="280" w:lineRule="exac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D2">
        <w:rPr>
          <w:rFonts w:ascii="Times New Roman" w:eastAsia="WenQuanYi Micro Hei" w:hAnsi="Times New Roman" w:cs="Times New Roman"/>
          <w:sz w:val="24"/>
          <w:szCs w:val="24"/>
          <w:lang w:eastAsia="ru-RU"/>
        </w:rPr>
        <w:t xml:space="preserve">6.1. </w:t>
      </w:r>
      <w:r w:rsidR="00845EAC" w:rsidRPr="004302D2">
        <w:rPr>
          <w:rFonts w:ascii="Times New Roman" w:eastAsia="Calibri" w:hAnsi="Times New Roman" w:cs="Times New Roman"/>
          <w:sz w:val="24"/>
          <w:szCs w:val="24"/>
        </w:rPr>
        <w:t>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Контракта.</w:t>
      </w:r>
    </w:p>
    <w:p w:rsidR="00EF0B8A" w:rsidRPr="004474D7" w:rsidRDefault="00EF0B8A" w:rsidP="0027355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5EAC" w:rsidRDefault="00890B8D" w:rsidP="00845E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45EAC" w:rsidRPr="00845EA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Порядок р</w:t>
      </w:r>
      <w:r w:rsidR="00845EAC" w:rsidRPr="00845EAC">
        <w:rPr>
          <w:rFonts w:ascii="Times New Roman" w:hAnsi="Times New Roman" w:cs="Times New Roman"/>
          <w:b/>
          <w:sz w:val="24"/>
          <w:szCs w:val="24"/>
        </w:rPr>
        <w:t>асторжени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845EAC" w:rsidRPr="00845EAC">
        <w:rPr>
          <w:rFonts w:ascii="Times New Roman" w:hAnsi="Times New Roman" w:cs="Times New Roman"/>
          <w:b/>
          <w:sz w:val="24"/>
          <w:szCs w:val="24"/>
        </w:rPr>
        <w:t xml:space="preserve"> Контракта</w:t>
      </w:r>
    </w:p>
    <w:p w:rsidR="00542B31" w:rsidRPr="00845EAC" w:rsidRDefault="00542B31" w:rsidP="00845E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EAC" w:rsidRPr="00845EAC" w:rsidRDefault="00890B8D" w:rsidP="00845E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="00845EAC" w:rsidRPr="00845EAC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845EAC" w:rsidRPr="00845EAC">
        <w:rPr>
          <w:rFonts w:ascii="Times New Roman" w:hAnsi="Times New Roman" w:cs="Times New Roman"/>
          <w:sz w:val="24"/>
          <w:szCs w:val="24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845EAC" w:rsidRPr="00845EAC" w:rsidRDefault="0081113D" w:rsidP="00845E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845EAC" w:rsidRPr="00845EAC">
        <w:rPr>
          <w:rFonts w:ascii="Times New Roman" w:hAnsi="Times New Roman" w:cs="Times New Roman"/>
          <w:sz w:val="24"/>
          <w:szCs w:val="24"/>
        </w:rPr>
        <w:t xml:space="preserve">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45EAC" w:rsidRPr="00666939" w:rsidRDefault="00845EAC" w:rsidP="00845E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6939">
        <w:rPr>
          <w:rFonts w:ascii="Times New Roman" w:hAnsi="Times New Roman" w:cs="Times New Roman"/>
          <w:sz w:val="24"/>
          <w:szCs w:val="24"/>
        </w:rPr>
        <w:t xml:space="preserve">8.3.9. </w:t>
      </w:r>
      <w:r w:rsidR="000C51FE">
        <w:rPr>
          <w:rFonts w:ascii="Times New Roman" w:hAnsi="Times New Roman" w:cs="Times New Roman"/>
          <w:sz w:val="24"/>
          <w:szCs w:val="24"/>
        </w:rPr>
        <w:t>Исполнитель</w:t>
      </w:r>
      <w:r w:rsidRPr="00666939">
        <w:rPr>
          <w:rFonts w:ascii="Times New Roman" w:hAnsi="Times New Roman" w:cs="Times New Roman"/>
          <w:sz w:val="24"/>
          <w:szCs w:val="24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D3BE2" w:rsidRPr="004474D7" w:rsidRDefault="0081113D" w:rsidP="002361E7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236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AD3BE2" w:rsidRPr="00447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Обстоятельства непреодолимой силы</w:t>
      </w:r>
    </w:p>
    <w:p w:rsidR="00AD3BE2" w:rsidRPr="004474D7" w:rsidRDefault="008F3250" w:rsidP="00AD3B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proofErr w:type="gramStart"/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</w:t>
      </w:r>
      <w:proofErr w:type="gramEnd"/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AD3BE2" w:rsidRPr="004474D7" w:rsidRDefault="008F3250" w:rsidP="00AD3B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86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самоуправления.</w:t>
      </w:r>
    </w:p>
    <w:p w:rsidR="00AD3BE2" w:rsidRPr="004474D7" w:rsidRDefault="00AD3BE2" w:rsidP="00AD3B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BE2" w:rsidRPr="004474D7" w:rsidRDefault="0081113D" w:rsidP="00AD3BE2">
      <w:pPr>
        <w:widowControl w:val="0"/>
        <w:tabs>
          <w:tab w:val="left" w:pos="-284"/>
        </w:tabs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AD3BE2"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урегулирования споров</w:t>
      </w:r>
    </w:p>
    <w:p w:rsidR="00AD3BE2" w:rsidRPr="004474D7" w:rsidRDefault="008F3250" w:rsidP="008F32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9</w:t>
      </w:r>
      <w:r w:rsidR="00AD3BE2" w:rsidRPr="004474D7">
        <w:rPr>
          <w:rFonts w:ascii="Times New Roman" w:eastAsia="Calibri" w:hAnsi="Times New Roman" w:cs="Times New Roman"/>
          <w:sz w:val="24"/>
          <w:szCs w:val="24"/>
        </w:rPr>
        <w:t>.1. Все споры и разногласия, возникшие в связи с исполнением Контракта, Стороны будут стремиться решить путем переговоров.</w:t>
      </w:r>
    </w:p>
    <w:p w:rsidR="00AD3BE2" w:rsidRPr="008B2227" w:rsidRDefault="008F3250" w:rsidP="008F32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9</w:t>
      </w:r>
      <w:r w:rsidR="00AD3BE2" w:rsidRPr="004474D7">
        <w:rPr>
          <w:rFonts w:ascii="Times New Roman" w:eastAsia="Calibri" w:hAnsi="Times New Roman" w:cs="Times New Roman"/>
          <w:sz w:val="24"/>
          <w:szCs w:val="24"/>
        </w:rPr>
        <w:t xml:space="preserve">.2. Срок </w:t>
      </w:r>
      <w:r w:rsidR="00AD3BE2" w:rsidRPr="008B2227">
        <w:rPr>
          <w:rFonts w:ascii="Times New Roman" w:eastAsia="Calibri" w:hAnsi="Times New Roman" w:cs="Times New Roman"/>
          <w:sz w:val="24"/>
          <w:szCs w:val="24"/>
        </w:rPr>
        <w:t>рассмотрения досудебной претензии – 10 (десять) ра</w:t>
      </w:r>
      <w:r w:rsidR="0081113D">
        <w:rPr>
          <w:rFonts w:ascii="Times New Roman" w:eastAsia="Calibri" w:hAnsi="Times New Roman" w:cs="Times New Roman"/>
          <w:sz w:val="24"/>
          <w:szCs w:val="24"/>
        </w:rPr>
        <w:t xml:space="preserve">бочих дней </w:t>
      </w:r>
      <w:proofErr w:type="gramStart"/>
      <w:r w:rsidR="0081113D">
        <w:rPr>
          <w:rFonts w:ascii="Times New Roman" w:eastAsia="Calibri" w:hAnsi="Times New Roman" w:cs="Times New Roman"/>
          <w:sz w:val="24"/>
          <w:szCs w:val="24"/>
        </w:rPr>
        <w:t>с даты</w:t>
      </w:r>
      <w:proofErr w:type="gramEnd"/>
      <w:r w:rsidR="0081113D">
        <w:rPr>
          <w:rFonts w:ascii="Times New Roman" w:eastAsia="Calibri" w:hAnsi="Times New Roman" w:cs="Times New Roman"/>
          <w:sz w:val="24"/>
          <w:szCs w:val="24"/>
        </w:rPr>
        <w:t xml:space="preserve"> ее получения по факсу с обязательным направлением оригинала по почте.</w:t>
      </w:r>
    </w:p>
    <w:p w:rsidR="008B2227" w:rsidRPr="008B2227" w:rsidRDefault="008F3250" w:rsidP="008B2227">
      <w:pPr>
        <w:pStyle w:val="af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AD3BE2" w:rsidRPr="008B2227">
        <w:rPr>
          <w:rFonts w:ascii="Times New Roman" w:eastAsia="Calibri" w:hAnsi="Times New Roman" w:cs="Times New Roman"/>
          <w:sz w:val="24"/>
          <w:szCs w:val="24"/>
        </w:rPr>
        <w:t>.3</w:t>
      </w:r>
      <w:r w:rsidR="008B2227" w:rsidRPr="008B2227">
        <w:rPr>
          <w:rFonts w:ascii="Times New Roman" w:hAnsi="Times New Roman" w:cs="Times New Roman"/>
          <w:sz w:val="24"/>
          <w:szCs w:val="24"/>
        </w:rPr>
        <w:t>. В случае не достижения взаимного согласия все споры, разногласия, возникающие из настоящего Контракта или в связи с ним, подлежат разрешению в Арбитражном суде Алтайского края в установленном законом порядке.</w:t>
      </w:r>
    </w:p>
    <w:p w:rsidR="008B2227" w:rsidRPr="008B2227" w:rsidRDefault="008B2227" w:rsidP="008B2227">
      <w:pPr>
        <w:pStyle w:val="af6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AD3BE2" w:rsidRPr="004474D7" w:rsidRDefault="00542B31" w:rsidP="008B22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8F3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="00AD3BE2"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Срок действия Контракта</w:t>
      </w:r>
    </w:p>
    <w:p w:rsidR="00AD3BE2" w:rsidRPr="004474D7" w:rsidRDefault="00542B31" w:rsidP="00AD3B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8F3250">
        <w:rPr>
          <w:rFonts w:ascii="Times New Roman" w:eastAsia="Calibri" w:hAnsi="Times New Roman" w:cs="Times New Roman"/>
          <w:sz w:val="24"/>
          <w:szCs w:val="24"/>
        </w:rPr>
        <w:t>0</w:t>
      </w:r>
      <w:r w:rsidR="003142A2">
        <w:rPr>
          <w:rFonts w:ascii="Times New Roman" w:eastAsia="Calibri" w:hAnsi="Times New Roman" w:cs="Times New Roman"/>
          <w:sz w:val="24"/>
          <w:szCs w:val="24"/>
        </w:rPr>
        <w:t>.1. Настоящий Контра</w:t>
      </w:r>
      <w:proofErr w:type="gramStart"/>
      <w:r w:rsidR="003142A2">
        <w:rPr>
          <w:rFonts w:ascii="Times New Roman" w:eastAsia="Calibri" w:hAnsi="Times New Roman" w:cs="Times New Roman"/>
          <w:sz w:val="24"/>
          <w:szCs w:val="24"/>
        </w:rPr>
        <w:t xml:space="preserve">кт </w:t>
      </w:r>
      <w:r w:rsidR="00AD3BE2" w:rsidRPr="004474D7">
        <w:rPr>
          <w:rFonts w:ascii="Times New Roman" w:eastAsia="Calibri" w:hAnsi="Times New Roman" w:cs="Times New Roman"/>
          <w:sz w:val="24"/>
          <w:szCs w:val="24"/>
        </w:rPr>
        <w:t>вст</w:t>
      </w:r>
      <w:proofErr w:type="gramEnd"/>
      <w:r w:rsidR="00AD3BE2" w:rsidRPr="004474D7">
        <w:rPr>
          <w:rFonts w:ascii="Times New Roman" w:eastAsia="Calibri" w:hAnsi="Times New Roman" w:cs="Times New Roman"/>
          <w:sz w:val="24"/>
          <w:szCs w:val="24"/>
        </w:rPr>
        <w:t xml:space="preserve">упает в силу с момента его подписания обеими сторонами и действует </w:t>
      </w:r>
      <w:r w:rsidR="00F3025F">
        <w:rPr>
          <w:rFonts w:ascii="Times New Roman" w:eastAsia="Calibri" w:hAnsi="Times New Roman" w:cs="Times New Roman"/>
          <w:sz w:val="24"/>
          <w:szCs w:val="24"/>
        </w:rPr>
        <w:t>до полного исполнения сторонам своих обязательств</w:t>
      </w:r>
      <w:r w:rsidR="0081113D">
        <w:rPr>
          <w:rFonts w:ascii="Times New Roman" w:eastAsia="Calibri" w:hAnsi="Times New Roman" w:cs="Times New Roman"/>
          <w:sz w:val="24"/>
          <w:szCs w:val="24"/>
        </w:rPr>
        <w:t>, а в части оплаты до полного выполнения денежных обязательств</w:t>
      </w:r>
      <w:r w:rsidR="00AD3BE2" w:rsidRPr="004474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D3BE2" w:rsidRPr="004474D7" w:rsidRDefault="008F3250" w:rsidP="00AD3BE2">
      <w:pPr>
        <w:widowControl w:val="0"/>
        <w:tabs>
          <w:tab w:val="left" w:pos="1276"/>
        </w:tabs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AD3BE2"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Прочие условия</w:t>
      </w:r>
    </w:p>
    <w:p w:rsidR="00AD3BE2" w:rsidRPr="004474D7" w:rsidRDefault="008F3250" w:rsidP="00AD3BE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Все приложения к Контракту являются его неотъемлемой частью.</w:t>
      </w:r>
    </w:p>
    <w:p w:rsidR="00AD3BE2" w:rsidRPr="004474D7" w:rsidRDefault="008F3250" w:rsidP="00AD3BE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Во всем, что не предусмотрено Контрактом, Стороны руководствуются Федеральным законом от 5 апреля 2013 г. № 44-ФЗ «О контрактной системе в сфере закупок товаров, работ, услуг для обеспечения государственных и муниципальных нужд» и другими нормативными правовыми актами Российской Федерации.</w:t>
      </w:r>
    </w:p>
    <w:p w:rsidR="00AD3BE2" w:rsidRPr="004474D7" w:rsidRDefault="008F3250" w:rsidP="00AD3BE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Приложения к </w:t>
      </w:r>
      <w:r w:rsidR="00AD3BE2" w:rsidRPr="004474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у:</w:t>
      </w:r>
    </w:p>
    <w:p w:rsidR="00AD3BE2" w:rsidRPr="004474D7" w:rsidRDefault="00AD3BE2" w:rsidP="00AD3BE2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</w:t>
      </w:r>
      <w:r w:rsidR="002A7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2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Спецификация</w:t>
      </w:r>
    </w:p>
    <w:p w:rsidR="002A7731" w:rsidRDefault="002A7731" w:rsidP="002A7731">
      <w:pPr>
        <w:pStyle w:val="ab"/>
        <w:spacing w:after="0"/>
        <w:ind w:left="4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8F32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21418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</w:t>
      </w:r>
      <w:r w:rsidRPr="002A77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 </w:t>
      </w:r>
      <w:r w:rsidR="00521418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214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Описание  объекта закупки</w:t>
      </w:r>
    </w:p>
    <w:p w:rsidR="00434999" w:rsidRPr="002A7731" w:rsidRDefault="00434999" w:rsidP="00434999">
      <w:pPr>
        <w:pStyle w:val="ab"/>
        <w:spacing w:after="0"/>
        <w:ind w:left="480" w:firstLine="2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20C2C" w:rsidRPr="004474D7" w:rsidRDefault="00542B31" w:rsidP="00542B31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13. </w:t>
      </w:r>
      <w:r w:rsidR="00AD3BE2"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Адреса, реквизиты и подписи Сторон</w:t>
      </w:r>
    </w:p>
    <w:tbl>
      <w:tblPr>
        <w:tblW w:w="10195" w:type="dxa"/>
        <w:jc w:val="center"/>
        <w:tblInd w:w="-786" w:type="dxa"/>
        <w:tblLook w:val="01E0"/>
      </w:tblPr>
      <w:tblGrid>
        <w:gridCol w:w="5943"/>
        <w:gridCol w:w="4252"/>
      </w:tblGrid>
      <w:tr w:rsidR="00CB7A02" w:rsidRPr="00995135" w:rsidTr="00337DD9">
        <w:trPr>
          <w:jc w:val="center"/>
        </w:trPr>
        <w:tc>
          <w:tcPr>
            <w:tcW w:w="5943" w:type="dxa"/>
          </w:tcPr>
          <w:p w:rsidR="00CB7A02" w:rsidRPr="000B543E" w:rsidRDefault="00CB7A02" w:rsidP="00CB7A0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43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  <w:p w:rsidR="000C51FE" w:rsidRPr="00827803" w:rsidRDefault="000C51FE" w:rsidP="000C51F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ФБУ «Администрация «</w:t>
            </w:r>
            <w:proofErr w:type="spellStart"/>
            <w:r w:rsidRPr="008278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Обь-Иртышводпуть</w:t>
            </w:r>
            <w:proofErr w:type="spellEnd"/>
            <w:r w:rsidRPr="008278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  <w:p w:rsidR="000C51FE" w:rsidRPr="00827803" w:rsidRDefault="000C51FE" w:rsidP="000C51F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Юридический адрес: </w:t>
            </w:r>
          </w:p>
          <w:p w:rsidR="000C51FE" w:rsidRPr="00827803" w:rsidRDefault="000C51FE" w:rsidP="000C51F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bCs/>
                <w:sz w:val="24"/>
                <w:szCs w:val="24"/>
              </w:rPr>
              <w:t>644024, г. Омск, пр. Карла Маркса, дом 3</w:t>
            </w:r>
          </w:p>
          <w:p w:rsidR="000C51FE" w:rsidRPr="00827803" w:rsidRDefault="000C51FE" w:rsidP="000C51F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 5504002648  КПП  550401001             </w:t>
            </w:r>
          </w:p>
          <w:p w:rsidR="000C51FE" w:rsidRPr="00C9370E" w:rsidRDefault="000C51FE" w:rsidP="000C51F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7803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C937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(3812) 729-162</w:t>
            </w:r>
          </w:p>
          <w:p w:rsidR="000C51FE" w:rsidRPr="00D44D2F" w:rsidRDefault="000C51FE" w:rsidP="000C51F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D44D2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278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D44D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8" w:history="1">
              <w:r w:rsidRPr="00827803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OmskGBU</w:t>
              </w:r>
              <w:r w:rsidRPr="00D44D2F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Pr="00827803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bk</w:t>
              </w:r>
              <w:r w:rsidRPr="00D44D2F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827803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0C51FE" w:rsidRPr="00827803" w:rsidRDefault="000C51FE" w:rsidP="000C51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лице </w:t>
            </w:r>
            <w:proofErr w:type="spellStart"/>
            <w:r w:rsidRPr="00827803">
              <w:rPr>
                <w:rFonts w:ascii="Times New Roman" w:hAnsi="Times New Roman" w:cs="Times New Roman"/>
                <w:b/>
                <w:sz w:val="24"/>
                <w:szCs w:val="24"/>
              </w:rPr>
              <w:t>Барнаульского</w:t>
            </w:r>
            <w:proofErr w:type="spellEnd"/>
            <w:r w:rsidRPr="00827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водных путей и судоходства – филиала Федерального бюджетного учреждения «Администрация </w:t>
            </w:r>
            <w:proofErr w:type="spellStart"/>
            <w:proofErr w:type="gramStart"/>
            <w:r w:rsidRPr="00827803">
              <w:rPr>
                <w:rFonts w:ascii="Times New Roman" w:hAnsi="Times New Roman" w:cs="Times New Roman"/>
                <w:b/>
                <w:sz w:val="24"/>
                <w:szCs w:val="24"/>
              </w:rPr>
              <w:t>Обь-Иртышского</w:t>
            </w:r>
            <w:proofErr w:type="spellEnd"/>
            <w:proofErr w:type="gramEnd"/>
            <w:r w:rsidRPr="00827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бассейна внутренних водных путей»</w:t>
            </w:r>
          </w:p>
          <w:p w:rsidR="000C51FE" w:rsidRPr="00827803" w:rsidRDefault="000C51FE" w:rsidP="000C51F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нахождения: 656056,  г. Барнаул, ул. Чехова, 13,</w:t>
            </w:r>
          </w:p>
          <w:p w:rsidR="000C51FE" w:rsidRPr="00827803" w:rsidRDefault="000C51FE" w:rsidP="000C51F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тел.: +7 (3852) 24-44-41</w:t>
            </w:r>
          </w:p>
          <w:p w:rsidR="000C51FE" w:rsidRPr="00C9370E" w:rsidRDefault="000C51FE" w:rsidP="000C51F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proofErr w:type="gramEnd"/>
            <w:r w:rsidRPr="00C9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278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9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8278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brvpis</w:t>
            </w:r>
            <w:r w:rsidRPr="00C9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8278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prm</w:t>
            </w:r>
            <w:r w:rsidRPr="00C9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8278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9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278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0C51FE" w:rsidRPr="00827803" w:rsidRDefault="000C51FE" w:rsidP="000C51F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sz w:val="24"/>
                <w:szCs w:val="24"/>
              </w:rPr>
              <w:t xml:space="preserve">ИНН 5504002648, КПП 222543001,  </w:t>
            </w:r>
          </w:p>
          <w:p w:rsidR="000C51FE" w:rsidRPr="00827803" w:rsidRDefault="000C51FE" w:rsidP="000C51F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Получатель/плательщик:</w:t>
            </w:r>
          </w:p>
          <w:p w:rsidR="000C51FE" w:rsidRPr="00827803" w:rsidRDefault="000C51FE" w:rsidP="000C51F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УФК по Алтайскому краю (</w:t>
            </w:r>
            <w:proofErr w:type="spellStart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Барнаульский</w:t>
            </w:r>
            <w:proofErr w:type="spellEnd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РВПиС</w:t>
            </w:r>
            <w:proofErr w:type="spellEnd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 xml:space="preserve"> л/с 20176НЛ4Г60),</w:t>
            </w:r>
          </w:p>
          <w:p w:rsidR="000C51FE" w:rsidRPr="00827803" w:rsidRDefault="000C51FE" w:rsidP="000C51F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Казначейский счет для отражения операций с ДС (</w:t>
            </w:r>
            <w:proofErr w:type="spellStart"/>
            <w:proofErr w:type="gramStart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) 03214643000000011700,</w:t>
            </w:r>
          </w:p>
          <w:p w:rsidR="000C51FE" w:rsidRPr="00827803" w:rsidRDefault="000C51FE" w:rsidP="000C51F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получателя/плательщика:  </w:t>
            </w:r>
            <w:r w:rsidRPr="008278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ОКЦ № 2 </w:t>
            </w:r>
            <w:proofErr w:type="spellStart"/>
            <w:r w:rsidRPr="008278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СибГУ</w:t>
            </w:r>
            <w:proofErr w:type="spellEnd"/>
            <w:r w:rsidRPr="008278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Банка России</w:t>
            </w:r>
            <w:r w:rsidRPr="00827803">
              <w:rPr>
                <w:rFonts w:ascii="Times New Roman" w:hAnsi="Times New Roman" w:cs="Times New Roman"/>
                <w:sz w:val="24"/>
                <w:szCs w:val="24"/>
              </w:rPr>
              <w:t xml:space="preserve">  //УФК по Алтайскому краю </w:t>
            </w:r>
            <w:proofErr w:type="gramStart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. Барнаул,</w:t>
            </w:r>
          </w:p>
          <w:p w:rsidR="000C51FE" w:rsidRPr="00827803" w:rsidRDefault="000C51FE" w:rsidP="000C51FE">
            <w:pPr>
              <w:widowControl w:val="0"/>
              <w:tabs>
                <w:tab w:val="left" w:pos="36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БИК 010173001,</w:t>
            </w:r>
            <w:r w:rsidRPr="008278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B7A02" w:rsidRPr="009036C8" w:rsidRDefault="000C51FE" w:rsidP="000C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(</w:t>
            </w:r>
            <w:proofErr w:type="spellStart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827803">
              <w:rPr>
                <w:rFonts w:ascii="Times New Roman" w:hAnsi="Times New Roman" w:cs="Times New Roman"/>
                <w:sz w:val="24"/>
                <w:szCs w:val="24"/>
              </w:rPr>
              <w:t>) 40102810045370000009</w:t>
            </w:r>
          </w:p>
          <w:p w:rsidR="00CB7A02" w:rsidRPr="000B543E" w:rsidRDefault="00CB7A02" w:rsidP="00CB7A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B7A02" w:rsidRPr="000B543E" w:rsidRDefault="000C51FE" w:rsidP="0081113D">
            <w:pPr>
              <w:keepNext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Исполнитель</w:t>
            </w:r>
          </w:p>
          <w:p w:rsidR="00995135" w:rsidRPr="00995135" w:rsidRDefault="00995135" w:rsidP="00D44D2F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F5ED9" w:rsidRPr="00995135" w:rsidRDefault="00BF5ED9" w:rsidP="00AD3BE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pPr w:leftFromText="180" w:rightFromText="180" w:vertAnchor="text" w:horzAnchor="margin" w:tblpY="294"/>
        <w:tblOverlap w:val="never"/>
        <w:tblW w:w="10598" w:type="dxa"/>
        <w:tblLook w:val="04A0"/>
      </w:tblPr>
      <w:tblGrid>
        <w:gridCol w:w="4848"/>
        <w:gridCol w:w="5750"/>
      </w:tblGrid>
      <w:tr w:rsidR="00AE230C" w:rsidRPr="000B543E" w:rsidTr="00AF1774">
        <w:tc>
          <w:tcPr>
            <w:tcW w:w="2287" w:type="pct"/>
          </w:tcPr>
          <w:p w:rsidR="00AE230C" w:rsidRPr="00A37ECB" w:rsidRDefault="00AE230C" w:rsidP="00AE2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имени Заказчика: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и.о. 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 </w:t>
            </w:r>
            <w:proofErr w:type="spellStart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Барнаульского</w:t>
            </w:r>
            <w:proofErr w:type="spellEnd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РВПиС</w:t>
            </w:r>
            <w:proofErr w:type="spellEnd"/>
          </w:p>
          <w:p w:rsidR="00AE230C" w:rsidRPr="00A37ECB" w:rsidRDefault="00AE230C" w:rsidP="00AE230C">
            <w:pPr>
              <w:rPr>
                <w:rFonts w:ascii="Times New Roman" w:hAnsi="Times New Roman"/>
                <w:sz w:val="24"/>
              </w:rPr>
            </w:pPr>
            <w:r w:rsidRPr="00A37ECB">
              <w:rPr>
                <w:rFonts w:ascii="Times New Roman" w:hAnsi="Times New Roman"/>
                <w:sz w:val="24"/>
                <w:szCs w:val="24"/>
              </w:rPr>
              <w:br/>
            </w:r>
            <w:r w:rsidRPr="00A37ECB">
              <w:rPr>
                <w:rFonts w:ascii="Times New Roman" w:hAnsi="Times New Roman"/>
                <w:sz w:val="24"/>
                <w:szCs w:val="24"/>
                <w:u w:val="single"/>
              </w:rPr>
              <w:t>                              /</w:t>
            </w:r>
            <w:r w:rsidRPr="0087361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Д.А. </w:t>
            </w:r>
            <w:proofErr w:type="spellStart"/>
            <w:r w:rsidRPr="00873615">
              <w:rPr>
                <w:rFonts w:ascii="Times New Roman" w:hAnsi="Times New Roman"/>
                <w:sz w:val="24"/>
                <w:szCs w:val="24"/>
                <w:u w:val="single"/>
              </w:rPr>
              <w:t>Апаликов</w:t>
            </w:r>
            <w:proofErr w:type="spellEnd"/>
            <w:r w:rsidRPr="00A37EC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713" w:type="pct"/>
          </w:tcPr>
          <w:p w:rsidR="00AE230C" w:rsidRDefault="00AE230C" w:rsidP="00AE23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От имени</w:t>
            </w:r>
            <w:r w:rsidR="002816A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95135">
              <w:rPr>
                <w:rFonts w:ascii="Times New Roman" w:eastAsia="Times New Roman" w:hAnsi="Times New Roman"/>
                <w:sz w:val="24"/>
                <w:szCs w:val="24"/>
              </w:rPr>
              <w:t>Исполнителя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AE230C" w:rsidRDefault="00AE230C" w:rsidP="0099513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44D2F" w:rsidRPr="00A37ECB" w:rsidRDefault="00D44D2F" w:rsidP="0099513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E230C" w:rsidRDefault="00AE230C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______________/</w:t>
            </w:r>
            <w:r w:rsidR="00D44D2F">
              <w:rPr>
                <w:rFonts w:ascii="Times New Roman" w:eastAsia="Times New Roman" w:hAnsi="Times New Roman"/>
                <w:sz w:val="24"/>
                <w:szCs w:val="24"/>
              </w:rPr>
              <w:t>_____________</w:t>
            </w:r>
            <w:r w:rsidR="00D44D2F" w:rsidRPr="00A37EC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Pr="000B543E" w:rsidRDefault="00C00AED" w:rsidP="009951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00AED" w:rsidRDefault="00C00AED" w:rsidP="00C00AED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Приложение №1 </w:t>
      </w:r>
    </w:p>
    <w:p w:rsidR="00AD3BE2" w:rsidRDefault="00C00AED" w:rsidP="00C00AED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 Контракту №___________ от «__»</w:t>
      </w:r>
      <w:r w:rsidR="00873615">
        <w:rPr>
          <w:rFonts w:ascii="Times New Roman" w:eastAsia="Times New Roman" w:hAnsi="Times New Roman" w:cs="Times New Roman"/>
          <w:sz w:val="23"/>
          <w:szCs w:val="23"/>
          <w:lang w:eastAsia="ru-RU"/>
        </w:rPr>
        <w:t>_____2026г</w:t>
      </w:r>
    </w:p>
    <w:p w:rsidR="00C00AED" w:rsidRDefault="00C00AED" w:rsidP="00C00AED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00AED" w:rsidRPr="00873615" w:rsidRDefault="00873615" w:rsidP="008736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6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873615" w:rsidRDefault="00873615" w:rsidP="008736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828"/>
        <w:gridCol w:w="1559"/>
        <w:gridCol w:w="992"/>
        <w:gridCol w:w="851"/>
        <w:gridCol w:w="1134"/>
        <w:gridCol w:w="1417"/>
      </w:tblGrid>
      <w:tr w:rsidR="00873615" w:rsidRPr="00C00AED" w:rsidTr="00873615">
        <w:trPr>
          <w:trHeight w:val="1069"/>
        </w:trPr>
        <w:tc>
          <w:tcPr>
            <w:tcW w:w="709" w:type="dxa"/>
            <w:vAlign w:val="center"/>
          </w:tcPr>
          <w:p w:rsidR="00873615" w:rsidRPr="00C00AED" w:rsidRDefault="00873615" w:rsidP="008736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</w:pPr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 xml:space="preserve">№ </w:t>
            </w:r>
            <w:proofErr w:type="spellStart"/>
            <w:proofErr w:type="gramStart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п</w:t>
            </w:r>
            <w:proofErr w:type="spellEnd"/>
            <w:proofErr w:type="gramEnd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/</w:t>
            </w:r>
            <w:proofErr w:type="spellStart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п</w:t>
            </w:r>
            <w:proofErr w:type="spellEnd"/>
          </w:p>
        </w:tc>
        <w:tc>
          <w:tcPr>
            <w:tcW w:w="3828" w:type="dxa"/>
            <w:vAlign w:val="center"/>
          </w:tcPr>
          <w:p w:rsidR="00873615" w:rsidRPr="00C00AED" w:rsidRDefault="00873615" w:rsidP="008736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</w:pPr>
            <w:proofErr w:type="gramStart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Наименование товара, работ, услуг, описание объекта закупки (функциональные, технические, качественные, эксплуатационные характеристики)</w:t>
            </w:r>
            <w:proofErr w:type="gramEnd"/>
          </w:p>
        </w:tc>
        <w:tc>
          <w:tcPr>
            <w:tcW w:w="1559" w:type="dxa"/>
            <w:vAlign w:val="center"/>
          </w:tcPr>
          <w:p w:rsidR="00873615" w:rsidRPr="00C00AED" w:rsidRDefault="00873615" w:rsidP="008736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</w:pPr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Код по ОКПД</w:t>
            </w:r>
            <w:proofErr w:type="gramStart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2</w:t>
            </w:r>
            <w:proofErr w:type="gramEnd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/ КТРУ</w:t>
            </w:r>
          </w:p>
        </w:tc>
        <w:tc>
          <w:tcPr>
            <w:tcW w:w="992" w:type="dxa"/>
            <w:vAlign w:val="center"/>
          </w:tcPr>
          <w:p w:rsidR="00873615" w:rsidRPr="00C00AED" w:rsidRDefault="00873615" w:rsidP="008736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</w:pPr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 xml:space="preserve">Ед. </w:t>
            </w:r>
            <w:proofErr w:type="spellStart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изм</w:t>
            </w:r>
            <w:proofErr w:type="spellEnd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.</w:t>
            </w:r>
          </w:p>
        </w:tc>
        <w:tc>
          <w:tcPr>
            <w:tcW w:w="851" w:type="dxa"/>
            <w:vAlign w:val="center"/>
          </w:tcPr>
          <w:p w:rsidR="00873615" w:rsidRPr="00C00AED" w:rsidRDefault="00873615" w:rsidP="008736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</w:pPr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873615" w:rsidRPr="00C00AED" w:rsidRDefault="00873615" w:rsidP="008736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Цена за ед., руб.</w:t>
            </w:r>
          </w:p>
        </w:tc>
        <w:tc>
          <w:tcPr>
            <w:tcW w:w="1417" w:type="dxa"/>
            <w:vAlign w:val="center"/>
          </w:tcPr>
          <w:p w:rsidR="00873615" w:rsidRPr="00C00AED" w:rsidRDefault="00873615" w:rsidP="008736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Сумма, руб.</w:t>
            </w:r>
          </w:p>
        </w:tc>
      </w:tr>
      <w:tr w:rsidR="00873615" w:rsidRPr="00C00AED" w:rsidTr="00873615">
        <w:trPr>
          <w:trHeight w:val="528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Бактериологическое исследование воды на ОМЧ  37</w:t>
            </w:r>
            <w:r w:rsidRPr="00873615">
              <w:rPr>
                <w:rStyle w:val="afa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°C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28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>2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Определение цветности питьевой воды и воды бассейна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129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Определение водородного показателя в питьевой воде и воде бассейна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8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>4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Определение железа в питьевой воде и воде бассейна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8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>5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Работа санитарного врача, врача-эпидемиолога, специалиста (подготовка к отбору проб, отбор проб, сдача отбор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 xml:space="preserve"> 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п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 xml:space="preserve">роб) 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8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>6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Оформление протокола лабораторных испытаний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8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>7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Определение запаха питьевой воды и воды бассейна при 20 град.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8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 xml:space="preserve">8 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Определение запаха питьевой воды при 60 град.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8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>9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Определение вкуса, привкуса питьевой воды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8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>10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Определение мутности питьевой воды, воды бассейнов и поверхности водоемов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8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>11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 xml:space="preserve">Бактериологическое исследование воды на обобщенные </w:t>
            </w: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колиформные</w:t>
            </w:r>
            <w:proofErr w:type="spell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 xml:space="preserve"> бактерии (ОКБ)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8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>12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Бактериологическое исследование воды на энтерококки (фекальные стрептококки)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8"/>
        </w:trPr>
        <w:tc>
          <w:tcPr>
            <w:tcW w:w="709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0"/>
                <w:szCs w:val="20"/>
              </w:rPr>
              <w:t>13</w:t>
            </w:r>
          </w:p>
        </w:tc>
        <w:tc>
          <w:tcPr>
            <w:tcW w:w="3828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 xml:space="preserve">Бактериологическое исследование воды на </w:t>
            </w: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lang w:val="en-US"/>
              </w:rPr>
              <w:t>E</w:t>
            </w: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 xml:space="preserve"> </w:t>
            </w: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  <w:lang w:val="en-US"/>
              </w:rPr>
              <w:t>coll</w:t>
            </w:r>
            <w:proofErr w:type="spell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/БГКП</w:t>
            </w:r>
          </w:p>
        </w:tc>
        <w:tc>
          <w:tcPr>
            <w:tcW w:w="1559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71.20.11.190</w:t>
            </w:r>
          </w:p>
        </w:tc>
        <w:tc>
          <w:tcPr>
            <w:tcW w:w="992" w:type="dxa"/>
            <w:vAlign w:val="center"/>
          </w:tcPr>
          <w:p w:rsidR="00873615" w:rsidRPr="00873615" w:rsidRDefault="00873615" w:rsidP="0087361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proofErr w:type="spell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Усл</w:t>
            </w:r>
            <w:proofErr w:type="gramStart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.е</w:t>
            </w:r>
            <w:proofErr w:type="gramEnd"/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8"/>
        </w:trPr>
        <w:tc>
          <w:tcPr>
            <w:tcW w:w="9073" w:type="dxa"/>
            <w:gridSpan w:val="6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color w:val="000000" w:themeColor="text1" w:themeShade="80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0"/>
                <w:szCs w:val="20"/>
              </w:rPr>
            </w:pPr>
          </w:p>
        </w:tc>
      </w:tr>
      <w:tr w:rsidR="00873615" w:rsidRPr="00C00AED" w:rsidTr="00873615">
        <w:trPr>
          <w:trHeight w:val="58"/>
        </w:trPr>
        <w:tc>
          <w:tcPr>
            <w:tcW w:w="9073" w:type="dxa"/>
            <w:gridSpan w:val="6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color w:val="000000" w:themeColor="text1" w:themeShade="80"/>
                <w:sz w:val="20"/>
                <w:szCs w:val="20"/>
              </w:rPr>
            </w:pPr>
            <w:r w:rsidRPr="00873615">
              <w:rPr>
                <w:rFonts w:ascii="Times New Roman" w:hAnsi="Times New Roman" w:cs="Times New Roman"/>
                <w:b/>
                <w:color w:val="000000" w:themeColor="text1" w:themeShade="80"/>
                <w:sz w:val="20"/>
                <w:szCs w:val="20"/>
              </w:rPr>
              <w:t>В том числе НДС:</w:t>
            </w:r>
          </w:p>
        </w:tc>
        <w:tc>
          <w:tcPr>
            <w:tcW w:w="1417" w:type="dxa"/>
            <w:vAlign w:val="center"/>
          </w:tcPr>
          <w:p w:rsidR="00873615" w:rsidRPr="00873615" w:rsidRDefault="00873615" w:rsidP="00873615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0"/>
                <w:szCs w:val="20"/>
              </w:rPr>
            </w:pPr>
          </w:p>
        </w:tc>
      </w:tr>
    </w:tbl>
    <w:p w:rsidR="00873615" w:rsidRDefault="00873615" w:rsidP="00873615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pPr w:leftFromText="180" w:rightFromText="180" w:vertAnchor="text" w:horzAnchor="margin" w:tblpY="294"/>
        <w:tblOverlap w:val="never"/>
        <w:tblW w:w="10598" w:type="dxa"/>
        <w:tblLook w:val="04A0"/>
      </w:tblPr>
      <w:tblGrid>
        <w:gridCol w:w="4848"/>
        <w:gridCol w:w="5750"/>
      </w:tblGrid>
      <w:tr w:rsidR="00873615" w:rsidRPr="000B543E" w:rsidTr="00873615">
        <w:tc>
          <w:tcPr>
            <w:tcW w:w="2287" w:type="pct"/>
          </w:tcPr>
          <w:p w:rsidR="00873615" w:rsidRPr="00A37ECB" w:rsidRDefault="00873615" w:rsidP="008736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имени Заказчика: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и.о. 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 </w:t>
            </w:r>
            <w:proofErr w:type="spellStart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Барнаульского</w:t>
            </w:r>
            <w:proofErr w:type="spellEnd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РВПиС</w:t>
            </w:r>
            <w:proofErr w:type="spellEnd"/>
          </w:p>
          <w:p w:rsidR="00873615" w:rsidRPr="00A37ECB" w:rsidRDefault="00873615" w:rsidP="00873615">
            <w:pPr>
              <w:rPr>
                <w:rFonts w:ascii="Times New Roman" w:hAnsi="Times New Roman"/>
                <w:sz w:val="24"/>
              </w:rPr>
            </w:pPr>
            <w:r w:rsidRPr="00A37ECB">
              <w:rPr>
                <w:rFonts w:ascii="Times New Roman" w:hAnsi="Times New Roman"/>
                <w:sz w:val="24"/>
                <w:szCs w:val="24"/>
              </w:rPr>
              <w:br/>
            </w:r>
            <w:r w:rsidRPr="00A37ECB">
              <w:rPr>
                <w:rFonts w:ascii="Times New Roman" w:hAnsi="Times New Roman"/>
                <w:sz w:val="24"/>
                <w:szCs w:val="24"/>
                <w:u w:val="single"/>
              </w:rPr>
              <w:t>                              /</w:t>
            </w:r>
            <w:r w:rsidRPr="0087361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Д.А. </w:t>
            </w:r>
            <w:proofErr w:type="spellStart"/>
            <w:r w:rsidRPr="00873615">
              <w:rPr>
                <w:rFonts w:ascii="Times New Roman" w:hAnsi="Times New Roman"/>
                <w:sz w:val="24"/>
                <w:szCs w:val="24"/>
                <w:u w:val="single"/>
              </w:rPr>
              <w:t>Апаликов</w:t>
            </w:r>
            <w:proofErr w:type="spellEnd"/>
            <w:r w:rsidRPr="00A37EC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713" w:type="pct"/>
          </w:tcPr>
          <w:p w:rsidR="00873615" w:rsidRDefault="00873615" w:rsidP="00873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От имени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Исполнителя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873615" w:rsidRDefault="00873615" w:rsidP="008736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44D2F" w:rsidRPr="00A37ECB" w:rsidRDefault="00D44D2F" w:rsidP="008736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73615" w:rsidRDefault="00873615" w:rsidP="00873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______________/</w:t>
            </w:r>
            <w:r w:rsidR="00D44D2F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____________</w:t>
            </w:r>
            <w:r w:rsidR="00D44D2F" w:rsidRPr="00A37EC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873615" w:rsidRDefault="00873615" w:rsidP="00873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73615" w:rsidRDefault="00873615" w:rsidP="00873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73615" w:rsidRDefault="00873615" w:rsidP="00873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73615" w:rsidRDefault="00873615" w:rsidP="0087361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73615" w:rsidRDefault="00873615" w:rsidP="00873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73615" w:rsidRDefault="00873615" w:rsidP="00873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73615" w:rsidRDefault="00873615" w:rsidP="00873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73615" w:rsidRPr="000B543E" w:rsidRDefault="00873615" w:rsidP="00873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73615" w:rsidRDefault="00873615" w:rsidP="00873615">
      <w:pPr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73615" w:rsidRDefault="00873615" w:rsidP="00873615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73615" w:rsidRPr="00873615" w:rsidRDefault="00873615" w:rsidP="00873615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  <w:sectPr w:rsidR="00873615" w:rsidRPr="00873615" w:rsidSect="00B25767">
          <w:pgSz w:w="11905" w:h="16838"/>
          <w:pgMar w:top="964" w:right="907" w:bottom="851" w:left="1077" w:header="0" w:footer="0" w:gutter="0"/>
          <w:cols w:space="720"/>
          <w:docGrid w:linePitch="326"/>
        </w:sectPr>
      </w:pPr>
    </w:p>
    <w:p w:rsidR="00AD3BE2" w:rsidRPr="00A37ECB" w:rsidRDefault="00AD3BE2" w:rsidP="00AD3B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C937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3BE2" w:rsidRPr="00A37ECB" w:rsidRDefault="00AD3BE2" w:rsidP="00AD3B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337DD9"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62198E"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Контракту </w:t>
      </w:r>
      <w:r w:rsidR="00337DD9" w:rsidRPr="00A37ECB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proofErr w:type="spellStart"/>
      <w:r w:rsidR="0081113D" w:rsidRPr="00A37ECB">
        <w:rPr>
          <w:rFonts w:ascii="Times New Roman" w:eastAsia="Calibri" w:hAnsi="Times New Roman" w:cs="Times New Roman"/>
          <w:sz w:val="24"/>
          <w:szCs w:val="24"/>
        </w:rPr>
        <w:t>________</w:t>
      </w:r>
      <w:r w:rsidR="00337DD9" w:rsidRPr="00A37ECB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="00337DD9" w:rsidRPr="00A37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113D" w:rsidRPr="00A37ECB">
        <w:rPr>
          <w:rFonts w:ascii="Times New Roman" w:eastAsia="Calibri" w:hAnsi="Times New Roman" w:cs="Times New Roman"/>
          <w:sz w:val="24"/>
          <w:szCs w:val="24"/>
        </w:rPr>
        <w:t>«__»__________202</w:t>
      </w:r>
      <w:r w:rsidR="00995135">
        <w:rPr>
          <w:rFonts w:ascii="Times New Roman" w:eastAsia="Calibri" w:hAnsi="Times New Roman" w:cs="Times New Roman"/>
          <w:sz w:val="24"/>
          <w:szCs w:val="24"/>
        </w:rPr>
        <w:t>6</w:t>
      </w:r>
      <w:r w:rsidR="00337DD9" w:rsidRPr="00A37EC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</w:t>
      </w:r>
    </w:p>
    <w:p w:rsidR="00AD3BE2" w:rsidRPr="00A37ECB" w:rsidRDefault="00AD3BE2" w:rsidP="00AD3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135" w:rsidRPr="00995135" w:rsidRDefault="00995135" w:rsidP="00C00AED">
      <w:pPr>
        <w:pStyle w:val="1"/>
        <w:spacing w:before="0" w:beforeAutospacing="0" w:after="0" w:afterAutospacing="0"/>
        <w:jc w:val="center"/>
        <w:rPr>
          <w:b w:val="0"/>
          <w:color w:val="000000" w:themeColor="text1" w:themeShade="80"/>
          <w:sz w:val="24"/>
          <w:szCs w:val="24"/>
        </w:rPr>
      </w:pPr>
      <w:r w:rsidRPr="00995135">
        <w:rPr>
          <w:color w:val="000000" w:themeColor="text1" w:themeShade="80"/>
          <w:sz w:val="24"/>
          <w:szCs w:val="24"/>
        </w:rPr>
        <w:t>Описание объекта закупки</w:t>
      </w:r>
    </w:p>
    <w:p w:rsidR="00995135" w:rsidRPr="00995135" w:rsidRDefault="00995135" w:rsidP="00C00AED">
      <w:pPr>
        <w:spacing w:after="0" w:line="240" w:lineRule="auto"/>
        <w:rPr>
          <w:rFonts w:ascii="Times New Roman" w:hAnsi="Times New Roman" w:cs="Times New Roman"/>
        </w:rPr>
      </w:pPr>
    </w:p>
    <w:p w:rsidR="00C00AED" w:rsidRPr="000332EB" w:rsidRDefault="00C00AED" w:rsidP="00C00A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Возмездное оказание услуг (анализ воды в гидрате)</w:t>
      </w:r>
    </w:p>
    <w:p w:rsidR="00995135" w:rsidRPr="00995135" w:rsidRDefault="00995135" w:rsidP="00C00A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</w:rPr>
      </w:pPr>
      <w:r w:rsidRPr="00995135">
        <w:rPr>
          <w:rFonts w:ascii="Times New Roman" w:hAnsi="Times New Roman" w:cs="Times New Roman"/>
          <w:b/>
          <w:color w:val="000000" w:themeColor="text1" w:themeShade="80"/>
        </w:rPr>
        <w:t xml:space="preserve"> </w:t>
      </w:r>
    </w:p>
    <w:p w:rsidR="00995135" w:rsidRPr="00995135" w:rsidRDefault="00995135" w:rsidP="00995135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 w:themeShade="80"/>
        </w:rPr>
      </w:pPr>
      <w:proofErr w:type="gramStart"/>
      <w:r w:rsidRPr="00995135">
        <w:rPr>
          <w:rFonts w:ascii="Times New Roman" w:hAnsi="Times New Roman" w:cs="Times New Roman"/>
          <w:b/>
          <w:color w:val="000000" w:themeColor="text1" w:themeShade="80"/>
        </w:rPr>
        <w:t>Наименование услуги:</w:t>
      </w:r>
      <w:r w:rsidRPr="00995135">
        <w:rPr>
          <w:rFonts w:ascii="Times New Roman" w:hAnsi="Times New Roman" w:cs="Times New Roman"/>
          <w:color w:val="000000" w:themeColor="text1" w:themeShade="80"/>
        </w:rPr>
        <w:t xml:space="preserve"> </w:t>
      </w:r>
      <w:r w:rsidR="00C00AED">
        <w:rPr>
          <w:rFonts w:ascii="Times New Roman" w:hAnsi="Times New Roman" w:cs="Times New Roman"/>
          <w:bCs/>
          <w:color w:val="000000" w:themeColor="text1" w:themeShade="80"/>
        </w:rPr>
        <w:t>возмездное оказание услуг (анализ воды в гидранте</w:t>
      </w:r>
      <w:r w:rsidRPr="00995135">
        <w:rPr>
          <w:rFonts w:ascii="Times New Roman" w:hAnsi="Times New Roman" w:cs="Times New Roman"/>
          <w:bCs/>
          <w:color w:val="000000" w:themeColor="text1" w:themeShade="80"/>
        </w:rPr>
        <w:t xml:space="preserve"> </w:t>
      </w:r>
      <w:proofErr w:type="gramEnd"/>
    </w:p>
    <w:p w:rsidR="00995135" w:rsidRPr="00995135" w:rsidRDefault="00995135" w:rsidP="00995135">
      <w:pPr>
        <w:spacing w:after="0"/>
        <w:ind w:firstLine="709"/>
        <w:rPr>
          <w:rFonts w:ascii="Times New Roman" w:hAnsi="Times New Roman" w:cs="Times New Roman"/>
          <w:color w:val="000000" w:themeColor="text1" w:themeShade="80"/>
        </w:rPr>
      </w:pPr>
      <w:r w:rsidRPr="00995135">
        <w:rPr>
          <w:rFonts w:ascii="Times New Roman" w:hAnsi="Times New Roman" w:cs="Times New Roman"/>
          <w:b/>
          <w:color w:val="000000" w:themeColor="text1" w:themeShade="80"/>
        </w:rPr>
        <w:t xml:space="preserve">Место оказание услуги: </w:t>
      </w:r>
      <w:r w:rsidRPr="00995135">
        <w:rPr>
          <w:rFonts w:ascii="Times New Roman" w:hAnsi="Times New Roman" w:cs="Times New Roman"/>
          <w:color w:val="000000" w:themeColor="text1" w:themeShade="80"/>
        </w:rPr>
        <w:t xml:space="preserve">Отбор проб питьевой воды производится по адресу: 656056, Алтайский край, </w:t>
      </w:r>
      <w:proofErr w:type="gramStart"/>
      <w:r w:rsidRPr="00995135">
        <w:rPr>
          <w:rFonts w:ascii="Times New Roman" w:hAnsi="Times New Roman" w:cs="Times New Roman"/>
          <w:color w:val="000000" w:themeColor="text1" w:themeShade="80"/>
        </w:rPr>
        <w:t>г</w:t>
      </w:r>
      <w:proofErr w:type="gramEnd"/>
      <w:r w:rsidRPr="00995135">
        <w:rPr>
          <w:rFonts w:ascii="Times New Roman" w:hAnsi="Times New Roman" w:cs="Times New Roman"/>
          <w:color w:val="000000" w:themeColor="text1" w:themeShade="80"/>
        </w:rPr>
        <w:t>. Барнаул, ул. Дамба берега Оби, д. 43.</w:t>
      </w:r>
    </w:p>
    <w:p w:rsidR="00995135" w:rsidRPr="00995135" w:rsidRDefault="00995135" w:rsidP="00995135">
      <w:pPr>
        <w:pStyle w:val="ab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 w:themeShade="80"/>
        </w:rPr>
      </w:pPr>
      <w:bookmarkStart w:id="0" w:name="_Hlk131578775"/>
      <w:r w:rsidRPr="00995135">
        <w:rPr>
          <w:rFonts w:ascii="Times New Roman" w:hAnsi="Times New Roman" w:cs="Times New Roman"/>
          <w:b/>
          <w:color w:val="000000" w:themeColor="text1" w:themeShade="80"/>
        </w:rPr>
        <w:t xml:space="preserve">Требования к качеству и безопасности оказываемых услуг: </w:t>
      </w:r>
    </w:p>
    <w:p w:rsidR="00995135" w:rsidRPr="00995135" w:rsidRDefault="00995135" w:rsidP="00995135">
      <w:pPr>
        <w:pStyle w:val="ab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 w:themeShade="80"/>
        </w:rPr>
      </w:pPr>
      <w:proofErr w:type="gramStart"/>
      <w:r w:rsidRPr="00995135">
        <w:rPr>
          <w:rFonts w:ascii="Times New Roman" w:hAnsi="Times New Roman" w:cs="Times New Roman"/>
          <w:color w:val="000000" w:themeColor="text1" w:themeShade="80"/>
        </w:rPr>
        <w:t>Исполнитель обязан обеспечить качественное, полное и своевременное оказание услуг в соответствии с контрактом, настоящим техническим заданием и требованиями санитарных правил, методических указаний и рекомендаций, утвержденных главным государственным санитарным врачом Российской Федерации, нормативных и методических документов Министерства здравоохранения и социального развития Российской Федерации, регламентирующих требования к отбору проб, лабораторным исследованиям воды, проведению профилактических, дезинфекционных мероприятий, санитарно-эпидемиологического обследования и в соответствии с</w:t>
      </w:r>
      <w:proofErr w:type="gramEnd"/>
      <w:r w:rsidRPr="00995135">
        <w:rPr>
          <w:rFonts w:ascii="Times New Roman" w:hAnsi="Times New Roman" w:cs="Times New Roman"/>
          <w:color w:val="000000" w:themeColor="text1" w:themeShade="80"/>
        </w:rPr>
        <w:t xml:space="preserve"> нормами действующего природоохранного законодательства Российской Федерации.</w:t>
      </w:r>
    </w:p>
    <w:p w:rsidR="00995135" w:rsidRPr="00995135" w:rsidRDefault="00995135" w:rsidP="00995135">
      <w:pPr>
        <w:pStyle w:val="ab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 w:themeShade="80"/>
        </w:rPr>
      </w:pPr>
      <w:r w:rsidRPr="00995135">
        <w:rPr>
          <w:rFonts w:ascii="Times New Roman" w:hAnsi="Times New Roman" w:cs="Times New Roman"/>
          <w:color w:val="000000" w:themeColor="text1" w:themeShade="80"/>
        </w:rPr>
        <w:t>Исполнитель обязан использовать для оказания услуг материалы, оборудование и технологии, разрешенные к применению на территории Российской Федерации в установленном порядке и имеющие сертификаты качества, и санитарно-эпидемиологические заключения в случаях, установленных законодательством.</w:t>
      </w:r>
    </w:p>
    <w:p w:rsidR="00995135" w:rsidRPr="00995135" w:rsidRDefault="00995135" w:rsidP="00995135">
      <w:pPr>
        <w:pStyle w:val="ab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 w:themeShade="80"/>
        </w:rPr>
      </w:pPr>
      <w:r w:rsidRPr="00995135">
        <w:rPr>
          <w:rFonts w:ascii="Times New Roman" w:hAnsi="Times New Roman" w:cs="Times New Roman"/>
          <w:color w:val="000000" w:themeColor="text1" w:themeShade="80"/>
        </w:rPr>
        <w:t>Материалы, средства измерения для оказания услуг должны соответствовать требованиям законодательства Российской Федерации или установленным актам законодательства Российской Федерации</w:t>
      </w:r>
    </w:p>
    <w:p w:rsidR="00995135" w:rsidRPr="00995135" w:rsidRDefault="00995135" w:rsidP="00995135">
      <w:pPr>
        <w:pStyle w:val="ab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 w:themeShade="80"/>
        </w:rPr>
      </w:pPr>
      <w:r w:rsidRPr="00995135">
        <w:rPr>
          <w:rFonts w:ascii="Times New Roman" w:hAnsi="Times New Roman" w:cs="Times New Roman"/>
          <w:color w:val="000000" w:themeColor="text1" w:themeShade="80"/>
        </w:rPr>
        <w:t>Исполнитель должен обеспечить оказание услуг квалифицированными работниками, имеющими необходимые допуски к оказанию Услуг.</w:t>
      </w:r>
    </w:p>
    <w:p w:rsidR="00995135" w:rsidRPr="00995135" w:rsidRDefault="00995135" w:rsidP="00995135">
      <w:pPr>
        <w:pStyle w:val="ab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 w:themeShade="80"/>
        </w:rPr>
      </w:pPr>
      <w:r w:rsidRPr="00995135">
        <w:rPr>
          <w:rFonts w:ascii="Times New Roman" w:hAnsi="Times New Roman" w:cs="Times New Roman"/>
          <w:color w:val="000000" w:themeColor="text1" w:themeShade="80"/>
        </w:rPr>
        <w:t xml:space="preserve">Исполнитель должен иметь аккредитованную лабораторию в системе аккредитации аналитических лабораторий на техническую компетентность и независимость, для проведения работ в соответствии с областью аккредитации. Область аккредитации должна </w:t>
      </w:r>
      <w:proofErr w:type="gramStart"/>
      <w:r w:rsidRPr="00995135">
        <w:rPr>
          <w:rFonts w:ascii="Times New Roman" w:hAnsi="Times New Roman" w:cs="Times New Roman"/>
          <w:color w:val="000000" w:themeColor="text1" w:themeShade="80"/>
        </w:rPr>
        <w:t>распространятся</w:t>
      </w:r>
      <w:proofErr w:type="gramEnd"/>
      <w:r w:rsidRPr="00995135">
        <w:rPr>
          <w:rFonts w:ascii="Times New Roman" w:hAnsi="Times New Roman" w:cs="Times New Roman"/>
          <w:color w:val="000000" w:themeColor="text1" w:themeShade="80"/>
        </w:rPr>
        <w:t xml:space="preserve"> на показатели (ингредиенты), указанные в п.5 настоящего Технического задания. По завершению проведения лабораторно-инструментальных измерений Исполнитель обязан предоставить надлежащим образом оформленные результаты анализов лабораторных исследований, согласно техническому заданию, в виде протоколов.</w:t>
      </w:r>
    </w:p>
    <w:p w:rsidR="00995135" w:rsidRPr="00995135" w:rsidRDefault="00995135" w:rsidP="00995135">
      <w:pPr>
        <w:pStyle w:val="13"/>
        <w:numPr>
          <w:ilvl w:val="0"/>
          <w:numId w:val="25"/>
        </w:numPr>
        <w:spacing w:after="0" w:line="240" w:lineRule="auto"/>
        <w:ind w:left="0" w:firstLine="709"/>
        <w:jc w:val="both"/>
        <w:rPr>
          <w:bCs/>
          <w:color w:val="000000" w:themeColor="text1" w:themeShade="80"/>
          <w:sz w:val="24"/>
          <w:szCs w:val="24"/>
        </w:rPr>
      </w:pPr>
      <w:r w:rsidRPr="00995135">
        <w:rPr>
          <w:b/>
          <w:bCs/>
          <w:color w:val="000000" w:themeColor="text1" w:themeShade="80"/>
          <w:sz w:val="24"/>
          <w:szCs w:val="24"/>
          <w:lang w:eastAsia="ru-RU"/>
        </w:rPr>
        <w:t>Требования к количественным характеристикам (объему) услуг</w:t>
      </w:r>
      <w:r w:rsidRPr="00995135">
        <w:rPr>
          <w:b/>
          <w:color w:val="000000" w:themeColor="text1" w:themeShade="80"/>
          <w:sz w:val="24"/>
          <w:szCs w:val="24"/>
        </w:rPr>
        <w:t xml:space="preserve">: </w:t>
      </w:r>
    </w:p>
    <w:p w:rsidR="00995135" w:rsidRPr="00995135" w:rsidRDefault="00995135" w:rsidP="00995135">
      <w:pPr>
        <w:pStyle w:val="13"/>
        <w:spacing w:after="0" w:line="240" w:lineRule="auto"/>
        <w:ind w:left="0" w:firstLine="709"/>
        <w:jc w:val="both"/>
        <w:rPr>
          <w:bCs/>
          <w:color w:val="000000" w:themeColor="text1" w:themeShade="80"/>
          <w:sz w:val="24"/>
          <w:szCs w:val="24"/>
        </w:rPr>
      </w:pPr>
      <w:r w:rsidRPr="00995135">
        <w:rPr>
          <w:color w:val="000000" w:themeColor="text1" w:themeShade="80"/>
          <w:sz w:val="24"/>
          <w:szCs w:val="24"/>
        </w:rPr>
        <w:t>Исполнитель обязан отобрать пробы воды и провести их исследование, в соответствии с наименованием и количеством, приведенным в п.5 настоящего Технического задания, а также подготовить протоколы лабораторных испытаний.</w:t>
      </w:r>
    </w:p>
    <w:p w:rsidR="00995135" w:rsidRPr="00995135" w:rsidRDefault="00995135" w:rsidP="00995135">
      <w:pPr>
        <w:pStyle w:val="13"/>
        <w:numPr>
          <w:ilvl w:val="0"/>
          <w:numId w:val="25"/>
        </w:numPr>
        <w:spacing w:after="0" w:line="240" w:lineRule="auto"/>
        <w:ind w:left="0" w:firstLine="709"/>
        <w:rPr>
          <w:b/>
          <w:color w:val="000000" w:themeColor="text1" w:themeShade="80"/>
          <w:sz w:val="24"/>
          <w:szCs w:val="24"/>
        </w:rPr>
      </w:pPr>
      <w:r w:rsidRPr="00995135">
        <w:rPr>
          <w:b/>
          <w:bCs/>
          <w:color w:val="000000" w:themeColor="text1" w:themeShade="80"/>
          <w:sz w:val="24"/>
          <w:szCs w:val="24"/>
          <w:lang w:eastAsia="ru-RU"/>
        </w:rPr>
        <w:t>Основные технические требования к услугам</w:t>
      </w:r>
      <w:r w:rsidRPr="00995135">
        <w:rPr>
          <w:b/>
          <w:color w:val="000000" w:themeColor="text1" w:themeShade="80"/>
          <w:sz w:val="24"/>
          <w:szCs w:val="24"/>
        </w:rPr>
        <w:t xml:space="preserve">: </w:t>
      </w:r>
    </w:p>
    <w:p w:rsidR="00995135" w:rsidRPr="00995135" w:rsidRDefault="00995135" w:rsidP="00995135">
      <w:pPr>
        <w:pStyle w:val="13"/>
        <w:numPr>
          <w:ilvl w:val="1"/>
          <w:numId w:val="25"/>
        </w:numPr>
        <w:spacing w:after="0" w:line="240" w:lineRule="auto"/>
        <w:ind w:left="0" w:firstLine="709"/>
        <w:rPr>
          <w:b/>
          <w:color w:val="000000" w:themeColor="text1" w:themeShade="80"/>
          <w:sz w:val="24"/>
          <w:szCs w:val="24"/>
        </w:rPr>
      </w:pPr>
      <w:r w:rsidRPr="00995135">
        <w:rPr>
          <w:color w:val="000000" w:themeColor="text1" w:themeShade="80"/>
          <w:sz w:val="24"/>
          <w:szCs w:val="24"/>
          <w:lang w:eastAsia="ru-RU"/>
        </w:rPr>
        <w:t>Материалы для выполнения работ приобретаются Исполнителем за счёт собственных средств.</w:t>
      </w:r>
    </w:p>
    <w:p w:rsidR="00995135" w:rsidRPr="00995135" w:rsidRDefault="00995135" w:rsidP="00995135">
      <w:pPr>
        <w:pStyle w:val="13"/>
        <w:numPr>
          <w:ilvl w:val="1"/>
          <w:numId w:val="25"/>
        </w:numPr>
        <w:spacing w:after="0" w:line="240" w:lineRule="auto"/>
        <w:ind w:left="0" w:firstLine="709"/>
        <w:rPr>
          <w:b/>
          <w:color w:val="000000" w:themeColor="text1" w:themeShade="80"/>
          <w:sz w:val="24"/>
          <w:szCs w:val="24"/>
        </w:rPr>
      </w:pPr>
      <w:r w:rsidRPr="00995135">
        <w:rPr>
          <w:color w:val="000000" w:themeColor="text1" w:themeShade="80"/>
          <w:sz w:val="24"/>
          <w:szCs w:val="24"/>
        </w:rPr>
        <w:t>Доставка специалистов и оборудования Исполнителя к месту отбора проб воды осуществляется Заказчиком. Доставка отобранных образцов до испытательного лабораторного центра осуществляется силами и за счёт средств Заказчика.</w:t>
      </w:r>
    </w:p>
    <w:p w:rsidR="00995135" w:rsidRPr="00995135" w:rsidRDefault="00995135" w:rsidP="00995135">
      <w:pPr>
        <w:pStyle w:val="13"/>
        <w:numPr>
          <w:ilvl w:val="1"/>
          <w:numId w:val="25"/>
        </w:numPr>
        <w:spacing w:after="0" w:line="240" w:lineRule="auto"/>
        <w:ind w:left="0" w:firstLine="709"/>
        <w:rPr>
          <w:b/>
          <w:color w:val="000000" w:themeColor="text1" w:themeShade="80"/>
          <w:sz w:val="24"/>
          <w:szCs w:val="24"/>
        </w:rPr>
      </w:pPr>
      <w:r w:rsidRPr="00995135">
        <w:rPr>
          <w:color w:val="000000" w:themeColor="text1" w:themeShade="80"/>
          <w:sz w:val="24"/>
          <w:szCs w:val="24"/>
        </w:rPr>
        <w:t>Отбор проб воды осуществляется в присутствии представителя Заказчика.</w:t>
      </w:r>
    </w:p>
    <w:bookmarkEnd w:id="0"/>
    <w:p w:rsidR="00995135" w:rsidRPr="00C00AED" w:rsidRDefault="00995135" w:rsidP="00995135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 w:themeShade="80"/>
        </w:rPr>
      </w:pPr>
      <w:r w:rsidRPr="00995135">
        <w:rPr>
          <w:rFonts w:ascii="Times New Roman" w:hAnsi="Times New Roman" w:cs="Times New Roman"/>
          <w:b/>
          <w:color w:val="000000" w:themeColor="text1" w:themeShade="80"/>
        </w:rPr>
        <w:t>Наименование и количество предоставляемых услуг:</w:t>
      </w:r>
    </w:p>
    <w:p w:rsidR="00C00AED" w:rsidRPr="00995135" w:rsidRDefault="00C00AED" w:rsidP="00C00AED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 w:themeShade="80"/>
        </w:rPr>
      </w:pPr>
    </w:p>
    <w:tbl>
      <w:tblPr>
        <w:tblW w:w="143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497"/>
        <w:gridCol w:w="1559"/>
        <w:gridCol w:w="1276"/>
        <w:gridCol w:w="1276"/>
      </w:tblGrid>
      <w:tr w:rsidR="00C00AED" w:rsidRPr="00565D30" w:rsidTr="00C00AED">
        <w:trPr>
          <w:trHeight w:val="1069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</w:pPr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lastRenderedPageBreak/>
              <w:t xml:space="preserve">№ </w:t>
            </w:r>
            <w:proofErr w:type="spellStart"/>
            <w:proofErr w:type="gramStart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п</w:t>
            </w:r>
            <w:proofErr w:type="spellEnd"/>
            <w:proofErr w:type="gramEnd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/</w:t>
            </w:r>
            <w:proofErr w:type="spellStart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п</w:t>
            </w:r>
            <w:proofErr w:type="spellEnd"/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</w:pPr>
            <w:proofErr w:type="gramStart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Наименование товара, работ, услуг, описание объекта закупки (функциональные, технические, качественные, эксплуатационные характеристики)</w:t>
            </w:r>
            <w:proofErr w:type="gramEnd"/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</w:pPr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Код по ОКПД</w:t>
            </w:r>
            <w:proofErr w:type="gramStart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2</w:t>
            </w:r>
            <w:proofErr w:type="gramEnd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/ КТРУ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</w:pPr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 xml:space="preserve">Ед. </w:t>
            </w:r>
            <w:proofErr w:type="spellStart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изм</w:t>
            </w:r>
            <w:proofErr w:type="spellEnd"/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.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</w:pPr>
            <w:r w:rsidRPr="00C00AED">
              <w:rPr>
                <w:rFonts w:ascii="Times New Roman" w:eastAsia="Calibri" w:hAnsi="Times New Roman" w:cs="Times New Roman"/>
                <w:b/>
                <w:color w:val="000000" w:themeColor="text1" w:themeShade="80"/>
              </w:rPr>
              <w:t>Кол-во</w:t>
            </w:r>
          </w:p>
        </w:tc>
      </w:tr>
      <w:tr w:rsidR="00C00AED" w:rsidRPr="00565D30" w:rsidTr="00C00AED">
        <w:trPr>
          <w:trHeight w:val="528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1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Бактериологическое исследование воды на ОМЧ  37</w:t>
            </w:r>
            <w:r w:rsidRPr="00C00AED">
              <w:rPr>
                <w:rStyle w:val="afa"/>
                <w:rFonts w:ascii="Times New Roman" w:hAnsi="Times New Roman" w:cs="Times New Roman"/>
                <w:color w:val="333333"/>
                <w:shd w:val="clear" w:color="auto" w:fill="FFFFFF"/>
              </w:rPr>
              <w:t>°C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C00AED" w:rsidRPr="00565D30" w:rsidTr="00C00AED">
        <w:trPr>
          <w:trHeight w:val="528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2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Определение цветности питьевой воды и воды бассейна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C00AED" w:rsidRPr="00565D30" w:rsidTr="00C00AED">
        <w:trPr>
          <w:trHeight w:val="129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3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Определение водородного показателя в питьевой воде и воде бассейна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C00AED" w:rsidRPr="00565D30" w:rsidTr="00C00AED">
        <w:trPr>
          <w:trHeight w:val="58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4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Определение железа в питьевой воде и воде бассейна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C00AED" w:rsidRPr="00565D30" w:rsidTr="00C00AED">
        <w:trPr>
          <w:trHeight w:val="58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5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Работа санитарного врача, врача-эпидемиолога, специалиста (подготовка к отбору проб, отбор проб, сдача отбор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 xml:space="preserve"> 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п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 xml:space="preserve">роб) 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C00AED" w:rsidRPr="00565D30" w:rsidTr="00C00AED">
        <w:trPr>
          <w:trHeight w:val="58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6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Оформление протокола лабораторных испытаний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C00AED" w:rsidRPr="00565D30" w:rsidTr="00C00AED">
        <w:trPr>
          <w:trHeight w:val="58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7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Определение запаха питьевой воды и воды бассейна при 20 град.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C00AED" w:rsidRPr="00565D30" w:rsidTr="00C00AED">
        <w:trPr>
          <w:trHeight w:val="58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8 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Определение запаха питьевой воды при 60 град.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C00AED" w:rsidRPr="00565D30" w:rsidTr="00C00AED">
        <w:trPr>
          <w:trHeight w:val="58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9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Определение вкуса, привкуса питьевой воды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C00AED" w:rsidRPr="00565D30" w:rsidTr="00C00AED">
        <w:trPr>
          <w:trHeight w:val="58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10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Определение мутности питьевой воды, воды бассейнов и поверхности водоемов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C00AED" w:rsidRPr="00565D30" w:rsidTr="00C00AED">
        <w:trPr>
          <w:trHeight w:val="58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11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 xml:space="preserve">Бактериологическое исследование воды на обобщенные </w:t>
            </w: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колиформные</w:t>
            </w:r>
            <w:proofErr w:type="spell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 xml:space="preserve"> бактерии (ОКБ)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C00AED" w:rsidRPr="00565D30" w:rsidTr="00C00AED">
        <w:trPr>
          <w:trHeight w:val="58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12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Бактериологическое исследование воды на энтерококки (фекальные стрептококки)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C00AED" w:rsidRPr="00565D30" w:rsidTr="00C00AED">
        <w:trPr>
          <w:trHeight w:val="58"/>
        </w:trPr>
        <w:tc>
          <w:tcPr>
            <w:tcW w:w="709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13</w:t>
            </w:r>
          </w:p>
        </w:tc>
        <w:tc>
          <w:tcPr>
            <w:tcW w:w="9497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 xml:space="preserve">Бактериологическое исследование воды на </w:t>
            </w:r>
            <w:r w:rsidRPr="00C00AED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E</w:t>
            </w: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 xml:space="preserve"> </w:t>
            </w: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coll</w:t>
            </w:r>
            <w:proofErr w:type="spell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/БГКП</w:t>
            </w:r>
          </w:p>
        </w:tc>
        <w:tc>
          <w:tcPr>
            <w:tcW w:w="1559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71.20.11.190</w:t>
            </w:r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Усл</w:t>
            </w:r>
            <w:proofErr w:type="gramStart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.е</w:t>
            </w:r>
            <w:proofErr w:type="gramEnd"/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д</w:t>
            </w:r>
            <w:proofErr w:type="spellEnd"/>
          </w:p>
        </w:tc>
        <w:tc>
          <w:tcPr>
            <w:tcW w:w="1276" w:type="dxa"/>
            <w:vAlign w:val="center"/>
          </w:tcPr>
          <w:p w:rsidR="00C00AED" w:rsidRPr="00C00AED" w:rsidRDefault="00C00AED" w:rsidP="00C00AED">
            <w:pPr>
              <w:widowControl w:val="0"/>
              <w:tabs>
                <w:tab w:val="left" w:pos="40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C00AED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</w:tbl>
    <w:p w:rsidR="00995135" w:rsidRPr="00995135" w:rsidRDefault="00995135" w:rsidP="00995135">
      <w:pPr>
        <w:spacing w:after="0"/>
        <w:ind w:firstLine="709"/>
        <w:rPr>
          <w:rFonts w:ascii="Times New Roman" w:hAnsi="Times New Roman" w:cs="Times New Roman"/>
          <w:color w:val="000000" w:themeColor="text1" w:themeShade="80"/>
        </w:rPr>
      </w:pPr>
    </w:p>
    <w:p w:rsidR="00995135" w:rsidRPr="00995135" w:rsidRDefault="00995135" w:rsidP="00995135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 w:themeShade="80"/>
        </w:rPr>
      </w:pPr>
      <w:bookmarkStart w:id="1" w:name="_Hlk131578925"/>
      <w:r w:rsidRPr="00995135">
        <w:rPr>
          <w:rFonts w:ascii="Times New Roman" w:hAnsi="Times New Roman" w:cs="Times New Roman"/>
          <w:b/>
          <w:color w:val="000000" w:themeColor="text1" w:themeShade="80"/>
        </w:rPr>
        <w:t xml:space="preserve">Требования к приемке: </w:t>
      </w:r>
      <w:r w:rsidRPr="00995135">
        <w:rPr>
          <w:rFonts w:ascii="Times New Roman" w:hAnsi="Times New Roman" w:cs="Times New Roman"/>
          <w:color w:val="000000" w:themeColor="text1" w:themeShade="80"/>
        </w:rPr>
        <w:t xml:space="preserve">Услуга считается оказанной после получения </w:t>
      </w:r>
      <w:proofErr w:type="gramStart"/>
      <w:r w:rsidRPr="00995135">
        <w:rPr>
          <w:rFonts w:ascii="Times New Roman" w:hAnsi="Times New Roman" w:cs="Times New Roman"/>
          <w:color w:val="000000" w:themeColor="text1" w:themeShade="80"/>
        </w:rPr>
        <w:t>оригиналов протоколов лабораторных испытаний проб воды</w:t>
      </w:r>
      <w:proofErr w:type="gramEnd"/>
      <w:r w:rsidRPr="00995135">
        <w:rPr>
          <w:rFonts w:ascii="Times New Roman" w:hAnsi="Times New Roman" w:cs="Times New Roman"/>
          <w:color w:val="000000" w:themeColor="text1" w:themeShade="80"/>
        </w:rPr>
        <w:t>.</w:t>
      </w:r>
    </w:p>
    <w:p w:rsidR="00995135" w:rsidRPr="00995135" w:rsidRDefault="00995135" w:rsidP="00995135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 w:themeShade="80"/>
        </w:rPr>
      </w:pPr>
      <w:r w:rsidRPr="00995135">
        <w:rPr>
          <w:rFonts w:ascii="Times New Roman" w:hAnsi="Times New Roman" w:cs="Times New Roman"/>
          <w:b/>
          <w:color w:val="000000" w:themeColor="text1" w:themeShade="80"/>
        </w:rPr>
        <w:t xml:space="preserve">Документация, предъявляемая Заказчику: </w:t>
      </w:r>
      <w:r w:rsidRPr="00995135">
        <w:rPr>
          <w:rFonts w:ascii="Times New Roman" w:hAnsi="Times New Roman" w:cs="Times New Roman"/>
          <w:color w:val="000000" w:themeColor="text1" w:themeShade="80"/>
        </w:rPr>
        <w:t>оригиналы протоколов лабораторных испытаний проб воды.</w:t>
      </w:r>
    </w:p>
    <w:bookmarkEnd w:id="1"/>
    <w:p w:rsidR="0006652C" w:rsidRPr="00995135" w:rsidRDefault="0006652C" w:rsidP="00811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94"/>
        <w:tblOverlap w:val="never"/>
        <w:tblW w:w="14992" w:type="dxa"/>
        <w:tblLook w:val="04A0"/>
      </w:tblPr>
      <w:tblGrid>
        <w:gridCol w:w="4848"/>
        <w:gridCol w:w="10144"/>
      </w:tblGrid>
      <w:tr w:rsidR="00C00AED" w:rsidRPr="000B543E" w:rsidTr="00C00AED">
        <w:tc>
          <w:tcPr>
            <w:tcW w:w="1617" w:type="pct"/>
          </w:tcPr>
          <w:p w:rsidR="00C00AED" w:rsidRPr="00A37ECB" w:rsidRDefault="00C00AED" w:rsidP="00C00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имени Заказчика: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и.о. 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 </w:t>
            </w:r>
            <w:proofErr w:type="spellStart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Барнаульского</w:t>
            </w:r>
            <w:proofErr w:type="spellEnd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РВПиС</w:t>
            </w:r>
            <w:proofErr w:type="spellEnd"/>
          </w:p>
          <w:p w:rsidR="00C00AED" w:rsidRPr="00A37ECB" w:rsidRDefault="00C00AED" w:rsidP="00C00AED">
            <w:pPr>
              <w:rPr>
                <w:rFonts w:ascii="Times New Roman" w:hAnsi="Times New Roman"/>
                <w:sz w:val="24"/>
              </w:rPr>
            </w:pPr>
            <w:r w:rsidRPr="00A37ECB">
              <w:rPr>
                <w:rFonts w:ascii="Times New Roman" w:hAnsi="Times New Roman"/>
                <w:sz w:val="24"/>
                <w:szCs w:val="24"/>
              </w:rPr>
              <w:br/>
            </w:r>
            <w:r w:rsidRPr="00A37ECB">
              <w:rPr>
                <w:rFonts w:ascii="Times New Roman" w:hAnsi="Times New Roman"/>
                <w:sz w:val="24"/>
                <w:szCs w:val="24"/>
                <w:u w:val="single"/>
              </w:rPr>
              <w:t>                              /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37ECB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Апаликов</w:t>
            </w:r>
            <w:proofErr w:type="spellEnd"/>
            <w:r w:rsidRPr="00A37ECB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3383" w:type="pct"/>
          </w:tcPr>
          <w:p w:rsidR="00C00AED" w:rsidRPr="00A37ECB" w:rsidRDefault="00C00AED" w:rsidP="00C00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 xml:space="preserve">От имени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Подрядчика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C00AED" w:rsidRPr="00A37ECB" w:rsidRDefault="00C00AED" w:rsidP="00C00A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C00AED" w:rsidRPr="00A37ECB" w:rsidRDefault="00C00AED" w:rsidP="00C00A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00AED" w:rsidRPr="000B543E" w:rsidRDefault="00C00AED" w:rsidP="00D44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______________/</w:t>
            </w:r>
            <w:r w:rsidR="00D44D2F">
              <w:rPr>
                <w:rFonts w:ascii="Times New Roman" w:eastAsia="Times New Roman" w:hAnsi="Times New Roman"/>
                <w:sz w:val="24"/>
                <w:szCs w:val="24"/>
              </w:rPr>
              <w:t>______________</w:t>
            </w: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</w:tc>
      </w:tr>
    </w:tbl>
    <w:p w:rsidR="00AD3BE2" w:rsidRPr="00995135" w:rsidRDefault="00AD3BE2" w:rsidP="00FA2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D3BE2" w:rsidRPr="00995135" w:rsidSect="002816A4">
          <w:footerReference w:type="even" r:id="rId9"/>
          <w:footerReference w:type="default" r:id="rId10"/>
          <w:pgSz w:w="16838" w:h="11906" w:orient="landscape"/>
          <w:pgMar w:top="1134" w:right="851" w:bottom="851" w:left="567" w:header="709" w:footer="709" w:gutter="0"/>
          <w:cols w:space="708"/>
          <w:titlePg/>
          <w:docGrid w:linePitch="360"/>
        </w:sectPr>
      </w:pPr>
    </w:p>
    <w:p w:rsidR="00E90345" w:rsidRPr="00DC340C" w:rsidRDefault="00E90345" w:rsidP="00C00AED">
      <w:pPr>
        <w:spacing w:after="0" w:line="240" w:lineRule="auto"/>
        <w:jc w:val="right"/>
        <w:rPr>
          <w:sz w:val="24"/>
          <w:szCs w:val="24"/>
        </w:rPr>
      </w:pPr>
    </w:p>
    <w:sectPr w:rsidR="00E90345" w:rsidRPr="00DC340C" w:rsidSect="002816A4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615" w:rsidRDefault="00873615" w:rsidP="00AD3BE2">
      <w:pPr>
        <w:spacing w:after="0" w:line="240" w:lineRule="auto"/>
      </w:pPr>
      <w:r>
        <w:separator/>
      </w:r>
    </w:p>
  </w:endnote>
  <w:endnote w:type="continuationSeparator" w:id="0">
    <w:p w:rsidR="00873615" w:rsidRDefault="00873615" w:rsidP="00AD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Arial Narrow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615" w:rsidRDefault="002F1AFA" w:rsidP="007C57A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7361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73615" w:rsidRDefault="0087361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615" w:rsidRDefault="0087361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615" w:rsidRDefault="00873615" w:rsidP="00AD3BE2">
      <w:pPr>
        <w:spacing w:after="0" w:line="240" w:lineRule="auto"/>
      </w:pPr>
      <w:r>
        <w:separator/>
      </w:r>
    </w:p>
  </w:footnote>
  <w:footnote w:type="continuationSeparator" w:id="0">
    <w:p w:rsidR="00873615" w:rsidRDefault="00873615" w:rsidP="00AD3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68E2"/>
    <w:multiLevelType w:val="hybridMultilevel"/>
    <w:tmpl w:val="831C71CA"/>
    <w:lvl w:ilvl="0" w:tplc="C4B29C8C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pacing w:val="0"/>
        <w:w w:val="100"/>
        <w:position w:val="0"/>
        <w:sz w:val="22"/>
        <w:szCs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21DD7"/>
    <w:multiLevelType w:val="multilevel"/>
    <w:tmpl w:val="B7CCAC0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00338C"/>
    <w:multiLevelType w:val="hybridMultilevel"/>
    <w:tmpl w:val="504023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01006C"/>
    <w:multiLevelType w:val="hybridMultilevel"/>
    <w:tmpl w:val="142E6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64423"/>
    <w:multiLevelType w:val="hybridMultilevel"/>
    <w:tmpl w:val="4B881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9F2070"/>
    <w:multiLevelType w:val="multilevel"/>
    <w:tmpl w:val="39249FC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567"/>
      </w:pPr>
    </w:lvl>
    <w:lvl w:ilvl="2">
      <w:start w:val="1"/>
      <w:numFmt w:val="decimal"/>
      <w:lvlText w:val="%1.%2.%3."/>
      <w:lvlJc w:val="left"/>
      <w:pPr>
        <w:ind w:left="0" w:firstLine="56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C56C79"/>
    <w:multiLevelType w:val="multilevel"/>
    <w:tmpl w:val="D7B6E3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7">
    <w:nsid w:val="16835C0A"/>
    <w:multiLevelType w:val="multilevel"/>
    <w:tmpl w:val="5F42BA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>
    <w:nsid w:val="1BCC123E"/>
    <w:multiLevelType w:val="hybridMultilevel"/>
    <w:tmpl w:val="3B72D4CC"/>
    <w:lvl w:ilvl="0" w:tplc="404AB398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1635DA"/>
    <w:multiLevelType w:val="hybridMultilevel"/>
    <w:tmpl w:val="5E869E4A"/>
    <w:lvl w:ilvl="0" w:tplc="04190017">
      <w:start w:val="1"/>
      <w:numFmt w:val="lowerLetter"/>
      <w:lvlText w:val="%1)"/>
      <w:lvlJc w:val="left"/>
      <w:pPr>
        <w:ind w:left="1481" w:hanging="360"/>
      </w:p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0010B3D"/>
    <w:multiLevelType w:val="multilevel"/>
    <w:tmpl w:val="05DE597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709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0" w:firstLine="709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0" w:firstLine="709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709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709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709"/>
      </w:pPr>
      <w:rPr>
        <w:rFonts w:cs="Times New Roman" w:hint="default"/>
      </w:rPr>
    </w:lvl>
  </w:abstractNum>
  <w:abstractNum w:abstractNumId="11">
    <w:nsid w:val="26524D94"/>
    <w:multiLevelType w:val="hybridMultilevel"/>
    <w:tmpl w:val="2C5412CE"/>
    <w:lvl w:ilvl="0" w:tplc="48BCEB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1D1B1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80F45"/>
    <w:multiLevelType w:val="multilevel"/>
    <w:tmpl w:val="654A54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>
    <w:nsid w:val="345448EF"/>
    <w:multiLevelType w:val="multilevel"/>
    <w:tmpl w:val="724A1FDA"/>
    <w:lvl w:ilvl="0">
      <w:start w:val="1"/>
      <w:numFmt w:val="decimal"/>
      <w:lvlText w:val="%1."/>
      <w:legacy w:legacy="1" w:legacySpace="0" w:legacyIndent="0"/>
      <w:lvlJc w:val="left"/>
      <w:rPr>
        <w:rFonts w:ascii="Times New Roman" w:eastAsia="Times New Roman" w:hAnsi="Times New Roman" w:cs="Times New Roman"/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14">
    <w:nsid w:val="3B394A4B"/>
    <w:multiLevelType w:val="hybridMultilevel"/>
    <w:tmpl w:val="D9985A14"/>
    <w:lvl w:ilvl="0" w:tplc="F0B4EFA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40F2B"/>
    <w:multiLevelType w:val="multilevel"/>
    <w:tmpl w:val="7B4A6468"/>
    <w:lvl w:ilvl="0">
      <w:start w:val="6"/>
      <w:numFmt w:val="decimal"/>
      <w:lvlText w:val="%1."/>
      <w:lvlJc w:val="left"/>
      <w:pPr>
        <w:ind w:left="2957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C1515E1"/>
    <w:multiLevelType w:val="hybridMultilevel"/>
    <w:tmpl w:val="3F725E08"/>
    <w:lvl w:ilvl="0" w:tplc="6DE44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CC2C16"/>
    <w:multiLevelType w:val="multilevel"/>
    <w:tmpl w:val="A948B814"/>
    <w:lvl w:ilvl="0">
      <w:start w:val="1"/>
      <w:numFmt w:val="decimal"/>
      <w:lvlText w:val="%1."/>
      <w:lvlJc w:val="left"/>
      <w:pPr>
        <w:ind w:left="2957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37150E3"/>
    <w:multiLevelType w:val="multilevel"/>
    <w:tmpl w:val="0A5A8F58"/>
    <w:lvl w:ilvl="0">
      <w:start w:val="7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B6D2D34"/>
    <w:multiLevelType w:val="hybridMultilevel"/>
    <w:tmpl w:val="A0AC5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BB3E02"/>
    <w:multiLevelType w:val="hybridMultilevel"/>
    <w:tmpl w:val="1B76F3BE"/>
    <w:lvl w:ilvl="0" w:tplc="847897B0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pacing w:val="0"/>
        <w:w w:val="100"/>
        <w:position w:val="0"/>
        <w:sz w:val="22"/>
        <w:szCs w:val="22"/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DAE1D4A"/>
    <w:multiLevelType w:val="hybridMultilevel"/>
    <w:tmpl w:val="B3C89DC0"/>
    <w:lvl w:ilvl="0" w:tplc="39780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D6833"/>
    <w:multiLevelType w:val="multilevel"/>
    <w:tmpl w:val="605AE8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23">
    <w:nsid w:val="64D04176"/>
    <w:multiLevelType w:val="multilevel"/>
    <w:tmpl w:val="1292E9A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24">
    <w:nsid w:val="69745763"/>
    <w:multiLevelType w:val="hybridMultilevel"/>
    <w:tmpl w:val="98AEBE4E"/>
    <w:lvl w:ilvl="0" w:tplc="657EEA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757C4E"/>
    <w:multiLevelType w:val="multilevel"/>
    <w:tmpl w:val="2B56D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>
    <w:nsid w:val="71DD0A0A"/>
    <w:multiLevelType w:val="hybridMultilevel"/>
    <w:tmpl w:val="5C1AB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DD54C0"/>
    <w:multiLevelType w:val="multilevel"/>
    <w:tmpl w:val="44329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8">
    <w:nsid w:val="74F109E5"/>
    <w:multiLevelType w:val="multilevel"/>
    <w:tmpl w:val="6A98DDBE"/>
    <w:lvl w:ilvl="0">
      <w:start w:val="1"/>
      <w:numFmt w:val="decimal"/>
      <w:lvlText w:val="%1."/>
      <w:lvlJc w:val="left"/>
      <w:pPr>
        <w:ind w:left="2629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i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ABD7C01"/>
    <w:multiLevelType w:val="hybridMultilevel"/>
    <w:tmpl w:val="E3B658CE"/>
    <w:lvl w:ilvl="0" w:tplc="E46ED49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ECA6B90"/>
    <w:multiLevelType w:val="hybridMultilevel"/>
    <w:tmpl w:val="88000870"/>
    <w:lvl w:ilvl="0" w:tplc="E16C783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8"/>
  </w:num>
  <w:num w:numId="4">
    <w:abstractNumId w:val="1"/>
  </w:num>
  <w:num w:numId="5">
    <w:abstractNumId w:val="15"/>
  </w:num>
  <w:num w:numId="6">
    <w:abstractNumId w:val="2"/>
  </w:num>
  <w:num w:numId="7">
    <w:abstractNumId w:val="23"/>
  </w:num>
  <w:num w:numId="8">
    <w:abstractNumId w:val="9"/>
  </w:num>
  <w:num w:numId="9">
    <w:abstractNumId w:val="2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6"/>
  </w:num>
  <w:num w:numId="13">
    <w:abstractNumId w:val="20"/>
  </w:num>
  <w:num w:numId="14">
    <w:abstractNumId w:val="8"/>
  </w:num>
  <w:num w:numId="15">
    <w:abstractNumId w:val="0"/>
  </w:num>
  <w:num w:numId="16">
    <w:abstractNumId w:val="30"/>
  </w:num>
  <w:num w:numId="17">
    <w:abstractNumId w:val="21"/>
  </w:num>
  <w:num w:numId="18">
    <w:abstractNumId w:val="25"/>
  </w:num>
  <w:num w:numId="19">
    <w:abstractNumId w:val="7"/>
  </w:num>
  <w:num w:numId="20">
    <w:abstractNumId w:val="4"/>
  </w:num>
  <w:num w:numId="21">
    <w:abstractNumId w:val="19"/>
  </w:num>
  <w:num w:numId="22">
    <w:abstractNumId w:val="27"/>
  </w:num>
  <w:num w:numId="23">
    <w:abstractNumId w:val="11"/>
  </w:num>
  <w:num w:numId="24">
    <w:abstractNumId w:val="12"/>
  </w:num>
  <w:num w:numId="25">
    <w:abstractNumId w:val="6"/>
  </w:num>
  <w:num w:numId="26">
    <w:abstractNumId w:val="28"/>
  </w:num>
  <w:num w:numId="27">
    <w:abstractNumId w:val="13"/>
  </w:num>
  <w:num w:numId="28">
    <w:abstractNumId w:val="26"/>
  </w:num>
  <w:num w:numId="29">
    <w:abstractNumId w:val="3"/>
  </w:num>
  <w:num w:numId="30">
    <w:abstractNumId w:val="10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DAB"/>
    <w:rsid w:val="00004DAB"/>
    <w:rsid w:val="00005928"/>
    <w:rsid w:val="00012AC7"/>
    <w:rsid w:val="00017BF2"/>
    <w:rsid w:val="00023F2E"/>
    <w:rsid w:val="000332EB"/>
    <w:rsid w:val="000436C1"/>
    <w:rsid w:val="00062E0F"/>
    <w:rsid w:val="0006652C"/>
    <w:rsid w:val="00073119"/>
    <w:rsid w:val="00085D88"/>
    <w:rsid w:val="000A63BC"/>
    <w:rsid w:val="000C51FE"/>
    <w:rsid w:val="000C5380"/>
    <w:rsid w:val="000C5F60"/>
    <w:rsid w:val="000C5FE7"/>
    <w:rsid w:val="000C675C"/>
    <w:rsid w:val="000E746B"/>
    <w:rsid w:val="00104229"/>
    <w:rsid w:val="0011197E"/>
    <w:rsid w:val="00116B8D"/>
    <w:rsid w:val="00126008"/>
    <w:rsid w:val="0013799F"/>
    <w:rsid w:val="00150F0E"/>
    <w:rsid w:val="001616C6"/>
    <w:rsid w:val="00166F81"/>
    <w:rsid w:val="00176184"/>
    <w:rsid w:val="001767F2"/>
    <w:rsid w:val="001963AB"/>
    <w:rsid w:val="00197CF8"/>
    <w:rsid w:val="001A04B6"/>
    <w:rsid w:val="001A0727"/>
    <w:rsid w:val="001B153F"/>
    <w:rsid w:val="001C2962"/>
    <w:rsid w:val="001F4C59"/>
    <w:rsid w:val="0022290A"/>
    <w:rsid w:val="002338D8"/>
    <w:rsid w:val="002361E7"/>
    <w:rsid w:val="0024292A"/>
    <w:rsid w:val="00243825"/>
    <w:rsid w:val="00243EEC"/>
    <w:rsid w:val="002531BC"/>
    <w:rsid w:val="00254FBB"/>
    <w:rsid w:val="0026089B"/>
    <w:rsid w:val="00273555"/>
    <w:rsid w:val="002816A4"/>
    <w:rsid w:val="002902A9"/>
    <w:rsid w:val="002A0F09"/>
    <w:rsid w:val="002A7731"/>
    <w:rsid w:val="002C2157"/>
    <w:rsid w:val="002C2C00"/>
    <w:rsid w:val="002C30B8"/>
    <w:rsid w:val="002E1980"/>
    <w:rsid w:val="002E64A6"/>
    <w:rsid w:val="002F1AFA"/>
    <w:rsid w:val="002F48DA"/>
    <w:rsid w:val="002F78A3"/>
    <w:rsid w:val="003043EA"/>
    <w:rsid w:val="0031079A"/>
    <w:rsid w:val="003142A2"/>
    <w:rsid w:val="00315441"/>
    <w:rsid w:val="003161BF"/>
    <w:rsid w:val="00337DD9"/>
    <w:rsid w:val="00343B08"/>
    <w:rsid w:val="00354580"/>
    <w:rsid w:val="00356570"/>
    <w:rsid w:val="00357376"/>
    <w:rsid w:val="003638A5"/>
    <w:rsid w:val="00371281"/>
    <w:rsid w:val="003904AB"/>
    <w:rsid w:val="003C06B6"/>
    <w:rsid w:val="003C4DBC"/>
    <w:rsid w:val="003D2C3B"/>
    <w:rsid w:val="003D5EFF"/>
    <w:rsid w:val="003E2765"/>
    <w:rsid w:val="003F038F"/>
    <w:rsid w:val="003F19F6"/>
    <w:rsid w:val="003F50F0"/>
    <w:rsid w:val="004302D2"/>
    <w:rsid w:val="00434671"/>
    <w:rsid w:val="00434999"/>
    <w:rsid w:val="00441D0C"/>
    <w:rsid w:val="004474D7"/>
    <w:rsid w:val="0045009B"/>
    <w:rsid w:val="00454817"/>
    <w:rsid w:val="00461547"/>
    <w:rsid w:val="00466E12"/>
    <w:rsid w:val="004804D1"/>
    <w:rsid w:val="00482B34"/>
    <w:rsid w:val="00490051"/>
    <w:rsid w:val="004B0ACB"/>
    <w:rsid w:val="004B24EC"/>
    <w:rsid w:val="004C0647"/>
    <w:rsid w:val="004C5BFF"/>
    <w:rsid w:val="004D2850"/>
    <w:rsid w:val="004D60E7"/>
    <w:rsid w:val="004D74E3"/>
    <w:rsid w:val="004F40F9"/>
    <w:rsid w:val="00500CD2"/>
    <w:rsid w:val="005019B5"/>
    <w:rsid w:val="005124AC"/>
    <w:rsid w:val="00514D47"/>
    <w:rsid w:val="005171B6"/>
    <w:rsid w:val="00521418"/>
    <w:rsid w:val="00536DE4"/>
    <w:rsid w:val="00537034"/>
    <w:rsid w:val="00537944"/>
    <w:rsid w:val="00542B31"/>
    <w:rsid w:val="00551D45"/>
    <w:rsid w:val="00564E29"/>
    <w:rsid w:val="00576410"/>
    <w:rsid w:val="00587CA7"/>
    <w:rsid w:val="0059579A"/>
    <w:rsid w:val="005A7C3B"/>
    <w:rsid w:val="005B6733"/>
    <w:rsid w:val="005C7B13"/>
    <w:rsid w:val="005C7C8A"/>
    <w:rsid w:val="005D527B"/>
    <w:rsid w:val="005E0324"/>
    <w:rsid w:val="005E06ED"/>
    <w:rsid w:val="005F2FDF"/>
    <w:rsid w:val="0062198E"/>
    <w:rsid w:val="00626A28"/>
    <w:rsid w:val="00631853"/>
    <w:rsid w:val="00642575"/>
    <w:rsid w:val="00642D8F"/>
    <w:rsid w:val="006500F7"/>
    <w:rsid w:val="006575C2"/>
    <w:rsid w:val="0066334C"/>
    <w:rsid w:val="00666129"/>
    <w:rsid w:val="00666939"/>
    <w:rsid w:val="006676B7"/>
    <w:rsid w:val="00681C23"/>
    <w:rsid w:val="0068698E"/>
    <w:rsid w:val="006B1101"/>
    <w:rsid w:val="006B30B5"/>
    <w:rsid w:val="006B3536"/>
    <w:rsid w:val="006B549E"/>
    <w:rsid w:val="006D46EC"/>
    <w:rsid w:val="007164BC"/>
    <w:rsid w:val="00721E9C"/>
    <w:rsid w:val="0072336C"/>
    <w:rsid w:val="00724AA0"/>
    <w:rsid w:val="007252D6"/>
    <w:rsid w:val="007423CA"/>
    <w:rsid w:val="00752C36"/>
    <w:rsid w:val="007554D1"/>
    <w:rsid w:val="00756E1C"/>
    <w:rsid w:val="00762A1E"/>
    <w:rsid w:val="00763CE6"/>
    <w:rsid w:val="007662C4"/>
    <w:rsid w:val="00770BF8"/>
    <w:rsid w:val="007816CA"/>
    <w:rsid w:val="00784CA1"/>
    <w:rsid w:val="007A0EDA"/>
    <w:rsid w:val="007B3D5B"/>
    <w:rsid w:val="007B6BE3"/>
    <w:rsid w:val="007B754C"/>
    <w:rsid w:val="007C57A0"/>
    <w:rsid w:val="007C6A2C"/>
    <w:rsid w:val="007C7DDD"/>
    <w:rsid w:val="007D6284"/>
    <w:rsid w:val="007F2BE4"/>
    <w:rsid w:val="007F4B57"/>
    <w:rsid w:val="0081113D"/>
    <w:rsid w:val="008177BA"/>
    <w:rsid w:val="00820A08"/>
    <w:rsid w:val="00835812"/>
    <w:rsid w:val="0084344E"/>
    <w:rsid w:val="00843BDE"/>
    <w:rsid w:val="00844CFA"/>
    <w:rsid w:val="00845EAC"/>
    <w:rsid w:val="00867441"/>
    <w:rsid w:val="00873078"/>
    <w:rsid w:val="00873615"/>
    <w:rsid w:val="008744F9"/>
    <w:rsid w:val="00884B2A"/>
    <w:rsid w:val="0089062C"/>
    <w:rsid w:val="00890B8D"/>
    <w:rsid w:val="00894692"/>
    <w:rsid w:val="008B2227"/>
    <w:rsid w:val="008F2617"/>
    <w:rsid w:val="008F3250"/>
    <w:rsid w:val="00925603"/>
    <w:rsid w:val="009277B8"/>
    <w:rsid w:val="0094098E"/>
    <w:rsid w:val="00945D97"/>
    <w:rsid w:val="009467ED"/>
    <w:rsid w:val="009529E6"/>
    <w:rsid w:val="009567F4"/>
    <w:rsid w:val="009677B2"/>
    <w:rsid w:val="00970F88"/>
    <w:rsid w:val="0097508B"/>
    <w:rsid w:val="00977490"/>
    <w:rsid w:val="00981577"/>
    <w:rsid w:val="00983A69"/>
    <w:rsid w:val="00993266"/>
    <w:rsid w:val="00995135"/>
    <w:rsid w:val="009B53F8"/>
    <w:rsid w:val="009C2637"/>
    <w:rsid w:val="009D5142"/>
    <w:rsid w:val="009D632A"/>
    <w:rsid w:val="009D74CA"/>
    <w:rsid w:val="009E2081"/>
    <w:rsid w:val="009E7A79"/>
    <w:rsid w:val="009F1588"/>
    <w:rsid w:val="009F3A36"/>
    <w:rsid w:val="00A051B9"/>
    <w:rsid w:val="00A12F0D"/>
    <w:rsid w:val="00A157FD"/>
    <w:rsid w:val="00A16D6F"/>
    <w:rsid w:val="00A20C2C"/>
    <w:rsid w:val="00A25F1B"/>
    <w:rsid w:val="00A26AD3"/>
    <w:rsid w:val="00A272F2"/>
    <w:rsid w:val="00A3414D"/>
    <w:rsid w:val="00A37ECB"/>
    <w:rsid w:val="00A417D9"/>
    <w:rsid w:val="00A56E89"/>
    <w:rsid w:val="00A614C6"/>
    <w:rsid w:val="00A64597"/>
    <w:rsid w:val="00A67671"/>
    <w:rsid w:val="00A7248A"/>
    <w:rsid w:val="00A81E20"/>
    <w:rsid w:val="00A87605"/>
    <w:rsid w:val="00AA6854"/>
    <w:rsid w:val="00AC7537"/>
    <w:rsid w:val="00AD38B2"/>
    <w:rsid w:val="00AD3BE2"/>
    <w:rsid w:val="00AE230C"/>
    <w:rsid w:val="00AE31DB"/>
    <w:rsid w:val="00AE4CB2"/>
    <w:rsid w:val="00AF1774"/>
    <w:rsid w:val="00AF3681"/>
    <w:rsid w:val="00B00502"/>
    <w:rsid w:val="00B16409"/>
    <w:rsid w:val="00B25767"/>
    <w:rsid w:val="00B3590D"/>
    <w:rsid w:val="00B43E38"/>
    <w:rsid w:val="00B44870"/>
    <w:rsid w:val="00B65CB1"/>
    <w:rsid w:val="00B7286B"/>
    <w:rsid w:val="00B72A10"/>
    <w:rsid w:val="00B72F8E"/>
    <w:rsid w:val="00B76F7A"/>
    <w:rsid w:val="00B86A90"/>
    <w:rsid w:val="00B911AC"/>
    <w:rsid w:val="00BA13D8"/>
    <w:rsid w:val="00BA36AC"/>
    <w:rsid w:val="00BA6B26"/>
    <w:rsid w:val="00BB3E6A"/>
    <w:rsid w:val="00BB62F4"/>
    <w:rsid w:val="00BC1D59"/>
    <w:rsid w:val="00BD3A76"/>
    <w:rsid w:val="00BE4B85"/>
    <w:rsid w:val="00BF3D86"/>
    <w:rsid w:val="00BF5ED9"/>
    <w:rsid w:val="00C00AED"/>
    <w:rsid w:val="00C13726"/>
    <w:rsid w:val="00C24F9B"/>
    <w:rsid w:val="00C32F87"/>
    <w:rsid w:val="00C3306A"/>
    <w:rsid w:val="00C3709A"/>
    <w:rsid w:val="00C40A17"/>
    <w:rsid w:val="00C45575"/>
    <w:rsid w:val="00C51238"/>
    <w:rsid w:val="00C67286"/>
    <w:rsid w:val="00C8223C"/>
    <w:rsid w:val="00C87289"/>
    <w:rsid w:val="00C9370E"/>
    <w:rsid w:val="00C97227"/>
    <w:rsid w:val="00CB2142"/>
    <w:rsid w:val="00CB7A02"/>
    <w:rsid w:val="00CC147A"/>
    <w:rsid w:val="00CC763E"/>
    <w:rsid w:val="00CD091C"/>
    <w:rsid w:val="00CF70BF"/>
    <w:rsid w:val="00D053AE"/>
    <w:rsid w:val="00D22DD6"/>
    <w:rsid w:val="00D408F5"/>
    <w:rsid w:val="00D44D2F"/>
    <w:rsid w:val="00D50F9B"/>
    <w:rsid w:val="00D51703"/>
    <w:rsid w:val="00D51A1B"/>
    <w:rsid w:val="00D7131A"/>
    <w:rsid w:val="00D71F18"/>
    <w:rsid w:val="00D7757B"/>
    <w:rsid w:val="00D81948"/>
    <w:rsid w:val="00D950CD"/>
    <w:rsid w:val="00DC2A69"/>
    <w:rsid w:val="00DC340C"/>
    <w:rsid w:val="00DD0A4E"/>
    <w:rsid w:val="00DD4CDF"/>
    <w:rsid w:val="00DE7AAE"/>
    <w:rsid w:val="00DF3CD8"/>
    <w:rsid w:val="00DF56EA"/>
    <w:rsid w:val="00E14638"/>
    <w:rsid w:val="00E31A21"/>
    <w:rsid w:val="00E341D2"/>
    <w:rsid w:val="00E35F7E"/>
    <w:rsid w:val="00E446EF"/>
    <w:rsid w:val="00E6003A"/>
    <w:rsid w:val="00E61911"/>
    <w:rsid w:val="00E64C79"/>
    <w:rsid w:val="00E720E2"/>
    <w:rsid w:val="00E73E4D"/>
    <w:rsid w:val="00E82548"/>
    <w:rsid w:val="00E84D80"/>
    <w:rsid w:val="00E8695D"/>
    <w:rsid w:val="00E87690"/>
    <w:rsid w:val="00E90345"/>
    <w:rsid w:val="00E93BF9"/>
    <w:rsid w:val="00EB396A"/>
    <w:rsid w:val="00EB4780"/>
    <w:rsid w:val="00EB5A01"/>
    <w:rsid w:val="00EC3F6B"/>
    <w:rsid w:val="00EE5552"/>
    <w:rsid w:val="00EF0B8A"/>
    <w:rsid w:val="00F04EDC"/>
    <w:rsid w:val="00F05EB1"/>
    <w:rsid w:val="00F3025F"/>
    <w:rsid w:val="00F31842"/>
    <w:rsid w:val="00F33986"/>
    <w:rsid w:val="00F37F54"/>
    <w:rsid w:val="00F42297"/>
    <w:rsid w:val="00F80265"/>
    <w:rsid w:val="00F829A2"/>
    <w:rsid w:val="00F9303C"/>
    <w:rsid w:val="00FA2025"/>
    <w:rsid w:val="00FA4EE3"/>
    <w:rsid w:val="00FA53B0"/>
    <w:rsid w:val="00FB3EDD"/>
    <w:rsid w:val="00FC066F"/>
    <w:rsid w:val="00FC2D2D"/>
    <w:rsid w:val="00FC38D0"/>
    <w:rsid w:val="00FD1AB0"/>
    <w:rsid w:val="00FD7AE9"/>
    <w:rsid w:val="00FE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8E"/>
  </w:style>
  <w:style w:type="paragraph" w:styleId="1">
    <w:name w:val="heading 1"/>
    <w:basedOn w:val="a"/>
    <w:link w:val="10"/>
    <w:uiPriority w:val="9"/>
    <w:qFormat/>
    <w:rsid w:val="00DC3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D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9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3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D3BE2"/>
  </w:style>
  <w:style w:type="paragraph" w:styleId="a5">
    <w:name w:val="footnote text"/>
    <w:basedOn w:val="a"/>
    <w:link w:val="a6"/>
    <w:uiPriority w:val="99"/>
    <w:semiHidden/>
    <w:unhideWhenUsed/>
    <w:rsid w:val="00AD3BE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D3BE2"/>
    <w:rPr>
      <w:sz w:val="20"/>
      <w:szCs w:val="20"/>
    </w:rPr>
  </w:style>
  <w:style w:type="character" w:styleId="a7">
    <w:name w:val="page number"/>
    <w:basedOn w:val="a0"/>
    <w:rsid w:val="00AD3BE2"/>
    <w:rPr>
      <w:rFonts w:cs="Times New Roman"/>
    </w:rPr>
  </w:style>
  <w:style w:type="table" w:styleId="a8">
    <w:name w:val="Table Grid"/>
    <w:basedOn w:val="a1"/>
    <w:uiPriority w:val="59"/>
    <w:rsid w:val="00AD3BE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basedOn w:val="a0"/>
    <w:uiPriority w:val="99"/>
    <w:rsid w:val="00AD3BE2"/>
    <w:rPr>
      <w:rFonts w:cs="Times New Roman"/>
      <w:vertAlign w:val="superscript"/>
    </w:rPr>
  </w:style>
  <w:style w:type="table" w:customStyle="1" w:styleId="32">
    <w:name w:val="Сетка таблицы32"/>
    <w:basedOn w:val="a1"/>
    <w:next w:val="a8"/>
    <w:uiPriority w:val="99"/>
    <w:rsid w:val="00AD3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A20C2C"/>
    <w:rPr>
      <w:color w:val="0000FF" w:themeColor="hyperlink"/>
      <w:u w:val="single"/>
    </w:rPr>
  </w:style>
  <w:style w:type="paragraph" w:styleId="ab">
    <w:name w:val="List Paragraph"/>
    <w:aliases w:val="4.2.2,Bullet 1,Bullet List,Bulletr List Paragraph,FooterText,List Paragraph_0,Paragraphe de liste1,Use Case List Paragraph,it_List1,lp1,numbered,Абзац основного текста,Абзац списка литеральный,Варианты ответов,Маркер,ТЗ список,асз.Списка,1"/>
    <w:basedOn w:val="a"/>
    <w:link w:val="ac"/>
    <w:uiPriority w:val="34"/>
    <w:qFormat/>
    <w:rsid w:val="00D51703"/>
    <w:pPr>
      <w:ind w:left="720"/>
      <w:contextualSpacing/>
    </w:pPr>
  </w:style>
  <w:style w:type="character" w:customStyle="1" w:styleId="ac">
    <w:name w:val="Абзац списка Знак"/>
    <w:aliases w:val="4.2.2 Знак,Bullet 1 Знак,Bullet List Знак,Bulletr List Paragraph Знак,FooterText Знак,List Paragraph_0 Знак,Paragraphe de liste1 Знак,Use Case List Paragraph Знак,it_List1 Знак,lp1 Знак,numbered Знак,Абзац основного текста Знак,1 Знак"/>
    <w:link w:val="ab"/>
    <w:uiPriority w:val="34"/>
    <w:qFormat/>
    <w:locked/>
    <w:rsid w:val="00D053AE"/>
  </w:style>
  <w:style w:type="paragraph" w:styleId="ad">
    <w:name w:val="No Spacing"/>
    <w:aliases w:val="Корпоративный текст"/>
    <w:link w:val="ae"/>
    <w:uiPriority w:val="1"/>
    <w:qFormat/>
    <w:rsid w:val="00BF5E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9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9579A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517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171B6"/>
  </w:style>
  <w:style w:type="paragraph" w:customStyle="1" w:styleId="af3">
    <w:name w:val="Стиль"/>
    <w:uiPriority w:val="99"/>
    <w:rsid w:val="005B6733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Без интервала1"/>
    <w:qFormat/>
    <w:rsid w:val="004804D1"/>
    <w:pPr>
      <w:spacing w:after="0" w:line="240" w:lineRule="auto"/>
    </w:pPr>
    <w:rPr>
      <w:rFonts w:ascii="Times New Roman" w:eastAsia="WenQuanYi Micro Hei" w:hAnsi="Times New Roman" w:cs="Lohit Devanagari"/>
      <w:sz w:val="20"/>
      <w:szCs w:val="20"/>
      <w:lang w:eastAsia="ru-RU"/>
    </w:rPr>
  </w:style>
  <w:style w:type="paragraph" w:styleId="af4">
    <w:name w:val="Body Text"/>
    <w:basedOn w:val="a"/>
    <w:link w:val="af5"/>
    <w:rsid w:val="001F4C59"/>
    <w:pPr>
      <w:spacing w:after="140"/>
    </w:pPr>
    <w:rPr>
      <w:rFonts w:ascii="Times New Roman" w:eastAsia="WenQuanYi Micro Hei" w:hAnsi="Times New Roman" w:cs="Lohit Devanagari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1F4C59"/>
    <w:rPr>
      <w:rFonts w:ascii="Times New Roman" w:eastAsia="WenQuanYi Micro Hei" w:hAnsi="Times New Roman" w:cs="Lohit Devanagari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99"/>
    <w:rsid w:val="007B7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aliases w:val="Корпоративный текст Знак"/>
    <w:link w:val="ad"/>
    <w:uiPriority w:val="99"/>
    <w:rsid w:val="00EC3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8B222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8B2227"/>
  </w:style>
  <w:style w:type="character" w:styleId="af8">
    <w:name w:val="Emphasis"/>
    <w:basedOn w:val="a0"/>
    <w:uiPriority w:val="20"/>
    <w:qFormat/>
    <w:rsid w:val="00845EAC"/>
    <w:rPr>
      <w:i/>
      <w:iCs/>
    </w:rPr>
  </w:style>
  <w:style w:type="paragraph" w:customStyle="1" w:styleId="indent1">
    <w:name w:val="indent_1"/>
    <w:basedOn w:val="a"/>
    <w:rsid w:val="00845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F05E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3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3">
    <w:name w:val="Абзац списка1"/>
    <w:basedOn w:val="a"/>
    <w:rsid w:val="00DC340C"/>
    <w:pPr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A56E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669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337D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ield-label">
    <w:name w:val="field-label"/>
    <w:basedOn w:val="a0"/>
    <w:rsid w:val="00337DD9"/>
  </w:style>
  <w:style w:type="character" w:customStyle="1" w:styleId="field-value">
    <w:name w:val="field-value"/>
    <w:basedOn w:val="a0"/>
    <w:rsid w:val="00337DD9"/>
  </w:style>
  <w:style w:type="character" w:customStyle="1" w:styleId="eis-uipurchase-tablesub-text">
    <w:name w:val="eis-ui__purchase-table__sub-text"/>
    <w:basedOn w:val="a0"/>
    <w:rsid w:val="00E61911"/>
  </w:style>
  <w:style w:type="character" w:styleId="af9">
    <w:name w:val="annotation reference"/>
    <w:semiHidden/>
    <w:rsid w:val="00017BF2"/>
    <w:rPr>
      <w:sz w:val="16"/>
      <w:szCs w:val="16"/>
    </w:rPr>
  </w:style>
  <w:style w:type="table" w:customStyle="1" w:styleId="3">
    <w:name w:val="Сетка таблицы3"/>
    <w:basedOn w:val="a1"/>
    <w:uiPriority w:val="59"/>
    <w:rsid w:val="00FC38D0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1"/>
    <w:qFormat/>
    <w:rsid w:val="00FC38D0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sid w:val="004C5B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1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0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6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0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569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38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1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197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64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0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077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5398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127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6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1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0654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3611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5075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4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1058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9664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892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0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skGBU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8EC5F-BCE4-4166-B417-FD507992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10</Pages>
  <Words>2864</Words>
  <Characters>16328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Кузьменко</dc:creator>
  <cp:lastModifiedBy>Руководитель</cp:lastModifiedBy>
  <cp:revision>7</cp:revision>
  <cp:lastPrinted>2026-03-23T01:54:00Z</cp:lastPrinted>
  <dcterms:created xsi:type="dcterms:W3CDTF">2025-11-25T04:44:00Z</dcterms:created>
  <dcterms:modified xsi:type="dcterms:W3CDTF">2026-03-23T04:41:00Z</dcterms:modified>
</cp:coreProperties>
</file>