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AF4A5A" w:rsidRDefault="003260A4" w:rsidP="00464057">
      <w:pPr>
        <w:tabs>
          <w:tab w:val="left" w:pos="426"/>
        </w:tabs>
        <w:suppressAutoHyphens/>
        <w:ind w:firstLine="284"/>
        <w:jc w:val="center"/>
        <w:rPr>
          <w:rFonts w:cs="Calibri"/>
          <w:b/>
          <w:bCs/>
          <w:sz w:val="22"/>
          <w:szCs w:val="22"/>
          <w:lang w:eastAsia="ar-SA"/>
        </w:rPr>
      </w:pPr>
      <w:r w:rsidRPr="00AF4A5A">
        <w:rPr>
          <w:rFonts w:cs="Calibri"/>
          <w:b/>
          <w:bCs/>
          <w:sz w:val="22"/>
          <w:szCs w:val="22"/>
          <w:lang w:eastAsia="ar-SA"/>
        </w:rPr>
        <w:t>КОНТРАКТ</w:t>
      </w:r>
      <w:r w:rsidR="001D55D0" w:rsidRPr="00AF4A5A">
        <w:rPr>
          <w:rFonts w:cs="Calibri"/>
          <w:b/>
          <w:bCs/>
          <w:sz w:val="22"/>
          <w:szCs w:val="22"/>
          <w:lang w:eastAsia="ar-SA"/>
        </w:rPr>
        <w:t xml:space="preserve"> </w:t>
      </w:r>
      <w:r w:rsidR="0098488E" w:rsidRPr="00AF4A5A">
        <w:rPr>
          <w:rFonts w:cs="Calibri"/>
          <w:b/>
          <w:bCs/>
          <w:sz w:val="22"/>
          <w:szCs w:val="22"/>
          <w:lang w:eastAsia="ar-SA"/>
        </w:rPr>
        <w:t>№</w:t>
      </w:r>
      <w:r w:rsidR="004C2F10" w:rsidRPr="00AF4A5A">
        <w:rPr>
          <w:rFonts w:cs="Calibri"/>
          <w:b/>
          <w:bCs/>
          <w:sz w:val="22"/>
          <w:szCs w:val="22"/>
          <w:lang w:eastAsia="ar-SA"/>
        </w:rPr>
        <w:t>______</w:t>
      </w:r>
    </w:p>
    <w:p w:rsidR="00215A4B" w:rsidRPr="00AF4A5A" w:rsidRDefault="0098488E" w:rsidP="00215A4B">
      <w:pPr>
        <w:tabs>
          <w:tab w:val="left" w:pos="426"/>
        </w:tabs>
        <w:ind w:firstLine="284"/>
        <w:jc w:val="center"/>
        <w:rPr>
          <w:b/>
          <w:sz w:val="22"/>
          <w:szCs w:val="22"/>
        </w:rPr>
      </w:pPr>
      <w:r w:rsidRPr="00AF4A5A">
        <w:rPr>
          <w:b/>
          <w:sz w:val="22"/>
          <w:szCs w:val="22"/>
        </w:rPr>
        <w:t xml:space="preserve">на </w:t>
      </w:r>
      <w:r w:rsidR="00215A4B" w:rsidRPr="00AF4A5A">
        <w:rPr>
          <w:b/>
          <w:sz w:val="22"/>
          <w:szCs w:val="22"/>
        </w:rPr>
        <w:t xml:space="preserve">поставку </w:t>
      </w:r>
      <w:r w:rsidR="00AF4A5A" w:rsidRPr="00AF4A5A">
        <w:rPr>
          <w:b/>
          <w:sz w:val="22"/>
          <w:szCs w:val="22"/>
        </w:rPr>
        <w:t xml:space="preserve">пластиковых карт с логотипом </w:t>
      </w:r>
      <w:r w:rsidR="00E03ECD" w:rsidRPr="00AF4A5A">
        <w:rPr>
          <w:b/>
          <w:sz w:val="22"/>
          <w:szCs w:val="22"/>
        </w:rPr>
        <w:t>для нужд</w:t>
      </w:r>
      <w:r w:rsidR="00215A4B" w:rsidRPr="00AF4A5A">
        <w:rPr>
          <w:b/>
          <w:sz w:val="22"/>
          <w:szCs w:val="22"/>
        </w:rPr>
        <w:t xml:space="preserve">  </w:t>
      </w:r>
      <w:r w:rsidR="00E03ECD" w:rsidRPr="00AF4A5A">
        <w:rPr>
          <w:b/>
          <w:sz w:val="22"/>
          <w:szCs w:val="22"/>
        </w:rPr>
        <w:t>ИГЭУ</w:t>
      </w:r>
    </w:p>
    <w:p w:rsidR="00215A4B" w:rsidRPr="00AF4A5A" w:rsidRDefault="00C87BE9" w:rsidP="00215A4B">
      <w:pPr>
        <w:tabs>
          <w:tab w:val="left" w:pos="426"/>
        </w:tabs>
        <w:ind w:firstLine="284"/>
        <w:jc w:val="center"/>
        <w:rPr>
          <w:b/>
          <w:sz w:val="22"/>
          <w:szCs w:val="22"/>
        </w:rPr>
      </w:pPr>
      <w:r w:rsidRPr="00AF4A5A">
        <w:rPr>
          <w:b/>
          <w:sz w:val="22"/>
          <w:szCs w:val="22"/>
        </w:rPr>
        <w:t>ИКЗ:</w:t>
      </w:r>
      <w:r w:rsidR="00AF4A5A" w:rsidRPr="00AF4A5A">
        <w:rPr>
          <w:b/>
          <w:sz w:val="22"/>
          <w:szCs w:val="22"/>
        </w:rPr>
        <w:t xml:space="preserve"> 261373100030837020100100130000000244</w:t>
      </w:r>
    </w:p>
    <w:p w:rsidR="0027070E" w:rsidRPr="00AF4A5A"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sidRPr="00AF4A5A">
        <w:rPr>
          <w:sz w:val="22"/>
          <w:szCs w:val="22"/>
        </w:rPr>
        <w:t xml:space="preserve">          </w:t>
      </w:r>
      <w:r w:rsidR="0098488E" w:rsidRPr="00AF4A5A">
        <w:rPr>
          <w:sz w:val="22"/>
          <w:szCs w:val="22"/>
        </w:rPr>
        <w:t xml:space="preserve">г. </w:t>
      </w:r>
      <w:r w:rsidR="004C2BB0" w:rsidRPr="00AF4A5A">
        <w:rPr>
          <w:sz w:val="22"/>
          <w:szCs w:val="22"/>
        </w:rPr>
        <w:t>Иваново</w:t>
      </w:r>
      <w:r w:rsidR="0098488E" w:rsidRPr="00AF4A5A">
        <w:rPr>
          <w:sz w:val="22"/>
          <w:szCs w:val="22"/>
        </w:rPr>
        <w:t xml:space="preserve">                                                               </w:t>
      </w:r>
      <w:r w:rsidR="001B3774" w:rsidRPr="00AF4A5A">
        <w:rPr>
          <w:sz w:val="22"/>
          <w:szCs w:val="22"/>
        </w:rPr>
        <w:t xml:space="preserve">                </w:t>
      </w:r>
      <w:r w:rsidR="00464057" w:rsidRPr="00AF4A5A">
        <w:rPr>
          <w:sz w:val="22"/>
          <w:szCs w:val="22"/>
        </w:rPr>
        <w:t xml:space="preserve">                               </w:t>
      </w:r>
      <w:r w:rsidR="00093A62" w:rsidRPr="00AF4A5A">
        <w:rPr>
          <w:sz w:val="22"/>
          <w:szCs w:val="22"/>
        </w:rPr>
        <w:t xml:space="preserve">   </w:t>
      </w:r>
      <w:r w:rsidR="0096134D" w:rsidRPr="00AF4A5A">
        <w:rPr>
          <w:sz w:val="22"/>
          <w:szCs w:val="22"/>
        </w:rPr>
        <w:t xml:space="preserve">  </w:t>
      </w:r>
      <w:r w:rsidR="00093A62" w:rsidRPr="00AF4A5A">
        <w:rPr>
          <w:sz w:val="22"/>
          <w:szCs w:val="22"/>
        </w:rPr>
        <w:t>«</w:t>
      </w:r>
      <w:r w:rsidR="004C2F10" w:rsidRPr="00AF4A5A">
        <w:rPr>
          <w:sz w:val="22"/>
          <w:szCs w:val="22"/>
        </w:rPr>
        <w:t>___</w:t>
      </w:r>
      <w:r w:rsidR="00093A62" w:rsidRPr="00AF4A5A">
        <w:rPr>
          <w:sz w:val="22"/>
          <w:szCs w:val="22"/>
        </w:rPr>
        <w:t xml:space="preserve">» </w:t>
      </w:r>
      <w:r w:rsidR="004C2F10" w:rsidRPr="00AF4A5A">
        <w:rPr>
          <w:sz w:val="22"/>
          <w:szCs w:val="22"/>
        </w:rPr>
        <w:t>__________</w:t>
      </w:r>
      <w:r w:rsidR="0098488E" w:rsidRPr="00AF4A5A">
        <w:rPr>
          <w:sz w:val="22"/>
          <w:szCs w:val="22"/>
        </w:rPr>
        <w:t>20</w:t>
      </w:r>
      <w:r w:rsidR="000B0680" w:rsidRPr="00AF4A5A">
        <w:rPr>
          <w:sz w:val="22"/>
          <w:szCs w:val="22"/>
        </w:rPr>
        <w:t>2</w:t>
      </w:r>
      <w:r w:rsidR="00E03ECD" w:rsidRPr="00AF4A5A">
        <w:rPr>
          <w:sz w:val="22"/>
          <w:szCs w:val="22"/>
        </w:rPr>
        <w:t>_</w:t>
      </w:r>
      <w:r w:rsidR="008C1E13" w:rsidRPr="00AF4A5A">
        <w:rPr>
          <w:sz w:val="22"/>
          <w:szCs w:val="22"/>
        </w:rPr>
        <w:t xml:space="preserve"> </w:t>
      </w:r>
      <w:r w:rsidR="0098488E" w:rsidRPr="00AF4A5A">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442FF5" w:rsidRDefault="00377E1A" w:rsidP="003260A4">
      <w:pPr>
        <w:tabs>
          <w:tab w:val="left" w:pos="426"/>
          <w:tab w:val="left" w:pos="7630"/>
        </w:tabs>
        <w:ind w:firstLine="709"/>
        <w:jc w:val="both"/>
        <w:rPr>
          <w:rFonts w:eastAsia="Arial"/>
          <w:sz w:val="22"/>
          <w:szCs w:val="22"/>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w:t>
      </w:r>
      <w:r w:rsidRPr="00442FF5">
        <w:rPr>
          <w:rFonts w:eastAsia="Arial"/>
          <w:sz w:val="22"/>
          <w:szCs w:val="22"/>
        </w:rPr>
        <w:t>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442FF5">
        <w:rPr>
          <w:rFonts w:eastAsia="Arial"/>
          <w:b/>
          <w:sz w:val="22"/>
          <w:szCs w:val="22"/>
        </w:rPr>
        <w:t xml:space="preserve"> ______________________</w:t>
      </w:r>
      <w:r w:rsidR="003E3197" w:rsidRPr="00442FF5">
        <w:rPr>
          <w:rFonts w:eastAsia="Arial"/>
          <w:b/>
          <w:sz w:val="22"/>
          <w:szCs w:val="22"/>
        </w:rPr>
        <w:t xml:space="preserve">, </w:t>
      </w:r>
      <w:r w:rsidRPr="00442FF5">
        <w:rPr>
          <w:rFonts w:eastAsia="Arial"/>
          <w:sz w:val="22"/>
          <w:szCs w:val="22"/>
        </w:rPr>
        <w:t>именуемый</w:t>
      </w:r>
      <w:r w:rsidR="003260A4" w:rsidRPr="00442FF5">
        <w:rPr>
          <w:rFonts w:eastAsia="Arial"/>
          <w:sz w:val="22"/>
          <w:szCs w:val="22"/>
        </w:rPr>
        <w:t xml:space="preserve"> (-</w:t>
      </w:r>
      <w:proofErr w:type="spellStart"/>
      <w:r w:rsidR="003260A4" w:rsidRPr="00442FF5">
        <w:rPr>
          <w:rFonts w:eastAsia="Arial"/>
          <w:sz w:val="22"/>
          <w:szCs w:val="22"/>
        </w:rPr>
        <w:t>ое</w:t>
      </w:r>
      <w:proofErr w:type="spellEnd"/>
      <w:r w:rsidR="003260A4" w:rsidRPr="00442FF5">
        <w:rPr>
          <w:rFonts w:eastAsia="Arial"/>
          <w:sz w:val="22"/>
          <w:szCs w:val="22"/>
        </w:rPr>
        <w:t>)</w:t>
      </w:r>
      <w:r w:rsidRPr="00442FF5">
        <w:rPr>
          <w:rFonts w:eastAsia="Arial"/>
          <w:sz w:val="22"/>
          <w:szCs w:val="22"/>
        </w:rPr>
        <w:t xml:space="preserve"> в дальнейшем</w:t>
      </w:r>
      <w:r w:rsidRPr="00442FF5">
        <w:rPr>
          <w:rFonts w:eastAsia="Arial"/>
          <w:b/>
          <w:sz w:val="22"/>
          <w:szCs w:val="22"/>
        </w:rPr>
        <w:t xml:space="preserve"> «Поставщик», </w:t>
      </w:r>
      <w:r w:rsidRPr="00442FF5">
        <w:rPr>
          <w:rFonts w:eastAsia="Arial"/>
          <w:sz w:val="22"/>
          <w:szCs w:val="22"/>
        </w:rPr>
        <w:t>в лице _______________________________</w:t>
      </w:r>
      <w:proofErr w:type="gramStart"/>
      <w:r w:rsidRPr="00442FF5">
        <w:rPr>
          <w:rFonts w:eastAsia="Arial"/>
          <w:sz w:val="22"/>
          <w:szCs w:val="22"/>
        </w:rPr>
        <w:t xml:space="preserve"> ,</w:t>
      </w:r>
      <w:proofErr w:type="gramEnd"/>
      <w:r w:rsidRPr="00442FF5">
        <w:rPr>
          <w:rFonts w:eastAsia="Arial"/>
          <w:sz w:val="22"/>
          <w:szCs w:val="22"/>
        </w:rPr>
        <w:t xml:space="preserve"> действующего на основании _______________________ , с другой стороны, вместе именуемые в дальнейшем </w:t>
      </w:r>
      <w:r w:rsidR="006F6E6B" w:rsidRPr="00442FF5">
        <w:rPr>
          <w:rFonts w:eastAsia="Arial"/>
          <w:sz w:val="22"/>
          <w:szCs w:val="22"/>
        </w:rPr>
        <w:t>«Стороны»</w:t>
      </w:r>
      <w:r w:rsidR="003260A4" w:rsidRPr="00442FF5">
        <w:rPr>
          <w:rFonts w:eastAsia="Arial"/>
          <w:sz w:val="22"/>
          <w:szCs w:val="22"/>
        </w:rPr>
        <w:t xml:space="preserve">, </w:t>
      </w:r>
      <w:r w:rsidR="00D6345B" w:rsidRPr="00442FF5">
        <w:rPr>
          <w:color w:val="000000"/>
          <w:sz w:val="22"/>
          <w:szCs w:val="22"/>
        </w:rPr>
        <w:t>на основании п.</w:t>
      </w:r>
      <w:r w:rsidR="00E03ECD" w:rsidRPr="00442FF5">
        <w:rPr>
          <w:color w:val="000000"/>
          <w:sz w:val="22"/>
          <w:szCs w:val="22"/>
        </w:rPr>
        <w:t>__</w:t>
      </w:r>
      <w:r w:rsidR="00D6345B" w:rsidRPr="00442FF5">
        <w:rPr>
          <w:color w:val="000000"/>
          <w:sz w:val="22"/>
          <w:szCs w:val="22"/>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42FF5">
        <w:rPr>
          <w:rFonts w:eastAsia="Arial"/>
          <w:sz w:val="22"/>
          <w:szCs w:val="22"/>
        </w:rPr>
        <w:t xml:space="preserve"> </w:t>
      </w:r>
      <w:r w:rsidR="0098488E" w:rsidRPr="00442FF5">
        <w:rPr>
          <w:rFonts w:eastAsia="Arial"/>
          <w:sz w:val="22"/>
          <w:szCs w:val="22"/>
        </w:rPr>
        <w:t xml:space="preserve">заключили настоящий </w:t>
      </w:r>
      <w:r w:rsidR="003260A4" w:rsidRPr="00442FF5">
        <w:rPr>
          <w:rFonts w:eastAsia="Arial"/>
          <w:sz w:val="22"/>
          <w:szCs w:val="22"/>
        </w:rPr>
        <w:t>контракт</w:t>
      </w:r>
      <w:r w:rsidR="0098488E" w:rsidRPr="00442FF5">
        <w:rPr>
          <w:rFonts w:eastAsia="Arial"/>
          <w:sz w:val="22"/>
          <w:szCs w:val="22"/>
        </w:rPr>
        <w:t xml:space="preserve"> (далее – </w:t>
      </w:r>
      <w:r w:rsidR="003260A4" w:rsidRPr="00442FF5">
        <w:rPr>
          <w:rFonts w:eastAsia="Arial"/>
          <w:sz w:val="22"/>
          <w:szCs w:val="22"/>
        </w:rPr>
        <w:t>Контракт</w:t>
      </w:r>
      <w:r w:rsidR="0098488E" w:rsidRPr="00442FF5">
        <w:rPr>
          <w:rFonts w:eastAsia="Arial"/>
          <w:sz w:val="22"/>
          <w:szCs w:val="22"/>
        </w:rPr>
        <w:t>) о нижеследующем:</w:t>
      </w:r>
    </w:p>
    <w:p w:rsidR="00767132" w:rsidRPr="00442FF5" w:rsidRDefault="00767132" w:rsidP="00C833F6">
      <w:pPr>
        <w:tabs>
          <w:tab w:val="left" w:pos="426"/>
          <w:tab w:val="left" w:pos="7630"/>
        </w:tabs>
        <w:ind w:firstLine="284"/>
        <w:jc w:val="both"/>
        <w:rPr>
          <w:rFonts w:eastAsia="Arial"/>
          <w:sz w:val="22"/>
          <w:szCs w:val="22"/>
        </w:rPr>
      </w:pPr>
    </w:p>
    <w:p w:rsidR="0098488E" w:rsidRPr="00442FF5" w:rsidRDefault="0098488E" w:rsidP="00464057">
      <w:pPr>
        <w:tabs>
          <w:tab w:val="left" w:pos="426"/>
        </w:tabs>
        <w:ind w:firstLine="284"/>
        <w:jc w:val="center"/>
        <w:rPr>
          <w:rFonts w:eastAsia="Calibri"/>
          <w:b/>
          <w:bCs/>
          <w:sz w:val="22"/>
          <w:szCs w:val="22"/>
        </w:rPr>
      </w:pPr>
      <w:r w:rsidRPr="00442FF5">
        <w:rPr>
          <w:rFonts w:eastAsia="Calibri"/>
          <w:b/>
          <w:bCs/>
          <w:sz w:val="22"/>
          <w:szCs w:val="22"/>
        </w:rPr>
        <w:t xml:space="preserve">1. ПРЕДМЕТ </w:t>
      </w:r>
      <w:r w:rsidR="003260A4" w:rsidRPr="00442FF5">
        <w:rPr>
          <w:rFonts w:eastAsia="Calibri"/>
          <w:b/>
          <w:bCs/>
          <w:sz w:val="22"/>
          <w:szCs w:val="22"/>
        </w:rPr>
        <w:t>КОНТРАКТА</w:t>
      </w:r>
    </w:p>
    <w:p w:rsidR="0098488E" w:rsidRPr="00442FF5" w:rsidRDefault="0098488E" w:rsidP="00767132">
      <w:pPr>
        <w:tabs>
          <w:tab w:val="left" w:pos="426"/>
        </w:tabs>
        <w:ind w:firstLine="709"/>
        <w:jc w:val="both"/>
        <w:rPr>
          <w:b/>
          <w:sz w:val="22"/>
          <w:szCs w:val="22"/>
        </w:rPr>
      </w:pPr>
      <w:r w:rsidRPr="00442FF5">
        <w:rPr>
          <w:sz w:val="22"/>
          <w:szCs w:val="22"/>
        </w:rPr>
        <w:t>1.</w:t>
      </w:r>
      <w:r w:rsidR="008C1E13" w:rsidRPr="00442FF5">
        <w:rPr>
          <w:sz w:val="22"/>
          <w:szCs w:val="22"/>
        </w:rPr>
        <w:t>1</w:t>
      </w:r>
      <w:r w:rsidRPr="00442FF5">
        <w:rPr>
          <w:sz w:val="22"/>
          <w:szCs w:val="22"/>
        </w:rPr>
        <w:t xml:space="preserve">. Поставщик обязуется </w:t>
      </w:r>
      <w:r w:rsidR="00D6345B" w:rsidRPr="00442FF5">
        <w:rPr>
          <w:b/>
          <w:sz w:val="22"/>
          <w:szCs w:val="22"/>
        </w:rPr>
        <w:t xml:space="preserve">передать </w:t>
      </w:r>
      <w:r w:rsidR="005018BA" w:rsidRPr="00AF4A5A">
        <w:rPr>
          <w:b/>
          <w:sz w:val="22"/>
          <w:szCs w:val="22"/>
        </w:rPr>
        <w:t>пластиковы</w:t>
      </w:r>
      <w:r w:rsidR="005018BA">
        <w:rPr>
          <w:b/>
          <w:sz w:val="22"/>
          <w:szCs w:val="22"/>
        </w:rPr>
        <w:t>е</w:t>
      </w:r>
      <w:r w:rsidR="005018BA" w:rsidRPr="00AF4A5A">
        <w:rPr>
          <w:b/>
          <w:sz w:val="22"/>
          <w:szCs w:val="22"/>
        </w:rPr>
        <w:t xml:space="preserve"> карт</w:t>
      </w:r>
      <w:r w:rsidR="005018BA">
        <w:rPr>
          <w:b/>
          <w:sz w:val="22"/>
          <w:szCs w:val="22"/>
        </w:rPr>
        <w:t>ы</w:t>
      </w:r>
      <w:r w:rsidR="005018BA" w:rsidRPr="00AF4A5A">
        <w:rPr>
          <w:b/>
          <w:sz w:val="22"/>
          <w:szCs w:val="22"/>
        </w:rPr>
        <w:t xml:space="preserve"> с логотипом </w:t>
      </w:r>
      <w:r w:rsidR="00E03ECD" w:rsidRPr="00442FF5">
        <w:rPr>
          <w:b/>
          <w:sz w:val="22"/>
          <w:szCs w:val="22"/>
        </w:rPr>
        <w:t xml:space="preserve">для нужд ИГЭУ </w:t>
      </w:r>
      <w:r w:rsidR="005A43A4" w:rsidRPr="00442FF5">
        <w:rPr>
          <w:sz w:val="22"/>
          <w:szCs w:val="22"/>
        </w:rPr>
        <w:t>(далее - Т</w:t>
      </w:r>
      <w:r w:rsidRPr="00442FF5">
        <w:rPr>
          <w:sz w:val="22"/>
          <w:szCs w:val="22"/>
        </w:rPr>
        <w:t>овар), а Заказчик об</w:t>
      </w:r>
      <w:r w:rsidR="003E3197" w:rsidRPr="00442FF5">
        <w:rPr>
          <w:sz w:val="22"/>
          <w:szCs w:val="22"/>
        </w:rPr>
        <w:t>язуется принимать поставленный Т</w:t>
      </w:r>
      <w:r w:rsidRPr="00442FF5">
        <w:rPr>
          <w:sz w:val="22"/>
          <w:szCs w:val="22"/>
        </w:rPr>
        <w:t xml:space="preserve">овар и обеспечивать его оплату в порядке и сроки, установленные настоящим </w:t>
      </w:r>
      <w:r w:rsidR="00175C8B" w:rsidRPr="00442FF5">
        <w:rPr>
          <w:sz w:val="22"/>
          <w:szCs w:val="22"/>
        </w:rPr>
        <w:t>Контракт</w:t>
      </w:r>
      <w:r w:rsidR="003260A4" w:rsidRPr="00442FF5">
        <w:rPr>
          <w:sz w:val="22"/>
          <w:szCs w:val="22"/>
        </w:rPr>
        <w:t>о</w:t>
      </w:r>
      <w:r w:rsidRPr="00442FF5">
        <w:rPr>
          <w:sz w:val="22"/>
          <w:szCs w:val="22"/>
        </w:rPr>
        <w:t>м.</w:t>
      </w:r>
    </w:p>
    <w:p w:rsidR="0098488E" w:rsidRPr="00442FF5" w:rsidRDefault="0098488E" w:rsidP="00767132">
      <w:pPr>
        <w:tabs>
          <w:tab w:val="left" w:pos="426"/>
        </w:tabs>
        <w:ind w:firstLine="709"/>
        <w:jc w:val="both"/>
        <w:rPr>
          <w:rFonts w:eastAsia="Calibri"/>
          <w:sz w:val="22"/>
          <w:szCs w:val="22"/>
        </w:rPr>
      </w:pPr>
      <w:r w:rsidRPr="00442FF5">
        <w:rPr>
          <w:rFonts w:eastAsia="Calibri"/>
          <w:sz w:val="22"/>
          <w:szCs w:val="22"/>
        </w:rPr>
        <w:t>1.</w:t>
      </w:r>
      <w:r w:rsidR="008C1E13" w:rsidRPr="00442FF5">
        <w:rPr>
          <w:rFonts w:eastAsia="Calibri"/>
          <w:sz w:val="22"/>
          <w:szCs w:val="22"/>
        </w:rPr>
        <w:t>2</w:t>
      </w:r>
      <w:r w:rsidRPr="00442FF5">
        <w:rPr>
          <w:rFonts w:eastAsia="Calibri"/>
          <w:sz w:val="22"/>
          <w:szCs w:val="22"/>
        </w:rPr>
        <w:t>. Наименование, ассортимент, количество,</w:t>
      </w:r>
      <w:r w:rsidR="00E5486D" w:rsidRPr="00442FF5">
        <w:rPr>
          <w:rFonts w:eastAsia="Calibri"/>
          <w:sz w:val="22"/>
          <w:szCs w:val="22"/>
        </w:rPr>
        <w:t xml:space="preserve"> описание особенности объекта закупки,</w:t>
      </w:r>
      <w:r w:rsidRPr="00442FF5">
        <w:rPr>
          <w:rFonts w:eastAsia="Calibri"/>
          <w:sz w:val="22"/>
          <w:szCs w:val="22"/>
        </w:rPr>
        <w:t xml:space="preserve"> а также характеристики поставляемого</w:t>
      </w:r>
      <w:r w:rsidR="003E3197" w:rsidRPr="00442FF5">
        <w:rPr>
          <w:rFonts w:eastAsia="Calibri"/>
          <w:sz w:val="22"/>
          <w:szCs w:val="22"/>
        </w:rPr>
        <w:t xml:space="preserve"> Т</w:t>
      </w:r>
      <w:r w:rsidRPr="00442FF5">
        <w:rPr>
          <w:rFonts w:eastAsia="Calibri"/>
          <w:sz w:val="22"/>
          <w:szCs w:val="22"/>
        </w:rPr>
        <w:t>овара для нужд Заказчика определены в Спецификации</w:t>
      </w:r>
      <w:r w:rsidR="00D6345B" w:rsidRPr="00442FF5">
        <w:rPr>
          <w:sz w:val="22"/>
          <w:szCs w:val="22"/>
        </w:rPr>
        <w:t xml:space="preserve"> </w:t>
      </w:r>
      <w:r w:rsidRPr="00442FF5">
        <w:rPr>
          <w:rFonts w:eastAsia="Calibri"/>
          <w:sz w:val="22"/>
          <w:szCs w:val="22"/>
        </w:rPr>
        <w:t xml:space="preserve">(Приложение № 1 к </w:t>
      </w:r>
      <w:r w:rsidR="003260A4" w:rsidRPr="00442FF5">
        <w:rPr>
          <w:sz w:val="22"/>
          <w:szCs w:val="22"/>
        </w:rPr>
        <w:t>Контракту</w:t>
      </w:r>
      <w:r w:rsidRPr="00442FF5">
        <w:rPr>
          <w:rFonts w:eastAsia="Calibri"/>
          <w:sz w:val="22"/>
          <w:szCs w:val="22"/>
        </w:rPr>
        <w:t xml:space="preserve">), являющейся неотъемлемой частью настоящего </w:t>
      </w:r>
      <w:r w:rsidR="003260A4" w:rsidRPr="00442FF5">
        <w:rPr>
          <w:sz w:val="22"/>
          <w:szCs w:val="22"/>
        </w:rPr>
        <w:t>Контракта</w:t>
      </w:r>
      <w:r w:rsidRPr="00442FF5">
        <w:rPr>
          <w:rFonts w:eastAsia="Calibri"/>
          <w:sz w:val="22"/>
          <w:szCs w:val="22"/>
        </w:rPr>
        <w:t>.</w:t>
      </w:r>
    </w:p>
    <w:p w:rsidR="008C1E13" w:rsidRPr="00442FF5" w:rsidRDefault="008C1E13" w:rsidP="00767132">
      <w:pPr>
        <w:tabs>
          <w:tab w:val="left" w:pos="426"/>
        </w:tabs>
        <w:ind w:firstLine="709"/>
        <w:jc w:val="both"/>
        <w:rPr>
          <w:rFonts w:eastAsia="Calibri"/>
          <w:sz w:val="22"/>
          <w:szCs w:val="22"/>
        </w:rPr>
      </w:pPr>
    </w:p>
    <w:p w:rsidR="0098488E" w:rsidRPr="00442FF5" w:rsidRDefault="0098488E" w:rsidP="00464057">
      <w:pPr>
        <w:tabs>
          <w:tab w:val="left" w:pos="426"/>
        </w:tabs>
        <w:ind w:firstLine="284"/>
        <w:jc w:val="center"/>
        <w:rPr>
          <w:rFonts w:eastAsia="Calibri"/>
          <w:b/>
          <w:bCs/>
          <w:sz w:val="22"/>
          <w:szCs w:val="22"/>
        </w:rPr>
      </w:pPr>
      <w:r w:rsidRPr="00442FF5">
        <w:rPr>
          <w:rFonts w:eastAsia="Calibri"/>
          <w:b/>
          <w:bCs/>
          <w:sz w:val="22"/>
          <w:szCs w:val="22"/>
        </w:rPr>
        <w:t xml:space="preserve">2. ЦЕНА </w:t>
      </w:r>
      <w:r w:rsidR="003260A4" w:rsidRPr="00442FF5">
        <w:rPr>
          <w:rFonts w:eastAsia="Calibri"/>
          <w:b/>
          <w:bCs/>
          <w:sz w:val="22"/>
          <w:szCs w:val="22"/>
        </w:rPr>
        <w:t>КОНТРАКТА</w:t>
      </w:r>
      <w:r w:rsidRPr="00442FF5">
        <w:rPr>
          <w:rFonts w:eastAsia="Calibri"/>
          <w:b/>
          <w:bCs/>
          <w:sz w:val="22"/>
          <w:szCs w:val="22"/>
        </w:rPr>
        <w:t xml:space="preserve"> И ПОРЯДОК РАСЧЁТОВ</w:t>
      </w:r>
    </w:p>
    <w:p w:rsidR="00205C2F" w:rsidRPr="00442FF5" w:rsidRDefault="0098488E" w:rsidP="00205C2F">
      <w:pPr>
        <w:numPr>
          <w:ilvl w:val="0"/>
          <w:numId w:val="1"/>
        </w:numPr>
        <w:tabs>
          <w:tab w:val="left" w:pos="284"/>
        </w:tabs>
        <w:ind w:left="0" w:firstLine="709"/>
        <w:jc w:val="both"/>
        <w:rPr>
          <w:sz w:val="22"/>
          <w:szCs w:val="22"/>
        </w:rPr>
      </w:pPr>
      <w:r w:rsidRPr="00442FF5">
        <w:rPr>
          <w:sz w:val="22"/>
          <w:szCs w:val="22"/>
        </w:rPr>
        <w:t xml:space="preserve">2.1. </w:t>
      </w:r>
      <w:r w:rsidR="00205C2F" w:rsidRPr="00442FF5">
        <w:rPr>
          <w:sz w:val="22"/>
          <w:szCs w:val="22"/>
        </w:rPr>
        <w:t>Цена Контракта составляет</w:t>
      </w:r>
      <w:proofErr w:type="gramStart"/>
      <w:r w:rsidR="00205C2F" w:rsidRPr="00442FF5">
        <w:rPr>
          <w:sz w:val="22"/>
          <w:szCs w:val="22"/>
        </w:rPr>
        <w:t xml:space="preserve"> ______________ (_______________ ) </w:t>
      </w:r>
      <w:proofErr w:type="gramEnd"/>
      <w:r w:rsidR="00205C2F" w:rsidRPr="00442FF5">
        <w:rPr>
          <w:sz w:val="22"/>
          <w:szCs w:val="22"/>
        </w:rPr>
        <w:t xml:space="preserve">рублей ___ копеек, в </w:t>
      </w:r>
      <w:proofErr w:type="spellStart"/>
      <w:r w:rsidR="00205C2F" w:rsidRPr="00442FF5">
        <w:rPr>
          <w:sz w:val="22"/>
          <w:szCs w:val="22"/>
        </w:rPr>
        <w:t>т.ч</w:t>
      </w:r>
      <w:proofErr w:type="spellEnd"/>
      <w:r w:rsidR="00205C2F" w:rsidRPr="00442FF5">
        <w:rPr>
          <w:sz w:val="22"/>
          <w:szCs w:val="22"/>
        </w:rPr>
        <w:t>. НДС по ставке ____% / НДС не облагается.</w:t>
      </w:r>
    </w:p>
    <w:p w:rsidR="0098488E" w:rsidRPr="00442FF5" w:rsidRDefault="00D6345B" w:rsidP="005A43A4">
      <w:pPr>
        <w:numPr>
          <w:ilvl w:val="0"/>
          <w:numId w:val="1"/>
        </w:numPr>
        <w:tabs>
          <w:tab w:val="left" w:pos="284"/>
        </w:tabs>
        <w:ind w:left="0" w:firstLine="709"/>
        <w:jc w:val="both"/>
        <w:rPr>
          <w:sz w:val="22"/>
          <w:szCs w:val="22"/>
        </w:rPr>
      </w:pPr>
      <w:r w:rsidRPr="00442FF5">
        <w:rPr>
          <w:sz w:val="22"/>
          <w:szCs w:val="22"/>
        </w:rPr>
        <w:t xml:space="preserve">2.2. </w:t>
      </w:r>
      <w:r w:rsidR="005A43A4" w:rsidRPr="00442FF5">
        <w:rPr>
          <w:sz w:val="22"/>
          <w:szCs w:val="22"/>
        </w:rPr>
        <w:t xml:space="preserve">Цена </w:t>
      </w:r>
      <w:r w:rsidR="00175C8B" w:rsidRPr="00442FF5">
        <w:rPr>
          <w:sz w:val="22"/>
          <w:szCs w:val="22"/>
        </w:rPr>
        <w:t>Контракт</w:t>
      </w:r>
      <w:r w:rsidR="005A43A4" w:rsidRPr="00442FF5">
        <w:rPr>
          <w:sz w:val="22"/>
          <w:szCs w:val="22"/>
        </w:rPr>
        <w:t xml:space="preserve">а является твердой и определяется на весь срок исполнения </w:t>
      </w:r>
      <w:r w:rsidR="00175C8B" w:rsidRPr="00442FF5">
        <w:rPr>
          <w:sz w:val="22"/>
          <w:szCs w:val="22"/>
        </w:rPr>
        <w:t>Контракт</w:t>
      </w:r>
      <w:r w:rsidR="005A43A4" w:rsidRPr="00442FF5">
        <w:rPr>
          <w:sz w:val="22"/>
          <w:szCs w:val="22"/>
        </w:rPr>
        <w:t>а, за исключением случаев, предусмотренных действующим законодательством Российской Федерации.</w:t>
      </w:r>
    </w:p>
    <w:p w:rsidR="0098488E" w:rsidRPr="00442FF5" w:rsidRDefault="0098488E" w:rsidP="005A43A4">
      <w:pPr>
        <w:numPr>
          <w:ilvl w:val="0"/>
          <w:numId w:val="1"/>
        </w:numPr>
        <w:tabs>
          <w:tab w:val="clear" w:pos="0"/>
          <w:tab w:val="left" w:pos="284"/>
        </w:tabs>
        <w:suppressAutoHyphens/>
        <w:ind w:left="0" w:firstLine="709"/>
        <w:jc w:val="both"/>
        <w:rPr>
          <w:sz w:val="22"/>
          <w:szCs w:val="22"/>
        </w:rPr>
      </w:pPr>
      <w:r w:rsidRPr="00442FF5">
        <w:rPr>
          <w:sz w:val="22"/>
          <w:szCs w:val="22"/>
        </w:rPr>
        <w:t xml:space="preserve">2.3. </w:t>
      </w:r>
      <w:proofErr w:type="gramStart"/>
      <w:r w:rsidRPr="00442FF5">
        <w:rPr>
          <w:sz w:val="22"/>
          <w:szCs w:val="22"/>
        </w:rPr>
        <w:t xml:space="preserve">Цена </w:t>
      </w:r>
      <w:r w:rsidR="00175C8B" w:rsidRPr="00442FF5">
        <w:rPr>
          <w:sz w:val="22"/>
          <w:szCs w:val="22"/>
        </w:rPr>
        <w:t>Контракт</w:t>
      </w:r>
      <w:r w:rsidRPr="00442FF5">
        <w:rPr>
          <w:sz w:val="22"/>
          <w:szCs w:val="22"/>
        </w:rPr>
        <w:t>а включает в себя</w:t>
      </w:r>
      <w:r w:rsidR="005A43A4" w:rsidRPr="00442FF5">
        <w:rPr>
          <w:sz w:val="22"/>
          <w:szCs w:val="22"/>
        </w:rPr>
        <w:t>:</w:t>
      </w:r>
      <w:r w:rsidRPr="00442FF5">
        <w:rPr>
          <w:sz w:val="22"/>
          <w:szCs w:val="22"/>
        </w:rPr>
        <w:t xml:space="preserve"> стоимость </w:t>
      </w:r>
      <w:r w:rsidR="003E3197" w:rsidRPr="00442FF5">
        <w:rPr>
          <w:sz w:val="22"/>
          <w:szCs w:val="22"/>
        </w:rPr>
        <w:t>Т</w:t>
      </w:r>
      <w:r w:rsidRPr="00442FF5">
        <w:rPr>
          <w:sz w:val="22"/>
          <w:szCs w:val="22"/>
        </w:rPr>
        <w:t xml:space="preserve">овара, расходы, связанные </w:t>
      </w:r>
      <w:r w:rsidR="001A5245" w:rsidRPr="00442FF5">
        <w:rPr>
          <w:sz w:val="22"/>
          <w:szCs w:val="22"/>
        </w:rPr>
        <w:t xml:space="preserve">с </w:t>
      </w:r>
      <w:r w:rsidRPr="00442FF5">
        <w:rPr>
          <w:sz w:val="22"/>
          <w:szCs w:val="22"/>
        </w:rPr>
        <w:t>его доставкой, погрузкой, разгрузкой</w:t>
      </w:r>
      <w:r w:rsidR="003E3197" w:rsidRPr="00442FF5">
        <w:rPr>
          <w:sz w:val="22"/>
          <w:szCs w:val="22"/>
        </w:rPr>
        <w:t xml:space="preserve"> до места хранения Т</w:t>
      </w:r>
      <w:r w:rsidR="00CD4C9A" w:rsidRPr="00442FF5">
        <w:rPr>
          <w:sz w:val="22"/>
          <w:szCs w:val="22"/>
        </w:rPr>
        <w:t>овара на территории Заказчика</w:t>
      </w:r>
      <w:r w:rsidRPr="00442FF5">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442FF5">
        <w:rPr>
          <w:sz w:val="22"/>
          <w:szCs w:val="22"/>
        </w:rPr>
        <w:t>Контракт</w:t>
      </w:r>
      <w:r w:rsidRPr="00442FF5">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42FF5" w:rsidRDefault="0098488E" w:rsidP="00464057">
      <w:pPr>
        <w:numPr>
          <w:ilvl w:val="0"/>
          <w:numId w:val="1"/>
        </w:numPr>
        <w:tabs>
          <w:tab w:val="left" w:pos="426"/>
        </w:tabs>
        <w:suppressAutoHyphens/>
        <w:ind w:left="0" w:firstLine="284"/>
        <w:jc w:val="center"/>
        <w:rPr>
          <w:rFonts w:eastAsia="Calibri"/>
          <w:b/>
          <w:bCs/>
          <w:sz w:val="22"/>
          <w:szCs w:val="22"/>
        </w:rPr>
      </w:pPr>
      <w:r w:rsidRPr="00442FF5">
        <w:rPr>
          <w:rFonts w:eastAsia="Calibri"/>
          <w:b/>
          <w:bCs/>
          <w:sz w:val="22"/>
          <w:szCs w:val="22"/>
        </w:rPr>
        <w:t>3.  ПОРЯДОК</w:t>
      </w:r>
      <w:r w:rsidR="00C21AD1" w:rsidRPr="00442FF5">
        <w:rPr>
          <w:rFonts w:eastAsia="Calibri"/>
          <w:b/>
          <w:bCs/>
          <w:sz w:val="22"/>
          <w:szCs w:val="22"/>
        </w:rPr>
        <w:t>, СРОКИ И УСЛОВИЯ</w:t>
      </w:r>
      <w:r w:rsidRPr="00442FF5">
        <w:rPr>
          <w:rFonts w:eastAsia="Calibri"/>
          <w:b/>
          <w:bCs/>
          <w:sz w:val="22"/>
          <w:szCs w:val="22"/>
        </w:rPr>
        <w:t xml:space="preserve"> ПОСТАВКИ</w:t>
      </w:r>
      <w:r w:rsidR="00C21AD1" w:rsidRPr="00442FF5">
        <w:rPr>
          <w:rFonts w:eastAsia="Calibri"/>
          <w:b/>
          <w:bCs/>
          <w:sz w:val="22"/>
          <w:szCs w:val="22"/>
        </w:rPr>
        <w:t>, ПРИЕМКИ</w:t>
      </w:r>
      <w:r w:rsidRPr="00442FF5">
        <w:rPr>
          <w:rFonts w:eastAsia="Calibri"/>
          <w:b/>
          <w:bCs/>
          <w:sz w:val="22"/>
          <w:szCs w:val="22"/>
        </w:rPr>
        <w:t xml:space="preserve"> ТОВАРА</w:t>
      </w:r>
    </w:p>
    <w:p w:rsidR="00D95E71" w:rsidRPr="00442FF5" w:rsidRDefault="00D95E71" w:rsidP="00D95E71">
      <w:pPr>
        <w:pStyle w:val="HTML"/>
        <w:ind w:firstLine="720"/>
        <w:jc w:val="both"/>
        <w:rPr>
          <w:rFonts w:ascii="Times New Roman" w:hAnsi="Times New Roman" w:cs="Times New Roman"/>
          <w:sz w:val="22"/>
          <w:szCs w:val="22"/>
        </w:rPr>
      </w:pPr>
      <w:r w:rsidRPr="00442FF5">
        <w:rPr>
          <w:rFonts w:ascii="Times New Roman" w:hAnsi="Times New Roman" w:cs="Times New Roman"/>
          <w:sz w:val="22"/>
          <w:szCs w:val="22"/>
        </w:rPr>
        <w:t xml:space="preserve">3.1. Поставщик </w:t>
      </w:r>
      <w:r w:rsidR="00C21AD1" w:rsidRPr="00442FF5">
        <w:rPr>
          <w:rFonts w:ascii="Times New Roman" w:hAnsi="Times New Roman" w:cs="Times New Roman"/>
          <w:sz w:val="22"/>
          <w:szCs w:val="22"/>
        </w:rPr>
        <w:t>самостоятельно и за свой счет доставляет Товар Заказчику по адресу:</w:t>
      </w:r>
      <w:r w:rsidRPr="00442FF5">
        <w:rPr>
          <w:rFonts w:ascii="Times New Roman" w:hAnsi="Times New Roman" w:cs="Times New Roman"/>
          <w:sz w:val="22"/>
          <w:szCs w:val="22"/>
        </w:rPr>
        <w:t xml:space="preserve"> </w:t>
      </w:r>
      <w:r w:rsidRPr="00442FF5">
        <w:rPr>
          <w:rFonts w:ascii="Times New Roman" w:hAnsi="Times New Roman" w:cs="Times New Roman"/>
          <w:b/>
          <w:sz w:val="22"/>
          <w:szCs w:val="22"/>
        </w:rPr>
        <w:t xml:space="preserve">г. Иваново, ул. </w:t>
      </w:r>
      <w:r w:rsidR="00442FF5" w:rsidRPr="00442FF5">
        <w:rPr>
          <w:rFonts w:ascii="Times New Roman" w:hAnsi="Times New Roman" w:cs="Times New Roman"/>
          <w:b/>
          <w:sz w:val="22"/>
          <w:szCs w:val="22"/>
        </w:rPr>
        <w:t>Рабфаковская, д. 34</w:t>
      </w:r>
      <w:r w:rsidR="00225381">
        <w:rPr>
          <w:rFonts w:ascii="Times New Roman" w:hAnsi="Times New Roman" w:cs="Times New Roman"/>
          <w:b/>
          <w:sz w:val="22"/>
          <w:szCs w:val="22"/>
        </w:rPr>
        <w:t>, склад ИГЭУ (1 этаж)</w:t>
      </w:r>
      <w:r w:rsidR="00527A32" w:rsidRPr="00442FF5">
        <w:rPr>
          <w:rFonts w:ascii="Times New Roman" w:hAnsi="Times New Roman" w:cs="Times New Roman"/>
          <w:b/>
          <w:sz w:val="22"/>
          <w:szCs w:val="22"/>
        </w:rPr>
        <w:t xml:space="preserve"> (в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sidRPr="00442FF5">
        <w:rPr>
          <w:rFonts w:ascii="Times New Roman" w:hAnsi="Times New Roman" w:cs="Times New Roman"/>
          <w:sz w:val="22"/>
          <w:szCs w:val="22"/>
        </w:rPr>
        <w:t>3.2.</w:t>
      </w:r>
      <w:r w:rsidR="003E3197" w:rsidRPr="00442FF5">
        <w:rPr>
          <w:rFonts w:ascii="Times New Roman" w:hAnsi="Times New Roman" w:cs="Times New Roman"/>
          <w:b/>
          <w:sz w:val="22"/>
          <w:szCs w:val="22"/>
        </w:rPr>
        <w:t xml:space="preserve"> Срок поставки Т</w:t>
      </w:r>
      <w:r w:rsidRPr="00442FF5">
        <w:rPr>
          <w:rFonts w:ascii="Times New Roman" w:hAnsi="Times New Roman" w:cs="Times New Roman"/>
          <w:b/>
          <w:sz w:val="22"/>
          <w:szCs w:val="22"/>
        </w:rPr>
        <w:t xml:space="preserve">овара: </w:t>
      </w:r>
      <w:proofErr w:type="gramStart"/>
      <w:r w:rsidRPr="00442FF5">
        <w:rPr>
          <w:rFonts w:ascii="Times New Roman" w:hAnsi="Times New Roman" w:cs="Times New Roman"/>
          <w:b/>
          <w:sz w:val="22"/>
          <w:szCs w:val="22"/>
        </w:rPr>
        <w:t>с даты заключения</w:t>
      </w:r>
      <w:proofErr w:type="gramEnd"/>
      <w:r w:rsidRPr="00442FF5">
        <w:rPr>
          <w:rFonts w:ascii="Times New Roman" w:hAnsi="Times New Roman" w:cs="Times New Roman"/>
          <w:b/>
          <w:sz w:val="22"/>
          <w:szCs w:val="22"/>
        </w:rPr>
        <w:t xml:space="preserve"> </w:t>
      </w:r>
      <w:r w:rsidR="00175C8B" w:rsidRPr="00442FF5">
        <w:rPr>
          <w:rFonts w:ascii="Times New Roman" w:hAnsi="Times New Roman" w:cs="Times New Roman"/>
          <w:b/>
          <w:sz w:val="22"/>
          <w:szCs w:val="22"/>
        </w:rPr>
        <w:t>Контракт</w:t>
      </w:r>
      <w:r w:rsidRPr="00442FF5">
        <w:rPr>
          <w:rFonts w:ascii="Times New Roman" w:hAnsi="Times New Roman" w:cs="Times New Roman"/>
          <w:b/>
          <w:sz w:val="22"/>
          <w:szCs w:val="22"/>
        </w:rPr>
        <w:t xml:space="preserve">а </w:t>
      </w:r>
      <w:r w:rsidR="00714D17" w:rsidRPr="00442FF5">
        <w:rPr>
          <w:rFonts w:ascii="Times New Roman" w:hAnsi="Times New Roman" w:cs="Times New Roman"/>
          <w:b/>
          <w:sz w:val="22"/>
          <w:szCs w:val="22"/>
        </w:rPr>
        <w:t>по</w:t>
      </w:r>
      <w:r w:rsidRPr="00442FF5">
        <w:rPr>
          <w:rFonts w:ascii="Times New Roman" w:hAnsi="Times New Roman" w:cs="Times New Roman"/>
          <w:b/>
          <w:sz w:val="22"/>
          <w:szCs w:val="22"/>
        </w:rPr>
        <w:t xml:space="preserve"> </w:t>
      </w:r>
      <w:r w:rsidR="00442FF5" w:rsidRPr="00442FF5">
        <w:rPr>
          <w:rFonts w:ascii="Times New Roman" w:hAnsi="Times New Roman" w:cs="Times New Roman"/>
          <w:b/>
          <w:sz w:val="22"/>
          <w:szCs w:val="22"/>
        </w:rPr>
        <w:t>31.08.</w:t>
      </w:r>
      <w:r w:rsidRPr="00442FF5">
        <w:rPr>
          <w:rFonts w:ascii="Times New Roman" w:hAnsi="Times New Roman" w:cs="Times New Roman"/>
          <w:b/>
          <w:sz w:val="22"/>
          <w:szCs w:val="22"/>
        </w:rPr>
        <w:t>202</w:t>
      </w:r>
      <w:r w:rsidR="00442FF5" w:rsidRPr="00442FF5">
        <w:rPr>
          <w:rFonts w:ascii="Times New Roman" w:hAnsi="Times New Roman" w:cs="Times New Roman"/>
          <w:b/>
          <w:sz w:val="22"/>
          <w:szCs w:val="22"/>
        </w:rPr>
        <w:t>6</w:t>
      </w:r>
      <w:r w:rsidR="008D620A" w:rsidRPr="00442FF5">
        <w:rPr>
          <w:rFonts w:ascii="Times New Roman" w:hAnsi="Times New Roman" w:cs="Times New Roman"/>
          <w:b/>
          <w:sz w:val="22"/>
          <w:szCs w:val="22"/>
        </w:rPr>
        <w:t xml:space="preserve"> (включительно)</w:t>
      </w:r>
      <w:r w:rsidRPr="00442FF5">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55B4C" w:rsidRDefault="007D4981" w:rsidP="00755B4C">
      <w:pPr>
        <w:tabs>
          <w:tab w:val="left" w:pos="426"/>
          <w:tab w:val="center" w:pos="5128"/>
          <w:tab w:val="left" w:pos="6900"/>
        </w:tabs>
        <w:ind w:firstLine="709"/>
        <w:jc w:val="both"/>
        <w:rPr>
          <w:bCs/>
          <w:sz w:val="22"/>
          <w:szCs w:val="22"/>
          <w:highlight w:val="cyan"/>
        </w:rPr>
      </w:pPr>
      <w:r>
        <w:rPr>
          <w:bCs/>
          <w:sz w:val="22"/>
          <w:szCs w:val="22"/>
          <w:highlight w:val="cyan"/>
        </w:rPr>
        <w:t>5</w:t>
      </w:r>
      <w:r w:rsidR="00755B4C" w:rsidRPr="00755B4C">
        <w:rPr>
          <w:bCs/>
          <w:sz w:val="22"/>
          <w:szCs w:val="22"/>
          <w:highlight w:val="cyan"/>
        </w:rPr>
        <w:t xml:space="preserve">.7. Требования к гарантийному сроку Товара и (или) объему предоставления гарантий его качества, </w:t>
      </w:r>
      <w:r w:rsidR="00755B4C" w:rsidRPr="001D56D5">
        <w:rPr>
          <w:b/>
          <w:bCs/>
          <w:i/>
          <w:color w:val="FF0000"/>
          <w:sz w:val="22"/>
          <w:szCs w:val="22"/>
          <w:highlight w:val="cyan"/>
        </w:rPr>
        <w:t>к гарантийному обслуживанию Товара, к расходам на обслуживание</w:t>
      </w:r>
      <w:r w:rsidR="00755B4C" w:rsidRPr="00755B4C">
        <w:rPr>
          <w:bCs/>
          <w:sz w:val="22"/>
          <w:szCs w:val="22"/>
          <w:highlight w:val="cyan"/>
        </w:rPr>
        <w:t xml:space="preserve"> составляет </w:t>
      </w:r>
      <w:r w:rsidR="00755B4C">
        <w:rPr>
          <w:bCs/>
          <w:sz w:val="22"/>
          <w:szCs w:val="22"/>
          <w:highlight w:val="cyan"/>
        </w:rPr>
        <w:t>___</w:t>
      </w:r>
      <w:r w:rsidR="00755B4C" w:rsidRPr="00755B4C">
        <w:rPr>
          <w:bCs/>
          <w:sz w:val="22"/>
          <w:szCs w:val="22"/>
          <w:highlight w:val="cyan"/>
        </w:rPr>
        <w:t xml:space="preserve"> месяцев и исчисляется </w:t>
      </w:r>
      <w:proofErr w:type="gramStart"/>
      <w:r w:rsidR="00755B4C" w:rsidRPr="00755B4C">
        <w:rPr>
          <w:bCs/>
          <w:sz w:val="22"/>
          <w:szCs w:val="22"/>
          <w:highlight w:val="cyan"/>
        </w:rPr>
        <w:t>с даты подписания</w:t>
      </w:r>
      <w:proofErr w:type="gramEnd"/>
      <w:r w:rsidR="00755B4C" w:rsidRPr="00755B4C">
        <w:rPr>
          <w:bCs/>
          <w:sz w:val="22"/>
          <w:szCs w:val="22"/>
          <w:highlight w:val="cyan"/>
        </w:rPr>
        <w:t xml:space="preserve"> Заказчиком документ</w:t>
      </w:r>
      <w:r w:rsidR="006A1EE0">
        <w:rPr>
          <w:bCs/>
          <w:sz w:val="22"/>
          <w:szCs w:val="22"/>
          <w:highlight w:val="cyan"/>
        </w:rPr>
        <w:t>ов, указанных в п. 2.</w:t>
      </w:r>
      <w:r w:rsidR="00755B4C">
        <w:rPr>
          <w:bCs/>
          <w:sz w:val="22"/>
          <w:szCs w:val="22"/>
          <w:highlight w:val="cyan"/>
        </w:rPr>
        <w:t>5</w:t>
      </w:r>
      <w:r w:rsidR="006A1EE0">
        <w:rPr>
          <w:bCs/>
          <w:sz w:val="22"/>
          <w:szCs w:val="22"/>
          <w:highlight w:val="cyan"/>
        </w:rPr>
        <w:t>.</w:t>
      </w:r>
      <w:r w:rsidR="00755B4C">
        <w:rPr>
          <w:bCs/>
          <w:sz w:val="22"/>
          <w:szCs w:val="22"/>
          <w:highlight w:val="cyan"/>
        </w:rPr>
        <w:t xml:space="preserve"> </w:t>
      </w:r>
      <w:r w:rsidR="00175C8B">
        <w:rPr>
          <w:bCs/>
          <w:sz w:val="22"/>
          <w:szCs w:val="22"/>
          <w:highlight w:val="cyan"/>
        </w:rPr>
        <w:t>Контрак</w:t>
      </w:r>
      <w:bookmarkStart w:id="0" w:name="_GoBack"/>
      <w:bookmarkEnd w:id="0"/>
      <w:r w:rsidR="00175C8B">
        <w:rPr>
          <w:bCs/>
          <w:sz w:val="22"/>
          <w:szCs w:val="22"/>
          <w:highlight w:val="cyan"/>
        </w:rPr>
        <w:t>т</w:t>
      </w:r>
      <w:r w:rsidR="00755B4C">
        <w:rPr>
          <w:bCs/>
          <w:sz w:val="22"/>
          <w:szCs w:val="22"/>
          <w:highlight w:val="cyan"/>
        </w:rPr>
        <w:t>а</w:t>
      </w:r>
      <w:r w:rsidR="00755B4C" w:rsidRPr="00755B4C">
        <w:rPr>
          <w:bCs/>
          <w:sz w:val="22"/>
          <w:szCs w:val="22"/>
          <w:highlight w:val="cyan"/>
        </w:rPr>
        <w:t>. В случае если производителем да</w:t>
      </w:r>
      <w:r w:rsidR="00666198">
        <w:rPr>
          <w:bCs/>
          <w:sz w:val="22"/>
          <w:szCs w:val="22"/>
          <w:highlight w:val="cyan"/>
        </w:rPr>
        <w:t>нного вида Т</w:t>
      </w:r>
      <w:r w:rsidR="00755B4C" w:rsidRPr="00755B4C">
        <w:rPr>
          <w:bCs/>
          <w:sz w:val="22"/>
          <w:szCs w:val="22"/>
          <w:highlight w:val="cyan"/>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55B4C">
        <w:rPr>
          <w:bCs/>
          <w:sz w:val="22"/>
          <w:szCs w:val="22"/>
          <w:highlight w:val="cyan"/>
        </w:rPr>
        <w:t>Гарантийный срок на Товар должен соответствовать гарантийным требованиям, предъявляемым к тако</w:t>
      </w:r>
      <w:r w:rsidR="00666198">
        <w:rPr>
          <w:bCs/>
          <w:sz w:val="22"/>
          <w:szCs w:val="22"/>
          <w:highlight w:val="cyan"/>
        </w:rPr>
        <w:t>му</w:t>
      </w:r>
      <w:r w:rsidRPr="00755B4C">
        <w:rPr>
          <w:bCs/>
          <w:sz w:val="22"/>
          <w:szCs w:val="22"/>
          <w:highlight w:val="cyan"/>
        </w:rPr>
        <w:t xml:space="preserve"> вид</w:t>
      </w:r>
      <w:r w:rsidR="00666198">
        <w:rPr>
          <w:bCs/>
          <w:sz w:val="22"/>
          <w:szCs w:val="22"/>
          <w:highlight w:val="cyan"/>
        </w:rPr>
        <w:t>у Т</w:t>
      </w:r>
      <w:r w:rsidRPr="00755B4C">
        <w:rPr>
          <w:bCs/>
          <w:sz w:val="22"/>
          <w:szCs w:val="22"/>
          <w:highlight w:val="cyan"/>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lastRenderedPageBreak/>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lastRenderedPageBreak/>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w:t>
      </w:r>
      <w:r>
        <w:rPr>
          <w:rFonts w:eastAsia="Calibri"/>
          <w:b/>
          <w:i/>
          <w:color w:val="FF0000"/>
          <w:sz w:val="22"/>
          <w:szCs w:val="22"/>
        </w:rPr>
        <w:lastRenderedPageBreak/>
        <w:t xml:space="preserve">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267A77" w:rsidRPr="00AF4A5A">
        <w:rPr>
          <w:b/>
          <w:sz w:val="22"/>
          <w:szCs w:val="22"/>
        </w:rPr>
        <w:t>пластиковых карт с логотипом для нужд  ИГЭУ</w:t>
      </w:r>
    </w:p>
    <w:p w:rsidR="00146A40" w:rsidRDefault="00146A40" w:rsidP="00B24F29">
      <w:pPr>
        <w:tabs>
          <w:tab w:val="left" w:pos="426"/>
        </w:tabs>
        <w:ind w:firstLine="284"/>
        <w:jc w:val="center"/>
        <w:rPr>
          <w:rFonts w:eastAsia="Arial"/>
          <w:b/>
          <w:sz w:val="22"/>
          <w:szCs w:val="22"/>
        </w:rPr>
      </w:pPr>
    </w:p>
    <w:tbl>
      <w:tblPr>
        <w:tblStyle w:val="af1"/>
        <w:tblW w:w="0" w:type="auto"/>
        <w:jc w:val="center"/>
        <w:tblLook w:val="04A0" w:firstRow="1" w:lastRow="0" w:firstColumn="1" w:lastColumn="0" w:noHBand="0" w:noVBand="1"/>
      </w:tblPr>
      <w:tblGrid>
        <w:gridCol w:w="508"/>
        <w:gridCol w:w="1579"/>
        <w:gridCol w:w="1634"/>
        <w:gridCol w:w="3037"/>
        <w:gridCol w:w="604"/>
        <w:gridCol w:w="656"/>
        <w:gridCol w:w="1341"/>
        <w:gridCol w:w="1323"/>
      </w:tblGrid>
      <w:tr w:rsidR="00290C1F" w:rsidRPr="00261381" w:rsidTr="00261381">
        <w:trPr>
          <w:trHeight w:val="631"/>
          <w:jc w:val="center"/>
        </w:trPr>
        <w:tc>
          <w:tcPr>
            <w:tcW w:w="0" w:type="auto"/>
            <w:vAlign w:val="center"/>
          </w:tcPr>
          <w:p w:rsidR="000B7281" w:rsidRPr="00261381" w:rsidRDefault="000B7281" w:rsidP="00BD3FC3">
            <w:pPr>
              <w:jc w:val="center"/>
              <w:rPr>
                <w:b/>
              </w:rPr>
            </w:pPr>
            <w:r w:rsidRPr="00261381">
              <w:rPr>
                <w:b/>
              </w:rPr>
              <w:t xml:space="preserve">№ </w:t>
            </w:r>
            <w:proofErr w:type="gramStart"/>
            <w:r w:rsidRPr="00261381">
              <w:rPr>
                <w:b/>
              </w:rPr>
              <w:t>п</w:t>
            </w:r>
            <w:proofErr w:type="gramEnd"/>
            <w:r w:rsidRPr="00261381">
              <w:rPr>
                <w:b/>
              </w:rPr>
              <w:t>/п</w:t>
            </w:r>
          </w:p>
        </w:tc>
        <w:tc>
          <w:tcPr>
            <w:tcW w:w="0" w:type="auto"/>
            <w:vAlign w:val="center"/>
          </w:tcPr>
          <w:p w:rsidR="000B7281" w:rsidRPr="00261381" w:rsidRDefault="000B7281" w:rsidP="008A061D">
            <w:pPr>
              <w:jc w:val="center"/>
              <w:rPr>
                <w:b/>
              </w:rPr>
            </w:pPr>
            <w:r w:rsidRPr="00261381">
              <w:rPr>
                <w:b/>
              </w:rPr>
              <w:t xml:space="preserve">Наименование </w:t>
            </w:r>
          </w:p>
        </w:tc>
        <w:tc>
          <w:tcPr>
            <w:tcW w:w="0" w:type="auto"/>
            <w:vAlign w:val="center"/>
          </w:tcPr>
          <w:p w:rsidR="000B7281" w:rsidRPr="00261381" w:rsidRDefault="000B7281" w:rsidP="00BD3FC3">
            <w:pPr>
              <w:jc w:val="center"/>
              <w:rPr>
                <w:b/>
              </w:rPr>
            </w:pPr>
            <w:r w:rsidRPr="00261381">
              <w:rPr>
                <w:b/>
              </w:rPr>
              <w:t>Страна происхождения</w:t>
            </w:r>
          </w:p>
        </w:tc>
        <w:tc>
          <w:tcPr>
            <w:tcW w:w="0" w:type="auto"/>
            <w:vAlign w:val="center"/>
          </w:tcPr>
          <w:p w:rsidR="000B7281" w:rsidRPr="00261381" w:rsidRDefault="000B7281" w:rsidP="00BD3FC3">
            <w:pPr>
              <w:jc w:val="center"/>
              <w:rPr>
                <w:b/>
              </w:rPr>
            </w:pPr>
            <w:r w:rsidRPr="00261381">
              <w:rPr>
                <w:b/>
              </w:rPr>
              <w:t>Описание товара</w:t>
            </w:r>
          </w:p>
        </w:tc>
        <w:tc>
          <w:tcPr>
            <w:tcW w:w="0" w:type="auto"/>
            <w:vAlign w:val="center"/>
          </w:tcPr>
          <w:p w:rsidR="000B7281" w:rsidRPr="00261381" w:rsidRDefault="000B7281" w:rsidP="00BD3FC3">
            <w:pPr>
              <w:jc w:val="center"/>
              <w:rPr>
                <w:b/>
              </w:rPr>
            </w:pPr>
            <w:r w:rsidRPr="00261381">
              <w:rPr>
                <w:b/>
              </w:rPr>
              <w:t>Ед. изм.</w:t>
            </w:r>
          </w:p>
        </w:tc>
        <w:tc>
          <w:tcPr>
            <w:tcW w:w="0" w:type="auto"/>
            <w:vAlign w:val="center"/>
          </w:tcPr>
          <w:p w:rsidR="000B7281" w:rsidRPr="00261381" w:rsidRDefault="000B7281" w:rsidP="00BD3FC3">
            <w:pPr>
              <w:jc w:val="center"/>
              <w:rPr>
                <w:b/>
              </w:rPr>
            </w:pPr>
            <w:r w:rsidRPr="00261381">
              <w:rPr>
                <w:b/>
              </w:rPr>
              <w:t>Кол-во ед. изм.</w:t>
            </w:r>
          </w:p>
        </w:tc>
        <w:tc>
          <w:tcPr>
            <w:tcW w:w="0" w:type="auto"/>
          </w:tcPr>
          <w:p w:rsidR="000B7281" w:rsidRPr="00261381" w:rsidRDefault="000B7281" w:rsidP="00944B51">
            <w:pPr>
              <w:rPr>
                <w:b/>
              </w:rPr>
            </w:pPr>
            <w:r w:rsidRPr="00261381">
              <w:rPr>
                <w:b/>
              </w:rPr>
              <w:t>Цена за ед. товара, руб. (</w:t>
            </w:r>
            <w:r w:rsidRPr="00261381">
              <w:rPr>
                <w:b/>
                <w:highlight w:val="cyan"/>
              </w:rPr>
              <w:t xml:space="preserve">в </w:t>
            </w:r>
            <w:proofErr w:type="spellStart"/>
            <w:r w:rsidRPr="00261381">
              <w:rPr>
                <w:b/>
                <w:highlight w:val="cyan"/>
              </w:rPr>
              <w:t>т.ч</w:t>
            </w:r>
            <w:proofErr w:type="spellEnd"/>
            <w:r w:rsidRPr="00261381">
              <w:rPr>
                <w:b/>
                <w:highlight w:val="cyan"/>
              </w:rPr>
              <w:t>. НДС/ НДС не облагается)</w:t>
            </w:r>
          </w:p>
        </w:tc>
        <w:tc>
          <w:tcPr>
            <w:tcW w:w="0" w:type="auto"/>
          </w:tcPr>
          <w:p w:rsidR="000B7281" w:rsidRPr="00261381" w:rsidRDefault="000B7281" w:rsidP="00944B51">
            <w:pPr>
              <w:rPr>
                <w:b/>
              </w:rPr>
            </w:pPr>
            <w:r w:rsidRPr="00261381">
              <w:rPr>
                <w:b/>
              </w:rPr>
              <w:t>Сумма, руб. (</w:t>
            </w:r>
            <w:r w:rsidRPr="00261381">
              <w:rPr>
                <w:b/>
                <w:highlight w:val="cyan"/>
              </w:rPr>
              <w:t xml:space="preserve">в </w:t>
            </w:r>
            <w:proofErr w:type="spellStart"/>
            <w:r w:rsidRPr="00261381">
              <w:rPr>
                <w:b/>
                <w:highlight w:val="cyan"/>
              </w:rPr>
              <w:t>т.ч</w:t>
            </w:r>
            <w:proofErr w:type="spellEnd"/>
            <w:r w:rsidRPr="00261381">
              <w:rPr>
                <w:b/>
                <w:highlight w:val="cyan"/>
              </w:rPr>
              <w:t>. НДС/ НДС не облагается)</w:t>
            </w:r>
          </w:p>
        </w:tc>
      </w:tr>
      <w:tr w:rsidR="00290C1F" w:rsidRPr="00261381" w:rsidTr="00261381">
        <w:trPr>
          <w:trHeight w:val="296"/>
          <w:jc w:val="center"/>
        </w:trPr>
        <w:tc>
          <w:tcPr>
            <w:tcW w:w="0" w:type="auto"/>
          </w:tcPr>
          <w:p w:rsidR="000B7281" w:rsidRPr="00261381" w:rsidRDefault="000B7281" w:rsidP="00FB391E">
            <w:pPr>
              <w:pStyle w:val="aa"/>
              <w:numPr>
                <w:ilvl w:val="0"/>
                <w:numId w:val="5"/>
              </w:numPr>
              <w:tabs>
                <w:tab w:val="left" w:pos="494"/>
              </w:tabs>
              <w:ind w:left="0" w:firstLine="0"/>
              <w:jc w:val="center"/>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0B7281" w:rsidRPr="00261381" w:rsidRDefault="00B829B5" w:rsidP="00B829B5">
            <w:r w:rsidRPr="00261381">
              <w:t>Пластиковая карта</w:t>
            </w:r>
            <w:r w:rsidR="00290C1F">
              <w:t xml:space="preserve"> с </w:t>
            </w:r>
            <w:r w:rsidR="008235AB">
              <w:t>логотипом</w:t>
            </w:r>
          </w:p>
        </w:tc>
        <w:tc>
          <w:tcPr>
            <w:tcW w:w="0" w:type="auto"/>
          </w:tcPr>
          <w:p w:rsidR="000B7281" w:rsidRPr="00261381" w:rsidRDefault="000B7281" w:rsidP="008A061D"/>
        </w:tc>
        <w:tc>
          <w:tcPr>
            <w:tcW w:w="0" w:type="auto"/>
          </w:tcPr>
          <w:p w:rsidR="000B7281" w:rsidRPr="005018BA" w:rsidRDefault="00B829B5" w:rsidP="008A061D">
            <w:pPr>
              <w:rPr>
                <w:lang w:val="en-US"/>
              </w:rPr>
            </w:pPr>
            <w:r w:rsidRPr="00261381">
              <w:rPr>
                <w:lang w:val="en-US"/>
              </w:rPr>
              <w:t xml:space="preserve">4+4 </w:t>
            </w:r>
            <w:proofErr w:type="spellStart"/>
            <w:r w:rsidRPr="00261381">
              <w:rPr>
                <w:lang w:val="en-US"/>
              </w:rPr>
              <w:t>мат</w:t>
            </w:r>
            <w:proofErr w:type="spellEnd"/>
            <w:r w:rsidRPr="00261381">
              <w:rPr>
                <w:lang w:val="en-US"/>
              </w:rPr>
              <w:t xml:space="preserve"> </w:t>
            </w:r>
            <w:proofErr w:type="spellStart"/>
            <w:r w:rsidRPr="00261381">
              <w:rPr>
                <w:lang w:val="en-US"/>
              </w:rPr>
              <w:t>или</w:t>
            </w:r>
            <w:proofErr w:type="spellEnd"/>
            <w:r w:rsidRPr="00261381">
              <w:rPr>
                <w:lang w:val="en-US"/>
              </w:rPr>
              <w:t xml:space="preserve"> </w:t>
            </w:r>
            <w:proofErr w:type="spellStart"/>
            <w:r w:rsidRPr="00261381">
              <w:rPr>
                <w:lang w:val="en-US"/>
              </w:rPr>
              <w:t>глянец</w:t>
            </w:r>
            <w:proofErr w:type="spellEnd"/>
            <w:r w:rsidRPr="00261381">
              <w:rPr>
                <w:lang w:val="en-US"/>
              </w:rPr>
              <w:t xml:space="preserve"> + </w:t>
            </w:r>
            <w:proofErr w:type="spellStart"/>
            <w:r w:rsidRPr="00261381">
              <w:rPr>
                <w:lang w:val="en-US"/>
              </w:rPr>
              <w:t>чип</w:t>
            </w:r>
            <w:proofErr w:type="spellEnd"/>
            <w:r w:rsidRPr="00261381">
              <w:rPr>
                <w:lang w:val="en-US"/>
              </w:rPr>
              <w:t xml:space="preserve"> </w:t>
            </w:r>
            <w:proofErr w:type="spellStart"/>
            <w:r w:rsidRPr="00261381">
              <w:rPr>
                <w:lang w:val="en-US"/>
              </w:rPr>
              <w:t>Mifare</w:t>
            </w:r>
            <w:proofErr w:type="spellEnd"/>
            <w:r w:rsidRPr="00261381">
              <w:rPr>
                <w:lang w:val="en-US"/>
              </w:rPr>
              <w:t xml:space="preserve"> classic 1k, 4 byte </w:t>
            </w:r>
            <w:proofErr w:type="spellStart"/>
            <w:r w:rsidRPr="00261381">
              <w:rPr>
                <w:lang w:val="en-US"/>
              </w:rPr>
              <w:t>uid</w:t>
            </w:r>
            <w:proofErr w:type="spellEnd"/>
          </w:p>
          <w:p w:rsidR="00B829B5" w:rsidRPr="00261381" w:rsidRDefault="00B829B5" w:rsidP="008A061D">
            <w:r w:rsidRPr="00261381">
              <w:t>Макет: Соответствие</w:t>
            </w:r>
          </w:p>
          <w:p w:rsidR="00B829B5" w:rsidRPr="00261381" w:rsidRDefault="00094F45" w:rsidP="008A061D">
            <w:r w:rsidRPr="00261381">
              <w:rPr>
                <w:noProof/>
              </w:rPr>
              <w:drawing>
                <wp:inline distT="0" distB="0" distL="0" distR="0" wp14:anchorId="70A8D6DD" wp14:editId="1847D97E">
                  <wp:extent cx="1765300" cy="1135904"/>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chka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8535" cy="1137986"/>
                          </a:xfrm>
                          <a:prstGeom prst="rect">
                            <a:avLst/>
                          </a:prstGeom>
                        </pic:spPr>
                      </pic:pic>
                    </a:graphicData>
                  </a:graphic>
                </wp:inline>
              </w:drawing>
            </w:r>
          </w:p>
        </w:tc>
        <w:tc>
          <w:tcPr>
            <w:tcW w:w="0" w:type="auto"/>
          </w:tcPr>
          <w:p w:rsidR="000B7281" w:rsidRPr="00261381" w:rsidRDefault="00B829B5" w:rsidP="00FB391E">
            <w:pPr>
              <w:jc w:val="center"/>
              <w:rPr>
                <w:bCs/>
              </w:rPr>
            </w:pPr>
            <w:proofErr w:type="spellStart"/>
            <w:proofErr w:type="gramStart"/>
            <w:r w:rsidRPr="00261381">
              <w:rPr>
                <w:bCs/>
              </w:rPr>
              <w:t>шт</w:t>
            </w:r>
            <w:proofErr w:type="spellEnd"/>
            <w:proofErr w:type="gramEnd"/>
          </w:p>
        </w:tc>
        <w:tc>
          <w:tcPr>
            <w:tcW w:w="0" w:type="auto"/>
            <w:tcBorders>
              <w:top w:val="single" w:sz="4" w:space="0" w:color="auto"/>
              <w:left w:val="single" w:sz="4" w:space="0" w:color="auto"/>
              <w:bottom w:val="single" w:sz="4" w:space="0" w:color="auto"/>
              <w:right w:val="single" w:sz="4" w:space="0" w:color="auto"/>
            </w:tcBorders>
          </w:tcPr>
          <w:p w:rsidR="000B7281" w:rsidRPr="00261381" w:rsidRDefault="00B829B5" w:rsidP="00FB391E">
            <w:pPr>
              <w:jc w:val="center"/>
              <w:rPr>
                <w:bCs/>
              </w:rPr>
            </w:pPr>
            <w:r w:rsidRPr="00261381">
              <w:rPr>
                <w:bCs/>
              </w:rPr>
              <w:t>850</w:t>
            </w:r>
          </w:p>
        </w:tc>
        <w:tc>
          <w:tcPr>
            <w:tcW w:w="0" w:type="auto"/>
            <w:tcBorders>
              <w:top w:val="single" w:sz="4" w:space="0" w:color="auto"/>
              <w:left w:val="single" w:sz="4" w:space="0" w:color="auto"/>
              <w:bottom w:val="single" w:sz="4" w:space="0" w:color="auto"/>
              <w:right w:val="single" w:sz="4" w:space="0" w:color="auto"/>
            </w:tcBorders>
          </w:tcPr>
          <w:p w:rsidR="000B7281" w:rsidRPr="00261381" w:rsidRDefault="000B7281" w:rsidP="00FB391E">
            <w:pPr>
              <w:jc w:val="center"/>
              <w:rPr>
                <w:bCs/>
                <w:lang w:val="en-US"/>
              </w:rPr>
            </w:pPr>
          </w:p>
        </w:tc>
        <w:tc>
          <w:tcPr>
            <w:tcW w:w="0" w:type="auto"/>
            <w:tcBorders>
              <w:top w:val="single" w:sz="4" w:space="0" w:color="auto"/>
              <w:left w:val="single" w:sz="4" w:space="0" w:color="auto"/>
              <w:bottom w:val="single" w:sz="4" w:space="0" w:color="auto"/>
              <w:right w:val="single" w:sz="4" w:space="0" w:color="auto"/>
            </w:tcBorders>
          </w:tcPr>
          <w:p w:rsidR="000B7281" w:rsidRPr="00261381" w:rsidRDefault="000B7281" w:rsidP="00FB391E">
            <w:pPr>
              <w:jc w:val="center"/>
              <w:rPr>
                <w:bCs/>
                <w:lang w:val="en-US"/>
              </w:rPr>
            </w:pPr>
          </w:p>
        </w:tc>
      </w:tr>
      <w:tr w:rsidR="000B7281" w:rsidRPr="00261381" w:rsidTr="00261381">
        <w:trPr>
          <w:trHeight w:val="306"/>
          <w:jc w:val="center"/>
        </w:trPr>
        <w:tc>
          <w:tcPr>
            <w:tcW w:w="0" w:type="auto"/>
            <w:gridSpan w:val="7"/>
          </w:tcPr>
          <w:p w:rsidR="000B7281" w:rsidRPr="00261381" w:rsidRDefault="000B7281" w:rsidP="009354C5">
            <w:pPr>
              <w:tabs>
                <w:tab w:val="left" w:pos="426"/>
              </w:tabs>
              <w:jc w:val="right"/>
              <w:rPr>
                <w:rFonts w:eastAsia="Arial"/>
                <w:b/>
              </w:rPr>
            </w:pPr>
            <w:r w:rsidRPr="00261381">
              <w:rPr>
                <w:rFonts w:eastAsia="Arial"/>
                <w:b/>
              </w:rPr>
              <w:t>Итого:</w:t>
            </w:r>
          </w:p>
        </w:tc>
        <w:tc>
          <w:tcPr>
            <w:tcW w:w="0" w:type="auto"/>
            <w:vAlign w:val="center"/>
          </w:tcPr>
          <w:p w:rsidR="000B7281" w:rsidRPr="00261381" w:rsidRDefault="000B7281" w:rsidP="000F6209">
            <w:pPr>
              <w:tabs>
                <w:tab w:val="left" w:pos="426"/>
              </w:tabs>
              <w:jc w:val="center"/>
              <w:rPr>
                <w:rFonts w:eastAsia="Arial"/>
                <w:b/>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831" w:rsidRDefault="00F66831" w:rsidP="0098488E">
      <w:r>
        <w:separator/>
      </w:r>
    </w:p>
  </w:endnote>
  <w:endnote w:type="continuationSeparator" w:id="0">
    <w:p w:rsidR="00F66831" w:rsidRDefault="00F66831"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831" w:rsidRDefault="00F66831" w:rsidP="0098488E">
      <w:r>
        <w:separator/>
      </w:r>
    </w:p>
  </w:footnote>
  <w:footnote w:type="continuationSeparator" w:id="0">
    <w:p w:rsidR="00F66831" w:rsidRDefault="00F66831"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94F45"/>
    <w:rsid w:val="000A7EC2"/>
    <w:rsid w:val="000B0680"/>
    <w:rsid w:val="000B316F"/>
    <w:rsid w:val="000B7281"/>
    <w:rsid w:val="000C392A"/>
    <w:rsid w:val="000C6125"/>
    <w:rsid w:val="000D0DA1"/>
    <w:rsid w:val="000D0DA3"/>
    <w:rsid w:val="000D124D"/>
    <w:rsid w:val="000D2833"/>
    <w:rsid w:val="000D45BB"/>
    <w:rsid w:val="000F00EE"/>
    <w:rsid w:val="000F46FE"/>
    <w:rsid w:val="000F6209"/>
    <w:rsid w:val="001026AB"/>
    <w:rsid w:val="00103E04"/>
    <w:rsid w:val="0010488D"/>
    <w:rsid w:val="00110572"/>
    <w:rsid w:val="00110B88"/>
    <w:rsid w:val="00110CE9"/>
    <w:rsid w:val="00111093"/>
    <w:rsid w:val="001115D7"/>
    <w:rsid w:val="00133A03"/>
    <w:rsid w:val="001362B5"/>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381"/>
    <w:rsid w:val="00225E76"/>
    <w:rsid w:val="00234C07"/>
    <w:rsid w:val="0023602B"/>
    <w:rsid w:val="002404B5"/>
    <w:rsid w:val="00242289"/>
    <w:rsid w:val="002542E4"/>
    <w:rsid w:val="00261381"/>
    <w:rsid w:val="0026387A"/>
    <w:rsid w:val="00264675"/>
    <w:rsid w:val="00267A77"/>
    <w:rsid w:val="0027070E"/>
    <w:rsid w:val="0027698C"/>
    <w:rsid w:val="00277634"/>
    <w:rsid w:val="0027778A"/>
    <w:rsid w:val="00286A36"/>
    <w:rsid w:val="00290C1F"/>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2FF5"/>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ACF"/>
    <w:rsid w:val="004C3F79"/>
    <w:rsid w:val="004C7CBE"/>
    <w:rsid w:val="004D038C"/>
    <w:rsid w:val="004D0826"/>
    <w:rsid w:val="004D0D9D"/>
    <w:rsid w:val="004D4583"/>
    <w:rsid w:val="004E1369"/>
    <w:rsid w:val="004E20C1"/>
    <w:rsid w:val="004E55C3"/>
    <w:rsid w:val="004F6646"/>
    <w:rsid w:val="005018BA"/>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35AB"/>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4A5A"/>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829B5"/>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831"/>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A5CCF-12F1-4F64-B5CA-D9E974BB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5123</Words>
  <Characters>29205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14</cp:revision>
  <cp:lastPrinted>2022-04-05T08:16:00Z</cp:lastPrinted>
  <dcterms:created xsi:type="dcterms:W3CDTF">2026-08-17T07:23:00Z</dcterms:created>
  <dcterms:modified xsi:type="dcterms:W3CDTF">2026-08-17T07:40:00Z</dcterms:modified>
</cp:coreProperties>
</file>