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Y="1020"/>
        <w:tblW w:w="5000" w:type="pct"/>
        <w:tblLayout w:type="fixed"/>
        <w:tblLook w:val="00A0"/>
      </w:tblPr>
      <w:tblGrid>
        <w:gridCol w:w="218"/>
        <w:gridCol w:w="422"/>
        <w:gridCol w:w="2019"/>
        <w:gridCol w:w="1133"/>
        <w:gridCol w:w="568"/>
        <w:gridCol w:w="1133"/>
        <w:gridCol w:w="1136"/>
        <w:gridCol w:w="1133"/>
        <w:gridCol w:w="1133"/>
        <w:gridCol w:w="1751"/>
        <w:gridCol w:w="1133"/>
        <w:gridCol w:w="1422"/>
        <w:gridCol w:w="1564"/>
        <w:gridCol w:w="21"/>
      </w:tblGrid>
      <w:tr w:rsidR="00D02E8E" w:rsidRPr="007B6E16" w:rsidTr="00D02E8E">
        <w:trPr>
          <w:trHeight w:val="1124"/>
        </w:trPr>
        <w:tc>
          <w:tcPr>
            <w:tcW w:w="5000" w:type="pct"/>
            <w:gridSpan w:val="14"/>
            <w:noWrap/>
            <w:vAlign w:val="bottom"/>
          </w:tcPr>
          <w:p w:rsidR="00D02E8E" w:rsidRPr="007B6E16" w:rsidRDefault="00D02E8E" w:rsidP="00D02E8E">
            <w:pPr>
              <w:jc w:val="center"/>
              <w:rPr>
                <w:b/>
              </w:rPr>
            </w:pPr>
            <w:r>
              <w:rPr>
                <w:b/>
              </w:rPr>
              <w:t>РАСЧЕТ</w:t>
            </w:r>
            <w:r w:rsidRPr="007B6E16">
              <w:rPr>
                <w:b/>
              </w:rPr>
              <w:t xml:space="preserve"> НАЧАЛЬНОЙ (МАКСИМАЛЬНОЙ) ЦЕНЫ КОНТРАКТА</w:t>
            </w:r>
          </w:p>
          <w:p w:rsidR="00D02E8E" w:rsidRPr="00D02E8E" w:rsidRDefault="00D02E8E" w:rsidP="00D02E8E">
            <w:pPr>
              <w:jc w:val="center"/>
              <w:rPr>
                <w:b/>
                <w:sz w:val="20"/>
                <w:szCs w:val="20"/>
              </w:rPr>
            </w:pPr>
          </w:p>
          <w:p w:rsidR="0055679D" w:rsidRPr="00DF61DD" w:rsidRDefault="0055679D" w:rsidP="0055679D">
            <w:pPr>
              <w:jc w:val="both"/>
              <w:rPr>
                <w:sz w:val="18"/>
                <w:szCs w:val="18"/>
              </w:rPr>
            </w:pPr>
            <w:proofErr w:type="gramStart"/>
            <w:r w:rsidRPr="00DF61DD">
              <w:rPr>
                <w:sz w:val="18"/>
                <w:szCs w:val="18"/>
              </w:rPr>
              <w:t>В соответствии со статьей 22 Федерального закона от 5 апреля 2013 г. № 44-ФЗ «О контрактной системе в сфере закупок товаров, работ, услуг для обеспечения государственных и муниципальных нужд» и Методическими рекомендациями по применению методов определения начальной (максимальной) цены контракта, цены контракта, заключаемого с единственным поставщиком (подрядчиком, исполнителем) начальная (максимальная) цена контракта определена Методом сопоставимых рыночных цен (анализа рынка).</w:t>
            </w:r>
            <w:proofErr w:type="gramEnd"/>
          </w:p>
          <w:p w:rsidR="00D02E8E" w:rsidRPr="007B6E16" w:rsidRDefault="00D02E8E" w:rsidP="00D02E8E">
            <w:pPr>
              <w:jc w:val="both"/>
            </w:pPr>
          </w:p>
        </w:tc>
      </w:tr>
      <w:tr w:rsidR="000E318F" w:rsidRPr="00771238" w:rsidTr="00AE265E">
        <w:tblPrEx>
          <w:tblLook w:val="04A0"/>
        </w:tblPrEx>
        <w:trPr>
          <w:gridBefore w:val="1"/>
          <w:gridAfter w:val="1"/>
          <w:wBefore w:w="74" w:type="pct"/>
          <w:wAfter w:w="8" w:type="pct"/>
          <w:trHeight w:val="544"/>
        </w:trPr>
        <w:tc>
          <w:tcPr>
            <w:tcW w:w="14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E318F" w:rsidRPr="00771238" w:rsidRDefault="000E318F" w:rsidP="00D02E8E">
            <w:pPr>
              <w:jc w:val="center"/>
              <w:rPr>
                <w:color w:val="000000"/>
                <w:sz w:val="18"/>
                <w:szCs w:val="18"/>
              </w:rPr>
            </w:pPr>
            <w:r w:rsidRPr="00771238">
              <w:rPr>
                <w:color w:val="000000"/>
                <w:sz w:val="18"/>
                <w:szCs w:val="18"/>
              </w:rPr>
              <w:t xml:space="preserve">№ </w:t>
            </w:r>
            <w:proofErr w:type="spellStart"/>
            <w:proofErr w:type="gramStart"/>
            <w:r w:rsidRPr="00771238">
              <w:rPr>
                <w:color w:val="000000"/>
                <w:sz w:val="18"/>
                <w:szCs w:val="18"/>
              </w:rPr>
              <w:t>п</w:t>
            </w:r>
            <w:proofErr w:type="spellEnd"/>
            <w:proofErr w:type="gramEnd"/>
            <w:r w:rsidRPr="00771238">
              <w:rPr>
                <w:color w:val="000000"/>
                <w:sz w:val="18"/>
                <w:szCs w:val="18"/>
              </w:rPr>
              <w:t>/</w:t>
            </w:r>
            <w:proofErr w:type="spellStart"/>
            <w:r w:rsidRPr="00771238">
              <w:rPr>
                <w:color w:val="000000"/>
                <w:sz w:val="18"/>
                <w:szCs w:val="18"/>
              </w:rPr>
              <w:t>п</w:t>
            </w:r>
            <w:proofErr w:type="spellEnd"/>
          </w:p>
        </w:tc>
        <w:tc>
          <w:tcPr>
            <w:tcW w:w="6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E318F" w:rsidRPr="00771238" w:rsidRDefault="000E318F" w:rsidP="00D02E8E">
            <w:pPr>
              <w:jc w:val="center"/>
              <w:rPr>
                <w:color w:val="000000"/>
                <w:sz w:val="18"/>
                <w:szCs w:val="18"/>
              </w:rPr>
            </w:pPr>
            <w:r w:rsidRPr="00771238">
              <w:rPr>
                <w:color w:val="000000"/>
                <w:sz w:val="18"/>
                <w:szCs w:val="18"/>
              </w:rPr>
              <w:t>Наименование товаров</w:t>
            </w:r>
          </w:p>
        </w:tc>
        <w:tc>
          <w:tcPr>
            <w:tcW w:w="383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0E318F" w:rsidRDefault="000E318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Количество, ед.</w:t>
            </w:r>
          </w:p>
        </w:tc>
        <w:tc>
          <w:tcPr>
            <w:tcW w:w="1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:rsidR="000E318F" w:rsidRDefault="000E318F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Ед. </w:t>
            </w:r>
            <w:proofErr w:type="spellStart"/>
            <w:r>
              <w:rPr>
                <w:color w:val="000000"/>
                <w:sz w:val="18"/>
                <w:szCs w:val="18"/>
              </w:rPr>
              <w:t>изм</w:t>
            </w:r>
            <w:proofErr w:type="spellEnd"/>
            <w:r>
              <w:rPr>
                <w:color w:val="000000"/>
                <w:sz w:val="18"/>
                <w:szCs w:val="18"/>
              </w:rPr>
              <w:t>.</w:t>
            </w:r>
          </w:p>
        </w:tc>
        <w:tc>
          <w:tcPr>
            <w:tcW w:w="115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318F" w:rsidRPr="00771238" w:rsidRDefault="000E318F" w:rsidP="00D02E8E">
            <w:pPr>
              <w:jc w:val="center"/>
              <w:rPr>
                <w:color w:val="000000"/>
                <w:sz w:val="18"/>
                <w:szCs w:val="18"/>
              </w:rPr>
            </w:pPr>
            <w:r w:rsidRPr="00771238">
              <w:rPr>
                <w:color w:val="000000"/>
                <w:sz w:val="18"/>
                <w:szCs w:val="18"/>
              </w:rPr>
              <w:t>Цена за единицу товара (руб.)/источники информации о ценах</w:t>
            </w:r>
          </w:p>
        </w:tc>
        <w:tc>
          <w:tcPr>
            <w:tcW w:w="236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0E318F" w:rsidRPr="00771238" w:rsidRDefault="000E318F" w:rsidP="00D02E8E">
            <w:pPr>
              <w:jc w:val="center"/>
              <w:rPr>
                <w:color w:val="000000"/>
                <w:sz w:val="18"/>
                <w:szCs w:val="18"/>
              </w:rPr>
            </w:pPr>
            <w:r w:rsidRPr="00771238">
              <w:rPr>
                <w:color w:val="000000"/>
                <w:sz w:val="18"/>
                <w:szCs w:val="18"/>
              </w:rPr>
              <w:t>Расчет НМЦК</w:t>
            </w:r>
          </w:p>
        </w:tc>
      </w:tr>
      <w:tr w:rsidR="00D02E8E" w:rsidRPr="00771238" w:rsidTr="00AE265E">
        <w:tblPrEx>
          <w:tblLook w:val="04A0"/>
        </w:tblPrEx>
        <w:trPr>
          <w:gridBefore w:val="1"/>
          <w:gridAfter w:val="1"/>
          <w:wBefore w:w="74" w:type="pct"/>
          <w:wAfter w:w="8" w:type="pct"/>
          <w:trHeight w:val="1002"/>
        </w:trPr>
        <w:tc>
          <w:tcPr>
            <w:tcW w:w="1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2E8E" w:rsidRPr="00771238" w:rsidRDefault="00D02E8E" w:rsidP="00D02E8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2E8E" w:rsidRPr="00771238" w:rsidRDefault="00D02E8E" w:rsidP="00D02E8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83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02E8E" w:rsidRPr="00771238" w:rsidRDefault="00D02E8E" w:rsidP="00D02E8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2E8E" w:rsidRPr="00771238" w:rsidRDefault="00D02E8E" w:rsidP="00D02E8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2E8E" w:rsidRPr="00771238" w:rsidRDefault="00D02E8E" w:rsidP="00D02E8E">
            <w:pPr>
              <w:jc w:val="center"/>
              <w:rPr>
                <w:color w:val="000000"/>
                <w:sz w:val="18"/>
                <w:szCs w:val="18"/>
              </w:rPr>
            </w:pPr>
            <w:r w:rsidRPr="00771238">
              <w:rPr>
                <w:color w:val="000000"/>
                <w:sz w:val="18"/>
                <w:szCs w:val="18"/>
              </w:rPr>
              <w:t>Поставщик № 1</w:t>
            </w:r>
          </w:p>
        </w:tc>
        <w:tc>
          <w:tcPr>
            <w:tcW w:w="3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2E8E" w:rsidRPr="00771238" w:rsidRDefault="00D02E8E" w:rsidP="00D02E8E">
            <w:pPr>
              <w:jc w:val="center"/>
              <w:rPr>
                <w:color w:val="000000"/>
                <w:sz w:val="18"/>
                <w:szCs w:val="18"/>
              </w:rPr>
            </w:pPr>
            <w:r w:rsidRPr="00771238">
              <w:rPr>
                <w:color w:val="000000"/>
                <w:sz w:val="18"/>
                <w:szCs w:val="18"/>
              </w:rPr>
              <w:t>Поставщик № 2</w:t>
            </w:r>
          </w:p>
        </w:tc>
        <w:tc>
          <w:tcPr>
            <w:tcW w:w="38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2E8E" w:rsidRPr="00771238" w:rsidRDefault="00D02E8E" w:rsidP="00D02E8E">
            <w:pPr>
              <w:jc w:val="center"/>
              <w:rPr>
                <w:color w:val="000000"/>
                <w:sz w:val="18"/>
                <w:szCs w:val="18"/>
              </w:rPr>
            </w:pPr>
            <w:r w:rsidRPr="00771238">
              <w:rPr>
                <w:color w:val="000000"/>
                <w:sz w:val="18"/>
                <w:szCs w:val="18"/>
              </w:rPr>
              <w:t xml:space="preserve">Поставщик № 3 </w:t>
            </w: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D02E8E" w:rsidRPr="00771238" w:rsidRDefault="00D02E8E" w:rsidP="00D02E8E">
            <w:pPr>
              <w:jc w:val="center"/>
              <w:rPr>
                <w:color w:val="000000"/>
                <w:sz w:val="18"/>
                <w:szCs w:val="18"/>
              </w:rPr>
            </w:pPr>
            <w:r w:rsidRPr="00771238">
              <w:rPr>
                <w:color w:val="000000"/>
                <w:sz w:val="18"/>
                <w:szCs w:val="18"/>
              </w:rPr>
              <w:t xml:space="preserve">Средняя арифметическая цена за единицу, руб.    </w:t>
            </w:r>
          </w:p>
        </w:tc>
        <w:tc>
          <w:tcPr>
            <w:tcW w:w="591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D02E8E" w:rsidRPr="00771238" w:rsidRDefault="00D02E8E" w:rsidP="00D02E8E">
            <w:pPr>
              <w:jc w:val="center"/>
              <w:rPr>
                <w:color w:val="000000"/>
                <w:sz w:val="18"/>
                <w:szCs w:val="18"/>
              </w:rPr>
            </w:pPr>
            <w:r w:rsidRPr="00771238">
              <w:rPr>
                <w:color w:val="000000"/>
                <w:sz w:val="18"/>
                <w:szCs w:val="18"/>
              </w:rPr>
              <w:t xml:space="preserve">Расчет НМЦК по формуле, где:                                     </w:t>
            </w: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2E8E" w:rsidRPr="00771238" w:rsidRDefault="00D02E8E" w:rsidP="00D02E8E">
            <w:pPr>
              <w:rPr>
                <w:rFonts w:ascii="Calibri" w:hAnsi="Calibri"/>
                <w:color w:val="000000"/>
              </w:rPr>
            </w:pPr>
            <w:r w:rsidRPr="00771238">
              <w:rPr>
                <w:color w:val="000000"/>
                <w:sz w:val="18"/>
                <w:szCs w:val="18"/>
              </w:rPr>
              <w:t xml:space="preserve">Среднее квадратичное отклонение   </w:t>
            </w:r>
          </w:p>
          <w:p w:rsidR="00D02E8E" w:rsidRPr="00771238" w:rsidRDefault="00D02E8E" w:rsidP="00D02E8E">
            <w:pPr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noProof/>
                <w:color w:val="000000"/>
                <w:sz w:val="22"/>
                <w:szCs w:val="22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-7620</wp:posOffset>
                  </wp:positionH>
                  <wp:positionV relativeFrom="paragraph">
                    <wp:posOffset>161290</wp:posOffset>
                  </wp:positionV>
                  <wp:extent cx="542925" cy="771525"/>
                  <wp:effectExtent l="19050" t="0" r="9525" b="0"/>
                  <wp:wrapNone/>
                  <wp:docPr id="2" name="Picture 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7715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81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02E8E" w:rsidRPr="00771238" w:rsidRDefault="00D02E8E" w:rsidP="00D02E8E">
            <w:pPr>
              <w:rPr>
                <w:rFonts w:ascii="Calibri" w:hAnsi="Calibri"/>
                <w:color w:val="000000"/>
              </w:rPr>
            </w:pPr>
            <w:r w:rsidRPr="00771238">
              <w:rPr>
                <w:color w:val="000000"/>
                <w:sz w:val="18"/>
                <w:szCs w:val="18"/>
              </w:rPr>
              <w:t xml:space="preserve">Коэффициент вариации цен V (%)  </w:t>
            </w:r>
          </w:p>
          <w:p w:rsidR="00D02E8E" w:rsidRPr="00771238" w:rsidRDefault="00D02E8E" w:rsidP="00D02E8E">
            <w:pPr>
              <w:rPr>
                <w:rFonts w:ascii="Calibri" w:hAnsi="Calibri"/>
                <w:color w:val="000000"/>
              </w:rPr>
            </w:pPr>
          </w:p>
        </w:tc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D02E8E" w:rsidRPr="00771238" w:rsidRDefault="00D02E8E" w:rsidP="00D02E8E">
            <w:pPr>
              <w:jc w:val="center"/>
              <w:rPr>
                <w:color w:val="000000"/>
                <w:sz w:val="18"/>
                <w:szCs w:val="18"/>
              </w:rPr>
            </w:pPr>
            <w:r w:rsidRPr="00771238">
              <w:rPr>
                <w:color w:val="000000"/>
                <w:sz w:val="18"/>
                <w:szCs w:val="18"/>
              </w:rPr>
              <w:t>Совокупность значений</w:t>
            </w:r>
          </w:p>
        </w:tc>
      </w:tr>
      <w:tr w:rsidR="00D02E8E" w:rsidRPr="00771238" w:rsidTr="00AE265E">
        <w:tblPrEx>
          <w:tblLook w:val="04A0"/>
        </w:tblPrEx>
        <w:trPr>
          <w:gridBefore w:val="1"/>
          <w:gridAfter w:val="1"/>
          <w:wBefore w:w="74" w:type="pct"/>
          <w:wAfter w:w="8" w:type="pct"/>
          <w:trHeight w:val="720"/>
        </w:trPr>
        <w:tc>
          <w:tcPr>
            <w:tcW w:w="1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2E8E" w:rsidRPr="00771238" w:rsidRDefault="00D02E8E" w:rsidP="00D02E8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2E8E" w:rsidRPr="00771238" w:rsidRDefault="00D02E8E" w:rsidP="00D02E8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83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D02E8E" w:rsidRPr="00771238" w:rsidRDefault="00D02E8E" w:rsidP="00D02E8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1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D02E8E" w:rsidRPr="00771238" w:rsidRDefault="00D02E8E" w:rsidP="00D02E8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E8E" w:rsidRPr="00771238" w:rsidRDefault="00D02E8E" w:rsidP="00D02E8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E8E" w:rsidRPr="00771238" w:rsidRDefault="00D02E8E" w:rsidP="00D02E8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E8E" w:rsidRPr="00771238" w:rsidRDefault="00D02E8E" w:rsidP="00D02E8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D02E8E" w:rsidRPr="00771238" w:rsidRDefault="00D02E8E" w:rsidP="00D02E8E">
            <w:pPr>
              <w:jc w:val="center"/>
              <w:rPr>
                <w:color w:val="000000"/>
                <w:sz w:val="18"/>
                <w:szCs w:val="18"/>
              </w:rPr>
            </w:pPr>
            <w:r w:rsidRPr="0077123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91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D02E8E" w:rsidRPr="00771238" w:rsidRDefault="00D02E8E" w:rsidP="00D02E8E">
            <w:pPr>
              <w:rPr>
                <w:color w:val="000000"/>
                <w:sz w:val="18"/>
                <w:szCs w:val="18"/>
              </w:rPr>
            </w:pPr>
            <w:r w:rsidRPr="00771238">
              <w:rPr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771238">
              <w:rPr>
                <w:color w:val="000000"/>
                <w:sz w:val="18"/>
                <w:szCs w:val="18"/>
              </w:rPr>
              <w:t>v</w:t>
            </w:r>
            <w:proofErr w:type="spellEnd"/>
            <w:r w:rsidRPr="00771238">
              <w:rPr>
                <w:color w:val="000000"/>
                <w:sz w:val="18"/>
                <w:szCs w:val="18"/>
              </w:rPr>
              <w:t xml:space="preserve"> - количество закупаемого товара;</w:t>
            </w:r>
          </w:p>
        </w:tc>
        <w:tc>
          <w:tcPr>
            <w:tcW w:w="38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D02E8E" w:rsidRPr="00771238" w:rsidRDefault="00D02E8E" w:rsidP="00D02E8E">
            <w:pPr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81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D02E8E" w:rsidRPr="00771238" w:rsidRDefault="00D02E8E" w:rsidP="00D02E8E">
            <w:pPr>
              <w:rPr>
                <w:color w:val="000000"/>
                <w:sz w:val="18"/>
                <w:szCs w:val="18"/>
              </w:rPr>
            </w:pPr>
            <w:r>
              <w:rPr>
                <w:noProof/>
                <w:color w:val="000000"/>
                <w:sz w:val="18"/>
                <w:szCs w:val="18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1905</wp:posOffset>
                  </wp:positionV>
                  <wp:extent cx="542925" cy="542925"/>
                  <wp:effectExtent l="19050" t="0" r="9525" b="0"/>
                  <wp:wrapNone/>
                  <wp:docPr id="3" name="Picture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5429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77123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D02E8E" w:rsidRPr="00771238" w:rsidRDefault="00D02E8E" w:rsidP="00D02E8E">
            <w:pPr>
              <w:rPr>
                <w:color w:val="000000"/>
                <w:sz w:val="18"/>
                <w:szCs w:val="18"/>
              </w:rPr>
            </w:pPr>
            <w:r w:rsidRPr="00771238">
              <w:rPr>
                <w:color w:val="000000"/>
                <w:sz w:val="18"/>
                <w:szCs w:val="18"/>
              </w:rPr>
              <w:t xml:space="preserve">V&gt;33% - неоднородная </w:t>
            </w:r>
            <w:r w:rsidRPr="00771238">
              <w:rPr>
                <w:color w:val="000000"/>
                <w:sz w:val="18"/>
                <w:szCs w:val="18"/>
              </w:rPr>
              <w:br/>
              <w:t>V&lt;33% - однородная</w:t>
            </w:r>
          </w:p>
        </w:tc>
      </w:tr>
      <w:tr w:rsidR="00D02E8E" w:rsidRPr="00771238" w:rsidTr="00AE265E">
        <w:tblPrEx>
          <w:tblLook w:val="04A0"/>
        </w:tblPrEx>
        <w:trPr>
          <w:gridBefore w:val="1"/>
          <w:gridAfter w:val="1"/>
          <w:wBefore w:w="74" w:type="pct"/>
          <w:wAfter w:w="8" w:type="pct"/>
          <w:trHeight w:val="480"/>
        </w:trPr>
        <w:tc>
          <w:tcPr>
            <w:tcW w:w="1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E8E" w:rsidRPr="00771238" w:rsidRDefault="00D02E8E" w:rsidP="00D02E8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6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E8E" w:rsidRPr="00771238" w:rsidRDefault="00D02E8E" w:rsidP="00D02E8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2E8E" w:rsidRPr="00771238" w:rsidRDefault="00D02E8E" w:rsidP="00D02E8E">
            <w:pPr>
              <w:jc w:val="center"/>
              <w:rPr>
                <w:color w:val="000000"/>
                <w:sz w:val="18"/>
                <w:szCs w:val="18"/>
              </w:rPr>
            </w:pPr>
            <w:r w:rsidRPr="00771238">
              <w:rPr>
                <w:color w:val="000000"/>
                <w:sz w:val="18"/>
                <w:szCs w:val="18"/>
              </w:rPr>
              <w:t>&lt;V&gt;</w:t>
            </w:r>
          </w:p>
        </w:tc>
        <w:tc>
          <w:tcPr>
            <w:tcW w:w="1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E8E" w:rsidRPr="00771238" w:rsidRDefault="00D02E8E" w:rsidP="00D02E8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E8E" w:rsidRPr="00771238" w:rsidRDefault="00D02E8E" w:rsidP="00D02E8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E8E" w:rsidRPr="00771238" w:rsidRDefault="00D02E8E" w:rsidP="00D02E8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8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02E8E" w:rsidRPr="00771238" w:rsidRDefault="00D02E8E" w:rsidP="00D02E8E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2E8E" w:rsidRPr="00771238" w:rsidRDefault="00D02E8E" w:rsidP="00D02E8E">
            <w:pPr>
              <w:jc w:val="center"/>
              <w:rPr>
                <w:color w:val="000000"/>
                <w:sz w:val="18"/>
                <w:szCs w:val="18"/>
              </w:rPr>
            </w:pPr>
            <w:r w:rsidRPr="00771238">
              <w:rPr>
                <w:color w:val="000000"/>
                <w:sz w:val="18"/>
                <w:szCs w:val="18"/>
              </w:rPr>
              <w:t>&lt;</w:t>
            </w:r>
            <w:proofErr w:type="gramStart"/>
            <w:r w:rsidRPr="00771238">
              <w:rPr>
                <w:color w:val="000000"/>
                <w:sz w:val="18"/>
                <w:szCs w:val="18"/>
              </w:rPr>
              <w:t>Ц</w:t>
            </w:r>
            <w:proofErr w:type="gramEnd"/>
            <w:r w:rsidRPr="00771238">
              <w:rPr>
                <w:color w:val="000000"/>
                <w:sz w:val="18"/>
                <w:szCs w:val="18"/>
              </w:rPr>
              <w:t>&gt;</w:t>
            </w:r>
          </w:p>
        </w:tc>
        <w:tc>
          <w:tcPr>
            <w:tcW w:w="5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2E8E" w:rsidRPr="00771238" w:rsidRDefault="00D02E8E" w:rsidP="00D02E8E">
            <w:pPr>
              <w:jc w:val="center"/>
              <w:rPr>
                <w:color w:val="000000"/>
                <w:sz w:val="18"/>
                <w:szCs w:val="18"/>
              </w:rPr>
            </w:pPr>
            <w:r w:rsidRPr="00771238">
              <w:rPr>
                <w:color w:val="000000"/>
                <w:sz w:val="18"/>
                <w:szCs w:val="18"/>
              </w:rPr>
              <w:t xml:space="preserve">НМЦК = </w:t>
            </w:r>
            <w:r w:rsidRPr="00771238">
              <w:rPr>
                <w:color w:val="000000"/>
                <w:sz w:val="18"/>
                <w:szCs w:val="18"/>
              </w:rPr>
              <w:br/>
              <w:t xml:space="preserve">V * </w:t>
            </w:r>
            <w:proofErr w:type="gramStart"/>
            <w:r w:rsidRPr="00771238">
              <w:rPr>
                <w:color w:val="000000"/>
                <w:sz w:val="18"/>
                <w:szCs w:val="18"/>
              </w:rPr>
              <w:t>Ц</w:t>
            </w:r>
            <w:proofErr w:type="gramEnd"/>
          </w:p>
        </w:tc>
        <w:tc>
          <w:tcPr>
            <w:tcW w:w="38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D02E8E" w:rsidRPr="00771238" w:rsidRDefault="00D02E8E" w:rsidP="00D02E8E">
            <w:pPr>
              <w:jc w:val="center"/>
              <w:rPr>
                <w:color w:val="000000"/>
                <w:sz w:val="18"/>
                <w:szCs w:val="18"/>
              </w:rPr>
            </w:pPr>
            <w:r w:rsidRPr="0077123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4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2E8E" w:rsidRPr="00771238" w:rsidRDefault="00D02E8E" w:rsidP="00D02E8E">
            <w:pPr>
              <w:rPr>
                <w:color w:val="000000"/>
                <w:sz w:val="18"/>
                <w:szCs w:val="18"/>
              </w:rPr>
            </w:pPr>
            <w:r w:rsidRPr="00771238">
              <w:rPr>
                <w:color w:val="000000"/>
                <w:sz w:val="18"/>
                <w:szCs w:val="18"/>
              </w:rPr>
              <w:t> </w:t>
            </w:r>
          </w:p>
        </w:tc>
        <w:tc>
          <w:tcPr>
            <w:tcW w:w="5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02E8E" w:rsidRPr="00771238" w:rsidRDefault="00D02E8E" w:rsidP="00D02E8E">
            <w:pPr>
              <w:rPr>
                <w:color w:val="000000"/>
                <w:sz w:val="18"/>
                <w:szCs w:val="18"/>
              </w:rPr>
            </w:pPr>
            <w:r w:rsidRPr="00771238">
              <w:rPr>
                <w:color w:val="000000"/>
                <w:sz w:val="18"/>
                <w:szCs w:val="18"/>
              </w:rPr>
              <w:t> </w:t>
            </w:r>
          </w:p>
        </w:tc>
      </w:tr>
      <w:tr w:rsidR="00AE265E" w:rsidRPr="00771238" w:rsidTr="00AE265E">
        <w:tblPrEx>
          <w:tblLook w:val="04A0"/>
        </w:tblPrEx>
        <w:trPr>
          <w:gridBefore w:val="1"/>
          <w:gridAfter w:val="1"/>
          <w:wBefore w:w="74" w:type="pct"/>
          <w:wAfter w:w="8" w:type="pct"/>
          <w:trHeight w:val="385"/>
        </w:trPr>
        <w:tc>
          <w:tcPr>
            <w:tcW w:w="1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65E" w:rsidRDefault="00AE265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6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65E" w:rsidRDefault="00AE265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 xml:space="preserve">услуги по перевозке пассажиров  автомобильным транспортом (автобусом) </w:t>
            </w: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65E" w:rsidRDefault="00AE265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</w:t>
            </w:r>
          </w:p>
        </w:tc>
        <w:tc>
          <w:tcPr>
            <w:tcW w:w="19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E265E" w:rsidRDefault="00AE265E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шт</w:t>
            </w: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65E" w:rsidRDefault="00AE265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186000,00</w:t>
            </w:r>
          </w:p>
        </w:tc>
        <w:tc>
          <w:tcPr>
            <w:tcW w:w="38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65E" w:rsidRDefault="00AE265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214650,00</w:t>
            </w: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65E" w:rsidRDefault="00AE265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238500,00</w:t>
            </w: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65E" w:rsidRDefault="00AE265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213050,00</w:t>
            </w:r>
          </w:p>
        </w:tc>
        <w:tc>
          <w:tcPr>
            <w:tcW w:w="5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65E" w:rsidRDefault="00AE265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213050,00</w:t>
            </w:r>
          </w:p>
        </w:tc>
        <w:tc>
          <w:tcPr>
            <w:tcW w:w="3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65E" w:rsidRDefault="00AE265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26287</w:t>
            </w:r>
          </w:p>
        </w:tc>
        <w:tc>
          <w:tcPr>
            <w:tcW w:w="48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65E" w:rsidRDefault="00AE265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12,34</w:t>
            </w:r>
          </w:p>
        </w:tc>
        <w:tc>
          <w:tcPr>
            <w:tcW w:w="5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65E" w:rsidRDefault="00AE265E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однородная</w:t>
            </w:r>
          </w:p>
        </w:tc>
      </w:tr>
      <w:tr w:rsidR="00AE265E" w:rsidRPr="00771238" w:rsidTr="00AE265E">
        <w:tblPrEx>
          <w:tblLook w:val="04A0"/>
        </w:tblPrEx>
        <w:trPr>
          <w:gridBefore w:val="1"/>
          <w:gridAfter w:val="1"/>
          <w:wBefore w:w="74" w:type="pct"/>
          <w:wAfter w:w="8" w:type="pct"/>
          <w:trHeight w:val="385"/>
        </w:trPr>
        <w:tc>
          <w:tcPr>
            <w:tcW w:w="82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65E" w:rsidRDefault="00AE265E" w:rsidP="00075A70">
            <w:pPr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ИТОГО:</w:t>
            </w:r>
          </w:p>
        </w:tc>
        <w:tc>
          <w:tcPr>
            <w:tcW w:w="2700" w:type="pct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65E" w:rsidRDefault="00AE265E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213050,00</w:t>
            </w:r>
          </w:p>
        </w:tc>
        <w:tc>
          <w:tcPr>
            <w:tcW w:w="1393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E265E" w:rsidRDefault="00AE265E" w:rsidP="00075A70">
            <w:pPr>
              <w:rPr>
                <w:color w:val="000000"/>
                <w:sz w:val="18"/>
                <w:szCs w:val="18"/>
              </w:rPr>
            </w:pPr>
          </w:p>
        </w:tc>
      </w:tr>
    </w:tbl>
    <w:p w:rsidR="00557E44" w:rsidRDefault="00557E44" w:rsidP="00D01DE2">
      <w:pPr>
        <w:spacing w:line="276" w:lineRule="auto"/>
        <w:jc w:val="both"/>
        <w:rPr>
          <w:b/>
          <w:sz w:val="20"/>
          <w:szCs w:val="20"/>
        </w:rPr>
      </w:pPr>
    </w:p>
    <w:p w:rsidR="00D01DE2" w:rsidRPr="00D01DE2" w:rsidRDefault="00D01DE2" w:rsidP="00D01DE2">
      <w:pPr>
        <w:spacing w:line="276" w:lineRule="auto"/>
        <w:jc w:val="both"/>
        <w:rPr>
          <w:b/>
          <w:sz w:val="20"/>
          <w:szCs w:val="20"/>
        </w:rPr>
      </w:pPr>
      <w:r w:rsidRPr="00D01DE2">
        <w:rPr>
          <w:b/>
          <w:sz w:val="20"/>
          <w:szCs w:val="20"/>
        </w:rPr>
        <w:t xml:space="preserve">ВЫВОД: Проведенное изучение позволяет определить начальную (максимальную) цену контракта в размере </w:t>
      </w:r>
      <w:r w:rsidR="00AE265E">
        <w:rPr>
          <w:b/>
          <w:sz w:val="20"/>
          <w:szCs w:val="20"/>
        </w:rPr>
        <w:t>213050</w:t>
      </w:r>
      <w:r w:rsidR="0019447B">
        <w:rPr>
          <w:b/>
          <w:sz w:val="20"/>
          <w:szCs w:val="20"/>
        </w:rPr>
        <w:t xml:space="preserve"> </w:t>
      </w:r>
      <w:r w:rsidRPr="00D01DE2">
        <w:rPr>
          <w:b/>
          <w:sz w:val="20"/>
          <w:szCs w:val="20"/>
        </w:rPr>
        <w:t>рубл</w:t>
      </w:r>
      <w:r w:rsidR="00075A70">
        <w:rPr>
          <w:b/>
          <w:sz w:val="20"/>
          <w:szCs w:val="20"/>
        </w:rPr>
        <w:t>ей</w:t>
      </w:r>
      <w:r w:rsidR="000E318F">
        <w:rPr>
          <w:b/>
          <w:sz w:val="20"/>
          <w:szCs w:val="20"/>
        </w:rPr>
        <w:t xml:space="preserve"> </w:t>
      </w:r>
      <w:r w:rsidR="00075A70">
        <w:rPr>
          <w:b/>
          <w:sz w:val="20"/>
          <w:szCs w:val="20"/>
        </w:rPr>
        <w:t>00</w:t>
      </w:r>
      <w:r w:rsidR="00557E44">
        <w:rPr>
          <w:b/>
          <w:sz w:val="20"/>
          <w:szCs w:val="20"/>
        </w:rPr>
        <w:t xml:space="preserve"> </w:t>
      </w:r>
      <w:r w:rsidRPr="00D01DE2">
        <w:rPr>
          <w:b/>
          <w:sz w:val="20"/>
          <w:szCs w:val="20"/>
        </w:rPr>
        <w:t>копе</w:t>
      </w:r>
      <w:r w:rsidR="00075A70">
        <w:rPr>
          <w:b/>
          <w:sz w:val="20"/>
          <w:szCs w:val="20"/>
        </w:rPr>
        <w:t>ек</w:t>
      </w:r>
      <w:r w:rsidRPr="00D01DE2">
        <w:rPr>
          <w:b/>
          <w:sz w:val="20"/>
          <w:szCs w:val="20"/>
        </w:rPr>
        <w:t>.</w:t>
      </w:r>
    </w:p>
    <w:p w:rsidR="00D01DE2" w:rsidRDefault="00D01DE2" w:rsidP="00D01DE2">
      <w:pPr>
        <w:spacing w:line="276" w:lineRule="auto"/>
        <w:jc w:val="both"/>
        <w:rPr>
          <w:b/>
          <w:sz w:val="20"/>
          <w:szCs w:val="20"/>
        </w:rPr>
      </w:pPr>
      <w:r w:rsidRPr="00D01DE2">
        <w:rPr>
          <w:b/>
          <w:sz w:val="20"/>
          <w:szCs w:val="20"/>
        </w:rPr>
        <w:t>Однако поставщик №</w:t>
      </w:r>
      <w:r w:rsidR="00557E44">
        <w:rPr>
          <w:b/>
          <w:sz w:val="20"/>
          <w:szCs w:val="20"/>
        </w:rPr>
        <w:t>1</w:t>
      </w:r>
      <w:r w:rsidRPr="00D01DE2">
        <w:rPr>
          <w:b/>
          <w:sz w:val="20"/>
          <w:szCs w:val="20"/>
        </w:rPr>
        <w:t xml:space="preserve"> предложил наименьшую цену контракта в размере</w:t>
      </w:r>
      <w:r w:rsidR="00075A70">
        <w:rPr>
          <w:b/>
          <w:sz w:val="20"/>
          <w:szCs w:val="20"/>
        </w:rPr>
        <w:t xml:space="preserve"> </w:t>
      </w:r>
      <w:r w:rsidR="00AE265E">
        <w:rPr>
          <w:b/>
          <w:sz w:val="20"/>
          <w:szCs w:val="20"/>
          <w:u w:val="single"/>
        </w:rPr>
        <w:t>186000</w:t>
      </w:r>
      <w:r w:rsidR="00740381">
        <w:rPr>
          <w:b/>
          <w:sz w:val="20"/>
          <w:szCs w:val="20"/>
          <w:u w:val="single"/>
        </w:rPr>
        <w:t xml:space="preserve"> </w:t>
      </w:r>
      <w:r w:rsidRPr="00D01DE2">
        <w:rPr>
          <w:b/>
          <w:sz w:val="20"/>
          <w:szCs w:val="20"/>
          <w:u w:val="single"/>
        </w:rPr>
        <w:t>рублей</w:t>
      </w:r>
      <w:r w:rsidR="00260C59">
        <w:rPr>
          <w:b/>
          <w:sz w:val="20"/>
          <w:szCs w:val="20"/>
          <w:u w:val="single"/>
        </w:rPr>
        <w:t xml:space="preserve"> </w:t>
      </w:r>
      <w:r w:rsidR="002057C5">
        <w:rPr>
          <w:b/>
          <w:sz w:val="20"/>
          <w:szCs w:val="20"/>
          <w:u w:val="single"/>
        </w:rPr>
        <w:t xml:space="preserve">00 </w:t>
      </w:r>
      <w:r w:rsidRPr="00D01DE2">
        <w:rPr>
          <w:b/>
          <w:sz w:val="20"/>
          <w:szCs w:val="20"/>
          <w:u w:val="single"/>
        </w:rPr>
        <w:t>копеек.</w:t>
      </w:r>
    </w:p>
    <w:p w:rsidR="00D01DE2" w:rsidRDefault="00D01DE2" w:rsidP="00D01DE2">
      <w:pPr>
        <w:spacing w:line="276" w:lineRule="auto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Таким </w:t>
      </w:r>
      <w:proofErr w:type="gramStart"/>
      <w:r>
        <w:rPr>
          <w:b/>
          <w:sz w:val="20"/>
          <w:szCs w:val="20"/>
        </w:rPr>
        <w:t>образом</w:t>
      </w:r>
      <w:proofErr w:type="gramEnd"/>
      <w:r>
        <w:rPr>
          <w:b/>
          <w:sz w:val="20"/>
          <w:szCs w:val="20"/>
        </w:rPr>
        <w:t xml:space="preserve"> контракт по п.5 ч.1 ст.93 44-ФЗ целесообразно заключить с поставщиком №</w:t>
      </w:r>
      <w:r w:rsidR="00557E44">
        <w:rPr>
          <w:b/>
          <w:sz w:val="20"/>
          <w:szCs w:val="20"/>
        </w:rPr>
        <w:t>1</w:t>
      </w:r>
      <w:r>
        <w:rPr>
          <w:b/>
          <w:sz w:val="20"/>
          <w:szCs w:val="20"/>
        </w:rPr>
        <w:t xml:space="preserve"> и разместить закупочную сессию на ЕАТ Березка.</w:t>
      </w:r>
    </w:p>
    <w:p w:rsidR="00B037D6" w:rsidRDefault="00B037D6" w:rsidP="00D01DE2">
      <w:pPr>
        <w:spacing w:line="276" w:lineRule="auto"/>
        <w:jc w:val="both"/>
        <w:rPr>
          <w:b/>
          <w:sz w:val="20"/>
          <w:szCs w:val="20"/>
        </w:rPr>
      </w:pPr>
    </w:p>
    <w:p w:rsidR="00B037D6" w:rsidRPr="00B037D6" w:rsidRDefault="00B037D6" w:rsidP="00D01DE2">
      <w:pPr>
        <w:spacing w:line="276" w:lineRule="auto"/>
        <w:jc w:val="both"/>
        <w:rPr>
          <w:sz w:val="20"/>
          <w:szCs w:val="20"/>
        </w:rPr>
      </w:pPr>
      <w:r w:rsidRPr="00B037D6">
        <w:rPr>
          <w:sz w:val="20"/>
          <w:szCs w:val="20"/>
        </w:rPr>
        <w:t>Главный специалист Березкина Ю.Н.</w:t>
      </w:r>
    </w:p>
    <w:sectPr w:rsidR="00B037D6" w:rsidRPr="00B037D6" w:rsidSect="00DF61D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DF61DD"/>
    <w:rsid w:val="0003240F"/>
    <w:rsid w:val="00035471"/>
    <w:rsid w:val="00075A70"/>
    <w:rsid w:val="000E318F"/>
    <w:rsid w:val="000F1E49"/>
    <w:rsid w:val="000F3E87"/>
    <w:rsid w:val="00114CDD"/>
    <w:rsid w:val="00173385"/>
    <w:rsid w:val="0019447B"/>
    <w:rsid w:val="00194E3C"/>
    <w:rsid w:val="002057C5"/>
    <w:rsid w:val="00206E8B"/>
    <w:rsid w:val="00214AA4"/>
    <w:rsid w:val="0022357B"/>
    <w:rsid w:val="00224AC8"/>
    <w:rsid w:val="00232F0B"/>
    <w:rsid w:val="00260C59"/>
    <w:rsid w:val="002D58D9"/>
    <w:rsid w:val="002E6459"/>
    <w:rsid w:val="00355ED4"/>
    <w:rsid w:val="00367AC7"/>
    <w:rsid w:val="00374D87"/>
    <w:rsid w:val="00405AAF"/>
    <w:rsid w:val="00411847"/>
    <w:rsid w:val="00440C0F"/>
    <w:rsid w:val="00445EDA"/>
    <w:rsid w:val="004E1BA5"/>
    <w:rsid w:val="004E4B02"/>
    <w:rsid w:val="00510A5A"/>
    <w:rsid w:val="005150E2"/>
    <w:rsid w:val="00537938"/>
    <w:rsid w:val="00544034"/>
    <w:rsid w:val="0054514A"/>
    <w:rsid w:val="0055679D"/>
    <w:rsid w:val="00557E44"/>
    <w:rsid w:val="0056242D"/>
    <w:rsid w:val="00630AF8"/>
    <w:rsid w:val="0068634E"/>
    <w:rsid w:val="007366AE"/>
    <w:rsid w:val="00740381"/>
    <w:rsid w:val="00745EAF"/>
    <w:rsid w:val="00765D2D"/>
    <w:rsid w:val="00771238"/>
    <w:rsid w:val="007F3528"/>
    <w:rsid w:val="008C704D"/>
    <w:rsid w:val="008D4D0C"/>
    <w:rsid w:val="00932DB2"/>
    <w:rsid w:val="00A32B90"/>
    <w:rsid w:val="00AE265E"/>
    <w:rsid w:val="00B037D6"/>
    <w:rsid w:val="00B70106"/>
    <w:rsid w:val="00BB3105"/>
    <w:rsid w:val="00BC1506"/>
    <w:rsid w:val="00CF4AE3"/>
    <w:rsid w:val="00D01DE2"/>
    <w:rsid w:val="00D02E8E"/>
    <w:rsid w:val="00D33C46"/>
    <w:rsid w:val="00D96295"/>
    <w:rsid w:val="00DA0E10"/>
    <w:rsid w:val="00DD53F8"/>
    <w:rsid w:val="00DF4EC6"/>
    <w:rsid w:val="00DF61DD"/>
    <w:rsid w:val="00E2656E"/>
    <w:rsid w:val="00E455FD"/>
    <w:rsid w:val="00F0154E"/>
    <w:rsid w:val="00F520D6"/>
    <w:rsid w:val="00FB3A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61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8412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9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9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92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357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1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44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27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197</TotalTime>
  <Pages>1</Pages>
  <Words>238</Words>
  <Characters>1358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35</cp:revision>
  <cp:lastPrinted>2026-08-09T12:15:00Z</cp:lastPrinted>
  <dcterms:created xsi:type="dcterms:W3CDTF">2022-08-03T14:09:00Z</dcterms:created>
  <dcterms:modified xsi:type="dcterms:W3CDTF">2026-08-09T12:15:00Z</dcterms:modified>
</cp:coreProperties>
</file>