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34A" w:rsidRPr="009F4624" w:rsidRDefault="00CD134A">
      <w:pPr>
        <w:pStyle w:val="af3"/>
        <w:widowControl w:val="0"/>
        <w:jc w:val="center"/>
        <w:rPr>
          <w:b/>
          <w:bCs/>
          <w:sz w:val="24"/>
          <w:szCs w:val="24"/>
        </w:rPr>
      </w:pPr>
      <w:r w:rsidRPr="009F4624">
        <w:rPr>
          <w:b/>
          <w:bCs/>
          <w:sz w:val="24"/>
          <w:szCs w:val="24"/>
        </w:rPr>
        <w:t>Государственный контракт №</w:t>
      </w:r>
      <w:r w:rsidR="00C204AF" w:rsidRPr="009F4624">
        <w:rPr>
          <w:b/>
          <w:bCs/>
          <w:sz w:val="24"/>
          <w:szCs w:val="24"/>
        </w:rPr>
        <w:t>_________________________</w:t>
      </w:r>
    </w:p>
    <w:p w:rsidR="00CD134A" w:rsidRPr="009F4624" w:rsidRDefault="00CD134A">
      <w:pPr>
        <w:keepNext/>
        <w:widowControl w:val="0"/>
        <w:suppressAutoHyphens/>
        <w:ind w:left="283"/>
        <w:jc w:val="center"/>
        <w:rPr>
          <w:b/>
          <w:bCs/>
          <w:kern w:val="2"/>
          <w:lang w:eastAsia="zh-CN"/>
        </w:rPr>
      </w:pPr>
    </w:p>
    <w:p w:rsidR="00CD134A" w:rsidRPr="009F4624" w:rsidRDefault="00CD134A">
      <w:pPr>
        <w:keepNext/>
        <w:widowControl w:val="0"/>
        <w:suppressAutoHyphens/>
        <w:rPr>
          <w:kern w:val="2"/>
          <w:lang w:eastAsia="zh-CN"/>
        </w:rPr>
      </w:pPr>
      <w:r w:rsidRPr="009F4624">
        <w:rPr>
          <w:bCs/>
          <w:kern w:val="2"/>
          <w:lang w:val="x-none" w:eastAsia="zh-CN"/>
        </w:rPr>
        <w:t xml:space="preserve">г. </w:t>
      </w:r>
      <w:r w:rsidRPr="009F4624">
        <w:rPr>
          <w:bCs/>
          <w:kern w:val="2"/>
          <w:lang w:eastAsia="zh-CN"/>
        </w:rPr>
        <w:t xml:space="preserve">Севастополь     </w:t>
      </w:r>
      <w:r w:rsidRPr="009F4624">
        <w:rPr>
          <w:kern w:val="2"/>
          <w:lang w:val="x-none" w:eastAsia="zh-CN"/>
        </w:rPr>
        <w:t xml:space="preserve">                                </w:t>
      </w:r>
      <w:r w:rsidRPr="009F4624">
        <w:rPr>
          <w:kern w:val="2"/>
          <w:lang w:eastAsia="zh-CN"/>
        </w:rPr>
        <w:t xml:space="preserve">                                       </w:t>
      </w:r>
      <w:r w:rsidRPr="009F4624">
        <w:rPr>
          <w:kern w:val="2"/>
          <w:lang w:val="x-none" w:eastAsia="zh-CN"/>
        </w:rPr>
        <w:t xml:space="preserve">      </w:t>
      </w:r>
      <w:r w:rsidRPr="009F4624">
        <w:rPr>
          <w:kern w:val="2"/>
          <w:lang w:eastAsia="zh-CN"/>
        </w:rPr>
        <w:t xml:space="preserve">    </w:t>
      </w:r>
      <w:r w:rsidRPr="009F4624">
        <w:rPr>
          <w:kern w:val="2"/>
          <w:lang w:val="x-none" w:eastAsia="zh-CN"/>
        </w:rPr>
        <w:t xml:space="preserve">                </w:t>
      </w:r>
      <w:r w:rsidR="00335009" w:rsidRPr="009F4624">
        <w:rPr>
          <w:kern w:val="2"/>
          <w:lang w:eastAsia="zh-CN"/>
        </w:rPr>
        <w:t xml:space="preserve">      «___»________ 202</w:t>
      </w:r>
      <w:r w:rsidR="00CF64E7">
        <w:rPr>
          <w:kern w:val="2"/>
          <w:lang w:eastAsia="zh-CN"/>
        </w:rPr>
        <w:t>6</w:t>
      </w:r>
      <w:r w:rsidRPr="009F4624">
        <w:rPr>
          <w:kern w:val="2"/>
          <w:lang w:eastAsia="zh-CN"/>
        </w:rPr>
        <w:t>г.</w:t>
      </w:r>
    </w:p>
    <w:p w:rsidR="00CD134A" w:rsidRPr="009F4624" w:rsidRDefault="00CD134A">
      <w:pPr>
        <w:suppressAutoHyphens/>
        <w:ind w:firstLine="709"/>
        <w:jc w:val="both"/>
        <w:rPr>
          <w:b/>
          <w:kern w:val="2"/>
          <w:lang w:eastAsia="zh-CN"/>
        </w:rPr>
      </w:pPr>
    </w:p>
    <w:p w:rsidR="00CD134A" w:rsidRPr="009F4624" w:rsidRDefault="002F07B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9F4624">
        <w:t xml:space="preserve">Управление Федеральной налоговой службы по г. Севастополю (УФНС России </w:t>
      </w:r>
      <w:r w:rsidRPr="009F4624">
        <w:br/>
        <w:t>по г. Севастополю), выступающее от имени Российской Федерации, именуемое в дальнейшем «Заказчик</w:t>
      </w:r>
      <w:r w:rsidR="00445DB4" w:rsidRPr="009F4624">
        <w:t>»</w:t>
      </w:r>
      <w:r w:rsidRPr="009F4624">
        <w:t xml:space="preserve">, </w:t>
      </w:r>
      <w:r w:rsidR="00445DB4" w:rsidRPr="009F4624">
        <w:rPr>
          <w:lang w:eastAsia="ar-SA"/>
        </w:rPr>
        <w:t xml:space="preserve">в лице </w:t>
      </w:r>
      <w:r w:rsidR="00051601">
        <w:rPr>
          <w:lang w:eastAsia="ar-SA"/>
        </w:rPr>
        <w:t>__________________________________________________</w:t>
      </w:r>
      <w:r w:rsidR="00445DB4" w:rsidRPr="009F4624">
        <w:rPr>
          <w:lang w:eastAsia="ar-SA"/>
        </w:rPr>
        <w:t xml:space="preserve">, действующего на основании </w:t>
      </w:r>
      <w:r w:rsidR="00051601">
        <w:rPr>
          <w:lang w:eastAsia="ar-SA"/>
        </w:rPr>
        <w:t>_________________________________________________________</w:t>
      </w:r>
      <w:r w:rsidR="00445DB4" w:rsidRPr="009F4624">
        <w:rPr>
          <w:lang w:eastAsia="ar-SA"/>
        </w:rPr>
        <w:t>, с одной стороны</w:t>
      </w:r>
      <w:r w:rsidR="00335009" w:rsidRPr="009F4624">
        <w:t xml:space="preserve">, </w:t>
      </w:r>
      <w:r w:rsidR="003C236F">
        <w:br/>
      </w:r>
      <w:r w:rsidR="006F0B13" w:rsidRPr="009F4624">
        <w:t xml:space="preserve">и </w:t>
      </w:r>
      <w:r w:rsidR="006F0B13" w:rsidRPr="009F4624">
        <w:rPr>
          <w:rFonts w:eastAsia="Calibri"/>
        </w:rPr>
        <w:t>________________________________________________</w:t>
      </w:r>
      <w:r w:rsidR="006F0B13" w:rsidRPr="009F4624">
        <w:t xml:space="preserve"> (______________),</w:t>
      </w:r>
      <w:r w:rsidR="006F0B13" w:rsidRPr="009F4624">
        <w:rPr>
          <w:color w:val="FF0000"/>
        </w:rPr>
        <w:t xml:space="preserve"> </w:t>
      </w:r>
      <w:r w:rsidR="006F0B13" w:rsidRPr="009F4624">
        <w:t xml:space="preserve">именуемое </w:t>
      </w:r>
      <w:r w:rsidR="003C236F">
        <w:br/>
      </w:r>
      <w:r w:rsidR="006F0B13" w:rsidRPr="009F4624">
        <w:t>в дальнейшем «Поставщик», в лице ___________________________________________________, действующего на основании _________</w:t>
      </w:r>
      <w:r w:rsidR="00051601">
        <w:t>_______</w:t>
      </w:r>
      <w:r w:rsidR="006F0B13" w:rsidRPr="009F4624">
        <w:t>___,</w:t>
      </w:r>
      <w:r w:rsidR="006F0B13" w:rsidRPr="009F4624">
        <w:rPr>
          <w:rFonts w:eastAsia="MS Mincho"/>
          <w:color w:val="000000"/>
        </w:rPr>
        <w:t xml:space="preserve"> </w:t>
      </w:r>
      <w:r w:rsidR="006F0B13" w:rsidRPr="009F4624">
        <w:t xml:space="preserve">с другой стороны, далее именуемые  Стороны, </w:t>
      </w:r>
      <w:r w:rsidR="003C236F">
        <w:br/>
      </w:r>
      <w:r w:rsidR="006F0B13" w:rsidRPr="009F4624">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(далее-Закон №44-ФЗ) заключили настоящий Государственный контракт (далее-Контракт) о нижеследующем.</w:t>
      </w:r>
    </w:p>
    <w:p w:rsidR="00CD134A" w:rsidRPr="009F4624" w:rsidRDefault="00CD134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napToGrid w:val="0"/>
          <w:kern w:val="2"/>
          <w:lang w:val="x-none" w:eastAsia="zh-CN"/>
        </w:rPr>
      </w:pPr>
    </w:p>
    <w:p w:rsidR="00CD134A" w:rsidRPr="009F4624" w:rsidRDefault="00CD134A">
      <w:pPr>
        <w:keepNext/>
        <w:widowControl w:val="0"/>
        <w:numPr>
          <w:ilvl w:val="0"/>
          <w:numId w:val="23"/>
        </w:numPr>
        <w:suppressAutoHyphens/>
        <w:spacing w:line="276" w:lineRule="auto"/>
        <w:jc w:val="center"/>
        <w:rPr>
          <w:b/>
          <w:kern w:val="2"/>
          <w:lang w:val="x-none" w:eastAsia="zh-CN"/>
        </w:rPr>
      </w:pPr>
      <w:r w:rsidRPr="009F4624">
        <w:rPr>
          <w:b/>
          <w:kern w:val="2"/>
          <w:lang w:val="x-none" w:eastAsia="zh-CN"/>
        </w:rPr>
        <w:t>Предмет Контракта</w:t>
      </w:r>
    </w:p>
    <w:p w:rsidR="00CD134A" w:rsidRPr="009F4624" w:rsidRDefault="00CD134A" w:rsidP="00D44E9B">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220387">
        <w:t xml:space="preserve">1.1. Поставщик по условиям настоящего Контракта принимает на себя обязательство </w:t>
      </w:r>
      <w:r w:rsidR="003F5F6A">
        <w:t>осуществить поставку</w:t>
      </w:r>
      <w:r w:rsidR="004A3AF7" w:rsidRPr="004A3AF7">
        <w:t xml:space="preserve"> </w:t>
      </w:r>
      <w:r w:rsidR="004A3AF7" w:rsidRPr="004A3AF7">
        <w:rPr>
          <w:shd w:val="clear" w:color="auto" w:fill="FFFFFF"/>
        </w:rPr>
        <w:t>информационных стендов</w:t>
      </w:r>
      <w:r w:rsidR="00257F7E" w:rsidRPr="00220387">
        <w:t xml:space="preserve"> </w:t>
      </w:r>
      <w:r w:rsidRPr="00220387">
        <w:t>(далее – Товар) согласно наименованию, количеству и техническим требованиям, установленным в Техническом задании (Приложение № 1 к настоящему Контракту).</w:t>
      </w:r>
    </w:p>
    <w:p w:rsidR="00CD134A" w:rsidRPr="009F4624"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9F4624">
        <w:t>1.2. Заказчик по условиям настоящего Контракта принимает на себя обязательство принять и оплатить поставленный Товар согласно Протоколу согласования контрактной цены (Приложение № 2 к настоящему Контракту) в порядке и сроки, предусмотренные условиями настоящего Контракта.</w:t>
      </w:r>
    </w:p>
    <w:p w:rsidR="00CD134A" w:rsidRPr="009F4624" w:rsidRDefault="00CD134A" w:rsidP="00DA7042">
      <w:pPr>
        <w:tabs>
          <w:tab w:val="left" w:pos="7088"/>
        </w:tabs>
        <w:ind w:firstLine="709"/>
        <w:jc w:val="both"/>
      </w:pPr>
      <w:r w:rsidRPr="009F4624">
        <w:t xml:space="preserve">1.3. </w:t>
      </w:r>
      <w:r w:rsidRPr="009F4624">
        <w:rPr>
          <w:color w:val="000000"/>
        </w:rPr>
        <w:t xml:space="preserve">Поставщик гарантирует, что Товар, поставленный в рамках настоящего Контракта, </w:t>
      </w:r>
      <w:r w:rsidRPr="009F4624">
        <w:t xml:space="preserve">является </w:t>
      </w:r>
      <w:r w:rsidR="00DA7042">
        <w:t>новым (не бывшим в употреблении, не восстановлен, не переработан, с отсутствием потерь качественных и эксплуатационных характеристик),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 и на него распространяется полная гарантия производителя</w:t>
      </w:r>
      <w:r w:rsidRPr="009F4624">
        <w:t>.</w:t>
      </w:r>
    </w:p>
    <w:p w:rsidR="00266B6A" w:rsidRDefault="00CD134A" w:rsidP="00266B6A">
      <w:pPr>
        <w:ind w:firstLine="709"/>
        <w:jc w:val="both"/>
      </w:pPr>
      <w:r w:rsidRPr="009F4624">
        <w:t>1.4. Срок передач</w:t>
      </w:r>
      <w:r w:rsidR="00CC0C1F" w:rsidRPr="009F4624">
        <w:t>и Товара с учетом его доставки</w:t>
      </w:r>
      <w:r w:rsidR="00236D9E" w:rsidRPr="008C3F77">
        <w:t>:</w:t>
      </w:r>
      <w:r w:rsidR="00236D9E" w:rsidRPr="009F4624">
        <w:rPr>
          <w:b/>
        </w:rPr>
        <w:t xml:space="preserve"> </w:t>
      </w:r>
      <w:r w:rsidR="00D44E9B" w:rsidRPr="00636D7D">
        <w:rPr>
          <w:szCs w:val="20"/>
          <w:lang w:eastAsia="zh-CN"/>
        </w:rPr>
        <w:t xml:space="preserve">в течение </w:t>
      </w:r>
      <w:r w:rsidR="004A3AF7">
        <w:rPr>
          <w:szCs w:val="20"/>
          <w:lang w:eastAsia="zh-CN"/>
        </w:rPr>
        <w:t>2</w:t>
      </w:r>
      <w:r w:rsidR="00D44E9B">
        <w:rPr>
          <w:szCs w:val="20"/>
          <w:lang w:eastAsia="zh-CN"/>
        </w:rPr>
        <w:t>0</w:t>
      </w:r>
      <w:r w:rsidR="00D44E9B" w:rsidRPr="00636D7D">
        <w:rPr>
          <w:szCs w:val="20"/>
          <w:lang w:eastAsia="zh-CN"/>
        </w:rPr>
        <w:t xml:space="preserve"> (</w:t>
      </w:r>
      <w:r w:rsidR="00D44E9B">
        <w:rPr>
          <w:szCs w:val="20"/>
          <w:lang w:eastAsia="zh-CN"/>
        </w:rPr>
        <w:t>д</w:t>
      </w:r>
      <w:r w:rsidR="004A3AF7">
        <w:rPr>
          <w:szCs w:val="20"/>
          <w:lang w:eastAsia="zh-CN"/>
        </w:rPr>
        <w:t>вадцат</w:t>
      </w:r>
      <w:r w:rsidR="00D44E9B" w:rsidRPr="00636D7D">
        <w:rPr>
          <w:szCs w:val="20"/>
          <w:lang w:eastAsia="zh-CN"/>
        </w:rPr>
        <w:t>и) дней с даты заключения Контракта</w:t>
      </w:r>
      <w:r w:rsidR="00266B6A" w:rsidRPr="00AB60FD">
        <w:t xml:space="preserve">. </w:t>
      </w:r>
    </w:p>
    <w:p w:rsidR="00220387" w:rsidRDefault="00220387" w:rsidP="00220387">
      <w:pPr>
        <w:autoSpaceDE w:val="0"/>
        <w:autoSpaceDN w:val="0"/>
        <w:adjustRightInd w:val="0"/>
        <w:ind w:firstLine="709"/>
        <w:jc w:val="both"/>
      </w:pPr>
      <w:r w:rsidRPr="00220387">
        <w:t>1.5. Место поставки Товара: 299011, г. Севастополь, ул. Кулакова, 56.</w:t>
      </w:r>
    </w:p>
    <w:p w:rsidR="00CD134A" w:rsidRDefault="00220387" w:rsidP="00236D9E">
      <w:pPr>
        <w:tabs>
          <w:tab w:val="left" w:pos="7088"/>
        </w:tabs>
        <w:ind w:firstLine="709"/>
        <w:jc w:val="both"/>
        <w:rPr>
          <w:rFonts w:eastAsia="Lucida Sans Unicode"/>
          <w:kern w:val="2"/>
          <w:lang w:eastAsia="zh-CN"/>
        </w:rPr>
      </w:pPr>
      <w:r>
        <w:rPr>
          <w:rFonts w:eastAsia="Lucida Sans Unicode"/>
          <w:kern w:val="2"/>
          <w:lang w:eastAsia="zh-CN"/>
        </w:rPr>
        <w:t>1.6</w:t>
      </w:r>
      <w:r w:rsidR="00CD134A" w:rsidRPr="009F4624">
        <w:rPr>
          <w:rFonts w:eastAsia="Lucida Sans Unicode"/>
          <w:kern w:val="2"/>
          <w:lang w:eastAsia="zh-CN"/>
        </w:rPr>
        <w:t>. Идентификационный код закупки:</w:t>
      </w:r>
      <w:r w:rsidR="00335009" w:rsidRPr="009F4624">
        <w:t xml:space="preserve"> </w:t>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266B6A">
        <w:softHyphen/>
      </w:r>
      <w:r w:rsidR="00EF3E0D">
        <w:t>261770783046492040100100170000000244</w:t>
      </w:r>
      <w:r w:rsidR="00335009" w:rsidRPr="009F4624">
        <w:rPr>
          <w:rFonts w:eastAsia="Lucida Sans Unicode"/>
          <w:kern w:val="2"/>
          <w:lang w:eastAsia="zh-CN"/>
        </w:rPr>
        <w:t>.</w:t>
      </w:r>
    </w:p>
    <w:p w:rsidR="00CD134A" w:rsidRPr="009F4624" w:rsidRDefault="00CD134A" w:rsidP="00636D7D">
      <w:pPr>
        <w:widowControl w:val="0"/>
        <w:ind w:firstLine="709"/>
        <w:jc w:val="both"/>
      </w:pPr>
    </w:p>
    <w:p w:rsidR="00CD134A" w:rsidRPr="009F4624" w:rsidRDefault="00CD134A" w:rsidP="00636D7D">
      <w:pPr>
        <w:numPr>
          <w:ilvl w:val="0"/>
          <w:numId w:val="23"/>
        </w:numPr>
        <w:tabs>
          <w:tab w:val="left" w:pos="426"/>
          <w:tab w:val="left" w:pos="709"/>
        </w:tabs>
        <w:suppressAutoHyphens/>
        <w:jc w:val="center"/>
        <w:rPr>
          <w:b/>
          <w:kern w:val="2"/>
          <w:lang w:val="x-none" w:eastAsia="zh-CN"/>
        </w:rPr>
      </w:pPr>
      <w:r w:rsidRPr="009F4624">
        <w:rPr>
          <w:b/>
          <w:kern w:val="2"/>
          <w:lang w:val="x-none" w:eastAsia="zh-CN"/>
        </w:rPr>
        <w:t>Цена Контракта, форма, порядок и срок оплаты</w:t>
      </w:r>
    </w:p>
    <w:p w:rsidR="00CD134A" w:rsidRPr="009F4624" w:rsidRDefault="00CD134A" w:rsidP="00636D7D">
      <w:pPr>
        <w:ind w:firstLine="708"/>
        <w:jc w:val="both"/>
      </w:pPr>
      <w:r w:rsidRPr="009F4624">
        <w:t xml:space="preserve">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w:t>
      </w:r>
      <w:r w:rsidR="002110D4">
        <w:br/>
      </w:r>
      <w:r w:rsidRPr="009F4624">
        <w:t xml:space="preserve">в пределах утвержденных Заказчику лимитов бюджетных обязательств в соответствии </w:t>
      </w:r>
      <w:r w:rsidR="002110D4">
        <w:br/>
      </w:r>
      <w:r w:rsidRPr="009F4624">
        <w:t>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A34342" w:rsidRPr="00FD5065" w:rsidRDefault="00A34342" w:rsidP="00636D7D">
      <w:pPr>
        <w:ind w:firstLine="708"/>
        <w:jc w:val="both"/>
      </w:pPr>
      <w:r w:rsidRPr="009F4624">
        <w:t xml:space="preserve">Код бюджетной классификации расходов бюджетов: </w:t>
      </w:r>
      <w:r w:rsidR="00FD5065">
        <w:t>182010639405900</w:t>
      </w:r>
      <w:r w:rsidR="002811F2" w:rsidRPr="00063B31">
        <w:t>1924</w:t>
      </w:r>
      <w:r w:rsidR="002811F2" w:rsidRPr="00063B31">
        <w:rPr>
          <w:lang w:eastAsia="en-US"/>
        </w:rPr>
        <w:t>4</w:t>
      </w:r>
      <w:r w:rsidRPr="00063B31">
        <w:t>.</w:t>
      </w:r>
    </w:p>
    <w:p w:rsidR="006F0B13" w:rsidRPr="009F4624" w:rsidRDefault="00CD134A" w:rsidP="006F0B1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9F4624">
        <w:tab/>
        <w:t>2.2. </w:t>
      </w:r>
      <w:r w:rsidR="006F0B13" w:rsidRPr="009F4624">
        <w:t xml:space="preserve">Цена Контракта в соответствии с Протоколом согласования контрактной цены (Приложение № 2 к настоящему Контракту) составляет __________ (_______________________, </w:t>
      </w:r>
      <w:r w:rsidR="002110D4">
        <w:br/>
      </w:r>
      <w:r w:rsidR="006F0B13" w:rsidRPr="009F4624">
        <w:t>в том числе НДС __ %* ____________(_______________________________) рублей _______ копеек.</w:t>
      </w:r>
    </w:p>
    <w:p w:rsidR="00E147E3" w:rsidRPr="009F4624" w:rsidRDefault="006F0B13" w:rsidP="006F0B1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color w:val="444444"/>
          <w:shd w:val="clear" w:color="auto" w:fill="FFFFFF"/>
        </w:rPr>
      </w:pPr>
      <w:r w:rsidRPr="009F4624">
        <w:rPr>
          <w:i/>
        </w:rPr>
        <w:t>*НДС не облагается в случаях, предусмотренных законодательством Российской Федерации.</w:t>
      </w:r>
    </w:p>
    <w:p w:rsidR="00CD134A" w:rsidRPr="009F4624" w:rsidRDefault="00CD134A" w:rsidP="00E147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rFonts w:ascii="Segoe UI" w:hAnsi="Segoe UI" w:cs="Segoe UI"/>
          <w:color w:val="444444"/>
          <w:sz w:val="21"/>
          <w:szCs w:val="21"/>
          <w:shd w:val="clear" w:color="auto" w:fill="FFFFFF"/>
        </w:rPr>
      </w:pPr>
      <w:r w:rsidRPr="009F4624">
        <w:rPr>
          <w:rFonts w:eastAsia="Lucida Sans Unicode"/>
          <w:kern w:val="2"/>
          <w:lang w:eastAsia="zh-CN"/>
        </w:rPr>
        <w:t xml:space="preserve">2.3. </w:t>
      </w:r>
      <w:r w:rsidRPr="009F4624">
        <w:rPr>
          <w:rFonts w:eastAsia="Calibri"/>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9F4624">
        <w:t>.</w:t>
      </w:r>
    </w:p>
    <w:p w:rsidR="00CD134A" w:rsidRPr="009F4624" w:rsidRDefault="00CD134A" w:rsidP="00636D7D">
      <w:pPr>
        <w:ind w:firstLine="708"/>
        <w:jc w:val="both"/>
      </w:pPr>
      <w:r w:rsidRPr="009F4624">
        <w:lastRenderedPageBreak/>
        <w:t xml:space="preserve">2.4. Цена Контракта 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и причитающееся вознаграждение, включая расходы на </w:t>
      </w:r>
      <w:r w:rsidR="00344648" w:rsidRPr="009F4624">
        <w:t xml:space="preserve">изготовление, </w:t>
      </w:r>
      <w:r w:rsidRPr="009F4624">
        <w:t>маркировку, тару,</w:t>
      </w:r>
      <w:r w:rsidR="00344648" w:rsidRPr="009F4624">
        <w:t xml:space="preserve"> упаковку, погрузку, разгрузку, поставку, </w:t>
      </w:r>
      <w:r w:rsidRPr="009F4624">
        <w:t>расходы на страхование, уплату таможенных пошлин, налогов, сборов и других обязательных платежей.</w:t>
      </w:r>
    </w:p>
    <w:p w:rsidR="00CD134A" w:rsidRPr="009F4624" w:rsidRDefault="00CD134A" w:rsidP="00636D7D">
      <w:pPr>
        <w:widowControl w:val="0"/>
        <w:ind w:firstLine="709"/>
        <w:jc w:val="both"/>
      </w:pPr>
      <w:r w:rsidRPr="009F4624">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 в том числе:</w:t>
      </w:r>
    </w:p>
    <w:p w:rsidR="00CD134A" w:rsidRPr="009F4624" w:rsidRDefault="00CD134A" w:rsidP="00636D7D">
      <w:pPr>
        <w:widowControl w:val="0"/>
        <w:ind w:firstLine="709"/>
        <w:jc w:val="both"/>
      </w:pPr>
      <w:r w:rsidRPr="009F4624">
        <w:t>2.4.1.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CD134A" w:rsidRPr="009F4624" w:rsidRDefault="00CD134A" w:rsidP="00636D7D">
      <w:pPr>
        <w:widowControl w:val="0"/>
        <w:autoSpaceDE w:val="0"/>
        <w:autoSpaceDN w:val="0"/>
        <w:adjustRightInd w:val="0"/>
        <w:ind w:firstLine="709"/>
        <w:jc w:val="both"/>
      </w:pPr>
      <w:r w:rsidRPr="009F4624">
        <w:rPr>
          <w:lang w:eastAsia="en-US"/>
        </w:rPr>
        <w:t>2.4.</w:t>
      </w:r>
      <w:r w:rsidR="005C1A85" w:rsidRPr="009F4624">
        <w:rPr>
          <w:lang w:eastAsia="en-US"/>
        </w:rPr>
        <w:t>2</w:t>
      </w:r>
      <w:r w:rsidRPr="009F4624">
        <w:rPr>
          <w:lang w:eastAsia="en-US"/>
        </w:rPr>
        <w:t xml:space="preserve">. В случаях, предусмотренных </w:t>
      </w:r>
      <w:hyperlink r:id="rId8" w:history="1">
        <w:r w:rsidRPr="009F4624">
          <w:rPr>
            <w:lang w:eastAsia="en-US"/>
          </w:rPr>
          <w:t>пунктом 6 статьи 161</w:t>
        </w:r>
      </w:hyperlink>
      <w:r w:rsidRPr="009F4624">
        <w:rPr>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9" w:history="1">
        <w:r w:rsidRPr="009F4624">
          <w:rPr>
            <w:lang w:eastAsia="en-US"/>
          </w:rPr>
          <w:t>обеспечивает согласование</w:t>
        </w:r>
      </w:hyperlink>
      <w:r w:rsidRPr="009F4624">
        <w:rPr>
          <w:lang w:eastAsia="en-US"/>
        </w:rPr>
        <w:t xml:space="preserve"> новых условий Контракта, в том числе цены и (или) сроков исполнения Контракта </w:t>
      </w:r>
      <w:r w:rsidR="00172B72">
        <w:rPr>
          <w:lang w:eastAsia="en-US"/>
        </w:rPr>
        <w:br/>
      </w:r>
      <w:r w:rsidRPr="009F4624">
        <w:rPr>
          <w:lang w:eastAsia="en-US"/>
        </w:rPr>
        <w:t>и (или) количества товара, предусмотренных Контрактом.</w:t>
      </w:r>
    </w:p>
    <w:p w:rsidR="00CD134A" w:rsidRPr="009F4624" w:rsidRDefault="00CD134A" w:rsidP="00636D7D">
      <w:pPr>
        <w:widowControl w:val="0"/>
        <w:ind w:firstLine="709"/>
        <w:jc w:val="both"/>
      </w:pPr>
      <w:r w:rsidRPr="009F4624">
        <w:t>2.5. Оплата Товара, поставляемого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w:t>
      </w:r>
    </w:p>
    <w:p w:rsidR="007E107C" w:rsidRPr="002110D4" w:rsidRDefault="00CD134A" w:rsidP="007E107C">
      <w:pPr>
        <w:widowControl w:val="0"/>
        <w:autoSpaceDE w:val="0"/>
        <w:autoSpaceDN w:val="0"/>
        <w:adjustRightInd w:val="0"/>
        <w:ind w:firstLine="709"/>
        <w:jc w:val="both"/>
      </w:pPr>
      <w:r w:rsidRPr="009F4624">
        <w:t xml:space="preserve">2.6. Товар оплачивается Заказчиком согласно подписанному Сторонами Акту </w:t>
      </w:r>
      <w:r w:rsidR="007E107C" w:rsidRPr="009F4624">
        <w:t xml:space="preserve">приемки товаров, работ, услуг (ф. 0510452) (далее-Акт приемки), </w:t>
      </w:r>
      <w:r w:rsidR="007E107C" w:rsidRPr="002110D4">
        <w:t>форма которого утверждена приказом Минфина России от 15.04.2021 № 61н.</w:t>
      </w:r>
    </w:p>
    <w:p w:rsidR="00CD134A" w:rsidRPr="009F4624" w:rsidRDefault="00CD134A" w:rsidP="007E107C">
      <w:pPr>
        <w:widowControl w:val="0"/>
        <w:autoSpaceDE w:val="0"/>
        <w:autoSpaceDN w:val="0"/>
        <w:adjustRightInd w:val="0"/>
        <w:ind w:firstLine="709"/>
        <w:jc w:val="both"/>
      </w:pPr>
      <w:r w:rsidRPr="00720200">
        <w:t xml:space="preserve">2.7. Оплата по настоящему Контракту осуществляется Заказчиком путем перечисления денежных средств на расчетный счет Поставщика в течение </w:t>
      </w:r>
      <w:r w:rsidR="00D44E9B" w:rsidRPr="00720200">
        <w:t>7</w:t>
      </w:r>
      <w:r w:rsidRPr="00720200">
        <w:t xml:space="preserve"> (</w:t>
      </w:r>
      <w:r w:rsidR="00D44E9B" w:rsidRPr="00720200">
        <w:t>семи</w:t>
      </w:r>
      <w:r w:rsidRPr="00720200">
        <w:t>) рабоч</w:t>
      </w:r>
      <w:r w:rsidR="00D44E9B" w:rsidRPr="00720200">
        <w:t>их</w:t>
      </w:r>
      <w:r w:rsidRPr="00720200">
        <w:t xml:space="preserve"> дн</w:t>
      </w:r>
      <w:r w:rsidR="00D44E9B" w:rsidRPr="00720200">
        <w:t>ей</w:t>
      </w:r>
      <w:r w:rsidRPr="00720200">
        <w:t xml:space="preserve"> с даты подписания Сторонами </w:t>
      </w:r>
      <w:r w:rsidRPr="00720200">
        <w:rPr>
          <w:bCs/>
        </w:rPr>
        <w:t xml:space="preserve">Акта </w:t>
      </w:r>
      <w:r w:rsidR="007E107C" w:rsidRPr="00720200">
        <w:rPr>
          <w:bCs/>
        </w:rPr>
        <w:t>приемки</w:t>
      </w:r>
      <w:r w:rsidR="00305245" w:rsidRPr="00720200">
        <w:t>, п</w:t>
      </w:r>
      <w:r w:rsidRPr="00720200">
        <w:t>ри этом Заказчик вправе осуществить оплату поставленного Товара с учетом положений, установленных пунктом 5.6 настоящего Контракта.</w:t>
      </w:r>
    </w:p>
    <w:p w:rsidR="00CD134A" w:rsidRPr="009F4624" w:rsidRDefault="00CD134A" w:rsidP="00636D7D">
      <w:pPr>
        <w:widowControl w:val="0"/>
        <w:tabs>
          <w:tab w:val="left" w:pos="567"/>
        </w:tabs>
        <w:suppressAutoHyphens/>
        <w:ind w:firstLine="709"/>
        <w:jc w:val="both"/>
        <w:rPr>
          <w:rFonts w:eastAsia="Lucida Sans Unicode"/>
          <w:kern w:val="2"/>
          <w:lang w:eastAsia="zh-CN"/>
        </w:rPr>
      </w:pPr>
      <w:r w:rsidRPr="009F4624">
        <w:rPr>
          <w:rFonts w:eastAsia="Lucida Sans Unicode"/>
          <w:kern w:val="2"/>
          <w:lang w:eastAsia="zh-CN"/>
        </w:rPr>
        <w:t xml:space="preserve">2.8.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w:t>
      </w:r>
      <w:r w:rsidR="00172B72">
        <w:rPr>
          <w:rFonts w:eastAsia="Lucida Sans Unicode"/>
          <w:kern w:val="2"/>
          <w:lang w:eastAsia="zh-CN"/>
        </w:rPr>
        <w:br/>
      </w:r>
      <w:r w:rsidRPr="009F4624">
        <w:rPr>
          <w:rFonts w:eastAsia="Lucida Sans Unicode"/>
          <w:kern w:val="2"/>
          <w:lang w:eastAsia="zh-CN"/>
        </w:rPr>
        <w:t>по банковской отметке на соответствующем платежном поручении Заказчика.</w:t>
      </w:r>
    </w:p>
    <w:p w:rsidR="00CD134A" w:rsidRPr="009F4624" w:rsidRDefault="00CD134A" w:rsidP="00636D7D">
      <w:pPr>
        <w:widowControl w:val="0"/>
        <w:tabs>
          <w:tab w:val="left" w:pos="567"/>
        </w:tabs>
        <w:suppressAutoHyphens/>
        <w:ind w:firstLine="709"/>
        <w:jc w:val="both"/>
        <w:rPr>
          <w:rFonts w:eastAsia="Lucida Sans Unicode"/>
          <w:kern w:val="2"/>
          <w:lang w:eastAsia="zh-CN"/>
        </w:rPr>
      </w:pPr>
    </w:p>
    <w:p w:rsidR="00CD134A" w:rsidRPr="009F4624" w:rsidRDefault="00CD134A" w:rsidP="00636D7D">
      <w:pPr>
        <w:numPr>
          <w:ilvl w:val="0"/>
          <w:numId w:val="23"/>
        </w:numPr>
        <w:jc w:val="center"/>
        <w:rPr>
          <w:b/>
          <w:bCs/>
        </w:rPr>
      </w:pPr>
      <w:r w:rsidRPr="009F4624">
        <w:rPr>
          <w:b/>
        </w:rPr>
        <w:t xml:space="preserve">Порядок </w:t>
      </w:r>
      <w:r w:rsidRPr="009F4624">
        <w:rPr>
          <w:b/>
          <w:bCs/>
        </w:rPr>
        <w:t>поставки Товара и оформления результатов приемки Товара</w:t>
      </w:r>
    </w:p>
    <w:p w:rsidR="00CD134A" w:rsidRDefault="00CD134A" w:rsidP="00636D7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9F4624">
        <w:t xml:space="preserve">3.1. Поставщик обязан осуществить передачу Товара Заказчику </w:t>
      </w:r>
      <w:r w:rsidRPr="009F4624">
        <w:rPr>
          <w:bCs/>
        </w:rPr>
        <w:t xml:space="preserve">в полном объеме </w:t>
      </w:r>
      <w:r w:rsidR="00B5212F">
        <w:rPr>
          <w:bCs/>
        </w:rPr>
        <w:br/>
      </w:r>
      <w:r w:rsidRPr="009F4624">
        <w:rPr>
          <w:bCs/>
        </w:rPr>
        <w:t xml:space="preserve">и надлежащего качества </w:t>
      </w:r>
      <w:r w:rsidRPr="009F4624">
        <w:t xml:space="preserve">в соответствии с наименованием, в количестве, установленными </w:t>
      </w:r>
      <w:r w:rsidR="00B5212F">
        <w:br/>
      </w:r>
      <w:r w:rsidRPr="009F4624">
        <w:t xml:space="preserve">в Техническом задании (Приложение № 1 к настоящему Контракту), в том числе </w:t>
      </w:r>
      <w:r w:rsidR="004A08B9" w:rsidRPr="009F4624">
        <w:t>осуществить доставку, погрузку,</w:t>
      </w:r>
      <w:r w:rsidRPr="009F4624">
        <w:t xml:space="preserve"> разгрузку</w:t>
      </w:r>
      <w:r w:rsidR="004A08B9" w:rsidRPr="009F4624">
        <w:t xml:space="preserve"> </w:t>
      </w:r>
      <w:r w:rsidRPr="009F4624">
        <w:t>Товара, передачу предусмотренных настоящим Контрактом документов, в срок, установленный</w:t>
      </w:r>
      <w:r w:rsidRPr="00BF0B95">
        <w:t xml:space="preserve"> пунктом 1.4 наст</w:t>
      </w:r>
      <w:r w:rsidRPr="00BF0B95">
        <w:rPr>
          <w:bCs/>
        </w:rPr>
        <w:t>оящего Контракта</w:t>
      </w:r>
      <w:r w:rsidRPr="00BF0B95">
        <w:t>.</w:t>
      </w:r>
    </w:p>
    <w:p w:rsidR="00CD134A" w:rsidRPr="00BF0B95" w:rsidRDefault="00CD134A" w:rsidP="0088044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kern w:val="2"/>
          <w:lang w:eastAsia="zh-CN"/>
        </w:rPr>
      </w:pPr>
      <w:r w:rsidRPr="00BF0B95">
        <w:t xml:space="preserve">3.2. Товар должен быть поставлен в целостной (не нарушенной) упаковке (таре), обеспечивающей </w:t>
      </w:r>
      <w:r w:rsidRPr="00BF0B95">
        <w:rPr>
          <w:bCs/>
        </w:rPr>
        <w:t>сохранность при транспортировке, погрузке, разгрузке и хранении</w:t>
      </w:r>
      <w:r w:rsidRPr="00BF0B95">
        <w:rPr>
          <w:kern w:val="2"/>
          <w:lang w:eastAsia="zh-CN"/>
        </w:rPr>
        <w:t xml:space="preserve"> с наличием соответствующих законодательству маркировок и аннотаций на русском языке. </w:t>
      </w:r>
      <w:r w:rsidR="0088044C" w:rsidRPr="0088044C">
        <w:rPr>
          <w:kern w:val="2"/>
          <w:lang w:eastAsia="zh-CN"/>
        </w:rPr>
        <w:t>Упаковка должна быть не вскрытой, с отсутствием следов механических по</w:t>
      </w:r>
      <w:r w:rsidR="0088044C">
        <w:rPr>
          <w:kern w:val="2"/>
          <w:lang w:eastAsia="zh-CN"/>
        </w:rPr>
        <w:t>вреждений, следов влаги и т. п.</w:t>
      </w:r>
    </w:p>
    <w:p w:rsidR="00F338B1" w:rsidRPr="00BF0B95" w:rsidRDefault="00CD134A" w:rsidP="00636D7D">
      <w:pPr>
        <w:ind w:firstLine="709"/>
        <w:jc w:val="both"/>
        <w:rPr>
          <w:bCs/>
        </w:rPr>
      </w:pPr>
      <w:r w:rsidRPr="00BF0B95">
        <w:t>3.3. Товар</w:t>
      </w:r>
      <w:r w:rsidRPr="00BF0B95">
        <w:rPr>
          <w:bCs/>
        </w:rPr>
        <w:t xml:space="preserve"> поставляется Поставщиком посредством доставки</w:t>
      </w:r>
      <w:r w:rsidR="00F43A93" w:rsidRPr="00BF0B95">
        <w:rPr>
          <w:bCs/>
        </w:rPr>
        <w:t xml:space="preserve"> и</w:t>
      </w:r>
      <w:r w:rsidR="00F43A93" w:rsidRPr="00BF0B95">
        <w:t xml:space="preserve"> </w:t>
      </w:r>
      <w:r w:rsidR="00F43A93" w:rsidRPr="00BF0B95">
        <w:rPr>
          <w:bCs/>
        </w:rPr>
        <w:t>передач</w:t>
      </w:r>
      <w:r w:rsidR="00902B43" w:rsidRPr="00BF0B95">
        <w:rPr>
          <w:bCs/>
        </w:rPr>
        <w:t>и</w:t>
      </w:r>
      <w:r w:rsidRPr="00BF0B95">
        <w:rPr>
          <w:bCs/>
        </w:rPr>
        <w:t xml:space="preserve"> Заказчику </w:t>
      </w:r>
      <w:r w:rsidR="0010375D">
        <w:rPr>
          <w:bCs/>
        </w:rPr>
        <w:br/>
      </w:r>
      <w:r w:rsidRPr="00BF0B95">
        <w:rPr>
          <w:bCs/>
        </w:rPr>
        <w:t xml:space="preserve">по </w:t>
      </w:r>
      <w:r w:rsidR="006F19CE" w:rsidRPr="00BF0B95">
        <w:rPr>
          <w:bCs/>
        </w:rPr>
        <w:t>адресу -</w:t>
      </w:r>
      <w:r w:rsidR="006F19CE" w:rsidRPr="00BF0B95">
        <w:rPr>
          <w:b/>
        </w:rPr>
        <w:t xml:space="preserve"> </w:t>
      </w:r>
      <w:r w:rsidR="006F19CE" w:rsidRPr="00BF0B95">
        <w:t>299011,</w:t>
      </w:r>
      <w:r w:rsidR="006F19CE" w:rsidRPr="00BF0B95">
        <w:rPr>
          <w:b/>
        </w:rPr>
        <w:t xml:space="preserve"> </w:t>
      </w:r>
      <w:r w:rsidR="006F19CE" w:rsidRPr="00BF0B95">
        <w:t>г. Севастополь, ул. Кулакова, д.56.</w:t>
      </w:r>
    </w:p>
    <w:p w:rsidR="00CD134A" w:rsidRPr="00BF0B95" w:rsidRDefault="00CD134A" w:rsidP="00636D7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D80A80">
        <w:t xml:space="preserve">3.4. </w:t>
      </w:r>
      <w:r w:rsidR="00D80A80" w:rsidRPr="00D80A80">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r w:rsidRPr="00D80A80">
        <w:t>.</w:t>
      </w:r>
    </w:p>
    <w:p w:rsidR="00CD134A" w:rsidRPr="00BF0B95" w:rsidRDefault="00CD134A" w:rsidP="00636D7D">
      <w:pPr>
        <w:ind w:firstLine="709"/>
        <w:jc w:val="both"/>
      </w:pPr>
      <w:r w:rsidRPr="00BF0B95">
        <w:t xml:space="preserve">3.4.1. Передача Товара производится Поставщиком в рабочие дни: с понедельника </w:t>
      </w:r>
      <w:r w:rsidR="001B1C65">
        <w:br/>
      </w:r>
      <w:r w:rsidRPr="00BF0B95">
        <w:t>по четверг с 09.00 до 18.00 часов, по пятницам – с 09.00 до 16.45 часов, по московскому времени.</w:t>
      </w:r>
    </w:p>
    <w:p w:rsidR="00CD134A" w:rsidRPr="00BF0B95" w:rsidRDefault="00CD134A" w:rsidP="00636D7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bCs/>
        </w:rPr>
      </w:pPr>
      <w:r w:rsidRPr="00BF0B95">
        <w:t xml:space="preserve">3.5. </w:t>
      </w:r>
      <w:r w:rsidRPr="00BF0B95">
        <w:rPr>
          <w:bCs/>
        </w:rPr>
        <w:t>Передача Поставщиком Товара и его приемка по наименованию, количеству, комплектности осуществляется по адресу доставки Товара, в день доставки</w:t>
      </w:r>
      <w:r w:rsidR="004A08B9" w:rsidRPr="00BF0B95">
        <w:rPr>
          <w:bCs/>
          <w:lang w:eastAsia="zh-CN"/>
        </w:rPr>
        <w:t>.</w:t>
      </w:r>
    </w:p>
    <w:p w:rsidR="003C71FE" w:rsidRPr="00BF0B95" w:rsidRDefault="003C71FE" w:rsidP="003C71FE">
      <w:pPr>
        <w:shd w:val="clear" w:color="auto" w:fill="FFFFFF"/>
        <w:ind w:right="-143" w:firstLine="567"/>
        <w:jc w:val="both"/>
        <w:rPr>
          <w:bCs/>
        </w:rPr>
      </w:pPr>
      <w:r w:rsidRPr="00BF0B95">
        <w:t xml:space="preserve">  Факт передачи Товара оформляется путем подписания уполномоченными лицами Сторон товарной накладной (универсального передаточного документа (УПД))</w:t>
      </w:r>
      <w:r w:rsidRPr="00BF0B95">
        <w:rPr>
          <w:bCs/>
        </w:rPr>
        <w:t>.</w:t>
      </w:r>
    </w:p>
    <w:p w:rsidR="003C71FE" w:rsidRPr="00BF0B95" w:rsidRDefault="003C71FE" w:rsidP="003C71FE">
      <w:pPr>
        <w:autoSpaceDE w:val="0"/>
        <w:autoSpaceDN w:val="0"/>
        <w:adjustRightInd w:val="0"/>
        <w:jc w:val="both"/>
        <w:rPr>
          <w:color w:val="000000"/>
        </w:rPr>
      </w:pPr>
      <w:r w:rsidRPr="00BF0B95">
        <w:rPr>
          <w:rFonts w:eastAsia="Calibri"/>
          <w:lang w:eastAsia="en-US"/>
        </w:rPr>
        <w:t xml:space="preserve">            </w:t>
      </w:r>
      <w:r w:rsidRPr="00BF0B95">
        <w:rPr>
          <w:color w:val="000000"/>
        </w:rPr>
        <w:t xml:space="preserve">При передаче </w:t>
      </w:r>
      <w:r w:rsidRPr="00BF0B95">
        <w:t>Товара</w:t>
      </w:r>
      <w:r w:rsidRPr="00BF0B95">
        <w:rPr>
          <w:color w:val="000000"/>
        </w:rPr>
        <w:t xml:space="preserve"> Поставщик обязан передать Заказчику:</w:t>
      </w:r>
    </w:p>
    <w:p w:rsidR="003C71FE" w:rsidRPr="00BF0B95" w:rsidRDefault="003C71FE" w:rsidP="003C71FE">
      <w:pPr>
        <w:shd w:val="clear" w:color="auto" w:fill="FFFFFF"/>
        <w:ind w:right="-143" w:firstLine="567"/>
        <w:jc w:val="both"/>
      </w:pPr>
      <w:r w:rsidRPr="00BF0B95">
        <w:rPr>
          <w:bCs/>
        </w:rPr>
        <w:t xml:space="preserve">   -</w:t>
      </w:r>
      <w:r w:rsidRPr="00BF0B95">
        <w:t xml:space="preserve">  товарную накладную (УПД), подписанную(-</w:t>
      </w:r>
      <w:proofErr w:type="spellStart"/>
      <w:r w:rsidRPr="00BF0B95">
        <w:t>ый</w:t>
      </w:r>
      <w:proofErr w:type="spellEnd"/>
      <w:r w:rsidRPr="00BF0B95">
        <w:t xml:space="preserve">) уполномоченным лицом Поставщика, </w:t>
      </w:r>
      <w:r w:rsidR="001B1C65">
        <w:br/>
      </w:r>
      <w:r w:rsidRPr="00BF0B95">
        <w:t>в 2 (двух) экземплярах: по одному экземпляру Поставщику и Заказчику;</w:t>
      </w:r>
    </w:p>
    <w:p w:rsidR="00CD134A" w:rsidRPr="00BF0B95" w:rsidRDefault="00CD134A" w:rsidP="00636D7D">
      <w:pPr>
        <w:tabs>
          <w:tab w:val="left" w:pos="1418"/>
        </w:tabs>
        <w:ind w:firstLine="709"/>
        <w:jc w:val="both"/>
        <w:rPr>
          <w:color w:val="000000"/>
        </w:rPr>
      </w:pPr>
      <w:r w:rsidRPr="00BF0B95">
        <w:rPr>
          <w:color w:val="000000"/>
        </w:rPr>
        <w:lastRenderedPageBreak/>
        <w:t xml:space="preserve">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w:t>
      </w:r>
      <w:r w:rsidR="001B1C65">
        <w:rPr>
          <w:color w:val="000000"/>
        </w:rPr>
        <w:br/>
      </w:r>
      <w:r w:rsidRPr="00BF0B95">
        <w:rPr>
          <w:color w:val="000000"/>
        </w:rPr>
        <w:t>и соответствия Товара требованиям, установленным законод</w:t>
      </w:r>
      <w:r w:rsidR="006016F2" w:rsidRPr="00BF0B95">
        <w:rPr>
          <w:color w:val="000000"/>
        </w:rPr>
        <w:t>ательством Российской Федерации.</w:t>
      </w:r>
    </w:p>
    <w:p w:rsidR="00CD134A" w:rsidRPr="00BF0B95" w:rsidRDefault="00CD134A" w:rsidP="00636D7D">
      <w:pPr>
        <w:tabs>
          <w:tab w:val="left" w:pos="0"/>
          <w:tab w:val="left" w:pos="10080"/>
        </w:tabs>
        <w:ind w:firstLine="709"/>
        <w:jc w:val="both"/>
        <w:rPr>
          <w:bCs/>
        </w:rPr>
      </w:pPr>
      <w:r w:rsidRPr="00BF0B95">
        <w:t xml:space="preserve">3.6. </w:t>
      </w:r>
      <w:r w:rsidRPr="00BF0B95">
        <w:rPr>
          <w:color w:val="000000"/>
        </w:rPr>
        <w:t xml:space="preserve">При передаче Поставщиком Товара </w:t>
      </w:r>
      <w:r w:rsidRPr="00BF0B95">
        <w:t>Заказчик</w:t>
      </w:r>
      <w:r w:rsidRPr="00BF0B95">
        <w:rPr>
          <w:color w:val="000000"/>
        </w:rPr>
        <w:t xml:space="preserve"> осуществляет</w:t>
      </w:r>
      <w:r w:rsidRPr="00BF0B95">
        <w:rPr>
          <w:bCs/>
        </w:rPr>
        <w:t>:</w:t>
      </w:r>
    </w:p>
    <w:p w:rsidR="00CD134A" w:rsidRPr="00BF0B95" w:rsidRDefault="00CD134A" w:rsidP="00636D7D">
      <w:pPr>
        <w:widowControl w:val="0"/>
        <w:autoSpaceDE w:val="0"/>
        <w:autoSpaceDN w:val="0"/>
        <w:adjustRightInd w:val="0"/>
        <w:ind w:firstLine="709"/>
        <w:jc w:val="both"/>
        <w:rPr>
          <w:bCs/>
        </w:rPr>
      </w:pPr>
      <w:r w:rsidRPr="00BF0B95">
        <w:rPr>
          <w:bCs/>
        </w:rPr>
        <w:t>контрол</w:t>
      </w:r>
      <w:r w:rsidR="00266B6A">
        <w:rPr>
          <w:bCs/>
        </w:rPr>
        <w:t xml:space="preserve">ь, проверку количества Товара и </w:t>
      </w:r>
      <w:r w:rsidRPr="00BF0B95">
        <w:rPr>
          <w:bCs/>
        </w:rPr>
        <w:t>его комплектности;</w:t>
      </w:r>
    </w:p>
    <w:p w:rsidR="00CD134A" w:rsidRPr="00BF0B95" w:rsidRDefault="00CD134A" w:rsidP="00636D7D">
      <w:pPr>
        <w:widowControl w:val="0"/>
        <w:autoSpaceDE w:val="0"/>
        <w:autoSpaceDN w:val="0"/>
        <w:adjustRightInd w:val="0"/>
        <w:ind w:firstLine="709"/>
        <w:jc w:val="both"/>
        <w:rPr>
          <w:bCs/>
        </w:rPr>
      </w:pPr>
      <w:r w:rsidRPr="00BF0B95">
        <w:rPr>
          <w:bCs/>
        </w:rPr>
        <w:t>проверку Товара на соответствие наименованиям Товара;</w:t>
      </w:r>
    </w:p>
    <w:p w:rsidR="00CD134A" w:rsidRPr="00BF0B95" w:rsidRDefault="00CD134A" w:rsidP="00636D7D">
      <w:pPr>
        <w:widowControl w:val="0"/>
        <w:autoSpaceDE w:val="0"/>
        <w:autoSpaceDN w:val="0"/>
        <w:adjustRightInd w:val="0"/>
        <w:ind w:firstLine="709"/>
        <w:jc w:val="both"/>
        <w:rPr>
          <w:bCs/>
        </w:rPr>
      </w:pPr>
      <w:r w:rsidRPr="00BF0B95">
        <w:rPr>
          <w:bCs/>
        </w:rPr>
        <w:t>контроль наличия/отсутствия внешних повреждений Товара и упаковки;</w:t>
      </w:r>
    </w:p>
    <w:p w:rsidR="00CD134A" w:rsidRPr="00BF0B95" w:rsidRDefault="00CD134A" w:rsidP="00636D7D">
      <w:pPr>
        <w:autoSpaceDE w:val="0"/>
        <w:autoSpaceDN w:val="0"/>
        <w:adjustRightInd w:val="0"/>
        <w:spacing w:line="240" w:lineRule="atLeast"/>
        <w:ind w:firstLine="709"/>
        <w:jc w:val="both"/>
      </w:pPr>
      <w:r w:rsidRPr="00BF0B95">
        <w:t xml:space="preserve">3.7. </w:t>
      </w:r>
      <w:r w:rsidRPr="00BF0B95">
        <w:rPr>
          <w:color w:val="000000"/>
        </w:rPr>
        <w:t xml:space="preserve">Товар, не соответствующий требованиям, установленным настоящим Контрактом, </w:t>
      </w:r>
      <w:r w:rsidR="001B1C65">
        <w:rPr>
          <w:color w:val="000000"/>
        </w:rPr>
        <w:br/>
      </w:r>
      <w:r w:rsidRPr="00BF0B95">
        <w:rPr>
          <w:color w:val="000000"/>
        </w:rPr>
        <w:t xml:space="preserve">в том числе Техническим заданием (Приложение № 1 к настоящему Контракту), а также требованиям, предусмотренным техническими регламентами, принятыми в соответствии </w:t>
      </w:r>
      <w:r w:rsidR="001B1C65">
        <w:rPr>
          <w:color w:val="000000"/>
        </w:rPr>
        <w:br/>
      </w:r>
      <w:r w:rsidRPr="00BF0B95">
        <w:rPr>
          <w:color w:val="000000"/>
        </w:rPr>
        <w:t xml:space="preserve">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w:t>
      </w:r>
      <w:proofErr w:type="spellStart"/>
      <w:r w:rsidRPr="00BF0B95">
        <w:rPr>
          <w:color w:val="000000"/>
        </w:rPr>
        <w:t>непоставленным</w:t>
      </w:r>
      <w:proofErr w:type="spellEnd"/>
      <w:r w:rsidRPr="00BF0B95">
        <w:rPr>
          <w:color w:val="000000"/>
        </w:rPr>
        <w:t>.</w:t>
      </w:r>
    </w:p>
    <w:p w:rsidR="00292D46" w:rsidRPr="00BF0B95" w:rsidRDefault="00292D46" w:rsidP="00292D46">
      <w:pPr>
        <w:tabs>
          <w:tab w:val="left" w:pos="0"/>
          <w:tab w:val="left" w:pos="10080"/>
        </w:tabs>
        <w:autoSpaceDE w:val="0"/>
        <w:autoSpaceDN w:val="0"/>
        <w:adjustRightInd w:val="0"/>
        <w:ind w:firstLine="709"/>
        <w:jc w:val="both"/>
      </w:pPr>
      <w:r w:rsidRPr="00BF0B95">
        <w:t xml:space="preserve">3.8. Риск случайной гибели или случайного повреждения Товара переходит к Заказчику </w:t>
      </w:r>
      <w:r w:rsidR="00073332">
        <w:br/>
      </w:r>
      <w:r w:rsidRPr="00BF0B95">
        <w:t>с момента фактической передачи Товара Заказчику и подписания Сторонами товарной накладной (УПД).</w:t>
      </w:r>
    </w:p>
    <w:p w:rsidR="00CD134A" w:rsidRPr="00BD7AF4" w:rsidRDefault="00CD134A" w:rsidP="00636D7D">
      <w:pPr>
        <w:tabs>
          <w:tab w:val="left" w:pos="0"/>
          <w:tab w:val="left" w:pos="10080"/>
        </w:tabs>
        <w:ind w:firstLine="709"/>
        <w:jc w:val="both"/>
      </w:pPr>
      <w:r w:rsidRPr="00BF0B95">
        <w:t xml:space="preserve">3.9. Вместе с </w:t>
      </w:r>
      <w:r w:rsidRPr="00BD7AF4">
        <w:t>Т</w:t>
      </w:r>
      <w:r w:rsidRPr="00BD7AF4">
        <w:rPr>
          <w:color w:val="000000"/>
        </w:rPr>
        <w:t xml:space="preserve">оваром </w:t>
      </w:r>
      <w:r w:rsidRPr="00BD7AF4">
        <w:t xml:space="preserve">Поставщик передает Заказчику </w:t>
      </w:r>
      <w:r w:rsidRPr="00BD7AF4">
        <w:rPr>
          <w:bCs/>
          <w:color w:val="000000"/>
        </w:rPr>
        <w:t>с сопроводительным письмом</w:t>
      </w:r>
      <w:r w:rsidRPr="00BD7AF4">
        <w:t xml:space="preserve"> следующие документы:</w:t>
      </w:r>
    </w:p>
    <w:p w:rsidR="00CD134A" w:rsidRPr="00BD7AF4" w:rsidRDefault="001B1C65" w:rsidP="00636D7D">
      <w:pPr>
        <w:tabs>
          <w:tab w:val="left" w:pos="0"/>
          <w:tab w:val="left" w:pos="10080"/>
        </w:tabs>
        <w:suppressAutoHyphens/>
        <w:ind w:firstLine="709"/>
        <w:jc w:val="both"/>
      </w:pPr>
      <w:r>
        <w:t xml:space="preserve">- </w:t>
      </w:r>
      <w:r w:rsidR="007E107C" w:rsidRPr="00BD7AF4">
        <w:t>Акт приемки</w:t>
      </w:r>
      <w:r w:rsidR="00CD134A" w:rsidRPr="00BD7AF4">
        <w:t>, подписанный уполномоченным лицом Поставщика, в 2 (двух) экземплярах: по одному экземпляру Поставщику, Заказчику;</w:t>
      </w:r>
    </w:p>
    <w:p w:rsidR="00CD134A" w:rsidRPr="00BD7AF4" w:rsidRDefault="00CD134A" w:rsidP="00636D7D">
      <w:pPr>
        <w:tabs>
          <w:tab w:val="left" w:pos="0"/>
          <w:tab w:val="left" w:pos="10080"/>
        </w:tabs>
        <w:ind w:firstLine="709"/>
        <w:jc w:val="both"/>
      </w:pPr>
      <w:r w:rsidRPr="00BD7AF4">
        <w:t>счет и/или счет-фактуру.</w:t>
      </w:r>
    </w:p>
    <w:p w:rsidR="00BD7AF4" w:rsidRPr="00BF0B95" w:rsidRDefault="00BD7AF4" w:rsidP="00BD7AF4">
      <w:pPr>
        <w:widowControl w:val="0"/>
        <w:tabs>
          <w:tab w:val="left" w:pos="960"/>
        </w:tabs>
        <w:ind w:firstLine="709"/>
        <w:jc w:val="both"/>
      </w:pPr>
      <w:r w:rsidRPr="00BD7AF4">
        <w:t>В документах, передаваемых</w:t>
      </w:r>
      <w:r w:rsidRPr="00BF0B95">
        <w:t xml:space="preserve"> Поставщиком, должна быть отражена следующая информация: полное наименование Заказчика, реквизиты настоящего Контракта.</w:t>
      </w:r>
    </w:p>
    <w:p w:rsidR="00CD134A" w:rsidRPr="00BF0B95" w:rsidRDefault="00CD134A" w:rsidP="00636D7D">
      <w:pPr>
        <w:ind w:firstLine="709"/>
        <w:jc w:val="both"/>
        <w:rPr>
          <w:color w:val="000000"/>
        </w:rPr>
      </w:pPr>
      <w:r w:rsidRPr="00BF0B95">
        <w:rPr>
          <w:color w:val="000000"/>
        </w:rPr>
        <w:t>3.10. При поставке Товара без передачи Заказчику документов, предусмотренных пунктами 3.5 и 3.9 настоящего Контракта, Товар приемке и оплате не подлежит.</w:t>
      </w:r>
    </w:p>
    <w:p w:rsidR="00BD7AF4" w:rsidRPr="006A11E5" w:rsidRDefault="00BD7AF4" w:rsidP="00BD7AF4">
      <w:pPr>
        <w:shd w:val="clear" w:color="auto" w:fill="FFFFFF"/>
        <w:ind w:firstLine="709"/>
        <w:jc w:val="both"/>
      </w:pPr>
      <w:r>
        <w:t xml:space="preserve">3.11. </w:t>
      </w:r>
      <w:r w:rsidRPr="006A11E5">
        <w:t>При наличии замечаний к оформлению документов, указанных в пункте 3.</w:t>
      </w:r>
      <w:r>
        <w:t>9</w:t>
      </w:r>
      <w:r w:rsidRPr="006A11E5">
        <w:t xml:space="preserve"> настоящего Контракта, Заказчик вправе не позднее </w:t>
      </w:r>
      <w:r>
        <w:t>4</w:t>
      </w:r>
      <w:r w:rsidRPr="006A11E5">
        <w:t xml:space="preserve"> (</w:t>
      </w:r>
      <w:r>
        <w:t>четырех</w:t>
      </w:r>
      <w:r w:rsidRPr="006A11E5">
        <w:t>)</w:t>
      </w:r>
      <w:r w:rsidRPr="006A11E5">
        <w:rPr>
          <w:color w:val="000000"/>
        </w:rPr>
        <w:t xml:space="preserve"> рабочих дней</w:t>
      </w:r>
      <w:r w:rsidRPr="006A11E5">
        <w:t xml:space="preserve"> </w:t>
      </w:r>
      <w:r w:rsidRPr="006A11E5">
        <w:rPr>
          <w:color w:val="000000"/>
        </w:rPr>
        <w:t>после передачи Поставщиком Товара и документов</w:t>
      </w:r>
      <w:r w:rsidRPr="006A11E5">
        <w:t xml:space="preserve"> направить Поставщику мотивированный отказ от подписания указанных документов. Мотивированный отказ должен содержать перечень замечаний и сроки их устранения. Поставщик устраняет указанные в мотивированном отказе замечания в установленные Заказчиком сроки и повторно представляет Заказчику документы, указанные в пункте 3.</w:t>
      </w:r>
      <w:r>
        <w:t>9</w:t>
      </w:r>
      <w:r w:rsidRPr="006A11E5">
        <w:t xml:space="preserve"> настоящего Контракта.</w:t>
      </w:r>
    </w:p>
    <w:p w:rsidR="00BD7AF4" w:rsidRPr="00747A92" w:rsidRDefault="00BD7AF4" w:rsidP="00747A92">
      <w:pPr>
        <w:widowControl w:val="0"/>
        <w:tabs>
          <w:tab w:val="left" w:pos="960"/>
        </w:tabs>
        <w:ind w:firstLine="709"/>
        <w:jc w:val="both"/>
      </w:pPr>
      <w:r w:rsidRPr="00747A92">
        <w:t>3.12</w:t>
      </w:r>
      <w:r w:rsidR="00CD134A" w:rsidRPr="00747A92">
        <w:t>.</w:t>
      </w:r>
      <w:r w:rsidRPr="00747A92">
        <w:t xml:space="preserve"> </w:t>
      </w:r>
      <w:r w:rsidRPr="00747A92">
        <w:rPr>
          <w:color w:val="000000"/>
        </w:rPr>
        <w:t xml:space="preserve">Заказчик в </w:t>
      </w:r>
      <w:r w:rsidR="00720200" w:rsidRPr="00747A92">
        <w:rPr>
          <w:color w:val="000000"/>
        </w:rPr>
        <w:t xml:space="preserve">течение </w:t>
      </w:r>
      <w:r w:rsidR="00BE5E76" w:rsidRPr="00747A92">
        <w:rPr>
          <w:color w:val="000000"/>
        </w:rPr>
        <w:t>5</w:t>
      </w:r>
      <w:r w:rsidRPr="00747A92">
        <w:t xml:space="preserve"> (</w:t>
      </w:r>
      <w:r w:rsidR="00BE5E76" w:rsidRPr="00747A92">
        <w:t>пяти</w:t>
      </w:r>
      <w:r w:rsidRPr="00747A92">
        <w:t>) рабоч</w:t>
      </w:r>
      <w:r w:rsidR="00BE5E76" w:rsidRPr="00747A92">
        <w:t>их</w:t>
      </w:r>
      <w:r w:rsidRPr="00747A92">
        <w:t xml:space="preserve"> дн</w:t>
      </w:r>
      <w:r w:rsidR="00BE5E76" w:rsidRPr="00747A92">
        <w:t>ей</w:t>
      </w:r>
      <w:r w:rsidRPr="00747A92">
        <w:rPr>
          <w:color w:val="000000"/>
        </w:rPr>
        <w:t xml:space="preserve"> с даты передачи ему Поставщиком Товара и документов, указанных в пункте 3.9 настоящего Контракта, осуществляет экспертизу поставленного Това</w:t>
      </w:r>
      <w:r w:rsidRPr="00747A92">
        <w:t>ра на соответствие условиям настоящего Контракта. Результаты экспертизы отражаются в экспертном заключении Заказчика.</w:t>
      </w:r>
      <w:r w:rsidRPr="00747A92">
        <w:rPr>
          <w:color w:val="000000"/>
        </w:rPr>
        <w:t xml:space="preserve"> В установленный настоящим пунктом срок Заказчик подписывает </w:t>
      </w:r>
      <w:r w:rsidRPr="00747A92">
        <w:t xml:space="preserve">Акт приемки </w:t>
      </w:r>
      <w:r w:rsidR="00747A92" w:rsidRPr="00747A92">
        <w:rPr>
          <w:rFonts w:eastAsia="Calibri"/>
        </w:rPr>
        <w:t xml:space="preserve">(в случае создания приемочной комиссии Акт приемки подписывается всеми членами приемочной комиссии и утверждается Заказчиком) и передает Поставщику, </w:t>
      </w:r>
      <w:r w:rsidRPr="00747A92">
        <w:rPr>
          <w:bCs/>
        </w:rPr>
        <w:t>либо в этот же срок направляет Поставщику письменный мотивированный отказ от приемки Товара с указанием недостатков и сроков их устранения.</w:t>
      </w:r>
    </w:p>
    <w:p w:rsidR="00BD7AF4" w:rsidRPr="006A11E5" w:rsidRDefault="00BD7AF4" w:rsidP="00BD7AF4">
      <w:pPr>
        <w:shd w:val="clear" w:color="auto" w:fill="FFFFFF"/>
        <w:ind w:firstLine="709"/>
        <w:jc w:val="both"/>
        <w:rPr>
          <w:color w:val="000000"/>
        </w:rPr>
      </w:pPr>
      <w:r w:rsidRPr="00747A92">
        <w:rPr>
          <w:bCs/>
          <w:color w:val="000000"/>
        </w:rPr>
        <w:t xml:space="preserve">3.13. </w:t>
      </w:r>
      <w:r w:rsidRPr="00747A92">
        <w:rPr>
          <w:color w:val="000000"/>
        </w:rPr>
        <w:t>Поставщик обязан устранить указанные в мотивированном отказе от приемки Товара недостатки в установленные Заказчиком сроки и передать Заказчику акт по устранению недостатков, а также повторно передать Заказчику документы, указанные в пункте 3.9 настоящего Контракта.</w:t>
      </w:r>
    </w:p>
    <w:p w:rsidR="00BD7AF4" w:rsidRPr="006A11E5" w:rsidRDefault="00BD7AF4" w:rsidP="00BD7AF4">
      <w:pPr>
        <w:shd w:val="clear" w:color="auto" w:fill="FFFFFF"/>
        <w:ind w:firstLine="709"/>
        <w:jc w:val="both"/>
      </w:pPr>
      <w:r w:rsidRPr="006A11E5">
        <w:t>3.1</w:t>
      </w:r>
      <w:r>
        <w:t>4</w:t>
      </w:r>
      <w:r w:rsidRPr="006A11E5">
        <w:t xml:space="preserve">. Датой подписания Акта приемки </w:t>
      </w:r>
      <w:r w:rsidRPr="006A11E5">
        <w:rPr>
          <w:bCs/>
        </w:rPr>
        <w:t>считается дата его подписания Заказчиком.</w:t>
      </w:r>
    </w:p>
    <w:p w:rsidR="00BD7AF4" w:rsidRPr="006A11E5" w:rsidRDefault="00BD7AF4" w:rsidP="00BD7AF4">
      <w:pPr>
        <w:ind w:firstLine="709"/>
        <w:jc w:val="both"/>
      </w:pPr>
      <w:r w:rsidRPr="006A11E5">
        <w:t>3.1</w:t>
      </w:r>
      <w:r>
        <w:t>5</w:t>
      </w:r>
      <w:r w:rsidRPr="006A11E5">
        <w:t>. Подписанный Сторонами Акт приемки подтверждает факт приемки Заказчиком Товара и является основанием для взаиморасчетов Сторон.</w:t>
      </w:r>
    </w:p>
    <w:p w:rsidR="00BD7AF4" w:rsidRDefault="00BD7AF4" w:rsidP="00762F75">
      <w:pPr>
        <w:autoSpaceDE w:val="0"/>
        <w:autoSpaceDN w:val="0"/>
        <w:adjustRightInd w:val="0"/>
        <w:ind w:firstLine="709"/>
        <w:jc w:val="both"/>
      </w:pPr>
      <w:r w:rsidRPr="006A11E5">
        <w:t>3.1</w:t>
      </w:r>
      <w:r>
        <w:t>6</w:t>
      </w:r>
      <w:r w:rsidRPr="006A11E5">
        <w:t>. Права на Товар по настоящему Контракту возникают у Заказчика с момента подписания Сторонами Акта приемки.</w:t>
      </w:r>
    </w:p>
    <w:p w:rsidR="00747A92" w:rsidRDefault="00747A92" w:rsidP="00172B72">
      <w:pPr>
        <w:autoSpaceDE w:val="0"/>
        <w:autoSpaceDN w:val="0"/>
        <w:adjustRightInd w:val="0"/>
        <w:jc w:val="both"/>
      </w:pPr>
    </w:p>
    <w:p w:rsidR="00CD134A" w:rsidRPr="00BF0B95" w:rsidRDefault="00CD134A" w:rsidP="00636D7D">
      <w:pPr>
        <w:pStyle w:val="220"/>
        <w:widowControl w:val="0"/>
        <w:numPr>
          <w:ilvl w:val="0"/>
          <w:numId w:val="23"/>
        </w:numPr>
        <w:tabs>
          <w:tab w:val="left" w:pos="360"/>
        </w:tabs>
        <w:spacing w:after="0" w:line="240" w:lineRule="auto"/>
        <w:jc w:val="center"/>
        <w:rPr>
          <w:b/>
        </w:rPr>
      </w:pPr>
      <w:r w:rsidRPr="00BF0B95">
        <w:rPr>
          <w:b/>
        </w:rPr>
        <w:t>Права и обязанности Сторон</w:t>
      </w:r>
    </w:p>
    <w:p w:rsidR="00CD134A" w:rsidRPr="00BF0B95" w:rsidRDefault="00CD134A" w:rsidP="00636D7D">
      <w:pPr>
        <w:ind w:firstLine="720"/>
        <w:jc w:val="both"/>
        <w:rPr>
          <w:b/>
        </w:rPr>
      </w:pPr>
      <w:r w:rsidRPr="00BF0B95">
        <w:rPr>
          <w:b/>
        </w:rPr>
        <w:t>4.1.  Поставщик обязан:</w:t>
      </w:r>
    </w:p>
    <w:p w:rsidR="00CD134A" w:rsidRPr="00BF0B95" w:rsidRDefault="000E30F1"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 xml:space="preserve">4.1.1. Известить Заказчика </w:t>
      </w:r>
      <w:r w:rsidR="008E7D34" w:rsidRPr="00BE5F55">
        <w:t>не менее чем за 2 (два) рабочих дня</w:t>
      </w:r>
      <w:r w:rsidR="008E7D34" w:rsidRPr="00BF0B95">
        <w:t xml:space="preserve"> </w:t>
      </w:r>
      <w:r w:rsidR="00CD134A" w:rsidRPr="00BF0B95">
        <w:t>о дате и времени передачи Товара с использованием средств электронной почты, факсимильной связи или иными общепринятыми способами.</w:t>
      </w:r>
    </w:p>
    <w:p w:rsidR="00E612F6"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4.1.2. Своевременно и надлежащим образом осуществить поставку Товара</w:t>
      </w:r>
      <w:r w:rsidR="009256C5">
        <w:t xml:space="preserve"> </w:t>
      </w:r>
      <w:r w:rsidR="009256C5" w:rsidRPr="001C2E12">
        <w:t xml:space="preserve">в соответствии </w:t>
      </w:r>
      <w:r w:rsidR="00720200">
        <w:br/>
      </w:r>
      <w:r w:rsidR="009256C5" w:rsidRPr="001C2E12">
        <w:t>с требованиями, указанными в Техническом задании (Приложение № 1 к настоящему Контракту)</w:t>
      </w:r>
      <w:r w:rsidRPr="00BF0B95">
        <w:t xml:space="preserve"> </w:t>
      </w:r>
      <w:r w:rsidR="00720200">
        <w:br/>
      </w:r>
      <w:r w:rsidRPr="00BF0B95">
        <w:lastRenderedPageBreak/>
        <w:t xml:space="preserve">с доставкой его </w:t>
      </w:r>
      <w:r w:rsidRPr="00BF0B95">
        <w:rPr>
          <w:bCs/>
        </w:rPr>
        <w:t xml:space="preserve">по </w:t>
      </w:r>
      <w:r w:rsidR="00E612F6" w:rsidRPr="00BF0B95">
        <w:rPr>
          <w:bCs/>
          <w:lang w:eastAsia="zh-CN"/>
        </w:rPr>
        <w:t>адресам Заказчика</w:t>
      </w:r>
      <w:r w:rsidR="00E612F6" w:rsidRPr="00BF0B95">
        <w:rPr>
          <w:lang w:eastAsia="zh-CN"/>
        </w:rPr>
        <w:t>, с учетом погрузки/разгрузки на условиях настоящего Контракта.</w:t>
      </w:r>
    </w:p>
    <w:p w:rsidR="00CD134A"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 xml:space="preserve">4.1.3. Передать Товар, являющийся собственностью Поставщика, полностью свободный </w:t>
      </w:r>
      <w:r w:rsidR="00720200">
        <w:br/>
      </w:r>
      <w:r w:rsidRPr="00BF0B95">
        <w:t>от прав третьих лиц, не состоящий в споре, не являющийся предметом залога, ареста или иного обременения.</w:t>
      </w:r>
    </w:p>
    <w:p w:rsidR="00CD134A" w:rsidRPr="00BF0B95" w:rsidRDefault="00CD134A" w:rsidP="00636D7D">
      <w:pPr>
        <w:autoSpaceDE w:val="0"/>
        <w:autoSpaceDN w:val="0"/>
        <w:adjustRightInd w:val="0"/>
        <w:ind w:firstLine="709"/>
        <w:jc w:val="both"/>
        <w:rPr>
          <w:bCs/>
        </w:rPr>
      </w:pPr>
      <w:r w:rsidRPr="00BF0B95">
        <w:t xml:space="preserve">4.1.4. Передать Товар в целостной (не нарушенной) упаковке (таре), обеспечивающей </w:t>
      </w:r>
      <w:r w:rsidRPr="00BF0B95">
        <w:rPr>
          <w:bCs/>
        </w:rPr>
        <w:t>сохранность при транспортировке, погрузке, разгрузке и хранении.</w:t>
      </w:r>
    </w:p>
    <w:p w:rsidR="00E612F6" w:rsidRPr="00BF0B95" w:rsidRDefault="00CD134A" w:rsidP="008C3F77">
      <w:pPr>
        <w:tabs>
          <w:tab w:val="left" w:pos="2145"/>
        </w:tabs>
        <w:ind w:firstLine="709"/>
        <w:jc w:val="both"/>
        <w:rPr>
          <w:lang w:eastAsia="zh-CN"/>
        </w:rPr>
      </w:pPr>
      <w:r w:rsidRPr="00BF0B95">
        <w:t xml:space="preserve">4.1.5. Поставить Товар собственным транспортом или с привлечением транспорта третьих лиц, выполнить все виды погрузочно-разгрузочных работ за свой счет. </w:t>
      </w:r>
      <w:r w:rsidR="00E612F6" w:rsidRPr="00BF0B95">
        <w:rPr>
          <w:lang w:eastAsia="zh-CN"/>
        </w:rPr>
        <w:t xml:space="preserve">Осуществить </w:t>
      </w:r>
      <w:r w:rsidR="006F19CE" w:rsidRPr="00BF0B95">
        <w:rPr>
          <w:lang w:eastAsia="zh-CN"/>
        </w:rPr>
        <w:t xml:space="preserve">поставку </w:t>
      </w:r>
      <w:r w:rsidR="00E612F6" w:rsidRPr="00BF0B95">
        <w:rPr>
          <w:lang w:eastAsia="zh-CN"/>
        </w:rPr>
        <w:t>Товара в соответствии с требованиями Технического задания (Приложение №1 к настоящему Контракту).</w:t>
      </w:r>
    </w:p>
    <w:p w:rsidR="00CD134A"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4.1.6. Подготовить и передать Заказчику документы в соответствии с условиями настоящего Контракта.</w:t>
      </w:r>
    </w:p>
    <w:p w:rsidR="00CD134A"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4.1.7. В случае приостановления поставки Товара в суточный срок с момента такого приостановления информировать об этом Заказчика с соответствующими обоснованиями.</w:t>
      </w:r>
    </w:p>
    <w:p w:rsidR="00CD134A"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4.1.8</w:t>
      </w:r>
      <w:r w:rsidR="00206398" w:rsidRPr="00BF0B95">
        <w:t>.</w:t>
      </w:r>
      <w:r w:rsidRPr="00BF0B95">
        <w:t xml:space="preserve"> В случае поставки Товара, не соответствующего требованиям настоящего Контракта, осуществить в срок, предусмотренный настоящим Контрактом, действие, требуемое </w:t>
      </w:r>
      <w:r w:rsidRPr="00BF0B95">
        <w:rPr>
          <w:color w:val="000000"/>
        </w:rPr>
        <w:t xml:space="preserve">Заказчиком, </w:t>
      </w:r>
      <w:r w:rsidR="00073332">
        <w:rPr>
          <w:color w:val="000000"/>
        </w:rPr>
        <w:br/>
      </w:r>
      <w:r w:rsidRPr="00BF0B95">
        <w:rPr>
          <w:color w:val="000000"/>
        </w:rPr>
        <w:t>в том числе</w:t>
      </w:r>
      <w:r w:rsidRPr="00BF0B95">
        <w:t>:</w:t>
      </w:r>
    </w:p>
    <w:p w:rsidR="00CD134A" w:rsidRPr="00BF0B95" w:rsidRDefault="00CD134A" w:rsidP="00636D7D">
      <w:pPr>
        <w:tabs>
          <w:tab w:val="left" w:pos="1080"/>
          <w:tab w:val="left" w:pos="1620"/>
        </w:tabs>
        <w:autoSpaceDE w:val="0"/>
        <w:autoSpaceDN w:val="0"/>
        <w:adjustRightInd w:val="0"/>
        <w:ind w:firstLine="709"/>
        <w:jc w:val="both"/>
      </w:pPr>
      <w:r w:rsidRPr="00BF0B95">
        <w:t>безвозмездно устранить недостатки Товара;</w:t>
      </w:r>
    </w:p>
    <w:p w:rsidR="00CD134A" w:rsidRPr="00BF0B95" w:rsidRDefault="00CD134A" w:rsidP="00636D7D">
      <w:pPr>
        <w:tabs>
          <w:tab w:val="left" w:pos="1080"/>
          <w:tab w:val="left" w:pos="1620"/>
        </w:tabs>
        <w:autoSpaceDE w:val="0"/>
        <w:autoSpaceDN w:val="0"/>
        <w:adjustRightInd w:val="0"/>
        <w:ind w:firstLine="709"/>
        <w:jc w:val="both"/>
      </w:pPr>
      <w:r w:rsidRPr="00BF0B95">
        <w:t>возместить Заказчику понесенные им расходы на устранение недостатков Товара;</w:t>
      </w:r>
    </w:p>
    <w:p w:rsidR="00CD134A" w:rsidRPr="00BF0B95" w:rsidRDefault="00CD134A" w:rsidP="00636D7D">
      <w:pPr>
        <w:tabs>
          <w:tab w:val="left" w:pos="1080"/>
          <w:tab w:val="left" w:pos="1620"/>
        </w:tabs>
        <w:autoSpaceDE w:val="0"/>
        <w:autoSpaceDN w:val="0"/>
        <w:adjustRightInd w:val="0"/>
        <w:ind w:firstLine="709"/>
        <w:jc w:val="both"/>
      </w:pPr>
      <w:r w:rsidRPr="00BF0B95">
        <w:t>осуществить возврат уплаченной Заказчиком за Товар суммы;</w:t>
      </w:r>
    </w:p>
    <w:p w:rsidR="00CD134A" w:rsidRPr="00BF0B95" w:rsidRDefault="00CD134A" w:rsidP="00636D7D">
      <w:pPr>
        <w:tabs>
          <w:tab w:val="left" w:pos="1080"/>
          <w:tab w:val="left" w:pos="1620"/>
        </w:tabs>
        <w:autoSpaceDE w:val="0"/>
        <w:autoSpaceDN w:val="0"/>
        <w:adjustRightInd w:val="0"/>
        <w:ind w:firstLine="709"/>
        <w:jc w:val="both"/>
      </w:pPr>
      <w:r w:rsidRPr="00BF0B95">
        <w:t>заменить Товар на Товар надлежащего качества;</w:t>
      </w:r>
    </w:p>
    <w:p w:rsidR="00CD134A" w:rsidRPr="00BF0B95" w:rsidRDefault="00CD134A" w:rsidP="00636D7D">
      <w:pPr>
        <w:suppressAutoHyphens/>
        <w:ind w:firstLine="709"/>
        <w:jc w:val="both"/>
      </w:pPr>
      <w:r w:rsidRPr="00BF0B95">
        <w:t>заменить некомплектный Товар на комплектный Товар;</w:t>
      </w:r>
    </w:p>
    <w:p w:rsidR="00CD134A" w:rsidRPr="00BF0B95" w:rsidRDefault="00CD134A" w:rsidP="00636D7D">
      <w:pPr>
        <w:suppressAutoHyphens/>
        <w:ind w:firstLine="709"/>
        <w:jc w:val="both"/>
      </w:pPr>
      <w:r w:rsidRPr="00BF0B95">
        <w:t>соразмерно уменьшить цену единицы Товара;</w:t>
      </w:r>
    </w:p>
    <w:p w:rsidR="00CD134A" w:rsidRPr="00BF0B95" w:rsidRDefault="00CD134A" w:rsidP="00636D7D">
      <w:pPr>
        <w:suppressAutoHyphens/>
        <w:ind w:firstLine="709"/>
        <w:jc w:val="both"/>
      </w:pPr>
      <w:r w:rsidRPr="00BF0B95">
        <w:t>доукомплектовать Товар.</w:t>
      </w:r>
    </w:p>
    <w:p w:rsidR="00CD134A" w:rsidRPr="00BF0B95" w:rsidRDefault="00CD134A" w:rsidP="00636D7D">
      <w:pPr>
        <w:autoSpaceDE w:val="0"/>
        <w:autoSpaceDN w:val="0"/>
        <w:adjustRightInd w:val="0"/>
        <w:ind w:firstLine="709"/>
        <w:jc w:val="both"/>
      </w:pPr>
      <w:r w:rsidRPr="00BF0B95">
        <w:t xml:space="preserve">4.1.9. В течение гарантийного срока своими силами и за свой счет устранить недостатки Товара, не подлежащего использованию в соответствии с его предназначением в течение 10 (десяти) дней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течение </w:t>
      </w:r>
      <w:r w:rsidR="00FE4C66">
        <w:t>10</w:t>
      </w:r>
      <w:r w:rsidRPr="00BF0B95">
        <w:t xml:space="preserve"> (</w:t>
      </w:r>
      <w:r w:rsidR="00FE4C66">
        <w:t>десяти</w:t>
      </w:r>
      <w:r w:rsidRPr="00BF0B95">
        <w:t>) дней со дня обращения заменить дефектный Товар на Товар надлежащего качества.</w:t>
      </w:r>
    </w:p>
    <w:p w:rsidR="00CD134A"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4.1.10. Предоставить Заказчику сведения об изменении своих банковских или почтовых реквизитов в двухдневный срок с момента такого изменения с указанием новых реквизитов. В случае непредставления в установленный срок уведомления об изменении своих банковских или почтовых реквизитов, банковскими или почтовыми реквизитами Поставщика будут считаться реквизиты, указанные в настоящем Контракте.</w:t>
      </w:r>
    </w:p>
    <w:p w:rsidR="00CD134A" w:rsidRPr="00BF0B95" w:rsidRDefault="00CD134A" w:rsidP="00636D7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BF0B95">
        <w:t xml:space="preserve">4.1.11. Предоставлять по запросу Заказчика в сроки, указанные в таком запросе, информацию о ходе исполнения обязательств по настоящему Контракту. </w:t>
      </w:r>
    </w:p>
    <w:p w:rsidR="00CD134A" w:rsidRPr="00BF0B95" w:rsidRDefault="00CD134A" w:rsidP="00636D7D">
      <w:pPr>
        <w:widowControl w:val="0"/>
        <w:tabs>
          <w:tab w:val="left" w:pos="1442"/>
        </w:tabs>
        <w:suppressAutoHyphens/>
        <w:ind w:firstLine="737"/>
        <w:jc w:val="both"/>
        <w:rPr>
          <w:kern w:val="2"/>
          <w:lang w:eastAsia="zh-CN"/>
        </w:rPr>
      </w:pPr>
      <w:r w:rsidRPr="00BF0B95">
        <w:rPr>
          <w:kern w:val="2"/>
          <w:lang w:eastAsia="zh-CN"/>
        </w:rPr>
        <w:t>4.1.12. Нести полную ответственность за сроки и качество исполнения привлекаемыми третьими лицами обязательств, предусмотренных настоящим Контрактом.</w:t>
      </w:r>
    </w:p>
    <w:p w:rsidR="00CD134A" w:rsidRPr="00BF0B95" w:rsidRDefault="00CD134A" w:rsidP="00636D7D">
      <w:pPr>
        <w:widowControl w:val="0"/>
        <w:ind w:firstLine="709"/>
        <w:jc w:val="both"/>
        <w:rPr>
          <w:b/>
        </w:rPr>
      </w:pPr>
      <w:bookmarkStart w:id="0" w:name="Par5"/>
      <w:bookmarkEnd w:id="0"/>
      <w:r w:rsidRPr="00BF0B95">
        <w:rPr>
          <w:b/>
        </w:rPr>
        <w:t>4.2. Поставщик вправе:</w:t>
      </w:r>
    </w:p>
    <w:p w:rsidR="00CD134A" w:rsidRPr="00523322" w:rsidRDefault="00CD134A" w:rsidP="00636D7D">
      <w:pPr>
        <w:suppressAutoHyphens/>
        <w:ind w:firstLine="709"/>
        <w:jc w:val="both"/>
      </w:pPr>
      <w:r w:rsidRPr="00523322">
        <w:t>4.2.1. Требовать своевременной оплаты за поставленный Товар в соответствии с условиями настоящего Контракта.</w:t>
      </w:r>
    </w:p>
    <w:p w:rsidR="00CD134A" w:rsidRPr="00523322" w:rsidRDefault="00CD134A" w:rsidP="00636D7D">
      <w:pPr>
        <w:suppressAutoHyphens/>
        <w:ind w:firstLine="709"/>
        <w:jc w:val="both"/>
      </w:pPr>
      <w:r w:rsidRPr="00523322">
        <w:t>4.2.2. По согласованию с Заказчиком досрочно осуществить поставку Товара.</w:t>
      </w:r>
    </w:p>
    <w:p w:rsidR="00CD134A" w:rsidRPr="00523322" w:rsidRDefault="00CD134A" w:rsidP="00636D7D">
      <w:pPr>
        <w:suppressAutoHyphens/>
        <w:ind w:firstLine="709"/>
        <w:jc w:val="both"/>
      </w:pPr>
      <w:r w:rsidRPr="00523322">
        <w:t>4.2.3. Запрашивать у Заказчика необходимую для выполнения обязательств по настоящему Контракту информацию.</w:t>
      </w:r>
    </w:p>
    <w:p w:rsidR="00CD134A" w:rsidRPr="00523322" w:rsidRDefault="00CD134A" w:rsidP="00636D7D">
      <w:pPr>
        <w:suppressAutoHyphens/>
        <w:ind w:firstLine="709"/>
        <w:jc w:val="both"/>
        <w:rPr>
          <w:color w:val="00000A"/>
        </w:rPr>
      </w:pPr>
      <w:r w:rsidRPr="00523322">
        <w:rPr>
          <w:color w:val="00000A"/>
        </w:rPr>
        <w:t>4.2.4. Привлекать для исполнения обязательств, предусмотренных Контрактом, третьих лиц (</w:t>
      </w:r>
      <w:proofErr w:type="spellStart"/>
      <w:r w:rsidRPr="00523322">
        <w:rPr>
          <w:color w:val="00000A"/>
        </w:rPr>
        <w:t>субисполнителей</w:t>
      </w:r>
      <w:proofErr w:type="spellEnd"/>
      <w:r w:rsidRPr="00523322">
        <w:rPr>
          <w:color w:val="00000A"/>
        </w:rPr>
        <w:t>).</w:t>
      </w:r>
    </w:p>
    <w:p w:rsidR="00CD134A" w:rsidRPr="00523322" w:rsidRDefault="00CD134A" w:rsidP="00636D7D">
      <w:pPr>
        <w:suppressAutoHyphens/>
        <w:ind w:firstLine="709"/>
        <w:jc w:val="both"/>
        <w:rPr>
          <w:color w:val="00000A"/>
        </w:rPr>
      </w:pPr>
      <w:r w:rsidRPr="00523322">
        <w:rPr>
          <w:color w:val="00000A"/>
        </w:rPr>
        <w:t>4.2.5. Осуществлять иные права в соответствии с законодательством Российской Федерации.</w:t>
      </w:r>
    </w:p>
    <w:p w:rsidR="00CD134A" w:rsidRPr="00523322" w:rsidRDefault="00CD134A" w:rsidP="00636D7D">
      <w:pPr>
        <w:ind w:firstLine="720"/>
        <w:jc w:val="both"/>
        <w:rPr>
          <w:b/>
        </w:rPr>
      </w:pPr>
      <w:r w:rsidRPr="00523322">
        <w:rPr>
          <w:b/>
        </w:rPr>
        <w:t>4.3. Заказчик обязан:</w:t>
      </w:r>
    </w:p>
    <w:p w:rsidR="00CD134A" w:rsidRPr="00523322" w:rsidRDefault="00CD134A" w:rsidP="00636D7D">
      <w:pPr>
        <w:suppressAutoHyphens/>
        <w:ind w:firstLine="709"/>
        <w:jc w:val="both"/>
        <w:rPr>
          <w:color w:val="00000A"/>
        </w:rPr>
      </w:pPr>
      <w:r w:rsidRPr="00523322">
        <w:rPr>
          <w:color w:val="00000A"/>
        </w:rPr>
        <w:t>4.3.1. Обеспечить приемку Товара Заказчиком в соответствии с законодательством Российской Федерации и условиями настоящего Контракта.</w:t>
      </w:r>
    </w:p>
    <w:p w:rsidR="00CD134A" w:rsidRPr="009F4624" w:rsidRDefault="00CD134A" w:rsidP="00636D7D">
      <w:pPr>
        <w:suppressAutoHyphens/>
        <w:ind w:firstLine="709"/>
        <w:jc w:val="both"/>
        <w:rPr>
          <w:color w:val="00000A"/>
        </w:rPr>
      </w:pPr>
      <w:r w:rsidRPr="00523322">
        <w:rPr>
          <w:color w:val="00000A"/>
        </w:rPr>
        <w:t xml:space="preserve">4.3.2.Осуществить оплату </w:t>
      </w:r>
      <w:r w:rsidRPr="009F4624">
        <w:rPr>
          <w:color w:val="00000A"/>
        </w:rPr>
        <w:t>поставленного Товара в соответствии с условиями настоящего Контракта.</w:t>
      </w:r>
    </w:p>
    <w:p w:rsidR="00CD134A" w:rsidRPr="009F4624" w:rsidRDefault="00CD134A" w:rsidP="00636D7D">
      <w:pPr>
        <w:suppressAutoHyphens/>
        <w:ind w:firstLine="709"/>
        <w:jc w:val="both"/>
        <w:rPr>
          <w:color w:val="00000A"/>
        </w:rPr>
      </w:pPr>
      <w:r w:rsidRPr="009F4624">
        <w:rPr>
          <w:color w:val="00000A"/>
        </w:rPr>
        <w:lastRenderedPageBreak/>
        <w:t>4.3.3.Предоставлять Поставщику необходимую для выполнения обязательств по настоящему Контракту информацию.</w:t>
      </w:r>
    </w:p>
    <w:p w:rsidR="00CD134A" w:rsidRPr="009F4624" w:rsidRDefault="00CD134A" w:rsidP="00636D7D">
      <w:pPr>
        <w:suppressAutoHyphens/>
        <w:ind w:firstLine="709"/>
        <w:jc w:val="both"/>
        <w:rPr>
          <w:b/>
          <w:color w:val="000000"/>
        </w:rPr>
      </w:pPr>
      <w:r w:rsidRPr="009F4624">
        <w:rPr>
          <w:b/>
        </w:rPr>
        <w:t xml:space="preserve">4.4. </w:t>
      </w:r>
      <w:r w:rsidRPr="009F4624">
        <w:rPr>
          <w:b/>
          <w:color w:val="000000"/>
        </w:rPr>
        <w:t> Заказчик вправе:</w:t>
      </w:r>
    </w:p>
    <w:p w:rsidR="00CD134A" w:rsidRPr="009F4624" w:rsidRDefault="00CD134A" w:rsidP="00636D7D">
      <w:pPr>
        <w:widowControl w:val="0"/>
        <w:tabs>
          <w:tab w:val="left" w:pos="709"/>
        </w:tabs>
        <w:suppressAutoHyphens/>
        <w:jc w:val="both"/>
        <w:rPr>
          <w:rFonts w:eastAsia="Lucida Sans Unicode"/>
          <w:kern w:val="2"/>
          <w:lang w:eastAsia="zh-CN"/>
        </w:rPr>
      </w:pPr>
      <w:r w:rsidRPr="009F4624">
        <w:rPr>
          <w:rFonts w:eastAsia="Lucida Sans Unicode"/>
          <w:kern w:val="2"/>
          <w:lang w:eastAsia="zh-CN"/>
        </w:rPr>
        <w:tab/>
      </w:r>
      <w:r w:rsidRPr="009F4624">
        <w:rPr>
          <w:rFonts w:eastAsia="Lucida Sans Unicode"/>
          <w:kern w:val="2"/>
        </w:rPr>
        <w:t>4.4.1.</w:t>
      </w:r>
      <w:r w:rsidRPr="009F4624">
        <w:rPr>
          <w:rFonts w:eastAsia="Lucida Sans Unicode"/>
          <w:kern w:val="2"/>
          <w:lang w:eastAsia="zh-CN"/>
        </w:rPr>
        <w:t xml:space="preserve"> Требовать от Поставщика надлежащего выполнения принятых им обязательств. </w:t>
      </w:r>
    </w:p>
    <w:p w:rsidR="00CD134A" w:rsidRPr="009F4624" w:rsidRDefault="00CD134A" w:rsidP="00636D7D">
      <w:pPr>
        <w:widowControl w:val="0"/>
        <w:tabs>
          <w:tab w:val="left" w:pos="709"/>
        </w:tabs>
        <w:suppressAutoHyphens/>
        <w:jc w:val="both"/>
        <w:rPr>
          <w:rFonts w:eastAsia="Lucida Sans Unicode"/>
          <w:kern w:val="2"/>
          <w:lang w:eastAsia="zh-CN"/>
        </w:rPr>
      </w:pPr>
      <w:r w:rsidRPr="009F4624">
        <w:rPr>
          <w:rFonts w:eastAsia="Lucida Sans Unicode"/>
          <w:kern w:val="2"/>
          <w:lang w:eastAsia="zh-CN"/>
        </w:rPr>
        <w:tab/>
      </w:r>
      <w:r w:rsidRPr="009F4624">
        <w:rPr>
          <w:rFonts w:eastAsia="Lucida Sans Unicode"/>
          <w:kern w:val="2"/>
        </w:rPr>
        <w:t>4.4.2.</w:t>
      </w:r>
      <w:r w:rsidRPr="009F4624">
        <w:rPr>
          <w:rFonts w:eastAsia="Lucida Sans Unicode"/>
          <w:kern w:val="2"/>
          <w:lang w:eastAsia="zh-CN"/>
        </w:rPr>
        <w:t> Требовать от Поставщика представления надлежаще оформленных документов, подтверждающих выполнение принятых им обязательств.</w:t>
      </w:r>
    </w:p>
    <w:p w:rsidR="00CD134A" w:rsidRPr="009F4624" w:rsidRDefault="00CD134A" w:rsidP="00636D7D">
      <w:pPr>
        <w:widowControl w:val="0"/>
        <w:suppressAutoHyphens/>
        <w:ind w:firstLine="709"/>
        <w:jc w:val="both"/>
        <w:rPr>
          <w:rFonts w:eastAsia="Lucida Sans Unicode"/>
          <w:kern w:val="2"/>
        </w:rPr>
      </w:pPr>
      <w:r w:rsidRPr="009F4624">
        <w:rPr>
          <w:rFonts w:eastAsia="Lucida Sans Unicode"/>
          <w:kern w:val="2"/>
        </w:rPr>
        <w:t xml:space="preserve">4.4.3. Проверять ход и качество выполнения </w:t>
      </w:r>
      <w:r w:rsidRPr="009F4624">
        <w:t>Поставщиком</w:t>
      </w:r>
      <w:r w:rsidRPr="009F4624">
        <w:rPr>
          <w:rFonts w:eastAsia="Lucida Sans Unicode"/>
          <w:kern w:val="2"/>
        </w:rPr>
        <w:t xml:space="preserve"> условий настоящего Контракта.</w:t>
      </w:r>
    </w:p>
    <w:p w:rsidR="00CD134A" w:rsidRPr="009F4624" w:rsidRDefault="00CD134A" w:rsidP="00636D7D">
      <w:pPr>
        <w:suppressAutoHyphens/>
        <w:ind w:firstLine="709"/>
        <w:jc w:val="both"/>
      </w:pPr>
      <w:r w:rsidRPr="009F4624">
        <w:t>4.4.4. Проверять соответствие Товара действующим в Российской Федерации стандартам, требованиям Технического задания (Приложение № 1 к настоящему Контракту).</w:t>
      </w:r>
    </w:p>
    <w:p w:rsidR="00CD134A" w:rsidRPr="009F4624" w:rsidRDefault="00CD134A" w:rsidP="00636D7D">
      <w:pPr>
        <w:autoSpaceDE w:val="0"/>
        <w:autoSpaceDN w:val="0"/>
        <w:adjustRightInd w:val="0"/>
        <w:ind w:firstLine="709"/>
        <w:jc w:val="both"/>
      </w:pPr>
      <w:r w:rsidRPr="009F4624">
        <w:t>4.4.5. 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Контракта.</w:t>
      </w:r>
    </w:p>
    <w:p w:rsidR="00CD134A" w:rsidRPr="009F4624" w:rsidRDefault="00CD134A" w:rsidP="00636D7D">
      <w:pPr>
        <w:suppressAutoHyphens/>
        <w:ind w:firstLine="709"/>
        <w:jc w:val="both"/>
      </w:pPr>
      <w:r w:rsidRPr="009F4624">
        <w:t>4.4.6.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rsidR="00CD134A" w:rsidRPr="009F4624" w:rsidRDefault="00CD134A" w:rsidP="00636D7D">
      <w:pPr>
        <w:suppressAutoHyphens/>
        <w:ind w:firstLine="709"/>
        <w:jc w:val="both"/>
      </w:pPr>
      <w:r w:rsidRPr="009F4624">
        <w:t>4.4.7. Требовать от Поставщика представления надлежащим образом оформленных документов, предусмотренных настоящим Контрактом.</w:t>
      </w:r>
    </w:p>
    <w:p w:rsidR="00CD134A" w:rsidRPr="009F4624" w:rsidRDefault="00CD134A" w:rsidP="00636D7D">
      <w:pPr>
        <w:autoSpaceDE w:val="0"/>
        <w:autoSpaceDN w:val="0"/>
        <w:adjustRightInd w:val="0"/>
        <w:ind w:firstLine="709"/>
        <w:jc w:val="both"/>
      </w:pPr>
      <w:r w:rsidRPr="009F4624">
        <w:t>4.4.8. В случае поставки Товара ненадлежащего качества, в установленный Заказчиком срок, потребовать по выбору Заказчика:</w:t>
      </w:r>
    </w:p>
    <w:p w:rsidR="00CD134A" w:rsidRPr="009F4624" w:rsidRDefault="00CD134A" w:rsidP="00636D7D">
      <w:pPr>
        <w:autoSpaceDE w:val="0"/>
        <w:autoSpaceDN w:val="0"/>
        <w:adjustRightInd w:val="0"/>
        <w:ind w:firstLine="709"/>
        <w:jc w:val="both"/>
      </w:pPr>
      <w:r w:rsidRPr="009F4624">
        <w:t>соразмерного уменьшения цены единицы Товара;</w:t>
      </w:r>
    </w:p>
    <w:p w:rsidR="00CD134A" w:rsidRPr="009F4624" w:rsidRDefault="00CD134A" w:rsidP="00636D7D">
      <w:pPr>
        <w:autoSpaceDE w:val="0"/>
        <w:autoSpaceDN w:val="0"/>
        <w:adjustRightInd w:val="0"/>
        <w:ind w:firstLine="709"/>
        <w:jc w:val="both"/>
      </w:pPr>
      <w:r w:rsidRPr="009F4624">
        <w:t>безвозмездного устранения</w:t>
      </w:r>
      <w:r w:rsidR="00F149B7" w:rsidRPr="009F4624">
        <w:t xml:space="preserve"> недостатков Товара в течение </w:t>
      </w:r>
      <w:r w:rsidR="00A34342" w:rsidRPr="009F4624">
        <w:t>10</w:t>
      </w:r>
      <w:r w:rsidRPr="009F4624">
        <w:t xml:space="preserve"> (</w:t>
      </w:r>
      <w:r w:rsidR="00A34342" w:rsidRPr="009F4624">
        <w:t>десяти</w:t>
      </w:r>
      <w:r w:rsidRPr="009F4624">
        <w:t>) дней со дня обращения Заказчика;</w:t>
      </w:r>
    </w:p>
    <w:p w:rsidR="00CD134A" w:rsidRPr="009F4624" w:rsidRDefault="00CD134A" w:rsidP="00636D7D">
      <w:pPr>
        <w:autoSpaceDE w:val="0"/>
        <w:autoSpaceDN w:val="0"/>
        <w:adjustRightInd w:val="0"/>
        <w:ind w:firstLine="709"/>
        <w:jc w:val="both"/>
      </w:pPr>
      <w:r w:rsidRPr="009F4624">
        <w:t xml:space="preserve">возмещения расходов </w:t>
      </w:r>
      <w:r w:rsidRPr="009F4624">
        <w:rPr>
          <w:color w:val="000000"/>
        </w:rPr>
        <w:t>Заказчика</w:t>
      </w:r>
      <w:r w:rsidRPr="009F4624">
        <w:t xml:space="preserve"> на устранени</w:t>
      </w:r>
      <w:r w:rsidR="00F149B7" w:rsidRPr="009F4624">
        <w:t xml:space="preserve">е недостатков Товара в течение </w:t>
      </w:r>
      <w:r w:rsidR="00A34342" w:rsidRPr="009F4624">
        <w:t xml:space="preserve">10 (десяти) </w:t>
      </w:r>
      <w:r w:rsidRPr="009F4624">
        <w:t>дней со дня обращения Заказчика.</w:t>
      </w:r>
    </w:p>
    <w:p w:rsidR="00CD134A" w:rsidRPr="009F4624" w:rsidRDefault="00CD134A" w:rsidP="00636D7D">
      <w:pPr>
        <w:autoSpaceDE w:val="0"/>
        <w:autoSpaceDN w:val="0"/>
        <w:adjustRightInd w:val="0"/>
        <w:ind w:firstLine="709"/>
        <w:jc w:val="both"/>
      </w:pPr>
      <w:r w:rsidRPr="009F4624">
        <w:t>4.4.9.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 по выбору Заказчика:</w:t>
      </w:r>
    </w:p>
    <w:p w:rsidR="00CD134A" w:rsidRPr="009F4624" w:rsidRDefault="00CD134A" w:rsidP="00636D7D">
      <w:pPr>
        <w:autoSpaceDE w:val="0"/>
        <w:autoSpaceDN w:val="0"/>
        <w:adjustRightInd w:val="0"/>
        <w:ind w:firstLine="709"/>
        <w:jc w:val="both"/>
      </w:pPr>
      <w:r w:rsidRPr="009F4624">
        <w:t>отказаться от исполнения настоящего Контракта и потребовать возврата уплаченной за Товар денежной суммы;</w:t>
      </w:r>
    </w:p>
    <w:p w:rsidR="00CD134A" w:rsidRPr="009F4624" w:rsidRDefault="00CD134A" w:rsidP="00636D7D">
      <w:pPr>
        <w:autoSpaceDE w:val="0"/>
        <w:autoSpaceDN w:val="0"/>
        <w:adjustRightInd w:val="0"/>
        <w:ind w:firstLine="709"/>
        <w:jc w:val="both"/>
      </w:pPr>
      <w:r w:rsidRPr="009F4624">
        <w:t>потребовать замены Товара ненадлежащего качества Товаром, соответствующим условиям настоящего Контракта, установив срок осуществления замены.</w:t>
      </w:r>
    </w:p>
    <w:p w:rsidR="00CD134A" w:rsidRPr="009F4624" w:rsidRDefault="00CD134A" w:rsidP="00636D7D">
      <w:pPr>
        <w:autoSpaceDE w:val="0"/>
        <w:autoSpaceDN w:val="0"/>
        <w:adjustRightInd w:val="0"/>
        <w:ind w:firstLine="709"/>
        <w:jc w:val="both"/>
      </w:pPr>
      <w:r w:rsidRPr="009F4624">
        <w:t>4.4.10. В случае передачи некомплектного Товара по выбору Заказчика потребовать от Поставщика:</w:t>
      </w:r>
    </w:p>
    <w:p w:rsidR="00CD134A" w:rsidRPr="009F4624" w:rsidRDefault="00CD134A" w:rsidP="00636D7D">
      <w:pPr>
        <w:autoSpaceDE w:val="0"/>
        <w:autoSpaceDN w:val="0"/>
        <w:adjustRightInd w:val="0"/>
        <w:ind w:firstLine="709"/>
        <w:jc w:val="both"/>
      </w:pPr>
      <w:r w:rsidRPr="009F4624">
        <w:t>соразмерного уменьшения цены единицы Товара;</w:t>
      </w:r>
    </w:p>
    <w:p w:rsidR="00CD134A" w:rsidRPr="009F4624" w:rsidRDefault="00CD134A" w:rsidP="00636D7D">
      <w:pPr>
        <w:autoSpaceDE w:val="0"/>
        <w:autoSpaceDN w:val="0"/>
        <w:adjustRightInd w:val="0"/>
        <w:ind w:firstLine="709"/>
        <w:jc w:val="both"/>
      </w:pPr>
      <w:r w:rsidRPr="009F4624">
        <w:t xml:space="preserve">доукомплектования Товара в течение </w:t>
      </w:r>
      <w:r w:rsidR="00A34342" w:rsidRPr="009F4624">
        <w:t xml:space="preserve">10 (десяти) </w:t>
      </w:r>
      <w:r w:rsidRPr="009F4624">
        <w:t>дней со дня получения Поставщиком указанного требования.</w:t>
      </w:r>
    </w:p>
    <w:p w:rsidR="00CD134A" w:rsidRPr="009F4624" w:rsidRDefault="00CD134A" w:rsidP="00636D7D">
      <w:pPr>
        <w:autoSpaceDE w:val="0"/>
        <w:autoSpaceDN w:val="0"/>
        <w:adjustRightInd w:val="0"/>
        <w:ind w:firstLine="709"/>
        <w:jc w:val="both"/>
      </w:pPr>
      <w:r w:rsidRPr="009F4624">
        <w:t>4.4.11. Если Поставщик в срок, предусмотренный пунктом 4.4.10 настоящего Контракта, не выполнил требования Заказчика о доукомплектовании Товара, Заказчик вправе по своему выбору:</w:t>
      </w:r>
    </w:p>
    <w:p w:rsidR="00CD134A" w:rsidRPr="009F4624" w:rsidRDefault="00CD134A" w:rsidP="00636D7D">
      <w:pPr>
        <w:autoSpaceDE w:val="0"/>
        <w:autoSpaceDN w:val="0"/>
        <w:adjustRightInd w:val="0"/>
        <w:ind w:firstLine="709"/>
        <w:jc w:val="both"/>
      </w:pPr>
      <w:r w:rsidRPr="009F4624">
        <w:t>потребовать замены некомплектного Товара на комплектный Товар;</w:t>
      </w:r>
    </w:p>
    <w:p w:rsidR="00CD134A" w:rsidRPr="009F4624" w:rsidRDefault="00CD134A" w:rsidP="00636D7D">
      <w:pPr>
        <w:autoSpaceDE w:val="0"/>
        <w:autoSpaceDN w:val="0"/>
        <w:adjustRightInd w:val="0"/>
        <w:ind w:firstLine="709"/>
        <w:jc w:val="both"/>
      </w:pPr>
      <w:r w:rsidRPr="009F4624">
        <w:t>отказаться от исполнения настоящего Контракта и потребовать возврата уплаченной денежной суммы.</w:t>
      </w:r>
    </w:p>
    <w:p w:rsidR="00CD134A" w:rsidRPr="009F4624" w:rsidRDefault="00CD134A" w:rsidP="00636D7D">
      <w:pPr>
        <w:autoSpaceDE w:val="0"/>
        <w:autoSpaceDN w:val="0"/>
        <w:adjustRightInd w:val="0"/>
        <w:ind w:firstLine="709"/>
        <w:jc w:val="both"/>
      </w:pPr>
      <w:r w:rsidRPr="009F4624">
        <w:t xml:space="preserve">4.4.12. В случаях, когда подлежащий затариванию и (или) упаковке Товар передается Заказчику без тары (упаковки) либо в ненадлежащей таре (упаковке), потребовать от Поставщика </w:t>
      </w:r>
      <w:proofErr w:type="spellStart"/>
      <w:r w:rsidRPr="009F4624">
        <w:t>затарить</w:t>
      </w:r>
      <w:proofErr w:type="spellEnd"/>
      <w:r w:rsidRPr="009F4624">
        <w:t xml:space="preserve"> (упаковать) Товар либо заменить ненадлежащую тару (упаковку), либо предъявить к Поставщику следующие требования:</w:t>
      </w:r>
    </w:p>
    <w:p w:rsidR="00CD134A" w:rsidRPr="009F4624" w:rsidRDefault="00CD134A" w:rsidP="00636D7D">
      <w:pPr>
        <w:autoSpaceDE w:val="0"/>
        <w:autoSpaceDN w:val="0"/>
        <w:adjustRightInd w:val="0"/>
        <w:ind w:firstLine="709"/>
        <w:jc w:val="both"/>
      </w:pPr>
      <w:r w:rsidRPr="009F4624">
        <w:t>соразмерного уменьшения цены единицы Товара;</w:t>
      </w:r>
    </w:p>
    <w:p w:rsidR="00CD134A" w:rsidRPr="009F4624" w:rsidRDefault="00CD134A" w:rsidP="00636D7D">
      <w:pPr>
        <w:autoSpaceDE w:val="0"/>
        <w:autoSpaceDN w:val="0"/>
        <w:adjustRightInd w:val="0"/>
        <w:ind w:firstLine="709"/>
        <w:jc w:val="both"/>
      </w:pPr>
      <w:r w:rsidRPr="009F4624">
        <w:t xml:space="preserve">безвозмездного устранения недостатков Товара в течение </w:t>
      </w:r>
      <w:r w:rsidR="00A34342" w:rsidRPr="009F4624">
        <w:t xml:space="preserve">10 (десяти) </w:t>
      </w:r>
      <w:r w:rsidR="00FD358A" w:rsidRPr="009F4624">
        <w:t xml:space="preserve">дней </w:t>
      </w:r>
      <w:r w:rsidRPr="009F4624">
        <w:t>со дня обращения Заказчика;</w:t>
      </w:r>
    </w:p>
    <w:p w:rsidR="00CD134A" w:rsidRPr="009F4624" w:rsidRDefault="00CD134A" w:rsidP="00636D7D">
      <w:pPr>
        <w:autoSpaceDE w:val="0"/>
        <w:autoSpaceDN w:val="0"/>
        <w:adjustRightInd w:val="0"/>
        <w:ind w:firstLine="709"/>
        <w:jc w:val="both"/>
      </w:pPr>
      <w:r w:rsidRPr="009F4624">
        <w:t xml:space="preserve">возмещения расходов </w:t>
      </w:r>
      <w:r w:rsidRPr="009F4624">
        <w:rPr>
          <w:color w:val="000000"/>
        </w:rPr>
        <w:t>Заказчика</w:t>
      </w:r>
      <w:r w:rsidRPr="009F4624">
        <w:t xml:space="preserve"> на устранение недостатков Товара в течение </w:t>
      </w:r>
      <w:r w:rsidR="00A34342" w:rsidRPr="009F4624">
        <w:t xml:space="preserve">10 (десяти) </w:t>
      </w:r>
      <w:r w:rsidR="00FD358A" w:rsidRPr="009F4624">
        <w:t xml:space="preserve">дней </w:t>
      </w:r>
      <w:r w:rsidRPr="009F4624">
        <w:t>со дня обращения Заказчика.</w:t>
      </w:r>
    </w:p>
    <w:p w:rsidR="00CD134A" w:rsidRPr="009F4624" w:rsidRDefault="00CD134A" w:rsidP="00636D7D">
      <w:pPr>
        <w:widowControl w:val="0"/>
        <w:suppressAutoHyphens/>
        <w:ind w:firstLine="709"/>
        <w:jc w:val="both"/>
        <w:rPr>
          <w:rFonts w:eastAsia="Lucida Sans Unicode"/>
          <w:kern w:val="2"/>
        </w:rPr>
      </w:pPr>
      <w:r w:rsidRPr="009F4624">
        <w:rPr>
          <w:rFonts w:eastAsia="Lucida Sans Unicode"/>
          <w:kern w:val="2"/>
        </w:rPr>
        <w:t>4.4.13. Привлечь экспертов (экспертные организации) для осуществления экспертизы поставленного Товара и определения его соответствия требованиям настоящего Контракта и законодательства Российской Федерации.</w:t>
      </w:r>
    </w:p>
    <w:p w:rsidR="00CD134A" w:rsidRDefault="00CD134A" w:rsidP="00C455B2">
      <w:pPr>
        <w:widowControl w:val="0"/>
        <w:suppressAutoHyphens/>
        <w:ind w:firstLine="709"/>
        <w:jc w:val="both"/>
        <w:rPr>
          <w:rFonts w:eastAsia="Lucida Sans Unicode"/>
          <w:kern w:val="2"/>
        </w:rPr>
      </w:pPr>
      <w:r w:rsidRPr="009F4624">
        <w:rPr>
          <w:rFonts w:eastAsia="Lucida Sans Unicode"/>
          <w:kern w:val="2"/>
        </w:rPr>
        <w:lastRenderedPageBreak/>
        <w:t>4.4.14. Осуществлять иные права в соответствии с законодательством Российской Федерации.</w:t>
      </w:r>
    </w:p>
    <w:p w:rsidR="00865627" w:rsidRPr="00C455B2" w:rsidRDefault="00865627" w:rsidP="00C455B2">
      <w:pPr>
        <w:widowControl w:val="0"/>
        <w:suppressAutoHyphens/>
        <w:ind w:firstLine="709"/>
        <w:jc w:val="both"/>
        <w:rPr>
          <w:kern w:val="2"/>
          <w:lang w:eastAsia="zh-CN"/>
        </w:rPr>
      </w:pPr>
    </w:p>
    <w:p w:rsidR="00CD134A" w:rsidRPr="009F4624" w:rsidRDefault="00CD134A" w:rsidP="00636D7D">
      <w:pPr>
        <w:numPr>
          <w:ilvl w:val="0"/>
          <w:numId w:val="23"/>
        </w:numPr>
        <w:tabs>
          <w:tab w:val="left" w:pos="360"/>
          <w:tab w:val="left" w:pos="426"/>
          <w:tab w:val="left" w:pos="709"/>
        </w:tabs>
        <w:jc w:val="center"/>
        <w:rPr>
          <w:b/>
          <w:bCs/>
          <w:kern w:val="2"/>
          <w:lang w:val="x-none" w:eastAsia="zh-CN"/>
        </w:rPr>
      </w:pPr>
      <w:r w:rsidRPr="009F4624">
        <w:rPr>
          <w:b/>
          <w:kern w:val="2"/>
          <w:lang w:val="x-none" w:eastAsia="zh-CN"/>
        </w:rPr>
        <w:t>Ответственность</w:t>
      </w:r>
      <w:r w:rsidRPr="009F4624">
        <w:rPr>
          <w:b/>
          <w:bCs/>
          <w:kern w:val="2"/>
          <w:lang w:val="x-none" w:eastAsia="zh-CN"/>
        </w:rPr>
        <w:t xml:space="preserve"> Сторон по Контракту</w:t>
      </w:r>
    </w:p>
    <w:p w:rsidR="00CD134A" w:rsidRPr="009F4624" w:rsidRDefault="00CD134A" w:rsidP="00636D7D">
      <w:pPr>
        <w:tabs>
          <w:tab w:val="left" w:pos="1134"/>
        </w:tabs>
        <w:ind w:firstLine="709"/>
        <w:jc w:val="both"/>
        <w:rPr>
          <w:kern w:val="2"/>
          <w:lang w:eastAsia="zh-CN"/>
        </w:rPr>
      </w:pPr>
      <w:r w:rsidRPr="009F4624">
        <w:rPr>
          <w:kern w:val="2"/>
          <w:lang w:eastAsia="zh-CN"/>
        </w:rPr>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CD134A" w:rsidRPr="009F4624" w:rsidRDefault="00CD134A" w:rsidP="00636D7D">
      <w:pPr>
        <w:tabs>
          <w:tab w:val="left" w:pos="1134"/>
        </w:tabs>
        <w:ind w:firstLine="709"/>
        <w:jc w:val="both"/>
        <w:rPr>
          <w:kern w:val="2"/>
          <w:lang w:eastAsia="zh-CN"/>
        </w:rPr>
      </w:pPr>
      <w:r w:rsidRPr="00AD5832">
        <w:rPr>
          <w:kern w:val="2"/>
          <w:lang w:eastAsia="zh-CN"/>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CD134A" w:rsidRPr="009F4624" w:rsidRDefault="00CD134A" w:rsidP="00636D7D">
      <w:pPr>
        <w:autoSpaceDE w:val="0"/>
        <w:autoSpaceDN w:val="0"/>
        <w:adjustRightInd w:val="0"/>
        <w:ind w:firstLine="709"/>
        <w:jc w:val="both"/>
        <w:rPr>
          <w:color w:val="000000"/>
        </w:rPr>
      </w:pPr>
      <w:r w:rsidRPr="009F4624">
        <w:rPr>
          <w:color w:val="000000"/>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D134A" w:rsidRPr="009F4624" w:rsidRDefault="00CD134A" w:rsidP="00636D7D">
      <w:pPr>
        <w:autoSpaceDE w:val="0"/>
        <w:autoSpaceDN w:val="0"/>
        <w:adjustRightInd w:val="0"/>
        <w:ind w:firstLine="709"/>
        <w:jc w:val="both"/>
        <w:rPr>
          <w:color w:val="000000"/>
        </w:rPr>
      </w:pPr>
      <w:r w:rsidRPr="009F4624">
        <w:rPr>
          <w:color w:val="000000"/>
        </w:rPr>
        <w:t xml:space="preserve">5.4. За каждый факт неисполнения или ненадлежащего исполнения своих обязательств по настоящему Контракту,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которых определяется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25.11.2013 № 1063» (далее-постановление Правительства РФ </w:t>
      </w:r>
      <w:r w:rsidR="00C455B2">
        <w:rPr>
          <w:color w:val="000000"/>
        </w:rPr>
        <w:br/>
      </w:r>
      <w:r w:rsidRPr="009F4624">
        <w:rPr>
          <w:color w:val="000000"/>
        </w:rPr>
        <w:t xml:space="preserve">от 30.08.2017 № 1042) и составляет 10 процентов цены Контракта </w:t>
      </w:r>
      <w:r w:rsidRPr="009F4624">
        <w:rPr>
          <w:rFonts w:eastAsia="Calibri"/>
        </w:rPr>
        <w:t>(этапа)</w:t>
      </w:r>
      <w:r w:rsidRPr="009F4624">
        <w:t>.</w:t>
      </w:r>
    </w:p>
    <w:p w:rsidR="00CD134A" w:rsidRPr="009F4624" w:rsidRDefault="00CD134A" w:rsidP="00636D7D">
      <w:pPr>
        <w:autoSpaceDE w:val="0"/>
        <w:autoSpaceDN w:val="0"/>
        <w:adjustRightInd w:val="0"/>
        <w:ind w:firstLine="709"/>
        <w:jc w:val="both"/>
        <w:rPr>
          <w:color w:val="000000"/>
        </w:rPr>
      </w:pPr>
      <w:r w:rsidRPr="009F4624">
        <w:rPr>
          <w:color w:val="000000"/>
        </w:rPr>
        <w:t>5.4.1.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1000 рублей.</w:t>
      </w:r>
    </w:p>
    <w:p w:rsidR="00CD134A" w:rsidRPr="009F4624" w:rsidRDefault="00CD134A" w:rsidP="00636D7D">
      <w:pPr>
        <w:autoSpaceDE w:val="0"/>
        <w:autoSpaceDN w:val="0"/>
        <w:adjustRightInd w:val="0"/>
        <w:ind w:firstLine="709"/>
        <w:jc w:val="both"/>
        <w:rPr>
          <w:color w:val="000000"/>
        </w:rPr>
      </w:pPr>
      <w:r w:rsidRPr="009F4624">
        <w:rPr>
          <w:color w:val="000000"/>
        </w:rPr>
        <w:t xml:space="preserve">5.5. В случае просрочки исполнения своих обязательств по настоящему Контракту Поставщик уплачивает Заказчику неустойку (пени). </w:t>
      </w:r>
    </w:p>
    <w:p w:rsidR="00CD134A" w:rsidRPr="009F4624" w:rsidRDefault="00CD134A" w:rsidP="00636D7D">
      <w:pPr>
        <w:autoSpaceDE w:val="0"/>
        <w:autoSpaceDN w:val="0"/>
        <w:adjustRightInd w:val="0"/>
        <w:jc w:val="both"/>
        <w:rPr>
          <w:rFonts w:eastAsia="Calibri"/>
        </w:rPr>
      </w:pPr>
      <w:r w:rsidRPr="009F4624">
        <w:rPr>
          <w:rFonts w:eastAsia="Calibri"/>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91FD8" w:rsidRPr="009F4624" w:rsidRDefault="00191FD8" w:rsidP="00191FD8">
      <w:pPr>
        <w:suppressAutoHyphens/>
        <w:ind w:right="-143" w:firstLine="567"/>
        <w:jc w:val="both"/>
      </w:pPr>
      <w:r w:rsidRPr="009F4624">
        <w:rPr>
          <w:color w:val="000000"/>
        </w:rPr>
        <w:t xml:space="preserve">  5.6. </w:t>
      </w:r>
      <w:r w:rsidRPr="009F4624">
        <w:t xml:space="preserve">Заказчик при оплате поставленного по настоящему Контракту Товара вправе удержать сумму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 на основании Акта </w:t>
      </w:r>
      <w:r w:rsidR="00305611" w:rsidRPr="009F4624">
        <w:t>приемки</w:t>
      </w:r>
      <w:r w:rsidRPr="009F4624">
        <w:t>. При этом исполнение обязательства Поставщика по перечислению неустойки (штрафа, пени) в установленном порядке в федеральный бюджет возлагается на Заказчика.</w:t>
      </w:r>
    </w:p>
    <w:p w:rsidR="00191FD8" w:rsidRPr="009F4624" w:rsidRDefault="00191FD8" w:rsidP="00191FD8">
      <w:pPr>
        <w:shd w:val="clear" w:color="auto" w:fill="FFFFFF"/>
        <w:ind w:right="-143" w:firstLine="567"/>
        <w:jc w:val="both"/>
        <w:rPr>
          <w:color w:val="000000"/>
        </w:rPr>
      </w:pPr>
      <w:r w:rsidRPr="009F4624">
        <w:rPr>
          <w:color w:val="000000"/>
        </w:rPr>
        <w:t xml:space="preserve">  5.7. В случае, если по какой-либо причине Заказчик не удержит сумму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 при оплате поставленного по настоящему Контракту Товара, Поставщик обязан оплатить в установленном порядке сумму таких неисполненных Поставщиком требований об уплате неустоек (штрафов, пеней), в федеральный бюджет по первому требованию Заказчика.</w:t>
      </w:r>
    </w:p>
    <w:p w:rsidR="00CD134A" w:rsidRPr="009F4624" w:rsidRDefault="00CD134A" w:rsidP="00636D7D">
      <w:pPr>
        <w:autoSpaceDE w:val="0"/>
        <w:autoSpaceDN w:val="0"/>
        <w:adjustRightInd w:val="0"/>
        <w:ind w:firstLine="709"/>
        <w:jc w:val="both"/>
        <w:rPr>
          <w:color w:val="000000"/>
        </w:rPr>
      </w:pPr>
      <w:r w:rsidRPr="009F4624">
        <w:rPr>
          <w:color w:val="000000"/>
        </w:rPr>
        <w:t>5.8. Независимо от уплаты неустойки (штрафа, пени), Заказчик вправе требовать от Поставщика возмещение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191FD8" w:rsidRPr="009F4624" w:rsidRDefault="00191FD8" w:rsidP="00191FD8">
      <w:pPr>
        <w:shd w:val="clear" w:color="auto" w:fill="FFFFFF"/>
        <w:ind w:right="-143" w:firstLine="567"/>
        <w:jc w:val="both"/>
        <w:rPr>
          <w:color w:val="000000"/>
        </w:rPr>
      </w:pPr>
      <w:r w:rsidRPr="009F4624">
        <w:rPr>
          <w:color w:val="000000"/>
        </w:rPr>
        <w:lastRenderedPageBreak/>
        <w:t xml:space="preserve">  5.9 Удержание суммы неисполненных Поставщиком требований об уплате неустоек (штрафов, пеней), предъявленных Заказчиком в соответствии Законом № 44-ФЗ, из суммы, подлежащей оплате Поставщику в соответствии с пунктом 5.6 настоящего Контракта не лишает права Заказчика требовать от Поставщика уплаты неустойки </w:t>
      </w:r>
      <w:r w:rsidRPr="009F4624">
        <w:t>(штрафа, пени)</w:t>
      </w:r>
      <w:r w:rsidRPr="009F4624">
        <w:rPr>
          <w:color w:val="000000"/>
        </w:rPr>
        <w:t xml:space="preserve"> за неисполнение или ненадлежащее исполнение обязательств по настоящему Контракту, выявленные после даты подписания Акта </w:t>
      </w:r>
      <w:r w:rsidR="00305611" w:rsidRPr="009F4624">
        <w:rPr>
          <w:color w:val="000000"/>
        </w:rPr>
        <w:t>приемки</w:t>
      </w:r>
      <w:r w:rsidRPr="009F4624">
        <w:rPr>
          <w:color w:val="000000"/>
        </w:rPr>
        <w:t>.</w:t>
      </w:r>
    </w:p>
    <w:p w:rsidR="00CD134A" w:rsidRPr="009F4624" w:rsidRDefault="00CD134A" w:rsidP="00636D7D">
      <w:pPr>
        <w:autoSpaceDE w:val="0"/>
        <w:autoSpaceDN w:val="0"/>
        <w:adjustRightInd w:val="0"/>
        <w:ind w:firstLine="709"/>
        <w:jc w:val="both"/>
        <w:rPr>
          <w:color w:val="000000"/>
        </w:rPr>
      </w:pPr>
      <w:r w:rsidRPr="009F4624">
        <w:rPr>
          <w:color w:val="000000"/>
        </w:rPr>
        <w:t>5.10.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D134A" w:rsidRPr="009F4624" w:rsidRDefault="00CD134A" w:rsidP="00636D7D">
      <w:pPr>
        <w:autoSpaceDE w:val="0"/>
        <w:autoSpaceDN w:val="0"/>
        <w:adjustRightInd w:val="0"/>
        <w:ind w:firstLine="709"/>
        <w:jc w:val="both"/>
        <w:rPr>
          <w:color w:val="000000"/>
        </w:rPr>
      </w:pPr>
      <w:r w:rsidRPr="009F4624">
        <w:rPr>
          <w:color w:val="000000"/>
        </w:rPr>
        <w:t>5.10.1. За ненадлежащее исполнение Заказчиком обязательств, за исключением просрочки исполнения обязательств, предусмотренных настоящим Контрактом, Поставщик вправе потребовать уплаты штрафа, размер которого определяется в порядке, установленном постановлением Правительства РФ от 30.08.2017 № 1042, и составляет 1000 (Одна тысяча) рублей за каждый факт неисполнения Заказчиком обязательств, предусмотренных Контрактом.</w:t>
      </w:r>
    </w:p>
    <w:p w:rsidR="00CD134A" w:rsidRPr="009F4624" w:rsidRDefault="00CD134A" w:rsidP="00636D7D">
      <w:pPr>
        <w:autoSpaceDE w:val="0"/>
        <w:autoSpaceDN w:val="0"/>
        <w:adjustRightInd w:val="0"/>
        <w:ind w:firstLine="709"/>
        <w:jc w:val="both"/>
        <w:rPr>
          <w:color w:val="000000"/>
        </w:rPr>
      </w:pPr>
      <w:r w:rsidRPr="009F4624">
        <w:rPr>
          <w:color w:val="000000"/>
        </w:rPr>
        <w:t>5.10.2. В случае просрочки исполнения Заказчиком обязательств, предусмотренных настоящим Контрактом, Поставщик вправе потребовать уплаты неустойки (пени).</w:t>
      </w:r>
    </w:p>
    <w:p w:rsidR="00CD134A" w:rsidRPr="009F4624" w:rsidRDefault="00CD134A" w:rsidP="00636D7D">
      <w:pPr>
        <w:autoSpaceDE w:val="0"/>
        <w:autoSpaceDN w:val="0"/>
        <w:adjustRightInd w:val="0"/>
        <w:ind w:firstLine="709"/>
        <w:jc w:val="both"/>
        <w:rPr>
          <w:color w:val="000000"/>
        </w:rPr>
      </w:pPr>
      <w:r w:rsidRPr="009F4624">
        <w:rPr>
          <w:color w:val="00000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134A" w:rsidRPr="009F4624" w:rsidRDefault="00CD134A" w:rsidP="00636D7D">
      <w:pPr>
        <w:autoSpaceDE w:val="0"/>
        <w:autoSpaceDN w:val="0"/>
        <w:adjustRightInd w:val="0"/>
        <w:ind w:firstLine="709"/>
        <w:jc w:val="both"/>
        <w:rPr>
          <w:color w:val="000000"/>
        </w:rPr>
      </w:pPr>
      <w:r w:rsidRPr="009F4624">
        <w:rPr>
          <w:color w:val="000000"/>
        </w:rPr>
        <w:t>5.11. Ответственность виновного за разглашение сведений, составляющих государственную, налоговую, коммерческую тайну, определяется законодательством Российской Федерации.</w:t>
      </w:r>
    </w:p>
    <w:p w:rsidR="00CD134A" w:rsidRPr="009F4624" w:rsidRDefault="00CD134A" w:rsidP="00636D7D">
      <w:pPr>
        <w:autoSpaceDE w:val="0"/>
        <w:autoSpaceDN w:val="0"/>
        <w:adjustRightInd w:val="0"/>
        <w:ind w:firstLine="709"/>
        <w:jc w:val="both"/>
        <w:rPr>
          <w:color w:val="000000"/>
        </w:rPr>
      </w:pPr>
      <w:r w:rsidRPr="009F4624">
        <w:rPr>
          <w:color w:val="000000"/>
        </w:rPr>
        <w:t>5.12.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CD134A" w:rsidRPr="009F4624" w:rsidRDefault="00CD134A" w:rsidP="00636D7D">
      <w:pPr>
        <w:autoSpaceDE w:val="0"/>
        <w:autoSpaceDN w:val="0"/>
        <w:adjustRightInd w:val="0"/>
        <w:ind w:firstLine="709"/>
        <w:jc w:val="both"/>
        <w:rPr>
          <w:color w:val="000000"/>
        </w:rPr>
      </w:pPr>
      <w:r w:rsidRPr="009F4624">
        <w:rPr>
          <w:color w:val="000000"/>
        </w:rPr>
        <w:t>5.13. Сторона освобождается от ответственности, если докажет, что неисполнение принятых обязательств произошло вследствие непреодолимой силы или по вине другой Стороны, с учетом положений пункта 6.1 настоящего Контракта.</w:t>
      </w:r>
    </w:p>
    <w:p w:rsidR="00CD134A" w:rsidRPr="009F4624" w:rsidRDefault="00CD134A" w:rsidP="00636D7D">
      <w:pPr>
        <w:autoSpaceDE w:val="0"/>
        <w:autoSpaceDN w:val="0"/>
        <w:adjustRightInd w:val="0"/>
        <w:ind w:firstLine="709"/>
        <w:jc w:val="both"/>
        <w:rPr>
          <w:color w:val="000000"/>
        </w:rPr>
      </w:pPr>
      <w:r w:rsidRPr="009F4624">
        <w:rPr>
          <w:color w:val="000000"/>
        </w:rPr>
        <w:t>5.14.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D134A" w:rsidRPr="009F4624" w:rsidRDefault="00CD134A" w:rsidP="00636D7D">
      <w:pPr>
        <w:autoSpaceDE w:val="0"/>
        <w:autoSpaceDN w:val="0"/>
        <w:adjustRightInd w:val="0"/>
        <w:ind w:firstLine="709"/>
        <w:jc w:val="both"/>
        <w:rPr>
          <w:color w:val="000000"/>
        </w:rPr>
      </w:pPr>
      <w:r w:rsidRPr="009F4624">
        <w:rPr>
          <w:color w:val="000000"/>
        </w:rPr>
        <w:t>5.15.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D134A" w:rsidRPr="009F4624" w:rsidRDefault="00CD134A" w:rsidP="00636D7D">
      <w:pPr>
        <w:autoSpaceDE w:val="0"/>
        <w:autoSpaceDN w:val="0"/>
        <w:adjustRightInd w:val="0"/>
        <w:ind w:firstLine="709"/>
        <w:jc w:val="both"/>
        <w:rPr>
          <w:color w:val="000000"/>
        </w:rPr>
      </w:pPr>
      <w:r w:rsidRPr="009F4624">
        <w:rPr>
          <w:color w:val="000000"/>
        </w:rPr>
        <w:t>5.16.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CD134A" w:rsidRPr="009F4624" w:rsidRDefault="00CD134A" w:rsidP="00636D7D">
      <w:pPr>
        <w:autoSpaceDE w:val="0"/>
        <w:autoSpaceDN w:val="0"/>
        <w:adjustRightInd w:val="0"/>
        <w:ind w:firstLine="709"/>
        <w:jc w:val="both"/>
        <w:rPr>
          <w:color w:val="000000"/>
        </w:rPr>
      </w:pPr>
      <w:r w:rsidRPr="009F4624">
        <w:rPr>
          <w:color w:val="000000"/>
        </w:rPr>
        <w:t xml:space="preserve">5.17. Окончание срока действия настоящего Контракта не освобождает Стороны </w:t>
      </w:r>
      <w:r w:rsidR="00172B72">
        <w:rPr>
          <w:color w:val="000000"/>
        </w:rPr>
        <w:br/>
      </w:r>
      <w:r w:rsidRPr="009F4624">
        <w:rPr>
          <w:color w:val="000000"/>
        </w:rPr>
        <w:t>от ответственности за нарушение его условий в период его действия.</w:t>
      </w:r>
    </w:p>
    <w:p w:rsidR="00CD134A" w:rsidRPr="009F4624" w:rsidRDefault="00CD134A" w:rsidP="00636D7D">
      <w:pPr>
        <w:tabs>
          <w:tab w:val="left" w:pos="1134"/>
        </w:tabs>
        <w:ind w:firstLine="709"/>
        <w:jc w:val="both"/>
        <w:rPr>
          <w:kern w:val="2"/>
          <w:lang w:eastAsia="zh-CN"/>
        </w:rPr>
      </w:pPr>
    </w:p>
    <w:p w:rsidR="00CD134A" w:rsidRPr="009F4624" w:rsidRDefault="00CD134A" w:rsidP="00636D7D">
      <w:pPr>
        <w:numPr>
          <w:ilvl w:val="0"/>
          <w:numId w:val="23"/>
        </w:numPr>
        <w:tabs>
          <w:tab w:val="left" w:pos="360"/>
          <w:tab w:val="left" w:pos="426"/>
          <w:tab w:val="left" w:pos="709"/>
        </w:tabs>
        <w:jc w:val="center"/>
        <w:rPr>
          <w:b/>
          <w:kern w:val="2"/>
          <w:lang w:val="x-none" w:eastAsia="zh-CN"/>
        </w:rPr>
      </w:pPr>
      <w:r w:rsidRPr="009F4624">
        <w:rPr>
          <w:b/>
          <w:kern w:val="2"/>
          <w:lang w:val="x-none" w:eastAsia="zh-CN"/>
        </w:rPr>
        <w:t>Обстоятельства непреодолимой силы</w:t>
      </w:r>
    </w:p>
    <w:p w:rsidR="00CD134A" w:rsidRPr="009F4624" w:rsidRDefault="00CD134A" w:rsidP="00636D7D">
      <w:pPr>
        <w:autoSpaceDE w:val="0"/>
        <w:autoSpaceDN w:val="0"/>
        <w:adjustRightInd w:val="0"/>
        <w:ind w:firstLine="709"/>
        <w:jc w:val="both"/>
        <w:rPr>
          <w:color w:val="000000"/>
        </w:rPr>
      </w:pPr>
      <w:r w:rsidRPr="009F4624">
        <w:rPr>
          <w:color w:val="000000"/>
        </w:rPr>
        <w:t>6.1.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Контракта.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 Освобождение от ответственности распространяется лишь на тот период, в течение которого существуют данные обстоятельства.</w:t>
      </w:r>
    </w:p>
    <w:p w:rsidR="00CD134A" w:rsidRPr="009F4624" w:rsidRDefault="00CD134A" w:rsidP="00636D7D">
      <w:pPr>
        <w:tabs>
          <w:tab w:val="left" w:pos="0"/>
          <w:tab w:val="left" w:pos="360"/>
        </w:tabs>
        <w:ind w:firstLine="709"/>
        <w:jc w:val="both"/>
      </w:pPr>
      <w:r w:rsidRPr="009F4624">
        <w:t>6.2.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Контракта товаров, отсутствие у должника необходимых денежных средств.</w:t>
      </w:r>
    </w:p>
    <w:p w:rsidR="00CD134A" w:rsidRPr="009F4624" w:rsidRDefault="00CD134A" w:rsidP="00636D7D">
      <w:pPr>
        <w:widowControl w:val="0"/>
        <w:tabs>
          <w:tab w:val="left" w:pos="0"/>
          <w:tab w:val="left" w:pos="346"/>
        </w:tabs>
        <w:overflowPunct w:val="0"/>
        <w:autoSpaceDE w:val="0"/>
        <w:spacing w:line="228" w:lineRule="auto"/>
        <w:ind w:firstLine="709"/>
        <w:jc w:val="both"/>
      </w:pPr>
      <w:r w:rsidRPr="009F4624">
        <w:t>6.3. Сторона, для которой исполнение обязательства оказалось невозможным вследствие наступления обстоятельств непреодолимой силы, обязана в течение 5 (пяти) рабочих дней письменно известить другую Сторону о наступлении, предполагаемом сроке действия и прекращения вышеуказанных обстоятельств.</w:t>
      </w:r>
    </w:p>
    <w:p w:rsidR="00CD134A" w:rsidRPr="009F4624" w:rsidRDefault="00CD134A" w:rsidP="00636D7D">
      <w:pPr>
        <w:widowControl w:val="0"/>
        <w:tabs>
          <w:tab w:val="left" w:pos="0"/>
          <w:tab w:val="left" w:pos="346"/>
        </w:tabs>
        <w:overflowPunct w:val="0"/>
        <w:autoSpaceDE w:val="0"/>
        <w:spacing w:line="228" w:lineRule="auto"/>
        <w:ind w:firstLine="709"/>
        <w:jc w:val="both"/>
      </w:pPr>
      <w:r w:rsidRPr="009F4624">
        <w:t xml:space="preserve">6.4. Сторона, своевременно не известившая другую Сторону, лишается возможности (права) ссылаться на обстоятельства непреодолимой силы в случае невыполнения условий Контракта. </w:t>
      </w:r>
      <w:r w:rsidRPr="009F4624">
        <w:lastRenderedPageBreak/>
        <w:t>Обязанность представить доказательства, подтверждающие наступление обстоятельств непреодолимой силы, период их действия и степень влияния на исполнение Контракта, лежит на Стороне, не исполнившей обязательства по Контракту.</w:t>
      </w:r>
    </w:p>
    <w:p w:rsidR="00CD134A" w:rsidRPr="009F4624" w:rsidRDefault="00CD134A" w:rsidP="00636D7D">
      <w:pPr>
        <w:tabs>
          <w:tab w:val="left" w:pos="1134"/>
        </w:tabs>
        <w:ind w:firstLine="709"/>
        <w:jc w:val="both"/>
        <w:rPr>
          <w:kern w:val="2"/>
          <w:lang w:eastAsia="zh-CN"/>
        </w:rPr>
      </w:pPr>
    </w:p>
    <w:p w:rsidR="00CD134A" w:rsidRPr="009F4624" w:rsidRDefault="00CD134A" w:rsidP="00636D7D">
      <w:pPr>
        <w:numPr>
          <w:ilvl w:val="0"/>
          <w:numId w:val="23"/>
        </w:numPr>
        <w:tabs>
          <w:tab w:val="left" w:pos="360"/>
          <w:tab w:val="left" w:pos="426"/>
          <w:tab w:val="left" w:pos="709"/>
        </w:tabs>
        <w:jc w:val="center"/>
        <w:rPr>
          <w:b/>
          <w:kern w:val="2"/>
          <w:lang w:val="x-none" w:eastAsia="zh-CN"/>
        </w:rPr>
      </w:pPr>
      <w:r w:rsidRPr="009F4624">
        <w:rPr>
          <w:b/>
          <w:kern w:val="2"/>
          <w:lang w:val="x-none" w:eastAsia="zh-CN"/>
        </w:rPr>
        <w:t>Порядок урегулирования споров</w:t>
      </w:r>
    </w:p>
    <w:p w:rsidR="00CD134A" w:rsidRPr="009F4624" w:rsidRDefault="00CD134A" w:rsidP="00636D7D">
      <w:pPr>
        <w:suppressAutoHyphens/>
        <w:ind w:firstLine="709"/>
        <w:jc w:val="both"/>
      </w:pPr>
      <w:r w:rsidRPr="009F4624">
        <w:t>7.1.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CD134A" w:rsidRPr="009F4624" w:rsidRDefault="00CD134A" w:rsidP="00636D7D">
      <w:pPr>
        <w:ind w:firstLine="720"/>
        <w:jc w:val="both"/>
        <w:rPr>
          <w:color w:val="000000"/>
        </w:rPr>
      </w:pPr>
      <w:r w:rsidRPr="009F4624">
        <w:rPr>
          <w:color w:val="000000"/>
        </w:rPr>
        <w:t xml:space="preserve">7.2. Вся переписка между Сторонами ведется путем направления претензионных писем (претензий) по адресам, указанным в настоящем Контракте. </w:t>
      </w:r>
    </w:p>
    <w:p w:rsidR="00CD134A" w:rsidRPr="009F4624" w:rsidRDefault="00CD134A" w:rsidP="00636D7D">
      <w:pPr>
        <w:ind w:firstLine="720"/>
        <w:jc w:val="both"/>
        <w:rPr>
          <w:color w:val="000000"/>
        </w:rPr>
      </w:pPr>
      <w:r w:rsidRPr="009F4624">
        <w:rPr>
          <w:color w:val="000000"/>
        </w:rPr>
        <w:t>7.3. Срок рассмотрения претензионного письма (претензии) и направления на него (неё) ответа не может превышать 10 (десять) дней со дня его (ее) получения Стороной.</w:t>
      </w:r>
    </w:p>
    <w:p w:rsidR="00CD134A" w:rsidRPr="009F4624" w:rsidRDefault="00CD134A" w:rsidP="00636D7D">
      <w:pPr>
        <w:tabs>
          <w:tab w:val="left" w:pos="1418"/>
        </w:tabs>
        <w:suppressAutoHyphens/>
        <w:ind w:firstLine="709"/>
        <w:jc w:val="both"/>
        <w:rPr>
          <w:color w:val="000000"/>
        </w:rPr>
      </w:pPr>
      <w:r w:rsidRPr="009F4624">
        <w:rPr>
          <w:color w:val="000000"/>
        </w:rPr>
        <w:t>7.4.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города Севастополя в соответствии с законодательством Российской Федерации.</w:t>
      </w:r>
    </w:p>
    <w:p w:rsidR="00CD134A" w:rsidRPr="009F4624" w:rsidRDefault="00CD134A" w:rsidP="00636D7D">
      <w:pPr>
        <w:suppressAutoHyphens/>
        <w:spacing w:line="276" w:lineRule="auto"/>
        <w:ind w:firstLine="709"/>
        <w:jc w:val="both"/>
        <w:rPr>
          <w:b/>
          <w:kern w:val="2"/>
          <w:lang w:eastAsia="zh-CN"/>
        </w:rPr>
      </w:pPr>
    </w:p>
    <w:p w:rsidR="00CD134A" w:rsidRPr="009F4624" w:rsidRDefault="00CD134A" w:rsidP="00636D7D">
      <w:pPr>
        <w:numPr>
          <w:ilvl w:val="0"/>
          <w:numId w:val="23"/>
        </w:numPr>
        <w:tabs>
          <w:tab w:val="left" w:pos="360"/>
          <w:tab w:val="left" w:pos="426"/>
          <w:tab w:val="left" w:pos="709"/>
        </w:tabs>
        <w:jc w:val="center"/>
        <w:rPr>
          <w:b/>
          <w:kern w:val="2"/>
          <w:lang w:eastAsia="zh-CN"/>
        </w:rPr>
      </w:pPr>
      <w:r w:rsidRPr="009F4624">
        <w:rPr>
          <w:b/>
          <w:kern w:val="2"/>
          <w:lang w:eastAsia="zh-CN"/>
        </w:rPr>
        <w:t>Гарантийные обязательства</w:t>
      </w:r>
    </w:p>
    <w:p w:rsidR="00CD134A" w:rsidRPr="009F4624" w:rsidRDefault="00CD134A" w:rsidP="00636D7D">
      <w:pPr>
        <w:suppressAutoHyphens/>
        <w:ind w:firstLine="709"/>
        <w:jc w:val="both"/>
      </w:pPr>
      <w:r w:rsidRPr="009F4624">
        <w:t>8.1. Настоящим Поставщик гарантирует, что:</w:t>
      </w:r>
    </w:p>
    <w:p w:rsidR="00CD134A" w:rsidRPr="009F4624" w:rsidRDefault="00CD134A" w:rsidP="00636D7D">
      <w:pPr>
        <w:suppressAutoHyphens/>
        <w:ind w:firstLine="709"/>
        <w:jc w:val="both"/>
      </w:pPr>
      <w:r w:rsidRPr="009F4624">
        <w:t xml:space="preserve">8.1.1. Товар соответствует требованиям Технического задания (Приложение № 1 </w:t>
      </w:r>
      <w:r w:rsidR="0014756D">
        <w:br/>
      </w:r>
      <w:r w:rsidRPr="009F4624">
        <w:t xml:space="preserve">к настоящему Контракту). </w:t>
      </w:r>
    </w:p>
    <w:p w:rsidR="00CD134A" w:rsidRPr="009F4624" w:rsidRDefault="00CD134A" w:rsidP="00636D7D">
      <w:pPr>
        <w:suppressAutoHyphens/>
        <w:ind w:firstLine="709"/>
        <w:jc w:val="both"/>
      </w:pPr>
      <w:r w:rsidRPr="009F4624">
        <w:t>8.1.2. </w:t>
      </w:r>
      <w:r w:rsidRPr="009F4624">
        <w:rPr>
          <w:color w:val="000000"/>
        </w:rPr>
        <w:t>Качество и безопасность поставляемого товара соответствуют требованиям настоящего Контракта и подтверждаются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 обязательной сертификации.</w:t>
      </w:r>
    </w:p>
    <w:p w:rsidR="00CD134A" w:rsidRPr="009F4624" w:rsidRDefault="00CD134A" w:rsidP="00636D7D">
      <w:pPr>
        <w:suppressAutoHyphens/>
        <w:ind w:firstLine="709"/>
        <w:jc w:val="both"/>
      </w:pPr>
      <w:r w:rsidRPr="009F4624">
        <w:t>8.1.3. Поставляемый Товар имеет идентификацию и маркировку в соответствии с законодательством Российской Федерации и обычаями.</w:t>
      </w:r>
    </w:p>
    <w:p w:rsidR="00CD134A" w:rsidRPr="009F4624" w:rsidRDefault="00CD134A" w:rsidP="00636D7D">
      <w:pPr>
        <w:ind w:firstLine="709"/>
        <w:jc w:val="both"/>
      </w:pPr>
      <w:r w:rsidRPr="009F4624">
        <w:t>8.2. Поставщик предоставляет гарантию качества на поставляемый Товар.</w:t>
      </w:r>
      <w:r w:rsidRPr="009F4624">
        <w:rPr>
          <w:kern w:val="2"/>
          <w:lang w:eastAsia="zh-CN"/>
        </w:rPr>
        <w:t xml:space="preserve"> Возврат Товара ненадлежащего качества осуществляется силами и средствами Поставщика.</w:t>
      </w:r>
    </w:p>
    <w:p w:rsidR="00CD134A" w:rsidRPr="009F4624" w:rsidRDefault="00CD134A" w:rsidP="00636D7D">
      <w:pPr>
        <w:ind w:firstLine="709"/>
        <w:jc w:val="both"/>
      </w:pPr>
      <w:r w:rsidRPr="009F4624">
        <w:t xml:space="preserve">8.3. Гарантийный срок на поставляемый Товар определяется в соответствии </w:t>
      </w:r>
      <w:r w:rsidR="00FF19F9">
        <w:br/>
      </w:r>
      <w:r w:rsidRPr="009F4624">
        <w:t xml:space="preserve">с гарантийными обязательствами, указанными в Техническом задании (Приложение № 1 </w:t>
      </w:r>
      <w:r w:rsidR="00FF19F9">
        <w:br/>
      </w:r>
      <w:r w:rsidRPr="009F4624">
        <w:t>к настоящему Контракту)</w:t>
      </w:r>
      <w:r w:rsidR="00AC7543">
        <w:t xml:space="preserve"> и </w:t>
      </w:r>
      <w:r w:rsidR="00AC7543" w:rsidRPr="00F26E5D">
        <w:t xml:space="preserve">должен составлять </w:t>
      </w:r>
      <w:r w:rsidR="003D69F3">
        <w:t>12</w:t>
      </w:r>
      <w:r w:rsidR="00AC7543">
        <w:t xml:space="preserve"> </w:t>
      </w:r>
      <w:r w:rsidR="00AC7543" w:rsidRPr="00F26E5D">
        <w:t>(</w:t>
      </w:r>
      <w:r w:rsidR="003D69F3">
        <w:rPr>
          <w:lang w:eastAsia="zh-CN"/>
        </w:rPr>
        <w:t>двенадцать</w:t>
      </w:r>
      <w:r w:rsidR="00AC7543">
        <w:t>) месяц</w:t>
      </w:r>
      <w:r w:rsidR="003D69F3">
        <w:t>ев</w:t>
      </w:r>
      <w:r w:rsidR="00AC7543" w:rsidRPr="00F26E5D">
        <w:t xml:space="preserve"> </w:t>
      </w:r>
      <w:r w:rsidR="00AC7543" w:rsidRPr="00274EED">
        <w:t xml:space="preserve">с даты </w:t>
      </w:r>
      <w:r w:rsidR="00AC7543">
        <w:t xml:space="preserve">подписания </w:t>
      </w:r>
      <w:r w:rsidR="00AC7543" w:rsidRPr="00BE3AA7">
        <w:t xml:space="preserve">Сторонами </w:t>
      </w:r>
      <w:r w:rsidR="00AC7543" w:rsidRPr="006F75F3">
        <w:t>Акта приемки.</w:t>
      </w:r>
    </w:p>
    <w:p w:rsidR="00CD134A" w:rsidRDefault="00CD134A" w:rsidP="00636D7D">
      <w:pPr>
        <w:tabs>
          <w:tab w:val="left" w:pos="1134"/>
        </w:tabs>
        <w:ind w:firstLine="709"/>
        <w:jc w:val="both"/>
        <w:rPr>
          <w:kern w:val="2"/>
          <w:lang w:eastAsia="zh-CN"/>
        </w:rPr>
      </w:pPr>
      <w:r w:rsidRPr="009F4624">
        <w:rPr>
          <w:kern w:val="2"/>
          <w:lang w:eastAsia="zh-CN"/>
        </w:rPr>
        <w:t xml:space="preserve">8.4. Поставщик гарантирует, что Товар, являющийся предметом настоящего Контракта, является свободным от прав третьих лиц, не имеет дефектов, не является предметом спора, </w:t>
      </w:r>
      <w:r w:rsidR="00FF19F9">
        <w:rPr>
          <w:kern w:val="2"/>
          <w:lang w:eastAsia="zh-CN"/>
        </w:rPr>
        <w:br/>
      </w:r>
      <w:r w:rsidRPr="009F4624">
        <w:rPr>
          <w:kern w:val="2"/>
          <w:lang w:eastAsia="zh-CN"/>
        </w:rPr>
        <w:t>не находится в залоге, под арестом или иным обременением.</w:t>
      </w:r>
    </w:p>
    <w:p w:rsidR="00CD134A" w:rsidRPr="009F4624" w:rsidRDefault="00CD134A" w:rsidP="00636D7D">
      <w:pPr>
        <w:tabs>
          <w:tab w:val="left" w:pos="1134"/>
        </w:tabs>
        <w:ind w:firstLine="709"/>
        <w:jc w:val="both"/>
        <w:rPr>
          <w:kern w:val="2"/>
          <w:lang w:eastAsia="zh-CN"/>
        </w:rPr>
      </w:pPr>
    </w:p>
    <w:p w:rsidR="00CD134A" w:rsidRPr="009F4624" w:rsidRDefault="00CD134A" w:rsidP="00636D7D">
      <w:pPr>
        <w:pStyle w:val="220"/>
        <w:widowControl w:val="0"/>
        <w:numPr>
          <w:ilvl w:val="0"/>
          <w:numId w:val="23"/>
        </w:numPr>
        <w:spacing w:after="0" w:line="240" w:lineRule="auto"/>
        <w:jc w:val="center"/>
        <w:rPr>
          <w:b/>
        </w:rPr>
      </w:pPr>
      <w:r w:rsidRPr="009F4624">
        <w:rPr>
          <w:b/>
        </w:rPr>
        <w:t>Конфиденциальность</w:t>
      </w:r>
    </w:p>
    <w:p w:rsidR="00CD134A" w:rsidRPr="009F4624" w:rsidRDefault="00CD134A" w:rsidP="00636D7D">
      <w:pPr>
        <w:suppressAutoHyphens/>
        <w:ind w:firstLine="709"/>
        <w:jc w:val="both"/>
      </w:pPr>
      <w:r w:rsidRPr="009F4624">
        <w:t>9.1. Стороны вправе определить информацию, относящуюся к конфиденциальной информации по настоящему Контракту.</w:t>
      </w:r>
    </w:p>
    <w:p w:rsidR="00CD134A" w:rsidRPr="009F4624" w:rsidRDefault="00CD134A" w:rsidP="00636D7D">
      <w:pPr>
        <w:suppressAutoHyphens/>
        <w:ind w:firstLine="709"/>
        <w:jc w:val="both"/>
      </w:pPr>
      <w:r w:rsidRPr="009F4624">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CD134A" w:rsidRPr="009F4624" w:rsidRDefault="00CD134A" w:rsidP="00636D7D">
      <w:pPr>
        <w:tabs>
          <w:tab w:val="left" w:pos="1134"/>
        </w:tabs>
        <w:ind w:firstLine="709"/>
        <w:jc w:val="both"/>
        <w:rPr>
          <w:kern w:val="2"/>
          <w:lang w:eastAsia="zh-CN"/>
        </w:rPr>
      </w:pPr>
    </w:p>
    <w:p w:rsidR="00CD134A" w:rsidRPr="009F4624" w:rsidRDefault="00CD134A" w:rsidP="00636D7D">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F4624">
        <w:rPr>
          <w:b/>
        </w:rPr>
        <w:t>Патентные и авторские права</w:t>
      </w:r>
    </w:p>
    <w:p w:rsidR="00CD134A" w:rsidRPr="00BF0B95" w:rsidRDefault="00CD134A" w:rsidP="00636D7D">
      <w:pPr>
        <w:suppressAutoHyphens/>
        <w:ind w:firstLine="709"/>
        <w:jc w:val="both"/>
      </w:pPr>
      <w:r w:rsidRPr="009F4624">
        <w:t>10.1. Поставщик настоящим гарантирует Заказчику, чт</w:t>
      </w:r>
      <w:r w:rsidRPr="00523322">
        <w:t>о к Заказчику не будут применены меры материальной ответственности по искам третьих лиц в отношении нарушения патентных или авторских прав, а также прав на использование</w:t>
      </w:r>
      <w:r w:rsidRPr="00BF0B95">
        <w:t xml:space="preserve"> товарного знака, связанных с использованием Товара в Российской Федерации.</w:t>
      </w:r>
    </w:p>
    <w:p w:rsidR="00CD134A" w:rsidRPr="00BF0B95" w:rsidRDefault="00CD134A" w:rsidP="00636D7D">
      <w:pPr>
        <w:suppressAutoHyphens/>
        <w:ind w:firstLine="709"/>
        <w:jc w:val="both"/>
      </w:pPr>
      <w:r w:rsidRPr="00BF0B95">
        <w:t xml:space="preserve">10.2. В случае предъявления к Заказчику третьими лицами исков в отношении нарушения патентных или авторских прав, а также прав на использование товарного знака, вызванного нарушением Поставщиком обязательств по настоящему Контракту, Поставщик будет привлечен в </w:t>
      </w:r>
      <w:r w:rsidRPr="00BF0B95">
        <w:lastRenderedPageBreak/>
        <w:t>процесс в качестве ответчика. При этом все судебные издержки, понесенные Заказчиком возмещаются Поставщиком в полном объеме.</w:t>
      </w:r>
    </w:p>
    <w:p w:rsidR="00CD134A" w:rsidRPr="00BF0B95" w:rsidRDefault="00CD134A" w:rsidP="00636D7D">
      <w:pPr>
        <w:suppressAutoHyphens/>
        <w:spacing w:line="276" w:lineRule="auto"/>
        <w:rPr>
          <w:b/>
          <w:kern w:val="2"/>
          <w:lang w:eastAsia="zh-CN"/>
        </w:rPr>
      </w:pPr>
    </w:p>
    <w:p w:rsidR="00CD134A" w:rsidRPr="00BF0B95" w:rsidRDefault="00CD134A" w:rsidP="00636D7D">
      <w:pPr>
        <w:numPr>
          <w:ilvl w:val="0"/>
          <w:numId w:val="23"/>
        </w:numPr>
        <w:suppressAutoHyphens/>
        <w:spacing w:line="276" w:lineRule="auto"/>
        <w:jc w:val="center"/>
        <w:rPr>
          <w:b/>
          <w:kern w:val="2"/>
          <w:lang w:eastAsia="zh-CN"/>
        </w:rPr>
      </w:pPr>
      <w:r w:rsidRPr="00BF0B95">
        <w:rPr>
          <w:b/>
          <w:kern w:val="2"/>
          <w:lang w:eastAsia="zh-CN"/>
        </w:rPr>
        <w:t>Заключение, вступление в силу, изменение, расторжение Контракта</w:t>
      </w:r>
    </w:p>
    <w:p w:rsidR="00FF19F9" w:rsidRDefault="00FF19F9" w:rsidP="00FF19F9">
      <w:pPr>
        <w:suppressAutoHyphens/>
        <w:ind w:firstLine="709"/>
        <w:jc w:val="both"/>
      </w:pPr>
      <w:r>
        <w:t>11.1. При исполнении настоящего Контракта изменение его существенных условий допускается в случаях, предусмотренных Законом № 44-ФЗ.</w:t>
      </w:r>
    </w:p>
    <w:p w:rsidR="00FF19F9" w:rsidRDefault="00FF19F9" w:rsidP="00FF19F9">
      <w:pPr>
        <w:suppressAutoHyphens/>
        <w:ind w:firstLine="709"/>
        <w:jc w:val="both"/>
      </w:pPr>
      <w:r>
        <w:t>11.2.  Досрочное расторжение настоящего Контракта может иметь место по основаниям, предусмотренным законодательством Российской Федерации.</w:t>
      </w:r>
    </w:p>
    <w:p w:rsidR="00FF19F9" w:rsidRDefault="00FF19F9" w:rsidP="00FF19F9">
      <w:pPr>
        <w:suppressAutoHyphens/>
        <w:ind w:firstLine="709"/>
        <w:jc w:val="both"/>
      </w:pPr>
      <w:r>
        <w:t xml:space="preserve">Настоящий Контракт может быть расторгнут по соглашению Сторон, по решению суда, </w:t>
      </w:r>
      <w:r>
        <w:br/>
        <w:t xml:space="preserve">а также в случае одностороннего отказа Стороны от исполнения настоящего Контракта </w:t>
      </w:r>
      <w:r>
        <w:br/>
        <w:t>в соответствии с законодательством Российской Федерации.</w:t>
      </w:r>
    </w:p>
    <w:p w:rsidR="00FF19F9" w:rsidRDefault="00FF19F9" w:rsidP="00FF19F9">
      <w:pPr>
        <w:suppressAutoHyphens/>
        <w:ind w:firstLine="709"/>
        <w:jc w:val="both"/>
      </w:pPr>
      <w:r>
        <w:t>11.3. Заказчик вправе отказаться от исполнения настоящего Контракта в одностороннем внесудебном порядке по следующим основаниям:</w:t>
      </w:r>
    </w:p>
    <w:p w:rsidR="00FF19F9" w:rsidRDefault="00FF19F9" w:rsidP="00FF19F9">
      <w:pPr>
        <w:suppressAutoHyphens/>
        <w:ind w:firstLine="709"/>
        <w:jc w:val="both"/>
      </w:pPr>
      <w:r>
        <w:t>если Поставщик отказывается передать Заказчику Товар;</w:t>
      </w:r>
    </w:p>
    <w:p w:rsidR="00FF19F9" w:rsidRDefault="00FF19F9" w:rsidP="00FF19F9">
      <w:pPr>
        <w:suppressAutoHyphens/>
        <w:ind w:firstLine="709"/>
        <w:jc w:val="both"/>
      </w:pPr>
      <w: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FF19F9" w:rsidRDefault="00FF19F9" w:rsidP="00FF19F9">
      <w:pPr>
        <w:suppressAutoHyphens/>
        <w:ind w:firstLine="709"/>
        <w:jc w:val="both"/>
      </w:pPr>
      <w:r>
        <w:t>если Поставщик в разумный срок не выполнил требования Заказчика о доукомплектовании Товара;</w:t>
      </w:r>
    </w:p>
    <w:p w:rsidR="00FF19F9" w:rsidRDefault="00FF19F9" w:rsidP="00FF19F9">
      <w:pPr>
        <w:suppressAutoHyphens/>
        <w:ind w:firstLine="709"/>
        <w:jc w:val="both"/>
      </w:pPr>
      <w:r>
        <w:t>в случае нарушения Поставщиком сроков поставки Товара;</w:t>
      </w:r>
    </w:p>
    <w:p w:rsidR="00FF19F9" w:rsidRDefault="00FF19F9" w:rsidP="00FF19F9">
      <w:pPr>
        <w:suppressAutoHyphens/>
        <w:ind w:firstLine="709"/>
        <w:jc w:val="both"/>
      </w:pPr>
      <w:r>
        <w:t>по иным основаниям, предусмотренным Гражданским кодексом Российской Федерации.</w:t>
      </w:r>
    </w:p>
    <w:p w:rsidR="00FF19F9" w:rsidRDefault="00FF19F9" w:rsidP="00FF19F9">
      <w:pPr>
        <w:suppressAutoHyphens/>
        <w:ind w:firstLine="709"/>
        <w:jc w:val="both"/>
      </w:pPr>
      <w:r>
        <w:t>11.4. Поставщик вправе отказаться от исполнения настоящего Контракта в одностороннем порядке в случаях необоснованного и неоднократного уклонения Заказчика от приемки поставленного Товара и осуществления его оплаты.</w:t>
      </w:r>
    </w:p>
    <w:p w:rsidR="00FF19F9" w:rsidRDefault="00FF19F9" w:rsidP="00FF19F9">
      <w:pPr>
        <w:suppressAutoHyphens/>
        <w:ind w:firstLine="709"/>
        <w:jc w:val="both"/>
      </w:pPr>
      <w:r>
        <w:t>11.5.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рабочих дней, следующих за датой принятия указанного решения.</w:t>
      </w:r>
    </w:p>
    <w:p w:rsidR="00543907" w:rsidRDefault="00543907" w:rsidP="00543907">
      <w:pPr>
        <w:suppressAutoHyphens/>
        <w:ind w:left="1249"/>
        <w:jc w:val="both"/>
      </w:pPr>
    </w:p>
    <w:p w:rsidR="00F333F5" w:rsidRPr="00BF0B95" w:rsidRDefault="00F333F5" w:rsidP="00543907">
      <w:pPr>
        <w:suppressAutoHyphens/>
        <w:ind w:left="1249"/>
        <w:jc w:val="both"/>
      </w:pPr>
    </w:p>
    <w:p w:rsidR="00CD134A" w:rsidRPr="00BF0B95" w:rsidRDefault="00CD134A" w:rsidP="00636D7D">
      <w:pPr>
        <w:pStyle w:val="220"/>
        <w:widowControl w:val="0"/>
        <w:numPr>
          <w:ilvl w:val="0"/>
          <w:numId w:val="23"/>
        </w:numPr>
        <w:tabs>
          <w:tab w:val="left" w:pos="360"/>
        </w:tabs>
        <w:spacing w:after="0" w:line="240" w:lineRule="auto"/>
        <w:jc w:val="center"/>
        <w:rPr>
          <w:b/>
        </w:rPr>
      </w:pPr>
      <w:r w:rsidRPr="00BF0B95">
        <w:rPr>
          <w:b/>
        </w:rPr>
        <w:t>Срок действия Контракта</w:t>
      </w:r>
    </w:p>
    <w:p w:rsidR="00CD134A" w:rsidRPr="00BF0B95" w:rsidRDefault="00CD134A" w:rsidP="00636D7D">
      <w:pPr>
        <w:autoSpaceDE w:val="0"/>
        <w:autoSpaceDN w:val="0"/>
        <w:adjustRightInd w:val="0"/>
        <w:ind w:firstLine="709"/>
        <w:jc w:val="both"/>
      </w:pPr>
      <w:r w:rsidRPr="009D66CA">
        <w:t xml:space="preserve">12.1. Настоящий Контракт вступает в силу с момента его подписания уполномоченными представителями Сторон и действует до </w:t>
      </w:r>
      <w:r w:rsidR="00865627">
        <w:t>10</w:t>
      </w:r>
      <w:r w:rsidR="00AD3D08" w:rsidRPr="009D66CA">
        <w:t>.</w:t>
      </w:r>
      <w:r w:rsidR="00CF64E7" w:rsidRPr="009D66CA">
        <w:t>0</w:t>
      </w:r>
      <w:r w:rsidR="00865627">
        <w:t>8</w:t>
      </w:r>
      <w:bookmarkStart w:id="1" w:name="_GoBack"/>
      <w:bookmarkEnd w:id="1"/>
      <w:r w:rsidR="00445DB4" w:rsidRPr="009D66CA">
        <w:t>.202</w:t>
      </w:r>
      <w:r w:rsidR="00CF64E7" w:rsidRPr="009D66CA">
        <w:t>6</w:t>
      </w:r>
      <w:r w:rsidR="00FF19F9" w:rsidRPr="009D66CA">
        <w:t xml:space="preserve"> включительно</w:t>
      </w:r>
      <w:r w:rsidRPr="009D66CA">
        <w:t>, но</w:t>
      </w:r>
      <w:r w:rsidRPr="00AC7543">
        <w:t xml:space="preserve"> в любом случае до полного исполнения Сторонами своих обязательств по Контракту.</w:t>
      </w:r>
    </w:p>
    <w:p w:rsidR="00CD134A" w:rsidRPr="00BF0B95" w:rsidRDefault="00CD134A" w:rsidP="00636D7D">
      <w:pPr>
        <w:autoSpaceDE w:val="0"/>
        <w:autoSpaceDN w:val="0"/>
        <w:adjustRightInd w:val="0"/>
        <w:ind w:firstLine="709"/>
        <w:jc w:val="both"/>
      </w:pPr>
    </w:p>
    <w:p w:rsidR="00CD134A" w:rsidRPr="00BF0B95" w:rsidRDefault="00CD134A" w:rsidP="00636D7D">
      <w:pPr>
        <w:numPr>
          <w:ilvl w:val="0"/>
          <w:numId w:val="23"/>
        </w:numPr>
        <w:tabs>
          <w:tab w:val="left" w:pos="360"/>
          <w:tab w:val="left" w:pos="426"/>
          <w:tab w:val="left" w:pos="709"/>
        </w:tabs>
        <w:jc w:val="center"/>
        <w:rPr>
          <w:b/>
          <w:bCs/>
          <w:kern w:val="2"/>
          <w:lang w:val="x-none" w:eastAsia="zh-CN"/>
        </w:rPr>
      </w:pPr>
      <w:r w:rsidRPr="00BF0B95">
        <w:rPr>
          <w:b/>
          <w:bCs/>
        </w:rPr>
        <w:t>Дополнительные</w:t>
      </w:r>
      <w:r w:rsidRPr="00BF0B95">
        <w:rPr>
          <w:b/>
          <w:bCs/>
          <w:kern w:val="2"/>
          <w:lang w:val="x-none" w:eastAsia="zh-CN"/>
        </w:rPr>
        <w:t xml:space="preserve"> условия</w:t>
      </w:r>
    </w:p>
    <w:p w:rsidR="00CD134A" w:rsidRPr="00BF0B95" w:rsidRDefault="00CD134A" w:rsidP="00636D7D">
      <w:pPr>
        <w:pStyle w:val="af1"/>
        <w:widowControl w:val="0"/>
        <w:suppressAutoHyphens/>
        <w:spacing w:after="0"/>
        <w:ind w:firstLine="709"/>
        <w:jc w:val="both"/>
        <w:rPr>
          <w:rFonts w:eastAsia="Times New Roman"/>
          <w:sz w:val="24"/>
          <w:szCs w:val="24"/>
        </w:rPr>
      </w:pPr>
      <w:r w:rsidRPr="00BF0B95">
        <w:rPr>
          <w:rFonts w:eastAsia="Times New Roman"/>
          <w:sz w:val="24"/>
          <w:szCs w:val="24"/>
        </w:rPr>
        <w:t>13.1.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CD134A" w:rsidRPr="00BF0B95" w:rsidRDefault="00EB143B" w:rsidP="00636D7D">
      <w:pPr>
        <w:ind w:firstLine="709"/>
        <w:jc w:val="both"/>
      </w:pPr>
      <w:r w:rsidRPr="00BF0B95">
        <w:t xml:space="preserve">13.2. </w:t>
      </w:r>
      <w:r w:rsidR="00CD134A" w:rsidRPr="00BF0B95">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CD134A" w:rsidRPr="00BF0B95" w:rsidRDefault="00EB143B" w:rsidP="00636D7D">
      <w:pPr>
        <w:ind w:firstLine="709"/>
        <w:jc w:val="both"/>
      </w:pPr>
      <w:r w:rsidRPr="00BF0B95">
        <w:t>13.3</w:t>
      </w:r>
      <w:r w:rsidR="00CD134A" w:rsidRPr="00BF0B95">
        <w:t>.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10 (десяти) дней с момента такого изменения письменно уведомить об этом другую Сторону.</w:t>
      </w:r>
    </w:p>
    <w:p w:rsidR="00CD134A" w:rsidRDefault="00EB143B" w:rsidP="00636D7D">
      <w:pPr>
        <w:tabs>
          <w:tab w:val="left" w:pos="1134"/>
        </w:tabs>
        <w:ind w:firstLine="709"/>
        <w:jc w:val="both"/>
        <w:rPr>
          <w:kern w:val="2"/>
          <w:lang w:eastAsia="zh-CN"/>
        </w:rPr>
      </w:pPr>
      <w:r w:rsidRPr="00BF0B95">
        <w:rPr>
          <w:kern w:val="2"/>
          <w:lang w:eastAsia="zh-CN"/>
        </w:rPr>
        <w:t>13.4</w:t>
      </w:r>
      <w:r w:rsidR="00CD134A" w:rsidRPr="00BF0B95">
        <w:rPr>
          <w:kern w:val="2"/>
          <w:lang w:eastAsia="zh-CN"/>
        </w:rPr>
        <w:t>.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законодательством Российской Федерации или Контрактом.</w:t>
      </w:r>
    </w:p>
    <w:p w:rsidR="00EB143B" w:rsidRPr="00636D7D" w:rsidRDefault="00EB143B" w:rsidP="00EB143B">
      <w:pPr>
        <w:tabs>
          <w:tab w:val="left" w:pos="1134"/>
        </w:tabs>
        <w:ind w:firstLine="709"/>
        <w:jc w:val="both"/>
        <w:rPr>
          <w:kern w:val="2"/>
          <w:lang w:eastAsia="zh-CN"/>
        </w:rPr>
      </w:pPr>
      <w:r>
        <w:rPr>
          <w:kern w:val="2"/>
          <w:lang w:eastAsia="zh-CN"/>
        </w:rPr>
        <w:t>13.5</w:t>
      </w:r>
      <w:r w:rsidRPr="00636D7D">
        <w:rPr>
          <w:kern w:val="2"/>
          <w:lang w:eastAsia="zh-CN"/>
        </w:rPr>
        <w:t>. В случаях, не предусмотренных настоящим Контрактом, Стороны руководствуются действующим законодательством Российской Федерации.</w:t>
      </w:r>
    </w:p>
    <w:p w:rsidR="00EB143B" w:rsidRPr="00636D7D" w:rsidRDefault="00EB143B" w:rsidP="00EB143B">
      <w:pPr>
        <w:tabs>
          <w:tab w:val="left" w:pos="1134"/>
        </w:tabs>
        <w:ind w:firstLine="709"/>
        <w:jc w:val="both"/>
        <w:rPr>
          <w:kern w:val="2"/>
          <w:lang w:eastAsia="zh-CN"/>
        </w:rPr>
      </w:pPr>
      <w:r>
        <w:rPr>
          <w:kern w:val="2"/>
          <w:lang w:eastAsia="zh-CN"/>
        </w:rPr>
        <w:lastRenderedPageBreak/>
        <w:t>13.6</w:t>
      </w:r>
      <w:r w:rsidRPr="00636D7D">
        <w:rPr>
          <w:kern w:val="2"/>
          <w:lang w:eastAsia="zh-CN"/>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w:t>
      </w:r>
    </w:p>
    <w:p w:rsidR="00EB143B" w:rsidRPr="00636D7D" w:rsidRDefault="00EB143B" w:rsidP="00EB143B">
      <w:pPr>
        <w:tabs>
          <w:tab w:val="left" w:pos="1134"/>
        </w:tabs>
        <w:ind w:firstLine="709"/>
        <w:jc w:val="both"/>
        <w:rPr>
          <w:kern w:val="2"/>
          <w:lang w:eastAsia="zh-CN"/>
        </w:rPr>
      </w:pPr>
      <w:r>
        <w:rPr>
          <w:kern w:val="2"/>
          <w:lang w:eastAsia="zh-CN"/>
        </w:rPr>
        <w:t>13.7</w:t>
      </w:r>
      <w:r w:rsidRPr="00636D7D">
        <w:rPr>
          <w:kern w:val="2"/>
          <w:lang w:eastAsia="zh-CN"/>
        </w:rPr>
        <w:t>. Стороны обязуются обеспечить конфиденциальность сведений, относящихся к предмету Контракта, и ставших и</w:t>
      </w:r>
      <w:r w:rsidR="00C017A2">
        <w:rPr>
          <w:kern w:val="2"/>
          <w:lang w:eastAsia="zh-CN"/>
        </w:rPr>
        <w:t>м известными в ходе исполнения К</w:t>
      </w:r>
      <w:r w:rsidRPr="00636D7D">
        <w:rPr>
          <w:kern w:val="2"/>
          <w:lang w:eastAsia="zh-CN"/>
        </w:rPr>
        <w:t>онтракта.</w:t>
      </w:r>
    </w:p>
    <w:p w:rsidR="00EB143B" w:rsidRPr="003A69E1" w:rsidRDefault="00EB143B" w:rsidP="00EB143B">
      <w:pPr>
        <w:ind w:firstLine="510"/>
        <w:jc w:val="both"/>
      </w:pPr>
      <w:r>
        <w:t xml:space="preserve">   </w:t>
      </w:r>
      <w:r w:rsidRPr="003A69E1">
        <w:t>13.</w:t>
      </w:r>
      <w:r>
        <w:t>8</w:t>
      </w:r>
      <w:r w:rsidRPr="003A69E1">
        <w:t>. Поставщик подтверждает соответствие требованиям, установленным частью 1 статьи 31 Закона № 44-ФЗ, на момент заключения настоящего Контракта.</w:t>
      </w:r>
    </w:p>
    <w:p w:rsidR="00FF19F9" w:rsidRDefault="00EB143B" w:rsidP="00FF19F9">
      <w:pPr>
        <w:ind w:firstLine="510"/>
        <w:jc w:val="both"/>
      </w:pPr>
      <w:r w:rsidRPr="003A69E1">
        <w:t xml:space="preserve"> </w:t>
      </w:r>
      <w:r>
        <w:t xml:space="preserve">  </w:t>
      </w:r>
      <w:r w:rsidRPr="003A69E1">
        <w:t>13.</w:t>
      </w:r>
      <w:r>
        <w:t>9</w:t>
      </w:r>
      <w:r w:rsidRPr="003A69E1">
        <w:t>. Настоящий Контракт заключен в форме электронного документа, подписанного усиленными электронными подп</w:t>
      </w:r>
      <w:r w:rsidR="00FF19F9">
        <w:t>исями уполномоченных лиц Сторон*.</w:t>
      </w:r>
    </w:p>
    <w:p w:rsidR="00FF19F9" w:rsidRPr="00335009" w:rsidRDefault="00FF19F9" w:rsidP="00FF19F9">
      <w:pPr>
        <w:suppressAutoHyphens/>
        <w:ind w:firstLine="567"/>
        <w:jc w:val="both"/>
        <w:rPr>
          <w:i/>
          <w:sz w:val="22"/>
          <w:szCs w:val="22"/>
        </w:rPr>
      </w:pPr>
      <w:r w:rsidRPr="00335009">
        <w:rPr>
          <w:i/>
          <w:sz w:val="22"/>
          <w:szCs w:val="22"/>
        </w:rPr>
        <w:t>* в случае заключения Контракта без использования ЕАТ применяется формулировка: «Настоящий Контракт составлен в 2 (двух) экземплярах на бумажных носителях, имеющих равную юридическую силу, один экземпляр – Поставщику, один экземпляр – Заказчику».</w:t>
      </w:r>
    </w:p>
    <w:p w:rsidR="00FF19F9" w:rsidRPr="003A69E1" w:rsidRDefault="00FF19F9" w:rsidP="00FF19F9">
      <w:pPr>
        <w:jc w:val="both"/>
      </w:pPr>
    </w:p>
    <w:p w:rsidR="00CD134A" w:rsidRPr="00636D7D" w:rsidRDefault="00EB143B" w:rsidP="00845061">
      <w:pPr>
        <w:ind w:firstLine="510"/>
        <w:jc w:val="both"/>
      </w:pPr>
      <w:r w:rsidRPr="003A69E1">
        <w:rPr>
          <w:i/>
          <w:sz w:val="20"/>
          <w:szCs w:val="20"/>
        </w:rPr>
        <w:t xml:space="preserve"> </w:t>
      </w:r>
      <w:r w:rsidR="00305611">
        <w:rPr>
          <w:i/>
          <w:sz w:val="20"/>
          <w:szCs w:val="20"/>
        </w:rPr>
        <w:t xml:space="preserve">  </w:t>
      </w:r>
      <w:r>
        <w:t>13.10</w:t>
      </w:r>
      <w:r w:rsidR="00CD134A" w:rsidRPr="00636D7D">
        <w:t>.  Неотъемлемой частью настоящего Контракта являются:</w:t>
      </w:r>
    </w:p>
    <w:p w:rsidR="00CD134A" w:rsidRPr="00636D7D" w:rsidRDefault="00CD134A" w:rsidP="00636D7D">
      <w:pPr>
        <w:ind w:firstLine="709"/>
        <w:jc w:val="both"/>
      </w:pPr>
      <w:r w:rsidRPr="00636D7D">
        <w:t>Приложение № 1 – Техническое задание.</w:t>
      </w:r>
    </w:p>
    <w:p w:rsidR="00CD134A" w:rsidRPr="00636D7D" w:rsidRDefault="00CD134A" w:rsidP="00636D7D">
      <w:pPr>
        <w:ind w:firstLine="709"/>
        <w:jc w:val="both"/>
      </w:pPr>
      <w:r w:rsidRPr="00636D7D">
        <w:t>Приложение № 2 – Протокол согласования контрактной цены.</w:t>
      </w:r>
    </w:p>
    <w:p w:rsidR="00EB143B" w:rsidRDefault="00EB143B" w:rsidP="00EB143B">
      <w:pPr>
        <w:widowControl w:val="0"/>
        <w:ind w:firstLine="709"/>
        <w:jc w:val="both"/>
      </w:pPr>
    </w:p>
    <w:p w:rsidR="00CD134A" w:rsidRPr="00636D7D" w:rsidRDefault="00CD134A" w:rsidP="00636D7D">
      <w:pPr>
        <w:pStyle w:val="af5"/>
        <w:widowControl w:val="0"/>
        <w:spacing w:after="0"/>
        <w:ind w:left="0"/>
        <w:jc w:val="center"/>
        <w:rPr>
          <w:b/>
          <w:bCs/>
        </w:rPr>
      </w:pPr>
      <w:r w:rsidRPr="00636D7D">
        <w:rPr>
          <w:b/>
        </w:rPr>
        <w:t>14. Адреса и банковские реквизиты Сторон</w:t>
      </w:r>
    </w:p>
    <w:p w:rsidR="00CD134A" w:rsidRPr="00636D7D" w:rsidRDefault="00CD134A" w:rsidP="00636D7D">
      <w:pPr>
        <w:pStyle w:val="1"/>
        <w:keepNext w:val="0"/>
        <w:widowControl w:val="0"/>
        <w:suppressAutoHyphens/>
        <w:spacing w:before="0" w:after="0"/>
        <w:ind w:left="1287"/>
        <w:rPr>
          <w:rFonts w:ascii="Times New Roman" w:hAnsi="Times New Roman"/>
          <w:snapToGrid w:val="0"/>
          <w:color w:val="000000"/>
          <w:sz w:val="26"/>
          <w:szCs w:val="26"/>
        </w:rPr>
      </w:pPr>
      <w:r w:rsidRPr="00636D7D">
        <w:rPr>
          <w:rFonts w:ascii="Times New Roman" w:hAnsi="Times New Roman"/>
          <w:sz w:val="26"/>
          <w:szCs w:val="26"/>
        </w:rPr>
        <w:tab/>
      </w:r>
      <w:r w:rsidRPr="00636D7D">
        <w:rPr>
          <w:rFonts w:ascii="Times New Roman" w:hAnsi="Times New Roman"/>
          <w:sz w:val="26"/>
          <w:szCs w:val="26"/>
        </w:rPr>
        <w:tab/>
      </w:r>
      <w:r w:rsidRPr="00636D7D">
        <w:rPr>
          <w:rFonts w:ascii="Times New Roman" w:hAnsi="Times New Roman"/>
          <w:sz w:val="26"/>
          <w:szCs w:val="26"/>
        </w:rPr>
        <w:tab/>
      </w:r>
      <w:r w:rsidRPr="00636D7D">
        <w:rPr>
          <w:rFonts w:ascii="Times New Roman" w:hAnsi="Times New Roman"/>
          <w:snapToGrid w:val="0"/>
          <w:color w:val="000000"/>
          <w:sz w:val="26"/>
          <w:szCs w:val="26"/>
        </w:rPr>
        <w:t xml:space="preserve">   </w:t>
      </w:r>
    </w:p>
    <w:tbl>
      <w:tblPr>
        <w:tblW w:w="9975" w:type="dxa"/>
        <w:tblInd w:w="-34" w:type="dxa"/>
        <w:tblLayout w:type="fixed"/>
        <w:tblLook w:val="0000" w:firstRow="0" w:lastRow="0" w:firstColumn="0" w:lastColumn="0" w:noHBand="0" w:noVBand="0"/>
      </w:tblPr>
      <w:tblGrid>
        <w:gridCol w:w="4962"/>
        <w:gridCol w:w="5013"/>
      </w:tblGrid>
      <w:tr w:rsidR="00845061" w:rsidRPr="00636D7D">
        <w:tc>
          <w:tcPr>
            <w:tcW w:w="4962" w:type="dxa"/>
          </w:tcPr>
          <w:p w:rsidR="00845061" w:rsidRDefault="00845061" w:rsidP="006F0B13">
            <w:pPr>
              <w:suppressAutoHyphens/>
              <w:jc w:val="center"/>
              <w:rPr>
                <w:b/>
                <w:bCs/>
              </w:rPr>
            </w:pPr>
            <w:r>
              <w:rPr>
                <w:b/>
                <w:bCs/>
              </w:rPr>
              <w:t>ЗАКАЗЧИК</w:t>
            </w:r>
          </w:p>
          <w:p w:rsidR="00845061" w:rsidRDefault="00845061" w:rsidP="006F0B13">
            <w:pPr>
              <w:tabs>
                <w:tab w:val="left" w:pos="708"/>
                <w:tab w:val="center" w:pos="4677"/>
                <w:tab w:val="right" w:pos="9355"/>
              </w:tabs>
              <w:jc w:val="center"/>
              <w:rPr>
                <w:b/>
                <w:u w:val="single"/>
              </w:rPr>
            </w:pPr>
          </w:p>
          <w:p w:rsidR="00A34190" w:rsidRDefault="00A34190" w:rsidP="006F0B13">
            <w:pPr>
              <w:tabs>
                <w:tab w:val="left" w:pos="708"/>
                <w:tab w:val="center" w:pos="4677"/>
                <w:tab w:val="right" w:pos="9355"/>
              </w:tabs>
              <w:jc w:val="center"/>
              <w:rPr>
                <w:b/>
                <w:u w:val="single"/>
              </w:rPr>
            </w:pPr>
          </w:p>
          <w:p w:rsidR="00845061" w:rsidRPr="0036070C" w:rsidRDefault="00845061" w:rsidP="006F0B13">
            <w:pPr>
              <w:tabs>
                <w:tab w:val="left" w:pos="708"/>
                <w:tab w:val="center" w:pos="4677"/>
                <w:tab w:val="right" w:pos="9355"/>
              </w:tabs>
              <w:jc w:val="center"/>
              <w:rPr>
                <w:b/>
                <w:u w:val="single"/>
              </w:rPr>
            </w:pPr>
            <w:r w:rsidRPr="0036070C">
              <w:rPr>
                <w:b/>
                <w:u w:val="single"/>
              </w:rPr>
              <w:t>От Заказчика:</w:t>
            </w:r>
          </w:p>
          <w:p w:rsidR="00845061" w:rsidRPr="00C204AF" w:rsidRDefault="00C204AF" w:rsidP="006F0B13">
            <w:pPr>
              <w:tabs>
                <w:tab w:val="left" w:pos="708"/>
                <w:tab w:val="center" w:pos="4677"/>
                <w:tab w:val="right" w:pos="9355"/>
              </w:tabs>
              <w:jc w:val="center"/>
            </w:pPr>
            <w:r>
              <w:rPr>
                <w:lang w:eastAsia="en-US"/>
              </w:rPr>
              <w:t>Заместитель</w:t>
            </w:r>
            <w:r w:rsidR="002F07B6" w:rsidRPr="00C204AF">
              <w:rPr>
                <w:lang w:eastAsia="en-US"/>
              </w:rPr>
              <w:t xml:space="preserve"> </w:t>
            </w:r>
            <w:r w:rsidR="00845061" w:rsidRPr="00C204AF">
              <w:t>руководителя</w:t>
            </w:r>
          </w:p>
          <w:p w:rsidR="00845061" w:rsidRPr="00C204AF" w:rsidRDefault="00845061" w:rsidP="006F0B13">
            <w:pPr>
              <w:tabs>
                <w:tab w:val="left" w:pos="708"/>
                <w:tab w:val="center" w:pos="4677"/>
                <w:tab w:val="right" w:pos="9355"/>
              </w:tabs>
              <w:ind w:right="-9"/>
              <w:jc w:val="center"/>
              <w:rPr>
                <w:color w:val="000000"/>
              </w:rPr>
            </w:pPr>
            <w:r w:rsidRPr="00C204AF">
              <w:rPr>
                <w:color w:val="000000"/>
              </w:rPr>
              <w:t>УФНС России по г. Севастополю</w:t>
            </w:r>
          </w:p>
          <w:p w:rsidR="00845061" w:rsidRPr="00C204AF" w:rsidRDefault="00845061" w:rsidP="006F0B13">
            <w:pPr>
              <w:tabs>
                <w:tab w:val="left" w:pos="708"/>
                <w:tab w:val="center" w:pos="4677"/>
                <w:tab w:val="right" w:pos="9355"/>
              </w:tabs>
              <w:ind w:right="-9"/>
              <w:jc w:val="center"/>
              <w:rPr>
                <w:color w:val="000000"/>
              </w:rPr>
            </w:pPr>
          </w:p>
          <w:p w:rsidR="00845061" w:rsidRPr="00C204AF" w:rsidRDefault="00027F73" w:rsidP="006F0B13">
            <w:pPr>
              <w:tabs>
                <w:tab w:val="left" w:pos="2145"/>
              </w:tabs>
              <w:jc w:val="center"/>
            </w:pPr>
            <w:r>
              <w:rPr>
                <w:snapToGrid w:val="0"/>
              </w:rPr>
              <w:t>__________</w:t>
            </w:r>
            <w:r w:rsidR="006F0B13">
              <w:rPr>
                <w:snapToGrid w:val="0"/>
              </w:rPr>
              <w:t>____________</w:t>
            </w:r>
            <w:r w:rsidR="00845061" w:rsidRPr="00C204AF">
              <w:rPr>
                <w:snapToGrid w:val="0"/>
              </w:rPr>
              <w:t>__</w:t>
            </w:r>
            <w:r w:rsidRPr="00636D7D">
              <w:t xml:space="preserve"> Ф.И.О.</w:t>
            </w:r>
          </w:p>
          <w:p w:rsidR="00845061" w:rsidRPr="00636D7D" w:rsidRDefault="00C204AF" w:rsidP="006F0B13">
            <w:pPr>
              <w:pStyle w:val="ac"/>
              <w:tabs>
                <w:tab w:val="left" w:pos="708"/>
              </w:tabs>
              <w:jc w:val="center"/>
              <w:rPr>
                <w:lang w:eastAsia="en-US"/>
              </w:rPr>
            </w:pPr>
            <w:r>
              <w:t>«____» _</w:t>
            </w:r>
            <w:r w:rsidR="006F0B13">
              <w:t>________________</w:t>
            </w:r>
            <w:r>
              <w:t xml:space="preserve">   202</w:t>
            </w:r>
            <w:r w:rsidR="00D10AE6">
              <w:t>6</w:t>
            </w:r>
            <w:r w:rsidR="00845061" w:rsidRPr="00C204AF">
              <w:t xml:space="preserve"> г.</w:t>
            </w:r>
          </w:p>
          <w:p w:rsidR="00845061" w:rsidRPr="00DD6788" w:rsidRDefault="00845061" w:rsidP="006F0B13">
            <w:pPr>
              <w:tabs>
                <w:tab w:val="left" w:pos="708"/>
                <w:tab w:val="center" w:pos="4677"/>
                <w:tab w:val="right" w:pos="9355"/>
              </w:tabs>
              <w:jc w:val="center"/>
            </w:pPr>
          </w:p>
          <w:p w:rsidR="00845061" w:rsidRDefault="00845061" w:rsidP="006F0B13">
            <w:pPr>
              <w:suppressAutoHyphens/>
              <w:jc w:val="center"/>
              <w:rPr>
                <w:b/>
                <w:bCs/>
              </w:rPr>
            </w:pPr>
          </w:p>
        </w:tc>
        <w:tc>
          <w:tcPr>
            <w:tcW w:w="5013" w:type="dxa"/>
          </w:tcPr>
          <w:p w:rsidR="00845061" w:rsidRPr="0018022C" w:rsidRDefault="008345F5" w:rsidP="006F0B13">
            <w:pPr>
              <w:jc w:val="center"/>
              <w:rPr>
                <w:b/>
                <w:bCs/>
              </w:rPr>
            </w:pPr>
            <w:r>
              <w:rPr>
                <w:b/>
                <w:bCs/>
              </w:rPr>
              <w:t>ПОСТАВЩИК</w:t>
            </w:r>
          </w:p>
          <w:p w:rsidR="00845061" w:rsidRPr="00845061" w:rsidRDefault="00845061" w:rsidP="006F0B13">
            <w:pPr>
              <w:tabs>
                <w:tab w:val="left" w:pos="708"/>
                <w:tab w:val="center" w:pos="4677"/>
                <w:tab w:val="right" w:pos="9355"/>
              </w:tabs>
              <w:jc w:val="center"/>
              <w:rPr>
                <w:b/>
                <w:u w:val="single"/>
              </w:rPr>
            </w:pPr>
          </w:p>
          <w:p w:rsidR="008629E4" w:rsidRPr="00845061" w:rsidRDefault="008629E4" w:rsidP="006F0B13">
            <w:pPr>
              <w:tabs>
                <w:tab w:val="left" w:pos="708"/>
                <w:tab w:val="center" w:pos="4677"/>
                <w:tab w:val="right" w:pos="9355"/>
              </w:tabs>
              <w:jc w:val="center"/>
              <w:rPr>
                <w:b/>
                <w:u w:val="single"/>
              </w:rPr>
            </w:pPr>
          </w:p>
          <w:p w:rsidR="00845061" w:rsidRPr="00C204AF" w:rsidRDefault="00845061" w:rsidP="006F0B13">
            <w:pPr>
              <w:tabs>
                <w:tab w:val="left" w:pos="708"/>
                <w:tab w:val="center" w:pos="4677"/>
                <w:tab w:val="right" w:pos="9355"/>
              </w:tabs>
              <w:jc w:val="center"/>
              <w:rPr>
                <w:b/>
                <w:u w:val="single"/>
              </w:rPr>
            </w:pPr>
            <w:r w:rsidRPr="00C204AF">
              <w:rPr>
                <w:b/>
                <w:u w:val="single"/>
              </w:rPr>
              <w:t xml:space="preserve">От </w:t>
            </w:r>
            <w:r w:rsidR="005929F6" w:rsidRPr="00C204AF">
              <w:rPr>
                <w:b/>
                <w:u w:val="single"/>
              </w:rPr>
              <w:t>Поставщика</w:t>
            </w:r>
            <w:r w:rsidRPr="00C204AF">
              <w:rPr>
                <w:b/>
                <w:u w:val="single"/>
              </w:rPr>
              <w:t>:</w:t>
            </w:r>
          </w:p>
          <w:p w:rsidR="006F0B13" w:rsidRPr="00636D7D" w:rsidRDefault="006F0B13" w:rsidP="006F0B13">
            <w:pPr>
              <w:tabs>
                <w:tab w:val="left" w:pos="708"/>
                <w:tab w:val="center" w:pos="4677"/>
                <w:tab w:val="right" w:pos="9355"/>
              </w:tabs>
              <w:jc w:val="center"/>
            </w:pPr>
            <w:r>
              <w:t>(</w:t>
            </w:r>
            <w:r w:rsidRPr="00636D7D">
              <w:t>указать должность)</w:t>
            </w:r>
          </w:p>
          <w:p w:rsidR="00845061" w:rsidRDefault="00845061" w:rsidP="006F0B13">
            <w:pPr>
              <w:widowControl w:val="0"/>
              <w:jc w:val="center"/>
            </w:pPr>
          </w:p>
          <w:p w:rsidR="006F0B13" w:rsidRDefault="006F0B13" w:rsidP="006F0B13">
            <w:pPr>
              <w:widowControl w:val="0"/>
              <w:jc w:val="center"/>
              <w:rPr>
                <w:snapToGrid w:val="0"/>
              </w:rPr>
            </w:pPr>
          </w:p>
          <w:p w:rsidR="00845061" w:rsidRPr="00C204AF" w:rsidRDefault="00845061" w:rsidP="006F0B13">
            <w:pPr>
              <w:widowControl w:val="0"/>
              <w:jc w:val="center"/>
              <w:rPr>
                <w:snapToGrid w:val="0"/>
              </w:rPr>
            </w:pPr>
            <w:r w:rsidRPr="00C204AF">
              <w:rPr>
                <w:snapToGrid w:val="0"/>
              </w:rPr>
              <w:t xml:space="preserve">___________________ </w:t>
            </w:r>
            <w:r w:rsidR="006F0B13" w:rsidRPr="00636D7D">
              <w:t>Ф.И.О.</w:t>
            </w:r>
          </w:p>
          <w:p w:rsidR="00845061" w:rsidRPr="00B01578" w:rsidRDefault="00C204AF" w:rsidP="006F0B13">
            <w:pPr>
              <w:pStyle w:val="ac"/>
              <w:tabs>
                <w:tab w:val="left" w:pos="708"/>
              </w:tabs>
              <w:jc w:val="center"/>
            </w:pPr>
            <w:r>
              <w:t>«___» ___</w:t>
            </w:r>
            <w:r w:rsidR="006F0B13">
              <w:t>_</w:t>
            </w:r>
            <w:r>
              <w:t>___________202</w:t>
            </w:r>
            <w:r w:rsidR="00D10AE6">
              <w:t>6</w:t>
            </w:r>
            <w:r w:rsidR="006F0B13">
              <w:t>г</w:t>
            </w:r>
            <w:r w:rsidR="00845061" w:rsidRPr="00C204AF">
              <w:t>.</w:t>
            </w:r>
          </w:p>
          <w:p w:rsidR="00845061" w:rsidRPr="00B01578" w:rsidRDefault="00845061" w:rsidP="006F0B13">
            <w:pPr>
              <w:tabs>
                <w:tab w:val="left" w:pos="708"/>
                <w:tab w:val="center" w:pos="4677"/>
                <w:tab w:val="right" w:pos="9355"/>
              </w:tabs>
              <w:jc w:val="center"/>
            </w:pPr>
          </w:p>
          <w:p w:rsidR="00845061" w:rsidRPr="00B01578" w:rsidRDefault="00845061" w:rsidP="006F0B13">
            <w:pPr>
              <w:jc w:val="center"/>
              <w:rPr>
                <w:bCs/>
              </w:rPr>
            </w:pPr>
          </w:p>
        </w:tc>
      </w:tr>
    </w:tbl>
    <w:p w:rsidR="00D10AE6" w:rsidRDefault="00D10AE6" w:rsidP="00636D7D">
      <w:pPr>
        <w:autoSpaceDE w:val="0"/>
        <w:autoSpaceDN w:val="0"/>
        <w:adjustRightInd w:val="0"/>
        <w:ind w:firstLine="720"/>
        <w:jc w:val="right"/>
        <w:sectPr w:rsidR="00D10AE6" w:rsidSect="00BF1D2F">
          <w:headerReference w:type="even" r:id="rId10"/>
          <w:headerReference w:type="default" r:id="rId11"/>
          <w:footerReference w:type="default" r:id="rId12"/>
          <w:pgSz w:w="11906" w:h="16838"/>
          <w:pgMar w:top="851" w:right="566" w:bottom="567" w:left="1077" w:header="709" w:footer="374" w:gutter="0"/>
          <w:cols w:space="708"/>
          <w:titlePg/>
          <w:docGrid w:linePitch="360"/>
        </w:sectPr>
      </w:pPr>
    </w:p>
    <w:p w:rsidR="00D10AE6" w:rsidRDefault="00D10AE6" w:rsidP="00636D7D">
      <w:pPr>
        <w:autoSpaceDE w:val="0"/>
        <w:autoSpaceDN w:val="0"/>
        <w:adjustRightInd w:val="0"/>
        <w:ind w:firstLine="720"/>
        <w:jc w:val="right"/>
      </w:pPr>
    </w:p>
    <w:p w:rsidR="00CD134A" w:rsidRPr="00636D7D" w:rsidRDefault="00CD134A" w:rsidP="00636D7D">
      <w:pPr>
        <w:autoSpaceDE w:val="0"/>
        <w:autoSpaceDN w:val="0"/>
        <w:adjustRightInd w:val="0"/>
        <w:ind w:firstLine="720"/>
        <w:jc w:val="right"/>
      </w:pPr>
      <w:r w:rsidRPr="00636D7D">
        <w:t>Приложение № 1</w:t>
      </w:r>
    </w:p>
    <w:p w:rsidR="00CD134A" w:rsidRPr="00636D7D" w:rsidRDefault="00CD134A" w:rsidP="00636D7D">
      <w:pPr>
        <w:ind w:right="21" w:firstLine="29"/>
        <w:jc w:val="right"/>
      </w:pPr>
      <w:r w:rsidRPr="00636D7D">
        <w:t>к Государственному контракту</w:t>
      </w:r>
    </w:p>
    <w:p w:rsidR="00CD134A" w:rsidRPr="00636D7D" w:rsidRDefault="00CD134A" w:rsidP="00636D7D">
      <w:pPr>
        <w:ind w:right="21" w:firstLine="29"/>
        <w:jc w:val="right"/>
      </w:pPr>
      <w:r w:rsidRPr="00636D7D">
        <w:t>№</w:t>
      </w:r>
      <w:r w:rsidR="006F0B13">
        <w:t>_________________________</w:t>
      </w:r>
    </w:p>
    <w:p w:rsidR="00CD134A" w:rsidRPr="00636D7D" w:rsidRDefault="00CD134A" w:rsidP="00636D7D">
      <w:pPr>
        <w:ind w:right="21" w:firstLine="29"/>
        <w:jc w:val="right"/>
      </w:pPr>
      <w:r w:rsidRPr="00636D7D">
        <w:t xml:space="preserve"> от __________________</w:t>
      </w:r>
      <w:r w:rsidRPr="00636D7D">
        <w:rPr>
          <w:color w:val="000000"/>
        </w:rPr>
        <w:t>202</w:t>
      </w:r>
      <w:r w:rsidR="00CF64E7">
        <w:rPr>
          <w:color w:val="000000"/>
        </w:rPr>
        <w:t>6</w:t>
      </w:r>
      <w:r w:rsidRPr="00636D7D">
        <w:t>г.</w:t>
      </w:r>
    </w:p>
    <w:p w:rsidR="006D4190" w:rsidRDefault="006D4190" w:rsidP="00636D7D">
      <w:pPr>
        <w:pStyle w:val="ConsPlusNormal"/>
        <w:jc w:val="center"/>
        <w:rPr>
          <w:b/>
        </w:rPr>
      </w:pPr>
    </w:p>
    <w:p w:rsidR="00FB283E" w:rsidRPr="00CC187B" w:rsidRDefault="00FB283E" w:rsidP="00FB283E">
      <w:pPr>
        <w:pStyle w:val="ConsPlusNormal"/>
        <w:jc w:val="center"/>
        <w:rPr>
          <w:b/>
        </w:rPr>
      </w:pPr>
      <w:r w:rsidRPr="00CC187B">
        <w:rPr>
          <w:b/>
          <w:sz w:val="26"/>
          <w:szCs w:val="26"/>
        </w:rPr>
        <w:t>Техническое задание</w:t>
      </w:r>
      <w:r w:rsidRPr="00CC187B">
        <w:rPr>
          <w:b/>
        </w:rPr>
        <w:t xml:space="preserve"> </w:t>
      </w:r>
    </w:p>
    <w:p w:rsidR="00CF64E7" w:rsidRPr="00CF64E7" w:rsidRDefault="00E667F4" w:rsidP="00CF64E7">
      <w:pPr>
        <w:widowControl w:val="0"/>
        <w:tabs>
          <w:tab w:val="left" w:pos="0"/>
          <w:tab w:val="left" w:pos="284"/>
        </w:tabs>
        <w:autoSpaceDE w:val="0"/>
        <w:autoSpaceDN w:val="0"/>
        <w:adjustRightInd w:val="0"/>
        <w:ind w:firstLine="567"/>
        <w:contextualSpacing/>
        <w:jc w:val="center"/>
      </w:pPr>
      <w:r w:rsidRPr="00E667F4">
        <w:t>на поставку информационных стендов</w:t>
      </w:r>
    </w:p>
    <w:p w:rsidR="00CF64E7" w:rsidRPr="00CF64E7" w:rsidRDefault="00CF64E7" w:rsidP="00CF64E7">
      <w:pPr>
        <w:widowControl w:val="0"/>
        <w:tabs>
          <w:tab w:val="left" w:pos="0"/>
          <w:tab w:val="left" w:pos="284"/>
        </w:tabs>
        <w:autoSpaceDE w:val="0"/>
        <w:autoSpaceDN w:val="0"/>
        <w:adjustRightInd w:val="0"/>
        <w:ind w:firstLine="567"/>
        <w:contextualSpacing/>
        <w:jc w:val="both"/>
        <w:rPr>
          <w:b/>
        </w:rPr>
      </w:pPr>
    </w:p>
    <w:p w:rsidR="00E667F4" w:rsidRPr="00BE5F55" w:rsidRDefault="00E667F4" w:rsidP="00E667F4">
      <w:pPr>
        <w:widowControl w:val="0"/>
        <w:tabs>
          <w:tab w:val="left" w:pos="993"/>
          <w:tab w:val="left" w:pos="1276"/>
          <w:tab w:val="left" w:pos="1418"/>
        </w:tabs>
        <w:suppressAutoHyphens/>
        <w:ind w:firstLine="567"/>
        <w:jc w:val="both"/>
        <w:rPr>
          <w:b/>
          <w:bCs/>
          <w:u w:val="single"/>
          <w:lang w:eastAsia="ar-SA"/>
        </w:rPr>
      </w:pPr>
      <w:r w:rsidRPr="00BE5F55">
        <w:rPr>
          <w:b/>
          <w:lang w:eastAsia="ar-SA"/>
        </w:rPr>
        <w:t xml:space="preserve">Наименование объекта закупки: </w:t>
      </w:r>
      <w:r w:rsidRPr="00286E7E">
        <w:rPr>
          <w:lang w:eastAsia="ar-SA"/>
        </w:rPr>
        <w:t>поставка информационных стендов</w:t>
      </w:r>
      <w:r w:rsidRPr="00D5005C">
        <w:rPr>
          <w:b/>
          <w:lang w:eastAsia="ar-SA"/>
        </w:rPr>
        <w:t xml:space="preserve"> </w:t>
      </w:r>
      <w:r w:rsidRPr="00BE5F55">
        <w:rPr>
          <w:lang w:eastAsia="ar-SA"/>
        </w:rPr>
        <w:t>(далее – товар) в соответствии с требованиями настоящего Описания объекта закупки (далее по тексту – Техническое задание/спецификация).</w:t>
      </w:r>
    </w:p>
    <w:p w:rsidR="00E667F4" w:rsidRPr="00BE5F55" w:rsidRDefault="00E667F4" w:rsidP="00E667F4">
      <w:pPr>
        <w:ind w:left="709"/>
        <w:rPr>
          <w:sz w:val="20"/>
          <w:szCs w:val="20"/>
        </w:rPr>
      </w:pPr>
    </w:p>
    <w:p w:rsidR="00E667F4" w:rsidRPr="00BE5F55" w:rsidRDefault="00E667F4" w:rsidP="00E667F4">
      <w:pPr>
        <w:widowControl w:val="0"/>
        <w:pBdr>
          <w:top w:val="single" w:sz="4" w:space="1" w:color="auto"/>
          <w:left w:val="single" w:sz="4" w:space="4" w:color="auto"/>
          <w:bottom w:val="single" w:sz="4" w:space="1" w:color="auto"/>
          <w:right w:val="single" w:sz="4" w:space="4" w:color="auto"/>
        </w:pBdr>
        <w:shd w:val="clear" w:color="auto" w:fill="E2EFD9"/>
        <w:autoSpaceDE w:val="0"/>
        <w:autoSpaceDN w:val="0"/>
        <w:adjustRightInd w:val="0"/>
        <w:ind w:firstLine="567"/>
        <w:contextualSpacing/>
        <w:jc w:val="both"/>
        <w:rPr>
          <w:snapToGrid w:val="0"/>
        </w:rPr>
      </w:pPr>
      <w:r w:rsidRPr="00BE5F55">
        <w:rPr>
          <w:b/>
        </w:rPr>
        <w:t>Раздел I.</w:t>
      </w:r>
      <w:r w:rsidRPr="00BE5F55">
        <w:t xml:space="preserve"> </w:t>
      </w:r>
      <w:r w:rsidRPr="00BE5F55">
        <w:rPr>
          <w:snapToGrid w:val="0"/>
        </w:rPr>
        <w:t>Функциональные, технические и качественные характеристики, эксплуатационные характеристики объекта закупки в соответствии с пунктом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7F4" w:rsidRPr="00BE5F55" w:rsidRDefault="00E667F4" w:rsidP="00E667F4">
      <w:pPr>
        <w:widowControl w:val="0"/>
        <w:tabs>
          <w:tab w:val="left" w:pos="10206"/>
          <w:tab w:val="left" w:pos="10348"/>
        </w:tabs>
        <w:suppressAutoHyphens/>
        <w:ind w:right="57" w:firstLine="567"/>
        <w:jc w:val="both"/>
        <w:rPr>
          <w:b/>
          <w:bCs/>
          <w:iCs/>
          <w:color w:val="000000"/>
        </w:rPr>
      </w:pPr>
    </w:p>
    <w:p w:rsidR="00E667F4" w:rsidRPr="00BE5F55" w:rsidRDefault="00E667F4" w:rsidP="00E667F4">
      <w:pPr>
        <w:widowControl w:val="0"/>
        <w:tabs>
          <w:tab w:val="left" w:pos="10206"/>
          <w:tab w:val="left" w:pos="10348"/>
        </w:tabs>
        <w:suppressAutoHyphens/>
        <w:ind w:right="57" w:firstLine="567"/>
        <w:jc w:val="both"/>
        <w:rPr>
          <w:b/>
        </w:rPr>
      </w:pPr>
      <w:r w:rsidRPr="00BE5F55">
        <w:rPr>
          <w:b/>
          <w:bCs/>
          <w:iCs/>
          <w:color w:val="000000"/>
        </w:rPr>
        <w:t xml:space="preserve">1. </w:t>
      </w:r>
      <w:r w:rsidRPr="00BE5F55">
        <w:rPr>
          <w:b/>
        </w:rPr>
        <w:t xml:space="preserve">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w:t>
      </w:r>
      <w:r w:rsidRPr="00BE5F55">
        <w:rPr>
          <w:b/>
          <w:bCs/>
          <w:iCs/>
        </w:rPr>
        <w:t>товара</w:t>
      </w:r>
    </w:p>
    <w:p w:rsidR="00E667F4" w:rsidRPr="00BE5F55" w:rsidRDefault="00E667F4" w:rsidP="00E667F4">
      <w:pPr>
        <w:widowControl w:val="0"/>
        <w:tabs>
          <w:tab w:val="left" w:pos="10206"/>
          <w:tab w:val="left" w:pos="10348"/>
        </w:tabs>
        <w:suppressAutoHyphens/>
        <w:ind w:right="57" w:firstLine="567"/>
        <w:jc w:val="both"/>
        <w:rPr>
          <w:b/>
          <w:u w:val="single"/>
        </w:rPr>
      </w:pPr>
    </w:p>
    <w:p w:rsidR="00E667F4" w:rsidRPr="00BE5F55" w:rsidRDefault="00E667F4" w:rsidP="00E667F4">
      <w:pPr>
        <w:widowControl w:val="0"/>
        <w:tabs>
          <w:tab w:val="left" w:pos="10206"/>
          <w:tab w:val="left" w:pos="10348"/>
        </w:tabs>
        <w:suppressAutoHyphens/>
        <w:ind w:right="57" w:firstLine="567"/>
        <w:jc w:val="both"/>
        <w:rPr>
          <w:b/>
          <w:u w:val="single"/>
        </w:rPr>
      </w:pPr>
      <w:r w:rsidRPr="00BE5F55">
        <w:rPr>
          <w:b/>
          <w:u w:val="single"/>
        </w:rPr>
        <w:t xml:space="preserve">Показатели, позволяющие определить соответствие товара установленным Заказчиком требованиям к </w:t>
      </w:r>
      <w:r w:rsidRPr="00BE5F55">
        <w:rPr>
          <w:b/>
          <w:color w:val="000000"/>
          <w:u w:val="single"/>
        </w:rPr>
        <w:t>товару:</w:t>
      </w:r>
    </w:p>
    <w:p w:rsidR="00E667F4" w:rsidRPr="00BE5F55" w:rsidRDefault="00E667F4" w:rsidP="00E667F4">
      <w:pPr>
        <w:widowControl w:val="0"/>
        <w:tabs>
          <w:tab w:val="left" w:pos="10206"/>
          <w:tab w:val="left" w:pos="10348"/>
        </w:tabs>
        <w:suppressAutoHyphens/>
        <w:ind w:right="57" w:firstLine="567"/>
        <w:jc w:val="both"/>
        <w:rPr>
          <w:b/>
          <w:bCs/>
        </w:rPr>
      </w:pPr>
    </w:p>
    <w:p w:rsidR="00E667F4" w:rsidRPr="00BE5F55" w:rsidRDefault="00E667F4" w:rsidP="00E667F4">
      <w:pPr>
        <w:widowControl w:val="0"/>
        <w:tabs>
          <w:tab w:val="left" w:pos="10206"/>
          <w:tab w:val="left" w:pos="10348"/>
        </w:tabs>
        <w:suppressAutoHyphens/>
        <w:ind w:right="57" w:firstLine="567"/>
        <w:jc w:val="both"/>
        <w:rPr>
          <w:b/>
          <w:bCs/>
        </w:rPr>
      </w:pPr>
      <w:r w:rsidRPr="00BE5F55">
        <w:rPr>
          <w:b/>
          <w:bCs/>
        </w:rPr>
        <w:t xml:space="preserve">Наименование товара: </w:t>
      </w:r>
      <w:r>
        <w:rPr>
          <w:b/>
          <w:bCs/>
          <w:lang w:val="en-US"/>
        </w:rPr>
        <w:t>c</w:t>
      </w:r>
      <w:proofErr w:type="spellStart"/>
      <w:r>
        <w:rPr>
          <w:b/>
          <w:bCs/>
        </w:rPr>
        <w:t>тенд</w:t>
      </w:r>
      <w:proofErr w:type="spellEnd"/>
      <w:r>
        <w:rPr>
          <w:b/>
          <w:bCs/>
        </w:rPr>
        <w:t xml:space="preserve"> информационный</w:t>
      </w:r>
    </w:p>
    <w:p w:rsidR="00E667F4" w:rsidRPr="00BE5F55" w:rsidRDefault="00E667F4" w:rsidP="00E667F4">
      <w:pPr>
        <w:widowControl w:val="0"/>
        <w:tabs>
          <w:tab w:val="left" w:pos="10206"/>
          <w:tab w:val="left" w:pos="10348"/>
        </w:tabs>
        <w:suppressAutoHyphens/>
        <w:ind w:right="57" w:firstLine="567"/>
        <w:jc w:val="both"/>
        <w:rPr>
          <w:b/>
          <w:bCs/>
        </w:rPr>
      </w:pPr>
      <w:r w:rsidRPr="00BE5F55">
        <w:rPr>
          <w:b/>
          <w:bCs/>
        </w:rPr>
        <w:t xml:space="preserve">Код позиции (КТРУ): </w:t>
      </w:r>
      <w:r>
        <w:rPr>
          <w:b/>
          <w:bCs/>
        </w:rPr>
        <w:t>32</w:t>
      </w:r>
      <w:r w:rsidRPr="00BE5F55">
        <w:rPr>
          <w:b/>
          <w:bCs/>
        </w:rPr>
        <w:t>.</w:t>
      </w:r>
      <w:r>
        <w:rPr>
          <w:b/>
          <w:bCs/>
        </w:rPr>
        <w:t>99</w:t>
      </w:r>
      <w:r w:rsidRPr="00BE5F55">
        <w:rPr>
          <w:b/>
          <w:bCs/>
        </w:rPr>
        <w:t>.</w:t>
      </w:r>
      <w:r>
        <w:rPr>
          <w:b/>
          <w:bCs/>
        </w:rPr>
        <w:t>5</w:t>
      </w:r>
      <w:r w:rsidRPr="00BE5F55">
        <w:rPr>
          <w:b/>
          <w:bCs/>
        </w:rPr>
        <w:t>3.1</w:t>
      </w:r>
      <w:r>
        <w:rPr>
          <w:b/>
          <w:bCs/>
        </w:rPr>
        <w:t>90</w:t>
      </w:r>
      <w:r w:rsidRPr="00BE5F55">
        <w:rPr>
          <w:b/>
          <w:bCs/>
        </w:rPr>
        <w:t xml:space="preserve"> - 000000</w:t>
      </w:r>
      <w:r>
        <w:rPr>
          <w:b/>
          <w:bCs/>
        </w:rPr>
        <w:t>14</w:t>
      </w:r>
      <w:r w:rsidRPr="00BE5F55">
        <w:rPr>
          <w:b/>
          <w:bCs/>
        </w:rPr>
        <w:t xml:space="preserve">  </w:t>
      </w:r>
    </w:p>
    <w:tbl>
      <w:tblPr>
        <w:tblW w:w="9064" w:type="dxa"/>
        <w:jc w:val="center"/>
        <w:tblLayout w:type="fixed"/>
        <w:tblCellMar>
          <w:left w:w="0" w:type="dxa"/>
          <w:right w:w="0" w:type="dxa"/>
        </w:tblCellMar>
        <w:tblLook w:val="04A0" w:firstRow="1" w:lastRow="0" w:firstColumn="1" w:lastColumn="0" w:noHBand="0" w:noVBand="1"/>
      </w:tblPr>
      <w:tblGrid>
        <w:gridCol w:w="843"/>
        <w:gridCol w:w="2276"/>
        <w:gridCol w:w="2410"/>
        <w:gridCol w:w="1559"/>
        <w:gridCol w:w="1976"/>
      </w:tblGrid>
      <w:tr w:rsidR="00814C18" w:rsidRPr="00BE5F55" w:rsidTr="00814C18">
        <w:trPr>
          <w:jc w:val="center"/>
        </w:trPr>
        <w:tc>
          <w:tcPr>
            <w:tcW w:w="843"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814C18" w:rsidRPr="00BE5F55" w:rsidRDefault="00814C18" w:rsidP="005B4754">
            <w:pPr>
              <w:ind w:hanging="8"/>
              <w:jc w:val="center"/>
              <w:rPr>
                <w:b/>
                <w:bCs/>
                <w:sz w:val="18"/>
                <w:szCs w:val="18"/>
              </w:rPr>
            </w:pPr>
            <w:r w:rsidRPr="00BE5F55">
              <w:rPr>
                <w:b/>
                <w:bCs/>
                <w:sz w:val="18"/>
                <w:szCs w:val="18"/>
              </w:rPr>
              <w:t>№</w:t>
            </w:r>
          </w:p>
          <w:p w:rsidR="00814C18" w:rsidRPr="00BE5F55" w:rsidRDefault="00814C18" w:rsidP="005B4754">
            <w:pPr>
              <w:ind w:hanging="8"/>
              <w:jc w:val="center"/>
              <w:rPr>
                <w:b/>
                <w:bCs/>
                <w:sz w:val="18"/>
                <w:szCs w:val="18"/>
              </w:rPr>
            </w:pPr>
            <w:r w:rsidRPr="00BE5F55">
              <w:rPr>
                <w:b/>
                <w:bCs/>
                <w:sz w:val="18"/>
                <w:szCs w:val="18"/>
              </w:rPr>
              <w:t>п/п</w:t>
            </w:r>
          </w:p>
        </w:tc>
        <w:tc>
          <w:tcPr>
            <w:tcW w:w="4686" w:type="dxa"/>
            <w:gridSpan w:val="2"/>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814C18" w:rsidRDefault="00814C18" w:rsidP="005B4754">
            <w:pPr>
              <w:jc w:val="center"/>
              <w:rPr>
                <w:b/>
                <w:bCs/>
                <w:color w:val="000000"/>
                <w:sz w:val="18"/>
                <w:szCs w:val="18"/>
              </w:rPr>
            </w:pPr>
            <w:r w:rsidRPr="00BE5F55">
              <w:rPr>
                <w:b/>
                <w:bCs/>
                <w:color w:val="000000"/>
                <w:sz w:val="18"/>
                <w:szCs w:val="18"/>
              </w:rPr>
              <w:t xml:space="preserve">Характеристики товара </w:t>
            </w:r>
          </w:p>
          <w:p w:rsidR="00814C18" w:rsidRPr="00BE5F55" w:rsidRDefault="00814C18" w:rsidP="005B4754">
            <w:pPr>
              <w:jc w:val="center"/>
              <w:rPr>
                <w:b/>
                <w:bCs/>
                <w:color w:val="000000"/>
                <w:sz w:val="18"/>
                <w:szCs w:val="18"/>
              </w:rPr>
            </w:pPr>
            <w:r w:rsidRPr="00BE5F55">
              <w:rPr>
                <w:b/>
                <w:bCs/>
                <w:color w:val="000000"/>
                <w:sz w:val="18"/>
                <w:szCs w:val="18"/>
              </w:rPr>
              <w:t>(предусмотренные КТРУ):</w:t>
            </w:r>
          </w:p>
          <w:p w:rsidR="00814C18" w:rsidRPr="00BE5F55" w:rsidRDefault="00814C18" w:rsidP="005B4754">
            <w:pPr>
              <w:jc w:val="center"/>
              <w:rPr>
                <w:b/>
                <w:bCs/>
                <w:sz w:val="18"/>
                <w:szCs w:val="18"/>
              </w:rPr>
            </w:pPr>
            <w:r w:rsidRPr="00BE5F55">
              <w:rPr>
                <w:b/>
                <w:bCs/>
                <w:color w:val="000000"/>
                <w:sz w:val="18"/>
                <w:szCs w:val="18"/>
              </w:rPr>
              <w:t>Наименование характеристики</w:t>
            </w:r>
          </w:p>
        </w:tc>
        <w:tc>
          <w:tcPr>
            <w:tcW w:w="155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814C18" w:rsidRPr="00BE5F55" w:rsidRDefault="00814C18" w:rsidP="005B4754">
            <w:pPr>
              <w:jc w:val="center"/>
              <w:rPr>
                <w:b/>
                <w:bCs/>
                <w:sz w:val="18"/>
                <w:szCs w:val="18"/>
              </w:rPr>
            </w:pPr>
            <w:r w:rsidRPr="00BE5F55">
              <w:rPr>
                <w:b/>
                <w:bCs/>
                <w:sz w:val="18"/>
                <w:szCs w:val="18"/>
              </w:rPr>
              <w:t>Значение характеристики</w:t>
            </w:r>
          </w:p>
        </w:tc>
        <w:tc>
          <w:tcPr>
            <w:tcW w:w="197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814C18" w:rsidRPr="00BE5F55" w:rsidRDefault="00814C18" w:rsidP="005B4754">
            <w:pPr>
              <w:jc w:val="center"/>
              <w:rPr>
                <w:b/>
                <w:bCs/>
                <w:sz w:val="18"/>
                <w:szCs w:val="18"/>
              </w:rPr>
            </w:pPr>
            <w:r w:rsidRPr="00BE5F55">
              <w:rPr>
                <w:b/>
                <w:bCs/>
                <w:sz w:val="18"/>
                <w:szCs w:val="18"/>
              </w:rPr>
              <w:t>Единица измерения характеристики</w:t>
            </w:r>
          </w:p>
        </w:tc>
      </w:tr>
      <w:tr w:rsidR="00814C18" w:rsidRPr="00BE5F55" w:rsidTr="00814C18">
        <w:trPr>
          <w:trHeight w:val="90"/>
          <w:jc w:val="center"/>
        </w:trPr>
        <w:tc>
          <w:tcPr>
            <w:tcW w:w="843" w:type="dxa"/>
            <w:tcBorders>
              <w:top w:val="nil"/>
              <w:left w:val="single" w:sz="6" w:space="0" w:color="000000"/>
              <w:bottom w:val="single" w:sz="6" w:space="0" w:color="000000"/>
              <w:right w:val="single" w:sz="6" w:space="0" w:color="000000"/>
            </w:tcBorders>
            <w:vAlign w:val="center"/>
          </w:tcPr>
          <w:p w:rsidR="00814C18" w:rsidRPr="00D4412C" w:rsidRDefault="00814C18" w:rsidP="005B4754">
            <w:pPr>
              <w:widowControl w:val="0"/>
              <w:ind w:left="-150" w:right="-217" w:firstLine="142"/>
              <w:jc w:val="center"/>
              <w:rPr>
                <w:bCs/>
                <w:sz w:val="18"/>
                <w:szCs w:val="18"/>
              </w:rPr>
            </w:pPr>
            <w:r w:rsidRPr="00D4412C">
              <w:rPr>
                <w:bCs/>
                <w:sz w:val="18"/>
                <w:szCs w:val="18"/>
              </w:rPr>
              <w:t>1</w:t>
            </w:r>
          </w:p>
        </w:tc>
        <w:tc>
          <w:tcPr>
            <w:tcW w:w="4686"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D61442" w:rsidRDefault="00814C18" w:rsidP="005B4754">
            <w:pPr>
              <w:rPr>
                <w:b/>
                <w:sz w:val="20"/>
                <w:szCs w:val="20"/>
              </w:rPr>
            </w:pPr>
            <w:r w:rsidRPr="00D61442">
              <w:rPr>
                <w:b/>
                <w:sz w:val="20"/>
                <w:szCs w:val="20"/>
              </w:rPr>
              <w:t>Высота</w:t>
            </w:r>
          </w:p>
        </w:tc>
        <w:tc>
          <w:tcPr>
            <w:tcW w:w="155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92566B" w:rsidRDefault="00814C18" w:rsidP="005B4754">
            <w:pPr>
              <w:widowControl w:val="0"/>
              <w:jc w:val="center"/>
              <w:rPr>
                <w:rFonts w:eastAsia="Calibri"/>
                <w:sz w:val="18"/>
                <w:szCs w:val="18"/>
              </w:rPr>
            </w:pPr>
            <w:r w:rsidRPr="0092566B">
              <w:rPr>
                <w:sz w:val="20"/>
                <w:szCs w:val="20"/>
              </w:rPr>
              <w:t xml:space="preserve">≥ </w:t>
            </w:r>
            <w:r w:rsidRPr="0092566B">
              <w:rPr>
                <w:rFonts w:eastAsia="Calibri"/>
                <w:sz w:val="18"/>
                <w:szCs w:val="18"/>
              </w:rPr>
              <w:t>1000 и &lt; 1050</w:t>
            </w:r>
          </w:p>
        </w:tc>
        <w:tc>
          <w:tcPr>
            <w:tcW w:w="1976"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BE5F55" w:rsidRDefault="00814C18" w:rsidP="005B4754">
            <w:pPr>
              <w:jc w:val="center"/>
              <w:rPr>
                <w:sz w:val="18"/>
                <w:szCs w:val="18"/>
              </w:rPr>
            </w:pPr>
            <w:r>
              <w:rPr>
                <w:sz w:val="18"/>
                <w:szCs w:val="18"/>
              </w:rPr>
              <w:t>миллиметр</w:t>
            </w:r>
          </w:p>
        </w:tc>
      </w:tr>
      <w:tr w:rsidR="00814C18" w:rsidRPr="00BE5F55" w:rsidTr="00814C18">
        <w:trPr>
          <w:trHeight w:val="90"/>
          <w:jc w:val="center"/>
        </w:trPr>
        <w:tc>
          <w:tcPr>
            <w:tcW w:w="843" w:type="dxa"/>
            <w:tcBorders>
              <w:top w:val="nil"/>
              <w:left w:val="single" w:sz="6" w:space="0" w:color="000000"/>
              <w:bottom w:val="single" w:sz="6" w:space="0" w:color="000000"/>
              <w:right w:val="single" w:sz="6" w:space="0" w:color="000000"/>
            </w:tcBorders>
            <w:vAlign w:val="center"/>
          </w:tcPr>
          <w:p w:rsidR="00814C18" w:rsidRPr="00D4412C" w:rsidRDefault="00814C18" w:rsidP="005B4754">
            <w:pPr>
              <w:widowControl w:val="0"/>
              <w:ind w:left="-150" w:right="-217" w:firstLine="142"/>
              <w:jc w:val="center"/>
              <w:rPr>
                <w:bCs/>
                <w:sz w:val="18"/>
                <w:szCs w:val="18"/>
              </w:rPr>
            </w:pPr>
            <w:r w:rsidRPr="00D4412C">
              <w:rPr>
                <w:bCs/>
                <w:sz w:val="18"/>
                <w:szCs w:val="18"/>
              </w:rPr>
              <w:t>2</w:t>
            </w:r>
          </w:p>
        </w:tc>
        <w:tc>
          <w:tcPr>
            <w:tcW w:w="4686"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D61442" w:rsidRDefault="00814C18" w:rsidP="005B4754">
            <w:pPr>
              <w:rPr>
                <w:b/>
                <w:sz w:val="20"/>
                <w:szCs w:val="20"/>
              </w:rPr>
            </w:pPr>
            <w:r w:rsidRPr="00D61442">
              <w:rPr>
                <w:b/>
                <w:sz w:val="20"/>
                <w:szCs w:val="20"/>
              </w:rPr>
              <w:t>Ширина</w:t>
            </w:r>
          </w:p>
        </w:tc>
        <w:tc>
          <w:tcPr>
            <w:tcW w:w="155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92566B" w:rsidRDefault="00814C18" w:rsidP="005B4754">
            <w:pPr>
              <w:widowControl w:val="0"/>
              <w:jc w:val="center"/>
              <w:rPr>
                <w:sz w:val="18"/>
                <w:szCs w:val="18"/>
              </w:rPr>
            </w:pPr>
            <w:r w:rsidRPr="0092566B">
              <w:rPr>
                <w:sz w:val="20"/>
                <w:szCs w:val="20"/>
              </w:rPr>
              <w:t>≥ 1600</w:t>
            </w:r>
          </w:p>
        </w:tc>
        <w:tc>
          <w:tcPr>
            <w:tcW w:w="1976"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BE5F55" w:rsidRDefault="00814C18" w:rsidP="005B4754">
            <w:pPr>
              <w:jc w:val="center"/>
              <w:rPr>
                <w:sz w:val="18"/>
                <w:szCs w:val="18"/>
              </w:rPr>
            </w:pPr>
            <w:r>
              <w:rPr>
                <w:sz w:val="18"/>
                <w:szCs w:val="18"/>
              </w:rPr>
              <w:t>миллиметр</w:t>
            </w:r>
          </w:p>
        </w:tc>
      </w:tr>
      <w:tr w:rsidR="00814C18" w:rsidRPr="00BE5F55" w:rsidTr="00814C18">
        <w:trPr>
          <w:trHeight w:val="512"/>
          <w:jc w:val="center"/>
        </w:trPr>
        <w:tc>
          <w:tcPr>
            <w:tcW w:w="843" w:type="dxa"/>
            <w:tcBorders>
              <w:top w:val="nil"/>
              <w:left w:val="single" w:sz="6" w:space="0" w:color="000000"/>
              <w:bottom w:val="single" w:sz="6" w:space="0" w:color="000000"/>
              <w:right w:val="single" w:sz="6" w:space="0" w:color="000000"/>
            </w:tcBorders>
            <w:vAlign w:val="center"/>
          </w:tcPr>
          <w:p w:rsidR="00814C18" w:rsidRPr="00D4412C" w:rsidRDefault="00814C18" w:rsidP="005B4754">
            <w:pPr>
              <w:widowControl w:val="0"/>
              <w:ind w:left="-150" w:right="-217" w:firstLine="142"/>
              <w:jc w:val="center"/>
              <w:rPr>
                <w:bCs/>
                <w:sz w:val="18"/>
                <w:szCs w:val="18"/>
              </w:rPr>
            </w:pPr>
            <w:r w:rsidRPr="00D4412C">
              <w:rPr>
                <w:bCs/>
                <w:sz w:val="18"/>
                <w:szCs w:val="18"/>
              </w:rPr>
              <w:t>3</w:t>
            </w:r>
          </w:p>
        </w:tc>
        <w:tc>
          <w:tcPr>
            <w:tcW w:w="4686"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D61442" w:rsidRDefault="00814C18" w:rsidP="005B4754">
            <w:pPr>
              <w:rPr>
                <w:b/>
                <w:sz w:val="20"/>
                <w:szCs w:val="20"/>
              </w:rPr>
            </w:pPr>
            <w:r w:rsidRPr="00D61442">
              <w:rPr>
                <w:b/>
                <w:sz w:val="20"/>
                <w:szCs w:val="20"/>
              </w:rPr>
              <w:t>Количество информационных карманов</w:t>
            </w:r>
          </w:p>
        </w:tc>
        <w:tc>
          <w:tcPr>
            <w:tcW w:w="155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92566B" w:rsidRDefault="00814C18" w:rsidP="005B4754">
            <w:pPr>
              <w:widowControl w:val="0"/>
              <w:jc w:val="center"/>
              <w:rPr>
                <w:sz w:val="18"/>
                <w:szCs w:val="18"/>
              </w:rPr>
            </w:pPr>
            <w:r w:rsidRPr="0092566B">
              <w:rPr>
                <w:sz w:val="20"/>
                <w:szCs w:val="20"/>
              </w:rPr>
              <w:t>≥12</w:t>
            </w:r>
          </w:p>
        </w:tc>
        <w:tc>
          <w:tcPr>
            <w:tcW w:w="1976"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BE5F55" w:rsidRDefault="00814C18" w:rsidP="005B4754">
            <w:pPr>
              <w:jc w:val="center"/>
              <w:rPr>
                <w:sz w:val="18"/>
                <w:szCs w:val="18"/>
              </w:rPr>
            </w:pPr>
            <w:r>
              <w:rPr>
                <w:sz w:val="18"/>
                <w:szCs w:val="18"/>
              </w:rPr>
              <w:t>штука</w:t>
            </w:r>
          </w:p>
        </w:tc>
      </w:tr>
      <w:tr w:rsidR="00814C18" w:rsidRPr="00BE5F55" w:rsidTr="00814C18">
        <w:trPr>
          <w:trHeight w:val="512"/>
          <w:jc w:val="center"/>
        </w:trPr>
        <w:tc>
          <w:tcPr>
            <w:tcW w:w="843" w:type="dxa"/>
            <w:tcBorders>
              <w:top w:val="nil"/>
              <w:left w:val="single" w:sz="6" w:space="0" w:color="000000"/>
              <w:bottom w:val="single" w:sz="6" w:space="0" w:color="000000"/>
              <w:right w:val="single" w:sz="6" w:space="0" w:color="000000"/>
            </w:tcBorders>
            <w:vAlign w:val="center"/>
          </w:tcPr>
          <w:p w:rsidR="00814C18" w:rsidRPr="00D4412C" w:rsidRDefault="00814C18" w:rsidP="005B4754">
            <w:pPr>
              <w:widowControl w:val="0"/>
              <w:ind w:left="-150" w:right="-217" w:firstLine="142"/>
              <w:jc w:val="center"/>
              <w:rPr>
                <w:bCs/>
                <w:sz w:val="18"/>
                <w:szCs w:val="18"/>
              </w:rPr>
            </w:pPr>
            <w:r w:rsidRPr="00D4412C">
              <w:rPr>
                <w:bCs/>
                <w:sz w:val="18"/>
                <w:szCs w:val="18"/>
              </w:rPr>
              <w:t>4</w:t>
            </w:r>
          </w:p>
        </w:tc>
        <w:tc>
          <w:tcPr>
            <w:tcW w:w="4686"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F33FBB" w:rsidRDefault="00814C18" w:rsidP="005B4754">
            <w:pPr>
              <w:rPr>
                <w:sz w:val="20"/>
                <w:szCs w:val="20"/>
              </w:rPr>
            </w:pPr>
            <w:r w:rsidRPr="00F33FBB">
              <w:rPr>
                <w:sz w:val="20"/>
                <w:szCs w:val="20"/>
              </w:rPr>
              <w:t>Материал основы</w:t>
            </w:r>
          </w:p>
        </w:tc>
        <w:tc>
          <w:tcPr>
            <w:tcW w:w="155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92566B" w:rsidRDefault="00814C18" w:rsidP="005B4754">
            <w:pPr>
              <w:widowControl w:val="0"/>
              <w:jc w:val="center"/>
              <w:rPr>
                <w:sz w:val="18"/>
                <w:szCs w:val="18"/>
              </w:rPr>
            </w:pPr>
            <w:r w:rsidRPr="0092566B">
              <w:rPr>
                <w:sz w:val="18"/>
                <w:szCs w:val="18"/>
              </w:rPr>
              <w:t>Пластик</w:t>
            </w:r>
          </w:p>
        </w:tc>
        <w:tc>
          <w:tcPr>
            <w:tcW w:w="1976"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BE5F55" w:rsidRDefault="00814C18" w:rsidP="005B4754">
            <w:pPr>
              <w:jc w:val="center"/>
              <w:rPr>
                <w:sz w:val="18"/>
                <w:szCs w:val="18"/>
              </w:rPr>
            </w:pPr>
            <w:r>
              <w:rPr>
                <w:sz w:val="18"/>
                <w:szCs w:val="18"/>
              </w:rPr>
              <w:t>-</w:t>
            </w:r>
          </w:p>
        </w:tc>
      </w:tr>
      <w:tr w:rsidR="00814C18" w:rsidRPr="00BE5F55" w:rsidTr="00814C18">
        <w:trPr>
          <w:trHeight w:val="512"/>
          <w:jc w:val="center"/>
        </w:trPr>
        <w:tc>
          <w:tcPr>
            <w:tcW w:w="843" w:type="dxa"/>
            <w:tcBorders>
              <w:top w:val="nil"/>
              <w:left w:val="single" w:sz="6" w:space="0" w:color="000000"/>
              <w:bottom w:val="single" w:sz="6" w:space="0" w:color="000000"/>
              <w:right w:val="single" w:sz="6" w:space="0" w:color="000000"/>
            </w:tcBorders>
            <w:vAlign w:val="center"/>
          </w:tcPr>
          <w:p w:rsidR="00814C18" w:rsidRPr="00D4412C" w:rsidRDefault="00814C18" w:rsidP="005B4754">
            <w:pPr>
              <w:widowControl w:val="0"/>
              <w:ind w:left="-150" w:right="-217" w:firstLine="142"/>
              <w:jc w:val="center"/>
              <w:rPr>
                <w:bCs/>
                <w:sz w:val="18"/>
                <w:szCs w:val="18"/>
              </w:rPr>
            </w:pPr>
            <w:r w:rsidRPr="00D4412C">
              <w:rPr>
                <w:bCs/>
                <w:sz w:val="18"/>
                <w:szCs w:val="18"/>
              </w:rPr>
              <w:t>5</w:t>
            </w:r>
          </w:p>
        </w:tc>
        <w:tc>
          <w:tcPr>
            <w:tcW w:w="4686"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F33FBB" w:rsidRDefault="00814C18" w:rsidP="005B4754">
            <w:pPr>
              <w:rPr>
                <w:sz w:val="20"/>
                <w:szCs w:val="20"/>
              </w:rPr>
            </w:pPr>
            <w:r w:rsidRPr="00F33FBB">
              <w:rPr>
                <w:sz w:val="20"/>
                <w:szCs w:val="20"/>
              </w:rPr>
              <w:t>Тип стенда</w:t>
            </w:r>
          </w:p>
        </w:tc>
        <w:tc>
          <w:tcPr>
            <w:tcW w:w="155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92566B" w:rsidRDefault="00814C18" w:rsidP="005B4754">
            <w:pPr>
              <w:widowControl w:val="0"/>
              <w:jc w:val="center"/>
              <w:rPr>
                <w:sz w:val="18"/>
                <w:szCs w:val="18"/>
              </w:rPr>
            </w:pPr>
            <w:r w:rsidRPr="0092566B">
              <w:rPr>
                <w:sz w:val="18"/>
                <w:szCs w:val="18"/>
              </w:rPr>
              <w:t>Настенный</w:t>
            </w:r>
          </w:p>
        </w:tc>
        <w:tc>
          <w:tcPr>
            <w:tcW w:w="1976"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BE5F55" w:rsidRDefault="00814C18" w:rsidP="005B4754">
            <w:pPr>
              <w:jc w:val="center"/>
              <w:rPr>
                <w:sz w:val="18"/>
                <w:szCs w:val="18"/>
              </w:rPr>
            </w:pPr>
            <w:r>
              <w:rPr>
                <w:sz w:val="18"/>
                <w:szCs w:val="18"/>
              </w:rPr>
              <w:t>-</w:t>
            </w:r>
          </w:p>
        </w:tc>
      </w:tr>
      <w:tr w:rsidR="00814C18" w:rsidRPr="00BE5F55" w:rsidTr="00814C18">
        <w:trPr>
          <w:trHeight w:val="512"/>
          <w:jc w:val="center"/>
        </w:trPr>
        <w:tc>
          <w:tcPr>
            <w:tcW w:w="843" w:type="dxa"/>
            <w:tcBorders>
              <w:top w:val="nil"/>
              <w:left w:val="single" w:sz="6" w:space="0" w:color="000000"/>
              <w:bottom w:val="single" w:sz="6" w:space="0" w:color="000000"/>
              <w:right w:val="single" w:sz="6" w:space="0" w:color="000000"/>
            </w:tcBorders>
            <w:vAlign w:val="center"/>
          </w:tcPr>
          <w:p w:rsidR="00814C18" w:rsidRPr="009E23BF" w:rsidRDefault="00814C18" w:rsidP="005B4754">
            <w:pPr>
              <w:widowControl w:val="0"/>
              <w:ind w:left="-150" w:right="-217" w:firstLine="142"/>
              <w:jc w:val="center"/>
              <w:rPr>
                <w:bCs/>
                <w:sz w:val="18"/>
                <w:szCs w:val="18"/>
              </w:rPr>
            </w:pPr>
            <w:r w:rsidRPr="009E23BF">
              <w:rPr>
                <w:bCs/>
                <w:sz w:val="18"/>
                <w:szCs w:val="18"/>
              </w:rPr>
              <w:t>6</w:t>
            </w:r>
          </w:p>
        </w:tc>
        <w:tc>
          <w:tcPr>
            <w:tcW w:w="4686"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9E23BF" w:rsidRDefault="00814C18" w:rsidP="005B4754">
            <w:pPr>
              <w:rPr>
                <w:sz w:val="20"/>
                <w:szCs w:val="20"/>
              </w:rPr>
            </w:pPr>
            <w:r w:rsidRPr="009E23BF">
              <w:rPr>
                <w:sz w:val="20"/>
                <w:szCs w:val="20"/>
              </w:rPr>
              <w:t>Формат кармана информационного</w:t>
            </w:r>
          </w:p>
        </w:tc>
        <w:tc>
          <w:tcPr>
            <w:tcW w:w="155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92566B" w:rsidRDefault="00814C18" w:rsidP="005B4754">
            <w:pPr>
              <w:widowControl w:val="0"/>
              <w:jc w:val="center"/>
              <w:rPr>
                <w:sz w:val="18"/>
                <w:szCs w:val="18"/>
              </w:rPr>
            </w:pPr>
            <w:r w:rsidRPr="0092566B">
              <w:rPr>
                <w:sz w:val="18"/>
                <w:szCs w:val="18"/>
              </w:rPr>
              <w:t>А4</w:t>
            </w:r>
          </w:p>
        </w:tc>
        <w:tc>
          <w:tcPr>
            <w:tcW w:w="1976"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Default="00814C18" w:rsidP="005B4754">
            <w:pPr>
              <w:jc w:val="center"/>
              <w:rPr>
                <w:sz w:val="18"/>
                <w:szCs w:val="18"/>
              </w:rPr>
            </w:pPr>
            <w:r>
              <w:rPr>
                <w:sz w:val="18"/>
                <w:szCs w:val="18"/>
              </w:rPr>
              <w:t>-</w:t>
            </w:r>
          </w:p>
        </w:tc>
      </w:tr>
      <w:tr w:rsidR="00814C18" w:rsidRPr="00BE5F55" w:rsidTr="00814C18">
        <w:trPr>
          <w:trHeight w:val="512"/>
          <w:jc w:val="center"/>
        </w:trPr>
        <w:tc>
          <w:tcPr>
            <w:tcW w:w="843" w:type="dxa"/>
            <w:tcBorders>
              <w:top w:val="nil"/>
              <w:left w:val="single" w:sz="6" w:space="0" w:color="000000"/>
              <w:bottom w:val="single" w:sz="6" w:space="0" w:color="000000"/>
              <w:right w:val="single" w:sz="6" w:space="0" w:color="000000"/>
            </w:tcBorders>
            <w:vAlign w:val="center"/>
          </w:tcPr>
          <w:p w:rsidR="00814C18" w:rsidRPr="009E23BF" w:rsidRDefault="00814C18" w:rsidP="005B4754">
            <w:pPr>
              <w:widowControl w:val="0"/>
              <w:ind w:left="-150" w:right="-217" w:firstLine="142"/>
              <w:jc w:val="center"/>
              <w:rPr>
                <w:bCs/>
                <w:sz w:val="18"/>
                <w:szCs w:val="18"/>
              </w:rPr>
            </w:pPr>
            <w:r>
              <w:rPr>
                <w:bCs/>
                <w:sz w:val="18"/>
                <w:szCs w:val="18"/>
              </w:rPr>
              <w:t>7</w:t>
            </w:r>
          </w:p>
        </w:tc>
        <w:tc>
          <w:tcPr>
            <w:tcW w:w="4686"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9E23BF" w:rsidRDefault="00814C18" w:rsidP="005B4754">
            <w:pPr>
              <w:rPr>
                <w:sz w:val="20"/>
                <w:szCs w:val="20"/>
              </w:rPr>
            </w:pPr>
            <w:r>
              <w:rPr>
                <w:sz w:val="20"/>
                <w:szCs w:val="20"/>
              </w:rPr>
              <w:t>Количество ячеек перекидной системы</w:t>
            </w:r>
          </w:p>
        </w:tc>
        <w:tc>
          <w:tcPr>
            <w:tcW w:w="155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92566B" w:rsidRDefault="00814C18" w:rsidP="005B4754">
            <w:pPr>
              <w:widowControl w:val="0"/>
              <w:jc w:val="center"/>
              <w:rPr>
                <w:sz w:val="18"/>
                <w:szCs w:val="18"/>
              </w:rPr>
            </w:pPr>
            <w:r w:rsidRPr="0092566B">
              <w:rPr>
                <w:sz w:val="20"/>
                <w:szCs w:val="20"/>
              </w:rPr>
              <w:t>≥ 2</w:t>
            </w:r>
          </w:p>
        </w:tc>
        <w:tc>
          <w:tcPr>
            <w:tcW w:w="1976"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Default="00814C18" w:rsidP="005B4754">
            <w:pPr>
              <w:jc w:val="center"/>
              <w:rPr>
                <w:sz w:val="18"/>
                <w:szCs w:val="18"/>
              </w:rPr>
            </w:pPr>
            <w:r>
              <w:rPr>
                <w:sz w:val="18"/>
                <w:szCs w:val="18"/>
              </w:rPr>
              <w:t>штука</w:t>
            </w:r>
          </w:p>
        </w:tc>
      </w:tr>
      <w:tr w:rsidR="00814C18" w:rsidRPr="00BE5F55" w:rsidTr="00814C18">
        <w:trPr>
          <w:trHeight w:val="512"/>
          <w:jc w:val="center"/>
        </w:trPr>
        <w:tc>
          <w:tcPr>
            <w:tcW w:w="843" w:type="dxa"/>
            <w:tcBorders>
              <w:top w:val="nil"/>
              <w:left w:val="single" w:sz="6" w:space="0" w:color="000000"/>
              <w:bottom w:val="single" w:sz="6" w:space="0" w:color="000000"/>
              <w:right w:val="single" w:sz="6" w:space="0" w:color="000000"/>
            </w:tcBorders>
            <w:vAlign w:val="center"/>
          </w:tcPr>
          <w:p w:rsidR="00814C18" w:rsidRDefault="00814C18" w:rsidP="005B4754">
            <w:pPr>
              <w:widowControl w:val="0"/>
              <w:ind w:left="-150" w:right="-217" w:firstLine="142"/>
              <w:jc w:val="center"/>
              <w:rPr>
                <w:bCs/>
                <w:sz w:val="18"/>
                <w:szCs w:val="18"/>
              </w:rPr>
            </w:pPr>
            <w:r>
              <w:rPr>
                <w:bCs/>
                <w:sz w:val="18"/>
                <w:szCs w:val="18"/>
              </w:rPr>
              <w:t>8</w:t>
            </w:r>
          </w:p>
        </w:tc>
        <w:tc>
          <w:tcPr>
            <w:tcW w:w="4686"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Default="00814C18" w:rsidP="005B4754">
            <w:pPr>
              <w:rPr>
                <w:sz w:val="20"/>
                <w:szCs w:val="20"/>
              </w:rPr>
            </w:pPr>
            <w:r>
              <w:rPr>
                <w:sz w:val="20"/>
                <w:szCs w:val="20"/>
              </w:rPr>
              <w:t>Наличие комплекта креплений</w:t>
            </w:r>
          </w:p>
        </w:tc>
        <w:tc>
          <w:tcPr>
            <w:tcW w:w="155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Pr="00E80065" w:rsidRDefault="00814C18" w:rsidP="005B4754">
            <w:pPr>
              <w:widowControl w:val="0"/>
              <w:jc w:val="center"/>
              <w:rPr>
                <w:sz w:val="20"/>
                <w:szCs w:val="20"/>
                <w:highlight w:val="cyan"/>
              </w:rPr>
            </w:pPr>
            <w:r w:rsidRPr="00D4412C">
              <w:rPr>
                <w:sz w:val="20"/>
                <w:szCs w:val="20"/>
              </w:rPr>
              <w:t>Да</w:t>
            </w:r>
          </w:p>
        </w:tc>
        <w:tc>
          <w:tcPr>
            <w:tcW w:w="1976"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814C18" w:rsidRDefault="00814C18" w:rsidP="005B4754">
            <w:pPr>
              <w:jc w:val="center"/>
              <w:rPr>
                <w:sz w:val="18"/>
                <w:szCs w:val="18"/>
              </w:rPr>
            </w:pPr>
            <w:r>
              <w:rPr>
                <w:sz w:val="18"/>
                <w:szCs w:val="18"/>
              </w:rPr>
              <w:t>-</w:t>
            </w:r>
          </w:p>
        </w:tc>
      </w:tr>
      <w:tr w:rsidR="00814C18" w:rsidRPr="00BE5F55" w:rsidTr="00814C18">
        <w:trPr>
          <w:trHeight w:val="277"/>
          <w:jc w:val="center"/>
        </w:trPr>
        <w:tc>
          <w:tcPr>
            <w:tcW w:w="843" w:type="dxa"/>
            <w:tcBorders>
              <w:top w:val="single" w:sz="4" w:space="0" w:color="auto"/>
              <w:left w:val="single" w:sz="6" w:space="0" w:color="000000"/>
              <w:bottom w:val="single" w:sz="4" w:space="0" w:color="auto"/>
              <w:right w:val="single" w:sz="6" w:space="0" w:color="000000"/>
            </w:tcBorders>
            <w:shd w:val="clear" w:color="auto" w:fill="D9D9D9"/>
            <w:vAlign w:val="center"/>
          </w:tcPr>
          <w:p w:rsidR="00814C18" w:rsidRPr="00BE5F55" w:rsidRDefault="00814C18" w:rsidP="005B4754">
            <w:pPr>
              <w:ind w:hanging="8"/>
              <w:jc w:val="center"/>
              <w:rPr>
                <w:b/>
                <w:bCs/>
                <w:sz w:val="18"/>
                <w:szCs w:val="18"/>
              </w:rPr>
            </w:pPr>
            <w:r w:rsidRPr="00BE5F55">
              <w:rPr>
                <w:b/>
                <w:bCs/>
                <w:sz w:val="18"/>
                <w:szCs w:val="18"/>
              </w:rPr>
              <w:t>№</w:t>
            </w:r>
          </w:p>
          <w:p w:rsidR="00814C18" w:rsidRPr="00BE5F55" w:rsidRDefault="00814C18" w:rsidP="005B4754">
            <w:pPr>
              <w:widowControl w:val="0"/>
              <w:ind w:hanging="8"/>
              <w:jc w:val="center"/>
              <w:rPr>
                <w:bCs/>
                <w:sz w:val="18"/>
                <w:szCs w:val="18"/>
              </w:rPr>
            </w:pPr>
            <w:r w:rsidRPr="00BE5F55">
              <w:rPr>
                <w:b/>
                <w:bCs/>
                <w:sz w:val="18"/>
                <w:szCs w:val="18"/>
              </w:rPr>
              <w:t>п/п</w:t>
            </w:r>
          </w:p>
        </w:tc>
        <w:tc>
          <w:tcPr>
            <w:tcW w:w="2276" w:type="dxa"/>
            <w:tcBorders>
              <w:top w:val="single" w:sz="4" w:space="0" w:color="auto"/>
              <w:left w:val="single" w:sz="6" w:space="0" w:color="000000"/>
              <w:bottom w:val="single" w:sz="4" w:space="0" w:color="auto"/>
              <w:right w:val="single" w:sz="6" w:space="0" w:color="000000"/>
            </w:tcBorders>
            <w:shd w:val="clear" w:color="auto" w:fill="D9D9D9"/>
            <w:tcMar>
              <w:top w:w="75" w:type="dxa"/>
              <w:left w:w="75" w:type="dxa"/>
              <w:bottom w:w="75" w:type="dxa"/>
              <w:right w:w="75" w:type="dxa"/>
            </w:tcMar>
            <w:vAlign w:val="center"/>
          </w:tcPr>
          <w:p w:rsidR="00814C18" w:rsidRDefault="00814C18" w:rsidP="005B4754">
            <w:pPr>
              <w:widowControl w:val="0"/>
              <w:jc w:val="center"/>
              <w:rPr>
                <w:b/>
                <w:bCs/>
                <w:sz w:val="18"/>
                <w:szCs w:val="18"/>
              </w:rPr>
            </w:pPr>
            <w:r w:rsidRPr="00BE5F55">
              <w:rPr>
                <w:b/>
                <w:bCs/>
                <w:sz w:val="18"/>
                <w:szCs w:val="18"/>
              </w:rPr>
              <w:t xml:space="preserve">Наименование характеристики </w:t>
            </w:r>
          </w:p>
          <w:p w:rsidR="00814C18" w:rsidRPr="00BE5F55" w:rsidRDefault="00814C18" w:rsidP="005B4754">
            <w:pPr>
              <w:widowControl w:val="0"/>
              <w:jc w:val="center"/>
              <w:rPr>
                <w:bCs/>
              </w:rPr>
            </w:pPr>
            <w:r w:rsidRPr="00BE5F55">
              <w:rPr>
                <w:b/>
                <w:bCs/>
                <w:sz w:val="18"/>
                <w:szCs w:val="18"/>
              </w:rPr>
              <w:t>(НЕ предусмотренные КТРУ)</w:t>
            </w:r>
          </w:p>
        </w:tc>
        <w:tc>
          <w:tcPr>
            <w:tcW w:w="2410" w:type="dxa"/>
            <w:tcBorders>
              <w:top w:val="single" w:sz="4" w:space="0" w:color="auto"/>
              <w:left w:val="single" w:sz="6" w:space="0" w:color="000000"/>
              <w:bottom w:val="single" w:sz="4" w:space="0" w:color="auto"/>
              <w:right w:val="single" w:sz="4" w:space="0" w:color="auto"/>
            </w:tcBorders>
            <w:shd w:val="clear" w:color="auto" w:fill="D9D9D9"/>
            <w:tcMar>
              <w:top w:w="75" w:type="dxa"/>
              <w:left w:w="75" w:type="dxa"/>
              <w:bottom w:w="75" w:type="dxa"/>
              <w:right w:w="75" w:type="dxa"/>
            </w:tcMar>
            <w:vAlign w:val="center"/>
          </w:tcPr>
          <w:p w:rsidR="00814C18" w:rsidRPr="00BE5F55" w:rsidRDefault="00814C18" w:rsidP="005B4754">
            <w:pPr>
              <w:widowControl w:val="0"/>
              <w:jc w:val="center"/>
              <w:rPr>
                <w:rFonts w:eastAsia="Calibri"/>
              </w:rPr>
            </w:pPr>
            <w:r w:rsidRPr="00BE5F55">
              <w:rPr>
                <w:rFonts w:eastAsia="Calibri"/>
                <w:b/>
                <w:sz w:val="18"/>
                <w:szCs w:val="18"/>
              </w:rPr>
              <w:t>Обоснование необходимости использования характеристики</w:t>
            </w:r>
          </w:p>
        </w:tc>
        <w:tc>
          <w:tcPr>
            <w:tcW w:w="1559" w:type="dxa"/>
            <w:tcBorders>
              <w:top w:val="single" w:sz="4" w:space="0" w:color="auto"/>
              <w:left w:val="single" w:sz="4" w:space="0" w:color="auto"/>
              <w:bottom w:val="single" w:sz="4" w:space="0" w:color="auto"/>
              <w:right w:val="single" w:sz="6" w:space="0" w:color="000000"/>
            </w:tcBorders>
            <w:shd w:val="clear" w:color="auto" w:fill="D9D9D9"/>
            <w:vAlign w:val="center"/>
          </w:tcPr>
          <w:p w:rsidR="00814C18" w:rsidRPr="00BE5F55" w:rsidRDefault="00814C18" w:rsidP="005B4754">
            <w:pPr>
              <w:widowControl w:val="0"/>
              <w:jc w:val="center"/>
              <w:rPr>
                <w:rFonts w:eastAsia="Calibri"/>
              </w:rPr>
            </w:pPr>
            <w:r w:rsidRPr="00BE5F55">
              <w:rPr>
                <w:b/>
                <w:bCs/>
                <w:sz w:val="18"/>
                <w:szCs w:val="18"/>
              </w:rPr>
              <w:t>Значение характеристики</w:t>
            </w:r>
          </w:p>
        </w:tc>
        <w:tc>
          <w:tcPr>
            <w:tcW w:w="1976" w:type="dxa"/>
            <w:tcBorders>
              <w:top w:val="single" w:sz="4" w:space="0" w:color="auto"/>
              <w:left w:val="single" w:sz="6" w:space="0" w:color="000000"/>
              <w:bottom w:val="single" w:sz="4" w:space="0" w:color="auto"/>
              <w:right w:val="single" w:sz="6" w:space="0" w:color="000000"/>
            </w:tcBorders>
            <w:shd w:val="clear" w:color="auto" w:fill="D9D9D9"/>
            <w:tcMar>
              <w:top w:w="75" w:type="dxa"/>
              <w:left w:w="75" w:type="dxa"/>
              <w:bottom w:w="75" w:type="dxa"/>
              <w:right w:w="75" w:type="dxa"/>
            </w:tcMar>
            <w:vAlign w:val="center"/>
          </w:tcPr>
          <w:p w:rsidR="00814C18" w:rsidRPr="00BE5F55" w:rsidRDefault="00814C18" w:rsidP="005B4754">
            <w:pPr>
              <w:jc w:val="center"/>
            </w:pPr>
            <w:r w:rsidRPr="00BE5F55">
              <w:rPr>
                <w:b/>
                <w:bCs/>
                <w:sz w:val="18"/>
                <w:szCs w:val="18"/>
              </w:rPr>
              <w:t>Единица измерения характеристики</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Pr="00BE5F55" w:rsidRDefault="00814C18" w:rsidP="005B4754">
            <w:pPr>
              <w:ind w:hanging="8"/>
              <w:jc w:val="center"/>
              <w:rPr>
                <w:bCs/>
                <w:sz w:val="18"/>
                <w:szCs w:val="18"/>
              </w:rPr>
            </w:pPr>
            <w:r w:rsidRPr="00BE5F55">
              <w:rPr>
                <w:bCs/>
                <w:sz w:val="18"/>
                <w:szCs w:val="18"/>
              </w:rPr>
              <w:t>1</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widowControl w:val="0"/>
              <w:rPr>
                <w:bCs/>
                <w:sz w:val="18"/>
                <w:szCs w:val="18"/>
              </w:rPr>
            </w:pPr>
            <w:r>
              <w:rPr>
                <w:bCs/>
                <w:sz w:val="18"/>
                <w:szCs w:val="18"/>
              </w:rPr>
              <w:t>Толщина основы стенда</w:t>
            </w:r>
          </w:p>
        </w:tc>
        <w:tc>
          <w:tcPr>
            <w:tcW w:w="2410" w:type="dxa"/>
            <w:vMerge w:val="restart"/>
            <w:tcBorders>
              <w:top w:val="single" w:sz="4" w:space="0" w:color="auto"/>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8"/>
                <w:szCs w:val="18"/>
              </w:rPr>
            </w:pPr>
            <w:r w:rsidRPr="00D4412C">
              <w:rPr>
                <w:bCs/>
                <w:sz w:val="19"/>
                <w:szCs w:val="19"/>
              </w:rPr>
              <w:t xml:space="preserve">Дополнительные характеристики указаны с учетом требований Рекомендаций по организации и оформлению помещений ФНС России для приема и обслуживания </w:t>
            </w:r>
            <w:r w:rsidRPr="00D4412C">
              <w:rPr>
                <w:bCs/>
                <w:sz w:val="19"/>
                <w:szCs w:val="19"/>
              </w:rPr>
              <w:lastRenderedPageBreak/>
              <w:t>налогоплательщиков (Положение по организации и оформлению помещений ФНС России для приёма и обслуживания налогоплательщиков, утвержденного приказом ФНС России от 08.04.2013 № ММВ-7-10/143@)</w:t>
            </w:r>
            <w:r>
              <w:rPr>
                <w:bCs/>
                <w:sz w:val="19"/>
                <w:szCs w:val="19"/>
              </w:rPr>
              <w:t>.</w:t>
            </w: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CE0EC7" w:rsidRDefault="00814C18" w:rsidP="005B4754">
            <w:pPr>
              <w:widowControl w:val="0"/>
              <w:jc w:val="center"/>
              <w:rPr>
                <w:bCs/>
                <w:sz w:val="18"/>
                <w:szCs w:val="18"/>
              </w:rPr>
            </w:pPr>
            <w:r>
              <w:rPr>
                <w:bCs/>
                <w:sz w:val="18"/>
                <w:szCs w:val="18"/>
              </w:rPr>
              <w:lastRenderedPageBreak/>
              <w:t>15</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jc w:val="center"/>
              <w:rPr>
                <w:b/>
                <w:bCs/>
                <w:sz w:val="18"/>
                <w:szCs w:val="18"/>
              </w:rPr>
            </w:pPr>
            <w:r w:rsidRPr="00CE0EC7">
              <w:rPr>
                <w:bCs/>
                <w:sz w:val="18"/>
                <w:szCs w:val="18"/>
              </w:rPr>
              <w:t>миллиметр</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Pr="00BE5F55" w:rsidRDefault="00814C18" w:rsidP="005B4754">
            <w:pPr>
              <w:ind w:hanging="8"/>
              <w:jc w:val="center"/>
              <w:rPr>
                <w:bCs/>
                <w:sz w:val="18"/>
                <w:szCs w:val="18"/>
              </w:rPr>
            </w:pPr>
            <w:r w:rsidRPr="00BE5F55">
              <w:rPr>
                <w:bCs/>
                <w:sz w:val="18"/>
                <w:szCs w:val="18"/>
              </w:rPr>
              <w:t>2</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widowControl w:val="0"/>
              <w:rPr>
                <w:sz w:val="18"/>
                <w:szCs w:val="18"/>
              </w:rPr>
            </w:pPr>
            <w:r>
              <w:rPr>
                <w:sz w:val="18"/>
                <w:szCs w:val="18"/>
              </w:rPr>
              <w:t>Цвет основы стенда</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BE5F55" w:rsidRDefault="00814C18" w:rsidP="005B4754">
            <w:pPr>
              <w:widowControl w:val="0"/>
              <w:jc w:val="center"/>
              <w:rPr>
                <w:sz w:val="18"/>
                <w:szCs w:val="18"/>
              </w:rPr>
            </w:pPr>
            <w:r w:rsidRPr="00CE0EC7">
              <w:rPr>
                <w:sz w:val="18"/>
                <w:szCs w:val="18"/>
              </w:rPr>
              <w:t>синий — RAL 5015</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jc w:val="center"/>
              <w:rPr>
                <w:b/>
                <w:bCs/>
                <w:sz w:val="18"/>
                <w:szCs w:val="18"/>
              </w:rPr>
            </w:pPr>
            <w:r w:rsidRPr="00BE5F55">
              <w:rPr>
                <w:b/>
                <w:bCs/>
                <w:sz w:val="18"/>
                <w:szCs w:val="18"/>
              </w:rPr>
              <w:t>-</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Pr="00BE5F55" w:rsidRDefault="00814C18" w:rsidP="005B4754">
            <w:pPr>
              <w:ind w:hanging="8"/>
              <w:jc w:val="center"/>
              <w:rPr>
                <w:bCs/>
                <w:sz w:val="18"/>
                <w:szCs w:val="18"/>
              </w:rPr>
            </w:pPr>
            <w:r>
              <w:rPr>
                <w:bCs/>
                <w:sz w:val="18"/>
                <w:szCs w:val="18"/>
              </w:rPr>
              <w:t>3</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3062FF" w:rsidRDefault="00814C18" w:rsidP="005B4754">
            <w:pPr>
              <w:widowControl w:val="0"/>
              <w:rPr>
                <w:sz w:val="18"/>
                <w:szCs w:val="18"/>
              </w:rPr>
            </w:pPr>
            <w:r w:rsidRPr="003062FF">
              <w:rPr>
                <w:sz w:val="18"/>
                <w:szCs w:val="18"/>
              </w:rPr>
              <w:t xml:space="preserve">Тип пластика основы стенда </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3062FF"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3062FF" w:rsidRDefault="00814C18" w:rsidP="005B4754">
            <w:pPr>
              <w:widowControl w:val="0"/>
              <w:jc w:val="center"/>
              <w:rPr>
                <w:sz w:val="18"/>
                <w:szCs w:val="18"/>
              </w:rPr>
            </w:pPr>
            <w:r w:rsidRPr="003062FF">
              <w:rPr>
                <w:sz w:val="18"/>
                <w:szCs w:val="18"/>
              </w:rPr>
              <w:t>непрозрачный акриловый</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3062FF" w:rsidRDefault="00814C18" w:rsidP="005B4754">
            <w:pPr>
              <w:jc w:val="center"/>
              <w:rPr>
                <w:b/>
                <w:bCs/>
                <w:sz w:val="18"/>
                <w:szCs w:val="18"/>
              </w:rPr>
            </w:pPr>
            <w:r w:rsidRPr="003062FF">
              <w:rPr>
                <w:b/>
                <w:bCs/>
                <w:sz w:val="18"/>
                <w:szCs w:val="18"/>
              </w:rPr>
              <w:t>-</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Pr="004543E9" w:rsidRDefault="00814C18" w:rsidP="005B4754">
            <w:pPr>
              <w:ind w:hanging="8"/>
              <w:jc w:val="center"/>
              <w:rPr>
                <w:b/>
                <w:bCs/>
                <w:sz w:val="18"/>
                <w:szCs w:val="18"/>
              </w:rPr>
            </w:pPr>
            <w:r w:rsidRPr="004543E9">
              <w:rPr>
                <w:b/>
                <w:bCs/>
                <w:sz w:val="18"/>
                <w:szCs w:val="18"/>
              </w:rPr>
              <w:lastRenderedPageBreak/>
              <w:t>4</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4543E9" w:rsidRDefault="00814C18" w:rsidP="005B4754">
            <w:pPr>
              <w:widowControl w:val="0"/>
              <w:rPr>
                <w:b/>
                <w:sz w:val="18"/>
                <w:szCs w:val="18"/>
              </w:rPr>
            </w:pPr>
            <w:r w:rsidRPr="004543E9">
              <w:rPr>
                <w:b/>
                <w:sz w:val="18"/>
                <w:szCs w:val="18"/>
              </w:rPr>
              <w:t>Высота стенда</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3062FF"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3062FF" w:rsidRDefault="00814C18" w:rsidP="005B4754">
            <w:pPr>
              <w:widowControl w:val="0"/>
              <w:jc w:val="center"/>
              <w:rPr>
                <w:sz w:val="18"/>
                <w:szCs w:val="18"/>
              </w:rPr>
            </w:pPr>
            <w:r w:rsidRPr="003062FF">
              <w:rPr>
                <w:sz w:val="18"/>
                <w:szCs w:val="18"/>
              </w:rPr>
              <w:t>1000</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3062FF" w:rsidRDefault="00814C18" w:rsidP="005B4754">
            <w:pPr>
              <w:jc w:val="center"/>
              <w:rPr>
                <w:bCs/>
                <w:sz w:val="18"/>
                <w:szCs w:val="18"/>
              </w:rPr>
            </w:pPr>
            <w:r w:rsidRPr="003062FF">
              <w:rPr>
                <w:bCs/>
                <w:sz w:val="18"/>
                <w:szCs w:val="18"/>
              </w:rPr>
              <w:t>миллиметр</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Pr="004543E9" w:rsidRDefault="00814C18" w:rsidP="005B4754">
            <w:pPr>
              <w:ind w:hanging="8"/>
              <w:jc w:val="center"/>
              <w:rPr>
                <w:b/>
                <w:bCs/>
                <w:sz w:val="18"/>
                <w:szCs w:val="18"/>
              </w:rPr>
            </w:pPr>
            <w:r w:rsidRPr="004543E9">
              <w:rPr>
                <w:b/>
                <w:bCs/>
                <w:sz w:val="18"/>
                <w:szCs w:val="18"/>
              </w:rPr>
              <w:lastRenderedPageBreak/>
              <w:t>5</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4543E9" w:rsidRDefault="00814C18" w:rsidP="005B4754">
            <w:pPr>
              <w:widowControl w:val="0"/>
              <w:rPr>
                <w:b/>
                <w:sz w:val="18"/>
                <w:szCs w:val="18"/>
              </w:rPr>
            </w:pPr>
            <w:r w:rsidRPr="004543E9">
              <w:rPr>
                <w:b/>
                <w:sz w:val="18"/>
                <w:szCs w:val="18"/>
              </w:rPr>
              <w:t>Ширина стенда</w:t>
            </w:r>
            <w:r w:rsidRPr="004543E9">
              <w:rPr>
                <w:b/>
                <w:sz w:val="18"/>
                <w:szCs w:val="18"/>
              </w:rPr>
              <w:br/>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3062FF"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3062FF" w:rsidRDefault="00814C18" w:rsidP="005B4754">
            <w:pPr>
              <w:widowControl w:val="0"/>
              <w:jc w:val="center"/>
              <w:rPr>
                <w:sz w:val="18"/>
                <w:szCs w:val="18"/>
              </w:rPr>
            </w:pPr>
            <w:r w:rsidRPr="003062FF">
              <w:rPr>
                <w:sz w:val="18"/>
                <w:szCs w:val="18"/>
              </w:rPr>
              <w:t>2300</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3062FF" w:rsidRDefault="00814C18" w:rsidP="005B4754">
            <w:pPr>
              <w:jc w:val="center"/>
              <w:rPr>
                <w:b/>
                <w:bCs/>
                <w:sz w:val="18"/>
                <w:szCs w:val="18"/>
              </w:rPr>
            </w:pPr>
            <w:r w:rsidRPr="003062FF">
              <w:rPr>
                <w:bCs/>
                <w:sz w:val="18"/>
                <w:szCs w:val="18"/>
              </w:rPr>
              <w:t>миллиметр</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Default="00814C18" w:rsidP="005B4754">
            <w:pPr>
              <w:ind w:hanging="8"/>
              <w:jc w:val="center"/>
              <w:rPr>
                <w:bCs/>
                <w:sz w:val="18"/>
                <w:szCs w:val="18"/>
              </w:rPr>
            </w:pPr>
            <w:r>
              <w:rPr>
                <w:bCs/>
                <w:sz w:val="18"/>
                <w:szCs w:val="18"/>
              </w:rPr>
              <w:t>6</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3A0E75" w:rsidRDefault="00814C18" w:rsidP="005B4754">
            <w:pPr>
              <w:widowControl w:val="0"/>
              <w:rPr>
                <w:b/>
                <w:sz w:val="18"/>
                <w:szCs w:val="18"/>
              </w:rPr>
            </w:pPr>
            <w:r w:rsidRPr="003A0E75">
              <w:rPr>
                <w:b/>
                <w:sz w:val="18"/>
                <w:szCs w:val="18"/>
              </w:rPr>
              <w:t>Количество информационных карманов А4</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3062FF"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3062FF" w:rsidRDefault="00814C18" w:rsidP="005B4754">
            <w:pPr>
              <w:widowControl w:val="0"/>
              <w:jc w:val="center"/>
              <w:rPr>
                <w:sz w:val="18"/>
                <w:szCs w:val="18"/>
              </w:rPr>
            </w:pPr>
            <w:r w:rsidRPr="003062FF">
              <w:rPr>
                <w:sz w:val="18"/>
                <w:szCs w:val="18"/>
              </w:rPr>
              <w:t>12</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3062FF" w:rsidRDefault="00814C18" w:rsidP="005B4754">
            <w:pPr>
              <w:jc w:val="center"/>
              <w:rPr>
                <w:bCs/>
                <w:sz w:val="18"/>
                <w:szCs w:val="18"/>
              </w:rPr>
            </w:pPr>
            <w:r w:rsidRPr="003062FF">
              <w:rPr>
                <w:bCs/>
                <w:sz w:val="18"/>
                <w:szCs w:val="18"/>
              </w:rPr>
              <w:t>штука</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Default="00814C18" w:rsidP="005B4754">
            <w:pPr>
              <w:ind w:hanging="8"/>
              <w:jc w:val="center"/>
              <w:rPr>
                <w:bCs/>
                <w:sz w:val="18"/>
                <w:szCs w:val="18"/>
              </w:rPr>
            </w:pPr>
            <w:r>
              <w:rPr>
                <w:bCs/>
                <w:sz w:val="18"/>
                <w:szCs w:val="18"/>
              </w:rPr>
              <w:t>7</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3062FF" w:rsidRDefault="00814C18" w:rsidP="005B4754">
            <w:pPr>
              <w:widowControl w:val="0"/>
              <w:rPr>
                <w:sz w:val="18"/>
                <w:szCs w:val="18"/>
              </w:rPr>
            </w:pPr>
            <w:r w:rsidRPr="003062FF">
              <w:rPr>
                <w:sz w:val="20"/>
                <w:szCs w:val="20"/>
              </w:rPr>
              <w:t>Количество ячеек перекидной системы</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3062FF"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3062FF" w:rsidRDefault="00814C18" w:rsidP="005B4754">
            <w:pPr>
              <w:widowControl w:val="0"/>
              <w:jc w:val="center"/>
              <w:rPr>
                <w:sz w:val="18"/>
                <w:szCs w:val="18"/>
              </w:rPr>
            </w:pPr>
            <w:r w:rsidRPr="003062FF">
              <w:rPr>
                <w:sz w:val="18"/>
                <w:szCs w:val="18"/>
              </w:rPr>
              <w:t>2</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3062FF" w:rsidRDefault="00814C18" w:rsidP="005B4754">
            <w:pPr>
              <w:jc w:val="center"/>
              <w:rPr>
                <w:bCs/>
                <w:sz w:val="18"/>
                <w:szCs w:val="18"/>
              </w:rPr>
            </w:pPr>
            <w:r w:rsidRPr="003062FF">
              <w:rPr>
                <w:bCs/>
                <w:sz w:val="18"/>
                <w:szCs w:val="18"/>
              </w:rPr>
              <w:t>штука</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Pr="00BE5F55" w:rsidRDefault="00814C18" w:rsidP="005B4754">
            <w:pPr>
              <w:ind w:hanging="8"/>
              <w:jc w:val="center"/>
              <w:rPr>
                <w:bCs/>
                <w:sz w:val="18"/>
                <w:szCs w:val="18"/>
              </w:rPr>
            </w:pPr>
            <w:r>
              <w:rPr>
                <w:bCs/>
                <w:sz w:val="18"/>
                <w:szCs w:val="18"/>
              </w:rPr>
              <w:t>8</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widowControl w:val="0"/>
              <w:rPr>
                <w:sz w:val="18"/>
                <w:szCs w:val="18"/>
              </w:rPr>
            </w:pPr>
            <w:r>
              <w:rPr>
                <w:sz w:val="18"/>
                <w:szCs w:val="18"/>
              </w:rPr>
              <w:t>Формат ф</w:t>
            </w:r>
            <w:r w:rsidRPr="00CE0EC7">
              <w:rPr>
                <w:sz w:val="18"/>
                <w:szCs w:val="18"/>
              </w:rPr>
              <w:t>онов</w:t>
            </w:r>
            <w:r>
              <w:rPr>
                <w:sz w:val="18"/>
                <w:szCs w:val="18"/>
              </w:rPr>
              <w:t xml:space="preserve">ой </w:t>
            </w:r>
            <w:r w:rsidRPr="00CE0EC7">
              <w:rPr>
                <w:sz w:val="18"/>
                <w:szCs w:val="18"/>
              </w:rPr>
              <w:t>график</w:t>
            </w:r>
            <w:r>
              <w:rPr>
                <w:sz w:val="18"/>
                <w:szCs w:val="18"/>
              </w:rPr>
              <w:t>и</w:t>
            </w:r>
            <w:r w:rsidRPr="00CE0EC7">
              <w:rPr>
                <w:sz w:val="18"/>
                <w:szCs w:val="18"/>
              </w:rPr>
              <w:t xml:space="preserve"> и графически</w:t>
            </w:r>
            <w:r>
              <w:rPr>
                <w:sz w:val="18"/>
                <w:szCs w:val="18"/>
              </w:rPr>
              <w:t>х</w:t>
            </w:r>
            <w:r w:rsidRPr="00CE0EC7">
              <w:rPr>
                <w:sz w:val="18"/>
                <w:szCs w:val="18"/>
              </w:rPr>
              <w:t xml:space="preserve"> элемент</w:t>
            </w:r>
            <w:r>
              <w:rPr>
                <w:sz w:val="18"/>
                <w:szCs w:val="18"/>
              </w:rPr>
              <w:t>ов</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BE5F55" w:rsidRDefault="00814C18" w:rsidP="005B4754">
            <w:pPr>
              <w:widowControl w:val="0"/>
              <w:jc w:val="center"/>
              <w:rPr>
                <w:sz w:val="18"/>
                <w:szCs w:val="18"/>
              </w:rPr>
            </w:pPr>
            <w:r w:rsidRPr="00CE0EC7">
              <w:rPr>
                <w:sz w:val="18"/>
                <w:szCs w:val="18"/>
              </w:rPr>
              <w:t>изготавливаются по технологии печати на прозрачной самоклеящейся пленке (полимерная пленка), с последующим накатным нанесением</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jc w:val="center"/>
              <w:rPr>
                <w:b/>
                <w:bCs/>
                <w:sz w:val="18"/>
                <w:szCs w:val="18"/>
              </w:rPr>
            </w:pPr>
            <w:r w:rsidRPr="00BE5F55">
              <w:rPr>
                <w:b/>
                <w:bCs/>
                <w:sz w:val="18"/>
                <w:szCs w:val="18"/>
              </w:rPr>
              <w:t>-</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Pr="00BE5F55" w:rsidRDefault="00814C18" w:rsidP="005B4754">
            <w:pPr>
              <w:ind w:hanging="8"/>
              <w:jc w:val="center"/>
              <w:rPr>
                <w:bCs/>
                <w:sz w:val="18"/>
                <w:szCs w:val="18"/>
              </w:rPr>
            </w:pPr>
            <w:r>
              <w:rPr>
                <w:bCs/>
                <w:sz w:val="18"/>
                <w:szCs w:val="18"/>
              </w:rPr>
              <w:t>9</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widowControl w:val="0"/>
              <w:rPr>
                <w:sz w:val="18"/>
                <w:szCs w:val="18"/>
              </w:rPr>
            </w:pPr>
            <w:r>
              <w:rPr>
                <w:sz w:val="18"/>
                <w:szCs w:val="18"/>
              </w:rPr>
              <w:t>Формат текста</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BE5F55" w:rsidRDefault="00814C18" w:rsidP="005B4754">
            <w:pPr>
              <w:widowControl w:val="0"/>
              <w:jc w:val="center"/>
              <w:rPr>
                <w:sz w:val="18"/>
                <w:szCs w:val="18"/>
              </w:rPr>
            </w:pPr>
            <w:r w:rsidRPr="00CE0EC7">
              <w:rPr>
                <w:sz w:val="18"/>
                <w:szCs w:val="18"/>
              </w:rPr>
              <w:t xml:space="preserve">однотонные белые элементы изготавливаются по технологии </w:t>
            </w:r>
            <w:proofErr w:type="spellStart"/>
            <w:r w:rsidRPr="00CE0EC7">
              <w:rPr>
                <w:sz w:val="18"/>
                <w:szCs w:val="18"/>
              </w:rPr>
              <w:t>плоттерной</w:t>
            </w:r>
            <w:proofErr w:type="spellEnd"/>
            <w:r w:rsidRPr="00CE0EC7">
              <w:rPr>
                <w:sz w:val="18"/>
                <w:szCs w:val="18"/>
              </w:rPr>
              <w:t xml:space="preserve"> резки самоклеящейся виниловой пленки с последующим нанесением</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jc w:val="center"/>
              <w:rPr>
                <w:b/>
                <w:bCs/>
                <w:sz w:val="18"/>
                <w:szCs w:val="18"/>
              </w:rPr>
            </w:pPr>
            <w:r>
              <w:rPr>
                <w:b/>
                <w:bCs/>
                <w:sz w:val="18"/>
                <w:szCs w:val="18"/>
              </w:rPr>
              <w:t>-</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Pr="00BE5F55" w:rsidRDefault="00814C18" w:rsidP="005B4754">
            <w:pPr>
              <w:ind w:hanging="8"/>
              <w:jc w:val="center"/>
              <w:rPr>
                <w:bCs/>
                <w:sz w:val="18"/>
                <w:szCs w:val="18"/>
              </w:rPr>
            </w:pPr>
            <w:r>
              <w:rPr>
                <w:bCs/>
                <w:sz w:val="18"/>
                <w:szCs w:val="18"/>
              </w:rPr>
              <w:t>10</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Default="00814C18" w:rsidP="005B4754">
            <w:pPr>
              <w:widowControl w:val="0"/>
              <w:rPr>
                <w:sz w:val="18"/>
                <w:szCs w:val="18"/>
              </w:rPr>
            </w:pPr>
            <w:r>
              <w:rPr>
                <w:sz w:val="18"/>
                <w:szCs w:val="18"/>
              </w:rPr>
              <w:t>Цвет текстовых элементов</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CE0EC7" w:rsidRDefault="00814C18" w:rsidP="005B4754">
            <w:pPr>
              <w:widowControl w:val="0"/>
              <w:jc w:val="center"/>
              <w:rPr>
                <w:sz w:val="18"/>
                <w:szCs w:val="18"/>
              </w:rPr>
            </w:pPr>
            <w:r w:rsidRPr="00CE0EC7">
              <w:rPr>
                <w:sz w:val="18"/>
                <w:szCs w:val="18"/>
              </w:rPr>
              <w:t>белый — RAL 9010</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jc w:val="center"/>
              <w:rPr>
                <w:b/>
                <w:bCs/>
                <w:sz w:val="18"/>
                <w:szCs w:val="18"/>
              </w:rPr>
            </w:pPr>
            <w:r>
              <w:rPr>
                <w:b/>
                <w:bCs/>
                <w:sz w:val="18"/>
                <w:szCs w:val="18"/>
              </w:rPr>
              <w:t>-</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Default="00814C18" w:rsidP="005B4754">
            <w:pPr>
              <w:ind w:hanging="8"/>
              <w:jc w:val="center"/>
              <w:rPr>
                <w:bCs/>
                <w:sz w:val="18"/>
                <w:szCs w:val="18"/>
              </w:rPr>
            </w:pPr>
            <w:r>
              <w:rPr>
                <w:bCs/>
                <w:sz w:val="18"/>
                <w:szCs w:val="18"/>
              </w:rPr>
              <w:t>11</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Default="00814C18" w:rsidP="005B4754">
            <w:pPr>
              <w:widowControl w:val="0"/>
              <w:rPr>
                <w:sz w:val="18"/>
                <w:szCs w:val="18"/>
              </w:rPr>
            </w:pPr>
            <w:r>
              <w:rPr>
                <w:sz w:val="18"/>
                <w:szCs w:val="18"/>
              </w:rPr>
              <w:t>Общий заголовок стенда</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CE0EC7" w:rsidRDefault="00814C18" w:rsidP="005B4754">
            <w:pPr>
              <w:widowControl w:val="0"/>
              <w:jc w:val="center"/>
              <w:rPr>
                <w:sz w:val="18"/>
                <w:szCs w:val="18"/>
              </w:rPr>
            </w:pPr>
            <w:r w:rsidRPr="003E3312">
              <w:rPr>
                <w:sz w:val="18"/>
                <w:szCs w:val="18"/>
              </w:rPr>
              <w:t>«Информационный стенд»</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jc w:val="center"/>
              <w:rPr>
                <w:b/>
                <w:bCs/>
                <w:sz w:val="18"/>
                <w:szCs w:val="18"/>
              </w:rPr>
            </w:pPr>
            <w:r>
              <w:rPr>
                <w:b/>
                <w:bCs/>
                <w:sz w:val="18"/>
                <w:szCs w:val="18"/>
              </w:rPr>
              <w:t>-</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Default="00814C18" w:rsidP="005B4754">
            <w:pPr>
              <w:ind w:hanging="8"/>
              <w:jc w:val="center"/>
              <w:rPr>
                <w:bCs/>
                <w:sz w:val="18"/>
                <w:szCs w:val="18"/>
              </w:rPr>
            </w:pPr>
            <w:r>
              <w:rPr>
                <w:bCs/>
                <w:sz w:val="18"/>
                <w:szCs w:val="18"/>
              </w:rPr>
              <w:t>12</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Default="00814C18" w:rsidP="005B4754">
            <w:pPr>
              <w:widowControl w:val="0"/>
              <w:rPr>
                <w:sz w:val="18"/>
                <w:szCs w:val="18"/>
              </w:rPr>
            </w:pPr>
            <w:r w:rsidRPr="003E3312">
              <w:rPr>
                <w:sz w:val="18"/>
                <w:szCs w:val="18"/>
              </w:rPr>
              <w:t xml:space="preserve">Устройство </w:t>
            </w:r>
            <w:r>
              <w:rPr>
                <w:sz w:val="18"/>
                <w:szCs w:val="18"/>
              </w:rPr>
              <w:t xml:space="preserve">полотна с </w:t>
            </w:r>
            <w:r w:rsidRPr="003E3312">
              <w:rPr>
                <w:sz w:val="18"/>
                <w:szCs w:val="18"/>
              </w:rPr>
              <w:t>плоски</w:t>
            </w:r>
            <w:r>
              <w:rPr>
                <w:sz w:val="18"/>
                <w:szCs w:val="18"/>
              </w:rPr>
              <w:t>ми</w:t>
            </w:r>
            <w:r w:rsidRPr="003E3312">
              <w:rPr>
                <w:sz w:val="18"/>
                <w:szCs w:val="18"/>
              </w:rPr>
              <w:t xml:space="preserve"> карман</w:t>
            </w:r>
            <w:r>
              <w:rPr>
                <w:sz w:val="18"/>
                <w:szCs w:val="18"/>
              </w:rPr>
              <w:t>ами А4</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3E3312" w:rsidRDefault="00814C18" w:rsidP="005B4754">
            <w:pPr>
              <w:widowControl w:val="0"/>
              <w:jc w:val="center"/>
              <w:rPr>
                <w:sz w:val="18"/>
                <w:szCs w:val="18"/>
              </w:rPr>
            </w:pPr>
            <w:r w:rsidRPr="003E3312">
              <w:rPr>
                <w:sz w:val="18"/>
                <w:szCs w:val="18"/>
              </w:rPr>
              <w:t>с дугообразным вырезом сверху</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jc w:val="center"/>
              <w:rPr>
                <w:b/>
                <w:bCs/>
                <w:sz w:val="18"/>
                <w:szCs w:val="18"/>
              </w:rPr>
            </w:pPr>
            <w:r>
              <w:rPr>
                <w:b/>
                <w:bCs/>
                <w:sz w:val="18"/>
                <w:szCs w:val="18"/>
              </w:rPr>
              <w:t>-</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Default="00814C18" w:rsidP="005B4754">
            <w:pPr>
              <w:ind w:hanging="8"/>
              <w:jc w:val="center"/>
              <w:rPr>
                <w:bCs/>
                <w:sz w:val="18"/>
                <w:szCs w:val="18"/>
              </w:rPr>
            </w:pPr>
            <w:r>
              <w:rPr>
                <w:bCs/>
                <w:sz w:val="18"/>
                <w:szCs w:val="18"/>
              </w:rPr>
              <w:t>13</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3E3312" w:rsidRDefault="00814C18" w:rsidP="005B4754">
            <w:pPr>
              <w:widowControl w:val="0"/>
              <w:rPr>
                <w:sz w:val="18"/>
                <w:szCs w:val="18"/>
              </w:rPr>
            </w:pPr>
            <w:r>
              <w:rPr>
                <w:sz w:val="18"/>
                <w:szCs w:val="18"/>
              </w:rPr>
              <w:t xml:space="preserve">Высота полотна с </w:t>
            </w:r>
            <w:r w:rsidRPr="003E3312">
              <w:rPr>
                <w:sz w:val="18"/>
                <w:szCs w:val="18"/>
              </w:rPr>
              <w:t>плоски</w:t>
            </w:r>
            <w:r>
              <w:rPr>
                <w:sz w:val="18"/>
                <w:szCs w:val="18"/>
              </w:rPr>
              <w:t>ми</w:t>
            </w:r>
            <w:r w:rsidRPr="003E3312">
              <w:rPr>
                <w:sz w:val="18"/>
                <w:szCs w:val="18"/>
              </w:rPr>
              <w:t xml:space="preserve"> карман</w:t>
            </w:r>
            <w:r>
              <w:rPr>
                <w:sz w:val="18"/>
                <w:szCs w:val="18"/>
              </w:rPr>
              <w:t>ами А4</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3E3312" w:rsidRDefault="00814C18" w:rsidP="005B4754">
            <w:pPr>
              <w:widowControl w:val="0"/>
              <w:jc w:val="center"/>
              <w:rPr>
                <w:sz w:val="18"/>
                <w:szCs w:val="18"/>
              </w:rPr>
            </w:pPr>
            <w:r>
              <w:rPr>
                <w:sz w:val="18"/>
                <w:szCs w:val="18"/>
              </w:rPr>
              <w:t>300</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Default="00814C18" w:rsidP="005B4754">
            <w:pPr>
              <w:jc w:val="center"/>
              <w:rPr>
                <w:b/>
                <w:bCs/>
                <w:sz w:val="18"/>
                <w:szCs w:val="18"/>
              </w:rPr>
            </w:pPr>
            <w:r w:rsidRPr="003062FF">
              <w:rPr>
                <w:bCs/>
                <w:sz w:val="18"/>
                <w:szCs w:val="18"/>
              </w:rPr>
              <w:t>миллиметр</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Default="00814C18" w:rsidP="005B4754">
            <w:pPr>
              <w:ind w:hanging="8"/>
              <w:jc w:val="center"/>
              <w:rPr>
                <w:bCs/>
                <w:sz w:val="18"/>
                <w:szCs w:val="18"/>
              </w:rPr>
            </w:pPr>
            <w:r>
              <w:rPr>
                <w:bCs/>
                <w:sz w:val="18"/>
                <w:szCs w:val="18"/>
              </w:rPr>
              <w:t>14</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3E3312" w:rsidRDefault="00814C18" w:rsidP="005B4754">
            <w:pPr>
              <w:widowControl w:val="0"/>
              <w:rPr>
                <w:sz w:val="18"/>
                <w:szCs w:val="18"/>
              </w:rPr>
            </w:pPr>
            <w:r>
              <w:rPr>
                <w:sz w:val="18"/>
                <w:szCs w:val="18"/>
              </w:rPr>
              <w:t xml:space="preserve">Ширина полотна с </w:t>
            </w:r>
            <w:r w:rsidRPr="003E3312">
              <w:rPr>
                <w:sz w:val="18"/>
                <w:szCs w:val="18"/>
              </w:rPr>
              <w:t>плоски</w:t>
            </w:r>
            <w:r>
              <w:rPr>
                <w:sz w:val="18"/>
                <w:szCs w:val="18"/>
              </w:rPr>
              <w:t>ми</w:t>
            </w:r>
            <w:r w:rsidRPr="003E3312">
              <w:rPr>
                <w:sz w:val="18"/>
                <w:szCs w:val="18"/>
              </w:rPr>
              <w:t xml:space="preserve"> карман</w:t>
            </w:r>
            <w:r>
              <w:rPr>
                <w:sz w:val="18"/>
                <w:szCs w:val="18"/>
              </w:rPr>
              <w:t>ами А4</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3E3312" w:rsidRDefault="00814C18" w:rsidP="005B4754">
            <w:pPr>
              <w:widowControl w:val="0"/>
              <w:jc w:val="center"/>
              <w:rPr>
                <w:sz w:val="18"/>
                <w:szCs w:val="18"/>
              </w:rPr>
            </w:pPr>
            <w:r>
              <w:rPr>
                <w:sz w:val="18"/>
                <w:szCs w:val="18"/>
              </w:rPr>
              <w:t>220</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Default="00814C18" w:rsidP="005B4754">
            <w:pPr>
              <w:jc w:val="center"/>
              <w:rPr>
                <w:b/>
                <w:bCs/>
                <w:sz w:val="18"/>
                <w:szCs w:val="18"/>
              </w:rPr>
            </w:pPr>
            <w:r w:rsidRPr="003062FF">
              <w:rPr>
                <w:bCs/>
                <w:sz w:val="18"/>
                <w:szCs w:val="18"/>
              </w:rPr>
              <w:t>миллиметр</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Default="00814C18" w:rsidP="005B4754">
            <w:pPr>
              <w:ind w:hanging="8"/>
              <w:jc w:val="center"/>
              <w:rPr>
                <w:bCs/>
                <w:sz w:val="18"/>
                <w:szCs w:val="18"/>
              </w:rPr>
            </w:pPr>
            <w:r>
              <w:rPr>
                <w:bCs/>
                <w:sz w:val="18"/>
                <w:szCs w:val="18"/>
              </w:rPr>
              <w:t>15</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3E3312" w:rsidRDefault="00814C18" w:rsidP="005B4754">
            <w:pPr>
              <w:widowControl w:val="0"/>
              <w:rPr>
                <w:sz w:val="18"/>
                <w:szCs w:val="18"/>
              </w:rPr>
            </w:pPr>
            <w:r>
              <w:rPr>
                <w:sz w:val="18"/>
                <w:szCs w:val="18"/>
              </w:rPr>
              <w:t xml:space="preserve">Глубина полотна с </w:t>
            </w:r>
            <w:r w:rsidRPr="003E3312">
              <w:rPr>
                <w:sz w:val="18"/>
                <w:szCs w:val="18"/>
              </w:rPr>
              <w:t>плоски</w:t>
            </w:r>
            <w:r>
              <w:rPr>
                <w:sz w:val="18"/>
                <w:szCs w:val="18"/>
              </w:rPr>
              <w:t>ми</w:t>
            </w:r>
            <w:r w:rsidRPr="003E3312">
              <w:rPr>
                <w:sz w:val="18"/>
                <w:szCs w:val="18"/>
              </w:rPr>
              <w:t xml:space="preserve"> карман</w:t>
            </w:r>
            <w:r>
              <w:rPr>
                <w:sz w:val="18"/>
                <w:szCs w:val="18"/>
              </w:rPr>
              <w:t>ами А4</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3E3312" w:rsidRDefault="00814C18" w:rsidP="005B4754">
            <w:pPr>
              <w:widowControl w:val="0"/>
              <w:jc w:val="center"/>
              <w:rPr>
                <w:sz w:val="18"/>
                <w:szCs w:val="18"/>
              </w:rPr>
            </w:pPr>
            <w:r>
              <w:rPr>
                <w:sz w:val="18"/>
                <w:szCs w:val="18"/>
              </w:rPr>
              <w:t>2</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Default="00814C18" w:rsidP="005B4754">
            <w:pPr>
              <w:jc w:val="center"/>
              <w:rPr>
                <w:b/>
                <w:bCs/>
                <w:sz w:val="18"/>
                <w:szCs w:val="18"/>
              </w:rPr>
            </w:pPr>
            <w:r w:rsidRPr="003062FF">
              <w:rPr>
                <w:bCs/>
                <w:sz w:val="18"/>
                <w:szCs w:val="18"/>
              </w:rPr>
              <w:t>миллиметр</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Default="00814C18" w:rsidP="005B4754">
            <w:pPr>
              <w:ind w:hanging="8"/>
              <w:jc w:val="center"/>
              <w:rPr>
                <w:bCs/>
                <w:sz w:val="18"/>
                <w:szCs w:val="18"/>
              </w:rPr>
            </w:pPr>
            <w:r>
              <w:rPr>
                <w:bCs/>
                <w:sz w:val="18"/>
                <w:szCs w:val="18"/>
              </w:rPr>
              <w:t>16</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Default="00814C18" w:rsidP="005B4754">
            <w:pPr>
              <w:widowControl w:val="0"/>
              <w:rPr>
                <w:sz w:val="18"/>
                <w:szCs w:val="18"/>
              </w:rPr>
            </w:pPr>
            <w:r>
              <w:rPr>
                <w:sz w:val="18"/>
                <w:szCs w:val="18"/>
              </w:rPr>
              <w:t>Сечение рейки с пазом основания кармана</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3E3312" w:rsidRDefault="00814C18" w:rsidP="005B4754">
            <w:pPr>
              <w:widowControl w:val="0"/>
              <w:jc w:val="center"/>
              <w:rPr>
                <w:sz w:val="18"/>
                <w:szCs w:val="18"/>
              </w:rPr>
            </w:pPr>
            <w:r w:rsidRPr="003E3312">
              <w:rPr>
                <w:sz w:val="18"/>
                <w:szCs w:val="18"/>
              </w:rPr>
              <w:t>10х5</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jc w:val="center"/>
              <w:rPr>
                <w:b/>
                <w:bCs/>
                <w:sz w:val="18"/>
                <w:szCs w:val="18"/>
              </w:rPr>
            </w:pPr>
            <w:r w:rsidRPr="00CE0EC7">
              <w:rPr>
                <w:bCs/>
                <w:sz w:val="18"/>
                <w:szCs w:val="18"/>
              </w:rPr>
              <w:t>миллиметр</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Default="00814C18" w:rsidP="005B4754">
            <w:pPr>
              <w:ind w:hanging="8"/>
              <w:jc w:val="center"/>
              <w:rPr>
                <w:bCs/>
                <w:sz w:val="18"/>
                <w:szCs w:val="18"/>
              </w:rPr>
            </w:pPr>
            <w:r>
              <w:rPr>
                <w:bCs/>
                <w:sz w:val="18"/>
                <w:szCs w:val="18"/>
              </w:rPr>
              <w:t>17</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Default="00814C18" w:rsidP="005B4754">
            <w:pPr>
              <w:widowControl w:val="0"/>
              <w:rPr>
                <w:sz w:val="18"/>
                <w:szCs w:val="18"/>
              </w:rPr>
            </w:pPr>
            <w:r w:rsidRPr="003E3312">
              <w:rPr>
                <w:sz w:val="18"/>
                <w:szCs w:val="18"/>
              </w:rPr>
              <w:t>Материалы для основания</w:t>
            </w:r>
            <w:r>
              <w:rPr>
                <w:sz w:val="18"/>
                <w:szCs w:val="18"/>
              </w:rPr>
              <w:t xml:space="preserve"> перекидной системы</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3E3312" w:rsidRDefault="00814C18" w:rsidP="005B4754">
            <w:pPr>
              <w:widowControl w:val="0"/>
              <w:jc w:val="center"/>
              <w:rPr>
                <w:sz w:val="18"/>
                <w:szCs w:val="18"/>
              </w:rPr>
            </w:pPr>
            <w:r w:rsidRPr="003E3312">
              <w:rPr>
                <w:sz w:val="18"/>
                <w:szCs w:val="18"/>
              </w:rPr>
              <w:t>акриловый пластик (цвет белый — RAL 9010)</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jc w:val="center"/>
              <w:rPr>
                <w:b/>
                <w:bCs/>
                <w:sz w:val="18"/>
                <w:szCs w:val="18"/>
              </w:rPr>
            </w:pPr>
            <w:r>
              <w:rPr>
                <w:b/>
                <w:bCs/>
                <w:sz w:val="18"/>
                <w:szCs w:val="18"/>
              </w:rPr>
              <w:t>-</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Default="00814C18" w:rsidP="005B4754">
            <w:pPr>
              <w:ind w:hanging="8"/>
              <w:jc w:val="center"/>
              <w:rPr>
                <w:bCs/>
                <w:sz w:val="18"/>
                <w:szCs w:val="18"/>
              </w:rPr>
            </w:pPr>
            <w:r>
              <w:rPr>
                <w:bCs/>
                <w:sz w:val="18"/>
                <w:szCs w:val="18"/>
              </w:rPr>
              <w:t>18</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Default="00814C18" w:rsidP="005B4754">
            <w:pPr>
              <w:widowControl w:val="0"/>
              <w:rPr>
                <w:sz w:val="18"/>
                <w:szCs w:val="18"/>
              </w:rPr>
            </w:pPr>
            <w:r>
              <w:rPr>
                <w:sz w:val="18"/>
                <w:szCs w:val="18"/>
              </w:rPr>
              <w:t>Материал держателей в перекидной системе</w:t>
            </w:r>
          </w:p>
        </w:tc>
        <w:tc>
          <w:tcPr>
            <w:tcW w:w="2410" w:type="dxa"/>
            <w:vMerge/>
            <w:tcBorders>
              <w:left w:val="single" w:sz="6" w:space="0" w:color="000000"/>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3E3312" w:rsidRDefault="00814C18" w:rsidP="005B4754">
            <w:pPr>
              <w:widowControl w:val="0"/>
              <w:jc w:val="center"/>
              <w:rPr>
                <w:sz w:val="18"/>
                <w:szCs w:val="18"/>
              </w:rPr>
            </w:pPr>
            <w:r w:rsidRPr="0083137C">
              <w:rPr>
                <w:sz w:val="18"/>
                <w:szCs w:val="18"/>
              </w:rPr>
              <w:t>бесцветный прозрачный акриловый пластик</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BE5F55" w:rsidRDefault="00814C18" w:rsidP="005B4754">
            <w:pPr>
              <w:jc w:val="center"/>
              <w:rPr>
                <w:b/>
                <w:bCs/>
                <w:sz w:val="18"/>
                <w:szCs w:val="18"/>
              </w:rPr>
            </w:pPr>
            <w:r>
              <w:rPr>
                <w:b/>
                <w:bCs/>
                <w:sz w:val="18"/>
                <w:szCs w:val="18"/>
              </w:rPr>
              <w:t>-</w:t>
            </w:r>
          </w:p>
        </w:tc>
      </w:tr>
      <w:tr w:rsidR="00814C18" w:rsidRPr="00BE5F55" w:rsidTr="00814C18">
        <w:trPr>
          <w:trHeight w:val="475"/>
          <w:jc w:val="center"/>
        </w:trPr>
        <w:tc>
          <w:tcPr>
            <w:tcW w:w="843" w:type="dxa"/>
            <w:tcBorders>
              <w:top w:val="single" w:sz="4" w:space="0" w:color="auto"/>
              <w:left w:val="single" w:sz="6" w:space="0" w:color="000000"/>
              <w:bottom w:val="single" w:sz="4" w:space="0" w:color="auto"/>
              <w:right w:val="single" w:sz="6" w:space="0" w:color="000000"/>
            </w:tcBorders>
            <w:shd w:val="clear" w:color="auto" w:fill="FFFFFF"/>
            <w:vAlign w:val="center"/>
          </w:tcPr>
          <w:p w:rsidR="00814C18" w:rsidRDefault="00814C18" w:rsidP="005B4754">
            <w:pPr>
              <w:ind w:hanging="8"/>
              <w:jc w:val="center"/>
              <w:rPr>
                <w:bCs/>
                <w:sz w:val="18"/>
                <w:szCs w:val="18"/>
              </w:rPr>
            </w:pPr>
            <w:r>
              <w:rPr>
                <w:bCs/>
                <w:sz w:val="18"/>
                <w:szCs w:val="18"/>
              </w:rPr>
              <w:t>19</w:t>
            </w:r>
          </w:p>
        </w:tc>
        <w:tc>
          <w:tcPr>
            <w:tcW w:w="22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Default="00814C18" w:rsidP="005B4754">
            <w:pPr>
              <w:widowControl w:val="0"/>
              <w:rPr>
                <w:sz w:val="18"/>
                <w:szCs w:val="18"/>
              </w:rPr>
            </w:pPr>
            <w:r>
              <w:rPr>
                <w:sz w:val="18"/>
                <w:szCs w:val="18"/>
              </w:rPr>
              <w:t>Количество держателей в одной перекидной системе</w:t>
            </w:r>
          </w:p>
        </w:tc>
        <w:tc>
          <w:tcPr>
            <w:tcW w:w="2410" w:type="dxa"/>
            <w:vMerge/>
            <w:tcBorders>
              <w:left w:val="single" w:sz="6" w:space="0" w:color="000000"/>
              <w:bottom w:val="single" w:sz="4" w:space="0" w:color="auto"/>
              <w:right w:val="single" w:sz="4" w:space="0" w:color="auto"/>
            </w:tcBorders>
            <w:shd w:val="clear" w:color="auto" w:fill="FFFFFF"/>
            <w:tcMar>
              <w:top w:w="75" w:type="dxa"/>
              <w:left w:w="75" w:type="dxa"/>
              <w:bottom w:w="75" w:type="dxa"/>
              <w:right w:w="75" w:type="dxa"/>
            </w:tcMar>
            <w:vAlign w:val="center"/>
          </w:tcPr>
          <w:p w:rsidR="00814C18" w:rsidRPr="00BE5F55" w:rsidRDefault="00814C18" w:rsidP="005B4754">
            <w:pPr>
              <w:widowControl w:val="0"/>
              <w:jc w:val="both"/>
              <w:rPr>
                <w:bCs/>
                <w:sz w:val="19"/>
                <w:szCs w:val="19"/>
              </w:rPr>
            </w:pPr>
          </w:p>
        </w:tc>
        <w:tc>
          <w:tcPr>
            <w:tcW w:w="1559" w:type="dxa"/>
            <w:tcBorders>
              <w:top w:val="single" w:sz="4" w:space="0" w:color="auto"/>
              <w:left w:val="single" w:sz="4" w:space="0" w:color="auto"/>
              <w:bottom w:val="single" w:sz="4" w:space="0" w:color="auto"/>
              <w:right w:val="single" w:sz="6" w:space="0" w:color="000000"/>
            </w:tcBorders>
            <w:shd w:val="clear" w:color="auto" w:fill="FFFFFF"/>
            <w:vAlign w:val="center"/>
          </w:tcPr>
          <w:p w:rsidR="00814C18" w:rsidRPr="003E3312" w:rsidRDefault="00814C18" w:rsidP="005B4754">
            <w:pPr>
              <w:widowControl w:val="0"/>
              <w:jc w:val="center"/>
              <w:rPr>
                <w:sz w:val="18"/>
                <w:szCs w:val="18"/>
              </w:rPr>
            </w:pPr>
            <w:r>
              <w:rPr>
                <w:sz w:val="18"/>
                <w:szCs w:val="18"/>
              </w:rPr>
              <w:t>10</w:t>
            </w:r>
          </w:p>
        </w:tc>
        <w:tc>
          <w:tcPr>
            <w:tcW w:w="197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814C18" w:rsidRPr="0083137C" w:rsidRDefault="00814C18" w:rsidP="005B4754">
            <w:pPr>
              <w:jc w:val="center"/>
              <w:rPr>
                <w:bCs/>
                <w:sz w:val="18"/>
                <w:szCs w:val="18"/>
              </w:rPr>
            </w:pPr>
            <w:r w:rsidRPr="0083137C">
              <w:rPr>
                <w:bCs/>
                <w:sz w:val="18"/>
                <w:szCs w:val="18"/>
              </w:rPr>
              <w:t>штука</w:t>
            </w:r>
          </w:p>
        </w:tc>
      </w:tr>
    </w:tbl>
    <w:p w:rsidR="00E667F4" w:rsidRPr="00BE5F55" w:rsidRDefault="00E667F4" w:rsidP="00E667F4">
      <w:pPr>
        <w:widowControl w:val="0"/>
        <w:tabs>
          <w:tab w:val="left" w:pos="10206"/>
          <w:tab w:val="left" w:pos="10348"/>
        </w:tabs>
        <w:suppressAutoHyphens/>
        <w:ind w:right="57" w:firstLine="567"/>
        <w:jc w:val="both"/>
        <w:rPr>
          <w:b/>
          <w:bCs/>
        </w:rPr>
      </w:pPr>
    </w:p>
    <w:p w:rsidR="00E667F4" w:rsidRPr="00E51996" w:rsidRDefault="00E667F4" w:rsidP="00E667F4">
      <w:pPr>
        <w:autoSpaceDE w:val="0"/>
        <w:autoSpaceDN w:val="0"/>
        <w:adjustRightInd w:val="0"/>
        <w:jc w:val="both"/>
        <w:rPr>
          <w:b/>
        </w:rPr>
      </w:pPr>
      <w:r>
        <w:rPr>
          <w:bCs/>
        </w:rPr>
        <w:t xml:space="preserve">    </w:t>
      </w:r>
      <w:r w:rsidRPr="00E51996">
        <w:rPr>
          <w:b/>
        </w:rPr>
        <w:t>* Значения характеристик КТРУ (позиция №1 «высота», №2 «ширина»</w:t>
      </w:r>
      <w:r w:rsidR="00D10AE6">
        <w:rPr>
          <w:b/>
        </w:rPr>
        <w:t>, а также №</w:t>
      </w:r>
      <w:r w:rsidRPr="00E51996">
        <w:rPr>
          <w:b/>
        </w:rPr>
        <w:t xml:space="preserve">3 «Количество информационных карманов») не позволяют Заказчику точно указать необходимые размеры товара, а также количество карманов, в связи с чем Заказчик установил </w:t>
      </w:r>
      <w:r w:rsidRPr="00E51996">
        <w:rPr>
          <w:b/>
        </w:rPr>
        <w:lastRenderedPageBreak/>
        <w:t>дополнительные характеристики №4 и №5 для уточнения размеров товара и №6 «Количество информационных карманов А4» для уточнения их количества.</w:t>
      </w:r>
    </w:p>
    <w:p w:rsidR="00E667F4" w:rsidRDefault="00E667F4" w:rsidP="00E667F4">
      <w:pPr>
        <w:widowControl w:val="0"/>
        <w:tabs>
          <w:tab w:val="left" w:pos="10206"/>
          <w:tab w:val="left" w:pos="10348"/>
        </w:tabs>
        <w:suppressAutoHyphens/>
        <w:ind w:right="57" w:firstLine="567"/>
        <w:jc w:val="both"/>
        <w:rPr>
          <w:bCs/>
        </w:rPr>
      </w:pPr>
    </w:p>
    <w:p w:rsidR="00E667F4" w:rsidRPr="00356B84" w:rsidRDefault="00E667F4" w:rsidP="00E667F4">
      <w:pPr>
        <w:widowControl w:val="0"/>
        <w:tabs>
          <w:tab w:val="left" w:pos="10206"/>
          <w:tab w:val="left" w:pos="10348"/>
        </w:tabs>
        <w:suppressAutoHyphens/>
        <w:ind w:right="57" w:firstLine="567"/>
        <w:jc w:val="both"/>
        <w:rPr>
          <w:bCs/>
        </w:rPr>
      </w:pPr>
      <w:r w:rsidRPr="00356B84">
        <w:rPr>
          <w:bCs/>
        </w:rPr>
        <w:t>Эскиз (примерный образец)</w:t>
      </w:r>
      <w:r>
        <w:rPr>
          <w:bCs/>
        </w:rPr>
        <w:t xml:space="preserve"> стенда</w:t>
      </w:r>
      <w:r w:rsidRPr="00356B84">
        <w:rPr>
          <w:bCs/>
        </w:rPr>
        <w:t>:</w:t>
      </w:r>
      <w:r>
        <w:rPr>
          <w:bCs/>
        </w:rPr>
        <w:t xml:space="preserve"> </w:t>
      </w:r>
    </w:p>
    <w:p w:rsidR="00E667F4" w:rsidRPr="00BE5F55" w:rsidRDefault="00934347" w:rsidP="00E667F4">
      <w:pPr>
        <w:widowControl w:val="0"/>
        <w:tabs>
          <w:tab w:val="left" w:pos="10206"/>
          <w:tab w:val="left" w:pos="10348"/>
        </w:tabs>
        <w:suppressAutoHyphens/>
        <w:ind w:right="57" w:firstLine="567"/>
        <w:jc w:val="both"/>
        <w:rPr>
          <w:b/>
          <w:bCs/>
        </w:rPr>
      </w:pPr>
      <w:r w:rsidRPr="00C62C64">
        <w:rPr>
          <w:noProof/>
        </w:rPr>
        <w:drawing>
          <wp:inline distT="0" distB="0" distL="0" distR="0">
            <wp:extent cx="6114415" cy="3848735"/>
            <wp:effectExtent l="0" t="0" r="635"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l="7326" t="10980" r="2243"/>
                    <a:stretch>
                      <a:fillRect/>
                    </a:stretch>
                  </pic:blipFill>
                  <pic:spPr bwMode="auto">
                    <a:xfrm>
                      <a:off x="0" y="0"/>
                      <a:ext cx="6114415" cy="3848735"/>
                    </a:xfrm>
                    <a:prstGeom prst="rect">
                      <a:avLst/>
                    </a:prstGeom>
                    <a:noFill/>
                    <a:ln>
                      <a:noFill/>
                    </a:ln>
                  </pic:spPr>
                </pic:pic>
              </a:graphicData>
            </a:graphic>
          </wp:inline>
        </w:drawing>
      </w:r>
    </w:p>
    <w:p w:rsidR="00E667F4" w:rsidRPr="00BE5F55" w:rsidRDefault="00E667F4" w:rsidP="00E667F4">
      <w:pPr>
        <w:widowControl w:val="0"/>
        <w:tabs>
          <w:tab w:val="left" w:pos="993"/>
          <w:tab w:val="left" w:pos="1276"/>
          <w:tab w:val="left" w:pos="1418"/>
        </w:tabs>
        <w:suppressAutoHyphens/>
        <w:jc w:val="center"/>
        <w:rPr>
          <w:b/>
          <w:bCs/>
          <w:u w:val="single"/>
          <w:lang w:eastAsia="ar-SA"/>
        </w:rPr>
      </w:pPr>
    </w:p>
    <w:p w:rsidR="00E667F4" w:rsidRPr="00BE5F55" w:rsidRDefault="00E667F4" w:rsidP="00E667F4">
      <w:pPr>
        <w:pBdr>
          <w:top w:val="single" w:sz="4" w:space="1" w:color="auto"/>
          <w:left w:val="single" w:sz="4" w:space="4" w:color="auto"/>
          <w:bottom w:val="single" w:sz="4" w:space="1" w:color="auto"/>
          <w:right w:val="single" w:sz="4" w:space="4" w:color="auto"/>
        </w:pBdr>
        <w:shd w:val="clear" w:color="auto" w:fill="E2EFD9"/>
        <w:ind w:firstLine="567"/>
        <w:jc w:val="both"/>
      </w:pPr>
      <w:r w:rsidRPr="00BE5F55">
        <w:rPr>
          <w:b/>
        </w:rPr>
        <w:t>Раздел II.</w:t>
      </w:r>
      <w:r w:rsidRPr="00BE5F55">
        <w:t xml:space="preserve"> Иные требования, связанные с определением соответствия </w:t>
      </w:r>
      <w:r w:rsidR="00D10AE6">
        <w:t>поставляемого товара</w:t>
      </w:r>
      <w:r w:rsidRPr="00BE5F55">
        <w:t xml:space="preserve"> потребностям заказчика в соответствии с пунктом 2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7F4" w:rsidRPr="00BE5F55" w:rsidRDefault="00E667F4" w:rsidP="00E667F4">
      <w:pPr>
        <w:ind w:left="709"/>
        <w:rPr>
          <w:sz w:val="20"/>
          <w:szCs w:val="20"/>
        </w:rPr>
      </w:pPr>
    </w:p>
    <w:p w:rsidR="00E667F4" w:rsidRPr="00BE5F55" w:rsidRDefault="00E667F4" w:rsidP="00E667F4">
      <w:pPr>
        <w:tabs>
          <w:tab w:val="left" w:pos="1134"/>
        </w:tabs>
        <w:autoSpaceDE w:val="0"/>
        <w:autoSpaceDN w:val="0"/>
        <w:adjustRightInd w:val="0"/>
        <w:ind w:left="567" w:right="57"/>
        <w:contextualSpacing/>
        <w:rPr>
          <w:b/>
        </w:rPr>
      </w:pPr>
      <w:r w:rsidRPr="00BE5F55">
        <w:rPr>
          <w:b/>
        </w:rPr>
        <w:t>2. Общие сведения</w:t>
      </w:r>
    </w:p>
    <w:p w:rsidR="00E667F4" w:rsidRPr="00BE5F55" w:rsidRDefault="00E667F4" w:rsidP="00E667F4">
      <w:pPr>
        <w:autoSpaceDE w:val="0"/>
        <w:autoSpaceDN w:val="0"/>
        <w:adjustRightInd w:val="0"/>
        <w:ind w:right="57" w:firstLine="567"/>
        <w:jc w:val="both"/>
      </w:pPr>
      <w:r w:rsidRPr="00BE5F55">
        <w:rPr>
          <w:b/>
        </w:rPr>
        <w:t xml:space="preserve">2.1. </w:t>
      </w:r>
      <w:r w:rsidRPr="00BE5F55">
        <w:t>Наименование и количество товара указаны в Таблице № 1 настоящего Технического задания.</w:t>
      </w:r>
    </w:p>
    <w:p w:rsidR="00E667F4" w:rsidRPr="00BE5F55" w:rsidRDefault="00E667F4" w:rsidP="00E667F4">
      <w:pPr>
        <w:autoSpaceDE w:val="0"/>
        <w:autoSpaceDN w:val="0"/>
        <w:adjustRightInd w:val="0"/>
        <w:ind w:right="57" w:firstLine="567"/>
        <w:jc w:val="both"/>
      </w:pPr>
    </w:p>
    <w:p w:rsidR="00E667F4" w:rsidRPr="00BE5F55" w:rsidRDefault="00E667F4" w:rsidP="00E667F4">
      <w:pPr>
        <w:autoSpaceDE w:val="0"/>
        <w:autoSpaceDN w:val="0"/>
        <w:adjustRightInd w:val="0"/>
        <w:ind w:right="57" w:firstLine="567"/>
        <w:jc w:val="right"/>
      </w:pPr>
      <w:r w:rsidRPr="00BE5F55">
        <w:t>Таблица № 1</w:t>
      </w:r>
    </w:p>
    <w:p w:rsidR="00E667F4" w:rsidRPr="00BE5F55" w:rsidRDefault="00E667F4" w:rsidP="00E667F4">
      <w:pPr>
        <w:autoSpaceDE w:val="0"/>
        <w:autoSpaceDN w:val="0"/>
        <w:adjustRightInd w:val="0"/>
        <w:ind w:right="57" w:firstLine="567"/>
        <w:jc w:val="both"/>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811"/>
        <w:gridCol w:w="1439"/>
        <w:gridCol w:w="1870"/>
      </w:tblGrid>
      <w:tr w:rsidR="00E667F4" w:rsidRPr="00BE5F55" w:rsidTr="005B4754">
        <w:trPr>
          <w:trHeight w:val="380"/>
          <w:tblHeader/>
          <w:jc w:val="center"/>
        </w:trPr>
        <w:tc>
          <w:tcPr>
            <w:tcW w:w="988" w:type="dxa"/>
            <w:shd w:val="clear" w:color="auto" w:fill="D9D9D9"/>
            <w:vAlign w:val="center"/>
          </w:tcPr>
          <w:p w:rsidR="00E667F4" w:rsidRPr="00BE5F55" w:rsidRDefault="00E667F4" w:rsidP="005B4754">
            <w:pPr>
              <w:ind w:left="57" w:right="57" w:hanging="23"/>
              <w:jc w:val="center"/>
              <w:rPr>
                <w:b/>
              </w:rPr>
            </w:pPr>
            <w:r w:rsidRPr="00BE5F55">
              <w:rPr>
                <w:b/>
              </w:rPr>
              <w:t xml:space="preserve">№ </w:t>
            </w:r>
          </w:p>
          <w:p w:rsidR="00E667F4" w:rsidRPr="00BE5F55" w:rsidRDefault="00E667F4" w:rsidP="005B4754">
            <w:pPr>
              <w:ind w:left="57" w:right="57" w:hanging="23"/>
              <w:jc w:val="center"/>
              <w:rPr>
                <w:b/>
              </w:rPr>
            </w:pPr>
            <w:r w:rsidRPr="00BE5F55">
              <w:rPr>
                <w:b/>
              </w:rPr>
              <w:t>п</w:t>
            </w:r>
            <w:r w:rsidRPr="00BE5F55">
              <w:rPr>
                <w:b/>
                <w:lang w:val="en-US"/>
              </w:rPr>
              <w:t>/</w:t>
            </w:r>
            <w:r w:rsidRPr="00BE5F55">
              <w:rPr>
                <w:b/>
              </w:rPr>
              <w:t>п</w:t>
            </w:r>
          </w:p>
        </w:tc>
        <w:tc>
          <w:tcPr>
            <w:tcW w:w="5811" w:type="dxa"/>
            <w:shd w:val="clear" w:color="auto" w:fill="D9D9D9"/>
            <w:vAlign w:val="center"/>
          </w:tcPr>
          <w:p w:rsidR="00E667F4" w:rsidRPr="00BE5F55" w:rsidRDefault="00E667F4" w:rsidP="005B4754">
            <w:pPr>
              <w:ind w:left="-108" w:right="57" w:firstLine="107"/>
              <w:jc w:val="center"/>
              <w:rPr>
                <w:b/>
              </w:rPr>
            </w:pPr>
            <w:r w:rsidRPr="00BE5F55">
              <w:rPr>
                <w:b/>
              </w:rPr>
              <w:t>Наименование товара</w:t>
            </w:r>
          </w:p>
        </w:tc>
        <w:tc>
          <w:tcPr>
            <w:tcW w:w="1439" w:type="dxa"/>
            <w:shd w:val="clear" w:color="auto" w:fill="D9D9D9"/>
            <w:vAlign w:val="center"/>
          </w:tcPr>
          <w:p w:rsidR="00E667F4" w:rsidRPr="00BE5F55" w:rsidRDefault="00E667F4" w:rsidP="005B4754">
            <w:pPr>
              <w:ind w:left="57" w:right="57"/>
              <w:jc w:val="center"/>
              <w:rPr>
                <w:b/>
              </w:rPr>
            </w:pPr>
            <w:r w:rsidRPr="00BE5F55">
              <w:rPr>
                <w:b/>
              </w:rPr>
              <w:t>Ед.</w:t>
            </w:r>
          </w:p>
          <w:p w:rsidR="00E667F4" w:rsidRPr="00BE5F55" w:rsidRDefault="00E667F4" w:rsidP="005B4754">
            <w:pPr>
              <w:ind w:left="57" w:right="57"/>
              <w:jc w:val="center"/>
              <w:rPr>
                <w:b/>
              </w:rPr>
            </w:pPr>
            <w:r w:rsidRPr="00BE5F55">
              <w:rPr>
                <w:b/>
              </w:rPr>
              <w:t>изм.</w:t>
            </w:r>
          </w:p>
        </w:tc>
        <w:tc>
          <w:tcPr>
            <w:tcW w:w="1870" w:type="dxa"/>
            <w:shd w:val="clear" w:color="auto" w:fill="D9D9D9"/>
            <w:vAlign w:val="center"/>
          </w:tcPr>
          <w:p w:rsidR="00E667F4" w:rsidRPr="00BE5F55" w:rsidRDefault="00E667F4" w:rsidP="005B4754">
            <w:pPr>
              <w:ind w:left="57" w:right="57" w:hanging="23"/>
              <w:jc w:val="center"/>
              <w:rPr>
                <w:b/>
              </w:rPr>
            </w:pPr>
            <w:r w:rsidRPr="00BE5F55">
              <w:rPr>
                <w:b/>
              </w:rPr>
              <w:t>Кол-во</w:t>
            </w:r>
          </w:p>
        </w:tc>
      </w:tr>
      <w:tr w:rsidR="00E667F4" w:rsidRPr="00BE5F55" w:rsidTr="005B4754">
        <w:trPr>
          <w:jc w:val="center"/>
        </w:trPr>
        <w:tc>
          <w:tcPr>
            <w:tcW w:w="988" w:type="dxa"/>
            <w:shd w:val="clear" w:color="auto" w:fill="auto"/>
            <w:vAlign w:val="center"/>
          </w:tcPr>
          <w:p w:rsidR="00E667F4" w:rsidRPr="00BE5F55" w:rsidRDefault="00E667F4" w:rsidP="005B4754">
            <w:pPr>
              <w:jc w:val="center"/>
            </w:pPr>
            <w:r w:rsidRPr="00BE5F55">
              <w:t>1</w:t>
            </w:r>
          </w:p>
        </w:tc>
        <w:tc>
          <w:tcPr>
            <w:tcW w:w="5811" w:type="dxa"/>
            <w:vAlign w:val="center"/>
          </w:tcPr>
          <w:p w:rsidR="00E667F4" w:rsidRPr="00BE5F55" w:rsidRDefault="00E667F4" w:rsidP="005B4754">
            <w:r>
              <w:rPr>
                <w:b/>
                <w:bCs/>
              </w:rPr>
              <w:t>Стенд информационный</w:t>
            </w:r>
          </w:p>
        </w:tc>
        <w:tc>
          <w:tcPr>
            <w:tcW w:w="1439" w:type="dxa"/>
            <w:vAlign w:val="center"/>
          </w:tcPr>
          <w:p w:rsidR="00E667F4" w:rsidRPr="00BE5F55" w:rsidRDefault="00E667F4" w:rsidP="005B4754">
            <w:pPr>
              <w:jc w:val="center"/>
            </w:pPr>
            <w:r>
              <w:t>штука</w:t>
            </w:r>
          </w:p>
        </w:tc>
        <w:tc>
          <w:tcPr>
            <w:tcW w:w="1870" w:type="dxa"/>
            <w:vAlign w:val="center"/>
          </w:tcPr>
          <w:p w:rsidR="00E667F4" w:rsidRPr="00BE5F55" w:rsidRDefault="00E667F4" w:rsidP="005B4754">
            <w:pPr>
              <w:jc w:val="center"/>
            </w:pPr>
            <w:r>
              <w:t>3</w:t>
            </w:r>
          </w:p>
        </w:tc>
      </w:tr>
    </w:tbl>
    <w:p w:rsidR="00E667F4" w:rsidRPr="00BE5F55" w:rsidRDefault="00E667F4" w:rsidP="00E667F4">
      <w:pPr>
        <w:autoSpaceDE w:val="0"/>
        <w:autoSpaceDN w:val="0"/>
        <w:adjustRightInd w:val="0"/>
        <w:ind w:firstLine="567"/>
        <w:jc w:val="both"/>
      </w:pPr>
      <w:r w:rsidRPr="00BE5F55">
        <w:rPr>
          <w:b/>
          <w:bCs/>
          <w:kern w:val="32"/>
        </w:rPr>
        <w:t xml:space="preserve">2.2. Место </w:t>
      </w:r>
      <w:r w:rsidRPr="00BE5F55">
        <w:rPr>
          <w:b/>
        </w:rPr>
        <w:t xml:space="preserve">поставки (доставки) товара: </w:t>
      </w:r>
      <w:r w:rsidRPr="00BE5F55">
        <w:t xml:space="preserve">по адресу: </w:t>
      </w:r>
      <w:r w:rsidRPr="00BE5F55">
        <w:rPr>
          <w:rFonts w:eastAsia="Calibri"/>
        </w:rPr>
        <w:t>299001, г. Севастополь, ул. Кулакова, д.56.</w:t>
      </w:r>
    </w:p>
    <w:p w:rsidR="00E667F4" w:rsidRPr="00BE5F55" w:rsidRDefault="00E667F4" w:rsidP="00E667F4">
      <w:pPr>
        <w:widowControl w:val="0"/>
        <w:tabs>
          <w:tab w:val="left" w:pos="0"/>
        </w:tabs>
        <w:ind w:right="57" w:firstLine="567"/>
        <w:contextualSpacing/>
        <w:jc w:val="both"/>
      </w:pPr>
    </w:p>
    <w:p w:rsidR="00E667F4" w:rsidRPr="00BE5F55" w:rsidRDefault="00E667F4" w:rsidP="00E667F4">
      <w:pPr>
        <w:widowControl w:val="0"/>
        <w:tabs>
          <w:tab w:val="left" w:pos="0"/>
        </w:tabs>
        <w:ind w:right="57" w:firstLine="567"/>
        <w:contextualSpacing/>
        <w:jc w:val="both"/>
        <w:rPr>
          <w:b/>
        </w:rPr>
      </w:pPr>
      <w:r w:rsidRPr="00BE5F55">
        <w:rPr>
          <w:b/>
        </w:rPr>
        <w:t>2.2.1. Информация о порядке и времени поставки товара</w:t>
      </w:r>
    </w:p>
    <w:p w:rsidR="00E667F4" w:rsidRPr="00BE5F55" w:rsidRDefault="00E667F4" w:rsidP="00E667F4">
      <w:pPr>
        <w:tabs>
          <w:tab w:val="left" w:pos="0"/>
        </w:tabs>
        <w:suppressAutoHyphens/>
        <w:ind w:right="57" w:firstLine="567"/>
        <w:rPr>
          <w:b/>
        </w:rPr>
      </w:pPr>
      <w:r w:rsidRPr="00BE5F55">
        <w:t>Поставщик поставляет и самостоятельно за свой счет осуществляет:</w:t>
      </w:r>
    </w:p>
    <w:p w:rsidR="00E667F4" w:rsidRPr="00BE5F55" w:rsidRDefault="00E667F4" w:rsidP="00E667F4">
      <w:pPr>
        <w:tabs>
          <w:tab w:val="left" w:pos="0"/>
        </w:tabs>
        <w:suppressAutoHyphens/>
        <w:ind w:right="57" w:firstLine="567"/>
      </w:pPr>
      <w:r w:rsidRPr="00BE5F55">
        <w:t>- доставку товара по адресу Заказчика;</w:t>
      </w:r>
    </w:p>
    <w:p w:rsidR="00E667F4" w:rsidRPr="00BE5F55" w:rsidRDefault="00E667F4" w:rsidP="00E667F4">
      <w:pPr>
        <w:tabs>
          <w:tab w:val="left" w:pos="0"/>
        </w:tabs>
        <w:suppressAutoHyphens/>
        <w:ind w:right="57" w:firstLine="567"/>
      </w:pPr>
      <w:r w:rsidRPr="00BE5F55">
        <w:t>- погрузку, разгрузку товара.</w:t>
      </w:r>
    </w:p>
    <w:p w:rsidR="00E667F4" w:rsidRPr="00BE5F55" w:rsidRDefault="00E667F4" w:rsidP="00E667F4">
      <w:pPr>
        <w:tabs>
          <w:tab w:val="left" w:pos="0"/>
        </w:tabs>
        <w:ind w:right="57" w:firstLine="567"/>
        <w:jc w:val="both"/>
      </w:pPr>
      <w:r w:rsidRPr="00BE5F55">
        <w:t>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09:00 до 18:00 часов, в пятницу - с 09:00 до 16:45 по местному времени. Поставщик должен учитывать режим работы Заказчика при доставке товара.</w:t>
      </w:r>
    </w:p>
    <w:p w:rsidR="00E667F4" w:rsidRPr="00BE5F55" w:rsidRDefault="00E667F4" w:rsidP="00E667F4">
      <w:pPr>
        <w:tabs>
          <w:tab w:val="left" w:pos="0"/>
        </w:tabs>
        <w:ind w:right="57" w:firstLine="567"/>
        <w:jc w:val="both"/>
      </w:pPr>
      <w:r w:rsidRPr="00BE5F55">
        <w:t>Заказчик проверяет ход и качество выполнения Поставщиком условий Контракта без вмешательства в хозяйственную деятельность Поставщика.</w:t>
      </w:r>
    </w:p>
    <w:p w:rsidR="00E667F4" w:rsidRPr="00BE5F55" w:rsidRDefault="00E667F4" w:rsidP="00E667F4">
      <w:pPr>
        <w:tabs>
          <w:tab w:val="left" w:pos="0"/>
        </w:tabs>
        <w:ind w:right="57" w:firstLine="567"/>
        <w:jc w:val="both"/>
      </w:pPr>
      <w:r w:rsidRPr="00BE5F55">
        <w:lastRenderedPageBreak/>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p>
    <w:p w:rsidR="00E667F4" w:rsidRPr="00BE5F55" w:rsidRDefault="00E667F4" w:rsidP="00E667F4">
      <w:pPr>
        <w:tabs>
          <w:tab w:val="left" w:pos="0"/>
        </w:tabs>
        <w:ind w:right="57" w:firstLine="567"/>
        <w:jc w:val="both"/>
      </w:pPr>
    </w:p>
    <w:p w:rsidR="00E667F4" w:rsidRPr="00BE5F55" w:rsidRDefault="00E667F4" w:rsidP="00E667F4">
      <w:pPr>
        <w:tabs>
          <w:tab w:val="left" w:pos="7088"/>
        </w:tabs>
        <w:suppressAutoHyphens/>
        <w:ind w:firstLine="567"/>
        <w:jc w:val="both"/>
      </w:pPr>
      <w:r w:rsidRPr="00BE5F55">
        <w:rPr>
          <w:b/>
        </w:rPr>
        <w:t>2.3. Срок передачи товара с учетом его изготовления и доставки:</w:t>
      </w:r>
      <w:r w:rsidRPr="00BE5F55">
        <w:t xml:space="preserve"> </w:t>
      </w:r>
      <w:r w:rsidRPr="001F585B">
        <w:t>в течение 20 (двадцати) дней с даты заключения Контракта.</w:t>
      </w:r>
    </w:p>
    <w:p w:rsidR="00E667F4" w:rsidRPr="00BE5F55" w:rsidRDefault="00E667F4" w:rsidP="00E667F4">
      <w:pPr>
        <w:tabs>
          <w:tab w:val="left" w:pos="0"/>
        </w:tabs>
        <w:ind w:firstLine="567"/>
        <w:jc w:val="both"/>
        <w:rPr>
          <w:b/>
        </w:rPr>
      </w:pPr>
    </w:p>
    <w:p w:rsidR="00E667F4" w:rsidRPr="00BE5F55" w:rsidRDefault="00E667F4" w:rsidP="00E667F4">
      <w:pPr>
        <w:tabs>
          <w:tab w:val="left" w:pos="7088"/>
        </w:tabs>
        <w:suppressAutoHyphens/>
        <w:ind w:right="57" w:firstLine="567"/>
        <w:jc w:val="both"/>
        <w:rPr>
          <w:b/>
        </w:rPr>
      </w:pPr>
      <w:r w:rsidRPr="00BE5F55">
        <w:rPr>
          <w:b/>
        </w:rPr>
        <w:t>3. Требования к качеству товара</w:t>
      </w:r>
    </w:p>
    <w:p w:rsidR="00E667F4" w:rsidRPr="00BE5F55" w:rsidRDefault="00E667F4" w:rsidP="00E667F4">
      <w:pPr>
        <w:tabs>
          <w:tab w:val="left" w:pos="7088"/>
        </w:tabs>
        <w:ind w:firstLine="567"/>
        <w:jc w:val="both"/>
      </w:pPr>
      <w:r w:rsidRPr="00BE5F55">
        <w:t>Поставляемый Товар должен быть новым (не бывшим в употреблении), не имею</w:t>
      </w:r>
      <w:r>
        <w:t>щим повреждений (вмятин, трещин</w:t>
      </w:r>
      <w:r w:rsidRPr="00BE5F55">
        <w:t>),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E667F4" w:rsidRPr="00BE5F55" w:rsidRDefault="00E667F4" w:rsidP="00E667F4">
      <w:pPr>
        <w:tabs>
          <w:tab w:val="left" w:pos="7088"/>
        </w:tabs>
        <w:ind w:firstLine="567"/>
        <w:jc w:val="both"/>
      </w:pPr>
      <w:r w:rsidRPr="00BE5F55">
        <w:t xml:space="preserve">Товар должен быть свободным от прав третьих лиц, не являться предметом залога, ареста или иного обременения, не должен иметь каких-либо ограничений к обращению на территории Российской Федерации. </w:t>
      </w:r>
    </w:p>
    <w:p w:rsidR="00E667F4" w:rsidRPr="00BE5F55" w:rsidRDefault="00E667F4" w:rsidP="00E667F4">
      <w:pPr>
        <w:tabs>
          <w:tab w:val="left" w:pos="7088"/>
        </w:tabs>
        <w:ind w:firstLine="567"/>
        <w:jc w:val="both"/>
      </w:pPr>
      <w:r w:rsidRPr="00BE5F55">
        <w:t>Поставляемый Товар должен иметь идентификацию и маркировку в соответствии с законодательством Российской Федерации и обычаями.</w:t>
      </w:r>
    </w:p>
    <w:p w:rsidR="00E667F4" w:rsidRPr="00BE5F55" w:rsidRDefault="00E667F4" w:rsidP="00E667F4">
      <w:pPr>
        <w:suppressAutoHyphens/>
        <w:ind w:firstLine="567"/>
        <w:jc w:val="both"/>
      </w:pPr>
      <w:r w:rsidRPr="00BE5F55">
        <w:t xml:space="preserve">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действующим законодательством Российской Федерации. </w:t>
      </w:r>
    </w:p>
    <w:p w:rsidR="00E667F4" w:rsidRPr="00BE5F55" w:rsidRDefault="00E667F4" w:rsidP="00E667F4">
      <w:pPr>
        <w:widowControl w:val="0"/>
        <w:suppressAutoHyphens/>
        <w:ind w:left="357" w:right="57"/>
        <w:jc w:val="right"/>
        <w:rPr>
          <w:bCs/>
          <w:iCs/>
          <w:color w:val="000000"/>
        </w:rPr>
      </w:pPr>
    </w:p>
    <w:p w:rsidR="00E667F4" w:rsidRPr="00BE5F55" w:rsidRDefault="00E667F4" w:rsidP="00E667F4">
      <w:pPr>
        <w:ind w:firstLine="567"/>
        <w:rPr>
          <w:b/>
        </w:rPr>
      </w:pPr>
    </w:p>
    <w:p w:rsidR="00E667F4" w:rsidRPr="00BE5F55" w:rsidRDefault="00E667F4" w:rsidP="00E667F4">
      <w:pPr>
        <w:ind w:firstLine="567"/>
        <w:rPr>
          <w:i/>
          <w:sz w:val="20"/>
          <w:szCs w:val="20"/>
        </w:rPr>
      </w:pPr>
      <w:r w:rsidRPr="00BE5F55">
        <w:rPr>
          <w:b/>
        </w:rPr>
        <w:t>4. Требования к упаковке товара</w:t>
      </w:r>
    </w:p>
    <w:p w:rsidR="00E667F4" w:rsidRPr="00BE5F55" w:rsidRDefault="00E667F4" w:rsidP="00E667F4">
      <w:pPr>
        <w:widowControl w:val="0"/>
        <w:autoSpaceDE w:val="0"/>
        <w:autoSpaceDN w:val="0"/>
        <w:adjustRightInd w:val="0"/>
        <w:ind w:firstLine="540"/>
        <w:jc w:val="both"/>
      </w:pPr>
      <w:r w:rsidRPr="00BE5F55">
        <w:t>Товар должен быть упакован и замаркирован в соответствии с действующими стандартами.</w:t>
      </w:r>
    </w:p>
    <w:p w:rsidR="00E667F4" w:rsidRPr="00BE5F55" w:rsidRDefault="00E667F4" w:rsidP="00E667F4">
      <w:pPr>
        <w:widowControl w:val="0"/>
        <w:autoSpaceDE w:val="0"/>
        <w:autoSpaceDN w:val="0"/>
        <w:adjustRightInd w:val="0"/>
        <w:ind w:firstLine="540"/>
        <w:jc w:val="both"/>
      </w:pPr>
      <w:r w:rsidRPr="00BE5F55">
        <w:t xml:space="preserve">Поставщик поставляет товар в </w:t>
      </w:r>
      <w:r w:rsidRPr="001F585B">
        <w:t>целостной (ненарушенной) упаковке (таре)</w:t>
      </w:r>
      <w:r w:rsidRPr="00BE5F55">
        <w:t>,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667F4" w:rsidRPr="00BE5F55" w:rsidRDefault="00E667F4" w:rsidP="00E667F4">
      <w:pPr>
        <w:widowControl w:val="0"/>
        <w:tabs>
          <w:tab w:val="left" w:pos="10206"/>
          <w:tab w:val="left" w:pos="10348"/>
        </w:tabs>
        <w:ind w:right="57" w:firstLine="567"/>
        <w:jc w:val="both"/>
        <w:rPr>
          <w:b/>
        </w:rPr>
      </w:pPr>
    </w:p>
    <w:p w:rsidR="00E667F4" w:rsidRPr="00BE5F55" w:rsidRDefault="00E667F4" w:rsidP="00E667F4">
      <w:pPr>
        <w:widowControl w:val="0"/>
        <w:tabs>
          <w:tab w:val="left" w:pos="10206"/>
          <w:tab w:val="left" w:pos="10348"/>
        </w:tabs>
        <w:ind w:right="57" w:firstLine="567"/>
        <w:jc w:val="both"/>
        <w:rPr>
          <w:b/>
        </w:rPr>
      </w:pPr>
      <w:r w:rsidRPr="00BE5F55">
        <w:rPr>
          <w:b/>
        </w:rPr>
        <w:t>5. Гарантийные обязательства</w:t>
      </w:r>
    </w:p>
    <w:p w:rsidR="00E667F4" w:rsidRPr="001F585B" w:rsidRDefault="00E667F4" w:rsidP="00E667F4">
      <w:pPr>
        <w:shd w:val="clear" w:color="auto" w:fill="FFFFFF"/>
        <w:tabs>
          <w:tab w:val="left" w:pos="0"/>
        </w:tabs>
        <w:ind w:firstLine="567"/>
        <w:jc w:val="both"/>
        <w:rPr>
          <w:bCs/>
        </w:rPr>
      </w:pPr>
      <w:r w:rsidRPr="001F585B">
        <w:rPr>
          <w:bCs/>
        </w:rPr>
        <w:t>Поставщик предоставляет гарантию качества на поставляемый товар.</w:t>
      </w:r>
    </w:p>
    <w:p w:rsidR="00E667F4" w:rsidRPr="001F585B" w:rsidRDefault="00E667F4" w:rsidP="00E667F4">
      <w:pPr>
        <w:shd w:val="clear" w:color="auto" w:fill="FFFFFF"/>
        <w:tabs>
          <w:tab w:val="left" w:pos="0"/>
        </w:tabs>
        <w:ind w:firstLine="567"/>
        <w:jc w:val="both"/>
        <w:rPr>
          <w:bCs/>
        </w:rPr>
      </w:pPr>
      <w:r w:rsidRPr="001F585B">
        <w:rPr>
          <w:bCs/>
        </w:rPr>
        <w:t>Поставщик гарантирует, что:</w:t>
      </w:r>
    </w:p>
    <w:p w:rsidR="00E667F4" w:rsidRPr="001F585B" w:rsidRDefault="00E667F4" w:rsidP="00E667F4">
      <w:pPr>
        <w:shd w:val="clear" w:color="auto" w:fill="FFFFFF"/>
        <w:tabs>
          <w:tab w:val="left" w:pos="0"/>
        </w:tabs>
        <w:ind w:firstLine="567"/>
        <w:jc w:val="both"/>
        <w:rPr>
          <w:bCs/>
        </w:rPr>
      </w:pPr>
      <w:r w:rsidRPr="001F585B">
        <w:rPr>
          <w:bCs/>
        </w:rPr>
        <w:t>товар соответствует требованиям, установленным Контрактом, настоящей спецификации, а также свободен от недостатков, дефектов товара, материалов и изготовления (производства);</w:t>
      </w:r>
    </w:p>
    <w:p w:rsidR="00E667F4" w:rsidRPr="001F585B" w:rsidRDefault="00E667F4" w:rsidP="00E667F4">
      <w:pPr>
        <w:shd w:val="clear" w:color="auto" w:fill="FFFFFF"/>
        <w:tabs>
          <w:tab w:val="left" w:pos="0"/>
        </w:tabs>
        <w:ind w:firstLine="567"/>
        <w:jc w:val="both"/>
        <w:rPr>
          <w:bCs/>
        </w:rPr>
      </w:pPr>
      <w:r w:rsidRPr="001F585B">
        <w:rPr>
          <w:bCs/>
        </w:rPr>
        <w:t>безопасность товара соответствует требованиям, установленным к данному виду товара правом Евразийского экономического союза и законодательством Российской Федерации;</w:t>
      </w:r>
    </w:p>
    <w:p w:rsidR="00E667F4" w:rsidRPr="001F585B" w:rsidRDefault="00E667F4" w:rsidP="00E667F4">
      <w:pPr>
        <w:shd w:val="clear" w:color="auto" w:fill="FFFFFF"/>
        <w:tabs>
          <w:tab w:val="left" w:pos="0"/>
        </w:tabs>
        <w:ind w:firstLine="567"/>
        <w:jc w:val="both"/>
        <w:rPr>
          <w:bCs/>
        </w:rPr>
      </w:pPr>
      <w:r w:rsidRPr="001F585B">
        <w:rPr>
          <w:bCs/>
        </w:rPr>
        <w:t>качество поставляемого товара соответствует требованиям законодательства Российской Федерации, Контракта, настоящей спецификации и подтверждается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обязательных для товара, оформленными в соответствии с законодательством Российской Федерации;</w:t>
      </w:r>
    </w:p>
    <w:p w:rsidR="00E667F4" w:rsidRPr="001F585B" w:rsidRDefault="00E667F4" w:rsidP="00E667F4">
      <w:pPr>
        <w:shd w:val="clear" w:color="auto" w:fill="FFFFFF"/>
        <w:tabs>
          <w:tab w:val="left" w:pos="0"/>
        </w:tabs>
        <w:ind w:firstLine="567"/>
        <w:jc w:val="both"/>
        <w:rPr>
          <w:bCs/>
        </w:rPr>
      </w:pPr>
      <w:r w:rsidRPr="001F585B">
        <w:rPr>
          <w:bCs/>
        </w:rPr>
        <w:t>поставляемый товар имеет идентификацию и маркировку в соответствии с законодательством Российской Федерации и обычаями.</w:t>
      </w:r>
    </w:p>
    <w:p w:rsidR="00E667F4" w:rsidRPr="001F585B" w:rsidRDefault="00E667F4" w:rsidP="00E667F4">
      <w:pPr>
        <w:shd w:val="clear" w:color="auto" w:fill="FFFFFF"/>
        <w:tabs>
          <w:tab w:val="left" w:pos="0"/>
        </w:tabs>
        <w:ind w:firstLine="567"/>
        <w:jc w:val="both"/>
        <w:rPr>
          <w:bCs/>
        </w:rPr>
      </w:pPr>
      <w:r w:rsidRPr="001F585B">
        <w:rPr>
          <w:bCs/>
        </w:rPr>
        <w:t xml:space="preserve">Гарантийный срок Поставщика и гарантийный срок производителя на поставляемый товар составляет 12 (двенадцать) месяцев с </w:t>
      </w:r>
      <w:r w:rsidRPr="00581EEA">
        <w:rPr>
          <w:bCs/>
        </w:rPr>
        <w:t xml:space="preserve">момента подписания Сторонами Акта приемки товаров, работ, услуг (ф. 0510452), форма которого утверждена приказом Минфина России от 15.04.2021 </w:t>
      </w:r>
      <w:r w:rsidR="00D10AE6">
        <w:rPr>
          <w:bCs/>
        </w:rPr>
        <w:br/>
      </w:r>
      <w:r w:rsidRPr="00581EEA">
        <w:rPr>
          <w:bCs/>
        </w:rPr>
        <w:t>№ 61н</w:t>
      </w:r>
      <w:r w:rsidRPr="001F585B">
        <w:rPr>
          <w:bCs/>
        </w:rPr>
        <w:t>.</w:t>
      </w:r>
    </w:p>
    <w:p w:rsidR="00E667F4" w:rsidRPr="00BE5F55" w:rsidRDefault="00E667F4" w:rsidP="00E667F4">
      <w:pPr>
        <w:suppressAutoHyphens/>
        <w:ind w:firstLine="567"/>
        <w:jc w:val="both"/>
      </w:pPr>
      <w:r w:rsidRPr="001F585B">
        <w:t>Поставщик обязан в течение гарантийного срока своими силами и за свой счет устранить недостатки товара, не подлежащего использованию в соответствии с его предназначением, в течение 10 (десяти) дней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течение 10 (десяти) дней со дня обращения Заказчика заменить дефектный товар на товар надлежащего качества.</w:t>
      </w:r>
    </w:p>
    <w:p w:rsidR="00E667F4" w:rsidRPr="00BE5F55" w:rsidRDefault="00E667F4" w:rsidP="00934347">
      <w:pPr>
        <w:tabs>
          <w:tab w:val="left" w:pos="851"/>
        </w:tabs>
        <w:jc w:val="center"/>
        <w:rPr>
          <w:szCs w:val="28"/>
        </w:rPr>
        <w:sectPr w:rsidR="00E667F4" w:rsidRPr="00BE5F55" w:rsidSect="005B4754">
          <w:pgSz w:w="11906" w:h="16838"/>
          <w:pgMar w:top="567" w:right="566" w:bottom="567" w:left="1077" w:header="709" w:footer="374" w:gutter="0"/>
          <w:cols w:space="708"/>
          <w:titlePg/>
          <w:docGrid w:linePitch="360"/>
        </w:sectPr>
      </w:pPr>
    </w:p>
    <w:p w:rsidR="00CD134A" w:rsidRPr="00636D7D" w:rsidRDefault="00DA4E62" w:rsidP="00DA4E62">
      <w:r>
        <w:rPr>
          <w:sz w:val="20"/>
          <w:szCs w:val="20"/>
        </w:rPr>
        <w:lastRenderedPageBreak/>
        <w:t xml:space="preserve">                                                                                                                                            </w:t>
      </w:r>
      <w:r w:rsidR="00CD134A" w:rsidRPr="00636D7D">
        <w:t>Приложение № 2</w:t>
      </w:r>
    </w:p>
    <w:p w:rsidR="00CD134A" w:rsidRPr="00636D7D" w:rsidRDefault="00CD134A" w:rsidP="00DA4E62">
      <w:pPr>
        <w:ind w:right="21" w:firstLine="29"/>
        <w:jc w:val="right"/>
      </w:pPr>
      <w:r w:rsidRPr="00636D7D">
        <w:t>к Государственному контракту</w:t>
      </w:r>
    </w:p>
    <w:p w:rsidR="00CD134A" w:rsidRPr="00636D7D" w:rsidRDefault="00DA4E62" w:rsidP="00DA4E62">
      <w:pPr>
        <w:ind w:right="21" w:firstLine="29"/>
        <w:jc w:val="center"/>
      </w:pPr>
      <w:r>
        <w:t xml:space="preserve">                                                                  </w:t>
      </w:r>
      <w:r w:rsidR="00CD134A" w:rsidRPr="00636D7D">
        <w:t>№</w:t>
      </w:r>
    </w:p>
    <w:p w:rsidR="00CD134A" w:rsidRPr="00636D7D" w:rsidRDefault="00CD134A">
      <w:pPr>
        <w:ind w:right="21" w:firstLine="29"/>
        <w:jc w:val="right"/>
      </w:pPr>
      <w:r w:rsidRPr="00636D7D">
        <w:t>от __________________</w:t>
      </w:r>
      <w:r w:rsidRPr="00636D7D">
        <w:rPr>
          <w:color w:val="000000"/>
        </w:rPr>
        <w:t>202</w:t>
      </w:r>
      <w:r w:rsidR="00CF64E7">
        <w:rPr>
          <w:color w:val="000000"/>
        </w:rPr>
        <w:t>6</w:t>
      </w:r>
      <w:r w:rsidRPr="00636D7D">
        <w:t xml:space="preserve"> г.</w:t>
      </w:r>
    </w:p>
    <w:p w:rsidR="00CD134A" w:rsidRPr="00636D7D" w:rsidRDefault="00CD134A">
      <w:pPr>
        <w:ind w:right="21" w:firstLine="29"/>
        <w:jc w:val="right"/>
      </w:pPr>
    </w:p>
    <w:p w:rsidR="00CD134A" w:rsidRPr="00636D7D" w:rsidRDefault="00CD134A"/>
    <w:p w:rsidR="00CD134A" w:rsidRPr="00636D7D" w:rsidRDefault="00CD134A">
      <w:pPr>
        <w:pStyle w:val="3"/>
        <w:keepNext w:val="0"/>
        <w:widowControl w:val="0"/>
        <w:spacing w:before="0" w:after="0"/>
        <w:ind w:right="-104"/>
        <w:jc w:val="center"/>
        <w:rPr>
          <w:rFonts w:ascii="Times New Roman" w:hAnsi="Times New Roman"/>
        </w:rPr>
      </w:pPr>
      <w:r w:rsidRPr="00636D7D">
        <w:rPr>
          <w:rFonts w:ascii="Times New Roman" w:hAnsi="Times New Roman"/>
        </w:rPr>
        <w:t>Протокол согласования контрактной цены</w:t>
      </w:r>
    </w:p>
    <w:p w:rsidR="00CD134A" w:rsidRPr="00636D7D" w:rsidRDefault="00CD134A">
      <w:pPr>
        <w:pStyle w:val="16"/>
        <w:suppressAutoHyphens/>
        <w:ind w:firstLine="720"/>
        <w:rPr>
          <w:rFonts w:ascii="Times New Roman" w:hAnsi="Times New Roman"/>
          <w:sz w:val="16"/>
          <w:szCs w:val="16"/>
        </w:rPr>
      </w:pPr>
    </w:p>
    <w:p w:rsidR="00CD134A" w:rsidRPr="00636D7D" w:rsidRDefault="00CD134A" w:rsidP="001C4E1F">
      <w:pPr>
        <w:pStyle w:val="16"/>
        <w:suppressAutoHyphens/>
        <w:ind w:firstLine="720"/>
        <w:jc w:val="center"/>
        <w:rPr>
          <w:rFonts w:ascii="Times New Roman" w:hAnsi="Times New Roman"/>
        </w:rPr>
      </w:pPr>
      <w:r w:rsidRPr="00636D7D">
        <w:rPr>
          <w:rFonts w:ascii="Times New Roman" w:hAnsi="Times New Roman"/>
        </w:rPr>
        <w:t>Сторонами достигнуто соглашение о величине контрактной цены:</w:t>
      </w:r>
    </w:p>
    <w:p w:rsidR="00CD134A" w:rsidRPr="00636D7D" w:rsidRDefault="00CD134A">
      <w:pPr>
        <w:pStyle w:val="16"/>
        <w:suppressAutoHyphens/>
        <w:ind w:firstLine="720"/>
        <w:rPr>
          <w:rFonts w:ascii="Times New Roman" w:hAnsi="Times New Roman"/>
        </w:rPr>
      </w:pPr>
    </w:p>
    <w:p w:rsidR="00CD134A" w:rsidRPr="00636D7D" w:rsidRDefault="00CD134A">
      <w:pPr>
        <w:pStyle w:val="16"/>
        <w:suppressAutoHyphens/>
        <w:ind w:firstLine="720"/>
        <w:rPr>
          <w:rFonts w:ascii="Times New Roman" w:hAnsi="Times New Roman"/>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42"/>
        <w:gridCol w:w="2176"/>
        <w:gridCol w:w="2622"/>
        <w:gridCol w:w="1276"/>
        <w:gridCol w:w="709"/>
        <w:gridCol w:w="1842"/>
        <w:gridCol w:w="1701"/>
      </w:tblGrid>
      <w:tr w:rsidR="00886240" w:rsidRPr="00636D7D" w:rsidTr="00886240">
        <w:trPr>
          <w:trHeight w:val="20"/>
          <w:jc w:val="center"/>
        </w:trPr>
        <w:tc>
          <w:tcPr>
            <w:tcW w:w="442" w:type="dxa"/>
            <w:tcBorders>
              <w:top w:val="single" w:sz="4" w:space="0" w:color="auto"/>
              <w:left w:val="single" w:sz="4" w:space="0" w:color="auto"/>
              <w:bottom w:val="single" w:sz="4" w:space="0" w:color="auto"/>
              <w:right w:val="single" w:sz="4" w:space="0" w:color="auto"/>
            </w:tcBorders>
            <w:vAlign w:val="center"/>
          </w:tcPr>
          <w:p w:rsidR="00886240" w:rsidRPr="00636D7D" w:rsidRDefault="00886240">
            <w:pPr>
              <w:pStyle w:val="16"/>
              <w:suppressAutoHyphens/>
              <w:jc w:val="center"/>
              <w:rPr>
                <w:rFonts w:ascii="Times New Roman" w:hAnsi="Times New Roman"/>
                <w:b/>
                <w:sz w:val="22"/>
                <w:szCs w:val="22"/>
              </w:rPr>
            </w:pPr>
            <w:r w:rsidRPr="00636D7D">
              <w:rPr>
                <w:rFonts w:ascii="Times New Roman" w:hAnsi="Times New Roman"/>
                <w:b/>
                <w:sz w:val="22"/>
                <w:szCs w:val="22"/>
              </w:rPr>
              <w:t>№ п/п</w:t>
            </w:r>
          </w:p>
        </w:tc>
        <w:tc>
          <w:tcPr>
            <w:tcW w:w="2176" w:type="dxa"/>
            <w:tcBorders>
              <w:top w:val="single" w:sz="4" w:space="0" w:color="auto"/>
              <w:left w:val="single" w:sz="4" w:space="0" w:color="auto"/>
              <w:bottom w:val="single" w:sz="4" w:space="0" w:color="auto"/>
              <w:right w:val="single" w:sz="4" w:space="0" w:color="auto"/>
            </w:tcBorders>
            <w:vAlign w:val="center"/>
          </w:tcPr>
          <w:p w:rsidR="00886240" w:rsidRPr="00636D7D" w:rsidRDefault="00886240">
            <w:pPr>
              <w:pStyle w:val="6"/>
              <w:suppressAutoHyphens/>
              <w:spacing w:before="0" w:after="0"/>
              <w:ind w:firstLine="48"/>
              <w:jc w:val="center"/>
              <w:rPr>
                <w:b/>
                <w:sz w:val="22"/>
                <w:szCs w:val="22"/>
              </w:rPr>
            </w:pPr>
            <w:r w:rsidRPr="00636D7D">
              <w:rPr>
                <w:b/>
                <w:sz w:val="22"/>
                <w:szCs w:val="22"/>
              </w:rPr>
              <w:t>Наименование</w:t>
            </w:r>
          </w:p>
          <w:p w:rsidR="00886240" w:rsidRPr="00636D7D" w:rsidRDefault="00886240">
            <w:pPr>
              <w:pStyle w:val="6"/>
              <w:suppressAutoHyphens/>
              <w:spacing w:before="0" w:after="0"/>
              <w:ind w:hanging="18"/>
              <w:jc w:val="center"/>
              <w:rPr>
                <w:b/>
                <w:sz w:val="22"/>
                <w:szCs w:val="22"/>
              </w:rPr>
            </w:pPr>
            <w:r w:rsidRPr="00636D7D">
              <w:rPr>
                <w:b/>
                <w:sz w:val="22"/>
                <w:szCs w:val="22"/>
              </w:rPr>
              <w:t>товара</w:t>
            </w:r>
          </w:p>
        </w:tc>
        <w:tc>
          <w:tcPr>
            <w:tcW w:w="2622" w:type="dxa"/>
            <w:tcBorders>
              <w:top w:val="single" w:sz="4" w:space="0" w:color="auto"/>
              <w:left w:val="single" w:sz="4" w:space="0" w:color="auto"/>
              <w:bottom w:val="single" w:sz="4" w:space="0" w:color="auto"/>
              <w:right w:val="single" w:sz="4" w:space="0" w:color="auto"/>
            </w:tcBorders>
          </w:tcPr>
          <w:p w:rsidR="00886240" w:rsidRPr="00964A59" w:rsidRDefault="00886240" w:rsidP="004636D7">
            <w:pPr>
              <w:pStyle w:val="16"/>
              <w:suppressAutoHyphens/>
              <w:jc w:val="center"/>
              <w:rPr>
                <w:rFonts w:ascii="Times New Roman" w:hAnsi="Times New Roman"/>
                <w:b/>
                <w:sz w:val="20"/>
                <w:szCs w:val="20"/>
              </w:rPr>
            </w:pPr>
            <w:r w:rsidRPr="001E0CF1">
              <w:rPr>
                <w:rFonts w:ascii="Times New Roman" w:hAnsi="Times New Roman"/>
                <w:b/>
                <w:sz w:val="20"/>
                <w:szCs w:val="20"/>
              </w:rPr>
              <w:t>Товарный знак (</w:t>
            </w:r>
            <w:r w:rsidRPr="00964A59">
              <w:rPr>
                <w:rFonts w:ascii="Times New Roman" w:hAnsi="Times New Roman"/>
                <w:b/>
                <w:sz w:val="20"/>
                <w:szCs w:val="20"/>
              </w:rPr>
              <w:t xml:space="preserve">при наличии), </w:t>
            </w:r>
          </w:p>
          <w:p w:rsidR="00886240" w:rsidRPr="00865627" w:rsidRDefault="00886240">
            <w:pPr>
              <w:pStyle w:val="16"/>
              <w:suppressAutoHyphens/>
              <w:jc w:val="center"/>
              <w:rPr>
                <w:rFonts w:ascii="Times New Roman" w:hAnsi="Times New Roman"/>
                <w:b/>
                <w:sz w:val="22"/>
                <w:szCs w:val="22"/>
              </w:rPr>
            </w:pPr>
            <w:r w:rsidRPr="00964A59">
              <w:rPr>
                <w:rFonts w:ascii="Times New Roman" w:hAnsi="Times New Roman"/>
                <w:b/>
                <w:sz w:val="20"/>
                <w:szCs w:val="20"/>
              </w:rPr>
              <w:t>тип (при наличии)</w:t>
            </w:r>
          </w:p>
        </w:tc>
        <w:tc>
          <w:tcPr>
            <w:tcW w:w="1276" w:type="dxa"/>
            <w:tcBorders>
              <w:top w:val="single" w:sz="4" w:space="0" w:color="auto"/>
              <w:left w:val="single" w:sz="4" w:space="0" w:color="auto"/>
              <w:bottom w:val="single" w:sz="4" w:space="0" w:color="auto"/>
              <w:right w:val="single" w:sz="4" w:space="0" w:color="auto"/>
            </w:tcBorders>
            <w:vAlign w:val="center"/>
          </w:tcPr>
          <w:p w:rsidR="00886240" w:rsidRPr="00636D7D" w:rsidRDefault="00886240">
            <w:pPr>
              <w:pStyle w:val="16"/>
              <w:suppressAutoHyphens/>
              <w:jc w:val="center"/>
              <w:rPr>
                <w:rFonts w:ascii="Times New Roman" w:hAnsi="Times New Roman"/>
                <w:b/>
                <w:sz w:val="22"/>
                <w:szCs w:val="22"/>
              </w:rPr>
            </w:pPr>
            <w:r w:rsidRPr="00636D7D">
              <w:rPr>
                <w:rFonts w:ascii="Times New Roman" w:hAnsi="Times New Roman"/>
                <w:b/>
                <w:sz w:val="22"/>
                <w:szCs w:val="22"/>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886240" w:rsidRPr="00636D7D" w:rsidRDefault="00886240">
            <w:pPr>
              <w:pStyle w:val="16"/>
              <w:suppressAutoHyphens/>
              <w:ind w:firstLine="5"/>
              <w:jc w:val="center"/>
              <w:rPr>
                <w:rFonts w:ascii="Times New Roman" w:hAnsi="Times New Roman"/>
                <w:b/>
                <w:sz w:val="22"/>
                <w:szCs w:val="22"/>
              </w:rPr>
            </w:pPr>
            <w:r w:rsidRPr="00636D7D">
              <w:rPr>
                <w:rFonts w:ascii="Times New Roman" w:hAnsi="Times New Roman"/>
                <w:b/>
                <w:sz w:val="22"/>
                <w:szCs w:val="22"/>
              </w:rPr>
              <w:t>Кол-во</w:t>
            </w:r>
          </w:p>
        </w:tc>
        <w:tc>
          <w:tcPr>
            <w:tcW w:w="1842" w:type="dxa"/>
            <w:tcBorders>
              <w:top w:val="single" w:sz="4" w:space="0" w:color="auto"/>
              <w:left w:val="single" w:sz="4" w:space="0" w:color="auto"/>
              <w:bottom w:val="single" w:sz="4" w:space="0" w:color="auto"/>
              <w:right w:val="single" w:sz="4" w:space="0" w:color="auto"/>
            </w:tcBorders>
            <w:vAlign w:val="center"/>
          </w:tcPr>
          <w:p w:rsidR="00886240" w:rsidRPr="00636D7D" w:rsidRDefault="00886240">
            <w:pPr>
              <w:pStyle w:val="16"/>
              <w:suppressAutoHyphens/>
              <w:ind w:hanging="22"/>
              <w:jc w:val="center"/>
              <w:rPr>
                <w:rFonts w:ascii="Times New Roman" w:hAnsi="Times New Roman"/>
                <w:b/>
                <w:sz w:val="22"/>
                <w:szCs w:val="22"/>
              </w:rPr>
            </w:pPr>
            <w:r w:rsidRPr="00636D7D">
              <w:rPr>
                <w:rFonts w:ascii="Times New Roman" w:hAnsi="Times New Roman"/>
                <w:b/>
                <w:sz w:val="22"/>
                <w:szCs w:val="22"/>
              </w:rPr>
              <w:t>Цена единицы</w:t>
            </w:r>
            <w:r w:rsidRPr="00636D7D">
              <w:rPr>
                <w:rFonts w:ascii="Times New Roman" w:hAnsi="Times New Roman"/>
                <w:sz w:val="22"/>
                <w:szCs w:val="22"/>
              </w:rPr>
              <w:t xml:space="preserve"> </w:t>
            </w:r>
            <w:r w:rsidRPr="00636D7D">
              <w:rPr>
                <w:rFonts w:ascii="Times New Roman" w:hAnsi="Times New Roman"/>
                <w:b/>
                <w:sz w:val="22"/>
                <w:szCs w:val="22"/>
              </w:rPr>
              <w:t>товара,</w:t>
            </w:r>
          </w:p>
          <w:p w:rsidR="00886240" w:rsidRPr="00636D7D" w:rsidRDefault="00886240" w:rsidP="00335009">
            <w:pPr>
              <w:ind w:firstLine="48"/>
              <w:jc w:val="center"/>
              <w:rPr>
                <w:b/>
                <w:noProof/>
                <w:sz w:val="22"/>
                <w:szCs w:val="22"/>
              </w:rPr>
            </w:pPr>
            <w:r w:rsidRPr="00636D7D">
              <w:rPr>
                <w:b/>
                <w:noProof/>
                <w:sz w:val="22"/>
                <w:szCs w:val="22"/>
              </w:rPr>
              <w:t>в т.ч. НДС*__ %,</w:t>
            </w:r>
          </w:p>
          <w:p w:rsidR="00886240" w:rsidRPr="00636D7D" w:rsidRDefault="00886240">
            <w:pPr>
              <w:pStyle w:val="16"/>
              <w:suppressAutoHyphens/>
              <w:ind w:firstLine="48"/>
              <w:jc w:val="center"/>
              <w:rPr>
                <w:rFonts w:ascii="Times New Roman" w:hAnsi="Times New Roman"/>
                <w:b/>
                <w:sz w:val="22"/>
                <w:szCs w:val="22"/>
              </w:rPr>
            </w:pPr>
            <w:r w:rsidRPr="00636D7D">
              <w:rPr>
                <w:rFonts w:ascii="Times New Roman" w:hAnsi="Times New Roman"/>
                <w:b/>
                <w:sz w:val="22"/>
                <w:szCs w:val="22"/>
              </w:rPr>
              <w:t>руб.</w:t>
            </w:r>
          </w:p>
        </w:tc>
        <w:tc>
          <w:tcPr>
            <w:tcW w:w="1701" w:type="dxa"/>
            <w:tcBorders>
              <w:top w:val="single" w:sz="4" w:space="0" w:color="auto"/>
              <w:left w:val="single" w:sz="4" w:space="0" w:color="auto"/>
              <w:bottom w:val="single" w:sz="4" w:space="0" w:color="auto"/>
              <w:right w:val="single" w:sz="4" w:space="0" w:color="auto"/>
            </w:tcBorders>
            <w:vAlign w:val="center"/>
          </w:tcPr>
          <w:p w:rsidR="00886240" w:rsidRPr="00636D7D" w:rsidRDefault="00886240">
            <w:pPr>
              <w:pStyle w:val="16"/>
              <w:suppressAutoHyphens/>
              <w:jc w:val="center"/>
              <w:rPr>
                <w:rFonts w:ascii="Times New Roman" w:hAnsi="Times New Roman"/>
                <w:b/>
                <w:sz w:val="22"/>
                <w:szCs w:val="22"/>
              </w:rPr>
            </w:pPr>
            <w:r w:rsidRPr="00636D7D">
              <w:rPr>
                <w:rFonts w:ascii="Times New Roman" w:hAnsi="Times New Roman"/>
                <w:b/>
                <w:sz w:val="22"/>
                <w:szCs w:val="22"/>
              </w:rPr>
              <w:t xml:space="preserve">Общая цена, </w:t>
            </w:r>
          </w:p>
          <w:p w:rsidR="00886240" w:rsidRPr="00636D7D" w:rsidRDefault="00886240" w:rsidP="00335009">
            <w:pPr>
              <w:ind w:firstLine="48"/>
              <w:jc w:val="center"/>
              <w:rPr>
                <w:b/>
                <w:noProof/>
                <w:sz w:val="22"/>
                <w:szCs w:val="22"/>
              </w:rPr>
            </w:pPr>
            <w:r w:rsidRPr="00636D7D">
              <w:rPr>
                <w:b/>
                <w:noProof/>
                <w:sz w:val="22"/>
                <w:szCs w:val="22"/>
              </w:rPr>
              <w:t>в т.ч. НДС*__ %,</w:t>
            </w:r>
          </w:p>
          <w:p w:rsidR="00886240" w:rsidRPr="00636D7D" w:rsidRDefault="00886240">
            <w:pPr>
              <w:pStyle w:val="16"/>
              <w:suppressAutoHyphens/>
              <w:jc w:val="center"/>
              <w:rPr>
                <w:rFonts w:ascii="Times New Roman" w:hAnsi="Times New Roman"/>
                <w:b/>
                <w:sz w:val="22"/>
                <w:szCs w:val="22"/>
              </w:rPr>
            </w:pPr>
            <w:r w:rsidRPr="00636D7D">
              <w:rPr>
                <w:rFonts w:ascii="Times New Roman" w:hAnsi="Times New Roman"/>
                <w:b/>
                <w:sz w:val="22"/>
                <w:szCs w:val="22"/>
              </w:rPr>
              <w:t>руб.</w:t>
            </w:r>
          </w:p>
        </w:tc>
      </w:tr>
      <w:tr w:rsidR="00886240" w:rsidRPr="00636D7D" w:rsidTr="00886240">
        <w:trPr>
          <w:trHeight w:val="210"/>
          <w:jc w:val="center"/>
        </w:trPr>
        <w:tc>
          <w:tcPr>
            <w:tcW w:w="442" w:type="dxa"/>
            <w:tcBorders>
              <w:top w:val="single" w:sz="4" w:space="0" w:color="auto"/>
              <w:left w:val="single" w:sz="4" w:space="0" w:color="auto"/>
              <w:bottom w:val="single" w:sz="4" w:space="0" w:color="auto"/>
              <w:right w:val="single" w:sz="4" w:space="0" w:color="auto"/>
            </w:tcBorders>
            <w:shd w:val="clear" w:color="auto" w:fill="F3F3F3"/>
            <w:vAlign w:val="center"/>
          </w:tcPr>
          <w:p w:rsidR="00886240" w:rsidRPr="00636D7D" w:rsidRDefault="00886240">
            <w:pPr>
              <w:pStyle w:val="16"/>
              <w:suppressAutoHyphens/>
              <w:ind w:hanging="40"/>
              <w:jc w:val="center"/>
              <w:rPr>
                <w:rFonts w:ascii="Times New Roman" w:hAnsi="Times New Roman"/>
                <w:sz w:val="22"/>
                <w:szCs w:val="22"/>
              </w:rPr>
            </w:pPr>
            <w:r w:rsidRPr="00636D7D">
              <w:rPr>
                <w:rFonts w:ascii="Times New Roman" w:hAnsi="Times New Roman"/>
                <w:sz w:val="22"/>
                <w:szCs w:val="22"/>
              </w:rPr>
              <w:t>1</w:t>
            </w:r>
          </w:p>
        </w:tc>
        <w:tc>
          <w:tcPr>
            <w:tcW w:w="2176" w:type="dxa"/>
            <w:tcBorders>
              <w:top w:val="single" w:sz="4" w:space="0" w:color="auto"/>
              <w:left w:val="single" w:sz="4" w:space="0" w:color="auto"/>
              <w:bottom w:val="single" w:sz="4" w:space="0" w:color="auto"/>
              <w:right w:val="single" w:sz="4" w:space="0" w:color="auto"/>
            </w:tcBorders>
            <w:shd w:val="clear" w:color="auto" w:fill="F3F3F3"/>
            <w:vAlign w:val="center"/>
          </w:tcPr>
          <w:p w:rsidR="00886240" w:rsidRPr="00636D7D" w:rsidRDefault="00886240">
            <w:pPr>
              <w:pStyle w:val="16"/>
              <w:suppressAutoHyphens/>
              <w:ind w:hanging="40"/>
              <w:jc w:val="center"/>
              <w:rPr>
                <w:rFonts w:ascii="Times New Roman" w:hAnsi="Times New Roman"/>
                <w:sz w:val="22"/>
                <w:szCs w:val="22"/>
              </w:rPr>
            </w:pPr>
            <w:r w:rsidRPr="00636D7D">
              <w:rPr>
                <w:rFonts w:ascii="Times New Roman" w:hAnsi="Times New Roman"/>
                <w:sz w:val="22"/>
                <w:szCs w:val="22"/>
              </w:rPr>
              <w:t>2</w:t>
            </w:r>
          </w:p>
        </w:tc>
        <w:tc>
          <w:tcPr>
            <w:tcW w:w="2622" w:type="dxa"/>
            <w:tcBorders>
              <w:top w:val="single" w:sz="4" w:space="0" w:color="auto"/>
              <w:left w:val="single" w:sz="4" w:space="0" w:color="auto"/>
              <w:bottom w:val="single" w:sz="4" w:space="0" w:color="auto"/>
              <w:right w:val="single" w:sz="4" w:space="0" w:color="auto"/>
            </w:tcBorders>
            <w:shd w:val="clear" w:color="auto" w:fill="F3F3F3"/>
          </w:tcPr>
          <w:p w:rsidR="00886240" w:rsidRDefault="00886240">
            <w:pPr>
              <w:pStyle w:val="16"/>
              <w:suppressAutoHyphens/>
              <w:ind w:hanging="40"/>
              <w:jc w:val="center"/>
              <w:rPr>
                <w:rFonts w:ascii="Times New Roman" w:hAnsi="Times New Roman"/>
                <w:sz w:val="22"/>
                <w:szCs w:val="22"/>
              </w:rPr>
            </w:pPr>
            <w:r>
              <w:rPr>
                <w:rFonts w:ascii="Times New Roman" w:hAnsi="Times New Roman"/>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886240" w:rsidRPr="00636D7D" w:rsidRDefault="00886240">
            <w:pPr>
              <w:pStyle w:val="16"/>
              <w:suppressAutoHyphens/>
              <w:ind w:hanging="40"/>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F3F3F3"/>
            <w:vAlign w:val="center"/>
          </w:tcPr>
          <w:p w:rsidR="00886240" w:rsidRPr="00636D7D" w:rsidRDefault="00886240">
            <w:pPr>
              <w:pStyle w:val="16"/>
              <w:suppressAutoHyphens/>
              <w:ind w:hanging="40"/>
              <w:jc w:val="center"/>
              <w:rPr>
                <w:rFonts w:ascii="Times New Roman" w:hAnsi="Times New Roman"/>
                <w:sz w:val="22"/>
                <w:szCs w:val="22"/>
              </w:rPr>
            </w:pPr>
            <w:r>
              <w:rPr>
                <w:rFonts w:ascii="Times New Roman" w:hAnsi="Times New Roman"/>
                <w:sz w:val="22"/>
                <w:szCs w:val="22"/>
              </w:rPr>
              <w:t>5</w:t>
            </w:r>
          </w:p>
        </w:tc>
        <w:tc>
          <w:tcPr>
            <w:tcW w:w="1842" w:type="dxa"/>
            <w:tcBorders>
              <w:top w:val="single" w:sz="4" w:space="0" w:color="auto"/>
              <w:left w:val="single" w:sz="4" w:space="0" w:color="auto"/>
              <w:bottom w:val="single" w:sz="4" w:space="0" w:color="auto"/>
              <w:right w:val="single" w:sz="4" w:space="0" w:color="auto"/>
            </w:tcBorders>
            <w:shd w:val="clear" w:color="auto" w:fill="F3F3F3"/>
            <w:vAlign w:val="center"/>
          </w:tcPr>
          <w:p w:rsidR="00886240" w:rsidRPr="00636D7D" w:rsidRDefault="00886240">
            <w:pPr>
              <w:pStyle w:val="16"/>
              <w:suppressAutoHyphens/>
              <w:ind w:hanging="40"/>
              <w:jc w:val="center"/>
              <w:rPr>
                <w:rFonts w:ascii="Times New Roman" w:hAnsi="Times New Roman"/>
                <w:sz w:val="22"/>
                <w:szCs w:val="22"/>
              </w:rPr>
            </w:pPr>
            <w:r>
              <w:rPr>
                <w:rFonts w:ascii="Times New Roman" w:hAnsi="Times New Roman"/>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tcPr>
          <w:p w:rsidR="00886240" w:rsidRPr="00636D7D" w:rsidRDefault="00886240">
            <w:pPr>
              <w:pStyle w:val="16"/>
              <w:suppressAutoHyphens/>
              <w:ind w:hanging="40"/>
              <w:jc w:val="center"/>
              <w:rPr>
                <w:rFonts w:ascii="Times New Roman" w:hAnsi="Times New Roman"/>
                <w:sz w:val="22"/>
                <w:szCs w:val="22"/>
              </w:rPr>
            </w:pPr>
            <w:r>
              <w:rPr>
                <w:rFonts w:ascii="Times New Roman" w:hAnsi="Times New Roman"/>
                <w:sz w:val="22"/>
                <w:szCs w:val="22"/>
              </w:rPr>
              <w:t>7</w:t>
            </w:r>
          </w:p>
        </w:tc>
      </w:tr>
      <w:tr w:rsidR="00886240" w:rsidRPr="00636D7D" w:rsidTr="00886240">
        <w:trPr>
          <w:trHeight w:val="387"/>
          <w:jc w:val="center"/>
        </w:trPr>
        <w:tc>
          <w:tcPr>
            <w:tcW w:w="442" w:type="dxa"/>
            <w:tcBorders>
              <w:top w:val="single" w:sz="4" w:space="0" w:color="000000"/>
              <w:left w:val="single" w:sz="4" w:space="0" w:color="000000"/>
              <w:bottom w:val="single" w:sz="4" w:space="0" w:color="000000"/>
            </w:tcBorders>
            <w:vAlign w:val="center"/>
          </w:tcPr>
          <w:p w:rsidR="00886240" w:rsidRPr="006F19CE" w:rsidRDefault="00886240" w:rsidP="006F19CE">
            <w:pPr>
              <w:suppressAutoHyphens/>
              <w:jc w:val="center"/>
              <w:rPr>
                <w:lang w:eastAsia="zh-CN"/>
              </w:rPr>
            </w:pPr>
            <w:r w:rsidRPr="006F19CE">
              <w:rPr>
                <w:lang w:eastAsia="zh-CN"/>
              </w:rPr>
              <w:t>1</w:t>
            </w:r>
          </w:p>
        </w:tc>
        <w:tc>
          <w:tcPr>
            <w:tcW w:w="2176" w:type="dxa"/>
            <w:tcBorders>
              <w:top w:val="single" w:sz="4" w:space="0" w:color="000000"/>
              <w:left w:val="single" w:sz="4" w:space="0" w:color="000000"/>
              <w:bottom w:val="single" w:sz="4" w:space="0" w:color="000000"/>
            </w:tcBorders>
            <w:vAlign w:val="center"/>
          </w:tcPr>
          <w:p w:rsidR="00886240" w:rsidRPr="006F19CE" w:rsidRDefault="00886240" w:rsidP="006F19CE">
            <w:pPr>
              <w:suppressAutoHyphens/>
              <w:rPr>
                <w:lang w:eastAsia="zh-CN"/>
              </w:rPr>
            </w:pPr>
            <w:r>
              <w:t>Стенд информационный</w:t>
            </w:r>
          </w:p>
        </w:tc>
        <w:tc>
          <w:tcPr>
            <w:tcW w:w="2622" w:type="dxa"/>
            <w:tcBorders>
              <w:top w:val="single" w:sz="4" w:space="0" w:color="auto"/>
              <w:left w:val="single" w:sz="4" w:space="0" w:color="auto"/>
              <w:bottom w:val="single" w:sz="4" w:space="0" w:color="auto"/>
            </w:tcBorders>
          </w:tcPr>
          <w:p w:rsidR="00886240" w:rsidRDefault="00886240" w:rsidP="006F19CE">
            <w:pPr>
              <w:widowControl w:val="0"/>
              <w:snapToGrid w:val="0"/>
              <w:jc w:val="center"/>
              <w:rPr>
                <w:lang w:val="ru"/>
              </w:rPr>
            </w:pPr>
          </w:p>
        </w:tc>
        <w:tc>
          <w:tcPr>
            <w:tcW w:w="1276" w:type="dxa"/>
            <w:tcBorders>
              <w:top w:val="single" w:sz="4" w:space="0" w:color="auto"/>
              <w:left w:val="single" w:sz="4" w:space="0" w:color="auto"/>
              <w:bottom w:val="single" w:sz="4" w:space="0" w:color="auto"/>
              <w:right w:val="single" w:sz="4" w:space="0" w:color="auto"/>
            </w:tcBorders>
            <w:vAlign w:val="center"/>
          </w:tcPr>
          <w:p w:rsidR="00886240" w:rsidRPr="00636D7D" w:rsidRDefault="00886240" w:rsidP="006F19CE">
            <w:pPr>
              <w:widowControl w:val="0"/>
              <w:snapToGrid w:val="0"/>
              <w:jc w:val="center"/>
              <w:rPr>
                <w:lang w:val="ru"/>
              </w:rPr>
            </w:pPr>
            <w:r>
              <w:rPr>
                <w:lang w:val="ru"/>
              </w:rPr>
              <w:t>штука</w:t>
            </w:r>
          </w:p>
        </w:tc>
        <w:tc>
          <w:tcPr>
            <w:tcW w:w="709" w:type="dxa"/>
            <w:tcBorders>
              <w:top w:val="single" w:sz="4" w:space="0" w:color="auto"/>
              <w:left w:val="single" w:sz="4" w:space="0" w:color="auto"/>
              <w:bottom w:val="single" w:sz="4" w:space="0" w:color="auto"/>
              <w:right w:val="single" w:sz="4" w:space="0" w:color="auto"/>
            </w:tcBorders>
            <w:vAlign w:val="center"/>
          </w:tcPr>
          <w:p w:rsidR="00886240" w:rsidRPr="00636D7D" w:rsidRDefault="00886240" w:rsidP="00236D9E">
            <w:pPr>
              <w:widowControl w:val="0"/>
              <w:snapToGrid w:val="0"/>
              <w:ind w:left="-108" w:firstLine="108"/>
              <w:jc w:val="center"/>
              <w:rPr>
                <w:lang w:val="ru"/>
              </w:rPr>
            </w:pPr>
            <w:r>
              <w:rPr>
                <w:lang w:val="ru"/>
              </w:rPr>
              <w:t>3</w:t>
            </w:r>
          </w:p>
        </w:tc>
        <w:tc>
          <w:tcPr>
            <w:tcW w:w="1842" w:type="dxa"/>
            <w:tcBorders>
              <w:top w:val="single" w:sz="4" w:space="0" w:color="auto"/>
              <w:left w:val="single" w:sz="4" w:space="0" w:color="auto"/>
              <w:bottom w:val="single" w:sz="4" w:space="0" w:color="auto"/>
              <w:right w:val="single" w:sz="4" w:space="0" w:color="auto"/>
            </w:tcBorders>
            <w:vAlign w:val="center"/>
          </w:tcPr>
          <w:p w:rsidR="00886240" w:rsidRPr="00636D7D" w:rsidRDefault="00886240" w:rsidP="006F19CE">
            <w:pPr>
              <w:widowControl w:val="0"/>
              <w:snapToGrid w:val="0"/>
              <w:jc w:val="center"/>
              <w:rPr>
                <w:lang w:val="ru"/>
              </w:rPr>
            </w:pPr>
          </w:p>
        </w:tc>
        <w:tc>
          <w:tcPr>
            <w:tcW w:w="1701" w:type="dxa"/>
            <w:tcBorders>
              <w:top w:val="single" w:sz="4" w:space="0" w:color="auto"/>
              <w:left w:val="single" w:sz="4" w:space="0" w:color="auto"/>
              <w:bottom w:val="single" w:sz="4" w:space="0" w:color="auto"/>
              <w:right w:val="single" w:sz="4" w:space="0" w:color="auto"/>
            </w:tcBorders>
            <w:vAlign w:val="center"/>
          </w:tcPr>
          <w:p w:rsidR="00886240" w:rsidRPr="00636D7D" w:rsidRDefault="00886240" w:rsidP="006F19CE">
            <w:pPr>
              <w:widowControl w:val="0"/>
              <w:snapToGrid w:val="0"/>
              <w:jc w:val="center"/>
              <w:rPr>
                <w:lang w:val="ru"/>
              </w:rPr>
            </w:pPr>
          </w:p>
        </w:tc>
      </w:tr>
      <w:tr w:rsidR="00964A59" w:rsidRPr="00636D7D" w:rsidTr="00964A59">
        <w:trPr>
          <w:trHeight w:val="387"/>
          <w:jc w:val="center"/>
        </w:trPr>
        <w:tc>
          <w:tcPr>
            <w:tcW w:w="442" w:type="dxa"/>
            <w:tcBorders>
              <w:top w:val="single" w:sz="4" w:space="0" w:color="auto"/>
              <w:left w:val="single" w:sz="4" w:space="0" w:color="auto"/>
              <w:bottom w:val="single" w:sz="4" w:space="0" w:color="auto"/>
              <w:right w:val="single" w:sz="4" w:space="0" w:color="auto"/>
            </w:tcBorders>
          </w:tcPr>
          <w:p w:rsidR="00964A59" w:rsidRPr="00636D7D" w:rsidRDefault="00964A59" w:rsidP="006F19CE">
            <w:pPr>
              <w:pStyle w:val="16"/>
              <w:suppressAutoHyphens/>
              <w:ind w:firstLine="48"/>
              <w:jc w:val="right"/>
              <w:rPr>
                <w:rFonts w:ascii="Times New Roman" w:hAnsi="Times New Roman"/>
                <w:b/>
                <w:sz w:val="22"/>
                <w:szCs w:val="22"/>
              </w:rPr>
            </w:pPr>
          </w:p>
        </w:tc>
        <w:tc>
          <w:tcPr>
            <w:tcW w:w="8625" w:type="dxa"/>
            <w:gridSpan w:val="5"/>
            <w:tcBorders>
              <w:top w:val="single" w:sz="4" w:space="0" w:color="auto"/>
              <w:left w:val="single" w:sz="4" w:space="0" w:color="auto"/>
              <w:bottom w:val="single" w:sz="4" w:space="0" w:color="auto"/>
              <w:right w:val="single" w:sz="4" w:space="0" w:color="auto"/>
            </w:tcBorders>
          </w:tcPr>
          <w:p w:rsidR="00964A59" w:rsidRPr="00636D7D" w:rsidRDefault="00964A59" w:rsidP="006F19CE">
            <w:pPr>
              <w:pStyle w:val="16"/>
              <w:suppressAutoHyphens/>
              <w:ind w:firstLine="48"/>
              <w:jc w:val="right"/>
              <w:rPr>
                <w:rFonts w:ascii="Times New Roman" w:hAnsi="Times New Roman"/>
                <w:b/>
                <w:sz w:val="22"/>
                <w:szCs w:val="22"/>
              </w:rPr>
            </w:pPr>
            <w:r w:rsidRPr="00636D7D">
              <w:rPr>
                <w:rFonts w:ascii="Times New Roman" w:hAnsi="Times New Roman"/>
                <w:b/>
                <w:sz w:val="22"/>
                <w:szCs w:val="22"/>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964A59" w:rsidRPr="00636D7D" w:rsidRDefault="00964A59" w:rsidP="006F19CE">
            <w:pPr>
              <w:pStyle w:val="16"/>
              <w:suppressAutoHyphens/>
              <w:ind w:hanging="40"/>
              <w:jc w:val="center"/>
              <w:rPr>
                <w:rFonts w:ascii="Times New Roman" w:hAnsi="Times New Roman"/>
                <w:sz w:val="22"/>
                <w:szCs w:val="22"/>
              </w:rPr>
            </w:pPr>
          </w:p>
        </w:tc>
      </w:tr>
    </w:tbl>
    <w:p w:rsidR="00CD134A" w:rsidRPr="00636D7D" w:rsidRDefault="00CD134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pPr>
    </w:p>
    <w:p w:rsidR="00335009" w:rsidRPr="00636D7D" w:rsidRDefault="00335009" w:rsidP="003350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pPr>
      <w:r w:rsidRPr="00636D7D">
        <w:t>Общая цена поставляемого Товара по условиям настоящего Контракта (цена Контракта) составляет __________(__________) рублей ____ копеек, в том числе НДС*_ % - ______ (___________) рублей ____ копеек.</w:t>
      </w:r>
    </w:p>
    <w:p w:rsidR="00335009" w:rsidRPr="00636D7D" w:rsidRDefault="00335009" w:rsidP="003350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pPr>
      <w:r w:rsidRPr="00636D7D">
        <w:t xml:space="preserve">Цена Контракта 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и причитающееся вознаграждение, включая расходы на </w:t>
      </w:r>
      <w:r>
        <w:t xml:space="preserve">изготовление, </w:t>
      </w:r>
      <w:r w:rsidRPr="00636D7D">
        <w:t>маркировку, тару,</w:t>
      </w:r>
      <w:r>
        <w:t xml:space="preserve"> упаковку, погрузку, разгрузку, поставку, </w:t>
      </w:r>
      <w:r w:rsidRPr="00636D7D">
        <w:t>расходы на страхование, уплату таможенных пошлин, налогов, сборов и других обязательных платежей</w:t>
      </w:r>
    </w:p>
    <w:p w:rsidR="00335009" w:rsidRPr="00636D7D" w:rsidRDefault="00335009" w:rsidP="003350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rPr>
      </w:pPr>
    </w:p>
    <w:p w:rsidR="00335009" w:rsidRDefault="00335009" w:rsidP="003350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rPr>
      </w:pPr>
      <w:r w:rsidRPr="00636D7D">
        <w:rPr>
          <w:i/>
        </w:rPr>
        <w:t>*НДС не облагается в случаях, предусмотренных законодательством Российской Федерации.</w:t>
      </w:r>
    </w:p>
    <w:p w:rsidR="003F5F6A" w:rsidRDefault="003F5F6A" w:rsidP="003350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rPr>
      </w:pPr>
    </w:p>
    <w:p w:rsidR="0014756D" w:rsidRPr="00636D7D" w:rsidRDefault="0014756D" w:rsidP="003350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rPr>
      </w:pPr>
    </w:p>
    <w:p w:rsidR="00CD134A" w:rsidRPr="00636D7D" w:rsidRDefault="00CD134A">
      <w:pPr>
        <w:ind w:firstLine="709"/>
        <w:rPr>
          <w:sz w:val="16"/>
          <w:szCs w:val="16"/>
        </w:rPr>
      </w:pPr>
    </w:p>
    <w:tbl>
      <w:tblPr>
        <w:tblW w:w="102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62"/>
        <w:gridCol w:w="5383"/>
      </w:tblGrid>
      <w:tr w:rsidR="005929F6" w:rsidRPr="00636D7D">
        <w:trPr>
          <w:trHeight w:val="1561"/>
          <w:jc w:val="center"/>
        </w:trPr>
        <w:tc>
          <w:tcPr>
            <w:tcW w:w="4862" w:type="dxa"/>
            <w:tcBorders>
              <w:top w:val="nil"/>
              <w:left w:val="nil"/>
              <w:bottom w:val="nil"/>
              <w:right w:val="nil"/>
            </w:tcBorders>
          </w:tcPr>
          <w:p w:rsidR="005929F6" w:rsidRPr="0036070C" w:rsidRDefault="005929F6" w:rsidP="005929F6">
            <w:pPr>
              <w:tabs>
                <w:tab w:val="left" w:pos="708"/>
                <w:tab w:val="center" w:pos="4677"/>
                <w:tab w:val="right" w:pos="9355"/>
              </w:tabs>
              <w:rPr>
                <w:b/>
                <w:u w:val="single"/>
              </w:rPr>
            </w:pPr>
            <w:r w:rsidRPr="0036070C">
              <w:rPr>
                <w:b/>
                <w:u w:val="single"/>
              </w:rPr>
              <w:t>От Заказчика:</w:t>
            </w:r>
          </w:p>
          <w:p w:rsidR="005929F6" w:rsidRPr="0077378C" w:rsidRDefault="008C2B68" w:rsidP="005929F6">
            <w:pPr>
              <w:tabs>
                <w:tab w:val="left" w:pos="708"/>
                <w:tab w:val="center" w:pos="4677"/>
                <w:tab w:val="right" w:pos="9355"/>
              </w:tabs>
            </w:pPr>
            <w:r>
              <w:rPr>
                <w:lang w:eastAsia="en-US"/>
              </w:rPr>
              <w:t>З</w:t>
            </w:r>
            <w:r w:rsidR="00D91E1B">
              <w:rPr>
                <w:lang w:eastAsia="en-US"/>
              </w:rPr>
              <w:t>а</w:t>
            </w:r>
            <w:r>
              <w:rPr>
                <w:lang w:eastAsia="en-US"/>
              </w:rPr>
              <w:t>м</w:t>
            </w:r>
            <w:r w:rsidR="00D91E1B">
              <w:rPr>
                <w:lang w:eastAsia="en-US"/>
              </w:rPr>
              <w:t>еститель</w:t>
            </w:r>
            <w:r w:rsidR="002F07B6">
              <w:rPr>
                <w:lang w:eastAsia="en-US"/>
              </w:rPr>
              <w:t xml:space="preserve"> </w:t>
            </w:r>
            <w:r w:rsidR="005929F6" w:rsidRPr="0077378C">
              <w:t>руководителя</w:t>
            </w:r>
          </w:p>
          <w:p w:rsidR="005929F6" w:rsidRDefault="005929F6" w:rsidP="005929F6">
            <w:pPr>
              <w:tabs>
                <w:tab w:val="left" w:pos="708"/>
                <w:tab w:val="center" w:pos="4677"/>
                <w:tab w:val="right" w:pos="9355"/>
              </w:tabs>
              <w:ind w:right="-9"/>
              <w:rPr>
                <w:color w:val="000000"/>
              </w:rPr>
            </w:pPr>
            <w:r w:rsidRPr="0077378C">
              <w:rPr>
                <w:color w:val="000000"/>
              </w:rPr>
              <w:t>УФНС России по г. Севастополю</w:t>
            </w:r>
          </w:p>
          <w:p w:rsidR="005929F6" w:rsidRPr="0077378C" w:rsidRDefault="005929F6" w:rsidP="005929F6">
            <w:pPr>
              <w:tabs>
                <w:tab w:val="left" w:pos="708"/>
                <w:tab w:val="center" w:pos="4677"/>
                <w:tab w:val="right" w:pos="9355"/>
              </w:tabs>
              <w:ind w:right="-9"/>
              <w:rPr>
                <w:color w:val="000000"/>
              </w:rPr>
            </w:pPr>
          </w:p>
          <w:p w:rsidR="005929F6" w:rsidRPr="0077378C" w:rsidRDefault="005929F6" w:rsidP="005929F6">
            <w:pPr>
              <w:tabs>
                <w:tab w:val="left" w:pos="2145"/>
              </w:tabs>
            </w:pPr>
            <w:r w:rsidRPr="0077378C">
              <w:rPr>
                <w:snapToGrid w:val="0"/>
              </w:rPr>
              <w:t>_________________</w:t>
            </w:r>
            <w:r w:rsidR="00FB283E" w:rsidRPr="00636D7D">
              <w:t xml:space="preserve"> Ф.И.О.</w:t>
            </w:r>
          </w:p>
          <w:p w:rsidR="005929F6" w:rsidRPr="00636D7D" w:rsidRDefault="005929F6" w:rsidP="005929F6">
            <w:pPr>
              <w:pStyle w:val="ac"/>
              <w:tabs>
                <w:tab w:val="left" w:pos="708"/>
              </w:tabs>
            </w:pPr>
          </w:p>
          <w:p w:rsidR="005929F6" w:rsidRPr="00636D7D" w:rsidRDefault="005929F6" w:rsidP="005929F6">
            <w:pPr>
              <w:pStyle w:val="ac"/>
              <w:tabs>
                <w:tab w:val="left" w:pos="708"/>
              </w:tabs>
            </w:pPr>
            <w:r w:rsidRPr="00636D7D">
              <w:t xml:space="preserve"> </w:t>
            </w:r>
          </w:p>
          <w:p w:rsidR="005929F6" w:rsidRPr="00636D7D" w:rsidRDefault="005929F6" w:rsidP="005929F6">
            <w:pPr>
              <w:tabs>
                <w:tab w:val="left" w:pos="708"/>
                <w:tab w:val="center" w:pos="4677"/>
                <w:tab w:val="right" w:pos="9355"/>
              </w:tabs>
              <w:rPr>
                <w:snapToGrid w:val="0"/>
              </w:rPr>
            </w:pPr>
          </w:p>
        </w:tc>
        <w:tc>
          <w:tcPr>
            <w:tcW w:w="5383" w:type="dxa"/>
            <w:tcBorders>
              <w:top w:val="nil"/>
              <w:left w:val="nil"/>
              <w:bottom w:val="nil"/>
              <w:right w:val="nil"/>
            </w:tcBorders>
          </w:tcPr>
          <w:p w:rsidR="006F0B13" w:rsidRDefault="005929F6" w:rsidP="006F0B13">
            <w:pPr>
              <w:tabs>
                <w:tab w:val="left" w:pos="708"/>
                <w:tab w:val="center" w:pos="4677"/>
                <w:tab w:val="right" w:pos="9355"/>
              </w:tabs>
              <w:rPr>
                <w:b/>
                <w:u w:val="single"/>
              </w:rPr>
            </w:pPr>
            <w:r w:rsidRPr="00B01578">
              <w:rPr>
                <w:b/>
                <w:u w:val="single"/>
              </w:rPr>
              <w:t xml:space="preserve">От </w:t>
            </w:r>
            <w:r>
              <w:rPr>
                <w:b/>
                <w:u w:val="single"/>
              </w:rPr>
              <w:t>Поставщика</w:t>
            </w:r>
            <w:r w:rsidR="006F0B13">
              <w:rPr>
                <w:b/>
                <w:u w:val="single"/>
              </w:rPr>
              <w:t>:</w:t>
            </w:r>
          </w:p>
          <w:p w:rsidR="006F0B13" w:rsidRPr="006F0B13" w:rsidRDefault="006F0B13" w:rsidP="006F0B13">
            <w:pPr>
              <w:tabs>
                <w:tab w:val="left" w:pos="708"/>
                <w:tab w:val="center" w:pos="4677"/>
                <w:tab w:val="right" w:pos="9355"/>
              </w:tabs>
              <w:rPr>
                <w:b/>
                <w:u w:val="single"/>
              </w:rPr>
            </w:pPr>
            <w:r>
              <w:t>(</w:t>
            </w:r>
            <w:r w:rsidRPr="00636D7D">
              <w:t>указать должность)</w:t>
            </w:r>
          </w:p>
          <w:p w:rsidR="005929F6" w:rsidRDefault="005929F6" w:rsidP="005929F6">
            <w:pPr>
              <w:widowControl w:val="0"/>
              <w:rPr>
                <w:snapToGrid w:val="0"/>
              </w:rPr>
            </w:pPr>
          </w:p>
          <w:p w:rsidR="00335009" w:rsidRDefault="00335009" w:rsidP="005929F6">
            <w:pPr>
              <w:pStyle w:val="ac"/>
              <w:tabs>
                <w:tab w:val="left" w:pos="708"/>
              </w:tabs>
              <w:rPr>
                <w:snapToGrid w:val="0"/>
              </w:rPr>
            </w:pPr>
          </w:p>
          <w:p w:rsidR="006F0B13" w:rsidRDefault="005929F6" w:rsidP="005929F6">
            <w:pPr>
              <w:pStyle w:val="ac"/>
              <w:tabs>
                <w:tab w:val="left" w:pos="708"/>
              </w:tabs>
            </w:pPr>
            <w:r>
              <w:rPr>
                <w:snapToGrid w:val="0"/>
              </w:rPr>
              <w:t xml:space="preserve">_________________ </w:t>
            </w:r>
            <w:r w:rsidR="006F0B13" w:rsidRPr="00636D7D">
              <w:t>Ф.И.О.</w:t>
            </w:r>
          </w:p>
          <w:p w:rsidR="005929F6" w:rsidRPr="00636D7D" w:rsidRDefault="005929F6" w:rsidP="005929F6">
            <w:pPr>
              <w:tabs>
                <w:tab w:val="left" w:pos="708"/>
                <w:tab w:val="center" w:pos="4677"/>
                <w:tab w:val="right" w:pos="9355"/>
              </w:tabs>
            </w:pPr>
          </w:p>
          <w:p w:rsidR="005929F6" w:rsidRPr="00636D7D" w:rsidRDefault="005929F6" w:rsidP="005929F6">
            <w:pPr>
              <w:pStyle w:val="2"/>
              <w:keepNext w:val="0"/>
              <w:widowControl w:val="0"/>
              <w:suppressAutoHyphens/>
              <w:spacing w:before="0" w:after="0"/>
              <w:ind w:left="338"/>
              <w:jc w:val="both"/>
              <w:rPr>
                <w:rFonts w:ascii="Times New Roman" w:hAnsi="Times New Roman"/>
                <w:b w:val="0"/>
                <w:i w:val="0"/>
                <w:sz w:val="24"/>
                <w:szCs w:val="24"/>
              </w:rPr>
            </w:pPr>
          </w:p>
        </w:tc>
      </w:tr>
    </w:tbl>
    <w:p w:rsidR="0039150F" w:rsidRDefault="0039150F" w:rsidP="0094663A">
      <w:pPr>
        <w:jc w:val="right"/>
        <w:rPr>
          <w:lang w:eastAsia="zh-CN"/>
        </w:rPr>
      </w:pPr>
    </w:p>
    <w:sectPr w:rsidR="0039150F" w:rsidSect="00AF4178">
      <w:headerReference w:type="default" r:id="rId14"/>
      <w:pgSz w:w="11906" w:h="16838"/>
      <w:pgMar w:top="1134" w:right="567" w:bottom="709"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9AA" w:rsidRDefault="003159AA">
      <w:r>
        <w:separator/>
      </w:r>
    </w:p>
  </w:endnote>
  <w:endnote w:type="continuationSeparator" w:id="0">
    <w:p w:rsidR="003159AA" w:rsidRDefault="003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754" w:rsidRDefault="005B4754" w:rsidP="005B4754">
    <w:pPr>
      <w:pStyle w:val="a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9AA" w:rsidRDefault="003159AA">
      <w:r>
        <w:separator/>
      </w:r>
    </w:p>
  </w:footnote>
  <w:footnote w:type="continuationSeparator" w:id="0">
    <w:p w:rsidR="003159AA" w:rsidRDefault="00315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754" w:rsidRDefault="005B4754" w:rsidP="005B4754">
    <w:pPr>
      <w:pStyle w:val="aa"/>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5B4754" w:rsidRDefault="005B475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389329"/>
      <w:docPartObj>
        <w:docPartGallery w:val="Page Numbers (Top of Page)"/>
        <w:docPartUnique/>
      </w:docPartObj>
    </w:sdtPr>
    <w:sdtEndPr/>
    <w:sdtContent>
      <w:p w:rsidR="005B4754" w:rsidRDefault="005B4754">
        <w:pPr>
          <w:pStyle w:val="aa"/>
          <w:jc w:val="center"/>
        </w:pPr>
        <w:r>
          <w:fldChar w:fldCharType="begin"/>
        </w:r>
        <w:r>
          <w:instrText>PAGE   \* MERGEFORMAT</w:instrText>
        </w:r>
        <w:r>
          <w:fldChar w:fldCharType="separate"/>
        </w:r>
        <w:r w:rsidR="00865627">
          <w:rPr>
            <w:noProof/>
          </w:rPr>
          <w:t>14</w:t>
        </w:r>
        <w:r>
          <w:fldChar w:fldCharType="end"/>
        </w:r>
      </w:p>
    </w:sdtContent>
  </w:sdt>
  <w:p w:rsidR="005B4754" w:rsidRDefault="005B475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754" w:rsidRDefault="005B4754">
    <w:pPr>
      <w:pStyle w:val="aa"/>
      <w:jc w:val="center"/>
    </w:pPr>
    <w:r>
      <w:fldChar w:fldCharType="begin"/>
    </w:r>
    <w:r>
      <w:instrText>PAGE   \* MERGEFORMAT</w:instrText>
    </w:r>
    <w:r>
      <w:fldChar w:fldCharType="separate"/>
    </w:r>
    <w:r>
      <w:rPr>
        <w:noProof/>
      </w:rPr>
      <w:t>15</w:t>
    </w:r>
    <w:r>
      <w:fldChar w:fldCharType="end"/>
    </w:r>
  </w:p>
  <w:p w:rsidR="005B4754" w:rsidRDefault="005B475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4E0A"/>
    <w:multiLevelType w:val="hybridMultilevel"/>
    <w:tmpl w:val="13A060EA"/>
    <w:lvl w:ilvl="0" w:tplc="574C94B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CC1560A"/>
    <w:multiLevelType w:val="multilevel"/>
    <w:tmpl w:val="198C7346"/>
    <w:lvl w:ilvl="0">
      <w:start w:val="1"/>
      <w:numFmt w:val="decimal"/>
      <w:lvlText w:val="%1."/>
      <w:lvlJc w:val="left"/>
      <w:pPr>
        <w:ind w:left="720" w:hanging="360"/>
      </w:pPr>
      <w:rPr>
        <w:rFonts w:hint="default"/>
      </w:rPr>
    </w:lvl>
    <w:lvl w:ilvl="1">
      <w:start w:val="3"/>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21BD05F8"/>
    <w:multiLevelType w:val="hybridMultilevel"/>
    <w:tmpl w:val="75FA5C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483E77"/>
    <w:multiLevelType w:val="hybridMultilevel"/>
    <w:tmpl w:val="F7681142"/>
    <w:lvl w:ilvl="0" w:tplc="6F9AC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F33AE4"/>
    <w:multiLevelType w:val="multilevel"/>
    <w:tmpl w:val="179E7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532D08"/>
    <w:multiLevelType w:val="multilevel"/>
    <w:tmpl w:val="B982349A"/>
    <w:lvl w:ilvl="0">
      <w:start w:val="6"/>
      <w:numFmt w:val="decimal"/>
      <w:lvlText w:val="%1."/>
      <w:lvlJc w:val="left"/>
      <w:pPr>
        <w:ind w:left="390" w:hanging="390"/>
      </w:pPr>
    </w:lvl>
    <w:lvl w:ilvl="1">
      <w:start w:val="1"/>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
    <w:nsid w:val="2D7A6BA8"/>
    <w:multiLevelType w:val="hybridMultilevel"/>
    <w:tmpl w:val="1804BF0C"/>
    <w:lvl w:ilvl="0" w:tplc="07B8688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0C06979"/>
    <w:multiLevelType w:val="multilevel"/>
    <w:tmpl w:val="E9CE4A4E"/>
    <w:lvl w:ilvl="0">
      <w:start w:val="1"/>
      <w:numFmt w:val="decimal"/>
      <w:pStyle w:val="111"/>
      <w:lvlText w:val="%1."/>
      <w:lvlJc w:val="left"/>
      <w:pPr>
        <w:ind w:left="360" w:hanging="360"/>
      </w:pPr>
      <w:rPr>
        <w:rFonts w:cs="Times New Roman" w:hint="default"/>
      </w:rPr>
    </w:lvl>
    <w:lvl w:ilvl="1">
      <w:start w:val="1"/>
      <w:numFmt w:val="decimal"/>
      <w:pStyle w:val="222"/>
      <w:lvlText w:val="%1.%2."/>
      <w:lvlJc w:val="left"/>
      <w:pPr>
        <w:ind w:left="1000" w:hanging="432"/>
      </w:pPr>
      <w:rPr>
        <w:rFonts w:cs="Times New Roman"/>
        <w:b w:val="0"/>
        <w:bCs w:val="0"/>
        <w:i w:val="0"/>
        <w:iCs w:val="0"/>
      </w:rPr>
    </w:lvl>
    <w:lvl w:ilvl="2">
      <w:start w:val="1"/>
      <w:numFmt w:val="decimal"/>
      <w:pStyle w:val="33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51F20A6"/>
    <w:multiLevelType w:val="multilevel"/>
    <w:tmpl w:val="1A9E86A0"/>
    <w:lvl w:ilvl="0">
      <w:start w:val="1"/>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6410DD4"/>
    <w:multiLevelType w:val="multilevel"/>
    <w:tmpl w:val="2FD66F48"/>
    <w:lvl w:ilvl="0">
      <w:start w:val="1"/>
      <w:numFmt w:val="decimal"/>
      <w:lvlText w:val="%1."/>
      <w:lvlJc w:val="left"/>
      <w:pPr>
        <w:ind w:left="780" w:hanging="780"/>
      </w:pPr>
    </w:lvl>
    <w:lvl w:ilvl="1">
      <w:start w:val="12"/>
      <w:numFmt w:val="decimal"/>
      <w:lvlText w:val="%1.%2."/>
      <w:lvlJc w:val="left"/>
      <w:pPr>
        <w:ind w:left="780" w:hanging="780"/>
      </w:pPr>
    </w:lvl>
    <w:lvl w:ilvl="2">
      <w:start w:val="10"/>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ED47F4E"/>
    <w:multiLevelType w:val="multilevel"/>
    <w:tmpl w:val="F926F024"/>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1000"/>
        </w:tabs>
        <w:ind w:left="1000" w:hanging="432"/>
      </w:pPr>
      <w:rPr>
        <w:b/>
        <w:bCs/>
        <w:i w:val="0"/>
        <w:iCs w:val="0"/>
      </w:rPr>
    </w:lvl>
    <w:lvl w:ilvl="2">
      <w:start w:val="1"/>
      <w:numFmt w:val="decimal"/>
      <w:lvlText w:val="%1.%2.%3."/>
      <w:lvlJc w:val="left"/>
      <w:pPr>
        <w:tabs>
          <w:tab w:val="num" w:pos="1430"/>
        </w:tabs>
        <w:ind w:left="1214" w:hanging="504"/>
      </w:pPr>
      <w:rPr>
        <w:sz w:val="24"/>
        <w:szCs w:val="24"/>
      </w:rPr>
    </w:lvl>
    <w:lvl w:ilvl="3">
      <w:start w:val="1"/>
      <w:numFmt w:val="decimal"/>
      <w:lvlText w:val="%1.%2.%3.%4."/>
      <w:lvlJc w:val="left"/>
      <w:pPr>
        <w:tabs>
          <w:tab w:val="num" w:pos="2160"/>
        </w:tabs>
        <w:ind w:left="208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434E3B9F"/>
    <w:multiLevelType w:val="hybridMultilevel"/>
    <w:tmpl w:val="224E5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092DC7"/>
    <w:multiLevelType w:val="hybridMultilevel"/>
    <w:tmpl w:val="0F6882E8"/>
    <w:lvl w:ilvl="0" w:tplc="94062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B5A7F70"/>
    <w:multiLevelType w:val="multilevel"/>
    <w:tmpl w:val="5F3AC2E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FB10BF"/>
    <w:multiLevelType w:val="multilevel"/>
    <w:tmpl w:val="2BB2BB08"/>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30"/>
        </w:tabs>
        <w:ind w:left="1214" w:hanging="504"/>
      </w:pPr>
      <w:rPr>
        <w:sz w:val="24"/>
        <w:szCs w:val="24"/>
      </w:rPr>
    </w:lvl>
    <w:lvl w:ilvl="3">
      <w:start w:val="1"/>
      <w:numFmt w:val="decimal"/>
      <w:lvlText w:val="%1.%2.%3.%4."/>
      <w:lvlJc w:val="left"/>
      <w:pPr>
        <w:tabs>
          <w:tab w:val="num" w:pos="2160"/>
        </w:tabs>
        <w:ind w:left="208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F5B0FDB"/>
    <w:multiLevelType w:val="multilevel"/>
    <w:tmpl w:val="DBF84726"/>
    <w:lvl w:ilvl="0">
      <w:start w:val="1"/>
      <w:numFmt w:val="decimal"/>
      <w:lvlText w:val="%1."/>
      <w:lvlJc w:val="left"/>
      <w:pPr>
        <w:ind w:left="660" w:hanging="660"/>
      </w:pPr>
      <w:rPr>
        <w:rFonts w:cs="Calibri"/>
      </w:rPr>
    </w:lvl>
    <w:lvl w:ilvl="1">
      <w:start w:val="13"/>
      <w:numFmt w:val="decimal"/>
      <w:lvlText w:val="%1.%2."/>
      <w:lvlJc w:val="left"/>
      <w:pPr>
        <w:ind w:left="660" w:hanging="660"/>
      </w:pPr>
      <w:rPr>
        <w:rFonts w:cs="Calibri"/>
        <w:b/>
      </w:rPr>
    </w:lvl>
    <w:lvl w:ilvl="2">
      <w:start w:val="1"/>
      <w:numFmt w:val="decimal"/>
      <w:lvlText w:val="%1.%2.%3."/>
      <w:lvlJc w:val="left"/>
      <w:pPr>
        <w:ind w:left="720" w:hanging="720"/>
      </w:pPr>
      <w:rPr>
        <w:rFonts w:cs="Calibri"/>
        <w:b w:val="0"/>
      </w:rPr>
    </w:lvl>
    <w:lvl w:ilvl="3">
      <w:start w:val="1"/>
      <w:numFmt w:val="decimal"/>
      <w:lvlText w:val="%1.%2.%3.%4."/>
      <w:lvlJc w:val="left"/>
      <w:pPr>
        <w:ind w:left="720" w:hanging="720"/>
      </w:pPr>
      <w:rPr>
        <w:rFonts w:cs="Calibri"/>
      </w:rPr>
    </w:lvl>
    <w:lvl w:ilvl="4">
      <w:start w:val="1"/>
      <w:numFmt w:val="decimal"/>
      <w:lvlText w:val="%1.%2.%3.%4.%5."/>
      <w:lvlJc w:val="left"/>
      <w:pPr>
        <w:ind w:left="1080" w:hanging="1080"/>
      </w:pPr>
      <w:rPr>
        <w:rFonts w:cs="Calibri"/>
      </w:rPr>
    </w:lvl>
    <w:lvl w:ilvl="5">
      <w:start w:val="1"/>
      <w:numFmt w:val="decimal"/>
      <w:lvlText w:val="%1.%2.%3.%4.%5.%6."/>
      <w:lvlJc w:val="left"/>
      <w:pPr>
        <w:ind w:left="1080" w:hanging="1080"/>
      </w:pPr>
      <w:rPr>
        <w:rFonts w:cs="Calibri"/>
      </w:rPr>
    </w:lvl>
    <w:lvl w:ilvl="6">
      <w:start w:val="1"/>
      <w:numFmt w:val="decimal"/>
      <w:lvlText w:val="%1.%2.%3.%4.%5.%6.%7."/>
      <w:lvlJc w:val="left"/>
      <w:pPr>
        <w:ind w:left="1440" w:hanging="1440"/>
      </w:pPr>
      <w:rPr>
        <w:rFonts w:cs="Calibri"/>
      </w:rPr>
    </w:lvl>
    <w:lvl w:ilvl="7">
      <w:start w:val="1"/>
      <w:numFmt w:val="decimal"/>
      <w:lvlText w:val="%1.%2.%3.%4.%5.%6.%7.%8."/>
      <w:lvlJc w:val="left"/>
      <w:pPr>
        <w:ind w:left="1440" w:hanging="1440"/>
      </w:pPr>
      <w:rPr>
        <w:rFonts w:cs="Calibri"/>
      </w:rPr>
    </w:lvl>
    <w:lvl w:ilvl="8">
      <w:start w:val="1"/>
      <w:numFmt w:val="decimal"/>
      <w:lvlText w:val="%1.%2.%3.%4.%5.%6.%7.%8.%9."/>
      <w:lvlJc w:val="left"/>
      <w:pPr>
        <w:ind w:left="1800" w:hanging="1800"/>
      </w:pPr>
      <w:rPr>
        <w:rFonts w:cs="Calibri"/>
      </w:rPr>
    </w:lvl>
  </w:abstractNum>
  <w:abstractNum w:abstractNumId="16">
    <w:nsid w:val="50A46A9F"/>
    <w:multiLevelType w:val="hybridMultilevel"/>
    <w:tmpl w:val="0818C034"/>
    <w:lvl w:ilvl="0" w:tplc="2B0856E6">
      <w:start w:val="3"/>
      <w:numFmt w:val="decimal"/>
      <w:lvlText w:val="5.%1."/>
      <w:lvlJc w:val="left"/>
      <w:pPr>
        <w:ind w:left="51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48527C3"/>
    <w:multiLevelType w:val="multilevel"/>
    <w:tmpl w:val="75A852EA"/>
    <w:lvl w:ilvl="0">
      <w:start w:val="1"/>
      <w:numFmt w:val="upperRoman"/>
      <w:lvlText w:val="%1."/>
      <w:lvlJc w:val="left"/>
      <w:pPr>
        <w:tabs>
          <w:tab w:val="num" w:pos="397"/>
        </w:tabs>
        <w:ind w:left="0" w:firstLine="0"/>
      </w:pPr>
      <w:rPr>
        <w:rFonts w:ascii="Times New Roman" w:hAnsi="Times New Roman" w:cs="Times New Roman" w:hint="default"/>
        <w:b w:val="0"/>
        <w:i w:val="0"/>
        <w:caps w:val="0"/>
        <w:strike w:val="0"/>
        <w:dstrike w:val="0"/>
        <w:vanish/>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2978"/>
        </w:tabs>
        <w:ind w:left="3262" w:hanging="851"/>
      </w:pPr>
      <w:rPr>
        <w:rFonts w:ascii="Times New Roman" w:hAnsi="Times New Roman" w:cs="Times New Roman" w:hint="default"/>
        <w:b/>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851"/>
        </w:tabs>
        <w:ind w:left="851" w:hanging="851"/>
      </w:pPr>
      <w:rPr>
        <w:rFonts w:ascii="Times New Roman" w:hAnsi="Times New Roman" w:cs="Times New Roman" w:hint="default"/>
        <w:b w:val="0"/>
        <w:bCs w:val="0"/>
        <w:i w:val="0"/>
        <w:caps w:val="0"/>
        <w:strike w:val="0"/>
        <w:dstrike w:val="0"/>
        <w:vanish w:val="0"/>
        <w:webHidden w:val="0"/>
        <w:color w:val="000000"/>
        <w:sz w:val="24"/>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russianLower"/>
      <w:lvlText w:val="%4)"/>
      <w:lvlJc w:val="left"/>
      <w:pPr>
        <w:tabs>
          <w:tab w:val="num" w:pos="851"/>
        </w:tabs>
        <w:ind w:left="851" w:hanging="283"/>
      </w:pPr>
      <w:rPr>
        <w:rFonts w:ascii="Times New Roman" w:hAnsi="Times New Roman" w:cs="Times New Roman"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788"/>
        </w:tabs>
        <w:ind w:left="4500" w:hanging="792"/>
      </w:pPr>
    </w:lvl>
    <w:lvl w:ilvl="5">
      <w:start w:val="1"/>
      <w:numFmt w:val="decimal"/>
      <w:lvlText w:val="%1.%2.%3.%4.%5.%6."/>
      <w:lvlJc w:val="left"/>
      <w:pPr>
        <w:tabs>
          <w:tab w:val="num" w:pos="5148"/>
        </w:tabs>
        <w:ind w:left="5004" w:hanging="936"/>
      </w:pPr>
    </w:lvl>
    <w:lvl w:ilvl="6">
      <w:start w:val="1"/>
      <w:numFmt w:val="decimal"/>
      <w:lvlText w:val="%1.%2.%3.%4.%5.%6.%7."/>
      <w:lvlJc w:val="left"/>
      <w:pPr>
        <w:tabs>
          <w:tab w:val="num" w:pos="5868"/>
        </w:tabs>
        <w:ind w:left="5508" w:hanging="1080"/>
      </w:pPr>
    </w:lvl>
    <w:lvl w:ilvl="7">
      <w:start w:val="1"/>
      <w:numFmt w:val="decimal"/>
      <w:lvlText w:val="%1.%2.%3.%4.%5.%6.%7.%8."/>
      <w:lvlJc w:val="left"/>
      <w:pPr>
        <w:tabs>
          <w:tab w:val="num" w:pos="6228"/>
        </w:tabs>
        <w:ind w:left="6012" w:hanging="1224"/>
      </w:pPr>
    </w:lvl>
    <w:lvl w:ilvl="8">
      <w:start w:val="1"/>
      <w:numFmt w:val="decimal"/>
      <w:lvlText w:val="%1.%2.%3.%4.%5.%6.%7.%8.%9."/>
      <w:lvlJc w:val="left"/>
      <w:pPr>
        <w:tabs>
          <w:tab w:val="num" w:pos="6948"/>
        </w:tabs>
        <w:ind w:left="6588" w:hanging="1440"/>
      </w:pPr>
    </w:lvl>
  </w:abstractNum>
  <w:abstractNum w:abstractNumId="18">
    <w:nsid w:val="5A036346"/>
    <w:multiLevelType w:val="multilevel"/>
    <w:tmpl w:val="7A0A6E4E"/>
    <w:lvl w:ilvl="0">
      <w:start w:val="1"/>
      <w:numFmt w:val="decimal"/>
      <w:lvlText w:val="%1."/>
      <w:lvlJc w:val="left"/>
      <w:pPr>
        <w:ind w:left="660" w:hanging="660"/>
      </w:pPr>
      <w:rPr>
        <w:rFonts w:hint="default"/>
      </w:rPr>
    </w:lvl>
    <w:lvl w:ilvl="1">
      <w:start w:val="12"/>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F8D6C38"/>
    <w:multiLevelType w:val="hybridMultilevel"/>
    <w:tmpl w:val="2204406C"/>
    <w:lvl w:ilvl="0" w:tplc="EC841C4C">
      <w:numFmt w:val="bullet"/>
      <w:lvlText w:val="-"/>
      <w:lvlJc w:val="left"/>
      <w:pPr>
        <w:ind w:left="720" w:hanging="360"/>
      </w:pPr>
      <w:rPr>
        <w:rFonts w:ascii="Times New Roman" w:eastAsia="Times New Roman" w:hAnsi="Times New Roman" w:cs="Times New Roman" w:hint="default"/>
        <w:w w:val="97"/>
        <w:sz w:val="23"/>
        <w:szCs w:val="23"/>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7E0EB8"/>
    <w:multiLevelType w:val="hybridMultilevel"/>
    <w:tmpl w:val="BEC40A70"/>
    <w:lvl w:ilvl="0" w:tplc="70FE3724">
      <w:start w:val="9"/>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21">
    <w:nsid w:val="689019FA"/>
    <w:multiLevelType w:val="hybridMultilevel"/>
    <w:tmpl w:val="76B21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8B39DB"/>
    <w:multiLevelType w:val="hybridMultilevel"/>
    <w:tmpl w:val="4CBAD814"/>
    <w:lvl w:ilvl="0" w:tplc="2C90E3AE">
      <w:start w:val="1"/>
      <w:numFmt w:val="decimal"/>
      <w:lvlText w:val="4.3.%1."/>
      <w:lvlJc w:val="left"/>
      <w:pPr>
        <w:ind w:left="51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6ED357D"/>
    <w:multiLevelType w:val="multilevel"/>
    <w:tmpl w:val="64FCB67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7B083DC9"/>
    <w:multiLevelType w:val="multilevel"/>
    <w:tmpl w:val="9370B770"/>
    <w:lvl w:ilvl="0">
      <w:start w:val="6"/>
      <w:numFmt w:val="decimal"/>
      <w:lvlText w:val="%1."/>
      <w:lvlJc w:val="left"/>
      <w:pPr>
        <w:ind w:left="390" w:hanging="390"/>
      </w:pPr>
    </w:lvl>
    <w:lvl w:ilvl="1">
      <w:start w:val="4"/>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5">
    <w:nsid w:val="7DAA4450"/>
    <w:multiLevelType w:val="hybridMultilevel"/>
    <w:tmpl w:val="ECE6F00E"/>
    <w:lvl w:ilvl="0" w:tplc="225ECFA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7"/>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20"/>
  </w:num>
  <w:num w:numId="13">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
  </w:num>
  <w:num w:numId="23">
    <w:abstractNumId w:val="1"/>
  </w:num>
  <w:num w:numId="24">
    <w:abstractNumId w:val="23"/>
  </w:num>
  <w:num w:numId="25">
    <w:abstractNumId w:val="19"/>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1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94"/>
    <w:rsid w:val="0000226F"/>
    <w:rsid w:val="00005159"/>
    <w:rsid w:val="00007E6C"/>
    <w:rsid w:val="00011975"/>
    <w:rsid w:val="000127E7"/>
    <w:rsid w:val="000277F9"/>
    <w:rsid w:val="00027F73"/>
    <w:rsid w:val="000334B6"/>
    <w:rsid w:val="0004015E"/>
    <w:rsid w:val="00045561"/>
    <w:rsid w:val="0004796D"/>
    <w:rsid w:val="00051601"/>
    <w:rsid w:val="00052617"/>
    <w:rsid w:val="00057FB5"/>
    <w:rsid w:val="00063B31"/>
    <w:rsid w:val="00073332"/>
    <w:rsid w:val="0008251C"/>
    <w:rsid w:val="00083269"/>
    <w:rsid w:val="000859A6"/>
    <w:rsid w:val="00090F94"/>
    <w:rsid w:val="00095AA9"/>
    <w:rsid w:val="000974CD"/>
    <w:rsid w:val="000A6968"/>
    <w:rsid w:val="000A6C7C"/>
    <w:rsid w:val="000D50D3"/>
    <w:rsid w:val="000D6C4B"/>
    <w:rsid w:val="000D7D4F"/>
    <w:rsid w:val="000E30F1"/>
    <w:rsid w:val="0010375D"/>
    <w:rsid w:val="00115B59"/>
    <w:rsid w:val="00121737"/>
    <w:rsid w:val="00126404"/>
    <w:rsid w:val="00145A7C"/>
    <w:rsid w:val="0014756D"/>
    <w:rsid w:val="00147958"/>
    <w:rsid w:val="0015356B"/>
    <w:rsid w:val="001558C9"/>
    <w:rsid w:val="0016008E"/>
    <w:rsid w:val="00160D97"/>
    <w:rsid w:val="00171939"/>
    <w:rsid w:val="00171D8B"/>
    <w:rsid w:val="00172B72"/>
    <w:rsid w:val="001754F5"/>
    <w:rsid w:val="00182E5B"/>
    <w:rsid w:val="00183380"/>
    <w:rsid w:val="0018358E"/>
    <w:rsid w:val="00186903"/>
    <w:rsid w:val="00191FD8"/>
    <w:rsid w:val="001A0987"/>
    <w:rsid w:val="001A180A"/>
    <w:rsid w:val="001A39C6"/>
    <w:rsid w:val="001A7063"/>
    <w:rsid w:val="001B1C65"/>
    <w:rsid w:val="001B51D1"/>
    <w:rsid w:val="001C3C88"/>
    <w:rsid w:val="001C4E1F"/>
    <w:rsid w:val="001E0CF1"/>
    <w:rsid w:val="001E401B"/>
    <w:rsid w:val="001F2027"/>
    <w:rsid w:val="001F5409"/>
    <w:rsid w:val="00200CD5"/>
    <w:rsid w:val="00205A81"/>
    <w:rsid w:val="00206398"/>
    <w:rsid w:val="002110D4"/>
    <w:rsid w:val="00213482"/>
    <w:rsid w:val="0021710B"/>
    <w:rsid w:val="00220387"/>
    <w:rsid w:val="00220C71"/>
    <w:rsid w:val="00220D55"/>
    <w:rsid w:val="00236D9E"/>
    <w:rsid w:val="0024496F"/>
    <w:rsid w:val="0025415B"/>
    <w:rsid w:val="00254B31"/>
    <w:rsid w:val="00257F7E"/>
    <w:rsid w:val="002645E2"/>
    <w:rsid w:val="00266B6A"/>
    <w:rsid w:val="0027082E"/>
    <w:rsid w:val="002811F2"/>
    <w:rsid w:val="002851B6"/>
    <w:rsid w:val="00286E7E"/>
    <w:rsid w:val="00291957"/>
    <w:rsid w:val="002925B4"/>
    <w:rsid w:val="00292D46"/>
    <w:rsid w:val="002B1E7E"/>
    <w:rsid w:val="002C469E"/>
    <w:rsid w:val="002C6397"/>
    <w:rsid w:val="002E1316"/>
    <w:rsid w:val="002F07B6"/>
    <w:rsid w:val="002F6A16"/>
    <w:rsid w:val="003006B3"/>
    <w:rsid w:val="00305245"/>
    <w:rsid w:val="00305611"/>
    <w:rsid w:val="003115E3"/>
    <w:rsid w:val="003159AA"/>
    <w:rsid w:val="003243A8"/>
    <w:rsid w:val="00334563"/>
    <w:rsid w:val="00335009"/>
    <w:rsid w:val="00341F5B"/>
    <w:rsid w:val="00344648"/>
    <w:rsid w:val="00345FD5"/>
    <w:rsid w:val="00355983"/>
    <w:rsid w:val="003620B7"/>
    <w:rsid w:val="0036748D"/>
    <w:rsid w:val="00371A41"/>
    <w:rsid w:val="0037511C"/>
    <w:rsid w:val="0037688D"/>
    <w:rsid w:val="00390A22"/>
    <w:rsid w:val="0039150F"/>
    <w:rsid w:val="003A573E"/>
    <w:rsid w:val="003A57DC"/>
    <w:rsid w:val="003A781E"/>
    <w:rsid w:val="003B38D4"/>
    <w:rsid w:val="003B5AAC"/>
    <w:rsid w:val="003B5BDB"/>
    <w:rsid w:val="003B7578"/>
    <w:rsid w:val="003C0E95"/>
    <w:rsid w:val="003C236F"/>
    <w:rsid w:val="003C467A"/>
    <w:rsid w:val="003C71FE"/>
    <w:rsid w:val="003D3006"/>
    <w:rsid w:val="003D3E0D"/>
    <w:rsid w:val="003D69F3"/>
    <w:rsid w:val="003E281D"/>
    <w:rsid w:val="003E335E"/>
    <w:rsid w:val="003E5923"/>
    <w:rsid w:val="003E7BF1"/>
    <w:rsid w:val="003F1F0D"/>
    <w:rsid w:val="003F5F6A"/>
    <w:rsid w:val="003F7389"/>
    <w:rsid w:val="00401F7C"/>
    <w:rsid w:val="0042153B"/>
    <w:rsid w:val="004271AF"/>
    <w:rsid w:val="0043445A"/>
    <w:rsid w:val="0043447B"/>
    <w:rsid w:val="00445DB4"/>
    <w:rsid w:val="004636D7"/>
    <w:rsid w:val="004743EA"/>
    <w:rsid w:val="004837F3"/>
    <w:rsid w:val="00484015"/>
    <w:rsid w:val="00485756"/>
    <w:rsid w:val="00485FDE"/>
    <w:rsid w:val="00492D07"/>
    <w:rsid w:val="00493FF0"/>
    <w:rsid w:val="004A08B9"/>
    <w:rsid w:val="004A3AF7"/>
    <w:rsid w:val="004D155B"/>
    <w:rsid w:val="004D1AC6"/>
    <w:rsid w:val="004D2F4A"/>
    <w:rsid w:val="004D77C8"/>
    <w:rsid w:val="004E7B91"/>
    <w:rsid w:val="004E7E10"/>
    <w:rsid w:val="004F022B"/>
    <w:rsid w:val="005071D4"/>
    <w:rsid w:val="00520184"/>
    <w:rsid w:val="00523322"/>
    <w:rsid w:val="005268E0"/>
    <w:rsid w:val="00536EDF"/>
    <w:rsid w:val="005412FA"/>
    <w:rsid w:val="005427C0"/>
    <w:rsid w:val="0054318C"/>
    <w:rsid w:val="00543907"/>
    <w:rsid w:val="005468DB"/>
    <w:rsid w:val="005471E3"/>
    <w:rsid w:val="00562DC4"/>
    <w:rsid w:val="005668EF"/>
    <w:rsid w:val="005711AD"/>
    <w:rsid w:val="00583637"/>
    <w:rsid w:val="005929F6"/>
    <w:rsid w:val="005A61CB"/>
    <w:rsid w:val="005B4754"/>
    <w:rsid w:val="005B505E"/>
    <w:rsid w:val="005C1A85"/>
    <w:rsid w:val="005C300B"/>
    <w:rsid w:val="005C7407"/>
    <w:rsid w:val="005D1766"/>
    <w:rsid w:val="005D1F2F"/>
    <w:rsid w:val="005D2D59"/>
    <w:rsid w:val="005F3A66"/>
    <w:rsid w:val="006016F2"/>
    <w:rsid w:val="00604E11"/>
    <w:rsid w:val="00605E23"/>
    <w:rsid w:val="00615E0D"/>
    <w:rsid w:val="00621235"/>
    <w:rsid w:val="006362F1"/>
    <w:rsid w:val="00636D7D"/>
    <w:rsid w:val="00640AF4"/>
    <w:rsid w:val="006534A6"/>
    <w:rsid w:val="006573F3"/>
    <w:rsid w:val="006634FC"/>
    <w:rsid w:val="006640FA"/>
    <w:rsid w:val="006803D9"/>
    <w:rsid w:val="006836B9"/>
    <w:rsid w:val="00684B50"/>
    <w:rsid w:val="006C2167"/>
    <w:rsid w:val="006C79FE"/>
    <w:rsid w:val="006D4190"/>
    <w:rsid w:val="006E221E"/>
    <w:rsid w:val="006E415B"/>
    <w:rsid w:val="006F0B13"/>
    <w:rsid w:val="006F19CE"/>
    <w:rsid w:val="00720200"/>
    <w:rsid w:val="00724939"/>
    <w:rsid w:val="00736D1E"/>
    <w:rsid w:val="00747A92"/>
    <w:rsid w:val="00751697"/>
    <w:rsid w:val="00762F75"/>
    <w:rsid w:val="00765429"/>
    <w:rsid w:val="00775A6A"/>
    <w:rsid w:val="00775BC6"/>
    <w:rsid w:val="007A0F32"/>
    <w:rsid w:val="007A7E0B"/>
    <w:rsid w:val="007E107C"/>
    <w:rsid w:val="007E79AB"/>
    <w:rsid w:val="007F1222"/>
    <w:rsid w:val="007F4045"/>
    <w:rsid w:val="008028C6"/>
    <w:rsid w:val="00813028"/>
    <w:rsid w:val="00814C18"/>
    <w:rsid w:val="00822D11"/>
    <w:rsid w:val="008332D3"/>
    <w:rsid w:val="008345F5"/>
    <w:rsid w:val="00845061"/>
    <w:rsid w:val="00854C96"/>
    <w:rsid w:val="0086001E"/>
    <w:rsid w:val="00861A27"/>
    <w:rsid w:val="008629E4"/>
    <w:rsid w:val="00865627"/>
    <w:rsid w:val="00870043"/>
    <w:rsid w:val="0087062D"/>
    <w:rsid w:val="00872956"/>
    <w:rsid w:val="00872B26"/>
    <w:rsid w:val="0088044C"/>
    <w:rsid w:val="00886175"/>
    <w:rsid w:val="00886240"/>
    <w:rsid w:val="00887AAF"/>
    <w:rsid w:val="00896685"/>
    <w:rsid w:val="008A3453"/>
    <w:rsid w:val="008C2B68"/>
    <w:rsid w:val="008C3F77"/>
    <w:rsid w:val="008D315B"/>
    <w:rsid w:val="008D3A40"/>
    <w:rsid w:val="008D5C9E"/>
    <w:rsid w:val="008D5DC5"/>
    <w:rsid w:val="008E4C04"/>
    <w:rsid w:val="008E55A8"/>
    <w:rsid w:val="008E7D34"/>
    <w:rsid w:val="008F5BEB"/>
    <w:rsid w:val="008F6730"/>
    <w:rsid w:val="00902B43"/>
    <w:rsid w:val="00902F11"/>
    <w:rsid w:val="00903767"/>
    <w:rsid w:val="009232AE"/>
    <w:rsid w:val="009256C5"/>
    <w:rsid w:val="00934347"/>
    <w:rsid w:val="00934638"/>
    <w:rsid w:val="009362FE"/>
    <w:rsid w:val="00936FC7"/>
    <w:rsid w:val="0094663A"/>
    <w:rsid w:val="009547B7"/>
    <w:rsid w:val="00954920"/>
    <w:rsid w:val="009558CC"/>
    <w:rsid w:val="00956D40"/>
    <w:rsid w:val="00962904"/>
    <w:rsid w:val="00964A59"/>
    <w:rsid w:val="00966171"/>
    <w:rsid w:val="00986C72"/>
    <w:rsid w:val="009A771C"/>
    <w:rsid w:val="009B71E6"/>
    <w:rsid w:val="009C505E"/>
    <w:rsid w:val="009D3D17"/>
    <w:rsid w:val="009D66CA"/>
    <w:rsid w:val="009E0584"/>
    <w:rsid w:val="009E6833"/>
    <w:rsid w:val="009F4624"/>
    <w:rsid w:val="009F6605"/>
    <w:rsid w:val="00A10098"/>
    <w:rsid w:val="00A1346B"/>
    <w:rsid w:val="00A14D3F"/>
    <w:rsid w:val="00A25228"/>
    <w:rsid w:val="00A3051E"/>
    <w:rsid w:val="00A316C3"/>
    <w:rsid w:val="00A34190"/>
    <w:rsid w:val="00A34342"/>
    <w:rsid w:val="00A43E71"/>
    <w:rsid w:val="00A53CEC"/>
    <w:rsid w:val="00A561E0"/>
    <w:rsid w:val="00A63483"/>
    <w:rsid w:val="00A63DFA"/>
    <w:rsid w:val="00A6664A"/>
    <w:rsid w:val="00A67101"/>
    <w:rsid w:val="00A74C8E"/>
    <w:rsid w:val="00A75189"/>
    <w:rsid w:val="00A829DC"/>
    <w:rsid w:val="00A836EC"/>
    <w:rsid w:val="00A953B5"/>
    <w:rsid w:val="00AB49C0"/>
    <w:rsid w:val="00AC0EF6"/>
    <w:rsid w:val="00AC7543"/>
    <w:rsid w:val="00AD3D08"/>
    <w:rsid w:val="00AD5832"/>
    <w:rsid w:val="00AD6A32"/>
    <w:rsid w:val="00AE53AA"/>
    <w:rsid w:val="00AF4178"/>
    <w:rsid w:val="00B01840"/>
    <w:rsid w:val="00B034B0"/>
    <w:rsid w:val="00B034D8"/>
    <w:rsid w:val="00B05F36"/>
    <w:rsid w:val="00B221FE"/>
    <w:rsid w:val="00B5212F"/>
    <w:rsid w:val="00B53C80"/>
    <w:rsid w:val="00B62AE8"/>
    <w:rsid w:val="00B77D78"/>
    <w:rsid w:val="00B84299"/>
    <w:rsid w:val="00B869A1"/>
    <w:rsid w:val="00B8735D"/>
    <w:rsid w:val="00B91CBE"/>
    <w:rsid w:val="00B923CB"/>
    <w:rsid w:val="00BA0D8C"/>
    <w:rsid w:val="00BA24C2"/>
    <w:rsid w:val="00BB6668"/>
    <w:rsid w:val="00BC2577"/>
    <w:rsid w:val="00BC78BA"/>
    <w:rsid w:val="00BD541D"/>
    <w:rsid w:val="00BD7AF4"/>
    <w:rsid w:val="00BE111E"/>
    <w:rsid w:val="00BE5E76"/>
    <w:rsid w:val="00BE60D0"/>
    <w:rsid w:val="00BF0B95"/>
    <w:rsid w:val="00BF1D2F"/>
    <w:rsid w:val="00C017A2"/>
    <w:rsid w:val="00C01AB3"/>
    <w:rsid w:val="00C01DBC"/>
    <w:rsid w:val="00C11FCA"/>
    <w:rsid w:val="00C204AF"/>
    <w:rsid w:val="00C20F9A"/>
    <w:rsid w:val="00C25E95"/>
    <w:rsid w:val="00C33801"/>
    <w:rsid w:val="00C3618E"/>
    <w:rsid w:val="00C455B2"/>
    <w:rsid w:val="00C45CE6"/>
    <w:rsid w:val="00C67772"/>
    <w:rsid w:val="00C7420C"/>
    <w:rsid w:val="00C768A1"/>
    <w:rsid w:val="00C93567"/>
    <w:rsid w:val="00CA05F9"/>
    <w:rsid w:val="00CA606F"/>
    <w:rsid w:val="00CB1A0E"/>
    <w:rsid w:val="00CB3B13"/>
    <w:rsid w:val="00CB62D9"/>
    <w:rsid w:val="00CC0C1F"/>
    <w:rsid w:val="00CC4A90"/>
    <w:rsid w:val="00CD134A"/>
    <w:rsid w:val="00CD1A3D"/>
    <w:rsid w:val="00CD51E0"/>
    <w:rsid w:val="00CD7A4E"/>
    <w:rsid w:val="00CE0498"/>
    <w:rsid w:val="00CE58CC"/>
    <w:rsid w:val="00CF64E7"/>
    <w:rsid w:val="00D10AE6"/>
    <w:rsid w:val="00D1200D"/>
    <w:rsid w:val="00D323A6"/>
    <w:rsid w:val="00D346D7"/>
    <w:rsid w:val="00D34B4C"/>
    <w:rsid w:val="00D44E9B"/>
    <w:rsid w:val="00D71F3A"/>
    <w:rsid w:val="00D774A8"/>
    <w:rsid w:val="00D80A80"/>
    <w:rsid w:val="00D816EA"/>
    <w:rsid w:val="00D82D0A"/>
    <w:rsid w:val="00D84D98"/>
    <w:rsid w:val="00D91E1B"/>
    <w:rsid w:val="00D92269"/>
    <w:rsid w:val="00D97220"/>
    <w:rsid w:val="00DA1EB1"/>
    <w:rsid w:val="00DA4E62"/>
    <w:rsid w:val="00DA7042"/>
    <w:rsid w:val="00DB53E8"/>
    <w:rsid w:val="00DD2699"/>
    <w:rsid w:val="00DE35B2"/>
    <w:rsid w:val="00DE4344"/>
    <w:rsid w:val="00DE73EA"/>
    <w:rsid w:val="00DF4605"/>
    <w:rsid w:val="00DF47D9"/>
    <w:rsid w:val="00E01EB6"/>
    <w:rsid w:val="00E1362C"/>
    <w:rsid w:val="00E147E3"/>
    <w:rsid w:val="00E15BA5"/>
    <w:rsid w:val="00E22FFE"/>
    <w:rsid w:val="00E31290"/>
    <w:rsid w:val="00E53F7E"/>
    <w:rsid w:val="00E56512"/>
    <w:rsid w:val="00E5798F"/>
    <w:rsid w:val="00E612F6"/>
    <w:rsid w:val="00E667F4"/>
    <w:rsid w:val="00E706BB"/>
    <w:rsid w:val="00E7508B"/>
    <w:rsid w:val="00E81E01"/>
    <w:rsid w:val="00E83D74"/>
    <w:rsid w:val="00EB143B"/>
    <w:rsid w:val="00EC451C"/>
    <w:rsid w:val="00EC7A50"/>
    <w:rsid w:val="00ED2E5F"/>
    <w:rsid w:val="00ED52CC"/>
    <w:rsid w:val="00ED68A1"/>
    <w:rsid w:val="00EE3DD4"/>
    <w:rsid w:val="00EF3E0D"/>
    <w:rsid w:val="00F12223"/>
    <w:rsid w:val="00F12988"/>
    <w:rsid w:val="00F149B7"/>
    <w:rsid w:val="00F24429"/>
    <w:rsid w:val="00F26B04"/>
    <w:rsid w:val="00F275D9"/>
    <w:rsid w:val="00F31DC7"/>
    <w:rsid w:val="00F333F5"/>
    <w:rsid w:val="00F338B1"/>
    <w:rsid w:val="00F367B5"/>
    <w:rsid w:val="00F378A5"/>
    <w:rsid w:val="00F43A93"/>
    <w:rsid w:val="00F44934"/>
    <w:rsid w:val="00F61996"/>
    <w:rsid w:val="00F6255F"/>
    <w:rsid w:val="00F71B5A"/>
    <w:rsid w:val="00F80B0E"/>
    <w:rsid w:val="00F86A93"/>
    <w:rsid w:val="00F873D3"/>
    <w:rsid w:val="00FA6085"/>
    <w:rsid w:val="00FB071A"/>
    <w:rsid w:val="00FB283E"/>
    <w:rsid w:val="00FB5BE7"/>
    <w:rsid w:val="00FD358A"/>
    <w:rsid w:val="00FD450D"/>
    <w:rsid w:val="00FD5065"/>
    <w:rsid w:val="00FD5830"/>
    <w:rsid w:val="00FE29DD"/>
    <w:rsid w:val="00FE4C66"/>
    <w:rsid w:val="00FE520B"/>
    <w:rsid w:val="00FF1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84B1BD-C0CB-42E2-90DA-C5F790FE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Знак12 Знак"/>
    <w:basedOn w:val="a"/>
    <w:link w:val="a5"/>
    <w:unhideWhenUsed/>
    <w:qFormat/>
    <w:pPr>
      <w:spacing w:before="120"/>
      <w:jc w:val="both"/>
    </w:pPr>
    <w:rPr>
      <w:sz w:val="20"/>
      <w:szCs w:val="20"/>
    </w:rPr>
  </w:style>
  <w:style w:type="character" w:customStyle="1" w:styleId="a5">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4"/>
    <w:rPr>
      <w:rFonts w:ascii="Times New Roman" w:eastAsia="Times New Roman" w:hAnsi="Times New Roman" w:cs="Times New Roman"/>
      <w:sz w:val="20"/>
      <w:szCs w:val="20"/>
      <w:lang w:eastAsia="ru-RU"/>
    </w:rPr>
  </w:style>
  <w:style w:type="paragraph" w:customStyle="1" w:styleId="a6">
    <w:name w:val="Подподпункт"/>
    <w:basedOn w:val="a"/>
    <w:pPr>
      <w:tabs>
        <w:tab w:val="num" w:pos="1701"/>
      </w:tabs>
      <w:ind w:left="1701" w:hanging="567"/>
      <w:jc w:val="both"/>
    </w:pPr>
  </w:style>
  <w:style w:type="character" w:styleId="a7">
    <w:name w:val="footnote reference"/>
    <w:aliases w:val="Ссылка на сноску 45"/>
    <w:unhideWhenUsed/>
    <w:rPr>
      <w:vertAlign w:val="superscript"/>
    </w:rPr>
  </w:style>
  <w:style w:type="paragraph" w:styleId="a8">
    <w:name w:val="List Paragraph"/>
    <w:aliases w:val="Bullet List,FooterText,numbered,Paragraphe de liste1,lp1,Заговок Марина,Цветной список - Акцент 11,SL_Абзац списка,Нумерованый список,List Paragraph1,Второй абзац списка,Standart,Средняя сетка 1 - Акцент 21,Colorful List - Accent 11"/>
    <w:basedOn w:val="a"/>
    <w:link w:val="a9"/>
    <w:uiPriority w:val="1"/>
    <w:qFormat/>
    <w:pPr>
      <w:ind w:left="720"/>
      <w:contextualSpacing/>
    </w:pPr>
  </w:style>
  <w:style w:type="paragraph" w:styleId="11">
    <w:name w:val="toc 1"/>
    <w:basedOn w:val="a"/>
    <w:next w:val="a"/>
    <w:autoRedefine/>
    <w:semiHidden/>
    <w:unhideWhenUsed/>
    <w:pPr>
      <w:tabs>
        <w:tab w:val="right" w:leader="dot" w:pos="10440"/>
      </w:tabs>
      <w:spacing w:before="120"/>
    </w:pPr>
    <w:rPr>
      <w:b/>
      <w:bCs/>
      <w:caps/>
      <w:noProof/>
    </w:rPr>
  </w:style>
  <w:style w:type="paragraph" w:styleId="21">
    <w:name w:val="toc 2"/>
    <w:basedOn w:val="a"/>
    <w:next w:val="a"/>
    <w:autoRedefine/>
    <w:semiHidden/>
    <w:unhideWhenUsed/>
    <w:pPr>
      <w:tabs>
        <w:tab w:val="left" w:pos="480"/>
        <w:tab w:val="left" w:pos="960"/>
        <w:tab w:val="right" w:leader="dot" w:pos="10440"/>
      </w:tabs>
      <w:spacing w:before="120"/>
      <w:ind w:right="1626" w:firstLine="240"/>
    </w:pPr>
    <w:rPr>
      <w:b/>
      <w:bCs/>
      <w:sz w:val="20"/>
      <w:szCs w:val="20"/>
    </w:rPr>
  </w:style>
  <w:style w:type="paragraph" w:customStyle="1" w:styleId="22">
    <w:name w:val="Обычный2"/>
    <w:pPr>
      <w:suppressAutoHyphens/>
      <w:spacing w:line="100" w:lineRule="atLeast"/>
    </w:pPr>
    <w:rPr>
      <w:rFonts w:ascii="Times New Roman" w:eastAsia="Arial" w:hAnsi="Times New Roman"/>
      <w:kern w:val="2"/>
      <w:sz w:val="24"/>
      <w:szCs w:val="24"/>
      <w:lang w:eastAsia="ar-SA"/>
    </w:rPr>
  </w:style>
  <w:style w:type="paragraph" w:styleId="aa">
    <w:name w:val="header"/>
    <w:aliases w:val=" Знак8,Знак8,Even,*Header"/>
    <w:basedOn w:val="a"/>
    <w:link w:val="ab"/>
    <w:uiPriority w:val="99"/>
    <w:unhideWhenUsed/>
    <w:pPr>
      <w:tabs>
        <w:tab w:val="center" w:pos="4677"/>
        <w:tab w:val="right" w:pos="9355"/>
      </w:tabs>
    </w:pPr>
  </w:style>
  <w:style w:type="character" w:customStyle="1" w:styleId="ab">
    <w:name w:val="Верхний колонтитул Знак"/>
    <w:aliases w:val=" Знак8 Знак,Знак8 Знак,Even Знак,*Header Знак"/>
    <w:link w:val="aa"/>
    <w:uiPriority w:val="99"/>
    <w:rPr>
      <w:rFonts w:ascii="Times New Roman" w:eastAsia="Times New Roman" w:hAnsi="Times New Roman" w:cs="Times New Roman"/>
      <w:sz w:val="24"/>
      <w:szCs w:val="24"/>
      <w:lang w:eastAsia="ru-RU"/>
    </w:rPr>
  </w:style>
  <w:style w:type="paragraph" w:styleId="ac">
    <w:name w:val="footer"/>
    <w:basedOn w:val="a"/>
    <w:link w:val="ad"/>
    <w:unhideWhenUsed/>
    <w:pPr>
      <w:tabs>
        <w:tab w:val="center" w:pos="4677"/>
        <w:tab w:val="right" w:pos="9355"/>
      </w:tabs>
    </w:pPr>
  </w:style>
  <w:style w:type="character" w:customStyle="1" w:styleId="ad">
    <w:name w:val="Нижний колонтитул Знак"/>
    <w:link w:val="ac"/>
    <w:uiPriority w:val="99"/>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link w:val="ae"/>
    <w:uiPriority w:val="99"/>
    <w:semiHidden/>
    <w:rPr>
      <w:rFonts w:ascii="Segoe UI" w:eastAsia="Times New Roman" w:hAnsi="Segoe UI" w:cs="Segoe UI"/>
      <w:sz w:val="18"/>
      <w:szCs w:val="18"/>
      <w:lang w:eastAsia="ru-RU"/>
    </w:rPr>
  </w:style>
  <w:style w:type="paragraph" w:customStyle="1" w:styleId="ConsPlusNormal">
    <w:name w:val="ConsPlusNormal"/>
    <w:link w:val="ConsPlusNormal0"/>
    <w:qFormat/>
    <w:pPr>
      <w:autoSpaceDE w:val="0"/>
      <w:autoSpaceDN w:val="0"/>
      <w:adjustRightInd w:val="0"/>
    </w:pPr>
    <w:rPr>
      <w:rFonts w:ascii="Times New Roman" w:hAnsi="Times New Roman"/>
      <w:sz w:val="24"/>
      <w:szCs w:val="24"/>
    </w:rPr>
  </w:style>
  <w:style w:type="character" w:customStyle="1" w:styleId="20">
    <w:name w:val="Заголовок 2 Знак"/>
    <w:link w:val="2"/>
    <w:semiHidden/>
    <w:locked/>
    <w:rPr>
      <w:rFonts w:ascii="Cambria" w:hAnsi="Cambria"/>
      <w:b/>
      <w:bCs/>
      <w:i/>
      <w:iCs/>
      <w:sz w:val="28"/>
      <w:szCs w:val="28"/>
      <w:lang w:val="ru-RU" w:eastAsia="ru-RU" w:bidi="ar-SA"/>
    </w:rPr>
  </w:style>
  <w:style w:type="character" w:customStyle="1" w:styleId="FootnoteTextChar">
    <w:name w:val="Footnote Text Char"/>
    <w:aliases w:val="Знак5 Char"/>
    <w:semiHidden/>
    <w:locked/>
    <w:rPr>
      <w:rFonts w:cs="Times New Roman"/>
    </w:rPr>
  </w:style>
  <w:style w:type="paragraph" w:customStyle="1" w:styleId="12">
    <w:name w:val="Абзац списка1"/>
    <w:aliases w:val="GOST_TableList"/>
    <w:basedOn w:val="a"/>
    <w:link w:val="ListParagraphChar"/>
    <w:pPr>
      <w:spacing w:after="200" w:line="276" w:lineRule="auto"/>
      <w:ind w:left="720"/>
    </w:pPr>
    <w:rPr>
      <w:rFonts w:ascii="Calibri" w:hAnsi="Calibri"/>
      <w:sz w:val="22"/>
      <w:szCs w:val="22"/>
      <w:lang w:eastAsia="en-US"/>
    </w:rPr>
  </w:style>
  <w:style w:type="character" w:customStyle="1" w:styleId="ListParagraphChar">
    <w:name w:val="List Paragraph Char"/>
    <w:aliases w:val="GOST_TableList Char"/>
    <w:link w:val="12"/>
    <w:locked/>
    <w:rPr>
      <w:rFonts w:ascii="Calibri" w:hAnsi="Calibri"/>
      <w:sz w:val="22"/>
      <w:szCs w:val="22"/>
      <w:lang w:val="ru-RU" w:eastAsia="en-US" w:bidi="ar-SA"/>
    </w:rPr>
  </w:style>
  <w:style w:type="character" w:customStyle="1" w:styleId="ConsPlusNormal0">
    <w:name w:val="ConsPlusNormal Знак"/>
    <w:link w:val="ConsPlusNormal"/>
    <w:locked/>
    <w:rPr>
      <w:rFonts w:ascii="Times New Roman" w:hAnsi="Times New Roman"/>
      <w:sz w:val="24"/>
      <w:szCs w:val="24"/>
    </w:rPr>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13">
    <w:name w:val="Обычный (веб) Знак1"/>
    <w:aliases w:val="Обычный (веб)2 Знак,Обычный (Web) Знак,Обычный (веб)1 Знак,Знак Знак4 Знак,Знак Знак5 Знак,Обычный (веб)11 Знак,Обычный (веб)21 Знак,Обычный (веб) Знак Знак,Обычный (веб) Знак Знак Знак1 Знак,Знак Знак Знак Знак Знак Знак"/>
    <w:link w:val="af0"/>
    <w:locked/>
    <w:rPr>
      <w:rFonts w:ascii="Times New Roman" w:hAnsi="Times New Roman"/>
      <w:sz w:val="24"/>
      <w:szCs w:val="24"/>
      <w:lang w:eastAsia="en-US"/>
    </w:rPr>
  </w:style>
  <w:style w:type="paragraph" w:styleId="af0">
    <w:name w:val="Normal (Web)"/>
    <w:aliases w:val="Обычный (веб)2,Обычный (Web),Обычный (веб)1,Знак Знак4,Знак Знак5,Обычный (веб)11,Обычный (веб)21,Обычный (веб) Знак,Обычный (веб) Знак Знак Знак1,Знак Знак Знак Знак Знак,Знак Знак1 Знак,Обычный (веб) Знак Знак Знак Знак"/>
    <w:basedOn w:val="a"/>
    <w:link w:val="13"/>
    <w:autoRedefine/>
    <w:unhideWhenUsed/>
    <w:qFormat/>
    <w:pPr>
      <w:jc w:val="both"/>
    </w:pPr>
    <w:rPr>
      <w:rFonts w:eastAsia="Calibri"/>
      <w:lang w:eastAsia="en-US"/>
    </w:rPr>
  </w:style>
  <w:style w:type="paragraph" w:customStyle="1" w:styleId="Standard">
    <w:name w:val="Standard"/>
    <w:pPr>
      <w:suppressAutoHyphens/>
      <w:autoSpaceDN w:val="0"/>
    </w:pPr>
    <w:rPr>
      <w:rFonts w:ascii="Times New Roman" w:eastAsia="Lucida Sans Unicode" w:hAnsi="Times New Roman" w:cs="Mangal"/>
      <w:kern w:val="3"/>
      <w:sz w:val="24"/>
      <w:szCs w:val="24"/>
      <w:lang w:eastAsia="zh-CN" w:bidi="hi-IN"/>
    </w:rPr>
  </w:style>
  <w:style w:type="paragraph" w:customStyle="1" w:styleId="31">
    <w:name w:val="Основной текст 31"/>
    <w:basedOn w:val="a"/>
    <w:pPr>
      <w:suppressAutoHyphens/>
      <w:jc w:val="both"/>
    </w:pPr>
    <w:rPr>
      <w:kern w:val="2"/>
      <w:sz w:val="28"/>
      <w:lang w:eastAsia="ar-SA"/>
    </w:rPr>
  </w:style>
  <w:style w:type="paragraph" w:styleId="af1">
    <w:name w:val="Body Text"/>
    <w:aliases w:val="Знак Знак Знак1,Знак1 Знак1,Знак Знак,Знак1"/>
    <w:basedOn w:val="a"/>
    <w:link w:val="14"/>
    <w:uiPriority w:val="99"/>
    <w:pPr>
      <w:spacing w:after="120"/>
    </w:pPr>
    <w:rPr>
      <w:rFonts w:eastAsia="Calibri"/>
      <w:sz w:val="20"/>
      <w:szCs w:val="20"/>
    </w:rPr>
  </w:style>
  <w:style w:type="character" w:customStyle="1" w:styleId="af2">
    <w:name w:val="Основной текст Знак"/>
    <w:uiPriority w:val="99"/>
    <w:semiHidden/>
    <w:rPr>
      <w:rFonts w:ascii="Times New Roman" w:eastAsia="Times New Roman" w:hAnsi="Times New Roman"/>
      <w:sz w:val="24"/>
      <w:szCs w:val="24"/>
    </w:rPr>
  </w:style>
  <w:style w:type="character" w:customStyle="1" w:styleId="14">
    <w:name w:val="Основной текст Знак1"/>
    <w:aliases w:val="Знак Знак Знак1 Знак,Знак1 Знак1 Знак,Знак Знак Знак,Знак1 Знак"/>
    <w:link w:val="af1"/>
    <w:uiPriority w:val="99"/>
    <w:locked/>
    <w:rPr>
      <w:rFonts w:ascii="Times New Roman" w:hAnsi="Times New Roman"/>
    </w:rPr>
  </w:style>
  <w:style w:type="paragraph" w:customStyle="1" w:styleId="af3">
    <w:name w:val="Îáû÷íûé"/>
    <w:uiPriority w:val="99"/>
    <w:rPr>
      <w:rFonts w:ascii="Times New Roman" w:eastAsia="Times New Roman" w:hAnsi="Times New Roman"/>
    </w:rPr>
  </w:style>
  <w:style w:type="paragraph" w:customStyle="1" w:styleId="220">
    <w:name w:val="Основной текст 22"/>
    <w:basedOn w:val="a"/>
    <w:pPr>
      <w:suppressAutoHyphens/>
      <w:spacing w:after="120" w:line="480" w:lineRule="auto"/>
    </w:pPr>
    <w:rPr>
      <w:lang w:eastAsia="ar-SA"/>
    </w:rPr>
  </w:style>
  <w:style w:type="character" w:customStyle="1" w:styleId="FontStyle14">
    <w:name w:val="Font Style14"/>
    <w:uiPriority w:val="99"/>
    <w:rPr>
      <w:rFonts w:ascii="Times New Roman" w:hAnsi="Times New Roman"/>
      <w:sz w:val="22"/>
    </w:rPr>
  </w:style>
  <w:style w:type="character" w:styleId="af4">
    <w:name w:val="page number"/>
    <w:rPr>
      <w:rFonts w:cs="Times New Roman"/>
    </w:rPr>
  </w:style>
  <w:style w:type="paragraph" w:customStyle="1" w:styleId="15">
    <w:name w:val="Знак Знак Знак Знак Знак Знак1 Знак"/>
    <w:basedOn w:val="a"/>
    <w:uiPriority w:val="99"/>
    <w:pPr>
      <w:spacing w:after="160" w:line="240" w:lineRule="exact"/>
      <w:jc w:val="both"/>
    </w:pPr>
    <w:rPr>
      <w:lang w:val="en-US" w:eastAsia="en-US"/>
    </w:rPr>
  </w:style>
  <w:style w:type="paragraph" w:customStyle="1" w:styleId="5">
    <w:name w:val="Обычный5"/>
    <w:uiPriority w:val="99"/>
    <w:pPr>
      <w:widowControl w:val="0"/>
      <w:snapToGrid w:val="0"/>
      <w:spacing w:before="100" w:after="100"/>
    </w:pPr>
    <w:rPr>
      <w:rFonts w:ascii="Times New Roman" w:eastAsia="Times New Roman" w:hAnsi="Times New Roman"/>
      <w:sz w:val="24"/>
      <w:szCs w:val="24"/>
    </w:rPr>
  </w:style>
  <w:style w:type="paragraph" w:customStyle="1" w:styleId="111">
    <w:name w:val="111"/>
    <w:basedOn w:val="af5"/>
    <w:uiPriority w:val="99"/>
    <w:pPr>
      <w:numPr>
        <w:numId w:val="6"/>
      </w:numPr>
      <w:tabs>
        <w:tab w:val="num" w:pos="360"/>
        <w:tab w:val="left" w:pos="426"/>
        <w:tab w:val="left" w:pos="709"/>
      </w:tabs>
      <w:spacing w:before="120"/>
      <w:ind w:left="283" w:firstLine="0"/>
      <w:jc w:val="center"/>
    </w:pPr>
    <w:rPr>
      <w:rFonts w:eastAsia="Calibri"/>
      <w:b/>
      <w:bCs/>
      <w:sz w:val="28"/>
      <w:szCs w:val="28"/>
    </w:rPr>
  </w:style>
  <w:style w:type="paragraph" w:customStyle="1" w:styleId="222">
    <w:name w:val="222"/>
    <w:basedOn w:val="af5"/>
    <w:link w:val="2220"/>
    <w:uiPriority w:val="99"/>
    <w:pPr>
      <w:numPr>
        <w:ilvl w:val="1"/>
        <w:numId w:val="6"/>
      </w:numPr>
      <w:tabs>
        <w:tab w:val="left" w:pos="1134"/>
      </w:tabs>
      <w:spacing w:after="0"/>
      <w:jc w:val="both"/>
    </w:pPr>
    <w:rPr>
      <w:rFonts w:ascii="Calibri" w:eastAsia="Calibri" w:hAnsi="Calibri"/>
      <w:sz w:val="28"/>
      <w:szCs w:val="20"/>
    </w:rPr>
  </w:style>
  <w:style w:type="paragraph" w:customStyle="1" w:styleId="333">
    <w:name w:val="333"/>
    <w:basedOn w:val="222"/>
    <w:uiPriority w:val="99"/>
    <w:pPr>
      <w:numPr>
        <w:ilvl w:val="2"/>
      </w:numPr>
      <w:tabs>
        <w:tab w:val="num" w:pos="360"/>
        <w:tab w:val="num" w:pos="2340"/>
      </w:tabs>
      <w:ind w:left="0" w:firstLine="720"/>
    </w:pPr>
  </w:style>
  <w:style w:type="character" w:customStyle="1" w:styleId="2220">
    <w:name w:val="222 Знак"/>
    <w:link w:val="222"/>
    <w:uiPriority w:val="99"/>
    <w:locked/>
    <w:rPr>
      <w:sz w:val="28"/>
    </w:rPr>
  </w:style>
  <w:style w:type="paragraph" w:styleId="af5">
    <w:name w:val="Body Text Indent"/>
    <w:basedOn w:val="a"/>
    <w:link w:val="af6"/>
    <w:uiPriority w:val="99"/>
    <w:semiHidden/>
    <w:unhideWhenUsed/>
    <w:pPr>
      <w:spacing w:after="120"/>
      <w:ind w:left="283"/>
    </w:pPr>
  </w:style>
  <w:style w:type="character" w:customStyle="1" w:styleId="af6">
    <w:name w:val="Основной текст с отступом Знак"/>
    <w:link w:val="af5"/>
    <w:uiPriority w:val="99"/>
    <w:semiHidden/>
    <w:rPr>
      <w:rFonts w:ascii="Times New Roman" w:eastAsia="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eastAsia="Times New Roman" w:hAnsi="Courier New" w:cs="Courier New"/>
    </w:rPr>
  </w:style>
  <w:style w:type="paragraph" w:customStyle="1" w:styleId="Normal3">
    <w:name w:val="Normal3"/>
    <w:pPr>
      <w:widowControl w:val="0"/>
      <w:snapToGrid w:val="0"/>
      <w:spacing w:before="100" w:after="100"/>
    </w:pPr>
    <w:rPr>
      <w:rFonts w:ascii="Times New Roman" w:eastAsia="Times New Roman" w:hAnsi="Times New Roman"/>
      <w:sz w:val="24"/>
    </w:rPr>
  </w:style>
  <w:style w:type="table" w:styleId="af7">
    <w:name w:val="Table Grid"/>
    <w:basedOn w:val="a1"/>
    <w:uiPriority w:val="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
    <w:semiHidden/>
    <w:rPr>
      <w:rFonts w:ascii="Cambria" w:eastAsia="Times New Roman" w:hAnsi="Cambria"/>
      <w:b/>
      <w:bCs/>
      <w:sz w:val="26"/>
      <w:szCs w:val="26"/>
    </w:rPr>
  </w:style>
  <w:style w:type="character" w:customStyle="1" w:styleId="CharChar">
    <w:name w:val="Обычный Char Char"/>
    <w:link w:val="16"/>
    <w:locked/>
    <w:rPr>
      <w:rFonts w:ascii="TimesET" w:hAnsi="TimesET"/>
      <w:sz w:val="24"/>
      <w:szCs w:val="24"/>
    </w:rPr>
  </w:style>
  <w:style w:type="paragraph" w:customStyle="1" w:styleId="16">
    <w:name w:val="Обычный1"/>
    <w:link w:val="CharChar"/>
    <w:qFormat/>
    <w:pPr>
      <w:jc w:val="both"/>
    </w:pPr>
    <w:rPr>
      <w:rFonts w:ascii="TimesET" w:hAnsi="TimesET"/>
      <w:sz w:val="24"/>
      <w:szCs w:val="24"/>
    </w:rPr>
  </w:style>
  <w:style w:type="paragraph" w:customStyle="1" w:styleId="6">
    <w:name w:val="Обычный6"/>
    <w:pPr>
      <w:widowControl w:val="0"/>
      <w:snapToGrid w:val="0"/>
      <w:spacing w:before="100" w:after="100"/>
    </w:pPr>
    <w:rPr>
      <w:rFonts w:ascii="Times New Roman" w:eastAsia="Times New Roman" w:hAnsi="Times New Roman"/>
      <w:sz w:val="24"/>
    </w:rPr>
  </w:style>
  <w:style w:type="character" w:customStyle="1" w:styleId="FontStyle53">
    <w:name w:val="Font Style53"/>
    <w:rPr>
      <w:rFonts w:ascii="Times New Roman" w:hAnsi="Times New Roman" w:cs="Times New Roman"/>
      <w:sz w:val="26"/>
      <w:szCs w:val="26"/>
    </w:rPr>
  </w:style>
  <w:style w:type="character" w:styleId="af8">
    <w:name w:val="Strong"/>
    <w:uiPriority w:val="99"/>
    <w:qFormat/>
    <w:rPr>
      <w:rFonts w:cs="Times New Roman"/>
      <w:b/>
    </w:rPr>
  </w:style>
  <w:style w:type="paragraph" w:customStyle="1" w:styleId="western">
    <w:name w:val="western"/>
    <w:basedOn w:val="a"/>
    <w:uiPriority w:val="99"/>
    <w:pPr>
      <w:spacing w:before="100" w:beforeAutospacing="1" w:after="100" w:afterAutospacing="1"/>
    </w:pPr>
    <w:rPr>
      <w:rFonts w:eastAsia="Calibri"/>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character" w:customStyle="1" w:styleId="a9">
    <w:name w:val="Абзац списка Знак"/>
    <w:aliases w:val="Bullet List Знак,FooterText Знак,numbered Знак,Paragraphe de liste1 Знак,lp1 Знак,Заговок Марина Знак,Цветной список - Акцент 11 Знак,SL_Абзац списка Знак,Нумерованый список Знак,List Paragraph1 Знак,Второй абзац списка Знак"/>
    <w:link w:val="a8"/>
    <w:locked/>
    <w:rPr>
      <w:rFonts w:ascii="Times New Roman" w:eastAsia="Times New Roman" w:hAnsi="Times New Roman"/>
      <w:sz w:val="24"/>
      <w:szCs w:val="24"/>
    </w:rPr>
  </w:style>
  <w:style w:type="character" w:customStyle="1" w:styleId="17">
    <w:name w:val="Текст сноски Знак1"/>
    <w:rPr>
      <w:lang w:val="ru-RU" w:eastAsia="ar-SA" w:bidi="ar-SA"/>
    </w:rPr>
  </w:style>
  <w:style w:type="paragraph" w:styleId="af9">
    <w:name w:val="No Spacing"/>
    <w:uiPriority w:val="99"/>
    <w:qFormat/>
    <w:rPr>
      <w:sz w:val="22"/>
      <w:szCs w:val="22"/>
      <w:lang w:eastAsia="en-US"/>
    </w:rPr>
  </w:style>
  <w:style w:type="character" w:customStyle="1" w:styleId="afa">
    <w:name w:val="Основной текст_"/>
    <w:link w:val="23"/>
    <w:rPr>
      <w:rFonts w:ascii="Times New Roman" w:eastAsia="Times New Roman" w:hAnsi="Times New Roman"/>
      <w:sz w:val="19"/>
      <w:szCs w:val="19"/>
      <w:shd w:val="clear" w:color="auto" w:fill="FFFFFF"/>
    </w:rPr>
  </w:style>
  <w:style w:type="paragraph" w:customStyle="1" w:styleId="23">
    <w:name w:val="Основной текст2"/>
    <w:basedOn w:val="a"/>
    <w:link w:val="afa"/>
    <w:pPr>
      <w:shd w:val="clear" w:color="auto" w:fill="FFFFFF"/>
      <w:spacing w:before="300" w:after="60" w:line="245" w:lineRule="exact"/>
      <w:ind w:hanging="1380"/>
      <w:jc w:val="both"/>
    </w:pPr>
    <w:rPr>
      <w:sz w:val="19"/>
      <w:szCs w:val="19"/>
    </w:rPr>
  </w:style>
  <w:style w:type="character" w:customStyle="1" w:styleId="24">
    <w:name w:val="Основной текст (2)_"/>
    <w:link w:val="25"/>
    <w:rPr>
      <w:rFonts w:ascii="Times New Roman" w:eastAsia="Times New Roman" w:hAnsi="Times New Roman"/>
      <w:sz w:val="19"/>
      <w:szCs w:val="19"/>
      <w:shd w:val="clear" w:color="auto" w:fill="FFFFFF"/>
    </w:rPr>
  </w:style>
  <w:style w:type="paragraph" w:customStyle="1" w:styleId="25">
    <w:name w:val="Основной текст (2)"/>
    <w:basedOn w:val="a"/>
    <w:link w:val="24"/>
    <w:pPr>
      <w:shd w:val="clear" w:color="auto" w:fill="FFFFFF"/>
      <w:spacing w:line="0" w:lineRule="atLeast"/>
      <w:jc w:val="both"/>
    </w:pPr>
    <w:rPr>
      <w:sz w:val="19"/>
      <w:szCs w:val="19"/>
    </w:rPr>
  </w:style>
  <w:style w:type="character" w:customStyle="1" w:styleId="apple-style-span">
    <w:name w:val="apple-style-span"/>
    <w:uiPriority w:val="99"/>
    <w:rPr>
      <w:rFonts w:cs="Times New Roman"/>
    </w:rPr>
  </w:style>
  <w:style w:type="paragraph" w:customStyle="1" w:styleId="18">
    <w:name w:val="Без интервала1"/>
    <w:qFormat/>
    <w:rsid w:val="00BF0B95"/>
    <w:rPr>
      <w:rFonts w:ascii="Times New Roman" w:eastAsia="Times New Roman" w:hAnsi="Times New Roman"/>
      <w:sz w:val="24"/>
      <w:szCs w:val="24"/>
    </w:rPr>
  </w:style>
  <w:style w:type="character" w:customStyle="1" w:styleId="26">
    <w:name w:val="Основной шрифт абзаца2"/>
    <w:rsid w:val="002B1E7E"/>
    <w:rPr>
      <w:sz w:val="22"/>
    </w:rPr>
  </w:style>
  <w:style w:type="character" w:customStyle="1" w:styleId="copyonly">
    <w:name w:val="copyonly"/>
    <w:rsid w:val="00E147E3"/>
  </w:style>
  <w:style w:type="character" w:styleId="afb">
    <w:name w:val="Emphasis"/>
    <w:uiPriority w:val="20"/>
    <w:qFormat/>
    <w:rsid w:val="00E147E3"/>
    <w:rPr>
      <w:i/>
      <w:iCs/>
    </w:rPr>
  </w:style>
  <w:style w:type="paragraph" w:customStyle="1" w:styleId="parametervalue">
    <w:name w:val="parametervalue"/>
    <w:basedOn w:val="a"/>
    <w:rsid w:val="004837F3"/>
    <w:pPr>
      <w:spacing w:before="100" w:beforeAutospacing="1" w:after="100" w:afterAutospacing="1"/>
    </w:pPr>
  </w:style>
  <w:style w:type="paragraph" w:customStyle="1" w:styleId="ConsNormal">
    <w:name w:val="ConsNormal"/>
    <w:rsid w:val="00FB283E"/>
    <w:pPr>
      <w:autoSpaceDE w:val="0"/>
      <w:autoSpaceDN w:val="0"/>
      <w:adjustRightInd w:val="0"/>
      <w:jc w:val="both"/>
    </w:pPr>
    <w:rPr>
      <w:rFonts w:ascii="Courier New" w:eastAsia="Times New Roman" w:hAnsi="Courier New" w:cs="Courier New"/>
      <w:lang w:eastAsia="en-US"/>
    </w:rPr>
  </w:style>
  <w:style w:type="character" w:customStyle="1" w:styleId="19">
    <w:name w:val="Нижний колонтитул Знак1"/>
    <w:rsid w:val="00E667F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034">
      <w:bodyDiv w:val="1"/>
      <w:marLeft w:val="0"/>
      <w:marRight w:val="0"/>
      <w:marTop w:val="0"/>
      <w:marBottom w:val="0"/>
      <w:divBdr>
        <w:top w:val="none" w:sz="0" w:space="0" w:color="auto"/>
        <w:left w:val="none" w:sz="0" w:space="0" w:color="auto"/>
        <w:bottom w:val="none" w:sz="0" w:space="0" w:color="auto"/>
        <w:right w:val="none" w:sz="0" w:space="0" w:color="auto"/>
      </w:divBdr>
    </w:div>
    <w:div w:id="109251396">
      <w:bodyDiv w:val="1"/>
      <w:marLeft w:val="0"/>
      <w:marRight w:val="0"/>
      <w:marTop w:val="0"/>
      <w:marBottom w:val="0"/>
      <w:divBdr>
        <w:top w:val="none" w:sz="0" w:space="0" w:color="auto"/>
        <w:left w:val="none" w:sz="0" w:space="0" w:color="auto"/>
        <w:bottom w:val="none" w:sz="0" w:space="0" w:color="auto"/>
        <w:right w:val="none" w:sz="0" w:space="0" w:color="auto"/>
      </w:divBdr>
    </w:div>
    <w:div w:id="110170965">
      <w:bodyDiv w:val="1"/>
      <w:marLeft w:val="0"/>
      <w:marRight w:val="0"/>
      <w:marTop w:val="0"/>
      <w:marBottom w:val="0"/>
      <w:divBdr>
        <w:top w:val="none" w:sz="0" w:space="0" w:color="auto"/>
        <w:left w:val="none" w:sz="0" w:space="0" w:color="auto"/>
        <w:bottom w:val="none" w:sz="0" w:space="0" w:color="auto"/>
        <w:right w:val="none" w:sz="0" w:space="0" w:color="auto"/>
      </w:divBdr>
    </w:div>
    <w:div w:id="171264307">
      <w:bodyDiv w:val="1"/>
      <w:marLeft w:val="0"/>
      <w:marRight w:val="0"/>
      <w:marTop w:val="0"/>
      <w:marBottom w:val="0"/>
      <w:divBdr>
        <w:top w:val="none" w:sz="0" w:space="0" w:color="auto"/>
        <w:left w:val="none" w:sz="0" w:space="0" w:color="auto"/>
        <w:bottom w:val="none" w:sz="0" w:space="0" w:color="auto"/>
        <w:right w:val="none" w:sz="0" w:space="0" w:color="auto"/>
      </w:divBdr>
    </w:div>
    <w:div w:id="289752032">
      <w:bodyDiv w:val="1"/>
      <w:marLeft w:val="0"/>
      <w:marRight w:val="0"/>
      <w:marTop w:val="0"/>
      <w:marBottom w:val="0"/>
      <w:divBdr>
        <w:top w:val="none" w:sz="0" w:space="0" w:color="auto"/>
        <w:left w:val="none" w:sz="0" w:space="0" w:color="auto"/>
        <w:bottom w:val="none" w:sz="0" w:space="0" w:color="auto"/>
        <w:right w:val="none" w:sz="0" w:space="0" w:color="auto"/>
      </w:divBdr>
    </w:div>
    <w:div w:id="436029328">
      <w:bodyDiv w:val="1"/>
      <w:marLeft w:val="0"/>
      <w:marRight w:val="0"/>
      <w:marTop w:val="0"/>
      <w:marBottom w:val="0"/>
      <w:divBdr>
        <w:top w:val="none" w:sz="0" w:space="0" w:color="auto"/>
        <w:left w:val="none" w:sz="0" w:space="0" w:color="auto"/>
        <w:bottom w:val="none" w:sz="0" w:space="0" w:color="auto"/>
        <w:right w:val="none" w:sz="0" w:space="0" w:color="auto"/>
      </w:divBdr>
    </w:div>
    <w:div w:id="460996749">
      <w:bodyDiv w:val="1"/>
      <w:marLeft w:val="0"/>
      <w:marRight w:val="0"/>
      <w:marTop w:val="0"/>
      <w:marBottom w:val="0"/>
      <w:divBdr>
        <w:top w:val="none" w:sz="0" w:space="0" w:color="auto"/>
        <w:left w:val="none" w:sz="0" w:space="0" w:color="auto"/>
        <w:bottom w:val="none" w:sz="0" w:space="0" w:color="auto"/>
        <w:right w:val="none" w:sz="0" w:space="0" w:color="auto"/>
      </w:divBdr>
    </w:div>
    <w:div w:id="541553034">
      <w:bodyDiv w:val="1"/>
      <w:marLeft w:val="0"/>
      <w:marRight w:val="0"/>
      <w:marTop w:val="0"/>
      <w:marBottom w:val="0"/>
      <w:divBdr>
        <w:top w:val="none" w:sz="0" w:space="0" w:color="auto"/>
        <w:left w:val="none" w:sz="0" w:space="0" w:color="auto"/>
        <w:bottom w:val="none" w:sz="0" w:space="0" w:color="auto"/>
        <w:right w:val="none" w:sz="0" w:space="0" w:color="auto"/>
      </w:divBdr>
    </w:div>
    <w:div w:id="565149401">
      <w:bodyDiv w:val="1"/>
      <w:marLeft w:val="0"/>
      <w:marRight w:val="0"/>
      <w:marTop w:val="0"/>
      <w:marBottom w:val="0"/>
      <w:divBdr>
        <w:top w:val="none" w:sz="0" w:space="0" w:color="auto"/>
        <w:left w:val="none" w:sz="0" w:space="0" w:color="auto"/>
        <w:bottom w:val="none" w:sz="0" w:space="0" w:color="auto"/>
        <w:right w:val="none" w:sz="0" w:space="0" w:color="auto"/>
      </w:divBdr>
    </w:div>
    <w:div w:id="580916052">
      <w:bodyDiv w:val="1"/>
      <w:marLeft w:val="0"/>
      <w:marRight w:val="0"/>
      <w:marTop w:val="0"/>
      <w:marBottom w:val="0"/>
      <w:divBdr>
        <w:top w:val="none" w:sz="0" w:space="0" w:color="auto"/>
        <w:left w:val="none" w:sz="0" w:space="0" w:color="auto"/>
        <w:bottom w:val="none" w:sz="0" w:space="0" w:color="auto"/>
        <w:right w:val="none" w:sz="0" w:space="0" w:color="auto"/>
      </w:divBdr>
    </w:div>
    <w:div w:id="631179591">
      <w:bodyDiv w:val="1"/>
      <w:marLeft w:val="0"/>
      <w:marRight w:val="0"/>
      <w:marTop w:val="0"/>
      <w:marBottom w:val="0"/>
      <w:divBdr>
        <w:top w:val="none" w:sz="0" w:space="0" w:color="auto"/>
        <w:left w:val="none" w:sz="0" w:space="0" w:color="auto"/>
        <w:bottom w:val="none" w:sz="0" w:space="0" w:color="auto"/>
        <w:right w:val="none" w:sz="0" w:space="0" w:color="auto"/>
      </w:divBdr>
    </w:div>
    <w:div w:id="716051942">
      <w:bodyDiv w:val="1"/>
      <w:marLeft w:val="0"/>
      <w:marRight w:val="0"/>
      <w:marTop w:val="0"/>
      <w:marBottom w:val="0"/>
      <w:divBdr>
        <w:top w:val="none" w:sz="0" w:space="0" w:color="auto"/>
        <w:left w:val="none" w:sz="0" w:space="0" w:color="auto"/>
        <w:bottom w:val="none" w:sz="0" w:space="0" w:color="auto"/>
        <w:right w:val="none" w:sz="0" w:space="0" w:color="auto"/>
      </w:divBdr>
    </w:div>
    <w:div w:id="719480253">
      <w:bodyDiv w:val="1"/>
      <w:marLeft w:val="0"/>
      <w:marRight w:val="0"/>
      <w:marTop w:val="0"/>
      <w:marBottom w:val="0"/>
      <w:divBdr>
        <w:top w:val="none" w:sz="0" w:space="0" w:color="auto"/>
        <w:left w:val="none" w:sz="0" w:space="0" w:color="auto"/>
        <w:bottom w:val="none" w:sz="0" w:space="0" w:color="auto"/>
        <w:right w:val="none" w:sz="0" w:space="0" w:color="auto"/>
      </w:divBdr>
    </w:div>
    <w:div w:id="749541223">
      <w:bodyDiv w:val="1"/>
      <w:marLeft w:val="0"/>
      <w:marRight w:val="0"/>
      <w:marTop w:val="0"/>
      <w:marBottom w:val="0"/>
      <w:divBdr>
        <w:top w:val="none" w:sz="0" w:space="0" w:color="auto"/>
        <w:left w:val="none" w:sz="0" w:space="0" w:color="auto"/>
        <w:bottom w:val="none" w:sz="0" w:space="0" w:color="auto"/>
        <w:right w:val="none" w:sz="0" w:space="0" w:color="auto"/>
      </w:divBdr>
    </w:div>
    <w:div w:id="753626162">
      <w:bodyDiv w:val="1"/>
      <w:marLeft w:val="0"/>
      <w:marRight w:val="0"/>
      <w:marTop w:val="0"/>
      <w:marBottom w:val="0"/>
      <w:divBdr>
        <w:top w:val="none" w:sz="0" w:space="0" w:color="auto"/>
        <w:left w:val="none" w:sz="0" w:space="0" w:color="auto"/>
        <w:bottom w:val="none" w:sz="0" w:space="0" w:color="auto"/>
        <w:right w:val="none" w:sz="0" w:space="0" w:color="auto"/>
      </w:divBdr>
    </w:div>
    <w:div w:id="779760144">
      <w:bodyDiv w:val="1"/>
      <w:marLeft w:val="0"/>
      <w:marRight w:val="0"/>
      <w:marTop w:val="0"/>
      <w:marBottom w:val="0"/>
      <w:divBdr>
        <w:top w:val="none" w:sz="0" w:space="0" w:color="auto"/>
        <w:left w:val="none" w:sz="0" w:space="0" w:color="auto"/>
        <w:bottom w:val="none" w:sz="0" w:space="0" w:color="auto"/>
        <w:right w:val="none" w:sz="0" w:space="0" w:color="auto"/>
      </w:divBdr>
    </w:div>
    <w:div w:id="783502195">
      <w:bodyDiv w:val="1"/>
      <w:marLeft w:val="0"/>
      <w:marRight w:val="0"/>
      <w:marTop w:val="0"/>
      <w:marBottom w:val="0"/>
      <w:divBdr>
        <w:top w:val="none" w:sz="0" w:space="0" w:color="auto"/>
        <w:left w:val="none" w:sz="0" w:space="0" w:color="auto"/>
        <w:bottom w:val="none" w:sz="0" w:space="0" w:color="auto"/>
        <w:right w:val="none" w:sz="0" w:space="0" w:color="auto"/>
      </w:divBdr>
    </w:div>
    <w:div w:id="784469849">
      <w:bodyDiv w:val="1"/>
      <w:marLeft w:val="0"/>
      <w:marRight w:val="0"/>
      <w:marTop w:val="0"/>
      <w:marBottom w:val="0"/>
      <w:divBdr>
        <w:top w:val="none" w:sz="0" w:space="0" w:color="auto"/>
        <w:left w:val="none" w:sz="0" w:space="0" w:color="auto"/>
        <w:bottom w:val="none" w:sz="0" w:space="0" w:color="auto"/>
        <w:right w:val="none" w:sz="0" w:space="0" w:color="auto"/>
      </w:divBdr>
    </w:div>
    <w:div w:id="827982265">
      <w:bodyDiv w:val="1"/>
      <w:marLeft w:val="0"/>
      <w:marRight w:val="0"/>
      <w:marTop w:val="0"/>
      <w:marBottom w:val="0"/>
      <w:divBdr>
        <w:top w:val="none" w:sz="0" w:space="0" w:color="auto"/>
        <w:left w:val="none" w:sz="0" w:space="0" w:color="auto"/>
        <w:bottom w:val="none" w:sz="0" w:space="0" w:color="auto"/>
        <w:right w:val="none" w:sz="0" w:space="0" w:color="auto"/>
      </w:divBdr>
    </w:div>
    <w:div w:id="89177229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89">
          <w:marLeft w:val="0"/>
          <w:marRight w:val="0"/>
          <w:marTop w:val="0"/>
          <w:marBottom w:val="0"/>
          <w:divBdr>
            <w:top w:val="none" w:sz="0" w:space="0" w:color="auto"/>
            <w:left w:val="none" w:sz="0" w:space="0" w:color="auto"/>
            <w:bottom w:val="none" w:sz="0" w:space="0" w:color="auto"/>
            <w:right w:val="none" w:sz="0" w:space="0" w:color="auto"/>
          </w:divBdr>
        </w:div>
      </w:divsChild>
    </w:div>
    <w:div w:id="894853476">
      <w:bodyDiv w:val="1"/>
      <w:marLeft w:val="0"/>
      <w:marRight w:val="0"/>
      <w:marTop w:val="0"/>
      <w:marBottom w:val="0"/>
      <w:divBdr>
        <w:top w:val="none" w:sz="0" w:space="0" w:color="auto"/>
        <w:left w:val="none" w:sz="0" w:space="0" w:color="auto"/>
        <w:bottom w:val="none" w:sz="0" w:space="0" w:color="auto"/>
        <w:right w:val="none" w:sz="0" w:space="0" w:color="auto"/>
      </w:divBdr>
    </w:div>
    <w:div w:id="897011436">
      <w:bodyDiv w:val="1"/>
      <w:marLeft w:val="0"/>
      <w:marRight w:val="0"/>
      <w:marTop w:val="0"/>
      <w:marBottom w:val="0"/>
      <w:divBdr>
        <w:top w:val="none" w:sz="0" w:space="0" w:color="auto"/>
        <w:left w:val="none" w:sz="0" w:space="0" w:color="auto"/>
        <w:bottom w:val="none" w:sz="0" w:space="0" w:color="auto"/>
        <w:right w:val="none" w:sz="0" w:space="0" w:color="auto"/>
      </w:divBdr>
    </w:div>
    <w:div w:id="908418064">
      <w:bodyDiv w:val="1"/>
      <w:marLeft w:val="0"/>
      <w:marRight w:val="0"/>
      <w:marTop w:val="0"/>
      <w:marBottom w:val="0"/>
      <w:divBdr>
        <w:top w:val="none" w:sz="0" w:space="0" w:color="auto"/>
        <w:left w:val="none" w:sz="0" w:space="0" w:color="auto"/>
        <w:bottom w:val="none" w:sz="0" w:space="0" w:color="auto"/>
        <w:right w:val="none" w:sz="0" w:space="0" w:color="auto"/>
      </w:divBdr>
    </w:div>
    <w:div w:id="983045557">
      <w:bodyDiv w:val="1"/>
      <w:marLeft w:val="0"/>
      <w:marRight w:val="0"/>
      <w:marTop w:val="0"/>
      <w:marBottom w:val="0"/>
      <w:divBdr>
        <w:top w:val="none" w:sz="0" w:space="0" w:color="auto"/>
        <w:left w:val="none" w:sz="0" w:space="0" w:color="auto"/>
        <w:bottom w:val="none" w:sz="0" w:space="0" w:color="auto"/>
        <w:right w:val="none" w:sz="0" w:space="0" w:color="auto"/>
      </w:divBdr>
    </w:div>
    <w:div w:id="988173385">
      <w:bodyDiv w:val="1"/>
      <w:marLeft w:val="0"/>
      <w:marRight w:val="0"/>
      <w:marTop w:val="0"/>
      <w:marBottom w:val="0"/>
      <w:divBdr>
        <w:top w:val="none" w:sz="0" w:space="0" w:color="auto"/>
        <w:left w:val="none" w:sz="0" w:space="0" w:color="auto"/>
        <w:bottom w:val="none" w:sz="0" w:space="0" w:color="auto"/>
        <w:right w:val="none" w:sz="0" w:space="0" w:color="auto"/>
      </w:divBdr>
    </w:div>
    <w:div w:id="989090528">
      <w:bodyDiv w:val="1"/>
      <w:marLeft w:val="0"/>
      <w:marRight w:val="0"/>
      <w:marTop w:val="0"/>
      <w:marBottom w:val="0"/>
      <w:divBdr>
        <w:top w:val="none" w:sz="0" w:space="0" w:color="auto"/>
        <w:left w:val="none" w:sz="0" w:space="0" w:color="auto"/>
        <w:bottom w:val="none" w:sz="0" w:space="0" w:color="auto"/>
        <w:right w:val="none" w:sz="0" w:space="0" w:color="auto"/>
      </w:divBdr>
    </w:div>
    <w:div w:id="1172066962">
      <w:bodyDiv w:val="1"/>
      <w:marLeft w:val="0"/>
      <w:marRight w:val="0"/>
      <w:marTop w:val="0"/>
      <w:marBottom w:val="0"/>
      <w:divBdr>
        <w:top w:val="none" w:sz="0" w:space="0" w:color="auto"/>
        <w:left w:val="none" w:sz="0" w:space="0" w:color="auto"/>
        <w:bottom w:val="none" w:sz="0" w:space="0" w:color="auto"/>
        <w:right w:val="none" w:sz="0" w:space="0" w:color="auto"/>
      </w:divBdr>
    </w:div>
    <w:div w:id="1298947187">
      <w:bodyDiv w:val="1"/>
      <w:marLeft w:val="0"/>
      <w:marRight w:val="0"/>
      <w:marTop w:val="0"/>
      <w:marBottom w:val="0"/>
      <w:divBdr>
        <w:top w:val="none" w:sz="0" w:space="0" w:color="auto"/>
        <w:left w:val="none" w:sz="0" w:space="0" w:color="auto"/>
        <w:bottom w:val="none" w:sz="0" w:space="0" w:color="auto"/>
        <w:right w:val="none" w:sz="0" w:space="0" w:color="auto"/>
      </w:divBdr>
    </w:div>
    <w:div w:id="1360664134">
      <w:bodyDiv w:val="1"/>
      <w:marLeft w:val="0"/>
      <w:marRight w:val="0"/>
      <w:marTop w:val="0"/>
      <w:marBottom w:val="0"/>
      <w:divBdr>
        <w:top w:val="none" w:sz="0" w:space="0" w:color="auto"/>
        <w:left w:val="none" w:sz="0" w:space="0" w:color="auto"/>
        <w:bottom w:val="none" w:sz="0" w:space="0" w:color="auto"/>
        <w:right w:val="none" w:sz="0" w:space="0" w:color="auto"/>
      </w:divBdr>
    </w:div>
    <w:div w:id="1434204859">
      <w:bodyDiv w:val="1"/>
      <w:marLeft w:val="0"/>
      <w:marRight w:val="0"/>
      <w:marTop w:val="0"/>
      <w:marBottom w:val="0"/>
      <w:divBdr>
        <w:top w:val="none" w:sz="0" w:space="0" w:color="auto"/>
        <w:left w:val="none" w:sz="0" w:space="0" w:color="auto"/>
        <w:bottom w:val="none" w:sz="0" w:space="0" w:color="auto"/>
        <w:right w:val="none" w:sz="0" w:space="0" w:color="auto"/>
      </w:divBdr>
    </w:div>
    <w:div w:id="1455245964">
      <w:bodyDiv w:val="1"/>
      <w:marLeft w:val="0"/>
      <w:marRight w:val="0"/>
      <w:marTop w:val="0"/>
      <w:marBottom w:val="0"/>
      <w:divBdr>
        <w:top w:val="none" w:sz="0" w:space="0" w:color="auto"/>
        <w:left w:val="none" w:sz="0" w:space="0" w:color="auto"/>
        <w:bottom w:val="none" w:sz="0" w:space="0" w:color="auto"/>
        <w:right w:val="none" w:sz="0" w:space="0" w:color="auto"/>
      </w:divBdr>
    </w:div>
    <w:div w:id="1471435664">
      <w:bodyDiv w:val="1"/>
      <w:marLeft w:val="0"/>
      <w:marRight w:val="0"/>
      <w:marTop w:val="0"/>
      <w:marBottom w:val="0"/>
      <w:divBdr>
        <w:top w:val="none" w:sz="0" w:space="0" w:color="auto"/>
        <w:left w:val="none" w:sz="0" w:space="0" w:color="auto"/>
        <w:bottom w:val="none" w:sz="0" w:space="0" w:color="auto"/>
        <w:right w:val="none" w:sz="0" w:space="0" w:color="auto"/>
      </w:divBdr>
    </w:div>
    <w:div w:id="1561596978">
      <w:bodyDiv w:val="1"/>
      <w:marLeft w:val="0"/>
      <w:marRight w:val="0"/>
      <w:marTop w:val="0"/>
      <w:marBottom w:val="0"/>
      <w:divBdr>
        <w:top w:val="none" w:sz="0" w:space="0" w:color="auto"/>
        <w:left w:val="none" w:sz="0" w:space="0" w:color="auto"/>
        <w:bottom w:val="none" w:sz="0" w:space="0" w:color="auto"/>
        <w:right w:val="none" w:sz="0" w:space="0" w:color="auto"/>
      </w:divBdr>
    </w:div>
    <w:div w:id="1569337361">
      <w:bodyDiv w:val="1"/>
      <w:marLeft w:val="0"/>
      <w:marRight w:val="0"/>
      <w:marTop w:val="0"/>
      <w:marBottom w:val="0"/>
      <w:divBdr>
        <w:top w:val="none" w:sz="0" w:space="0" w:color="auto"/>
        <w:left w:val="none" w:sz="0" w:space="0" w:color="auto"/>
        <w:bottom w:val="none" w:sz="0" w:space="0" w:color="auto"/>
        <w:right w:val="none" w:sz="0" w:space="0" w:color="auto"/>
      </w:divBdr>
    </w:div>
    <w:div w:id="1600721246">
      <w:bodyDiv w:val="1"/>
      <w:marLeft w:val="0"/>
      <w:marRight w:val="0"/>
      <w:marTop w:val="0"/>
      <w:marBottom w:val="0"/>
      <w:divBdr>
        <w:top w:val="none" w:sz="0" w:space="0" w:color="auto"/>
        <w:left w:val="none" w:sz="0" w:space="0" w:color="auto"/>
        <w:bottom w:val="none" w:sz="0" w:space="0" w:color="auto"/>
        <w:right w:val="none" w:sz="0" w:space="0" w:color="auto"/>
      </w:divBdr>
    </w:div>
    <w:div w:id="1699236393">
      <w:bodyDiv w:val="1"/>
      <w:marLeft w:val="0"/>
      <w:marRight w:val="0"/>
      <w:marTop w:val="0"/>
      <w:marBottom w:val="0"/>
      <w:divBdr>
        <w:top w:val="none" w:sz="0" w:space="0" w:color="auto"/>
        <w:left w:val="none" w:sz="0" w:space="0" w:color="auto"/>
        <w:bottom w:val="none" w:sz="0" w:space="0" w:color="auto"/>
        <w:right w:val="none" w:sz="0" w:space="0" w:color="auto"/>
      </w:divBdr>
    </w:div>
    <w:div w:id="1701854095">
      <w:bodyDiv w:val="1"/>
      <w:marLeft w:val="0"/>
      <w:marRight w:val="0"/>
      <w:marTop w:val="0"/>
      <w:marBottom w:val="0"/>
      <w:divBdr>
        <w:top w:val="none" w:sz="0" w:space="0" w:color="auto"/>
        <w:left w:val="none" w:sz="0" w:space="0" w:color="auto"/>
        <w:bottom w:val="none" w:sz="0" w:space="0" w:color="auto"/>
        <w:right w:val="none" w:sz="0" w:space="0" w:color="auto"/>
      </w:divBdr>
    </w:div>
    <w:div w:id="1705791377">
      <w:bodyDiv w:val="1"/>
      <w:marLeft w:val="0"/>
      <w:marRight w:val="0"/>
      <w:marTop w:val="0"/>
      <w:marBottom w:val="0"/>
      <w:divBdr>
        <w:top w:val="none" w:sz="0" w:space="0" w:color="auto"/>
        <w:left w:val="none" w:sz="0" w:space="0" w:color="auto"/>
        <w:bottom w:val="none" w:sz="0" w:space="0" w:color="auto"/>
        <w:right w:val="none" w:sz="0" w:space="0" w:color="auto"/>
      </w:divBdr>
      <w:divsChild>
        <w:div w:id="408508144">
          <w:marLeft w:val="0"/>
          <w:marRight w:val="0"/>
          <w:marTop w:val="0"/>
          <w:marBottom w:val="0"/>
          <w:divBdr>
            <w:top w:val="none" w:sz="0" w:space="0" w:color="auto"/>
            <w:left w:val="none" w:sz="0" w:space="0" w:color="auto"/>
            <w:bottom w:val="none" w:sz="0" w:space="0" w:color="auto"/>
            <w:right w:val="none" w:sz="0" w:space="0" w:color="auto"/>
          </w:divBdr>
        </w:div>
      </w:divsChild>
    </w:div>
    <w:div w:id="1739546507">
      <w:bodyDiv w:val="1"/>
      <w:marLeft w:val="0"/>
      <w:marRight w:val="0"/>
      <w:marTop w:val="0"/>
      <w:marBottom w:val="0"/>
      <w:divBdr>
        <w:top w:val="none" w:sz="0" w:space="0" w:color="auto"/>
        <w:left w:val="none" w:sz="0" w:space="0" w:color="auto"/>
        <w:bottom w:val="none" w:sz="0" w:space="0" w:color="auto"/>
        <w:right w:val="none" w:sz="0" w:space="0" w:color="auto"/>
      </w:divBdr>
    </w:div>
    <w:div w:id="1760370774">
      <w:bodyDiv w:val="1"/>
      <w:marLeft w:val="0"/>
      <w:marRight w:val="0"/>
      <w:marTop w:val="0"/>
      <w:marBottom w:val="0"/>
      <w:divBdr>
        <w:top w:val="none" w:sz="0" w:space="0" w:color="auto"/>
        <w:left w:val="none" w:sz="0" w:space="0" w:color="auto"/>
        <w:bottom w:val="none" w:sz="0" w:space="0" w:color="auto"/>
        <w:right w:val="none" w:sz="0" w:space="0" w:color="auto"/>
      </w:divBdr>
    </w:div>
    <w:div w:id="1853568860">
      <w:bodyDiv w:val="1"/>
      <w:marLeft w:val="0"/>
      <w:marRight w:val="0"/>
      <w:marTop w:val="0"/>
      <w:marBottom w:val="0"/>
      <w:divBdr>
        <w:top w:val="none" w:sz="0" w:space="0" w:color="auto"/>
        <w:left w:val="none" w:sz="0" w:space="0" w:color="auto"/>
        <w:bottom w:val="none" w:sz="0" w:space="0" w:color="auto"/>
        <w:right w:val="none" w:sz="0" w:space="0" w:color="auto"/>
      </w:divBdr>
    </w:div>
    <w:div w:id="1874264580">
      <w:bodyDiv w:val="1"/>
      <w:marLeft w:val="0"/>
      <w:marRight w:val="0"/>
      <w:marTop w:val="0"/>
      <w:marBottom w:val="0"/>
      <w:divBdr>
        <w:top w:val="none" w:sz="0" w:space="0" w:color="auto"/>
        <w:left w:val="none" w:sz="0" w:space="0" w:color="auto"/>
        <w:bottom w:val="none" w:sz="0" w:space="0" w:color="auto"/>
        <w:right w:val="none" w:sz="0" w:space="0" w:color="auto"/>
      </w:divBdr>
    </w:div>
    <w:div w:id="1935355917">
      <w:bodyDiv w:val="1"/>
      <w:marLeft w:val="0"/>
      <w:marRight w:val="0"/>
      <w:marTop w:val="0"/>
      <w:marBottom w:val="0"/>
      <w:divBdr>
        <w:top w:val="none" w:sz="0" w:space="0" w:color="auto"/>
        <w:left w:val="none" w:sz="0" w:space="0" w:color="auto"/>
        <w:bottom w:val="none" w:sz="0" w:space="0" w:color="auto"/>
        <w:right w:val="none" w:sz="0" w:space="0" w:color="auto"/>
      </w:divBdr>
    </w:div>
    <w:div w:id="1971935993">
      <w:bodyDiv w:val="1"/>
      <w:marLeft w:val="0"/>
      <w:marRight w:val="0"/>
      <w:marTop w:val="0"/>
      <w:marBottom w:val="0"/>
      <w:divBdr>
        <w:top w:val="none" w:sz="0" w:space="0" w:color="auto"/>
        <w:left w:val="none" w:sz="0" w:space="0" w:color="auto"/>
        <w:bottom w:val="none" w:sz="0" w:space="0" w:color="auto"/>
        <w:right w:val="none" w:sz="0" w:space="0" w:color="auto"/>
      </w:divBdr>
    </w:div>
    <w:div w:id="207350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1AA2BA30C2939D89C8AE7AC3594D7C387739B8E14D4942E10EC5B47FE7F673406514C7686EeBp3J"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31AA2BA30C2939D89C8AE7AC3594D7C387A3EBFE4424942E10EC5B47FE7F673406514C56969BA6BeEp6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9A0D-2862-441C-A75F-290F7281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6707</Words>
  <Characters>38230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44848</CharactersWithSpaces>
  <SharedDoc>false</SharedDoc>
  <HLinks>
    <vt:vector size="12" baseType="variant">
      <vt:variant>
        <vt:i4>3407935</vt:i4>
      </vt:variant>
      <vt:variant>
        <vt:i4>3</vt:i4>
      </vt:variant>
      <vt:variant>
        <vt:i4>0</vt:i4>
      </vt:variant>
      <vt:variant>
        <vt:i4>5</vt:i4>
      </vt:variant>
      <vt:variant>
        <vt:lpwstr>consultantplus://offline/ref=B31AA2BA30C2939D89C8AE7AC3594D7C387A3EBFE4424942E10EC5B47FE7F673406514C56969BA6BeEp6J</vt:lpwstr>
      </vt:variant>
      <vt:variant>
        <vt:lpwstr/>
      </vt:variant>
      <vt:variant>
        <vt:i4>6291558</vt:i4>
      </vt:variant>
      <vt:variant>
        <vt:i4>0</vt:i4>
      </vt:variant>
      <vt:variant>
        <vt:i4>0</vt:i4>
      </vt:variant>
      <vt:variant>
        <vt:i4>5</vt:i4>
      </vt:variant>
      <vt:variant>
        <vt:lpwstr>consultantplus://offline/ref=B31AA2BA30C2939D89C8AE7AC3594D7C387739B8E14D4942E10EC5B47FE7F673406514C7686EeBp3J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Никольская Ксения Борисовна</dc:creator>
  <cp:keywords/>
  <cp:lastModifiedBy>Никольская Ксения Борисовна</cp:lastModifiedBy>
  <cp:revision>3</cp:revision>
  <cp:lastPrinted>2025-06-24T11:16:00Z</cp:lastPrinted>
  <dcterms:created xsi:type="dcterms:W3CDTF">2026-06-10T07:44:00Z</dcterms:created>
  <dcterms:modified xsi:type="dcterms:W3CDTF">2026-06-10T07:46:00Z</dcterms:modified>
</cp:coreProperties>
</file>