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5EB4C" w14:textId="587D4027" w:rsidR="008A49DF" w:rsidRPr="00940330" w:rsidRDefault="008A49DF" w:rsidP="00940330">
      <w:pPr>
        <w:widowControl w:val="0"/>
        <w:contextualSpacing/>
        <w:jc w:val="center"/>
        <w:rPr>
          <w:b/>
          <w:sz w:val="22"/>
          <w:szCs w:val="22"/>
          <w:lang w:eastAsia="en-US"/>
        </w:rPr>
      </w:pPr>
      <w:r w:rsidRPr="00940330">
        <w:rPr>
          <w:b/>
          <w:sz w:val="22"/>
          <w:szCs w:val="22"/>
          <w:lang w:eastAsia="en-US"/>
        </w:rPr>
        <w:t xml:space="preserve">ГОСУДАРСТВЕННЫЙ </w:t>
      </w:r>
      <w:r w:rsidR="00F7712F" w:rsidRPr="00940330">
        <w:rPr>
          <w:b/>
          <w:sz w:val="22"/>
          <w:szCs w:val="22"/>
          <w:lang w:eastAsia="en-US"/>
        </w:rPr>
        <w:t>КОНТРАКТ</w:t>
      </w:r>
      <w:r w:rsidRPr="00940330">
        <w:rPr>
          <w:b/>
          <w:sz w:val="22"/>
          <w:szCs w:val="22"/>
          <w:lang w:eastAsia="en-US"/>
        </w:rPr>
        <w:t xml:space="preserve"> № __</w:t>
      </w:r>
    </w:p>
    <w:p w14:paraId="4B2EB733" w14:textId="7845FA52" w:rsidR="00823EF4" w:rsidRPr="00470782" w:rsidRDefault="00470782" w:rsidP="00474A19">
      <w:pPr>
        <w:autoSpaceDE w:val="0"/>
        <w:autoSpaceDN w:val="0"/>
        <w:adjustRightInd w:val="0"/>
        <w:ind w:firstLine="709"/>
        <w:jc w:val="center"/>
        <w:rPr>
          <w:rFonts w:eastAsia="Calibri"/>
          <w:b/>
          <w:bCs/>
        </w:rPr>
      </w:pPr>
      <w:r w:rsidRPr="00470782">
        <w:rPr>
          <w:rFonts w:eastAsia="Calibri"/>
          <w:b/>
        </w:rPr>
        <w:t xml:space="preserve">на оказание услуг по утилизации отходов </w:t>
      </w:r>
      <w:r w:rsidR="00081C03" w:rsidRPr="00470782">
        <w:rPr>
          <w:rFonts w:eastAsia="Calibri"/>
          <w:b/>
        </w:rPr>
        <w:t>IV</w:t>
      </w:r>
      <w:r w:rsidRPr="00470782">
        <w:rPr>
          <w:rFonts w:eastAsia="Calibri"/>
          <w:b/>
        </w:rPr>
        <w:t xml:space="preserve"> класс</w:t>
      </w:r>
      <w:r w:rsidR="00081C03">
        <w:rPr>
          <w:rFonts w:eastAsia="Calibri"/>
          <w:b/>
        </w:rPr>
        <w:t>а</w:t>
      </w:r>
      <w:r w:rsidRPr="00470782">
        <w:rPr>
          <w:rFonts w:eastAsia="Calibri"/>
          <w:b/>
        </w:rPr>
        <w:t xml:space="preserve"> опасности</w:t>
      </w:r>
    </w:p>
    <w:p w14:paraId="50B172E8" w14:textId="27AA4F4F" w:rsidR="00A316CC" w:rsidRPr="00940330" w:rsidRDefault="00A316CC" w:rsidP="00940330">
      <w:pPr>
        <w:contextualSpacing/>
        <w:jc w:val="center"/>
        <w:rPr>
          <w:b/>
          <w:sz w:val="22"/>
          <w:szCs w:val="22"/>
          <w:lang w:eastAsia="en-US"/>
        </w:rPr>
      </w:pPr>
    </w:p>
    <w:tbl>
      <w:tblPr>
        <w:tblW w:w="4925" w:type="pct"/>
        <w:jc w:val="center"/>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5383"/>
        <w:gridCol w:w="713"/>
        <w:gridCol w:w="3260"/>
      </w:tblGrid>
      <w:tr w:rsidR="0057468C" w:rsidRPr="00940330" w14:paraId="4566C1CC" w14:textId="77777777" w:rsidTr="002C0F66">
        <w:trPr>
          <w:trHeight w:val="570"/>
          <w:jc w:val="center"/>
        </w:trPr>
        <w:tc>
          <w:tcPr>
            <w:tcW w:w="2877" w:type="pct"/>
            <w:tcBorders>
              <w:top w:val="nil"/>
              <w:left w:val="nil"/>
              <w:bottom w:val="nil"/>
              <w:right w:val="nil"/>
            </w:tcBorders>
          </w:tcPr>
          <w:p w14:paraId="58BA38D7" w14:textId="766679CA" w:rsidR="008A49DF" w:rsidRPr="002C0F66" w:rsidRDefault="008A49DF" w:rsidP="00940330">
            <w:pPr>
              <w:contextualSpacing/>
            </w:pPr>
            <w:r w:rsidRPr="002C0F66">
              <w:rPr>
                <w:bCs/>
              </w:rPr>
              <w:t>г. Мурманск</w:t>
            </w:r>
          </w:p>
        </w:tc>
        <w:tc>
          <w:tcPr>
            <w:tcW w:w="381" w:type="pct"/>
            <w:tcBorders>
              <w:top w:val="nil"/>
              <w:left w:val="nil"/>
              <w:bottom w:val="nil"/>
              <w:right w:val="nil"/>
            </w:tcBorders>
          </w:tcPr>
          <w:p w14:paraId="7B238417" w14:textId="77777777" w:rsidR="008A49DF" w:rsidRPr="002C0F66" w:rsidRDefault="008A49DF" w:rsidP="00940330">
            <w:pPr>
              <w:ind w:firstLine="709"/>
              <w:contextualSpacing/>
              <w:jc w:val="both"/>
            </w:pPr>
          </w:p>
        </w:tc>
        <w:tc>
          <w:tcPr>
            <w:tcW w:w="1742" w:type="pct"/>
            <w:tcBorders>
              <w:top w:val="nil"/>
              <w:left w:val="nil"/>
              <w:bottom w:val="nil"/>
              <w:right w:val="nil"/>
            </w:tcBorders>
          </w:tcPr>
          <w:p w14:paraId="1C8F6D74" w14:textId="5C8F22E6" w:rsidR="008A49DF" w:rsidRPr="002C0F66" w:rsidRDefault="00C45552" w:rsidP="002C0F66">
            <w:pPr>
              <w:contextualSpacing/>
              <w:jc w:val="right"/>
            </w:pPr>
            <w:r w:rsidRPr="002C0F66">
              <w:t>«___»  ___________ 202</w:t>
            </w:r>
            <w:r w:rsidR="002C0F66">
              <w:t>6</w:t>
            </w:r>
            <w:r w:rsidR="00D06454" w:rsidRPr="002C0F66">
              <w:t xml:space="preserve"> г.</w:t>
            </w:r>
          </w:p>
        </w:tc>
      </w:tr>
    </w:tbl>
    <w:p w14:paraId="201D8E04" w14:textId="244F5787" w:rsidR="00DA21A3" w:rsidRPr="002C0F66" w:rsidRDefault="008A49DF" w:rsidP="00940330">
      <w:pPr>
        <w:ind w:firstLine="709"/>
        <w:contextualSpacing/>
        <w:jc w:val="both"/>
        <w:rPr>
          <w:lang w:val="x-none"/>
        </w:rPr>
      </w:pPr>
      <w:r w:rsidRPr="002C0F66">
        <w:rPr>
          <w:b/>
          <w:lang w:val="x-none"/>
        </w:rPr>
        <w:t>Федеральное казенное учреждение «Главное бюро медико-социальной экспертизы по Мурманской области» Министерства труда и социальной защиты Российской Федерации</w:t>
      </w:r>
      <w:r w:rsidR="00941D55" w:rsidRPr="002C0F66">
        <w:rPr>
          <w:b/>
        </w:rPr>
        <w:t xml:space="preserve"> (ФКУ «ГБ МСЭ по Мурманской области» Минтруда России)</w:t>
      </w:r>
      <w:r w:rsidRPr="002C0F66">
        <w:rPr>
          <w:b/>
          <w:lang w:val="x-none"/>
        </w:rPr>
        <w:t>,</w:t>
      </w:r>
      <w:r w:rsidRPr="002C0F66">
        <w:t xml:space="preserve"> именуемое в дальнейшем «</w:t>
      </w:r>
      <w:r w:rsidR="00F7712F" w:rsidRPr="002C0F66">
        <w:t>Заказчик</w:t>
      </w:r>
      <w:r w:rsidRPr="002C0F66">
        <w:t xml:space="preserve">», в лице </w:t>
      </w:r>
      <w:r w:rsidR="00D05ECB" w:rsidRPr="002C0F66">
        <w:t>____________</w:t>
      </w:r>
      <w:r w:rsidRPr="002C0F66">
        <w:t>, действующ</w:t>
      </w:r>
      <w:r w:rsidR="00F7712F" w:rsidRPr="002C0F66">
        <w:t>его</w:t>
      </w:r>
      <w:r w:rsidRPr="002C0F66">
        <w:t xml:space="preserve"> на основании </w:t>
      </w:r>
      <w:r w:rsidR="00D05ECB" w:rsidRPr="002C0F66">
        <w:t>_________</w:t>
      </w:r>
      <w:r w:rsidRPr="002C0F66">
        <w:t xml:space="preserve">, </w:t>
      </w:r>
      <w:r w:rsidRPr="002C0F66">
        <w:rPr>
          <w:lang w:val="x-none"/>
        </w:rPr>
        <w:t>с одной стороны, и</w:t>
      </w:r>
    </w:p>
    <w:p w14:paraId="2E550BD9" w14:textId="7F85DC6C" w:rsidR="00941D55" w:rsidRPr="002C0F66" w:rsidRDefault="00D05ECB" w:rsidP="005B08D7">
      <w:pPr>
        <w:pStyle w:val="ab"/>
        <w:spacing w:line="288" w:lineRule="atLeast"/>
        <w:ind w:left="0" w:firstLine="709"/>
        <w:jc w:val="both"/>
        <w:rPr>
          <w:lang w:eastAsia="en-US"/>
        </w:rPr>
      </w:pPr>
      <w:r w:rsidRPr="002C0F66">
        <w:rPr>
          <w:b/>
          <w:lang w:eastAsia="en-US"/>
        </w:rPr>
        <w:t>__________________</w:t>
      </w:r>
      <w:r w:rsidR="008A49DF" w:rsidRPr="002C0F66">
        <w:rPr>
          <w:lang w:eastAsia="en-US"/>
        </w:rPr>
        <w:t>, именуемое в дальнейшем «</w:t>
      </w:r>
      <w:r w:rsidR="00F7712F" w:rsidRPr="002C0F66">
        <w:rPr>
          <w:lang w:eastAsia="en-US"/>
        </w:rPr>
        <w:t>Исполнител</w:t>
      </w:r>
      <w:r w:rsidR="008A49DF" w:rsidRPr="002C0F66">
        <w:rPr>
          <w:lang w:eastAsia="en-US"/>
        </w:rPr>
        <w:t xml:space="preserve">ь», </w:t>
      </w:r>
      <w:r w:rsidR="00591905" w:rsidRPr="002C0F66">
        <w:rPr>
          <w:lang w:eastAsia="en-US"/>
        </w:rPr>
        <w:t>в</w:t>
      </w:r>
      <w:r w:rsidR="008A49DF" w:rsidRPr="002C0F66">
        <w:rPr>
          <w:lang w:eastAsia="en-US"/>
        </w:rPr>
        <w:t xml:space="preserve"> лице </w:t>
      </w:r>
      <w:r w:rsidRPr="002C0F66">
        <w:rPr>
          <w:lang w:eastAsia="en-US"/>
        </w:rPr>
        <w:t>_____________</w:t>
      </w:r>
      <w:r w:rsidR="008A49DF" w:rsidRPr="002C0F66">
        <w:rPr>
          <w:lang w:eastAsia="en-US"/>
        </w:rPr>
        <w:t xml:space="preserve">, действующего на основании </w:t>
      </w:r>
      <w:r w:rsidRPr="002C0F66">
        <w:rPr>
          <w:lang w:eastAsia="en-US"/>
        </w:rPr>
        <w:t>__</w:t>
      </w:r>
      <w:r w:rsidR="007D6468" w:rsidRPr="002C0F66">
        <w:rPr>
          <w:lang w:eastAsia="en-US"/>
        </w:rPr>
        <w:t>____</w:t>
      </w:r>
      <w:r w:rsidRPr="002C0F66">
        <w:rPr>
          <w:lang w:eastAsia="en-US"/>
        </w:rPr>
        <w:t>______</w:t>
      </w:r>
      <w:r w:rsidR="005B08D7">
        <w:rPr>
          <w:lang w:eastAsia="en-US"/>
        </w:rPr>
        <w:t xml:space="preserve"> и </w:t>
      </w:r>
      <w:r w:rsidR="005B08D7" w:rsidRPr="005B08D7">
        <w:br/>
        <w:t xml:space="preserve">Лицензии от "___"_________ ____ г. </w:t>
      </w:r>
      <w:r w:rsidR="00F630F1">
        <w:t>№</w:t>
      </w:r>
      <w:r w:rsidR="005B08D7" w:rsidRPr="005B08D7">
        <w:t xml:space="preserve"> _____, выданной _________________</w:t>
      </w:r>
      <w:r w:rsidR="008A49DF" w:rsidRPr="002C0F66">
        <w:rPr>
          <w:lang w:eastAsia="en-US"/>
        </w:rPr>
        <w:t>, с другой стороны, им</w:t>
      </w:r>
      <w:r w:rsidR="00A45B4D" w:rsidRPr="002C0F66">
        <w:rPr>
          <w:lang w:eastAsia="en-US"/>
        </w:rPr>
        <w:t>енуемые в дальнейшем «Стороны»,</w:t>
      </w:r>
      <w:r w:rsidR="008A49DF" w:rsidRPr="002C0F66">
        <w:rPr>
          <w:lang w:eastAsia="en-US"/>
        </w:rPr>
        <w:t xml:space="preserve"> </w:t>
      </w:r>
      <w:r w:rsidR="00941D55" w:rsidRPr="002C0F66">
        <w:rPr>
          <w:lang w:eastAsia="en-US"/>
        </w:rPr>
        <w:t xml:space="preserve">руководствуясь </w:t>
      </w:r>
      <w:r w:rsidR="005B08D7" w:rsidRPr="005B08D7">
        <w:rPr>
          <w:b/>
          <w:lang w:eastAsia="en-US"/>
        </w:rPr>
        <w:t>п.4 ч.1 ст.93</w:t>
      </w:r>
      <w:r w:rsidR="005B08D7">
        <w:rPr>
          <w:b/>
          <w:lang w:eastAsia="en-US"/>
        </w:rPr>
        <w:t xml:space="preserve">, </w:t>
      </w:r>
      <w:r w:rsidR="005B08D7" w:rsidRPr="005B08D7">
        <w:rPr>
          <w:lang w:eastAsia="en-US"/>
        </w:rPr>
        <w:t>(</w:t>
      </w:r>
      <w:r w:rsidR="005B08D7" w:rsidRPr="005B08D7">
        <w:rPr>
          <w:i/>
          <w:lang w:eastAsia="en-US"/>
        </w:rPr>
        <w:t xml:space="preserve">итогового протокола закупочной сессии </w:t>
      </w:r>
      <w:r w:rsidR="00941D55" w:rsidRPr="005B08D7">
        <w:rPr>
          <w:i/>
          <w:lang w:eastAsia="en-US"/>
        </w:rPr>
        <w:t>№ _______________</w:t>
      </w:r>
      <w:r w:rsidR="00941D55" w:rsidRPr="002C0F66">
        <w:rPr>
          <w:lang w:eastAsia="en-US"/>
        </w:rPr>
        <w:t xml:space="preserve"> </w:t>
      </w:r>
      <w:r w:rsidR="00941D55" w:rsidRPr="005B08D7">
        <w:rPr>
          <w:i/>
          <w:lang w:eastAsia="en-US"/>
        </w:rPr>
        <w:t>(номер извещения о закупке ______)</w:t>
      </w:r>
      <w:r w:rsidR="005B08D7">
        <w:rPr>
          <w:lang w:eastAsia="en-US"/>
        </w:rPr>
        <w:t xml:space="preserve"> </w:t>
      </w:r>
      <w:r w:rsidR="00941D55" w:rsidRPr="002C0F66">
        <w:rPr>
          <w:lang w:eastAsia="en-US"/>
        </w:rPr>
        <w:t>заключили настоящий государственный контракт (далее - Контракт) о нижеследующем:</w:t>
      </w:r>
    </w:p>
    <w:p w14:paraId="0D7B8A46" w14:textId="77777777" w:rsidR="00EE2A5E" w:rsidRPr="002C0F66" w:rsidRDefault="00EE2A5E" w:rsidP="00941D55">
      <w:pPr>
        <w:contextualSpacing/>
        <w:jc w:val="both"/>
        <w:rPr>
          <w:lang w:eastAsia="en-US"/>
        </w:rPr>
      </w:pPr>
    </w:p>
    <w:p w14:paraId="394E8D54" w14:textId="77777777" w:rsidR="008A49DF" w:rsidRPr="002C0F66" w:rsidRDefault="008A49DF" w:rsidP="00940330">
      <w:pPr>
        <w:contextualSpacing/>
        <w:jc w:val="center"/>
        <w:outlineLvl w:val="2"/>
        <w:rPr>
          <w:b/>
          <w:bCs/>
        </w:rPr>
      </w:pPr>
      <w:r w:rsidRPr="002C0F66">
        <w:rPr>
          <w:b/>
          <w:bCs/>
        </w:rPr>
        <w:t>РАЗДЕЛ 1</w:t>
      </w:r>
    </w:p>
    <w:p w14:paraId="15909D38" w14:textId="08A0D529" w:rsidR="008A49DF" w:rsidRPr="002C0F66" w:rsidRDefault="008A49DF" w:rsidP="00940330">
      <w:pPr>
        <w:contextualSpacing/>
        <w:jc w:val="center"/>
        <w:rPr>
          <w:b/>
          <w:bCs/>
        </w:rPr>
      </w:pPr>
      <w:r w:rsidRPr="002C0F66">
        <w:rPr>
          <w:b/>
          <w:bCs/>
        </w:rPr>
        <w:t xml:space="preserve">ПРЕДМЕТ </w:t>
      </w:r>
      <w:r w:rsidR="00F7712F" w:rsidRPr="002C0F66">
        <w:rPr>
          <w:b/>
          <w:bCs/>
        </w:rPr>
        <w:t>КОНТРАКТ</w:t>
      </w:r>
      <w:r w:rsidRPr="002C0F66">
        <w:rPr>
          <w:b/>
          <w:bCs/>
        </w:rPr>
        <w:t>А</w:t>
      </w:r>
    </w:p>
    <w:p w14:paraId="67EC2EAE" w14:textId="1F4660F0" w:rsidR="008A49DF" w:rsidRPr="002C0F66" w:rsidRDefault="00F7712F" w:rsidP="00470782">
      <w:pPr>
        <w:widowControl w:val="0"/>
        <w:spacing w:line="264" w:lineRule="auto"/>
        <w:ind w:firstLine="709"/>
        <w:jc w:val="both"/>
        <w:outlineLvl w:val="0"/>
        <w:rPr>
          <w:bCs/>
          <w:lang w:eastAsia="en-US"/>
        </w:rPr>
      </w:pPr>
      <w:r w:rsidRPr="002C0F66">
        <w:rPr>
          <w:bCs/>
          <w:lang w:eastAsia="en-US"/>
        </w:rPr>
        <w:t>Исполнител</w:t>
      </w:r>
      <w:r w:rsidR="008A49DF" w:rsidRPr="002C0F66">
        <w:rPr>
          <w:bCs/>
          <w:lang w:eastAsia="en-US"/>
        </w:rPr>
        <w:t xml:space="preserve">ь обязуется оказать </w:t>
      </w:r>
      <w:r w:rsidR="00AB7F77" w:rsidRPr="002C0F66">
        <w:rPr>
          <w:bCs/>
          <w:lang w:eastAsia="en-US"/>
        </w:rPr>
        <w:t>услуг</w:t>
      </w:r>
      <w:r w:rsidR="00DA21A3" w:rsidRPr="002C0F66">
        <w:rPr>
          <w:bCs/>
          <w:lang w:eastAsia="en-US"/>
        </w:rPr>
        <w:t>и</w:t>
      </w:r>
      <w:r w:rsidR="00AB7F77" w:rsidRPr="002C0F66">
        <w:rPr>
          <w:bCs/>
          <w:lang w:eastAsia="en-US"/>
        </w:rPr>
        <w:t xml:space="preserve"> </w:t>
      </w:r>
      <w:r w:rsidR="00470782" w:rsidRPr="002C0F66">
        <w:rPr>
          <w:bCs/>
          <w:lang w:eastAsia="en-US"/>
        </w:rPr>
        <w:t>по утилизации отходов IV класс</w:t>
      </w:r>
      <w:r w:rsidR="00081C03">
        <w:rPr>
          <w:bCs/>
          <w:lang w:eastAsia="en-US"/>
        </w:rPr>
        <w:t>а</w:t>
      </w:r>
      <w:r w:rsidR="00470782" w:rsidRPr="002C0F66">
        <w:rPr>
          <w:bCs/>
          <w:lang w:eastAsia="en-US"/>
        </w:rPr>
        <w:t xml:space="preserve"> опасности</w:t>
      </w:r>
      <w:r w:rsidR="008F602B" w:rsidRPr="002C0F66">
        <w:rPr>
          <w:bCs/>
          <w:lang w:eastAsia="en-US"/>
        </w:rPr>
        <w:t xml:space="preserve"> </w:t>
      </w:r>
      <w:r w:rsidR="00217F7D" w:rsidRPr="002C0F66">
        <w:rPr>
          <w:bCs/>
          <w:lang w:eastAsia="en-US"/>
        </w:rPr>
        <w:t>(далее</w:t>
      </w:r>
      <w:r w:rsidR="00F87446" w:rsidRPr="002C0F66">
        <w:rPr>
          <w:bCs/>
          <w:lang w:eastAsia="en-US"/>
        </w:rPr>
        <w:t xml:space="preserve"> </w:t>
      </w:r>
      <w:r w:rsidR="00217F7D" w:rsidRPr="002C0F66">
        <w:rPr>
          <w:bCs/>
          <w:lang w:eastAsia="en-US"/>
        </w:rPr>
        <w:t>-</w:t>
      </w:r>
      <w:r w:rsidR="00F87446" w:rsidRPr="002C0F66">
        <w:rPr>
          <w:bCs/>
          <w:lang w:eastAsia="en-US"/>
        </w:rPr>
        <w:t xml:space="preserve"> </w:t>
      </w:r>
      <w:r w:rsidR="00217F7D" w:rsidRPr="002C0F66">
        <w:rPr>
          <w:bCs/>
          <w:lang w:eastAsia="en-US"/>
        </w:rPr>
        <w:t>Услуги</w:t>
      </w:r>
      <w:r w:rsidR="008A49DF" w:rsidRPr="002C0F66">
        <w:rPr>
          <w:bCs/>
          <w:lang w:eastAsia="en-US"/>
        </w:rPr>
        <w:t xml:space="preserve">) </w:t>
      </w:r>
      <w:r w:rsidRPr="002C0F66">
        <w:rPr>
          <w:bCs/>
          <w:lang w:eastAsia="en-US"/>
        </w:rPr>
        <w:t>Заказчик</w:t>
      </w:r>
      <w:r w:rsidR="008A49DF" w:rsidRPr="002C0F66">
        <w:rPr>
          <w:bCs/>
          <w:lang w:eastAsia="en-US"/>
        </w:rPr>
        <w:t xml:space="preserve">у, а </w:t>
      </w:r>
      <w:r w:rsidRPr="002C0F66">
        <w:rPr>
          <w:bCs/>
          <w:lang w:eastAsia="en-US"/>
        </w:rPr>
        <w:t>Заказчик</w:t>
      </w:r>
      <w:r w:rsidR="008A49DF" w:rsidRPr="002C0F66">
        <w:rPr>
          <w:bCs/>
          <w:lang w:eastAsia="en-US"/>
        </w:rPr>
        <w:t xml:space="preserve"> обязуется обеспечить оплату оказанных услуг</w:t>
      </w:r>
      <w:r w:rsidR="00CA776D" w:rsidRPr="002C0F66">
        <w:rPr>
          <w:bCs/>
          <w:lang w:eastAsia="en-US"/>
        </w:rPr>
        <w:t xml:space="preserve"> </w:t>
      </w:r>
      <w:r w:rsidR="008A49DF" w:rsidRPr="002C0F66">
        <w:rPr>
          <w:bCs/>
          <w:lang w:eastAsia="en-US"/>
        </w:rPr>
        <w:t xml:space="preserve">в соответствии с условиями </w:t>
      </w:r>
      <w:r w:rsidRPr="002C0F66">
        <w:rPr>
          <w:bCs/>
          <w:lang w:eastAsia="en-US"/>
        </w:rPr>
        <w:t>Контракт</w:t>
      </w:r>
      <w:r w:rsidR="008A49DF" w:rsidRPr="002C0F66">
        <w:rPr>
          <w:bCs/>
          <w:lang w:eastAsia="en-US"/>
        </w:rPr>
        <w:t>а.</w:t>
      </w:r>
    </w:p>
    <w:p w14:paraId="6AC7B209" w14:textId="696577D5" w:rsidR="008A49DF" w:rsidRPr="002C0F66" w:rsidRDefault="00681011" w:rsidP="00470782">
      <w:pPr>
        <w:pStyle w:val="a3"/>
        <w:numPr>
          <w:ilvl w:val="0"/>
          <w:numId w:val="10"/>
        </w:numPr>
        <w:autoSpaceDE w:val="0"/>
        <w:autoSpaceDN w:val="0"/>
        <w:adjustRightInd w:val="0"/>
        <w:spacing w:after="0" w:line="240" w:lineRule="auto"/>
        <w:ind w:left="0" w:firstLine="709"/>
        <w:jc w:val="both"/>
        <w:rPr>
          <w:bCs/>
          <w:sz w:val="24"/>
          <w:szCs w:val="24"/>
        </w:rPr>
      </w:pPr>
      <w:r w:rsidRPr="002C0F66">
        <w:rPr>
          <w:bCs/>
          <w:sz w:val="24"/>
          <w:szCs w:val="24"/>
        </w:rPr>
        <w:t>Состав, объем, единицы измерения оказываемых услуг, т</w:t>
      </w:r>
      <w:r w:rsidR="00AD6159" w:rsidRPr="002C0F66">
        <w:rPr>
          <w:bCs/>
          <w:sz w:val="24"/>
          <w:szCs w:val="24"/>
        </w:rPr>
        <w:t>ребования к качеству</w:t>
      </w:r>
      <w:r w:rsidR="008E5686" w:rsidRPr="002C0F66">
        <w:rPr>
          <w:bCs/>
          <w:sz w:val="24"/>
          <w:szCs w:val="24"/>
        </w:rPr>
        <w:t xml:space="preserve"> </w:t>
      </w:r>
      <w:r w:rsidR="00604562" w:rsidRPr="002C0F66">
        <w:rPr>
          <w:bCs/>
          <w:sz w:val="24"/>
          <w:szCs w:val="24"/>
        </w:rPr>
        <w:t xml:space="preserve">услуг </w:t>
      </w:r>
      <w:r w:rsidR="008E5686" w:rsidRPr="002C0F66">
        <w:rPr>
          <w:bCs/>
          <w:sz w:val="24"/>
          <w:szCs w:val="24"/>
        </w:rPr>
        <w:t xml:space="preserve">и </w:t>
      </w:r>
      <w:r w:rsidR="008A49DF" w:rsidRPr="002C0F66">
        <w:rPr>
          <w:bCs/>
          <w:sz w:val="24"/>
          <w:szCs w:val="24"/>
        </w:rPr>
        <w:t xml:space="preserve">иные характеристики </w:t>
      </w:r>
      <w:r w:rsidR="007B41A6" w:rsidRPr="002C0F66">
        <w:rPr>
          <w:bCs/>
          <w:sz w:val="24"/>
          <w:szCs w:val="24"/>
        </w:rPr>
        <w:t>установлены</w:t>
      </w:r>
      <w:r w:rsidR="008A49DF" w:rsidRPr="002C0F66">
        <w:rPr>
          <w:bCs/>
          <w:sz w:val="24"/>
          <w:szCs w:val="24"/>
        </w:rPr>
        <w:t xml:space="preserve"> </w:t>
      </w:r>
      <w:r w:rsidR="007B41A6" w:rsidRPr="002C0F66">
        <w:rPr>
          <w:bCs/>
          <w:sz w:val="24"/>
          <w:szCs w:val="24"/>
        </w:rPr>
        <w:t>Техническим заданием</w:t>
      </w:r>
      <w:r w:rsidR="008A49DF" w:rsidRPr="002C0F66">
        <w:rPr>
          <w:bCs/>
          <w:sz w:val="24"/>
          <w:szCs w:val="24"/>
        </w:rPr>
        <w:t xml:space="preserve"> (Приложение № 1) и Спецификаци</w:t>
      </w:r>
      <w:r w:rsidR="007B41A6" w:rsidRPr="002C0F66">
        <w:rPr>
          <w:bCs/>
          <w:sz w:val="24"/>
          <w:szCs w:val="24"/>
        </w:rPr>
        <w:t>ей</w:t>
      </w:r>
      <w:r w:rsidR="008A49DF" w:rsidRPr="002C0F66">
        <w:rPr>
          <w:bCs/>
          <w:sz w:val="24"/>
          <w:szCs w:val="24"/>
        </w:rPr>
        <w:t xml:space="preserve"> (Приложение №</w:t>
      </w:r>
      <w:r w:rsidR="000A2CDF" w:rsidRPr="002C0F66">
        <w:rPr>
          <w:bCs/>
          <w:sz w:val="24"/>
          <w:szCs w:val="24"/>
        </w:rPr>
        <w:t> </w:t>
      </w:r>
      <w:r w:rsidR="008A49DF" w:rsidRPr="002C0F66">
        <w:rPr>
          <w:bCs/>
          <w:sz w:val="24"/>
          <w:szCs w:val="24"/>
        </w:rPr>
        <w:t>2).</w:t>
      </w:r>
    </w:p>
    <w:p w14:paraId="622677F7" w14:textId="7C3C1932" w:rsidR="00941D55" w:rsidRPr="00D726F3" w:rsidRDefault="00D726F3" w:rsidP="00D726F3">
      <w:pPr>
        <w:autoSpaceDE w:val="0"/>
        <w:autoSpaceDN w:val="0"/>
        <w:adjustRightInd w:val="0"/>
        <w:ind w:firstLine="709"/>
        <w:jc w:val="both"/>
        <w:rPr>
          <w:bCs/>
        </w:rPr>
      </w:pPr>
      <w:r>
        <w:rPr>
          <w:bCs/>
        </w:rPr>
        <w:t xml:space="preserve">2. </w:t>
      </w:r>
      <w:r w:rsidR="00681011" w:rsidRPr="00D726F3">
        <w:rPr>
          <w:bCs/>
        </w:rPr>
        <w:t>Место оказания услуг:</w:t>
      </w:r>
      <w:r w:rsidR="00D076BD" w:rsidRPr="00D726F3">
        <w:rPr>
          <w:bCs/>
        </w:rPr>
        <w:t xml:space="preserve"> </w:t>
      </w:r>
      <w:r w:rsidR="00B60594" w:rsidRPr="00D726F3">
        <w:rPr>
          <w:bCs/>
        </w:rPr>
        <w:t xml:space="preserve">помещения Заказчика, в соответствии с Техническим заданием </w:t>
      </w:r>
      <w:r w:rsidR="001D0EAE" w:rsidRPr="00D726F3">
        <w:rPr>
          <w:bCs/>
        </w:rPr>
        <w:t>(Приложение № 1)</w:t>
      </w:r>
    </w:p>
    <w:p w14:paraId="7DF74B4F" w14:textId="44F15D3E" w:rsidR="008E5A91" w:rsidRPr="00D726F3" w:rsidRDefault="00016096" w:rsidP="00D726F3">
      <w:pPr>
        <w:adjustRightInd w:val="0"/>
        <w:ind w:firstLine="709"/>
        <w:jc w:val="both"/>
        <w:rPr>
          <w:bCs/>
        </w:rPr>
      </w:pPr>
      <w:r>
        <w:rPr>
          <w:bCs/>
        </w:rPr>
        <w:t>-</w:t>
      </w:r>
      <w:r w:rsidR="008E5A91" w:rsidRPr="00D726F3">
        <w:rPr>
          <w:bCs/>
        </w:rPr>
        <w:t>ФКУ «ГБ МСЭ по Мурманской области» Минтруда России по адресу: г.</w:t>
      </w:r>
      <w:r w:rsidR="002C0F66" w:rsidRPr="00D726F3">
        <w:rPr>
          <w:bCs/>
        </w:rPr>
        <w:t> </w:t>
      </w:r>
      <w:r w:rsidR="008E5A91" w:rsidRPr="00D726F3">
        <w:rPr>
          <w:bCs/>
        </w:rPr>
        <w:t xml:space="preserve">Мурманск, ул. Карла </w:t>
      </w:r>
      <w:r w:rsidR="00275006" w:rsidRPr="00D726F3">
        <w:rPr>
          <w:bCs/>
        </w:rPr>
        <w:t>М</w:t>
      </w:r>
      <w:r w:rsidR="008E5A91" w:rsidRPr="00D726F3">
        <w:rPr>
          <w:bCs/>
        </w:rPr>
        <w:t>аркса, д. 4</w:t>
      </w:r>
      <w:r w:rsidR="00425614" w:rsidRPr="00D726F3">
        <w:rPr>
          <w:bCs/>
        </w:rPr>
        <w:t>.</w:t>
      </w:r>
    </w:p>
    <w:p w14:paraId="2AE2BD14" w14:textId="1D24394E" w:rsidR="001531FB" w:rsidRPr="00D726F3" w:rsidRDefault="00D726F3" w:rsidP="00D726F3">
      <w:pPr>
        <w:autoSpaceDE w:val="0"/>
        <w:autoSpaceDN w:val="0"/>
        <w:adjustRightInd w:val="0"/>
        <w:ind w:firstLine="709"/>
        <w:rPr>
          <w:bCs/>
          <w:highlight w:val="yellow"/>
        </w:rPr>
      </w:pPr>
      <w:r>
        <w:rPr>
          <w:bCs/>
        </w:rPr>
        <w:t xml:space="preserve">3. </w:t>
      </w:r>
      <w:r w:rsidR="007B41A6" w:rsidRPr="00D726F3">
        <w:rPr>
          <w:bCs/>
        </w:rPr>
        <w:t>Идентификационный код закупки</w:t>
      </w:r>
      <w:r w:rsidR="00681011" w:rsidRPr="00D726F3">
        <w:rPr>
          <w:bCs/>
        </w:rPr>
        <w:t xml:space="preserve">: </w:t>
      </w:r>
      <w:r w:rsidR="00016096" w:rsidRPr="00016096">
        <w:rPr>
          <w:b/>
          <w:bCs/>
        </w:rPr>
        <w:t>261519013297151900100100080000000244.</w:t>
      </w:r>
    </w:p>
    <w:p w14:paraId="40A36E5A" w14:textId="77777777" w:rsidR="000D0C85" w:rsidRPr="002C0F66" w:rsidRDefault="000D0C85" w:rsidP="000D0C85">
      <w:pPr>
        <w:pStyle w:val="a3"/>
        <w:autoSpaceDE w:val="0"/>
        <w:autoSpaceDN w:val="0"/>
        <w:adjustRightInd w:val="0"/>
        <w:spacing w:after="0" w:line="240" w:lineRule="auto"/>
        <w:ind w:left="927"/>
        <w:rPr>
          <w:b/>
          <w:bCs/>
          <w:sz w:val="24"/>
          <w:szCs w:val="24"/>
        </w:rPr>
      </w:pPr>
    </w:p>
    <w:p w14:paraId="76D0FB25" w14:textId="09609706" w:rsidR="008A49DF" w:rsidRPr="002C0F66" w:rsidRDefault="008A49DF" w:rsidP="00940330">
      <w:pPr>
        <w:contextualSpacing/>
        <w:jc w:val="center"/>
        <w:rPr>
          <w:b/>
          <w:bCs/>
        </w:rPr>
      </w:pPr>
      <w:r w:rsidRPr="002C0F66">
        <w:rPr>
          <w:b/>
          <w:bCs/>
        </w:rPr>
        <w:t>РАЗДЕЛ 2</w:t>
      </w:r>
    </w:p>
    <w:p w14:paraId="4A3FBCE4" w14:textId="6E012167" w:rsidR="008A49DF" w:rsidRPr="002C0F66" w:rsidRDefault="008A49DF" w:rsidP="00940330">
      <w:pPr>
        <w:ind w:firstLine="709"/>
        <w:contextualSpacing/>
        <w:jc w:val="center"/>
        <w:rPr>
          <w:b/>
          <w:bCs/>
        </w:rPr>
      </w:pPr>
      <w:r w:rsidRPr="002C0F66">
        <w:rPr>
          <w:b/>
          <w:bCs/>
        </w:rPr>
        <w:t xml:space="preserve">ЦЕНА </w:t>
      </w:r>
      <w:r w:rsidR="00F7712F" w:rsidRPr="002C0F66">
        <w:rPr>
          <w:b/>
          <w:bCs/>
        </w:rPr>
        <w:t>КОНТРАКТ</w:t>
      </w:r>
      <w:r w:rsidRPr="002C0F66">
        <w:rPr>
          <w:b/>
          <w:bCs/>
        </w:rPr>
        <w:t xml:space="preserve">А. РАСЧЕТЫ ПО </w:t>
      </w:r>
      <w:r w:rsidR="00F7712F" w:rsidRPr="002C0F66">
        <w:rPr>
          <w:b/>
          <w:bCs/>
        </w:rPr>
        <w:t>КОНТРАКТ</w:t>
      </w:r>
      <w:r w:rsidRPr="002C0F66">
        <w:rPr>
          <w:b/>
          <w:bCs/>
        </w:rPr>
        <w:t xml:space="preserve">У </w:t>
      </w:r>
    </w:p>
    <w:p w14:paraId="02C0A113" w14:textId="04A6B2BB" w:rsidR="006A311A" w:rsidRPr="002C0F66" w:rsidRDefault="00093EEB" w:rsidP="00093EEB">
      <w:pPr>
        <w:numPr>
          <w:ilvl w:val="0"/>
          <w:numId w:val="9"/>
        </w:numPr>
        <w:ind w:left="0" w:firstLine="710"/>
        <w:contextualSpacing/>
        <w:jc w:val="both"/>
        <w:rPr>
          <w:rFonts w:eastAsia="Microsoft JhengHei UI"/>
          <w:bCs/>
          <w:iCs/>
        </w:rPr>
      </w:pPr>
      <w:r w:rsidRPr="002C0F66">
        <w:rPr>
          <w:rFonts w:eastAsia="Microsoft JhengHei UI"/>
          <w:bCs/>
        </w:rPr>
        <w:t>Цена контракта составляет: ______ рублей _____ копеек, в том числе налог на добавленную стоимость (далее – НДС) в размере ______ (________) рублей ___ коп., или НДС не облагается на основании ___________ Налогового кодекса Российской Федерации.</w:t>
      </w:r>
    </w:p>
    <w:p w14:paraId="2B2F9A79" w14:textId="42ABA920" w:rsidR="008A49DF" w:rsidRPr="002C0F66" w:rsidRDefault="006A311A" w:rsidP="00C6371C">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 xml:space="preserve"> </w:t>
      </w:r>
      <w:r w:rsidR="006A56A7" w:rsidRPr="002C0F66">
        <w:rPr>
          <w:sz w:val="24"/>
          <w:szCs w:val="24"/>
        </w:rPr>
        <w:t>Цена Контракта является твердой, определена на весь срок его исполнения, и может быть изменена в случаях, предусмотренных Законом № 44-ФЗ.</w:t>
      </w:r>
    </w:p>
    <w:p w14:paraId="3B10A20C" w14:textId="7913672E" w:rsidR="00681011" w:rsidRDefault="00681011"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Цена Контракта включает в себя прибыль исполнителя, уплату налогов, сборов, других обязательных платежей и иных расходов Исполнителя, связанных с выполнением обязательств</w:t>
      </w:r>
      <w:r w:rsidR="00CA776D" w:rsidRPr="002C0F66">
        <w:rPr>
          <w:sz w:val="24"/>
          <w:szCs w:val="24"/>
        </w:rPr>
        <w:t xml:space="preserve"> </w:t>
      </w:r>
      <w:r w:rsidRPr="002C0F66">
        <w:rPr>
          <w:sz w:val="24"/>
          <w:szCs w:val="24"/>
        </w:rPr>
        <w:t>по</w:t>
      </w:r>
      <w:r w:rsidR="00F23307" w:rsidRPr="002C0F66">
        <w:rPr>
          <w:sz w:val="24"/>
          <w:szCs w:val="24"/>
        </w:rPr>
        <w:t> </w:t>
      </w:r>
      <w:r w:rsidRPr="002C0F66">
        <w:rPr>
          <w:sz w:val="24"/>
          <w:szCs w:val="24"/>
        </w:rPr>
        <w:t>Контракту.</w:t>
      </w:r>
      <w:r w:rsidR="008A49DF" w:rsidRPr="002C0F66">
        <w:rPr>
          <w:sz w:val="24"/>
          <w:szCs w:val="24"/>
        </w:rPr>
        <w:t xml:space="preserve"> </w:t>
      </w:r>
    </w:p>
    <w:p w14:paraId="24E2A352" w14:textId="77777777" w:rsidR="00681011" w:rsidRPr="002C0F66" w:rsidRDefault="00681011"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Валюта цены Контракта и расчетов с Исполнителем - Российский рубль.</w:t>
      </w:r>
    </w:p>
    <w:p w14:paraId="781B172E" w14:textId="566CD325" w:rsidR="000548C9" w:rsidRPr="002C0F66" w:rsidRDefault="000548C9" w:rsidP="003913D8">
      <w:pPr>
        <w:pStyle w:val="a3"/>
        <w:widowControl w:val="0"/>
        <w:numPr>
          <w:ilvl w:val="0"/>
          <w:numId w:val="9"/>
        </w:numPr>
        <w:autoSpaceDE w:val="0"/>
        <w:autoSpaceDN w:val="0"/>
        <w:adjustRightInd w:val="0"/>
        <w:spacing w:after="0" w:line="240" w:lineRule="auto"/>
        <w:ind w:left="0" w:firstLine="710"/>
        <w:jc w:val="both"/>
        <w:rPr>
          <w:sz w:val="24"/>
          <w:szCs w:val="24"/>
        </w:rPr>
      </w:pPr>
      <w:r w:rsidRPr="002C0F66">
        <w:rPr>
          <w:sz w:val="24"/>
          <w:szCs w:val="24"/>
        </w:rPr>
        <w:t xml:space="preserve">Оплата услуг производится Заказчиком в размерах, установленных контрактом, </w:t>
      </w:r>
      <w:r w:rsidR="003913D8" w:rsidRPr="003913D8">
        <w:rPr>
          <w:sz w:val="24"/>
          <w:szCs w:val="24"/>
        </w:rPr>
        <w:t>по цене единиц</w:t>
      </w:r>
      <w:r w:rsidR="003913D8">
        <w:rPr>
          <w:sz w:val="24"/>
          <w:szCs w:val="24"/>
        </w:rPr>
        <w:t>ы имущества</w:t>
      </w:r>
      <w:r w:rsidR="003913D8" w:rsidRPr="003913D8">
        <w:rPr>
          <w:sz w:val="24"/>
          <w:szCs w:val="24"/>
        </w:rPr>
        <w:t>, указанн</w:t>
      </w:r>
      <w:r w:rsidR="003913D8">
        <w:rPr>
          <w:sz w:val="24"/>
          <w:szCs w:val="24"/>
        </w:rPr>
        <w:t>ой</w:t>
      </w:r>
      <w:r w:rsidR="003913D8" w:rsidRPr="003913D8">
        <w:rPr>
          <w:sz w:val="24"/>
          <w:szCs w:val="24"/>
        </w:rPr>
        <w:t xml:space="preserve"> в Спецификации (приложение № </w:t>
      </w:r>
      <w:r w:rsidR="003913D8">
        <w:rPr>
          <w:sz w:val="24"/>
          <w:szCs w:val="24"/>
        </w:rPr>
        <w:t>2</w:t>
      </w:r>
      <w:r w:rsidR="003913D8" w:rsidRPr="003913D8">
        <w:rPr>
          <w:sz w:val="24"/>
          <w:szCs w:val="24"/>
        </w:rPr>
        <w:t xml:space="preserve"> к контракту)</w:t>
      </w:r>
      <w:r w:rsidR="003913D8">
        <w:rPr>
          <w:sz w:val="24"/>
          <w:szCs w:val="24"/>
        </w:rPr>
        <w:t xml:space="preserve"> </w:t>
      </w:r>
      <w:r w:rsidRPr="002C0F66">
        <w:rPr>
          <w:sz w:val="24"/>
          <w:szCs w:val="24"/>
        </w:rPr>
        <w:t>исходя из объема фактически оказанных услуг, в течение не более 7 (семи) рабочих дней с даты подписания Заказчиком документа о приемке, предоставленного Исполнителем с использованием Единой информационной системы в сфере закупок товаров, работ, услуг.</w:t>
      </w:r>
    </w:p>
    <w:p w14:paraId="2EDF1ECB" w14:textId="77777777" w:rsidR="000548C9" w:rsidRPr="002C0F66" w:rsidRDefault="000548C9" w:rsidP="00470782">
      <w:pPr>
        <w:pStyle w:val="a3"/>
        <w:widowControl w:val="0"/>
        <w:numPr>
          <w:ilvl w:val="0"/>
          <w:numId w:val="9"/>
        </w:numPr>
        <w:autoSpaceDE w:val="0"/>
        <w:autoSpaceDN w:val="0"/>
        <w:adjustRightInd w:val="0"/>
        <w:spacing w:after="0" w:line="240" w:lineRule="auto"/>
        <w:ind w:left="0" w:firstLine="709"/>
        <w:jc w:val="both"/>
        <w:rPr>
          <w:color w:val="000000"/>
          <w:sz w:val="24"/>
          <w:szCs w:val="24"/>
        </w:rPr>
      </w:pPr>
      <w:r w:rsidRPr="002C0F66">
        <w:rPr>
          <w:color w:val="000000"/>
          <w:sz w:val="24"/>
          <w:szCs w:val="24"/>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w:t>
      </w:r>
    </w:p>
    <w:p w14:paraId="357FAA89" w14:textId="0780BDC9" w:rsidR="00681011" w:rsidRPr="002C0F66" w:rsidRDefault="00681011"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Оплата производится по цене единицы Услуги исходя из объема фактически оказанных Услуг, но в размере, не превышающем цен</w:t>
      </w:r>
      <w:r w:rsidR="003913D8">
        <w:rPr>
          <w:sz w:val="24"/>
          <w:szCs w:val="24"/>
        </w:rPr>
        <w:t>у</w:t>
      </w:r>
      <w:r w:rsidRPr="002C0F66">
        <w:rPr>
          <w:sz w:val="24"/>
          <w:szCs w:val="24"/>
        </w:rPr>
        <w:t xml:space="preserve"> контракта.</w:t>
      </w:r>
    </w:p>
    <w:p w14:paraId="242F4BDC" w14:textId="77777777" w:rsidR="00FA2982" w:rsidRPr="002C0F66" w:rsidRDefault="00FA2982"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 xml:space="preserve">В случае неисполнения исполнителем требования заказчика об уплате неустоек (штрафов, пеней), предъявляемого в соответствии с Законом №44-ФЗ, заказчик осуществляет </w:t>
      </w:r>
      <w:r w:rsidRPr="002C0F66">
        <w:rPr>
          <w:sz w:val="24"/>
          <w:szCs w:val="24"/>
        </w:rPr>
        <w:lastRenderedPageBreak/>
        <w:t>удержание суммы неисполненных исполнителем требований из суммы, подлежащей оплате исполнителю.</w:t>
      </w:r>
    </w:p>
    <w:p w14:paraId="3D55CB4E" w14:textId="457DF2F0" w:rsidR="00FA2982" w:rsidRPr="002C0F66" w:rsidRDefault="00FA2982" w:rsidP="00940330">
      <w:pPr>
        <w:pStyle w:val="a3"/>
        <w:widowControl w:val="0"/>
        <w:autoSpaceDE w:val="0"/>
        <w:autoSpaceDN w:val="0"/>
        <w:adjustRightInd w:val="0"/>
        <w:spacing w:after="0" w:line="240" w:lineRule="auto"/>
        <w:ind w:left="0" w:firstLine="709"/>
        <w:jc w:val="both"/>
        <w:rPr>
          <w:sz w:val="24"/>
          <w:szCs w:val="24"/>
        </w:rPr>
      </w:pPr>
      <w:r w:rsidRPr="002C0F66">
        <w:rPr>
          <w:sz w:val="24"/>
          <w:szCs w:val="24"/>
        </w:rPr>
        <w:t>При этом исполнение обязательства Исполнителя по перечислению сумм неустойки (штрафа, пеней) в доход бюджета возлагается на Заказчика.</w:t>
      </w:r>
    </w:p>
    <w:p w14:paraId="66E9EB46" w14:textId="107AD54D" w:rsidR="00FA2982" w:rsidRPr="002C0F66" w:rsidRDefault="00FA2982"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 xml:space="preserve">В соответствии с пунктом 2 части 13 статьи 34 Закона сумма, подлежащая уплате Заказчиком -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282AA0FA" w14:textId="77777777" w:rsidR="00681011" w:rsidRPr="002C0F66" w:rsidRDefault="00681011"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В рамках данного Контракта авансирование не предусмотрено.</w:t>
      </w:r>
    </w:p>
    <w:p w14:paraId="6746C7D4" w14:textId="25A0499F" w:rsidR="00E32A5A" w:rsidRPr="002C0F66" w:rsidRDefault="008A49DF"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 xml:space="preserve">Форма расчетов по </w:t>
      </w:r>
      <w:r w:rsidR="00F7712F" w:rsidRPr="002C0F66">
        <w:rPr>
          <w:sz w:val="24"/>
          <w:szCs w:val="24"/>
        </w:rPr>
        <w:t>Контракт</w:t>
      </w:r>
      <w:r w:rsidRPr="002C0F66">
        <w:rPr>
          <w:sz w:val="24"/>
          <w:szCs w:val="24"/>
        </w:rPr>
        <w:t>у безналичная.</w:t>
      </w:r>
    </w:p>
    <w:p w14:paraId="439BB158" w14:textId="22826D08" w:rsidR="008A49DF" w:rsidRPr="002C0F66" w:rsidRDefault="00681011"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Днем оплаты считается день списания денежных средств со счета Заказчика.</w:t>
      </w:r>
    </w:p>
    <w:p w14:paraId="46EF6232" w14:textId="5537FBE3" w:rsidR="008A49DF" w:rsidRPr="002C0F66" w:rsidRDefault="008A49DF"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b/>
          <w:sz w:val="24"/>
          <w:szCs w:val="24"/>
        </w:rPr>
        <w:t xml:space="preserve">Источником финансирования является Федеральный бюджет </w:t>
      </w:r>
      <w:r w:rsidR="001031B5" w:rsidRPr="002C0F66">
        <w:rPr>
          <w:b/>
          <w:sz w:val="24"/>
          <w:szCs w:val="24"/>
        </w:rPr>
        <w:t>РФ</w:t>
      </w:r>
      <w:r w:rsidR="00276491" w:rsidRPr="002C0F66">
        <w:rPr>
          <w:b/>
          <w:sz w:val="24"/>
          <w:szCs w:val="24"/>
        </w:rPr>
        <w:t xml:space="preserve"> </w:t>
      </w:r>
      <w:r w:rsidR="00C5226C" w:rsidRPr="002C0F66">
        <w:rPr>
          <w:b/>
          <w:sz w:val="24"/>
          <w:szCs w:val="24"/>
        </w:rPr>
        <w:t>202</w:t>
      </w:r>
      <w:r w:rsidR="007E094E" w:rsidRPr="002C0F66">
        <w:rPr>
          <w:b/>
          <w:sz w:val="24"/>
          <w:szCs w:val="24"/>
        </w:rPr>
        <w:t xml:space="preserve">6 </w:t>
      </w:r>
      <w:r w:rsidR="00276491" w:rsidRPr="002C0F66">
        <w:rPr>
          <w:b/>
          <w:sz w:val="24"/>
          <w:szCs w:val="24"/>
        </w:rPr>
        <w:t>года</w:t>
      </w:r>
      <w:r w:rsidRPr="002C0F66">
        <w:rPr>
          <w:b/>
          <w:sz w:val="24"/>
          <w:szCs w:val="24"/>
        </w:rPr>
        <w:t>.</w:t>
      </w:r>
      <w:r w:rsidR="00C5226C" w:rsidRPr="002C0F66">
        <w:rPr>
          <w:b/>
          <w:sz w:val="24"/>
          <w:szCs w:val="24"/>
        </w:rPr>
        <w:t xml:space="preserve"> </w:t>
      </w:r>
    </w:p>
    <w:p w14:paraId="3B46B4D1" w14:textId="39FF265A" w:rsidR="00A45B4D" w:rsidRPr="002C0F66" w:rsidRDefault="00A45B4D"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Казначейское сопровождение контракта не предусмотрено.</w:t>
      </w:r>
    </w:p>
    <w:p w14:paraId="368A4FA8" w14:textId="5B91AA46" w:rsidR="00E32A5A" w:rsidRPr="002C0F66" w:rsidRDefault="00A45B4D"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Банковское сопровождение контракта не предусмотрено.</w:t>
      </w:r>
    </w:p>
    <w:p w14:paraId="60F9C769" w14:textId="1B763DF2" w:rsidR="00E32A5A" w:rsidRPr="002C0F66" w:rsidRDefault="00F7712F" w:rsidP="00470782">
      <w:pPr>
        <w:pStyle w:val="a3"/>
        <w:widowControl w:val="0"/>
        <w:numPr>
          <w:ilvl w:val="0"/>
          <w:numId w:val="9"/>
        </w:numPr>
        <w:autoSpaceDE w:val="0"/>
        <w:autoSpaceDN w:val="0"/>
        <w:adjustRightInd w:val="0"/>
        <w:spacing w:after="0" w:line="240" w:lineRule="auto"/>
        <w:ind w:left="0" w:firstLine="709"/>
        <w:jc w:val="both"/>
        <w:rPr>
          <w:sz w:val="24"/>
          <w:szCs w:val="24"/>
        </w:rPr>
      </w:pPr>
      <w:r w:rsidRPr="002C0F66">
        <w:rPr>
          <w:sz w:val="24"/>
          <w:szCs w:val="24"/>
        </w:rPr>
        <w:t>Исполнител</w:t>
      </w:r>
      <w:r w:rsidR="008A49DF" w:rsidRPr="002C0F66">
        <w:rPr>
          <w:sz w:val="24"/>
          <w:szCs w:val="24"/>
        </w:rPr>
        <w:t xml:space="preserve">ь обязан письменно сообщить </w:t>
      </w:r>
      <w:r w:rsidRPr="002C0F66">
        <w:rPr>
          <w:sz w:val="24"/>
          <w:szCs w:val="24"/>
        </w:rPr>
        <w:t>Заказчик</w:t>
      </w:r>
      <w:r w:rsidR="008A49DF" w:rsidRPr="002C0F66">
        <w:rPr>
          <w:sz w:val="24"/>
          <w:szCs w:val="24"/>
        </w:rPr>
        <w:t xml:space="preserve">у об изменении банковских реквизитов в течение </w:t>
      </w:r>
      <w:r w:rsidR="000548C9" w:rsidRPr="002C0F66">
        <w:rPr>
          <w:sz w:val="24"/>
          <w:szCs w:val="24"/>
        </w:rPr>
        <w:t>3</w:t>
      </w:r>
      <w:r w:rsidR="008A49DF" w:rsidRPr="002C0F66">
        <w:rPr>
          <w:sz w:val="24"/>
          <w:szCs w:val="24"/>
        </w:rPr>
        <w:t xml:space="preserve"> (</w:t>
      </w:r>
      <w:r w:rsidR="000548C9" w:rsidRPr="002C0F66">
        <w:rPr>
          <w:sz w:val="24"/>
          <w:szCs w:val="24"/>
        </w:rPr>
        <w:t>трех</w:t>
      </w:r>
      <w:r w:rsidR="008A49DF" w:rsidRPr="002C0F66">
        <w:rPr>
          <w:sz w:val="24"/>
          <w:szCs w:val="24"/>
        </w:rPr>
        <w:t>) рабоч</w:t>
      </w:r>
      <w:r w:rsidR="000548C9" w:rsidRPr="002C0F66">
        <w:rPr>
          <w:sz w:val="24"/>
          <w:szCs w:val="24"/>
        </w:rPr>
        <w:t>их</w:t>
      </w:r>
      <w:r w:rsidR="008A49DF" w:rsidRPr="002C0F66">
        <w:rPr>
          <w:sz w:val="24"/>
          <w:szCs w:val="24"/>
        </w:rPr>
        <w:t xml:space="preserve"> дн</w:t>
      </w:r>
      <w:r w:rsidR="000548C9" w:rsidRPr="002C0F66">
        <w:rPr>
          <w:sz w:val="24"/>
          <w:szCs w:val="24"/>
        </w:rPr>
        <w:t>ей</w:t>
      </w:r>
      <w:r w:rsidR="008A49DF" w:rsidRPr="002C0F66">
        <w:rPr>
          <w:sz w:val="24"/>
          <w:szCs w:val="24"/>
        </w:rPr>
        <w:t xml:space="preserve"> посредством электронной или телеграфной связи с обязательным последующим </w:t>
      </w:r>
      <w:r w:rsidR="004325B9" w:rsidRPr="002C0F66">
        <w:rPr>
          <w:sz w:val="24"/>
          <w:szCs w:val="24"/>
        </w:rPr>
        <w:t xml:space="preserve">заключением дополнительного соглашения к </w:t>
      </w:r>
      <w:r w:rsidRPr="002C0F66">
        <w:rPr>
          <w:sz w:val="24"/>
          <w:szCs w:val="24"/>
        </w:rPr>
        <w:t>Контракт</w:t>
      </w:r>
      <w:r w:rsidR="004325B9" w:rsidRPr="002C0F66">
        <w:rPr>
          <w:sz w:val="24"/>
          <w:szCs w:val="24"/>
        </w:rPr>
        <w:t>у.</w:t>
      </w:r>
    </w:p>
    <w:p w14:paraId="5549858A" w14:textId="77777777" w:rsidR="001531FB" w:rsidRPr="002C0F66" w:rsidRDefault="001531FB" w:rsidP="00940330">
      <w:pPr>
        <w:pStyle w:val="a3"/>
        <w:widowControl w:val="0"/>
        <w:autoSpaceDE w:val="0"/>
        <w:autoSpaceDN w:val="0"/>
        <w:adjustRightInd w:val="0"/>
        <w:spacing w:after="0" w:line="240" w:lineRule="auto"/>
        <w:ind w:left="709"/>
        <w:jc w:val="both"/>
        <w:rPr>
          <w:sz w:val="24"/>
          <w:szCs w:val="24"/>
        </w:rPr>
      </w:pPr>
    </w:p>
    <w:p w14:paraId="6E8756C7" w14:textId="77777777" w:rsidR="008A49DF" w:rsidRPr="002C0F66" w:rsidRDefault="008A49DF" w:rsidP="00940330">
      <w:pPr>
        <w:contextualSpacing/>
        <w:jc w:val="center"/>
        <w:rPr>
          <w:rFonts w:eastAsia="Microsoft JhengHei UI"/>
          <w:b/>
          <w:bCs/>
        </w:rPr>
      </w:pPr>
      <w:r w:rsidRPr="002C0F66">
        <w:rPr>
          <w:rFonts w:eastAsia="Microsoft JhengHei UI"/>
          <w:b/>
          <w:bCs/>
        </w:rPr>
        <w:t>РАЗДЕЛ 3</w:t>
      </w:r>
    </w:p>
    <w:p w14:paraId="5919106B" w14:textId="57421639" w:rsidR="008A49DF" w:rsidRPr="002C0F66" w:rsidRDefault="008A49DF" w:rsidP="00940330">
      <w:pPr>
        <w:contextualSpacing/>
        <w:jc w:val="center"/>
        <w:rPr>
          <w:rFonts w:eastAsia="Microsoft JhengHei UI"/>
          <w:b/>
          <w:bCs/>
        </w:rPr>
      </w:pPr>
      <w:r w:rsidRPr="002C0F66">
        <w:rPr>
          <w:rFonts w:eastAsia="Microsoft JhengHei UI"/>
          <w:b/>
          <w:bCs/>
        </w:rPr>
        <w:t xml:space="preserve">СРОК </w:t>
      </w:r>
      <w:r w:rsidR="00B41055" w:rsidRPr="002C0F66">
        <w:rPr>
          <w:rFonts w:eastAsia="Microsoft JhengHei UI"/>
          <w:b/>
          <w:bCs/>
        </w:rPr>
        <w:t>ОКАЗАНИЯ УСЛУГ</w:t>
      </w:r>
      <w:r w:rsidRPr="002C0F66">
        <w:rPr>
          <w:rFonts w:eastAsia="Microsoft JhengHei UI"/>
          <w:b/>
          <w:bCs/>
        </w:rPr>
        <w:t xml:space="preserve">, </w:t>
      </w:r>
      <w:r w:rsidR="00681011" w:rsidRPr="002C0F66">
        <w:rPr>
          <w:rFonts w:eastAsia="Microsoft JhengHei UI"/>
          <w:b/>
          <w:bCs/>
        </w:rPr>
        <w:t>ИСПОЛНЕНИЕ КОНТРАКТА</w:t>
      </w:r>
    </w:p>
    <w:p w14:paraId="4A4C767A" w14:textId="60E92BEC" w:rsidR="000548C9" w:rsidRPr="002C0F66" w:rsidRDefault="008A49DF" w:rsidP="003C5743">
      <w:pPr>
        <w:pStyle w:val="a3"/>
        <w:widowControl w:val="0"/>
        <w:numPr>
          <w:ilvl w:val="0"/>
          <w:numId w:val="11"/>
        </w:numPr>
        <w:autoSpaceDE w:val="0"/>
        <w:autoSpaceDN w:val="0"/>
        <w:adjustRightInd w:val="0"/>
        <w:spacing w:after="0" w:line="240" w:lineRule="auto"/>
        <w:ind w:left="0" w:firstLine="709"/>
        <w:jc w:val="both"/>
        <w:rPr>
          <w:b/>
          <w:sz w:val="24"/>
          <w:szCs w:val="24"/>
        </w:rPr>
      </w:pPr>
      <w:r w:rsidRPr="002C0F66">
        <w:rPr>
          <w:sz w:val="24"/>
          <w:szCs w:val="24"/>
        </w:rPr>
        <w:t>Срок оказания услуг</w:t>
      </w:r>
      <w:r w:rsidR="00C6371C" w:rsidRPr="002C0F66">
        <w:rPr>
          <w:sz w:val="24"/>
          <w:szCs w:val="24"/>
        </w:rPr>
        <w:t xml:space="preserve">: </w:t>
      </w:r>
      <w:r w:rsidR="003C5743" w:rsidRPr="003C5743">
        <w:rPr>
          <w:b/>
          <w:sz w:val="24"/>
          <w:szCs w:val="24"/>
        </w:rPr>
        <w:t>в один этап</w:t>
      </w:r>
      <w:r w:rsidR="003C5743">
        <w:rPr>
          <w:b/>
          <w:sz w:val="24"/>
          <w:szCs w:val="24"/>
        </w:rPr>
        <w:t>,</w:t>
      </w:r>
      <w:r w:rsidR="003C5743" w:rsidRPr="003C5743">
        <w:rPr>
          <w:b/>
          <w:sz w:val="24"/>
          <w:szCs w:val="24"/>
        </w:rPr>
        <w:t xml:space="preserve"> с даты заключения Контракта до 30 ноября 2026 года включительно, на основании письменной заявки Заказчика.</w:t>
      </w:r>
    </w:p>
    <w:p w14:paraId="1774B151" w14:textId="6909D314" w:rsidR="00681011" w:rsidRDefault="00681011" w:rsidP="00470782">
      <w:pPr>
        <w:pStyle w:val="a3"/>
        <w:numPr>
          <w:ilvl w:val="0"/>
          <w:numId w:val="11"/>
        </w:numPr>
        <w:autoSpaceDE w:val="0"/>
        <w:autoSpaceDN w:val="0"/>
        <w:adjustRightInd w:val="0"/>
        <w:spacing w:after="0" w:line="240" w:lineRule="auto"/>
        <w:ind w:left="0" w:firstLine="709"/>
        <w:jc w:val="both"/>
        <w:rPr>
          <w:sz w:val="24"/>
          <w:szCs w:val="24"/>
        </w:rPr>
      </w:pPr>
      <w:r w:rsidRPr="002C0F66">
        <w:rPr>
          <w:rFonts w:eastAsia="Calibri"/>
          <w:sz w:val="24"/>
          <w:szCs w:val="24"/>
          <w:lang w:eastAsia="ar-SA"/>
        </w:rPr>
        <w:t xml:space="preserve">Срок исполнения </w:t>
      </w:r>
      <w:r w:rsidR="005B5A12" w:rsidRPr="002C0F66">
        <w:rPr>
          <w:rFonts w:eastAsia="Calibri"/>
          <w:sz w:val="24"/>
          <w:szCs w:val="24"/>
        </w:rPr>
        <w:t xml:space="preserve">контракта </w:t>
      </w:r>
      <w:r w:rsidRPr="002C0F66">
        <w:rPr>
          <w:rFonts w:eastAsia="Calibri"/>
          <w:sz w:val="24"/>
          <w:szCs w:val="24"/>
          <w:lang w:eastAsia="ar-SA"/>
        </w:rPr>
        <w:t xml:space="preserve">установлен </w:t>
      </w:r>
      <w:r w:rsidRPr="002C0F66">
        <w:rPr>
          <w:rFonts w:eastAsia="Calibri"/>
          <w:b/>
          <w:sz w:val="24"/>
          <w:szCs w:val="24"/>
          <w:lang w:eastAsia="ar-SA"/>
        </w:rPr>
        <w:t>по</w:t>
      </w:r>
      <w:r w:rsidRPr="002C0F66">
        <w:rPr>
          <w:rFonts w:eastAsia="Calibri"/>
          <w:sz w:val="24"/>
          <w:szCs w:val="24"/>
          <w:lang w:eastAsia="ar-SA"/>
        </w:rPr>
        <w:t xml:space="preserve"> </w:t>
      </w:r>
      <w:r w:rsidR="004D4500" w:rsidRPr="002C0F66">
        <w:rPr>
          <w:b/>
          <w:sz w:val="24"/>
          <w:szCs w:val="24"/>
          <w:lang w:eastAsia="ru-RU"/>
        </w:rPr>
        <w:t>30</w:t>
      </w:r>
      <w:r w:rsidR="00330F20" w:rsidRPr="002C0F66">
        <w:rPr>
          <w:b/>
          <w:sz w:val="24"/>
          <w:szCs w:val="24"/>
          <w:lang w:eastAsia="ru-RU"/>
        </w:rPr>
        <w:t xml:space="preserve"> </w:t>
      </w:r>
      <w:r w:rsidR="00ED2C5D" w:rsidRPr="002C0F66">
        <w:rPr>
          <w:b/>
          <w:sz w:val="24"/>
          <w:szCs w:val="24"/>
          <w:lang w:eastAsia="ru-RU"/>
        </w:rPr>
        <w:t xml:space="preserve">декабря </w:t>
      </w:r>
      <w:r w:rsidR="00330F20" w:rsidRPr="002C0F66">
        <w:rPr>
          <w:b/>
          <w:sz w:val="24"/>
          <w:szCs w:val="24"/>
          <w:lang w:eastAsia="ru-RU"/>
        </w:rPr>
        <w:t>202</w:t>
      </w:r>
      <w:r w:rsidR="004D4500" w:rsidRPr="002C0F66">
        <w:rPr>
          <w:b/>
          <w:sz w:val="24"/>
          <w:szCs w:val="24"/>
          <w:lang w:eastAsia="ru-RU"/>
        </w:rPr>
        <w:t>6</w:t>
      </w:r>
      <w:r w:rsidRPr="002C0F66">
        <w:rPr>
          <w:b/>
          <w:sz w:val="24"/>
          <w:szCs w:val="24"/>
          <w:lang w:eastAsia="ru-RU"/>
        </w:rPr>
        <w:t xml:space="preserve"> года</w:t>
      </w:r>
      <w:r w:rsidRPr="002C0F66">
        <w:rPr>
          <w:rFonts w:eastAsia="Calibri"/>
          <w:sz w:val="24"/>
          <w:szCs w:val="24"/>
          <w:lang w:eastAsia="ar-SA"/>
        </w:rPr>
        <w:t xml:space="preserve"> и </w:t>
      </w:r>
      <w:r w:rsidRPr="002C0F66">
        <w:rPr>
          <w:sz w:val="24"/>
          <w:szCs w:val="24"/>
        </w:rPr>
        <w:t xml:space="preserve">включает срок оказания услуг исполнителем (предусмотренных </w:t>
      </w:r>
      <w:r w:rsidR="005B5A12" w:rsidRPr="002C0F66">
        <w:rPr>
          <w:sz w:val="24"/>
          <w:szCs w:val="24"/>
          <w:lang w:eastAsia="ar-SA"/>
        </w:rPr>
        <w:t>контрактом</w:t>
      </w:r>
      <w:r w:rsidRPr="002C0F66">
        <w:rPr>
          <w:sz w:val="24"/>
          <w:szCs w:val="24"/>
        </w:rPr>
        <w:t xml:space="preserve">) в полном объеме, срок приемки (с оформлением документа о приемке) и оплаты </w:t>
      </w:r>
      <w:r w:rsidR="005B5A12" w:rsidRPr="002C0F66">
        <w:rPr>
          <w:sz w:val="24"/>
          <w:szCs w:val="24"/>
        </w:rPr>
        <w:t xml:space="preserve">Заказчиком </w:t>
      </w:r>
      <w:r w:rsidRPr="002C0F66">
        <w:rPr>
          <w:sz w:val="24"/>
          <w:szCs w:val="24"/>
        </w:rPr>
        <w:t>таких услуг.</w:t>
      </w:r>
    </w:p>
    <w:p w14:paraId="72C328FE" w14:textId="01D2BE60" w:rsidR="00681011" w:rsidRPr="00016096" w:rsidRDefault="006752E1" w:rsidP="00FB2AED">
      <w:pPr>
        <w:pStyle w:val="a3"/>
        <w:widowControl w:val="0"/>
        <w:numPr>
          <w:ilvl w:val="0"/>
          <w:numId w:val="11"/>
        </w:numPr>
        <w:autoSpaceDE w:val="0"/>
        <w:autoSpaceDN w:val="0"/>
        <w:adjustRightInd w:val="0"/>
        <w:spacing w:after="0" w:line="240" w:lineRule="auto"/>
        <w:ind w:left="0" w:firstLine="709"/>
        <w:jc w:val="both"/>
        <w:rPr>
          <w:rFonts w:eastAsia="Calibri"/>
          <w:sz w:val="24"/>
          <w:szCs w:val="24"/>
          <w:lang w:eastAsia="ar-SA"/>
        </w:rPr>
      </w:pPr>
      <w:r w:rsidRPr="00016096">
        <w:rPr>
          <w:sz w:val="24"/>
          <w:szCs w:val="24"/>
        </w:rPr>
        <w:t xml:space="preserve"> </w:t>
      </w:r>
      <w:r w:rsidR="00681011" w:rsidRPr="00016096">
        <w:rPr>
          <w:rFonts w:eastAsia="Calibri"/>
          <w:sz w:val="24"/>
          <w:szCs w:val="24"/>
          <w:lang w:eastAsia="ar-SA"/>
        </w:rPr>
        <w:t xml:space="preserve">Окончание срока действия </w:t>
      </w:r>
      <w:r w:rsidR="005B5A12" w:rsidRPr="00016096">
        <w:rPr>
          <w:rFonts w:eastAsia="Calibri"/>
          <w:sz w:val="24"/>
          <w:szCs w:val="24"/>
          <w:lang w:eastAsia="ar-SA"/>
        </w:rPr>
        <w:t>контракта</w:t>
      </w:r>
      <w:r w:rsidR="00681011" w:rsidRPr="00016096">
        <w:rPr>
          <w:rFonts w:eastAsia="Calibri"/>
          <w:sz w:val="24"/>
          <w:szCs w:val="24"/>
          <w:lang w:eastAsia="ar-SA"/>
        </w:rPr>
        <w:t xml:space="preserve"> не влечет прекращение всех обязательств Сторонами по </w:t>
      </w:r>
      <w:r w:rsidR="005B5A12" w:rsidRPr="00016096">
        <w:rPr>
          <w:rFonts w:eastAsia="Calibri"/>
          <w:sz w:val="24"/>
          <w:szCs w:val="24"/>
          <w:lang w:eastAsia="ar-SA"/>
        </w:rPr>
        <w:t>контракту</w:t>
      </w:r>
      <w:r w:rsidR="00681011" w:rsidRPr="00016096">
        <w:rPr>
          <w:rFonts w:eastAsia="Calibri"/>
          <w:sz w:val="24"/>
          <w:szCs w:val="24"/>
          <w:lang w:eastAsia="ar-SA"/>
        </w:rPr>
        <w:t>, в том числе неисполненных.</w:t>
      </w:r>
    </w:p>
    <w:p w14:paraId="7D877F08" w14:textId="249BAF74" w:rsidR="00DE29B6" w:rsidRPr="002C0F66" w:rsidRDefault="00DE29B6" w:rsidP="00470782">
      <w:pPr>
        <w:pStyle w:val="a3"/>
        <w:widowControl w:val="0"/>
        <w:numPr>
          <w:ilvl w:val="0"/>
          <w:numId w:val="11"/>
        </w:numPr>
        <w:tabs>
          <w:tab w:val="left" w:pos="284"/>
          <w:tab w:val="left" w:pos="709"/>
        </w:tabs>
        <w:autoSpaceDE w:val="0"/>
        <w:spacing w:after="0" w:line="240" w:lineRule="auto"/>
        <w:ind w:left="0" w:firstLine="709"/>
        <w:jc w:val="both"/>
        <w:rPr>
          <w:rFonts w:eastAsia="Calibri"/>
          <w:sz w:val="24"/>
          <w:szCs w:val="24"/>
          <w:lang w:eastAsia="ar-SA"/>
        </w:rPr>
      </w:pPr>
      <w:r w:rsidRPr="002C0F66">
        <w:rPr>
          <w:rFonts w:eastAsia="Calibri"/>
          <w:sz w:val="24"/>
          <w:szCs w:val="24"/>
          <w:lang w:eastAsia="ar-SA"/>
        </w:rPr>
        <w:t>В период оказания услуг исполнитель не должен разглашать и использовать конфиденциальную информацию, которая может стать ему известной в ходе оказания услуг. Исполнитель несёт ответственность за соблюдение этого требования в соответствии</w:t>
      </w:r>
      <w:r w:rsidR="00CA776D" w:rsidRPr="002C0F66">
        <w:rPr>
          <w:rFonts w:eastAsia="Calibri"/>
          <w:sz w:val="24"/>
          <w:szCs w:val="24"/>
          <w:lang w:eastAsia="ar-SA"/>
        </w:rPr>
        <w:t xml:space="preserve"> </w:t>
      </w:r>
      <w:r w:rsidRPr="002C0F66">
        <w:rPr>
          <w:rFonts w:eastAsia="Calibri"/>
          <w:sz w:val="24"/>
          <w:szCs w:val="24"/>
          <w:lang w:eastAsia="ar-SA"/>
        </w:rPr>
        <w:t>с законодательством Российской Федерации.</w:t>
      </w:r>
    </w:p>
    <w:p w14:paraId="2CE3887A" w14:textId="77777777" w:rsidR="00CA776D" w:rsidRPr="002C0F66" w:rsidRDefault="00CA776D" w:rsidP="00940330">
      <w:pPr>
        <w:pStyle w:val="a3"/>
        <w:widowControl w:val="0"/>
        <w:tabs>
          <w:tab w:val="left" w:pos="284"/>
          <w:tab w:val="left" w:pos="709"/>
        </w:tabs>
        <w:autoSpaceDE w:val="0"/>
        <w:spacing w:after="0" w:line="240" w:lineRule="auto"/>
        <w:ind w:left="709"/>
        <w:jc w:val="both"/>
        <w:rPr>
          <w:rFonts w:eastAsia="Calibri"/>
          <w:sz w:val="24"/>
          <w:szCs w:val="24"/>
          <w:lang w:eastAsia="ar-SA"/>
        </w:rPr>
      </w:pPr>
    </w:p>
    <w:p w14:paraId="3CA79187" w14:textId="77777777" w:rsidR="008A49DF" w:rsidRPr="002C0F66" w:rsidRDefault="008A49DF" w:rsidP="00940330">
      <w:pPr>
        <w:ind w:firstLine="709"/>
        <w:contextualSpacing/>
        <w:jc w:val="center"/>
        <w:outlineLvl w:val="2"/>
        <w:rPr>
          <w:rFonts w:eastAsia="Microsoft JhengHei UI"/>
          <w:b/>
          <w:bCs/>
        </w:rPr>
      </w:pPr>
      <w:r w:rsidRPr="002C0F66">
        <w:rPr>
          <w:rFonts w:eastAsia="Microsoft JhengHei UI"/>
          <w:b/>
          <w:bCs/>
        </w:rPr>
        <w:t>РАЗДЕЛ 4</w:t>
      </w:r>
    </w:p>
    <w:p w14:paraId="0386C901" w14:textId="77777777" w:rsidR="008A49DF" w:rsidRPr="002C0F66" w:rsidRDefault="008A49DF" w:rsidP="00940330">
      <w:pPr>
        <w:ind w:firstLine="709"/>
        <w:contextualSpacing/>
        <w:jc w:val="center"/>
        <w:rPr>
          <w:rFonts w:eastAsia="Microsoft JhengHei UI"/>
          <w:b/>
          <w:bCs/>
        </w:rPr>
      </w:pPr>
      <w:r w:rsidRPr="002C0F66">
        <w:rPr>
          <w:rFonts w:eastAsia="Microsoft JhengHei UI"/>
          <w:b/>
          <w:bCs/>
        </w:rPr>
        <w:t>ОБЩИЕ ОБЯЗАННОСТИ СТОРОН</w:t>
      </w:r>
    </w:p>
    <w:p w14:paraId="58FCF599" w14:textId="77777777" w:rsidR="005B5A12" w:rsidRPr="002C0F66" w:rsidRDefault="005B5A12" w:rsidP="00470782">
      <w:pPr>
        <w:pStyle w:val="a3"/>
        <w:widowControl w:val="0"/>
        <w:numPr>
          <w:ilvl w:val="0"/>
          <w:numId w:val="12"/>
        </w:numPr>
        <w:autoSpaceDE w:val="0"/>
        <w:autoSpaceDN w:val="0"/>
        <w:adjustRightInd w:val="0"/>
        <w:spacing w:after="0" w:line="240" w:lineRule="auto"/>
        <w:ind w:left="0" w:firstLine="709"/>
        <w:jc w:val="both"/>
        <w:rPr>
          <w:bCs/>
          <w:sz w:val="24"/>
          <w:szCs w:val="24"/>
        </w:rPr>
      </w:pPr>
      <w:r w:rsidRPr="002C0F66">
        <w:rPr>
          <w:bCs/>
          <w:sz w:val="24"/>
          <w:szCs w:val="24"/>
        </w:rPr>
        <w:t>Исполнитель обязан:</w:t>
      </w:r>
    </w:p>
    <w:p w14:paraId="7B66E231" w14:textId="77777777" w:rsidR="005B5A12" w:rsidRPr="002C0F66" w:rsidRDefault="005B5A12" w:rsidP="00470782">
      <w:pPr>
        <w:numPr>
          <w:ilvl w:val="0"/>
          <w:numId w:val="7"/>
        </w:numPr>
        <w:autoSpaceDE w:val="0"/>
        <w:autoSpaceDN w:val="0"/>
        <w:adjustRightInd w:val="0"/>
        <w:ind w:left="0" w:firstLine="709"/>
        <w:contextualSpacing/>
        <w:jc w:val="both"/>
      </w:pPr>
      <w:r w:rsidRPr="002C0F66">
        <w:t>Оказать услуги, предусмотренные настоящим Контрактом, в соответствии с Техническим заданием (Приложение №1) и в сроки, установленные настоящим Контрактом.</w:t>
      </w:r>
    </w:p>
    <w:p w14:paraId="35007C6B" w14:textId="77777777" w:rsidR="005B5A12" w:rsidRPr="002C0F66" w:rsidRDefault="005B5A12" w:rsidP="00470782">
      <w:pPr>
        <w:numPr>
          <w:ilvl w:val="0"/>
          <w:numId w:val="7"/>
        </w:numPr>
        <w:autoSpaceDE w:val="0"/>
        <w:autoSpaceDN w:val="0"/>
        <w:adjustRightInd w:val="0"/>
        <w:ind w:left="0" w:firstLine="709"/>
        <w:contextualSpacing/>
        <w:jc w:val="both"/>
      </w:pPr>
      <w:r w:rsidRPr="002C0F66">
        <w:t>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14:paraId="6EB1F035" w14:textId="49B1412D" w:rsidR="005B5A12" w:rsidRPr="002C0F66" w:rsidRDefault="005B5A12" w:rsidP="00470782">
      <w:pPr>
        <w:numPr>
          <w:ilvl w:val="0"/>
          <w:numId w:val="7"/>
        </w:numPr>
        <w:autoSpaceDE w:val="0"/>
        <w:autoSpaceDN w:val="0"/>
        <w:adjustRightInd w:val="0"/>
        <w:ind w:left="0" w:firstLine="709"/>
        <w:contextualSpacing/>
        <w:jc w:val="both"/>
      </w:pPr>
      <w:r w:rsidRPr="002C0F66">
        <w:t>В установленные сроки направлять Заказчику документы в соответствии с разделом 5 Контракта для осуществления расчетов.</w:t>
      </w:r>
    </w:p>
    <w:p w14:paraId="3B590B34" w14:textId="77777777" w:rsidR="005B5A12" w:rsidRPr="002C0F66" w:rsidRDefault="005B5A12" w:rsidP="00470782">
      <w:pPr>
        <w:numPr>
          <w:ilvl w:val="0"/>
          <w:numId w:val="7"/>
        </w:numPr>
        <w:autoSpaceDE w:val="0"/>
        <w:autoSpaceDN w:val="0"/>
        <w:adjustRightInd w:val="0"/>
        <w:ind w:left="0" w:firstLine="709"/>
        <w:contextualSpacing/>
        <w:jc w:val="both"/>
      </w:pPr>
      <w:r w:rsidRPr="002C0F66">
        <w:t xml:space="preserve">Гарантировать качество оказанных услуг. </w:t>
      </w:r>
    </w:p>
    <w:p w14:paraId="7699E27F" w14:textId="59126B40" w:rsidR="005B5A12" w:rsidRPr="002C0F66" w:rsidRDefault="005B5A12" w:rsidP="00470782">
      <w:pPr>
        <w:numPr>
          <w:ilvl w:val="0"/>
          <w:numId w:val="7"/>
        </w:numPr>
        <w:autoSpaceDE w:val="0"/>
        <w:autoSpaceDN w:val="0"/>
        <w:adjustRightInd w:val="0"/>
        <w:ind w:left="0" w:firstLine="709"/>
        <w:contextualSpacing/>
        <w:jc w:val="both"/>
      </w:pPr>
      <w:r w:rsidRPr="002C0F66">
        <w:t xml:space="preserve">Соблюдать конфиденциальность в отношении всей информации, ставшей известной исполнителю в связи с исполнением обязательств по </w:t>
      </w:r>
      <w:r w:rsidR="009548F5" w:rsidRPr="002C0F66">
        <w:t>контракт</w:t>
      </w:r>
      <w:r w:rsidRPr="002C0F66">
        <w:t>у.</w:t>
      </w:r>
    </w:p>
    <w:p w14:paraId="0AA3C20D" w14:textId="77777777" w:rsidR="005B5A12" w:rsidRPr="002C0F66" w:rsidRDefault="005B5A12" w:rsidP="00470782">
      <w:pPr>
        <w:pStyle w:val="a3"/>
        <w:widowControl w:val="0"/>
        <w:numPr>
          <w:ilvl w:val="0"/>
          <w:numId w:val="12"/>
        </w:numPr>
        <w:autoSpaceDE w:val="0"/>
        <w:autoSpaceDN w:val="0"/>
        <w:adjustRightInd w:val="0"/>
        <w:spacing w:after="0" w:line="240" w:lineRule="auto"/>
        <w:ind w:left="0" w:firstLine="709"/>
        <w:jc w:val="both"/>
        <w:rPr>
          <w:bCs/>
          <w:sz w:val="24"/>
          <w:szCs w:val="24"/>
        </w:rPr>
      </w:pPr>
      <w:r w:rsidRPr="002C0F66">
        <w:rPr>
          <w:bCs/>
          <w:sz w:val="24"/>
          <w:szCs w:val="24"/>
        </w:rPr>
        <w:t>Исполнитель вправе:</w:t>
      </w:r>
    </w:p>
    <w:p w14:paraId="475825D1" w14:textId="77777777" w:rsidR="005B5A12" w:rsidRPr="002C0F66" w:rsidRDefault="005B5A12" w:rsidP="00470782">
      <w:pPr>
        <w:numPr>
          <w:ilvl w:val="0"/>
          <w:numId w:val="6"/>
        </w:numPr>
        <w:suppressAutoHyphens/>
        <w:ind w:left="0" w:firstLine="709"/>
        <w:contextualSpacing/>
        <w:jc w:val="both"/>
      </w:pPr>
      <w:r w:rsidRPr="002C0F66">
        <w:t>Требовать своевременной оплаты за оказываемые услуги в соответствии с условиями настоящего Контракта.</w:t>
      </w:r>
    </w:p>
    <w:p w14:paraId="1BAFAC81" w14:textId="77777777" w:rsidR="005B5A12" w:rsidRPr="002C0F66" w:rsidRDefault="005B5A12" w:rsidP="00470782">
      <w:pPr>
        <w:numPr>
          <w:ilvl w:val="0"/>
          <w:numId w:val="6"/>
        </w:numPr>
        <w:suppressAutoHyphens/>
        <w:ind w:left="0" w:firstLine="709"/>
        <w:contextualSpacing/>
        <w:jc w:val="both"/>
      </w:pPr>
      <w:r w:rsidRPr="002C0F66">
        <w:t xml:space="preserve">Направлять Заказчику запросы и получать от него разъяснения и уточнения по вопросам оказания услуг в рамках настоящего Контракта. </w:t>
      </w:r>
    </w:p>
    <w:p w14:paraId="3D7981B8" w14:textId="77777777" w:rsidR="005B5A12" w:rsidRPr="002C0F66" w:rsidRDefault="005B5A12" w:rsidP="00470782">
      <w:pPr>
        <w:numPr>
          <w:ilvl w:val="0"/>
          <w:numId w:val="6"/>
        </w:numPr>
        <w:suppressAutoHyphens/>
        <w:ind w:left="0" w:firstLine="709"/>
        <w:contextualSpacing/>
        <w:jc w:val="both"/>
      </w:pPr>
      <w:r w:rsidRPr="002C0F66">
        <w:lastRenderedPageBreak/>
        <w:t>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6C64EC4D" w14:textId="77777777" w:rsidR="005B5A12" w:rsidRPr="002C0F66" w:rsidRDefault="005B5A12" w:rsidP="00470782">
      <w:pPr>
        <w:pStyle w:val="a3"/>
        <w:widowControl w:val="0"/>
        <w:numPr>
          <w:ilvl w:val="0"/>
          <w:numId w:val="12"/>
        </w:numPr>
        <w:autoSpaceDE w:val="0"/>
        <w:autoSpaceDN w:val="0"/>
        <w:adjustRightInd w:val="0"/>
        <w:spacing w:after="0" w:line="240" w:lineRule="auto"/>
        <w:ind w:left="0" w:firstLine="709"/>
        <w:jc w:val="both"/>
        <w:rPr>
          <w:bCs/>
          <w:sz w:val="24"/>
          <w:szCs w:val="24"/>
        </w:rPr>
      </w:pPr>
      <w:r w:rsidRPr="002C0F66">
        <w:rPr>
          <w:bCs/>
          <w:sz w:val="24"/>
          <w:szCs w:val="24"/>
        </w:rPr>
        <w:t>Заказчик обязан:</w:t>
      </w:r>
    </w:p>
    <w:p w14:paraId="76CA3503" w14:textId="77777777" w:rsidR="005B5A12" w:rsidRPr="002C0F66" w:rsidRDefault="005B5A12" w:rsidP="00470782">
      <w:pPr>
        <w:pStyle w:val="a3"/>
        <w:numPr>
          <w:ilvl w:val="1"/>
          <w:numId w:val="12"/>
        </w:numPr>
        <w:suppressAutoHyphens/>
        <w:spacing w:after="0" w:line="240" w:lineRule="auto"/>
        <w:ind w:left="0" w:firstLine="709"/>
        <w:jc w:val="both"/>
        <w:rPr>
          <w:sz w:val="24"/>
          <w:szCs w:val="24"/>
        </w:rPr>
      </w:pPr>
      <w:r w:rsidRPr="002C0F66">
        <w:rPr>
          <w:sz w:val="24"/>
          <w:szCs w:val="24"/>
        </w:rPr>
        <w:t>Своевременно принять и оплатить оказанные услуги в соответствии с условиями настоящего Контракта.</w:t>
      </w:r>
    </w:p>
    <w:p w14:paraId="4660BBC9" w14:textId="77777777" w:rsidR="005B5A12" w:rsidRPr="002C0F66" w:rsidRDefault="005B5A12" w:rsidP="00470782">
      <w:pPr>
        <w:pStyle w:val="a3"/>
        <w:numPr>
          <w:ilvl w:val="1"/>
          <w:numId w:val="12"/>
        </w:numPr>
        <w:suppressAutoHyphens/>
        <w:spacing w:after="0" w:line="240" w:lineRule="auto"/>
        <w:ind w:left="0" w:firstLine="709"/>
        <w:jc w:val="both"/>
        <w:rPr>
          <w:sz w:val="24"/>
          <w:szCs w:val="24"/>
        </w:rPr>
      </w:pPr>
      <w:r w:rsidRPr="002C0F66">
        <w:rPr>
          <w:sz w:val="24"/>
          <w:szCs w:val="24"/>
        </w:rPr>
        <w:t>Провести экспертизу для проверки предоставленных Исполнителем результатов, предусмотренных контрактом, в части их соответствия условиям контракта.</w:t>
      </w:r>
    </w:p>
    <w:p w14:paraId="0810E610" w14:textId="77777777" w:rsidR="005B5A12" w:rsidRPr="002C0F66" w:rsidRDefault="005B5A12" w:rsidP="00470782">
      <w:pPr>
        <w:pStyle w:val="a3"/>
        <w:numPr>
          <w:ilvl w:val="1"/>
          <w:numId w:val="12"/>
        </w:numPr>
        <w:suppressAutoHyphens/>
        <w:spacing w:after="0" w:line="240" w:lineRule="auto"/>
        <w:ind w:left="0" w:firstLine="709"/>
        <w:jc w:val="both"/>
        <w:rPr>
          <w:sz w:val="24"/>
          <w:szCs w:val="24"/>
        </w:rPr>
      </w:pPr>
      <w:r w:rsidRPr="002C0F66">
        <w:rPr>
          <w:sz w:val="24"/>
          <w:szCs w:val="24"/>
        </w:rPr>
        <w:t>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14:paraId="0B56B7B3" w14:textId="77777777" w:rsidR="005B5A12" w:rsidRPr="002C0F66" w:rsidRDefault="005B5A12" w:rsidP="00470782">
      <w:pPr>
        <w:pStyle w:val="a3"/>
        <w:numPr>
          <w:ilvl w:val="1"/>
          <w:numId w:val="12"/>
        </w:numPr>
        <w:suppressAutoHyphens/>
        <w:spacing w:after="0" w:line="240" w:lineRule="auto"/>
        <w:ind w:left="0" w:firstLine="709"/>
        <w:jc w:val="both"/>
        <w:rPr>
          <w:sz w:val="24"/>
          <w:szCs w:val="24"/>
        </w:rPr>
      </w:pPr>
      <w:r w:rsidRPr="002C0F66">
        <w:rPr>
          <w:sz w:val="24"/>
          <w:szCs w:val="24"/>
        </w:rPr>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настоящим Контрактом, за неисполнение (ненадлежащее исполнение) Исполнителем своих обязательств по настоящему Контракту.</w:t>
      </w:r>
    </w:p>
    <w:p w14:paraId="18D2173C" w14:textId="77777777" w:rsidR="005B5A12" w:rsidRPr="002C0F66" w:rsidRDefault="005B5A12" w:rsidP="00470782">
      <w:pPr>
        <w:pStyle w:val="a3"/>
        <w:numPr>
          <w:ilvl w:val="1"/>
          <w:numId w:val="12"/>
        </w:numPr>
        <w:suppressAutoHyphens/>
        <w:spacing w:after="0" w:line="240" w:lineRule="auto"/>
        <w:ind w:left="0" w:firstLine="709"/>
        <w:jc w:val="both"/>
        <w:rPr>
          <w:sz w:val="24"/>
          <w:szCs w:val="24"/>
        </w:rPr>
      </w:pPr>
      <w:r w:rsidRPr="002C0F66">
        <w:rPr>
          <w:sz w:val="24"/>
          <w:szCs w:val="24"/>
        </w:rPr>
        <w:t>Принять решение об одностороннем отказе от исполнения контракта в случаях, предусмотренных частью 15 статьи 95 Закона № 44-ФЗ.</w:t>
      </w:r>
    </w:p>
    <w:p w14:paraId="4ED21E08" w14:textId="00683CA9" w:rsidR="005B5A12" w:rsidRPr="002C0F66" w:rsidRDefault="005B5A12" w:rsidP="00470782">
      <w:pPr>
        <w:pStyle w:val="a3"/>
        <w:numPr>
          <w:ilvl w:val="1"/>
          <w:numId w:val="12"/>
        </w:numPr>
        <w:suppressAutoHyphens/>
        <w:spacing w:after="0" w:line="240" w:lineRule="auto"/>
        <w:ind w:left="0" w:firstLine="709"/>
        <w:jc w:val="both"/>
        <w:rPr>
          <w:sz w:val="24"/>
          <w:szCs w:val="24"/>
        </w:rPr>
      </w:pPr>
      <w:r w:rsidRPr="002C0F66">
        <w:rPr>
          <w:sz w:val="24"/>
          <w:szCs w:val="24"/>
        </w:rPr>
        <w:t xml:space="preserve">Отменить не вступившее в силу решение об одностороннем отказе от исполнения контракта, если в течение </w:t>
      </w:r>
      <w:r w:rsidR="00DD069E" w:rsidRPr="002C0F66">
        <w:rPr>
          <w:sz w:val="24"/>
          <w:szCs w:val="24"/>
        </w:rPr>
        <w:t>10 (</w:t>
      </w:r>
      <w:r w:rsidRPr="002C0F66">
        <w:rPr>
          <w:sz w:val="24"/>
          <w:szCs w:val="24"/>
        </w:rPr>
        <w:t>десятидневного</w:t>
      </w:r>
      <w:r w:rsidR="00DD069E" w:rsidRPr="002C0F66">
        <w:rPr>
          <w:sz w:val="24"/>
          <w:szCs w:val="24"/>
        </w:rPr>
        <w:t>)</w:t>
      </w:r>
      <w:r w:rsidRPr="002C0F66">
        <w:rPr>
          <w:sz w:val="24"/>
          <w:szCs w:val="24"/>
        </w:rPr>
        <w:t xml:space="preserve"> срока с даты надлежащего уведомления исполнителя</w:t>
      </w:r>
      <w:r w:rsidR="00CA776D" w:rsidRPr="002C0F66">
        <w:rPr>
          <w:sz w:val="24"/>
          <w:szCs w:val="24"/>
        </w:rPr>
        <w:t xml:space="preserve">  </w:t>
      </w:r>
      <w:r w:rsidR="0054146A" w:rsidRPr="002C0F66">
        <w:rPr>
          <w:sz w:val="24"/>
          <w:szCs w:val="24"/>
        </w:rPr>
        <w:t xml:space="preserve">     </w:t>
      </w:r>
      <w:r w:rsidRPr="002C0F66">
        <w:rPr>
          <w:sz w:val="24"/>
          <w:szCs w:val="24"/>
        </w:rPr>
        <w:t>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w:t>
      </w:r>
      <w:r w:rsidR="00CA776D" w:rsidRPr="002C0F66">
        <w:rPr>
          <w:sz w:val="24"/>
          <w:szCs w:val="24"/>
        </w:rPr>
        <w:t xml:space="preserve"> </w:t>
      </w:r>
      <w:r w:rsidRPr="002C0F66">
        <w:rPr>
          <w:sz w:val="24"/>
          <w:szCs w:val="24"/>
        </w:rPr>
        <w:t>№ 44-ФЗ.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6DD6EC73" w14:textId="77777777" w:rsidR="005B5A12" w:rsidRPr="002C0F66" w:rsidRDefault="005B5A12" w:rsidP="00470782">
      <w:pPr>
        <w:pStyle w:val="a3"/>
        <w:numPr>
          <w:ilvl w:val="1"/>
          <w:numId w:val="12"/>
        </w:numPr>
        <w:suppressAutoHyphens/>
        <w:spacing w:after="0" w:line="240" w:lineRule="auto"/>
        <w:ind w:left="0" w:firstLine="709"/>
        <w:jc w:val="both"/>
        <w:rPr>
          <w:sz w:val="24"/>
          <w:szCs w:val="24"/>
        </w:rPr>
      </w:pPr>
      <w:r w:rsidRPr="002C0F66">
        <w:rPr>
          <w:sz w:val="24"/>
          <w:szCs w:val="24"/>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оказанной услуги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4D9E07C" w14:textId="0825AC24" w:rsidR="008A49DF" w:rsidRPr="002C0F66" w:rsidRDefault="00F7712F" w:rsidP="00470782">
      <w:pPr>
        <w:pStyle w:val="a3"/>
        <w:widowControl w:val="0"/>
        <w:numPr>
          <w:ilvl w:val="0"/>
          <w:numId w:val="12"/>
        </w:numPr>
        <w:autoSpaceDE w:val="0"/>
        <w:autoSpaceDN w:val="0"/>
        <w:adjustRightInd w:val="0"/>
        <w:spacing w:after="0" w:line="240" w:lineRule="auto"/>
        <w:ind w:left="0" w:firstLine="709"/>
        <w:jc w:val="both"/>
        <w:rPr>
          <w:bCs/>
          <w:sz w:val="24"/>
          <w:szCs w:val="24"/>
        </w:rPr>
      </w:pPr>
      <w:r w:rsidRPr="002C0F66">
        <w:rPr>
          <w:bCs/>
          <w:sz w:val="24"/>
          <w:szCs w:val="24"/>
        </w:rPr>
        <w:t>Заказчик</w:t>
      </w:r>
      <w:r w:rsidR="008A49DF" w:rsidRPr="002C0F66">
        <w:rPr>
          <w:bCs/>
          <w:sz w:val="24"/>
          <w:szCs w:val="24"/>
        </w:rPr>
        <w:t xml:space="preserve"> вправе:</w:t>
      </w:r>
    </w:p>
    <w:p w14:paraId="1585ECEF" w14:textId="027A88EC" w:rsidR="008A49DF" w:rsidRPr="002C0F66" w:rsidRDefault="008A49DF" w:rsidP="00470782">
      <w:pPr>
        <w:numPr>
          <w:ilvl w:val="0"/>
          <w:numId w:val="5"/>
        </w:numPr>
        <w:suppressAutoHyphens/>
        <w:ind w:left="0" w:firstLine="709"/>
        <w:contextualSpacing/>
        <w:jc w:val="both"/>
      </w:pPr>
      <w:r w:rsidRPr="002C0F66">
        <w:t xml:space="preserve">Требовать от </w:t>
      </w:r>
      <w:r w:rsidR="00F7712F" w:rsidRPr="002C0F66">
        <w:t>Исполнител</w:t>
      </w:r>
      <w:r w:rsidRPr="002C0F66">
        <w:t>я надлежащего исполнения обязательств в соответствии</w:t>
      </w:r>
      <w:r w:rsidR="00CA776D" w:rsidRPr="002C0F66">
        <w:t xml:space="preserve"> </w:t>
      </w:r>
      <w:r w:rsidRPr="002C0F66">
        <w:t xml:space="preserve">с условиями </w:t>
      </w:r>
      <w:r w:rsidR="00F7712F" w:rsidRPr="002C0F66">
        <w:t>Контракт</w:t>
      </w:r>
      <w:r w:rsidRPr="002C0F66">
        <w:t>а.</w:t>
      </w:r>
    </w:p>
    <w:p w14:paraId="4DDF5847" w14:textId="332C84E9" w:rsidR="008A49DF" w:rsidRPr="002C0F66" w:rsidRDefault="008A49DF" w:rsidP="00470782">
      <w:pPr>
        <w:numPr>
          <w:ilvl w:val="0"/>
          <w:numId w:val="5"/>
        </w:numPr>
        <w:suppressAutoHyphens/>
        <w:ind w:left="0" w:firstLine="709"/>
        <w:contextualSpacing/>
        <w:jc w:val="both"/>
      </w:pPr>
      <w:r w:rsidRPr="002C0F66">
        <w:t xml:space="preserve">Требовать от </w:t>
      </w:r>
      <w:r w:rsidR="00F7712F" w:rsidRPr="002C0F66">
        <w:t>Исполнител</w:t>
      </w:r>
      <w:r w:rsidRPr="002C0F66">
        <w:t xml:space="preserve">я представления надлежащим образом оформленных документов, подтверждающих исполнение обязательств в соответствии с условиями </w:t>
      </w:r>
      <w:r w:rsidR="00F7712F" w:rsidRPr="002C0F66">
        <w:t>Контракт</w:t>
      </w:r>
      <w:r w:rsidRPr="002C0F66">
        <w:t>а.</w:t>
      </w:r>
    </w:p>
    <w:p w14:paraId="0C4A7244" w14:textId="3E12E020" w:rsidR="008A49DF" w:rsidRPr="002C0F66" w:rsidRDefault="008A49DF" w:rsidP="00470782">
      <w:pPr>
        <w:numPr>
          <w:ilvl w:val="0"/>
          <w:numId w:val="5"/>
        </w:numPr>
        <w:suppressAutoHyphens/>
        <w:ind w:left="0" w:firstLine="709"/>
        <w:contextualSpacing/>
        <w:jc w:val="both"/>
      </w:pPr>
      <w:r w:rsidRPr="002C0F66">
        <w:t xml:space="preserve">Запрашивать у </w:t>
      </w:r>
      <w:r w:rsidR="00F7712F" w:rsidRPr="002C0F66">
        <w:t>Исполнител</w:t>
      </w:r>
      <w:r w:rsidRPr="002C0F66">
        <w:t xml:space="preserve">я информацию о ходе и состоянии исполнения обязательств </w:t>
      </w:r>
      <w:r w:rsidR="00F7712F" w:rsidRPr="002C0F66">
        <w:t>Исполнител</w:t>
      </w:r>
      <w:r w:rsidRPr="002C0F66">
        <w:t xml:space="preserve">я по настоящему </w:t>
      </w:r>
      <w:r w:rsidR="00F7712F" w:rsidRPr="002C0F66">
        <w:t>Контракт</w:t>
      </w:r>
      <w:r w:rsidRPr="002C0F66">
        <w:t>у.</w:t>
      </w:r>
    </w:p>
    <w:p w14:paraId="6042F936" w14:textId="768B5472" w:rsidR="001713F6" w:rsidRPr="002C0F66" w:rsidRDefault="001713F6" w:rsidP="00470782">
      <w:pPr>
        <w:numPr>
          <w:ilvl w:val="0"/>
          <w:numId w:val="5"/>
        </w:numPr>
        <w:suppressAutoHyphens/>
        <w:ind w:left="0" w:firstLine="709"/>
        <w:contextualSpacing/>
        <w:jc w:val="both"/>
      </w:pPr>
      <w:r w:rsidRPr="002C0F66">
        <w:t>Провести экспертизу поставленного товара, оказанной услуги с привлечением экспертов, экспертных организаций до принятия решения об одностороннем отказе от исполнения контракта</w:t>
      </w:r>
      <w:r w:rsidR="00CA776D" w:rsidRPr="002C0F66">
        <w:t xml:space="preserve"> </w:t>
      </w:r>
      <w:r w:rsidRPr="002C0F66">
        <w:t>в соответствии с частью 8 статьи 95 Закона</w:t>
      </w:r>
      <w:r w:rsidR="00912E5B" w:rsidRPr="002C0F66">
        <w:t xml:space="preserve"> № 44-ФЗ</w:t>
      </w:r>
      <w:r w:rsidRPr="002C0F66">
        <w:t>.</w:t>
      </w:r>
    </w:p>
    <w:p w14:paraId="3BA8B1EA" w14:textId="056122C5" w:rsidR="001713F6" w:rsidRPr="002C0F66" w:rsidRDefault="001713F6" w:rsidP="00470782">
      <w:pPr>
        <w:numPr>
          <w:ilvl w:val="0"/>
          <w:numId w:val="5"/>
        </w:numPr>
        <w:suppressAutoHyphens/>
        <w:ind w:left="0" w:firstLine="709"/>
        <w:contextualSpacing/>
        <w:jc w:val="both"/>
      </w:pPr>
      <w:r w:rsidRPr="002C0F66">
        <w:t>Не отказывать в приемке результатов отдельного этапа исполнения контракта либо поставленного товара, оказанной услуги в случае выявления несоответствия этих результатов либо этих товара, услуги условиям контракта, если выявленное несоответствие не препятствует приемке этих результатов либо этих товара, услуги и устранено исполнителем.</w:t>
      </w:r>
    </w:p>
    <w:p w14:paraId="1D3A8B49" w14:textId="77777777" w:rsidR="001531FB" w:rsidRPr="002C0F66" w:rsidRDefault="001531FB" w:rsidP="00940330">
      <w:pPr>
        <w:suppressAutoHyphens/>
        <w:ind w:left="709"/>
        <w:contextualSpacing/>
        <w:jc w:val="both"/>
      </w:pPr>
    </w:p>
    <w:p w14:paraId="1DBC429E" w14:textId="30E413EB" w:rsidR="00681011" w:rsidRPr="002C0F66" w:rsidRDefault="00241DFD" w:rsidP="00940330">
      <w:pPr>
        <w:contextualSpacing/>
        <w:jc w:val="center"/>
        <w:outlineLvl w:val="2"/>
        <w:rPr>
          <w:rFonts w:eastAsia="Microsoft JhengHei UI"/>
          <w:b/>
          <w:bCs/>
        </w:rPr>
      </w:pPr>
      <w:r w:rsidRPr="002C0F66">
        <w:rPr>
          <w:rFonts w:eastAsia="Microsoft JhengHei UI"/>
          <w:b/>
          <w:bCs/>
        </w:rPr>
        <w:t>РАЗДЕЛ 5</w:t>
      </w:r>
    </w:p>
    <w:p w14:paraId="5A5470FA" w14:textId="6A2B8E03" w:rsidR="00681011" w:rsidRPr="002C0F66" w:rsidRDefault="007D19F1" w:rsidP="00940330">
      <w:pPr>
        <w:ind w:firstLine="709"/>
        <w:contextualSpacing/>
        <w:jc w:val="center"/>
        <w:rPr>
          <w:rFonts w:eastAsia="Microsoft JhengHei UI"/>
          <w:b/>
          <w:bCs/>
        </w:rPr>
      </w:pPr>
      <w:r w:rsidRPr="002C0F66">
        <w:rPr>
          <w:rFonts w:eastAsia="Microsoft JhengHei UI"/>
          <w:b/>
          <w:bCs/>
        </w:rPr>
        <w:t>ПОРЯДОК И СРОК ПРИЕМКИ ОКАЗАННОЙ УСЛУГ</w:t>
      </w:r>
      <w:r w:rsidR="00681011" w:rsidRPr="002C0F66">
        <w:rPr>
          <w:rFonts w:eastAsia="Microsoft JhengHei UI"/>
          <w:b/>
          <w:bCs/>
        </w:rPr>
        <w:t>, ОСОБЫЕ УСЛОВИЯ</w:t>
      </w:r>
    </w:p>
    <w:p w14:paraId="2463EF79" w14:textId="6FA667DF" w:rsidR="005B5A12" w:rsidRPr="002C0F66" w:rsidRDefault="005B5A12" w:rsidP="00470782">
      <w:pPr>
        <w:pStyle w:val="a3"/>
        <w:widowControl w:val="0"/>
        <w:numPr>
          <w:ilvl w:val="0"/>
          <w:numId w:val="13"/>
        </w:numPr>
        <w:autoSpaceDE w:val="0"/>
        <w:autoSpaceDN w:val="0"/>
        <w:adjustRightInd w:val="0"/>
        <w:spacing w:after="0" w:line="240" w:lineRule="auto"/>
        <w:ind w:left="0" w:firstLine="709"/>
        <w:jc w:val="both"/>
        <w:rPr>
          <w:bCs/>
          <w:sz w:val="24"/>
          <w:szCs w:val="24"/>
        </w:rPr>
      </w:pPr>
      <w:r w:rsidRPr="002C0F66">
        <w:rPr>
          <w:bCs/>
          <w:sz w:val="24"/>
          <w:szCs w:val="24"/>
        </w:rPr>
        <w:t xml:space="preserve">Для проверки предоставленных исполнителем результатов, предусмотренных </w:t>
      </w:r>
      <w:r w:rsidRPr="002C0F66">
        <w:rPr>
          <w:sz w:val="24"/>
          <w:szCs w:val="24"/>
          <w:lang w:eastAsia="ar-SA"/>
        </w:rPr>
        <w:lastRenderedPageBreak/>
        <w:t>Контрактом</w:t>
      </w:r>
      <w:r w:rsidRPr="002C0F66">
        <w:rPr>
          <w:bCs/>
          <w:sz w:val="24"/>
          <w:szCs w:val="24"/>
        </w:rPr>
        <w:t>,</w:t>
      </w:r>
      <w:r w:rsidR="00C64149" w:rsidRPr="002C0F66">
        <w:rPr>
          <w:bCs/>
          <w:sz w:val="24"/>
          <w:szCs w:val="24"/>
        </w:rPr>
        <w:t xml:space="preserve"> </w:t>
      </w:r>
      <w:r w:rsidRPr="002C0F66">
        <w:rPr>
          <w:bCs/>
          <w:sz w:val="24"/>
          <w:szCs w:val="24"/>
        </w:rPr>
        <w:t xml:space="preserve">в части их соответствия условиям </w:t>
      </w:r>
      <w:r w:rsidRPr="002C0F66">
        <w:rPr>
          <w:sz w:val="24"/>
          <w:szCs w:val="24"/>
          <w:lang w:eastAsia="ar-SA"/>
        </w:rPr>
        <w:t>Контракта</w:t>
      </w:r>
      <w:r w:rsidRPr="002C0F66">
        <w:rPr>
          <w:bCs/>
          <w:sz w:val="24"/>
          <w:szCs w:val="24"/>
        </w:rPr>
        <w:t xml:space="preserve"> заказчик проводит экспертизу.</w:t>
      </w:r>
    </w:p>
    <w:p w14:paraId="0A5472D8" w14:textId="238F3E3F" w:rsidR="005B5A12" w:rsidRPr="002C0F66" w:rsidRDefault="005B5A12" w:rsidP="00470782">
      <w:pPr>
        <w:pStyle w:val="a3"/>
        <w:widowControl w:val="0"/>
        <w:numPr>
          <w:ilvl w:val="0"/>
          <w:numId w:val="13"/>
        </w:numPr>
        <w:autoSpaceDE w:val="0"/>
        <w:autoSpaceDN w:val="0"/>
        <w:adjustRightInd w:val="0"/>
        <w:spacing w:after="0" w:line="240" w:lineRule="auto"/>
        <w:ind w:left="0" w:firstLine="709"/>
        <w:jc w:val="both"/>
        <w:rPr>
          <w:bCs/>
          <w:sz w:val="24"/>
          <w:szCs w:val="24"/>
        </w:rPr>
      </w:pPr>
      <w:r w:rsidRPr="002C0F66">
        <w:rPr>
          <w:bCs/>
          <w:sz w:val="24"/>
          <w:szCs w:val="24"/>
          <w:lang w:eastAsia="ru-RU"/>
        </w:rPr>
        <w:t xml:space="preserve">Экспертиза результатов, предусмотренных </w:t>
      </w:r>
      <w:r w:rsidR="009548F5" w:rsidRPr="002C0F66">
        <w:rPr>
          <w:sz w:val="24"/>
          <w:szCs w:val="24"/>
          <w:lang w:eastAsia="ar-SA"/>
        </w:rPr>
        <w:t>контракт</w:t>
      </w:r>
      <w:r w:rsidRPr="002C0F66">
        <w:rPr>
          <w:bCs/>
          <w:sz w:val="24"/>
          <w:szCs w:val="24"/>
          <w:lang w:eastAsia="ru-RU"/>
        </w:rPr>
        <w:t>ом, может проводиться Заказчиком своими силами или к ее проведению могут привлекаться эксперты, экспертные организации.</w:t>
      </w:r>
    </w:p>
    <w:p w14:paraId="76903736" w14:textId="6D601068" w:rsidR="00357E05" w:rsidRPr="00E23E3F" w:rsidRDefault="00357E05" w:rsidP="00470782">
      <w:pPr>
        <w:pStyle w:val="a3"/>
        <w:widowControl w:val="0"/>
        <w:numPr>
          <w:ilvl w:val="0"/>
          <w:numId w:val="13"/>
        </w:numPr>
        <w:autoSpaceDE w:val="0"/>
        <w:autoSpaceDN w:val="0"/>
        <w:adjustRightInd w:val="0"/>
        <w:spacing w:after="0" w:line="240" w:lineRule="auto"/>
        <w:ind w:left="0" w:firstLine="709"/>
        <w:jc w:val="both"/>
        <w:rPr>
          <w:bCs/>
          <w:sz w:val="24"/>
          <w:szCs w:val="24"/>
        </w:rPr>
      </w:pPr>
      <w:r w:rsidRPr="00E23E3F">
        <w:rPr>
          <w:sz w:val="24"/>
          <w:szCs w:val="24"/>
        </w:rPr>
        <w:t xml:space="preserve">Исполнитель в срок </w:t>
      </w:r>
      <w:r w:rsidRPr="00C178C8">
        <w:rPr>
          <w:b/>
          <w:sz w:val="24"/>
          <w:szCs w:val="24"/>
        </w:rPr>
        <w:t>не более 5 (Пяти) рабочих дней</w:t>
      </w:r>
      <w:r w:rsidRPr="00E23E3F">
        <w:rPr>
          <w:sz w:val="24"/>
          <w:szCs w:val="24"/>
        </w:rPr>
        <w:t xml:space="preserve"> с даты фактического оказания услуг формирует с использованием единой информационной системы (Далее – ЕИС), подписывает усиленной электронной подписью лица, имеющего право действовать от имени исполнителя,</w:t>
      </w:r>
      <w:r w:rsidR="00C64149" w:rsidRPr="00E23E3F">
        <w:rPr>
          <w:sz w:val="24"/>
          <w:szCs w:val="24"/>
        </w:rPr>
        <w:t xml:space="preserve"> </w:t>
      </w:r>
      <w:r w:rsidRPr="00E23E3F">
        <w:rPr>
          <w:sz w:val="24"/>
          <w:szCs w:val="24"/>
        </w:rPr>
        <w:t>и размещает в единой информационной системе документ о приемке, который должен содержать информацию, предусмотренную пунктом 1 части 13 статьи 94 Закона №</w:t>
      </w:r>
      <w:r w:rsidRPr="00E23E3F">
        <w:rPr>
          <w:sz w:val="24"/>
          <w:szCs w:val="24"/>
          <w:lang w:val="en-US"/>
        </w:rPr>
        <w:t> </w:t>
      </w:r>
      <w:r w:rsidRPr="00E23E3F">
        <w:rPr>
          <w:sz w:val="24"/>
          <w:szCs w:val="24"/>
        </w:rPr>
        <w:t>44-ФЗ.</w:t>
      </w:r>
    </w:p>
    <w:p w14:paraId="156875F6" w14:textId="15A31BE4" w:rsidR="00241DFD" w:rsidRPr="002C0F66" w:rsidRDefault="00681011" w:rsidP="00470782">
      <w:pPr>
        <w:pStyle w:val="a3"/>
        <w:widowControl w:val="0"/>
        <w:numPr>
          <w:ilvl w:val="0"/>
          <w:numId w:val="13"/>
        </w:numPr>
        <w:autoSpaceDE w:val="0"/>
        <w:autoSpaceDN w:val="0"/>
        <w:adjustRightInd w:val="0"/>
        <w:spacing w:after="0" w:line="240" w:lineRule="auto"/>
        <w:ind w:left="0" w:firstLine="709"/>
        <w:jc w:val="both"/>
        <w:rPr>
          <w:bCs/>
          <w:sz w:val="24"/>
          <w:szCs w:val="24"/>
        </w:rPr>
      </w:pPr>
      <w:r w:rsidRPr="002C0F66">
        <w:rPr>
          <w:sz w:val="24"/>
          <w:szCs w:val="24"/>
        </w:rPr>
        <w:t>Документы о приемке оказанных Услуг, подписанные электронной подписью в ЕИС, признаются равнозначными документам на бумажном носителе, подписанным собственноручной подписью и должны содержать</w:t>
      </w:r>
      <w:r w:rsidR="00241DFD" w:rsidRPr="002C0F66">
        <w:rPr>
          <w:sz w:val="24"/>
          <w:szCs w:val="24"/>
        </w:rPr>
        <w:t xml:space="preserve"> информацию, предусмотренную пунктом 1 части 13 статьи 94 Закона</w:t>
      </w:r>
      <w:r w:rsidR="009548F5" w:rsidRPr="002C0F66">
        <w:rPr>
          <w:sz w:val="24"/>
          <w:szCs w:val="24"/>
        </w:rPr>
        <w:t xml:space="preserve"> № 44-ФЗ.</w:t>
      </w:r>
    </w:p>
    <w:p w14:paraId="34F89EE4" w14:textId="3A8B8B6A" w:rsidR="005B5A12" w:rsidRPr="002C0F66" w:rsidRDefault="00681011" w:rsidP="00470782">
      <w:pPr>
        <w:pStyle w:val="a3"/>
        <w:widowControl w:val="0"/>
        <w:numPr>
          <w:ilvl w:val="0"/>
          <w:numId w:val="13"/>
        </w:numPr>
        <w:autoSpaceDE w:val="0"/>
        <w:autoSpaceDN w:val="0"/>
        <w:adjustRightInd w:val="0"/>
        <w:spacing w:after="0" w:line="240" w:lineRule="auto"/>
        <w:ind w:left="0" w:firstLine="709"/>
        <w:jc w:val="both"/>
        <w:rPr>
          <w:bCs/>
          <w:sz w:val="24"/>
          <w:szCs w:val="24"/>
        </w:rPr>
      </w:pPr>
      <w:r w:rsidRPr="002C0F66">
        <w:rPr>
          <w:sz w:val="24"/>
          <w:szCs w:val="24"/>
        </w:rPr>
        <w:t>К документу о при</w:t>
      </w:r>
      <w:r w:rsidR="00CA776D" w:rsidRPr="002C0F66">
        <w:rPr>
          <w:sz w:val="24"/>
          <w:szCs w:val="24"/>
        </w:rPr>
        <w:t>емке, предусмотренному пунктом 3</w:t>
      </w:r>
      <w:r w:rsidR="00357E05" w:rsidRPr="002C0F66">
        <w:rPr>
          <w:sz w:val="24"/>
          <w:szCs w:val="24"/>
        </w:rPr>
        <w:t xml:space="preserve"> настоящего раздела Контракта</w:t>
      </w:r>
      <w:r w:rsidRPr="002C0F66">
        <w:rPr>
          <w:sz w:val="24"/>
          <w:szCs w:val="24"/>
        </w:rPr>
        <w:t xml:space="preserve">,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w:t>
      </w:r>
      <w:r w:rsidR="00CA776D" w:rsidRPr="002C0F66">
        <w:rPr>
          <w:sz w:val="24"/>
          <w:szCs w:val="24"/>
        </w:rPr>
        <w:t>3</w:t>
      </w:r>
      <w:r w:rsidR="00357E05" w:rsidRPr="002C0F66">
        <w:rPr>
          <w:sz w:val="24"/>
          <w:szCs w:val="24"/>
        </w:rPr>
        <w:t xml:space="preserve"> настоящего раздела Контракта </w:t>
      </w:r>
      <w:r w:rsidRPr="002C0F66">
        <w:rPr>
          <w:sz w:val="24"/>
          <w:szCs w:val="24"/>
        </w:rPr>
        <w:t>информация, соде</w:t>
      </w:r>
      <w:r w:rsidR="005B5A12" w:rsidRPr="002C0F66">
        <w:rPr>
          <w:sz w:val="24"/>
          <w:szCs w:val="24"/>
        </w:rPr>
        <w:t>ржащаяся в документе о приемке.</w:t>
      </w:r>
    </w:p>
    <w:p w14:paraId="5A6CC4B4" w14:textId="55CF88BA" w:rsidR="00CC36A9" w:rsidRPr="002C0F66" w:rsidRDefault="00681011" w:rsidP="00470782">
      <w:pPr>
        <w:pStyle w:val="a3"/>
        <w:numPr>
          <w:ilvl w:val="0"/>
          <w:numId w:val="13"/>
        </w:numPr>
        <w:spacing w:after="0" w:line="240" w:lineRule="auto"/>
        <w:ind w:left="0" w:firstLine="709"/>
        <w:jc w:val="both"/>
        <w:rPr>
          <w:sz w:val="24"/>
          <w:szCs w:val="24"/>
        </w:rPr>
      </w:pPr>
      <w:r w:rsidRPr="002C0F66">
        <w:rPr>
          <w:sz w:val="24"/>
          <w:szCs w:val="24"/>
        </w:rPr>
        <w:t xml:space="preserve"> </w:t>
      </w:r>
      <w:r w:rsidR="00CC36A9" w:rsidRPr="002C0F66">
        <w:rPr>
          <w:sz w:val="24"/>
          <w:szCs w:val="24"/>
        </w:rPr>
        <w:t xml:space="preserve">Заказчик </w:t>
      </w:r>
      <w:r w:rsidR="00CC36A9" w:rsidRPr="00C178C8">
        <w:rPr>
          <w:b/>
          <w:sz w:val="24"/>
          <w:szCs w:val="24"/>
        </w:rPr>
        <w:t>в срок не более 20 рабочих дней</w:t>
      </w:r>
      <w:r w:rsidR="00CC36A9" w:rsidRPr="002C0F66">
        <w:rPr>
          <w:sz w:val="24"/>
          <w:szCs w:val="24"/>
        </w:rPr>
        <w:t>,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19C31026" w14:textId="15BD1F77" w:rsidR="00CC36A9" w:rsidRPr="002C0F66" w:rsidRDefault="00CC36A9" w:rsidP="008252D3">
      <w:pPr>
        <w:ind w:firstLine="284"/>
        <w:jc w:val="both"/>
      </w:pPr>
      <w:r w:rsidRPr="002C0F66">
        <w:t xml:space="preserve">       В случае создания заказчиком в соответствии с ч. 6 ст. 94 Закона приемочной комиссии в срок не позднее двадцати рабочих дней, следующих за днем поступления заказчику документа о приемке:</w:t>
      </w:r>
    </w:p>
    <w:p w14:paraId="6B4F44B7" w14:textId="136CE52F" w:rsidR="00CC36A9" w:rsidRPr="002C0F66" w:rsidRDefault="00CC36A9" w:rsidP="008252D3">
      <w:pPr>
        <w:ind w:firstLine="284"/>
        <w:jc w:val="both"/>
      </w:pPr>
      <w:r w:rsidRPr="002C0F66">
        <w:t xml:space="preserve">       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w:t>
      </w:r>
    </w:p>
    <w:p w14:paraId="7835474F" w14:textId="53A10474" w:rsidR="00CC36A9" w:rsidRPr="002C0F66" w:rsidRDefault="00CC36A9" w:rsidP="008252D3">
      <w:pPr>
        <w:ind w:firstLine="284"/>
        <w:jc w:val="both"/>
      </w:pPr>
      <w:r w:rsidRPr="002C0F66">
        <w:t xml:space="preserve">      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19FA9DCB" w14:textId="77777777" w:rsidR="00241DFD" w:rsidRPr="002C0F66" w:rsidRDefault="00681011" w:rsidP="008252D3">
      <w:pPr>
        <w:pStyle w:val="a3"/>
        <w:widowControl w:val="0"/>
        <w:numPr>
          <w:ilvl w:val="0"/>
          <w:numId w:val="13"/>
        </w:numPr>
        <w:spacing w:after="0" w:line="240" w:lineRule="auto"/>
        <w:ind w:left="0" w:firstLine="709"/>
        <w:jc w:val="both"/>
        <w:rPr>
          <w:bCs/>
          <w:sz w:val="24"/>
          <w:szCs w:val="24"/>
        </w:rPr>
      </w:pPr>
      <w:r w:rsidRPr="002C0F66">
        <w:rPr>
          <w:bCs/>
          <w:sz w:val="24"/>
          <w:szCs w:val="24"/>
        </w:rPr>
        <w:t>Если члены приёмочной комиссии при подписании документа о приёмке не использовали усиленные электронные подписи и ЕИС, Заказчик прилагает подписанные ими документы в форме электронн</w:t>
      </w:r>
      <w:r w:rsidR="005B5A12" w:rsidRPr="002C0F66">
        <w:rPr>
          <w:bCs/>
          <w:sz w:val="24"/>
          <w:szCs w:val="24"/>
        </w:rPr>
        <w:t>ых образов бумажных документов.</w:t>
      </w:r>
      <w:r w:rsidR="00241DFD" w:rsidRPr="002C0F66">
        <w:rPr>
          <w:sz w:val="24"/>
          <w:szCs w:val="24"/>
        </w:rPr>
        <w:t xml:space="preserve"> </w:t>
      </w:r>
    </w:p>
    <w:p w14:paraId="569F7484" w14:textId="3E843F26" w:rsidR="00241DFD" w:rsidRPr="002C0F66" w:rsidRDefault="00241DFD" w:rsidP="008252D3">
      <w:pPr>
        <w:pStyle w:val="a3"/>
        <w:widowControl w:val="0"/>
        <w:numPr>
          <w:ilvl w:val="0"/>
          <w:numId w:val="13"/>
        </w:numPr>
        <w:spacing w:after="0" w:line="240" w:lineRule="auto"/>
        <w:ind w:left="0" w:firstLine="709"/>
        <w:jc w:val="both"/>
        <w:rPr>
          <w:bCs/>
          <w:sz w:val="24"/>
          <w:szCs w:val="24"/>
        </w:rPr>
      </w:pPr>
      <w:r w:rsidRPr="002C0F66">
        <w:rPr>
          <w:sz w:val="24"/>
          <w:szCs w:val="24"/>
        </w:rPr>
        <w:t>Датой приемки оказанных Услуг считается дата размещения в ЕИС документа о приемке, подписанного Заказчиком.</w:t>
      </w:r>
    </w:p>
    <w:p w14:paraId="4BE3AA9B" w14:textId="55733E6E" w:rsidR="005B5A12" w:rsidRPr="002C0F66" w:rsidRDefault="00681011" w:rsidP="008252D3">
      <w:pPr>
        <w:pStyle w:val="a3"/>
        <w:widowControl w:val="0"/>
        <w:numPr>
          <w:ilvl w:val="0"/>
          <w:numId w:val="13"/>
        </w:numPr>
        <w:spacing w:after="0" w:line="240" w:lineRule="auto"/>
        <w:ind w:left="0" w:firstLine="709"/>
        <w:jc w:val="both"/>
        <w:rPr>
          <w:bCs/>
          <w:sz w:val="24"/>
          <w:szCs w:val="24"/>
        </w:rPr>
      </w:pPr>
      <w:r w:rsidRPr="002C0F66">
        <w:rPr>
          <w:sz w:val="24"/>
          <w:szCs w:val="24"/>
        </w:rPr>
        <w:t xml:space="preserve">В случае получения в соответствии с пунктом 6 части 13 статьи 94 Закона № 44-ФЗ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Закона № 44-ФЗ. </w:t>
      </w:r>
    </w:p>
    <w:p w14:paraId="11A94F00" w14:textId="1F2583BB" w:rsidR="00681011" w:rsidRPr="002C0F66" w:rsidRDefault="00681011" w:rsidP="008252D3">
      <w:pPr>
        <w:pStyle w:val="a3"/>
        <w:widowControl w:val="0"/>
        <w:numPr>
          <w:ilvl w:val="0"/>
          <w:numId w:val="13"/>
        </w:numPr>
        <w:spacing w:after="0" w:line="240" w:lineRule="auto"/>
        <w:ind w:left="0" w:firstLine="709"/>
        <w:jc w:val="both"/>
        <w:rPr>
          <w:bCs/>
          <w:sz w:val="24"/>
          <w:szCs w:val="24"/>
        </w:rPr>
      </w:pPr>
      <w:r w:rsidRPr="002C0F66">
        <w:rPr>
          <w:sz w:val="24"/>
          <w:szCs w:val="24"/>
        </w:rPr>
        <w:t xml:space="preserve">Внесение исправлений в документ о приемке, оформленный в соответствии с </w:t>
      </w:r>
      <w:r w:rsidRPr="002C0F66">
        <w:rPr>
          <w:sz w:val="24"/>
          <w:szCs w:val="24"/>
        </w:rPr>
        <w:lastRenderedPageBreak/>
        <w:t>частью 13 статьи 94 Закона № 44-ФЗ, осуществляется путем формирования, подписания усиленными электронными подписями лиц, имеющих право действовать от имени Исполнителя, Заказчика,</w:t>
      </w:r>
      <w:r w:rsidR="00C64149" w:rsidRPr="002C0F66">
        <w:rPr>
          <w:sz w:val="24"/>
          <w:szCs w:val="24"/>
        </w:rPr>
        <w:t xml:space="preserve"> </w:t>
      </w:r>
      <w:r w:rsidRPr="002C0F66">
        <w:rPr>
          <w:sz w:val="24"/>
          <w:szCs w:val="24"/>
        </w:rPr>
        <w:t>и размещения в ЕИС исправленного документа о приемке.</w:t>
      </w:r>
    </w:p>
    <w:p w14:paraId="28FD6C90" w14:textId="77777777" w:rsidR="001531FB" w:rsidRPr="002C0F66" w:rsidRDefault="001531FB" w:rsidP="00940330">
      <w:pPr>
        <w:pStyle w:val="a3"/>
        <w:widowControl w:val="0"/>
        <w:tabs>
          <w:tab w:val="left" w:pos="142"/>
          <w:tab w:val="left" w:pos="284"/>
          <w:tab w:val="left" w:pos="709"/>
          <w:tab w:val="left" w:pos="993"/>
        </w:tabs>
        <w:autoSpaceDE w:val="0"/>
        <w:autoSpaceDN w:val="0"/>
        <w:adjustRightInd w:val="0"/>
        <w:spacing w:after="0" w:line="240" w:lineRule="auto"/>
        <w:ind w:left="709"/>
        <w:jc w:val="both"/>
        <w:rPr>
          <w:rFonts w:eastAsia="Calibri"/>
          <w:sz w:val="24"/>
          <w:szCs w:val="24"/>
        </w:rPr>
      </w:pPr>
    </w:p>
    <w:p w14:paraId="5A04A6C7" w14:textId="77777777" w:rsidR="00180F76" w:rsidRPr="002C0F66" w:rsidRDefault="00180F76" w:rsidP="00180F76">
      <w:pPr>
        <w:ind w:firstLine="709"/>
        <w:contextualSpacing/>
        <w:jc w:val="center"/>
        <w:outlineLvl w:val="2"/>
        <w:rPr>
          <w:rFonts w:eastAsia="Microsoft JhengHei UI"/>
          <w:b/>
          <w:bCs/>
        </w:rPr>
      </w:pPr>
      <w:r w:rsidRPr="002C0F66">
        <w:rPr>
          <w:rFonts w:eastAsia="Microsoft JhengHei UI"/>
          <w:b/>
          <w:bCs/>
        </w:rPr>
        <w:t>РАЗДЕЛ 6</w:t>
      </w:r>
    </w:p>
    <w:p w14:paraId="7F7F0B10" w14:textId="77777777" w:rsidR="00180F76" w:rsidRPr="002C0F66" w:rsidRDefault="00180F76" w:rsidP="00180F76">
      <w:pPr>
        <w:ind w:firstLine="709"/>
        <w:contextualSpacing/>
        <w:jc w:val="center"/>
        <w:rPr>
          <w:b/>
          <w:bCs/>
          <w:kern w:val="1"/>
        </w:rPr>
      </w:pPr>
      <w:r w:rsidRPr="002C0F66">
        <w:rPr>
          <w:b/>
          <w:bCs/>
          <w:kern w:val="1"/>
        </w:rPr>
        <w:t>ОТВЕТСТВЕННОСТЬ СТОРОН ЗА НЕИСПОЛНЕНИЕ ИЛИ НЕНАДЛЕЖАЩЕЕ ИСПОЛНЕНИЕ УСЛОВИЙ КОНТРАКТА</w:t>
      </w:r>
    </w:p>
    <w:p w14:paraId="47D85ECC" w14:textId="77777777" w:rsidR="00180F76" w:rsidRPr="002C0F66" w:rsidRDefault="00180F76" w:rsidP="00180F76">
      <w:pPr>
        <w:ind w:firstLine="709"/>
        <w:jc w:val="both"/>
        <w:rPr>
          <w:rFonts w:eastAsia="Calibri"/>
        </w:rPr>
      </w:pPr>
      <w:r w:rsidRPr="002C0F66">
        <w:rPr>
          <w:rFonts w:eastAsia="Calibri"/>
        </w:rPr>
        <w:t>6.1.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14:paraId="52B986DC" w14:textId="77777777" w:rsidR="00180F76" w:rsidRPr="002C0F66" w:rsidRDefault="00180F76" w:rsidP="00180F76">
      <w:pPr>
        <w:ind w:firstLine="709"/>
        <w:jc w:val="both"/>
        <w:rPr>
          <w:rFonts w:eastAsia="Calibri"/>
        </w:rPr>
      </w:pPr>
      <w:r w:rsidRPr="002C0F66">
        <w:rPr>
          <w:rFonts w:eastAsia="Calibri"/>
        </w:rPr>
        <w:t>6.2. В случае неисполнения поставщиком условий контракта заказчик вправе обратиться в суд с требованием о расторжении контракта.</w:t>
      </w:r>
    </w:p>
    <w:p w14:paraId="32777C17" w14:textId="77777777" w:rsidR="00180F76" w:rsidRPr="002C0F66" w:rsidRDefault="00180F76" w:rsidP="00180F76">
      <w:pPr>
        <w:ind w:firstLine="709"/>
        <w:jc w:val="both"/>
        <w:rPr>
          <w:rFonts w:eastAsia="Calibri"/>
        </w:rPr>
      </w:pPr>
      <w:r w:rsidRPr="002C0F66">
        <w:rPr>
          <w:rFonts w:eastAsia="Calibri"/>
        </w:rPr>
        <w:t>6.3. В случае полного (частичного) неисполнения условий контракта одной из сторон эта сторона обязана возместить другой стороне причиненные убытки.</w:t>
      </w:r>
    </w:p>
    <w:p w14:paraId="2CE053DA" w14:textId="77777777" w:rsidR="00180F76" w:rsidRPr="002C0F66" w:rsidRDefault="00180F76" w:rsidP="00180F76">
      <w:pPr>
        <w:ind w:firstLine="709"/>
        <w:jc w:val="both"/>
        <w:rPr>
          <w:rFonts w:eastAsia="Calibri"/>
        </w:rPr>
      </w:pPr>
      <w:r w:rsidRPr="002C0F66">
        <w:rPr>
          <w:rFonts w:eastAsia="Calibri"/>
        </w:rPr>
        <w:t xml:space="preserve">6.4.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14:paraId="34FD8F56" w14:textId="77777777" w:rsidR="00180F76" w:rsidRPr="002C0F66" w:rsidRDefault="00180F76" w:rsidP="00180F76">
      <w:pPr>
        <w:ind w:firstLine="709"/>
        <w:jc w:val="both"/>
        <w:rPr>
          <w:b/>
          <w:bCs/>
          <w:i/>
        </w:rPr>
      </w:pPr>
      <w:r w:rsidRPr="002C0F66">
        <w:rPr>
          <w:b/>
          <w:bCs/>
        </w:rPr>
        <w:t xml:space="preserve">6.5. Ответственность заказчика: </w:t>
      </w:r>
    </w:p>
    <w:p w14:paraId="7E70B878" w14:textId="77777777" w:rsidR="00180F76" w:rsidRPr="002C0F66" w:rsidRDefault="00180F76" w:rsidP="00180F76">
      <w:pPr>
        <w:ind w:firstLine="709"/>
        <w:jc w:val="both"/>
        <w:rPr>
          <w:rFonts w:eastAsia="Calibri"/>
          <w:highlight w:val="yellow"/>
        </w:rPr>
      </w:pPr>
      <w:r w:rsidRPr="002C0F66">
        <w:rPr>
          <w:rFonts w:eastAsia="Calibri"/>
        </w:rPr>
        <w:t>6.5.1.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r w:rsidRPr="002C0F66">
        <w:rPr>
          <w:rFonts w:eastAsia="Calibri"/>
          <w:highlight w:val="yellow"/>
        </w:rPr>
        <w:t xml:space="preserve"> </w:t>
      </w:r>
    </w:p>
    <w:p w14:paraId="4561D8D1" w14:textId="77777777" w:rsidR="00180F76" w:rsidRPr="002C0F66" w:rsidRDefault="00180F76" w:rsidP="00180F76">
      <w:pPr>
        <w:ind w:firstLine="709"/>
        <w:jc w:val="both"/>
        <w:rPr>
          <w:rFonts w:eastAsia="Calibri"/>
        </w:rPr>
      </w:pPr>
      <w:r w:rsidRPr="002C0F66">
        <w:rPr>
          <w:rFonts w:eastAsia="Calibri"/>
        </w:rPr>
        <w:t>6.5.2.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5C7A244" w14:textId="77777777" w:rsidR="00180F76" w:rsidRPr="002C0F66" w:rsidRDefault="00180F76" w:rsidP="00180F76">
      <w:pPr>
        <w:ind w:firstLine="709"/>
        <w:jc w:val="both"/>
        <w:rPr>
          <w:rFonts w:eastAsia="Calibri"/>
        </w:rPr>
      </w:pPr>
      <w:r w:rsidRPr="002C0F66">
        <w:rPr>
          <w:rFonts w:eastAsia="Calibri"/>
        </w:rPr>
        <w:t xml:space="preserve">6.5.3.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66A8EA76" w14:textId="73478ABD" w:rsidR="00180F76" w:rsidRPr="002C0F66" w:rsidRDefault="00180F76" w:rsidP="00180F76">
      <w:pPr>
        <w:ind w:firstLine="709"/>
        <w:jc w:val="both"/>
        <w:rPr>
          <w:rFonts w:eastAsia="Calibri"/>
        </w:rPr>
      </w:pPr>
      <w:r w:rsidRPr="002C0F66">
        <w:rPr>
          <w:rFonts w:eastAsia="Calibri"/>
        </w:rPr>
        <w:t>6.5.3.1.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w:t>
      </w:r>
      <w:r w:rsidR="00FB7817">
        <w:rPr>
          <w:rFonts w:eastAsia="Calibri"/>
        </w:rPr>
        <w:t> </w:t>
      </w:r>
      <w:r w:rsidRPr="002C0F66">
        <w:rPr>
          <w:rFonts w:eastAsia="Calibri"/>
        </w:rPr>
        <w:t>1042 (далее - Правила) и составляет:</w:t>
      </w:r>
    </w:p>
    <w:p w14:paraId="79378FF3" w14:textId="77777777" w:rsidR="00180F76" w:rsidRPr="002C0F66" w:rsidRDefault="00180F76" w:rsidP="00180F76">
      <w:pPr>
        <w:ind w:firstLine="709"/>
        <w:jc w:val="both"/>
        <w:rPr>
          <w:rFonts w:eastAsia="Calibri"/>
        </w:rPr>
      </w:pPr>
      <w:r w:rsidRPr="002C0F66">
        <w:rPr>
          <w:rFonts w:eastAsia="Calibri"/>
        </w:rPr>
        <w:t>а) 1000 рублей, если цена контракта не превышает 3 млн. рублей (включительно);</w:t>
      </w:r>
    </w:p>
    <w:p w14:paraId="639A4A5F" w14:textId="77777777" w:rsidR="00180F76" w:rsidRPr="002C0F66" w:rsidRDefault="00180F76" w:rsidP="00180F76">
      <w:pPr>
        <w:ind w:firstLine="709"/>
        <w:jc w:val="both"/>
        <w:rPr>
          <w:rFonts w:eastAsia="Calibri"/>
        </w:rPr>
      </w:pPr>
      <w:r w:rsidRPr="002C0F66">
        <w:rPr>
          <w:rFonts w:eastAsia="Calibri"/>
        </w:rPr>
        <w:t>б) 5000 рублей, если цена контракта составляет от 3 млн. рублей до 50 млн. рублей (включительно);</w:t>
      </w:r>
    </w:p>
    <w:p w14:paraId="31240A56" w14:textId="77777777" w:rsidR="00180F76" w:rsidRPr="002C0F66" w:rsidRDefault="00180F76" w:rsidP="00180F76">
      <w:pPr>
        <w:ind w:firstLine="709"/>
        <w:jc w:val="both"/>
        <w:rPr>
          <w:rFonts w:eastAsia="Calibri"/>
        </w:rPr>
      </w:pPr>
      <w:r w:rsidRPr="002C0F66">
        <w:rPr>
          <w:rFonts w:eastAsia="Calibri"/>
        </w:rPr>
        <w:t>в) 10000 рублей, если цена контракта составляет от 50 млн. рублей до 100 млн. рублей (включительно);</w:t>
      </w:r>
    </w:p>
    <w:p w14:paraId="4EAD4754" w14:textId="77777777" w:rsidR="00180F76" w:rsidRPr="002C0F66" w:rsidRDefault="00180F76" w:rsidP="00180F76">
      <w:pPr>
        <w:ind w:firstLine="709"/>
        <w:jc w:val="both"/>
        <w:rPr>
          <w:rFonts w:eastAsia="Calibri"/>
        </w:rPr>
      </w:pPr>
      <w:r w:rsidRPr="002C0F66">
        <w:rPr>
          <w:rFonts w:eastAsia="Calibri"/>
        </w:rPr>
        <w:t>г) 100000 рублей, если цена контракта превышает 100 млн. рублей.</w:t>
      </w:r>
    </w:p>
    <w:p w14:paraId="6896434B" w14:textId="77777777" w:rsidR="00180F76" w:rsidRPr="002C0F66" w:rsidRDefault="00180F76" w:rsidP="00180F76">
      <w:pPr>
        <w:ind w:firstLine="709"/>
        <w:jc w:val="both"/>
        <w:rPr>
          <w:rFonts w:eastAsia="Calibri"/>
        </w:rPr>
      </w:pPr>
      <w:r w:rsidRPr="002C0F66">
        <w:rPr>
          <w:rFonts w:eastAsia="Calibri"/>
        </w:rPr>
        <w:t xml:space="preserve">6.5.3.2.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67A09605" w14:textId="77777777" w:rsidR="00180F76" w:rsidRPr="002C0F66" w:rsidRDefault="00180F76" w:rsidP="00180F76">
      <w:pPr>
        <w:ind w:firstLine="709"/>
        <w:jc w:val="both"/>
      </w:pPr>
      <w:r w:rsidRPr="002C0F66">
        <w:rPr>
          <w:b/>
          <w:bCs/>
        </w:rPr>
        <w:t>6.6.</w:t>
      </w:r>
      <w:r w:rsidRPr="002C0F66">
        <w:rPr>
          <w:rStyle w:val="af"/>
          <w:rFonts w:eastAsia="Calibri"/>
        </w:rPr>
        <w:t xml:space="preserve"> </w:t>
      </w:r>
      <w:r w:rsidRPr="002C0F66">
        <w:rPr>
          <w:b/>
          <w:bCs/>
        </w:rPr>
        <w:t>Ответственность поставщика:</w:t>
      </w:r>
    </w:p>
    <w:p w14:paraId="16A82EBC" w14:textId="77777777" w:rsidR="00180F76" w:rsidRPr="002C0F66" w:rsidRDefault="00180F76" w:rsidP="00180F76">
      <w:pPr>
        <w:ind w:firstLine="709"/>
        <w:jc w:val="both"/>
        <w:rPr>
          <w:b/>
          <w:bCs/>
        </w:rPr>
      </w:pPr>
      <w:r w:rsidRPr="002C0F66">
        <w:rPr>
          <w:rFonts w:eastAsia="Calibri"/>
        </w:rPr>
        <w:t>6.6.1.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4D15B1DF" w14:textId="77777777" w:rsidR="00180F76" w:rsidRPr="002C0F66" w:rsidRDefault="00180F76" w:rsidP="00180F76">
      <w:pPr>
        <w:ind w:firstLine="709"/>
        <w:jc w:val="both"/>
        <w:rPr>
          <w:rFonts w:eastAsia="Calibri"/>
        </w:rPr>
      </w:pPr>
      <w:r w:rsidRPr="002C0F66">
        <w:rPr>
          <w:rFonts w:eastAsia="Calibri"/>
        </w:rPr>
        <w:lastRenderedPageBreak/>
        <w:t>6.6.2.</w:t>
      </w:r>
      <w:r w:rsidRPr="002C0F66">
        <w:rPr>
          <w:rStyle w:val="af"/>
          <w:rFonts w:eastAsia="Calibri"/>
        </w:rPr>
        <w:t xml:space="preserve"> </w:t>
      </w:r>
      <w:r w:rsidRPr="002C0F66">
        <w:rPr>
          <w:rFonts w:eastAsia="Calibri"/>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54558E1A" w14:textId="77777777" w:rsidR="00180F76" w:rsidRPr="002C0F66" w:rsidRDefault="00180F76" w:rsidP="00180F76">
      <w:pPr>
        <w:ind w:firstLine="709"/>
        <w:jc w:val="both"/>
        <w:rPr>
          <w:color w:val="FF0000"/>
          <w:lang w:eastAsia="ar-SA"/>
        </w:rPr>
      </w:pPr>
      <w:r w:rsidRPr="002C0F66">
        <w:rPr>
          <w:rFonts w:eastAsia="Calibri"/>
        </w:rPr>
        <w:t xml:space="preserve">6.6.3.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p>
    <w:p w14:paraId="71397055" w14:textId="77777777" w:rsidR="00180F76" w:rsidRPr="002C0F66" w:rsidRDefault="00180F76" w:rsidP="00180F76">
      <w:pPr>
        <w:ind w:firstLine="709"/>
        <w:jc w:val="both"/>
        <w:rPr>
          <w:rFonts w:eastAsia="Calibri"/>
          <w:lang w:eastAsia="en-US"/>
        </w:rPr>
      </w:pPr>
      <w:r w:rsidRPr="002C0F66">
        <w:rPr>
          <w:rFonts w:eastAsia="Calibri"/>
        </w:rPr>
        <w:t>6.6.3.1.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w:t>
      </w:r>
      <w:r w:rsidRPr="002C0F66">
        <w:rPr>
          <w:color w:val="FF0000"/>
          <w:lang w:eastAsia="ar-SA"/>
        </w:rPr>
        <w:t xml:space="preserve"> </w:t>
      </w:r>
      <w:r w:rsidRPr="002C0F66">
        <w:rPr>
          <w:rFonts w:eastAsia="Calibri"/>
        </w:rPr>
        <w:t xml:space="preserve"> </w:t>
      </w:r>
    </w:p>
    <w:p w14:paraId="43975481" w14:textId="77777777" w:rsidR="00180F76" w:rsidRPr="002C0F66" w:rsidRDefault="00180F76" w:rsidP="00180F76">
      <w:pPr>
        <w:ind w:firstLine="709"/>
        <w:jc w:val="both"/>
        <w:rPr>
          <w:rFonts w:eastAsia="Calibri"/>
        </w:rPr>
      </w:pPr>
      <w:r w:rsidRPr="002C0F66">
        <w:rPr>
          <w:rFonts w:eastAsia="Calibri"/>
        </w:rPr>
        <w:t>а) 10 процентов цены контракта (этапа) в случае, если цена контракта (этапа) не превышает 3 млн. рублей;</w:t>
      </w:r>
    </w:p>
    <w:p w14:paraId="1F91BACC" w14:textId="77777777" w:rsidR="00180F76" w:rsidRPr="002C0F66" w:rsidRDefault="00180F76" w:rsidP="00180F76">
      <w:pPr>
        <w:ind w:firstLine="709"/>
        <w:jc w:val="both"/>
        <w:rPr>
          <w:rFonts w:eastAsia="Calibri"/>
        </w:rPr>
      </w:pPr>
      <w:r w:rsidRPr="002C0F66">
        <w:rPr>
          <w:rFonts w:eastAsia="Calibri"/>
        </w:rPr>
        <w:t>б) 5 процентов цены контракта (этапа) в случае, если цена контракта (этапа) составляет от 3 млн. рублей до 50 млн. рублей (включительно);</w:t>
      </w:r>
    </w:p>
    <w:p w14:paraId="34B7E719" w14:textId="77777777" w:rsidR="00180F76" w:rsidRPr="002C0F66" w:rsidRDefault="00180F76" w:rsidP="00180F76">
      <w:pPr>
        <w:ind w:firstLine="709"/>
        <w:jc w:val="both"/>
        <w:rPr>
          <w:rFonts w:eastAsia="Calibri"/>
        </w:rPr>
      </w:pPr>
      <w:r w:rsidRPr="002C0F66">
        <w:rPr>
          <w:rFonts w:eastAsia="Calibri"/>
        </w:rPr>
        <w:t>в) 1 процент цены контракта (этапа) в случае, если цена контракта (этапа) составляет от 50 млн. рублей до 100 млн. рублей (включительно);</w:t>
      </w:r>
    </w:p>
    <w:p w14:paraId="0E296C66" w14:textId="77777777" w:rsidR="00180F76" w:rsidRPr="002C0F66" w:rsidRDefault="00180F76" w:rsidP="00180F76">
      <w:pPr>
        <w:ind w:firstLine="709"/>
        <w:jc w:val="both"/>
        <w:rPr>
          <w:rFonts w:eastAsia="Calibri"/>
        </w:rPr>
      </w:pPr>
      <w:r w:rsidRPr="002C0F66">
        <w:rPr>
          <w:rFonts w:eastAsia="Calibri"/>
        </w:rPr>
        <w:t>г) 0,5 процента цены контракта (этапа) в случае, если цена контракта (этапа) составляет от 100 млн. рублей до 500 млн. рублей (включительно);</w:t>
      </w:r>
    </w:p>
    <w:p w14:paraId="66302F03" w14:textId="77777777" w:rsidR="00180F76" w:rsidRPr="002C0F66" w:rsidRDefault="00180F76" w:rsidP="00180F76">
      <w:pPr>
        <w:ind w:firstLine="709"/>
        <w:jc w:val="both"/>
        <w:rPr>
          <w:rFonts w:eastAsia="Calibri"/>
        </w:rPr>
      </w:pPr>
      <w:r w:rsidRPr="002C0F66">
        <w:rPr>
          <w:rFonts w:eastAsia="Calibri"/>
        </w:rPr>
        <w:t>д) 0,4 процента цены контракта (этапа) в случае, если цена контракта (этапа) составляет от 500 млн. рублей до 1 млрд. рублей (включительно);</w:t>
      </w:r>
    </w:p>
    <w:p w14:paraId="61887B80" w14:textId="77777777" w:rsidR="00180F76" w:rsidRPr="002C0F66" w:rsidRDefault="00180F76" w:rsidP="00180F76">
      <w:pPr>
        <w:ind w:firstLine="709"/>
        <w:jc w:val="both"/>
        <w:rPr>
          <w:rFonts w:eastAsia="Calibri"/>
        </w:rPr>
      </w:pPr>
      <w:r w:rsidRPr="002C0F66">
        <w:rPr>
          <w:rFonts w:eastAsia="Calibri"/>
        </w:rPr>
        <w:t>е) 0,3 процента цены контракта (этапа) в случае, если цена контракта (этапа) составляет от 1 млрд. рублей до 2 млрд. рублей (включительно);</w:t>
      </w:r>
    </w:p>
    <w:p w14:paraId="4BF6CF8A" w14:textId="77777777" w:rsidR="00180F76" w:rsidRPr="002C0F66" w:rsidRDefault="00180F76" w:rsidP="00180F76">
      <w:pPr>
        <w:ind w:firstLine="709"/>
        <w:jc w:val="both"/>
        <w:rPr>
          <w:rFonts w:eastAsia="Calibri"/>
        </w:rPr>
      </w:pPr>
      <w:r w:rsidRPr="002C0F66">
        <w:rPr>
          <w:rFonts w:eastAsia="Calibri"/>
        </w:rPr>
        <w:t>ж) 0,25 процента цены контракта (этапа) в случае, если цена контракта (этапа) составляет от 2 млрд. рублей до 5 млрд. рублей (включительно);</w:t>
      </w:r>
    </w:p>
    <w:p w14:paraId="5684CC81" w14:textId="77777777" w:rsidR="00180F76" w:rsidRPr="002C0F66" w:rsidRDefault="00180F76" w:rsidP="00180F76">
      <w:pPr>
        <w:ind w:firstLine="709"/>
        <w:jc w:val="both"/>
        <w:rPr>
          <w:rFonts w:eastAsia="Calibri"/>
        </w:rPr>
      </w:pPr>
      <w:r w:rsidRPr="002C0F66">
        <w:rPr>
          <w:rFonts w:eastAsia="Calibri"/>
        </w:rPr>
        <w:t>з) 0,2 процента цены контракта (этапа) в случае, если цена контракта (этапа) составляет от 5 млрд. рублей до 10 млрд. рублей (включительно);</w:t>
      </w:r>
    </w:p>
    <w:p w14:paraId="3FA655DE" w14:textId="77777777" w:rsidR="00180F76" w:rsidRPr="002C0F66" w:rsidRDefault="00180F76" w:rsidP="00180F76">
      <w:pPr>
        <w:ind w:firstLine="709"/>
        <w:jc w:val="both"/>
        <w:rPr>
          <w:rFonts w:eastAsia="Calibri"/>
        </w:rPr>
      </w:pPr>
      <w:r w:rsidRPr="002C0F66">
        <w:rPr>
          <w:rFonts w:eastAsia="Calibri"/>
        </w:rPr>
        <w:t>и) 0,1 процента цены контракта (этапа) в случае, если цена контракта (этапа) превышает 10 млрд. рублей.</w:t>
      </w:r>
    </w:p>
    <w:p w14:paraId="6B38F9CA" w14:textId="77777777" w:rsidR="00180F76" w:rsidRPr="002C0F66" w:rsidRDefault="00180F76" w:rsidP="00180F76">
      <w:pPr>
        <w:ind w:firstLine="709"/>
        <w:jc w:val="both"/>
        <w:rPr>
          <w:rFonts w:eastAsia="Calibri"/>
          <w:i/>
        </w:rPr>
      </w:pPr>
      <w:r w:rsidRPr="002C0F66">
        <w:rPr>
          <w:rFonts w:eastAsia="Calibri"/>
        </w:rPr>
        <w:t xml:space="preserve">6.6.3.2. </w:t>
      </w:r>
      <w:r w:rsidRPr="002C0F66">
        <w:t xml:space="preserve">За каждый факт неисполнения или ненадлежащего исполнения </w:t>
      </w:r>
      <w:r w:rsidRPr="002C0F66">
        <w:rPr>
          <w:rFonts w:eastAsia="Calibri"/>
        </w:rPr>
        <w:t>поставщиком</w:t>
      </w:r>
      <w:r w:rsidRPr="002C0F66">
        <w:t xml:space="preserve"> обязательства, предусмотренного контрактом, которое не имеет стоимостного выражения, </w:t>
      </w:r>
      <w:r w:rsidRPr="002C0F66">
        <w:rPr>
          <w:rFonts w:eastAsia="Calibri"/>
        </w:rPr>
        <w:t>поставщик</w:t>
      </w:r>
      <w:r w:rsidRPr="002C0F66">
        <w:t xml:space="preserve"> уплачивает заказчику штраф. Размер штрафа определяется в соответствии с Правилами и составляет:</w:t>
      </w:r>
      <w:r w:rsidRPr="002C0F66">
        <w:rPr>
          <w:rStyle w:val="af"/>
          <w:rFonts w:eastAsia="Calibri"/>
          <w:i/>
        </w:rPr>
        <w:t xml:space="preserve"> </w:t>
      </w:r>
    </w:p>
    <w:p w14:paraId="03D3B9EA" w14:textId="77777777" w:rsidR="00180F76" w:rsidRPr="002C0F66" w:rsidRDefault="00180F76" w:rsidP="00180F76">
      <w:pPr>
        <w:ind w:firstLine="709"/>
        <w:jc w:val="both"/>
        <w:rPr>
          <w:rFonts w:eastAsia="Calibri"/>
        </w:rPr>
      </w:pPr>
      <w:r w:rsidRPr="002C0F66">
        <w:rPr>
          <w:rFonts w:eastAsia="Calibri"/>
        </w:rPr>
        <w:t>1000 рублей, если цена контракта не превышает 3 млн. рублей;</w:t>
      </w:r>
    </w:p>
    <w:p w14:paraId="6C8FFF7A" w14:textId="77777777" w:rsidR="00180F76" w:rsidRPr="002C0F66" w:rsidRDefault="00180F76" w:rsidP="00180F76">
      <w:pPr>
        <w:ind w:firstLine="709"/>
        <w:jc w:val="both"/>
        <w:rPr>
          <w:rFonts w:eastAsia="Calibri"/>
        </w:rPr>
      </w:pPr>
      <w:r w:rsidRPr="002C0F66">
        <w:rPr>
          <w:rFonts w:eastAsia="Calibri"/>
        </w:rPr>
        <w:t>5000 рублей, если цена контракта составляет от 3 млн. рублей до 50 млн. рублей (включительно);</w:t>
      </w:r>
    </w:p>
    <w:p w14:paraId="6B48D15F" w14:textId="77777777" w:rsidR="00180F76" w:rsidRPr="002C0F66" w:rsidRDefault="00180F76" w:rsidP="00180F76">
      <w:pPr>
        <w:ind w:firstLine="709"/>
        <w:jc w:val="both"/>
        <w:rPr>
          <w:rFonts w:eastAsia="Calibri"/>
        </w:rPr>
      </w:pPr>
      <w:r w:rsidRPr="002C0F66">
        <w:rPr>
          <w:rFonts w:eastAsia="Calibri"/>
        </w:rPr>
        <w:t>10000 рублей, если цена контракта составляет от 50 млн. рублей до 100 млн. рублей (включительно);</w:t>
      </w:r>
    </w:p>
    <w:p w14:paraId="639512A2" w14:textId="77777777" w:rsidR="00180F76" w:rsidRPr="002C0F66" w:rsidRDefault="00180F76" w:rsidP="00180F76">
      <w:pPr>
        <w:ind w:firstLine="709"/>
        <w:jc w:val="both"/>
        <w:rPr>
          <w:rFonts w:eastAsia="Calibri"/>
        </w:rPr>
      </w:pPr>
      <w:r w:rsidRPr="002C0F66">
        <w:rPr>
          <w:rFonts w:eastAsia="Calibri"/>
        </w:rPr>
        <w:t>100000 рублей, если цена контракта превышает 100 млн. рублей.</w:t>
      </w:r>
    </w:p>
    <w:p w14:paraId="68F8CB0F" w14:textId="77777777" w:rsidR="00180F76" w:rsidRPr="002C0F66" w:rsidRDefault="00180F76" w:rsidP="00180F76">
      <w:pPr>
        <w:ind w:firstLine="709"/>
        <w:jc w:val="both"/>
        <w:rPr>
          <w:rFonts w:eastAsia="Calibri"/>
        </w:rPr>
      </w:pPr>
      <w:r w:rsidRPr="002C0F66">
        <w:rPr>
          <w:rFonts w:eastAsia="Calibri"/>
        </w:rPr>
        <w:t>6.6.3.3.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C0F66">
        <w:rPr>
          <w:rStyle w:val="af"/>
          <w:rFonts w:eastAsia="Calibri"/>
          <w:i/>
        </w:rPr>
        <w:t xml:space="preserve"> </w:t>
      </w:r>
    </w:p>
    <w:p w14:paraId="2B92E21B" w14:textId="77777777" w:rsidR="00180F76" w:rsidRPr="002C0F66" w:rsidRDefault="00180F76" w:rsidP="00180F76">
      <w:pPr>
        <w:ind w:firstLine="709"/>
        <w:jc w:val="both"/>
        <w:rPr>
          <w:rFonts w:eastAsia="Calibri"/>
        </w:rPr>
      </w:pPr>
      <w:r w:rsidRPr="002C0F66">
        <w:rPr>
          <w:rFonts w:eastAsia="Calibri"/>
        </w:rPr>
        <w:t>а) в случае, если цена контракта не превышает начальную (максимальную) цену контракта:</w:t>
      </w:r>
    </w:p>
    <w:p w14:paraId="3CF8EF9D" w14:textId="77777777" w:rsidR="00180F76" w:rsidRPr="002C0F66" w:rsidRDefault="00180F76" w:rsidP="00180F76">
      <w:pPr>
        <w:ind w:firstLine="709"/>
        <w:jc w:val="both"/>
        <w:rPr>
          <w:rFonts w:eastAsia="Calibri"/>
        </w:rPr>
      </w:pPr>
      <w:r w:rsidRPr="002C0F66">
        <w:rPr>
          <w:rFonts w:eastAsia="Calibri"/>
        </w:rPr>
        <w:lastRenderedPageBreak/>
        <w:t>10 процентов начальной (максимальной) цены контракта, если цена контракта не превышает 3 млн. рублей;</w:t>
      </w:r>
    </w:p>
    <w:p w14:paraId="350D30A7" w14:textId="77777777" w:rsidR="00180F76" w:rsidRPr="002C0F66" w:rsidRDefault="00180F76" w:rsidP="00180F76">
      <w:pPr>
        <w:ind w:firstLine="709"/>
        <w:jc w:val="both"/>
        <w:rPr>
          <w:rFonts w:eastAsia="Calibri"/>
        </w:rPr>
      </w:pPr>
      <w:r w:rsidRPr="002C0F66">
        <w:rPr>
          <w:rFonts w:eastAsia="Calibri"/>
        </w:rPr>
        <w:t>5 процентов начальной (максимальной) цены контракта, если цена контракта составляет от 3 млн. рублей до 50 млн. рублей (включительно);</w:t>
      </w:r>
    </w:p>
    <w:p w14:paraId="56104F9B" w14:textId="77777777" w:rsidR="00180F76" w:rsidRPr="002C0F66" w:rsidRDefault="00180F76" w:rsidP="00180F76">
      <w:pPr>
        <w:ind w:firstLine="709"/>
        <w:jc w:val="both"/>
        <w:rPr>
          <w:rFonts w:eastAsia="Calibri"/>
        </w:rPr>
      </w:pPr>
      <w:r w:rsidRPr="002C0F66">
        <w:rPr>
          <w:rFonts w:eastAsia="Calibri"/>
        </w:rPr>
        <w:t>1 процент начальной (максимальной) цены контракта, если цена контракта составляет от 50 млн. рублей до 100 млн. рублей (включительно);</w:t>
      </w:r>
    </w:p>
    <w:p w14:paraId="4ACADE73" w14:textId="77777777" w:rsidR="00180F76" w:rsidRPr="002C0F66" w:rsidRDefault="00180F76" w:rsidP="00180F76">
      <w:pPr>
        <w:ind w:firstLine="709"/>
        <w:jc w:val="both"/>
        <w:rPr>
          <w:rFonts w:eastAsia="Calibri"/>
        </w:rPr>
      </w:pPr>
      <w:r w:rsidRPr="002C0F66">
        <w:rPr>
          <w:rFonts w:eastAsia="Calibri"/>
        </w:rPr>
        <w:t>б) в случае, если цена контракта превышает начальную (максимальную) цену контракта:</w:t>
      </w:r>
    </w:p>
    <w:p w14:paraId="63C4C641" w14:textId="77777777" w:rsidR="00180F76" w:rsidRPr="002C0F66" w:rsidRDefault="00180F76" w:rsidP="00180F76">
      <w:pPr>
        <w:ind w:firstLine="709"/>
        <w:jc w:val="both"/>
        <w:rPr>
          <w:rFonts w:eastAsia="Calibri"/>
        </w:rPr>
      </w:pPr>
      <w:r w:rsidRPr="002C0F66">
        <w:rPr>
          <w:rFonts w:eastAsia="Calibri"/>
        </w:rPr>
        <w:t>10 процентов цены контракта, если цена контракта не превышает 3 млн. рублей;</w:t>
      </w:r>
    </w:p>
    <w:p w14:paraId="0EF69BB6" w14:textId="77777777" w:rsidR="00180F76" w:rsidRPr="002C0F66" w:rsidRDefault="00180F76" w:rsidP="00180F76">
      <w:pPr>
        <w:ind w:firstLine="709"/>
        <w:jc w:val="both"/>
        <w:rPr>
          <w:rFonts w:eastAsia="Calibri"/>
        </w:rPr>
      </w:pPr>
      <w:r w:rsidRPr="002C0F66">
        <w:rPr>
          <w:rFonts w:eastAsia="Calibri"/>
        </w:rPr>
        <w:t>5 процентов цены контракта, если цена контракта составляет от 3 млн. рублей до 50 млн. рублей (включительно);</w:t>
      </w:r>
    </w:p>
    <w:p w14:paraId="25C03E68" w14:textId="77777777" w:rsidR="00180F76" w:rsidRPr="002C0F66" w:rsidRDefault="00180F76" w:rsidP="00180F76">
      <w:pPr>
        <w:ind w:firstLine="709"/>
        <w:jc w:val="both"/>
        <w:rPr>
          <w:rFonts w:eastAsia="Calibri"/>
        </w:rPr>
      </w:pPr>
      <w:r w:rsidRPr="002C0F66">
        <w:rPr>
          <w:rFonts w:eastAsia="Calibri"/>
        </w:rPr>
        <w:t>1 процент цены контракта, если цена контракта составляет от 50 млн. рублей до 100 млн. рублей (включительно).</w:t>
      </w:r>
    </w:p>
    <w:p w14:paraId="5B26D27A" w14:textId="77777777" w:rsidR="00180F76" w:rsidRPr="002C0F66" w:rsidRDefault="00180F76" w:rsidP="00180F76">
      <w:pPr>
        <w:ind w:firstLine="709"/>
        <w:jc w:val="both"/>
        <w:rPr>
          <w:rFonts w:eastAsia="Calibri"/>
        </w:rPr>
      </w:pPr>
      <w:r w:rsidRPr="002C0F66">
        <w:rPr>
          <w:rFonts w:eastAsia="Calibri"/>
        </w:rPr>
        <w:t>6.6.3.4.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56DAF532" w14:textId="77777777" w:rsidR="001531FB" w:rsidRPr="002C0F66" w:rsidRDefault="001531FB" w:rsidP="00940330">
      <w:pPr>
        <w:pStyle w:val="a3"/>
        <w:spacing w:after="0" w:line="240" w:lineRule="auto"/>
        <w:ind w:left="1070"/>
        <w:jc w:val="both"/>
        <w:rPr>
          <w:sz w:val="24"/>
          <w:szCs w:val="24"/>
        </w:rPr>
      </w:pPr>
    </w:p>
    <w:p w14:paraId="5FB602CB" w14:textId="761E6DC2" w:rsidR="008A49DF" w:rsidRPr="002C0F66" w:rsidRDefault="00A37E5F" w:rsidP="00940330">
      <w:pPr>
        <w:contextualSpacing/>
        <w:jc w:val="center"/>
        <w:outlineLvl w:val="2"/>
        <w:rPr>
          <w:rFonts w:eastAsia="Microsoft JhengHei UI"/>
          <w:b/>
          <w:bCs/>
        </w:rPr>
      </w:pPr>
      <w:r w:rsidRPr="002C0F66">
        <w:rPr>
          <w:rFonts w:eastAsia="Microsoft JhengHei UI"/>
          <w:b/>
          <w:bCs/>
        </w:rPr>
        <w:t>РАЗДЕЛ 7</w:t>
      </w:r>
    </w:p>
    <w:p w14:paraId="0AC7E5C8" w14:textId="77777777" w:rsidR="00F27F7D" w:rsidRPr="002C0F66" w:rsidRDefault="00F27F7D" w:rsidP="00F27F7D">
      <w:pPr>
        <w:ind w:firstLine="709"/>
        <w:contextualSpacing/>
        <w:jc w:val="center"/>
        <w:outlineLvl w:val="2"/>
        <w:rPr>
          <w:rFonts w:eastAsia="Microsoft JhengHei UI"/>
          <w:b/>
          <w:bCs/>
        </w:rPr>
      </w:pPr>
      <w:r w:rsidRPr="002C0F66">
        <w:rPr>
          <w:rFonts w:eastAsia="Microsoft JhengHei UI"/>
          <w:b/>
          <w:bCs/>
        </w:rPr>
        <w:t>ОБЕСПЕЧЕНИЕ ИСПОЛНЕНИЯ КОНТРАКТА, ОБЕСПЕЧЕНИЕ ГАРАНТИЙНЫХ ОБЯЗАТЕЛЬСТВ</w:t>
      </w:r>
    </w:p>
    <w:p w14:paraId="31C6E959" w14:textId="77777777" w:rsidR="00F27F7D" w:rsidRPr="002C0F66" w:rsidRDefault="00F27F7D" w:rsidP="00F27F7D">
      <w:pPr>
        <w:ind w:firstLine="709"/>
        <w:contextualSpacing/>
        <w:jc w:val="center"/>
        <w:outlineLvl w:val="2"/>
        <w:rPr>
          <w:rFonts w:eastAsia="Microsoft JhengHei UI"/>
          <w:b/>
          <w:bCs/>
        </w:rPr>
      </w:pPr>
    </w:p>
    <w:p w14:paraId="36F2BDF2" w14:textId="77777777" w:rsidR="00F27F7D" w:rsidRPr="002C0F66" w:rsidRDefault="00F27F7D" w:rsidP="00F27F7D">
      <w:pPr>
        <w:ind w:firstLine="709"/>
        <w:contextualSpacing/>
        <w:jc w:val="both"/>
        <w:outlineLvl w:val="2"/>
        <w:rPr>
          <w:rFonts w:eastAsia="Microsoft JhengHei UI"/>
          <w:bCs/>
        </w:rPr>
      </w:pPr>
      <w:r w:rsidRPr="002C0F66">
        <w:rPr>
          <w:rFonts w:eastAsia="Microsoft JhengHei UI"/>
          <w:bCs/>
        </w:rPr>
        <w:t>7.1. Обеспечение исполнения договора</w:t>
      </w:r>
      <w:r w:rsidRPr="002C0F66">
        <w:rPr>
          <w:rFonts w:eastAsia="Microsoft JhengHei UI"/>
          <w:bCs/>
          <w:i/>
        </w:rPr>
        <w:t xml:space="preserve"> не установлено.</w:t>
      </w:r>
    </w:p>
    <w:p w14:paraId="62EDE4C4" w14:textId="6DEF56A7" w:rsidR="00C26991" w:rsidRPr="002C0F66" w:rsidRDefault="00F27F7D" w:rsidP="00F27F7D">
      <w:pPr>
        <w:ind w:firstLine="709"/>
        <w:contextualSpacing/>
        <w:jc w:val="both"/>
        <w:outlineLvl w:val="2"/>
        <w:rPr>
          <w:rFonts w:eastAsia="Microsoft JhengHei UI"/>
          <w:bCs/>
          <w:i/>
          <w:iCs/>
        </w:rPr>
      </w:pPr>
      <w:r w:rsidRPr="002C0F66">
        <w:rPr>
          <w:rFonts w:eastAsia="Microsoft JhengHei UI"/>
          <w:bCs/>
        </w:rPr>
        <w:t xml:space="preserve">7.2. Обеспечение исполнения </w:t>
      </w:r>
      <w:r w:rsidRPr="002C0F66">
        <w:rPr>
          <w:rFonts w:eastAsia="Microsoft JhengHei UI"/>
          <w:bCs/>
          <w:iCs/>
        </w:rPr>
        <w:t xml:space="preserve">гарантийных обязательств </w:t>
      </w:r>
      <w:r w:rsidRPr="002C0F66">
        <w:rPr>
          <w:rFonts w:eastAsia="Microsoft JhengHei UI"/>
          <w:bCs/>
          <w:i/>
          <w:iCs/>
        </w:rPr>
        <w:t>не установлено</w:t>
      </w:r>
    </w:p>
    <w:p w14:paraId="1564197E" w14:textId="77777777" w:rsidR="00180F76" w:rsidRPr="002C0F66" w:rsidRDefault="00180F76" w:rsidP="00F27F7D">
      <w:pPr>
        <w:ind w:firstLine="709"/>
        <w:contextualSpacing/>
        <w:jc w:val="both"/>
        <w:outlineLvl w:val="2"/>
        <w:rPr>
          <w:rFonts w:eastAsia="Microsoft JhengHei UI"/>
          <w:bCs/>
        </w:rPr>
      </w:pPr>
    </w:p>
    <w:p w14:paraId="0F3063B3" w14:textId="77777777" w:rsidR="00180F76" w:rsidRPr="002C0F66" w:rsidRDefault="00180F76" w:rsidP="00180F76">
      <w:pPr>
        <w:ind w:firstLine="709"/>
        <w:contextualSpacing/>
        <w:jc w:val="center"/>
        <w:outlineLvl w:val="2"/>
        <w:rPr>
          <w:rFonts w:eastAsia="Microsoft JhengHei UI"/>
          <w:b/>
          <w:bCs/>
        </w:rPr>
      </w:pPr>
      <w:r w:rsidRPr="002C0F66">
        <w:rPr>
          <w:rFonts w:eastAsia="Microsoft JhengHei UI"/>
          <w:b/>
          <w:bCs/>
        </w:rPr>
        <w:t>РАЗДЕЛ 8</w:t>
      </w:r>
    </w:p>
    <w:p w14:paraId="4E6D940E" w14:textId="77777777" w:rsidR="00180F76" w:rsidRPr="002C0F66" w:rsidRDefault="00180F76" w:rsidP="00180F76">
      <w:pPr>
        <w:ind w:firstLine="709"/>
        <w:contextualSpacing/>
        <w:jc w:val="center"/>
        <w:outlineLvl w:val="2"/>
        <w:rPr>
          <w:rFonts w:eastAsia="Microsoft JhengHei UI"/>
          <w:b/>
          <w:bCs/>
        </w:rPr>
      </w:pPr>
      <w:r w:rsidRPr="002C0F66">
        <w:rPr>
          <w:rFonts w:eastAsia="Microsoft JhengHei UI"/>
          <w:b/>
          <w:bCs/>
        </w:rPr>
        <w:t>ГАРАНТИЙНЫЕ ОБЯЗАТЕЛЬСТВА</w:t>
      </w:r>
    </w:p>
    <w:p w14:paraId="484FE765" w14:textId="77777777" w:rsidR="00180F76" w:rsidRPr="002C0F66" w:rsidRDefault="00180F76" w:rsidP="00180F76">
      <w:pPr>
        <w:ind w:firstLine="709"/>
        <w:contextualSpacing/>
        <w:jc w:val="center"/>
        <w:outlineLvl w:val="2"/>
        <w:rPr>
          <w:rFonts w:eastAsia="Microsoft JhengHei UI"/>
          <w:b/>
          <w:bCs/>
        </w:rPr>
      </w:pPr>
    </w:p>
    <w:p w14:paraId="3AF55D1D" w14:textId="10D57705" w:rsidR="00425614" w:rsidRPr="002C0F66" w:rsidRDefault="00180F76" w:rsidP="00470782">
      <w:pPr>
        <w:pStyle w:val="a3"/>
        <w:numPr>
          <w:ilvl w:val="2"/>
          <w:numId w:val="6"/>
        </w:numPr>
        <w:ind w:left="851" w:hanging="142"/>
        <w:outlineLvl w:val="2"/>
        <w:rPr>
          <w:rFonts w:eastAsia="Microsoft JhengHei UI"/>
          <w:bCs/>
          <w:sz w:val="24"/>
          <w:szCs w:val="24"/>
        </w:rPr>
      </w:pPr>
      <w:r w:rsidRPr="002C0F66">
        <w:rPr>
          <w:rFonts w:eastAsia="Microsoft JhengHei UI"/>
          <w:bCs/>
          <w:sz w:val="24"/>
          <w:szCs w:val="24"/>
        </w:rPr>
        <w:t xml:space="preserve">Гарантийный срок на оказанные услуги </w:t>
      </w:r>
      <w:r w:rsidRPr="008252D3">
        <w:rPr>
          <w:rFonts w:eastAsia="Microsoft JhengHei UI"/>
          <w:bCs/>
          <w:i/>
          <w:sz w:val="24"/>
          <w:szCs w:val="24"/>
        </w:rPr>
        <w:t>не установлен</w:t>
      </w:r>
      <w:r w:rsidR="008252D3">
        <w:rPr>
          <w:rFonts w:eastAsia="Microsoft JhengHei UI"/>
          <w:bCs/>
          <w:sz w:val="24"/>
          <w:szCs w:val="24"/>
        </w:rPr>
        <w:t>.</w:t>
      </w:r>
    </w:p>
    <w:p w14:paraId="4B001C8B" w14:textId="473BF3CA" w:rsidR="0051444B" w:rsidRPr="002C0F66" w:rsidRDefault="0051444B" w:rsidP="00940330">
      <w:pPr>
        <w:contextualSpacing/>
        <w:jc w:val="center"/>
        <w:outlineLvl w:val="2"/>
        <w:rPr>
          <w:rFonts w:eastAsia="Microsoft JhengHei UI"/>
          <w:b/>
          <w:bCs/>
        </w:rPr>
      </w:pPr>
      <w:r w:rsidRPr="002C0F66">
        <w:rPr>
          <w:rFonts w:eastAsia="Microsoft JhengHei UI"/>
          <w:b/>
          <w:bCs/>
        </w:rPr>
        <w:t xml:space="preserve">РАЗДЕЛ </w:t>
      </w:r>
      <w:r w:rsidR="00E93DCA" w:rsidRPr="002C0F66">
        <w:rPr>
          <w:rFonts w:eastAsia="Microsoft JhengHei UI"/>
          <w:b/>
          <w:bCs/>
        </w:rPr>
        <w:t>9</w:t>
      </w:r>
    </w:p>
    <w:p w14:paraId="5E53D829" w14:textId="0C36AD12" w:rsidR="0051444B" w:rsidRPr="002C0F66" w:rsidRDefault="00E93DCA" w:rsidP="00940330">
      <w:pPr>
        <w:contextualSpacing/>
        <w:jc w:val="center"/>
        <w:rPr>
          <w:rFonts w:eastAsia="Microsoft JhengHei UI"/>
          <w:b/>
          <w:bCs/>
        </w:rPr>
      </w:pPr>
      <w:r w:rsidRPr="002C0F66">
        <w:rPr>
          <w:rFonts w:eastAsia="Microsoft JhengHei UI"/>
          <w:b/>
          <w:bCs/>
        </w:rPr>
        <w:t>ИЗМЕНЕНИЕ, РАСТОРЖЕНИЕ КОНТРАКТА.</w:t>
      </w:r>
    </w:p>
    <w:p w14:paraId="3970A2A8" w14:textId="6E2A37F5" w:rsidR="003924EB" w:rsidRPr="002C0F66" w:rsidRDefault="003924EB" w:rsidP="00470782">
      <w:pPr>
        <w:pStyle w:val="10"/>
        <w:keepNext w:val="0"/>
        <w:keepLines w:val="0"/>
        <w:widowControl w:val="0"/>
        <w:numPr>
          <w:ilvl w:val="1"/>
          <w:numId w:val="7"/>
        </w:numPr>
        <w:suppressAutoHyphens w:val="0"/>
        <w:spacing w:before="0"/>
        <w:ind w:left="0" w:firstLine="709"/>
        <w:contextualSpacing/>
        <w:jc w:val="both"/>
        <w:rPr>
          <w:rFonts w:ascii="Times New Roman" w:hAnsi="Times New Roman"/>
          <w:b/>
          <w:bCs/>
          <w:color w:val="auto"/>
          <w:sz w:val="24"/>
          <w:szCs w:val="24"/>
        </w:rPr>
      </w:pPr>
      <w:bookmarkStart w:id="0" w:name="_ref_51276409"/>
      <w:r w:rsidRPr="002C0F66">
        <w:rPr>
          <w:rFonts w:ascii="Times New Roman" w:hAnsi="Times New Roman"/>
          <w:color w:val="auto"/>
          <w:sz w:val="24"/>
          <w:szCs w:val="24"/>
        </w:rPr>
        <w:t xml:space="preserve">Изменение </w:t>
      </w:r>
      <w:r w:rsidR="009548F5" w:rsidRPr="002C0F66">
        <w:rPr>
          <w:rFonts w:ascii="Times New Roman" w:hAnsi="Times New Roman"/>
          <w:color w:val="auto"/>
          <w:sz w:val="24"/>
          <w:szCs w:val="24"/>
        </w:rPr>
        <w:t>контракт</w:t>
      </w:r>
      <w:r w:rsidRPr="002C0F66">
        <w:rPr>
          <w:rFonts w:ascii="Times New Roman" w:hAnsi="Times New Roman"/>
          <w:color w:val="auto"/>
          <w:sz w:val="24"/>
          <w:szCs w:val="24"/>
        </w:rPr>
        <w:t>а.</w:t>
      </w:r>
    </w:p>
    <w:p w14:paraId="40C044CC" w14:textId="534E33C7" w:rsidR="00E93DCA"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hAnsi="Times New Roman"/>
          <w:color w:val="auto"/>
          <w:sz w:val="24"/>
          <w:szCs w:val="24"/>
        </w:rPr>
        <w:t xml:space="preserve">Изменение существенных условий </w:t>
      </w:r>
      <w:r w:rsidR="009548F5" w:rsidRPr="002C0F66">
        <w:rPr>
          <w:rFonts w:ascii="Times New Roman" w:hAnsi="Times New Roman"/>
          <w:color w:val="auto"/>
          <w:sz w:val="24"/>
          <w:szCs w:val="24"/>
        </w:rPr>
        <w:t>контракт</w:t>
      </w:r>
      <w:r w:rsidRPr="002C0F66">
        <w:rPr>
          <w:rFonts w:ascii="Times New Roman" w:hAnsi="Times New Roman"/>
          <w:color w:val="auto"/>
          <w:sz w:val="24"/>
          <w:szCs w:val="24"/>
        </w:rPr>
        <w:t>а при</w:t>
      </w:r>
      <w:r w:rsidR="00E8784F" w:rsidRPr="002C0F66">
        <w:rPr>
          <w:rFonts w:ascii="Times New Roman" w:hAnsi="Times New Roman"/>
          <w:color w:val="auto"/>
          <w:sz w:val="24"/>
          <w:szCs w:val="24"/>
        </w:rPr>
        <w:t xml:space="preserve"> его исполнении не допускается, </w:t>
      </w:r>
      <w:r w:rsidRPr="002C0F66">
        <w:rPr>
          <w:rFonts w:ascii="Times New Roman" w:hAnsi="Times New Roman"/>
          <w:color w:val="auto"/>
          <w:sz w:val="24"/>
          <w:szCs w:val="24"/>
        </w:rPr>
        <w:t xml:space="preserve">за исключением их изменения по соглашению сторон в случаях, предусмотренных законодательством о контрактной системе. </w:t>
      </w:r>
    </w:p>
    <w:p w14:paraId="0C49F1BD" w14:textId="305B8409" w:rsidR="00E93DCA"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eastAsia="Calibri" w:hAnsi="Times New Roman"/>
          <w:color w:val="auto"/>
          <w:sz w:val="24"/>
          <w:szCs w:val="24"/>
        </w:rPr>
        <w:t xml:space="preserve">Все изменения и дополнения к </w:t>
      </w:r>
      <w:r w:rsidR="009548F5" w:rsidRPr="002C0F66">
        <w:rPr>
          <w:rFonts w:ascii="Times New Roman" w:eastAsia="Times New Roman" w:hAnsi="Times New Roman"/>
          <w:color w:val="auto"/>
          <w:sz w:val="24"/>
          <w:szCs w:val="24"/>
        </w:rPr>
        <w:t>контракт</w:t>
      </w:r>
      <w:r w:rsidRPr="002C0F66">
        <w:rPr>
          <w:rFonts w:ascii="Times New Roman" w:eastAsia="Calibri" w:hAnsi="Times New Roman"/>
          <w:color w:val="auto"/>
          <w:sz w:val="24"/>
          <w:szCs w:val="24"/>
          <w:lang w:eastAsia="ru-RU"/>
        </w:rPr>
        <w:t>у</w:t>
      </w:r>
      <w:r w:rsidRPr="002C0F66">
        <w:rPr>
          <w:rFonts w:ascii="Times New Roman" w:eastAsia="Calibri" w:hAnsi="Times New Roman"/>
          <w:color w:val="auto"/>
          <w:sz w:val="24"/>
          <w:szCs w:val="24"/>
        </w:rPr>
        <w:t xml:space="preserve"> оформляются дополнительным соглашением</w:t>
      </w:r>
      <w:r w:rsidR="00CA776D" w:rsidRPr="002C0F66">
        <w:rPr>
          <w:rFonts w:ascii="Times New Roman" w:eastAsia="Calibri" w:hAnsi="Times New Roman"/>
          <w:color w:val="auto"/>
          <w:sz w:val="24"/>
          <w:szCs w:val="24"/>
        </w:rPr>
        <w:t xml:space="preserve"> </w:t>
      </w:r>
      <w:r w:rsidR="0054146A" w:rsidRPr="002C0F66">
        <w:rPr>
          <w:rFonts w:ascii="Times New Roman" w:eastAsia="Calibri" w:hAnsi="Times New Roman"/>
          <w:color w:val="auto"/>
          <w:sz w:val="24"/>
          <w:szCs w:val="24"/>
        </w:rPr>
        <w:t xml:space="preserve">         </w:t>
      </w:r>
      <w:r w:rsidRPr="002C0F66">
        <w:rPr>
          <w:rFonts w:ascii="Times New Roman" w:eastAsia="Calibri" w:hAnsi="Times New Roman"/>
          <w:color w:val="auto"/>
          <w:sz w:val="24"/>
          <w:szCs w:val="24"/>
        </w:rPr>
        <w:t xml:space="preserve">к такому </w:t>
      </w:r>
      <w:r w:rsidR="009548F5" w:rsidRPr="002C0F66">
        <w:rPr>
          <w:rFonts w:ascii="Times New Roman" w:eastAsia="Times New Roman" w:hAnsi="Times New Roman"/>
          <w:color w:val="auto"/>
          <w:sz w:val="24"/>
          <w:szCs w:val="24"/>
        </w:rPr>
        <w:t>контракт</w:t>
      </w:r>
      <w:r w:rsidRPr="002C0F66">
        <w:rPr>
          <w:rFonts w:ascii="Times New Roman" w:eastAsia="Calibri" w:hAnsi="Times New Roman"/>
          <w:color w:val="auto"/>
          <w:sz w:val="24"/>
          <w:szCs w:val="24"/>
        </w:rPr>
        <w:t xml:space="preserve">у, которое </w:t>
      </w:r>
      <w:r w:rsidRPr="002C0F66">
        <w:rPr>
          <w:rFonts w:ascii="Times New Roman" w:eastAsia="Times New Roman" w:hAnsi="Times New Roman"/>
          <w:color w:val="auto"/>
          <w:sz w:val="24"/>
          <w:szCs w:val="24"/>
          <w:lang w:eastAsia="ru-RU"/>
        </w:rPr>
        <w:t>является его неотъемлемой частью.</w:t>
      </w:r>
      <w:bookmarkStart w:id="1" w:name="Par0"/>
      <w:bookmarkEnd w:id="1"/>
    </w:p>
    <w:p w14:paraId="5AAAA7C2" w14:textId="5C1BB335" w:rsidR="00E93DCA"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eastAsia="Calibri" w:hAnsi="Times New Roman"/>
          <w:color w:val="auto"/>
          <w:sz w:val="24"/>
          <w:szCs w:val="24"/>
        </w:rPr>
        <w:t xml:space="preserve">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объема оказанных услуг, предусмотренных </w:t>
      </w:r>
      <w:r w:rsidR="009548F5" w:rsidRPr="002C0F66">
        <w:rPr>
          <w:rFonts w:ascii="Times New Roman" w:eastAsia="Times New Roman" w:hAnsi="Times New Roman"/>
          <w:color w:val="auto"/>
          <w:sz w:val="24"/>
          <w:szCs w:val="24"/>
        </w:rPr>
        <w:t>контракт</w:t>
      </w:r>
      <w:r w:rsidRPr="002C0F66">
        <w:rPr>
          <w:rFonts w:ascii="Times New Roman" w:eastAsia="Calibri" w:hAnsi="Times New Roman"/>
          <w:color w:val="auto"/>
          <w:sz w:val="24"/>
          <w:szCs w:val="24"/>
        </w:rPr>
        <w:t>ом.</w:t>
      </w:r>
      <w:r w:rsidRPr="002C0F66">
        <w:rPr>
          <w:rFonts w:ascii="Times New Roman" w:eastAsia="Calibri" w:hAnsi="Times New Roman"/>
          <w:b/>
          <w:color w:val="auto"/>
          <w:sz w:val="24"/>
          <w:szCs w:val="24"/>
          <w:vertAlign w:val="superscript"/>
        </w:rPr>
        <w:t xml:space="preserve"> </w:t>
      </w:r>
    </w:p>
    <w:p w14:paraId="315BD843" w14:textId="44084BF4" w:rsidR="00E93DCA"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eastAsia="Times New Roman" w:hAnsi="Times New Roman"/>
          <w:color w:val="auto"/>
          <w:sz w:val="24"/>
          <w:szCs w:val="24"/>
          <w:lang w:eastAsia="ru-RU"/>
        </w:rPr>
        <w:t>Стороны обязуются незамедлительно извещать друг друга в письменной форме</w:t>
      </w:r>
      <w:r w:rsidR="00CA776D" w:rsidRPr="002C0F66">
        <w:rPr>
          <w:rFonts w:ascii="Times New Roman" w:eastAsia="Times New Roman" w:hAnsi="Times New Roman"/>
          <w:color w:val="auto"/>
          <w:sz w:val="24"/>
          <w:szCs w:val="24"/>
          <w:lang w:eastAsia="ru-RU"/>
        </w:rPr>
        <w:t xml:space="preserve"> </w:t>
      </w:r>
      <w:r w:rsidRPr="002C0F66">
        <w:rPr>
          <w:rFonts w:ascii="Times New Roman" w:eastAsia="Times New Roman" w:hAnsi="Times New Roman"/>
          <w:color w:val="auto"/>
          <w:sz w:val="24"/>
          <w:szCs w:val="24"/>
          <w:lang w:eastAsia="ru-RU"/>
        </w:rPr>
        <w:t>об изменениях юридического, фактического адресов, банковских реквизитов и других существенных обстоятельствах.</w:t>
      </w:r>
    </w:p>
    <w:p w14:paraId="2C50F84B" w14:textId="253194C4" w:rsidR="00E93DCA"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eastAsia="Times New Roman" w:hAnsi="Times New Roman"/>
          <w:color w:val="auto"/>
          <w:sz w:val="24"/>
          <w:szCs w:val="24"/>
          <w:lang w:eastAsia="ru-RU"/>
        </w:rPr>
        <w:t xml:space="preserve">При исполнении </w:t>
      </w:r>
      <w:r w:rsidR="009548F5" w:rsidRPr="002C0F66">
        <w:rPr>
          <w:rFonts w:ascii="Times New Roman" w:eastAsia="Times New Roman" w:hAnsi="Times New Roman"/>
          <w:color w:val="auto"/>
          <w:sz w:val="24"/>
          <w:szCs w:val="24"/>
          <w:lang w:eastAsia="ru-RU"/>
        </w:rPr>
        <w:t>контракт</w:t>
      </w:r>
      <w:r w:rsidRPr="002C0F66">
        <w:rPr>
          <w:rFonts w:ascii="Times New Roman" w:eastAsia="Times New Roman" w:hAnsi="Times New Roman"/>
          <w:color w:val="auto"/>
          <w:sz w:val="24"/>
          <w:szCs w:val="24"/>
          <w:lang w:eastAsia="ru-RU"/>
        </w:rPr>
        <w:t xml:space="preserve">а перемена исполнителя не допускается, за исключением случая, если новый исполнитель является правопреемником исполнителя по </w:t>
      </w:r>
      <w:r w:rsidR="009548F5" w:rsidRPr="002C0F66">
        <w:rPr>
          <w:rFonts w:ascii="Times New Roman" w:eastAsia="Times New Roman" w:hAnsi="Times New Roman"/>
          <w:color w:val="auto"/>
          <w:sz w:val="24"/>
          <w:szCs w:val="24"/>
          <w:lang w:eastAsia="ru-RU"/>
        </w:rPr>
        <w:t>контракт</w:t>
      </w:r>
      <w:r w:rsidRPr="002C0F66">
        <w:rPr>
          <w:rFonts w:ascii="Times New Roman" w:eastAsia="Times New Roman" w:hAnsi="Times New Roman"/>
          <w:color w:val="auto"/>
          <w:sz w:val="24"/>
          <w:szCs w:val="24"/>
          <w:lang w:eastAsia="ru-RU"/>
        </w:rPr>
        <w:t>у вследствие реорганизации юридического лица в форме преобразования, слияния или присоединения.</w:t>
      </w:r>
    </w:p>
    <w:p w14:paraId="59C01436" w14:textId="7B32CB74" w:rsidR="00E93DCA"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eastAsia="Times New Roman" w:hAnsi="Times New Roman"/>
          <w:color w:val="auto"/>
          <w:sz w:val="24"/>
          <w:szCs w:val="24"/>
          <w:lang w:eastAsia="ru-RU"/>
        </w:rPr>
        <w:t xml:space="preserve">В случае перемены заказчика права и обязанности заказчика, предусмотренные </w:t>
      </w:r>
      <w:r w:rsidR="009548F5" w:rsidRPr="002C0F66">
        <w:rPr>
          <w:rFonts w:ascii="Times New Roman" w:eastAsia="Times New Roman" w:hAnsi="Times New Roman"/>
          <w:color w:val="auto"/>
          <w:sz w:val="24"/>
          <w:szCs w:val="24"/>
          <w:lang w:eastAsia="ru-RU"/>
        </w:rPr>
        <w:t>контракт</w:t>
      </w:r>
      <w:r w:rsidRPr="002C0F66">
        <w:rPr>
          <w:rFonts w:ascii="Times New Roman" w:eastAsia="Times New Roman" w:hAnsi="Times New Roman"/>
          <w:color w:val="auto"/>
          <w:sz w:val="24"/>
          <w:szCs w:val="24"/>
          <w:lang w:eastAsia="ru-RU"/>
        </w:rPr>
        <w:t>ом, переходят к новому заказчику.</w:t>
      </w:r>
    </w:p>
    <w:p w14:paraId="7BC06E3C" w14:textId="3B4D00E5" w:rsidR="00E93DCA"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eastAsia="Times New Roman" w:hAnsi="Times New Roman"/>
          <w:color w:val="auto"/>
          <w:sz w:val="24"/>
          <w:szCs w:val="24"/>
          <w:lang w:eastAsia="ru-RU"/>
        </w:rPr>
        <w:t xml:space="preserve">В случае изменения наименования, формы собственности, местонахождения или банковских реквизитов, Стороны обязуются уведомить об этом друг друга письменно в </w:t>
      </w:r>
      <w:r w:rsidRPr="002C0F66">
        <w:rPr>
          <w:rFonts w:ascii="Times New Roman" w:eastAsia="Times New Roman" w:hAnsi="Times New Roman"/>
          <w:color w:val="auto"/>
          <w:sz w:val="24"/>
          <w:szCs w:val="24"/>
          <w:lang w:eastAsia="ru-RU"/>
        </w:rPr>
        <w:lastRenderedPageBreak/>
        <w:t>течение 10</w:t>
      </w:r>
      <w:r w:rsidR="005E3FC0" w:rsidRPr="002C0F66">
        <w:rPr>
          <w:rFonts w:ascii="Times New Roman" w:eastAsia="Times New Roman" w:hAnsi="Times New Roman"/>
          <w:color w:val="auto"/>
          <w:sz w:val="24"/>
          <w:szCs w:val="24"/>
          <w:lang w:eastAsia="ru-RU"/>
        </w:rPr>
        <w:t> </w:t>
      </w:r>
      <w:r w:rsidRPr="002C0F66">
        <w:rPr>
          <w:rFonts w:ascii="Times New Roman" w:eastAsia="Times New Roman" w:hAnsi="Times New Roman"/>
          <w:color w:val="auto"/>
          <w:sz w:val="24"/>
          <w:szCs w:val="24"/>
          <w:lang w:eastAsia="ru-RU"/>
        </w:rPr>
        <w:t>(десяти) рабочих дней со дня вступления в силу этих изменений.</w:t>
      </w:r>
    </w:p>
    <w:p w14:paraId="7F144A75" w14:textId="23D5484E" w:rsidR="003924EB"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eastAsia="Times New Roman" w:hAnsi="Times New Roman"/>
          <w:color w:val="auto"/>
          <w:sz w:val="24"/>
          <w:szCs w:val="24"/>
          <w:lang w:eastAsia="ru-RU"/>
        </w:rPr>
        <w:t xml:space="preserve">Ни одна из Сторон не вправе передавать свои права и обязанности по настоящему </w:t>
      </w:r>
      <w:r w:rsidR="009548F5" w:rsidRPr="002C0F66">
        <w:rPr>
          <w:rFonts w:ascii="Times New Roman" w:eastAsia="Times New Roman" w:hAnsi="Times New Roman"/>
          <w:color w:val="auto"/>
          <w:sz w:val="24"/>
          <w:szCs w:val="24"/>
          <w:lang w:eastAsia="ru-RU"/>
        </w:rPr>
        <w:t>контракт</w:t>
      </w:r>
      <w:r w:rsidRPr="002C0F66">
        <w:rPr>
          <w:rFonts w:ascii="Times New Roman" w:eastAsia="Times New Roman" w:hAnsi="Times New Roman"/>
          <w:color w:val="auto"/>
          <w:sz w:val="24"/>
          <w:szCs w:val="24"/>
          <w:lang w:eastAsia="ru-RU"/>
        </w:rPr>
        <w:t>у третьим лицам без письменного на то согласия другой Стороны.</w:t>
      </w:r>
    </w:p>
    <w:p w14:paraId="60B4CF01" w14:textId="7882BD9E" w:rsidR="00E93DCA" w:rsidRPr="002C0F66" w:rsidRDefault="003924EB" w:rsidP="00470782">
      <w:pPr>
        <w:pStyle w:val="10"/>
        <w:keepNext w:val="0"/>
        <w:keepLines w:val="0"/>
        <w:widowControl w:val="0"/>
        <w:numPr>
          <w:ilvl w:val="0"/>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hAnsi="Times New Roman"/>
          <w:color w:val="auto"/>
          <w:sz w:val="24"/>
          <w:szCs w:val="24"/>
        </w:rPr>
        <w:t xml:space="preserve">Расторжение </w:t>
      </w:r>
      <w:r w:rsidR="009548F5" w:rsidRPr="002C0F66">
        <w:rPr>
          <w:rFonts w:ascii="Times New Roman" w:hAnsi="Times New Roman"/>
          <w:color w:val="auto"/>
          <w:sz w:val="24"/>
          <w:szCs w:val="24"/>
        </w:rPr>
        <w:t>контракт</w:t>
      </w:r>
      <w:r w:rsidRPr="002C0F66">
        <w:rPr>
          <w:rFonts w:ascii="Times New Roman" w:hAnsi="Times New Roman"/>
          <w:color w:val="auto"/>
          <w:sz w:val="24"/>
          <w:szCs w:val="24"/>
        </w:rPr>
        <w:t xml:space="preserve">а </w:t>
      </w:r>
      <w:r w:rsidRPr="002C0F66">
        <w:rPr>
          <w:rFonts w:ascii="Times New Roman" w:eastAsia="Calibri" w:hAnsi="Times New Roman"/>
          <w:color w:val="auto"/>
          <w:sz w:val="24"/>
          <w:szCs w:val="24"/>
        </w:rPr>
        <w:t xml:space="preserve">допускается по соглашению сторон, по решению суда, в случае одностороннего отказа стороны </w:t>
      </w:r>
      <w:r w:rsidR="009548F5" w:rsidRPr="002C0F66">
        <w:rPr>
          <w:rFonts w:ascii="Times New Roman" w:eastAsia="Calibri" w:hAnsi="Times New Roman"/>
          <w:color w:val="auto"/>
          <w:sz w:val="24"/>
          <w:szCs w:val="24"/>
        </w:rPr>
        <w:t>контракт</w:t>
      </w:r>
      <w:r w:rsidRPr="002C0F66">
        <w:rPr>
          <w:rFonts w:ascii="Times New Roman" w:eastAsia="Calibri" w:hAnsi="Times New Roman"/>
          <w:color w:val="auto"/>
          <w:sz w:val="24"/>
          <w:szCs w:val="24"/>
        </w:rPr>
        <w:t xml:space="preserve">а от исполнения </w:t>
      </w:r>
      <w:r w:rsidR="009548F5" w:rsidRPr="002C0F66">
        <w:rPr>
          <w:rFonts w:ascii="Times New Roman" w:eastAsia="Calibri" w:hAnsi="Times New Roman"/>
          <w:color w:val="auto"/>
          <w:sz w:val="24"/>
          <w:szCs w:val="24"/>
        </w:rPr>
        <w:t>контракт</w:t>
      </w:r>
      <w:r w:rsidRPr="002C0F66">
        <w:rPr>
          <w:rFonts w:ascii="Times New Roman" w:eastAsia="Calibri" w:hAnsi="Times New Roman"/>
          <w:color w:val="auto"/>
          <w:sz w:val="24"/>
          <w:szCs w:val="24"/>
        </w:rPr>
        <w:t xml:space="preserve">а в соответствии с </w:t>
      </w:r>
      <w:r w:rsidRPr="002C0F66">
        <w:rPr>
          <w:rFonts w:ascii="Times New Roman" w:hAnsi="Times New Roman"/>
          <w:color w:val="auto"/>
          <w:sz w:val="24"/>
          <w:szCs w:val="24"/>
        </w:rPr>
        <w:t xml:space="preserve">Гражданским кодексом Российской Федерации и законодательством о контрактной системе. </w:t>
      </w:r>
    </w:p>
    <w:p w14:paraId="48796982" w14:textId="0C7D0FED" w:rsidR="003924EB"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hAnsi="Times New Roman"/>
          <w:color w:val="auto"/>
          <w:sz w:val="24"/>
          <w:szCs w:val="24"/>
        </w:rPr>
        <w:t xml:space="preserve">Расторжение </w:t>
      </w:r>
      <w:r w:rsidR="009548F5" w:rsidRPr="002C0F66">
        <w:rPr>
          <w:rFonts w:ascii="Times New Roman" w:hAnsi="Times New Roman"/>
          <w:color w:val="auto"/>
          <w:sz w:val="24"/>
          <w:szCs w:val="24"/>
        </w:rPr>
        <w:t>контракт</w:t>
      </w:r>
      <w:r w:rsidRPr="002C0F66">
        <w:rPr>
          <w:rFonts w:ascii="Times New Roman" w:hAnsi="Times New Roman"/>
          <w:color w:val="auto"/>
          <w:sz w:val="24"/>
          <w:szCs w:val="24"/>
        </w:rPr>
        <w:t>а по решению суда:</w:t>
      </w:r>
    </w:p>
    <w:p w14:paraId="74D17591" w14:textId="768D8126" w:rsidR="003924EB" w:rsidRPr="002C0F66" w:rsidRDefault="003924EB" w:rsidP="00940330">
      <w:pPr>
        <w:ind w:firstLine="709"/>
        <w:contextualSpacing/>
        <w:jc w:val="both"/>
      </w:pPr>
      <w:r w:rsidRPr="002C0F66">
        <w:t xml:space="preserve">Стороны должны принять меры по досудебному урегулированию любых споров, разногласий и требований, возникающие в рамках </w:t>
      </w:r>
      <w:r w:rsidR="009548F5" w:rsidRPr="002C0F66">
        <w:rPr>
          <w:lang w:eastAsia="ar-SA"/>
        </w:rPr>
        <w:t>контракт</w:t>
      </w:r>
      <w:r w:rsidRPr="002C0F66">
        <w:t>а.</w:t>
      </w:r>
    </w:p>
    <w:p w14:paraId="68725561" w14:textId="3BE65E46" w:rsidR="00BE650F" w:rsidRPr="002C0F66" w:rsidRDefault="003924EB" w:rsidP="00470782">
      <w:pPr>
        <w:pStyle w:val="10"/>
        <w:keepNext w:val="0"/>
        <w:keepLines w:val="0"/>
        <w:widowControl w:val="0"/>
        <w:numPr>
          <w:ilvl w:val="1"/>
          <w:numId w:val="14"/>
        </w:numPr>
        <w:suppressAutoHyphens w:val="0"/>
        <w:spacing w:before="0"/>
        <w:ind w:left="0" w:firstLine="709"/>
        <w:contextualSpacing/>
        <w:jc w:val="both"/>
        <w:rPr>
          <w:rFonts w:ascii="Times New Roman" w:hAnsi="Times New Roman"/>
          <w:b/>
          <w:bCs/>
          <w:color w:val="auto"/>
          <w:sz w:val="24"/>
          <w:szCs w:val="24"/>
        </w:rPr>
      </w:pPr>
      <w:r w:rsidRPr="002C0F66">
        <w:rPr>
          <w:rFonts w:ascii="Times New Roman" w:hAnsi="Times New Roman"/>
          <w:color w:val="auto"/>
          <w:sz w:val="24"/>
          <w:szCs w:val="24"/>
        </w:rPr>
        <w:t xml:space="preserve">Расторжение </w:t>
      </w:r>
      <w:r w:rsidR="009548F5" w:rsidRPr="002C0F66">
        <w:rPr>
          <w:rFonts w:ascii="Times New Roman" w:hAnsi="Times New Roman"/>
          <w:color w:val="auto"/>
          <w:sz w:val="24"/>
          <w:szCs w:val="24"/>
        </w:rPr>
        <w:t>контракт</w:t>
      </w:r>
      <w:r w:rsidRPr="002C0F66">
        <w:rPr>
          <w:rFonts w:ascii="Times New Roman" w:hAnsi="Times New Roman"/>
          <w:color w:val="auto"/>
          <w:sz w:val="24"/>
          <w:szCs w:val="24"/>
        </w:rPr>
        <w:t xml:space="preserve">а в случае одностороннего отказа стороны от исполнения </w:t>
      </w:r>
      <w:r w:rsidR="009548F5" w:rsidRPr="002C0F66">
        <w:rPr>
          <w:rFonts w:ascii="Times New Roman" w:hAnsi="Times New Roman"/>
          <w:color w:val="auto"/>
          <w:sz w:val="24"/>
          <w:szCs w:val="24"/>
        </w:rPr>
        <w:t>контракт</w:t>
      </w:r>
      <w:r w:rsidRPr="002C0F66">
        <w:rPr>
          <w:rFonts w:ascii="Times New Roman" w:hAnsi="Times New Roman"/>
          <w:color w:val="auto"/>
          <w:sz w:val="24"/>
          <w:szCs w:val="24"/>
        </w:rPr>
        <w:t>а:</w:t>
      </w:r>
    </w:p>
    <w:p w14:paraId="449A1FEE" w14:textId="5A05662E" w:rsidR="003924EB" w:rsidRPr="002C0F66" w:rsidRDefault="003924EB" w:rsidP="00940330">
      <w:pPr>
        <w:pStyle w:val="10"/>
        <w:keepNext w:val="0"/>
        <w:keepLines w:val="0"/>
        <w:widowControl w:val="0"/>
        <w:suppressAutoHyphens w:val="0"/>
        <w:spacing w:before="0"/>
        <w:ind w:firstLine="709"/>
        <w:contextualSpacing/>
        <w:jc w:val="both"/>
        <w:rPr>
          <w:rFonts w:ascii="Times New Roman" w:hAnsi="Times New Roman"/>
          <w:b/>
          <w:bCs/>
          <w:color w:val="auto"/>
          <w:sz w:val="24"/>
          <w:szCs w:val="24"/>
        </w:rPr>
      </w:pPr>
      <w:r w:rsidRPr="002C0F66">
        <w:rPr>
          <w:rFonts w:ascii="Times New Roman" w:hAnsi="Times New Roman"/>
          <w:color w:val="auto"/>
          <w:sz w:val="24"/>
          <w:szCs w:val="24"/>
        </w:rPr>
        <w:t xml:space="preserve">1) Расторжение </w:t>
      </w:r>
      <w:r w:rsidR="009548F5" w:rsidRPr="002C0F66">
        <w:rPr>
          <w:rFonts w:ascii="Times New Roman" w:hAnsi="Times New Roman"/>
          <w:color w:val="auto"/>
          <w:sz w:val="24"/>
          <w:szCs w:val="24"/>
        </w:rPr>
        <w:t>контракт</w:t>
      </w:r>
      <w:r w:rsidRPr="002C0F66">
        <w:rPr>
          <w:rFonts w:ascii="Times New Roman" w:hAnsi="Times New Roman"/>
          <w:color w:val="auto"/>
          <w:sz w:val="24"/>
          <w:szCs w:val="24"/>
        </w:rPr>
        <w:t>а, в случае принятия стороной решения об одностороннем отказе</w:t>
      </w:r>
      <w:r w:rsidR="00CA776D" w:rsidRPr="002C0F66">
        <w:rPr>
          <w:rFonts w:ascii="Times New Roman" w:hAnsi="Times New Roman"/>
          <w:color w:val="auto"/>
          <w:sz w:val="24"/>
          <w:szCs w:val="24"/>
        </w:rPr>
        <w:t xml:space="preserve"> </w:t>
      </w:r>
      <w:r w:rsidRPr="002C0F66">
        <w:rPr>
          <w:rFonts w:ascii="Times New Roman" w:hAnsi="Times New Roman"/>
          <w:color w:val="auto"/>
          <w:sz w:val="24"/>
          <w:szCs w:val="24"/>
        </w:rPr>
        <w:t>от</w:t>
      </w:r>
      <w:r w:rsidR="004311A0" w:rsidRPr="002C0F66">
        <w:rPr>
          <w:rFonts w:ascii="Times New Roman" w:hAnsi="Times New Roman"/>
          <w:color w:val="auto"/>
          <w:sz w:val="24"/>
          <w:szCs w:val="24"/>
        </w:rPr>
        <w:t> </w:t>
      </w:r>
      <w:r w:rsidRPr="002C0F66">
        <w:rPr>
          <w:rFonts w:ascii="Times New Roman" w:hAnsi="Times New Roman"/>
          <w:color w:val="auto"/>
          <w:sz w:val="24"/>
          <w:szCs w:val="24"/>
        </w:rPr>
        <w:t xml:space="preserve">исполнения </w:t>
      </w:r>
      <w:r w:rsidR="009548F5" w:rsidRPr="002C0F66">
        <w:rPr>
          <w:rFonts w:ascii="Times New Roman" w:hAnsi="Times New Roman"/>
          <w:color w:val="auto"/>
          <w:sz w:val="24"/>
          <w:szCs w:val="24"/>
        </w:rPr>
        <w:t>контракт</w:t>
      </w:r>
      <w:r w:rsidRPr="002C0F66">
        <w:rPr>
          <w:rFonts w:ascii="Times New Roman" w:hAnsi="Times New Roman"/>
          <w:color w:val="auto"/>
          <w:sz w:val="24"/>
          <w:szCs w:val="24"/>
        </w:rPr>
        <w:t>а, осуществляется сторонами в случаях и порядке, предусмотренными статьей</w:t>
      </w:r>
      <w:r w:rsidR="004311A0" w:rsidRPr="002C0F66">
        <w:rPr>
          <w:rFonts w:ascii="Times New Roman" w:hAnsi="Times New Roman"/>
          <w:color w:val="auto"/>
          <w:sz w:val="24"/>
          <w:szCs w:val="24"/>
        </w:rPr>
        <w:t> </w:t>
      </w:r>
      <w:r w:rsidRPr="002C0F66">
        <w:rPr>
          <w:rFonts w:ascii="Times New Roman" w:hAnsi="Times New Roman"/>
          <w:color w:val="auto"/>
          <w:sz w:val="24"/>
          <w:szCs w:val="24"/>
        </w:rPr>
        <w:t>95 Закона</w:t>
      </w:r>
      <w:r w:rsidR="009548F5" w:rsidRPr="002C0F66">
        <w:rPr>
          <w:rFonts w:ascii="Times New Roman" w:hAnsi="Times New Roman"/>
          <w:color w:val="auto"/>
          <w:sz w:val="24"/>
          <w:szCs w:val="24"/>
        </w:rPr>
        <w:t xml:space="preserve"> № 44-ФЗ</w:t>
      </w:r>
      <w:r w:rsidRPr="002C0F66">
        <w:rPr>
          <w:rFonts w:ascii="Times New Roman" w:hAnsi="Times New Roman"/>
          <w:color w:val="auto"/>
          <w:sz w:val="24"/>
          <w:szCs w:val="24"/>
        </w:rPr>
        <w:t>.</w:t>
      </w:r>
    </w:p>
    <w:p w14:paraId="67C7D981" w14:textId="679BDFA0" w:rsidR="003924EB" w:rsidRPr="002C0F66" w:rsidRDefault="003924EB" w:rsidP="00940330">
      <w:pPr>
        <w:ind w:firstLine="709"/>
        <w:contextualSpacing/>
        <w:jc w:val="both"/>
        <w:rPr>
          <w:rFonts w:eastAsia="Calibri"/>
        </w:rPr>
      </w:pPr>
      <w:r w:rsidRPr="002C0F66">
        <w:rPr>
          <w:rFonts w:eastAsia="Calibri"/>
        </w:rPr>
        <w:t xml:space="preserve">2) Сторона должна при осуществлении права на односторонний отказ от исполнения </w:t>
      </w:r>
      <w:r w:rsidR="009548F5" w:rsidRPr="002C0F66">
        <w:rPr>
          <w:rFonts w:eastAsia="Calibri"/>
        </w:rPr>
        <w:t>контракт</w:t>
      </w:r>
      <w:r w:rsidRPr="002C0F66">
        <w:rPr>
          <w:rFonts w:eastAsia="Calibri"/>
        </w:rPr>
        <w:t xml:space="preserve">а действовать добросовестно и разумно в пределах, предусмотренных законодательством Российской Федерации и </w:t>
      </w:r>
      <w:r w:rsidR="009548F5" w:rsidRPr="002C0F66">
        <w:rPr>
          <w:rFonts w:eastAsia="Calibri"/>
        </w:rPr>
        <w:t>контракт</w:t>
      </w:r>
      <w:r w:rsidRPr="002C0F66">
        <w:rPr>
          <w:rFonts w:eastAsia="Calibri"/>
        </w:rPr>
        <w:t>ом.</w:t>
      </w:r>
    </w:p>
    <w:p w14:paraId="75C3E64F" w14:textId="423D7611" w:rsidR="00BE650F" w:rsidRPr="002C0F66" w:rsidRDefault="003924EB" w:rsidP="00940330">
      <w:pPr>
        <w:ind w:firstLine="709"/>
        <w:contextualSpacing/>
        <w:jc w:val="both"/>
        <w:rPr>
          <w:rFonts w:eastAsia="Calibri"/>
        </w:rPr>
      </w:pPr>
      <w:r w:rsidRPr="002C0F66">
        <w:rPr>
          <w:rFonts w:eastAsia="Calibri"/>
        </w:rPr>
        <w:t xml:space="preserve">3) При расторжении </w:t>
      </w:r>
      <w:r w:rsidR="009548F5" w:rsidRPr="002C0F66">
        <w:rPr>
          <w:rFonts w:eastAsia="Calibri"/>
        </w:rPr>
        <w:t>контракт</w:t>
      </w:r>
      <w:r w:rsidRPr="002C0F66">
        <w:rPr>
          <w:rFonts w:eastAsia="Calibri"/>
        </w:rPr>
        <w:t xml:space="preserve">а в связи с односторонним отказом стороны от исполнения </w:t>
      </w:r>
      <w:r w:rsidR="009548F5" w:rsidRPr="002C0F66">
        <w:rPr>
          <w:rFonts w:eastAsia="Calibri"/>
        </w:rPr>
        <w:t>контракт</w:t>
      </w:r>
      <w:r w:rsidRPr="002C0F66">
        <w:rPr>
          <w:rFonts w:eastAsia="Calibri"/>
        </w:rPr>
        <w:t xml:space="preserve">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9548F5" w:rsidRPr="002C0F66">
        <w:rPr>
          <w:rFonts w:eastAsia="Calibri"/>
        </w:rPr>
        <w:t>контракт</w:t>
      </w:r>
      <w:r w:rsidRPr="002C0F66">
        <w:rPr>
          <w:rFonts w:eastAsia="Calibri"/>
        </w:rPr>
        <w:t>а.</w:t>
      </w:r>
    </w:p>
    <w:p w14:paraId="301D64C3" w14:textId="42E05EB0" w:rsidR="003924EB" w:rsidRPr="002C0F66" w:rsidRDefault="00C158BC" w:rsidP="00940330">
      <w:pPr>
        <w:ind w:firstLine="709"/>
        <w:contextualSpacing/>
        <w:jc w:val="both"/>
        <w:rPr>
          <w:b/>
          <w:bCs/>
        </w:rPr>
      </w:pPr>
      <w:r w:rsidRPr="002C0F66">
        <w:rPr>
          <w:rFonts w:eastAsia="Calibri"/>
        </w:rPr>
        <w:t>2.2</w:t>
      </w:r>
      <w:r w:rsidR="00BE650F" w:rsidRPr="002C0F66">
        <w:rPr>
          <w:rFonts w:eastAsia="Calibri"/>
        </w:rPr>
        <w:t>.1.</w:t>
      </w:r>
      <w:r w:rsidR="00A75F78" w:rsidRPr="002C0F66">
        <w:rPr>
          <w:rFonts w:eastAsia="Calibri"/>
        </w:rPr>
        <w:t xml:space="preserve"> </w:t>
      </w:r>
      <w:r w:rsidR="003924EB" w:rsidRPr="002C0F66">
        <w:t xml:space="preserve">Решение заказчика об одностороннем отказе от исполнения </w:t>
      </w:r>
      <w:r w:rsidR="009548F5" w:rsidRPr="002C0F66">
        <w:rPr>
          <w:rFonts w:eastAsia="Calibri"/>
        </w:rPr>
        <w:t>контракт</w:t>
      </w:r>
      <w:r w:rsidR="003924EB" w:rsidRPr="002C0F66">
        <w:t>а.</w:t>
      </w:r>
    </w:p>
    <w:p w14:paraId="72AF6960" w14:textId="1BBF7414" w:rsidR="003924EB" w:rsidRPr="002C0F66" w:rsidRDefault="003924EB" w:rsidP="00470782">
      <w:pPr>
        <w:pStyle w:val="a3"/>
        <w:numPr>
          <w:ilvl w:val="3"/>
          <w:numId w:val="14"/>
        </w:numPr>
        <w:spacing w:after="0" w:line="240" w:lineRule="auto"/>
        <w:ind w:left="0" w:firstLine="709"/>
        <w:jc w:val="both"/>
        <w:rPr>
          <w:rFonts w:eastAsia="Calibri"/>
          <w:sz w:val="24"/>
          <w:szCs w:val="24"/>
        </w:rPr>
      </w:pPr>
      <w:r w:rsidRPr="002C0F66">
        <w:rPr>
          <w:rFonts w:eastAsia="Calibri"/>
          <w:sz w:val="24"/>
          <w:szCs w:val="24"/>
        </w:rPr>
        <w:t xml:space="preserve">Заказчик </w:t>
      </w:r>
      <w:r w:rsidRPr="002C0F66">
        <w:rPr>
          <w:rFonts w:eastAsia="Calibri"/>
          <w:b/>
          <w:sz w:val="24"/>
          <w:szCs w:val="24"/>
        </w:rPr>
        <w:t>обязан</w:t>
      </w:r>
      <w:r w:rsidRPr="002C0F66">
        <w:rPr>
          <w:rFonts w:eastAsia="Calibri"/>
          <w:sz w:val="24"/>
          <w:szCs w:val="24"/>
        </w:rPr>
        <w:t xml:space="preserve"> принять решение об одностороннем отказе от исполнения </w:t>
      </w:r>
      <w:r w:rsidR="009548F5" w:rsidRPr="002C0F66">
        <w:rPr>
          <w:rFonts w:eastAsia="Calibri"/>
          <w:sz w:val="24"/>
          <w:szCs w:val="24"/>
        </w:rPr>
        <w:t>контракт</w:t>
      </w:r>
      <w:r w:rsidRPr="002C0F66">
        <w:rPr>
          <w:rFonts w:eastAsia="Calibri"/>
          <w:sz w:val="24"/>
          <w:szCs w:val="24"/>
        </w:rPr>
        <w:t xml:space="preserve">а если в ходе исполнения </w:t>
      </w:r>
      <w:r w:rsidR="009548F5" w:rsidRPr="002C0F66">
        <w:rPr>
          <w:rFonts w:eastAsia="Calibri"/>
          <w:sz w:val="24"/>
          <w:szCs w:val="24"/>
        </w:rPr>
        <w:t>контракт</w:t>
      </w:r>
      <w:r w:rsidRPr="002C0F66">
        <w:rPr>
          <w:rFonts w:eastAsia="Calibri"/>
          <w:sz w:val="24"/>
          <w:szCs w:val="24"/>
        </w:rPr>
        <w:t>а установлено, что:</w:t>
      </w:r>
    </w:p>
    <w:p w14:paraId="4E6A6E3A" w14:textId="68C31FA3" w:rsidR="003924EB" w:rsidRPr="002C0F66" w:rsidRDefault="003924EB" w:rsidP="00940330">
      <w:pPr>
        <w:ind w:firstLine="709"/>
        <w:contextualSpacing/>
        <w:jc w:val="both"/>
      </w:pPr>
      <w:r w:rsidRPr="002C0F66">
        <w:rPr>
          <w:rFonts w:eastAsia="Calibri"/>
        </w:rPr>
        <w:t xml:space="preserve">а) </w:t>
      </w:r>
      <w:r w:rsidRPr="002C0F66">
        <w:t xml:space="preserve">исполнитель перестал соответствовать установленным требованиям к участникам закупки (за исключением требования, предусмотренного </w:t>
      </w:r>
      <w:hyperlink r:id="rId8" w:history="1">
        <w:r w:rsidRPr="002C0F66">
          <w:t>частью 1.1</w:t>
        </w:r>
      </w:hyperlink>
      <w:r w:rsidRPr="002C0F66">
        <w:t xml:space="preserve"> (при наличии такого требования) статьи 31 Закона</w:t>
      </w:r>
      <w:r w:rsidR="009548F5" w:rsidRPr="002C0F66">
        <w:t xml:space="preserve"> № 44-ФЗ</w:t>
      </w:r>
      <w:r w:rsidRPr="002C0F66">
        <w:t>);</w:t>
      </w:r>
    </w:p>
    <w:p w14:paraId="641385B4" w14:textId="40A18650" w:rsidR="003924EB" w:rsidRPr="002C0F66" w:rsidRDefault="003924EB" w:rsidP="00940330">
      <w:pPr>
        <w:ind w:firstLine="709"/>
        <w:contextualSpacing/>
        <w:jc w:val="both"/>
      </w:pPr>
      <w:r w:rsidRPr="002C0F66">
        <w:rPr>
          <w:rFonts w:eastAsia="Calibri"/>
        </w:rPr>
        <w:t xml:space="preserve">б) </w:t>
      </w:r>
      <w:r w:rsidRPr="002C0F66">
        <w:t>исполнитель представил недостоверную информацию о своем соответствии требованиям, указанным в подпункте «</w:t>
      </w:r>
      <w:r w:rsidRPr="002C0F66">
        <w:rPr>
          <w:rFonts w:eastAsia="Calibri"/>
        </w:rPr>
        <w:t xml:space="preserve">а» </w:t>
      </w:r>
      <w:r w:rsidRPr="002C0F66">
        <w:t>настоящего пункта, что позволило ему стать победителем определения исполнителя.</w:t>
      </w:r>
    </w:p>
    <w:p w14:paraId="5BFD340A" w14:textId="33D99BF0" w:rsidR="003924EB" w:rsidRPr="002C0F66" w:rsidRDefault="003924EB" w:rsidP="00470782">
      <w:pPr>
        <w:pStyle w:val="a3"/>
        <w:numPr>
          <w:ilvl w:val="3"/>
          <w:numId w:val="14"/>
        </w:numPr>
        <w:spacing w:after="0" w:line="240" w:lineRule="auto"/>
        <w:ind w:left="0" w:firstLine="709"/>
        <w:jc w:val="both"/>
        <w:rPr>
          <w:sz w:val="24"/>
          <w:szCs w:val="24"/>
        </w:rPr>
      </w:pPr>
      <w:r w:rsidRPr="002C0F66">
        <w:rPr>
          <w:sz w:val="24"/>
          <w:szCs w:val="24"/>
        </w:rPr>
        <w:t xml:space="preserve">Заказчик </w:t>
      </w:r>
      <w:r w:rsidRPr="002C0F66">
        <w:rPr>
          <w:b/>
          <w:sz w:val="24"/>
          <w:szCs w:val="24"/>
        </w:rPr>
        <w:t xml:space="preserve">вправе </w:t>
      </w:r>
      <w:r w:rsidRPr="002C0F66">
        <w:rPr>
          <w:sz w:val="24"/>
          <w:szCs w:val="24"/>
        </w:rPr>
        <w:t xml:space="preserve">принять решение об одностороннем отказе от исполнения </w:t>
      </w:r>
      <w:r w:rsidR="009548F5" w:rsidRPr="002C0F66">
        <w:rPr>
          <w:rFonts w:eastAsia="Calibri"/>
          <w:sz w:val="24"/>
          <w:szCs w:val="24"/>
        </w:rPr>
        <w:t>контракт</w:t>
      </w:r>
      <w:r w:rsidRPr="002C0F66">
        <w:rPr>
          <w:sz w:val="24"/>
          <w:szCs w:val="24"/>
        </w:rPr>
        <w:t>а по основаниям, предусмотренным частью 9 статьи 95 Закона</w:t>
      </w:r>
      <w:r w:rsidR="009548F5" w:rsidRPr="002C0F66">
        <w:rPr>
          <w:sz w:val="24"/>
          <w:szCs w:val="24"/>
        </w:rPr>
        <w:t xml:space="preserve"> № 44-ФЗ</w:t>
      </w:r>
      <w:r w:rsidRPr="002C0F66">
        <w:rPr>
          <w:sz w:val="24"/>
          <w:szCs w:val="24"/>
        </w:rPr>
        <w:t>, Гражданским кодексом Российской Федерации для одностороннего отказа от исполнения отдельных видов обязательств</w:t>
      </w:r>
      <w:r w:rsidRPr="002C0F66">
        <w:rPr>
          <w:i/>
          <w:sz w:val="24"/>
          <w:szCs w:val="24"/>
        </w:rPr>
        <w:t>.</w:t>
      </w:r>
    </w:p>
    <w:p w14:paraId="1BC241D2" w14:textId="7AA48598" w:rsidR="003924EB" w:rsidRPr="002C0F66" w:rsidRDefault="003924EB" w:rsidP="00470782">
      <w:pPr>
        <w:pStyle w:val="a3"/>
        <w:numPr>
          <w:ilvl w:val="3"/>
          <w:numId w:val="14"/>
        </w:numPr>
        <w:autoSpaceDE w:val="0"/>
        <w:autoSpaceDN w:val="0"/>
        <w:adjustRightInd w:val="0"/>
        <w:spacing w:after="0" w:line="240" w:lineRule="auto"/>
        <w:ind w:left="0" w:firstLine="709"/>
        <w:jc w:val="both"/>
        <w:rPr>
          <w:sz w:val="24"/>
          <w:szCs w:val="24"/>
          <w:lang w:eastAsia="ar-SA"/>
        </w:rPr>
      </w:pPr>
      <w:r w:rsidRPr="002C0F66">
        <w:rPr>
          <w:rFonts w:eastAsia="Calibri"/>
          <w:sz w:val="24"/>
          <w:szCs w:val="24"/>
        </w:rPr>
        <w:t xml:space="preserve">Существенным признается нарушение </w:t>
      </w:r>
      <w:r w:rsidR="009548F5" w:rsidRPr="002C0F66">
        <w:rPr>
          <w:rFonts w:eastAsia="Calibri"/>
          <w:sz w:val="24"/>
          <w:szCs w:val="24"/>
        </w:rPr>
        <w:t>контракт</w:t>
      </w:r>
      <w:r w:rsidRPr="002C0F66">
        <w:rPr>
          <w:rFonts w:eastAsia="Calibri"/>
          <w:sz w:val="24"/>
          <w:szCs w:val="24"/>
        </w:rPr>
        <w:t xml:space="preserve">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w:t>
      </w:r>
      <w:r w:rsidR="009548F5" w:rsidRPr="002C0F66">
        <w:rPr>
          <w:rFonts w:eastAsia="Calibri"/>
          <w:sz w:val="24"/>
          <w:szCs w:val="24"/>
        </w:rPr>
        <w:t>контракт</w:t>
      </w:r>
      <w:r w:rsidRPr="002C0F66">
        <w:rPr>
          <w:rFonts w:eastAsia="Calibri"/>
          <w:sz w:val="24"/>
          <w:szCs w:val="24"/>
        </w:rPr>
        <w:t>а, в том числе с</w:t>
      </w:r>
      <w:r w:rsidRPr="002C0F66">
        <w:rPr>
          <w:sz w:val="24"/>
          <w:szCs w:val="24"/>
          <w:lang w:eastAsia="ar-SA"/>
        </w:rPr>
        <w:t xml:space="preserve">ущественными нарушениями исполнителем условий </w:t>
      </w:r>
      <w:r w:rsidR="009548F5" w:rsidRPr="002C0F66">
        <w:rPr>
          <w:rFonts w:eastAsia="Calibri"/>
          <w:sz w:val="24"/>
          <w:szCs w:val="24"/>
        </w:rPr>
        <w:t>контракт</w:t>
      </w:r>
      <w:r w:rsidRPr="002C0F66">
        <w:rPr>
          <w:sz w:val="24"/>
          <w:szCs w:val="24"/>
          <w:lang w:eastAsia="ar-SA"/>
        </w:rPr>
        <w:t>а считаются:</w:t>
      </w:r>
    </w:p>
    <w:p w14:paraId="0663D522" w14:textId="77777777" w:rsidR="003924EB" w:rsidRPr="002C0F66" w:rsidRDefault="003924EB" w:rsidP="00940330">
      <w:pPr>
        <w:autoSpaceDE w:val="0"/>
        <w:autoSpaceDN w:val="0"/>
        <w:adjustRightInd w:val="0"/>
        <w:ind w:firstLine="709"/>
        <w:contextualSpacing/>
        <w:jc w:val="both"/>
        <w:rPr>
          <w:lang w:eastAsia="ar-SA"/>
        </w:rPr>
      </w:pPr>
      <w:r w:rsidRPr="002C0F66">
        <w:rPr>
          <w:lang w:eastAsia="ar-SA"/>
        </w:rPr>
        <w:t>1) оказание исполнителем услуг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3EF42389" w14:textId="77777777" w:rsidR="003924EB" w:rsidRPr="002C0F66" w:rsidRDefault="003924EB" w:rsidP="00940330">
      <w:pPr>
        <w:ind w:firstLine="709"/>
        <w:contextualSpacing/>
        <w:jc w:val="both"/>
        <w:rPr>
          <w:lang w:eastAsia="ar-SA"/>
        </w:rPr>
      </w:pPr>
      <w:r w:rsidRPr="002C0F66">
        <w:rPr>
          <w:lang w:eastAsia="ar-SA"/>
        </w:rPr>
        <w:t>2) нарушение исполнителем срока оказания услуг более чем на 10 (десять) дней по причинам, не зависящим от заказчика;</w:t>
      </w:r>
    </w:p>
    <w:p w14:paraId="21EE3FC2" w14:textId="6C758F8E" w:rsidR="00BE650F" w:rsidRPr="002C0F66" w:rsidRDefault="003924EB" w:rsidP="00470782">
      <w:pPr>
        <w:pStyle w:val="a3"/>
        <w:widowControl w:val="0"/>
        <w:numPr>
          <w:ilvl w:val="2"/>
          <w:numId w:val="14"/>
        </w:numPr>
        <w:spacing w:after="0" w:line="240" w:lineRule="auto"/>
        <w:ind w:left="0" w:firstLine="709"/>
        <w:jc w:val="both"/>
        <w:rPr>
          <w:b/>
          <w:bCs/>
          <w:sz w:val="24"/>
          <w:szCs w:val="24"/>
        </w:rPr>
      </w:pPr>
      <w:r w:rsidRPr="002C0F66">
        <w:rPr>
          <w:rFonts w:eastAsia="Calibri"/>
          <w:sz w:val="24"/>
          <w:szCs w:val="24"/>
        </w:rPr>
        <w:t xml:space="preserve">Факты существенных нарушений условий исполнения </w:t>
      </w:r>
      <w:r w:rsidR="009548F5" w:rsidRPr="002C0F66">
        <w:rPr>
          <w:rFonts w:eastAsia="Calibri"/>
          <w:sz w:val="24"/>
          <w:szCs w:val="24"/>
        </w:rPr>
        <w:t>контракт</w:t>
      </w:r>
      <w:r w:rsidRPr="002C0F66">
        <w:rPr>
          <w:rFonts w:eastAsia="Calibri"/>
          <w:sz w:val="24"/>
          <w:szCs w:val="24"/>
        </w:rPr>
        <w:t xml:space="preserve">а фиксируются заказчиком посредством факсимильной связи или по электронной почте, указанным в разделе 13 </w:t>
      </w:r>
      <w:r w:rsidR="009548F5" w:rsidRPr="002C0F66">
        <w:rPr>
          <w:rFonts w:eastAsia="Calibri"/>
          <w:sz w:val="24"/>
          <w:szCs w:val="24"/>
        </w:rPr>
        <w:t>контракт</w:t>
      </w:r>
      <w:r w:rsidRPr="002C0F66">
        <w:rPr>
          <w:rFonts w:eastAsia="Calibri"/>
          <w:sz w:val="24"/>
          <w:szCs w:val="24"/>
        </w:rPr>
        <w:t>а.</w:t>
      </w:r>
    </w:p>
    <w:p w14:paraId="79771ADF" w14:textId="2C26C150" w:rsidR="003D6AA1" w:rsidRPr="002C0F66" w:rsidRDefault="003924EB" w:rsidP="00470782">
      <w:pPr>
        <w:pStyle w:val="a3"/>
        <w:widowControl w:val="0"/>
        <w:numPr>
          <w:ilvl w:val="2"/>
          <w:numId w:val="14"/>
        </w:numPr>
        <w:spacing w:after="0" w:line="240" w:lineRule="auto"/>
        <w:ind w:left="0" w:firstLine="709"/>
        <w:jc w:val="both"/>
        <w:rPr>
          <w:b/>
          <w:bCs/>
          <w:sz w:val="24"/>
          <w:szCs w:val="24"/>
        </w:rPr>
      </w:pPr>
      <w:r w:rsidRPr="002C0F66">
        <w:rPr>
          <w:sz w:val="24"/>
          <w:szCs w:val="24"/>
          <w:lang w:eastAsia="ru-RU"/>
        </w:rPr>
        <w:t xml:space="preserve">Исполнитель вправе принять решение об одностороннем отказе от исполнения </w:t>
      </w:r>
      <w:r w:rsidR="009548F5" w:rsidRPr="002C0F66">
        <w:rPr>
          <w:sz w:val="24"/>
          <w:szCs w:val="24"/>
          <w:lang w:eastAsia="ru-RU"/>
        </w:rPr>
        <w:t>контракт</w:t>
      </w:r>
      <w:r w:rsidRPr="002C0F66">
        <w:rPr>
          <w:sz w:val="24"/>
          <w:szCs w:val="24"/>
          <w:lang w:eastAsia="ru-RU"/>
        </w:rPr>
        <w:t xml:space="preserve">а по основаниям, предусмотренным Гражданским кодексом Российской </w:t>
      </w:r>
      <w:r w:rsidR="00E93DCA" w:rsidRPr="002C0F66">
        <w:rPr>
          <w:sz w:val="24"/>
          <w:szCs w:val="24"/>
          <w:lang w:eastAsia="ru-RU"/>
        </w:rPr>
        <w:t>Федерации для</w:t>
      </w:r>
      <w:r w:rsidRPr="002C0F66">
        <w:rPr>
          <w:sz w:val="24"/>
          <w:szCs w:val="24"/>
          <w:lang w:eastAsia="ru-RU"/>
        </w:rPr>
        <w:t xml:space="preserve"> </w:t>
      </w:r>
      <w:r w:rsidRPr="002C0F66">
        <w:rPr>
          <w:sz w:val="24"/>
          <w:szCs w:val="24"/>
        </w:rPr>
        <w:t>одностороннего отказа от исполнения отдельных видов обязательств.</w:t>
      </w:r>
      <w:bookmarkStart w:id="2" w:name="P0"/>
      <w:bookmarkEnd w:id="2"/>
    </w:p>
    <w:p w14:paraId="14B81600" w14:textId="77777777" w:rsidR="001531FB" w:rsidRPr="002C0F66" w:rsidRDefault="001531FB" w:rsidP="00940330">
      <w:pPr>
        <w:widowControl w:val="0"/>
        <w:contextualSpacing/>
        <w:jc w:val="both"/>
        <w:rPr>
          <w:b/>
          <w:bCs/>
        </w:rPr>
      </w:pPr>
    </w:p>
    <w:bookmarkEnd w:id="0"/>
    <w:p w14:paraId="3EFED6E2" w14:textId="3C4D30BA" w:rsidR="0051444B" w:rsidRPr="002C0F66" w:rsidRDefault="0051444B" w:rsidP="00940330">
      <w:pPr>
        <w:ind w:firstLine="709"/>
        <w:contextualSpacing/>
        <w:jc w:val="center"/>
        <w:outlineLvl w:val="2"/>
        <w:rPr>
          <w:rFonts w:eastAsia="Microsoft JhengHei UI"/>
          <w:b/>
          <w:bCs/>
        </w:rPr>
      </w:pPr>
      <w:r w:rsidRPr="002C0F66">
        <w:rPr>
          <w:rFonts w:eastAsia="Microsoft JhengHei UI"/>
          <w:b/>
          <w:bCs/>
        </w:rPr>
        <w:t xml:space="preserve">РАЗДЕЛ </w:t>
      </w:r>
      <w:r w:rsidR="00E93DCA" w:rsidRPr="002C0F66">
        <w:rPr>
          <w:rFonts w:eastAsia="Microsoft JhengHei UI"/>
          <w:b/>
          <w:bCs/>
        </w:rPr>
        <w:t>10</w:t>
      </w:r>
    </w:p>
    <w:p w14:paraId="518664EE" w14:textId="77777777" w:rsidR="0051444B" w:rsidRPr="002C0F66" w:rsidRDefault="0051444B" w:rsidP="00940330">
      <w:pPr>
        <w:widowControl w:val="0"/>
        <w:ind w:firstLine="709"/>
        <w:contextualSpacing/>
        <w:jc w:val="center"/>
        <w:rPr>
          <w:b/>
        </w:rPr>
      </w:pPr>
      <w:r w:rsidRPr="002C0F66">
        <w:rPr>
          <w:b/>
        </w:rPr>
        <w:t>ДЕЙСТВИЯ ОБСТОЯТЕЛЬСТВ НЕПРЕОДОЛИМОЙ СИЛЫ</w:t>
      </w:r>
    </w:p>
    <w:p w14:paraId="2BDAED95" w14:textId="157FD317" w:rsidR="0051444B" w:rsidRPr="002C0F66" w:rsidRDefault="0051444B" w:rsidP="00470782">
      <w:pPr>
        <w:widowControl w:val="0"/>
        <w:numPr>
          <w:ilvl w:val="0"/>
          <w:numId w:val="8"/>
        </w:numPr>
        <w:ind w:left="0" w:firstLine="709"/>
        <w:contextualSpacing/>
        <w:jc w:val="both"/>
        <w:rPr>
          <w:lang w:eastAsia="en-US"/>
        </w:rPr>
      </w:pPr>
      <w:r w:rsidRPr="002C0F66">
        <w:rPr>
          <w:lang w:eastAsia="en-US"/>
        </w:rPr>
        <w:t xml:space="preserve">Стороны освобождаются от ответственности за частичное или полное неисполнение обязательств по настоящему </w:t>
      </w:r>
      <w:r w:rsidR="00F7712F" w:rsidRPr="002C0F66">
        <w:rPr>
          <w:lang w:eastAsia="en-US"/>
        </w:rPr>
        <w:t>Контракт</w:t>
      </w:r>
      <w:r w:rsidRPr="002C0F66">
        <w:rPr>
          <w:lang w:eastAsia="en-US"/>
        </w:rPr>
        <w:t xml:space="preserve">у, если оно явилось следствием </w:t>
      </w:r>
      <w:r w:rsidRPr="002C0F66">
        <w:rPr>
          <w:lang w:eastAsia="en-US"/>
        </w:rPr>
        <w:lastRenderedPageBreak/>
        <w:t xml:space="preserve">обстоятельств непреодолимой силы, непосредственно повлиявших на исполнение настоящего </w:t>
      </w:r>
      <w:r w:rsidR="00F7712F" w:rsidRPr="002C0F66">
        <w:rPr>
          <w:lang w:eastAsia="en-US"/>
        </w:rPr>
        <w:t>Контракт</w:t>
      </w:r>
      <w:r w:rsidRPr="002C0F66">
        <w:rPr>
          <w:lang w:eastAsia="en-US"/>
        </w:rPr>
        <w:t>а.</w:t>
      </w:r>
    </w:p>
    <w:p w14:paraId="08D92EEB" w14:textId="05EBE5A8" w:rsidR="0051444B" w:rsidRPr="002C0F66" w:rsidRDefault="0051444B" w:rsidP="00470782">
      <w:pPr>
        <w:widowControl w:val="0"/>
        <w:numPr>
          <w:ilvl w:val="0"/>
          <w:numId w:val="8"/>
        </w:numPr>
        <w:ind w:left="0" w:firstLine="709"/>
        <w:contextualSpacing/>
        <w:jc w:val="both"/>
        <w:rPr>
          <w:lang w:eastAsia="en-US"/>
        </w:rPr>
      </w:pPr>
      <w:r w:rsidRPr="002C0F66">
        <w:rPr>
          <w:lang w:eastAsia="en-US"/>
        </w:rPr>
        <w:t xml:space="preserve">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w:t>
      </w:r>
      <w:r w:rsidR="00F7712F" w:rsidRPr="002C0F66">
        <w:rPr>
          <w:lang w:eastAsia="en-US"/>
        </w:rPr>
        <w:t>Контракт</w:t>
      </w:r>
      <w:r w:rsidRPr="002C0F66">
        <w:rPr>
          <w:lang w:eastAsia="en-US"/>
        </w:rPr>
        <w:t xml:space="preserve">у. К таким обстоятельствам не относятся нарушение обязанностей со стороны контрагентов </w:t>
      </w:r>
      <w:r w:rsidR="00F7712F" w:rsidRPr="002C0F66">
        <w:rPr>
          <w:lang w:eastAsia="en-US"/>
        </w:rPr>
        <w:t>Исполнител</w:t>
      </w:r>
      <w:r w:rsidRPr="002C0F66">
        <w:rPr>
          <w:lang w:eastAsia="en-US"/>
        </w:rPr>
        <w:t>я, отсутствие на рынке нужного для исполнения оборудования, отсутствие необходимых денежных средств.</w:t>
      </w:r>
    </w:p>
    <w:p w14:paraId="0EE9B348" w14:textId="205E0D00" w:rsidR="0051444B" w:rsidRPr="002C0F66" w:rsidRDefault="0051444B" w:rsidP="00470782">
      <w:pPr>
        <w:widowControl w:val="0"/>
        <w:numPr>
          <w:ilvl w:val="0"/>
          <w:numId w:val="8"/>
        </w:numPr>
        <w:ind w:left="0" w:firstLine="709"/>
        <w:contextualSpacing/>
        <w:jc w:val="both"/>
        <w:rPr>
          <w:lang w:eastAsia="en-US"/>
        </w:rPr>
      </w:pPr>
      <w:r w:rsidRPr="002C0F66">
        <w:rPr>
          <w:lang w:eastAsia="en-US"/>
        </w:rPr>
        <w:t xml:space="preserve">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обстоятельств непреодолимой силы. При этом срок выполнения обязательств по </w:t>
      </w:r>
      <w:r w:rsidR="00F7712F" w:rsidRPr="002C0F66">
        <w:rPr>
          <w:lang w:eastAsia="en-US"/>
        </w:rPr>
        <w:t>Контракт</w:t>
      </w:r>
      <w:r w:rsidRPr="002C0F66">
        <w:rPr>
          <w:lang w:eastAsia="en-US"/>
        </w:rPr>
        <w:t>у переносится на срок,</w:t>
      </w:r>
      <w:r w:rsidR="00E8784F" w:rsidRPr="002C0F66">
        <w:rPr>
          <w:lang w:eastAsia="en-US"/>
        </w:rPr>
        <w:t xml:space="preserve"> </w:t>
      </w:r>
      <w:r w:rsidRPr="002C0F66">
        <w:rPr>
          <w:lang w:eastAsia="en-US"/>
        </w:rPr>
        <w:t>в течение которого действовали такие обстоятельства и их последствия.</w:t>
      </w:r>
    </w:p>
    <w:p w14:paraId="368F96B1" w14:textId="77777777" w:rsidR="0051444B" w:rsidRPr="002C0F66" w:rsidRDefault="0051444B" w:rsidP="00470782">
      <w:pPr>
        <w:widowControl w:val="0"/>
        <w:numPr>
          <w:ilvl w:val="0"/>
          <w:numId w:val="8"/>
        </w:numPr>
        <w:ind w:left="0" w:firstLine="709"/>
        <w:contextualSpacing/>
        <w:jc w:val="both"/>
        <w:rPr>
          <w:lang w:eastAsia="en-US"/>
        </w:rPr>
      </w:pPr>
      <w:r w:rsidRPr="002C0F66">
        <w:rPr>
          <w:lang w:eastAsia="en-US"/>
        </w:rPr>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3D94CD5B" w14:textId="6F377113" w:rsidR="0051444B" w:rsidRPr="002C0F66" w:rsidRDefault="0051444B" w:rsidP="00470782">
      <w:pPr>
        <w:widowControl w:val="0"/>
        <w:numPr>
          <w:ilvl w:val="0"/>
          <w:numId w:val="8"/>
        </w:numPr>
        <w:ind w:left="0" w:firstLine="709"/>
        <w:contextualSpacing/>
        <w:jc w:val="both"/>
        <w:rPr>
          <w:lang w:eastAsia="en-US"/>
        </w:rPr>
      </w:pPr>
      <w:r w:rsidRPr="002C0F66">
        <w:rPr>
          <w:lang w:eastAsia="en-US"/>
        </w:rPr>
        <w:t>Если Сторона не направит или несвоевременно направит необходимое извещение, то она обязана возместить другой Стороне убытки, причиненные не</w:t>
      </w:r>
      <w:r w:rsidR="00262ACF" w:rsidRPr="002C0F66">
        <w:rPr>
          <w:lang w:eastAsia="en-US"/>
        </w:rPr>
        <w:t xml:space="preserve"> </w:t>
      </w:r>
      <w:r w:rsidRPr="002C0F66">
        <w:rPr>
          <w:lang w:eastAsia="en-US"/>
        </w:rPr>
        <w:t>извещением или несвоевременным извещением.</w:t>
      </w:r>
    </w:p>
    <w:p w14:paraId="1096F9B9" w14:textId="4586E480" w:rsidR="0051444B" w:rsidRPr="002C0F66" w:rsidRDefault="0051444B" w:rsidP="00470782">
      <w:pPr>
        <w:widowControl w:val="0"/>
        <w:numPr>
          <w:ilvl w:val="0"/>
          <w:numId w:val="8"/>
        </w:numPr>
        <w:ind w:left="0" w:firstLine="709"/>
        <w:contextualSpacing/>
        <w:jc w:val="both"/>
        <w:rPr>
          <w:lang w:eastAsia="en-US"/>
        </w:rPr>
      </w:pPr>
      <w:r w:rsidRPr="002C0F66">
        <w:rPr>
          <w:lang w:eastAsia="en-US"/>
        </w:rPr>
        <w:t xml:space="preserve">Срок исполнения обязательств по настоящему </w:t>
      </w:r>
      <w:r w:rsidR="00F7712F" w:rsidRPr="002C0F66">
        <w:rPr>
          <w:lang w:eastAsia="en-US"/>
        </w:rPr>
        <w:t>Контракт</w:t>
      </w:r>
      <w:r w:rsidRPr="002C0F66">
        <w:rPr>
          <w:lang w:eastAsia="en-US"/>
        </w:rPr>
        <w:t>у приостанавливается соразмерно времени, в течение которого действовали обстоятельства непреодолимой силы, а также</w:t>
      </w:r>
      <w:r w:rsidR="00CA776D" w:rsidRPr="002C0F66">
        <w:rPr>
          <w:lang w:eastAsia="en-US"/>
        </w:rPr>
        <w:t xml:space="preserve"> </w:t>
      </w:r>
      <w:r w:rsidRPr="002C0F66">
        <w:rPr>
          <w:lang w:eastAsia="en-US"/>
        </w:rPr>
        <w:t xml:space="preserve">их последствия. </w:t>
      </w:r>
    </w:p>
    <w:p w14:paraId="0AF6E3A2" w14:textId="56D01F79" w:rsidR="0051444B" w:rsidRPr="002C0F66" w:rsidRDefault="0051444B" w:rsidP="00470782">
      <w:pPr>
        <w:widowControl w:val="0"/>
        <w:numPr>
          <w:ilvl w:val="0"/>
          <w:numId w:val="8"/>
        </w:numPr>
        <w:ind w:left="0" w:firstLine="709"/>
        <w:contextualSpacing/>
        <w:jc w:val="both"/>
        <w:rPr>
          <w:lang w:eastAsia="en-US"/>
        </w:rPr>
      </w:pPr>
      <w:r w:rsidRPr="002C0F66">
        <w:rPr>
          <w:lang w:eastAsia="en-US"/>
        </w:rPr>
        <w:t xml:space="preserve">В случае, если в результате обстоятельств непреодолимой силы Объекту был нанесен значительный, по мнению одной из Сторон ущерб, то эта Сторона обязана уведомить об этом другую Сторону в минимально возможный срок, после чего Стороны обязаны определить целесообразность дальнейшего продолжения исполнения </w:t>
      </w:r>
      <w:r w:rsidR="00F7712F" w:rsidRPr="002C0F66">
        <w:rPr>
          <w:lang w:eastAsia="en-US"/>
        </w:rPr>
        <w:t>Контракт</w:t>
      </w:r>
      <w:r w:rsidRPr="002C0F66">
        <w:rPr>
          <w:lang w:eastAsia="en-US"/>
        </w:rPr>
        <w:t xml:space="preserve">а и подписать соответствующее дополнительное соглашение к настоящему </w:t>
      </w:r>
      <w:r w:rsidR="00F7712F" w:rsidRPr="002C0F66">
        <w:rPr>
          <w:lang w:eastAsia="en-US"/>
        </w:rPr>
        <w:t>Контракт</w:t>
      </w:r>
      <w:r w:rsidRPr="002C0F66">
        <w:rPr>
          <w:lang w:eastAsia="en-US"/>
        </w:rPr>
        <w:t xml:space="preserve">у либо инициировать процедуру расторжения </w:t>
      </w:r>
      <w:r w:rsidR="00F7712F" w:rsidRPr="002C0F66">
        <w:rPr>
          <w:lang w:eastAsia="en-US"/>
        </w:rPr>
        <w:t>Контракт</w:t>
      </w:r>
      <w:r w:rsidRPr="002C0F66">
        <w:rPr>
          <w:lang w:eastAsia="en-US"/>
        </w:rPr>
        <w:t xml:space="preserve">а в порядке, предусмотренном разделом </w:t>
      </w:r>
      <w:r w:rsidR="00180F76" w:rsidRPr="002C0F66">
        <w:rPr>
          <w:lang w:eastAsia="en-US"/>
        </w:rPr>
        <w:t>11</w:t>
      </w:r>
      <w:r w:rsidRPr="002C0F66">
        <w:rPr>
          <w:lang w:eastAsia="en-US"/>
        </w:rPr>
        <w:t xml:space="preserve"> настоящего </w:t>
      </w:r>
      <w:r w:rsidR="00F7712F" w:rsidRPr="002C0F66">
        <w:rPr>
          <w:lang w:eastAsia="en-US"/>
        </w:rPr>
        <w:t>Контракт</w:t>
      </w:r>
      <w:r w:rsidRPr="002C0F66">
        <w:rPr>
          <w:lang w:eastAsia="en-US"/>
        </w:rPr>
        <w:t>а и действующим гражданским законодательством.</w:t>
      </w:r>
    </w:p>
    <w:p w14:paraId="3C8784E2" w14:textId="5E80B0CB" w:rsidR="0051444B" w:rsidRPr="002C0F66" w:rsidRDefault="0051444B" w:rsidP="00470782">
      <w:pPr>
        <w:widowControl w:val="0"/>
        <w:numPr>
          <w:ilvl w:val="0"/>
          <w:numId w:val="8"/>
        </w:numPr>
        <w:ind w:left="0" w:firstLine="709"/>
        <w:contextualSpacing/>
        <w:jc w:val="both"/>
        <w:rPr>
          <w:lang w:eastAsia="en-US"/>
        </w:rPr>
      </w:pPr>
      <w:r w:rsidRPr="002C0F66">
        <w:rPr>
          <w:lang w:eastAsia="en-US"/>
        </w:rPr>
        <w:t xml:space="preserve">В случае если обстоятельства непреодолимой силы продолжаются более 3 (трех) месяцев, каждая из Сторон вправе отказаться от дальнейшего исполнения своих обязательств по </w:t>
      </w:r>
      <w:r w:rsidR="00F7712F" w:rsidRPr="002C0F66">
        <w:rPr>
          <w:lang w:eastAsia="en-US"/>
        </w:rPr>
        <w:t>Контракт</w:t>
      </w:r>
      <w:r w:rsidRPr="002C0F66">
        <w:rPr>
          <w:lang w:eastAsia="en-US"/>
        </w:rPr>
        <w:t xml:space="preserve">у, предупредив об этом другую сторону за 10 (десять) дней до прекращения </w:t>
      </w:r>
      <w:r w:rsidR="00F7712F" w:rsidRPr="002C0F66">
        <w:rPr>
          <w:lang w:eastAsia="en-US"/>
        </w:rPr>
        <w:t>Контракт</w:t>
      </w:r>
      <w:r w:rsidRPr="002C0F66">
        <w:rPr>
          <w:lang w:eastAsia="en-US"/>
        </w:rPr>
        <w:t xml:space="preserve">а. В этом случае Стороны имеют право расторгнуть настоящий </w:t>
      </w:r>
      <w:r w:rsidR="00F7712F" w:rsidRPr="002C0F66">
        <w:rPr>
          <w:lang w:eastAsia="en-US"/>
        </w:rPr>
        <w:t>Контракт</w:t>
      </w:r>
      <w:r w:rsidRPr="002C0F66">
        <w:rPr>
          <w:lang w:eastAsia="en-US"/>
        </w:rPr>
        <w:t xml:space="preserve"> по соглашению сторон, и ни одна из сторон не вправе требовать от стороны, попавшей под действие форс-мажорных обстоятельств, возмещения убытков.</w:t>
      </w:r>
    </w:p>
    <w:p w14:paraId="7E3E2601" w14:textId="77777777" w:rsidR="0057468C" w:rsidRPr="002C0F66" w:rsidRDefault="0057468C" w:rsidP="00940330">
      <w:pPr>
        <w:ind w:firstLine="709"/>
        <w:contextualSpacing/>
        <w:jc w:val="center"/>
        <w:outlineLvl w:val="2"/>
        <w:rPr>
          <w:rFonts w:eastAsia="Microsoft JhengHei UI"/>
          <w:b/>
          <w:bCs/>
        </w:rPr>
      </w:pPr>
    </w:p>
    <w:p w14:paraId="2DC6B1F5" w14:textId="77777777" w:rsidR="00E93DCA" w:rsidRPr="002C0F66" w:rsidRDefault="00E93DCA" w:rsidP="00940330">
      <w:pPr>
        <w:ind w:firstLine="709"/>
        <w:contextualSpacing/>
        <w:jc w:val="center"/>
        <w:outlineLvl w:val="2"/>
        <w:rPr>
          <w:rFonts w:eastAsia="Microsoft JhengHei UI"/>
          <w:b/>
          <w:bCs/>
        </w:rPr>
      </w:pPr>
      <w:r w:rsidRPr="002C0F66">
        <w:rPr>
          <w:rFonts w:eastAsia="Microsoft JhengHei UI"/>
          <w:b/>
          <w:bCs/>
        </w:rPr>
        <w:t>РАЗДЕЛ 11</w:t>
      </w:r>
    </w:p>
    <w:p w14:paraId="5DCA22B4" w14:textId="2C287E22" w:rsidR="008A49DF" w:rsidRPr="002C0F66" w:rsidRDefault="008A49DF" w:rsidP="00940330">
      <w:pPr>
        <w:ind w:firstLine="709"/>
        <w:contextualSpacing/>
        <w:jc w:val="center"/>
        <w:rPr>
          <w:rFonts w:eastAsia="Microsoft JhengHei UI"/>
          <w:b/>
          <w:bCs/>
        </w:rPr>
      </w:pPr>
      <w:r w:rsidRPr="002C0F66">
        <w:rPr>
          <w:rFonts w:eastAsia="Microsoft JhengHei UI"/>
          <w:b/>
          <w:bCs/>
        </w:rPr>
        <w:t>ПОРЯДОК РАЗРЕШЕНИЯ СПОРОВ</w:t>
      </w:r>
    </w:p>
    <w:p w14:paraId="2EA232DA" w14:textId="6F749AB9" w:rsidR="008A49DF" w:rsidRPr="002C0F66" w:rsidRDefault="008A49DF" w:rsidP="00940330">
      <w:pPr>
        <w:widowControl w:val="0"/>
        <w:numPr>
          <w:ilvl w:val="0"/>
          <w:numId w:val="2"/>
        </w:numPr>
        <w:ind w:left="0" w:firstLine="709"/>
        <w:contextualSpacing/>
        <w:jc w:val="both"/>
      </w:pPr>
      <w:r w:rsidRPr="002C0F66">
        <w:t xml:space="preserve">Стороны принимают все меры к тому, чтобы любые спорные вопросы, разногласия либо претензии, касающиеся заключения, исполнения, изменения и расторжения </w:t>
      </w:r>
      <w:r w:rsidR="00F7712F" w:rsidRPr="002C0F66">
        <w:t>Контракт</w:t>
      </w:r>
      <w:r w:rsidRPr="002C0F66">
        <w:t>а, были урегулированы путем переговоров, с оформлением совместного протокола урегулирования споров.</w:t>
      </w:r>
    </w:p>
    <w:p w14:paraId="1F859869" w14:textId="0326A6B0" w:rsidR="008A49DF" w:rsidRPr="002C0F66" w:rsidRDefault="008A49DF" w:rsidP="00940330">
      <w:pPr>
        <w:widowControl w:val="0"/>
        <w:numPr>
          <w:ilvl w:val="0"/>
          <w:numId w:val="2"/>
        </w:numPr>
        <w:ind w:left="0" w:firstLine="709"/>
        <w:contextualSpacing/>
        <w:jc w:val="both"/>
      </w:pPr>
      <w:r w:rsidRPr="002C0F66">
        <w:t xml:space="preserve">Соблюдение досудебного (претензионного) порядка урегулирования споров по </w:t>
      </w:r>
      <w:r w:rsidR="00F7712F" w:rsidRPr="002C0F66">
        <w:t>Контракт</w:t>
      </w:r>
      <w:r w:rsidRPr="002C0F66">
        <w:t>у является обязательным.</w:t>
      </w:r>
    </w:p>
    <w:p w14:paraId="6334A4FF" w14:textId="5F0BDA72" w:rsidR="008A49DF" w:rsidRPr="002C0F66" w:rsidRDefault="008A49DF" w:rsidP="00940330">
      <w:pPr>
        <w:widowControl w:val="0"/>
        <w:numPr>
          <w:ilvl w:val="0"/>
          <w:numId w:val="2"/>
        </w:numPr>
        <w:ind w:left="0" w:firstLine="709"/>
        <w:contextualSpacing/>
        <w:jc w:val="both"/>
      </w:pPr>
      <w:r w:rsidRPr="002C0F66">
        <w:t xml:space="preserve">До передачи спора на разрешение в судебный орган, Стороны принимают меры к его урегулированию в претензионном порядке. Претензия в письменной форме направляется Стороне, допустившей нарушение условий </w:t>
      </w:r>
      <w:r w:rsidR="00F7712F" w:rsidRPr="002C0F66">
        <w:t>Контракт</w:t>
      </w:r>
      <w:r w:rsidRPr="002C0F66">
        <w:t>а. В претензии указываются допущенные нарушения</w:t>
      </w:r>
      <w:r w:rsidR="0054146A" w:rsidRPr="002C0F66">
        <w:t xml:space="preserve"> </w:t>
      </w:r>
      <w:r w:rsidR="005E491B" w:rsidRPr="002C0F66">
        <w:t>со </w:t>
      </w:r>
      <w:r w:rsidRPr="002C0F66">
        <w:t xml:space="preserve">ссылкой на соответствующие положения </w:t>
      </w:r>
      <w:r w:rsidR="00F7712F" w:rsidRPr="002C0F66">
        <w:t>Контракт</w:t>
      </w:r>
      <w:r w:rsidRPr="002C0F66">
        <w:t xml:space="preserve">а или его приложений, стоимостная оценка ответственности (неустойки), а также действия, которые должны быть произведены для устранения нарушений. К претензии прилагаются документы, необходимые для её рассмотрения и которые отсутствуют у другой стороны. </w:t>
      </w:r>
    </w:p>
    <w:p w14:paraId="75AAB4F5" w14:textId="0DCA204C" w:rsidR="008A49DF" w:rsidRPr="002C0F66" w:rsidRDefault="008A49DF" w:rsidP="00940330">
      <w:pPr>
        <w:widowControl w:val="0"/>
        <w:numPr>
          <w:ilvl w:val="0"/>
          <w:numId w:val="2"/>
        </w:numPr>
        <w:ind w:left="0" w:firstLine="709"/>
        <w:contextualSpacing/>
        <w:jc w:val="both"/>
      </w:pPr>
      <w:r w:rsidRPr="002C0F66">
        <w:t xml:space="preserve">Срок рассмотрения писем, уведомлений или претензий не может превышать </w:t>
      </w:r>
      <w:r w:rsidRPr="002C0F66">
        <w:lastRenderedPageBreak/>
        <w:t>5</w:t>
      </w:r>
      <w:r w:rsidR="0095438F">
        <w:t> </w:t>
      </w:r>
      <w:r w:rsidRPr="002C0F66">
        <w:t>(</w:t>
      </w:r>
      <w:r w:rsidR="00E93DCA" w:rsidRPr="002C0F66">
        <w:t>пяти) дней со дня их получения.</w:t>
      </w:r>
    </w:p>
    <w:p w14:paraId="30ED118B" w14:textId="31CCFEBC" w:rsidR="008A49DF" w:rsidRPr="002C0F66" w:rsidRDefault="008A49DF" w:rsidP="00940330">
      <w:pPr>
        <w:widowControl w:val="0"/>
        <w:numPr>
          <w:ilvl w:val="0"/>
          <w:numId w:val="2"/>
        </w:numPr>
        <w:ind w:left="0" w:firstLine="709"/>
        <w:contextualSpacing/>
        <w:jc w:val="both"/>
      </w:pPr>
      <w:r w:rsidRPr="002C0F66">
        <w:t xml:space="preserve">В случае невозможности достижения взаимного согласия Сторон, споры по </w:t>
      </w:r>
      <w:r w:rsidR="00F7712F" w:rsidRPr="002C0F66">
        <w:t>Контракт</w:t>
      </w:r>
      <w:r w:rsidRPr="002C0F66">
        <w:t>у подлежат рассмотрению в Арбитражном суде Мурманской области, после реализации процедуры досудебного (претензионного) порядка урегулирования споров.</w:t>
      </w:r>
    </w:p>
    <w:p w14:paraId="185652E9" w14:textId="77777777" w:rsidR="009F7A4D" w:rsidRPr="002C0F66" w:rsidRDefault="009F7A4D" w:rsidP="00940330">
      <w:pPr>
        <w:widowControl w:val="0"/>
        <w:ind w:left="709"/>
        <w:contextualSpacing/>
        <w:jc w:val="both"/>
      </w:pPr>
    </w:p>
    <w:p w14:paraId="112A6E56" w14:textId="79EBA9B5" w:rsidR="008A49DF" w:rsidRPr="002C0F66" w:rsidRDefault="008A49DF" w:rsidP="00940330">
      <w:pPr>
        <w:ind w:firstLine="709"/>
        <w:contextualSpacing/>
        <w:jc w:val="center"/>
        <w:outlineLvl w:val="2"/>
        <w:rPr>
          <w:rFonts w:eastAsia="Microsoft JhengHei UI"/>
          <w:b/>
          <w:bCs/>
        </w:rPr>
      </w:pPr>
      <w:r w:rsidRPr="002C0F66">
        <w:rPr>
          <w:rFonts w:eastAsia="Microsoft JhengHei UI"/>
          <w:b/>
          <w:bCs/>
          <w:lang w:val="x-none"/>
        </w:rPr>
        <w:t xml:space="preserve">РАЗДЕЛ </w:t>
      </w:r>
      <w:r w:rsidR="009B368F" w:rsidRPr="002C0F66">
        <w:rPr>
          <w:rFonts w:eastAsia="Microsoft JhengHei UI"/>
          <w:b/>
          <w:bCs/>
        </w:rPr>
        <w:t>1</w:t>
      </w:r>
      <w:r w:rsidR="00E93DCA" w:rsidRPr="002C0F66">
        <w:rPr>
          <w:rFonts w:eastAsia="Microsoft JhengHei UI"/>
          <w:b/>
          <w:bCs/>
        </w:rPr>
        <w:t>2</w:t>
      </w:r>
    </w:p>
    <w:p w14:paraId="23D79543" w14:textId="77777777" w:rsidR="008A49DF" w:rsidRPr="002C0F66" w:rsidRDefault="008A49DF" w:rsidP="00940330">
      <w:pPr>
        <w:ind w:firstLine="709"/>
        <w:contextualSpacing/>
        <w:jc w:val="center"/>
        <w:rPr>
          <w:rFonts w:eastAsia="Microsoft JhengHei UI"/>
          <w:b/>
          <w:bCs/>
          <w:lang w:val="x-none"/>
        </w:rPr>
      </w:pPr>
      <w:r w:rsidRPr="002C0F66">
        <w:rPr>
          <w:rFonts w:eastAsia="Microsoft JhengHei UI"/>
          <w:b/>
          <w:bCs/>
          <w:lang w:val="x-none"/>
        </w:rPr>
        <w:t>АНТИКОРРУПЦИОННАЯ ОГОВОРКА</w:t>
      </w:r>
    </w:p>
    <w:p w14:paraId="2085F1C6" w14:textId="3EB0591A" w:rsidR="008A49DF" w:rsidRPr="002C0F66" w:rsidRDefault="00F7712F" w:rsidP="00940330">
      <w:pPr>
        <w:numPr>
          <w:ilvl w:val="0"/>
          <w:numId w:val="4"/>
        </w:numPr>
        <w:suppressAutoHyphens/>
        <w:ind w:left="0" w:firstLine="709"/>
        <w:contextualSpacing/>
        <w:jc w:val="both"/>
        <w:rPr>
          <w:lang w:eastAsia="en-US"/>
        </w:rPr>
      </w:pPr>
      <w:r w:rsidRPr="002C0F66">
        <w:rPr>
          <w:lang w:eastAsia="en-US"/>
        </w:rPr>
        <w:t>Исполнител</w:t>
      </w:r>
      <w:r w:rsidR="008A49DF" w:rsidRPr="002C0F66">
        <w:rPr>
          <w:lang w:eastAsia="en-US"/>
        </w:rPr>
        <w:t xml:space="preserve">ь обязуется в рамках исполнения настоящего </w:t>
      </w:r>
      <w:r w:rsidRPr="002C0F66">
        <w:rPr>
          <w:lang w:eastAsia="en-US"/>
        </w:rPr>
        <w:t>Контракт</w:t>
      </w:r>
      <w:r w:rsidR="008A49DF" w:rsidRPr="002C0F66">
        <w:rPr>
          <w:lang w:eastAsia="en-US"/>
        </w:rPr>
        <w:t xml:space="preserve">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w:t>
      </w:r>
      <w:r w:rsidRPr="002C0F66">
        <w:rPr>
          <w:lang w:eastAsia="en-US"/>
        </w:rPr>
        <w:t>Заказчик</w:t>
      </w:r>
      <w:r w:rsidR="008A49DF" w:rsidRPr="002C0F66">
        <w:rPr>
          <w:lang w:eastAsia="en-US"/>
        </w:rPr>
        <w:t>ом, в том числе: не требовать, не получать, не предлагать, не санкционировать, не обещать</w:t>
      </w:r>
      <w:r w:rsidR="0054146A" w:rsidRPr="002C0F66">
        <w:rPr>
          <w:lang w:eastAsia="en-US"/>
        </w:rPr>
        <w:t xml:space="preserve"> </w:t>
      </w:r>
      <w:r w:rsidR="008A49DF" w:rsidRPr="002C0F66">
        <w:rPr>
          <w:lang w:eastAsia="en-US"/>
        </w:rPr>
        <w:t>и</w:t>
      </w:r>
      <w:r w:rsidR="005E491B" w:rsidRPr="002C0F66">
        <w:rPr>
          <w:lang w:eastAsia="en-US"/>
        </w:rPr>
        <w:t> </w:t>
      </w:r>
      <w:r w:rsidR="008A49DF" w:rsidRPr="002C0F66">
        <w:rPr>
          <w:lang w:eastAsia="en-US"/>
        </w:rPr>
        <w:t>не совершать незаконные платежи напрямую, через третьих лиц или в качестве посредника, включая (но не ограничиваясь) взятки в денежной или любой форме, каким-либо физическим или юридическим лицам, включая (но не ограничиваясь) коммерческими организациям, органам власти</w:t>
      </w:r>
      <w:r w:rsidR="00CA776D" w:rsidRPr="002C0F66">
        <w:rPr>
          <w:lang w:eastAsia="en-US"/>
        </w:rPr>
        <w:t xml:space="preserve"> </w:t>
      </w:r>
      <w:r w:rsidR="008A49DF" w:rsidRPr="002C0F66">
        <w:rPr>
          <w:lang w:eastAsia="en-US"/>
        </w:rPr>
        <w:t>и</w:t>
      </w:r>
      <w:r w:rsidR="005E491B" w:rsidRPr="002C0F66">
        <w:rPr>
          <w:lang w:eastAsia="en-US"/>
        </w:rPr>
        <w:t> </w:t>
      </w:r>
      <w:r w:rsidR="008A49DF" w:rsidRPr="002C0F66">
        <w:rPr>
          <w:lang w:eastAsia="en-US"/>
        </w:rPr>
        <w:t xml:space="preserve">самоуправления, государственным служащим, частным компаниям или их представителям. </w:t>
      </w:r>
    </w:p>
    <w:p w14:paraId="62EEAECA" w14:textId="19170EDD" w:rsidR="00BE650F" w:rsidRPr="002C0F66" w:rsidRDefault="008A49DF" w:rsidP="00940330">
      <w:pPr>
        <w:numPr>
          <w:ilvl w:val="0"/>
          <w:numId w:val="4"/>
        </w:numPr>
        <w:suppressAutoHyphens/>
        <w:ind w:left="0" w:firstLine="709"/>
        <w:contextualSpacing/>
        <w:jc w:val="both"/>
        <w:rPr>
          <w:lang w:eastAsia="en-US"/>
        </w:rPr>
      </w:pPr>
      <w:r w:rsidRPr="002C0F66">
        <w:rPr>
          <w:lang w:eastAsia="en-US"/>
        </w:rPr>
        <w:t xml:space="preserve">В случае нарушения </w:t>
      </w:r>
      <w:r w:rsidR="00F7712F" w:rsidRPr="002C0F66">
        <w:rPr>
          <w:lang w:eastAsia="en-US"/>
        </w:rPr>
        <w:t>Исполнител</w:t>
      </w:r>
      <w:r w:rsidRPr="002C0F66">
        <w:rPr>
          <w:lang w:eastAsia="en-US"/>
        </w:rPr>
        <w:t xml:space="preserve">ем изложенных выше антикоррупционных обязательств, </w:t>
      </w:r>
      <w:r w:rsidR="00F7712F" w:rsidRPr="002C0F66">
        <w:rPr>
          <w:lang w:eastAsia="en-US"/>
        </w:rPr>
        <w:t>Заказчик</w:t>
      </w:r>
      <w:r w:rsidRPr="002C0F66">
        <w:rPr>
          <w:lang w:eastAsia="en-US"/>
        </w:rPr>
        <w:t xml:space="preserve"> вправе в одностороннем порядке приостановить исполнение своих обязательств</w:t>
      </w:r>
      <w:r w:rsidR="00C843EC" w:rsidRPr="002C0F66">
        <w:rPr>
          <w:lang w:eastAsia="en-US"/>
        </w:rPr>
        <w:t xml:space="preserve"> </w:t>
      </w:r>
      <w:r w:rsidRPr="002C0F66">
        <w:rPr>
          <w:lang w:eastAsia="en-US"/>
        </w:rPr>
        <w:t xml:space="preserve">по настоящему </w:t>
      </w:r>
      <w:r w:rsidR="00F7712F" w:rsidRPr="002C0F66">
        <w:rPr>
          <w:lang w:eastAsia="en-US"/>
        </w:rPr>
        <w:t>Контракт</w:t>
      </w:r>
      <w:r w:rsidRPr="002C0F66">
        <w:rPr>
          <w:lang w:eastAsia="en-US"/>
        </w:rPr>
        <w:t xml:space="preserve">у до устранения причин такого нарушения или отказаться о исполнения </w:t>
      </w:r>
      <w:r w:rsidR="00F7712F" w:rsidRPr="002C0F66">
        <w:rPr>
          <w:lang w:eastAsia="en-US"/>
        </w:rPr>
        <w:t>Контракт</w:t>
      </w:r>
      <w:r w:rsidRPr="002C0F66">
        <w:rPr>
          <w:lang w:eastAsia="en-US"/>
        </w:rPr>
        <w:t>а, направив об этом письменное уведомление.</w:t>
      </w:r>
    </w:p>
    <w:p w14:paraId="2B5697D6" w14:textId="77777777" w:rsidR="001531FB" w:rsidRPr="002C0F66" w:rsidRDefault="001531FB" w:rsidP="00940330">
      <w:pPr>
        <w:suppressAutoHyphens/>
        <w:ind w:left="709"/>
        <w:contextualSpacing/>
        <w:jc w:val="both"/>
        <w:rPr>
          <w:lang w:eastAsia="en-US"/>
        </w:rPr>
      </w:pPr>
    </w:p>
    <w:p w14:paraId="00C55AC0" w14:textId="79B46C4C" w:rsidR="008A49DF" w:rsidRPr="002C0F66" w:rsidRDefault="008A49DF" w:rsidP="00940330">
      <w:pPr>
        <w:suppressAutoHyphens/>
        <w:ind w:left="709"/>
        <w:contextualSpacing/>
        <w:jc w:val="center"/>
        <w:rPr>
          <w:lang w:eastAsia="en-US"/>
        </w:rPr>
      </w:pPr>
      <w:r w:rsidRPr="002C0F66">
        <w:rPr>
          <w:rFonts w:eastAsia="Microsoft JhengHei UI"/>
          <w:b/>
          <w:bCs/>
        </w:rPr>
        <w:t>РАЗДЕЛ 1</w:t>
      </w:r>
      <w:r w:rsidR="003D6AA1" w:rsidRPr="002C0F66">
        <w:rPr>
          <w:rFonts w:eastAsia="Microsoft JhengHei UI"/>
          <w:b/>
          <w:bCs/>
        </w:rPr>
        <w:t>3</w:t>
      </w:r>
    </w:p>
    <w:p w14:paraId="2E3733B2" w14:textId="77777777" w:rsidR="008A49DF" w:rsidRPr="002C0F66" w:rsidRDefault="008A49DF" w:rsidP="00940330">
      <w:pPr>
        <w:ind w:firstLine="709"/>
        <w:contextualSpacing/>
        <w:jc w:val="center"/>
        <w:rPr>
          <w:rFonts w:eastAsia="Microsoft JhengHei UI"/>
          <w:b/>
          <w:bCs/>
        </w:rPr>
      </w:pPr>
      <w:r w:rsidRPr="002C0F66">
        <w:rPr>
          <w:rFonts w:eastAsia="Microsoft JhengHei UI"/>
          <w:b/>
          <w:bCs/>
        </w:rPr>
        <w:t>ЗАКЛЮЧИТЕЛЬНЫЕ ПОЛОЖЕНИЯ</w:t>
      </w:r>
    </w:p>
    <w:p w14:paraId="16C6F322" w14:textId="077D64AA" w:rsidR="008A49DF" w:rsidRPr="002C0F66" w:rsidRDefault="008A49DF" w:rsidP="00940330">
      <w:pPr>
        <w:widowControl w:val="0"/>
        <w:numPr>
          <w:ilvl w:val="0"/>
          <w:numId w:val="3"/>
        </w:numPr>
        <w:ind w:left="0" w:firstLine="709"/>
        <w:contextualSpacing/>
        <w:jc w:val="both"/>
      </w:pPr>
      <w:r w:rsidRPr="002C0F66">
        <w:t xml:space="preserve">Взаимоотношения Сторон, не урегулированные настоящим </w:t>
      </w:r>
      <w:r w:rsidR="00F7712F" w:rsidRPr="002C0F66">
        <w:t>Контракт</w:t>
      </w:r>
      <w:r w:rsidRPr="002C0F66">
        <w:t>ом, регламентируются действующим законодательством Российской Федерации.</w:t>
      </w:r>
    </w:p>
    <w:p w14:paraId="401FC572" w14:textId="29567B96" w:rsidR="00733833" w:rsidRPr="002C0F66" w:rsidRDefault="00733833" w:rsidP="00940330">
      <w:pPr>
        <w:pStyle w:val="a3"/>
        <w:numPr>
          <w:ilvl w:val="0"/>
          <w:numId w:val="3"/>
        </w:numPr>
        <w:tabs>
          <w:tab w:val="left" w:pos="284"/>
          <w:tab w:val="left" w:pos="709"/>
          <w:tab w:val="left" w:pos="6195"/>
          <w:tab w:val="left" w:pos="9781"/>
        </w:tabs>
        <w:spacing w:after="0" w:line="240" w:lineRule="auto"/>
        <w:ind w:left="0" w:firstLine="709"/>
        <w:jc w:val="both"/>
        <w:rPr>
          <w:rFonts w:eastAsia="Calibri"/>
          <w:bCs/>
          <w:sz w:val="24"/>
          <w:szCs w:val="24"/>
          <w:lang w:eastAsia="ru-RU"/>
        </w:rPr>
      </w:pPr>
      <w:r w:rsidRPr="002C0F66">
        <w:rPr>
          <w:rFonts w:eastAsia="Calibri"/>
          <w:bCs/>
          <w:sz w:val="24"/>
          <w:szCs w:val="24"/>
          <w:lang w:eastAsia="ru-RU"/>
        </w:rPr>
        <w:t xml:space="preserve">Стороны </w:t>
      </w:r>
      <w:r w:rsidR="0026417B" w:rsidRPr="002C0F66">
        <w:rPr>
          <w:rFonts w:eastAsia="Calibri"/>
          <w:bCs/>
          <w:sz w:val="24"/>
          <w:szCs w:val="24"/>
          <w:lang w:eastAsia="ru-RU"/>
        </w:rPr>
        <w:t>договорились</w:t>
      </w:r>
      <w:r w:rsidRPr="002C0F66">
        <w:rPr>
          <w:rFonts w:eastAsia="Calibri"/>
          <w:bCs/>
          <w:sz w:val="24"/>
          <w:szCs w:val="24"/>
          <w:lang w:eastAsia="ru-RU"/>
        </w:rPr>
        <w:t xml:space="preserve">, что в процессе исполнения </w:t>
      </w:r>
      <w:r w:rsidR="009548F5" w:rsidRPr="002C0F66">
        <w:rPr>
          <w:rFonts w:eastAsia="Calibri"/>
          <w:sz w:val="24"/>
          <w:szCs w:val="24"/>
        </w:rPr>
        <w:t>контракт</w:t>
      </w:r>
      <w:r w:rsidRPr="002C0F66">
        <w:rPr>
          <w:rFonts w:eastAsia="Calibri"/>
          <w:bCs/>
          <w:sz w:val="24"/>
          <w:szCs w:val="24"/>
          <w:lang w:eastAsia="ru-RU"/>
        </w:rPr>
        <w:t xml:space="preserve">а </w:t>
      </w:r>
      <w:r w:rsidRPr="002C0F66">
        <w:rPr>
          <w:sz w:val="24"/>
          <w:szCs w:val="24"/>
        </w:rPr>
        <w:t>переписка сторон, в случае, если иной порядок направления корреспонденции, уведомлений, решений и пр. не установлен Законом</w:t>
      </w:r>
      <w:r w:rsidR="009548F5" w:rsidRPr="002C0F66">
        <w:rPr>
          <w:sz w:val="24"/>
          <w:szCs w:val="24"/>
        </w:rPr>
        <w:t xml:space="preserve"> № 44-ФЗ</w:t>
      </w:r>
      <w:r w:rsidRPr="002C0F66">
        <w:rPr>
          <w:sz w:val="24"/>
          <w:szCs w:val="24"/>
        </w:rPr>
        <w:t xml:space="preserve">, осуществляется </w:t>
      </w:r>
      <w:r w:rsidRPr="002C0F66">
        <w:rPr>
          <w:rFonts w:eastAsia="Calibri"/>
          <w:bCs/>
          <w:sz w:val="24"/>
          <w:szCs w:val="24"/>
          <w:lang w:eastAsia="ru-RU"/>
        </w:rPr>
        <w:t>с использованием средств факсимильной связи</w:t>
      </w:r>
      <w:r w:rsidR="00EA57AD" w:rsidRPr="002C0F66">
        <w:rPr>
          <w:rFonts w:eastAsia="Calibri"/>
          <w:bCs/>
          <w:sz w:val="24"/>
          <w:szCs w:val="24"/>
          <w:lang w:eastAsia="ru-RU"/>
        </w:rPr>
        <w:t>, почтовой связи</w:t>
      </w:r>
      <w:r w:rsidRPr="002C0F66">
        <w:rPr>
          <w:rFonts w:eastAsia="Calibri"/>
          <w:bCs/>
          <w:sz w:val="24"/>
          <w:szCs w:val="24"/>
          <w:lang w:eastAsia="ru-RU"/>
        </w:rPr>
        <w:t xml:space="preserve"> или по электронной почте</w:t>
      </w:r>
      <w:r w:rsidRPr="002C0F66">
        <w:rPr>
          <w:sz w:val="24"/>
          <w:szCs w:val="24"/>
        </w:rPr>
        <w:t>.</w:t>
      </w:r>
    </w:p>
    <w:p w14:paraId="1DE67D7C" w14:textId="2B82FB8B" w:rsidR="00733833" w:rsidRPr="002C0F66" w:rsidRDefault="00733833" w:rsidP="00940330">
      <w:pPr>
        <w:pStyle w:val="a3"/>
        <w:numPr>
          <w:ilvl w:val="0"/>
          <w:numId w:val="3"/>
        </w:numPr>
        <w:tabs>
          <w:tab w:val="left" w:pos="284"/>
          <w:tab w:val="left" w:pos="709"/>
          <w:tab w:val="left" w:pos="6195"/>
          <w:tab w:val="left" w:pos="9781"/>
        </w:tabs>
        <w:spacing w:after="0" w:line="240" w:lineRule="auto"/>
        <w:ind w:left="0" w:firstLine="709"/>
        <w:jc w:val="both"/>
        <w:rPr>
          <w:rFonts w:eastAsia="Calibri"/>
          <w:bCs/>
          <w:sz w:val="24"/>
          <w:szCs w:val="24"/>
        </w:rPr>
      </w:pPr>
      <w:r w:rsidRPr="002C0F66">
        <w:rPr>
          <w:rFonts w:eastAsia="Calibri"/>
          <w:bCs/>
          <w:sz w:val="24"/>
          <w:szCs w:val="24"/>
        </w:rPr>
        <w:t>Автоматическое уведомление программными средствами о получении сообщения</w:t>
      </w:r>
      <w:r w:rsidR="00CA776D" w:rsidRPr="002C0F66">
        <w:rPr>
          <w:rFonts w:eastAsia="Calibri"/>
          <w:bCs/>
          <w:sz w:val="24"/>
          <w:szCs w:val="24"/>
        </w:rPr>
        <w:t xml:space="preserve"> </w:t>
      </w:r>
      <w:r w:rsidRPr="002C0F66">
        <w:rPr>
          <w:rFonts w:eastAsia="Calibri"/>
          <w:bCs/>
          <w:sz w:val="24"/>
          <w:szCs w:val="24"/>
        </w:rPr>
        <w:t xml:space="preserve">по факсимильной связи или по электронной почте, полученное любой из сторон, считается подтверждением получения сообщения другой стороной. </w:t>
      </w:r>
    </w:p>
    <w:p w14:paraId="2E68B412" w14:textId="621BA198" w:rsidR="00733833" w:rsidRPr="002C0F66" w:rsidRDefault="00733833" w:rsidP="00940330">
      <w:pPr>
        <w:pStyle w:val="a3"/>
        <w:numPr>
          <w:ilvl w:val="0"/>
          <w:numId w:val="3"/>
        </w:numPr>
        <w:tabs>
          <w:tab w:val="left" w:pos="284"/>
          <w:tab w:val="left" w:pos="709"/>
          <w:tab w:val="left" w:pos="6195"/>
          <w:tab w:val="left" w:pos="9781"/>
        </w:tabs>
        <w:spacing w:after="0" w:line="240" w:lineRule="auto"/>
        <w:ind w:left="0" w:firstLine="709"/>
        <w:jc w:val="both"/>
        <w:rPr>
          <w:rFonts w:eastAsia="Calibri"/>
          <w:bCs/>
          <w:sz w:val="24"/>
          <w:szCs w:val="24"/>
        </w:rPr>
      </w:pPr>
      <w:r w:rsidRPr="002C0F66">
        <w:rPr>
          <w:rFonts w:eastAsia="Calibri"/>
          <w:bCs/>
          <w:sz w:val="24"/>
          <w:szCs w:val="24"/>
        </w:rPr>
        <w:t xml:space="preserve">Официальной перепиской в рамках </w:t>
      </w:r>
      <w:r w:rsidR="009548F5" w:rsidRPr="002C0F66">
        <w:rPr>
          <w:rFonts w:eastAsia="Calibri"/>
          <w:sz w:val="24"/>
          <w:szCs w:val="24"/>
        </w:rPr>
        <w:t>контракт</w:t>
      </w:r>
      <w:r w:rsidRPr="002C0F66">
        <w:rPr>
          <w:rFonts w:eastAsia="Calibri"/>
          <w:bCs/>
          <w:sz w:val="24"/>
          <w:szCs w:val="24"/>
        </w:rPr>
        <w:t xml:space="preserve">а признается корреспонденция (сообщения) направленная </w:t>
      </w:r>
      <w:r w:rsidR="00E93DCA" w:rsidRPr="002C0F66">
        <w:rPr>
          <w:rFonts w:eastAsia="Calibri"/>
          <w:bCs/>
          <w:sz w:val="24"/>
          <w:szCs w:val="24"/>
        </w:rPr>
        <w:t xml:space="preserve">по почте, </w:t>
      </w:r>
      <w:r w:rsidRPr="002C0F66">
        <w:rPr>
          <w:rFonts w:eastAsia="Calibri"/>
          <w:bCs/>
          <w:sz w:val="24"/>
          <w:szCs w:val="24"/>
        </w:rPr>
        <w:t xml:space="preserve">телефонам и </w:t>
      </w:r>
      <w:r w:rsidR="00E93DCA" w:rsidRPr="002C0F66">
        <w:rPr>
          <w:rFonts w:eastAsia="Calibri"/>
          <w:bCs/>
          <w:sz w:val="24"/>
          <w:szCs w:val="24"/>
        </w:rPr>
        <w:t>электронным адресам,</w:t>
      </w:r>
      <w:r w:rsidR="00EA57AD" w:rsidRPr="002C0F66">
        <w:rPr>
          <w:rFonts w:eastAsia="Calibri"/>
          <w:bCs/>
          <w:sz w:val="24"/>
          <w:szCs w:val="24"/>
        </w:rPr>
        <w:t xml:space="preserve"> указанным в Разделе </w:t>
      </w:r>
      <w:r w:rsidR="00E93DCA" w:rsidRPr="002C0F66">
        <w:rPr>
          <w:rFonts w:eastAsia="Calibri"/>
          <w:bCs/>
          <w:sz w:val="24"/>
          <w:szCs w:val="24"/>
        </w:rPr>
        <w:t>14 Юридические адреса и реквизиты сторон.</w:t>
      </w:r>
    </w:p>
    <w:p w14:paraId="127E0A1E" w14:textId="77777777" w:rsidR="00733833" w:rsidRPr="002C0F66" w:rsidRDefault="00733833" w:rsidP="00940330">
      <w:pPr>
        <w:pStyle w:val="a3"/>
        <w:numPr>
          <w:ilvl w:val="0"/>
          <w:numId w:val="3"/>
        </w:numPr>
        <w:tabs>
          <w:tab w:val="left" w:pos="284"/>
          <w:tab w:val="left" w:pos="709"/>
          <w:tab w:val="left" w:pos="6195"/>
          <w:tab w:val="left" w:pos="9781"/>
        </w:tabs>
        <w:spacing w:after="0" w:line="240" w:lineRule="auto"/>
        <w:ind w:left="0" w:firstLine="709"/>
        <w:jc w:val="both"/>
        <w:rPr>
          <w:rFonts w:eastAsia="Calibri"/>
          <w:bCs/>
          <w:sz w:val="24"/>
          <w:szCs w:val="24"/>
        </w:rPr>
      </w:pPr>
      <w:r w:rsidRPr="002C0F66">
        <w:rPr>
          <w:rFonts w:eastAsia="Calibri"/>
          <w:bCs/>
          <w:sz w:val="24"/>
          <w:szCs w:val="24"/>
        </w:rPr>
        <w:t>Датой передачи соответствующих сообщений считается день отправления факсимильного сообщения или сообщения электронной почты.</w:t>
      </w:r>
    </w:p>
    <w:p w14:paraId="0856D8A6" w14:textId="77777777" w:rsidR="00733833" w:rsidRPr="002C0F66" w:rsidRDefault="00733833" w:rsidP="00940330">
      <w:pPr>
        <w:pStyle w:val="a3"/>
        <w:numPr>
          <w:ilvl w:val="0"/>
          <w:numId w:val="3"/>
        </w:numPr>
        <w:tabs>
          <w:tab w:val="left" w:pos="284"/>
          <w:tab w:val="left" w:pos="709"/>
          <w:tab w:val="left" w:pos="6195"/>
          <w:tab w:val="left" w:pos="9781"/>
        </w:tabs>
        <w:spacing w:after="0" w:line="240" w:lineRule="auto"/>
        <w:ind w:left="0" w:firstLine="709"/>
        <w:jc w:val="both"/>
        <w:rPr>
          <w:rFonts w:eastAsia="Calibri"/>
          <w:bCs/>
          <w:sz w:val="24"/>
          <w:szCs w:val="24"/>
        </w:rPr>
      </w:pPr>
      <w:r w:rsidRPr="002C0F66">
        <w:rPr>
          <w:rFonts w:eastAsia="Calibri"/>
          <w:bCs/>
          <w:sz w:val="24"/>
          <w:szCs w:val="24"/>
        </w:rPr>
        <w:t>Ответственность за получение сообщений и уведомлений вышеуказанным способом лежит на получающей стороне. Сторона, направившая сообщение, не несёт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06C2112E" w14:textId="57FED505" w:rsidR="00733833" w:rsidRPr="002C0F66" w:rsidRDefault="00733833" w:rsidP="00940330">
      <w:pPr>
        <w:pStyle w:val="a3"/>
        <w:numPr>
          <w:ilvl w:val="0"/>
          <w:numId w:val="3"/>
        </w:numPr>
        <w:tabs>
          <w:tab w:val="left" w:pos="284"/>
          <w:tab w:val="left" w:pos="709"/>
          <w:tab w:val="left" w:pos="6195"/>
          <w:tab w:val="left" w:pos="9781"/>
        </w:tabs>
        <w:spacing w:after="0" w:line="240" w:lineRule="auto"/>
        <w:ind w:left="0" w:firstLine="709"/>
        <w:jc w:val="both"/>
        <w:rPr>
          <w:rFonts w:eastAsia="Calibri"/>
          <w:bCs/>
          <w:sz w:val="24"/>
          <w:szCs w:val="24"/>
        </w:rPr>
      </w:pPr>
      <w:r w:rsidRPr="002C0F66">
        <w:rPr>
          <w:rFonts w:eastAsia="Calibri"/>
          <w:bCs/>
          <w:sz w:val="24"/>
          <w:szCs w:val="24"/>
        </w:rPr>
        <w:t>Стороны обязаны заблаговременно информировать друг друга о невозможности обмена документами в электронном виде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в порядке и сроки</w:t>
      </w:r>
      <w:r w:rsidR="00040ED3" w:rsidRPr="002C0F66">
        <w:rPr>
          <w:rFonts w:eastAsia="Calibri"/>
          <w:bCs/>
          <w:sz w:val="24"/>
          <w:szCs w:val="24"/>
        </w:rPr>
        <w:t>,</w:t>
      </w:r>
      <w:r w:rsidRPr="002C0F66">
        <w:rPr>
          <w:rFonts w:eastAsia="Calibri"/>
          <w:bCs/>
          <w:sz w:val="24"/>
          <w:szCs w:val="24"/>
        </w:rPr>
        <w:t xml:space="preserve"> установленные настоящим </w:t>
      </w:r>
      <w:r w:rsidR="009548F5" w:rsidRPr="002C0F66">
        <w:rPr>
          <w:rFonts w:eastAsia="Calibri"/>
          <w:bCs/>
          <w:sz w:val="24"/>
          <w:szCs w:val="24"/>
        </w:rPr>
        <w:t>контракт</w:t>
      </w:r>
      <w:r w:rsidRPr="002C0F66">
        <w:rPr>
          <w:rFonts w:eastAsia="Calibri"/>
          <w:bCs/>
          <w:sz w:val="24"/>
          <w:szCs w:val="24"/>
        </w:rPr>
        <w:t>ом.</w:t>
      </w:r>
    </w:p>
    <w:p w14:paraId="5E19C004" w14:textId="2AA38B2B" w:rsidR="00733833" w:rsidRPr="002C0F66" w:rsidRDefault="00733833" w:rsidP="00940330">
      <w:pPr>
        <w:pStyle w:val="a3"/>
        <w:numPr>
          <w:ilvl w:val="0"/>
          <w:numId w:val="3"/>
        </w:numPr>
        <w:tabs>
          <w:tab w:val="left" w:pos="284"/>
          <w:tab w:val="left" w:pos="709"/>
          <w:tab w:val="left" w:pos="6195"/>
          <w:tab w:val="left" w:pos="9781"/>
        </w:tabs>
        <w:spacing w:after="0" w:line="240" w:lineRule="auto"/>
        <w:ind w:left="0" w:firstLine="709"/>
        <w:jc w:val="both"/>
        <w:rPr>
          <w:rFonts w:eastAsia="Calibri"/>
          <w:bCs/>
          <w:sz w:val="24"/>
          <w:szCs w:val="24"/>
        </w:rPr>
      </w:pPr>
      <w:r w:rsidRPr="002C0F66">
        <w:rPr>
          <w:rFonts w:eastAsia="Calibri"/>
          <w:bCs/>
          <w:sz w:val="24"/>
          <w:szCs w:val="24"/>
        </w:rPr>
        <w:t xml:space="preserve">Указанные в </w:t>
      </w:r>
      <w:r w:rsidR="009548F5" w:rsidRPr="002C0F66">
        <w:rPr>
          <w:rFonts w:eastAsia="Calibri"/>
          <w:sz w:val="24"/>
          <w:szCs w:val="24"/>
        </w:rPr>
        <w:t>контракт</w:t>
      </w:r>
      <w:r w:rsidRPr="002C0F66">
        <w:rPr>
          <w:rFonts w:eastAsia="Calibri"/>
          <w:bCs/>
          <w:sz w:val="24"/>
          <w:szCs w:val="24"/>
        </w:rPr>
        <w:t>е адреса электронной почты, факса, телефонов и иных средств связи являются официальными и обязательными для сторон. Стороны обязаны своевременно</w:t>
      </w:r>
      <w:r w:rsidR="00CA776D" w:rsidRPr="002C0F66">
        <w:rPr>
          <w:rFonts w:eastAsia="Calibri"/>
          <w:bCs/>
          <w:sz w:val="24"/>
          <w:szCs w:val="24"/>
        </w:rPr>
        <w:t xml:space="preserve"> </w:t>
      </w:r>
      <w:r w:rsidRPr="002C0F66">
        <w:rPr>
          <w:rFonts w:eastAsia="Calibri"/>
          <w:bCs/>
          <w:sz w:val="24"/>
          <w:szCs w:val="24"/>
        </w:rPr>
        <w:t>и добросовестно проверять новые сообщения, а также обеспечить все зависящие от них меры</w:t>
      </w:r>
      <w:r w:rsidR="00CA776D" w:rsidRPr="002C0F66">
        <w:rPr>
          <w:rFonts w:eastAsia="Calibri"/>
          <w:bCs/>
          <w:sz w:val="24"/>
          <w:szCs w:val="24"/>
        </w:rPr>
        <w:t xml:space="preserve"> </w:t>
      </w:r>
      <w:r w:rsidRPr="002C0F66">
        <w:rPr>
          <w:rFonts w:eastAsia="Calibri"/>
          <w:bCs/>
          <w:sz w:val="24"/>
          <w:szCs w:val="24"/>
        </w:rPr>
        <w:t>по своевременному получению сообщений. При наличии каких-либо угроз или обстоятельств, ставящих невозможность надлежащего использования средств связи, соответствующая сторона обязана незамедлительно уведомить об этом другую сторону.</w:t>
      </w:r>
    </w:p>
    <w:p w14:paraId="08870D8E" w14:textId="401317E7" w:rsidR="00733833" w:rsidRPr="002C0F66" w:rsidRDefault="00733833" w:rsidP="00940330">
      <w:pPr>
        <w:pStyle w:val="a3"/>
        <w:numPr>
          <w:ilvl w:val="0"/>
          <w:numId w:val="3"/>
        </w:numPr>
        <w:tabs>
          <w:tab w:val="left" w:pos="284"/>
          <w:tab w:val="left" w:pos="709"/>
          <w:tab w:val="left" w:pos="6195"/>
          <w:tab w:val="left" w:pos="9781"/>
        </w:tabs>
        <w:spacing w:after="0" w:line="240" w:lineRule="auto"/>
        <w:ind w:left="0" w:firstLine="709"/>
        <w:jc w:val="both"/>
        <w:rPr>
          <w:rFonts w:eastAsia="Calibri"/>
          <w:bCs/>
          <w:sz w:val="24"/>
          <w:szCs w:val="24"/>
        </w:rPr>
      </w:pPr>
      <w:r w:rsidRPr="002C0F66">
        <w:rPr>
          <w:rFonts w:eastAsia="Calibri"/>
          <w:bCs/>
          <w:sz w:val="24"/>
          <w:szCs w:val="24"/>
        </w:rPr>
        <w:lastRenderedPageBreak/>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w:t>
      </w:r>
      <w:r w:rsidR="009548F5" w:rsidRPr="002C0F66">
        <w:rPr>
          <w:rFonts w:eastAsia="Calibri"/>
          <w:sz w:val="24"/>
          <w:szCs w:val="24"/>
        </w:rPr>
        <w:t>контракт</w:t>
      </w:r>
      <w:r w:rsidRPr="002C0F66">
        <w:rPr>
          <w:rFonts w:eastAsia="Calibri"/>
          <w:bCs/>
          <w:sz w:val="24"/>
          <w:szCs w:val="24"/>
        </w:rPr>
        <w:t>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w:t>
      </w:r>
      <w:r w:rsidR="00940330" w:rsidRPr="002C0F66">
        <w:rPr>
          <w:rFonts w:eastAsia="Calibri"/>
          <w:bCs/>
          <w:sz w:val="24"/>
          <w:szCs w:val="24"/>
        </w:rPr>
        <w:t xml:space="preserve"> </w:t>
      </w:r>
      <w:r w:rsidRPr="002C0F66">
        <w:rPr>
          <w:rFonts w:eastAsia="Calibri"/>
          <w:bCs/>
          <w:sz w:val="24"/>
          <w:szCs w:val="24"/>
        </w:rPr>
        <w:t xml:space="preserve">на официальном сайте </w:t>
      </w:r>
      <w:r w:rsidRPr="002C0F66">
        <w:rPr>
          <w:rFonts w:eastAsia="Calibri"/>
          <w:bCs/>
          <w:sz w:val="24"/>
          <w:szCs w:val="24"/>
          <w:lang w:val="en-US"/>
        </w:rPr>
        <w:t>www</w:t>
      </w:r>
      <w:r w:rsidRPr="002C0F66">
        <w:rPr>
          <w:rFonts w:eastAsia="Calibri"/>
          <w:bCs/>
          <w:sz w:val="24"/>
          <w:szCs w:val="24"/>
        </w:rPr>
        <w:t>.</w:t>
      </w:r>
      <w:proofErr w:type="spellStart"/>
      <w:r w:rsidRPr="002C0F66">
        <w:rPr>
          <w:rFonts w:eastAsia="Calibri"/>
          <w:bCs/>
          <w:sz w:val="24"/>
          <w:szCs w:val="24"/>
          <w:lang w:val="en-US"/>
        </w:rPr>
        <w:t>zakupki</w:t>
      </w:r>
      <w:proofErr w:type="spellEnd"/>
      <w:r w:rsidRPr="002C0F66">
        <w:rPr>
          <w:rFonts w:eastAsia="Calibri"/>
          <w:bCs/>
          <w:sz w:val="24"/>
          <w:szCs w:val="24"/>
        </w:rPr>
        <w:t>.</w:t>
      </w:r>
      <w:proofErr w:type="spellStart"/>
      <w:r w:rsidRPr="002C0F66">
        <w:rPr>
          <w:rFonts w:eastAsia="Calibri"/>
          <w:bCs/>
          <w:sz w:val="24"/>
          <w:szCs w:val="24"/>
          <w:lang w:val="en-US"/>
        </w:rPr>
        <w:t>gov</w:t>
      </w:r>
      <w:proofErr w:type="spellEnd"/>
      <w:r w:rsidRPr="002C0F66">
        <w:rPr>
          <w:rFonts w:eastAsia="Calibri"/>
          <w:bCs/>
          <w:sz w:val="24"/>
          <w:szCs w:val="24"/>
        </w:rPr>
        <w:t>.</w:t>
      </w:r>
      <w:proofErr w:type="spellStart"/>
      <w:r w:rsidRPr="002C0F66">
        <w:rPr>
          <w:rFonts w:eastAsia="Calibri"/>
          <w:bCs/>
          <w:sz w:val="24"/>
          <w:szCs w:val="24"/>
          <w:lang w:val="en-US"/>
        </w:rPr>
        <w:t>ru</w:t>
      </w:r>
      <w:proofErr w:type="spellEnd"/>
      <w:r w:rsidRPr="002C0F66">
        <w:rPr>
          <w:rFonts w:eastAsia="Calibri"/>
          <w:bCs/>
          <w:sz w:val="24"/>
          <w:szCs w:val="24"/>
        </w:rPr>
        <w:t>.</w:t>
      </w:r>
    </w:p>
    <w:p w14:paraId="7500A12F" w14:textId="3364C2BD" w:rsidR="008A49DF" w:rsidRDefault="008A49DF" w:rsidP="00C178C8">
      <w:pPr>
        <w:numPr>
          <w:ilvl w:val="0"/>
          <w:numId w:val="3"/>
        </w:numPr>
        <w:suppressAutoHyphens/>
        <w:ind w:left="0" w:firstLine="709"/>
        <w:contextualSpacing/>
        <w:jc w:val="both"/>
        <w:rPr>
          <w:lang w:eastAsia="en-US"/>
        </w:rPr>
      </w:pPr>
      <w:r w:rsidRPr="002C0F66">
        <w:rPr>
          <w:lang w:eastAsia="en-US"/>
        </w:rPr>
        <w:t xml:space="preserve">Документация и корреспонденция </w:t>
      </w:r>
      <w:r w:rsidR="00F7712F" w:rsidRPr="002C0F66">
        <w:rPr>
          <w:lang w:eastAsia="en-US"/>
        </w:rPr>
        <w:t>Исполнител</w:t>
      </w:r>
      <w:r w:rsidRPr="002C0F66">
        <w:rPr>
          <w:lang w:eastAsia="en-US"/>
        </w:rPr>
        <w:t>я должна быть составлена на русском языке.</w:t>
      </w:r>
    </w:p>
    <w:p w14:paraId="3B8F9B7C" w14:textId="5A891529" w:rsidR="00C178C8" w:rsidRPr="002C0F66" w:rsidRDefault="00C178C8" w:rsidP="00C178C8">
      <w:pPr>
        <w:numPr>
          <w:ilvl w:val="0"/>
          <w:numId w:val="3"/>
        </w:numPr>
        <w:suppressAutoHyphens/>
        <w:ind w:left="0" w:firstLine="709"/>
        <w:contextualSpacing/>
        <w:jc w:val="both"/>
        <w:rPr>
          <w:lang w:eastAsia="en-US"/>
        </w:rPr>
      </w:pPr>
      <w:r w:rsidRPr="00C178C8">
        <w:rPr>
          <w:lang w:eastAsia="en-US"/>
        </w:rPr>
        <w:t>Контракт составлен в форме электронного документа, подписанного усиленными квалифицированными электронными подписями Сторон.</w:t>
      </w:r>
    </w:p>
    <w:p w14:paraId="764A2D57" w14:textId="2A63C2F1" w:rsidR="00574DC1" w:rsidRPr="002C0F66" w:rsidRDefault="00574DC1" w:rsidP="00940330">
      <w:pPr>
        <w:pStyle w:val="a3"/>
        <w:numPr>
          <w:ilvl w:val="0"/>
          <w:numId w:val="3"/>
        </w:numPr>
        <w:suppressAutoHyphens/>
        <w:spacing w:after="0" w:line="240" w:lineRule="auto"/>
        <w:ind w:left="0" w:firstLine="709"/>
        <w:jc w:val="both"/>
        <w:rPr>
          <w:sz w:val="24"/>
          <w:szCs w:val="24"/>
        </w:rPr>
      </w:pPr>
      <w:r w:rsidRPr="002C0F66">
        <w:rPr>
          <w:sz w:val="24"/>
          <w:szCs w:val="24"/>
        </w:rPr>
        <w:t xml:space="preserve">Неотъемлемой частью настоящего </w:t>
      </w:r>
      <w:r w:rsidR="00F7712F" w:rsidRPr="002C0F66">
        <w:rPr>
          <w:sz w:val="24"/>
          <w:szCs w:val="24"/>
        </w:rPr>
        <w:t>Контракт</w:t>
      </w:r>
      <w:r w:rsidRPr="002C0F66">
        <w:rPr>
          <w:sz w:val="24"/>
          <w:szCs w:val="24"/>
        </w:rPr>
        <w:t>а являются:</w:t>
      </w:r>
    </w:p>
    <w:p w14:paraId="16BA649C" w14:textId="46A23CF5" w:rsidR="00574DC1" w:rsidRPr="002C0F66" w:rsidRDefault="00574DC1" w:rsidP="00940330">
      <w:pPr>
        <w:suppressAutoHyphens/>
        <w:ind w:firstLine="709"/>
        <w:contextualSpacing/>
        <w:jc w:val="both"/>
        <w:rPr>
          <w:lang w:eastAsia="en-US"/>
        </w:rPr>
      </w:pPr>
      <w:r w:rsidRPr="002C0F66">
        <w:rPr>
          <w:lang w:eastAsia="en-US"/>
        </w:rPr>
        <w:t>- Приложение №</w:t>
      </w:r>
      <w:r w:rsidR="000A2CDF" w:rsidRPr="002C0F66">
        <w:rPr>
          <w:lang w:eastAsia="en-US"/>
        </w:rPr>
        <w:t> </w:t>
      </w:r>
      <w:r w:rsidRPr="002C0F66">
        <w:rPr>
          <w:lang w:eastAsia="en-US"/>
        </w:rPr>
        <w:t>1 – Техническое задание</w:t>
      </w:r>
    </w:p>
    <w:p w14:paraId="07B26DD9" w14:textId="548F7AEB" w:rsidR="00574DC1" w:rsidRPr="002C0F66" w:rsidRDefault="00574DC1" w:rsidP="00940330">
      <w:pPr>
        <w:suppressAutoHyphens/>
        <w:ind w:firstLine="709"/>
        <w:contextualSpacing/>
        <w:jc w:val="both"/>
        <w:rPr>
          <w:lang w:eastAsia="en-US"/>
        </w:rPr>
      </w:pPr>
      <w:r w:rsidRPr="002C0F66">
        <w:rPr>
          <w:lang w:eastAsia="en-US"/>
        </w:rPr>
        <w:t>- Приложение №</w:t>
      </w:r>
      <w:r w:rsidR="000A2CDF" w:rsidRPr="002C0F66">
        <w:rPr>
          <w:lang w:eastAsia="en-US"/>
        </w:rPr>
        <w:t> </w:t>
      </w:r>
      <w:r w:rsidRPr="002C0F66">
        <w:rPr>
          <w:lang w:eastAsia="en-US"/>
        </w:rPr>
        <w:t>2 – Спецификация.</w:t>
      </w:r>
    </w:p>
    <w:p w14:paraId="543B7877" w14:textId="77777777" w:rsidR="00C90C97" w:rsidRDefault="00C90C97" w:rsidP="00940330">
      <w:pPr>
        <w:ind w:firstLine="709"/>
        <w:contextualSpacing/>
        <w:jc w:val="center"/>
        <w:rPr>
          <w:b/>
          <w:bCs/>
        </w:rPr>
      </w:pPr>
    </w:p>
    <w:p w14:paraId="5EB039B6" w14:textId="0DAA2ADF" w:rsidR="008A49DF" w:rsidRPr="002C0F66" w:rsidRDefault="008A49DF" w:rsidP="00940330">
      <w:pPr>
        <w:ind w:firstLine="709"/>
        <w:contextualSpacing/>
        <w:jc w:val="center"/>
        <w:rPr>
          <w:b/>
          <w:bCs/>
        </w:rPr>
      </w:pPr>
      <w:r w:rsidRPr="002C0F66">
        <w:rPr>
          <w:b/>
          <w:bCs/>
        </w:rPr>
        <w:t>РАЗДЕЛ 1</w:t>
      </w:r>
      <w:r w:rsidR="003D6AA1" w:rsidRPr="002C0F66">
        <w:rPr>
          <w:b/>
          <w:bCs/>
        </w:rPr>
        <w:t>4</w:t>
      </w:r>
    </w:p>
    <w:p w14:paraId="29A2F673" w14:textId="5567E77B" w:rsidR="008A49DF" w:rsidRDefault="008A49DF" w:rsidP="00940330">
      <w:pPr>
        <w:widowControl w:val="0"/>
        <w:suppressAutoHyphens/>
        <w:autoSpaceDE w:val="0"/>
        <w:ind w:firstLine="709"/>
        <w:contextualSpacing/>
        <w:jc w:val="center"/>
        <w:rPr>
          <w:b/>
          <w:bCs/>
          <w:sz w:val="22"/>
          <w:szCs w:val="22"/>
          <w:lang w:eastAsia="ar-SA"/>
        </w:rPr>
      </w:pPr>
      <w:r w:rsidRPr="009F7A4D">
        <w:rPr>
          <w:b/>
          <w:bCs/>
          <w:sz w:val="22"/>
          <w:szCs w:val="22"/>
          <w:lang w:eastAsia="ar-SA"/>
        </w:rPr>
        <w:t>ЮРИДИЧЕСКИЕ АДРЕСА И РЕКВИЗИТЫ СТОРОН</w:t>
      </w:r>
    </w:p>
    <w:p w14:paraId="0E2844D6" w14:textId="77777777" w:rsidR="008252D3" w:rsidRPr="009F7A4D" w:rsidRDefault="008252D3" w:rsidP="00940330">
      <w:pPr>
        <w:widowControl w:val="0"/>
        <w:suppressAutoHyphens/>
        <w:autoSpaceDE w:val="0"/>
        <w:ind w:firstLine="709"/>
        <w:contextualSpacing/>
        <w:jc w:val="center"/>
        <w:rPr>
          <w:b/>
          <w:bCs/>
          <w:sz w:val="22"/>
          <w:szCs w:val="22"/>
          <w:lang w:eastAsia="ar-SA"/>
        </w:rPr>
      </w:pPr>
    </w:p>
    <w:tbl>
      <w:tblPr>
        <w:tblW w:w="5342" w:type="pct"/>
        <w:jc w:val="center"/>
        <w:tblLook w:val="0000" w:firstRow="0" w:lastRow="0" w:firstColumn="0" w:lastColumn="0" w:noHBand="0" w:noVBand="0"/>
      </w:tblPr>
      <w:tblGrid>
        <w:gridCol w:w="10148"/>
      </w:tblGrid>
      <w:tr w:rsidR="008252D3" w:rsidRPr="009F7A4D" w14:paraId="10D00A55" w14:textId="77777777" w:rsidTr="008252D3">
        <w:trPr>
          <w:jc w:val="center"/>
        </w:trPr>
        <w:tc>
          <w:tcPr>
            <w:tcW w:w="5000" w:type="pct"/>
            <w:vAlign w:val="center"/>
          </w:tcPr>
          <w:tbl>
            <w:tblPr>
              <w:tblW w:w="9930" w:type="dxa"/>
              <w:tblBorders>
                <w:insideH w:val="single" w:sz="4" w:space="0" w:color="auto"/>
                <w:insideV w:val="single" w:sz="4" w:space="0" w:color="auto"/>
              </w:tblBorders>
              <w:tblLook w:val="04A0" w:firstRow="1" w:lastRow="0" w:firstColumn="1" w:lastColumn="0" w:noHBand="0" w:noVBand="1"/>
            </w:tblPr>
            <w:tblGrid>
              <w:gridCol w:w="5115"/>
              <w:gridCol w:w="4815"/>
            </w:tblGrid>
            <w:tr w:rsidR="008252D3" w:rsidRPr="009F7A4D" w14:paraId="60B75F91" w14:textId="77777777" w:rsidTr="00C450E7">
              <w:tc>
                <w:tcPr>
                  <w:tcW w:w="5115" w:type="dxa"/>
                  <w:shd w:val="clear" w:color="auto" w:fill="auto"/>
                  <w:vAlign w:val="center"/>
                </w:tcPr>
                <w:p w14:paraId="4CB05684" w14:textId="0897290E" w:rsidR="008252D3" w:rsidRPr="009F7A4D" w:rsidRDefault="008252D3" w:rsidP="003A56C1">
                  <w:pPr>
                    <w:contextualSpacing/>
                    <w:jc w:val="center"/>
                    <w:rPr>
                      <w:sz w:val="22"/>
                      <w:szCs w:val="22"/>
                    </w:rPr>
                  </w:pPr>
                  <w:r w:rsidRPr="009F7A4D">
                    <w:rPr>
                      <w:sz w:val="22"/>
                      <w:szCs w:val="22"/>
                    </w:rPr>
                    <w:t>ЗАКАЗЧИК</w:t>
                  </w:r>
                </w:p>
              </w:tc>
              <w:tc>
                <w:tcPr>
                  <w:tcW w:w="4815" w:type="dxa"/>
                  <w:shd w:val="clear" w:color="auto" w:fill="auto"/>
                  <w:vAlign w:val="center"/>
                </w:tcPr>
                <w:p w14:paraId="23F3F2D3" w14:textId="77777777" w:rsidR="008252D3" w:rsidRPr="009F7A4D" w:rsidRDefault="008252D3" w:rsidP="003A56C1">
                  <w:pPr>
                    <w:contextualSpacing/>
                    <w:jc w:val="center"/>
                    <w:rPr>
                      <w:sz w:val="22"/>
                      <w:szCs w:val="22"/>
                    </w:rPr>
                  </w:pPr>
                  <w:r w:rsidRPr="009F7A4D">
                    <w:rPr>
                      <w:sz w:val="22"/>
                      <w:szCs w:val="22"/>
                    </w:rPr>
                    <w:t>ИСПОЛНИТЕЛЬ</w:t>
                  </w:r>
                </w:p>
              </w:tc>
            </w:tr>
            <w:tr w:rsidR="008252D3" w:rsidRPr="009F7A4D" w14:paraId="03F90A8B" w14:textId="77777777" w:rsidTr="00C450E7">
              <w:tc>
                <w:tcPr>
                  <w:tcW w:w="5115" w:type="dxa"/>
                  <w:shd w:val="clear" w:color="auto" w:fill="auto"/>
                </w:tcPr>
                <w:p w14:paraId="5479E747" w14:textId="77777777" w:rsidR="008252D3" w:rsidRPr="009F7A4D" w:rsidRDefault="008252D3" w:rsidP="006969F2">
                  <w:pPr>
                    <w:suppressAutoHyphens/>
                    <w:contextualSpacing/>
                    <w:jc w:val="both"/>
                    <w:rPr>
                      <w:color w:val="000000"/>
                      <w:sz w:val="22"/>
                      <w:szCs w:val="22"/>
                      <w:lang w:eastAsia="ar-SA"/>
                    </w:rPr>
                  </w:pPr>
                  <w:r w:rsidRPr="009F7A4D">
                    <w:rPr>
                      <w:b/>
                      <w:color w:val="000000"/>
                      <w:sz w:val="22"/>
                      <w:szCs w:val="22"/>
                      <w:lang w:val="x-none" w:eastAsia="ar-SA"/>
                    </w:rPr>
                    <w:t>Федеральное казенное учреждение «Главное бюро медико-социальной экспертизы по Мурманской области» Министерства труда и социальной защиты Российской Федерации</w:t>
                  </w:r>
                  <w:r w:rsidRPr="009F7A4D">
                    <w:rPr>
                      <w:b/>
                      <w:color w:val="000000"/>
                      <w:sz w:val="22"/>
                      <w:szCs w:val="22"/>
                      <w:lang w:eastAsia="ar-SA"/>
                    </w:rPr>
                    <w:t xml:space="preserve"> (ФКУ «ГБ МСЭ по Мурманской области» Минтруда России)</w:t>
                  </w:r>
                </w:p>
                <w:p w14:paraId="63AA7F1C" w14:textId="77777777" w:rsidR="008252D3" w:rsidRPr="009F7A4D" w:rsidRDefault="008252D3" w:rsidP="006969F2">
                  <w:pPr>
                    <w:suppressAutoHyphens/>
                    <w:contextualSpacing/>
                    <w:jc w:val="both"/>
                    <w:rPr>
                      <w:color w:val="000000"/>
                      <w:sz w:val="22"/>
                      <w:szCs w:val="22"/>
                      <w:lang w:eastAsia="ar-SA"/>
                    </w:rPr>
                  </w:pPr>
                  <w:r w:rsidRPr="009F7A4D">
                    <w:rPr>
                      <w:color w:val="000000"/>
                      <w:sz w:val="22"/>
                      <w:szCs w:val="22"/>
                      <w:lang w:eastAsia="ar-SA"/>
                    </w:rPr>
                    <w:t>Место нахождения: Российская Федерация, 183038 г. Мурманск, ул. Карла Маркса, дом 4</w:t>
                  </w:r>
                </w:p>
                <w:p w14:paraId="1EDB39BA" w14:textId="77777777" w:rsidR="008252D3" w:rsidRPr="009F7A4D" w:rsidRDefault="008252D3" w:rsidP="006969F2">
                  <w:pPr>
                    <w:suppressAutoHyphens/>
                    <w:contextualSpacing/>
                    <w:jc w:val="both"/>
                    <w:rPr>
                      <w:color w:val="000000"/>
                      <w:sz w:val="22"/>
                      <w:szCs w:val="22"/>
                      <w:lang w:eastAsia="ar-SA"/>
                    </w:rPr>
                  </w:pPr>
                  <w:r w:rsidRPr="009F7A4D">
                    <w:rPr>
                      <w:color w:val="000000"/>
                      <w:sz w:val="22"/>
                      <w:szCs w:val="22"/>
                      <w:lang w:eastAsia="ar-SA"/>
                    </w:rPr>
                    <w:t>Почтовый адрес: Российская Федерация, 183038 г. Мурманск, ул. Карла Маркса, дом 4</w:t>
                  </w:r>
                </w:p>
                <w:p w14:paraId="5B426544" w14:textId="77777777" w:rsidR="008252D3" w:rsidRPr="009F7A4D" w:rsidRDefault="008252D3" w:rsidP="006969F2">
                  <w:pPr>
                    <w:suppressAutoHyphens/>
                    <w:contextualSpacing/>
                    <w:jc w:val="both"/>
                    <w:rPr>
                      <w:color w:val="000000"/>
                      <w:sz w:val="22"/>
                      <w:szCs w:val="22"/>
                      <w:lang w:eastAsia="ar-SA"/>
                    </w:rPr>
                  </w:pPr>
                  <w:r w:rsidRPr="009F7A4D">
                    <w:rPr>
                      <w:color w:val="000000"/>
                      <w:sz w:val="22"/>
                      <w:szCs w:val="22"/>
                      <w:lang w:eastAsia="ar-SA"/>
                    </w:rPr>
                    <w:t xml:space="preserve">Контактный </w:t>
                  </w:r>
                  <w:proofErr w:type="gramStart"/>
                  <w:r w:rsidRPr="009F7A4D">
                    <w:rPr>
                      <w:color w:val="000000"/>
                      <w:sz w:val="22"/>
                      <w:szCs w:val="22"/>
                      <w:lang w:eastAsia="ar-SA"/>
                    </w:rPr>
                    <w:t>тел :</w:t>
                  </w:r>
                  <w:proofErr w:type="gramEnd"/>
                  <w:r w:rsidRPr="009F7A4D">
                    <w:rPr>
                      <w:color w:val="000000"/>
                      <w:sz w:val="22"/>
                      <w:szCs w:val="22"/>
                      <w:lang w:eastAsia="ar-SA"/>
                    </w:rPr>
                    <w:t xml:space="preserve"> 42-12-85, 42-81-31</w:t>
                  </w:r>
                </w:p>
                <w:p w14:paraId="1D33D399" w14:textId="77777777" w:rsidR="008252D3" w:rsidRPr="00AD50A6" w:rsidRDefault="008252D3" w:rsidP="006969F2">
                  <w:pPr>
                    <w:suppressAutoHyphens/>
                    <w:contextualSpacing/>
                    <w:jc w:val="both"/>
                    <w:rPr>
                      <w:color w:val="000000"/>
                      <w:sz w:val="22"/>
                      <w:szCs w:val="22"/>
                      <w:lang w:eastAsia="ar-SA"/>
                    </w:rPr>
                  </w:pPr>
                  <w:r w:rsidRPr="009F7A4D">
                    <w:rPr>
                      <w:color w:val="000000"/>
                      <w:sz w:val="22"/>
                      <w:szCs w:val="22"/>
                      <w:lang w:val="en-US" w:eastAsia="ar-SA"/>
                    </w:rPr>
                    <w:t>e</w:t>
                  </w:r>
                  <w:r w:rsidRPr="00AD50A6">
                    <w:rPr>
                      <w:color w:val="000000"/>
                      <w:sz w:val="22"/>
                      <w:szCs w:val="22"/>
                      <w:lang w:eastAsia="ar-SA"/>
                    </w:rPr>
                    <w:t>-</w:t>
                  </w:r>
                  <w:r w:rsidRPr="009F7A4D">
                    <w:rPr>
                      <w:color w:val="000000"/>
                      <w:sz w:val="22"/>
                      <w:szCs w:val="22"/>
                      <w:lang w:val="en-US" w:eastAsia="ar-SA"/>
                    </w:rPr>
                    <w:t>mail</w:t>
                  </w:r>
                  <w:r w:rsidRPr="00AD50A6">
                    <w:rPr>
                      <w:color w:val="000000"/>
                      <w:sz w:val="22"/>
                      <w:szCs w:val="22"/>
                      <w:lang w:eastAsia="ar-SA"/>
                    </w:rPr>
                    <w:t xml:space="preserve">:  </w:t>
                  </w:r>
                  <w:proofErr w:type="spellStart"/>
                  <w:r w:rsidRPr="009F7A4D">
                    <w:rPr>
                      <w:color w:val="000000"/>
                      <w:sz w:val="22"/>
                      <w:szCs w:val="22"/>
                      <w:lang w:val="en-US" w:eastAsia="ar-SA"/>
                    </w:rPr>
                    <w:t>gbmse</w:t>
                  </w:r>
                  <w:proofErr w:type="spellEnd"/>
                  <w:r w:rsidRPr="00AD50A6">
                    <w:rPr>
                      <w:color w:val="000000"/>
                      <w:sz w:val="22"/>
                      <w:szCs w:val="22"/>
                      <w:lang w:eastAsia="ar-SA"/>
                    </w:rPr>
                    <w:t>51@</w:t>
                  </w:r>
                  <w:proofErr w:type="spellStart"/>
                  <w:r w:rsidRPr="009F7A4D">
                    <w:rPr>
                      <w:color w:val="000000"/>
                      <w:sz w:val="22"/>
                      <w:szCs w:val="22"/>
                      <w:lang w:val="en-US" w:eastAsia="ar-SA"/>
                    </w:rPr>
                    <w:t>fbmse</w:t>
                  </w:r>
                  <w:proofErr w:type="spellEnd"/>
                  <w:r w:rsidRPr="00AD50A6">
                    <w:rPr>
                      <w:color w:val="000000"/>
                      <w:sz w:val="22"/>
                      <w:szCs w:val="22"/>
                      <w:lang w:eastAsia="ar-SA"/>
                    </w:rPr>
                    <w:t>.</w:t>
                  </w:r>
                  <w:proofErr w:type="spellStart"/>
                  <w:r w:rsidRPr="009F7A4D">
                    <w:rPr>
                      <w:color w:val="000000"/>
                      <w:sz w:val="22"/>
                      <w:szCs w:val="22"/>
                      <w:lang w:val="en-US" w:eastAsia="ar-SA"/>
                    </w:rPr>
                    <w:t>ru</w:t>
                  </w:r>
                  <w:proofErr w:type="spellEnd"/>
                </w:p>
                <w:p w14:paraId="68494BA7" w14:textId="77777777" w:rsidR="008252D3" w:rsidRPr="00AD50A6" w:rsidRDefault="008252D3" w:rsidP="006969F2">
                  <w:pPr>
                    <w:suppressAutoHyphens/>
                    <w:contextualSpacing/>
                    <w:jc w:val="both"/>
                    <w:rPr>
                      <w:color w:val="000000"/>
                      <w:sz w:val="22"/>
                      <w:szCs w:val="22"/>
                      <w:lang w:eastAsia="ar-SA"/>
                    </w:rPr>
                  </w:pPr>
                  <w:r w:rsidRPr="009F7A4D">
                    <w:rPr>
                      <w:color w:val="000000"/>
                      <w:sz w:val="22"/>
                      <w:szCs w:val="22"/>
                      <w:lang w:eastAsia="ar-SA"/>
                    </w:rPr>
                    <w:t>ИНН</w:t>
                  </w:r>
                  <w:r w:rsidRPr="00AD50A6">
                    <w:rPr>
                      <w:color w:val="000000"/>
                      <w:sz w:val="22"/>
                      <w:szCs w:val="22"/>
                      <w:lang w:eastAsia="ar-SA"/>
                    </w:rPr>
                    <w:t xml:space="preserve">       5190132971</w:t>
                  </w:r>
                </w:p>
                <w:p w14:paraId="5EE832E9" w14:textId="77777777" w:rsidR="008252D3" w:rsidRPr="009F7A4D" w:rsidRDefault="008252D3" w:rsidP="006969F2">
                  <w:pPr>
                    <w:suppressAutoHyphens/>
                    <w:contextualSpacing/>
                    <w:jc w:val="both"/>
                    <w:rPr>
                      <w:color w:val="000000"/>
                      <w:sz w:val="22"/>
                      <w:szCs w:val="22"/>
                      <w:lang w:eastAsia="ar-SA"/>
                    </w:rPr>
                  </w:pPr>
                  <w:r w:rsidRPr="009F7A4D">
                    <w:rPr>
                      <w:color w:val="000000"/>
                      <w:sz w:val="22"/>
                      <w:szCs w:val="22"/>
                      <w:lang w:eastAsia="ar-SA"/>
                    </w:rPr>
                    <w:t>КПП       519001001</w:t>
                  </w:r>
                </w:p>
                <w:p w14:paraId="0CF60E68" w14:textId="77777777" w:rsidR="008252D3" w:rsidRPr="009F7A4D" w:rsidRDefault="008252D3" w:rsidP="006969F2">
                  <w:pPr>
                    <w:suppressAutoHyphens/>
                    <w:contextualSpacing/>
                    <w:jc w:val="both"/>
                    <w:rPr>
                      <w:color w:val="000000"/>
                      <w:sz w:val="22"/>
                      <w:szCs w:val="22"/>
                      <w:lang w:eastAsia="ar-SA"/>
                    </w:rPr>
                  </w:pPr>
                  <w:r w:rsidRPr="009F7A4D">
                    <w:rPr>
                      <w:color w:val="000000"/>
                      <w:sz w:val="22"/>
                      <w:szCs w:val="22"/>
                      <w:lang w:eastAsia="ar-SA"/>
                    </w:rPr>
                    <w:t>ОГРН     1055100153492</w:t>
                  </w:r>
                </w:p>
                <w:p w14:paraId="569365A0" w14:textId="77777777" w:rsidR="008252D3" w:rsidRPr="009F7A4D" w:rsidRDefault="008252D3" w:rsidP="006969F2">
                  <w:pPr>
                    <w:suppressAutoHyphens/>
                    <w:contextualSpacing/>
                    <w:jc w:val="both"/>
                    <w:rPr>
                      <w:color w:val="000000"/>
                      <w:sz w:val="22"/>
                      <w:szCs w:val="22"/>
                      <w:lang w:eastAsia="ar-SA"/>
                    </w:rPr>
                  </w:pPr>
                  <w:proofErr w:type="gramStart"/>
                  <w:r w:rsidRPr="009F7A4D">
                    <w:rPr>
                      <w:color w:val="000000"/>
                      <w:sz w:val="22"/>
                      <w:szCs w:val="22"/>
                      <w:lang w:eastAsia="ar-SA"/>
                    </w:rPr>
                    <w:t>ОКОПФ  20904</w:t>
                  </w:r>
                  <w:proofErr w:type="gramEnd"/>
                </w:p>
                <w:p w14:paraId="6FAE8DA7" w14:textId="77777777" w:rsidR="008252D3" w:rsidRPr="009F7A4D" w:rsidRDefault="008252D3" w:rsidP="006969F2">
                  <w:pPr>
                    <w:suppressAutoHyphens/>
                    <w:contextualSpacing/>
                    <w:jc w:val="both"/>
                    <w:rPr>
                      <w:color w:val="000000"/>
                      <w:sz w:val="22"/>
                      <w:szCs w:val="22"/>
                      <w:lang w:eastAsia="ar-SA"/>
                    </w:rPr>
                  </w:pPr>
                  <w:r w:rsidRPr="009F7A4D">
                    <w:rPr>
                      <w:color w:val="000000"/>
                      <w:sz w:val="22"/>
                      <w:szCs w:val="22"/>
                      <w:lang w:eastAsia="ar-SA"/>
                    </w:rPr>
                    <w:t>ОКПО     71898401</w:t>
                  </w:r>
                </w:p>
                <w:p w14:paraId="167D3A67" w14:textId="77777777" w:rsidR="008252D3" w:rsidRPr="009F7A4D" w:rsidRDefault="008252D3" w:rsidP="006969F2">
                  <w:pPr>
                    <w:suppressAutoHyphens/>
                    <w:contextualSpacing/>
                    <w:jc w:val="both"/>
                    <w:rPr>
                      <w:color w:val="000000"/>
                      <w:sz w:val="22"/>
                      <w:szCs w:val="22"/>
                      <w:lang w:eastAsia="ar-SA"/>
                    </w:rPr>
                  </w:pPr>
                  <w:proofErr w:type="gramStart"/>
                  <w:r w:rsidRPr="009F7A4D">
                    <w:rPr>
                      <w:color w:val="000000"/>
                      <w:sz w:val="22"/>
                      <w:szCs w:val="22"/>
                      <w:lang w:eastAsia="ar-SA"/>
                    </w:rPr>
                    <w:t>ОКТМО  47701000001</w:t>
                  </w:r>
                  <w:proofErr w:type="gramEnd"/>
                </w:p>
                <w:p w14:paraId="5D364946" w14:textId="77777777" w:rsidR="008252D3" w:rsidRPr="009F7A4D" w:rsidRDefault="008252D3" w:rsidP="006969F2">
                  <w:pPr>
                    <w:suppressAutoHyphens/>
                    <w:contextualSpacing/>
                    <w:jc w:val="both"/>
                    <w:rPr>
                      <w:b/>
                      <w:color w:val="000000"/>
                      <w:sz w:val="22"/>
                      <w:szCs w:val="22"/>
                      <w:u w:val="single"/>
                      <w:lang w:eastAsia="ar-SA"/>
                    </w:rPr>
                  </w:pPr>
                  <w:r w:rsidRPr="009F7A4D">
                    <w:rPr>
                      <w:b/>
                      <w:color w:val="000000"/>
                      <w:sz w:val="22"/>
                      <w:szCs w:val="22"/>
                      <w:u w:val="single"/>
                      <w:lang w:eastAsia="ar-SA"/>
                    </w:rPr>
                    <w:t xml:space="preserve">Банковские реквизиты: </w:t>
                  </w:r>
                </w:p>
                <w:p w14:paraId="06A5E3B1" w14:textId="77777777" w:rsidR="008252D3" w:rsidRPr="00DF2C06" w:rsidRDefault="008252D3" w:rsidP="006969F2">
                  <w:pPr>
                    <w:suppressAutoHyphens/>
                    <w:contextualSpacing/>
                    <w:jc w:val="both"/>
                    <w:rPr>
                      <w:color w:val="000000"/>
                      <w:sz w:val="22"/>
                      <w:szCs w:val="22"/>
                      <w:lang w:eastAsia="ar-SA"/>
                    </w:rPr>
                  </w:pPr>
                  <w:r w:rsidRPr="00DF2C06">
                    <w:rPr>
                      <w:color w:val="000000"/>
                      <w:sz w:val="22"/>
                      <w:szCs w:val="22"/>
                      <w:lang w:eastAsia="ar-SA"/>
                    </w:rPr>
                    <w:t xml:space="preserve">ОКЦ № 1 </w:t>
                  </w:r>
                  <w:r w:rsidRPr="00DF2C06">
                    <w:rPr>
                      <w:bCs/>
                      <w:color w:val="000000"/>
                      <w:sz w:val="22"/>
                      <w:szCs w:val="22"/>
                      <w:lang w:eastAsia="ar-SA"/>
                    </w:rPr>
                    <w:t>ВВГУ Банка России</w:t>
                  </w:r>
                  <w:r w:rsidRPr="00DF2C06">
                    <w:rPr>
                      <w:color w:val="000000"/>
                      <w:sz w:val="22"/>
                      <w:szCs w:val="22"/>
                      <w:lang w:eastAsia="ar-SA"/>
                    </w:rPr>
                    <w:t>//УФК по Нижегородской области, г Нижний Новгород</w:t>
                  </w:r>
                </w:p>
                <w:p w14:paraId="251CA7F0" w14:textId="4E464D18" w:rsidR="008252D3" w:rsidRPr="00DF2C06" w:rsidRDefault="008252D3" w:rsidP="006969F2">
                  <w:pPr>
                    <w:suppressAutoHyphens/>
                    <w:contextualSpacing/>
                    <w:jc w:val="both"/>
                    <w:rPr>
                      <w:bCs/>
                      <w:color w:val="000000"/>
                      <w:sz w:val="22"/>
                      <w:szCs w:val="22"/>
                      <w:lang w:eastAsia="ar-SA"/>
                    </w:rPr>
                  </w:pPr>
                  <w:r w:rsidRPr="00DF2C06">
                    <w:rPr>
                      <w:color w:val="000000"/>
                      <w:sz w:val="22"/>
                      <w:szCs w:val="22"/>
                      <w:lang w:eastAsia="ar-SA"/>
                    </w:rPr>
                    <w:t xml:space="preserve">БИК </w:t>
                  </w:r>
                  <w:r w:rsidR="003A56C1" w:rsidRPr="00DF2C06">
                    <w:rPr>
                      <w:bCs/>
                      <w:color w:val="000000"/>
                      <w:sz w:val="22"/>
                      <w:szCs w:val="22"/>
                      <w:lang w:eastAsia="ar-SA"/>
                    </w:rPr>
                    <w:t>012202102</w:t>
                  </w:r>
                </w:p>
                <w:p w14:paraId="57636339" w14:textId="77777777" w:rsidR="008252D3" w:rsidRPr="00DF2C06" w:rsidRDefault="008252D3" w:rsidP="006969F2">
                  <w:pPr>
                    <w:suppressAutoHyphens/>
                    <w:contextualSpacing/>
                    <w:jc w:val="both"/>
                    <w:rPr>
                      <w:color w:val="000000"/>
                      <w:sz w:val="22"/>
                      <w:szCs w:val="22"/>
                      <w:lang w:eastAsia="ar-SA"/>
                    </w:rPr>
                  </w:pPr>
                  <w:r w:rsidRPr="00DF2C06">
                    <w:rPr>
                      <w:color w:val="000000"/>
                      <w:sz w:val="22"/>
                      <w:szCs w:val="22"/>
                      <w:u w:val="single"/>
                      <w:lang w:eastAsia="ar-SA"/>
                    </w:rPr>
                    <w:t>Получатель:</w:t>
                  </w:r>
                </w:p>
                <w:p w14:paraId="1AE27506" w14:textId="77777777" w:rsidR="008252D3" w:rsidRPr="00DF2C06" w:rsidRDefault="008252D3" w:rsidP="006969F2">
                  <w:pPr>
                    <w:suppressAutoHyphens/>
                    <w:contextualSpacing/>
                    <w:jc w:val="both"/>
                    <w:rPr>
                      <w:b/>
                      <w:color w:val="000000"/>
                      <w:sz w:val="22"/>
                      <w:szCs w:val="22"/>
                      <w:lang w:eastAsia="ar-SA"/>
                    </w:rPr>
                  </w:pPr>
                  <w:r w:rsidRPr="00DF2C06">
                    <w:rPr>
                      <w:color w:val="000000"/>
                      <w:sz w:val="22"/>
                      <w:szCs w:val="22"/>
                      <w:lang w:eastAsia="ar-SA"/>
                    </w:rPr>
                    <w:t xml:space="preserve">УФК по Нижегородской области (ФКУ «ГБ МСЭ по Мурманской области» Минтруда России </w:t>
                  </w:r>
                  <w:r w:rsidRPr="00DF2C06">
                    <w:rPr>
                      <w:b/>
                      <w:color w:val="000000"/>
                      <w:sz w:val="22"/>
                      <w:szCs w:val="22"/>
                      <w:lang w:eastAsia="ar-SA"/>
                    </w:rPr>
                    <w:t>л/с 03491А75400)</w:t>
                  </w:r>
                </w:p>
                <w:p w14:paraId="7CB02F8F" w14:textId="77777777" w:rsidR="008252D3" w:rsidRPr="00DF2C06" w:rsidRDefault="008252D3" w:rsidP="006969F2">
                  <w:pPr>
                    <w:suppressAutoHyphens/>
                    <w:contextualSpacing/>
                    <w:jc w:val="both"/>
                    <w:rPr>
                      <w:color w:val="000000"/>
                      <w:sz w:val="22"/>
                      <w:szCs w:val="22"/>
                      <w:lang w:eastAsia="ar-SA"/>
                    </w:rPr>
                  </w:pPr>
                  <w:r w:rsidRPr="00DF2C06">
                    <w:rPr>
                      <w:color w:val="000000"/>
                      <w:sz w:val="22"/>
                      <w:szCs w:val="22"/>
                      <w:lang w:eastAsia="ar-SA"/>
                    </w:rPr>
                    <w:t>Казначейский счет: 03211643000000013212</w:t>
                  </w:r>
                </w:p>
                <w:p w14:paraId="0E1D6CA0" w14:textId="77777777" w:rsidR="008252D3" w:rsidRPr="00DF2C06" w:rsidRDefault="008252D3" w:rsidP="006969F2">
                  <w:pPr>
                    <w:suppressAutoHyphens/>
                    <w:contextualSpacing/>
                    <w:rPr>
                      <w:color w:val="000000"/>
                      <w:sz w:val="22"/>
                      <w:szCs w:val="22"/>
                      <w:lang w:eastAsia="ar-SA"/>
                    </w:rPr>
                  </w:pPr>
                  <w:r w:rsidRPr="00DF2C06">
                    <w:rPr>
                      <w:color w:val="000000"/>
                      <w:sz w:val="22"/>
                      <w:szCs w:val="22"/>
                      <w:lang w:eastAsia="ar-SA"/>
                    </w:rPr>
                    <w:t>Единый казначейский счет: 40102810745370000024</w:t>
                  </w:r>
                </w:p>
                <w:p w14:paraId="19DCEA5A" w14:textId="77777777" w:rsidR="008252D3" w:rsidRPr="00DF2C06" w:rsidRDefault="008252D3" w:rsidP="006969F2">
                  <w:pPr>
                    <w:suppressAutoHyphens/>
                    <w:contextualSpacing/>
                    <w:jc w:val="both"/>
                    <w:rPr>
                      <w:b/>
                      <w:i/>
                      <w:color w:val="000000"/>
                      <w:sz w:val="22"/>
                      <w:szCs w:val="22"/>
                      <w:lang w:eastAsia="ar-SA"/>
                    </w:rPr>
                  </w:pPr>
                  <w:r w:rsidRPr="00DF2C06">
                    <w:rPr>
                      <w:b/>
                      <w:i/>
                      <w:color w:val="000000"/>
                      <w:sz w:val="22"/>
                      <w:szCs w:val="22"/>
                      <w:lang w:eastAsia="ar-SA"/>
                    </w:rPr>
                    <w:t>Банковские реквизиты для уплаты неустоек (штрафов, пеней):</w:t>
                  </w:r>
                </w:p>
                <w:p w14:paraId="4B174953" w14:textId="77777777" w:rsidR="008252D3" w:rsidRPr="00DF2C06" w:rsidRDefault="008252D3" w:rsidP="006969F2">
                  <w:pPr>
                    <w:suppressAutoHyphens/>
                    <w:contextualSpacing/>
                    <w:jc w:val="both"/>
                    <w:rPr>
                      <w:color w:val="000000"/>
                      <w:sz w:val="22"/>
                      <w:szCs w:val="22"/>
                      <w:lang w:eastAsia="ar-SA"/>
                    </w:rPr>
                  </w:pPr>
                  <w:r w:rsidRPr="00DF2C06">
                    <w:rPr>
                      <w:color w:val="000000"/>
                      <w:sz w:val="22"/>
                      <w:szCs w:val="22"/>
                      <w:lang w:eastAsia="ar-SA"/>
                    </w:rPr>
                    <w:t>ОКЦ № 3</w:t>
                  </w:r>
                  <w:r w:rsidRPr="00DF2C06">
                    <w:rPr>
                      <w:b/>
                      <w:bCs/>
                      <w:color w:val="000000"/>
                      <w:sz w:val="22"/>
                      <w:szCs w:val="22"/>
                      <w:lang w:eastAsia="ar-SA"/>
                    </w:rPr>
                    <w:t xml:space="preserve"> </w:t>
                  </w:r>
                  <w:r w:rsidRPr="00DF2C06">
                    <w:rPr>
                      <w:bCs/>
                      <w:color w:val="000000"/>
                      <w:sz w:val="22"/>
                      <w:szCs w:val="22"/>
                      <w:lang w:eastAsia="ar-SA"/>
                    </w:rPr>
                    <w:t>СЗГУ Банка России</w:t>
                  </w:r>
                  <w:r w:rsidRPr="00DF2C06">
                    <w:rPr>
                      <w:color w:val="000000"/>
                      <w:sz w:val="22"/>
                      <w:szCs w:val="22"/>
                      <w:lang w:eastAsia="ar-SA"/>
                    </w:rPr>
                    <w:t xml:space="preserve">//УФК по Мурманской области, г Мурманск </w:t>
                  </w:r>
                </w:p>
                <w:p w14:paraId="5764CBB2" w14:textId="35DD9B20" w:rsidR="008252D3" w:rsidRPr="00DF2C06" w:rsidRDefault="008252D3" w:rsidP="006969F2">
                  <w:pPr>
                    <w:suppressAutoHyphens/>
                    <w:contextualSpacing/>
                    <w:jc w:val="both"/>
                    <w:rPr>
                      <w:color w:val="000000"/>
                      <w:sz w:val="22"/>
                      <w:szCs w:val="22"/>
                      <w:lang w:eastAsia="ar-SA"/>
                    </w:rPr>
                  </w:pPr>
                  <w:r w:rsidRPr="00DF2C06">
                    <w:rPr>
                      <w:color w:val="000000"/>
                      <w:sz w:val="22"/>
                      <w:szCs w:val="22"/>
                      <w:lang w:eastAsia="ar-SA"/>
                    </w:rPr>
                    <w:t xml:space="preserve">БИК </w:t>
                  </w:r>
                  <w:r w:rsidR="00D823EF" w:rsidRPr="00DF2C06">
                    <w:rPr>
                      <w:color w:val="000000"/>
                      <w:sz w:val="22"/>
                      <w:szCs w:val="22"/>
                      <w:lang w:eastAsia="ar-SA"/>
                    </w:rPr>
                    <w:t>014705901</w:t>
                  </w:r>
                </w:p>
                <w:p w14:paraId="50E73DA3" w14:textId="5C30AC39" w:rsidR="008252D3" w:rsidRPr="009F7A4D" w:rsidRDefault="008252D3" w:rsidP="006969F2">
                  <w:pPr>
                    <w:suppressAutoHyphens/>
                    <w:contextualSpacing/>
                    <w:jc w:val="both"/>
                    <w:rPr>
                      <w:color w:val="000000"/>
                      <w:sz w:val="22"/>
                      <w:szCs w:val="22"/>
                      <w:lang w:eastAsia="ar-SA"/>
                    </w:rPr>
                  </w:pPr>
                  <w:r w:rsidRPr="00DF2C06">
                    <w:rPr>
                      <w:color w:val="000000"/>
                      <w:sz w:val="22"/>
                      <w:szCs w:val="22"/>
                      <w:lang w:eastAsia="ar-SA"/>
                    </w:rPr>
                    <w:t>Получатель: УФК</w:t>
                  </w:r>
                  <w:r w:rsidR="0095438F" w:rsidRPr="00DF2C06">
                    <w:rPr>
                      <w:color w:val="000000"/>
                      <w:sz w:val="22"/>
                      <w:szCs w:val="22"/>
                      <w:lang w:eastAsia="ar-SA"/>
                    </w:rPr>
                    <w:t xml:space="preserve"> по Мурманской области (ФКУ «ГБ </w:t>
                  </w:r>
                  <w:r w:rsidRPr="00DF2C06">
                    <w:rPr>
                      <w:color w:val="000000"/>
                      <w:sz w:val="22"/>
                      <w:szCs w:val="22"/>
                      <w:lang w:eastAsia="ar-SA"/>
                    </w:rPr>
                    <w:t>МСЭ по Мурманской</w:t>
                  </w:r>
                  <w:r w:rsidRPr="009F7A4D">
                    <w:rPr>
                      <w:color w:val="000000"/>
                      <w:sz w:val="22"/>
                      <w:szCs w:val="22"/>
                      <w:lang w:eastAsia="ar-SA"/>
                    </w:rPr>
                    <w:t xml:space="preserve"> области» Минтруда России л/с 04491А75400)</w:t>
                  </w:r>
                </w:p>
                <w:p w14:paraId="5234651D" w14:textId="77777777" w:rsidR="008252D3" w:rsidRPr="009F7A4D" w:rsidRDefault="008252D3" w:rsidP="006969F2">
                  <w:pPr>
                    <w:suppressAutoHyphens/>
                    <w:contextualSpacing/>
                    <w:jc w:val="both"/>
                    <w:rPr>
                      <w:color w:val="000000"/>
                      <w:sz w:val="22"/>
                      <w:szCs w:val="22"/>
                      <w:lang w:eastAsia="ar-SA"/>
                    </w:rPr>
                  </w:pPr>
                  <w:r w:rsidRPr="009F7A4D">
                    <w:rPr>
                      <w:color w:val="000000"/>
                      <w:sz w:val="22"/>
                      <w:szCs w:val="22"/>
                      <w:lang w:eastAsia="ar-SA"/>
                    </w:rPr>
                    <w:t>Казначейский счет: 03100643000000014900</w:t>
                  </w:r>
                </w:p>
                <w:p w14:paraId="07DF9A67" w14:textId="3F17EDA4" w:rsidR="008252D3" w:rsidRPr="009F7A4D" w:rsidRDefault="008252D3" w:rsidP="006969F2">
                  <w:pPr>
                    <w:contextualSpacing/>
                    <w:rPr>
                      <w:sz w:val="22"/>
                      <w:szCs w:val="22"/>
                    </w:rPr>
                  </w:pPr>
                  <w:r w:rsidRPr="009F7A4D">
                    <w:rPr>
                      <w:color w:val="000000"/>
                      <w:sz w:val="22"/>
                      <w:szCs w:val="22"/>
                      <w:lang w:eastAsia="ar-SA"/>
                    </w:rPr>
                    <w:t>Единый казначейский счет: 40102810745370000041</w:t>
                  </w:r>
                </w:p>
              </w:tc>
              <w:tc>
                <w:tcPr>
                  <w:tcW w:w="4815" w:type="dxa"/>
                  <w:shd w:val="clear" w:color="auto" w:fill="auto"/>
                </w:tcPr>
                <w:p w14:paraId="28331E30" w14:textId="77777777" w:rsidR="008252D3" w:rsidRPr="009F7A4D" w:rsidRDefault="008252D3" w:rsidP="00E1077D">
                  <w:pPr>
                    <w:contextualSpacing/>
                    <w:rPr>
                      <w:sz w:val="22"/>
                      <w:szCs w:val="22"/>
                    </w:rPr>
                  </w:pPr>
                </w:p>
                <w:p w14:paraId="4C19D6D4" w14:textId="77777777" w:rsidR="008252D3" w:rsidRPr="009F7A4D" w:rsidRDefault="008252D3" w:rsidP="00E1077D">
                  <w:pPr>
                    <w:contextualSpacing/>
                    <w:rPr>
                      <w:b/>
                      <w:sz w:val="22"/>
                      <w:szCs w:val="22"/>
                    </w:rPr>
                  </w:pPr>
                  <w:r w:rsidRPr="009F7A4D">
                    <w:rPr>
                      <w:b/>
                      <w:sz w:val="22"/>
                      <w:szCs w:val="22"/>
                    </w:rPr>
                    <w:t>Полное и сокращенное (при наличии) наименование юридического лица / фамилия, имя, отчество (при наличии) физического лица:</w:t>
                  </w:r>
                </w:p>
                <w:p w14:paraId="1653501F" w14:textId="77777777" w:rsidR="008252D3" w:rsidRPr="009F7A4D" w:rsidRDefault="008252D3" w:rsidP="00E1077D">
                  <w:pPr>
                    <w:contextualSpacing/>
                    <w:rPr>
                      <w:sz w:val="22"/>
                      <w:szCs w:val="22"/>
                    </w:rPr>
                  </w:pPr>
                </w:p>
                <w:p w14:paraId="15356538" w14:textId="77777777" w:rsidR="008252D3" w:rsidRPr="009F7A4D" w:rsidRDefault="008252D3" w:rsidP="00E1077D">
                  <w:pPr>
                    <w:contextualSpacing/>
                    <w:rPr>
                      <w:sz w:val="22"/>
                      <w:szCs w:val="22"/>
                    </w:rPr>
                  </w:pPr>
                  <w:r w:rsidRPr="009F7A4D">
                    <w:rPr>
                      <w:sz w:val="22"/>
                      <w:szCs w:val="22"/>
                    </w:rPr>
                    <w:t>Адрес регистрации:</w:t>
                  </w:r>
                </w:p>
                <w:p w14:paraId="3C78D269" w14:textId="77777777" w:rsidR="008252D3" w:rsidRPr="009F7A4D" w:rsidRDefault="008252D3" w:rsidP="00E1077D">
                  <w:pPr>
                    <w:contextualSpacing/>
                    <w:rPr>
                      <w:sz w:val="22"/>
                      <w:szCs w:val="22"/>
                    </w:rPr>
                  </w:pPr>
                  <w:r w:rsidRPr="009F7A4D">
                    <w:rPr>
                      <w:sz w:val="22"/>
                      <w:szCs w:val="22"/>
                    </w:rPr>
                    <w:t>Почтовый адрес:</w:t>
                  </w:r>
                </w:p>
                <w:p w14:paraId="022CE169" w14:textId="77777777" w:rsidR="008252D3" w:rsidRPr="009F7A4D" w:rsidRDefault="008252D3" w:rsidP="00E1077D">
                  <w:pPr>
                    <w:contextualSpacing/>
                    <w:rPr>
                      <w:sz w:val="22"/>
                      <w:szCs w:val="22"/>
                    </w:rPr>
                  </w:pPr>
                  <w:r w:rsidRPr="009F7A4D">
                    <w:rPr>
                      <w:sz w:val="22"/>
                      <w:szCs w:val="22"/>
                    </w:rPr>
                    <w:t xml:space="preserve">Адрес электронной почты: </w:t>
                  </w:r>
                </w:p>
                <w:p w14:paraId="0ED035C4" w14:textId="77777777" w:rsidR="008252D3" w:rsidRPr="009F7A4D" w:rsidRDefault="008252D3" w:rsidP="00E1077D">
                  <w:pPr>
                    <w:contextualSpacing/>
                    <w:rPr>
                      <w:sz w:val="22"/>
                      <w:szCs w:val="22"/>
                    </w:rPr>
                  </w:pPr>
                  <w:r w:rsidRPr="009F7A4D">
                    <w:rPr>
                      <w:sz w:val="22"/>
                      <w:szCs w:val="22"/>
                    </w:rPr>
                    <w:t xml:space="preserve">Номер контактного телефона / факса: </w:t>
                  </w:r>
                </w:p>
                <w:p w14:paraId="64AB51A8" w14:textId="77777777" w:rsidR="008252D3" w:rsidRPr="009F7A4D" w:rsidRDefault="008252D3" w:rsidP="00E1077D">
                  <w:pPr>
                    <w:contextualSpacing/>
                    <w:rPr>
                      <w:sz w:val="22"/>
                      <w:szCs w:val="22"/>
                    </w:rPr>
                  </w:pPr>
                  <w:r w:rsidRPr="009F7A4D">
                    <w:rPr>
                      <w:sz w:val="22"/>
                      <w:szCs w:val="22"/>
                    </w:rPr>
                    <w:t xml:space="preserve">Реквизиты счета: </w:t>
                  </w:r>
                </w:p>
                <w:p w14:paraId="1B688661" w14:textId="77777777" w:rsidR="008252D3" w:rsidRPr="009F7A4D" w:rsidRDefault="008252D3" w:rsidP="00E1077D">
                  <w:pPr>
                    <w:contextualSpacing/>
                    <w:rPr>
                      <w:sz w:val="22"/>
                      <w:szCs w:val="22"/>
                    </w:rPr>
                  </w:pPr>
                  <w:r w:rsidRPr="009F7A4D">
                    <w:rPr>
                      <w:sz w:val="22"/>
                      <w:szCs w:val="22"/>
                    </w:rPr>
                    <w:t xml:space="preserve">ИНН </w:t>
                  </w:r>
                </w:p>
                <w:p w14:paraId="13F803BE" w14:textId="77777777" w:rsidR="008252D3" w:rsidRPr="009F7A4D" w:rsidRDefault="008252D3" w:rsidP="00E1077D">
                  <w:pPr>
                    <w:contextualSpacing/>
                    <w:rPr>
                      <w:sz w:val="22"/>
                      <w:szCs w:val="22"/>
                    </w:rPr>
                  </w:pPr>
                  <w:r w:rsidRPr="009F7A4D">
                    <w:rPr>
                      <w:sz w:val="22"/>
                      <w:szCs w:val="22"/>
                    </w:rPr>
                    <w:t xml:space="preserve">КПП </w:t>
                  </w:r>
                </w:p>
                <w:p w14:paraId="2CB454F5" w14:textId="77777777" w:rsidR="008252D3" w:rsidRPr="009F7A4D" w:rsidRDefault="008252D3" w:rsidP="00E1077D">
                  <w:pPr>
                    <w:contextualSpacing/>
                    <w:rPr>
                      <w:sz w:val="22"/>
                      <w:szCs w:val="22"/>
                    </w:rPr>
                  </w:pPr>
                  <w:r w:rsidRPr="009F7A4D">
                    <w:rPr>
                      <w:sz w:val="22"/>
                      <w:szCs w:val="22"/>
                    </w:rPr>
                    <w:t>ОГРН</w:t>
                  </w:r>
                </w:p>
                <w:p w14:paraId="1D2C190B" w14:textId="77777777" w:rsidR="008252D3" w:rsidRPr="009F7A4D" w:rsidRDefault="008252D3" w:rsidP="00E1077D">
                  <w:pPr>
                    <w:contextualSpacing/>
                    <w:rPr>
                      <w:sz w:val="22"/>
                      <w:szCs w:val="22"/>
                    </w:rPr>
                  </w:pPr>
                  <w:r w:rsidRPr="009F7A4D">
                    <w:rPr>
                      <w:sz w:val="22"/>
                      <w:szCs w:val="22"/>
                    </w:rPr>
                    <w:t>ОКПО</w:t>
                  </w:r>
                </w:p>
                <w:p w14:paraId="3FC96CE6" w14:textId="77777777" w:rsidR="008252D3" w:rsidRPr="009F7A4D" w:rsidRDefault="008252D3" w:rsidP="00E1077D">
                  <w:pPr>
                    <w:contextualSpacing/>
                    <w:rPr>
                      <w:sz w:val="22"/>
                      <w:szCs w:val="22"/>
                    </w:rPr>
                  </w:pPr>
                  <w:r w:rsidRPr="009F7A4D">
                    <w:rPr>
                      <w:sz w:val="22"/>
                      <w:szCs w:val="22"/>
                    </w:rPr>
                    <w:t>ОКФС</w:t>
                  </w:r>
                </w:p>
                <w:p w14:paraId="2D638C59" w14:textId="77777777" w:rsidR="008252D3" w:rsidRPr="009F7A4D" w:rsidRDefault="008252D3" w:rsidP="00E1077D">
                  <w:pPr>
                    <w:contextualSpacing/>
                    <w:rPr>
                      <w:sz w:val="22"/>
                      <w:szCs w:val="22"/>
                    </w:rPr>
                  </w:pPr>
                  <w:r w:rsidRPr="009F7A4D">
                    <w:rPr>
                      <w:sz w:val="22"/>
                      <w:szCs w:val="22"/>
                    </w:rPr>
                    <w:t>ОКОПФ</w:t>
                  </w:r>
                </w:p>
                <w:p w14:paraId="5F0BEF2C" w14:textId="77777777" w:rsidR="008252D3" w:rsidRPr="009F7A4D" w:rsidRDefault="008252D3" w:rsidP="00E1077D">
                  <w:pPr>
                    <w:contextualSpacing/>
                    <w:rPr>
                      <w:sz w:val="22"/>
                      <w:szCs w:val="22"/>
                    </w:rPr>
                  </w:pPr>
                  <w:r w:rsidRPr="009F7A4D">
                    <w:rPr>
                      <w:sz w:val="22"/>
                      <w:szCs w:val="22"/>
                    </w:rPr>
                    <w:t>ОКТМО</w:t>
                  </w:r>
                </w:p>
                <w:p w14:paraId="67E357B4" w14:textId="77777777" w:rsidR="008252D3" w:rsidRPr="009F7A4D" w:rsidRDefault="008252D3" w:rsidP="00E1077D">
                  <w:pPr>
                    <w:contextualSpacing/>
                    <w:rPr>
                      <w:sz w:val="22"/>
                      <w:szCs w:val="22"/>
                    </w:rPr>
                  </w:pPr>
                  <w:r w:rsidRPr="009F7A4D">
                    <w:rPr>
                      <w:sz w:val="22"/>
                      <w:szCs w:val="22"/>
                    </w:rPr>
                    <w:t>ОКАТО</w:t>
                  </w:r>
                </w:p>
                <w:p w14:paraId="17A883BD" w14:textId="77777777" w:rsidR="008252D3" w:rsidRPr="009F7A4D" w:rsidRDefault="008252D3" w:rsidP="00E1077D">
                  <w:pPr>
                    <w:contextualSpacing/>
                    <w:rPr>
                      <w:sz w:val="22"/>
                      <w:szCs w:val="22"/>
                    </w:rPr>
                  </w:pPr>
                </w:p>
                <w:p w14:paraId="36D299FD" w14:textId="77777777" w:rsidR="008252D3" w:rsidRPr="009F7A4D" w:rsidRDefault="008252D3" w:rsidP="00E1077D">
                  <w:pPr>
                    <w:contextualSpacing/>
                    <w:rPr>
                      <w:bCs/>
                      <w:sz w:val="22"/>
                      <w:szCs w:val="22"/>
                    </w:rPr>
                  </w:pPr>
                  <w:r w:rsidRPr="009F7A4D">
                    <w:rPr>
                      <w:bCs/>
                      <w:sz w:val="22"/>
                      <w:szCs w:val="22"/>
                      <w:u w:val="single"/>
                    </w:rPr>
                    <w:t>Банковские реквизиты</w:t>
                  </w:r>
                  <w:r w:rsidRPr="009F7A4D">
                    <w:rPr>
                      <w:bCs/>
                      <w:sz w:val="22"/>
                      <w:szCs w:val="22"/>
                    </w:rPr>
                    <w:t>:</w:t>
                  </w:r>
                </w:p>
                <w:p w14:paraId="486A5ED1" w14:textId="77777777" w:rsidR="008252D3" w:rsidRPr="009F7A4D" w:rsidRDefault="008252D3" w:rsidP="00E1077D">
                  <w:pPr>
                    <w:contextualSpacing/>
                    <w:rPr>
                      <w:sz w:val="22"/>
                      <w:szCs w:val="22"/>
                    </w:rPr>
                  </w:pPr>
                  <w:r w:rsidRPr="009F7A4D">
                    <w:rPr>
                      <w:sz w:val="22"/>
                      <w:szCs w:val="22"/>
                    </w:rPr>
                    <w:t xml:space="preserve">Р/счет: </w:t>
                  </w:r>
                </w:p>
                <w:p w14:paraId="33C464F3" w14:textId="77777777" w:rsidR="008252D3" w:rsidRPr="009F7A4D" w:rsidRDefault="008252D3" w:rsidP="00E1077D">
                  <w:pPr>
                    <w:contextualSpacing/>
                    <w:rPr>
                      <w:sz w:val="22"/>
                      <w:szCs w:val="22"/>
                    </w:rPr>
                  </w:pPr>
                  <w:r w:rsidRPr="009F7A4D">
                    <w:rPr>
                      <w:sz w:val="22"/>
                      <w:szCs w:val="22"/>
                    </w:rPr>
                    <w:t xml:space="preserve">Банк: </w:t>
                  </w:r>
                </w:p>
                <w:p w14:paraId="10617CC5" w14:textId="77777777" w:rsidR="008252D3" w:rsidRPr="009F7A4D" w:rsidRDefault="008252D3" w:rsidP="00E1077D">
                  <w:pPr>
                    <w:contextualSpacing/>
                    <w:rPr>
                      <w:sz w:val="22"/>
                      <w:szCs w:val="22"/>
                    </w:rPr>
                  </w:pPr>
                  <w:r w:rsidRPr="009F7A4D">
                    <w:rPr>
                      <w:sz w:val="22"/>
                      <w:szCs w:val="22"/>
                    </w:rPr>
                    <w:t xml:space="preserve">К/счет: </w:t>
                  </w:r>
                </w:p>
                <w:p w14:paraId="06FC57C7" w14:textId="77777777" w:rsidR="008252D3" w:rsidRPr="009F7A4D" w:rsidRDefault="008252D3" w:rsidP="00E1077D">
                  <w:pPr>
                    <w:contextualSpacing/>
                    <w:rPr>
                      <w:sz w:val="22"/>
                      <w:szCs w:val="22"/>
                    </w:rPr>
                  </w:pPr>
                  <w:r w:rsidRPr="009F7A4D">
                    <w:rPr>
                      <w:sz w:val="22"/>
                      <w:szCs w:val="22"/>
                    </w:rPr>
                    <w:t>БИК:</w:t>
                  </w:r>
                </w:p>
                <w:p w14:paraId="19C02857" w14:textId="77777777" w:rsidR="008252D3" w:rsidRPr="009F7A4D" w:rsidRDefault="008252D3" w:rsidP="00E1077D">
                  <w:pPr>
                    <w:contextualSpacing/>
                    <w:rPr>
                      <w:sz w:val="22"/>
                      <w:szCs w:val="22"/>
                    </w:rPr>
                  </w:pPr>
                  <w:r w:rsidRPr="009F7A4D">
                    <w:rPr>
                      <w:bCs/>
                      <w:iCs/>
                      <w:sz w:val="22"/>
                      <w:szCs w:val="22"/>
                    </w:rPr>
                    <w:t xml:space="preserve">Сведения о лице, имеющем право без доверенности действовать от имени юридического лица:  </w:t>
                  </w:r>
                </w:p>
                <w:p w14:paraId="7BD84A2C" w14:textId="77777777" w:rsidR="008252D3" w:rsidRPr="009F7A4D" w:rsidRDefault="008252D3" w:rsidP="00E1077D">
                  <w:pPr>
                    <w:contextualSpacing/>
                    <w:rPr>
                      <w:sz w:val="22"/>
                      <w:szCs w:val="22"/>
                    </w:rPr>
                  </w:pPr>
                </w:p>
                <w:p w14:paraId="33A27F82" w14:textId="77777777" w:rsidR="008252D3" w:rsidRPr="009F7A4D" w:rsidRDefault="008252D3" w:rsidP="00E1077D">
                  <w:pPr>
                    <w:contextualSpacing/>
                    <w:rPr>
                      <w:sz w:val="22"/>
                      <w:szCs w:val="22"/>
                    </w:rPr>
                  </w:pPr>
                </w:p>
                <w:p w14:paraId="7C026C13" w14:textId="77777777" w:rsidR="008252D3" w:rsidRPr="009F7A4D" w:rsidRDefault="008252D3" w:rsidP="00E1077D">
                  <w:pPr>
                    <w:contextualSpacing/>
                    <w:rPr>
                      <w:sz w:val="22"/>
                      <w:szCs w:val="22"/>
                    </w:rPr>
                  </w:pPr>
                </w:p>
              </w:tc>
            </w:tr>
          </w:tbl>
          <w:p w14:paraId="625D7B3B" w14:textId="77777777" w:rsidR="008252D3" w:rsidRPr="009F7A4D" w:rsidRDefault="008252D3" w:rsidP="00E1077D">
            <w:pPr>
              <w:contextualSpacing/>
              <w:rPr>
                <w:sz w:val="22"/>
                <w:szCs w:val="22"/>
              </w:rPr>
            </w:pPr>
          </w:p>
          <w:tbl>
            <w:tblPr>
              <w:tblW w:w="9854" w:type="dxa"/>
              <w:jc w:val="center"/>
              <w:tblLook w:val="04A0" w:firstRow="1" w:lastRow="0" w:firstColumn="1" w:lastColumn="0" w:noHBand="0" w:noVBand="1"/>
            </w:tblPr>
            <w:tblGrid>
              <w:gridCol w:w="4644"/>
              <w:gridCol w:w="427"/>
              <w:gridCol w:w="4783"/>
            </w:tblGrid>
            <w:tr w:rsidR="008252D3" w:rsidRPr="009F7A4D" w14:paraId="31B1B7EB" w14:textId="77777777" w:rsidTr="00C450E7">
              <w:trPr>
                <w:jc w:val="center"/>
              </w:trPr>
              <w:tc>
                <w:tcPr>
                  <w:tcW w:w="4510" w:type="dxa"/>
                </w:tcPr>
                <w:p w14:paraId="374D6452" w14:textId="77777777" w:rsidR="008252D3" w:rsidRPr="009F7A4D" w:rsidRDefault="008252D3" w:rsidP="00E1077D">
                  <w:pPr>
                    <w:contextualSpacing/>
                    <w:rPr>
                      <w:sz w:val="22"/>
                      <w:szCs w:val="22"/>
                    </w:rPr>
                  </w:pPr>
                  <w:r w:rsidRPr="009F7A4D">
                    <w:rPr>
                      <w:sz w:val="22"/>
                      <w:szCs w:val="22"/>
                    </w:rPr>
                    <w:lastRenderedPageBreak/>
                    <w:t>От Заказчика</w:t>
                  </w:r>
                </w:p>
              </w:tc>
              <w:tc>
                <w:tcPr>
                  <w:tcW w:w="415" w:type="dxa"/>
                </w:tcPr>
                <w:p w14:paraId="2F0E681F" w14:textId="77777777" w:rsidR="008252D3" w:rsidRPr="009F7A4D" w:rsidRDefault="008252D3" w:rsidP="00E1077D">
                  <w:pPr>
                    <w:contextualSpacing/>
                    <w:rPr>
                      <w:sz w:val="22"/>
                      <w:szCs w:val="22"/>
                    </w:rPr>
                  </w:pPr>
                </w:p>
              </w:tc>
              <w:tc>
                <w:tcPr>
                  <w:tcW w:w="4646" w:type="dxa"/>
                </w:tcPr>
                <w:p w14:paraId="56BD27EE" w14:textId="77777777" w:rsidR="008252D3" w:rsidRPr="009F7A4D" w:rsidRDefault="008252D3" w:rsidP="00E1077D">
                  <w:pPr>
                    <w:contextualSpacing/>
                    <w:rPr>
                      <w:sz w:val="22"/>
                      <w:szCs w:val="22"/>
                    </w:rPr>
                  </w:pPr>
                  <w:r w:rsidRPr="009F7A4D">
                    <w:rPr>
                      <w:sz w:val="22"/>
                      <w:szCs w:val="22"/>
                    </w:rPr>
                    <w:t>От Исполнителя</w:t>
                  </w:r>
                </w:p>
              </w:tc>
            </w:tr>
            <w:tr w:rsidR="008252D3" w:rsidRPr="009F7A4D" w14:paraId="724D26FE" w14:textId="77777777" w:rsidTr="00C450E7">
              <w:trPr>
                <w:jc w:val="center"/>
              </w:trPr>
              <w:tc>
                <w:tcPr>
                  <w:tcW w:w="4510" w:type="dxa"/>
                </w:tcPr>
                <w:p w14:paraId="09E97FC7" w14:textId="77777777" w:rsidR="008252D3" w:rsidRPr="009F7A4D" w:rsidRDefault="008252D3" w:rsidP="00E1077D">
                  <w:pPr>
                    <w:contextualSpacing/>
                    <w:rPr>
                      <w:sz w:val="22"/>
                      <w:szCs w:val="22"/>
                    </w:rPr>
                  </w:pPr>
                </w:p>
              </w:tc>
              <w:tc>
                <w:tcPr>
                  <w:tcW w:w="415" w:type="dxa"/>
                </w:tcPr>
                <w:p w14:paraId="5DD79AC1" w14:textId="77777777" w:rsidR="008252D3" w:rsidRPr="009F7A4D" w:rsidRDefault="008252D3" w:rsidP="00E1077D">
                  <w:pPr>
                    <w:contextualSpacing/>
                    <w:rPr>
                      <w:sz w:val="22"/>
                      <w:szCs w:val="22"/>
                    </w:rPr>
                  </w:pPr>
                </w:p>
              </w:tc>
              <w:tc>
                <w:tcPr>
                  <w:tcW w:w="4646" w:type="dxa"/>
                </w:tcPr>
                <w:p w14:paraId="3358D76C" w14:textId="77777777" w:rsidR="008252D3" w:rsidRPr="009F7A4D" w:rsidRDefault="008252D3" w:rsidP="00E1077D">
                  <w:pPr>
                    <w:contextualSpacing/>
                    <w:rPr>
                      <w:sz w:val="22"/>
                      <w:szCs w:val="22"/>
                    </w:rPr>
                  </w:pPr>
                </w:p>
              </w:tc>
            </w:tr>
            <w:tr w:rsidR="008252D3" w:rsidRPr="009F7A4D" w14:paraId="3F79A07E" w14:textId="77777777" w:rsidTr="00C450E7">
              <w:trPr>
                <w:jc w:val="center"/>
              </w:trPr>
              <w:tc>
                <w:tcPr>
                  <w:tcW w:w="4510" w:type="dxa"/>
                </w:tcPr>
                <w:p w14:paraId="14DDD989" w14:textId="77777777" w:rsidR="008252D3" w:rsidRPr="009F7A4D" w:rsidRDefault="008252D3" w:rsidP="00E1077D">
                  <w:pPr>
                    <w:contextualSpacing/>
                    <w:rPr>
                      <w:sz w:val="22"/>
                      <w:szCs w:val="22"/>
                    </w:rPr>
                  </w:pPr>
                  <w:r w:rsidRPr="009F7A4D">
                    <w:rPr>
                      <w:sz w:val="22"/>
                      <w:szCs w:val="22"/>
                      <w:u w:val="single"/>
                    </w:rPr>
                    <w:t xml:space="preserve">                                      </w:t>
                  </w:r>
                  <w:r w:rsidRPr="009F7A4D">
                    <w:rPr>
                      <w:sz w:val="22"/>
                      <w:szCs w:val="22"/>
                    </w:rPr>
                    <w:t>/ _______</w:t>
                  </w:r>
                </w:p>
              </w:tc>
              <w:tc>
                <w:tcPr>
                  <w:tcW w:w="415" w:type="dxa"/>
                </w:tcPr>
                <w:p w14:paraId="1DEF089B" w14:textId="77777777" w:rsidR="008252D3" w:rsidRPr="009F7A4D" w:rsidRDefault="008252D3" w:rsidP="00E1077D">
                  <w:pPr>
                    <w:contextualSpacing/>
                    <w:rPr>
                      <w:sz w:val="22"/>
                      <w:szCs w:val="22"/>
                    </w:rPr>
                  </w:pPr>
                </w:p>
              </w:tc>
              <w:tc>
                <w:tcPr>
                  <w:tcW w:w="4646" w:type="dxa"/>
                </w:tcPr>
                <w:p w14:paraId="7629DFBF" w14:textId="77777777" w:rsidR="008252D3" w:rsidRPr="009F7A4D" w:rsidRDefault="008252D3" w:rsidP="00E1077D">
                  <w:pPr>
                    <w:contextualSpacing/>
                    <w:rPr>
                      <w:sz w:val="22"/>
                      <w:szCs w:val="22"/>
                    </w:rPr>
                  </w:pPr>
                  <w:r w:rsidRPr="009F7A4D">
                    <w:rPr>
                      <w:sz w:val="22"/>
                      <w:szCs w:val="22"/>
                      <w:u w:val="single"/>
                    </w:rPr>
                    <w:t xml:space="preserve">                                      </w:t>
                  </w:r>
                  <w:r w:rsidRPr="009F7A4D">
                    <w:rPr>
                      <w:sz w:val="22"/>
                      <w:szCs w:val="22"/>
                    </w:rPr>
                    <w:t>/ _______</w:t>
                  </w:r>
                </w:p>
              </w:tc>
            </w:tr>
            <w:tr w:rsidR="008252D3" w:rsidRPr="009F7A4D" w14:paraId="5162D7A6" w14:textId="77777777" w:rsidTr="00C450E7">
              <w:trPr>
                <w:jc w:val="center"/>
              </w:trPr>
              <w:tc>
                <w:tcPr>
                  <w:tcW w:w="4510" w:type="dxa"/>
                </w:tcPr>
                <w:p w14:paraId="380ED039" w14:textId="77777777" w:rsidR="008252D3" w:rsidRPr="009F7A4D" w:rsidRDefault="008252D3" w:rsidP="00E1077D">
                  <w:pPr>
                    <w:contextualSpacing/>
                    <w:rPr>
                      <w:sz w:val="22"/>
                      <w:szCs w:val="22"/>
                    </w:rPr>
                  </w:pPr>
                </w:p>
                <w:p w14:paraId="2B56FB5E" w14:textId="77777777" w:rsidR="008252D3" w:rsidRPr="009F7A4D" w:rsidRDefault="008252D3" w:rsidP="00E1077D">
                  <w:pPr>
                    <w:contextualSpacing/>
                    <w:rPr>
                      <w:sz w:val="22"/>
                      <w:szCs w:val="22"/>
                      <w:u w:val="single"/>
                    </w:rPr>
                  </w:pPr>
                  <w:r w:rsidRPr="009F7A4D">
                    <w:rPr>
                      <w:sz w:val="22"/>
                      <w:szCs w:val="22"/>
                    </w:rPr>
                    <w:t>«__» ____________ 20______ г.</w:t>
                  </w:r>
                  <w:r w:rsidRPr="009F7A4D">
                    <w:rPr>
                      <w:sz w:val="22"/>
                      <w:szCs w:val="22"/>
                    </w:rPr>
                    <w:tab/>
                  </w:r>
                </w:p>
              </w:tc>
              <w:tc>
                <w:tcPr>
                  <w:tcW w:w="415" w:type="dxa"/>
                </w:tcPr>
                <w:p w14:paraId="42F604C3" w14:textId="77777777" w:rsidR="008252D3" w:rsidRPr="009F7A4D" w:rsidRDefault="008252D3" w:rsidP="00E1077D">
                  <w:pPr>
                    <w:contextualSpacing/>
                    <w:rPr>
                      <w:sz w:val="22"/>
                      <w:szCs w:val="22"/>
                    </w:rPr>
                  </w:pPr>
                </w:p>
              </w:tc>
              <w:tc>
                <w:tcPr>
                  <w:tcW w:w="4646" w:type="dxa"/>
                </w:tcPr>
                <w:p w14:paraId="73218ED8" w14:textId="77777777" w:rsidR="008252D3" w:rsidRPr="009F7A4D" w:rsidRDefault="008252D3" w:rsidP="00E1077D">
                  <w:pPr>
                    <w:contextualSpacing/>
                    <w:rPr>
                      <w:sz w:val="22"/>
                      <w:szCs w:val="22"/>
                    </w:rPr>
                  </w:pPr>
                </w:p>
                <w:p w14:paraId="6971E4C9" w14:textId="77777777" w:rsidR="008252D3" w:rsidRPr="009F7A4D" w:rsidRDefault="008252D3" w:rsidP="00E1077D">
                  <w:pPr>
                    <w:contextualSpacing/>
                    <w:rPr>
                      <w:sz w:val="22"/>
                      <w:szCs w:val="22"/>
                      <w:u w:val="single"/>
                    </w:rPr>
                  </w:pPr>
                  <w:r w:rsidRPr="009F7A4D">
                    <w:rPr>
                      <w:sz w:val="22"/>
                      <w:szCs w:val="22"/>
                    </w:rPr>
                    <w:t>«__» ____________ 20________  г.</w:t>
                  </w:r>
                </w:p>
              </w:tc>
            </w:tr>
            <w:tr w:rsidR="008252D3" w:rsidRPr="009F7A4D" w14:paraId="36633772" w14:textId="77777777" w:rsidTr="00C450E7">
              <w:trPr>
                <w:trHeight w:val="74"/>
                <w:jc w:val="center"/>
              </w:trPr>
              <w:tc>
                <w:tcPr>
                  <w:tcW w:w="4510" w:type="dxa"/>
                </w:tcPr>
                <w:p w14:paraId="57F7D2F8" w14:textId="77777777" w:rsidR="008252D3" w:rsidRPr="009F7A4D" w:rsidRDefault="008252D3" w:rsidP="00E1077D">
                  <w:pPr>
                    <w:contextualSpacing/>
                    <w:rPr>
                      <w:sz w:val="22"/>
                      <w:szCs w:val="22"/>
                      <w:u w:val="single"/>
                    </w:rPr>
                  </w:pPr>
                  <w:r w:rsidRPr="009F7A4D">
                    <w:rPr>
                      <w:sz w:val="22"/>
                      <w:szCs w:val="22"/>
                    </w:rPr>
                    <w:t>МП</w:t>
                  </w:r>
                  <w:r w:rsidRPr="009F7A4D">
                    <w:rPr>
                      <w:sz w:val="22"/>
                      <w:szCs w:val="22"/>
                    </w:rPr>
                    <w:tab/>
                  </w:r>
                </w:p>
              </w:tc>
              <w:tc>
                <w:tcPr>
                  <w:tcW w:w="415" w:type="dxa"/>
                </w:tcPr>
                <w:p w14:paraId="596561DD" w14:textId="77777777" w:rsidR="008252D3" w:rsidRPr="009F7A4D" w:rsidRDefault="008252D3" w:rsidP="00E1077D">
                  <w:pPr>
                    <w:contextualSpacing/>
                    <w:rPr>
                      <w:sz w:val="22"/>
                      <w:szCs w:val="22"/>
                    </w:rPr>
                  </w:pPr>
                </w:p>
              </w:tc>
              <w:tc>
                <w:tcPr>
                  <w:tcW w:w="4646" w:type="dxa"/>
                </w:tcPr>
                <w:p w14:paraId="21683919" w14:textId="77777777" w:rsidR="008252D3" w:rsidRPr="009F7A4D" w:rsidRDefault="008252D3" w:rsidP="00E1077D">
                  <w:pPr>
                    <w:contextualSpacing/>
                    <w:rPr>
                      <w:sz w:val="22"/>
                      <w:szCs w:val="22"/>
                      <w:u w:val="single"/>
                    </w:rPr>
                  </w:pPr>
                  <w:r w:rsidRPr="009F7A4D">
                    <w:rPr>
                      <w:sz w:val="22"/>
                      <w:szCs w:val="22"/>
                    </w:rPr>
                    <w:t>МП</w:t>
                  </w:r>
                </w:p>
              </w:tc>
            </w:tr>
          </w:tbl>
          <w:p w14:paraId="66F73946" w14:textId="3A1708BB" w:rsidR="008252D3" w:rsidRPr="009F7A4D" w:rsidRDefault="008252D3" w:rsidP="00940330">
            <w:pPr>
              <w:contextualSpacing/>
              <w:rPr>
                <w:sz w:val="22"/>
                <w:szCs w:val="22"/>
              </w:rPr>
            </w:pPr>
          </w:p>
        </w:tc>
      </w:tr>
    </w:tbl>
    <w:p w14:paraId="17497315" w14:textId="39B74583" w:rsidR="00FB7817" w:rsidRDefault="00FB7817" w:rsidP="00AB41C3">
      <w:pPr>
        <w:ind w:left="5664"/>
        <w:contextualSpacing/>
        <w:jc w:val="right"/>
        <w:rPr>
          <w:sz w:val="22"/>
          <w:szCs w:val="22"/>
        </w:rPr>
      </w:pPr>
    </w:p>
    <w:p w14:paraId="46F286A9" w14:textId="77777777" w:rsidR="00FB7817" w:rsidRDefault="00FB7817">
      <w:pPr>
        <w:spacing w:after="160" w:line="259" w:lineRule="auto"/>
        <w:rPr>
          <w:sz w:val="22"/>
          <w:szCs w:val="22"/>
        </w:rPr>
      </w:pPr>
      <w:r>
        <w:rPr>
          <w:sz w:val="22"/>
          <w:szCs w:val="22"/>
        </w:rPr>
        <w:br w:type="page"/>
      </w:r>
    </w:p>
    <w:p w14:paraId="5C599674" w14:textId="09A00E1D" w:rsidR="00DF66F6" w:rsidRPr="0057468C" w:rsidRDefault="00DF66F6" w:rsidP="00AB41C3">
      <w:pPr>
        <w:ind w:left="5664"/>
        <w:contextualSpacing/>
        <w:jc w:val="right"/>
        <w:rPr>
          <w:sz w:val="22"/>
          <w:szCs w:val="22"/>
        </w:rPr>
      </w:pPr>
      <w:r w:rsidRPr="0057468C">
        <w:rPr>
          <w:sz w:val="22"/>
          <w:szCs w:val="22"/>
        </w:rPr>
        <w:lastRenderedPageBreak/>
        <w:t>Приложение № 1</w:t>
      </w:r>
    </w:p>
    <w:p w14:paraId="73EDCCB5" w14:textId="7834CB87" w:rsidR="00DF66F6" w:rsidRPr="0057468C" w:rsidRDefault="00DF66F6" w:rsidP="00AB41C3">
      <w:pPr>
        <w:contextualSpacing/>
        <w:jc w:val="right"/>
        <w:rPr>
          <w:sz w:val="22"/>
          <w:szCs w:val="22"/>
        </w:rPr>
      </w:pPr>
      <w:r w:rsidRPr="0057468C">
        <w:rPr>
          <w:sz w:val="22"/>
          <w:szCs w:val="22"/>
        </w:rPr>
        <w:t xml:space="preserve">к </w:t>
      </w:r>
      <w:r w:rsidR="00F7712F" w:rsidRPr="0057468C">
        <w:rPr>
          <w:sz w:val="22"/>
          <w:szCs w:val="22"/>
        </w:rPr>
        <w:t>Контракт</w:t>
      </w:r>
      <w:r w:rsidRPr="0057468C">
        <w:rPr>
          <w:sz w:val="22"/>
          <w:szCs w:val="22"/>
        </w:rPr>
        <w:t>у № _</w:t>
      </w:r>
      <w:r w:rsidR="00A8357C">
        <w:rPr>
          <w:sz w:val="22"/>
          <w:szCs w:val="22"/>
        </w:rPr>
        <w:t>________________</w:t>
      </w:r>
      <w:r w:rsidRPr="0057468C">
        <w:rPr>
          <w:sz w:val="22"/>
          <w:szCs w:val="22"/>
        </w:rPr>
        <w:t>____</w:t>
      </w:r>
    </w:p>
    <w:p w14:paraId="04D34387" w14:textId="5652B883" w:rsidR="00DF66F6" w:rsidRPr="0057468C" w:rsidRDefault="00DF66F6" w:rsidP="00AB41C3">
      <w:pPr>
        <w:contextualSpacing/>
        <w:jc w:val="right"/>
        <w:rPr>
          <w:sz w:val="22"/>
          <w:szCs w:val="22"/>
        </w:rPr>
      </w:pPr>
      <w:r w:rsidRPr="0057468C">
        <w:rPr>
          <w:sz w:val="22"/>
          <w:szCs w:val="22"/>
        </w:rPr>
        <w:t>от «__» ___________ 202</w:t>
      </w:r>
      <w:r w:rsidR="006969F2">
        <w:rPr>
          <w:sz w:val="22"/>
          <w:szCs w:val="22"/>
        </w:rPr>
        <w:t>6</w:t>
      </w:r>
      <w:r w:rsidRPr="0057468C">
        <w:rPr>
          <w:sz w:val="22"/>
          <w:szCs w:val="22"/>
        </w:rPr>
        <w:t xml:space="preserve"> г.</w:t>
      </w:r>
    </w:p>
    <w:p w14:paraId="165912FE" w14:textId="77777777" w:rsidR="000441D9" w:rsidRPr="0057468C" w:rsidRDefault="000441D9" w:rsidP="00AB41C3">
      <w:pPr>
        <w:jc w:val="center"/>
        <w:rPr>
          <w:b/>
          <w:sz w:val="22"/>
          <w:szCs w:val="22"/>
          <w:lang w:eastAsia="zh-CN"/>
        </w:rPr>
      </w:pPr>
    </w:p>
    <w:p w14:paraId="7FEE61A8" w14:textId="55805CBC" w:rsidR="000C53DE" w:rsidRDefault="000C53DE" w:rsidP="00E1077D">
      <w:pPr>
        <w:widowControl w:val="0"/>
        <w:autoSpaceDE w:val="0"/>
        <w:autoSpaceDN w:val="0"/>
        <w:adjustRightInd w:val="0"/>
        <w:jc w:val="center"/>
        <w:outlineLvl w:val="0"/>
        <w:rPr>
          <w:b/>
          <w:color w:val="FF0000"/>
        </w:rPr>
      </w:pPr>
    </w:p>
    <w:p w14:paraId="50F6F0F4" w14:textId="77777777" w:rsidR="00AA37B4" w:rsidRDefault="00AA37B4" w:rsidP="00AA37B4">
      <w:pPr>
        <w:widowControl w:val="0"/>
        <w:autoSpaceDE w:val="0"/>
        <w:autoSpaceDN w:val="0"/>
        <w:adjustRightInd w:val="0"/>
        <w:spacing w:line="276" w:lineRule="auto"/>
        <w:contextualSpacing/>
        <w:jc w:val="center"/>
        <w:outlineLvl w:val="0"/>
        <w:rPr>
          <w:b/>
        </w:rPr>
      </w:pPr>
      <w:r w:rsidRPr="00C54A33">
        <w:rPr>
          <w:b/>
        </w:rPr>
        <w:t>ТЕХНИЧЕСКОЕ ЗАДАНИЕ</w:t>
      </w:r>
    </w:p>
    <w:p w14:paraId="43CCE7C0" w14:textId="77777777" w:rsidR="00AA37B4" w:rsidRPr="00C54A33" w:rsidRDefault="00AA37B4" w:rsidP="00AA37B4">
      <w:pPr>
        <w:widowControl w:val="0"/>
        <w:autoSpaceDE w:val="0"/>
        <w:autoSpaceDN w:val="0"/>
        <w:adjustRightInd w:val="0"/>
        <w:spacing w:line="276" w:lineRule="auto"/>
        <w:contextualSpacing/>
        <w:jc w:val="center"/>
        <w:outlineLvl w:val="0"/>
        <w:rPr>
          <w:b/>
        </w:rPr>
      </w:pPr>
    </w:p>
    <w:p w14:paraId="26E3917C" w14:textId="77777777" w:rsidR="00AA37B4" w:rsidRPr="002872DD" w:rsidRDefault="00AA37B4" w:rsidP="00AA37B4">
      <w:pPr>
        <w:widowControl w:val="0"/>
        <w:autoSpaceDE w:val="0"/>
        <w:autoSpaceDN w:val="0"/>
        <w:adjustRightInd w:val="0"/>
        <w:spacing w:line="276" w:lineRule="auto"/>
        <w:ind w:firstLine="709"/>
        <w:contextualSpacing/>
        <w:jc w:val="both"/>
        <w:outlineLvl w:val="0"/>
      </w:pPr>
      <w:r w:rsidRPr="002872DD">
        <w:t xml:space="preserve">ОКПД2: 38.31.12.000 - </w:t>
      </w:r>
      <w:r w:rsidRPr="002872DD">
        <w:rPr>
          <w:bCs/>
          <w:kern w:val="36"/>
        </w:rPr>
        <w:t>Услуги по демонтажу обломков, кроме судов и плавучих конструкций.</w:t>
      </w:r>
    </w:p>
    <w:p w14:paraId="035108A2" w14:textId="77777777" w:rsidR="00AA37B4" w:rsidRPr="002872DD" w:rsidRDefault="00AA37B4" w:rsidP="00AA37B4">
      <w:pPr>
        <w:widowControl w:val="0"/>
        <w:autoSpaceDE w:val="0"/>
        <w:autoSpaceDN w:val="0"/>
        <w:adjustRightInd w:val="0"/>
        <w:spacing w:line="276" w:lineRule="auto"/>
        <w:contextualSpacing/>
        <w:outlineLvl w:val="0"/>
        <w:rPr>
          <w:b/>
        </w:rPr>
      </w:pPr>
    </w:p>
    <w:p w14:paraId="56C4E65F" w14:textId="0B784C16" w:rsidR="00AA37B4" w:rsidRDefault="00AA37B4" w:rsidP="00AA37B4">
      <w:pPr>
        <w:widowControl w:val="0"/>
        <w:autoSpaceDE w:val="0"/>
        <w:autoSpaceDN w:val="0"/>
        <w:adjustRightInd w:val="0"/>
        <w:spacing w:line="276" w:lineRule="auto"/>
        <w:ind w:firstLine="709"/>
        <w:jc w:val="center"/>
        <w:outlineLvl w:val="0"/>
        <w:rPr>
          <w:b/>
        </w:rPr>
      </w:pPr>
      <w:r w:rsidRPr="002872DD">
        <w:rPr>
          <w:b/>
        </w:rPr>
        <w:t>1. Требования к техническим, функциональным характеристикам и эксплуатационным характеристикам (потребительским свойствам) товара (работ, услуг), к размерам товара, используемым при выполнении работ (оказании услуг)</w:t>
      </w:r>
    </w:p>
    <w:p w14:paraId="210B93FA" w14:textId="77777777" w:rsidR="00AA37B4" w:rsidRPr="002872DD" w:rsidRDefault="00AA37B4" w:rsidP="00AA37B4">
      <w:pPr>
        <w:widowControl w:val="0"/>
        <w:autoSpaceDE w:val="0"/>
        <w:autoSpaceDN w:val="0"/>
        <w:adjustRightInd w:val="0"/>
        <w:spacing w:line="276" w:lineRule="auto"/>
        <w:ind w:firstLine="709"/>
        <w:jc w:val="center"/>
        <w:outlineLvl w:val="0"/>
        <w:rPr>
          <w:b/>
        </w:rPr>
      </w:pPr>
    </w:p>
    <w:p w14:paraId="1D9D921C" w14:textId="77777777" w:rsidR="00AA37B4" w:rsidRPr="00846E84" w:rsidRDefault="00AA37B4" w:rsidP="00AA37B4">
      <w:pPr>
        <w:widowControl w:val="0"/>
        <w:autoSpaceDE w:val="0"/>
        <w:autoSpaceDN w:val="0"/>
        <w:adjustRightInd w:val="0"/>
        <w:ind w:firstLine="709"/>
        <w:jc w:val="center"/>
        <w:outlineLvl w:val="0"/>
        <w:rPr>
          <w:rFonts w:eastAsia="Calibri"/>
          <w:b/>
          <w:sz w:val="22"/>
          <w:szCs w:val="22"/>
          <w:lang w:eastAsia="en-US"/>
        </w:rPr>
      </w:pPr>
      <w:r w:rsidRPr="00846E84">
        <w:rPr>
          <w:rFonts w:eastAsia="Calibri"/>
          <w:b/>
          <w:sz w:val="22"/>
          <w:szCs w:val="22"/>
          <w:lang w:eastAsia="en-US"/>
        </w:rPr>
        <w:t>1. Требования к объему услуг</w:t>
      </w:r>
    </w:p>
    <w:p w14:paraId="40FB0B26" w14:textId="77777777" w:rsidR="00AA37B4" w:rsidRPr="00846E84" w:rsidRDefault="00AA37B4" w:rsidP="00AA37B4">
      <w:pPr>
        <w:tabs>
          <w:tab w:val="left" w:pos="1134"/>
        </w:tabs>
        <w:suppressAutoHyphens/>
        <w:autoSpaceDE w:val="0"/>
        <w:autoSpaceDN w:val="0"/>
        <w:adjustRightInd w:val="0"/>
        <w:ind w:firstLine="709"/>
        <w:contextualSpacing/>
        <w:jc w:val="both"/>
        <w:outlineLvl w:val="2"/>
        <w:rPr>
          <w:rFonts w:eastAsia="Calibri"/>
          <w:bCs/>
          <w:i/>
          <w:sz w:val="20"/>
          <w:szCs w:val="20"/>
          <w:lang w:eastAsia="en-US"/>
        </w:rPr>
      </w:pPr>
      <w:r w:rsidRPr="00846E84">
        <w:rPr>
          <w:rFonts w:eastAsia="Calibri"/>
          <w:bCs/>
          <w:i/>
          <w:sz w:val="20"/>
          <w:szCs w:val="20"/>
          <w:lang w:eastAsia="en-US"/>
        </w:rPr>
        <w:t xml:space="preserve">                                                                                                                                                            Таблица 1</w:t>
      </w:r>
    </w:p>
    <w:tbl>
      <w:tblPr>
        <w:tblStyle w:val="HTATabellengitternetz111"/>
        <w:tblW w:w="9782" w:type="dxa"/>
        <w:tblInd w:w="-289" w:type="dxa"/>
        <w:tblLook w:val="04A0" w:firstRow="1" w:lastRow="0" w:firstColumn="1" w:lastColumn="0" w:noHBand="0" w:noVBand="1"/>
      </w:tblPr>
      <w:tblGrid>
        <w:gridCol w:w="504"/>
        <w:gridCol w:w="5592"/>
        <w:gridCol w:w="1985"/>
        <w:gridCol w:w="1701"/>
      </w:tblGrid>
      <w:tr w:rsidR="00AA37B4" w:rsidRPr="00846E84" w14:paraId="50F85B68" w14:textId="77777777" w:rsidTr="00AA37B4">
        <w:trPr>
          <w:trHeight w:val="658"/>
        </w:trPr>
        <w:tc>
          <w:tcPr>
            <w:tcW w:w="504" w:type="dxa"/>
            <w:vAlign w:val="center"/>
          </w:tcPr>
          <w:p w14:paraId="79E77583" w14:textId="77777777" w:rsidR="00AA37B4" w:rsidRPr="00846E84" w:rsidRDefault="00AA37B4" w:rsidP="00ED6D34">
            <w:pPr>
              <w:spacing w:after="200" w:line="276" w:lineRule="auto"/>
              <w:jc w:val="center"/>
              <w:rPr>
                <w:rFonts w:eastAsia="Calibri"/>
                <w:b/>
                <w:sz w:val="20"/>
                <w:szCs w:val="20"/>
                <w:lang w:eastAsia="en-US"/>
              </w:rPr>
            </w:pPr>
            <w:r w:rsidRPr="00846E84">
              <w:rPr>
                <w:rFonts w:eastAsia="Calibri"/>
                <w:b/>
                <w:sz w:val="20"/>
                <w:szCs w:val="20"/>
                <w:lang w:eastAsia="en-US"/>
              </w:rPr>
              <w:t>№</w:t>
            </w:r>
          </w:p>
          <w:p w14:paraId="3F941215" w14:textId="77777777" w:rsidR="00AA37B4" w:rsidRPr="00846E84" w:rsidRDefault="00AA37B4" w:rsidP="00ED6D34">
            <w:pPr>
              <w:spacing w:after="200" w:line="276" w:lineRule="auto"/>
              <w:jc w:val="center"/>
              <w:rPr>
                <w:rFonts w:eastAsia="Calibri"/>
                <w:b/>
                <w:sz w:val="20"/>
                <w:szCs w:val="20"/>
                <w:lang w:eastAsia="en-US"/>
              </w:rPr>
            </w:pPr>
            <w:r w:rsidRPr="00846E84">
              <w:rPr>
                <w:rFonts w:eastAsia="Calibri"/>
                <w:b/>
                <w:sz w:val="20"/>
                <w:szCs w:val="20"/>
                <w:lang w:eastAsia="en-US"/>
              </w:rPr>
              <w:t>п/п</w:t>
            </w:r>
          </w:p>
        </w:tc>
        <w:tc>
          <w:tcPr>
            <w:tcW w:w="5592" w:type="dxa"/>
            <w:vAlign w:val="center"/>
          </w:tcPr>
          <w:p w14:paraId="2E869442" w14:textId="77777777" w:rsidR="00AA37B4" w:rsidRPr="00846E84" w:rsidRDefault="00AA37B4" w:rsidP="00ED6D34">
            <w:pPr>
              <w:spacing w:after="200" w:line="276" w:lineRule="auto"/>
              <w:jc w:val="center"/>
              <w:rPr>
                <w:rFonts w:eastAsia="Calibri"/>
                <w:sz w:val="20"/>
                <w:szCs w:val="20"/>
                <w:lang w:eastAsia="en-US"/>
              </w:rPr>
            </w:pPr>
            <w:r w:rsidRPr="00846E84">
              <w:rPr>
                <w:rFonts w:eastAsia="Calibri"/>
                <w:b/>
                <w:sz w:val="20"/>
                <w:szCs w:val="20"/>
                <w:lang w:eastAsia="en-US"/>
              </w:rPr>
              <w:t>Наименование услуг</w:t>
            </w:r>
          </w:p>
        </w:tc>
        <w:tc>
          <w:tcPr>
            <w:tcW w:w="1985" w:type="dxa"/>
            <w:vAlign w:val="center"/>
          </w:tcPr>
          <w:p w14:paraId="2308C838" w14:textId="55E6CC5D" w:rsidR="00AA37B4" w:rsidRPr="00846E84" w:rsidRDefault="00AA37B4" w:rsidP="00AA37B4">
            <w:pPr>
              <w:contextualSpacing/>
              <w:jc w:val="center"/>
              <w:rPr>
                <w:rFonts w:eastAsia="Calibri"/>
                <w:b/>
                <w:sz w:val="20"/>
                <w:szCs w:val="20"/>
                <w:lang w:eastAsia="en-US"/>
              </w:rPr>
            </w:pPr>
            <w:r w:rsidRPr="00846E84">
              <w:rPr>
                <w:rFonts w:eastAsia="Calibri"/>
                <w:b/>
                <w:sz w:val="20"/>
                <w:szCs w:val="20"/>
                <w:lang w:eastAsia="en-US"/>
              </w:rPr>
              <w:t>Кол-во</w:t>
            </w:r>
          </w:p>
          <w:p w14:paraId="22F5D6AD" w14:textId="18200DBB" w:rsidR="00AA37B4" w:rsidRPr="00846E84" w:rsidRDefault="00AA37B4" w:rsidP="00ED6D34">
            <w:pPr>
              <w:contextualSpacing/>
              <w:jc w:val="center"/>
              <w:rPr>
                <w:rFonts w:eastAsia="Calibri"/>
                <w:b/>
                <w:sz w:val="20"/>
                <w:szCs w:val="20"/>
                <w:lang w:eastAsia="en-US"/>
              </w:rPr>
            </w:pPr>
          </w:p>
        </w:tc>
        <w:tc>
          <w:tcPr>
            <w:tcW w:w="1701" w:type="dxa"/>
            <w:vAlign w:val="center"/>
          </w:tcPr>
          <w:p w14:paraId="4C396584" w14:textId="7926D577" w:rsidR="00AA37B4" w:rsidRPr="00846E84" w:rsidRDefault="00AA37B4" w:rsidP="00ED6D34">
            <w:pPr>
              <w:contextualSpacing/>
              <w:jc w:val="center"/>
              <w:rPr>
                <w:rFonts w:eastAsia="Calibri"/>
                <w:b/>
                <w:sz w:val="20"/>
                <w:szCs w:val="20"/>
                <w:lang w:eastAsia="en-US"/>
              </w:rPr>
            </w:pPr>
            <w:r w:rsidRPr="00846E84">
              <w:rPr>
                <w:rFonts w:eastAsia="Calibri"/>
                <w:b/>
                <w:sz w:val="20"/>
                <w:szCs w:val="20"/>
                <w:lang w:eastAsia="en-US"/>
              </w:rPr>
              <w:t>Единица измерения</w:t>
            </w:r>
          </w:p>
        </w:tc>
      </w:tr>
      <w:tr w:rsidR="008252D3" w:rsidRPr="00846E84" w14:paraId="69215FD5" w14:textId="77777777" w:rsidTr="0036659D">
        <w:tc>
          <w:tcPr>
            <w:tcW w:w="504" w:type="dxa"/>
            <w:tcBorders>
              <w:top w:val="single" w:sz="4" w:space="0" w:color="auto"/>
              <w:left w:val="single" w:sz="4" w:space="0" w:color="auto"/>
              <w:bottom w:val="single" w:sz="4" w:space="0" w:color="auto"/>
              <w:right w:val="single" w:sz="4" w:space="0" w:color="auto"/>
            </w:tcBorders>
          </w:tcPr>
          <w:p w14:paraId="62D7988B" w14:textId="77777777" w:rsidR="008252D3" w:rsidRPr="00846E84" w:rsidRDefault="008252D3" w:rsidP="008252D3">
            <w:pPr>
              <w:spacing w:after="200" w:line="276" w:lineRule="auto"/>
              <w:jc w:val="center"/>
              <w:rPr>
                <w:rFonts w:eastAsia="Calibri"/>
                <w:lang w:eastAsia="en-US"/>
              </w:rPr>
            </w:pPr>
            <w:r w:rsidRPr="00846E84">
              <w:rPr>
                <w:rFonts w:eastAsia="Calibri"/>
                <w:lang w:eastAsia="en-US"/>
              </w:rPr>
              <w:t>1</w:t>
            </w:r>
          </w:p>
        </w:tc>
        <w:tc>
          <w:tcPr>
            <w:tcW w:w="5592" w:type="dxa"/>
            <w:tcBorders>
              <w:top w:val="single" w:sz="4" w:space="0" w:color="auto"/>
              <w:left w:val="single" w:sz="4" w:space="0" w:color="auto"/>
              <w:bottom w:val="single" w:sz="4" w:space="0" w:color="auto"/>
              <w:right w:val="single" w:sz="4" w:space="0" w:color="auto"/>
            </w:tcBorders>
            <w:vAlign w:val="center"/>
          </w:tcPr>
          <w:p w14:paraId="0403FEB1" w14:textId="4B831135" w:rsidR="008252D3" w:rsidRPr="00846E84" w:rsidRDefault="008252D3" w:rsidP="0095438F">
            <w:pPr>
              <w:spacing w:after="200" w:line="276" w:lineRule="auto"/>
              <w:contextualSpacing/>
              <w:jc w:val="both"/>
              <w:rPr>
                <w:rFonts w:eastAsia="Calibri"/>
                <w:lang w:eastAsia="en-US"/>
              </w:rPr>
            </w:pPr>
            <w:r w:rsidRPr="00846E84">
              <w:t xml:space="preserve">Оказание услуг </w:t>
            </w:r>
            <w:r w:rsidR="00846E84" w:rsidRPr="00846E84">
              <w:t>по утилизации отходов IV класса опасности</w:t>
            </w:r>
            <w:r w:rsidR="00846E84">
              <w:t xml:space="preserve"> (</w:t>
            </w:r>
            <w:r w:rsidRPr="00846E84">
              <w:t>193</w:t>
            </w:r>
            <w:r w:rsidR="0095438F" w:rsidRPr="00846E84">
              <w:t> </w:t>
            </w:r>
            <w:proofErr w:type="spellStart"/>
            <w:r w:rsidRPr="00846E84">
              <w:t>шт</w:t>
            </w:r>
            <w:proofErr w:type="spellEnd"/>
            <w:r w:rsidRPr="00846E84">
              <w:t>/90,75 кг</w:t>
            </w:r>
            <w:r w:rsidR="00846E84">
              <w:t>)</w:t>
            </w:r>
          </w:p>
        </w:tc>
        <w:tc>
          <w:tcPr>
            <w:tcW w:w="1985" w:type="dxa"/>
            <w:tcBorders>
              <w:top w:val="single" w:sz="4" w:space="0" w:color="auto"/>
              <w:left w:val="single" w:sz="4" w:space="0" w:color="auto"/>
              <w:bottom w:val="single" w:sz="4" w:space="0" w:color="auto"/>
              <w:right w:val="single" w:sz="4" w:space="0" w:color="auto"/>
            </w:tcBorders>
            <w:vAlign w:val="center"/>
          </w:tcPr>
          <w:p w14:paraId="658052DC" w14:textId="10387ACA" w:rsidR="008252D3" w:rsidRPr="00846E84" w:rsidRDefault="008252D3" w:rsidP="008252D3">
            <w:pPr>
              <w:spacing w:after="200" w:line="276" w:lineRule="auto"/>
              <w:contextualSpacing/>
              <w:jc w:val="center"/>
              <w:rPr>
                <w:rFonts w:eastAsia="Calibri"/>
                <w:lang w:eastAsia="en-US"/>
              </w:rPr>
            </w:pPr>
            <w:r w:rsidRPr="00846E84">
              <w:rPr>
                <w:rFonts w:eastAsia="Calibri"/>
                <w:lang w:eastAsia="en-US"/>
              </w:rPr>
              <w:t>1</w:t>
            </w:r>
          </w:p>
        </w:tc>
        <w:tc>
          <w:tcPr>
            <w:tcW w:w="1701" w:type="dxa"/>
            <w:tcBorders>
              <w:top w:val="single" w:sz="4" w:space="0" w:color="auto"/>
              <w:left w:val="single" w:sz="4" w:space="0" w:color="auto"/>
              <w:bottom w:val="single" w:sz="4" w:space="0" w:color="auto"/>
              <w:right w:val="single" w:sz="4" w:space="0" w:color="auto"/>
            </w:tcBorders>
            <w:vAlign w:val="center"/>
          </w:tcPr>
          <w:p w14:paraId="06F7BD2F" w14:textId="78E228FA" w:rsidR="008252D3" w:rsidRPr="00846E84" w:rsidRDefault="008252D3" w:rsidP="008252D3">
            <w:pPr>
              <w:spacing w:after="200" w:line="276" w:lineRule="auto"/>
              <w:contextualSpacing/>
              <w:jc w:val="center"/>
              <w:rPr>
                <w:rFonts w:eastAsia="Calibri"/>
                <w:lang w:eastAsia="en-US"/>
              </w:rPr>
            </w:pPr>
            <w:proofErr w:type="spellStart"/>
            <w:r w:rsidRPr="00846E84">
              <w:rPr>
                <w:rFonts w:eastAsia="Calibri"/>
                <w:lang w:eastAsia="en-US"/>
              </w:rPr>
              <w:t>Усл.ед</w:t>
            </w:r>
            <w:proofErr w:type="spellEnd"/>
            <w:r w:rsidRPr="00846E84">
              <w:rPr>
                <w:rFonts w:eastAsia="Calibri"/>
                <w:lang w:eastAsia="en-US"/>
              </w:rPr>
              <w:t>.</w:t>
            </w:r>
          </w:p>
        </w:tc>
      </w:tr>
    </w:tbl>
    <w:p w14:paraId="38434DB6" w14:textId="77777777" w:rsidR="00AA37B4" w:rsidRPr="00846E84" w:rsidRDefault="00AA37B4" w:rsidP="00AA37B4">
      <w:pPr>
        <w:suppressAutoHyphens/>
        <w:contextualSpacing/>
        <w:jc w:val="right"/>
        <w:rPr>
          <w:i/>
          <w:sz w:val="20"/>
          <w:szCs w:val="20"/>
        </w:rPr>
      </w:pPr>
    </w:p>
    <w:p w14:paraId="1508B1EE" w14:textId="77777777" w:rsidR="00AA37B4" w:rsidRPr="00846E84" w:rsidRDefault="00AA37B4" w:rsidP="00AA37B4">
      <w:pPr>
        <w:tabs>
          <w:tab w:val="left" w:pos="1134"/>
        </w:tabs>
        <w:suppressAutoHyphens/>
        <w:autoSpaceDE w:val="0"/>
        <w:autoSpaceDN w:val="0"/>
        <w:adjustRightInd w:val="0"/>
        <w:spacing w:line="276" w:lineRule="auto"/>
        <w:ind w:left="851"/>
        <w:outlineLvl w:val="2"/>
        <w:rPr>
          <w:bCs/>
        </w:rPr>
      </w:pPr>
      <w:r w:rsidRPr="00846E84">
        <w:rPr>
          <w:bCs/>
        </w:rPr>
        <w:t>1.1. Состав услуг:</w:t>
      </w:r>
    </w:p>
    <w:p w14:paraId="5C099083" w14:textId="77777777" w:rsidR="00AA37B4" w:rsidRPr="00846E84" w:rsidRDefault="00AA37B4" w:rsidP="00AA37B4">
      <w:pPr>
        <w:suppressAutoHyphens/>
        <w:contextualSpacing/>
        <w:jc w:val="right"/>
        <w:rPr>
          <w:i/>
          <w:sz w:val="20"/>
          <w:szCs w:val="20"/>
        </w:rPr>
      </w:pPr>
      <w:r w:rsidRPr="00846E84">
        <w:rPr>
          <w:i/>
          <w:sz w:val="20"/>
          <w:szCs w:val="20"/>
        </w:rPr>
        <w:t>Таблица № 2</w:t>
      </w:r>
    </w:p>
    <w:tbl>
      <w:tblPr>
        <w:tblW w:w="51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4880"/>
        <w:gridCol w:w="1958"/>
        <w:gridCol w:w="1057"/>
        <w:gridCol w:w="948"/>
      </w:tblGrid>
      <w:tr w:rsidR="008252D3" w:rsidRPr="002872DD" w14:paraId="4056358E" w14:textId="77777777" w:rsidTr="008252D3">
        <w:trPr>
          <w:trHeight w:val="578"/>
          <w:jc w:val="center"/>
        </w:trPr>
        <w:tc>
          <w:tcPr>
            <w:tcW w:w="439" w:type="pct"/>
            <w:tcBorders>
              <w:top w:val="single" w:sz="4" w:space="0" w:color="auto"/>
              <w:left w:val="single" w:sz="4" w:space="0" w:color="auto"/>
              <w:bottom w:val="single" w:sz="4" w:space="0" w:color="auto"/>
              <w:right w:val="single" w:sz="4" w:space="0" w:color="auto"/>
            </w:tcBorders>
            <w:vAlign w:val="center"/>
          </w:tcPr>
          <w:p w14:paraId="26FF4BA3" w14:textId="77777777" w:rsidR="00AA37B4" w:rsidRPr="00846E84" w:rsidRDefault="00AA37B4" w:rsidP="00ED6D34">
            <w:pPr>
              <w:widowControl w:val="0"/>
              <w:autoSpaceDE w:val="0"/>
              <w:autoSpaceDN w:val="0"/>
              <w:adjustRightInd w:val="0"/>
              <w:spacing w:line="276" w:lineRule="auto"/>
              <w:contextualSpacing/>
              <w:jc w:val="center"/>
              <w:rPr>
                <w:b/>
                <w:sz w:val="20"/>
              </w:rPr>
            </w:pPr>
            <w:r w:rsidRPr="00846E84">
              <w:rPr>
                <w:b/>
                <w:sz w:val="20"/>
              </w:rPr>
              <w:t>№</w:t>
            </w:r>
          </w:p>
          <w:p w14:paraId="2B0577F8" w14:textId="77777777" w:rsidR="00AA37B4" w:rsidRPr="00846E84" w:rsidRDefault="00AA37B4" w:rsidP="00ED6D34">
            <w:pPr>
              <w:widowControl w:val="0"/>
              <w:autoSpaceDE w:val="0"/>
              <w:autoSpaceDN w:val="0"/>
              <w:adjustRightInd w:val="0"/>
              <w:spacing w:line="276" w:lineRule="auto"/>
              <w:contextualSpacing/>
              <w:jc w:val="center"/>
              <w:rPr>
                <w:b/>
                <w:sz w:val="20"/>
              </w:rPr>
            </w:pPr>
            <w:r w:rsidRPr="00846E84">
              <w:rPr>
                <w:b/>
                <w:sz w:val="20"/>
              </w:rPr>
              <w:t>п/п</w:t>
            </w:r>
          </w:p>
        </w:tc>
        <w:tc>
          <w:tcPr>
            <w:tcW w:w="2517" w:type="pct"/>
            <w:tcBorders>
              <w:top w:val="single" w:sz="4" w:space="0" w:color="auto"/>
              <w:left w:val="single" w:sz="4" w:space="0" w:color="auto"/>
              <w:bottom w:val="single" w:sz="4" w:space="0" w:color="auto"/>
              <w:right w:val="single" w:sz="4" w:space="0" w:color="auto"/>
            </w:tcBorders>
            <w:vAlign w:val="center"/>
          </w:tcPr>
          <w:p w14:paraId="0BD83113" w14:textId="77777777" w:rsidR="00AA37B4" w:rsidRPr="00846E84" w:rsidRDefault="00AA37B4" w:rsidP="00ED6D34">
            <w:pPr>
              <w:widowControl w:val="0"/>
              <w:autoSpaceDE w:val="0"/>
              <w:autoSpaceDN w:val="0"/>
              <w:adjustRightInd w:val="0"/>
              <w:spacing w:line="276" w:lineRule="auto"/>
              <w:contextualSpacing/>
              <w:jc w:val="center"/>
              <w:rPr>
                <w:b/>
                <w:sz w:val="20"/>
              </w:rPr>
            </w:pPr>
            <w:r w:rsidRPr="00846E84">
              <w:rPr>
                <w:b/>
                <w:sz w:val="20"/>
              </w:rPr>
              <w:t>Наименование имущества</w:t>
            </w:r>
          </w:p>
        </w:tc>
        <w:tc>
          <w:tcPr>
            <w:tcW w:w="1010" w:type="pct"/>
            <w:tcBorders>
              <w:top w:val="single" w:sz="4" w:space="0" w:color="auto"/>
              <w:left w:val="single" w:sz="4" w:space="0" w:color="auto"/>
              <w:bottom w:val="single" w:sz="4" w:space="0" w:color="auto"/>
              <w:right w:val="single" w:sz="4" w:space="0" w:color="auto"/>
            </w:tcBorders>
            <w:vAlign w:val="center"/>
          </w:tcPr>
          <w:p w14:paraId="7FDF606B" w14:textId="77777777" w:rsidR="00AA37B4" w:rsidRPr="00846E84" w:rsidRDefault="00AA37B4" w:rsidP="00ED6D34">
            <w:pPr>
              <w:widowControl w:val="0"/>
              <w:autoSpaceDE w:val="0"/>
              <w:autoSpaceDN w:val="0"/>
              <w:adjustRightInd w:val="0"/>
              <w:spacing w:line="276" w:lineRule="auto"/>
              <w:contextualSpacing/>
              <w:jc w:val="center"/>
              <w:rPr>
                <w:b/>
                <w:sz w:val="20"/>
              </w:rPr>
            </w:pPr>
            <w:r w:rsidRPr="00846E84">
              <w:rPr>
                <w:b/>
                <w:sz w:val="20"/>
              </w:rPr>
              <w:t>Код ФККО</w:t>
            </w:r>
          </w:p>
        </w:tc>
        <w:tc>
          <w:tcPr>
            <w:tcW w:w="545" w:type="pct"/>
            <w:tcBorders>
              <w:top w:val="single" w:sz="4" w:space="0" w:color="auto"/>
              <w:left w:val="single" w:sz="4" w:space="0" w:color="auto"/>
              <w:bottom w:val="single" w:sz="4" w:space="0" w:color="auto"/>
              <w:right w:val="single" w:sz="4" w:space="0" w:color="auto"/>
            </w:tcBorders>
            <w:vAlign w:val="center"/>
          </w:tcPr>
          <w:p w14:paraId="3782E3C1" w14:textId="77777777" w:rsidR="00AA37B4" w:rsidRPr="00846E84" w:rsidRDefault="00AA37B4" w:rsidP="00ED6D34">
            <w:pPr>
              <w:widowControl w:val="0"/>
              <w:autoSpaceDE w:val="0"/>
              <w:autoSpaceDN w:val="0"/>
              <w:adjustRightInd w:val="0"/>
              <w:spacing w:line="276" w:lineRule="auto"/>
              <w:contextualSpacing/>
              <w:jc w:val="center"/>
              <w:rPr>
                <w:b/>
                <w:sz w:val="20"/>
              </w:rPr>
            </w:pPr>
            <w:r w:rsidRPr="00846E84">
              <w:rPr>
                <w:b/>
                <w:sz w:val="20"/>
              </w:rPr>
              <w:t>Кол-во, шт.</w:t>
            </w:r>
          </w:p>
        </w:tc>
        <w:tc>
          <w:tcPr>
            <w:tcW w:w="489" w:type="pct"/>
            <w:tcBorders>
              <w:top w:val="single" w:sz="4" w:space="0" w:color="auto"/>
              <w:left w:val="single" w:sz="4" w:space="0" w:color="auto"/>
              <w:bottom w:val="single" w:sz="4" w:space="0" w:color="auto"/>
              <w:right w:val="single" w:sz="4" w:space="0" w:color="auto"/>
            </w:tcBorders>
            <w:vAlign w:val="center"/>
          </w:tcPr>
          <w:p w14:paraId="336838C2" w14:textId="77777777" w:rsidR="00AA37B4" w:rsidRPr="003261AE" w:rsidRDefault="00AA37B4" w:rsidP="00ED6D34">
            <w:pPr>
              <w:widowControl w:val="0"/>
              <w:autoSpaceDE w:val="0"/>
              <w:autoSpaceDN w:val="0"/>
              <w:adjustRightInd w:val="0"/>
              <w:spacing w:line="276" w:lineRule="auto"/>
              <w:contextualSpacing/>
              <w:jc w:val="center"/>
              <w:rPr>
                <w:b/>
                <w:sz w:val="20"/>
              </w:rPr>
            </w:pPr>
            <w:r w:rsidRPr="00846E84">
              <w:rPr>
                <w:b/>
                <w:sz w:val="20"/>
              </w:rPr>
              <w:t>Вес, кг.</w:t>
            </w:r>
          </w:p>
        </w:tc>
      </w:tr>
      <w:tr w:rsidR="008252D3" w:rsidRPr="002872DD" w14:paraId="5EDEA5BA" w14:textId="77777777" w:rsidTr="008252D3">
        <w:trPr>
          <w:trHeight w:val="70"/>
          <w:jc w:val="center"/>
        </w:trPr>
        <w:tc>
          <w:tcPr>
            <w:tcW w:w="439" w:type="pct"/>
            <w:tcBorders>
              <w:top w:val="single" w:sz="4" w:space="0" w:color="auto"/>
              <w:left w:val="single" w:sz="4" w:space="0" w:color="auto"/>
              <w:bottom w:val="single" w:sz="4" w:space="0" w:color="auto"/>
              <w:right w:val="single" w:sz="4" w:space="0" w:color="auto"/>
            </w:tcBorders>
            <w:vAlign w:val="center"/>
          </w:tcPr>
          <w:p w14:paraId="46516293" w14:textId="77777777" w:rsidR="00AA37B4" w:rsidRPr="003261AE" w:rsidRDefault="00AA37B4" w:rsidP="00ED6D34">
            <w:pPr>
              <w:widowControl w:val="0"/>
              <w:autoSpaceDE w:val="0"/>
              <w:autoSpaceDN w:val="0"/>
              <w:adjustRightInd w:val="0"/>
              <w:spacing w:line="276" w:lineRule="auto"/>
              <w:contextualSpacing/>
              <w:jc w:val="center"/>
              <w:rPr>
                <w:b/>
                <w:sz w:val="20"/>
              </w:rPr>
            </w:pPr>
            <w:r w:rsidRPr="003261AE">
              <w:rPr>
                <w:b/>
                <w:sz w:val="20"/>
              </w:rPr>
              <w:t>1</w:t>
            </w:r>
          </w:p>
        </w:tc>
        <w:tc>
          <w:tcPr>
            <w:tcW w:w="2517" w:type="pct"/>
            <w:tcBorders>
              <w:top w:val="single" w:sz="4" w:space="0" w:color="auto"/>
              <w:left w:val="single" w:sz="4" w:space="0" w:color="auto"/>
              <w:bottom w:val="single" w:sz="4" w:space="0" w:color="auto"/>
              <w:right w:val="single" w:sz="4" w:space="0" w:color="auto"/>
            </w:tcBorders>
            <w:vAlign w:val="center"/>
          </w:tcPr>
          <w:p w14:paraId="3B3F8103" w14:textId="77777777" w:rsidR="00AA37B4" w:rsidRPr="003261AE" w:rsidRDefault="00AA37B4" w:rsidP="00ED6D34">
            <w:pPr>
              <w:widowControl w:val="0"/>
              <w:autoSpaceDE w:val="0"/>
              <w:autoSpaceDN w:val="0"/>
              <w:adjustRightInd w:val="0"/>
              <w:spacing w:line="276" w:lineRule="auto"/>
              <w:contextualSpacing/>
              <w:jc w:val="center"/>
              <w:rPr>
                <w:b/>
                <w:sz w:val="20"/>
              </w:rPr>
            </w:pPr>
            <w:r w:rsidRPr="003261AE">
              <w:rPr>
                <w:b/>
                <w:sz w:val="20"/>
              </w:rPr>
              <w:t>2</w:t>
            </w:r>
          </w:p>
        </w:tc>
        <w:tc>
          <w:tcPr>
            <w:tcW w:w="1010" w:type="pct"/>
            <w:tcBorders>
              <w:top w:val="single" w:sz="4" w:space="0" w:color="auto"/>
              <w:left w:val="single" w:sz="4" w:space="0" w:color="auto"/>
              <w:bottom w:val="single" w:sz="4" w:space="0" w:color="auto"/>
              <w:right w:val="single" w:sz="4" w:space="0" w:color="auto"/>
            </w:tcBorders>
            <w:vAlign w:val="center"/>
          </w:tcPr>
          <w:p w14:paraId="0E45213E" w14:textId="77777777" w:rsidR="00AA37B4" w:rsidRPr="003261AE" w:rsidRDefault="00AA37B4" w:rsidP="00ED6D34">
            <w:pPr>
              <w:widowControl w:val="0"/>
              <w:autoSpaceDE w:val="0"/>
              <w:autoSpaceDN w:val="0"/>
              <w:adjustRightInd w:val="0"/>
              <w:spacing w:line="276" w:lineRule="auto"/>
              <w:contextualSpacing/>
              <w:jc w:val="center"/>
              <w:rPr>
                <w:b/>
                <w:sz w:val="20"/>
              </w:rPr>
            </w:pPr>
            <w:r w:rsidRPr="003261AE">
              <w:rPr>
                <w:b/>
                <w:sz w:val="20"/>
              </w:rPr>
              <w:t>3</w:t>
            </w:r>
          </w:p>
        </w:tc>
        <w:tc>
          <w:tcPr>
            <w:tcW w:w="545" w:type="pct"/>
            <w:tcBorders>
              <w:top w:val="single" w:sz="4" w:space="0" w:color="auto"/>
              <w:left w:val="single" w:sz="4" w:space="0" w:color="auto"/>
              <w:bottom w:val="single" w:sz="4" w:space="0" w:color="auto"/>
              <w:right w:val="single" w:sz="4" w:space="0" w:color="auto"/>
            </w:tcBorders>
            <w:vAlign w:val="center"/>
          </w:tcPr>
          <w:p w14:paraId="0D18F023" w14:textId="77777777" w:rsidR="00AA37B4" w:rsidRPr="003261AE" w:rsidRDefault="00AA37B4" w:rsidP="00ED6D34">
            <w:pPr>
              <w:widowControl w:val="0"/>
              <w:autoSpaceDE w:val="0"/>
              <w:autoSpaceDN w:val="0"/>
              <w:adjustRightInd w:val="0"/>
              <w:spacing w:line="276" w:lineRule="auto"/>
              <w:contextualSpacing/>
              <w:jc w:val="center"/>
              <w:rPr>
                <w:b/>
                <w:sz w:val="20"/>
              </w:rPr>
            </w:pPr>
            <w:r w:rsidRPr="003261AE">
              <w:rPr>
                <w:b/>
                <w:sz w:val="20"/>
              </w:rPr>
              <w:t>4</w:t>
            </w:r>
          </w:p>
        </w:tc>
        <w:tc>
          <w:tcPr>
            <w:tcW w:w="489" w:type="pct"/>
            <w:tcBorders>
              <w:top w:val="single" w:sz="4" w:space="0" w:color="auto"/>
              <w:left w:val="single" w:sz="4" w:space="0" w:color="auto"/>
              <w:bottom w:val="single" w:sz="4" w:space="0" w:color="auto"/>
              <w:right w:val="single" w:sz="4" w:space="0" w:color="auto"/>
            </w:tcBorders>
            <w:vAlign w:val="center"/>
          </w:tcPr>
          <w:p w14:paraId="10C1336D" w14:textId="77777777" w:rsidR="00AA37B4" w:rsidRPr="003261AE" w:rsidRDefault="00AA37B4" w:rsidP="00ED6D34">
            <w:pPr>
              <w:widowControl w:val="0"/>
              <w:autoSpaceDE w:val="0"/>
              <w:autoSpaceDN w:val="0"/>
              <w:adjustRightInd w:val="0"/>
              <w:spacing w:line="276" w:lineRule="auto"/>
              <w:contextualSpacing/>
              <w:jc w:val="center"/>
              <w:rPr>
                <w:b/>
                <w:sz w:val="20"/>
              </w:rPr>
            </w:pPr>
            <w:r w:rsidRPr="003261AE">
              <w:rPr>
                <w:b/>
                <w:sz w:val="20"/>
              </w:rPr>
              <w:t>5</w:t>
            </w:r>
          </w:p>
        </w:tc>
      </w:tr>
      <w:tr w:rsidR="008252D3" w:rsidRPr="002872DD" w14:paraId="2333C094" w14:textId="77777777" w:rsidTr="008252D3">
        <w:trPr>
          <w:trHeight w:val="70"/>
          <w:jc w:val="center"/>
        </w:trPr>
        <w:tc>
          <w:tcPr>
            <w:tcW w:w="439" w:type="pct"/>
            <w:tcBorders>
              <w:top w:val="single" w:sz="4" w:space="0" w:color="auto"/>
              <w:left w:val="single" w:sz="4" w:space="0" w:color="auto"/>
              <w:bottom w:val="single" w:sz="4" w:space="0" w:color="auto"/>
              <w:right w:val="single" w:sz="4" w:space="0" w:color="auto"/>
            </w:tcBorders>
            <w:vAlign w:val="center"/>
          </w:tcPr>
          <w:p w14:paraId="1E88B534" w14:textId="77777777" w:rsidR="00AA37B4" w:rsidRPr="002872DD" w:rsidRDefault="00AA37B4" w:rsidP="00ED6D34">
            <w:pPr>
              <w:widowControl w:val="0"/>
              <w:autoSpaceDE w:val="0"/>
              <w:autoSpaceDN w:val="0"/>
              <w:adjustRightInd w:val="0"/>
              <w:spacing w:line="276" w:lineRule="auto"/>
              <w:contextualSpacing/>
              <w:jc w:val="center"/>
              <w:rPr>
                <w:lang w:val="en-US"/>
              </w:rPr>
            </w:pPr>
            <w:r w:rsidRPr="002872DD">
              <w:rPr>
                <w:lang w:val="en-US"/>
              </w:rPr>
              <w:t>1.</w:t>
            </w:r>
          </w:p>
        </w:tc>
        <w:tc>
          <w:tcPr>
            <w:tcW w:w="2517" w:type="pct"/>
            <w:tcBorders>
              <w:top w:val="single" w:sz="4" w:space="0" w:color="auto"/>
              <w:left w:val="single" w:sz="4" w:space="0" w:color="auto"/>
              <w:bottom w:val="single" w:sz="4" w:space="0" w:color="auto"/>
              <w:right w:val="single" w:sz="4" w:space="0" w:color="auto"/>
            </w:tcBorders>
            <w:vAlign w:val="center"/>
          </w:tcPr>
          <w:p w14:paraId="7D9C3D31" w14:textId="77777777" w:rsidR="00AA37B4" w:rsidRPr="002872DD" w:rsidRDefault="00AA37B4" w:rsidP="00ED6D34">
            <w:pPr>
              <w:widowControl w:val="0"/>
              <w:autoSpaceDE w:val="0"/>
              <w:autoSpaceDN w:val="0"/>
              <w:adjustRightInd w:val="0"/>
              <w:spacing w:line="276" w:lineRule="auto"/>
              <w:contextualSpacing/>
              <w:jc w:val="both"/>
            </w:pPr>
            <w:r w:rsidRPr="002872DD">
              <w:t>Клавиа</w:t>
            </w:r>
            <w:r>
              <w:t>тура б/у в не рабочем состоянии</w:t>
            </w:r>
          </w:p>
        </w:tc>
        <w:tc>
          <w:tcPr>
            <w:tcW w:w="1010" w:type="pct"/>
            <w:tcBorders>
              <w:top w:val="single" w:sz="4" w:space="0" w:color="auto"/>
              <w:left w:val="single" w:sz="4" w:space="0" w:color="auto"/>
              <w:bottom w:val="single" w:sz="4" w:space="0" w:color="auto"/>
              <w:right w:val="single" w:sz="4" w:space="0" w:color="auto"/>
            </w:tcBorders>
            <w:vAlign w:val="center"/>
          </w:tcPr>
          <w:p w14:paraId="6DE46E91" w14:textId="77777777" w:rsidR="00AA37B4" w:rsidRPr="002872DD" w:rsidRDefault="00AA37B4" w:rsidP="00ED6D34">
            <w:pPr>
              <w:widowControl w:val="0"/>
              <w:autoSpaceDE w:val="0"/>
              <w:autoSpaceDN w:val="0"/>
              <w:adjustRightInd w:val="0"/>
              <w:spacing w:line="276" w:lineRule="auto"/>
              <w:contextualSpacing/>
              <w:jc w:val="center"/>
            </w:pPr>
            <w:r w:rsidRPr="002872DD">
              <w:t>4 81 204 01 52 4</w:t>
            </w:r>
          </w:p>
        </w:tc>
        <w:tc>
          <w:tcPr>
            <w:tcW w:w="545" w:type="pct"/>
            <w:tcBorders>
              <w:top w:val="single" w:sz="4" w:space="0" w:color="auto"/>
              <w:left w:val="single" w:sz="4" w:space="0" w:color="auto"/>
              <w:bottom w:val="single" w:sz="4" w:space="0" w:color="auto"/>
              <w:right w:val="single" w:sz="4" w:space="0" w:color="auto"/>
            </w:tcBorders>
            <w:vAlign w:val="center"/>
          </w:tcPr>
          <w:p w14:paraId="6F72B4EC" w14:textId="77777777" w:rsidR="00AA37B4" w:rsidRPr="002872DD" w:rsidRDefault="00AA37B4" w:rsidP="00ED6D34">
            <w:pPr>
              <w:widowControl w:val="0"/>
              <w:autoSpaceDE w:val="0"/>
              <w:autoSpaceDN w:val="0"/>
              <w:adjustRightInd w:val="0"/>
              <w:spacing w:line="276" w:lineRule="auto"/>
              <w:contextualSpacing/>
              <w:jc w:val="center"/>
              <w:rPr>
                <w:lang w:val="en-US"/>
              </w:rPr>
            </w:pPr>
            <w:r w:rsidRPr="002872DD">
              <w:rPr>
                <w:lang w:val="en-US"/>
              </w:rPr>
              <w:t>1</w:t>
            </w:r>
          </w:p>
        </w:tc>
        <w:tc>
          <w:tcPr>
            <w:tcW w:w="489" w:type="pct"/>
            <w:tcBorders>
              <w:top w:val="single" w:sz="4" w:space="0" w:color="auto"/>
              <w:left w:val="single" w:sz="4" w:space="0" w:color="auto"/>
              <w:bottom w:val="single" w:sz="4" w:space="0" w:color="auto"/>
              <w:right w:val="single" w:sz="4" w:space="0" w:color="auto"/>
            </w:tcBorders>
            <w:vAlign w:val="center"/>
          </w:tcPr>
          <w:p w14:paraId="1E93B281" w14:textId="77777777" w:rsidR="00AA37B4" w:rsidRPr="002872DD" w:rsidRDefault="00AA37B4" w:rsidP="00ED6D34">
            <w:pPr>
              <w:widowControl w:val="0"/>
              <w:autoSpaceDE w:val="0"/>
              <w:autoSpaceDN w:val="0"/>
              <w:adjustRightInd w:val="0"/>
              <w:spacing w:line="276" w:lineRule="auto"/>
              <w:contextualSpacing/>
              <w:jc w:val="center"/>
            </w:pPr>
            <w:r>
              <w:rPr>
                <w:lang w:val="en-US"/>
              </w:rPr>
              <w:t>0,53</w:t>
            </w:r>
          </w:p>
        </w:tc>
      </w:tr>
      <w:tr w:rsidR="008252D3" w:rsidRPr="002872DD" w14:paraId="71629FF5" w14:textId="77777777" w:rsidTr="008252D3">
        <w:trPr>
          <w:trHeight w:val="70"/>
          <w:jc w:val="center"/>
        </w:trPr>
        <w:tc>
          <w:tcPr>
            <w:tcW w:w="439" w:type="pct"/>
            <w:tcBorders>
              <w:top w:val="single" w:sz="4" w:space="0" w:color="auto"/>
              <w:left w:val="single" w:sz="4" w:space="0" w:color="auto"/>
              <w:bottom w:val="single" w:sz="4" w:space="0" w:color="auto"/>
              <w:right w:val="single" w:sz="4" w:space="0" w:color="auto"/>
            </w:tcBorders>
            <w:vAlign w:val="center"/>
          </w:tcPr>
          <w:p w14:paraId="136FACB5" w14:textId="77777777" w:rsidR="00AA37B4" w:rsidRPr="002872DD" w:rsidRDefault="00AA37B4" w:rsidP="00ED6D34">
            <w:pPr>
              <w:widowControl w:val="0"/>
              <w:autoSpaceDE w:val="0"/>
              <w:autoSpaceDN w:val="0"/>
              <w:adjustRightInd w:val="0"/>
              <w:spacing w:line="276" w:lineRule="auto"/>
              <w:contextualSpacing/>
              <w:jc w:val="center"/>
              <w:rPr>
                <w:lang w:val="en-US"/>
              </w:rPr>
            </w:pPr>
            <w:r w:rsidRPr="002872DD">
              <w:rPr>
                <w:lang w:val="en-US"/>
              </w:rPr>
              <w:t>2.</w:t>
            </w:r>
          </w:p>
        </w:tc>
        <w:tc>
          <w:tcPr>
            <w:tcW w:w="2517" w:type="pct"/>
            <w:tcBorders>
              <w:top w:val="single" w:sz="4" w:space="0" w:color="auto"/>
              <w:left w:val="single" w:sz="4" w:space="0" w:color="auto"/>
              <w:bottom w:val="single" w:sz="4" w:space="0" w:color="auto"/>
              <w:right w:val="single" w:sz="4" w:space="0" w:color="auto"/>
            </w:tcBorders>
            <w:vAlign w:val="center"/>
          </w:tcPr>
          <w:p w14:paraId="3E416569" w14:textId="77777777" w:rsidR="00AA37B4" w:rsidRPr="002872DD" w:rsidRDefault="00AA37B4" w:rsidP="00ED6D34">
            <w:pPr>
              <w:widowControl w:val="0"/>
              <w:autoSpaceDE w:val="0"/>
              <w:autoSpaceDN w:val="0"/>
              <w:adjustRightInd w:val="0"/>
              <w:spacing w:line="276" w:lineRule="auto"/>
              <w:contextualSpacing/>
              <w:jc w:val="both"/>
            </w:pPr>
            <w:r w:rsidRPr="002872DD">
              <w:t xml:space="preserve">Видеорегистратор </w:t>
            </w:r>
            <w:r w:rsidRPr="002872DD">
              <w:rPr>
                <w:lang w:val="en-US"/>
              </w:rPr>
              <w:t xml:space="preserve">BSP-0248 </w:t>
            </w:r>
            <w:r>
              <w:t>не исправный</w:t>
            </w:r>
          </w:p>
        </w:tc>
        <w:tc>
          <w:tcPr>
            <w:tcW w:w="1010" w:type="pct"/>
            <w:tcBorders>
              <w:top w:val="single" w:sz="4" w:space="0" w:color="auto"/>
              <w:left w:val="single" w:sz="4" w:space="0" w:color="auto"/>
              <w:bottom w:val="single" w:sz="4" w:space="0" w:color="auto"/>
              <w:right w:val="single" w:sz="4" w:space="0" w:color="auto"/>
            </w:tcBorders>
            <w:vAlign w:val="center"/>
          </w:tcPr>
          <w:p w14:paraId="6DDC35D3" w14:textId="77777777" w:rsidR="00AA37B4" w:rsidRPr="002872DD" w:rsidRDefault="00AA37B4" w:rsidP="00ED6D34">
            <w:pPr>
              <w:widowControl w:val="0"/>
              <w:autoSpaceDE w:val="0"/>
              <w:autoSpaceDN w:val="0"/>
              <w:adjustRightInd w:val="0"/>
              <w:spacing w:line="276" w:lineRule="auto"/>
              <w:contextualSpacing/>
              <w:jc w:val="center"/>
            </w:pPr>
            <w:r w:rsidRPr="002872DD">
              <w:t>4 81 433 81 52 4</w:t>
            </w:r>
          </w:p>
        </w:tc>
        <w:tc>
          <w:tcPr>
            <w:tcW w:w="545" w:type="pct"/>
            <w:tcBorders>
              <w:top w:val="single" w:sz="4" w:space="0" w:color="auto"/>
              <w:left w:val="single" w:sz="4" w:space="0" w:color="auto"/>
              <w:bottom w:val="single" w:sz="4" w:space="0" w:color="auto"/>
              <w:right w:val="single" w:sz="4" w:space="0" w:color="auto"/>
            </w:tcBorders>
            <w:vAlign w:val="center"/>
          </w:tcPr>
          <w:p w14:paraId="3409C0D6" w14:textId="77777777" w:rsidR="00AA37B4" w:rsidRPr="002872DD" w:rsidRDefault="00AA37B4" w:rsidP="00ED6D34">
            <w:pPr>
              <w:widowControl w:val="0"/>
              <w:autoSpaceDE w:val="0"/>
              <w:autoSpaceDN w:val="0"/>
              <w:adjustRightInd w:val="0"/>
              <w:spacing w:line="276" w:lineRule="auto"/>
              <w:contextualSpacing/>
              <w:jc w:val="center"/>
            </w:pPr>
            <w:r w:rsidRPr="002872DD">
              <w:t>1</w:t>
            </w:r>
          </w:p>
        </w:tc>
        <w:tc>
          <w:tcPr>
            <w:tcW w:w="489" w:type="pct"/>
            <w:tcBorders>
              <w:top w:val="single" w:sz="4" w:space="0" w:color="auto"/>
              <w:left w:val="single" w:sz="4" w:space="0" w:color="auto"/>
              <w:bottom w:val="single" w:sz="4" w:space="0" w:color="auto"/>
              <w:right w:val="single" w:sz="4" w:space="0" w:color="auto"/>
            </w:tcBorders>
            <w:vAlign w:val="center"/>
          </w:tcPr>
          <w:p w14:paraId="75379BD8" w14:textId="77777777" w:rsidR="00AA37B4" w:rsidRPr="002872DD" w:rsidRDefault="00AA37B4" w:rsidP="00ED6D34">
            <w:pPr>
              <w:widowControl w:val="0"/>
              <w:autoSpaceDE w:val="0"/>
              <w:autoSpaceDN w:val="0"/>
              <w:adjustRightInd w:val="0"/>
              <w:spacing w:line="276" w:lineRule="auto"/>
              <w:contextualSpacing/>
              <w:jc w:val="center"/>
            </w:pPr>
            <w:r>
              <w:t>0,62</w:t>
            </w:r>
          </w:p>
        </w:tc>
      </w:tr>
      <w:tr w:rsidR="008252D3" w:rsidRPr="002872DD" w14:paraId="440B4917" w14:textId="77777777" w:rsidTr="008252D3">
        <w:trPr>
          <w:trHeight w:val="70"/>
          <w:jc w:val="center"/>
        </w:trPr>
        <w:tc>
          <w:tcPr>
            <w:tcW w:w="439" w:type="pct"/>
            <w:tcBorders>
              <w:top w:val="single" w:sz="4" w:space="0" w:color="auto"/>
              <w:left w:val="single" w:sz="4" w:space="0" w:color="auto"/>
              <w:bottom w:val="single" w:sz="4" w:space="0" w:color="auto"/>
              <w:right w:val="single" w:sz="4" w:space="0" w:color="auto"/>
            </w:tcBorders>
            <w:vAlign w:val="center"/>
          </w:tcPr>
          <w:p w14:paraId="6F9F68D2" w14:textId="64A331D9" w:rsidR="00AA37B4" w:rsidRPr="002872DD" w:rsidRDefault="0095438F" w:rsidP="00ED6D34">
            <w:pPr>
              <w:widowControl w:val="0"/>
              <w:autoSpaceDE w:val="0"/>
              <w:autoSpaceDN w:val="0"/>
              <w:adjustRightInd w:val="0"/>
              <w:spacing w:line="276" w:lineRule="auto"/>
              <w:contextualSpacing/>
              <w:jc w:val="center"/>
              <w:rPr>
                <w:lang w:val="en-US"/>
              </w:rPr>
            </w:pPr>
            <w:r>
              <w:rPr>
                <w:lang w:val="en-US"/>
              </w:rPr>
              <w:t>3</w:t>
            </w:r>
            <w:r w:rsidR="00AA37B4" w:rsidRPr="002872DD">
              <w:rPr>
                <w:lang w:val="en-US"/>
              </w:rPr>
              <w:t>.</w:t>
            </w:r>
          </w:p>
        </w:tc>
        <w:tc>
          <w:tcPr>
            <w:tcW w:w="2517" w:type="pct"/>
            <w:tcBorders>
              <w:top w:val="single" w:sz="4" w:space="0" w:color="auto"/>
              <w:left w:val="single" w:sz="4" w:space="0" w:color="auto"/>
              <w:bottom w:val="single" w:sz="4" w:space="0" w:color="auto"/>
              <w:right w:val="single" w:sz="4" w:space="0" w:color="auto"/>
            </w:tcBorders>
            <w:vAlign w:val="center"/>
          </w:tcPr>
          <w:p w14:paraId="51853301" w14:textId="77777777" w:rsidR="00AA37B4" w:rsidRPr="002872DD" w:rsidRDefault="00AA37B4" w:rsidP="00ED6D34">
            <w:pPr>
              <w:widowControl w:val="0"/>
              <w:autoSpaceDE w:val="0"/>
              <w:autoSpaceDN w:val="0"/>
              <w:adjustRightInd w:val="0"/>
              <w:spacing w:line="276" w:lineRule="auto"/>
              <w:contextualSpacing/>
              <w:jc w:val="both"/>
            </w:pPr>
            <w:r w:rsidRPr="002872DD">
              <w:rPr>
                <w:bCs/>
                <w:color w:val="000000" w:themeColor="text1"/>
              </w:rPr>
              <w:t>Картриджи печатающих устройств с содержанием тонера менее 7% отработанные</w:t>
            </w:r>
          </w:p>
        </w:tc>
        <w:tc>
          <w:tcPr>
            <w:tcW w:w="1010" w:type="pct"/>
            <w:tcBorders>
              <w:top w:val="single" w:sz="4" w:space="0" w:color="auto"/>
              <w:left w:val="single" w:sz="4" w:space="0" w:color="auto"/>
              <w:bottom w:val="single" w:sz="4" w:space="0" w:color="auto"/>
              <w:right w:val="single" w:sz="4" w:space="0" w:color="auto"/>
            </w:tcBorders>
            <w:vAlign w:val="center"/>
          </w:tcPr>
          <w:p w14:paraId="7E028ACC" w14:textId="77777777" w:rsidR="00AA37B4" w:rsidRPr="002872DD" w:rsidRDefault="00AA37B4" w:rsidP="00ED6D34">
            <w:pPr>
              <w:widowControl w:val="0"/>
              <w:autoSpaceDE w:val="0"/>
              <w:autoSpaceDN w:val="0"/>
              <w:adjustRightInd w:val="0"/>
              <w:spacing w:line="276" w:lineRule="auto"/>
              <w:contextualSpacing/>
              <w:jc w:val="center"/>
            </w:pPr>
            <w:r w:rsidRPr="002872DD">
              <w:t>4 81 203 02 52 4</w:t>
            </w:r>
          </w:p>
        </w:tc>
        <w:tc>
          <w:tcPr>
            <w:tcW w:w="545" w:type="pct"/>
            <w:tcBorders>
              <w:top w:val="single" w:sz="4" w:space="0" w:color="auto"/>
              <w:left w:val="single" w:sz="4" w:space="0" w:color="auto"/>
              <w:bottom w:val="single" w:sz="4" w:space="0" w:color="auto"/>
              <w:right w:val="single" w:sz="4" w:space="0" w:color="auto"/>
            </w:tcBorders>
            <w:vAlign w:val="center"/>
          </w:tcPr>
          <w:p w14:paraId="4293A15B" w14:textId="77777777" w:rsidR="00AA37B4" w:rsidRPr="002872DD" w:rsidRDefault="00AA37B4" w:rsidP="00ED6D34">
            <w:pPr>
              <w:widowControl w:val="0"/>
              <w:autoSpaceDE w:val="0"/>
              <w:autoSpaceDN w:val="0"/>
              <w:adjustRightInd w:val="0"/>
              <w:spacing w:line="276" w:lineRule="auto"/>
              <w:contextualSpacing/>
              <w:jc w:val="center"/>
              <w:rPr>
                <w:lang w:val="en-US"/>
              </w:rPr>
            </w:pPr>
            <w:r w:rsidRPr="002872DD">
              <w:rPr>
                <w:lang w:val="en-US"/>
              </w:rPr>
              <w:t>191</w:t>
            </w:r>
          </w:p>
        </w:tc>
        <w:tc>
          <w:tcPr>
            <w:tcW w:w="489" w:type="pct"/>
            <w:tcBorders>
              <w:top w:val="single" w:sz="4" w:space="0" w:color="auto"/>
              <w:left w:val="single" w:sz="4" w:space="0" w:color="auto"/>
              <w:bottom w:val="single" w:sz="4" w:space="0" w:color="auto"/>
              <w:right w:val="single" w:sz="4" w:space="0" w:color="auto"/>
            </w:tcBorders>
            <w:vAlign w:val="center"/>
          </w:tcPr>
          <w:p w14:paraId="34A1F39B" w14:textId="77777777" w:rsidR="00AA37B4" w:rsidRPr="002872DD" w:rsidRDefault="00AA37B4" w:rsidP="00ED6D34">
            <w:pPr>
              <w:widowControl w:val="0"/>
              <w:autoSpaceDE w:val="0"/>
              <w:autoSpaceDN w:val="0"/>
              <w:adjustRightInd w:val="0"/>
              <w:spacing w:line="276" w:lineRule="auto"/>
              <w:contextualSpacing/>
              <w:jc w:val="center"/>
            </w:pPr>
            <w:r w:rsidRPr="002872DD">
              <w:rPr>
                <w:lang w:val="en-US"/>
              </w:rPr>
              <w:t>89</w:t>
            </w:r>
            <w:r w:rsidRPr="002872DD">
              <w:t>,6</w:t>
            </w:r>
          </w:p>
        </w:tc>
      </w:tr>
      <w:tr w:rsidR="008252D3" w:rsidRPr="002872DD" w14:paraId="4F32E9BB" w14:textId="77777777" w:rsidTr="008252D3">
        <w:trPr>
          <w:trHeight w:val="70"/>
          <w:jc w:val="center"/>
        </w:trPr>
        <w:tc>
          <w:tcPr>
            <w:tcW w:w="439" w:type="pct"/>
            <w:tcBorders>
              <w:top w:val="single" w:sz="4" w:space="0" w:color="auto"/>
              <w:left w:val="single" w:sz="4" w:space="0" w:color="auto"/>
              <w:bottom w:val="single" w:sz="4" w:space="0" w:color="auto"/>
              <w:right w:val="single" w:sz="4" w:space="0" w:color="auto"/>
            </w:tcBorders>
            <w:vAlign w:val="center"/>
          </w:tcPr>
          <w:p w14:paraId="7FFFD1A4" w14:textId="77777777" w:rsidR="00AA37B4" w:rsidRPr="002872DD" w:rsidRDefault="00AA37B4" w:rsidP="00ED6D34">
            <w:pPr>
              <w:widowControl w:val="0"/>
              <w:autoSpaceDE w:val="0"/>
              <w:autoSpaceDN w:val="0"/>
              <w:adjustRightInd w:val="0"/>
              <w:spacing w:line="276" w:lineRule="auto"/>
              <w:contextualSpacing/>
              <w:jc w:val="center"/>
            </w:pPr>
          </w:p>
        </w:tc>
        <w:tc>
          <w:tcPr>
            <w:tcW w:w="2517" w:type="pct"/>
            <w:tcBorders>
              <w:top w:val="single" w:sz="4" w:space="0" w:color="auto"/>
              <w:left w:val="single" w:sz="4" w:space="0" w:color="auto"/>
              <w:bottom w:val="single" w:sz="4" w:space="0" w:color="auto"/>
              <w:right w:val="single" w:sz="4" w:space="0" w:color="auto"/>
            </w:tcBorders>
            <w:vAlign w:val="center"/>
          </w:tcPr>
          <w:p w14:paraId="141A7C10" w14:textId="77777777" w:rsidR="00AA37B4" w:rsidRPr="00FF34F6" w:rsidRDefault="00AA37B4" w:rsidP="00ED6D34">
            <w:pPr>
              <w:widowControl w:val="0"/>
              <w:autoSpaceDE w:val="0"/>
              <w:autoSpaceDN w:val="0"/>
              <w:adjustRightInd w:val="0"/>
              <w:spacing w:line="276" w:lineRule="auto"/>
              <w:contextualSpacing/>
              <w:jc w:val="right"/>
              <w:rPr>
                <w:b/>
              </w:rPr>
            </w:pPr>
            <w:r w:rsidRPr="00FF34F6">
              <w:rPr>
                <w:b/>
              </w:rPr>
              <w:t>Итого:</w:t>
            </w:r>
          </w:p>
        </w:tc>
        <w:tc>
          <w:tcPr>
            <w:tcW w:w="1010" w:type="pct"/>
            <w:tcBorders>
              <w:top w:val="single" w:sz="4" w:space="0" w:color="auto"/>
              <w:left w:val="single" w:sz="4" w:space="0" w:color="auto"/>
              <w:bottom w:val="single" w:sz="4" w:space="0" w:color="auto"/>
              <w:right w:val="single" w:sz="4" w:space="0" w:color="auto"/>
            </w:tcBorders>
            <w:vAlign w:val="center"/>
          </w:tcPr>
          <w:p w14:paraId="57163279" w14:textId="77777777" w:rsidR="00AA37B4" w:rsidRPr="002872DD" w:rsidRDefault="00AA37B4" w:rsidP="00ED6D34">
            <w:pPr>
              <w:widowControl w:val="0"/>
              <w:autoSpaceDE w:val="0"/>
              <w:autoSpaceDN w:val="0"/>
              <w:adjustRightInd w:val="0"/>
              <w:spacing w:line="276" w:lineRule="auto"/>
              <w:contextualSpacing/>
              <w:jc w:val="center"/>
            </w:pPr>
          </w:p>
        </w:tc>
        <w:tc>
          <w:tcPr>
            <w:tcW w:w="545" w:type="pct"/>
            <w:tcBorders>
              <w:top w:val="single" w:sz="4" w:space="0" w:color="auto"/>
              <w:left w:val="single" w:sz="4" w:space="0" w:color="auto"/>
              <w:bottom w:val="single" w:sz="4" w:space="0" w:color="auto"/>
              <w:right w:val="single" w:sz="4" w:space="0" w:color="auto"/>
            </w:tcBorders>
            <w:vAlign w:val="center"/>
          </w:tcPr>
          <w:p w14:paraId="099B42CC" w14:textId="77777777" w:rsidR="00AA37B4" w:rsidRPr="00FF34F6" w:rsidRDefault="00AA37B4" w:rsidP="00ED6D34">
            <w:pPr>
              <w:widowControl w:val="0"/>
              <w:autoSpaceDE w:val="0"/>
              <w:autoSpaceDN w:val="0"/>
              <w:adjustRightInd w:val="0"/>
              <w:spacing w:line="276" w:lineRule="auto"/>
              <w:contextualSpacing/>
              <w:jc w:val="center"/>
              <w:rPr>
                <w:b/>
              </w:rPr>
            </w:pPr>
            <w:r w:rsidRPr="00FF34F6">
              <w:rPr>
                <w:b/>
              </w:rPr>
              <w:t>193</w:t>
            </w:r>
          </w:p>
        </w:tc>
        <w:tc>
          <w:tcPr>
            <w:tcW w:w="489" w:type="pct"/>
            <w:tcBorders>
              <w:top w:val="single" w:sz="4" w:space="0" w:color="auto"/>
              <w:left w:val="single" w:sz="4" w:space="0" w:color="auto"/>
              <w:bottom w:val="single" w:sz="4" w:space="0" w:color="auto"/>
              <w:right w:val="single" w:sz="4" w:space="0" w:color="auto"/>
            </w:tcBorders>
            <w:vAlign w:val="center"/>
          </w:tcPr>
          <w:p w14:paraId="245E42BC" w14:textId="77777777" w:rsidR="00AA37B4" w:rsidRPr="002872DD" w:rsidRDefault="00AA37B4" w:rsidP="00ED6D34">
            <w:pPr>
              <w:widowControl w:val="0"/>
              <w:autoSpaceDE w:val="0"/>
              <w:autoSpaceDN w:val="0"/>
              <w:adjustRightInd w:val="0"/>
              <w:spacing w:line="276" w:lineRule="auto"/>
              <w:contextualSpacing/>
              <w:jc w:val="center"/>
              <w:rPr>
                <w:b/>
              </w:rPr>
            </w:pPr>
            <w:r>
              <w:rPr>
                <w:b/>
              </w:rPr>
              <w:t>90</w:t>
            </w:r>
            <w:r>
              <w:rPr>
                <w:b/>
                <w:lang w:val="en-US"/>
              </w:rPr>
              <w:t>,</w:t>
            </w:r>
            <w:r>
              <w:rPr>
                <w:b/>
              </w:rPr>
              <w:t>75</w:t>
            </w:r>
          </w:p>
        </w:tc>
      </w:tr>
    </w:tbl>
    <w:p w14:paraId="0EDF9606" w14:textId="77777777" w:rsidR="00AA37B4" w:rsidRPr="002872DD" w:rsidRDefault="00AA37B4" w:rsidP="00AA37B4">
      <w:pPr>
        <w:suppressAutoHyphens/>
        <w:spacing w:line="276" w:lineRule="auto"/>
        <w:ind w:firstLine="709"/>
        <w:contextualSpacing/>
        <w:jc w:val="both"/>
        <w:outlineLvl w:val="0"/>
        <w:rPr>
          <w:color w:val="000000" w:themeColor="text1"/>
          <w:kern w:val="1"/>
          <w:lang w:eastAsia="ar-SA"/>
        </w:rPr>
      </w:pPr>
    </w:p>
    <w:p w14:paraId="328B1EC6" w14:textId="77777777" w:rsidR="00AA37B4" w:rsidRPr="002872DD" w:rsidRDefault="00AA37B4" w:rsidP="00AA37B4">
      <w:pPr>
        <w:pStyle w:val="a3"/>
        <w:tabs>
          <w:tab w:val="left" w:pos="1134"/>
        </w:tabs>
        <w:ind w:left="0" w:firstLine="709"/>
        <w:jc w:val="center"/>
        <w:rPr>
          <w:b/>
          <w:bCs/>
          <w:sz w:val="24"/>
          <w:szCs w:val="24"/>
        </w:rPr>
      </w:pPr>
      <w:r w:rsidRPr="002872DD">
        <w:rPr>
          <w:b/>
          <w:color w:val="000000" w:themeColor="text1"/>
          <w:kern w:val="1"/>
          <w:sz w:val="24"/>
          <w:szCs w:val="24"/>
          <w:lang w:eastAsia="ar-SA"/>
        </w:rPr>
        <w:t>2.</w:t>
      </w:r>
      <w:r w:rsidRPr="002872DD">
        <w:rPr>
          <w:b/>
          <w:bCs/>
          <w:sz w:val="24"/>
          <w:szCs w:val="24"/>
        </w:rPr>
        <w:t xml:space="preserve"> Требования к Исполнителю</w:t>
      </w:r>
    </w:p>
    <w:p w14:paraId="1E286D6B" w14:textId="67893455" w:rsidR="00AA37B4" w:rsidRPr="00846E84" w:rsidRDefault="00AA37B4" w:rsidP="00AA37B4">
      <w:pPr>
        <w:pStyle w:val="a3"/>
        <w:tabs>
          <w:tab w:val="left" w:pos="1418"/>
        </w:tabs>
        <w:suppressAutoHyphens/>
        <w:autoSpaceDE w:val="0"/>
        <w:autoSpaceDN w:val="0"/>
        <w:adjustRightInd w:val="0"/>
        <w:ind w:left="0" w:firstLine="709"/>
        <w:jc w:val="both"/>
        <w:outlineLvl w:val="1"/>
        <w:rPr>
          <w:bCs/>
          <w:color w:val="0D0D0D" w:themeColor="text1" w:themeTint="F2"/>
          <w:sz w:val="24"/>
          <w:szCs w:val="24"/>
        </w:rPr>
      </w:pPr>
      <w:r w:rsidRPr="002872DD">
        <w:rPr>
          <w:bCs/>
          <w:sz w:val="24"/>
          <w:szCs w:val="24"/>
        </w:rPr>
        <w:t xml:space="preserve">2.1. </w:t>
      </w:r>
      <w:r w:rsidRPr="005A6622">
        <w:rPr>
          <w:b/>
          <w:bCs/>
          <w:sz w:val="24"/>
          <w:szCs w:val="24"/>
        </w:rPr>
        <w:t>Наличие действующей лицензии на осуществление деятельности по обращению с отходами I</w:t>
      </w:r>
      <w:r w:rsidRPr="005A6622">
        <w:rPr>
          <w:b/>
          <w:bCs/>
          <w:sz w:val="24"/>
          <w:szCs w:val="24"/>
          <w:lang w:val="en-US"/>
        </w:rPr>
        <w:t>II</w:t>
      </w:r>
      <w:r w:rsidRPr="005A6622">
        <w:rPr>
          <w:b/>
          <w:bCs/>
          <w:sz w:val="24"/>
          <w:szCs w:val="24"/>
        </w:rPr>
        <w:t xml:space="preserve">-IV класса опасности, полученной в установленном законодательством о лицензировании порядке, разрешающей осуществление услуг по обращению с отходами конкретных видов, </w:t>
      </w:r>
      <w:r w:rsidRPr="00846E84">
        <w:rPr>
          <w:b/>
          <w:bCs/>
          <w:color w:val="0D0D0D" w:themeColor="text1" w:themeTint="F2"/>
          <w:sz w:val="24"/>
          <w:szCs w:val="24"/>
        </w:rPr>
        <w:t>указанных</w:t>
      </w:r>
      <w:r w:rsidRPr="00846E84">
        <w:rPr>
          <w:bCs/>
          <w:color w:val="0D0D0D" w:themeColor="text1" w:themeTint="F2"/>
          <w:sz w:val="24"/>
          <w:szCs w:val="24"/>
        </w:rPr>
        <w:t xml:space="preserve"> в п. 1.1 настоящего технического задания в соответствии со ст. 9 Федерального закона от 24.06.1998 № 89 ФЗ «Об отходах производства и потребления».</w:t>
      </w:r>
    </w:p>
    <w:p w14:paraId="0FFA7365" w14:textId="5FA6FC61" w:rsidR="00AA37B4" w:rsidRPr="00016096" w:rsidRDefault="005A6622" w:rsidP="00AA37B4">
      <w:pPr>
        <w:pStyle w:val="a3"/>
        <w:tabs>
          <w:tab w:val="left" w:pos="1418"/>
        </w:tabs>
        <w:suppressAutoHyphens/>
        <w:autoSpaceDE w:val="0"/>
        <w:autoSpaceDN w:val="0"/>
        <w:adjustRightInd w:val="0"/>
        <w:ind w:left="0" w:firstLine="709"/>
        <w:jc w:val="both"/>
        <w:outlineLvl w:val="1"/>
        <w:rPr>
          <w:b/>
          <w:sz w:val="24"/>
          <w:szCs w:val="24"/>
        </w:rPr>
      </w:pPr>
      <w:r>
        <w:rPr>
          <w:b/>
          <w:sz w:val="24"/>
          <w:szCs w:val="24"/>
        </w:rPr>
        <w:t>или н</w:t>
      </w:r>
      <w:r w:rsidR="00AA37B4" w:rsidRPr="00016096">
        <w:rPr>
          <w:b/>
          <w:sz w:val="24"/>
          <w:szCs w:val="24"/>
        </w:rPr>
        <w:t xml:space="preserve">аличие выписки с реестровой записью из реестра лицензий на осуществление деятельности по сбору, транспортированию, обработке, утилизации, обезвреживанию, размещению отходов I - IV классов опасности со следующими видами работ: </w:t>
      </w:r>
    </w:p>
    <w:p w14:paraId="44B02285" w14:textId="2CC48960" w:rsidR="009C3F20" w:rsidRDefault="00AA37B4" w:rsidP="009C3F20">
      <w:pPr>
        <w:pStyle w:val="a3"/>
        <w:numPr>
          <w:ilvl w:val="0"/>
          <w:numId w:val="18"/>
        </w:numPr>
        <w:tabs>
          <w:tab w:val="left" w:pos="1418"/>
        </w:tabs>
        <w:suppressAutoHyphens/>
        <w:autoSpaceDE w:val="0"/>
        <w:autoSpaceDN w:val="0"/>
        <w:adjustRightInd w:val="0"/>
        <w:jc w:val="both"/>
        <w:outlineLvl w:val="1"/>
        <w:rPr>
          <w:b/>
          <w:sz w:val="24"/>
          <w:szCs w:val="24"/>
        </w:rPr>
      </w:pPr>
      <w:r w:rsidRPr="00016096">
        <w:rPr>
          <w:b/>
          <w:sz w:val="24"/>
          <w:szCs w:val="24"/>
        </w:rPr>
        <w:t xml:space="preserve">сбор отходов </w:t>
      </w:r>
      <w:r w:rsidRPr="00016096">
        <w:rPr>
          <w:b/>
          <w:bCs/>
          <w:sz w:val="24"/>
          <w:szCs w:val="24"/>
        </w:rPr>
        <w:t>I</w:t>
      </w:r>
      <w:r w:rsidRPr="00016096">
        <w:rPr>
          <w:b/>
          <w:bCs/>
          <w:sz w:val="24"/>
          <w:szCs w:val="24"/>
          <w:lang w:val="en-US"/>
        </w:rPr>
        <w:t>II</w:t>
      </w:r>
      <w:r w:rsidRPr="00016096">
        <w:rPr>
          <w:b/>
          <w:bCs/>
          <w:sz w:val="24"/>
          <w:szCs w:val="24"/>
        </w:rPr>
        <w:t>-IV</w:t>
      </w:r>
      <w:r w:rsidRPr="00016096">
        <w:rPr>
          <w:b/>
          <w:sz w:val="24"/>
          <w:szCs w:val="24"/>
        </w:rPr>
        <w:t xml:space="preserve"> класса опасности, </w:t>
      </w:r>
    </w:p>
    <w:p w14:paraId="2655A9A2" w14:textId="0EF92E61" w:rsidR="009C3F20" w:rsidRDefault="00AA37B4" w:rsidP="009C3F20">
      <w:pPr>
        <w:pStyle w:val="a3"/>
        <w:numPr>
          <w:ilvl w:val="0"/>
          <w:numId w:val="18"/>
        </w:numPr>
        <w:tabs>
          <w:tab w:val="left" w:pos="1418"/>
        </w:tabs>
        <w:suppressAutoHyphens/>
        <w:autoSpaceDE w:val="0"/>
        <w:autoSpaceDN w:val="0"/>
        <w:adjustRightInd w:val="0"/>
        <w:jc w:val="both"/>
        <w:outlineLvl w:val="1"/>
        <w:rPr>
          <w:b/>
          <w:sz w:val="24"/>
          <w:szCs w:val="24"/>
        </w:rPr>
      </w:pPr>
      <w:r w:rsidRPr="00016096">
        <w:rPr>
          <w:b/>
          <w:sz w:val="24"/>
          <w:szCs w:val="24"/>
        </w:rPr>
        <w:t xml:space="preserve">транспортирование отходов </w:t>
      </w:r>
      <w:r w:rsidRPr="00016096">
        <w:rPr>
          <w:b/>
          <w:bCs/>
          <w:sz w:val="24"/>
          <w:szCs w:val="24"/>
        </w:rPr>
        <w:t>I</w:t>
      </w:r>
      <w:r w:rsidRPr="00016096">
        <w:rPr>
          <w:b/>
          <w:bCs/>
          <w:sz w:val="24"/>
          <w:szCs w:val="24"/>
          <w:lang w:val="en-US"/>
        </w:rPr>
        <w:t>II</w:t>
      </w:r>
      <w:r w:rsidRPr="00016096">
        <w:rPr>
          <w:b/>
          <w:bCs/>
          <w:sz w:val="24"/>
          <w:szCs w:val="24"/>
        </w:rPr>
        <w:t>-IV</w:t>
      </w:r>
      <w:r w:rsidR="009C3F20">
        <w:rPr>
          <w:b/>
          <w:sz w:val="24"/>
          <w:szCs w:val="24"/>
        </w:rPr>
        <w:t xml:space="preserve"> класса опасности, </w:t>
      </w:r>
    </w:p>
    <w:p w14:paraId="6332051B" w14:textId="02A471C6" w:rsidR="009C3F20" w:rsidRDefault="009C3F20" w:rsidP="009C3F20">
      <w:pPr>
        <w:pStyle w:val="a3"/>
        <w:numPr>
          <w:ilvl w:val="0"/>
          <w:numId w:val="18"/>
        </w:numPr>
        <w:tabs>
          <w:tab w:val="left" w:pos="1418"/>
        </w:tabs>
        <w:suppressAutoHyphens/>
        <w:autoSpaceDE w:val="0"/>
        <w:autoSpaceDN w:val="0"/>
        <w:adjustRightInd w:val="0"/>
        <w:jc w:val="both"/>
        <w:outlineLvl w:val="1"/>
        <w:rPr>
          <w:b/>
          <w:sz w:val="24"/>
          <w:szCs w:val="24"/>
        </w:rPr>
      </w:pPr>
      <w:r>
        <w:rPr>
          <w:b/>
          <w:sz w:val="24"/>
          <w:szCs w:val="24"/>
        </w:rPr>
        <w:t>о</w:t>
      </w:r>
      <w:r w:rsidR="00AA37B4" w:rsidRPr="00016096">
        <w:rPr>
          <w:b/>
          <w:sz w:val="24"/>
          <w:szCs w:val="24"/>
        </w:rPr>
        <w:t xml:space="preserve">бработка отходов </w:t>
      </w:r>
      <w:r w:rsidR="00AA37B4" w:rsidRPr="00016096">
        <w:rPr>
          <w:b/>
          <w:bCs/>
          <w:sz w:val="24"/>
          <w:szCs w:val="24"/>
        </w:rPr>
        <w:t>I</w:t>
      </w:r>
      <w:r w:rsidR="00AA37B4" w:rsidRPr="00016096">
        <w:rPr>
          <w:b/>
          <w:bCs/>
          <w:sz w:val="24"/>
          <w:szCs w:val="24"/>
          <w:lang w:val="en-US"/>
        </w:rPr>
        <w:t>II</w:t>
      </w:r>
      <w:r w:rsidR="00AA37B4" w:rsidRPr="00016096">
        <w:rPr>
          <w:b/>
          <w:bCs/>
          <w:sz w:val="24"/>
          <w:szCs w:val="24"/>
        </w:rPr>
        <w:t>-IV</w:t>
      </w:r>
      <w:r w:rsidR="00AA37B4" w:rsidRPr="00016096">
        <w:rPr>
          <w:b/>
          <w:sz w:val="24"/>
          <w:szCs w:val="24"/>
        </w:rPr>
        <w:t xml:space="preserve"> класса опасности, </w:t>
      </w:r>
    </w:p>
    <w:p w14:paraId="1629B526" w14:textId="10FADAB1" w:rsidR="00AA37B4" w:rsidRPr="00016096" w:rsidRDefault="00AA37B4" w:rsidP="009C3F20">
      <w:pPr>
        <w:pStyle w:val="a3"/>
        <w:numPr>
          <w:ilvl w:val="0"/>
          <w:numId w:val="18"/>
        </w:numPr>
        <w:tabs>
          <w:tab w:val="left" w:pos="1418"/>
        </w:tabs>
        <w:suppressAutoHyphens/>
        <w:autoSpaceDE w:val="0"/>
        <w:autoSpaceDN w:val="0"/>
        <w:adjustRightInd w:val="0"/>
        <w:jc w:val="both"/>
        <w:outlineLvl w:val="1"/>
        <w:rPr>
          <w:b/>
          <w:sz w:val="24"/>
          <w:szCs w:val="24"/>
        </w:rPr>
      </w:pPr>
      <w:r w:rsidRPr="00016096">
        <w:rPr>
          <w:b/>
          <w:sz w:val="24"/>
          <w:szCs w:val="24"/>
        </w:rPr>
        <w:t xml:space="preserve">утилизация отходов </w:t>
      </w:r>
      <w:r w:rsidRPr="00016096">
        <w:rPr>
          <w:b/>
          <w:bCs/>
          <w:sz w:val="24"/>
          <w:szCs w:val="24"/>
        </w:rPr>
        <w:t>I</w:t>
      </w:r>
      <w:r w:rsidRPr="00016096">
        <w:rPr>
          <w:b/>
          <w:bCs/>
          <w:sz w:val="24"/>
          <w:szCs w:val="24"/>
          <w:lang w:val="en-US"/>
        </w:rPr>
        <w:t>II</w:t>
      </w:r>
      <w:r w:rsidRPr="00016096">
        <w:rPr>
          <w:b/>
          <w:bCs/>
          <w:sz w:val="24"/>
          <w:szCs w:val="24"/>
        </w:rPr>
        <w:t>-IV</w:t>
      </w:r>
      <w:r w:rsidRPr="00016096">
        <w:rPr>
          <w:b/>
          <w:sz w:val="24"/>
          <w:szCs w:val="24"/>
        </w:rPr>
        <w:t xml:space="preserve"> класса опасности.</w:t>
      </w:r>
    </w:p>
    <w:p w14:paraId="0844163B" w14:textId="002B48FC" w:rsidR="008252D3" w:rsidRPr="00846E84" w:rsidRDefault="008252D3" w:rsidP="008252D3">
      <w:pPr>
        <w:pStyle w:val="a3"/>
        <w:tabs>
          <w:tab w:val="left" w:pos="1418"/>
        </w:tabs>
        <w:suppressAutoHyphens/>
        <w:autoSpaceDE w:val="0"/>
        <w:autoSpaceDN w:val="0"/>
        <w:adjustRightInd w:val="0"/>
        <w:ind w:left="0" w:firstLine="709"/>
        <w:jc w:val="both"/>
        <w:outlineLvl w:val="1"/>
        <w:rPr>
          <w:i/>
          <w:sz w:val="24"/>
          <w:szCs w:val="24"/>
        </w:rPr>
      </w:pPr>
      <w:r w:rsidRPr="00846E84">
        <w:rPr>
          <w:rFonts w:eastAsia="Calibri"/>
          <w:i/>
        </w:rPr>
        <w:lastRenderedPageBreak/>
        <w:t xml:space="preserve">с наличием в приложении к лицензии видов отходов, включенных в Федеральный классификационный каталог отходов, с указанием кода ФККО, с приложением в соответствии с Таблицей </w:t>
      </w:r>
      <w:r w:rsidR="00846E84" w:rsidRPr="00846E84">
        <w:rPr>
          <w:rFonts w:eastAsia="Calibri"/>
          <w:i/>
        </w:rPr>
        <w:t>2</w:t>
      </w:r>
      <w:r w:rsidRPr="00846E84">
        <w:rPr>
          <w:rFonts w:eastAsia="Calibri"/>
          <w:i/>
        </w:rPr>
        <w:t>.</w:t>
      </w:r>
    </w:p>
    <w:p w14:paraId="591722E8" w14:textId="157D4E6C" w:rsidR="00AA37B4" w:rsidRPr="006530DD" w:rsidRDefault="00AA37B4" w:rsidP="00AA37B4">
      <w:pPr>
        <w:pStyle w:val="a3"/>
        <w:tabs>
          <w:tab w:val="left" w:pos="1418"/>
        </w:tabs>
        <w:suppressAutoHyphens/>
        <w:autoSpaceDE w:val="0"/>
        <w:autoSpaceDN w:val="0"/>
        <w:adjustRightInd w:val="0"/>
        <w:ind w:left="0" w:firstLine="709"/>
        <w:jc w:val="both"/>
        <w:outlineLvl w:val="1"/>
        <w:rPr>
          <w:sz w:val="24"/>
          <w:szCs w:val="24"/>
        </w:rPr>
      </w:pPr>
      <w:r w:rsidRPr="00846E84">
        <w:rPr>
          <w:sz w:val="24"/>
          <w:szCs w:val="24"/>
        </w:rPr>
        <w:t xml:space="preserve"> Постановление Правительства Российской Федерации от 02.06.2026 № 675 «О</w:t>
      </w:r>
      <w:r w:rsidR="0095438F" w:rsidRPr="00846E84">
        <w:rPr>
          <w:sz w:val="24"/>
          <w:szCs w:val="24"/>
        </w:rPr>
        <w:t> </w:t>
      </w:r>
      <w:r w:rsidRPr="00846E84">
        <w:rPr>
          <w:sz w:val="24"/>
          <w:szCs w:val="24"/>
        </w:rPr>
        <w:t>лицензировании деятельности по сбору, транспортированию, обработке, утилизации, обезвреживанию</w:t>
      </w:r>
      <w:r w:rsidRPr="006530DD">
        <w:rPr>
          <w:sz w:val="24"/>
          <w:szCs w:val="24"/>
        </w:rPr>
        <w:t xml:space="preserve">, размещению отходов I-IV классов опасности». </w:t>
      </w:r>
    </w:p>
    <w:p w14:paraId="67A30FA5" w14:textId="77777777" w:rsidR="00AA37B4" w:rsidRPr="002872DD" w:rsidRDefault="00AA37B4" w:rsidP="00AA37B4">
      <w:pPr>
        <w:pStyle w:val="a3"/>
        <w:tabs>
          <w:tab w:val="left" w:pos="1418"/>
        </w:tabs>
        <w:suppressAutoHyphens/>
        <w:autoSpaceDE w:val="0"/>
        <w:autoSpaceDN w:val="0"/>
        <w:adjustRightInd w:val="0"/>
        <w:ind w:left="0" w:firstLine="709"/>
        <w:jc w:val="both"/>
        <w:outlineLvl w:val="1"/>
        <w:rPr>
          <w:bCs/>
          <w:sz w:val="24"/>
          <w:szCs w:val="24"/>
        </w:rPr>
      </w:pPr>
      <w:r w:rsidRPr="002872DD">
        <w:rPr>
          <w:sz w:val="24"/>
          <w:szCs w:val="24"/>
        </w:rPr>
        <w:t xml:space="preserve">Требование установлено на основании пункта 30 части 1 статьи 12 Федерального закона от 04.05.2011 № 99-ФЗ «О лицензировании отдельных видов деятельности». </w:t>
      </w:r>
    </w:p>
    <w:p w14:paraId="759C2653" w14:textId="77777777" w:rsidR="00AA37B4" w:rsidRPr="002872DD" w:rsidRDefault="00AA37B4" w:rsidP="00AA37B4">
      <w:pPr>
        <w:suppressAutoHyphens/>
        <w:spacing w:after="160" w:line="276" w:lineRule="auto"/>
        <w:ind w:firstLine="709"/>
        <w:contextualSpacing/>
        <w:jc w:val="center"/>
        <w:rPr>
          <w:b/>
          <w:bCs/>
          <w:color w:val="000000" w:themeColor="text1"/>
          <w:kern w:val="1"/>
          <w:lang w:eastAsia="ar-SA"/>
        </w:rPr>
      </w:pPr>
      <w:r w:rsidRPr="002872DD">
        <w:rPr>
          <w:b/>
          <w:color w:val="000000" w:themeColor="text1"/>
          <w:kern w:val="1"/>
          <w:lang w:eastAsia="ar-SA"/>
        </w:rPr>
        <w:t>3.</w:t>
      </w:r>
      <w:r w:rsidRPr="002872DD">
        <w:rPr>
          <w:color w:val="000000" w:themeColor="text1"/>
          <w:kern w:val="1"/>
          <w:lang w:eastAsia="ar-SA"/>
        </w:rPr>
        <w:t xml:space="preserve"> </w:t>
      </w:r>
      <w:r w:rsidRPr="002872DD">
        <w:rPr>
          <w:b/>
          <w:bCs/>
          <w:color w:val="000000" w:themeColor="text1"/>
          <w:kern w:val="1"/>
          <w:lang w:eastAsia="ar-SA"/>
        </w:rPr>
        <w:t>Срок и место оказания услуг</w:t>
      </w:r>
    </w:p>
    <w:p w14:paraId="027721E3" w14:textId="651C09B8" w:rsidR="00AA37B4" w:rsidRPr="002872DD" w:rsidRDefault="00AA37B4" w:rsidP="00AA37B4">
      <w:pPr>
        <w:tabs>
          <w:tab w:val="left" w:pos="284"/>
          <w:tab w:val="left" w:pos="709"/>
        </w:tabs>
        <w:spacing w:line="276" w:lineRule="auto"/>
        <w:ind w:firstLine="709"/>
        <w:jc w:val="both"/>
        <w:rPr>
          <w:bCs/>
        </w:rPr>
      </w:pPr>
      <w:r w:rsidRPr="002872DD">
        <w:rPr>
          <w:color w:val="000000" w:themeColor="text1"/>
          <w:kern w:val="1"/>
          <w:lang w:eastAsia="ar-SA"/>
        </w:rPr>
        <w:t xml:space="preserve">3.1. </w:t>
      </w:r>
      <w:r w:rsidRPr="002872DD">
        <w:t xml:space="preserve">Услуги оказываются в один этап </w:t>
      </w:r>
      <w:r w:rsidRPr="002872DD">
        <w:rPr>
          <w:bCs/>
        </w:rPr>
        <w:t xml:space="preserve">с даты заключения Контракта до </w:t>
      </w:r>
      <w:r w:rsidRPr="00BF3A47">
        <w:rPr>
          <w:bCs/>
        </w:rPr>
        <w:t>30</w:t>
      </w:r>
      <w:r w:rsidR="00F630F1">
        <w:rPr>
          <w:bCs/>
        </w:rPr>
        <w:t>.11.</w:t>
      </w:r>
      <w:r w:rsidRPr="00BF3A47">
        <w:rPr>
          <w:bCs/>
        </w:rPr>
        <w:t xml:space="preserve">2026 </w:t>
      </w:r>
      <w:r w:rsidRPr="002872DD">
        <w:rPr>
          <w:bCs/>
        </w:rPr>
        <w:t>года включительно,</w:t>
      </w:r>
      <w:r w:rsidRPr="002872DD">
        <w:t xml:space="preserve"> на основании письменной заявки Заказчика.</w:t>
      </w:r>
      <w:r w:rsidRPr="002872DD">
        <w:rPr>
          <w:bCs/>
        </w:rPr>
        <w:t xml:space="preserve"> </w:t>
      </w:r>
    </w:p>
    <w:p w14:paraId="2F5BABF3" w14:textId="514E706D" w:rsidR="00AA37B4" w:rsidRPr="002872DD" w:rsidRDefault="00AA37B4" w:rsidP="00AA37B4">
      <w:pPr>
        <w:suppressAutoHyphens/>
        <w:spacing w:after="160" w:line="276" w:lineRule="auto"/>
        <w:ind w:firstLine="709"/>
        <w:contextualSpacing/>
        <w:jc w:val="both"/>
      </w:pPr>
      <w:r w:rsidRPr="002872DD">
        <w:t xml:space="preserve">3.2. Сбор утилизируемого имущества производится по адресу: г. Мурманск, ул. Карла Маркса, д. 4. Передача товара </w:t>
      </w:r>
      <w:r w:rsidR="005A6622">
        <w:t>Исполнителю</w:t>
      </w:r>
      <w:r w:rsidRPr="002872DD">
        <w:t xml:space="preserve"> должна осуществляться в рабочие дни </w:t>
      </w:r>
      <w:proofErr w:type="spellStart"/>
      <w:r w:rsidRPr="002872DD">
        <w:t>пн</w:t>
      </w:r>
      <w:proofErr w:type="spellEnd"/>
      <w:r w:rsidRPr="002872DD">
        <w:t> - </w:t>
      </w:r>
      <w:proofErr w:type="spellStart"/>
      <w:r w:rsidRPr="002872DD">
        <w:t>пт</w:t>
      </w:r>
      <w:proofErr w:type="spellEnd"/>
      <w:r w:rsidRPr="002872DD">
        <w:t xml:space="preserve"> с</w:t>
      </w:r>
      <w:r w:rsidR="0095438F">
        <w:t> </w:t>
      </w:r>
      <w:r w:rsidRPr="002872DD">
        <w:t>9.00 до 15.00 часов.</w:t>
      </w:r>
    </w:p>
    <w:p w14:paraId="3D38FF38" w14:textId="77777777" w:rsidR="00AA37B4" w:rsidRPr="002872DD" w:rsidRDefault="00AA37B4" w:rsidP="00AA37B4">
      <w:pPr>
        <w:suppressAutoHyphens/>
        <w:spacing w:after="160" w:line="276" w:lineRule="auto"/>
        <w:ind w:firstLine="709"/>
        <w:contextualSpacing/>
        <w:jc w:val="center"/>
        <w:rPr>
          <w:b/>
          <w:bCs/>
          <w:color w:val="000000" w:themeColor="text1"/>
          <w:kern w:val="1"/>
          <w:lang w:eastAsia="ar-SA"/>
        </w:rPr>
      </w:pPr>
      <w:r w:rsidRPr="002872DD">
        <w:rPr>
          <w:b/>
          <w:color w:val="000000" w:themeColor="text1"/>
          <w:kern w:val="1"/>
          <w:lang w:eastAsia="ar-SA"/>
        </w:rPr>
        <w:t>4.</w:t>
      </w:r>
      <w:r w:rsidRPr="002872DD">
        <w:rPr>
          <w:color w:val="000000" w:themeColor="text1"/>
          <w:kern w:val="1"/>
          <w:lang w:eastAsia="ar-SA"/>
        </w:rPr>
        <w:t xml:space="preserve"> </w:t>
      </w:r>
      <w:r w:rsidRPr="002872DD">
        <w:rPr>
          <w:b/>
          <w:bCs/>
          <w:color w:val="000000" w:themeColor="text1"/>
          <w:kern w:val="1"/>
          <w:lang w:eastAsia="ar-SA"/>
        </w:rPr>
        <w:t>Порядок оказания услуг</w:t>
      </w:r>
    </w:p>
    <w:p w14:paraId="4EA3EC46" w14:textId="77777777" w:rsidR="00AA37B4" w:rsidRPr="002872DD" w:rsidRDefault="00AA37B4" w:rsidP="00AA37B4">
      <w:pPr>
        <w:suppressAutoHyphens/>
        <w:spacing w:after="160" w:line="276" w:lineRule="auto"/>
        <w:ind w:firstLine="709"/>
        <w:contextualSpacing/>
        <w:jc w:val="both"/>
        <w:rPr>
          <w:kern w:val="1"/>
          <w:lang w:eastAsia="ar-SA"/>
        </w:rPr>
      </w:pPr>
      <w:r w:rsidRPr="002872DD">
        <w:rPr>
          <w:color w:val="000000" w:themeColor="text1"/>
          <w:kern w:val="1"/>
          <w:lang w:eastAsia="ar-SA"/>
        </w:rPr>
        <w:t xml:space="preserve">4.1. </w:t>
      </w:r>
      <w:r w:rsidRPr="002872DD">
        <w:rPr>
          <w:bCs/>
          <w:kern w:val="1"/>
          <w:lang w:eastAsia="ar-SA"/>
        </w:rPr>
        <w:t>Заказчик направляет Исполнителю письменную заявку на оказание услуги по утилизации списанного имущества с указанием срока и количества утилизируемой оргтехники и</w:t>
      </w:r>
      <w:r w:rsidRPr="002872DD">
        <w:rPr>
          <w:kern w:val="1"/>
          <w:lang w:eastAsia="ar-SA"/>
        </w:rPr>
        <w:t xml:space="preserve"> ответственного лица.</w:t>
      </w:r>
    </w:p>
    <w:p w14:paraId="01AC069C" w14:textId="77777777" w:rsidR="00AA37B4" w:rsidRPr="002872DD" w:rsidRDefault="00AA37B4" w:rsidP="00AA37B4">
      <w:pPr>
        <w:suppressAutoHyphens/>
        <w:spacing w:after="160" w:line="276" w:lineRule="auto"/>
        <w:ind w:firstLine="709"/>
        <w:contextualSpacing/>
        <w:jc w:val="both"/>
        <w:rPr>
          <w:color w:val="000000" w:themeColor="text1"/>
          <w:kern w:val="1"/>
          <w:lang w:eastAsia="ar-SA"/>
        </w:rPr>
      </w:pPr>
      <w:r w:rsidRPr="002872DD">
        <w:rPr>
          <w:color w:val="000000" w:themeColor="text1"/>
          <w:kern w:val="1"/>
          <w:lang w:eastAsia="ar-SA"/>
        </w:rPr>
        <w:t>4.2. На основании заявки Исполнитель согласовывает с Заказчиком, сроки, место, время забора отходов и готовность отходов к отгрузке и транспортировке.</w:t>
      </w:r>
    </w:p>
    <w:p w14:paraId="3F864598" w14:textId="77777777" w:rsidR="00AA37B4" w:rsidRPr="002872DD" w:rsidRDefault="00AA37B4" w:rsidP="00AA37B4">
      <w:pPr>
        <w:suppressAutoHyphens/>
        <w:spacing w:after="160" w:line="276" w:lineRule="auto"/>
        <w:ind w:firstLine="709"/>
        <w:contextualSpacing/>
        <w:jc w:val="both"/>
        <w:rPr>
          <w:b/>
          <w:color w:val="000000" w:themeColor="text1"/>
          <w:kern w:val="1"/>
          <w:lang w:eastAsia="ar-SA"/>
        </w:rPr>
      </w:pPr>
      <w:r w:rsidRPr="002872DD">
        <w:rPr>
          <w:color w:val="000000" w:themeColor="text1"/>
          <w:kern w:val="1"/>
          <w:lang w:eastAsia="ar-SA"/>
        </w:rPr>
        <w:t xml:space="preserve">4.3. </w:t>
      </w:r>
      <w:r w:rsidRPr="002872DD">
        <w:rPr>
          <w:color w:val="000000" w:themeColor="text1"/>
          <w:kern w:val="1"/>
          <w:u w:val="single"/>
          <w:lang w:eastAsia="ar-SA"/>
        </w:rPr>
        <w:t>Транспортировка и погрузка отходов осуществляется силами и за счет Исполнителя</w:t>
      </w:r>
      <w:r w:rsidRPr="002872DD">
        <w:rPr>
          <w:color w:val="000000" w:themeColor="text1"/>
          <w:kern w:val="1"/>
          <w:lang w:eastAsia="ar-SA"/>
        </w:rPr>
        <w:t>.</w:t>
      </w:r>
    </w:p>
    <w:p w14:paraId="1D28B788" w14:textId="77777777" w:rsidR="00AA37B4" w:rsidRPr="002872DD" w:rsidRDefault="00AA37B4" w:rsidP="00AA37B4">
      <w:pPr>
        <w:tabs>
          <w:tab w:val="left" w:pos="0"/>
        </w:tabs>
        <w:suppressAutoHyphens/>
        <w:spacing w:after="160" w:line="276" w:lineRule="auto"/>
        <w:ind w:firstLine="709"/>
        <w:contextualSpacing/>
        <w:jc w:val="center"/>
        <w:rPr>
          <w:b/>
          <w:lang w:eastAsia="ar-SA"/>
        </w:rPr>
      </w:pPr>
    </w:p>
    <w:p w14:paraId="3E15A8AF" w14:textId="77777777" w:rsidR="00AA37B4" w:rsidRPr="002872DD" w:rsidRDefault="00AA37B4" w:rsidP="00AA37B4">
      <w:pPr>
        <w:tabs>
          <w:tab w:val="left" w:pos="0"/>
        </w:tabs>
        <w:suppressAutoHyphens/>
        <w:spacing w:after="160" w:line="276" w:lineRule="auto"/>
        <w:ind w:firstLine="709"/>
        <w:contextualSpacing/>
        <w:jc w:val="center"/>
        <w:rPr>
          <w:b/>
          <w:lang w:eastAsia="ar-SA"/>
        </w:rPr>
      </w:pPr>
      <w:r w:rsidRPr="002872DD">
        <w:rPr>
          <w:b/>
          <w:lang w:eastAsia="ar-SA"/>
        </w:rPr>
        <w:t>5. Контакты ответственных за надлежащее исполнение контракта лиц</w:t>
      </w:r>
    </w:p>
    <w:tbl>
      <w:tblPr>
        <w:tblStyle w:val="121"/>
        <w:tblW w:w="4970" w:type="pct"/>
        <w:tblInd w:w="108" w:type="dxa"/>
        <w:tblLayout w:type="fixed"/>
        <w:tblLook w:val="04A0" w:firstRow="1" w:lastRow="0" w:firstColumn="1" w:lastColumn="0" w:noHBand="0" w:noVBand="1"/>
      </w:tblPr>
      <w:tblGrid>
        <w:gridCol w:w="4499"/>
        <w:gridCol w:w="4932"/>
      </w:tblGrid>
      <w:tr w:rsidR="00AA37B4" w:rsidRPr="002872DD" w14:paraId="57F34E21" w14:textId="77777777" w:rsidTr="00ED6D34">
        <w:tc>
          <w:tcPr>
            <w:tcW w:w="2385" w:type="pct"/>
          </w:tcPr>
          <w:p w14:paraId="5FF517F7" w14:textId="77777777" w:rsidR="00AA37B4" w:rsidRPr="002872DD" w:rsidRDefault="00AA37B4" w:rsidP="00ED6D34">
            <w:pPr>
              <w:tabs>
                <w:tab w:val="left" w:pos="851"/>
              </w:tabs>
              <w:spacing w:line="276" w:lineRule="auto"/>
              <w:contextualSpacing/>
              <w:jc w:val="center"/>
              <w:rPr>
                <w:lang w:eastAsia="ar-SA"/>
              </w:rPr>
            </w:pPr>
            <w:r w:rsidRPr="002872DD">
              <w:rPr>
                <w:lang w:eastAsia="ar-SA"/>
              </w:rPr>
              <w:t>Со стороны Заказчика</w:t>
            </w:r>
          </w:p>
        </w:tc>
        <w:tc>
          <w:tcPr>
            <w:tcW w:w="2615" w:type="pct"/>
          </w:tcPr>
          <w:p w14:paraId="58A54921" w14:textId="77777777" w:rsidR="00AA37B4" w:rsidRPr="002872DD" w:rsidRDefault="00AA37B4" w:rsidP="00ED6D34">
            <w:pPr>
              <w:tabs>
                <w:tab w:val="left" w:pos="851"/>
              </w:tabs>
              <w:spacing w:line="276" w:lineRule="auto"/>
              <w:contextualSpacing/>
              <w:jc w:val="center"/>
              <w:rPr>
                <w:lang w:eastAsia="ar-SA"/>
              </w:rPr>
            </w:pPr>
            <w:r w:rsidRPr="002872DD">
              <w:rPr>
                <w:lang w:eastAsia="ar-SA"/>
              </w:rPr>
              <w:t>Со стороны Поставщика</w:t>
            </w:r>
          </w:p>
        </w:tc>
      </w:tr>
      <w:tr w:rsidR="00AA37B4" w:rsidRPr="002872DD" w14:paraId="76A2E990" w14:textId="77777777" w:rsidTr="00ED6D34">
        <w:trPr>
          <w:trHeight w:val="641"/>
        </w:trPr>
        <w:tc>
          <w:tcPr>
            <w:tcW w:w="2385" w:type="pct"/>
          </w:tcPr>
          <w:p w14:paraId="2C092B58" w14:textId="77777777" w:rsidR="00AA37B4" w:rsidRPr="003261AE" w:rsidRDefault="00AA37B4" w:rsidP="00ED6D34">
            <w:pPr>
              <w:tabs>
                <w:tab w:val="left" w:pos="851"/>
              </w:tabs>
              <w:spacing w:line="276" w:lineRule="auto"/>
              <w:contextualSpacing/>
              <w:jc w:val="both"/>
              <w:rPr>
                <w:lang w:eastAsia="ar-SA"/>
              </w:rPr>
            </w:pPr>
            <w:r w:rsidRPr="003261AE">
              <w:rPr>
                <w:lang w:eastAsia="ar-SA"/>
              </w:rPr>
              <w:t>Системный администратор отдела информатизации и информационной безопасности (или лицо его замещающее):</w:t>
            </w:r>
          </w:p>
          <w:p w14:paraId="76D0A343" w14:textId="3DCF1323" w:rsidR="00AA37B4" w:rsidRPr="003261AE" w:rsidRDefault="00AA37B4" w:rsidP="0095438F">
            <w:pPr>
              <w:tabs>
                <w:tab w:val="left" w:pos="851"/>
              </w:tabs>
              <w:spacing w:line="276" w:lineRule="auto"/>
              <w:contextualSpacing/>
              <w:jc w:val="center"/>
              <w:rPr>
                <w:lang w:eastAsia="ar-SA"/>
              </w:rPr>
            </w:pPr>
            <w:r w:rsidRPr="003261AE">
              <w:rPr>
                <w:lang w:eastAsia="ar-SA"/>
              </w:rPr>
              <w:t xml:space="preserve">8 (8152) </w:t>
            </w:r>
            <w:r w:rsidR="0095438F">
              <w:rPr>
                <w:lang w:eastAsia="ar-SA"/>
              </w:rPr>
              <w:t>420-471</w:t>
            </w:r>
          </w:p>
        </w:tc>
        <w:tc>
          <w:tcPr>
            <w:tcW w:w="2615" w:type="pct"/>
            <w:vAlign w:val="bottom"/>
          </w:tcPr>
          <w:p w14:paraId="3D142871" w14:textId="77777777" w:rsidR="00AA37B4" w:rsidRPr="003261AE" w:rsidRDefault="00AA37B4" w:rsidP="00ED6D34">
            <w:pPr>
              <w:tabs>
                <w:tab w:val="left" w:pos="851"/>
              </w:tabs>
              <w:spacing w:line="276" w:lineRule="auto"/>
              <w:contextualSpacing/>
              <w:jc w:val="center"/>
              <w:rPr>
                <w:lang w:eastAsia="ar-SA"/>
              </w:rPr>
            </w:pPr>
            <w:r w:rsidRPr="003261AE">
              <w:rPr>
                <w:lang w:eastAsia="ar-SA"/>
              </w:rPr>
              <w:t xml:space="preserve"> </w:t>
            </w:r>
          </w:p>
          <w:p w14:paraId="49604E7E" w14:textId="713C3C62" w:rsidR="00AA37B4" w:rsidRPr="003261AE" w:rsidRDefault="00AA37B4" w:rsidP="00ED6D34">
            <w:pPr>
              <w:tabs>
                <w:tab w:val="left" w:pos="851"/>
              </w:tabs>
              <w:spacing w:line="276" w:lineRule="auto"/>
              <w:contextualSpacing/>
              <w:jc w:val="center"/>
              <w:rPr>
                <w:lang w:eastAsia="ar-SA"/>
              </w:rPr>
            </w:pPr>
            <w:r w:rsidRPr="003261AE">
              <w:rPr>
                <w:lang w:eastAsia="ar-SA"/>
              </w:rPr>
              <w:t>_______________</w:t>
            </w:r>
            <w:r w:rsidR="0095438F">
              <w:rPr>
                <w:lang w:eastAsia="ar-SA"/>
              </w:rPr>
              <w:t>________________________</w:t>
            </w:r>
          </w:p>
          <w:p w14:paraId="137B2764" w14:textId="25FD413C" w:rsidR="00AA37B4" w:rsidRPr="003261AE" w:rsidRDefault="00AA37B4" w:rsidP="0095438F">
            <w:pPr>
              <w:tabs>
                <w:tab w:val="left" w:pos="851"/>
              </w:tabs>
              <w:spacing w:line="276" w:lineRule="auto"/>
              <w:contextualSpacing/>
              <w:jc w:val="center"/>
              <w:rPr>
                <w:lang w:eastAsia="ar-SA"/>
              </w:rPr>
            </w:pPr>
            <w:r w:rsidRPr="0095438F">
              <w:rPr>
                <w:sz w:val="16"/>
                <w:szCs w:val="16"/>
                <w:lang w:eastAsia="ar-SA"/>
              </w:rPr>
              <w:t>(должность и номер телефона</w:t>
            </w:r>
            <w:r w:rsidR="0095438F">
              <w:rPr>
                <w:sz w:val="16"/>
                <w:szCs w:val="16"/>
                <w:lang w:eastAsia="ar-SA"/>
              </w:rPr>
              <w:t xml:space="preserve"> </w:t>
            </w:r>
            <w:r w:rsidRPr="0095438F">
              <w:rPr>
                <w:sz w:val="16"/>
                <w:szCs w:val="16"/>
                <w:lang w:eastAsia="ar-SA"/>
              </w:rPr>
              <w:t xml:space="preserve"> ответственного лица)</w:t>
            </w:r>
          </w:p>
        </w:tc>
      </w:tr>
    </w:tbl>
    <w:p w14:paraId="3872816C" w14:textId="4A7E591A" w:rsidR="00AA37B4" w:rsidRDefault="00AA37B4" w:rsidP="00AA37B4">
      <w:pPr>
        <w:widowControl w:val="0"/>
        <w:autoSpaceDE w:val="0"/>
        <w:autoSpaceDN w:val="0"/>
        <w:adjustRightInd w:val="0"/>
        <w:jc w:val="center"/>
        <w:outlineLvl w:val="0"/>
        <w:rPr>
          <w:b/>
          <w:color w:val="FF0000"/>
        </w:rPr>
      </w:pPr>
    </w:p>
    <w:p w14:paraId="3064CA04" w14:textId="77777777" w:rsidR="00024D55" w:rsidRDefault="00024D55" w:rsidP="00236A1D">
      <w:pPr>
        <w:widowControl w:val="0"/>
        <w:spacing w:line="276" w:lineRule="auto"/>
        <w:ind w:firstLine="709"/>
        <w:contextualSpacing/>
        <w:jc w:val="both"/>
        <w:rPr>
          <w:sz w:val="22"/>
          <w:szCs w:val="22"/>
        </w:rPr>
      </w:pPr>
    </w:p>
    <w:tbl>
      <w:tblPr>
        <w:tblW w:w="5000" w:type="pct"/>
        <w:jc w:val="center"/>
        <w:tblLook w:val="04A0" w:firstRow="1" w:lastRow="0" w:firstColumn="1" w:lastColumn="0" w:noHBand="0" w:noVBand="1"/>
      </w:tblPr>
      <w:tblGrid>
        <w:gridCol w:w="4476"/>
        <w:gridCol w:w="411"/>
        <w:gridCol w:w="4611"/>
      </w:tblGrid>
      <w:tr w:rsidR="00DF7DCE" w:rsidRPr="00DF7DCE" w14:paraId="4AE8263F" w14:textId="77777777" w:rsidTr="00C279A0">
        <w:trPr>
          <w:jc w:val="center"/>
        </w:trPr>
        <w:tc>
          <w:tcPr>
            <w:tcW w:w="2356" w:type="pct"/>
            <w:shd w:val="clear" w:color="auto" w:fill="auto"/>
          </w:tcPr>
          <w:p w14:paraId="7E9C5A3B" w14:textId="77777777" w:rsidR="00DF7DCE" w:rsidRPr="00DF7DCE" w:rsidRDefault="00DF7DCE" w:rsidP="00DF7DCE">
            <w:pPr>
              <w:widowControl w:val="0"/>
              <w:spacing w:line="276" w:lineRule="auto"/>
              <w:ind w:firstLine="709"/>
              <w:contextualSpacing/>
              <w:jc w:val="both"/>
              <w:rPr>
                <w:b/>
                <w:sz w:val="22"/>
                <w:szCs w:val="22"/>
              </w:rPr>
            </w:pPr>
            <w:r w:rsidRPr="00DF7DCE">
              <w:rPr>
                <w:b/>
                <w:sz w:val="22"/>
                <w:szCs w:val="22"/>
              </w:rPr>
              <w:t>Заказчик</w:t>
            </w:r>
          </w:p>
        </w:tc>
        <w:tc>
          <w:tcPr>
            <w:tcW w:w="216" w:type="pct"/>
            <w:shd w:val="clear" w:color="auto" w:fill="auto"/>
          </w:tcPr>
          <w:p w14:paraId="4F3E7568" w14:textId="77777777" w:rsidR="00DF7DCE" w:rsidRPr="00DF7DCE" w:rsidRDefault="00DF7DCE" w:rsidP="00DF7DCE">
            <w:pPr>
              <w:widowControl w:val="0"/>
              <w:spacing w:line="276" w:lineRule="auto"/>
              <w:ind w:firstLine="709"/>
              <w:contextualSpacing/>
              <w:jc w:val="both"/>
              <w:rPr>
                <w:b/>
                <w:sz w:val="22"/>
                <w:szCs w:val="22"/>
              </w:rPr>
            </w:pPr>
          </w:p>
        </w:tc>
        <w:tc>
          <w:tcPr>
            <w:tcW w:w="2427" w:type="pct"/>
            <w:shd w:val="clear" w:color="auto" w:fill="auto"/>
          </w:tcPr>
          <w:p w14:paraId="2A2AE6E2" w14:textId="77777777" w:rsidR="00DF7DCE" w:rsidRPr="00DF7DCE" w:rsidRDefault="00DF7DCE" w:rsidP="00DF7DCE">
            <w:pPr>
              <w:widowControl w:val="0"/>
              <w:spacing w:line="276" w:lineRule="auto"/>
              <w:ind w:firstLine="709"/>
              <w:contextualSpacing/>
              <w:jc w:val="both"/>
              <w:rPr>
                <w:b/>
                <w:sz w:val="22"/>
                <w:szCs w:val="22"/>
              </w:rPr>
            </w:pPr>
            <w:r w:rsidRPr="00DF7DCE">
              <w:rPr>
                <w:b/>
                <w:sz w:val="22"/>
                <w:szCs w:val="22"/>
              </w:rPr>
              <w:t>Исполнитель</w:t>
            </w:r>
          </w:p>
        </w:tc>
      </w:tr>
      <w:tr w:rsidR="00DF7DCE" w:rsidRPr="00DF7DCE" w14:paraId="16F5825F" w14:textId="77777777" w:rsidTr="00C279A0">
        <w:trPr>
          <w:jc w:val="center"/>
        </w:trPr>
        <w:tc>
          <w:tcPr>
            <w:tcW w:w="2356" w:type="pct"/>
            <w:shd w:val="clear" w:color="auto" w:fill="auto"/>
          </w:tcPr>
          <w:p w14:paraId="471016ED" w14:textId="77777777" w:rsidR="00DF7DCE" w:rsidRPr="00DF7DCE" w:rsidRDefault="00DF7DCE" w:rsidP="00DF7DCE">
            <w:pPr>
              <w:widowControl w:val="0"/>
              <w:spacing w:line="276" w:lineRule="auto"/>
              <w:ind w:firstLine="709"/>
              <w:contextualSpacing/>
              <w:jc w:val="both"/>
              <w:rPr>
                <w:b/>
                <w:sz w:val="22"/>
                <w:szCs w:val="22"/>
              </w:rPr>
            </w:pPr>
            <w:r w:rsidRPr="00DF7DCE">
              <w:rPr>
                <w:b/>
                <w:sz w:val="22"/>
                <w:szCs w:val="22"/>
              </w:rPr>
              <w:t>__________________</w:t>
            </w:r>
          </w:p>
        </w:tc>
        <w:tc>
          <w:tcPr>
            <w:tcW w:w="216" w:type="pct"/>
            <w:shd w:val="clear" w:color="auto" w:fill="auto"/>
          </w:tcPr>
          <w:p w14:paraId="4F4C6C58" w14:textId="77777777" w:rsidR="00DF7DCE" w:rsidRPr="00DF7DCE" w:rsidRDefault="00DF7DCE" w:rsidP="00DF7DCE">
            <w:pPr>
              <w:widowControl w:val="0"/>
              <w:spacing w:line="276" w:lineRule="auto"/>
              <w:ind w:firstLine="709"/>
              <w:contextualSpacing/>
              <w:jc w:val="both"/>
              <w:rPr>
                <w:b/>
                <w:sz w:val="22"/>
                <w:szCs w:val="22"/>
              </w:rPr>
            </w:pPr>
          </w:p>
        </w:tc>
        <w:tc>
          <w:tcPr>
            <w:tcW w:w="2427" w:type="pct"/>
            <w:shd w:val="clear" w:color="auto" w:fill="auto"/>
          </w:tcPr>
          <w:p w14:paraId="41E55B8A" w14:textId="77777777" w:rsidR="00DF7DCE" w:rsidRPr="00DF7DCE" w:rsidRDefault="00DF7DCE" w:rsidP="00DF7DCE">
            <w:pPr>
              <w:widowControl w:val="0"/>
              <w:spacing w:line="276" w:lineRule="auto"/>
              <w:ind w:firstLine="709"/>
              <w:contextualSpacing/>
              <w:jc w:val="both"/>
              <w:rPr>
                <w:sz w:val="22"/>
                <w:szCs w:val="22"/>
              </w:rPr>
            </w:pPr>
            <w:r w:rsidRPr="00DF7DCE">
              <w:rPr>
                <w:sz w:val="22"/>
                <w:szCs w:val="22"/>
              </w:rPr>
              <w:t>___________________</w:t>
            </w:r>
          </w:p>
        </w:tc>
      </w:tr>
      <w:tr w:rsidR="00DF7DCE" w:rsidRPr="00DF7DCE" w14:paraId="436B6482" w14:textId="77777777" w:rsidTr="00C279A0">
        <w:trPr>
          <w:trHeight w:val="381"/>
          <w:jc w:val="center"/>
        </w:trPr>
        <w:tc>
          <w:tcPr>
            <w:tcW w:w="2356" w:type="pct"/>
            <w:shd w:val="clear" w:color="auto" w:fill="auto"/>
          </w:tcPr>
          <w:p w14:paraId="639723B1" w14:textId="77777777" w:rsidR="00DF7DCE" w:rsidRPr="00DF7DCE" w:rsidRDefault="00DF7DCE" w:rsidP="00DF7DCE">
            <w:pPr>
              <w:widowControl w:val="0"/>
              <w:spacing w:line="276" w:lineRule="auto"/>
              <w:ind w:firstLine="709"/>
              <w:contextualSpacing/>
              <w:jc w:val="both"/>
              <w:rPr>
                <w:b/>
                <w:sz w:val="22"/>
                <w:szCs w:val="22"/>
              </w:rPr>
            </w:pPr>
            <w:r w:rsidRPr="00DF7DCE">
              <w:rPr>
                <w:bCs/>
                <w:sz w:val="22"/>
                <w:szCs w:val="22"/>
                <w:u w:val="single"/>
              </w:rPr>
              <w:t xml:space="preserve">                                      </w:t>
            </w:r>
            <w:r w:rsidRPr="00DF7DCE">
              <w:rPr>
                <w:bCs/>
                <w:sz w:val="22"/>
                <w:szCs w:val="22"/>
              </w:rPr>
              <w:t>/ ________/</w:t>
            </w:r>
          </w:p>
        </w:tc>
        <w:tc>
          <w:tcPr>
            <w:tcW w:w="216" w:type="pct"/>
            <w:shd w:val="clear" w:color="auto" w:fill="auto"/>
          </w:tcPr>
          <w:p w14:paraId="38412B72" w14:textId="77777777" w:rsidR="00DF7DCE" w:rsidRPr="00DF7DCE" w:rsidRDefault="00DF7DCE" w:rsidP="00DF7DCE">
            <w:pPr>
              <w:widowControl w:val="0"/>
              <w:spacing w:line="276" w:lineRule="auto"/>
              <w:ind w:firstLine="709"/>
              <w:contextualSpacing/>
              <w:jc w:val="both"/>
              <w:rPr>
                <w:b/>
                <w:sz w:val="22"/>
                <w:szCs w:val="22"/>
              </w:rPr>
            </w:pPr>
          </w:p>
        </w:tc>
        <w:tc>
          <w:tcPr>
            <w:tcW w:w="2427" w:type="pct"/>
            <w:shd w:val="clear" w:color="auto" w:fill="auto"/>
          </w:tcPr>
          <w:p w14:paraId="372C8EB4" w14:textId="77777777" w:rsidR="00DF7DCE" w:rsidRPr="00DF7DCE" w:rsidRDefault="00DF7DCE" w:rsidP="00DF7DCE">
            <w:pPr>
              <w:widowControl w:val="0"/>
              <w:spacing w:line="276" w:lineRule="auto"/>
              <w:ind w:firstLine="709"/>
              <w:contextualSpacing/>
              <w:jc w:val="both"/>
              <w:rPr>
                <w:b/>
                <w:sz w:val="22"/>
                <w:szCs w:val="22"/>
              </w:rPr>
            </w:pPr>
            <w:r w:rsidRPr="00DF7DCE">
              <w:rPr>
                <w:bCs/>
                <w:sz w:val="22"/>
                <w:szCs w:val="22"/>
                <w:u w:val="single"/>
              </w:rPr>
              <w:t xml:space="preserve">                                      </w:t>
            </w:r>
            <w:r w:rsidRPr="00DF7DCE">
              <w:rPr>
                <w:bCs/>
                <w:sz w:val="22"/>
                <w:szCs w:val="22"/>
              </w:rPr>
              <w:t>/ ________/</w:t>
            </w:r>
          </w:p>
        </w:tc>
      </w:tr>
      <w:tr w:rsidR="00DF7DCE" w:rsidRPr="00DF7DCE" w14:paraId="0DA6F49F" w14:textId="77777777" w:rsidTr="00C279A0">
        <w:trPr>
          <w:jc w:val="center"/>
        </w:trPr>
        <w:tc>
          <w:tcPr>
            <w:tcW w:w="2356" w:type="pct"/>
            <w:shd w:val="clear" w:color="auto" w:fill="auto"/>
          </w:tcPr>
          <w:p w14:paraId="09FBB642" w14:textId="77777777" w:rsidR="00DF7DCE" w:rsidRPr="00DF7DCE" w:rsidRDefault="00DF7DCE" w:rsidP="00DF7DCE">
            <w:pPr>
              <w:widowControl w:val="0"/>
              <w:spacing w:line="276" w:lineRule="auto"/>
              <w:ind w:firstLine="709"/>
              <w:contextualSpacing/>
              <w:jc w:val="both"/>
              <w:rPr>
                <w:b/>
                <w:sz w:val="22"/>
                <w:szCs w:val="22"/>
                <w:u w:val="single"/>
              </w:rPr>
            </w:pPr>
          </w:p>
        </w:tc>
        <w:tc>
          <w:tcPr>
            <w:tcW w:w="216" w:type="pct"/>
            <w:shd w:val="clear" w:color="auto" w:fill="auto"/>
          </w:tcPr>
          <w:p w14:paraId="188BAC17" w14:textId="77777777" w:rsidR="00DF7DCE" w:rsidRPr="00DF7DCE" w:rsidRDefault="00DF7DCE" w:rsidP="00DF7DCE">
            <w:pPr>
              <w:widowControl w:val="0"/>
              <w:spacing w:line="276" w:lineRule="auto"/>
              <w:ind w:firstLine="709"/>
              <w:contextualSpacing/>
              <w:jc w:val="both"/>
              <w:rPr>
                <w:b/>
                <w:sz w:val="22"/>
                <w:szCs w:val="22"/>
              </w:rPr>
            </w:pPr>
          </w:p>
        </w:tc>
        <w:tc>
          <w:tcPr>
            <w:tcW w:w="2427" w:type="pct"/>
            <w:shd w:val="clear" w:color="auto" w:fill="auto"/>
          </w:tcPr>
          <w:p w14:paraId="4155A4FA" w14:textId="77777777" w:rsidR="00DF7DCE" w:rsidRPr="00DF7DCE" w:rsidRDefault="00DF7DCE" w:rsidP="00DF7DCE">
            <w:pPr>
              <w:widowControl w:val="0"/>
              <w:spacing w:line="276" w:lineRule="auto"/>
              <w:ind w:firstLine="709"/>
              <w:contextualSpacing/>
              <w:jc w:val="both"/>
              <w:rPr>
                <w:b/>
                <w:sz w:val="22"/>
                <w:szCs w:val="22"/>
                <w:u w:val="single"/>
              </w:rPr>
            </w:pPr>
          </w:p>
        </w:tc>
      </w:tr>
      <w:tr w:rsidR="00DF7DCE" w:rsidRPr="00DF7DCE" w14:paraId="31082D58" w14:textId="77777777" w:rsidTr="00C279A0">
        <w:trPr>
          <w:jc w:val="center"/>
        </w:trPr>
        <w:tc>
          <w:tcPr>
            <w:tcW w:w="2356" w:type="pct"/>
            <w:shd w:val="clear" w:color="auto" w:fill="auto"/>
          </w:tcPr>
          <w:p w14:paraId="59033D85" w14:textId="77777777" w:rsidR="00DF7DCE" w:rsidRPr="00DF7DCE" w:rsidRDefault="00DF7DCE" w:rsidP="00DF7DCE">
            <w:pPr>
              <w:widowControl w:val="0"/>
              <w:spacing w:line="276" w:lineRule="auto"/>
              <w:ind w:firstLine="709"/>
              <w:contextualSpacing/>
              <w:jc w:val="both"/>
              <w:rPr>
                <w:b/>
                <w:sz w:val="22"/>
                <w:szCs w:val="22"/>
                <w:u w:val="single"/>
              </w:rPr>
            </w:pPr>
            <w:r w:rsidRPr="00DF7DCE">
              <w:rPr>
                <w:sz w:val="22"/>
                <w:szCs w:val="22"/>
              </w:rPr>
              <w:t>ЭП</w:t>
            </w:r>
            <w:r w:rsidRPr="00DF7DCE">
              <w:rPr>
                <w:sz w:val="22"/>
                <w:szCs w:val="22"/>
              </w:rPr>
              <w:tab/>
            </w:r>
          </w:p>
        </w:tc>
        <w:tc>
          <w:tcPr>
            <w:tcW w:w="216" w:type="pct"/>
            <w:shd w:val="clear" w:color="auto" w:fill="auto"/>
          </w:tcPr>
          <w:p w14:paraId="6C5BF546" w14:textId="77777777" w:rsidR="00DF7DCE" w:rsidRPr="00DF7DCE" w:rsidRDefault="00DF7DCE" w:rsidP="00DF7DCE">
            <w:pPr>
              <w:widowControl w:val="0"/>
              <w:spacing w:line="276" w:lineRule="auto"/>
              <w:ind w:firstLine="709"/>
              <w:contextualSpacing/>
              <w:jc w:val="both"/>
              <w:rPr>
                <w:b/>
                <w:sz w:val="22"/>
                <w:szCs w:val="22"/>
              </w:rPr>
            </w:pPr>
          </w:p>
        </w:tc>
        <w:tc>
          <w:tcPr>
            <w:tcW w:w="2427" w:type="pct"/>
            <w:shd w:val="clear" w:color="auto" w:fill="auto"/>
          </w:tcPr>
          <w:p w14:paraId="1EDD7618" w14:textId="77777777" w:rsidR="00DF7DCE" w:rsidRPr="00DF7DCE" w:rsidRDefault="00DF7DCE" w:rsidP="00DF7DCE">
            <w:pPr>
              <w:widowControl w:val="0"/>
              <w:spacing w:line="276" w:lineRule="auto"/>
              <w:ind w:firstLine="709"/>
              <w:contextualSpacing/>
              <w:jc w:val="both"/>
              <w:rPr>
                <w:b/>
                <w:sz w:val="22"/>
                <w:szCs w:val="22"/>
                <w:u w:val="single"/>
              </w:rPr>
            </w:pPr>
            <w:r w:rsidRPr="00DF7DCE">
              <w:rPr>
                <w:sz w:val="22"/>
                <w:szCs w:val="22"/>
              </w:rPr>
              <w:t>ЭП</w:t>
            </w:r>
          </w:p>
        </w:tc>
      </w:tr>
    </w:tbl>
    <w:p w14:paraId="4A22C371" w14:textId="63C362E9" w:rsidR="00FC4442" w:rsidRDefault="00FC4442" w:rsidP="00236A1D">
      <w:pPr>
        <w:widowControl w:val="0"/>
        <w:spacing w:line="276" w:lineRule="auto"/>
        <w:ind w:firstLine="709"/>
        <w:contextualSpacing/>
        <w:jc w:val="both"/>
        <w:rPr>
          <w:sz w:val="22"/>
          <w:szCs w:val="22"/>
        </w:rPr>
      </w:pPr>
    </w:p>
    <w:p w14:paraId="59B68299" w14:textId="77777777" w:rsidR="00FC4442" w:rsidRDefault="00FC4442">
      <w:pPr>
        <w:spacing w:after="160" w:line="259" w:lineRule="auto"/>
        <w:rPr>
          <w:sz w:val="22"/>
          <w:szCs w:val="22"/>
        </w:rPr>
      </w:pPr>
      <w:r>
        <w:rPr>
          <w:sz w:val="22"/>
          <w:szCs w:val="22"/>
        </w:rPr>
        <w:br w:type="page"/>
      </w:r>
    </w:p>
    <w:p w14:paraId="6B31C256" w14:textId="3E5A444E" w:rsidR="008A49DF" w:rsidRPr="0057468C" w:rsidRDefault="00990D62" w:rsidP="00AB41C3">
      <w:pPr>
        <w:contextualSpacing/>
        <w:jc w:val="right"/>
        <w:rPr>
          <w:sz w:val="22"/>
          <w:szCs w:val="22"/>
        </w:rPr>
      </w:pPr>
      <w:r>
        <w:rPr>
          <w:sz w:val="22"/>
          <w:szCs w:val="22"/>
        </w:rPr>
        <w:lastRenderedPageBreak/>
        <w:t>П</w:t>
      </w:r>
      <w:r w:rsidR="008A49DF" w:rsidRPr="0057468C">
        <w:rPr>
          <w:sz w:val="22"/>
          <w:szCs w:val="22"/>
        </w:rPr>
        <w:t>риложение № 2</w:t>
      </w:r>
    </w:p>
    <w:p w14:paraId="6EF957AC" w14:textId="3F6509DA" w:rsidR="008A49DF" w:rsidRPr="0057468C" w:rsidRDefault="008A49DF" w:rsidP="00AB41C3">
      <w:pPr>
        <w:contextualSpacing/>
        <w:jc w:val="right"/>
        <w:rPr>
          <w:sz w:val="22"/>
          <w:szCs w:val="22"/>
        </w:rPr>
      </w:pPr>
      <w:r w:rsidRPr="0057468C">
        <w:rPr>
          <w:sz w:val="22"/>
          <w:szCs w:val="22"/>
        </w:rPr>
        <w:t xml:space="preserve">к </w:t>
      </w:r>
      <w:r w:rsidR="00F7712F" w:rsidRPr="0057468C">
        <w:rPr>
          <w:sz w:val="22"/>
          <w:szCs w:val="22"/>
        </w:rPr>
        <w:t>Контракт</w:t>
      </w:r>
      <w:r w:rsidRPr="0057468C">
        <w:rPr>
          <w:sz w:val="22"/>
          <w:szCs w:val="22"/>
        </w:rPr>
        <w:t xml:space="preserve">у № </w:t>
      </w:r>
      <w:r w:rsidR="00B04431" w:rsidRPr="0057468C">
        <w:rPr>
          <w:sz w:val="22"/>
          <w:szCs w:val="22"/>
        </w:rPr>
        <w:t>_</w:t>
      </w:r>
      <w:r w:rsidR="00D70FF8">
        <w:rPr>
          <w:sz w:val="22"/>
          <w:szCs w:val="22"/>
        </w:rPr>
        <w:t>___________</w:t>
      </w:r>
      <w:r w:rsidR="00B04431" w:rsidRPr="0057468C">
        <w:rPr>
          <w:sz w:val="22"/>
          <w:szCs w:val="22"/>
        </w:rPr>
        <w:t>____</w:t>
      </w:r>
    </w:p>
    <w:p w14:paraId="6EA55A31" w14:textId="6866BB19" w:rsidR="008A49DF" w:rsidRPr="0057468C" w:rsidRDefault="008A49DF" w:rsidP="00AB41C3">
      <w:pPr>
        <w:contextualSpacing/>
        <w:jc w:val="right"/>
        <w:rPr>
          <w:sz w:val="22"/>
          <w:szCs w:val="22"/>
        </w:rPr>
      </w:pPr>
      <w:r w:rsidRPr="0057468C">
        <w:rPr>
          <w:sz w:val="22"/>
          <w:szCs w:val="22"/>
        </w:rPr>
        <w:t>от «</w:t>
      </w:r>
      <w:r w:rsidR="00B04431" w:rsidRPr="0057468C">
        <w:rPr>
          <w:sz w:val="22"/>
          <w:szCs w:val="22"/>
        </w:rPr>
        <w:t>_</w:t>
      </w:r>
      <w:r w:rsidR="00DF66F6" w:rsidRPr="0057468C">
        <w:rPr>
          <w:sz w:val="22"/>
          <w:szCs w:val="22"/>
        </w:rPr>
        <w:t>_» _</w:t>
      </w:r>
      <w:r w:rsidR="00B04431" w:rsidRPr="0057468C">
        <w:rPr>
          <w:sz w:val="22"/>
          <w:szCs w:val="22"/>
        </w:rPr>
        <w:t>_</w:t>
      </w:r>
      <w:r w:rsidR="00DF66F6" w:rsidRPr="0057468C">
        <w:rPr>
          <w:sz w:val="22"/>
          <w:szCs w:val="22"/>
        </w:rPr>
        <w:t>_______</w:t>
      </w:r>
      <w:r w:rsidR="00B04431" w:rsidRPr="0057468C">
        <w:rPr>
          <w:sz w:val="22"/>
          <w:szCs w:val="22"/>
        </w:rPr>
        <w:t>_</w:t>
      </w:r>
      <w:r w:rsidR="00DF66F6" w:rsidRPr="0057468C">
        <w:rPr>
          <w:sz w:val="22"/>
          <w:szCs w:val="22"/>
        </w:rPr>
        <w:t>_ 202</w:t>
      </w:r>
      <w:r w:rsidR="006969F2">
        <w:rPr>
          <w:sz w:val="22"/>
          <w:szCs w:val="22"/>
        </w:rPr>
        <w:t>6</w:t>
      </w:r>
      <w:r w:rsidRPr="0057468C">
        <w:rPr>
          <w:sz w:val="22"/>
          <w:szCs w:val="22"/>
        </w:rPr>
        <w:t xml:space="preserve"> г.</w:t>
      </w:r>
    </w:p>
    <w:p w14:paraId="5881FB9E" w14:textId="77777777" w:rsidR="008A49DF" w:rsidRPr="0057468C" w:rsidRDefault="008A49DF" w:rsidP="00AB41C3">
      <w:pPr>
        <w:ind w:firstLine="709"/>
        <w:contextualSpacing/>
        <w:jc w:val="center"/>
        <w:rPr>
          <w:b/>
          <w:sz w:val="22"/>
          <w:szCs w:val="22"/>
        </w:rPr>
      </w:pPr>
    </w:p>
    <w:p w14:paraId="6A578A15" w14:textId="77777777" w:rsidR="00B74C21" w:rsidRPr="0057468C" w:rsidRDefault="00B74C21" w:rsidP="00AB41C3">
      <w:pPr>
        <w:contextualSpacing/>
        <w:jc w:val="center"/>
        <w:outlineLvl w:val="2"/>
        <w:rPr>
          <w:rFonts w:eastAsia="Microsoft JhengHei UI"/>
          <w:b/>
          <w:bCs/>
          <w:sz w:val="22"/>
          <w:szCs w:val="22"/>
          <w:lang w:val="x-none"/>
        </w:rPr>
      </w:pPr>
      <w:r w:rsidRPr="0057468C">
        <w:rPr>
          <w:rFonts w:eastAsia="Microsoft JhengHei UI"/>
          <w:b/>
          <w:bCs/>
          <w:sz w:val="22"/>
          <w:szCs w:val="22"/>
          <w:lang w:val="x-none"/>
        </w:rPr>
        <w:t>СПЕЦИФИКАЦИЯ</w:t>
      </w:r>
    </w:p>
    <w:p w14:paraId="68DE024D" w14:textId="77777777" w:rsidR="00B74C21" w:rsidRPr="0057468C" w:rsidRDefault="00B74C21" w:rsidP="00AB41C3">
      <w:pPr>
        <w:ind w:firstLine="709"/>
        <w:contextualSpacing/>
        <w:jc w:val="both"/>
        <w:rPr>
          <w:sz w:val="22"/>
          <w:szCs w:val="22"/>
        </w:rPr>
      </w:pPr>
    </w:p>
    <w:tbl>
      <w:tblPr>
        <w:tblW w:w="4724" w:type="pct"/>
        <w:jc w:val="center"/>
        <w:tblLook w:val="04A0" w:firstRow="1" w:lastRow="0" w:firstColumn="1" w:lastColumn="0" w:noHBand="0" w:noVBand="1"/>
      </w:tblPr>
      <w:tblGrid>
        <w:gridCol w:w="637"/>
        <w:gridCol w:w="3752"/>
        <w:gridCol w:w="1135"/>
        <w:gridCol w:w="1017"/>
        <w:gridCol w:w="973"/>
        <w:gridCol w:w="1450"/>
      </w:tblGrid>
      <w:tr w:rsidR="00024D55" w:rsidRPr="00024D55" w14:paraId="573A528E" w14:textId="77777777" w:rsidTr="00C45DA4">
        <w:trPr>
          <w:trHeight w:val="20"/>
          <w:jc w:val="center"/>
        </w:trPr>
        <w:tc>
          <w:tcPr>
            <w:tcW w:w="355" w:type="pct"/>
            <w:tcBorders>
              <w:top w:val="single" w:sz="4" w:space="0" w:color="auto"/>
              <w:left w:val="single" w:sz="4" w:space="0" w:color="auto"/>
              <w:bottom w:val="single" w:sz="4" w:space="0" w:color="auto"/>
              <w:right w:val="single" w:sz="4" w:space="0" w:color="auto"/>
            </w:tcBorders>
            <w:vAlign w:val="center"/>
            <w:hideMark/>
          </w:tcPr>
          <w:p w14:paraId="18FEF837" w14:textId="60C45E6F" w:rsidR="00024D55" w:rsidRPr="00FC4442" w:rsidRDefault="00FC4442" w:rsidP="00FC4442">
            <w:pPr>
              <w:jc w:val="center"/>
              <w:rPr>
                <w:b/>
                <w:sz w:val="16"/>
                <w:szCs w:val="16"/>
              </w:rPr>
            </w:pPr>
            <w:r w:rsidRPr="00FC4442">
              <w:rPr>
                <w:b/>
                <w:sz w:val="16"/>
                <w:szCs w:val="16"/>
              </w:rPr>
              <w:t>№ п/п</w:t>
            </w:r>
          </w:p>
        </w:tc>
        <w:tc>
          <w:tcPr>
            <w:tcW w:w="2093" w:type="pct"/>
            <w:tcBorders>
              <w:top w:val="single" w:sz="4" w:space="0" w:color="auto"/>
              <w:left w:val="single" w:sz="4" w:space="0" w:color="auto"/>
              <w:bottom w:val="single" w:sz="4" w:space="0" w:color="auto"/>
              <w:right w:val="single" w:sz="4" w:space="0" w:color="auto"/>
            </w:tcBorders>
            <w:vAlign w:val="center"/>
            <w:hideMark/>
          </w:tcPr>
          <w:p w14:paraId="08852735" w14:textId="77777777" w:rsidR="00024D55" w:rsidRPr="00FC4442" w:rsidRDefault="00024D55" w:rsidP="00FC4442">
            <w:pPr>
              <w:jc w:val="center"/>
              <w:rPr>
                <w:sz w:val="16"/>
                <w:szCs w:val="16"/>
              </w:rPr>
            </w:pPr>
            <w:r w:rsidRPr="00FC4442">
              <w:rPr>
                <w:sz w:val="16"/>
                <w:szCs w:val="16"/>
              </w:rPr>
              <w:t>Наименование товара (работы, услуги)</w:t>
            </w:r>
          </w:p>
        </w:tc>
        <w:tc>
          <w:tcPr>
            <w:tcW w:w="633" w:type="pct"/>
            <w:tcBorders>
              <w:top w:val="single" w:sz="4" w:space="0" w:color="auto"/>
              <w:left w:val="single" w:sz="4" w:space="0" w:color="auto"/>
              <w:bottom w:val="single" w:sz="4" w:space="0" w:color="auto"/>
              <w:right w:val="single" w:sz="4" w:space="0" w:color="auto"/>
            </w:tcBorders>
            <w:vAlign w:val="center"/>
            <w:hideMark/>
          </w:tcPr>
          <w:p w14:paraId="773DCBD5" w14:textId="77777777" w:rsidR="00024D55" w:rsidRPr="00FC4442" w:rsidRDefault="00024D55" w:rsidP="00FC4442">
            <w:pPr>
              <w:jc w:val="center"/>
              <w:rPr>
                <w:sz w:val="16"/>
                <w:szCs w:val="16"/>
              </w:rPr>
            </w:pPr>
            <w:r w:rsidRPr="00FC4442">
              <w:rPr>
                <w:sz w:val="16"/>
                <w:szCs w:val="16"/>
              </w:rPr>
              <w:t>Единица измерения</w:t>
            </w:r>
          </w:p>
        </w:tc>
        <w:tc>
          <w:tcPr>
            <w:tcW w:w="567" w:type="pct"/>
            <w:tcBorders>
              <w:top w:val="single" w:sz="4" w:space="0" w:color="auto"/>
              <w:left w:val="single" w:sz="4" w:space="0" w:color="auto"/>
              <w:bottom w:val="single" w:sz="4" w:space="0" w:color="auto"/>
              <w:right w:val="single" w:sz="4" w:space="0" w:color="auto"/>
            </w:tcBorders>
            <w:vAlign w:val="center"/>
          </w:tcPr>
          <w:p w14:paraId="372927E5" w14:textId="4798EC5E" w:rsidR="00024D55" w:rsidRPr="00FC4442" w:rsidRDefault="00024D55" w:rsidP="00FC4442">
            <w:pPr>
              <w:jc w:val="center"/>
              <w:rPr>
                <w:sz w:val="16"/>
                <w:szCs w:val="16"/>
              </w:rPr>
            </w:pPr>
            <w:r w:rsidRPr="00FC4442">
              <w:rPr>
                <w:sz w:val="16"/>
                <w:szCs w:val="16"/>
              </w:rPr>
              <w:t>Количество в единицах измерения</w:t>
            </w:r>
          </w:p>
        </w:tc>
        <w:tc>
          <w:tcPr>
            <w:tcW w:w="543" w:type="pct"/>
            <w:tcBorders>
              <w:top w:val="single" w:sz="4" w:space="0" w:color="auto"/>
              <w:left w:val="single" w:sz="4" w:space="0" w:color="auto"/>
              <w:bottom w:val="single" w:sz="4" w:space="0" w:color="auto"/>
              <w:right w:val="single" w:sz="4" w:space="0" w:color="auto"/>
            </w:tcBorders>
            <w:vAlign w:val="center"/>
          </w:tcPr>
          <w:p w14:paraId="4452D773" w14:textId="77A32531" w:rsidR="00024D55" w:rsidRPr="00FC4442" w:rsidRDefault="00024D55" w:rsidP="00FC4442">
            <w:pPr>
              <w:jc w:val="center"/>
              <w:rPr>
                <w:sz w:val="16"/>
                <w:szCs w:val="16"/>
              </w:rPr>
            </w:pPr>
            <w:r w:rsidRPr="00FC4442">
              <w:rPr>
                <w:sz w:val="16"/>
                <w:szCs w:val="16"/>
              </w:rPr>
              <w:t>Цена единицы измерения, руб</w:t>
            </w:r>
            <w:r w:rsidR="00C45DA4">
              <w:rPr>
                <w:sz w:val="16"/>
                <w:szCs w:val="16"/>
              </w:rPr>
              <w:t>.</w:t>
            </w:r>
          </w:p>
        </w:tc>
        <w:tc>
          <w:tcPr>
            <w:tcW w:w="809" w:type="pct"/>
            <w:tcBorders>
              <w:top w:val="single" w:sz="4" w:space="0" w:color="auto"/>
              <w:left w:val="single" w:sz="4" w:space="0" w:color="auto"/>
              <w:bottom w:val="single" w:sz="4" w:space="0" w:color="auto"/>
              <w:right w:val="single" w:sz="4" w:space="0" w:color="auto"/>
            </w:tcBorders>
            <w:vAlign w:val="center"/>
          </w:tcPr>
          <w:p w14:paraId="06D5E838" w14:textId="2BA9109D" w:rsidR="00024D55" w:rsidRPr="00FC4442" w:rsidRDefault="00024D55" w:rsidP="00FC4442">
            <w:pPr>
              <w:jc w:val="center"/>
              <w:rPr>
                <w:sz w:val="16"/>
                <w:szCs w:val="16"/>
              </w:rPr>
            </w:pPr>
            <w:r w:rsidRPr="00FC4442">
              <w:rPr>
                <w:sz w:val="16"/>
                <w:szCs w:val="16"/>
              </w:rPr>
              <w:t>Стоимость, руб.</w:t>
            </w:r>
          </w:p>
        </w:tc>
      </w:tr>
      <w:tr w:rsidR="00024D55" w:rsidRPr="00024D55" w14:paraId="70615547" w14:textId="77777777" w:rsidTr="00C45DA4">
        <w:trPr>
          <w:trHeight w:val="358"/>
          <w:jc w:val="center"/>
        </w:trPr>
        <w:tc>
          <w:tcPr>
            <w:tcW w:w="355" w:type="pct"/>
            <w:tcBorders>
              <w:top w:val="single" w:sz="4" w:space="0" w:color="auto"/>
              <w:left w:val="single" w:sz="4" w:space="0" w:color="auto"/>
              <w:bottom w:val="single" w:sz="4" w:space="0" w:color="auto"/>
              <w:right w:val="single" w:sz="4" w:space="0" w:color="auto"/>
            </w:tcBorders>
            <w:vAlign w:val="center"/>
            <w:hideMark/>
          </w:tcPr>
          <w:p w14:paraId="737E03D9" w14:textId="77777777" w:rsidR="00024D55" w:rsidRPr="00FC4442" w:rsidRDefault="00024D55" w:rsidP="00425614">
            <w:pPr>
              <w:jc w:val="center"/>
              <w:rPr>
                <w:sz w:val="16"/>
                <w:szCs w:val="16"/>
              </w:rPr>
            </w:pPr>
            <w:r w:rsidRPr="00FC4442">
              <w:rPr>
                <w:sz w:val="16"/>
                <w:szCs w:val="16"/>
              </w:rPr>
              <w:t>1</w:t>
            </w:r>
          </w:p>
        </w:tc>
        <w:tc>
          <w:tcPr>
            <w:tcW w:w="2093" w:type="pct"/>
            <w:tcBorders>
              <w:top w:val="single" w:sz="4" w:space="0" w:color="auto"/>
              <w:left w:val="single" w:sz="4" w:space="0" w:color="auto"/>
              <w:bottom w:val="single" w:sz="4" w:space="0" w:color="auto"/>
              <w:right w:val="single" w:sz="4" w:space="0" w:color="auto"/>
            </w:tcBorders>
            <w:vAlign w:val="center"/>
            <w:hideMark/>
          </w:tcPr>
          <w:p w14:paraId="44669C1C" w14:textId="77777777" w:rsidR="00024D55" w:rsidRPr="00FC4442" w:rsidRDefault="00024D55" w:rsidP="00425614">
            <w:pPr>
              <w:jc w:val="center"/>
              <w:rPr>
                <w:sz w:val="16"/>
                <w:szCs w:val="16"/>
              </w:rPr>
            </w:pPr>
            <w:r w:rsidRPr="00FC4442">
              <w:rPr>
                <w:sz w:val="16"/>
                <w:szCs w:val="16"/>
              </w:rPr>
              <w:t>2</w:t>
            </w:r>
          </w:p>
        </w:tc>
        <w:tc>
          <w:tcPr>
            <w:tcW w:w="633" w:type="pct"/>
            <w:tcBorders>
              <w:top w:val="single" w:sz="4" w:space="0" w:color="auto"/>
              <w:left w:val="single" w:sz="4" w:space="0" w:color="auto"/>
              <w:bottom w:val="single" w:sz="4" w:space="0" w:color="auto"/>
              <w:right w:val="single" w:sz="4" w:space="0" w:color="auto"/>
            </w:tcBorders>
            <w:vAlign w:val="center"/>
            <w:hideMark/>
          </w:tcPr>
          <w:p w14:paraId="2F7FB6D0" w14:textId="77777777" w:rsidR="00024D55" w:rsidRPr="00FC4442" w:rsidRDefault="00024D55" w:rsidP="00425614">
            <w:pPr>
              <w:jc w:val="center"/>
              <w:rPr>
                <w:sz w:val="16"/>
                <w:szCs w:val="16"/>
              </w:rPr>
            </w:pPr>
            <w:r w:rsidRPr="00FC4442">
              <w:rPr>
                <w:sz w:val="16"/>
                <w:szCs w:val="16"/>
              </w:rPr>
              <w:t>3</w:t>
            </w:r>
          </w:p>
        </w:tc>
        <w:tc>
          <w:tcPr>
            <w:tcW w:w="567" w:type="pct"/>
            <w:tcBorders>
              <w:top w:val="single" w:sz="4" w:space="0" w:color="auto"/>
              <w:left w:val="single" w:sz="4" w:space="0" w:color="auto"/>
              <w:bottom w:val="single" w:sz="4" w:space="0" w:color="auto"/>
              <w:right w:val="single" w:sz="4" w:space="0" w:color="auto"/>
            </w:tcBorders>
            <w:vAlign w:val="center"/>
          </w:tcPr>
          <w:p w14:paraId="422C6AEE" w14:textId="19ABCA57" w:rsidR="00024D55" w:rsidRPr="00FC4442" w:rsidRDefault="00024D55" w:rsidP="00425614">
            <w:pPr>
              <w:jc w:val="center"/>
              <w:rPr>
                <w:sz w:val="16"/>
                <w:szCs w:val="16"/>
              </w:rPr>
            </w:pPr>
            <w:r w:rsidRPr="00FC4442">
              <w:rPr>
                <w:sz w:val="16"/>
                <w:szCs w:val="16"/>
              </w:rPr>
              <w:t>4</w:t>
            </w:r>
          </w:p>
        </w:tc>
        <w:tc>
          <w:tcPr>
            <w:tcW w:w="543" w:type="pct"/>
            <w:tcBorders>
              <w:top w:val="single" w:sz="4" w:space="0" w:color="auto"/>
              <w:left w:val="single" w:sz="4" w:space="0" w:color="auto"/>
              <w:bottom w:val="single" w:sz="4" w:space="0" w:color="auto"/>
              <w:right w:val="single" w:sz="4" w:space="0" w:color="auto"/>
            </w:tcBorders>
            <w:vAlign w:val="center"/>
          </w:tcPr>
          <w:p w14:paraId="2522286B" w14:textId="7A0D7CAF" w:rsidR="00024D55" w:rsidRPr="00FC4442" w:rsidRDefault="00024D55" w:rsidP="00425614">
            <w:pPr>
              <w:jc w:val="center"/>
              <w:rPr>
                <w:sz w:val="16"/>
                <w:szCs w:val="16"/>
              </w:rPr>
            </w:pPr>
            <w:r w:rsidRPr="00FC4442">
              <w:rPr>
                <w:sz w:val="16"/>
                <w:szCs w:val="16"/>
              </w:rPr>
              <w:t>5</w:t>
            </w:r>
          </w:p>
        </w:tc>
        <w:tc>
          <w:tcPr>
            <w:tcW w:w="809" w:type="pct"/>
            <w:tcBorders>
              <w:top w:val="single" w:sz="4" w:space="0" w:color="auto"/>
              <w:left w:val="single" w:sz="4" w:space="0" w:color="auto"/>
              <w:bottom w:val="single" w:sz="4" w:space="0" w:color="auto"/>
              <w:right w:val="single" w:sz="4" w:space="0" w:color="auto"/>
            </w:tcBorders>
            <w:vAlign w:val="center"/>
          </w:tcPr>
          <w:p w14:paraId="2A75483F" w14:textId="1481DD64" w:rsidR="00024D55" w:rsidRPr="00FC4442" w:rsidRDefault="00024D55" w:rsidP="00024D55">
            <w:pPr>
              <w:jc w:val="center"/>
              <w:rPr>
                <w:sz w:val="16"/>
                <w:szCs w:val="16"/>
              </w:rPr>
            </w:pPr>
            <w:r w:rsidRPr="00FC4442">
              <w:rPr>
                <w:sz w:val="16"/>
                <w:szCs w:val="16"/>
              </w:rPr>
              <w:t>6</w:t>
            </w:r>
          </w:p>
        </w:tc>
      </w:tr>
      <w:tr w:rsidR="00024D55" w:rsidRPr="00024D55" w14:paraId="2DCFA8CB" w14:textId="77777777" w:rsidTr="00C45DA4">
        <w:trPr>
          <w:trHeight w:val="961"/>
          <w:jc w:val="center"/>
        </w:trPr>
        <w:tc>
          <w:tcPr>
            <w:tcW w:w="355" w:type="pct"/>
            <w:tcBorders>
              <w:top w:val="single" w:sz="4" w:space="0" w:color="auto"/>
              <w:left w:val="single" w:sz="4" w:space="0" w:color="auto"/>
              <w:bottom w:val="single" w:sz="4" w:space="0" w:color="auto"/>
              <w:right w:val="single" w:sz="4" w:space="0" w:color="auto"/>
            </w:tcBorders>
            <w:vAlign w:val="center"/>
          </w:tcPr>
          <w:p w14:paraId="61116E11" w14:textId="7FB284B2" w:rsidR="00024D55" w:rsidRPr="00FC4442" w:rsidRDefault="00024D55" w:rsidP="00990D62">
            <w:r w:rsidRPr="00FC4442">
              <w:t>1</w:t>
            </w:r>
          </w:p>
        </w:tc>
        <w:tc>
          <w:tcPr>
            <w:tcW w:w="2093" w:type="pct"/>
            <w:tcBorders>
              <w:top w:val="single" w:sz="4" w:space="0" w:color="auto"/>
              <w:left w:val="single" w:sz="4" w:space="0" w:color="auto"/>
              <w:bottom w:val="single" w:sz="4" w:space="0" w:color="auto"/>
              <w:right w:val="single" w:sz="4" w:space="0" w:color="auto"/>
            </w:tcBorders>
            <w:vAlign w:val="center"/>
          </w:tcPr>
          <w:p w14:paraId="74B863F4" w14:textId="49A78292" w:rsidR="00024D55" w:rsidRPr="00024D55" w:rsidRDefault="00DF2C06" w:rsidP="008252D3">
            <w:pPr>
              <w:rPr>
                <w:sz w:val="22"/>
                <w:szCs w:val="22"/>
              </w:rPr>
            </w:pPr>
            <w:r w:rsidRPr="00846E84">
              <w:t>Оказание услуг по утилизации отходов IV класса опасности</w:t>
            </w:r>
            <w:r>
              <w:t xml:space="preserve"> (</w:t>
            </w:r>
            <w:r w:rsidRPr="00846E84">
              <w:t>193 </w:t>
            </w:r>
            <w:proofErr w:type="spellStart"/>
            <w:r w:rsidRPr="00846E84">
              <w:t>шт</w:t>
            </w:r>
            <w:proofErr w:type="spellEnd"/>
            <w:r w:rsidRPr="00846E84">
              <w:t>/90,75 кг</w:t>
            </w:r>
            <w:r>
              <w:t>)</w:t>
            </w:r>
            <w:bookmarkStart w:id="3" w:name="_GoBack"/>
            <w:bookmarkEnd w:id="3"/>
          </w:p>
        </w:tc>
        <w:tc>
          <w:tcPr>
            <w:tcW w:w="633" w:type="pct"/>
            <w:tcBorders>
              <w:top w:val="single" w:sz="4" w:space="0" w:color="auto"/>
              <w:left w:val="single" w:sz="4" w:space="0" w:color="auto"/>
              <w:bottom w:val="single" w:sz="4" w:space="0" w:color="auto"/>
              <w:right w:val="single" w:sz="4" w:space="0" w:color="auto"/>
            </w:tcBorders>
            <w:vAlign w:val="center"/>
          </w:tcPr>
          <w:p w14:paraId="60DF896A" w14:textId="065315CF" w:rsidR="00024D55" w:rsidRPr="00024D55" w:rsidRDefault="00FC4442" w:rsidP="00FC4442">
            <w:pPr>
              <w:jc w:val="center"/>
              <w:rPr>
                <w:sz w:val="22"/>
                <w:szCs w:val="22"/>
              </w:rPr>
            </w:pPr>
            <w:proofErr w:type="spellStart"/>
            <w:r>
              <w:t>у</w:t>
            </w:r>
            <w:r w:rsidR="00024D55" w:rsidRPr="00024D55">
              <w:t>сл.</w:t>
            </w:r>
            <w:r w:rsidR="00024D55">
              <w:t>е</w:t>
            </w:r>
            <w:r w:rsidR="00024D55" w:rsidRPr="00024D55">
              <w:t>д</w:t>
            </w:r>
            <w:proofErr w:type="spellEnd"/>
            <w:r w:rsidR="00024D55">
              <w:t>.</w:t>
            </w:r>
          </w:p>
        </w:tc>
        <w:tc>
          <w:tcPr>
            <w:tcW w:w="567" w:type="pct"/>
            <w:tcBorders>
              <w:top w:val="single" w:sz="4" w:space="0" w:color="auto"/>
              <w:left w:val="single" w:sz="4" w:space="0" w:color="auto"/>
              <w:bottom w:val="single" w:sz="4" w:space="0" w:color="auto"/>
              <w:right w:val="single" w:sz="4" w:space="0" w:color="auto"/>
            </w:tcBorders>
            <w:vAlign w:val="center"/>
          </w:tcPr>
          <w:p w14:paraId="01976A7F" w14:textId="676A489E" w:rsidR="00024D55" w:rsidRPr="00024D55" w:rsidRDefault="00FC4442" w:rsidP="00FC4442">
            <w:pPr>
              <w:jc w:val="center"/>
              <w:rPr>
                <w:sz w:val="22"/>
                <w:szCs w:val="22"/>
              </w:rPr>
            </w:pPr>
            <w:r>
              <w:rPr>
                <w:sz w:val="22"/>
                <w:szCs w:val="22"/>
              </w:rPr>
              <w:t>1</w:t>
            </w:r>
          </w:p>
        </w:tc>
        <w:tc>
          <w:tcPr>
            <w:tcW w:w="543" w:type="pct"/>
            <w:tcBorders>
              <w:top w:val="single" w:sz="4" w:space="0" w:color="auto"/>
              <w:left w:val="single" w:sz="4" w:space="0" w:color="auto"/>
              <w:bottom w:val="single" w:sz="4" w:space="0" w:color="auto"/>
              <w:right w:val="single" w:sz="4" w:space="0" w:color="auto"/>
            </w:tcBorders>
            <w:vAlign w:val="center"/>
          </w:tcPr>
          <w:p w14:paraId="38F6373A" w14:textId="3D0EF345" w:rsidR="00024D55" w:rsidRPr="00024D55" w:rsidRDefault="00024D55" w:rsidP="00FC4442">
            <w:pPr>
              <w:jc w:val="center"/>
              <w:rPr>
                <w:sz w:val="22"/>
                <w:szCs w:val="22"/>
              </w:rPr>
            </w:pPr>
          </w:p>
        </w:tc>
        <w:tc>
          <w:tcPr>
            <w:tcW w:w="809" w:type="pct"/>
            <w:tcBorders>
              <w:top w:val="single" w:sz="4" w:space="0" w:color="auto"/>
              <w:left w:val="single" w:sz="4" w:space="0" w:color="auto"/>
              <w:bottom w:val="single" w:sz="4" w:space="0" w:color="auto"/>
              <w:right w:val="single" w:sz="4" w:space="0" w:color="auto"/>
            </w:tcBorders>
            <w:vAlign w:val="center"/>
          </w:tcPr>
          <w:p w14:paraId="58B18888" w14:textId="77777777" w:rsidR="00024D55" w:rsidRPr="00024D55" w:rsidRDefault="00024D55" w:rsidP="00FC4442">
            <w:pPr>
              <w:jc w:val="center"/>
              <w:rPr>
                <w:sz w:val="22"/>
                <w:szCs w:val="22"/>
              </w:rPr>
            </w:pPr>
          </w:p>
        </w:tc>
      </w:tr>
    </w:tbl>
    <w:p w14:paraId="588C902C" w14:textId="77777777" w:rsidR="008252D3" w:rsidRDefault="008252D3" w:rsidP="000C53DE">
      <w:pPr>
        <w:rPr>
          <w:sz w:val="18"/>
          <w:szCs w:val="18"/>
        </w:rPr>
      </w:pPr>
    </w:p>
    <w:p w14:paraId="79BCDB51" w14:textId="5E39555C" w:rsidR="000C53DE" w:rsidRPr="000C53DE" w:rsidRDefault="000C53DE" w:rsidP="000C53DE">
      <w:pPr>
        <w:rPr>
          <w:sz w:val="22"/>
          <w:szCs w:val="22"/>
        </w:rPr>
      </w:pPr>
      <w:r w:rsidRPr="000C53DE">
        <w:rPr>
          <w:sz w:val="18"/>
          <w:szCs w:val="18"/>
        </w:rPr>
        <w:t>Заполняется в соответствии с предложением победителя с учетом коэффициента снижения цены единицы услуги</w:t>
      </w:r>
      <w:r w:rsidRPr="000C53DE">
        <w:rPr>
          <w:sz w:val="22"/>
          <w:szCs w:val="22"/>
        </w:rPr>
        <w:t>.</w:t>
      </w:r>
    </w:p>
    <w:p w14:paraId="5D3698C7" w14:textId="77777777" w:rsidR="000C53DE" w:rsidRPr="000C53DE" w:rsidRDefault="000C53DE" w:rsidP="000C53DE">
      <w:pPr>
        <w:rPr>
          <w:sz w:val="22"/>
          <w:szCs w:val="22"/>
        </w:rPr>
      </w:pPr>
    </w:p>
    <w:tbl>
      <w:tblPr>
        <w:tblW w:w="5000" w:type="pct"/>
        <w:jc w:val="center"/>
        <w:tblLook w:val="04A0" w:firstRow="1" w:lastRow="0" w:firstColumn="1" w:lastColumn="0" w:noHBand="0" w:noVBand="1"/>
      </w:tblPr>
      <w:tblGrid>
        <w:gridCol w:w="4476"/>
        <w:gridCol w:w="411"/>
        <w:gridCol w:w="4611"/>
      </w:tblGrid>
      <w:tr w:rsidR="000C53DE" w:rsidRPr="000C53DE" w14:paraId="0D18DF25" w14:textId="77777777" w:rsidTr="00C450E7">
        <w:trPr>
          <w:jc w:val="center"/>
        </w:trPr>
        <w:tc>
          <w:tcPr>
            <w:tcW w:w="2356" w:type="pct"/>
            <w:shd w:val="clear" w:color="auto" w:fill="auto"/>
          </w:tcPr>
          <w:p w14:paraId="2D14E1C5" w14:textId="77777777" w:rsidR="000C53DE" w:rsidRPr="000C53DE" w:rsidRDefault="000C53DE" w:rsidP="000C53DE">
            <w:pPr>
              <w:contextualSpacing/>
              <w:jc w:val="center"/>
              <w:rPr>
                <w:b/>
                <w:sz w:val="22"/>
                <w:szCs w:val="22"/>
              </w:rPr>
            </w:pPr>
            <w:r w:rsidRPr="000C53DE">
              <w:rPr>
                <w:b/>
                <w:sz w:val="22"/>
                <w:szCs w:val="22"/>
              </w:rPr>
              <w:t>Заказчик</w:t>
            </w:r>
          </w:p>
        </w:tc>
        <w:tc>
          <w:tcPr>
            <w:tcW w:w="216" w:type="pct"/>
            <w:shd w:val="clear" w:color="auto" w:fill="auto"/>
          </w:tcPr>
          <w:p w14:paraId="1525FDD6" w14:textId="77777777" w:rsidR="000C53DE" w:rsidRPr="000C53DE" w:rsidRDefault="000C53DE" w:rsidP="000C53DE">
            <w:pPr>
              <w:contextualSpacing/>
              <w:jc w:val="both"/>
              <w:rPr>
                <w:b/>
                <w:sz w:val="22"/>
                <w:szCs w:val="22"/>
              </w:rPr>
            </w:pPr>
          </w:p>
        </w:tc>
        <w:tc>
          <w:tcPr>
            <w:tcW w:w="2427" w:type="pct"/>
            <w:shd w:val="clear" w:color="auto" w:fill="auto"/>
          </w:tcPr>
          <w:p w14:paraId="6D87C837" w14:textId="77777777" w:rsidR="000C53DE" w:rsidRPr="000C53DE" w:rsidRDefault="000C53DE" w:rsidP="000C53DE">
            <w:pPr>
              <w:contextualSpacing/>
              <w:jc w:val="center"/>
              <w:rPr>
                <w:b/>
                <w:sz w:val="22"/>
                <w:szCs w:val="22"/>
              </w:rPr>
            </w:pPr>
            <w:r w:rsidRPr="000C53DE">
              <w:rPr>
                <w:b/>
                <w:sz w:val="22"/>
                <w:szCs w:val="22"/>
              </w:rPr>
              <w:t>Исполнитель</w:t>
            </w:r>
          </w:p>
        </w:tc>
      </w:tr>
      <w:tr w:rsidR="000C53DE" w:rsidRPr="000C53DE" w14:paraId="2FE25F96" w14:textId="77777777" w:rsidTr="00C450E7">
        <w:trPr>
          <w:jc w:val="center"/>
        </w:trPr>
        <w:tc>
          <w:tcPr>
            <w:tcW w:w="2356" w:type="pct"/>
            <w:shd w:val="clear" w:color="auto" w:fill="auto"/>
          </w:tcPr>
          <w:p w14:paraId="0E3536FB" w14:textId="77777777" w:rsidR="000C53DE" w:rsidRPr="000C53DE" w:rsidRDefault="000C53DE" w:rsidP="000C53DE">
            <w:pPr>
              <w:suppressAutoHyphens/>
              <w:contextualSpacing/>
              <w:jc w:val="both"/>
              <w:rPr>
                <w:b/>
                <w:sz w:val="22"/>
                <w:szCs w:val="22"/>
                <w:lang w:eastAsia="ar-SA"/>
              </w:rPr>
            </w:pPr>
            <w:r w:rsidRPr="000C53DE">
              <w:rPr>
                <w:b/>
                <w:sz w:val="22"/>
                <w:szCs w:val="22"/>
                <w:lang w:eastAsia="ar-SA"/>
              </w:rPr>
              <w:t>__________________</w:t>
            </w:r>
          </w:p>
        </w:tc>
        <w:tc>
          <w:tcPr>
            <w:tcW w:w="216" w:type="pct"/>
            <w:shd w:val="clear" w:color="auto" w:fill="auto"/>
          </w:tcPr>
          <w:p w14:paraId="2A8AF8ED" w14:textId="77777777" w:rsidR="000C53DE" w:rsidRPr="000C53DE" w:rsidRDefault="000C53DE" w:rsidP="000C53DE">
            <w:pPr>
              <w:contextualSpacing/>
              <w:jc w:val="both"/>
              <w:rPr>
                <w:b/>
                <w:sz w:val="22"/>
                <w:szCs w:val="22"/>
              </w:rPr>
            </w:pPr>
          </w:p>
        </w:tc>
        <w:tc>
          <w:tcPr>
            <w:tcW w:w="2427" w:type="pct"/>
            <w:shd w:val="clear" w:color="auto" w:fill="auto"/>
          </w:tcPr>
          <w:p w14:paraId="307C695A" w14:textId="77777777" w:rsidR="000C53DE" w:rsidRPr="000C53DE" w:rsidRDefault="000C53DE" w:rsidP="000C53DE">
            <w:pPr>
              <w:contextualSpacing/>
              <w:jc w:val="both"/>
              <w:rPr>
                <w:sz w:val="22"/>
                <w:szCs w:val="22"/>
              </w:rPr>
            </w:pPr>
            <w:r w:rsidRPr="000C53DE">
              <w:rPr>
                <w:sz w:val="22"/>
                <w:szCs w:val="22"/>
              </w:rPr>
              <w:t>___________________</w:t>
            </w:r>
          </w:p>
        </w:tc>
      </w:tr>
      <w:tr w:rsidR="000C53DE" w:rsidRPr="000C53DE" w14:paraId="3D357BE9" w14:textId="77777777" w:rsidTr="00C450E7">
        <w:trPr>
          <w:trHeight w:val="381"/>
          <w:jc w:val="center"/>
        </w:trPr>
        <w:tc>
          <w:tcPr>
            <w:tcW w:w="2356" w:type="pct"/>
            <w:shd w:val="clear" w:color="auto" w:fill="auto"/>
          </w:tcPr>
          <w:p w14:paraId="1A79D8AF" w14:textId="77777777" w:rsidR="000C53DE" w:rsidRPr="000C53DE" w:rsidRDefault="000C53DE" w:rsidP="000C53DE">
            <w:pPr>
              <w:suppressAutoHyphens/>
              <w:contextualSpacing/>
              <w:jc w:val="both"/>
              <w:rPr>
                <w:b/>
                <w:sz w:val="22"/>
                <w:szCs w:val="22"/>
                <w:lang w:eastAsia="ar-SA"/>
              </w:rPr>
            </w:pPr>
            <w:r w:rsidRPr="000C53DE">
              <w:rPr>
                <w:bCs/>
                <w:sz w:val="22"/>
                <w:szCs w:val="22"/>
                <w:u w:val="single"/>
                <w:lang w:eastAsia="ar-SA"/>
              </w:rPr>
              <w:t xml:space="preserve">                                      </w:t>
            </w:r>
            <w:r w:rsidRPr="000C53DE">
              <w:rPr>
                <w:bCs/>
                <w:sz w:val="22"/>
                <w:szCs w:val="22"/>
                <w:lang w:eastAsia="ar-SA"/>
              </w:rPr>
              <w:t>/ ________/</w:t>
            </w:r>
          </w:p>
        </w:tc>
        <w:tc>
          <w:tcPr>
            <w:tcW w:w="216" w:type="pct"/>
            <w:shd w:val="clear" w:color="auto" w:fill="auto"/>
          </w:tcPr>
          <w:p w14:paraId="4F7A6739" w14:textId="77777777" w:rsidR="000C53DE" w:rsidRPr="000C53DE" w:rsidRDefault="000C53DE" w:rsidP="000C53DE">
            <w:pPr>
              <w:contextualSpacing/>
              <w:jc w:val="both"/>
              <w:rPr>
                <w:b/>
                <w:sz w:val="22"/>
                <w:szCs w:val="22"/>
              </w:rPr>
            </w:pPr>
          </w:p>
        </w:tc>
        <w:tc>
          <w:tcPr>
            <w:tcW w:w="2427" w:type="pct"/>
            <w:shd w:val="clear" w:color="auto" w:fill="auto"/>
          </w:tcPr>
          <w:p w14:paraId="25D6D1A5" w14:textId="77777777" w:rsidR="000C53DE" w:rsidRPr="000C53DE" w:rsidRDefault="000C53DE" w:rsidP="000C53DE">
            <w:pPr>
              <w:contextualSpacing/>
              <w:jc w:val="both"/>
              <w:rPr>
                <w:b/>
                <w:sz w:val="22"/>
                <w:szCs w:val="22"/>
              </w:rPr>
            </w:pPr>
            <w:r w:rsidRPr="000C53DE">
              <w:rPr>
                <w:bCs/>
                <w:sz w:val="22"/>
                <w:szCs w:val="22"/>
                <w:u w:val="single"/>
                <w:lang w:eastAsia="ar-SA"/>
              </w:rPr>
              <w:t xml:space="preserve">                                      </w:t>
            </w:r>
            <w:r w:rsidRPr="000C53DE">
              <w:rPr>
                <w:bCs/>
                <w:sz w:val="22"/>
                <w:szCs w:val="22"/>
                <w:lang w:eastAsia="ar-SA"/>
              </w:rPr>
              <w:t>/ ________/</w:t>
            </w:r>
          </w:p>
        </w:tc>
      </w:tr>
      <w:tr w:rsidR="000C53DE" w:rsidRPr="000C53DE" w14:paraId="2DFC3AFF" w14:textId="77777777" w:rsidTr="00C450E7">
        <w:trPr>
          <w:jc w:val="center"/>
        </w:trPr>
        <w:tc>
          <w:tcPr>
            <w:tcW w:w="2356" w:type="pct"/>
            <w:shd w:val="clear" w:color="auto" w:fill="auto"/>
          </w:tcPr>
          <w:p w14:paraId="47DF72BC" w14:textId="77777777" w:rsidR="000C53DE" w:rsidRPr="000C53DE" w:rsidRDefault="000C53DE" w:rsidP="000C53DE">
            <w:pPr>
              <w:contextualSpacing/>
              <w:jc w:val="both"/>
              <w:rPr>
                <w:b/>
                <w:sz w:val="22"/>
                <w:szCs w:val="22"/>
                <w:u w:val="single"/>
              </w:rPr>
            </w:pPr>
          </w:p>
        </w:tc>
        <w:tc>
          <w:tcPr>
            <w:tcW w:w="216" w:type="pct"/>
            <w:shd w:val="clear" w:color="auto" w:fill="auto"/>
          </w:tcPr>
          <w:p w14:paraId="62416F03" w14:textId="77777777" w:rsidR="000C53DE" w:rsidRPr="000C53DE" w:rsidRDefault="000C53DE" w:rsidP="000C53DE">
            <w:pPr>
              <w:contextualSpacing/>
              <w:jc w:val="both"/>
              <w:rPr>
                <w:b/>
                <w:sz w:val="22"/>
                <w:szCs w:val="22"/>
              </w:rPr>
            </w:pPr>
          </w:p>
        </w:tc>
        <w:tc>
          <w:tcPr>
            <w:tcW w:w="2427" w:type="pct"/>
            <w:shd w:val="clear" w:color="auto" w:fill="auto"/>
          </w:tcPr>
          <w:p w14:paraId="034CA255" w14:textId="77777777" w:rsidR="000C53DE" w:rsidRPr="000C53DE" w:rsidRDefault="000C53DE" w:rsidP="000C53DE">
            <w:pPr>
              <w:contextualSpacing/>
              <w:jc w:val="both"/>
              <w:rPr>
                <w:b/>
                <w:sz w:val="22"/>
                <w:szCs w:val="22"/>
                <w:u w:val="single"/>
              </w:rPr>
            </w:pPr>
          </w:p>
        </w:tc>
      </w:tr>
      <w:tr w:rsidR="000C53DE" w:rsidRPr="000C53DE" w14:paraId="1DBC25C8" w14:textId="77777777" w:rsidTr="00C450E7">
        <w:trPr>
          <w:jc w:val="center"/>
        </w:trPr>
        <w:tc>
          <w:tcPr>
            <w:tcW w:w="2356" w:type="pct"/>
            <w:shd w:val="clear" w:color="auto" w:fill="auto"/>
          </w:tcPr>
          <w:p w14:paraId="4070113F" w14:textId="77777777" w:rsidR="000C53DE" w:rsidRPr="000C53DE" w:rsidRDefault="000C53DE" w:rsidP="000C53DE">
            <w:pPr>
              <w:contextualSpacing/>
              <w:jc w:val="both"/>
              <w:rPr>
                <w:b/>
                <w:sz w:val="22"/>
                <w:szCs w:val="22"/>
                <w:u w:val="single"/>
              </w:rPr>
            </w:pPr>
            <w:r w:rsidRPr="000C53DE">
              <w:rPr>
                <w:sz w:val="22"/>
                <w:szCs w:val="22"/>
              </w:rPr>
              <w:t>ЭП</w:t>
            </w:r>
            <w:r w:rsidRPr="000C53DE">
              <w:rPr>
                <w:sz w:val="22"/>
                <w:szCs w:val="22"/>
              </w:rPr>
              <w:tab/>
            </w:r>
          </w:p>
        </w:tc>
        <w:tc>
          <w:tcPr>
            <w:tcW w:w="216" w:type="pct"/>
            <w:shd w:val="clear" w:color="auto" w:fill="auto"/>
          </w:tcPr>
          <w:p w14:paraId="265268BE" w14:textId="77777777" w:rsidR="000C53DE" w:rsidRPr="000C53DE" w:rsidRDefault="000C53DE" w:rsidP="000C53DE">
            <w:pPr>
              <w:contextualSpacing/>
              <w:jc w:val="both"/>
              <w:rPr>
                <w:b/>
                <w:sz w:val="22"/>
                <w:szCs w:val="22"/>
              </w:rPr>
            </w:pPr>
          </w:p>
        </w:tc>
        <w:tc>
          <w:tcPr>
            <w:tcW w:w="2427" w:type="pct"/>
            <w:shd w:val="clear" w:color="auto" w:fill="auto"/>
          </w:tcPr>
          <w:p w14:paraId="4289061C" w14:textId="77777777" w:rsidR="000C53DE" w:rsidRPr="000C53DE" w:rsidRDefault="000C53DE" w:rsidP="000C53DE">
            <w:pPr>
              <w:contextualSpacing/>
              <w:jc w:val="both"/>
              <w:rPr>
                <w:b/>
                <w:sz w:val="22"/>
                <w:szCs w:val="22"/>
                <w:u w:val="single"/>
              </w:rPr>
            </w:pPr>
            <w:r w:rsidRPr="000C53DE">
              <w:rPr>
                <w:sz w:val="22"/>
                <w:szCs w:val="22"/>
              </w:rPr>
              <w:t>ЭП</w:t>
            </w:r>
          </w:p>
        </w:tc>
      </w:tr>
    </w:tbl>
    <w:p w14:paraId="0C544C47" w14:textId="5F9482F3" w:rsidR="00FC4442" w:rsidRDefault="00FC4442" w:rsidP="00AB41C3">
      <w:pPr>
        <w:rPr>
          <w:sz w:val="22"/>
          <w:szCs w:val="22"/>
        </w:rPr>
      </w:pPr>
    </w:p>
    <w:sectPr w:rsidR="00FC4442" w:rsidSect="00515462">
      <w:headerReference w:type="default" r:id="rId9"/>
      <w:pgSz w:w="11906" w:h="16838" w:code="9"/>
      <w:pgMar w:top="992" w:right="707" w:bottom="567" w:left="1701"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BD973" w14:textId="77777777" w:rsidR="00F5583F" w:rsidRDefault="00F5583F" w:rsidP="00604236">
      <w:r>
        <w:separator/>
      </w:r>
    </w:p>
  </w:endnote>
  <w:endnote w:type="continuationSeparator" w:id="0">
    <w:p w14:paraId="29F0C138" w14:textId="77777777" w:rsidR="00F5583F" w:rsidRDefault="00F5583F" w:rsidP="00604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JhengHei UI">
    <w:panose1 w:val="020B0604030504040204"/>
    <w:charset w:val="88"/>
    <w:family w:val="swiss"/>
    <w:pitch w:val="variable"/>
    <w:sig w:usb0="000002A7" w:usb1="28CF4400" w:usb2="00000016" w:usb3="00000000" w:csb0="00100009"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ACAEE" w14:textId="77777777" w:rsidR="00F5583F" w:rsidRDefault="00F5583F" w:rsidP="00604236">
      <w:r>
        <w:separator/>
      </w:r>
    </w:p>
  </w:footnote>
  <w:footnote w:type="continuationSeparator" w:id="0">
    <w:p w14:paraId="18DD46FD" w14:textId="77777777" w:rsidR="00F5583F" w:rsidRDefault="00F5583F" w:rsidP="006042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694032"/>
      <w:docPartObj>
        <w:docPartGallery w:val="Page Numbers (Top of Page)"/>
        <w:docPartUnique/>
      </w:docPartObj>
    </w:sdtPr>
    <w:sdtEndPr/>
    <w:sdtContent>
      <w:p w14:paraId="0A38EDCE" w14:textId="0DDC40A0" w:rsidR="00F5583F" w:rsidRDefault="00F5583F">
        <w:pPr>
          <w:pStyle w:val="af0"/>
          <w:jc w:val="center"/>
        </w:pPr>
        <w:r>
          <w:fldChar w:fldCharType="begin"/>
        </w:r>
        <w:r>
          <w:instrText>PAGE   \* MERGEFORMAT</w:instrText>
        </w:r>
        <w:r>
          <w:fldChar w:fldCharType="separate"/>
        </w:r>
        <w:r w:rsidR="00DF2C06">
          <w:rPr>
            <w:noProof/>
          </w:rPr>
          <w:t>14</w:t>
        </w:r>
        <w:r>
          <w:fldChar w:fldCharType="end"/>
        </w:r>
      </w:p>
    </w:sdtContent>
  </w:sdt>
  <w:p w14:paraId="6B01E56F" w14:textId="77777777" w:rsidR="00F5583F" w:rsidRPr="006369CD" w:rsidRDefault="00F5583F" w:rsidP="00B26999">
    <w:pPr>
      <w:pStyle w:val="af0"/>
      <w:jc w:val="center"/>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D5E94"/>
    <w:multiLevelType w:val="hybridMultilevel"/>
    <w:tmpl w:val="AEEACD52"/>
    <w:lvl w:ilvl="0" w:tplc="3C76D2C0">
      <w:start w:val="1"/>
      <w:numFmt w:val="decimal"/>
      <w:suff w:val="space"/>
      <w:lvlText w:val="4.%1."/>
      <w:lvlJc w:val="left"/>
      <w:pPr>
        <w:ind w:left="720" w:hanging="360"/>
      </w:pPr>
      <w:rPr>
        <w:rFonts w:ascii="Times New Roman" w:hAnsi="Times New Roman" w:cs="Times New Roman" w:hint="default"/>
        <w:b w:val="0"/>
        <w:color w:val="auto"/>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740A03"/>
    <w:multiLevelType w:val="hybridMultilevel"/>
    <w:tmpl w:val="F1ECA6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 w15:restartNumberingAfterBreak="0">
    <w:nsid w:val="203D7055"/>
    <w:multiLevelType w:val="hybridMultilevel"/>
    <w:tmpl w:val="C40A6402"/>
    <w:lvl w:ilvl="0" w:tplc="4EE059B4">
      <w:start w:val="1"/>
      <w:numFmt w:val="decimal"/>
      <w:suff w:val="space"/>
      <w:lvlText w:val="1.%1."/>
      <w:lvlJc w:val="left"/>
      <w:pPr>
        <w:ind w:left="1429" w:hanging="360"/>
      </w:pPr>
      <w:rPr>
        <w:rFonts w:cs="Times New Roman" w:hint="default"/>
        <w:b w:val="0"/>
        <w:i w:val="0"/>
        <w:sz w:val="22"/>
        <w:szCs w:val="22"/>
      </w:rPr>
    </w:lvl>
    <w:lvl w:ilvl="1" w:tplc="BA780F20">
      <w:start w:val="1"/>
      <w:numFmt w:val="decimal"/>
      <w:suff w:val="space"/>
      <w:lvlText w:val="%2."/>
      <w:lvlJc w:val="left"/>
      <w:pPr>
        <w:ind w:left="1440" w:hanging="360"/>
      </w:pPr>
      <w:rPr>
        <w:rFonts w:hint="default"/>
        <w:b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06B5B0B"/>
    <w:multiLevelType w:val="multilevel"/>
    <w:tmpl w:val="74C05C32"/>
    <w:lvl w:ilvl="0">
      <w:start w:val="1"/>
      <w:numFmt w:val="decimal"/>
      <w:suff w:val="space"/>
      <w:lvlText w:val="%1."/>
      <w:lvlJc w:val="left"/>
      <w:pPr>
        <w:ind w:left="1495" w:hanging="360"/>
      </w:pPr>
      <w:rPr>
        <w:rFonts w:hint="default"/>
        <w:b w:val="0"/>
      </w:rPr>
    </w:lvl>
    <w:lvl w:ilvl="1">
      <w:start w:val="1"/>
      <w:numFmt w:val="decimal"/>
      <w:isLgl/>
      <w:suff w:val="space"/>
      <w:lvlText w:val="%1.%2."/>
      <w:lvlJc w:val="left"/>
      <w:pPr>
        <w:ind w:left="1570" w:hanging="435"/>
      </w:pPr>
      <w:rPr>
        <w:rFonts w:hint="default"/>
        <w:b w:val="0"/>
      </w:rPr>
    </w:lvl>
    <w:lvl w:ilvl="2">
      <w:start w:val="1"/>
      <w:numFmt w:val="decimal"/>
      <w:isLgl/>
      <w:suff w:val="space"/>
      <w:lvlText w:val="%1.%2.%3."/>
      <w:lvlJc w:val="left"/>
      <w:pPr>
        <w:ind w:left="1855" w:hanging="720"/>
      </w:pPr>
      <w:rPr>
        <w:rFonts w:hint="default"/>
        <w:i w:val="0"/>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5" w15:restartNumberingAfterBreak="0">
    <w:nsid w:val="28492A02"/>
    <w:multiLevelType w:val="multilevel"/>
    <w:tmpl w:val="F6688316"/>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360"/>
      </w:pPr>
      <w:rPr>
        <w:rFonts w:hint="default"/>
        <w:b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86E4B88"/>
    <w:multiLevelType w:val="hybridMultilevel"/>
    <w:tmpl w:val="6ED20464"/>
    <w:lvl w:ilvl="0" w:tplc="27C636F2">
      <w:start w:val="1"/>
      <w:numFmt w:val="decimal"/>
      <w:suff w:val="space"/>
      <w:lvlText w:val="%1."/>
      <w:lvlJc w:val="left"/>
      <w:pPr>
        <w:ind w:left="72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AE37587"/>
    <w:multiLevelType w:val="multilevel"/>
    <w:tmpl w:val="A58A2A22"/>
    <w:lvl w:ilvl="0">
      <w:start w:val="1"/>
      <w:numFmt w:val="decimal"/>
      <w:suff w:val="space"/>
      <w:lvlText w:val="%1."/>
      <w:lvlJc w:val="left"/>
      <w:pPr>
        <w:ind w:left="1070" w:hanging="360"/>
      </w:pPr>
      <w:rPr>
        <w:rFonts w:ascii="Times New Roman" w:eastAsia="Microsoft JhengHei UI" w:hAnsi="Times New Roman" w:cs="Times New Roman" w:hint="default"/>
      </w:rPr>
    </w:lvl>
    <w:lvl w:ilvl="1">
      <w:start w:val="1"/>
      <w:numFmt w:val="decimal"/>
      <w:lvlText w:val="%1.%2."/>
      <w:lvlJc w:val="left"/>
      <w:pPr>
        <w:ind w:left="3600" w:hanging="360"/>
      </w:pPr>
      <w:rPr>
        <w:rFonts w:hint="default"/>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8" w15:restartNumberingAfterBreak="0">
    <w:nsid w:val="364C3C8A"/>
    <w:multiLevelType w:val="hybridMultilevel"/>
    <w:tmpl w:val="A9E0A9A0"/>
    <w:lvl w:ilvl="0" w:tplc="EF2C0A38">
      <w:start w:val="1"/>
      <w:numFmt w:val="decimal"/>
      <w:suff w:val="space"/>
      <w:lvlText w:val="%1."/>
      <w:lvlJc w:val="left"/>
      <w:pPr>
        <w:ind w:left="720" w:hanging="360"/>
      </w:pPr>
      <w:rPr>
        <w:rFonts w:cs="Times New Roman" w:hint="default"/>
        <w:color w:val="auto"/>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3B9038C5"/>
    <w:multiLevelType w:val="hybridMultilevel"/>
    <w:tmpl w:val="180002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AE31B4F"/>
    <w:multiLevelType w:val="multilevel"/>
    <w:tmpl w:val="C5EA19FE"/>
    <w:styleLink w:val="1"/>
    <w:lvl w:ilvl="0">
      <w:start w:val="4"/>
      <w:numFmt w:val="decimal"/>
      <w:lvlText w:val="%1."/>
      <w:lvlJc w:val="left"/>
      <w:pPr>
        <w:ind w:left="360" w:hanging="360"/>
      </w:pPr>
      <w:rPr>
        <w:rFonts w:hint="default"/>
        <w:b/>
        <w:sz w:val="24"/>
        <w:szCs w:val="24"/>
      </w:rPr>
    </w:lvl>
    <w:lvl w:ilvl="1">
      <w:start w:val="1"/>
      <w:numFmt w:val="decimal"/>
      <w:lvlText w:val="6.%2."/>
      <w:lvlJc w:val="left"/>
      <w:pPr>
        <w:ind w:left="121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8717B0"/>
    <w:multiLevelType w:val="hybridMultilevel"/>
    <w:tmpl w:val="F81E26D6"/>
    <w:lvl w:ilvl="0" w:tplc="83D623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4FBA4985"/>
    <w:multiLevelType w:val="multilevel"/>
    <w:tmpl w:val="6A26B190"/>
    <w:lvl w:ilvl="0">
      <w:start w:val="1"/>
      <w:numFmt w:val="decimal"/>
      <w:suff w:val="space"/>
      <w:lvlText w:val="%1."/>
      <w:lvlJc w:val="left"/>
      <w:pPr>
        <w:ind w:left="435" w:hanging="435"/>
      </w:pPr>
      <w:rPr>
        <w:rFonts w:hint="default"/>
        <w:b w:val="0"/>
      </w:rPr>
    </w:lvl>
    <w:lvl w:ilvl="1">
      <w:start w:val="1"/>
      <w:numFmt w:val="decimal"/>
      <w:suff w:val="space"/>
      <w:lvlText w:val="%1.%2."/>
      <w:lvlJc w:val="left"/>
      <w:pPr>
        <w:ind w:left="435" w:hanging="435"/>
      </w:pPr>
      <w:rPr>
        <w:rFonts w:hint="default"/>
        <w:b w:val="0"/>
      </w:rPr>
    </w:lvl>
    <w:lvl w:ilvl="2">
      <w:start w:val="1"/>
      <w:numFmt w:val="decimal"/>
      <w:suff w:val="space"/>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3" w15:restartNumberingAfterBreak="0">
    <w:nsid w:val="5D281F4A"/>
    <w:multiLevelType w:val="multilevel"/>
    <w:tmpl w:val="9E4A0EC2"/>
    <w:lvl w:ilvl="0">
      <w:start w:val="1"/>
      <w:numFmt w:val="decimal"/>
      <w:suff w:val="space"/>
      <w:lvlText w:val="%1."/>
      <w:lvlJc w:val="left"/>
      <w:pPr>
        <w:ind w:left="927" w:hanging="360"/>
      </w:pPr>
      <w:rPr>
        <w:rFonts w:ascii="Times New Roman" w:eastAsia="Microsoft JhengHei UI" w:hAnsi="Times New Roman" w:cs="Times New Roman" w:hint="default"/>
      </w:rPr>
    </w:lvl>
    <w:lvl w:ilvl="1">
      <w:start w:val="1"/>
      <w:numFmt w:val="decimal"/>
      <w:lvlText w:val="%1.%2."/>
      <w:lvlJc w:val="left"/>
      <w:pPr>
        <w:ind w:left="3600" w:hanging="360"/>
      </w:pPr>
      <w:rPr>
        <w:rFonts w:hint="default"/>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14" w15:restartNumberingAfterBreak="0">
    <w:nsid w:val="625D4E7A"/>
    <w:multiLevelType w:val="hybridMultilevel"/>
    <w:tmpl w:val="921241AA"/>
    <w:lvl w:ilvl="0" w:tplc="7714D9DE">
      <w:start w:val="1"/>
      <w:numFmt w:val="decimal"/>
      <w:suff w:val="space"/>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A6373E"/>
    <w:multiLevelType w:val="hybridMultilevel"/>
    <w:tmpl w:val="22D8FE86"/>
    <w:lvl w:ilvl="0" w:tplc="B7C491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6ED816BB"/>
    <w:multiLevelType w:val="hybridMultilevel"/>
    <w:tmpl w:val="35927938"/>
    <w:lvl w:ilvl="0" w:tplc="4A7498EE">
      <w:start w:val="1"/>
      <w:numFmt w:val="decimal"/>
      <w:suff w:val="space"/>
      <w:lvlText w:val="2.%1."/>
      <w:lvlJc w:val="left"/>
      <w:pPr>
        <w:ind w:left="1429" w:hanging="360"/>
      </w:pPr>
      <w:rPr>
        <w:rFonts w:ascii="Times New Roman" w:hAnsi="Times New Roman" w:cs="Times New Roman" w:hint="default"/>
        <w:color w:val="auto"/>
        <w:sz w:val="22"/>
        <w:szCs w:val="22"/>
      </w:rPr>
    </w:lvl>
    <w:lvl w:ilvl="1" w:tplc="04190019">
      <w:start w:val="1"/>
      <w:numFmt w:val="lowerLetter"/>
      <w:lvlText w:val="%2."/>
      <w:lvlJc w:val="left"/>
      <w:pPr>
        <w:ind w:left="1440" w:hanging="360"/>
      </w:pPr>
      <w:rPr>
        <w:rFonts w:cs="Times New Roman"/>
      </w:rPr>
    </w:lvl>
    <w:lvl w:ilvl="2" w:tplc="733643AA">
      <w:start w:val="1"/>
      <w:numFmt w:val="decimal"/>
      <w:suff w:val="space"/>
      <w:lvlText w:val="%3."/>
      <w:lvlJc w:val="left"/>
      <w:pPr>
        <w:ind w:left="644" w:hanging="360"/>
      </w:pPr>
      <w:rPr>
        <w:rFonts w:hint="default"/>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90E7354"/>
    <w:multiLevelType w:val="multilevel"/>
    <w:tmpl w:val="8AEE56C2"/>
    <w:lvl w:ilvl="0">
      <w:start w:val="1"/>
      <w:numFmt w:val="decimal"/>
      <w:suff w:val="space"/>
      <w:lvlText w:val="%1."/>
      <w:lvlJc w:val="left"/>
      <w:pPr>
        <w:ind w:left="720" w:hanging="360"/>
      </w:pPr>
      <w:rPr>
        <w:rFonts w:cs="Times New Roman"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15"/>
  </w:num>
  <w:num w:numId="3">
    <w:abstractNumId w:val="8"/>
  </w:num>
  <w:num w:numId="4">
    <w:abstractNumId w:val="17"/>
  </w:num>
  <w:num w:numId="5">
    <w:abstractNumId w:val="0"/>
  </w:num>
  <w:num w:numId="6">
    <w:abstractNumId w:val="16"/>
  </w:num>
  <w:num w:numId="7">
    <w:abstractNumId w:val="3"/>
  </w:num>
  <w:num w:numId="8">
    <w:abstractNumId w:val="14"/>
  </w:num>
  <w:num w:numId="9">
    <w:abstractNumId w:val="7"/>
  </w:num>
  <w:num w:numId="10">
    <w:abstractNumId w:val="13"/>
  </w:num>
  <w:num w:numId="11">
    <w:abstractNumId w:val="4"/>
  </w:num>
  <w:num w:numId="12">
    <w:abstractNumId w:val="5"/>
  </w:num>
  <w:num w:numId="13">
    <w:abstractNumId w:val="6"/>
  </w:num>
  <w:num w:numId="14">
    <w:abstractNumId w:val="12"/>
  </w:num>
  <w:num w:numId="15">
    <w:abstractNumId w:val="10"/>
  </w:num>
  <w:num w:numId="16">
    <w:abstractNumId w:val="9"/>
  </w:num>
  <w:num w:numId="17">
    <w:abstractNumId w:val="11"/>
  </w:num>
  <w:num w:numId="18">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146"/>
    <w:rsid w:val="000009C4"/>
    <w:rsid w:val="000024FE"/>
    <w:rsid w:val="00002633"/>
    <w:rsid w:val="0000304D"/>
    <w:rsid w:val="00006345"/>
    <w:rsid w:val="0000679F"/>
    <w:rsid w:val="00006838"/>
    <w:rsid w:val="00007EF1"/>
    <w:rsid w:val="0001012C"/>
    <w:rsid w:val="00010E8F"/>
    <w:rsid w:val="00013009"/>
    <w:rsid w:val="00013F18"/>
    <w:rsid w:val="00014BEB"/>
    <w:rsid w:val="0001548B"/>
    <w:rsid w:val="0001557F"/>
    <w:rsid w:val="000156EE"/>
    <w:rsid w:val="000157F1"/>
    <w:rsid w:val="00016096"/>
    <w:rsid w:val="000214B4"/>
    <w:rsid w:val="00023300"/>
    <w:rsid w:val="00024D55"/>
    <w:rsid w:val="00026563"/>
    <w:rsid w:val="0002720D"/>
    <w:rsid w:val="00030120"/>
    <w:rsid w:val="00030D68"/>
    <w:rsid w:val="00031CC0"/>
    <w:rsid w:val="00032158"/>
    <w:rsid w:val="000329D8"/>
    <w:rsid w:val="000375D8"/>
    <w:rsid w:val="00037753"/>
    <w:rsid w:val="000408B6"/>
    <w:rsid w:val="00040EC1"/>
    <w:rsid w:val="00040ED3"/>
    <w:rsid w:val="00041083"/>
    <w:rsid w:val="000441D9"/>
    <w:rsid w:val="00045C2A"/>
    <w:rsid w:val="00052C4C"/>
    <w:rsid w:val="00052E6E"/>
    <w:rsid w:val="000548C9"/>
    <w:rsid w:val="00057FAC"/>
    <w:rsid w:val="00064B60"/>
    <w:rsid w:val="00065536"/>
    <w:rsid w:val="00071652"/>
    <w:rsid w:val="00073434"/>
    <w:rsid w:val="00073628"/>
    <w:rsid w:val="0007726A"/>
    <w:rsid w:val="00080072"/>
    <w:rsid w:val="000811B3"/>
    <w:rsid w:val="00081C03"/>
    <w:rsid w:val="000829FA"/>
    <w:rsid w:val="0008542F"/>
    <w:rsid w:val="00085519"/>
    <w:rsid w:val="0008625F"/>
    <w:rsid w:val="000866AD"/>
    <w:rsid w:val="00090980"/>
    <w:rsid w:val="000913BE"/>
    <w:rsid w:val="00093EEB"/>
    <w:rsid w:val="00094822"/>
    <w:rsid w:val="000A2A0A"/>
    <w:rsid w:val="000A2CDF"/>
    <w:rsid w:val="000A628E"/>
    <w:rsid w:val="000A638C"/>
    <w:rsid w:val="000B5D1A"/>
    <w:rsid w:val="000B6EDA"/>
    <w:rsid w:val="000B76E8"/>
    <w:rsid w:val="000C0130"/>
    <w:rsid w:val="000C0551"/>
    <w:rsid w:val="000C0896"/>
    <w:rsid w:val="000C2E03"/>
    <w:rsid w:val="000C3346"/>
    <w:rsid w:val="000C45E7"/>
    <w:rsid w:val="000C53DE"/>
    <w:rsid w:val="000D0C85"/>
    <w:rsid w:val="000D11C4"/>
    <w:rsid w:val="000D2FEE"/>
    <w:rsid w:val="000D4739"/>
    <w:rsid w:val="000E0781"/>
    <w:rsid w:val="000E097D"/>
    <w:rsid w:val="000E0D66"/>
    <w:rsid w:val="000E2F2E"/>
    <w:rsid w:val="000E4EC3"/>
    <w:rsid w:val="000F2DB2"/>
    <w:rsid w:val="000F336D"/>
    <w:rsid w:val="000F38EF"/>
    <w:rsid w:val="000F4792"/>
    <w:rsid w:val="000F5F79"/>
    <w:rsid w:val="000F67B3"/>
    <w:rsid w:val="0010103A"/>
    <w:rsid w:val="0010145C"/>
    <w:rsid w:val="00103077"/>
    <w:rsid w:val="001031B5"/>
    <w:rsid w:val="00103269"/>
    <w:rsid w:val="00103338"/>
    <w:rsid w:val="001068A5"/>
    <w:rsid w:val="001072A4"/>
    <w:rsid w:val="00107BFD"/>
    <w:rsid w:val="00110CD1"/>
    <w:rsid w:val="00110DD4"/>
    <w:rsid w:val="00111B41"/>
    <w:rsid w:val="001128BD"/>
    <w:rsid w:val="00114F14"/>
    <w:rsid w:val="0011588D"/>
    <w:rsid w:val="001167A4"/>
    <w:rsid w:val="00117B28"/>
    <w:rsid w:val="00120843"/>
    <w:rsid w:val="0012211D"/>
    <w:rsid w:val="001227F2"/>
    <w:rsid w:val="001230E3"/>
    <w:rsid w:val="00123CFC"/>
    <w:rsid w:val="0012556D"/>
    <w:rsid w:val="00127E9C"/>
    <w:rsid w:val="00127E9D"/>
    <w:rsid w:val="00132EAF"/>
    <w:rsid w:val="00144AE4"/>
    <w:rsid w:val="00144AFF"/>
    <w:rsid w:val="001455D4"/>
    <w:rsid w:val="001458DC"/>
    <w:rsid w:val="00151781"/>
    <w:rsid w:val="00151EEB"/>
    <w:rsid w:val="00152868"/>
    <w:rsid w:val="001531FB"/>
    <w:rsid w:val="00154EF0"/>
    <w:rsid w:val="00157049"/>
    <w:rsid w:val="001574C3"/>
    <w:rsid w:val="00157A26"/>
    <w:rsid w:val="00157A32"/>
    <w:rsid w:val="00160674"/>
    <w:rsid w:val="001668B6"/>
    <w:rsid w:val="00166F59"/>
    <w:rsid w:val="00167094"/>
    <w:rsid w:val="00167A17"/>
    <w:rsid w:val="001713F6"/>
    <w:rsid w:val="00172994"/>
    <w:rsid w:val="001737B0"/>
    <w:rsid w:val="00173F93"/>
    <w:rsid w:val="00174582"/>
    <w:rsid w:val="001755AA"/>
    <w:rsid w:val="00180C81"/>
    <w:rsid w:val="00180F47"/>
    <w:rsid w:val="00180F76"/>
    <w:rsid w:val="00181223"/>
    <w:rsid w:val="00183A79"/>
    <w:rsid w:val="0018421B"/>
    <w:rsid w:val="001859B9"/>
    <w:rsid w:val="00187248"/>
    <w:rsid w:val="0019022D"/>
    <w:rsid w:val="001905A1"/>
    <w:rsid w:val="0019073C"/>
    <w:rsid w:val="00191A7A"/>
    <w:rsid w:val="00192792"/>
    <w:rsid w:val="00195ABA"/>
    <w:rsid w:val="001960D0"/>
    <w:rsid w:val="00196AB5"/>
    <w:rsid w:val="0019726E"/>
    <w:rsid w:val="001A1ADF"/>
    <w:rsid w:val="001A3A8E"/>
    <w:rsid w:val="001A725E"/>
    <w:rsid w:val="001B179B"/>
    <w:rsid w:val="001B3017"/>
    <w:rsid w:val="001B5D9F"/>
    <w:rsid w:val="001B6BD7"/>
    <w:rsid w:val="001C5CB4"/>
    <w:rsid w:val="001C72D3"/>
    <w:rsid w:val="001C7A38"/>
    <w:rsid w:val="001C7A46"/>
    <w:rsid w:val="001D074A"/>
    <w:rsid w:val="001D07C0"/>
    <w:rsid w:val="001D0EAE"/>
    <w:rsid w:val="001D1E13"/>
    <w:rsid w:val="001D266A"/>
    <w:rsid w:val="001D26E1"/>
    <w:rsid w:val="001D5778"/>
    <w:rsid w:val="001D624D"/>
    <w:rsid w:val="001D627E"/>
    <w:rsid w:val="001E2675"/>
    <w:rsid w:val="001E2DBA"/>
    <w:rsid w:val="001F1458"/>
    <w:rsid w:val="001F19AD"/>
    <w:rsid w:val="001F1DAB"/>
    <w:rsid w:val="001F2B19"/>
    <w:rsid w:val="001F3ACF"/>
    <w:rsid w:val="001F4B73"/>
    <w:rsid w:val="001F7B87"/>
    <w:rsid w:val="00201426"/>
    <w:rsid w:val="00202B69"/>
    <w:rsid w:val="00203451"/>
    <w:rsid w:val="00204BA9"/>
    <w:rsid w:val="00204C6E"/>
    <w:rsid w:val="00205372"/>
    <w:rsid w:val="002074E9"/>
    <w:rsid w:val="002106FB"/>
    <w:rsid w:val="00210E60"/>
    <w:rsid w:val="002143C4"/>
    <w:rsid w:val="002160E3"/>
    <w:rsid w:val="00216A5C"/>
    <w:rsid w:val="00217DE4"/>
    <w:rsid w:val="00217F7D"/>
    <w:rsid w:val="0022687A"/>
    <w:rsid w:val="00232B85"/>
    <w:rsid w:val="00236A1D"/>
    <w:rsid w:val="00236D35"/>
    <w:rsid w:val="00237909"/>
    <w:rsid w:val="0024061B"/>
    <w:rsid w:val="00241473"/>
    <w:rsid w:val="00241CCD"/>
    <w:rsid w:val="00241DFD"/>
    <w:rsid w:val="00253085"/>
    <w:rsid w:val="002534ED"/>
    <w:rsid w:val="00253608"/>
    <w:rsid w:val="00255784"/>
    <w:rsid w:val="00256811"/>
    <w:rsid w:val="00257100"/>
    <w:rsid w:val="00260CEF"/>
    <w:rsid w:val="00262ACF"/>
    <w:rsid w:val="0026417B"/>
    <w:rsid w:val="00270BF3"/>
    <w:rsid w:val="00272D16"/>
    <w:rsid w:val="00275006"/>
    <w:rsid w:val="002751F6"/>
    <w:rsid w:val="00275A87"/>
    <w:rsid w:val="002761C3"/>
    <w:rsid w:val="00276491"/>
    <w:rsid w:val="00277C81"/>
    <w:rsid w:val="00281869"/>
    <w:rsid w:val="0028188B"/>
    <w:rsid w:val="00282055"/>
    <w:rsid w:val="0028470B"/>
    <w:rsid w:val="00284B72"/>
    <w:rsid w:val="00285AA8"/>
    <w:rsid w:val="00285DD5"/>
    <w:rsid w:val="00285F01"/>
    <w:rsid w:val="00286027"/>
    <w:rsid w:val="00286CCC"/>
    <w:rsid w:val="00287308"/>
    <w:rsid w:val="00290E99"/>
    <w:rsid w:val="00292481"/>
    <w:rsid w:val="00292C10"/>
    <w:rsid w:val="0029307E"/>
    <w:rsid w:val="0029647B"/>
    <w:rsid w:val="002A0D33"/>
    <w:rsid w:val="002A2902"/>
    <w:rsid w:val="002A2AD3"/>
    <w:rsid w:val="002A2B95"/>
    <w:rsid w:val="002A3101"/>
    <w:rsid w:val="002A33E7"/>
    <w:rsid w:val="002A59E0"/>
    <w:rsid w:val="002A5F11"/>
    <w:rsid w:val="002A5F32"/>
    <w:rsid w:val="002A73D7"/>
    <w:rsid w:val="002B2B54"/>
    <w:rsid w:val="002B4475"/>
    <w:rsid w:val="002B44DE"/>
    <w:rsid w:val="002B655D"/>
    <w:rsid w:val="002B6C49"/>
    <w:rsid w:val="002C0F66"/>
    <w:rsid w:val="002C3DCF"/>
    <w:rsid w:val="002C7D6A"/>
    <w:rsid w:val="002D2451"/>
    <w:rsid w:val="002D393C"/>
    <w:rsid w:val="002D3D5D"/>
    <w:rsid w:val="002D5751"/>
    <w:rsid w:val="002D61F9"/>
    <w:rsid w:val="002D6B96"/>
    <w:rsid w:val="002D6EDB"/>
    <w:rsid w:val="002D6F6D"/>
    <w:rsid w:val="002D7821"/>
    <w:rsid w:val="002D78DB"/>
    <w:rsid w:val="002E3767"/>
    <w:rsid w:val="002E37E2"/>
    <w:rsid w:val="002E4C8E"/>
    <w:rsid w:val="002E4DE2"/>
    <w:rsid w:val="002E6AF1"/>
    <w:rsid w:val="002F2AD3"/>
    <w:rsid w:val="002F55B3"/>
    <w:rsid w:val="002F58A0"/>
    <w:rsid w:val="002F6082"/>
    <w:rsid w:val="00301D13"/>
    <w:rsid w:val="0030436C"/>
    <w:rsid w:val="003047D6"/>
    <w:rsid w:val="00305EE4"/>
    <w:rsid w:val="00306EE1"/>
    <w:rsid w:val="00307819"/>
    <w:rsid w:val="00307DD6"/>
    <w:rsid w:val="0031282C"/>
    <w:rsid w:val="00312F53"/>
    <w:rsid w:val="003131EA"/>
    <w:rsid w:val="00314A2F"/>
    <w:rsid w:val="003150D4"/>
    <w:rsid w:val="0031584E"/>
    <w:rsid w:val="003170DA"/>
    <w:rsid w:val="00321914"/>
    <w:rsid w:val="003219E3"/>
    <w:rsid w:val="00322B8B"/>
    <w:rsid w:val="00323BF9"/>
    <w:rsid w:val="00325F6A"/>
    <w:rsid w:val="00327592"/>
    <w:rsid w:val="00327775"/>
    <w:rsid w:val="00327947"/>
    <w:rsid w:val="00330F20"/>
    <w:rsid w:val="00331519"/>
    <w:rsid w:val="00332432"/>
    <w:rsid w:val="00332925"/>
    <w:rsid w:val="00333F9C"/>
    <w:rsid w:val="00337691"/>
    <w:rsid w:val="0034032F"/>
    <w:rsid w:val="00341C4D"/>
    <w:rsid w:val="0034543E"/>
    <w:rsid w:val="003455AF"/>
    <w:rsid w:val="00345B01"/>
    <w:rsid w:val="003522CF"/>
    <w:rsid w:val="003523CE"/>
    <w:rsid w:val="00352CFF"/>
    <w:rsid w:val="00354AFA"/>
    <w:rsid w:val="0035546E"/>
    <w:rsid w:val="003556FA"/>
    <w:rsid w:val="00356602"/>
    <w:rsid w:val="00356E32"/>
    <w:rsid w:val="00357425"/>
    <w:rsid w:val="00357E05"/>
    <w:rsid w:val="003611C2"/>
    <w:rsid w:val="00361625"/>
    <w:rsid w:val="003621D5"/>
    <w:rsid w:val="00365C36"/>
    <w:rsid w:val="0036628A"/>
    <w:rsid w:val="00370F2A"/>
    <w:rsid w:val="00376BD9"/>
    <w:rsid w:val="00381235"/>
    <w:rsid w:val="003820BB"/>
    <w:rsid w:val="0038457C"/>
    <w:rsid w:val="00385AE8"/>
    <w:rsid w:val="003869BC"/>
    <w:rsid w:val="00387702"/>
    <w:rsid w:val="00390ED9"/>
    <w:rsid w:val="003913D8"/>
    <w:rsid w:val="003924EB"/>
    <w:rsid w:val="00392A3A"/>
    <w:rsid w:val="00393F59"/>
    <w:rsid w:val="00394912"/>
    <w:rsid w:val="00395709"/>
    <w:rsid w:val="00396EFE"/>
    <w:rsid w:val="00397666"/>
    <w:rsid w:val="00397BE6"/>
    <w:rsid w:val="00397FC0"/>
    <w:rsid w:val="003A12D5"/>
    <w:rsid w:val="003A49FF"/>
    <w:rsid w:val="003A5630"/>
    <w:rsid w:val="003A56C1"/>
    <w:rsid w:val="003A6103"/>
    <w:rsid w:val="003A783A"/>
    <w:rsid w:val="003B140B"/>
    <w:rsid w:val="003B2279"/>
    <w:rsid w:val="003B24B3"/>
    <w:rsid w:val="003B4915"/>
    <w:rsid w:val="003B5459"/>
    <w:rsid w:val="003B636A"/>
    <w:rsid w:val="003B753C"/>
    <w:rsid w:val="003B7874"/>
    <w:rsid w:val="003C17E9"/>
    <w:rsid w:val="003C1C6D"/>
    <w:rsid w:val="003C5743"/>
    <w:rsid w:val="003C6714"/>
    <w:rsid w:val="003D071E"/>
    <w:rsid w:val="003D29EC"/>
    <w:rsid w:val="003D458E"/>
    <w:rsid w:val="003D4736"/>
    <w:rsid w:val="003D5DC1"/>
    <w:rsid w:val="003D6A37"/>
    <w:rsid w:val="003D6AA1"/>
    <w:rsid w:val="003D746A"/>
    <w:rsid w:val="003D7808"/>
    <w:rsid w:val="003E0AF6"/>
    <w:rsid w:val="003E4C66"/>
    <w:rsid w:val="003E64A5"/>
    <w:rsid w:val="003E7057"/>
    <w:rsid w:val="003F1433"/>
    <w:rsid w:val="003F2CF7"/>
    <w:rsid w:val="003F2DD9"/>
    <w:rsid w:val="003F68C2"/>
    <w:rsid w:val="003F6EEC"/>
    <w:rsid w:val="004038EE"/>
    <w:rsid w:val="0040453A"/>
    <w:rsid w:val="004061E0"/>
    <w:rsid w:val="00410011"/>
    <w:rsid w:val="00410034"/>
    <w:rsid w:val="00411EC3"/>
    <w:rsid w:val="00412888"/>
    <w:rsid w:val="00415622"/>
    <w:rsid w:val="00415CDA"/>
    <w:rsid w:val="00416F00"/>
    <w:rsid w:val="00417A8E"/>
    <w:rsid w:val="0042013C"/>
    <w:rsid w:val="004207BA"/>
    <w:rsid w:val="00422CAE"/>
    <w:rsid w:val="00423CDC"/>
    <w:rsid w:val="00424662"/>
    <w:rsid w:val="00425614"/>
    <w:rsid w:val="004311A0"/>
    <w:rsid w:val="00431EC3"/>
    <w:rsid w:val="004325B9"/>
    <w:rsid w:val="0043286B"/>
    <w:rsid w:val="004345F7"/>
    <w:rsid w:val="00434C99"/>
    <w:rsid w:val="004356FE"/>
    <w:rsid w:val="00442C4B"/>
    <w:rsid w:val="00443071"/>
    <w:rsid w:val="004433D7"/>
    <w:rsid w:val="004459CB"/>
    <w:rsid w:val="004509CF"/>
    <w:rsid w:val="00450C41"/>
    <w:rsid w:val="00451B0C"/>
    <w:rsid w:val="0045288A"/>
    <w:rsid w:val="00453A1C"/>
    <w:rsid w:val="00454BD0"/>
    <w:rsid w:val="00455222"/>
    <w:rsid w:val="00455A72"/>
    <w:rsid w:val="00456D92"/>
    <w:rsid w:val="00461ABA"/>
    <w:rsid w:val="00462622"/>
    <w:rsid w:val="0046354D"/>
    <w:rsid w:val="00466931"/>
    <w:rsid w:val="00466991"/>
    <w:rsid w:val="004674C8"/>
    <w:rsid w:val="00470782"/>
    <w:rsid w:val="00474A19"/>
    <w:rsid w:val="0047611D"/>
    <w:rsid w:val="004770C7"/>
    <w:rsid w:val="004777E1"/>
    <w:rsid w:val="00481BF0"/>
    <w:rsid w:val="00481CE0"/>
    <w:rsid w:val="00486B94"/>
    <w:rsid w:val="00487509"/>
    <w:rsid w:val="004916F1"/>
    <w:rsid w:val="004918FE"/>
    <w:rsid w:val="00492BA1"/>
    <w:rsid w:val="00493F1C"/>
    <w:rsid w:val="00496A0E"/>
    <w:rsid w:val="004A6378"/>
    <w:rsid w:val="004A7037"/>
    <w:rsid w:val="004B025F"/>
    <w:rsid w:val="004B02F0"/>
    <w:rsid w:val="004B1411"/>
    <w:rsid w:val="004B14DC"/>
    <w:rsid w:val="004B31B5"/>
    <w:rsid w:val="004B445C"/>
    <w:rsid w:val="004C1598"/>
    <w:rsid w:val="004C3EFB"/>
    <w:rsid w:val="004C48EC"/>
    <w:rsid w:val="004C79C7"/>
    <w:rsid w:val="004D0E1A"/>
    <w:rsid w:val="004D1D27"/>
    <w:rsid w:val="004D4500"/>
    <w:rsid w:val="004D4CBB"/>
    <w:rsid w:val="004D5132"/>
    <w:rsid w:val="004D5345"/>
    <w:rsid w:val="004D6440"/>
    <w:rsid w:val="004D7ED7"/>
    <w:rsid w:val="004E3663"/>
    <w:rsid w:val="004E43B2"/>
    <w:rsid w:val="004E461A"/>
    <w:rsid w:val="004E6142"/>
    <w:rsid w:val="004E6D69"/>
    <w:rsid w:val="004F0BBE"/>
    <w:rsid w:val="004F0F79"/>
    <w:rsid w:val="004F7D9A"/>
    <w:rsid w:val="00500BAF"/>
    <w:rsid w:val="0050131E"/>
    <w:rsid w:val="00502B07"/>
    <w:rsid w:val="00502F31"/>
    <w:rsid w:val="00502FD6"/>
    <w:rsid w:val="0050365C"/>
    <w:rsid w:val="005039A0"/>
    <w:rsid w:val="00504FC5"/>
    <w:rsid w:val="00505190"/>
    <w:rsid w:val="00505C2F"/>
    <w:rsid w:val="005062B0"/>
    <w:rsid w:val="00506300"/>
    <w:rsid w:val="00506AFA"/>
    <w:rsid w:val="0050766B"/>
    <w:rsid w:val="00507B37"/>
    <w:rsid w:val="00510D61"/>
    <w:rsid w:val="0051444B"/>
    <w:rsid w:val="00515462"/>
    <w:rsid w:val="0051665D"/>
    <w:rsid w:val="00520772"/>
    <w:rsid w:val="005207A8"/>
    <w:rsid w:val="00520A85"/>
    <w:rsid w:val="00521564"/>
    <w:rsid w:val="0052347A"/>
    <w:rsid w:val="00523985"/>
    <w:rsid w:val="00524A20"/>
    <w:rsid w:val="005250B4"/>
    <w:rsid w:val="00526176"/>
    <w:rsid w:val="0052751B"/>
    <w:rsid w:val="0053051A"/>
    <w:rsid w:val="00530E48"/>
    <w:rsid w:val="00530FCA"/>
    <w:rsid w:val="00531FF0"/>
    <w:rsid w:val="00532A5D"/>
    <w:rsid w:val="005332B4"/>
    <w:rsid w:val="00533465"/>
    <w:rsid w:val="0054146A"/>
    <w:rsid w:val="00543863"/>
    <w:rsid w:val="00545A17"/>
    <w:rsid w:val="00545EE0"/>
    <w:rsid w:val="005463A0"/>
    <w:rsid w:val="0054677B"/>
    <w:rsid w:val="00550121"/>
    <w:rsid w:val="00552D98"/>
    <w:rsid w:val="00554195"/>
    <w:rsid w:val="00554395"/>
    <w:rsid w:val="005547BB"/>
    <w:rsid w:val="00555ADA"/>
    <w:rsid w:val="00555DAE"/>
    <w:rsid w:val="00561E42"/>
    <w:rsid w:val="00563582"/>
    <w:rsid w:val="00564889"/>
    <w:rsid w:val="00567520"/>
    <w:rsid w:val="00570D81"/>
    <w:rsid w:val="005713E4"/>
    <w:rsid w:val="00572BAD"/>
    <w:rsid w:val="0057468C"/>
    <w:rsid w:val="00574DC1"/>
    <w:rsid w:val="00576FB6"/>
    <w:rsid w:val="00584459"/>
    <w:rsid w:val="00590E90"/>
    <w:rsid w:val="00591550"/>
    <w:rsid w:val="00591905"/>
    <w:rsid w:val="00591F9E"/>
    <w:rsid w:val="0059353A"/>
    <w:rsid w:val="00594A29"/>
    <w:rsid w:val="00596FAD"/>
    <w:rsid w:val="005A4FAB"/>
    <w:rsid w:val="005A5780"/>
    <w:rsid w:val="005A6622"/>
    <w:rsid w:val="005A6748"/>
    <w:rsid w:val="005B047A"/>
    <w:rsid w:val="005B08D7"/>
    <w:rsid w:val="005B431A"/>
    <w:rsid w:val="005B5A12"/>
    <w:rsid w:val="005B7386"/>
    <w:rsid w:val="005C1EF0"/>
    <w:rsid w:val="005C2053"/>
    <w:rsid w:val="005C395C"/>
    <w:rsid w:val="005C5CDF"/>
    <w:rsid w:val="005C7683"/>
    <w:rsid w:val="005D128E"/>
    <w:rsid w:val="005D1484"/>
    <w:rsid w:val="005D3055"/>
    <w:rsid w:val="005D4DBD"/>
    <w:rsid w:val="005D637A"/>
    <w:rsid w:val="005D76E9"/>
    <w:rsid w:val="005E1B2F"/>
    <w:rsid w:val="005E3FC0"/>
    <w:rsid w:val="005E491B"/>
    <w:rsid w:val="005E4E9D"/>
    <w:rsid w:val="005F3294"/>
    <w:rsid w:val="005F6EF6"/>
    <w:rsid w:val="00604236"/>
    <w:rsid w:val="006043F1"/>
    <w:rsid w:val="00604562"/>
    <w:rsid w:val="00604864"/>
    <w:rsid w:val="00604CEE"/>
    <w:rsid w:val="0060555E"/>
    <w:rsid w:val="00605BBC"/>
    <w:rsid w:val="006073CC"/>
    <w:rsid w:val="0061070D"/>
    <w:rsid w:val="006114F5"/>
    <w:rsid w:val="0061242F"/>
    <w:rsid w:val="00612444"/>
    <w:rsid w:val="00616BA6"/>
    <w:rsid w:val="00617619"/>
    <w:rsid w:val="00620493"/>
    <w:rsid w:val="0062248D"/>
    <w:rsid w:val="0062345A"/>
    <w:rsid w:val="00624B9D"/>
    <w:rsid w:val="006255A2"/>
    <w:rsid w:val="0062752F"/>
    <w:rsid w:val="0063148D"/>
    <w:rsid w:val="0063564B"/>
    <w:rsid w:val="006369CD"/>
    <w:rsid w:val="006378BD"/>
    <w:rsid w:val="00637B10"/>
    <w:rsid w:val="00640627"/>
    <w:rsid w:val="00640E9D"/>
    <w:rsid w:val="0064124E"/>
    <w:rsid w:val="00643E1F"/>
    <w:rsid w:val="0064597F"/>
    <w:rsid w:val="00647E03"/>
    <w:rsid w:val="00652EBF"/>
    <w:rsid w:val="00653B5B"/>
    <w:rsid w:val="00654279"/>
    <w:rsid w:val="00655CFD"/>
    <w:rsid w:val="00656947"/>
    <w:rsid w:val="00662A5D"/>
    <w:rsid w:val="00662CA0"/>
    <w:rsid w:val="006641AF"/>
    <w:rsid w:val="0066516F"/>
    <w:rsid w:val="006663A9"/>
    <w:rsid w:val="00673796"/>
    <w:rsid w:val="00674639"/>
    <w:rsid w:val="00674C44"/>
    <w:rsid w:val="00674ED2"/>
    <w:rsid w:val="006752E1"/>
    <w:rsid w:val="0067541B"/>
    <w:rsid w:val="00675C5F"/>
    <w:rsid w:val="0067649C"/>
    <w:rsid w:val="00676C6E"/>
    <w:rsid w:val="00677602"/>
    <w:rsid w:val="00680DB9"/>
    <w:rsid w:val="00681011"/>
    <w:rsid w:val="006811F6"/>
    <w:rsid w:val="00681747"/>
    <w:rsid w:val="006818FE"/>
    <w:rsid w:val="00681C8C"/>
    <w:rsid w:val="0068281A"/>
    <w:rsid w:val="0068335D"/>
    <w:rsid w:val="00684153"/>
    <w:rsid w:val="00684F67"/>
    <w:rsid w:val="00684FA5"/>
    <w:rsid w:val="006917EC"/>
    <w:rsid w:val="00692277"/>
    <w:rsid w:val="006951A4"/>
    <w:rsid w:val="006969F2"/>
    <w:rsid w:val="006970B2"/>
    <w:rsid w:val="00697DBA"/>
    <w:rsid w:val="006A311A"/>
    <w:rsid w:val="006A39D2"/>
    <w:rsid w:val="006A4413"/>
    <w:rsid w:val="006A56A7"/>
    <w:rsid w:val="006A5732"/>
    <w:rsid w:val="006A60C9"/>
    <w:rsid w:val="006A62E9"/>
    <w:rsid w:val="006A675C"/>
    <w:rsid w:val="006A6A89"/>
    <w:rsid w:val="006A74AE"/>
    <w:rsid w:val="006A7B84"/>
    <w:rsid w:val="006B1044"/>
    <w:rsid w:val="006B34EF"/>
    <w:rsid w:val="006B38E2"/>
    <w:rsid w:val="006B6590"/>
    <w:rsid w:val="006B7C30"/>
    <w:rsid w:val="006C145D"/>
    <w:rsid w:val="006C2D45"/>
    <w:rsid w:val="006C3CFE"/>
    <w:rsid w:val="006C6CD0"/>
    <w:rsid w:val="006D0970"/>
    <w:rsid w:val="006D1B1C"/>
    <w:rsid w:val="006D258F"/>
    <w:rsid w:val="006D2AC6"/>
    <w:rsid w:val="006D6B33"/>
    <w:rsid w:val="006D7759"/>
    <w:rsid w:val="006D7D82"/>
    <w:rsid w:val="006E158B"/>
    <w:rsid w:val="006E25A8"/>
    <w:rsid w:val="006E7345"/>
    <w:rsid w:val="006F0F2C"/>
    <w:rsid w:val="006F31D7"/>
    <w:rsid w:val="006F31FA"/>
    <w:rsid w:val="006F38F1"/>
    <w:rsid w:val="006F3A72"/>
    <w:rsid w:val="006F5483"/>
    <w:rsid w:val="006F7543"/>
    <w:rsid w:val="006F7D82"/>
    <w:rsid w:val="007020CA"/>
    <w:rsid w:val="00703BC3"/>
    <w:rsid w:val="00707154"/>
    <w:rsid w:val="0071005A"/>
    <w:rsid w:val="007103FB"/>
    <w:rsid w:val="00710CC4"/>
    <w:rsid w:val="00710F83"/>
    <w:rsid w:val="00715A9D"/>
    <w:rsid w:val="007168F8"/>
    <w:rsid w:val="007171BC"/>
    <w:rsid w:val="00717E8E"/>
    <w:rsid w:val="007205CB"/>
    <w:rsid w:val="007240D5"/>
    <w:rsid w:val="007244F2"/>
    <w:rsid w:val="007253BA"/>
    <w:rsid w:val="00725D72"/>
    <w:rsid w:val="00726F6E"/>
    <w:rsid w:val="00727006"/>
    <w:rsid w:val="00727F19"/>
    <w:rsid w:val="00730497"/>
    <w:rsid w:val="00730590"/>
    <w:rsid w:val="00731237"/>
    <w:rsid w:val="00733833"/>
    <w:rsid w:val="00733F5A"/>
    <w:rsid w:val="00734414"/>
    <w:rsid w:val="00734D5D"/>
    <w:rsid w:val="007355D5"/>
    <w:rsid w:val="0073569C"/>
    <w:rsid w:val="00736B91"/>
    <w:rsid w:val="00742299"/>
    <w:rsid w:val="00742B7A"/>
    <w:rsid w:val="007440DC"/>
    <w:rsid w:val="0074610B"/>
    <w:rsid w:val="00746556"/>
    <w:rsid w:val="00750B00"/>
    <w:rsid w:val="007513B1"/>
    <w:rsid w:val="00755841"/>
    <w:rsid w:val="00755C8E"/>
    <w:rsid w:val="00757688"/>
    <w:rsid w:val="00761946"/>
    <w:rsid w:val="007641D5"/>
    <w:rsid w:val="00764BFF"/>
    <w:rsid w:val="00771D08"/>
    <w:rsid w:val="00772A25"/>
    <w:rsid w:val="00772DAB"/>
    <w:rsid w:val="0077309E"/>
    <w:rsid w:val="00773D3B"/>
    <w:rsid w:val="007742F7"/>
    <w:rsid w:val="00775704"/>
    <w:rsid w:val="00775D01"/>
    <w:rsid w:val="00780835"/>
    <w:rsid w:val="0078318A"/>
    <w:rsid w:val="007838D3"/>
    <w:rsid w:val="00787E90"/>
    <w:rsid w:val="00794100"/>
    <w:rsid w:val="007960C1"/>
    <w:rsid w:val="00796101"/>
    <w:rsid w:val="00797A6A"/>
    <w:rsid w:val="00797F0C"/>
    <w:rsid w:val="007A1F48"/>
    <w:rsid w:val="007A2711"/>
    <w:rsid w:val="007A3A9B"/>
    <w:rsid w:val="007A3D07"/>
    <w:rsid w:val="007A533E"/>
    <w:rsid w:val="007B0864"/>
    <w:rsid w:val="007B3ADF"/>
    <w:rsid w:val="007B41A6"/>
    <w:rsid w:val="007B65A9"/>
    <w:rsid w:val="007B7069"/>
    <w:rsid w:val="007B76E6"/>
    <w:rsid w:val="007B776A"/>
    <w:rsid w:val="007C1C7E"/>
    <w:rsid w:val="007C3FF9"/>
    <w:rsid w:val="007C520C"/>
    <w:rsid w:val="007C557A"/>
    <w:rsid w:val="007C5842"/>
    <w:rsid w:val="007D19F1"/>
    <w:rsid w:val="007D6468"/>
    <w:rsid w:val="007D7230"/>
    <w:rsid w:val="007D799F"/>
    <w:rsid w:val="007E049C"/>
    <w:rsid w:val="007E094E"/>
    <w:rsid w:val="007E10F1"/>
    <w:rsid w:val="007E18C3"/>
    <w:rsid w:val="007E2808"/>
    <w:rsid w:val="007E2E45"/>
    <w:rsid w:val="007E2FC1"/>
    <w:rsid w:val="007E3D1E"/>
    <w:rsid w:val="007E3DC5"/>
    <w:rsid w:val="007E43FF"/>
    <w:rsid w:val="007F248A"/>
    <w:rsid w:val="007F3F49"/>
    <w:rsid w:val="007F43E0"/>
    <w:rsid w:val="007F4DC8"/>
    <w:rsid w:val="007F57DD"/>
    <w:rsid w:val="007F6E46"/>
    <w:rsid w:val="007F7D7E"/>
    <w:rsid w:val="007F7DF7"/>
    <w:rsid w:val="00800499"/>
    <w:rsid w:val="00800F67"/>
    <w:rsid w:val="0080467C"/>
    <w:rsid w:val="008056B9"/>
    <w:rsid w:val="008078D3"/>
    <w:rsid w:val="00807E42"/>
    <w:rsid w:val="00815432"/>
    <w:rsid w:val="00816AA8"/>
    <w:rsid w:val="008179BD"/>
    <w:rsid w:val="00820814"/>
    <w:rsid w:val="008215B4"/>
    <w:rsid w:val="0082241A"/>
    <w:rsid w:val="00822BE9"/>
    <w:rsid w:val="00823EF4"/>
    <w:rsid w:val="00824946"/>
    <w:rsid w:val="008252D3"/>
    <w:rsid w:val="00832464"/>
    <w:rsid w:val="00832BD8"/>
    <w:rsid w:val="00832BF4"/>
    <w:rsid w:val="008341C8"/>
    <w:rsid w:val="00841238"/>
    <w:rsid w:val="00842703"/>
    <w:rsid w:val="0084414B"/>
    <w:rsid w:val="008441AB"/>
    <w:rsid w:val="00846E84"/>
    <w:rsid w:val="00847FDB"/>
    <w:rsid w:val="00851B6C"/>
    <w:rsid w:val="008527A1"/>
    <w:rsid w:val="008552F9"/>
    <w:rsid w:val="008559E1"/>
    <w:rsid w:val="00855AA1"/>
    <w:rsid w:val="00856D4C"/>
    <w:rsid w:val="00857BA1"/>
    <w:rsid w:val="00861F4D"/>
    <w:rsid w:val="00866C9F"/>
    <w:rsid w:val="00867430"/>
    <w:rsid w:val="00867934"/>
    <w:rsid w:val="00871A9B"/>
    <w:rsid w:val="00874A5D"/>
    <w:rsid w:val="0087536E"/>
    <w:rsid w:val="008762E7"/>
    <w:rsid w:val="0087665D"/>
    <w:rsid w:val="00877878"/>
    <w:rsid w:val="00880040"/>
    <w:rsid w:val="00880891"/>
    <w:rsid w:val="00881E2A"/>
    <w:rsid w:val="00882CE1"/>
    <w:rsid w:val="00882F85"/>
    <w:rsid w:val="0088314F"/>
    <w:rsid w:val="008836E9"/>
    <w:rsid w:val="00885B45"/>
    <w:rsid w:val="00886A9E"/>
    <w:rsid w:val="00890564"/>
    <w:rsid w:val="008919F7"/>
    <w:rsid w:val="00892881"/>
    <w:rsid w:val="0089527D"/>
    <w:rsid w:val="008A0624"/>
    <w:rsid w:val="008A09BC"/>
    <w:rsid w:val="008A21E0"/>
    <w:rsid w:val="008A3C3C"/>
    <w:rsid w:val="008A49DF"/>
    <w:rsid w:val="008A5A59"/>
    <w:rsid w:val="008A6A2E"/>
    <w:rsid w:val="008A6E8D"/>
    <w:rsid w:val="008B0A9E"/>
    <w:rsid w:val="008B2D58"/>
    <w:rsid w:val="008B47DC"/>
    <w:rsid w:val="008B5E6E"/>
    <w:rsid w:val="008C51E8"/>
    <w:rsid w:val="008C7C39"/>
    <w:rsid w:val="008D0817"/>
    <w:rsid w:val="008D1624"/>
    <w:rsid w:val="008D2006"/>
    <w:rsid w:val="008D38C5"/>
    <w:rsid w:val="008D726B"/>
    <w:rsid w:val="008E1B37"/>
    <w:rsid w:val="008E1D3E"/>
    <w:rsid w:val="008E1E65"/>
    <w:rsid w:val="008E2810"/>
    <w:rsid w:val="008E3F13"/>
    <w:rsid w:val="008E447C"/>
    <w:rsid w:val="008E5686"/>
    <w:rsid w:val="008E5A91"/>
    <w:rsid w:val="008E7CCB"/>
    <w:rsid w:val="008F1C8F"/>
    <w:rsid w:val="008F259C"/>
    <w:rsid w:val="008F2A19"/>
    <w:rsid w:val="008F49B0"/>
    <w:rsid w:val="008F602B"/>
    <w:rsid w:val="008F6501"/>
    <w:rsid w:val="008F6B37"/>
    <w:rsid w:val="008F7048"/>
    <w:rsid w:val="008F74D2"/>
    <w:rsid w:val="008F777A"/>
    <w:rsid w:val="008F7C08"/>
    <w:rsid w:val="00900001"/>
    <w:rsid w:val="009018D6"/>
    <w:rsid w:val="00901A68"/>
    <w:rsid w:val="00903F97"/>
    <w:rsid w:val="00907249"/>
    <w:rsid w:val="00910058"/>
    <w:rsid w:val="009115D1"/>
    <w:rsid w:val="00912E5B"/>
    <w:rsid w:val="00913A33"/>
    <w:rsid w:val="0091473D"/>
    <w:rsid w:val="00914AC3"/>
    <w:rsid w:val="0091590A"/>
    <w:rsid w:val="00915D12"/>
    <w:rsid w:val="00917756"/>
    <w:rsid w:val="00917EF8"/>
    <w:rsid w:val="00925395"/>
    <w:rsid w:val="009261A1"/>
    <w:rsid w:val="0092673C"/>
    <w:rsid w:val="00926BD4"/>
    <w:rsid w:val="00927CD4"/>
    <w:rsid w:val="0093104F"/>
    <w:rsid w:val="009316E1"/>
    <w:rsid w:val="00931A42"/>
    <w:rsid w:val="00936653"/>
    <w:rsid w:val="009368B3"/>
    <w:rsid w:val="00936E35"/>
    <w:rsid w:val="00940330"/>
    <w:rsid w:val="00940D61"/>
    <w:rsid w:val="0094158B"/>
    <w:rsid w:val="00941D55"/>
    <w:rsid w:val="00947549"/>
    <w:rsid w:val="00950A3D"/>
    <w:rsid w:val="00950B2D"/>
    <w:rsid w:val="00950F6D"/>
    <w:rsid w:val="00952664"/>
    <w:rsid w:val="009527F9"/>
    <w:rsid w:val="00953289"/>
    <w:rsid w:val="00953D3F"/>
    <w:rsid w:val="0095438F"/>
    <w:rsid w:val="009548F5"/>
    <w:rsid w:val="00957818"/>
    <w:rsid w:val="009601F6"/>
    <w:rsid w:val="00961455"/>
    <w:rsid w:val="0096401D"/>
    <w:rsid w:val="00964D0F"/>
    <w:rsid w:val="009659A5"/>
    <w:rsid w:val="00970892"/>
    <w:rsid w:val="00970DB3"/>
    <w:rsid w:val="00971917"/>
    <w:rsid w:val="00971E4F"/>
    <w:rsid w:val="00975C13"/>
    <w:rsid w:val="00977A04"/>
    <w:rsid w:val="0098029B"/>
    <w:rsid w:val="009819CA"/>
    <w:rsid w:val="00983099"/>
    <w:rsid w:val="00983D13"/>
    <w:rsid w:val="00984B5E"/>
    <w:rsid w:val="00985BE3"/>
    <w:rsid w:val="009873B5"/>
    <w:rsid w:val="00990D62"/>
    <w:rsid w:val="00993918"/>
    <w:rsid w:val="009939EA"/>
    <w:rsid w:val="00994199"/>
    <w:rsid w:val="009A1ABF"/>
    <w:rsid w:val="009A4076"/>
    <w:rsid w:val="009A5917"/>
    <w:rsid w:val="009A63A8"/>
    <w:rsid w:val="009A7BBF"/>
    <w:rsid w:val="009B07E1"/>
    <w:rsid w:val="009B24A6"/>
    <w:rsid w:val="009B27F4"/>
    <w:rsid w:val="009B2C91"/>
    <w:rsid w:val="009B3351"/>
    <w:rsid w:val="009B368F"/>
    <w:rsid w:val="009B61BC"/>
    <w:rsid w:val="009B6795"/>
    <w:rsid w:val="009B786C"/>
    <w:rsid w:val="009C013B"/>
    <w:rsid w:val="009C0A66"/>
    <w:rsid w:val="009C22F4"/>
    <w:rsid w:val="009C3F20"/>
    <w:rsid w:val="009D052E"/>
    <w:rsid w:val="009D0B29"/>
    <w:rsid w:val="009D2185"/>
    <w:rsid w:val="009D3852"/>
    <w:rsid w:val="009D46EA"/>
    <w:rsid w:val="009E144E"/>
    <w:rsid w:val="009E2CA4"/>
    <w:rsid w:val="009E59D0"/>
    <w:rsid w:val="009E773B"/>
    <w:rsid w:val="009F00B6"/>
    <w:rsid w:val="009F4896"/>
    <w:rsid w:val="009F635D"/>
    <w:rsid w:val="009F7A4D"/>
    <w:rsid w:val="00A0172C"/>
    <w:rsid w:val="00A02DEB"/>
    <w:rsid w:val="00A03AEF"/>
    <w:rsid w:val="00A0549D"/>
    <w:rsid w:val="00A05F2B"/>
    <w:rsid w:val="00A07743"/>
    <w:rsid w:val="00A109D1"/>
    <w:rsid w:val="00A131C2"/>
    <w:rsid w:val="00A13875"/>
    <w:rsid w:val="00A16110"/>
    <w:rsid w:val="00A16E8F"/>
    <w:rsid w:val="00A171EF"/>
    <w:rsid w:val="00A17E33"/>
    <w:rsid w:val="00A20DA1"/>
    <w:rsid w:val="00A217FB"/>
    <w:rsid w:val="00A22053"/>
    <w:rsid w:val="00A23853"/>
    <w:rsid w:val="00A27273"/>
    <w:rsid w:val="00A31545"/>
    <w:rsid w:val="00A316CC"/>
    <w:rsid w:val="00A31C30"/>
    <w:rsid w:val="00A34064"/>
    <w:rsid w:val="00A352D0"/>
    <w:rsid w:val="00A36036"/>
    <w:rsid w:val="00A36D28"/>
    <w:rsid w:val="00A37E5F"/>
    <w:rsid w:val="00A417E8"/>
    <w:rsid w:val="00A4487F"/>
    <w:rsid w:val="00A44BB6"/>
    <w:rsid w:val="00A44CB8"/>
    <w:rsid w:val="00A45B4D"/>
    <w:rsid w:val="00A464DE"/>
    <w:rsid w:val="00A46BA4"/>
    <w:rsid w:val="00A50CA9"/>
    <w:rsid w:val="00A51A7C"/>
    <w:rsid w:val="00A53B0D"/>
    <w:rsid w:val="00A60565"/>
    <w:rsid w:val="00A61EE0"/>
    <w:rsid w:val="00A65EC9"/>
    <w:rsid w:val="00A6666C"/>
    <w:rsid w:val="00A67C9C"/>
    <w:rsid w:val="00A70DC9"/>
    <w:rsid w:val="00A70E2A"/>
    <w:rsid w:val="00A74652"/>
    <w:rsid w:val="00A7478E"/>
    <w:rsid w:val="00A75390"/>
    <w:rsid w:val="00A75617"/>
    <w:rsid w:val="00A75AF0"/>
    <w:rsid w:val="00A75F78"/>
    <w:rsid w:val="00A831F1"/>
    <w:rsid w:val="00A8357C"/>
    <w:rsid w:val="00A86088"/>
    <w:rsid w:val="00A9119A"/>
    <w:rsid w:val="00A91891"/>
    <w:rsid w:val="00A92553"/>
    <w:rsid w:val="00A92FBD"/>
    <w:rsid w:val="00A93210"/>
    <w:rsid w:val="00A95926"/>
    <w:rsid w:val="00A9596C"/>
    <w:rsid w:val="00A96C06"/>
    <w:rsid w:val="00AA1E68"/>
    <w:rsid w:val="00AA207D"/>
    <w:rsid w:val="00AA2992"/>
    <w:rsid w:val="00AA37B4"/>
    <w:rsid w:val="00AA4E3A"/>
    <w:rsid w:val="00AA54BD"/>
    <w:rsid w:val="00AA5640"/>
    <w:rsid w:val="00AA7146"/>
    <w:rsid w:val="00AA74FB"/>
    <w:rsid w:val="00AA7743"/>
    <w:rsid w:val="00AB1F5B"/>
    <w:rsid w:val="00AB2201"/>
    <w:rsid w:val="00AB41C3"/>
    <w:rsid w:val="00AB4925"/>
    <w:rsid w:val="00AB6130"/>
    <w:rsid w:val="00AB7F77"/>
    <w:rsid w:val="00AC2B1B"/>
    <w:rsid w:val="00AC4CD8"/>
    <w:rsid w:val="00AC4DCD"/>
    <w:rsid w:val="00AC7A8B"/>
    <w:rsid w:val="00AC7FD0"/>
    <w:rsid w:val="00AD0081"/>
    <w:rsid w:val="00AD0DDB"/>
    <w:rsid w:val="00AD1B0C"/>
    <w:rsid w:val="00AD4638"/>
    <w:rsid w:val="00AD50A6"/>
    <w:rsid w:val="00AD592A"/>
    <w:rsid w:val="00AD6159"/>
    <w:rsid w:val="00AD6262"/>
    <w:rsid w:val="00AD6D77"/>
    <w:rsid w:val="00AE000E"/>
    <w:rsid w:val="00AE08EE"/>
    <w:rsid w:val="00AE0EFA"/>
    <w:rsid w:val="00AE14A4"/>
    <w:rsid w:val="00AE15A9"/>
    <w:rsid w:val="00AE5685"/>
    <w:rsid w:val="00AE7D7C"/>
    <w:rsid w:val="00AF027A"/>
    <w:rsid w:val="00AF5AE9"/>
    <w:rsid w:val="00AF753B"/>
    <w:rsid w:val="00B01022"/>
    <w:rsid w:val="00B01623"/>
    <w:rsid w:val="00B04431"/>
    <w:rsid w:val="00B05CD2"/>
    <w:rsid w:val="00B05E15"/>
    <w:rsid w:val="00B06C8F"/>
    <w:rsid w:val="00B077E0"/>
    <w:rsid w:val="00B12256"/>
    <w:rsid w:val="00B13870"/>
    <w:rsid w:val="00B15A78"/>
    <w:rsid w:val="00B15A84"/>
    <w:rsid w:val="00B26661"/>
    <w:rsid w:val="00B26999"/>
    <w:rsid w:val="00B27352"/>
    <w:rsid w:val="00B32E4C"/>
    <w:rsid w:val="00B362F1"/>
    <w:rsid w:val="00B37B55"/>
    <w:rsid w:val="00B405F1"/>
    <w:rsid w:val="00B41055"/>
    <w:rsid w:val="00B42316"/>
    <w:rsid w:val="00B45823"/>
    <w:rsid w:val="00B46850"/>
    <w:rsid w:val="00B51B3E"/>
    <w:rsid w:val="00B53D71"/>
    <w:rsid w:val="00B54A6F"/>
    <w:rsid w:val="00B54E93"/>
    <w:rsid w:val="00B55AD4"/>
    <w:rsid w:val="00B60594"/>
    <w:rsid w:val="00B617BC"/>
    <w:rsid w:val="00B63517"/>
    <w:rsid w:val="00B63A14"/>
    <w:rsid w:val="00B643C7"/>
    <w:rsid w:val="00B64EB7"/>
    <w:rsid w:val="00B66DE7"/>
    <w:rsid w:val="00B718CF"/>
    <w:rsid w:val="00B72461"/>
    <w:rsid w:val="00B74040"/>
    <w:rsid w:val="00B74C21"/>
    <w:rsid w:val="00B75879"/>
    <w:rsid w:val="00B76346"/>
    <w:rsid w:val="00B77EE8"/>
    <w:rsid w:val="00B820D8"/>
    <w:rsid w:val="00B84F00"/>
    <w:rsid w:val="00B902A9"/>
    <w:rsid w:val="00B90375"/>
    <w:rsid w:val="00B90B18"/>
    <w:rsid w:val="00B9690E"/>
    <w:rsid w:val="00B970A2"/>
    <w:rsid w:val="00BA1283"/>
    <w:rsid w:val="00BA1579"/>
    <w:rsid w:val="00BA7105"/>
    <w:rsid w:val="00BA74AF"/>
    <w:rsid w:val="00BA7C46"/>
    <w:rsid w:val="00BB2A8A"/>
    <w:rsid w:val="00BB4E82"/>
    <w:rsid w:val="00BB63B5"/>
    <w:rsid w:val="00BC00CA"/>
    <w:rsid w:val="00BC205C"/>
    <w:rsid w:val="00BC20F5"/>
    <w:rsid w:val="00BC251A"/>
    <w:rsid w:val="00BC3245"/>
    <w:rsid w:val="00BC45C9"/>
    <w:rsid w:val="00BC4BE4"/>
    <w:rsid w:val="00BC4EE6"/>
    <w:rsid w:val="00BC55CF"/>
    <w:rsid w:val="00BC565F"/>
    <w:rsid w:val="00BC5D76"/>
    <w:rsid w:val="00BC66E5"/>
    <w:rsid w:val="00BC7886"/>
    <w:rsid w:val="00BD1ACA"/>
    <w:rsid w:val="00BD2E2C"/>
    <w:rsid w:val="00BD30BF"/>
    <w:rsid w:val="00BE1328"/>
    <w:rsid w:val="00BE2803"/>
    <w:rsid w:val="00BE3158"/>
    <w:rsid w:val="00BE3B58"/>
    <w:rsid w:val="00BE650F"/>
    <w:rsid w:val="00BE670C"/>
    <w:rsid w:val="00BE69FA"/>
    <w:rsid w:val="00BE79FE"/>
    <w:rsid w:val="00BF2BCC"/>
    <w:rsid w:val="00BF2E2A"/>
    <w:rsid w:val="00BF392C"/>
    <w:rsid w:val="00BF4106"/>
    <w:rsid w:val="00BF4F71"/>
    <w:rsid w:val="00BF674B"/>
    <w:rsid w:val="00BF69F6"/>
    <w:rsid w:val="00BF6AA1"/>
    <w:rsid w:val="00C031A0"/>
    <w:rsid w:val="00C03F14"/>
    <w:rsid w:val="00C04871"/>
    <w:rsid w:val="00C04973"/>
    <w:rsid w:val="00C110F5"/>
    <w:rsid w:val="00C11719"/>
    <w:rsid w:val="00C158BC"/>
    <w:rsid w:val="00C16381"/>
    <w:rsid w:val="00C16E40"/>
    <w:rsid w:val="00C1770D"/>
    <w:rsid w:val="00C178C8"/>
    <w:rsid w:val="00C20258"/>
    <w:rsid w:val="00C22B61"/>
    <w:rsid w:val="00C241BE"/>
    <w:rsid w:val="00C26991"/>
    <w:rsid w:val="00C279A0"/>
    <w:rsid w:val="00C27B13"/>
    <w:rsid w:val="00C27CBA"/>
    <w:rsid w:val="00C34C2A"/>
    <w:rsid w:val="00C34FFA"/>
    <w:rsid w:val="00C3503A"/>
    <w:rsid w:val="00C40E9F"/>
    <w:rsid w:val="00C4218D"/>
    <w:rsid w:val="00C4218E"/>
    <w:rsid w:val="00C42A97"/>
    <w:rsid w:val="00C438AE"/>
    <w:rsid w:val="00C43D09"/>
    <w:rsid w:val="00C4453A"/>
    <w:rsid w:val="00C450E7"/>
    <w:rsid w:val="00C45552"/>
    <w:rsid w:val="00C45DA4"/>
    <w:rsid w:val="00C468D5"/>
    <w:rsid w:val="00C47016"/>
    <w:rsid w:val="00C511B8"/>
    <w:rsid w:val="00C5226C"/>
    <w:rsid w:val="00C52407"/>
    <w:rsid w:val="00C55417"/>
    <w:rsid w:val="00C55A29"/>
    <w:rsid w:val="00C60E30"/>
    <w:rsid w:val="00C61002"/>
    <w:rsid w:val="00C613AA"/>
    <w:rsid w:val="00C6371C"/>
    <w:rsid w:val="00C64149"/>
    <w:rsid w:val="00C65A3E"/>
    <w:rsid w:val="00C65E00"/>
    <w:rsid w:val="00C66937"/>
    <w:rsid w:val="00C67991"/>
    <w:rsid w:val="00C712D2"/>
    <w:rsid w:val="00C72FF8"/>
    <w:rsid w:val="00C733C7"/>
    <w:rsid w:val="00C74E7A"/>
    <w:rsid w:val="00C763E3"/>
    <w:rsid w:val="00C76A66"/>
    <w:rsid w:val="00C770EA"/>
    <w:rsid w:val="00C77E1E"/>
    <w:rsid w:val="00C81473"/>
    <w:rsid w:val="00C81764"/>
    <w:rsid w:val="00C82D41"/>
    <w:rsid w:val="00C843EC"/>
    <w:rsid w:val="00C859D2"/>
    <w:rsid w:val="00C90C97"/>
    <w:rsid w:val="00C91CE3"/>
    <w:rsid w:val="00C926FC"/>
    <w:rsid w:val="00C92E9B"/>
    <w:rsid w:val="00C949CC"/>
    <w:rsid w:val="00C94D54"/>
    <w:rsid w:val="00C95766"/>
    <w:rsid w:val="00C959CE"/>
    <w:rsid w:val="00C9602B"/>
    <w:rsid w:val="00C9755D"/>
    <w:rsid w:val="00C97E1E"/>
    <w:rsid w:val="00CA1A4A"/>
    <w:rsid w:val="00CA4D6E"/>
    <w:rsid w:val="00CA5432"/>
    <w:rsid w:val="00CA64BD"/>
    <w:rsid w:val="00CA65FA"/>
    <w:rsid w:val="00CA776D"/>
    <w:rsid w:val="00CB2285"/>
    <w:rsid w:val="00CB5D29"/>
    <w:rsid w:val="00CB7ECD"/>
    <w:rsid w:val="00CC09B9"/>
    <w:rsid w:val="00CC2C9A"/>
    <w:rsid w:val="00CC36A9"/>
    <w:rsid w:val="00CC381C"/>
    <w:rsid w:val="00CC3F8F"/>
    <w:rsid w:val="00CC4F33"/>
    <w:rsid w:val="00CC6117"/>
    <w:rsid w:val="00CC740C"/>
    <w:rsid w:val="00CD1FE9"/>
    <w:rsid w:val="00CD478D"/>
    <w:rsid w:val="00CD4BE9"/>
    <w:rsid w:val="00CD5ACC"/>
    <w:rsid w:val="00CD68F1"/>
    <w:rsid w:val="00CE08D7"/>
    <w:rsid w:val="00CE2EDA"/>
    <w:rsid w:val="00CE3EB9"/>
    <w:rsid w:val="00CE596F"/>
    <w:rsid w:val="00CE79A1"/>
    <w:rsid w:val="00CF1007"/>
    <w:rsid w:val="00CF23EF"/>
    <w:rsid w:val="00CF3243"/>
    <w:rsid w:val="00CF40D0"/>
    <w:rsid w:val="00CF4761"/>
    <w:rsid w:val="00CF573B"/>
    <w:rsid w:val="00CF5B07"/>
    <w:rsid w:val="00CF5EB1"/>
    <w:rsid w:val="00CF60D4"/>
    <w:rsid w:val="00D00B08"/>
    <w:rsid w:val="00D019B7"/>
    <w:rsid w:val="00D01D8C"/>
    <w:rsid w:val="00D04852"/>
    <w:rsid w:val="00D05ECB"/>
    <w:rsid w:val="00D06454"/>
    <w:rsid w:val="00D07142"/>
    <w:rsid w:val="00D076BD"/>
    <w:rsid w:val="00D07E7A"/>
    <w:rsid w:val="00D10A1B"/>
    <w:rsid w:val="00D10C74"/>
    <w:rsid w:val="00D164CC"/>
    <w:rsid w:val="00D17358"/>
    <w:rsid w:val="00D2020D"/>
    <w:rsid w:val="00D20E24"/>
    <w:rsid w:val="00D21208"/>
    <w:rsid w:val="00D22F30"/>
    <w:rsid w:val="00D2525C"/>
    <w:rsid w:val="00D2570C"/>
    <w:rsid w:val="00D26A06"/>
    <w:rsid w:val="00D2708E"/>
    <w:rsid w:val="00D339A2"/>
    <w:rsid w:val="00D33C7D"/>
    <w:rsid w:val="00D34D15"/>
    <w:rsid w:val="00D356FA"/>
    <w:rsid w:val="00D36D96"/>
    <w:rsid w:val="00D36DD6"/>
    <w:rsid w:val="00D4031F"/>
    <w:rsid w:val="00D40423"/>
    <w:rsid w:val="00D40ECB"/>
    <w:rsid w:val="00D41803"/>
    <w:rsid w:val="00D41FA8"/>
    <w:rsid w:val="00D4207D"/>
    <w:rsid w:val="00D532C4"/>
    <w:rsid w:val="00D5361F"/>
    <w:rsid w:val="00D5549B"/>
    <w:rsid w:val="00D55EC1"/>
    <w:rsid w:val="00D56739"/>
    <w:rsid w:val="00D60742"/>
    <w:rsid w:val="00D607AC"/>
    <w:rsid w:val="00D610F3"/>
    <w:rsid w:val="00D61FAA"/>
    <w:rsid w:val="00D6764E"/>
    <w:rsid w:val="00D704B6"/>
    <w:rsid w:val="00D70FB2"/>
    <w:rsid w:val="00D70FF8"/>
    <w:rsid w:val="00D71CF3"/>
    <w:rsid w:val="00D72297"/>
    <w:rsid w:val="00D72385"/>
    <w:rsid w:val="00D726F3"/>
    <w:rsid w:val="00D7489A"/>
    <w:rsid w:val="00D74975"/>
    <w:rsid w:val="00D75E24"/>
    <w:rsid w:val="00D818B1"/>
    <w:rsid w:val="00D822B5"/>
    <w:rsid w:val="00D823EF"/>
    <w:rsid w:val="00D840A1"/>
    <w:rsid w:val="00D84D4A"/>
    <w:rsid w:val="00D8676E"/>
    <w:rsid w:val="00D924E7"/>
    <w:rsid w:val="00D92F80"/>
    <w:rsid w:val="00DA1394"/>
    <w:rsid w:val="00DA1944"/>
    <w:rsid w:val="00DA21A3"/>
    <w:rsid w:val="00DA2BA2"/>
    <w:rsid w:val="00DA2DF3"/>
    <w:rsid w:val="00DA331C"/>
    <w:rsid w:val="00DA33DB"/>
    <w:rsid w:val="00DA4573"/>
    <w:rsid w:val="00DA46CF"/>
    <w:rsid w:val="00DA49BE"/>
    <w:rsid w:val="00DB0A3E"/>
    <w:rsid w:val="00DB4EBD"/>
    <w:rsid w:val="00DB546C"/>
    <w:rsid w:val="00DB54B6"/>
    <w:rsid w:val="00DB6C44"/>
    <w:rsid w:val="00DC3464"/>
    <w:rsid w:val="00DC47C7"/>
    <w:rsid w:val="00DC4911"/>
    <w:rsid w:val="00DC4A15"/>
    <w:rsid w:val="00DC6991"/>
    <w:rsid w:val="00DC6E70"/>
    <w:rsid w:val="00DC700C"/>
    <w:rsid w:val="00DD0147"/>
    <w:rsid w:val="00DD0506"/>
    <w:rsid w:val="00DD069E"/>
    <w:rsid w:val="00DD21EF"/>
    <w:rsid w:val="00DD2E2B"/>
    <w:rsid w:val="00DD60F4"/>
    <w:rsid w:val="00DD6F4F"/>
    <w:rsid w:val="00DE0A69"/>
    <w:rsid w:val="00DE0B9F"/>
    <w:rsid w:val="00DE22AD"/>
    <w:rsid w:val="00DE2764"/>
    <w:rsid w:val="00DE29B6"/>
    <w:rsid w:val="00DE3125"/>
    <w:rsid w:val="00DE529E"/>
    <w:rsid w:val="00DE5F7F"/>
    <w:rsid w:val="00DF2AD9"/>
    <w:rsid w:val="00DF2C06"/>
    <w:rsid w:val="00DF2FDE"/>
    <w:rsid w:val="00DF3A30"/>
    <w:rsid w:val="00DF66F6"/>
    <w:rsid w:val="00DF7CDC"/>
    <w:rsid w:val="00DF7DCE"/>
    <w:rsid w:val="00E00D3F"/>
    <w:rsid w:val="00E01CF0"/>
    <w:rsid w:val="00E02374"/>
    <w:rsid w:val="00E03DCD"/>
    <w:rsid w:val="00E068D1"/>
    <w:rsid w:val="00E1077D"/>
    <w:rsid w:val="00E12224"/>
    <w:rsid w:val="00E131E7"/>
    <w:rsid w:val="00E13A0F"/>
    <w:rsid w:val="00E13C03"/>
    <w:rsid w:val="00E15491"/>
    <w:rsid w:val="00E16208"/>
    <w:rsid w:val="00E16807"/>
    <w:rsid w:val="00E1701C"/>
    <w:rsid w:val="00E17A39"/>
    <w:rsid w:val="00E23DBD"/>
    <w:rsid w:val="00E23E3F"/>
    <w:rsid w:val="00E2532A"/>
    <w:rsid w:val="00E2669E"/>
    <w:rsid w:val="00E268E9"/>
    <w:rsid w:val="00E26EAF"/>
    <w:rsid w:val="00E27BB1"/>
    <w:rsid w:val="00E312BA"/>
    <w:rsid w:val="00E31762"/>
    <w:rsid w:val="00E32225"/>
    <w:rsid w:val="00E32A5A"/>
    <w:rsid w:val="00E33CA8"/>
    <w:rsid w:val="00E351BC"/>
    <w:rsid w:val="00E3688E"/>
    <w:rsid w:val="00E36D08"/>
    <w:rsid w:val="00E4011C"/>
    <w:rsid w:val="00E4081B"/>
    <w:rsid w:val="00E421AA"/>
    <w:rsid w:val="00E43881"/>
    <w:rsid w:val="00E4437C"/>
    <w:rsid w:val="00E4519D"/>
    <w:rsid w:val="00E466F6"/>
    <w:rsid w:val="00E500A4"/>
    <w:rsid w:val="00E50B87"/>
    <w:rsid w:val="00E51E47"/>
    <w:rsid w:val="00E56CDF"/>
    <w:rsid w:val="00E57126"/>
    <w:rsid w:val="00E57297"/>
    <w:rsid w:val="00E609D9"/>
    <w:rsid w:val="00E610E6"/>
    <w:rsid w:val="00E6370D"/>
    <w:rsid w:val="00E643E1"/>
    <w:rsid w:val="00E65DAF"/>
    <w:rsid w:val="00E66FC1"/>
    <w:rsid w:val="00E67AFB"/>
    <w:rsid w:val="00E67EE8"/>
    <w:rsid w:val="00E67F36"/>
    <w:rsid w:val="00E73838"/>
    <w:rsid w:val="00E73D44"/>
    <w:rsid w:val="00E74636"/>
    <w:rsid w:val="00E74D46"/>
    <w:rsid w:val="00E75564"/>
    <w:rsid w:val="00E76B8B"/>
    <w:rsid w:val="00E806D0"/>
    <w:rsid w:val="00E84813"/>
    <w:rsid w:val="00E8553C"/>
    <w:rsid w:val="00E8784F"/>
    <w:rsid w:val="00E93DCA"/>
    <w:rsid w:val="00E9443C"/>
    <w:rsid w:val="00E95C5D"/>
    <w:rsid w:val="00E96BD8"/>
    <w:rsid w:val="00E96F2C"/>
    <w:rsid w:val="00E974E1"/>
    <w:rsid w:val="00EA047F"/>
    <w:rsid w:val="00EA3291"/>
    <w:rsid w:val="00EA57AD"/>
    <w:rsid w:val="00EA7ACE"/>
    <w:rsid w:val="00EB01EC"/>
    <w:rsid w:val="00EB02AA"/>
    <w:rsid w:val="00EB1886"/>
    <w:rsid w:val="00EB3C5D"/>
    <w:rsid w:val="00EB3CBA"/>
    <w:rsid w:val="00EB46ED"/>
    <w:rsid w:val="00EB58A4"/>
    <w:rsid w:val="00EB6323"/>
    <w:rsid w:val="00EB6D5D"/>
    <w:rsid w:val="00EC0E99"/>
    <w:rsid w:val="00EC1174"/>
    <w:rsid w:val="00EC38BC"/>
    <w:rsid w:val="00EC3929"/>
    <w:rsid w:val="00EC506D"/>
    <w:rsid w:val="00EC510A"/>
    <w:rsid w:val="00EC5E49"/>
    <w:rsid w:val="00EC65B9"/>
    <w:rsid w:val="00EC71CC"/>
    <w:rsid w:val="00EC7D27"/>
    <w:rsid w:val="00ED0C37"/>
    <w:rsid w:val="00ED2C5D"/>
    <w:rsid w:val="00ED3358"/>
    <w:rsid w:val="00ED46EC"/>
    <w:rsid w:val="00ED4EDB"/>
    <w:rsid w:val="00ED6ABE"/>
    <w:rsid w:val="00ED7644"/>
    <w:rsid w:val="00EE0A19"/>
    <w:rsid w:val="00EE2A5E"/>
    <w:rsid w:val="00EE3528"/>
    <w:rsid w:val="00EF06C3"/>
    <w:rsid w:val="00EF0EB2"/>
    <w:rsid w:val="00EF1901"/>
    <w:rsid w:val="00EF1979"/>
    <w:rsid w:val="00EF3052"/>
    <w:rsid w:val="00EF4EA9"/>
    <w:rsid w:val="00F012D6"/>
    <w:rsid w:val="00F0426D"/>
    <w:rsid w:val="00F0638E"/>
    <w:rsid w:val="00F0700D"/>
    <w:rsid w:val="00F10D8D"/>
    <w:rsid w:val="00F115E9"/>
    <w:rsid w:val="00F148B1"/>
    <w:rsid w:val="00F16958"/>
    <w:rsid w:val="00F20A94"/>
    <w:rsid w:val="00F212C3"/>
    <w:rsid w:val="00F213EC"/>
    <w:rsid w:val="00F22534"/>
    <w:rsid w:val="00F23307"/>
    <w:rsid w:val="00F24669"/>
    <w:rsid w:val="00F259A8"/>
    <w:rsid w:val="00F27F7D"/>
    <w:rsid w:val="00F302ED"/>
    <w:rsid w:val="00F3058B"/>
    <w:rsid w:val="00F3150F"/>
    <w:rsid w:val="00F319BC"/>
    <w:rsid w:val="00F42CCC"/>
    <w:rsid w:val="00F42E50"/>
    <w:rsid w:val="00F431DB"/>
    <w:rsid w:val="00F44032"/>
    <w:rsid w:val="00F51BB6"/>
    <w:rsid w:val="00F5206C"/>
    <w:rsid w:val="00F539DD"/>
    <w:rsid w:val="00F5583F"/>
    <w:rsid w:val="00F562C3"/>
    <w:rsid w:val="00F578E2"/>
    <w:rsid w:val="00F57F7F"/>
    <w:rsid w:val="00F57FD9"/>
    <w:rsid w:val="00F605CB"/>
    <w:rsid w:val="00F626A4"/>
    <w:rsid w:val="00F630F1"/>
    <w:rsid w:val="00F67664"/>
    <w:rsid w:val="00F67A56"/>
    <w:rsid w:val="00F71AA8"/>
    <w:rsid w:val="00F724F2"/>
    <w:rsid w:val="00F74AA2"/>
    <w:rsid w:val="00F75220"/>
    <w:rsid w:val="00F76455"/>
    <w:rsid w:val="00F7712F"/>
    <w:rsid w:val="00F77AAA"/>
    <w:rsid w:val="00F811AA"/>
    <w:rsid w:val="00F82A58"/>
    <w:rsid w:val="00F8458A"/>
    <w:rsid w:val="00F8487D"/>
    <w:rsid w:val="00F870C0"/>
    <w:rsid w:val="00F87446"/>
    <w:rsid w:val="00F8791A"/>
    <w:rsid w:val="00F87E85"/>
    <w:rsid w:val="00F9032F"/>
    <w:rsid w:val="00F91457"/>
    <w:rsid w:val="00F924AE"/>
    <w:rsid w:val="00F92D34"/>
    <w:rsid w:val="00F93781"/>
    <w:rsid w:val="00F9702A"/>
    <w:rsid w:val="00FA0D04"/>
    <w:rsid w:val="00FA2982"/>
    <w:rsid w:val="00FA7468"/>
    <w:rsid w:val="00FB058B"/>
    <w:rsid w:val="00FB160E"/>
    <w:rsid w:val="00FB21D5"/>
    <w:rsid w:val="00FB26DD"/>
    <w:rsid w:val="00FB2FA4"/>
    <w:rsid w:val="00FB30F3"/>
    <w:rsid w:val="00FB33D9"/>
    <w:rsid w:val="00FB46D1"/>
    <w:rsid w:val="00FB4C30"/>
    <w:rsid w:val="00FB5E0A"/>
    <w:rsid w:val="00FB6D9D"/>
    <w:rsid w:val="00FB7817"/>
    <w:rsid w:val="00FC1B25"/>
    <w:rsid w:val="00FC311A"/>
    <w:rsid w:val="00FC3749"/>
    <w:rsid w:val="00FC429B"/>
    <w:rsid w:val="00FC4442"/>
    <w:rsid w:val="00FC4961"/>
    <w:rsid w:val="00FC5A14"/>
    <w:rsid w:val="00FD2853"/>
    <w:rsid w:val="00FD369A"/>
    <w:rsid w:val="00FD41A8"/>
    <w:rsid w:val="00FD5937"/>
    <w:rsid w:val="00FE4ED4"/>
    <w:rsid w:val="00FE53D5"/>
    <w:rsid w:val="00FE6A8F"/>
    <w:rsid w:val="00FF228C"/>
    <w:rsid w:val="00FF32DF"/>
    <w:rsid w:val="00FF41FC"/>
    <w:rsid w:val="00FF56EF"/>
    <w:rsid w:val="00FF5AF0"/>
    <w:rsid w:val="00FF5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AADF0"/>
  <w15:docId w15:val="{8EA30D43-EB96-4A5C-9A56-7B1B193A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7C7"/>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50766B"/>
    <w:pPr>
      <w:keepNext/>
      <w:keepLines/>
      <w:suppressAutoHyphens/>
      <w:spacing w:before="240"/>
      <w:outlineLvl w:val="0"/>
    </w:pPr>
    <w:rPr>
      <w:rFonts w:asciiTheme="majorHAnsi" w:eastAsiaTheme="majorEastAsia" w:hAnsiTheme="majorHAnsi"/>
      <w:color w:val="2E74B5" w:themeColor="accent1" w:themeShade="BF"/>
      <w:sz w:val="32"/>
      <w:szCs w:val="32"/>
      <w:lang w:eastAsia="ar-SA"/>
    </w:rPr>
  </w:style>
  <w:style w:type="paragraph" w:styleId="2">
    <w:name w:val="heading 2"/>
    <w:basedOn w:val="a"/>
    <w:next w:val="a"/>
    <w:link w:val="20"/>
    <w:uiPriority w:val="9"/>
    <w:semiHidden/>
    <w:unhideWhenUsed/>
    <w:qFormat/>
    <w:rsid w:val="0050766B"/>
    <w:pPr>
      <w:keepNext/>
      <w:keepLines/>
      <w:suppressAutoHyphens/>
      <w:spacing w:before="40"/>
      <w:outlineLvl w:val="1"/>
    </w:pPr>
    <w:rPr>
      <w:rFonts w:asciiTheme="majorHAnsi" w:eastAsiaTheme="majorEastAsia" w:hAnsiTheme="majorHAnsi"/>
      <w:color w:val="2E74B5" w:themeColor="accent1" w:themeShade="BF"/>
      <w:sz w:val="26"/>
      <w:szCs w:val="26"/>
      <w:lang w:eastAsia="ar-SA"/>
    </w:rPr>
  </w:style>
  <w:style w:type="paragraph" w:styleId="3">
    <w:name w:val="heading 3"/>
    <w:basedOn w:val="a"/>
    <w:link w:val="30"/>
    <w:uiPriority w:val="9"/>
    <w:qFormat/>
    <w:rsid w:val="0050766B"/>
    <w:pPr>
      <w:spacing w:before="100" w:beforeAutospacing="1" w:after="100" w:afterAutospacing="1"/>
      <w:outlineLvl w:val="2"/>
    </w:pPr>
    <w:rPr>
      <w:b/>
      <w:bCs/>
      <w:sz w:val="27"/>
      <w:szCs w:val="27"/>
    </w:rPr>
  </w:style>
  <w:style w:type="paragraph" w:styleId="6">
    <w:name w:val="heading 6"/>
    <w:basedOn w:val="a"/>
    <w:next w:val="a"/>
    <w:link w:val="61"/>
    <w:qFormat/>
    <w:rsid w:val="00750B00"/>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50766B"/>
    <w:rPr>
      <w:rFonts w:asciiTheme="majorHAnsi" w:eastAsiaTheme="majorEastAsia" w:hAnsiTheme="majorHAnsi" w:cs="Times New Roman"/>
      <w:color w:val="2E74B5" w:themeColor="accent1" w:themeShade="BF"/>
      <w:sz w:val="32"/>
      <w:szCs w:val="32"/>
      <w:lang w:eastAsia="ar-SA"/>
    </w:rPr>
  </w:style>
  <w:style w:type="character" w:customStyle="1" w:styleId="30">
    <w:name w:val="Заголовок 3 Знак"/>
    <w:basedOn w:val="a0"/>
    <w:link w:val="3"/>
    <w:uiPriority w:val="9"/>
    <w:rsid w:val="0050766B"/>
    <w:rPr>
      <w:rFonts w:ascii="Times New Roman" w:eastAsia="Times New Roman" w:hAnsi="Times New Roman" w:cs="Times New Roman"/>
      <w:b/>
      <w:bCs/>
      <w:sz w:val="27"/>
      <w:szCs w:val="27"/>
      <w:lang w:eastAsia="ru-RU"/>
    </w:rPr>
  </w:style>
  <w:style w:type="character" w:customStyle="1" w:styleId="61">
    <w:name w:val="Заголовок 6 Знак1"/>
    <w:link w:val="6"/>
    <w:locked/>
    <w:rsid w:val="00750B00"/>
    <w:rPr>
      <w:rFonts w:ascii="Times New Roman" w:eastAsia="Times New Roman" w:hAnsi="Times New Roman" w:cs="Times New Roman"/>
      <w:b/>
      <w:bCs/>
      <w:lang w:val="en-US"/>
    </w:rPr>
  </w:style>
  <w:style w:type="paragraph" w:styleId="a3">
    <w:name w:val="List Paragraph"/>
    <w:aliases w:val="Bullet List,FooterText,numbered,Paragraphe de liste1,lp1,Маркер,1,UL,Абзац маркированнный,Table-Normal,RSHB_Table-Normal,Предусловия,ТЗ список,Абзац списка литеральный,A_маркированный_список,SL_Абзац списка,Заговок Марина,Л‡Ќ€љ –•Џ–ђ€1"/>
    <w:basedOn w:val="a"/>
    <w:link w:val="a4"/>
    <w:uiPriority w:val="34"/>
    <w:qFormat/>
    <w:rsid w:val="00A22053"/>
    <w:pPr>
      <w:spacing w:after="200" w:line="276" w:lineRule="auto"/>
      <w:ind w:left="720"/>
      <w:contextualSpacing/>
    </w:pPr>
    <w:rPr>
      <w:sz w:val="22"/>
      <w:szCs w:val="22"/>
      <w:lang w:eastAsia="en-US"/>
    </w:rPr>
  </w:style>
  <w:style w:type="character" w:customStyle="1" w:styleId="a4">
    <w:name w:val="Абзац списка Знак"/>
    <w:aliases w:val="Bullet List Знак,FooterText Знак,numbered Знак,Paragraphe de liste1 Знак,lp1 Знак,Маркер Знак,1 Знак,UL Знак,Абзац маркированнный Знак,Table-Normal Знак,RSHB_Table-Normal Знак,Предусловия Знак,ТЗ список Знак,A_маркированный_список Знак"/>
    <w:link w:val="a3"/>
    <w:uiPriority w:val="34"/>
    <w:qFormat/>
    <w:locked/>
    <w:rsid w:val="00DA46CF"/>
    <w:rPr>
      <w:rFonts w:ascii="Times New Roman" w:eastAsia="Times New Roman" w:hAnsi="Times New Roman" w:cs="Times New Roman"/>
    </w:rPr>
  </w:style>
  <w:style w:type="paragraph" w:customStyle="1" w:styleId="ConsPlusCell">
    <w:name w:val="ConsPlusCell"/>
    <w:link w:val="ConsPlusCell0"/>
    <w:qFormat/>
    <w:rsid w:val="0095266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link w:val="ConsPlusCell"/>
    <w:locked/>
    <w:rsid w:val="0050766B"/>
    <w:rPr>
      <w:rFonts w:ascii="Arial" w:eastAsia="Times New Roman" w:hAnsi="Arial" w:cs="Arial"/>
      <w:sz w:val="20"/>
      <w:szCs w:val="20"/>
      <w:lang w:eastAsia="ru-RU"/>
    </w:rPr>
  </w:style>
  <w:style w:type="character" w:styleId="a5">
    <w:name w:val="Strong"/>
    <w:uiPriority w:val="22"/>
    <w:qFormat/>
    <w:rsid w:val="00952664"/>
    <w:rPr>
      <w:b/>
      <w:bCs/>
      <w:color w:val="000000"/>
    </w:rPr>
  </w:style>
  <w:style w:type="paragraph" w:customStyle="1" w:styleId="12">
    <w:name w:val="Абзац списка1"/>
    <w:basedOn w:val="a"/>
    <w:rsid w:val="00952664"/>
    <w:pPr>
      <w:spacing w:after="200" w:line="276" w:lineRule="auto"/>
      <w:ind w:left="720"/>
    </w:pPr>
    <w:rPr>
      <w:rFonts w:ascii="Calibri" w:hAnsi="Calibri" w:cs="Calibri"/>
      <w:sz w:val="22"/>
      <w:szCs w:val="22"/>
    </w:rPr>
  </w:style>
  <w:style w:type="character" w:styleId="a6">
    <w:name w:val="Hyperlink"/>
    <w:uiPriority w:val="99"/>
    <w:rsid w:val="00CC4F33"/>
    <w:rPr>
      <w:color w:val="0000FF"/>
      <w:u w:val="single"/>
    </w:rPr>
  </w:style>
  <w:style w:type="character" w:customStyle="1" w:styleId="ConsPlusNormal">
    <w:name w:val="ConsPlusNormal Знак"/>
    <w:link w:val="ConsPlusNormal0"/>
    <w:locked/>
    <w:rsid w:val="00CC4F33"/>
    <w:rPr>
      <w:rFonts w:ascii="Arial" w:hAnsi="Arial" w:cs="Arial"/>
    </w:rPr>
  </w:style>
  <w:style w:type="paragraph" w:customStyle="1" w:styleId="ConsPlusNormal0">
    <w:name w:val="ConsPlusNormal"/>
    <w:link w:val="ConsPlusNormal"/>
    <w:qFormat/>
    <w:rsid w:val="00CC4F33"/>
    <w:pPr>
      <w:widowControl w:val="0"/>
      <w:autoSpaceDE w:val="0"/>
      <w:autoSpaceDN w:val="0"/>
      <w:adjustRightInd w:val="0"/>
      <w:spacing w:after="0" w:line="240" w:lineRule="auto"/>
      <w:ind w:firstLine="720"/>
    </w:pPr>
    <w:rPr>
      <w:rFonts w:ascii="Arial" w:hAnsi="Arial" w:cs="Arial"/>
    </w:rPr>
  </w:style>
  <w:style w:type="paragraph" w:customStyle="1" w:styleId="ConsPlusNonformat">
    <w:name w:val="ConsPlusNonformat"/>
    <w:rsid w:val="00CC4F3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Title"/>
    <w:aliases w:val="Çàãîëîâîê,Caaieiaie,Caaieiaie Знак Знак Знак,Caaieiaie Знак Знак Знак Знак Знак,Çàãîëîâîê1,Caaieiaie1,Caaieiaie Знак Знак Знак1,Знак Знак Знак"/>
    <w:basedOn w:val="a"/>
    <w:link w:val="a8"/>
    <w:qFormat/>
    <w:rsid w:val="00CC4F33"/>
    <w:pPr>
      <w:widowControl w:val="0"/>
      <w:autoSpaceDE w:val="0"/>
      <w:autoSpaceDN w:val="0"/>
      <w:adjustRightInd w:val="0"/>
      <w:jc w:val="center"/>
    </w:pPr>
    <w:rPr>
      <w:b/>
      <w:bCs/>
      <w:sz w:val="28"/>
      <w:szCs w:val="28"/>
    </w:rPr>
  </w:style>
  <w:style w:type="character" w:customStyle="1" w:styleId="a8">
    <w:name w:val="Заголовок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w:basedOn w:val="a0"/>
    <w:link w:val="a7"/>
    <w:qFormat/>
    <w:rsid w:val="00CC4F33"/>
    <w:rPr>
      <w:rFonts w:ascii="Times New Roman" w:eastAsia="Times New Roman" w:hAnsi="Times New Roman" w:cs="Times New Roman"/>
      <w:b/>
      <w:bCs/>
      <w:sz w:val="28"/>
      <w:szCs w:val="28"/>
      <w:lang w:eastAsia="ru-RU"/>
    </w:rPr>
  </w:style>
  <w:style w:type="paragraph" w:styleId="HTML">
    <w:name w:val="HTML Preformatted"/>
    <w:basedOn w:val="a"/>
    <w:link w:val="HTML0"/>
    <w:uiPriority w:val="99"/>
    <w:rsid w:val="00CC4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HTML0">
    <w:name w:val="Стандартный HTML Знак"/>
    <w:basedOn w:val="a0"/>
    <w:link w:val="HTML"/>
    <w:uiPriority w:val="99"/>
    <w:rsid w:val="00CC4F33"/>
    <w:rPr>
      <w:rFonts w:ascii="Courier New" w:eastAsia="Times New Roman" w:hAnsi="Courier New" w:cs="Times New Roman"/>
      <w:color w:val="000000"/>
      <w:sz w:val="20"/>
      <w:szCs w:val="20"/>
    </w:rPr>
  </w:style>
  <w:style w:type="paragraph" w:customStyle="1" w:styleId="ConsPlusTitle">
    <w:name w:val="ConsPlusTitle"/>
    <w:rsid w:val="00CC4F33"/>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Balloon Text"/>
    <w:basedOn w:val="a"/>
    <w:link w:val="aa"/>
    <w:uiPriority w:val="99"/>
    <w:semiHidden/>
    <w:unhideWhenUsed/>
    <w:rsid w:val="00681C8C"/>
    <w:rPr>
      <w:rFonts w:ascii="Tahoma" w:hAnsi="Tahoma" w:cs="Tahoma"/>
      <w:sz w:val="16"/>
      <w:szCs w:val="16"/>
    </w:rPr>
  </w:style>
  <w:style w:type="character" w:customStyle="1" w:styleId="aa">
    <w:name w:val="Текст выноски Знак"/>
    <w:basedOn w:val="a0"/>
    <w:link w:val="a9"/>
    <w:uiPriority w:val="99"/>
    <w:semiHidden/>
    <w:rsid w:val="00681C8C"/>
    <w:rPr>
      <w:rFonts w:ascii="Tahoma" w:eastAsia="Times New Roman" w:hAnsi="Tahoma" w:cs="Tahoma"/>
      <w:sz w:val="16"/>
      <w:szCs w:val="16"/>
      <w:lang w:eastAsia="ru-RU"/>
    </w:rPr>
  </w:style>
  <w:style w:type="paragraph" w:styleId="ab">
    <w:name w:val="Normal (Web)"/>
    <w:aliases w:val="Обычный (Web),Обычный (веб) Знак Знак Знак Знак,Обычный (веб) Знак Знак Знак,Обычный (веб) Знак Знак,Знак Знак Знак Знак Знак,Знак Знак1 Знак,Знак Знак Знак1 Знак Знак1, Знак"/>
    <w:basedOn w:val="a"/>
    <w:link w:val="ac"/>
    <w:uiPriority w:val="99"/>
    <w:unhideWhenUsed/>
    <w:qFormat/>
    <w:rsid w:val="00604236"/>
    <w:pPr>
      <w:autoSpaceDN w:val="0"/>
      <w:ind w:left="720"/>
      <w:contextualSpacing/>
    </w:pPr>
  </w:style>
  <w:style w:type="character" w:customStyle="1" w:styleId="ad">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1, Знак15 Знак1"/>
    <w:basedOn w:val="a0"/>
    <w:link w:val="ae"/>
    <w:uiPriority w:val="99"/>
    <w:locked/>
    <w:rsid w:val="00604236"/>
    <w:rPr>
      <w:rFonts w:ascii="Times New Roman" w:eastAsia="Times New Roman" w:hAnsi="Times New Roman" w:cs="Times New Roman"/>
      <w:kern w:val="32"/>
    </w:rPr>
  </w:style>
  <w:style w:type="paragraph" w:styleId="ae">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Знак8 Знак Знак,Знак8 Знак, Знак8 Знак Знак, Знак8 Знак, Знак15, Знак7, Знак7 Знак Знак"/>
    <w:basedOn w:val="a"/>
    <w:link w:val="ad"/>
    <w:uiPriority w:val="99"/>
    <w:unhideWhenUsed/>
    <w:qFormat/>
    <w:rsid w:val="00604236"/>
    <w:pPr>
      <w:autoSpaceDN w:val="0"/>
    </w:pPr>
    <w:rPr>
      <w:kern w:val="32"/>
      <w:sz w:val="22"/>
      <w:szCs w:val="22"/>
      <w:lang w:eastAsia="en-US"/>
    </w:rPr>
  </w:style>
  <w:style w:type="character" w:customStyle="1" w:styleId="13">
    <w:name w:val="Текст сноски Знак1"/>
    <w:aliases w:val=" Знак1 Знак,Знак8 Знак Знак Знак, Знак15 Знак"/>
    <w:basedOn w:val="a0"/>
    <w:uiPriority w:val="99"/>
    <w:rsid w:val="00604236"/>
    <w:rPr>
      <w:rFonts w:ascii="Times New Roman" w:eastAsia="Times New Roman" w:hAnsi="Times New Roman" w:cs="Times New Roman"/>
      <w:sz w:val="20"/>
      <w:szCs w:val="20"/>
      <w:lang w:eastAsia="ru-RU"/>
    </w:rPr>
  </w:style>
  <w:style w:type="paragraph" w:customStyle="1" w:styleId="-0">
    <w:name w:val="Контракт-пункт"/>
    <w:basedOn w:val="a"/>
    <w:rsid w:val="00604236"/>
    <w:pPr>
      <w:numPr>
        <w:ilvl w:val="1"/>
        <w:numId w:val="1"/>
      </w:numPr>
      <w:autoSpaceDN w:val="0"/>
      <w:jc w:val="both"/>
    </w:pPr>
  </w:style>
  <w:style w:type="paragraph" w:customStyle="1" w:styleId="-">
    <w:name w:val="Контракт-раздел"/>
    <w:basedOn w:val="a"/>
    <w:next w:val="-0"/>
    <w:rsid w:val="00604236"/>
    <w:pPr>
      <w:keepNext/>
      <w:numPr>
        <w:numId w:val="1"/>
      </w:numPr>
      <w:tabs>
        <w:tab w:val="left" w:pos="540"/>
      </w:tabs>
      <w:suppressAutoHyphens/>
      <w:autoSpaceDN w:val="0"/>
      <w:spacing w:before="360" w:after="120"/>
      <w:jc w:val="center"/>
      <w:outlineLvl w:val="3"/>
    </w:pPr>
    <w:rPr>
      <w:b/>
      <w:bCs/>
      <w:caps/>
      <w:smallCaps/>
    </w:rPr>
  </w:style>
  <w:style w:type="paragraph" w:customStyle="1" w:styleId="-1">
    <w:name w:val="Контракт-подпункт"/>
    <w:basedOn w:val="a"/>
    <w:rsid w:val="00604236"/>
    <w:pPr>
      <w:numPr>
        <w:ilvl w:val="2"/>
        <w:numId w:val="1"/>
      </w:numPr>
      <w:autoSpaceDN w:val="0"/>
      <w:jc w:val="both"/>
    </w:pPr>
  </w:style>
  <w:style w:type="paragraph" w:customStyle="1" w:styleId="-2">
    <w:name w:val="Контракт-подподпункт"/>
    <w:basedOn w:val="a"/>
    <w:rsid w:val="00604236"/>
    <w:pPr>
      <w:numPr>
        <w:ilvl w:val="3"/>
        <w:numId w:val="1"/>
      </w:numPr>
      <w:autoSpaceDN w:val="0"/>
      <w:jc w:val="both"/>
    </w:pPr>
  </w:style>
  <w:style w:type="character" w:styleId="af">
    <w:name w:val="footnote reference"/>
    <w:aliases w:val="Знак сноски 1,Знак сноски-FN"/>
    <w:link w:val="14"/>
    <w:uiPriority w:val="99"/>
    <w:unhideWhenUsed/>
    <w:qFormat/>
    <w:rsid w:val="00604236"/>
    <w:rPr>
      <w:vertAlign w:val="superscript"/>
    </w:rPr>
  </w:style>
  <w:style w:type="character" w:customStyle="1" w:styleId="FontStyle14">
    <w:name w:val="Font Style14"/>
    <w:uiPriority w:val="99"/>
    <w:rsid w:val="00604236"/>
    <w:rPr>
      <w:rFonts w:ascii="Times New Roman" w:hAnsi="Times New Roman" w:cs="Times New Roman" w:hint="default"/>
      <w:sz w:val="22"/>
      <w:szCs w:val="22"/>
    </w:rPr>
  </w:style>
  <w:style w:type="paragraph" w:styleId="af0">
    <w:name w:val="header"/>
    <w:basedOn w:val="a"/>
    <w:link w:val="af1"/>
    <w:uiPriority w:val="99"/>
    <w:unhideWhenUsed/>
    <w:rsid w:val="00B32E4C"/>
    <w:pPr>
      <w:tabs>
        <w:tab w:val="center" w:pos="4677"/>
        <w:tab w:val="right" w:pos="9355"/>
      </w:tabs>
    </w:pPr>
  </w:style>
  <w:style w:type="character" w:customStyle="1" w:styleId="af1">
    <w:name w:val="Верхний колонтитул Знак"/>
    <w:basedOn w:val="a0"/>
    <w:link w:val="af0"/>
    <w:uiPriority w:val="99"/>
    <w:rsid w:val="00B32E4C"/>
    <w:rPr>
      <w:rFonts w:ascii="Times New Roman" w:eastAsia="Times New Roman" w:hAnsi="Times New Roman" w:cs="Times New Roman"/>
      <w:sz w:val="24"/>
      <w:szCs w:val="24"/>
      <w:lang w:eastAsia="ru-RU"/>
    </w:rPr>
  </w:style>
  <w:style w:type="paragraph" w:styleId="af2">
    <w:name w:val="footer"/>
    <w:basedOn w:val="a"/>
    <w:link w:val="af3"/>
    <w:unhideWhenUsed/>
    <w:rsid w:val="00B32E4C"/>
    <w:pPr>
      <w:tabs>
        <w:tab w:val="center" w:pos="4677"/>
        <w:tab w:val="right" w:pos="9355"/>
      </w:tabs>
    </w:pPr>
  </w:style>
  <w:style w:type="character" w:customStyle="1" w:styleId="af3">
    <w:name w:val="Нижний колонтитул Знак"/>
    <w:basedOn w:val="a0"/>
    <w:link w:val="af2"/>
    <w:rsid w:val="00B32E4C"/>
    <w:rPr>
      <w:rFonts w:ascii="Times New Roman" w:eastAsia="Times New Roman" w:hAnsi="Times New Roman" w:cs="Times New Roman"/>
      <w:sz w:val="24"/>
      <w:szCs w:val="24"/>
      <w:lang w:eastAsia="ru-RU"/>
    </w:rPr>
  </w:style>
  <w:style w:type="table" w:styleId="af4">
    <w:name w:val="Table Grid"/>
    <w:basedOn w:val="a1"/>
    <w:uiPriority w:val="59"/>
    <w:rsid w:val="00BB6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ocument Map"/>
    <w:basedOn w:val="a"/>
    <w:link w:val="af6"/>
    <w:uiPriority w:val="99"/>
    <w:semiHidden/>
    <w:unhideWhenUsed/>
    <w:rsid w:val="00FC4961"/>
    <w:rPr>
      <w:rFonts w:ascii="Tahoma" w:hAnsi="Tahoma" w:cs="Tahoma"/>
      <w:sz w:val="16"/>
      <w:szCs w:val="16"/>
    </w:rPr>
  </w:style>
  <w:style w:type="character" w:customStyle="1" w:styleId="af6">
    <w:name w:val="Схема документа Знак"/>
    <w:basedOn w:val="a0"/>
    <w:link w:val="af5"/>
    <w:uiPriority w:val="99"/>
    <w:semiHidden/>
    <w:rsid w:val="00FC4961"/>
    <w:rPr>
      <w:rFonts w:ascii="Tahoma" w:eastAsia="Times New Roman" w:hAnsi="Tahoma" w:cs="Tahoma"/>
      <w:sz w:val="16"/>
      <w:szCs w:val="16"/>
      <w:lang w:eastAsia="ru-RU"/>
    </w:rPr>
  </w:style>
  <w:style w:type="paragraph" w:styleId="af7">
    <w:name w:val="endnote text"/>
    <w:basedOn w:val="a"/>
    <w:link w:val="af8"/>
    <w:uiPriority w:val="99"/>
    <w:semiHidden/>
    <w:unhideWhenUsed/>
    <w:rsid w:val="00D20E24"/>
    <w:rPr>
      <w:sz w:val="20"/>
      <w:szCs w:val="20"/>
    </w:rPr>
  </w:style>
  <w:style w:type="character" w:customStyle="1" w:styleId="af8">
    <w:name w:val="Текст концевой сноски Знак"/>
    <w:basedOn w:val="a0"/>
    <w:link w:val="af7"/>
    <w:uiPriority w:val="99"/>
    <w:semiHidden/>
    <w:rsid w:val="00D20E24"/>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D20E24"/>
    <w:rPr>
      <w:vertAlign w:val="superscript"/>
    </w:rPr>
  </w:style>
  <w:style w:type="character" w:customStyle="1" w:styleId="60">
    <w:name w:val="Заголовок 6 Знак"/>
    <w:basedOn w:val="a0"/>
    <w:uiPriority w:val="9"/>
    <w:semiHidden/>
    <w:rsid w:val="00750B00"/>
    <w:rPr>
      <w:rFonts w:asciiTheme="majorHAnsi" w:eastAsiaTheme="majorEastAsia" w:hAnsiTheme="majorHAnsi" w:cstheme="majorBidi"/>
      <w:i/>
      <w:iCs/>
      <w:color w:val="1F4D78" w:themeColor="accent1" w:themeShade="7F"/>
      <w:sz w:val="24"/>
      <w:szCs w:val="24"/>
      <w:lang w:eastAsia="ru-RU"/>
    </w:rPr>
  </w:style>
  <w:style w:type="paragraph" w:styleId="afa">
    <w:name w:val="Body Text"/>
    <w:aliases w:val="body text Знак Знак,Знак,Знак Знак,Знак Знак3,Знак1 Знак1,Основной текст Знак Знак,Основной текст Знак Знак Знак Знак Знак,Основной текст Знак Знак Знак Знак1 Знак,body text Знак,bt,ändrad,body text1,bt1,body text2,bt2,body text11,bt11"/>
    <w:basedOn w:val="a"/>
    <w:link w:val="afb"/>
    <w:uiPriority w:val="99"/>
    <w:unhideWhenUsed/>
    <w:rsid w:val="00750B00"/>
    <w:pPr>
      <w:spacing w:after="120"/>
      <w:jc w:val="both"/>
    </w:pPr>
    <w:rPr>
      <w:szCs w:val="22"/>
      <w:lang w:eastAsia="en-US"/>
    </w:rPr>
  </w:style>
  <w:style w:type="character" w:customStyle="1" w:styleId="afb">
    <w:name w:val="Основной текст Знак"/>
    <w:aliases w:val="body text Знак Знак Знак,Знак Знак1,Знак Знак Знак1,Знак Знак3 Знак,Знак1 Знак1 Знак,Основной текст Знак Знак Знак,Основной текст Знак Знак Знак Знак Знак Знак,Основной текст Знак Знак Знак Знак1 Знак Знак,body text Знак Знак1"/>
    <w:basedOn w:val="a0"/>
    <w:link w:val="afa"/>
    <w:uiPriority w:val="99"/>
    <w:rsid w:val="00750B00"/>
    <w:rPr>
      <w:rFonts w:ascii="Times New Roman" w:eastAsia="Times New Roman" w:hAnsi="Times New Roman" w:cs="Times New Roman"/>
      <w:sz w:val="24"/>
    </w:rPr>
  </w:style>
  <w:style w:type="character" w:customStyle="1" w:styleId="fontboldtexttd">
    <w:name w:val="fontboldtexttd"/>
    <w:basedOn w:val="a0"/>
    <w:rsid w:val="000C45E7"/>
  </w:style>
  <w:style w:type="paragraph" w:customStyle="1" w:styleId="msonormalmailrucssattributepostfix">
    <w:name w:val="msonormal_mailru_css_attribute_postfix"/>
    <w:basedOn w:val="a"/>
    <w:rsid w:val="00B26999"/>
    <w:pPr>
      <w:spacing w:before="100" w:beforeAutospacing="1" w:after="100" w:afterAutospacing="1"/>
    </w:pPr>
    <w:rPr>
      <w:rFonts w:eastAsiaTheme="minorHAnsi"/>
    </w:rPr>
  </w:style>
  <w:style w:type="paragraph" w:customStyle="1" w:styleId="afc">
    <w:name w:val="Пункт"/>
    <w:basedOn w:val="a"/>
    <w:rsid w:val="0050766B"/>
    <w:pPr>
      <w:tabs>
        <w:tab w:val="num" w:pos="1134"/>
      </w:tabs>
      <w:suppressAutoHyphens/>
      <w:spacing w:line="360" w:lineRule="auto"/>
      <w:ind w:left="1134" w:hanging="1134"/>
      <w:jc w:val="both"/>
    </w:pPr>
    <w:rPr>
      <w:rFonts w:ascii="Calibri" w:hAnsi="Calibri"/>
      <w:kern w:val="1"/>
      <w:sz w:val="28"/>
      <w:szCs w:val="28"/>
      <w:lang w:eastAsia="zh-CN"/>
    </w:rPr>
  </w:style>
  <w:style w:type="character" w:customStyle="1" w:styleId="20">
    <w:name w:val="Заголовок 2 Знак"/>
    <w:basedOn w:val="a0"/>
    <w:link w:val="2"/>
    <w:uiPriority w:val="9"/>
    <w:semiHidden/>
    <w:rsid w:val="0050766B"/>
    <w:rPr>
      <w:rFonts w:asciiTheme="majorHAnsi" w:eastAsiaTheme="majorEastAsia" w:hAnsiTheme="majorHAnsi" w:cs="Times New Roman"/>
      <w:color w:val="2E74B5" w:themeColor="accent1" w:themeShade="BF"/>
      <w:sz w:val="26"/>
      <w:szCs w:val="26"/>
      <w:lang w:eastAsia="ar-SA"/>
    </w:rPr>
  </w:style>
  <w:style w:type="paragraph" w:styleId="afd">
    <w:name w:val="Body Text Indent"/>
    <w:basedOn w:val="a"/>
    <w:link w:val="afe"/>
    <w:uiPriority w:val="99"/>
    <w:rsid w:val="0050766B"/>
    <w:pPr>
      <w:suppressAutoHyphens/>
      <w:spacing w:after="120"/>
      <w:ind w:left="283"/>
    </w:pPr>
    <w:rPr>
      <w:sz w:val="20"/>
      <w:szCs w:val="20"/>
      <w:lang w:eastAsia="ar-SA"/>
    </w:rPr>
  </w:style>
  <w:style w:type="character" w:customStyle="1" w:styleId="afe">
    <w:name w:val="Основной текст с отступом Знак"/>
    <w:basedOn w:val="a0"/>
    <w:link w:val="afd"/>
    <w:uiPriority w:val="99"/>
    <w:rsid w:val="0050766B"/>
    <w:rPr>
      <w:rFonts w:ascii="Times New Roman" w:eastAsia="Times New Roman" w:hAnsi="Times New Roman" w:cs="Times New Roman"/>
      <w:sz w:val="20"/>
      <w:szCs w:val="20"/>
      <w:lang w:eastAsia="ar-SA"/>
    </w:rPr>
  </w:style>
  <w:style w:type="paragraph" w:customStyle="1" w:styleId="aff">
    <w:name w:val="Нормальный"/>
    <w:rsid w:val="0050766B"/>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aff0">
    <w:name w:val="Содержимое таблицы"/>
    <w:basedOn w:val="a"/>
    <w:rsid w:val="0050766B"/>
    <w:pPr>
      <w:suppressLineNumbers/>
      <w:suppressAutoHyphens/>
    </w:pPr>
    <w:rPr>
      <w:lang w:eastAsia="ar-SA"/>
    </w:rPr>
  </w:style>
  <w:style w:type="paragraph" w:customStyle="1" w:styleId="22">
    <w:name w:val="Основной текст 22"/>
    <w:basedOn w:val="a"/>
    <w:rsid w:val="0050766B"/>
    <w:pPr>
      <w:widowControl w:val="0"/>
      <w:suppressAutoHyphens/>
      <w:spacing w:after="120" w:line="480" w:lineRule="auto"/>
    </w:pPr>
    <w:rPr>
      <w:rFonts w:ascii="Arial" w:hAnsi="Arial"/>
      <w:kern w:val="1"/>
      <w:sz w:val="20"/>
      <w:szCs w:val="20"/>
      <w:lang w:eastAsia="ar-SA"/>
    </w:rPr>
  </w:style>
  <w:style w:type="paragraph" w:customStyle="1" w:styleId="Textbodyindent">
    <w:name w:val="Text body indent"/>
    <w:basedOn w:val="a"/>
    <w:rsid w:val="0050766B"/>
    <w:pPr>
      <w:suppressAutoHyphens/>
      <w:autoSpaceDN w:val="0"/>
      <w:spacing w:after="120"/>
      <w:ind w:left="283"/>
      <w:textAlignment w:val="baseline"/>
    </w:pPr>
    <w:rPr>
      <w:kern w:val="3"/>
      <w:sz w:val="20"/>
      <w:szCs w:val="20"/>
      <w:lang w:eastAsia="zh-CN"/>
    </w:rPr>
  </w:style>
  <w:style w:type="character" w:customStyle="1" w:styleId="okpdspan">
    <w:name w:val="okpd_span"/>
    <w:basedOn w:val="a0"/>
    <w:rsid w:val="0050766B"/>
    <w:rPr>
      <w:rFonts w:cs="Times New Roman"/>
    </w:rPr>
  </w:style>
  <w:style w:type="character" w:customStyle="1" w:styleId="FontStyle77">
    <w:name w:val="Font Style77"/>
    <w:uiPriority w:val="99"/>
    <w:rsid w:val="0050766B"/>
    <w:rPr>
      <w:rFonts w:ascii="Times New Roman" w:hAnsi="Times New Roman"/>
      <w:sz w:val="22"/>
    </w:rPr>
  </w:style>
  <w:style w:type="character" w:customStyle="1" w:styleId="FontStyle19">
    <w:name w:val="Font Style19"/>
    <w:uiPriority w:val="99"/>
    <w:rsid w:val="0050766B"/>
    <w:rPr>
      <w:rFonts w:ascii="Times New Roman" w:hAnsi="Times New Roman"/>
      <w:sz w:val="18"/>
    </w:rPr>
  </w:style>
  <w:style w:type="character" w:customStyle="1" w:styleId="fontstyle01">
    <w:name w:val="fontstyle01"/>
    <w:rsid w:val="0050766B"/>
    <w:rPr>
      <w:rFonts w:ascii="TimesNewRomanPS-BoldMT" w:hAnsi="TimesNewRomanPS-BoldMT"/>
      <w:b/>
      <w:color w:val="000000"/>
      <w:sz w:val="22"/>
    </w:rPr>
  </w:style>
  <w:style w:type="paragraph" w:customStyle="1" w:styleId="aff1">
    <w:name w:val="Обычный + по ширине"/>
    <w:basedOn w:val="a"/>
    <w:rsid w:val="0050766B"/>
    <w:pPr>
      <w:jc w:val="both"/>
    </w:pPr>
  </w:style>
  <w:style w:type="character" w:customStyle="1" w:styleId="aff2">
    <w:name w:val="Текст примечания Знак"/>
    <w:basedOn w:val="a0"/>
    <w:link w:val="aff3"/>
    <w:uiPriority w:val="99"/>
    <w:rsid w:val="0050766B"/>
    <w:rPr>
      <w:rFonts w:ascii="Times New Roman" w:eastAsia="Times New Roman" w:hAnsi="Times New Roman" w:cs="Times New Roman"/>
      <w:sz w:val="20"/>
      <w:szCs w:val="20"/>
      <w:lang w:eastAsia="ar-SA"/>
    </w:rPr>
  </w:style>
  <w:style w:type="paragraph" w:styleId="aff3">
    <w:name w:val="annotation text"/>
    <w:basedOn w:val="a"/>
    <w:link w:val="aff2"/>
    <w:uiPriority w:val="99"/>
    <w:unhideWhenUsed/>
    <w:rsid w:val="0050766B"/>
    <w:pPr>
      <w:suppressAutoHyphens/>
    </w:pPr>
    <w:rPr>
      <w:sz w:val="20"/>
      <w:szCs w:val="20"/>
      <w:lang w:eastAsia="ar-SA"/>
    </w:rPr>
  </w:style>
  <w:style w:type="character" w:customStyle="1" w:styleId="aff4">
    <w:name w:val="Тема примечания Знак"/>
    <w:basedOn w:val="aff2"/>
    <w:link w:val="aff5"/>
    <w:uiPriority w:val="99"/>
    <w:semiHidden/>
    <w:rsid w:val="0050766B"/>
    <w:rPr>
      <w:rFonts w:ascii="Times New Roman" w:eastAsia="Times New Roman" w:hAnsi="Times New Roman" w:cs="Times New Roman"/>
      <w:b/>
      <w:bCs/>
      <w:sz w:val="20"/>
      <w:szCs w:val="20"/>
      <w:lang w:eastAsia="ar-SA"/>
    </w:rPr>
  </w:style>
  <w:style w:type="paragraph" w:styleId="aff5">
    <w:name w:val="annotation subject"/>
    <w:basedOn w:val="aff3"/>
    <w:next w:val="aff3"/>
    <w:link w:val="aff4"/>
    <w:uiPriority w:val="99"/>
    <w:semiHidden/>
    <w:unhideWhenUsed/>
    <w:rsid w:val="0050766B"/>
    <w:rPr>
      <w:b/>
      <w:bCs/>
    </w:rPr>
  </w:style>
  <w:style w:type="character" w:customStyle="1" w:styleId="diffins">
    <w:name w:val="diff_ins"/>
    <w:basedOn w:val="a0"/>
    <w:rsid w:val="0050766B"/>
    <w:rPr>
      <w:rFonts w:cs="Times New Roman"/>
    </w:rPr>
  </w:style>
  <w:style w:type="character" w:styleId="aff6">
    <w:name w:val="annotation reference"/>
    <w:basedOn w:val="a0"/>
    <w:uiPriority w:val="99"/>
    <w:unhideWhenUsed/>
    <w:rsid w:val="00C1770D"/>
    <w:rPr>
      <w:rFonts w:cs="Times New Roman"/>
      <w:sz w:val="16"/>
      <w:szCs w:val="16"/>
    </w:rPr>
  </w:style>
  <w:style w:type="paragraph" w:styleId="aff7">
    <w:name w:val="No Spacing"/>
    <w:aliases w:val="для таблиц,No Spacing"/>
    <w:link w:val="aff8"/>
    <w:uiPriority w:val="1"/>
    <w:qFormat/>
    <w:rsid w:val="002D6F6D"/>
    <w:pPr>
      <w:spacing w:after="0" w:line="240" w:lineRule="auto"/>
    </w:pPr>
    <w:rPr>
      <w:rFonts w:ascii="Times New Roman" w:eastAsia="Times New Roman" w:hAnsi="Times New Roman" w:cs="Times New Roman"/>
      <w:sz w:val="24"/>
      <w:szCs w:val="24"/>
      <w:lang w:eastAsia="ru-RU"/>
    </w:rPr>
  </w:style>
  <w:style w:type="paragraph" w:styleId="15">
    <w:name w:val="toc 1"/>
    <w:basedOn w:val="a"/>
    <w:next w:val="a"/>
    <w:autoRedefine/>
    <w:unhideWhenUsed/>
    <w:qFormat/>
    <w:rsid w:val="002D6F6D"/>
    <w:pPr>
      <w:tabs>
        <w:tab w:val="right" w:leader="dot" w:pos="9628"/>
      </w:tabs>
    </w:pPr>
    <w:rPr>
      <w:kern w:val="32"/>
      <w:sz w:val="28"/>
      <w:szCs w:val="28"/>
    </w:rPr>
  </w:style>
  <w:style w:type="paragraph" w:customStyle="1" w:styleId="head21">
    <w:name w:val="head21"/>
    <w:basedOn w:val="a"/>
    <w:rsid w:val="002D6F6D"/>
    <w:pPr>
      <w:overflowPunct w:val="0"/>
      <w:autoSpaceDE w:val="0"/>
      <w:autoSpaceDN w:val="0"/>
      <w:jc w:val="center"/>
    </w:pPr>
    <w:rPr>
      <w:b/>
      <w:bCs/>
    </w:rPr>
  </w:style>
  <w:style w:type="character" w:customStyle="1" w:styleId="ac">
    <w:name w:val="Обычный (веб) Знак"/>
    <w:aliases w:val="Обычный (Web) Знак,Обычный (веб) Знак Знак Знак Знак Знак,Обычный (веб) Знак Знак Знак Знак1,Обычный (веб) Знак Знак Знак1,Знак Знак Знак Знак Знак Знак,Знак Знак1 Знак Знак,Знак Знак Знак1 Знак Знак1 Знак, Знак Знак"/>
    <w:link w:val="ab"/>
    <w:rsid w:val="00D92F80"/>
    <w:rPr>
      <w:rFonts w:ascii="Times New Roman" w:eastAsia="Times New Roman" w:hAnsi="Times New Roman" w:cs="Times New Roman"/>
      <w:sz w:val="24"/>
      <w:szCs w:val="24"/>
      <w:lang w:eastAsia="ru-RU"/>
    </w:rPr>
  </w:style>
  <w:style w:type="character" w:customStyle="1" w:styleId="aff8">
    <w:name w:val="Без интервала Знак"/>
    <w:aliases w:val="для таблиц Знак,No Spacing Знак"/>
    <w:link w:val="aff7"/>
    <w:uiPriority w:val="1"/>
    <w:rsid w:val="001128BD"/>
    <w:rPr>
      <w:rFonts w:ascii="Times New Roman" w:eastAsia="Times New Roman" w:hAnsi="Times New Roman" w:cs="Times New Roman"/>
      <w:sz w:val="24"/>
      <w:szCs w:val="24"/>
      <w:lang w:eastAsia="ru-RU"/>
    </w:rPr>
  </w:style>
  <w:style w:type="paragraph" w:customStyle="1" w:styleId="aff9">
    <w:name w:val="Таблица текст"/>
    <w:basedOn w:val="a"/>
    <w:rsid w:val="001128BD"/>
    <w:pPr>
      <w:spacing w:before="40" w:after="40"/>
      <w:ind w:left="57" w:right="57"/>
    </w:pPr>
    <w:rPr>
      <w:snapToGrid w:val="0"/>
      <w:szCs w:val="20"/>
    </w:rPr>
  </w:style>
  <w:style w:type="paragraph" w:customStyle="1" w:styleId="111">
    <w:name w:val="111"/>
    <w:basedOn w:val="3"/>
    <w:next w:val="10"/>
    <w:link w:val="1110"/>
    <w:qFormat/>
    <w:rsid w:val="00410034"/>
    <w:pPr>
      <w:suppressAutoHyphens/>
      <w:contextualSpacing/>
      <w:jc w:val="center"/>
      <w:outlineLvl w:val="9"/>
    </w:pPr>
    <w:rPr>
      <w:rFonts w:eastAsia="Microsoft JhengHei UI"/>
      <w:color w:val="000000" w:themeColor="text1"/>
      <w:sz w:val="22"/>
    </w:rPr>
  </w:style>
  <w:style w:type="character" w:customStyle="1" w:styleId="1110">
    <w:name w:val="111 Знак"/>
    <w:basedOn w:val="a0"/>
    <w:link w:val="111"/>
    <w:locked/>
    <w:rsid w:val="00410034"/>
    <w:rPr>
      <w:rFonts w:ascii="Times New Roman" w:eastAsia="Microsoft JhengHei UI" w:hAnsi="Times New Roman" w:cs="Times New Roman"/>
      <w:b/>
      <w:bCs/>
      <w:color w:val="000000" w:themeColor="text1"/>
      <w:szCs w:val="27"/>
      <w:lang w:eastAsia="ru-RU"/>
    </w:rPr>
  </w:style>
  <w:style w:type="table" w:customStyle="1" w:styleId="16">
    <w:name w:val="Сетка таблицы1"/>
    <w:basedOn w:val="a1"/>
    <w:next w:val="af4"/>
    <w:uiPriority w:val="39"/>
    <w:rsid w:val="008A4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8A49D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0A638C"/>
  </w:style>
  <w:style w:type="table" w:customStyle="1" w:styleId="21">
    <w:name w:val="Сетка таблицы21"/>
    <w:basedOn w:val="a1"/>
    <w:uiPriority w:val="39"/>
    <w:rsid w:val="006970B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
    <w:uiPriority w:val="99"/>
    <w:qFormat/>
    <w:rsid w:val="004E3663"/>
    <w:pPr>
      <w:spacing w:after="200" w:line="276" w:lineRule="auto"/>
    </w:pPr>
    <w:rPr>
      <w:rFonts w:asciiTheme="minorHAnsi" w:eastAsiaTheme="minorHAnsi" w:hAnsiTheme="minorHAnsi" w:cstheme="minorBidi"/>
      <w:sz w:val="22"/>
      <w:szCs w:val="22"/>
      <w:vertAlign w:val="superscript"/>
      <w:lang w:eastAsia="en-US"/>
    </w:rPr>
  </w:style>
  <w:style w:type="numbering" w:customStyle="1" w:styleId="1">
    <w:name w:val="Стиль1"/>
    <w:uiPriority w:val="99"/>
    <w:rsid w:val="00A316CC"/>
    <w:pPr>
      <w:numPr>
        <w:numId w:val="15"/>
      </w:numPr>
    </w:pPr>
  </w:style>
  <w:style w:type="paragraph" w:styleId="affa">
    <w:name w:val="Revision"/>
    <w:hidden/>
    <w:uiPriority w:val="99"/>
    <w:semiHidden/>
    <w:rsid w:val="00A316CC"/>
    <w:pPr>
      <w:spacing w:after="0" w:line="240" w:lineRule="auto"/>
    </w:pPr>
    <w:rPr>
      <w:rFonts w:ascii="Arial Unicode MS" w:eastAsia="Arial Unicode MS" w:hAnsi="Arial Unicode MS" w:cs="Arial Unicode MS"/>
      <w:color w:val="000000"/>
      <w:sz w:val="24"/>
      <w:szCs w:val="24"/>
      <w:lang w:val="ru" w:eastAsia="ru-RU"/>
    </w:rPr>
  </w:style>
  <w:style w:type="paragraph" w:customStyle="1" w:styleId="formattext">
    <w:name w:val="formattext"/>
    <w:basedOn w:val="a"/>
    <w:rsid w:val="00A316CC"/>
    <w:pPr>
      <w:spacing w:before="100" w:beforeAutospacing="1" w:after="100" w:afterAutospacing="1"/>
    </w:pPr>
  </w:style>
  <w:style w:type="numbering" w:customStyle="1" w:styleId="112">
    <w:name w:val="Стиль11"/>
    <w:uiPriority w:val="99"/>
    <w:rsid w:val="00A316CC"/>
  </w:style>
  <w:style w:type="numbering" w:customStyle="1" w:styleId="120">
    <w:name w:val="Стиль12"/>
    <w:uiPriority w:val="99"/>
    <w:rsid w:val="00A316CC"/>
  </w:style>
  <w:style w:type="table" w:customStyle="1" w:styleId="121">
    <w:name w:val="Сетка таблицы12"/>
    <w:basedOn w:val="a1"/>
    <w:next w:val="af4"/>
    <w:uiPriority w:val="59"/>
    <w:rsid w:val="00EC0E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4"/>
    <w:uiPriority w:val="39"/>
    <w:rsid w:val="00E87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titleimportant">
    <w:name w:val="doc__title_important"/>
    <w:basedOn w:val="a0"/>
    <w:rsid w:val="00354AFA"/>
  </w:style>
  <w:style w:type="table" w:customStyle="1" w:styleId="31">
    <w:name w:val="Сетка таблицы3"/>
    <w:basedOn w:val="a1"/>
    <w:next w:val="af4"/>
    <w:uiPriority w:val="59"/>
    <w:rsid w:val="00C522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next w:val="af4"/>
    <w:uiPriority w:val="59"/>
    <w:rsid w:val="00D5549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TATabellengitternetz111">
    <w:name w:val="HTA Tabellengitternetz111"/>
    <w:basedOn w:val="a1"/>
    <w:next w:val="af4"/>
    <w:uiPriority w:val="39"/>
    <w:rsid w:val="006A6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36663">
      <w:bodyDiv w:val="1"/>
      <w:marLeft w:val="0"/>
      <w:marRight w:val="0"/>
      <w:marTop w:val="0"/>
      <w:marBottom w:val="0"/>
      <w:divBdr>
        <w:top w:val="none" w:sz="0" w:space="0" w:color="auto"/>
        <w:left w:val="none" w:sz="0" w:space="0" w:color="auto"/>
        <w:bottom w:val="none" w:sz="0" w:space="0" w:color="auto"/>
        <w:right w:val="none" w:sz="0" w:space="0" w:color="auto"/>
      </w:divBdr>
    </w:div>
    <w:div w:id="303655937">
      <w:bodyDiv w:val="1"/>
      <w:marLeft w:val="0"/>
      <w:marRight w:val="0"/>
      <w:marTop w:val="0"/>
      <w:marBottom w:val="0"/>
      <w:divBdr>
        <w:top w:val="none" w:sz="0" w:space="0" w:color="auto"/>
        <w:left w:val="none" w:sz="0" w:space="0" w:color="auto"/>
        <w:bottom w:val="none" w:sz="0" w:space="0" w:color="auto"/>
        <w:right w:val="none" w:sz="0" w:space="0" w:color="auto"/>
      </w:divBdr>
    </w:div>
    <w:div w:id="750009080">
      <w:bodyDiv w:val="1"/>
      <w:marLeft w:val="0"/>
      <w:marRight w:val="0"/>
      <w:marTop w:val="0"/>
      <w:marBottom w:val="0"/>
      <w:divBdr>
        <w:top w:val="none" w:sz="0" w:space="0" w:color="auto"/>
        <w:left w:val="none" w:sz="0" w:space="0" w:color="auto"/>
        <w:bottom w:val="none" w:sz="0" w:space="0" w:color="auto"/>
        <w:right w:val="none" w:sz="0" w:space="0" w:color="auto"/>
      </w:divBdr>
    </w:div>
    <w:div w:id="942346465">
      <w:bodyDiv w:val="1"/>
      <w:marLeft w:val="0"/>
      <w:marRight w:val="0"/>
      <w:marTop w:val="0"/>
      <w:marBottom w:val="0"/>
      <w:divBdr>
        <w:top w:val="none" w:sz="0" w:space="0" w:color="auto"/>
        <w:left w:val="none" w:sz="0" w:space="0" w:color="auto"/>
        <w:bottom w:val="none" w:sz="0" w:space="0" w:color="auto"/>
        <w:right w:val="none" w:sz="0" w:space="0" w:color="auto"/>
      </w:divBdr>
    </w:div>
    <w:div w:id="1123773385">
      <w:bodyDiv w:val="1"/>
      <w:marLeft w:val="0"/>
      <w:marRight w:val="0"/>
      <w:marTop w:val="0"/>
      <w:marBottom w:val="0"/>
      <w:divBdr>
        <w:top w:val="none" w:sz="0" w:space="0" w:color="auto"/>
        <w:left w:val="none" w:sz="0" w:space="0" w:color="auto"/>
        <w:bottom w:val="none" w:sz="0" w:space="0" w:color="auto"/>
        <w:right w:val="none" w:sz="0" w:space="0" w:color="auto"/>
      </w:divBdr>
    </w:div>
    <w:div w:id="1147816088">
      <w:bodyDiv w:val="1"/>
      <w:marLeft w:val="0"/>
      <w:marRight w:val="0"/>
      <w:marTop w:val="0"/>
      <w:marBottom w:val="0"/>
      <w:divBdr>
        <w:top w:val="none" w:sz="0" w:space="0" w:color="auto"/>
        <w:left w:val="none" w:sz="0" w:space="0" w:color="auto"/>
        <w:bottom w:val="none" w:sz="0" w:space="0" w:color="auto"/>
        <w:right w:val="none" w:sz="0" w:space="0" w:color="auto"/>
      </w:divBdr>
    </w:div>
    <w:div w:id="1318223436">
      <w:bodyDiv w:val="1"/>
      <w:marLeft w:val="0"/>
      <w:marRight w:val="0"/>
      <w:marTop w:val="0"/>
      <w:marBottom w:val="0"/>
      <w:divBdr>
        <w:top w:val="none" w:sz="0" w:space="0" w:color="auto"/>
        <w:left w:val="none" w:sz="0" w:space="0" w:color="auto"/>
        <w:bottom w:val="none" w:sz="0" w:space="0" w:color="auto"/>
        <w:right w:val="none" w:sz="0" w:space="0" w:color="auto"/>
      </w:divBdr>
    </w:div>
    <w:div w:id="1356615903">
      <w:bodyDiv w:val="1"/>
      <w:marLeft w:val="0"/>
      <w:marRight w:val="0"/>
      <w:marTop w:val="0"/>
      <w:marBottom w:val="0"/>
      <w:divBdr>
        <w:top w:val="none" w:sz="0" w:space="0" w:color="auto"/>
        <w:left w:val="none" w:sz="0" w:space="0" w:color="auto"/>
        <w:bottom w:val="none" w:sz="0" w:space="0" w:color="auto"/>
        <w:right w:val="none" w:sz="0" w:space="0" w:color="auto"/>
      </w:divBdr>
    </w:div>
    <w:div w:id="1395466287">
      <w:bodyDiv w:val="1"/>
      <w:marLeft w:val="0"/>
      <w:marRight w:val="0"/>
      <w:marTop w:val="0"/>
      <w:marBottom w:val="0"/>
      <w:divBdr>
        <w:top w:val="none" w:sz="0" w:space="0" w:color="auto"/>
        <w:left w:val="none" w:sz="0" w:space="0" w:color="auto"/>
        <w:bottom w:val="none" w:sz="0" w:space="0" w:color="auto"/>
        <w:right w:val="none" w:sz="0" w:space="0" w:color="auto"/>
      </w:divBdr>
    </w:div>
    <w:div w:id="1551843919">
      <w:bodyDiv w:val="1"/>
      <w:marLeft w:val="0"/>
      <w:marRight w:val="0"/>
      <w:marTop w:val="0"/>
      <w:marBottom w:val="0"/>
      <w:divBdr>
        <w:top w:val="none" w:sz="0" w:space="0" w:color="auto"/>
        <w:left w:val="none" w:sz="0" w:space="0" w:color="auto"/>
        <w:bottom w:val="none" w:sz="0" w:space="0" w:color="auto"/>
        <w:right w:val="none" w:sz="0" w:space="0" w:color="auto"/>
      </w:divBdr>
    </w:div>
    <w:div w:id="1568224080">
      <w:bodyDiv w:val="1"/>
      <w:marLeft w:val="0"/>
      <w:marRight w:val="0"/>
      <w:marTop w:val="0"/>
      <w:marBottom w:val="0"/>
      <w:divBdr>
        <w:top w:val="none" w:sz="0" w:space="0" w:color="auto"/>
        <w:left w:val="none" w:sz="0" w:space="0" w:color="auto"/>
        <w:bottom w:val="none" w:sz="0" w:space="0" w:color="auto"/>
        <w:right w:val="none" w:sz="0" w:space="0" w:color="auto"/>
      </w:divBdr>
    </w:div>
    <w:div w:id="1624338291">
      <w:bodyDiv w:val="1"/>
      <w:marLeft w:val="0"/>
      <w:marRight w:val="0"/>
      <w:marTop w:val="0"/>
      <w:marBottom w:val="0"/>
      <w:divBdr>
        <w:top w:val="none" w:sz="0" w:space="0" w:color="auto"/>
        <w:left w:val="none" w:sz="0" w:space="0" w:color="auto"/>
        <w:bottom w:val="none" w:sz="0" w:space="0" w:color="auto"/>
        <w:right w:val="none" w:sz="0" w:space="0" w:color="auto"/>
      </w:divBdr>
    </w:div>
    <w:div w:id="1639190926">
      <w:bodyDiv w:val="1"/>
      <w:marLeft w:val="0"/>
      <w:marRight w:val="0"/>
      <w:marTop w:val="0"/>
      <w:marBottom w:val="0"/>
      <w:divBdr>
        <w:top w:val="none" w:sz="0" w:space="0" w:color="auto"/>
        <w:left w:val="none" w:sz="0" w:space="0" w:color="auto"/>
        <w:bottom w:val="none" w:sz="0" w:space="0" w:color="auto"/>
        <w:right w:val="none" w:sz="0" w:space="0" w:color="auto"/>
      </w:divBdr>
      <w:divsChild>
        <w:div w:id="382600454">
          <w:marLeft w:val="0"/>
          <w:marRight w:val="0"/>
          <w:marTop w:val="192"/>
          <w:marBottom w:val="0"/>
          <w:divBdr>
            <w:top w:val="none" w:sz="0" w:space="0" w:color="auto"/>
            <w:left w:val="none" w:sz="0" w:space="0" w:color="auto"/>
            <w:bottom w:val="none" w:sz="0" w:space="0" w:color="auto"/>
            <w:right w:val="none" w:sz="0" w:space="0" w:color="auto"/>
          </w:divBdr>
        </w:div>
        <w:div w:id="1364787239">
          <w:marLeft w:val="0"/>
          <w:marRight w:val="0"/>
          <w:marTop w:val="192"/>
          <w:marBottom w:val="0"/>
          <w:divBdr>
            <w:top w:val="none" w:sz="0" w:space="0" w:color="auto"/>
            <w:left w:val="none" w:sz="0" w:space="0" w:color="auto"/>
            <w:bottom w:val="none" w:sz="0" w:space="0" w:color="auto"/>
            <w:right w:val="none" w:sz="0" w:space="0" w:color="auto"/>
          </w:divBdr>
        </w:div>
      </w:divsChild>
    </w:div>
    <w:div w:id="1644391243">
      <w:bodyDiv w:val="1"/>
      <w:marLeft w:val="0"/>
      <w:marRight w:val="0"/>
      <w:marTop w:val="0"/>
      <w:marBottom w:val="0"/>
      <w:divBdr>
        <w:top w:val="none" w:sz="0" w:space="0" w:color="auto"/>
        <w:left w:val="none" w:sz="0" w:space="0" w:color="auto"/>
        <w:bottom w:val="none" w:sz="0" w:space="0" w:color="auto"/>
        <w:right w:val="none" w:sz="0" w:space="0" w:color="auto"/>
      </w:divBdr>
    </w:div>
    <w:div w:id="1644702231">
      <w:bodyDiv w:val="1"/>
      <w:marLeft w:val="0"/>
      <w:marRight w:val="0"/>
      <w:marTop w:val="0"/>
      <w:marBottom w:val="0"/>
      <w:divBdr>
        <w:top w:val="none" w:sz="0" w:space="0" w:color="auto"/>
        <w:left w:val="none" w:sz="0" w:space="0" w:color="auto"/>
        <w:bottom w:val="none" w:sz="0" w:space="0" w:color="auto"/>
        <w:right w:val="none" w:sz="0" w:space="0" w:color="auto"/>
      </w:divBdr>
    </w:div>
    <w:div w:id="1718898482">
      <w:bodyDiv w:val="1"/>
      <w:marLeft w:val="0"/>
      <w:marRight w:val="0"/>
      <w:marTop w:val="0"/>
      <w:marBottom w:val="0"/>
      <w:divBdr>
        <w:top w:val="none" w:sz="0" w:space="0" w:color="auto"/>
        <w:left w:val="none" w:sz="0" w:space="0" w:color="auto"/>
        <w:bottom w:val="none" w:sz="0" w:space="0" w:color="auto"/>
        <w:right w:val="none" w:sz="0" w:space="0" w:color="auto"/>
      </w:divBdr>
    </w:div>
    <w:div w:id="1970432945">
      <w:bodyDiv w:val="1"/>
      <w:marLeft w:val="0"/>
      <w:marRight w:val="0"/>
      <w:marTop w:val="0"/>
      <w:marBottom w:val="0"/>
      <w:divBdr>
        <w:top w:val="none" w:sz="0" w:space="0" w:color="auto"/>
        <w:left w:val="none" w:sz="0" w:space="0" w:color="auto"/>
        <w:bottom w:val="none" w:sz="0" w:space="0" w:color="auto"/>
        <w:right w:val="none" w:sz="0" w:space="0" w:color="auto"/>
      </w:divBdr>
    </w:div>
    <w:div w:id="2009825171">
      <w:bodyDiv w:val="1"/>
      <w:marLeft w:val="0"/>
      <w:marRight w:val="0"/>
      <w:marTop w:val="0"/>
      <w:marBottom w:val="0"/>
      <w:divBdr>
        <w:top w:val="none" w:sz="0" w:space="0" w:color="auto"/>
        <w:left w:val="none" w:sz="0" w:space="0" w:color="auto"/>
        <w:bottom w:val="none" w:sz="0" w:space="0" w:color="auto"/>
        <w:right w:val="none" w:sz="0" w:space="0" w:color="auto"/>
      </w:divBdr>
    </w:div>
    <w:div w:id="2090737441">
      <w:bodyDiv w:val="1"/>
      <w:marLeft w:val="0"/>
      <w:marRight w:val="0"/>
      <w:marTop w:val="0"/>
      <w:marBottom w:val="0"/>
      <w:divBdr>
        <w:top w:val="none" w:sz="0" w:space="0" w:color="auto"/>
        <w:left w:val="none" w:sz="0" w:space="0" w:color="auto"/>
        <w:bottom w:val="none" w:sz="0" w:space="0" w:color="auto"/>
        <w:right w:val="none" w:sz="0" w:space="0" w:color="auto"/>
      </w:divBdr>
    </w:div>
    <w:div w:id="209100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0C22ED73F26C9D6D9B7A143878F9FA7E796E35F0B5B51C9C2CA224AB40F6B5B11C5F58F8B8F88879A637832785E91DCDEE3EA34D8Dc0W3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DAA60B-134E-4DB5-B1A9-53205238B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6150</Words>
  <Characters>35058</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Маляренко Наталья Алексеевна</cp:lastModifiedBy>
  <cp:revision>3</cp:revision>
  <cp:lastPrinted>2025-05-30T06:52:00Z</cp:lastPrinted>
  <dcterms:created xsi:type="dcterms:W3CDTF">2026-09-23T12:55:00Z</dcterms:created>
  <dcterms:modified xsi:type="dcterms:W3CDTF">2026-09-23T12:56:00Z</dcterms:modified>
</cp:coreProperties>
</file>