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56F" w:rsidRPr="00BC6C12" w:rsidRDefault="0074656F" w:rsidP="0074656F">
      <w:pPr>
        <w:pStyle w:val="3"/>
        <w:rPr>
          <w:b/>
          <w:bCs/>
          <w:szCs w:val="26"/>
          <w:lang w:val="ru-RU"/>
        </w:rPr>
      </w:pPr>
      <w:r w:rsidRPr="00BC6C12">
        <w:rPr>
          <w:b/>
          <w:bCs/>
          <w:szCs w:val="26"/>
          <w:lang w:val="ru-RU"/>
        </w:rPr>
        <w:t>ПРОЕКТ</w:t>
      </w:r>
    </w:p>
    <w:p w:rsidR="002F2BAD" w:rsidRPr="00BC6C12" w:rsidRDefault="002F2BAD" w:rsidP="00E62FD4">
      <w:pPr>
        <w:pStyle w:val="3"/>
        <w:jc w:val="center"/>
        <w:rPr>
          <w:b/>
          <w:bCs/>
          <w:szCs w:val="26"/>
          <w:lang w:val="ru-RU"/>
        </w:rPr>
      </w:pPr>
    </w:p>
    <w:p w:rsidR="00E62FD4" w:rsidRPr="00B926CA" w:rsidRDefault="005B53EA" w:rsidP="00E62FD4">
      <w:pPr>
        <w:pStyle w:val="3"/>
        <w:jc w:val="center"/>
        <w:rPr>
          <w:b/>
          <w:szCs w:val="26"/>
          <w:lang w:val="ru-RU"/>
        </w:rPr>
      </w:pPr>
      <w:r w:rsidRPr="00BC6C12">
        <w:rPr>
          <w:b/>
          <w:bCs/>
          <w:szCs w:val="26"/>
        </w:rPr>
        <w:t>Государственный контракт</w:t>
      </w:r>
      <w:r w:rsidR="00DF3AE4" w:rsidRPr="00BC6C12">
        <w:rPr>
          <w:b/>
          <w:bCs/>
          <w:szCs w:val="26"/>
        </w:rPr>
        <w:t xml:space="preserve"> № </w:t>
      </w:r>
      <w:r w:rsidR="00B926CA">
        <w:rPr>
          <w:b/>
          <w:bCs/>
          <w:szCs w:val="26"/>
          <w:lang w:val="ru-RU"/>
        </w:rPr>
        <w:t>___</w:t>
      </w:r>
    </w:p>
    <w:p w:rsidR="00DF3AE4" w:rsidRPr="00BC6C12" w:rsidRDefault="00863FAF" w:rsidP="00E62FD4">
      <w:pPr>
        <w:widowControl w:val="0"/>
        <w:autoSpaceDE w:val="0"/>
        <w:ind w:left="57" w:right="57"/>
        <w:jc w:val="center"/>
        <w:rPr>
          <w:rFonts w:ascii="Times New Roman" w:hAnsi="Times New Roman"/>
          <w:b/>
          <w:sz w:val="26"/>
          <w:szCs w:val="26"/>
        </w:rPr>
      </w:pPr>
      <w:r w:rsidRPr="00BC6C12">
        <w:rPr>
          <w:rFonts w:ascii="Times New Roman" w:hAnsi="Times New Roman"/>
          <w:b/>
          <w:bCs/>
          <w:sz w:val="26"/>
          <w:szCs w:val="26"/>
        </w:rPr>
        <w:t>на оказание услуг</w:t>
      </w:r>
      <w:r w:rsidR="00EE5FC2" w:rsidRPr="00BC6C12">
        <w:rPr>
          <w:rFonts w:ascii="Times New Roman" w:hAnsi="Times New Roman"/>
          <w:b/>
          <w:bCs/>
          <w:sz w:val="26"/>
          <w:szCs w:val="26"/>
        </w:rPr>
        <w:t xml:space="preserve"> </w:t>
      </w:r>
    </w:p>
    <w:tbl>
      <w:tblPr>
        <w:tblW w:w="0" w:type="auto"/>
        <w:tblLayout w:type="fixed"/>
        <w:tblLook w:val="0000" w:firstRow="0" w:lastRow="0" w:firstColumn="0" w:lastColumn="0" w:noHBand="0" w:noVBand="0"/>
      </w:tblPr>
      <w:tblGrid>
        <w:gridCol w:w="4805"/>
        <w:gridCol w:w="4909"/>
      </w:tblGrid>
      <w:tr w:rsidR="00DF3AE4" w:rsidRPr="00BC6C12">
        <w:tc>
          <w:tcPr>
            <w:tcW w:w="4805" w:type="dxa"/>
          </w:tcPr>
          <w:p w:rsidR="00DF3AE4" w:rsidRPr="00BC6C12" w:rsidRDefault="00DF3AE4">
            <w:pPr>
              <w:jc w:val="both"/>
              <w:rPr>
                <w:rFonts w:ascii="Times New Roman" w:hAnsi="Times New Roman"/>
                <w:sz w:val="26"/>
                <w:szCs w:val="26"/>
              </w:rPr>
            </w:pPr>
          </w:p>
          <w:p w:rsidR="00DF3AE4" w:rsidRPr="00BC6C12" w:rsidRDefault="00DF3AE4">
            <w:pPr>
              <w:jc w:val="both"/>
              <w:rPr>
                <w:rFonts w:ascii="Times New Roman" w:hAnsi="Times New Roman"/>
                <w:sz w:val="26"/>
                <w:szCs w:val="26"/>
              </w:rPr>
            </w:pPr>
            <w:r w:rsidRPr="00BC6C12">
              <w:rPr>
                <w:rFonts w:ascii="Times New Roman" w:hAnsi="Times New Roman"/>
                <w:sz w:val="26"/>
                <w:szCs w:val="26"/>
              </w:rPr>
              <w:t xml:space="preserve">г. Новороссийск                                                    </w:t>
            </w:r>
          </w:p>
        </w:tc>
        <w:tc>
          <w:tcPr>
            <w:tcW w:w="4909" w:type="dxa"/>
          </w:tcPr>
          <w:p w:rsidR="00DF3AE4" w:rsidRPr="00BC6C12" w:rsidRDefault="00DF3AE4">
            <w:pPr>
              <w:ind w:left="1501"/>
              <w:jc w:val="both"/>
              <w:rPr>
                <w:rFonts w:ascii="Times New Roman" w:hAnsi="Times New Roman"/>
                <w:sz w:val="26"/>
                <w:szCs w:val="26"/>
              </w:rPr>
            </w:pPr>
          </w:p>
          <w:p w:rsidR="00DF3AE4" w:rsidRPr="00BC6C12" w:rsidRDefault="00DF3AE4" w:rsidP="0074656F">
            <w:pPr>
              <w:jc w:val="both"/>
              <w:rPr>
                <w:rFonts w:ascii="Times New Roman" w:hAnsi="Times New Roman"/>
                <w:sz w:val="26"/>
                <w:szCs w:val="26"/>
              </w:rPr>
            </w:pPr>
            <w:r w:rsidRPr="00BC6C12">
              <w:rPr>
                <w:rFonts w:ascii="Times New Roman" w:hAnsi="Times New Roman"/>
                <w:sz w:val="26"/>
                <w:szCs w:val="26"/>
              </w:rPr>
              <w:t xml:space="preserve">                          </w:t>
            </w:r>
            <w:r w:rsidR="00BC6C12">
              <w:rPr>
                <w:rFonts w:ascii="Times New Roman" w:hAnsi="Times New Roman"/>
                <w:sz w:val="26"/>
                <w:szCs w:val="26"/>
              </w:rPr>
              <w:t xml:space="preserve">         </w:t>
            </w:r>
            <w:r w:rsidRPr="00BC6C12">
              <w:rPr>
                <w:rFonts w:ascii="Times New Roman" w:hAnsi="Times New Roman"/>
                <w:sz w:val="26"/>
                <w:szCs w:val="26"/>
              </w:rPr>
              <w:t>«</w:t>
            </w:r>
            <w:r w:rsidR="0074656F">
              <w:rPr>
                <w:rFonts w:ascii="Times New Roman" w:hAnsi="Times New Roman"/>
                <w:sz w:val="26"/>
                <w:szCs w:val="26"/>
              </w:rPr>
              <w:t>__</w:t>
            </w:r>
            <w:r w:rsidR="00797C3B" w:rsidRPr="00BC6C12">
              <w:rPr>
                <w:rFonts w:ascii="Times New Roman" w:hAnsi="Times New Roman"/>
                <w:sz w:val="26"/>
                <w:szCs w:val="26"/>
              </w:rPr>
              <w:t>»</w:t>
            </w:r>
            <w:r w:rsidR="0067002F">
              <w:rPr>
                <w:rFonts w:ascii="Times New Roman" w:hAnsi="Times New Roman"/>
                <w:sz w:val="26"/>
                <w:szCs w:val="26"/>
              </w:rPr>
              <w:t>_______</w:t>
            </w:r>
            <w:r w:rsidR="00797C3B" w:rsidRPr="00BC6C12">
              <w:rPr>
                <w:rFonts w:ascii="Times New Roman" w:hAnsi="Times New Roman"/>
                <w:sz w:val="26"/>
                <w:szCs w:val="26"/>
              </w:rPr>
              <w:t>202</w:t>
            </w:r>
            <w:r w:rsidR="0074656F">
              <w:rPr>
                <w:rFonts w:ascii="Times New Roman" w:hAnsi="Times New Roman"/>
                <w:sz w:val="26"/>
                <w:szCs w:val="26"/>
              </w:rPr>
              <w:t>6</w:t>
            </w:r>
            <w:r w:rsidRPr="00BC6C12">
              <w:rPr>
                <w:rFonts w:ascii="Times New Roman" w:hAnsi="Times New Roman"/>
                <w:sz w:val="26"/>
                <w:szCs w:val="26"/>
              </w:rPr>
              <w:t xml:space="preserve"> г.</w:t>
            </w:r>
          </w:p>
        </w:tc>
      </w:tr>
    </w:tbl>
    <w:p w:rsidR="00DF3AE4" w:rsidRPr="00BC6C12" w:rsidRDefault="00DF3AE4" w:rsidP="00DF3AE4">
      <w:pPr>
        <w:spacing w:line="0" w:lineRule="atLeast"/>
        <w:ind w:firstLine="540"/>
        <w:jc w:val="both"/>
        <w:rPr>
          <w:rFonts w:ascii="Times New Roman" w:hAnsi="Times New Roman"/>
          <w:b/>
          <w:sz w:val="26"/>
          <w:szCs w:val="26"/>
          <w:highlight w:val="green"/>
        </w:rPr>
      </w:pPr>
    </w:p>
    <w:p w:rsidR="00E62FD4" w:rsidRPr="00BC6C12" w:rsidRDefault="00E62FD4" w:rsidP="00E62FD4">
      <w:pPr>
        <w:ind w:firstLine="567"/>
        <w:jc w:val="both"/>
        <w:rPr>
          <w:rFonts w:ascii="Times New Roman" w:hAnsi="Times New Roman"/>
          <w:sz w:val="26"/>
          <w:szCs w:val="26"/>
        </w:rPr>
      </w:pPr>
      <w:r w:rsidRPr="00BC6C12">
        <w:rPr>
          <w:rFonts w:ascii="Times New Roman" w:hAnsi="Times New Roman"/>
          <w:bCs/>
          <w:sz w:val="26"/>
          <w:szCs w:val="26"/>
        </w:rPr>
        <w:t>Федеральное казенное учреждение «</w:t>
      </w:r>
      <w:r w:rsidR="00147DDE" w:rsidRPr="00BC6C12">
        <w:rPr>
          <w:rFonts w:ascii="Times New Roman" w:hAnsi="Times New Roman"/>
          <w:bCs/>
          <w:sz w:val="26"/>
          <w:szCs w:val="26"/>
        </w:rPr>
        <w:t>Колония-поселение № 10 Главного у</w:t>
      </w:r>
      <w:r w:rsidRPr="00BC6C12">
        <w:rPr>
          <w:rFonts w:ascii="Times New Roman" w:hAnsi="Times New Roman"/>
          <w:bCs/>
          <w:sz w:val="26"/>
          <w:szCs w:val="26"/>
        </w:rPr>
        <w:t xml:space="preserve">правления Федеральной службы исполнения наказаний по Краснодарскому краю»                                     (ФКУ </w:t>
      </w:r>
      <w:r w:rsidR="00147DDE" w:rsidRPr="00BC6C12">
        <w:rPr>
          <w:rFonts w:ascii="Times New Roman" w:hAnsi="Times New Roman"/>
          <w:bCs/>
          <w:sz w:val="26"/>
          <w:szCs w:val="26"/>
        </w:rPr>
        <w:t>КП-10</w:t>
      </w:r>
      <w:r w:rsidRPr="00BC6C12">
        <w:rPr>
          <w:rFonts w:ascii="Times New Roman" w:hAnsi="Times New Roman"/>
          <w:bCs/>
          <w:sz w:val="26"/>
          <w:szCs w:val="26"/>
        </w:rPr>
        <w:t xml:space="preserve"> </w:t>
      </w:r>
      <w:r w:rsidR="00147DDE" w:rsidRPr="00BC6C12">
        <w:rPr>
          <w:rFonts w:ascii="Times New Roman" w:hAnsi="Times New Roman"/>
          <w:bCs/>
          <w:sz w:val="26"/>
          <w:szCs w:val="26"/>
        </w:rPr>
        <w:t>Г</w:t>
      </w:r>
      <w:r w:rsidRPr="00BC6C12">
        <w:rPr>
          <w:rFonts w:ascii="Times New Roman" w:hAnsi="Times New Roman"/>
          <w:bCs/>
          <w:sz w:val="26"/>
          <w:szCs w:val="26"/>
        </w:rPr>
        <w:t xml:space="preserve">УФСИН России по Краснодарскому краю), </w:t>
      </w:r>
      <w:r w:rsidR="005A0A17" w:rsidRPr="00BC6C12">
        <w:rPr>
          <w:rFonts w:ascii="Times New Roman" w:hAnsi="Times New Roman"/>
          <w:bCs/>
          <w:sz w:val="26"/>
          <w:szCs w:val="26"/>
        </w:rPr>
        <w:t xml:space="preserve">действующее </w:t>
      </w:r>
      <w:r w:rsidRPr="00BC6C12">
        <w:rPr>
          <w:rFonts w:ascii="Times New Roman" w:hAnsi="Times New Roman"/>
          <w:bCs/>
          <w:sz w:val="26"/>
          <w:szCs w:val="26"/>
        </w:rPr>
        <w:t xml:space="preserve">от имени Российской Федерации, </w:t>
      </w:r>
      <w:r w:rsidR="000D09AC" w:rsidRPr="00BC6C12">
        <w:rPr>
          <w:rFonts w:ascii="Times New Roman" w:hAnsi="Times New Roman"/>
          <w:bCs/>
          <w:sz w:val="26"/>
          <w:szCs w:val="26"/>
        </w:rPr>
        <w:t xml:space="preserve"> </w:t>
      </w:r>
      <w:r w:rsidR="00507270" w:rsidRPr="00BC6C12">
        <w:rPr>
          <w:rFonts w:ascii="Times New Roman" w:hAnsi="Times New Roman"/>
          <w:sz w:val="26"/>
          <w:szCs w:val="26"/>
        </w:rPr>
        <w:t xml:space="preserve">в дальнейшем Государственный заказчик (далее - Заказчик) </w:t>
      </w:r>
      <w:r w:rsidRPr="00BC6C12">
        <w:rPr>
          <w:rFonts w:ascii="Times New Roman" w:hAnsi="Times New Roman"/>
          <w:sz w:val="26"/>
          <w:szCs w:val="26"/>
        </w:rPr>
        <w:t xml:space="preserve">в лице начальника учреждения </w:t>
      </w:r>
      <w:r w:rsidR="00147DDE" w:rsidRPr="00BC6C12">
        <w:rPr>
          <w:rFonts w:ascii="Times New Roman" w:hAnsi="Times New Roman"/>
          <w:sz w:val="26"/>
          <w:szCs w:val="26"/>
        </w:rPr>
        <w:t>Грошева Дмитрия Евгеньевича</w:t>
      </w:r>
      <w:r w:rsidRPr="00BC6C12">
        <w:rPr>
          <w:rFonts w:ascii="Times New Roman" w:hAnsi="Times New Roman"/>
          <w:sz w:val="26"/>
          <w:szCs w:val="26"/>
        </w:rPr>
        <w:t xml:space="preserve">, действующего </w:t>
      </w:r>
      <w:r w:rsidR="00572446">
        <w:rPr>
          <w:rFonts w:ascii="Times New Roman" w:hAnsi="Times New Roman"/>
          <w:sz w:val="26"/>
          <w:szCs w:val="26"/>
        </w:rPr>
        <w:t xml:space="preserve">              </w:t>
      </w:r>
      <w:r w:rsidRPr="00BC6C12">
        <w:rPr>
          <w:rFonts w:ascii="Times New Roman" w:hAnsi="Times New Roman"/>
          <w:sz w:val="26"/>
          <w:szCs w:val="26"/>
        </w:rPr>
        <w:t>на ос</w:t>
      </w:r>
      <w:r w:rsidR="00507270" w:rsidRPr="00BC6C12">
        <w:rPr>
          <w:rFonts w:ascii="Times New Roman" w:hAnsi="Times New Roman"/>
          <w:sz w:val="26"/>
          <w:szCs w:val="26"/>
        </w:rPr>
        <w:t>новании Устава</w:t>
      </w:r>
      <w:r w:rsidRPr="00BC6C12">
        <w:rPr>
          <w:rFonts w:ascii="Times New Roman" w:hAnsi="Times New Roman"/>
          <w:sz w:val="26"/>
          <w:szCs w:val="26"/>
        </w:rPr>
        <w:t>, с одной стороны</w:t>
      </w:r>
      <w:r w:rsidR="00507270" w:rsidRPr="00BC6C12">
        <w:rPr>
          <w:rFonts w:ascii="Times New Roman" w:hAnsi="Times New Roman"/>
          <w:sz w:val="26"/>
          <w:szCs w:val="26"/>
        </w:rPr>
        <w:t xml:space="preserve"> </w:t>
      </w:r>
      <w:r w:rsidRPr="00BC6C12">
        <w:rPr>
          <w:rFonts w:ascii="Times New Roman" w:hAnsi="Times New Roman"/>
          <w:sz w:val="26"/>
          <w:szCs w:val="26"/>
        </w:rPr>
        <w:t>и</w:t>
      </w:r>
      <w:r w:rsidR="0074656F">
        <w:rPr>
          <w:rFonts w:ascii="Times New Roman" w:hAnsi="Times New Roman"/>
          <w:sz w:val="26"/>
          <w:szCs w:val="26"/>
        </w:rPr>
        <w:t xml:space="preserve"> </w:t>
      </w:r>
      <w:r w:rsidR="0074656F" w:rsidRPr="0074656F">
        <w:rPr>
          <w:rFonts w:ascii="Times New Roman" w:hAnsi="Times New Roman"/>
          <w:sz w:val="26"/>
          <w:szCs w:val="26"/>
          <w:u w:val="single"/>
        </w:rPr>
        <w:t xml:space="preserve">                                 </w:t>
      </w:r>
      <w:r w:rsidR="00572446">
        <w:rPr>
          <w:rFonts w:ascii="Times New Roman" w:hAnsi="Times New Roman"/>
          <w:sz w:val="26"/>
          <w:szCs w:val="26"/>
        </w:rPr>
        <w:t xml:space="preserve">, именуемое </w:t>
      </w:r>
      <w:r w:rsidR="00F01476">
        <w:rPr>
          <w:rFonts w:ascii="Times New Roman" w:hAnsi="Times New Roman"/>
          <w:sz w:val="26"/>
          <w:szCs w:val="26"/>
        </w:rPr>
        <w:t xml:space="preserve">                          </w:t>
      </w:r>
      <w:r w:rsidRPr="00BC6C12">
        <w:rPr>
          <w:rFonts w:ascii="Times New Roman" w:hAnsi="Times New Roman"/>
          <w:sz w:val="26"/>
          <w:szCs w:val="26"/>
        </w:rPr>
        <w:t>в дальнейшем Исполнитель, с другой стороны, вместе им</w:t>
      </w:r>
      <w:r w:rsidR="0066552D" w:rsidRPr="00BC6C12">
        <w:rPr>
          <w:rFonts w:ascii="Times New Roman" w:hAnsi="Times New Roman"/>
          <w:sz w:val="26"/>
          <w:szCs w:val="26"/>
        </w:rPr>
        <w:t xml:space="preserve">енуемые Стороны, руководствуясь </w:t>
      </w:r>
      <w:r w:rsidRPr="00BC6C12">
        <w:rPr>
          <w:rFonts w:ascii="Times New Roman" w:hAnsi="Times New Roman"/>
          <w:sz w:val="26"/>
          <w:szCs w:val="26"/>
        </w:rPr>
        <w:t xml:space="preserve">п. 4 ч. 1 ст. 93 </w:t>
      </w:r>
      <w:hyperlink r:id="rId9" w:history="1"/>
      <w:r w:rsidRPr="00BC6C12">
        <w:rPr>
          <w:rFonts w:ascii="Times New Roman" w:hAnsi="Times New Roman"/>
          <w:sz w:val="26"/>
          <w:szCs w:val="26"/>
        </w:rPr>
        <w:t xml:space="preserve">Федерального </w:t>
      </w:r>
      <w:hyperlink r:id="rId10" w:history="1">
        <w:r w:rsidRPr="00BC6C12">
          <w:rPr>
            <w:rFonts w:ascii="Times New Roman" w:hAnsi="Times New Roman"/>
            <w:sz w:val="26"/>
            <w:szCs w:val="26"/>
          </w:rPr>
          <w:t>закона</w:t>
        </w:r>
      </w:hyperlink>
      <w:r w:rsidR="00507270" w:rsidRPr="00BC6C12">
        <w:rPr>
          <w:rFonts w:ascii="Times New Roman" w:hAnsi="Times New Roman"/>
          <w:sz w:val="26"/>
          <w:szCs w:val="26"/>
        </w:rPr>
        <w:t xml:space="preserve"> от 05 апреля 2013 года </w:t>
      </w:r>
      <w:r w:rsidRPr="00BC6C12">
        <w:rPr>
          <w:rFonts w:ascii="Times New Roman" w:hAnsi="Times New Roman"/>
          <w:sz w:val="26"/>
          <w:szCs w:val="26"/>
        </w:rPr>
        <w:t xml:space="preserve">№ 44-ФЗ «О контрактной системе в сфере закупок товаров, работ, услуг </w:t>
      </w:r>
      <w:r w:rsidR="00BC6C12">
        <w:rPr>
          <w:rFonts w:ascii="Times New Roman" w:hAnsi="Times New Roman"/>
          <w:sz w:val="26"/>
          <w:szCs w:val="26"/>
        </w:rPr>
        <w:t xml:space="preserve">для обеспечения государственных </w:t>
      </w:r>
      <w:r w:rsidRPr="00BC6C12">
        <w:rPr>
          <w:rFonts w:ascii="Times New Roman" w:hAnsi="Times New Roman"/>
          <w:sz w:val="26"/>
          <w:szCs w:val="26"/>
        </w:rPr>
        <w:t xml:space="preserve">и муниципальных нужд» (далее - Закон № 44-ФЗ), заключили настоящий </w:t>
      </w:r>
      <w:r w:rsidR="00507270" w:rsidRPr="00BC6C12">
        <w:rPr>
          <w:rFonts w:ascii="Times New Roman" w:hAnsi="Times New Roman"/>
          <w:sz w:val="26"/>
          <w:szCs w:val="26"/>
        </w:rPr>
        <w:t>Г</w:t>
      </w:r>
      <w:r w:rsidRPr="00BC6C12">
        <w:rPr>
          <w:rFonts w:ascii="Times New Roman" w:hAnsi="Times New Roman"/>
          <w:sz w:val="26"/>
          <w:szCs w:val="26"/>
        </w:rPr>
        <w:t>осударственный контракт (далее - Контракт)</w:t>
      </w:r>
      <w:r w:rsidR="00BC6C12">
        <w:rPr>
          <w:rFonts w:ascii="Times New Roman" w:hAnsi="Times New Roman"/>
          <w:sz w:val="26"/>
          <w:szCs w:val="26"/>
        </w:rPr>
        <w:t xml:space="preserve"> </w:t>
      </w:r>
      <w:r w:rsidRPr="00BC6C12">
        <w:rPr>
          <w:rFonts w:ascii="Times New Roman" w:hAnsi="Times New Roman"/>
          <w:sz w:val="26"/>
          <w:szCs w:val="26"/>
        </w:rPr>
        <w:t>о нижеследующем:</w:t>
      </w:r>
    </w:p>
    <w:p w:rsidR="00C1037A" w:rsidRPr="00BC6C12" w:rsidRDefault="00C1037A" w:rsidP="00E44151">
      <w:pPr>
        <w:spacing w:line="0" w:lineRule="atLeast"/>
        <w:jc w:val="both"/>
        <w:rPr>
          <w:rFonts w:ascii="Times New Roman" w:hAnsi="Times New Roman"/>
          <w:sz w:val="26"/>
          <w:szCs w:val="26"/>
        </w:rPr>
      </w:pPr>
    </w:p>
    <w:p w:rsidR="00C07D98" w:rsidRPr="00BC6C12" w:rsidRDefault="00DF3AE4" w:rsidP="00C07D98">
      <w:pPr>
        <w:ind w:firstLine="720"/>
        <w:jc w:val="center"/>
        <w:rPr>
          <w:rFonts w:ascii="Times New Roman" w:hAnsi="Times New Roman"/>
          <w:b/>
          <w:sz w:val="26"/>
          <w:szCs w:val="26"/>
        </w:rPr>
      </w:pPr>
      <w:r w:rsidRPr="00BC6C12">
        <w:rPr>
          <w:rFonts w:ascii="Times New Roman" w:hAnsi="Times New Roman"/>
          <w:b/>
          <w:sz w:val="26"/>
          <w:szCs w:val="26"/>
        </w:rPr>
        <w:t>1.</w:t>
      </w:r>
      <w:r w:rsidRPr="00BC6C12">
        <w:rPr>
          <w:rFonts w:ascii="Times New Roman" w:hAnsi="Times New Roman"/>
          <w:sz w:val="26"/>
          <w:szCs w:val="26"/>
        </w:rPr>
        <w:t xml:space="preserve"> </w:t>
      </w:r>
      <w:r w:rsidR="00B926CA" w:rsidRPr="00BC6C12">
        <w:rPr>
          <w:rFonts w:ascii="Times New Roman" w:hAnsi="Times New Roman"/>
          <w:b/>
          <w:sz w:val="26"/>
          <w:szCs w:val="26"/>
        </w:rPr>
        <w:t>Предмет Контракта</w:t>
      </w:r>
    </w:p>
    <w:p w:rsidR="002B3F93" w:rsidRPr="00BC6C12" w:rsidRDefault="001C50E6" w:rsidP="002B3F93">
      <w:pPr>
        <w:widowControl w:val="0"/>
        <w:autoSpaceDE w:val="0"/>
        <w:autoSpaceDN w:val="0"/>
        <w:ind w:firstLine="540"/>
        <w:jc w:val="both"/>
        <w:rPr>
          <w:rFonts w:ascii="Times New Roman" w:hAnsi="Times New Roman"/>
          <w:sz w:val="26"/>
          <w:szCs w:val="26"/>
        </w:rPr>
      </w:pPr>
      <w:r w:rsidRPr="00BC6C12">
        <w:rPr>
          <w:rFonts w:ascii="Times New Roman" w:hAnsi="Times New Roman"/>
          <w:sz w:val="26"/>
          <w:szCs w:val="26"/>
        </w:rPr>
        <w:t xml:space="preserve">1.1. </w:t>
      </w:r>
      <w:r w:rsidR="002B3F93" w:rsidRPr="00BC6C12">
        <w:rPr>
          <w:rFonts w:ascii="Times New Roman" w:hAnsi="Times New Roman"/>
          <w:sz w:val="26"/>
          <w:szCs w:val="26"/>
        </w:rPr>
        <w:t>Исполнитель обязуется оказать услуги по изготовлению бланков</w:t>
      </w:r>
      <w:r w:rsidR="00D13AA0">
        <w:rPr>
          <w:rFonts w:ascii="Times New Roman" w:hAnsi="Times New Roman"/>
          <w:sz w:val="26"/>
          <w:szCs w:val="26"/>
        </w:rPr>
        <w:t xml:space="preserve"> </w:t>
      </w:r>
      <w:r w:rsidR="002B3F93" w:rsidRPr="00BC6C12">
        <w:rPr>
          <w:rFonts w:ascii="Times New Roman" w:hAnsi="Times New Roman"/>
          <w:sz w:val="26"/>
          <w:szCs w:val="26"/>
        </w:rPr>
        <w:t xml:space="preserve">справок </w:t>
      </w:r>
      <w:r w:rsidR="00D62331">
        <w:rPr>
          <w:rFonts w:ascii="Times New Roman" w:hAnsi="Times New Roman"/>
          <w:sz w:val="26"/>
          <w:szCs w:val="26"/>
        </w:rPr>
        <w:t xml:space="preserve">   об </w:t>
      </w:r>
      <w:r w:rsidR="002B3F93" w:rsidRPr="00BC6C12">
        <w:rPr>
          <w:rFonts w:ascii="Times New Roman" w:hAnsi="Times New Roman"/>
          <w:sz w:val="26"/>
          <w:szCs w:val="26"/>
        </w:rPr>
        <w:t>освобождении</w:t>
      </w:r>
      <w:r w:rsidR="00167DEC">
        <w:rPr>
          <w:rFonts w:ascii="Times New Roman" w:hAnsi="Times New Roman"/>
          <w:sz w:val="26"/>
          <w:szCs w:val="26"/>
        </w:rPr>
        <w:t xml:space="preserve"> осужденных</w:t>
      </w:r>
      <w:r w:rsidR="002B3F93" w:rsidRPr="00BC6C12">
        <w:rPr>
          <w:rFonts w:ascii="Times New Roman" w:hAnsi="Times New Roman"/>
          <w:b/>
          <w:sz w:val="26"/>
          <w:szCs w:val="26"/>
        </w:rPr>
        <w:t xml:space="preserve"> </w:t>
      </w:r>
      <w:r w:rsidR="002B3F93" w:rsidRPr="00BC6C12">
        <w:rPr>
          <w:rFonts w:ascii="Times New Roman" w:hAnsi="Times New Roman"/>
          <w:sz w:val="26"/>
          <w:szCs w:val="26"/>
        </w:rPr>
        <w:t xml:space="preserve">(далее - </w:t>
      </w:r>
      <w:r w:rsidR="00FF25A4" w:rsidRPr="00BC6C12">
        <w:rPr>
          <w:rFonts w:ascii="Times New Roman" w:hAnsi="Times New Roman"/>
          <w:sz w:val="26"/>
          <w:szCs w:val="26"/>
        </w:rPr>
        <w:t>У</w:t>
      </w:r>
      <w:r w:rsidR="002B3F93" w:rsidRPr="00BC6C12">
        <w:rPr>
          <w:rFonts w:ascii="Times New Roman" w:hAnsi="Times New Roman"/>
          <w:sz w:val="26"/>
          <w:szCs w:val="26"/>
        </w:rPr>
        <w:t xml:space="preserve">слуги), согласно </w:t>
      </w:r>
      <w:r w:rsidR="00FF25A4" w:rsidRPr="00BC6C12">
        <w:rPr>
          <w:rFonts w:ascii="Times New Roman" w:hAnsi="Times New Roman"/>
          <w:bCs/>
          <w:sz w:val="26"/>
          <w:szCs w:val="26"/>
        </w:rPr>
        <w:t>С</w:t>
      </w:r>
      <w:r w:rsidR="002B3F93" w:rsidRPr="00BC6C12">
        <w:rPr>
          <w:rFonts w:ascii="Times New Roman" w:hAnsi="Times New Roman"/>
          <w:bCs/>
          <w:sz w:val="26"/>
          <w:szCs w:val="26"/>
        </w:rPr>
        <w:t>пецификации (</w:t>
      </w:r>
      <w:r w:rsidR="00061C3B">
        <w:rPr>
          <w:rFonts w:ascii="Times New Roman" w:hAnsi="Times New Roman"/>
          <w:bCs/>
          <w:sz w:val="26"/>
          <w:szCs w:val="26"/>
        </w:rPr>
        <w:t>Приложение</w:t>
      </w:r>
      <w:r w:rsidR="00B926CA" w:rsidRPr="00BC6C12">
        <w:rPr>
          <w:rFonts w:ascii="Times New Roman" w:hAnsi="Times New Roman"/>
          <w:bCs/>
          <w:sz w:val="26"/>
          <w:szCs w:val="26"/>
        </w:rPr>
        <w:t>),</w:t>
      </w:r>
      <w:r w:rsidR="00061C3B">
        <w:rPr>
          <w:rFonts w:ascii="Times New Roman" w:hAnsi="Times New Roman"/>
          <w:bCs/>
          <w:sz w:val="26"/>
          <w:szCs w:val="26"/>
        </w:rPr>
        <w:t xml:space="preserve"> </w:t>
      </w:r>
      <w:r w:rsidR="002B3F93" w:rsidRPr="00BC6C12">
        <w:rPr>
          <w:rFonts w:ascii="Times New Roman" w:hAnsi="Times New Roman"/>
          <w:sz w:val="26"/>
          <w:szCs w:val="26"/>
        </w:rPr>
        <w:t>а Заказчик обязуется принять и оплатить оказанные Услуги в порядке и на условиях, предусмотренных Контрактом.</w:t>
      </w:r>
    </w:p>
    <w:p w:rsidR="00507270" w:rsidRPr="00BC6C12" w:rsidRDefault="00507270" w:rsidP="00507270">
      <w:pPr>
        <w:autoSpaceDE w:val="0"/>
        <w:autoSpaceDN w:val="0"/>
        <w:adjustRightInd w:val="0"/>
        <w:ind w:firstLine="540"/>
        <w:jc w:val="both"/>
        <w:rPr>
          <w:rFonts w:ascii="Times New Roman" w:hAnsi="Times New Roman"/>
          <w:sz w:val="26"/>
          <w:szCs w:val="26"/>
        </w:rPr>
      </w:pPr>
      <w:r w:rsidRPr="00BC6C12">
        <w:rPr>
          <w:rFonts w:ascii="Times New Roman" w:hAnsi="Times New Roman"/>
          <w:sz w:val="26"/>
          <w:szCs w:val="26"/>
        </w:rPr>
        <w:t>1.2. ОКПД 2: 18.12.19.190 – услуги печатные прочие, не включенные в другие группировки.</w:t>
      </w:r>
    </w:p>
    <w:p w:rsidR="00B926CA" w:rsidRDefault="00675C0C" w:rsidP="00507270">
      <w:pPr>
        <w:autoSpaceDE w:val="0"/>
        <w:autoSpaceDN w:val="0"/>
        <w:adjustRightInd w:val="0"/>
        <w:ind w:firstLine="540"/>
        <w:jc w:val="both"/>
        <w:rPr>
          <w:rFonts w:ascii="Times New Roman" w:hAnsi="Times New Roman"/>
          <w:sz w:val="26"/>
          <w:szCs w:val="26"/>
        </w:rPr>
      </w:pPr>
      <w:r>
        <w:rPr>
          <w:rFonts w:ascii="Times New Roman" w:hAnsi="Times New Roman"/>
          <w:sz w:val="26"/>
          <w:szCs w:val="26"/>
        </w:rPr>
        <w:t>1.3.</w:t>
      </w:r>
      <w:r w:rsidR="00507270" w:rsidRPr="00BC6C12">
        <w:rPr>
          <w:rFonts w:ascii="Times New Roman" w:hAnsi="Times New Roman"/>
          <w:sz w:val="26"/>
          <w:szCs w:val="26"/>
        </w:rPr>
        <w:t>Идентификационный код закупки</w:t>
      </w:r>
      <w:r w:rsidR="00B926CA">
        <w:rPr>
          <w:rFonts w:ascii="Times New Roman" w:hAnsi="Times New Roman"/>
          <w:sz w:val="26"/>
          <w:szCs w:val="26"/>
        </w:rPr>
        <w:t xml:space="preserve"> </w:t>
      </w:r>
      <w:r w:rsidR="00B926CA" w:rsidRPr="00B926CA">
        <w:rPr>
          <w:rFonts w:ascii="Times New Roman" w:hAnsi="Times New Roman"/>
          <w:sz w:val="26"/>
          <w:szCs w:val="26"/>
        </w:rPr>
        <w:t>261231504778223150100100040000000244</w:t>
      </w:r>
      <w:r w:rsidR="00B926CA">
        <w:rPr>
          <w:rFonts w:ascii="Times New Roman" w:hAnsi="Times New Roman"/>
          <w:sz w:val="26"/>
          <w:szCs w:val="26"/>
        </w:rPr>
        <w:t>.</w:t>
      </w:r>
      <w:r w:rsidR="00507270" w:rsidRPr="00BC6C12">
        <w:rPr>
          <w:rFonts w:ascii="Times New Roman" w:hAnsi="Times New Roman"/>
          <w:sz w:val="26"/>
          <w:szCs w:val="26"/>
        </w:rPr>
        <w:t xml:space="preserve"> </w:t>
      </w:r>
    </w:p>
    <w:p w:rsidR="005A0A17" w:rsidRPr="00BC6C12" w:rsidRDefault="005A0A17" w:rsidP="00507270">
      <w:pPr>
        <w:autoSpaceDE w:val="0"/>
        <w:autoSpaceDN w:val="0"/>
        <w:adjustRightInd w:val="0"/>
        <w:ind w:firstLine="540"/>
        <w:jc w:val="both"/>
        <w:rPr>
          <w:rFonts w:ascii="Times New Roman" w:hAnsi="Times New Roman"/>
          <w:sz w:val="26"/>
          <w:szCs w:val="26"/>
        </w:rPr>
      </w:pPr>
      <w:r w:rsidRPr="00BC6C12">
        <w:rPr>
          <w:rFonts w:ascii="Times New Roman" w:hAnsi="Times New Roman"/>
          <w:sz w:val="26"/>
          <w:szCs w:val="26"/>
        </w:rPr>
        <w:t>1.4. Место оказания услуг – по месту нахождения Исполнителя.</w:t>
      </w:r>
    </w:p>
    <w:p w:rsidR="00440D8C" w:rsidRDefault="00440D8C" w:rsidP="00C07D98">
      <w:pPr>
        <w:ind w:firstLine="720"/>
        <w:jc w:val="center"/>
        <w:rPr>
          <w:rFonts w:ascii="Times New Roman" w:hAnsi="Times New Roman"/>
          <w:color w:val="000000"/>
          <w:sz w:val="26"/>
          <w:szCs w:val="26"/>
        </w:rPr>
      </w:pPr>
    </w:p>
    <w:p w:rsidR="005D1258" w:rsidRPr="00BC6C12" w:rsidRDefault="00DF3AE4" w:rsidP="00C07D98">
      <w:pPr>
        <w:ind w:firstLine="720"/>
        <w:jc w:val="center"/>
        <w:rPr>
          <w:rFonts w:ascii="Times New Roman" w:hAnsi="Times New Roman"/>
          <w:b/>
          <w:sz w:val="26"/>
          <w:szCs w:val="26"/>
        </w:rPr>
      </w:pPr>
      <w:r w:rsidRPr="00BC6C12">
        <w:rPr>
          <w:rFonts w:ascii="Times New Roman" w:hAnsi="Times New Roman"/>
          <w:b/>
          <w:sz w:val="26"/>
          <w:szCs w:val="26"/>
        </w:rPr>
        <w:t>2. Права и обязанности Сторон</w:t>
      </w:r>
    </w:p>
    <w:p w:rsidR="00DF3AE4" w:rsidRPr="00BC6C12" w:rsidRDefault="00DF3AE4" w:rsidP="00DF3AE4">
      <w:pPr>
        <w:pStyle w:val="ListParagraph"/>
        <w:tabs>
          <w:tab w:val="left" w:pos="567"/>
        </w:tabs>
        <w:suppressAutoHyphens w:val="0"/>
        <w:ind w:left="567"/>
        <w:jc w:val="both"/>
        <w:rPr>
          <w:b/>
          <w:bCs/>
          <w:color w:val="000000"/>
          <w:sz w:val="26"/>
          <w:szCs w:val="26"/>
        </w:rPr>
      </w:pPr>
      <w:r w:rsidRPr="00BC6C12">
        <w:rPr>
          <w:rFonts w:eastAsia="Times New Roman"/>
          <w:b/>
          <w:sz w:val="26"/>
          <w:szCs w:val="26"/>
        </w:rPr>
        <w:t>2.1.</w:t>
      </w:r>
      <w:r w:rsidRPr="00BC6C12">
        <w:rPr>
          <w:b/>
          <w:sz w:val="26"/>
          <w:szCs w:val="26"/>
        </w:rPr>
        <w:t xml:space="preserve"> Заказчик</w:t>
      </w:r>
      <w:r w:rsidRPr="00BC6C12">
        <w:rPr>
          <w:b/>
          <w:bCs/>
          <w:color w:val="000000"/>
          <w:sz w:val="26"/>
          <w:szCs w:val="26"/>
        </w:rPr>
        <w:t xml:space="preserve"> вправе:</w:t>
      </w:r>
    </w:p>
    <w:p w:rsidR="00DF3AE4" w:rsidRPr="00BC6C12" w:rsidRDefault="00507270" w:rsidP="00DF3AE4">
      <w:pPr>
        <w:pStyle w:val="ListParagraph"/>
        <w:tabs>
          <w:tab w:val="left" w:pos="0"/>
          <w:tab w:val="left" w:pos="567"/>
        </w:tabs>
        <w:suppressAutoHyphens w:val="0"/>
        <w:ind w:left="0"/>
        <w:jc w:val="both"/>
        <w:rPr>
          <w:bCs/>
          <w:color w:val="000000"/>
          <w:sz w:val="26"/>
          <w:szCs w:val="26"/>
        </w:rPr>
      </w:pPr>
      <w:r w:rsidRPr="00BC6C12">
        <w:rPr>
          <w:bCs/>
          <w:color w:val="000000"/>
          <w:sz w:val="26"/>
          <w:szCs w:val="26"/>
        </w:rPr>
        <w:tab/>
        <w:t xml:space="preserve">2.1.1. </w:t>
      </w:r>
      <w:r w:rsidR="00DF3AE4" w:rsidRPr="00BC6C12">
        <w:rPr>
          <w:bCs/>
          <w:color w:val="000000"/>
          <w:sz w:val="26"/>
          <w:szCs w:val="26"/>
        </w:rPr>
        <w:t>Требовать от Исполнителя надлежащего выполнения обязате</w:t>
      </w:r>
      <w:r w:rsidR="00285A74" w:rsidRPr="00BC6C12">
        <w:rPr>
          <w:bCs/>
          <w:color w:val="000000"/>
          <w:sz w:val="26"/>
          <w:szCs w:val="26"/>
        </w:rPr>
        <w:t xml:space="preserve">льств </w:t>
      </w:r>
      <w:r w:rsidR="000646FC" w:rsidRPr="00BC6C12">
        <w:rPr>
          <w:bCs/>
          <w:color w:val="000000"/>
          <w:sz w:val="26"/>
          <w:szCs w:val="26"/>
        </w:rPr>
        <w:t xml:space="preserve">                                  </w:t>
      </w:r>
      <w:r w:rsidR="00DF3AE4" w:rsidRPr="00BC6C12">
        <w:rPr>
          <w:bCs/>
          <w:color w:val="000000"/>
          <w:sz w:val="26"/>
          <w:szCs w:val="26"/>
        </w:rPr>
        <w:t>в соответствии</w:t>
      </w:r>
      <w:r w:rsidR="000646FC" w:rsidRPr="00BC6C12">
        <w:rPr>
          <w:bCs/>
          <w:color w:val="000000"/>
          <w:sz w:val="26"/>
          <w:szCs w:val="26"/>
        </w:rPr>
        <w:t xml:space="preserve"> </w:t>
      </w:r>
      <w:r w:rsidR="00DF3AE4" w:rsidRPr="00BC6C12">
        <w:rPr>
          <w:bCs/>
          <w:color w:val="000000"/>
          <w:sz w:val="26"/>
          <w:szCs w:val="26"/>
        </w:rPr>
        <w:t xml:space="preserve">с настоящим </w:t>
      </w:r>
      <w:r w:rsidRPr="00BC6C12">
        <w:rPr>
          <w:bCs/>
          <w:color w:val="000000"/>
          <w:sz w:val="26"/>
          <w:szCs w:val="26"/>
        </w:rPr>
        <w:t>К</w:t>
      </w:r>
      <w:r w:rsidR="000646FC" w:rsidRPr="00BC6C12">
        <w:rPr>
          <w:bCs/>
          <w:color w:val="000000"/>
          <w:sz w:val="26"/>
          <w:szCs w:val="26"/>
        </w:rPr>
        <w:t>онтракт</w:t>
      </w:r>
      <w:r w:rsidR="00DF3AE4" w:rsidRPr="00BC6C12">
        <w:rPr>
          <w:bCs/>
          <w:color w:val="000000"/>
          <w:sz w:val="26"/>
          <w:szCs w:val="26"/>
        </w:rPr>
        <w:t xml:space="preserve">ом. </w:t>
      </w:r>
    </w:p>
    <w:p w:rsidR="00DF3AE4" w:rsidRPr="00BC6C12" w:rsidRDefault="00DF3AE4" w:rsidP="00DF3AE4">
      <w:pPr>
        <w:tabs>
          <w:tab w:val="left" w:pos="567"/>
          <w:tab w:val="left" w:pos="1620"/>
        </w:tabs>
        <w:jc w:val="both"/>
        <w:rPr>
          <w:rFonts w:ascii="Times New Roman" w:hAnsi="Times New Roman"/>
          <w:bCs/>
          <w:sz w:val="26"/>
          <w:szCs w:val="26"/>
        </w:rPr>
      </w:pPr>
      <w:r w:rsidRPr="00BC6C12">
        <w:rPr>
          <w:rFonts w:ascii="Times New Roman" w:hAnsi="Times New Roman"/>
          <w:bCs/>
          <w:color w:val="000000"/>
          <w:sz w:val="26"/>
          <w:szCs w:val="26"/>
        </w:rPr>
        <w:tab/>
      </w:r>
      <w:r w:rsidR="000359C9" w:rsidRPr="00BC6C12">
        <w:rPr>
          <w:rFonts w:ascii="Times New Roman" w:hAnsi="Times New Roman"/>
          <w:bCs/>
          <w:sz w:val="26"/>
          <w:szCs w:val="26"/>
        </w:rPr>
        <w:t>2.1.2</w:t>
      </w:r>
      <w:r w:rsidRPr="00BC6C12">
        <w:rPr>
          <w:rFonts w:ascii="Times New Roman" w:hAnsi="Times New Roman"/>
          <w:bCs/>
          <w:sz w:val="26"/>
          <w:szCs w:val="26"/>
        </w:rPr>
        <w:t xml:space="preserve">. Запрашивать информацию и осуществлять контроль о ходе и состоянии исполнения обязательств Исполнителем. </w:t>
      </w:r>
    </w:p>
    <w:p w:rsidR="00DF3AE4" w:rsidRPr="00BC6C12" w:rsidRDefault="00DF3AE4" w:rsidP="004045EB">
      <w:pPr>
        <w:tabs>
          <w:tab w:val="left" w:pos="567"/>
          <w:tab w:val="left" w:pos="1620"/>
        </w:tabs>
        <w:jc w:val="both"/>
        <w:rPr>
          <w:rFonts w:ascii="Times New Roman" w:hAnsi="Times New Roman"/>
          <w:b/>
          <w:bCs/>
          <w:color w:val="000000"/>
          <w:sz w:val="26"/>
          <w:szCs w:val="26"/>
        </w:rPr>
      </w:pPr>
      <w:r w:rsidRPr="00BC6C12">
        <w:rPr>
          <w:rFonts w:ascii="Times New Roman" w:hAnsi="Times New Roman"/>
          <w:bCs/>
          <w:sz w:val="26"/>
          <w:szCs w:val="26"/>
        </w:rPr>
        <w:tab/>
      </w:r>
      <w:r w:rsidRPr="00BC6C12">
        <w:rPr>
          <w:rFonts w:ascii="Times New Roman" w:hAnsi="Times New Roman"/>
          <w:b/>
          <w:bCs/>
          <w:sz w:val="26"/>
          <w:szCs w:val="26"/>
        </w:rPr>
        <w:t>2.2.</w:t>
      </w:r>
      <w:r w:rsidRPr="00BC6C12">
        <w:rPr>
          <w:rFonts w:ascii="Times New Roman" w:hAnsi="Times New Roman"/>
          <w:b/>
          <w:sz w:val="26"/>
          <w:szCs w:val="26"/>
        </w:rPr>
        <w:t xml:space="preserve"> Заказчик</w:t>
      </w:r>
      <w:r w:rsidRPr="00BC6C12">
        <w:rPr>
          <w:rFonts w:ascii="Times New Roman" w:hAnsi="Times New Roman"/>
          <w:b/>
          <w:bCs/>
          <w:color w:val="000000"/>
          <w:sz w:val="26"/>
          <w:szCs w:val="26"/>
        </w:rPr>
        <w:t xml:space="preserve"> обязан:</w:t>
      </w:r>
    </w:p>
    <w:p w:rsidR="00DF3AE4" w:rsidRPr="00BC6C12" w:rsidRDefault="00BC6C12" w:rsidP="00DF3AE4">
      <w:pPr>
        <w:tabs>
          <w:tab w:val="left" w:pos="709"/>
          <w:tab w:val="left" w:pos="1647"/>
        </w:tabs>
        <w:jc w:val="both"/>
        <w:rPr>
          <w:rFonts w:ascii="Times New Roman" w:hAnsi="Times New Roman"/>
          <w:sz w:val="26"/>
          <w:szCs w:val="26"/>
        </w:rPr>
      </w:pPr>
      <w:r>
        <w:rPr>
          <w:rFonts w:ascii="Times New Roman" w:hAnsi="Times New Roman"/>
          <w:sz w:val="26"/>
          <w:szCs w:val="26"/>
        </w:rPr>
        <w:t xml:space="preserve">        </w:t>
      </w:r>
      <w:r w:rsidR="004045EB" w:rsidRPr="00BC6C12">
        <w:rPr>
          <w:rFonts w:ascii="Times New Roman" w:hAnsi="Times New Roman"/>
          <w:sz w:val="26"/>
          <w:szCs w:val="26"/>
        </w:rPr>
        <w:t>2.2.1</w:t>
      </w:r>
      <w:r>
        <w:rPr>
          <w:rFonts w:ascii="Times New Roman" w:hAnsi="Times New Roman"/>
          <w:sz w:val="26"/>
          <w:szCs w:val="26"/>
        </w:rPr>
        <w:t xml:space="preserve">. </w:t>
      </w:r>
      <w:r w:rsidR="00DF3AE4" w:rsidRPr="00BC6C12">
        <w:rPr>
          <w:rFonts w:ascii="Times New Roman" w:hAnsi="Times New Roman"/>
          <w:sz w:val="26"/>
          <w:szCs w:val="26"/>
        </w:rPr>
        <w:t xml:space="preserve">Предоставлять </w:t>
      </w:r>
      <w:r>
        <w:rPr>
          <w:rFonts w:ascii="Times New Roman" w:hAnsi="Times New Roman"/>
          <w:sz w:val="26"/>
          <w:szCs w:val="26"/>
        </w:rPr>
        <w:t xml:space="preserve">  </w:t>
      </w:r>
      <w:r w:rsidR="00DF3AE4" w:rsidRPr="00BC6C12">
        <w:rPr>
          <w:rFonts w:ascii="Times New Roman" w:hAnsi="Times New Roman"/>
          <w:sz w:val="26"/>
          <w:szCs w:val="26"/>
        </w:rPr>
        <w:t xml:space="preserve">Исполнителю </w:t>
      </w:r>
      <w:r>
        <w:rPr>
          <w:rFonts w:ascii="Times New Roman" w:hAnsi="Times New Roman"/>
          <w:sz w:val="26"/>
          <w:szCs w:val="26"/>
        </w:rPr>
        <w:t xml:space="preserve">  </w:t>
      </w:r>
      <w:r w:rsidR="00DF3AE4" w:rsidRPr="00BC6C12">
        <w:rPr>
          <w:rFonts w:ascii="Times New Roman" w:hAnsi="Times New Roman"/>
          <w:sz w:val="26"/>
          <w:szCs w:val="26"/>
        </w:rPr>
        <w:t>всю</w:t>
      </w:r>
      <w:r>
        <w:rPr>
          <w:rFonts w:ascii="Times New Roman" w:hAnsi="Times New Roman"/>
          <w:sz w:val="26"/>
          <w:szCs w:val="26"/>
        </w:rPr>
        <w:t xml:space="preserve">  </w:t>
      </w:r>
      <w:r w:rsidR="00DF3AE4" w:rsidRPr="00BC6C12">
        <w:rPr>
          <w:rFonts w:ascii="Times New Roman" w:hAnsi="Times New Roman"/>
          <w:sz w:val="26"/>
          <w:szCs w:val="26"/>
        </w:rPr>
        <w:t xml:space="preserve"> имеющуюся </w:t>
      </w:r>
      <w:r>
        <w:rPr>
          <w:rFonts w:ascii="Times New Roman" w:hAnsi="Times New Roman"/>
          <w:sz w:val="26"/>
          <w:szCs w:val="26"/>
        </w:rPr>
        <w:t xml:space="preserve">  </w:t>
      </w:r>
      <w:r w:rsidR="00DF3AE4" w:rsidRPr="00BC6C12">
        <w:rPr>
          <w:rFonts w:ascii="Times New Roman" w:hAnsi="Times New Roman"/>
          <w:sz w:val="26"/>
          <w:szCs w:val="26"/>
        </w:rPr>
        <w:t>информацию</w:t>
      </w:r>
      <w:r w:rsidR="00151A7D" w:rsidRPr="00BC6C12">
        <w:rPr>
          <w:rFonts w:ascii="Times New Roman" w:hAnsi="Times New Roman"/>
          <w:sz w:val="26"/>
          <w:szCs w:val="26"/>
        </w:rPr>
        <w:t xml:space="preserve">, </w:t>
      </w:r>
      <w:r w:rsidR="00F15BBB" w:rsidRPr="00BC6C12">
        <w:rPr>
          <w:rFonts w:ascii="Times New Roman" w:hAnsi="Times New Roman"/>
          <w:sz w:val="26"/>
          <w:szCs w:val="26"/>
        </w:rPr>
        <w:t>необходимую для оказания услуг</w:t>
      </w:r>
      <w:r w:rsidR="00DF3AE4" w:rsidRPr="00BC6C12">
        <w:rPr>
          <w:rFonts w:ascii="Times New Roman" w:hAnsi="Times New Roman"/>
          <w:sz w:val="26"/>
          <w:szCs w:val="26"/>
        </w:rPr>
        <w:t>.</w:t>
      </w:r>
    </w:p>
    <w:p w:rsidR="00DF3AE4" w:rsidRPr="00BC6C12" w:rsidRDefault="00BC6C12" w:rsidP="00DF3AE4">
      <w:pPr>
        <w:tabs>
          <w:tab w:val="left" w:pos="709"/>
          <w:tab w:val="left" w:pos="1647"/>
        </w:tabs>
        <w:jc w:val="both"/>
        <w:rPr>
          <w:rFonts w:ascii="Times New Roman" w:hAnsi="Times New Roman"/>
          <w:sz w:val="26"/>
          <w:szCs w:val="26"/>
        </w:rPr>
      </w:pPr>
      <w:r>
        <w:rPr>
          <w:rFonts w:ascii="Times New Roman" w:hAnsi="Times New Roman"/>
          <w:sz w:val="26"/>
          <w:szCs w:val="26"/>
        </w:rPr>
        <w:t xml:space="preserve">        </w:t>
      </w:r>
      <w:r w:rsidR="006A457B" w:rsidRPr="00BC6C12">
        <w:rPr>
          <w:rFonts w:ascii="Times New Roman" w:hAnsi="Times New Roman"/>
          <w:sz w:val="26"/>
          <w:szCs w:val="26"/>
        </w:rPr>
        <w:t>2.2.2</w:t>
      </w:r>
      <w:r w:rsidR="004B34AC" w:rsidRPr="00BC6C12">
        <w:rPr>
          <w:rFonts w:ascii="Times New Roman" w:hAnsi="Times New Roman"/>
          <w:sz w:val="26"/>
          <w:szCs w:val="26"/>
        </w:rPr>
        <w:t xml:space="preserve">. </w:t>
      </w:r>
      <w:r w:rsidR="00DF3AE4" w:rsidRPr="00BC6C12">
        <w:rPr>
          <w:rFonts w:ascii="Times New Roman" w:hAnsi="Times New Roman"/>
          <w:sz w:val="26"/>
          <w:szCs w:val="26"/>
        </w:rPr>
        <w:t>Своевременно оформлять предъявляемые Исполнителем докуме</w:t>
      </w:r>
      <w:r w:rsidR="00151A7D" w:rsidRPr="00BC6C12">
        <w:rPr>
          <w:rFonts w:ascii="Times New Roman" w:hAnsi="Times New Roman"/>
          <w:sz w:val="26"/>
          <w:szCs w:val="26"/>
        </w:rPr>
        <w:t>нт</w:t>
      </w:r>
      <w:r w:rsidR="00F15BBB" w:rsidRPr="00BC6C12">
        <w:rPr>
          <w:rFonts w:ascii="Times New Roman" w:hAnsi="Times New Roman"/>
          <w:sz w:val="26"/>
          <w:szCs w:val="26"/>
        </w:rPr>
        <w:t>ы, связанные</w:t>
      </w:r>
      <w:r w:rsidR="00285A74" w:rsidRPr="00BC6C12">
        <w:rPr>
          <w:rFonts w:ascii="Times New Roman" w:hAnsi="Times New Roman"/>
          <w:sz w:val="26"/>
          <w:szCs w:val="26"/>
        </w:rPr>
        <w:t xml:space="preserve"> </w:t>
      </w:r>
      <w:r w:rsidR="00F15BBB" w:rsidRPr="00BC6C12">
        <w:rPr>
          <w:rFonts w:ascii="Times New Roman" w:hAnsi="Times New Roman"/>
          <w:sz w:val="26"/>
          <w:szCs w:val="26"/>
        </w:rPr>
        <w:t xml:space="preserve">с оказанием </w:t>
      </w:r>
      <w:r w:rsidR="00B926CA" w:rsidRPr="00BC6C12">
        <w:rPr>
          <w:rFonts w:ascii="Times New Roman" w:hAnsi="Times New Roman"/>
          <w:sz w:val="26"/>
          <w:szCs w:val="26"/>
        </w:rPr>
        <w:t>услуг по</w:t>
      </w:r>
      <w:r w:rsidR="00DF3AE4" w:rsidRPr="00BC6C12">
        <w:rPr>
          <w:rFonts w:ascii="Times New Roman" w:hAnsi="Times New Roman"/>
          <w:sz w:val="26"/>
          <w:szCs w:val="26"/>
        </w:rPr>
        <w:t xml:space="preserve"> настоящему </w:t>
      </w:r>
      <w:r w:rsidR="00507270" w:rsidRPr="00BC6C12">
        <w:rPr>
          <w:rFonts w:ascii="Times New Roman" w:hAnsi="Times New Roman"/>
          <w:sz w:val="26"/>
          <w:szCs w:val="26"/>
        </w:rPr>
        <w:t>К</w:t>
      </w:r>
      <w:r w:rsidR="000646FC" w:rsidRPr="00BC6C12">
        <w:rPr>
          <w:rFonts w:ascii="Times New Roman" w:hAnsi="Times New Roman"/>
          <w:sz w:val="26"/>
          <w:szCs w:val="26"/>
        </w:rPr>
        <w:t>онтракт</w:t>
      </w:r>
      <w:r w:rsidR="00DF3AE4" w:rsidRPr="00BC6C12">
        <w:rPr>
          <w:rFonts w:ascii="Times New Roman" w:hAnsi="Times New Roman"/>
          <w:sz w:val="26"/>
          <w:szCs w:val="26"/>
        </w:rPr>
        <w:t>у.</w:t>
      </w:r>
    </w:p>
    <w:p w:rsidR="00DF3AE4" w:rsidRPr="00BC6C12" w:rsidRDefault="00BC6C12" w:rsidP="00DF3AE4">
      <w:pPr>
        <w:tabs>
          <w:tab w:val="left" w:pos="709"/>
          <w:tab w:val="left" w:pos="1647"/>
        </w:tabs>
        <w:jc w:val="both"/>
        <w:rPr>
          <w:rFonts w:ascii="Times New Roman" w:hAnsi="Times New Roman"/>
          <w:sz w:val="26"/>
          <w:szCs w:val="26"/>
        </w:rPr>
      </w:pPr>
      <w:r>
        <w:rPr>
          <w:rFonts w:ascii="Times New Roman" w:hAnsi="Times New Roman"/>
          <w:sz w:val="26"/>
          <w:szCs w:val="26"/>
        </w:rPr>
        <w:t xml:space="preserve">        </w:t>
      </w:r>
      <w:r w:rsidR="00D517FB" w:rsidRPr="00BC6C12">
        <w:rPr>
          <w:rFonts w:ascii="Times New Roman" w:hAnsi="Times New Roman"/>
          <w:sz w:val="26"/>
          <w:szCs w:val="26"/>
        </w:rPr>
        <w:t>2.2.3</w:t>
      </w:r>
      <w:r w:rsidR="00DF3AE4" w:rsidRPr="00BC6C12">
        <w:rPr>
          <w:rFonts w:ascii="Times New Roman" w:hAnsi="Times New Roman"/>
          <w:sz w:val="26"/>
          <w:szCs w:val="26"/>
        </w:rPr>
        <w:t xml:space="preserve">. </w:t>
      </w:r>
      <w:r w:rsidR="00DF3AE4" w:rsidRPr="00BC6C12">
        <w:rPr>
          <w:rFonts w:ascii="Times New Roman" w:hAnsi="Times New Roman"/>
          <w:bCs/>
          <w:color w:val="000000"/>
          <w:sz w:val="26"/>
          <w:szCs w:val="26"/>
        </w:rPr>
        <w:t xml:space="preserve">Своевременно сообщать в письменной форме Исполнителю </w:t>
      </w:r>
      <w:r>
        <w:rPr>
          <w:rFonts w:ascii="Times New Roman" w:hAnsi="Times New Roman"/>
          <w:bCs/>
          <w:color w:val="000000"/>
          <w:sz w:val="26"/>
          <w:szCs w:val="26"/>
        </w:rPr>
        <w:t xml:space="preserve">                             </w:t>
      </w:r>
      <w:r w:rsidR="00DF3AE4" w:rsidRPr="00BC6C12">
        <w:rPr>
          <w:rFonts w:ascii="Times New Roman" w:hAnsi="Times New Roman"/>
          <w:bCs/>
          <w:color w:val="000000"/>
          <w:sz w:val="26"/>
          <w:szCs w:val="26"/>
        </w:rPr>
        <w:t>о недостатках, об</w:t>
      </w:r>
      <w:r w:rsidR="008761B4" w:rsidRPr="00BC6C12">
        <w:rPr>
          <w:rFonts w:ascii="Times New Roman" w:hAnsi="Times New Roman"/>
          <w:bCs/>
          <w:color w:val="000000"/>
          <w:sz w:val="26"/>
          <w:szCs w:val="26"/>
        </w:rPr>
        <w:t>на</w:t>
      </w:r>
      <w:r w:rsidR="00F15BBB" w:rsidRPr="00BC6C12">
        <w:rPr>
          <w:rFonts w:ascii="Times New Roman" w:hAnsi="Times New Roman"/>
          <w:bCs/>
          <w:color w:val="000000"/>
          <w:sz w:val="26"/>
          <w:szCs w:val="26"/>
        </w:rPr>
        <w:t xml:space="preserve">руженных в ходе оказания </w:t>
      </w:r>
      <w:r w:rsidR="00B926CA" w:rsidRPr="00BC6C12">
        <w:rPr>
          <w:rFonts w:ascii="Times New Roman" w:hAnsi="Times New Roman"/>
          <w:bCs/>
          <w:color w:val="000000"/>
          <w:sz w:val="26"/>
          <w:szCs w:val="26"/>
        </w:rPr>
        <w:t>услуг или</w:t>
      </w:r>
      <w:r w:rsidR="00DF3AE4" w:rsidRPr="00BC6C12">
        <w:rPr>
          <w:rFonts w:ascii="Times New Roman" w:hAnsi="Times New Roman"/>
          <w:bCs/>
          <w:color w:val="000000"/>
          <w:sz w:val="26"/>
          <w:szCs w:val="26"/>
        </w:rPr>
        <w:t xml:space="preserve"> приемки исполненных обязательств.</w:t>
      </w:r>
    </w:p>
    <w:p w:rsidR="00DF3AE4" w:rsidRPr="00BC6C12" w:rsidRDefault="00BC6C12" w:rsidP="00DF3AE4">
      <w:pPr>
        <w:pStyle w:val="ListParagraph"/>
        <w:tabs>
          <w:tab w:val="left" w:pos="567"/>
          <w:tab w:val="left" w:pos="1620"/>
        </w:tabs>
        <w:suppressAutoHyphens w:val="0"/>
        <w:ind w:left="0"/>
        <w:jc w:val="both"/>
        <w:rPr>
          <w:sz w:val="26"/>
          <w:szCs w:val="26"/>
        </w:rPr>
      </w:pPr>
      <w:r>
        <w:rPr>
          <w:sz w:val="26"/>
          <w:szCs w:val="26"/>
        </w:rPr>
        <w:t xml:space="preserve">        </w:t>
      </w:r>
      <w:r w:rsidR="00DF3AE4" w:rsidRPr="00BC6C12">
        <w:rPr>
          <w:sz w:val="26"/>
          <w:szCs w:val="26"/>
        </w:rPr>
        <w:t>2.2.6. Своевременно принять и оплатить надле</w:t>
      </w:r>
      <w:r w:rsidR="00285A74" w:rsidRPr="00BC6C12">
        <w:rPr>
          <w:sz w:val="26"/>
          <w:szCs w:val="26"/>
        </w:rPr>
        <w:t>жащим образом оказанные услуги</w:t>
      </w:r>
      <w:r>
        <w:rPr>
          <w:sz w:val="26"/>
          <w:szCs w:val="26"/>
        </w:rPr>
        <w:t xml:space="preserve"> </w:t>
      </w:r>
      <w:r w:rsidR="00DF3AE4" w:rsidRPr="00BC6C12">
        <w:rPr>
          <w:sz w:val="26"/>
          <w:szCs w:val="26"/>
        </w:rPr>
        <w:t>в соответствии с настоящим</w:t>
      </w:r>
      <w:r w:rsidR="00DF3AE4" w:rsidRPr="00BC6C12">
        <w:rPr>
          <w:color w:val="000000"/>
          <w:sz w:val="26"/>
          <w:szCs w:val="26"/>
        </w:rPr>
        <w:t xml:space="preserve"> </w:t>
      </w:r>
      <w:r w:rsidR="00507270" w:rsidRPr="00BC6C12">
        <w:rPr>
          <w:color w:val="000000"/>
          <w:sz w:val="26"/>
          <w:szCs w:val="26"/>
        </w:rPr>
        <w:t>К</w:t>
      </w:r>
      <w:r w:rsidR="000646FC" w:rsidRPr="00BC6C12">
        <w:rPr>
          <w:color w:val="000000"/>
          <w:sz w:val="26"/>
          <w:szCs w:val="26"/>
        </w:rPr>
        <w:t>онтракт</w:t>
      </w:r>
      <w:r w:rsidR="00DF3AE4" w:rsidRPr="00BC6C12">
        <w:rPr>
          <w:color w:val="000000"/>
          <w:sz w:val="26"/>
          <w:szCs w:val="26"/>
        </w:rPr>
        <w:t>ом</w:t>
      </w:r>
      <w:r w:rsidR="00DF3AE4" w:rsidRPr="00BC6C12">
        <w:rPr>
          <w:sz w:val="26"/>
          <w:szCs w:val="26"/>
        </w:rPr>
        <w:t>.</w:t>
      </w:r>
    </w:p>
    <w:p w:rsidR="005A0A17" w:rsidRDefault="00DF3AE4" w:rsidP="00DF3AE4">
      <w:pPr>
        <w:pStyle w:val="ListParagraph"/>
        <w:tabs>
          <w:tab w:val="left" w:pos="567"/>
          <w:tab w:val="left" w:pos="1620"/>
        </w:tabs>
        <w:suppressAutoHyphens w:val="0"/>
        <w:ind w:left="0"/>
        <w:jc w:val="both"/>
        <w:rPr>
          <w:sz w:val="26"/>
          <w:szCs w:val="26"/>
        </w:rPr>
      </w:pPr>
      <w:r w:rsidRPr="00BC6C12">
        <w:rPr>
          <w:sz w:val="26"/>
          <w:szCs w:val="26"/>
        </w:rPr>
        <w:tab/>
      </w:r>
      <w:r w:rsidR="00BC6C12">
        <w:rPr>
          <w:sz w:val="26"/>
          <w:szCs w:val="26"/>
        </w:rPr>
        <w:t xml:space="preserve">  </w:t>
      </w:r>
      <w:r w:rsidRPr="00BC6C12">
        <w:rPr>
          <w:sz w:val="26"/>
          <w:szCs w:val="26"/>
        </w:rPr>
        <w:t>2.2.7. Взыскивать пеню и штраф, а так</w:t>
      </w:r>
      <w:r w:rsidR="00285A74" w:rsidRPr="00BC6C12">
        <w:rPr>
          <w:sz w:val="26"/>
          <w:szCs w:val="26"/>
        </w:rPr>
        <w:t xml:space="preserve">же требовать возмещения убытков </w:t>
      </w:r>
      <w:r w:rsidR="000646FC" w:rsidRPr="00BC6C12">
        <w:rPr>
          <w:sz w:val="26"/>
          <w:szCs w:val="26"/>
        </w:rPr>
        <w:t xml:space="preserve">                                     </w:t>
      </w:r>
      <w:r w:rsidR="008B0F19" w:rsidRPr="00BC6C12">
        <w:rPr>
          <w:sz w:val="26"/>
          <w:szCs w:val="26"/>
        </w:rPr>
        <w:t xml:space="preserve">в соответствии с </w:t>
      </w:r>
      <w:r w:rsidR="005A0A17" w:rsidRPr="00BC6C12">
        <w:rPr>
          <w:sz w:val="26"/>
          <w:szCs w:val="26"/>
        </w:rPr>
        <w:t>разделом</w:t>
      </w:r>
      <w:r w:rsidR="008B0F19" w:rsidRPr="00BC6C12">
        <w:rPr>
          <w:sz w:val="26"/>
          <w:szCs w:val="26"/>
        </w:rPr>
        <w:t xml:space="preserve"> 6</w:t>
      </w:r>
      <w:r w:rsidRPr="00BC6C12">
        <w:rPr>
          <w:color w:val="FF0000"/>
          <w:sz w:val="26"/>
          <w:szCs w:val="26"/>
        </w:rPr>
        <w:t xml:space="preserve"> </w:t>
      </w:r>
      <w:r w:rsidR="00507270" w:rsidRPr="00BC6C12">
        <w:rPr>
          <w:sz w:val="26"/>
          <w:szCs w:val="26"/>
        </w:rPr>
        <w:t>К</w:t>
      </w:r>
      <w:r w:rsidR="000646FC" w:rsidRPr="00BC6C12">
        <w:rPr>
          <w:sz w:val="26"/>
          <w:szCs w:val="26"/>
        </w:rPr>
        <w:t>онтракт</w:t>
      </w:r>
      <w:r w:rsidRPr="00BC6C12">
        <w:rPr>
          <w:sz w:val="26"/>
          <w:szCs w:val="26"/>
        </w:rPr>
        <w:t>а.</w:t>
      </w:r>
    </w:p>
    <w:p w:rsidR="00C07D98" w:rsidRPr="00BC6C12" w:rsidRDefault="00C07D98" w:rsidP="00DF3AE4">
      <w:pPr>
        <w:pStyle w:val="ListParagraph"/>
        <w:tabs>
          <w:tab w:val="left" w:pos="567"/>
          <w:tab w:val="left" w:pos="1620"/>
        </w:tabs>
        <w:suppressAutoHyphens w:val="0"/>
        <w:ind w:left="0"/>
        <w:jc w:val="both"/>
        <w:rPr>
          <w:sz w:val="26"/>
          <w:szCs w:val="26"/>
        </w:rPr>
      </w:pPr>
    </w:p>
    <w:p w:rsidR="00DF3AE4" w:rsidRPr="00BC6C12" w:rsidRDefault="00DF3AE4" w:rsidP="00DF3AE4">
      <w:pPr>
        <w:tabs>
          <w:tab w:val="left" w:pos="0"/>
        </w:tabs>
        <w:jc w:val="both"/>
        <w:rPr>
          <w:rFonts w:ascii="Times New Roman" w:hAnsi="Times New Roman"/>
          <w:b/>
          <w:bCs/>
          <w:color w:val="000000"/>
          <w:sz w:val="26"/>
          <w:szCs w:val="26"/>
        </w:rPr>
      </w:pPr>
      <w:r w:rsidRPr="00BC6C12">
        <w:rPr>
          <w:rFonts w:ascii="Times New Roman" w:hAnsi="Times New Roman"/>
          <w:b/>
          <w:bCs/>
          <w:color w:val="000000"/>
          <w:sz w:val="26"/>
          <w:szCs w:val="26"/>
        </w:rPr>
        <w:t xml:space="preserve">        </w:t>
      </w:r>
      <w:r w:rsidR="00BC6C12">
        <w:rPr>
          <w:rFonts w:ascii="Times New Roman" w:hAnsi="Times New Roman"/>
          <w:b/>
          <w:bCs/>
          <w:color w:val="000000"/>
          <w:sz w:val="26"/>
          <w:szCs w:val="26"/>
        </w:rPr>
        <w:t xml:space="preserve">  </w:t>
      </w:r>
      <w:r w:rsidRPr="00BC6C12">
        <w:rPr>
          <w:rFonts w:ascii="Times New Roman" w:hAnsi="Times New Roman"/>
          <w:b/>
          <w:bCs/>
          <w:color w:val="000000"/>
          <w:sz w:val="26"/>
          <w:szCs w:val="26"/>
        </w:rPr>
        <w:t>2.3. Исполнитель обязан:</w:t>
      </w:r>
    </w:p>
    <w:p w:rsidR="00DF3AE4" w:rsidRPr="00BC6C12" w:rsidRDefault="00DF3AE4" w:rsidP="00DF3AE4">
      <w:pPr>
        <w:tabs>
          <w:tab w:val="left" w:pos="0"/>
          <w:tab w:val="left" w:pos="567"/>
        </w:tabs>
        <w:jc w:val="both"/>
        <w:rPr>
          <w:rFonts w:ascii="Times New Roman" w:hAnsi="Times New Roman"/>
          <w:bCs/>
          <w:sz w:val="26"/>
          <w:szCs w:val="26"/>
        </w:rPr>
      </w:pPr>
      <w:r w:rsidRPr="00BC6C12">
        <w:rPr>
          <w:rFonts w:ascii="Times New Roman" w:hAnsi="Times New Roman"/>
          <w:bCs/>
          <w:color w:val="000000"/>
          <w:sz w:val="26"/>
          <w:szCs w:val="26"/>
        </w:rPr>
        <w:tab/>
      </w:r>
      <w:r w:rsidR="00BC6C12">
        <w:rPr>
          <w:rFonts w:ascii="Times New Roman" w:hAnsi="Times New Roman"/>
          <w:bCs/>
          <w:color w:val="000000"/>
          <w:sz w:val="26"/>
          <w:szCs w:val="26"/>
        </w:rPr>
        <w:t xml:space="preserve">  </w:t>
      </w:r>
      <w:r w:rsidRPr="00BC6C12">
        <w:rPr>
          <w:rFonts w:ascii="Times New Roman" w:hAnsi="Times New Roman"/>
          <w:bCs/>
          <w:sz w:val="26"/>
          <w:szCs w:val="26"/>
        </w:rPr>
        <w:t>2.3.1. Своевременно и строго в соответствии с п. 1.1. на</w:t>
      </w:r>
      <w:r w:rsidR="00117A1D" w:rsidRPr="00BC6C12">
        <w:rPr>
          <w:rFonts w:ascii="Times New Roman" w:hAnsi="Times New Roman"/>
          <w:bCs/>
          <w:sz w:val="26"/>
          <w:szCs w:val="26"/>
        </w:rPr>
        <w:t>ст</w:t>
      </w:r>
      <w:r w:rsidR="00F15BBB" w:rsidRPr="00BC6C12">
        <w:rPr>
          <w:rFonts w:ascii="Times New Roman" w:hAnsi="Times New Roman"/>
          <w:bCs/>
          <w:sz w:val="26"/>
          <w:szCs w:val="26"/>
        </w:rPr>
        <w:t xml:space="preserve">оящего </w:t>
      </w:r>
      <w:r w:rsidR="00507270" w:rsidRPr="00BC6C12">
        <w:rPr>
          <w:rFonts w:ascii="Times New Roman" w:hAnsi="Times New Roman"/>
          <w:bCs/>
          <w:sz w:val="26"/>
          <w:szCs w:val="26"/>
        </w:rPr>
        <w:t>К</w:t>
      </w:r>
      <w:r w:rsidR="000646FC" w:rsidRPr="00BC6C12">
        <w:rPr>
          <w:rFonts w:ascii="Times New Roman" w:hAnsi="Times New Roman"/>
          <w:bCs/>
          <w:sz w:val="26"/>
          <w:szCs w:val="26"/>
        </w:rPr>
        <w:t>онтракт</w:t>
      </w:r>
      <w:r w:rsidR="00F15BBB" w:rsidRPr="00BC6C12">
        <w:rPr>
          <w:rFonts w:ascii="Times New Roman" w:hAnsi="Times New Roman"/>
          <w:bCs/>
          <w:sz w:val="26"/>
          <w:szCs w:val="26"/>
        </w:rPr>
        <w:t xml:space="preserve">а оказать </w:t>
      </w:r>
      <w:r w:rsidR="00B926CA" w:rsidRPr="00BC6C12">
        <w:rPr>
          <w:rFonts w:ascii="Times New Roman" w:hAnsi="Times New Roman"/>
          <w:bCs/>
          <w:sz w:val="26"/>
          <w:szCs w:val="26"/>
        </w:rPr>
        <w:t>услуги и</w:t>
      </w:r>
      <w:r w:rsidRPr="00BC6C12">
        <w:rPr>
          <w:rFonts w:ascii="Times New Roman" w:hAnsi="Times New Roman"/>
          <w:bCs/>
          <w:sz w:val="26"/>
          <w:szCs w:val="26"/>
        </w:rPr>
        <w:t xml:space="preserve"> представить </w:t>
      </w:r>
      <w:r w:rsidRPr="00BC6C12">
        <w:rPr>
          <w:rFonts w:ascii="Times New Roman" w:hAnsi="Times New Roman"/>
          <w:sz w:val="26"/>
          <w:szCs w:val="26"/>
        </w:rPr>
        <w:t xml:space="preserve">Заказчику необходимые документы, предусмотренные настоящим </w:t>
      </w:r>
      <w:r w:rsidR="00507270"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ом.</w:t>
      </w:r>
    </w:p>
    <w:p w:rsidR="00DF3AE4" w:rsidRPr="00BC6C12" w:rsidRDefault="00DF3AE4" w:rsidP="00DF3AE4">
      <w:pPr>
        <w:pStyle w:val="ListParagraph"/>
        <w:tabs>
          <w:tab w:val="left" w:pos="0"/>
        </w:tabs>
        <w:autoSpaceDE w:val="0"/>
        <w:ind w:left="0"/>
        <w:jc w:val="both"/>
        <w:rPr>
          <w:sz w:val="26"/>
          <w:szCs w:val="26"/>
        </w:rPr>
      </w:pPr>
      <w:r w:rsidRPr="00BC6C12">
        <w:rPr>
          <w:bCs/>
          <w:sz w:val="26"/>
          <w:szCs w:val="26"/>
        </w:rPr>
        <w:tab/>
      </w:r>
      <w:r w:rsidR="00FA440E" w:rsidRPr="00BC6C12">
        <w:rPr>
          <w:sz w:val="26"/>
          <w:szCs w:val="26"/>
        </w:rPr>
        <w:t>2.3.2. Оказывать услуги</w:t>
      </w:r>
      <w:r w:rsidRPr="00BC6C12">
        <w:rPr>
          <w:sz w:val="26"/>
          <w:szCs w:val="26"/>
        </w:rPr>
        <w:t xml:space="preserve"> квалифицированно, прилагать максимальные усилия </w:t>
      </w:r>
      <w:r w:rsidR="00285A74" w:rsidRPr="00BC6C12">
        <w:rPr>
          <w:sz w:val="26"/>
          <w:szCs w:val="26"/>
        </w:rPr>
        <w:t xml:space="preserve">                </w:t>
      </w:r>
      <w:r w:rsidR="00C42C46" w:rsidRPr="00BC6C12">
        <w:rPr>
          <w:sz w:val="26"/>
          <w:szCs w:val="26"/>
        </w:rPr>
        <w:t>дл</w:t>
      </w:r>
      <w:r w:rsidR="00FA440E" w:rsidRPr="00BC6C12">
        <w:rPr>
          <w:sz w:val="26"/>
          <w:szCs w:val="26"/>
        </w:rPr>
        <w:t>я качественного оказания услуг</w:t>
      </w:r>
      <w:r w:rsidRPr="00BC6C12">
        <w:rPr>
          <w:sz w:val="26"/>
          <w:szCs w:val="26"/>
        </w:rPr>
        <w:t>.</w:t>
      </w:r>
    </w:p>
    <w:p w:rsidR="00DF3AE4" w:rsidRPr="00BC6C12" w:rsidRDefault="00DF3AE4" w:rsidP="00DF3AE4">
      <w:pPr>
        <w:pStyle w:val="ListParagraph"/>
        <w:tabs>
          <w:tab w:val="left" w:pos="0"/>
        </w:tabs>
        <w:ind w:left="0"/>
        <w:jc w:val="both"/>
        <w:rPr>
          <w:sz w:val="26"/>
          <w:szCs w:val="26"/>
        </w:rPr>
      </w:pPr>
      <w:r w:rsidRPr="00BC6C12">
        <w:rPr>
          <w:bCs/>
          <w:sz w:val="26"/>
          <w:szCs w:val="26"/>
        </w:rPr>
        <w:tab/>
        <w:t xml:space="preserve">2.3.3. </w:t>
      </w:r>
      <w:r w:rsidRPr="00BC6C12">
        <w:rPr>
          <w:sz w:val="26"/>
          <w:szCs w:val="26"/>
        </w:rPr>
        <w:t>Обеспе</w:t>
      </w:r>
      <w:r w:rsidR="00C42C46" w:rsidRPr="00BC6C12">
        <w:rPr>
          <w:sz w:val="26"/>
          <w:szCs w:val="26"/>
        </w:rPr>
        <w:t>чи</w:t>
      </w:r>
      <w:r w:rsidR="00FA440E" w:rsidRPr="00BC6C12">
        <w:rPr>
          <w:sz w:val="26"/>
          <w:szCs w:val="26"/>
        </w:rPr>
        <w:t>ть готовность к оказанию услуг</w:t>
      </w:r>
      <w:r w:rsidRPr="00BC6C12">
        <w:rPr>
          <w:sz w:val="26"/>
          <w:szCs w:val="26"/>
        </w:rPr>
        <w:t xml:space="preserve"> с момента заключения настоящего </w:t>
      </w:r>
      <w:r w:rsidR="00507270" w:rsidRPr="00BC6C12">
        <w:rPr>
          <w:sz w:val="26"/>
          <w:szCs w:val="26"/>
        </w:rPr>
        <w:t>К</w:t>
      </w:r>
      <w:r w:rsidR="000646FC" w:rsidRPr="00BC6C12">
        <w:rPr>
          <w:sz w:val="26"/>
          <w:szCs w:val="26"/>
        </w:rPr>
        <w:t>онтракт</w:t>
      </w:r>
      <w:r w:rsidRPr="00BC6C12">
        <w:rPr>
          <w:sz w:val="26"/>
          <w:szCs w:val="26"/>
        </w:rPr>
        <w:t>а.</w:t>
      </w:r>
    </w:p>
    <w:p w:rsidR="00DF3AE4" w:rsidRPr="00BC6C12" w:rsidRDefault="0007073F" w:rsidP="00DF3AE4">
      <w:pPr>
        <w:pStyle w:val="10"/>
        <w:tabs>
          <w:tab w:val="left" w:pos="0"/>
          <w:tab w:val="left" w:pos="284"/>
          <w:tab w:val="left" w:pos="1134"/>
        </w:tabs>
        <w:spacing w:line="240" w:lineRule="auto"/>
        <w:ind w:left="0" w:right="0"/>
        <w:rPr>
          <w:sz w:val="26"/>
          <w:szCs w:val="26"/>
        </w:rPr>
      </w:pPr>
      <w:r w:rsidRPr="00BC6C12">
        <w:rPr>
          <w:sz w:val="26"/>
          <w:szCs w:val="26"/>
        </w:rPr>
        <w:tab/>
        <w:t xml:space="preserve">      </w:t>
      </w:r>
      <w:r w:rsidR="00FA440E" w:rsidRPr="00BC6C12">
        <w:rPr>
          <w:sz w:val="26"/>
          <w:szCs w:val="26"/>
        </w:rPr>
        <w:t>2.3.4. Оказывать услуги</w:t>
      </w:r>
      <w:r w:rsidR="00DF3AE4" w:rsidRPr="00BC6C12">
        <w:rPr>
          <w:sz w:val="26"/>
          <w:szCs w:val="26"/>
        </w:rPr>
        <w:t xml:space="preserve"> в сроки, предусмотренные настоящим </w:t>
      </w:r>
      <w:r w:rsidR="00507270" w:rsidRPr="00BC6C12">
        <w:rPr>
          <w:sz w:val="26"/>
          <w:szCs w:val="26"/>
        </w:rPr>
        <w:t>К</w:t>
      </w:r>
      <w:r w:rsidR="000646FC" w:rsidRPr="00BC6C12">
        <w:rPr>
          <w:sz w:val="26"/>
          <w:szCs w:val="26"/>
        </w:rPr>
        <w:t>онтракт</w:t>
      </w:r>
      <w:r w:rsidR="00DF3AE4" w:rsidRPr="00BC6C12">
        <w:rPr>
          <w:sz w:val="26"/>
          <w:szCs w:val="26"/>
        </w:rPr>
        <w:t xml:space="preserve">ом. </w:t>
      </w:r>
    </w:p>
    <w:p w:rsidR="00DF3AE4" w:rsidRPr="00BC6C12" w:rsidRDefault="00C9176E" w:rsidP="00DF3AE4">
      <w:pPr>
        <w:pStyle w:val="10"/>
        <w:tabs>
          <w:tab w:val="left" w:pos="0"/>
          <w:tab w:val="left" w:pos="284"/>
          <w:tab w:val="left" w:pos="1134"/>
        </w:tabs>
        <w:spacing w:line="240" w:lineRule="auto"/>
        <w:ind w:left="0" w:right="0"/>
        <w:rPr>
          <w:sz w:val="26"/>
          <w:szCs w:val="26"/>
        </w:rPr>
      </w:pPr>
      <w:r w:rsidRPr="00BC6C12">
        <w:rPr>
          <w:sz w:val="26"/>
          <w:szCs w:val="26"/>
        </w:rPr>
        <w:tab/>
        <w:t xml:space="preserve">      2.3.5. </w:t>
      </w:r>
      <w:r w:rsidR="00B66939" w:rsidRPr="00BC6C12">
        <w:rPr>
          <w:sz w:val="26"/>
          <w:szCs w:val="26"/>
        </w:rPr>
        <w:t>Оказывать услуги</w:t>
      </w:r>
      <w:r w:rsidR="00DF3AE4" w:rsidRPr="00BC6C12">
        <w:rPr>
          <w:sz w:val="26"/>
          <w:szCs w:val="26"/>
        </w:rPr>
        <w:t xml:space="preserve"> собстве</w:t>
      </w:r>
      <w:r w:rsidR="00285A74" w:rsidRPr="00BC6C12">
        <w:rPr>
          <w:sz w:val="26"/>
          <w:szCs w:val="26"/>
        </w:rPr>
        <w:t xml:space="preserve">нными материалами, собственными </w:t>
      </w:r>
      <w:r w:rsidR="000646FC" w:rsidRPr="00BC6C12">
        <w:rPr>
          <w:sz w:val="26"/>
          <w:szCs w:val="26"/>
        </w:rPr>
        <w:t xml:space="preserve">                                        </w:t>
      </w:r>
      <w:r w:rsidR="00DF3AE4" w:rsidRPr="00BC6C12">
        <w:rPr>
          <w:sz w:val="26"/>
          <w:szCs w:val="26"/>
        </w:rPr>
        <w:t>и/или привлеченными силами и средствами.</w:t>
      </w:r>
    </w:p>
    <w:p w:rsidR="00DF3AE4" w:rsidRPr="00BC6C12" w:rsidRDefault="00B66939" w:rsidP="00DF3AE4">
      <w:pPr>
        <w:pStyle w:val="10"/>
        <w:tabs>
          <w:tab w:val="left" w:pos="0"/>
          <w:tab w:val="left" w:pos="284"/>
          <w:tab w:val="left" w:pos="1134"/>
        </w:tabs>
        <w:spacing w:line="240" w:lineRule="auto"/>
        <w:ind w:left="0" w:right="0"/>
        <w:rPr>
          <w:sz w:val="26"/>
          <w:szCs w:val="26"/>
        </w:rPr>
      </w:pPr>
      <w:r w:rsidRPr="00BC6C12">
        <w:rPr>
          <w:sz w:val="26"/>
          <w:szCs w:val="26"/>
        </w:rPr>
        <w:tab/>
        <w:t xml:space="preserve">     </w:t>
      </w:r>
      <w:r w:rsidR="00BC6C12">
        <w:rPr>
          <w:sz w:val="26"/>
          <w:szCs w:val="26"/>
        </w:rPr>
        <w:t xml:space="preserve"> </w:t>
      </w:r>
      <w:r w:rsidRPr="00BC6C12">
        <w:rPr>
          <w:sz w:val="26"/>
          <w:szCs w:val="26"/>
        </w:rPr>
        <w:t>2.3.6. Оказывать услуги</w:t>
      </w:r>
      <w:r w:rsidR="00DF3AE4" w:rsidRPr="00BC6C12">
        <w:rPr>
          <w:sz w:val="26"/>
          <w:szCs w:val="26"/>
        </w:rPr>
        <w:t xml:space="preserve"> с применением технологического оборудования,</w:t>
      </w:r>
      <w:r w:rsidR="00DF3AE4" w:rsidRPr="00BC6C12">
        <w:rPr>
          <w:bCs/>
          <w:sz w:val="26"/>
          <w:szCs w:val="26"/>
        </w:rPr>
        <w:t xml:space="preserve"> о</w:t>
      </w:r>
      <w:r w:rsidR="00DF3AE4" w:rsidRPr="00BC6C12">
        <w:rPr>
          <w:sz w:val="26"/>
          <w:szCs w:val="26"/>
        </w:rPr>
        <w:t>беспечивать качество технологического оборудован</w:t>
      </w:r>
      <w:r w:rsidR="00572446">
        <w:rPr>
          <w:sz w:val="26"/>
          <w:szCs w:val="26"/>
        </w:rPr>
        <w:t xml:space="preserve">ия, </w:t>
      </w:r>
      <w:r w:rsidR="00DF3AE4" w:rsidRPr="00BC6C12">
        <w:rPr>
          <w:sz w:val="26"/>
          <w:szCs w:val="26"/>
        </w:rPr>
        <w:t>пр</w:t>
      </w:r>
      <w:r w:rsidR="00CE1FE5" w:rsidRPr="00BC6C12">
        <w:rPr>
          <w:sz w:val="26"/>
          <w:szCs w:val="26"/>
        </w:rPr>
        <w:t>им</w:t>
      </w:r>
      <w:r w:rsidR="00572446">
        <w:rPr>
          <w:sz w:val="26"/>
          <w:szCs w:val="26"/>
        </w:rPr>
        <w:t xml:space="preserve">еняемого                           </w:t>
      </w:r>
      <w:r w:rsidRPr="00BC6C12">
        <w:rPr>
          <w:sz w:val="26"/>
          <w:szCs w:val="26"/>
        </w:rPr>
        <w:t>им для оказания услуг</w:t>
      </w:r>
      <w:r w:rsidR="00DF3AE4" w:rsidRPr="00BC6C12">
        <w:rPr>
          <w:sz w:val="26"/>
          <w:szCs w:val="26"/>
        </w:rPr>
        <w:t>, соответствие государственным стандартам.</w:t>
      </w:r>
    </w:p>
    <w:p w:rsidR="00DF3AE4" w:rsidRPr="00BC6C12" w:rsidRDefault="006771A9" w:rsidP="00DF3AE4">
      <w:pPr>
        <w:pStyle w:val="21"/>
        <w:widowControl w:val="0"/>
        <w:tabs>
          <w:tab w:val="left" w:pos="0"/>
          <w:tab w:val="left" w:pos="709"/>
        </w:tabs>
        <w:spacing w:after="0" w:line="240" w:lineRule="auto"/>
        <w:jc w:val="both"/>
        <w:rPr>
          <w:sz w:val="26"/>
          <w:szCs w:val="26"/>
          <w:lang w:val="ru-RU"/>
        </w:rPr>
      </w:pPr>
      <w:r w:rsidRPr="00BC6C12">
        <w:rPr>
          <w:sz w:val="26"/>
          <w:szCs w:val="26"/>
          <w:lang w:val="ru-RU"/>
        </w:rPr>
        <w:t xml:space="preserve">         </w:t>
      </w:r>
      <w:r w:rsidR="00BC6C12">
        <w:rPr>
          <w:sz w:val="26"/>
          <w:szCs w:val="26"/>
          <w:lang w:val="ru-RU"/>
        </w:rPr>
        <w:t xml:space="preserve"> </w:t>
      </w:r>
      <w:r w:rsidR="00DF3AE4" w:rsidRPr="00BC6C12">
        <w:rPr>
          <w:sz w:val="26"/>
          <w:szCs w:val="26"/>
          <w:lang w:val="ru-RU"/>
        </w:rPr>
        <w:t>2.3.</w:t>
      </w:r>
      <w:r w:rsidR="00507270" w:rsidRPr="00BC6C12">
        <w:rPr>
          <w:sz w:val="26"/>
          <w:szCs w:val="26"/>
          <w:lang w:val="ru-RU"/>
        </w:rPr>
        <w:t>7</w:t>
      </w:r>
      <w:r w:rsidR="00DF3AE4" w:rsidRPr="00BC6C12">
        <w:rPr>
          <w:sz w:val="26"/>
          <w:szCs w:val="26"/>
          <w:lang w:val="ru-RU"/>
        </w:rPr>
        <w:t>. Обязательства Исполнителя п</w:t>
      </w:r>
      <w:r w:rsidR="00BE0C04" w:rsidRPr="00BC6C12">
        <w:rPr>
          <w:sz w:val="26"/>
          <w:szCs w:val="26"/>
          <w:lang w:val="ru-RU"/>
        </w:rPr>
        <w:t xml:space="preserve">о </w:t>
      </w:r>
      <w:r w:rsidR="00333D94" w:rsidRPr="00BC6C12">
        <w:rPr>
          <w:sz w:val="26"/>
          <w:szCs w:val="26"/>
          <w:lang w:val="ru-RU"/>
        </w:rPr>
        <w:t>оказанию услуг</w:t>
      </w:r>
      <w:r w:rsidR="009B4D47" w:rsidRPr="00BC6C12">
        <w:rPr>
          <w:sz w:val="26"/>
          <w:szCs w:val="26"/>
          <w:lang w:val="ru-RU"/>
        </w:rPr>
        <w:t xml:space="preserve">, указанных </w:t>
      </w:r>
      <w:r w:rsidR="00F01476">
        <w:rPr>
          <w:sz w:val="26"/>
          <w:szCs w:val="26"/>
          <w:lang w:val="ru-RU"/>
        </w:rPr>
        <w:t xml:space="preserve">                             </w:t>
      </w:r>
      <w:r w:rsidR="009B4D47" w:rsidRPr="00BC6C12">
        <w:rPr>
          <w:sz w:val="26"/>
          <w:szCs w:val="26"/>
          <w:lang w:val="ru-RU"/>
        </w:rPr>
        <w:t xml:space="preserve">в п. 1.1. настоящего </w:t>
      </w:r>
      <w:r w:rsidR="00507270" w:rsidRPr="00BC6C12">
        <w:rPr>
          <w:sz w:val="26"/>
          <w:szCs w:val="26"/>
          <w:lang w:val="ru-RU"/>
        </w:rPr>
        <w:t>К</w:t>
      </w:r>
      <w:r w:rsidR="000646FC" w:rsidRPr="00BC6C12">
        <w:rPr>
          <w:sz w:val="26"/>
          <w:szCs w:val="26"/>
          <w:lang w:val="ru-RU"/>
        </w:rPr>
        <w:t>онтракт</w:t>
      </w:r>
      <w:r w:rsidR="009B4D47" w:rsidRPr="00BC6C12">
        <w:rPr>
          <w:sz w:val="26"/>
          <w:szCs w:val="26"/>
          <w:lang w:val="ru-RU"/>
        </w:rPr>
        <w:t>а,</w:t>
      </w:r>
      <w:r w:rsidR="009F35CC" w:rsidRPr="00BC6C12">
        <w:rPr>
          <w:sz w:val="26"/>
          <w:szCs w:val="26"/>
          <w:lang w:val="ru-RU"/>
        </w:rPr>
        <w:t xml:space="preserve"> </w:t>
      </w:r>
      <w:r w:rsidR="00DF3AE4" w:rsidRPr="00BC6C12">
        <w:rPr>
          <w:sz w:val="26"/>
          <w:szCs w:val="26"/>
          <w:lang w:val="ru-RU"/>
        </w:rPr>
        <w:t xml:space="preserve">считаются исполненными </w:t>
      </w:r>
      <w:r w:rsidR="00440D8C" w:rsidRPr="00440D8C">
        <w:rPr>
          <w:sz w:val="26"/>
          <w:szCs w:val="26"/>
          <w:lang w:val="ru-RU"/>
        </w:rPr>
        <w:t xml:space="preserve">на основании надлежаще оформленных </w:t>
      </w:r>
      <w:r w:rsidR="00061C3B" w:rsidRPr="00061C3B">
        <w:rPr>
          <w:sz w:val="26"/>
          <w:szCs w:val="26"/>
          <w:lang w:val="ru-RU"/>
        </w:rPr>
        <w:t>документов о приемке (Акта приемки товара, работ, услуг (ф.0510452), акт выполненных работ (оказанных услуг) или Универсального передаточного документа).</w:t>
      </w:r>
    </w:p>
    <w:p w:rsidR="00DF3AE4" w:rsidRPr="00BC6C12" w:rsidRDefault="00BC6C12" w:rsidP="00DF3AE4">
      <w:pPr>
        <w:pStyle w:val="ListParagraph"/>
        <w:tabs>
          <w:tab w:val="left" w:pos="0"/>
          <w:tab w:val="left" w:pos="709"/>
          <w:tab w:val="left" w:pos="1418"/>
          <w:tab w:val="left" w:pos="1701"/>
        </w:tabs>
        <w:ind w:left="0"/>
        <w:jc w:val="both"/>
        <w:rPr>
          <w:sz w:val="26"/>
          <w:szCs w:val="26"/>
        </w:rPr>
      </w:pPr>
      <w:r>
        <w:rPr>
          <w:sz w:val="26"/>
          <w:szCs w:val="26"/>
        </w:rPr>
        <w:t xml:space="preserve">          </w:t>
      </w:r>
      <w:r w:rsidR="00DF3AE4" w:rsidRPr="00BC6C12">
        <w:rPr>
          <w:sz w:val="26"/>
          <w:szCs w:val="26"/>
        </w:rPr>
        <w:t>2.4. Исполнитель имеет право:</w:t>
      </w:r>
    </w:p>
    <w:p w:rsidR="00DF3AE4" w:rsidRPr="00BC6C12" w:rsidRDefault="00DF3AE4" w:rsidP="00DF3AE4">
      <w:pPr>
        <w:ind w:firstLine="720"/>
        <w:jc w:val="both"/>
        <w:rPr>
          <w:rFonts w:ascii="Times New Roman" w:hAnsi="Times New Roman"/>
          <w:sz w:val="26"/>
          <w:szCs w:val="26"/>
        </w:rPr>
      </w:pPr>
      <w:r w:rsidRPr="00BC6C12">
        <w:rPr>
          <w:rFonts w:ascii="Times New Roman" w:hAnsi="Times New Roman"/>
          <w:sz w:val="26"/>
          <w:szCs w:val="26"/>
        </w:rPr>
        <w:t>2.4.1. Треб</w:t>
      </w:r>
      <w:r w:rsidR="00F451D4" w:rsidRPr="00BC6C12">
        <w:rPr>
          <w:rFonts w:ascii="Times New Roman" w:hAnsi="Times New Roman"/>
          <w:sz w:val="26"/>
          <w:szCs w:val="26"/>
        </w:rPr>
        <w:t xml:space="preserve">овать оплату за </w:t>
      </w:r>
      <w:r w:rsidR="00AC4C1C" w:rsidRPr="00BC6C12">
        <w:rPr>
          <w:rFonts w:ascii="Times New Roman" w:hAnsi="Times New Roman"/>
          <w:sz w:val="26"/>
          <w:szCs w:val="26"/>
        </w:rPr>
        <w:t>оказа</w:t>
      </w:r>
      <w:r w:rsidR="00495C65" w:rsidRPr="00BC6C12">
        <w:rPr>
          <w:rFonts w:ascii="Times New Roman" w:hAnsi="Times New Roman"/>
          <w:sz w:val="26"/>
          <w:szCs w:val="26"/>
        </w:rPr>
        <w:t>нные услуги</w:t>
      </w:r>
      <w:r w:rsidRPr="00BC6C12">
        <w:rPr>
          <w:rFonts w:ascii="Times New Roman" w:hAnsi="Times New Roman"/>
          <w:sz w:val="26"/>
          <w:szCs w:val="26"/>
        </w:rPr>
        <w:t xml:space="preserve"> в соответствии с условиями </w:t>
      </w:r>
      <w:r w:rsidR="00507270"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w:t>
      </w:r>
    </w:p>
    <w:p w:rsidR="00DF3AE4" w:rsidRPr="00BC6C12" w:rsidRDefault="00DF3AE4" w:rsidP="00DF3AE4">
      <w:pPr>
        <w:ind w:firstLine="720"/>
        <w:jc w:val="both"/>
        <w:rPr>
          <w:rFonts w:ascii="Times New Roman" w:hAnsi="Times New Roman"/>
          <w:sz w:val="26"/>
          <w:szCs w:val="26"/>
        </w:rPr>
      </w:pPr>
      <w:r w:rsidRPr="00BC6C12">
        <w:rPr>
          <w:rFonts w:ascii="Times New Roman" w:hAnsi="Times New Roman"/>
          <w:sz w:val="26"/>
          <w:szCs w:val="26"/>
        </w:rPr>
        <w:t xml:space="preserve">2.4.2. Требовать уплату пеней, а также возмещения убытков, согласно </w:t>
      </w:r>
      <w:r w:rsidR="00507270" w:rsidRPr="00BC6C12">
        <w:rPr>
          <w:rFonts w:ascii="Times New Roman" w:hAnsi="Times New Roman"/>
          <w:sz w:val="26"/>
          <w:szCs w:val="26"/>
        </w:rPr>
        <w:t xml:space="preserve">                              </w:t>
      </w:r>
      <w:r w:rsidR="005A0A17" w:rsidRPr="00BC6C12">
        <w:rPr>
          <w:rFonts w:ascii="Times New Roman" w:hAnsi="Times New Roman"/>
          <w:sz w:val="26"/>
          <w:szCs w:val="26"/>
        </w:rPr>
        <w:t>раздела 6</w:t>
      </w:r>
      <w:r w:rsidRPr="00BC6C12">
        <w:rPr>
          <w:rFonts w:ascii="Times New Roman" w:hAnsi="Times New Roman"/>
          <w:sz w:val="26"/>
          <w:szCs w:val="26"/>
        </w:rPr>
        <w:t xml:space="preserve"> настоящего </w:t>
      </w:r>
      <w:r w:rsidR="00507270"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w:t>
      </w:r>
    </w:p>
    <w:p w:rsidR="0074656F" w:rsidRDefault="0074656F" w:rsidP="00C07D98">
      <w:pPr>
        <w:spacing w:line="264" w:lineRule="auto"/>
        <w:ind w:left="360"/>
        <w:jc w:val="center"/>
        <w:rPr>
          <w:rFonts w:ascii="Times New Roman" w:hAnsi="Times New Roman"/>
          <w:b/>
          <w:sz w:val="26"/>
          <w:szCs w:val="26"/>
        </w:rPr>
      </w:pPr>
    </w:p>
    <w:p w:rsidR="005D1258" w:rsidRPr="00BC6C12" w:rsidRDefault="00DF3AE4" w:rsidP="0074656F">
      <w:pPr>
        <w:spacing w:line="264" w:lineRule="auto"/>
        <w:ind w:left="360"/>
        <w:jc w:val="center"/>
        <w:rPr>
          <w:rFonts w:ascii="Times New Roman" w:hAnsi="Times New Roman"/>
          <w:b/>
          <w:sz w:val="26"/>
          <w:szCs w:val="26"/>
        </w:rPr>
      </w:pPr>
      <w:r w:rsidRPr="00BC6C12">
        <w:rPr>
          <w:rFonts w:ascii="Times New Roman" w:hAnsi="Times New Roman"/>
          <w:b/>
          <w:sz w:val="26"/>
          <w:szCs w:val="26"/>
        </w:rPr>
        <w:t>3. Цена и</w:t>
      </w:r>
      <w:r w:rsidR="00440D8C">
        <w:rPr>
          <w:rFonts w:ascii="Times New Roman" w:hAnsi="Times New Roman"/>
          <w:b/>
          <w:sz w:val="26"/>
          <w:szCs w:val="26"/>
        </w:rPr>
        <w:t xml:space="preserve"> </w:t>
      </w:r>
      <w:r w:rsidRPr="00BC6C12">
        <w:rPr>
          <w:rFonts w:ascii="Times New Roman" w:hAnsi="Times New Roman"/>
          <w:b/>
          <w:sz w:val="26"/>
          <w:szCs w:val="26"/>
        </w:rPr>
        <w:t>порядок расчетов</w:t>
      </w:r>
    </w:p>
    <w:p w:rsidR="00DF3AE4" w:rsidRPr="00BC6C12" w:rsidRDefault="00DF3AE4" w:rsidP="00637625">
      <w:pPr>
        <w:ind w:firstLine="709"/>
        <w:jc w:val="both"/>
        <w:rPr>
          <w:rFonts w:ascii="Times New Roman" w:hAnsi="Times New Roman"/>
          <w:sz w:val="26"/>
          <w:szCs w:val="26"/>
        </w:rPr>
      </w:pPr>
      <w:r w:rsidRPr="00BC6C12">
        <w:rPr>
          <w:rFonts w:ascii="Times New Roman" w:hAnsi="Times New Roman"/>
          <w:bCs/>
          <w:sz w:val="26"/>
          <w:szCs w:val="26"/>
        </w:rPr>
        <w:t xml:space="preserve">3.1. </w:t>
      </w:r>
      <w:r w:rsidRPr="00BC6C12">
        <w:rPr>
          <w:rFonts w:ascii="Times New Roman" w:hAnsi="Times New Roman"/>
          <w:sz w:val="26"/>
          <w:szCs w:val="26"/>
        </w:rPr>
        <w:t>Услуги оплачиваются Зака</w:t>
      </w:r>
      <w:r w:rsidR="00BA449D" w:rsidRPr="00BC6C12">
        <w:rPr>
          <w:rFonts w:ascii="Times New Roman" w:hAnsi="Times New Roman"/>
          <w:sz w:val="26"/>
          <w:szCs w:val="26"/>
        </w:rPr>
        <w:t>зчиком в строгом соответствии с</w:t>
      </w:r>
      <w:r w:rsidRPr="00BC6C12">
        <w:rPr>
          <w:rFonts w:ascii="Times New Roman" w:hAnsi="Times New Roman"/>
          <w:sz w:val="26"/>
          <w:szCs w:val="26"/>
        </w:rPr>
        <w:t xml:space="preserve"> цен</w:t>
      </w:r>
      <w:r w:rsidR="00BA449D" w:rsidRPr="00BC6C12">
        <w:rPr>
          <w:rFonts w:ascii="Times New Roman" w:hAnsi="Times New Roman"/>
          <w:sz w:val="26"/>
          <w:szCs w:val="26"/>
        </w:rPr>
        <w:t>ой</w:t>
      </w:r>
      <w:r w:rsidRPr="00BC6C12">
        <w:rPr>
          <w:rFonts w:ascii="Times New Roman" w:hAnsi="Times New Roman"/>
          <w:sz w:val="26"/>
          <w:szCs w:val="26"/>
        </w:rPr>
        <w:t xml:space="preserve">, установленной настоящим </w:t>
      </w:r>
      <w:r w:rsidR="00507270"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ом.</w:t>
      </w:r>
    </w:p>
    <w:p w:rsidR="00DF3AE4" w:rsidRPr="00BC6C12" w:rsidRDefault="00DF3AE4" w:rsidP="00B926CA">
      <w:pPr>
        <w:ind w:firstLine="709"/>
        <w:jc w:val="both"/>
        <w:rPr>
          <w:rFonts w:ascii="Times New Roman" w:hAnsi="Times New Roman"/>
          <w:color w:val="FF9900"/>
          <w:sz w:val="26"/>
          <w:szCs w:val="26"/>
        </w:rPr>
      </w:pPr>
      <w:r w:rsidRPr="00BC6C12">
        <w:rPr>
          <w:rFonts w:ascii="Times New Roman" w:hAnsi="Times New Roman"/>
          <w:sz w:val="26"/>
          <w:szCs w:val="26"/>
        </w:rPr>
        <w:t xml:space="preserve">3.2. </w:t>
      </w:r>
      <w:r w:rsidR="00B926CA" w:rsidRPr="00B926CA">
        <w:rPr>
          <w:rFonts w:ascii="Times New Roman" w:hAnsi="Times New Roman"/>
          <w:sz w:val="26"/>
          <w:szCs w:val="26"/>
        </w:rPr>
        <w:t>Цена Контракта составляет __________(__________) рублей  ___копеек, в том числе НДС - (процентов) ___________(_________)  рублей ___копеек/ НДС</w:t>
      </w:r>
      <w:r w:rsidR="00B926CA">
        <w:rPr>
          <w:rFonts w:ascii="Times New Roman" w:hAnsi="Times New Roman"/>
          <w:sz w:val="26"/>
          <w:szCs w:val="26"/>
        </w:rPr>
        <w:t xml:space="preserve"> </w:t>
      </w:r>
      <w:r w:rsidR="00B926CA" w:rsidRPr="00B926CA">
        <w:rPr>
          <w:rFonts w:ascii="Times New Roman" w:hAnsi="Times New Roman"/>
          <w:sz w:val="26"/>
          <w:szCs w:val="26"/>
        </w:rPr>
        <w:t>не облагается в соответствии с налоговым законодательством Российской Федерации.</w:t>
      </w:r>
      <w:r w:rsidR="00B926CA">
        <w:rPr>
          <w:rFonts w:ascii="Times New Roman" w:hAnsi="Times New Roman"/>
          <w:sz w:val="26"/>
          <w:szCs w:val="26"/>
        </w:rPr>
        <w:t xml:space="preserve"> </w:t>
      </w:r>
      <w:r w:rsidRPr="00BC6C12">
        <w:rPr>
          <w:rFonts w:ascii="Times New Roman" w:hAnsi="Times New Roman"/>
          <w:sz w:val="26"/>
          <w:szCs w:val="26"/>
        </w:rPr>
        <w:t xml:space="preserve">В общую стоимость цены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входит: все расходы по выполнению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 в т</w:t>
      </w:r>
      <w:r w:rsidR="00BE0C04" w:rsidRPr="00BC6C12">
        <w:rPr>
          <w:rFonts w:ascii="Times New Roman" w:hAnsi="Times New Roman"/>
          <w:sz w:val="26"/>
          <w:szCs w:val="26"/>
        </w:rPr>
        <w:t>.ч.</w:t>
      </w:r>
      <w:r w:rsidRPr="00BC6C12">
        <w:rPr>
          <w:rFonts w:ascii="Times New Roman" w:hAnsi="Times New Roman"/>
          <w:sz w:val="26"/>
          <w:szCs w:val="26"/>
        </w:rPr>
        <w:t xml:space="preserve"> </w:t>
      </w:r>
      <w:r w:rsidR="000C1A7F">
        <w:rPr>
          <w:rFonts w:ascii="Times New Roman" w:hAnsi="Times New Roman"/>
          <w:sz w:val="26"/>
          <w:szCs w:val="26"/>
        </w:rPr>
        <w:t xml:space="preserve">расходы, связанные с доставкой, разгрузкой-погрузкой, стоимость упаковки (тары), </w:t>
      </w:r>
      <w:r w:rsidRPr="00BC6C12">
        <w:rPr>
          <w:rFonts w:ascii="Times New Roman" w:hAnsi="Times New Roman"/>
          <w:sz w:val="26"/>
          <w:szCs w:val="26"/>
        </w:rPr>
        <w:t xml:space="preserve">страхование, уплату налогов, таможенных пошлин, сборов </w:t>
      </w:r>
      <w:r w:rsidR="000C1A7F">
        <w:rPr>
          <w:rFonts w:ascii="Times New Roman" w:hAnsi="Times New Roman"/>
          <w:sz w:val="26"/>
          <w:szCs w:val="26"/>
        </w:rPr>
        <w:t xml:space="preserve">                     </w:t>
      </w:r>
      <w:r w:rsidRPr="00BC6C12">
        <w:rPr>
          <w:rFonts w:ascii="Times New Roman" w:hAnsi="Times New Roman"/>
          <w:sz w:val="26"/>
          <w:szCs w:val="26"/>
        </w:rPr>
        <w:t>и других обязательных платежей, все другие расходы, в</w:t>
      </w:r>
      <w:r w:rsidR="000C1A7F">
        <w:rPr>
          <w:rFonts w:ascii="Times New Roman" w:hAnsi="Times New Roman"/>
          <w:sz w:val="26"/>
          <w:szCs w:val="26"/>
        </w:rPr>
        <w:t>зимаемые</w:t>
      </w:r>
      <w:r w:rsidR="00BC6C12">
        <w:rPr>
          <w:rFonts w:ascii="Times New Roman" w:hAnsi="Times New Roman"/>
          <w:sz w:val="26"/>
          <w:szCs w:val="26"/>
        </w:rPr>
        <w:t xml:space="preserve"> </w:t>
      </w:r>
      <w:r w:rsidR="00285A74" w:rsidRPr="00BC6C12">
        <w:rPr>
          <w:rFonts w:ascii="Times New Roman" w:hAnsi="Times New Roman"/>
          <w:sz w:val="26"/>
          <w:szCs w:val="26"/>
        </w:rPr>
        <w:t xml:space="preserve">с Исполнителя </w:t>
      </w:r>
      <w:r w:rsidR="000C1A7F">
        <w:rPr>
          <w:rFonts w:ascii="Times New Roman" w:hAnsi="Times New Roman"/>
          <w:sz w:val="26"/>
          <w:szCs w:val="26"/>
        </w:rPr>
        <w:t xml:space="preserve">              </w:t>
      </w:r>
      <w:r w:rsidR="00285A74" w:rsidRPr="00BC6C12">
        <w:rPr>
          <w:rFonts w:ascii="Times New Roman" w:hAnsi="Times New Roman"/>
          <w:sz w:val="26"/>
          <w:szCs w:val="26"/>
        </w:rPr>
        <w:t xml:space="preserve">в связи </w:t>
      </w:r>
      <w:r w:rsidRPr="00BC6C12">
        <w:rPr>
          <w:rFonts w:ascii="Times New Roman" w:hAnsi="Times New Roman"/>
          <w:sz w:val="26"/>
          <w:szCs w:val="26"/>
        </w:rPr>
        <w:t xml:space="preserve">с исполнением настоящего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w:t>
      </w:r>
    </w:p>
    <w:p w:rsidR="00DF3AE4" w:rsidRPr="00BC6C12" w:rsidRDefault="00DF3AE4" w:rsidP="00637625">
      <w:pPr>
        <w:ind w:firstLine="709"/>
        <w:jc w:val="both"/>
        <w:rPr>
          <w:rFonts w:ascii="Times New Roman" w:hAnsi="Times New Roman"/>
          <w:sz w:val="26"/>
          <w:szCs w:val="26"/>
        </w:rPr>
      </w:pPr>
      <w:r w:rsidRPr="00BC6C12">
        <w:rPr>
          <w:rFonts w:ascii="Times New Roman" w:hAnsi="Times New Roman"/>
          <w:sz w:val="26"/>
          <w:szCs w:val="26"/>
        </w:rPr>
        <w:t xml:space="preserve">3.3. Цена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является твердой и не может изменяться в ходе </w:t>
      </w:r>
      <w:r w:rsidR="00572446">
        <w:rPr>
          <w:rFonts w:ascii="Times New Roman" w:hAnsi="Times New Roman"/>
          <w:sz w:val="26"/>
          <w:szCs w:val="26"/>
        </w:rPr>
        <w:t xml:space="preserve">                    </w:t>
      </w:r>
      <w:r w:rsidRPr="00BC6C12">
        <w:rPr>
          <w:rFonts w:ascii="Times New Roman" w:hAnsi="Times New Roman"/>
          <w:sz w:val="26"/>
          <w:szCs w:val="26"/>
        </w:rPr>
        <w:t>его исполнения,</w:t>
      </w:r>
      <w:r w:rsidR="00285A74" w:rsidRPr="00BC6C12">
        <w:rPr>
          <w:rFonts w:ascii="Times New Roman" w:hAnsi="Times New Roman"/>
          <w:sz w:val="26"/>
          <w:szCs w:val="26"/>
        </w:rPr>
        <w:t xml:space="preserve"> </w:t>
      </w:r>
      <w:r w:rsidRPr="00BC6C12">
        <w:rPr>
          <w:rFonts w:ascii="Times New Roman" w:hAnsi="Times New Roman"/>
          <w:sz w:val="26"/>
          <w:szCs w:val="26"/>
        </w:rPr>
        <w:t xml:space="preserve">за исключением случаев снижения цены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по соглашению Сторон, </w:t>
      </w:r>
      <w:r w:rsidR="00B926CA" w:rsidRPr="00BC6C12">
        <w:rPr>
          <w:rFonts w:ascii="Times New Roman" w:hAnsi="Times New Roman"/>
          <w:sz w:val="26"/>
          <w:szCs w:val="26"/>
        </w:rPr>
        <w:t>без изменения,</w:t>
      </w:r>
      <w:r w:rsidRPr="00BC6C12">
        <w:rPr>
          <w:rFonts w:ascii="Times New Roman" w:hAnsi="Times New Roman"/>
          <w:sz w:val="26"/>
          <w:szCs w:val="26"/>
        </w:rPr>
        <w:t xml:space="preserve"> предусмотренного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ом количества, качества услуг </w:t>
      </w:r>
      <w:r w:rsidR="00BC6C12">
        <w:rPr>
          <w:rFonts w:ascii="Times New Roman" w:hAnsi="Times New Roman"/>
          <w:sz w:val="26"/>
          <w:szCs w:val="26"/>
        </w:rPr>
        <w:t xml:space="preserve">             </w:t>
      </w:r>
      <w:r w:rsidRPr="00BC6C12">
        <w:rPr>
          <w:rFonts w:ascii="Times New Roman" w:hAnsi="Times New Roman"/>
          <w:sz w:val="26"/>
          <w:szCs w:val="26"/>
        </w:rPr>
        <w:t xml:space="preserve">и иных условий исполнения </w:t>
      </w:r>
      <w:r w:rsidR="00386EEB"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w:t>
      </w:r>
    </w:p>
    <w:p w:rsidR="000D09AC" w:rsidRPr="00BC6C12" w:rsidRDefault="00637625" w:rsidP="00637625">
      <w:pPr>
        <w:spacing w:line="235" w:lineRule="auto"/>
        <w:jc w:val="both"/>
        <w:rPr>
          <w:rFonts w:ascii="Times New Roman" w:hAnsi="Times New Roman"/>
          <w:sz w:val="26"/>
          <w:szCs w:val="26"/>
        </w:rPr>
      </w:pPr>
      <w:r w:rsidRPr="00BC6C12">
        <w:rPr>
          <w:rFonts w:ascii="Times New Roman" w:hAnsi="Times New Roman"/>
          <w:sz w:val="26"/>
          <w:szCs w:val="26"/>
        </w:rPr>
        <w:t xml:space="preserve">          3.4</w:t>
      </w:r>
      <w:r w:rsidR="000D09AC" w:rsidRPr="00BC6C12">
        <w:rPr>
          <w:rFonts w:ascii="Times New Roman" w:hAnsi="Times New Roman"/>
          <w:sz w:val="26"/>
          <w:szCs w:val="26"/>
        </w:rPr>
        <w:t xml:space="preserve">. Цена Контракта может быть снижена по соглашению сторон </w:t>
      </w:r>
      <w:r w:rsidR="00572446">
        <w:rPr>
          <w:rFonts w:ascii="Times New Roman" w:hAnsi="Times New Roman"/>
          <w:sz w:val="26"/>
          <w:szCs w:val="26"/>
        </w:rPr>
        <w:t xml:space="preserve">                            </w:t>
      </w:r>
      <w:r w:rsidR="000D09AC" w:rsidRPr="00BC6C12">
        <w:rPr>
          <w:rFonts w:ascii="Times New Roman" w:hAnsi="Times New Roman"/>
          <w:sz w:val="26"/>
          <w:szCs w:val="26"/>
        </w:rPr>
        <w:t>без изменения, предусмотренного Контрактом объема услуг и иных условий исполнения Контракта.</w:t>
      </w:r>
    </w:p>
    <w:p w:rsidR="000D09AC" w:rsidRPr="00BC6C12" w:rsidRDefault="00BC6C12" w:rsidP="00637625">
      <w:pPr>
        <w:spacing w:line="235" w:lineRule="auto"/>
        <w:jc w:val="both"/>
        <w:rPr>
          <w:rFonts w:ascii="Times New Roman" w:hAnsi="Times New Roman"/>
          <w:sz w:val="26"/>
          <w:szCs w:val="26"/>
        </w:rPr>
      </w:pPr>
      <w:r>
        <w:rPr>
          <w:rFonts w:ascii="Times New Roman" w:hAnsi="Times New Roman"/>
          <w:sz w:val="26"/>
          <w:szCs w:val="26"/>
        </w:rPr>
        <w:t xml:space="preserve">          </w:t>
      </w:r>
      <w:r w:rsidR="00637625" w:rsidRPr="00BC6C12">
        <w:rPr>
          <w:rFonts w:ascii="Times New Roman" w:hAnsi="Times New Roman"/>
          <w:sz w:val="26"/>
          <w:szCs w:val="26"/>
        </w:rPr>
        <w:t>3.5</w:t>
      </w:r>
      <w:r w:rsidR="000D09AC" w:rsidRPr="00BC6C12">
        <w:rPr>
          <w:rFonts w:ascii="Times New Roman" w:hAnsi="Times New Roman"/>
          <w:sz w:val="26"/>
          <w:szCs w:val="26"/>
        </w:rPr>
        <w:t xml:space="preserve">. Государственный заказчик уменьшает сумму, подлежащую уплате Государственным заказчиком юридическому лицу или физическому лицу, </w:t>
      </w:r>
      <w:r w:rsidR="000D09AC" w:rsidRPr="00BC6C12">
        <w:rPr>
          <w:rFonts w:ascii="Times New Roman" w:hAnsi="Times New Roman"/>
          <w:sz w:val="26"/>
          <w:szCs w:val="26"/>
        </w:rPr>
        <w:br/>
        <w:t xml:space="preserve">в том числе зарегистрированному в качестве индивидуального предпринимателя, </w:t>
      </w:r>
      <w:r w:rsidR="000D09AC" w:rsidRPr="00BC6C12">
        <w:rPr>
          <w:rFonts w:ascii="Times New Roman" w:hAnsi="Times New Roman"/>
          <w:sz w:val="26"/>
          <w:szCs w:val="26"/>
        </w:rPr>
        <w:br/>
        <w:t xml:space="preserve">на размер налогов, сборов и иных обязательных платежей в бюджеты бюджетной </w:t>
      </w:r>
      <w:r w:rsidR="000D09AC" w:rsidRPr="00BC6C12">
        <w:rPr>
          <w:rFonts w:ascii="Times New Roman" w:hAnsi="Times New Roman"/>
          <w:sz w:val="26"/>
          <w:szCs w:val="26"/>
        </w:rPr>
        <w:lastRenderedPageBreak/>
        <w:t xml:space="preserve">системы Российской Федерации, связанных с оплатой Контракта, если </w:t>
      </w:r>
      <w:r w:rsidR="000D09AC" w:rsidRPr="00BC6C12">
        <w:rPr>
          <w:rFonts w:ascii="Times New Roman" w:hAnsi="Times New Roman"/>
          <w:sz w:val="26"/>
          <w:szCs w:val="26"/>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0D09AC" w:rsidRPr="00BC6C12" w:rsidRDefault="00BC6C12" w:rsidP="00637625">
      <w:pPr>
        <w:spacing w:line="235" w:lineRule="auto"/>
        <w:jc w:val="both"/>
        <w:rPr>
          <w:rFonts w:ascii="Times New Roman" w:hAnsi="Times New Roman"/>
          <w:sz w:val="26"/>
          <w:szCs w:val="26"/>
        </w:rPr>
      </w:pPr>
      <w:r>
        <w:rPr>
          <w:rFonts w:ascii="Times New Roman" w:hAnsi="Times New Roman"/>
          <w:sz w:val="26"/>
          <w:szCs w:val="26"/>
        </w:rPr>
        <w:t xml:space="preserve">         </w:t>
      </w:r>
      <w:r w:rsidR="00637625" w:rsidRPr="00BC6C12">
        <w:rPr>
          <w:rFonts w:ascii="Times New Roman" w:hAnsi="Times New Roman"/>
          <w:sz w:val="26"/>
          <w:szCs w:val="26"/>
        </w:rPr>
        <w:t>3.6</w:t>
      </w:r>
      <w:r w:rsidR="000D09AC" w:rsidRPr="00BC6C12">
        <w:rPr>
          <w:rFonts w:ascii="Times New Roman" w:hAnsi="Times New Roman"/>
          <w:sz w:val="26"/>
          <w:szCs w:val="26"/>
        </w:rPr>
        <w:t xml:space="preserve">. Оплата по Контракту осуществляется в рублях Российской Федерации </w:t>
      </w:r>
      <w:r w:rsidR="000D09AC" w:rsidRPr="00BC6C12">
        <w:rPr>
          <w:rFonts w:ascii="Times New Roman" w:hAnsi="Times New Roman"/>
          <w:sz w:val="26"/>
          <w:szCs w:val="26"/>
        </w:rPr>
        <w:br/>
        <w:t xml:space="preserve">в безналичном порядке с лицевого счета Государственного заказчика, на основании </w:t>
      </w:r>
      <w:r w:rsidR="00D94424" w:rsidRPr="00D94424">
        <w:rPr>
          <w:rFonts w:ascii="Times New Roman" w:hAnsi="Times New Roman"/>
          <w:sz w:val="26"/>
          <w:szCs w:val="26"/>
        </w:rPr>
        <w:t xml:space="preserve">надлежаще оформленных </w:t>
      </w:r>
      <w:r w:rsidR="002A23F5" w:rsidRPr="00440D8C">
        <w:rPr>
          <w:rFonts w:ascii="Times New Roman" w:hAnsi="Times New Roman"/>
          <w:sz w:val="26"/>
          <w:szCs w:val="26"/>
        </w:rPr>
        <w:t xml:space="preserve">документов о приемке (Акта приемки товара, работ, услуг (ф.0510452), </w:t>
      </w:r>
      <w:r w:rsidR="002A23F5">
        <w:rPr>
          <w:rFonts w:ascii="Times New Roman" w:hAnsi="Times New Roman"/>
          <w:sz w:val="26"/>
          <w:szCs w:val="26"/>
        </w:rPr>
        <w:t>акт выполненных работ (оказанных услуг)</w:t>
      </w:r>
      <w:r w:rsidR="002A23F5" w:rsidRPr="00440D8C">
        <w:rPr>
          <w:rFonts w:ascii="Times New Roman" w:hAnsi="Times New Roman"/>
          <w:sz w:val="26"/>
          <w:szCs w:val="26"/>
        </w:rPr>
        <w:t xml:space="preserve"> или Универсального передаточного документа)</w:t>
      </w:r>
      <w:r w:rsidR="002A23F5">
        <w:rPr>
          <w:rFonts w:ascii="Times New Roman" w:hAnsi="Times New Roman"/>
          <w:sz w:val="26"/>
          <w:szCs w:val="26"/>
        </w:rPr>
        <w:t>.</w:t>
      </w:r>
    </w:p>
    <w:p w:rsidR="000D09AC" w:rsidRPr="00BC6C12" w:rsidRDefault="00637625" w:rsidP="00637625">
      <w:pPr>
        <w:spacing w:line="235" w:lineRule="auto"/>
        <w:jc w:val="both"/>
        <w:rPr>
          <w:rFonts w:ascii="Times New Roman" w:hAnsi="Times New Roman"/>
          <w:sz w:val="26"/>
          <w:szCs w:val="26"/>
        </w:rPr>
      </w:pPr>
      <w:r w:rsidRPr="00BC6C12">
        <w:rPr>
          <w:rFonts w:ascii="Times New Roman" w:hAnsi="Times New Roman"/>
          <w:sz w:val="26"/>
          <w:szCs w:val="26"/>
        </w:rPr>
        <w:t xml:space="preserve">         3.7</w:t>
      </w:r>
      <w:r w:rsidR="000D09AC" w:rsidRPr="00BC6C12">
        <w:rPr>
          <w:rFonts w:ascii="Times New Roman" w:hAnsi="Times New Roman"/>
          <w:sz w:val="26"/>
          <w:szCs w:val="26"/>
        </w:rPr>
        <w:t xml:space="preserve">. Обязательства Государственного заказчика считаются выполненными </w:t>
      </w:r>
      <w:r w:rsidR="000D09AC" w:rsidRPr="00BC6C12">
        <w:rPr>
          <w:rFonts w:ascii="Times New Roman" w:hAnsi="Times New Roman"/>
          <w:sz w:val="26"/>
          <w:szCs w:val="26"/>
        </w:rPr>
        <w:br/>
        <w:t>в день перечисления денежных средств со счетов Государственного заказчика.</w:t>
      </w:r>
    </w:p>
    <w:p w:rsidR="000D09AC" w:rsidRPr="00BC6C12" w:rsidRDefault="00637625" w:rsidP="00637625">
      <w:pPr>
        <w:spacing w:line="235" w:lineRule="auto"/>
        <w:jc w:val="both"/>
        <w:rPr>
          <w:rFonts w:ascii="Times New Roman" w:hAnsi="Times New Roman"/>
          <w:sz w:val="26"/>
          <w:szCs w:val="26"/>
        </w:rPr>
      </w:pPr>
      <w:r w:rsidRPr="00BC6C12">
        <w:rPr>
          <w:rFonts w:ascii="Times New Roman" w:hAnsi="Times New Roman"/>
          <w:sz w:val="26"/>
          <w:szCs w:val="26"/>
        </w:rPr>
        <w:t xml:space="preserve">         3.8. </w:t>
      </w:r>
      <w:r w:rsidR="000D09AC" w:rsidRPr="00BC6C12">
        <w:rPr>
          <w:rFonts w:ascii="Times New Roman" w:hAnsi="Times New Roman"/>
          <w:sz w:val="26"/>
          <w:szCs w:val="26"/>
        </w:rPr>
        <w:t xml:space="preserve">Изменение существенных условий Контракта при его исполнении </w:t>
      </w:r>
      <w:r w:rsidR="000D09AC" w:rsidRPr="00BC6C12">
        <w:rPr>
          <w:rFonts w:ascii="Times New Roman" w:hAnsi="Times New Roman"/>
          <w:sz w:val="26"/>
          <w:szCs w:val="26"/>
        </w:rPr>
        <w:br/>
        <w:t>не допускается, за исключением их изменения по соглашению сторон в следующих случаях:</w:t>
      </w:r>
    </w:p>
    <w:p w:rsidR="000D09AC" w:rsidRPr="00BC6C12" w:rsidRDefault="00BC6C12" w:rsidP="00637625">
      <w:pPr>
        <w:spacing w:line="235" w:lineRule="auto"/>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D09AC" w:rsidRPr="00BC6C12" w:rsidRDefault="00BC6C12" w:rsidP="00637625">
      <w:pPr>
        <w:spacing w:line="235" w:lineRule="auto"/>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 xml:space="preserve">б) Государственный заказчик по согласованию с Исполнителем в ходе исполнения Контракта вправе изменить не более чем на десять процентов количество всех предусмотренных контрактом оказанных услуг при изменении потребности в услугах, на оказание которых заключен Контракт. </w:t>
      </w:r>
      <w:r w:rsidR="00D552CB" w:rsidRPr="00BC6C12">
        <w:rPr>
          <w:rFonts w:ascii="Times New Roman" w:hAnsi="Times New Roman"/>
          <w:sz w:val="26"/>
          <w:szCs w:val="26"/>
        </w:rPr>
        <w:t xml:space="preserve"> </w:t>
      </w:r>
      <w:r w:rsidR="000D09AC" w:rsidRPr="00BC6C12">
        <w:rPr>
          <w:rFonts w:ascii="Times New Roman" w:hAnsi="Times New Roman"/>
          <w:sz w:val="26"/>
          <w:szCs w:val="26"/>
        </w:rPr>
        <w:t>При оказании дополнительного ко</w:t>
      </w:r>
      <w:r w:rsidR="00D552CB" w:rsidRPr="00BC6C12">
        <w:rPr>
          <w:rFonts w:ascii="Times New Roman" w:hAnsi="Times New Roman"/>
          <w:sz w:val="26"/>
          <w:szCs w:val="26"/>
        </w:rPr>
        <w:t>личества услуг, Государственный</w:t>
      </w:r>
      <w:r w:rsidRPr="00BC6C12">
        <w:rPr>
          <w:rFonts w:ascii="Times New Roman" w:hAnsi="Times New Roman"/>
          <w:sz w:val="26"/>
          <w:szCs w:val="26"/>
        </w:rPr>
        <w:t xml:space="preserve"> </w:t>
      </w:r>
      <w:r w:rsidR="00D552CB" w:rsidRPr="00BC6C12">
        <w:rPr>
          <w:rFonts w:ascii="Times New Roman" w:hAnsi="Times New Roman"/>
          <w:sz w:val="26"/>
          <w:szCs w:val="26"/>
        </w:rPr>
        <w:t>заказчик</w:t>
      </w:r>
      <w:r w:rsidRPr="00BC6C12">
        <w:rPr>
          <w:rFonts w:ascii="Times New Roman" w:hAnsi="Times New Roman"/>
          <w:sz w:val="26"/>
          <w:szCs w:val="26"/>
        </w:rPr>
        <w:t xml:space="preserve"> </w:t>
      </w:r>
      <w:r w:rsidR="00D552CB" w:rsidRPr="00BC6C12">
        <w:rPr>
          <w:rFonts w:ascii="Times New Roman" w:hAnsi="Times New Roman"/>
          <w:sz w:val="26"/>
          <w:szCs w:val="26"/>
        </w:rPr>
        <w:t>по</w:t>
      </w:r>
      <w:r w:rsidRPr="00BC6C12">
        <w:rPr>
          <w:rFonts w:ascii="Times New Roman" w:hAnsi="Times New Roman"/>
          <w:sz w:val="26"/>
          <w:szCs w:val="26"/>
        </w:rPr>
        <w:t xml:space="preserve"> </w:t>
      </w:r>
      <w:r w:rsidR="00D552CB" w:rsidRPr="00BC6C12">
        <w:rPr>
          <w:rFonts w:ascii="Times New Roman" w:hAnsi="Times New Roman"/>
          <w:sz w:val="26"/>
          <w:szCs w:val="26"/>
        </w:rPr>
        <w:t xml:space="preserve">согласованию </w:t>
      </w:r>
      <w:r>
        <w:rPr>
          <w:rFonts w:ascii="Times New Roman" w:hAnsi="Times New Roman"/>
          <w:sz w:val="26"/>
          <w:szCs w:val="26"/>
        </w:rPr>
        <w:t xml:space="preserve">                </w:t>
      </w:r>
      <w:r w:rsidR="000D09AC" w:rsidRPr="00BC6C12">
        <w:rPr>
          <w:rFonts w:ascii="Times New Roman" w:hAnsi="Times New Roman"/>
          <w:sz w:val="26"/>
          <w:szCs w:val="26"/>
        </w:rPr>
        <w:t xml:space="preserve">с Исполнителем вправе изменить первоначальную цену Контракта пропорционально количеству </w:t>
      </w:r>
      <w:r w:rsidR="00D552CB" w:rsidRPr="00BC6C12">
        <w:rPr>
          <w:rFonts w:ascii="Times New Roman" w:hAnsi="Times New Roman"/>
          <w:sz w:val="26"/>
          <w:szCs w:val="26"/>
        </w:rPr>
        <w:t>таких услуг, но не более чем на</w:t>
      </w:r>
      <w:r w:rsidRPr="00BC6C12">
        <w:rPr>
          <w:rFonts w:ascii="Times New Roman" w:hAnsi="Times New Roman"/>
          <w:sz w:val="26"/>
          <w:szCs w:val="26"/>
        </w:rPr>
        <w:t xml:space="preserve"> </w:t>
      </w:r>
      <w:r w:rsidR="00D552CB" w:rsidRPr="00BC6C12">
        <w:rPr>
          <w:rFonts w:ascii="Times New Roman" w:hAnsi="Times New Roman"/>
          <w:sz w:val="26"/>
          <w:szCs w:val="26"/>
        </w:rPr>
        <w:t>10%</w:t>
      </w:r>
      <w:r w:rsidR="00B926CA">
        <w:rPr>
          <w:rFonts w:ascii="Times New Roman" w:hAnsi="Times New Roman"/>
          <w:sz w:val="26"/>
          <w:szCs w:val="26"/>
        </w:rPr>
        <w:t xml:space="preserve"> </w:t>
      </w:r>
      <w:r w:rsidR="00D552CB" w:rsidRPr="00BC6C12">
        <w:rPr>
          <w:rFonts w:ascii="Times New Roman" w:hAnsi="Times New Roman"/>
          <w:sz w:val="26"/>
          <w:szCs w:val="26"/>
        </w:rPr>
        <w:t>(десять)</w:t>
      </w:r>
      <w:r w:rsidRPr="00BC6C12">
        <w:rPr>
          <w:rFonts w:ascii="Times New Roman" w:hAnsi="Times New Roman"/>
          <w:sz w:val="26"/>
          <w:szCs w:val="26"/>
        </w:rPr>
        <w:t xml:space="preserve"> </w:t>
      </w:r>
      <w:r w:rsidR="00D552CB" w:rsidRPr="00BC6C12">
        <w:rPr>
          <w:rFonts w:ascii="Times New Roman" w:hAnsi="Times New Roman"/>
          <w:sz w:val="26"/>
          <w:szCs w:val="26"/>
        </w:rPr>
        <w:t>такой</w:t>
      </w:r>
      <w:r w:rsidRPr="00BC6C12">
        <w:rPr>
          <w:rFonts w:ascii="Times New Roman" w:hAnsi="Times New Roman"/>
          <w:sz w:val="26"/>
          <w:szCs w:val="26"/>
        </w:rPr>
        <w:t xml:space="preserve"> </w:t>
      </w:r>
      <w:r w:rsidR="00D552CB" w:rsidRPr="00BC6C12">
        <w:rPr>
          <w:rFonts w:ascii="Times New Roman" w:hAnsi="Times New Roman"/>
          <w:sz w:val="26"/>
          <w:szCs w:val="26"/>
        </w:rPr>
        <w:t>цены</w:t>
      </w:r>
      <w:r w:rsidRPr="00BC6C12">
        <w:rPr>
          <w:rFonts w:ascii="Times New Roman" w:hAnsi="Times New Roman"/>
          <w:sz w:val="26"/>
          <w:szCs w:val="26"/>
        </w:rPr>
        <w:t xml:space="preserve"> </w:t>
      </w:r>
      <w:r w:rsidR="00D552CB" w:rsidRPr="00BC6C12">
        <w:rPr>
          <w:rFonts w:ascii="Times New Roman" w:hAnsi="Times New Roman"/>
          <w:sz w:val="26"/>
          <w:szCs w:val="26"/>
        </w:rPr>
        <w:t xml:space="preserve">Контракта, </w:t>
      </w:r>
      <w:r>
        <w:rPr>
          <w:rFonts w:ascii="Times New Roman" w:hAnsi="Times New Roman"/>
          <w:sz w:val="26"/>
          <w:szCs w:val="26"/>
        </w:rPr>
        <w:t xml:space="preserve">                </w:t>
      </w:r>
      <w:r w:rsidR="000D09AC" w:rsidRPr="00BC6C12">
        <w:rPr>
          <w:rFonts w:ascii="Times New Roman" w:hAnsi="Times New Roman"/>
          <w:sz w:val="26"/>
          <w:szCs w:val="26"/>
        </w:rPr>
        <w:t xml:space="preserve">а при внесении соответствующих изменений в Контракт в связи с сокращением потребности в услугах Государственный заказчик обязан изменить цену Контракта указанным образом: цена единицы дополнительно оказанной услуги и цена </w:t>
      </w:r>
      <w:r w:rsidR="000D09AC" w:rsidRPr="00BC6C12">
        <w:rPr>
          <w:rFonts w:ascii="Times New Roman" w:hAnsi="Times New Roman"/>
          <w:sz w:val="26"/>
          <w:szCs w:val="26"/>
        </w:rPr>
        <w:br/>
        <w:t xml:space="preserve">единицы услуги при сокращении потребности в оказании части такой услуги должны определяться как частное от деления первоначальной цены Контракта </w:t>
      </w:r>
      <w:r w:rsidR="000D09AC" w:rsidRPr="00BC6C12">
        <w:rPr>
          <w:rFonts w:ascii="Times New Roman" w:hAnsi="Times New Roman"/>
          <w:sz w:val="26"/>
          <w:szCs w:val="26"/>
        </w:rPr>
        <w:br/>
        <w:t>на предусмотренное в Контракте количество такой услуги.</w:t>
      </w:r>
    </w:p>
    <w:p w:rsidR="000D09AC" w:rsidRPr="00BC6C12" w:rsidRDefault="00BC6C12" w:rsidP="00637625">
      <w:pPr>
        <w:spacing w:line="235" w:lineRule="auto"/>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услуг,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объемов услуг при уменьшении цены Контракта, утвержденной постановлением Правительства Российской Федерации от 28.11.2013 № 1090.</w:t>
      </w:r>
      <w:r>
        <w:rPr>
          <w:rFonts w:ascii="Times New Roman" w:hAnsi="Times New Roman"/>
          <w:sz w:val="26"/>
          <w:szCs w:val="26"/>
        </w:rPr>
        <w:t xml:space="preserve"> </w:t>
      </w:r>
      <w:r w:rsidR="000D09AC" w:rsidRPr="00BC6C12">
        <w:rPr>
          <w:rFonts w:ascii="Times New Roman" w:hAnsi="Times New Roman"/>
          <w:sz w:val="26"/>
          <w:szCs w:val="26"/>
        </w:rPr>
        <w:t>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w:t>
      </w:r>
    </w:p>
    <w:p w:rsidR="002A23F5" w:rsidRDefault="00637625" w:rsidP="002A23F5">
      <w:pPr>
        <w:ind w:firstLine="709"/>
        <w:jc w:val="both"/>
        <w:rPr>
          <w:rFonts w:ascii="Times New Roman" w:hAnsi="Times New Roman"/>
          <w:sz w:val="26"/>
          <w:szCs w:val="26"/>
        </w:rPr>
      </w:pPr>
      <w:r w:rsidRPr="00BC6C12">
        <w:rPr>
          <w:rFonts w:ascii="Times New Roman" w:hAnsi="Times New Roman"/>
          <w:sz w:val="26"/>
          <w:szCs w:val="26"/>
        </w:rPr>
        <w:t>3.9</w:t>
      </w:r>
      <w:r w:rsidR="000D09AC" w:rsidRPr="00BC6C12">
        <w:rPr>
          <w:rFonts w:ascii="Times New Roman" w:hAnsi="Times New Roman"/>
          <w:sz w:val="26"/>
          <w:szCs w:val="26"/>
        </w:rPr>
        <w:t xml:space="preserve">. Заказчик в течение 7 (семи) рабочих дней оплачивает оказанные услуги                   </w:t>
      </w:r>
      <w:r w:rsidR="007C20CE" w:rsidRPr="00BC6C12">
        <w:rPr>
          <w:rFonts w:ascii="Times New Roman" w:hAnsi="Times New Roman"/>
          <w:sz w:val="26"/>
          <w:szCs w:val="26"/>
        </w:rPr>
        <w:t>путем перечисления денежных средст</w:t>
      </w:r>
      <w:r w:rsidR="007C20CE">
        <w:rPr>
          <w:rFonts w:ascii="Times New Roman" w:hAnsi="Times New Roman"/>
          <w:sz w:val="26"/>
          <w:szCs w:val="26"/>
        </w:rPr>
        <w:t xml:space="preserve">в на расчетный счет Исполнителя                            </w:t>
      </w:r>
      <w:r w:rsidR="00440D8C" w:rsidRPr="00440D8C">
        <w:rPr>
          <w:rFonts w:ascii="Times New Roman" w:hAnsi="Times New Roman"/>
          <w:sz w:val="26"/>
          <w:szCs w:val="26"/>
        </w:rPr>
        <w:t xml:space="preserve">на основании надлежаще оформленных </w:t>
      </w:r>
      <w:r w:rsidR="002A23F5" w:rsidRPr="002A23F5">
        <w:rPr>
          <w:rFonts w:ascii="Times New Roman" w:hAnsi="Times New Roman"/>
          <w:sz w:val="26"/>
          <w:szCs w:val="26"/>
        </w:rPr>
        <w:t>документов о приемке (Акта приемки товара, работ, услуг (ф.0510452), акт выполненных работ (оказанных услуг) или Универсального передаточного документа).</w:t>
      </w:r>
    </w:p>
    <w:p w:rsidR="00BC6C12" w:rsidRPr="00E44151" w:rsidRDefault="000D09AC" w:rsidP="002A23F5">
      <w:pPr>
        <w:ind w:firstLine="709"/>
        <w:jc w:val="both"/>
        <w:rPr>
          <w:rFonts w:ascii="Times New Roman" w:hAnsi="Times New Roman"/>
          <w:b/>
          <w:sz w:val="26"/>
          <w:szCs w:val="26"/>
        </w:rPr>
      </w:pPr>
      <w:r w:rsidRPr="00BC6C12">
        <w:rPr>
          <w:rFonts w:ascii="Times New Roman" w:hAnsi="Times New Roman"/>
          <w:sz w:val="26"/>
          <w:szCs w:val="26"/>
        </w:rPr>
        <w:lastRenderedPageBreak/>
        <w:t>3.</w:t>
      </w:r>
      <w:r w:rsidR="00637625" w:rsidRPr="00BC6C12">
        <w:rPr>
          <w:rFonts w:ascii="Times New Roman" w:hAnsi="Times New Roman"/>
          <w:sz w:val="26"/>
          <w:szCs w:val="26"/>
        </w:rPr>
        <w:t>10</w:t>
      </w:r>
      <w:r w:rsidRPr="00BC6C12">
        <w:rPr>
          <w:rFonts w:ascii="Times New Roman" w:hAnsi="Times New Roman"/>
          <w:sz w:val="26"/>
          <w:szCs w:val="26"/>
        </w:rPr>
        <w:t>. И</w:t>
      </w:r>
      <w:r w:rsidR="00523C34" w:rsidRPr="00BC6C12">
        <w:rPr>
          <w:rFonts w:ascii="Times New Roman" w:hAnsi="Times New Roman"/>
          <w:sz w:val="26"/>
          <w:szCs w:val="26"/>
        </w:rPr>
        <w:t>сточник финансирования</w:t>
      </w:r>
      <w:r w:rsidRPr="00BC6C12">
        <w:rPr>
          <w:rFonts w:ascii="Times New Roman" w:hAnsi="Times New Roman"/>
          <w:sz w:val="26"/>
          <w:szCs w:val="26"/>
        </w:rPr>
        <w:t xml:space="preserve"> - за счет средств от приносящей доход деятельности, связанной с привлечением осужденных к оплачиваемому труду, согласно </w:t>
      </w:r>
      <w:r w:rsidRPr="00BC6C12">
        <w:rPr>
          <w:rFonts w:ascii="Times New Roman" w:hAnsi="Times New Roman"/>
          <w:b/>
          <w:sz w:val="26"/>
          <w:szCs w:val="26"/>
        </w:rPr>
        <w:t>КБК 320 0305 4240690048 244.</w:t>
      </w:r>
    </w:p>
    <w:p w:rsidR="00BC6C12" w:rsidRPr="00BC6C12" w:rsidRDefault="00BC6C12" w:rsidP="006269DB">
      <w:pPr>
        <w:ind w:firstLine="720"/>
        <w:jc w:val="both"/>
        <w:rPr>
          <w:rFonts w:ascii="Times New Roman" w:hAnsi="Times New Roman"/>
          <w:b/>
          <w:sz w:val="26"/>
          <w:szCs w:val="26"/>
          <w:highlight w:val="green"/>
        </w:rPr>
      </w:pPr>
    </w:p>
    <w:p w:rsidR="00C1037A" w:rsidRPr="00BC6C12" w:rsidRDefault="00DF3AE4" w:rsidP="00E44151">
      <w:pPr>
        <w:ind w:firstLine="708"/>
        <w:jc w:val="center"/>
        <w:rPr>
          <w:rFonts w:ascii="Times New Roman" w:hAnsi="Times New Roman"/>
          <w:b/>
          <w:sz w:val="26"/>
          <w:szCs w:val="26"/>
        </w:rPr>
      </w:pPr>
      <w:r w:rsidRPr="00BC6C12">
        <w:rPr>
          <w:rFonts w:ascii="Times New Roman" w:hAnsi="Times New Roman"/>
          <w:b/>
          <w:sz w:val="26"/>
          <w:szCs w:val="26"/>
        </w:rPr>
        <w:t>4. Сроки и порядок оказания услуг</w:t>
      </w:r>
    </w:p>
    <w:p w:rsidR="00DF3AE4" w:rsidRPr="00BC6C12" w:rsidRDefault="00DF3AE4" w:rsidP="001B3673">
      <w:pPr>
        <w:ind w:firstLine="567"/>
        <w:jc w:val="both"/>
        <w:rPr>
          <w:rFonts w:ascii="Times New Roman" w:hAnsi="Times New Roman"/>
          <w:sz w:val="26"/>
          <w:szCs w:val="26"/>
        </w:rPr>
      </w:pPr>
      <w:r w:rsidRPr="00BC6C12">
        <w:rPr>
          <w:rFonts w:ascii="Times New Roman" w:hAnsi="Times New Roman"/>
          <w:sz w:val="26"/>
          <w:szCs w:val="26"/>
        </w:rPr>
        <w:t xml:space="preserve">4.1. Оказание услуг по настоящему </w:t>
      </w:r>
      <w:r w:rsidR="00A84BB1"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у осуществляется </w:t>
      </w:r>
      <w:r w:rsidR="00C0493F" w:rsidRPr="00BC6C12">
        <w:rPr>
          <w:rFonts w:ascii="Times New Roman" w:hAnsi="Times New Roman"/>
          <w:sz w:val="26"/>
          <w:szCs w:val="26"/>
        </w:rPr>
        <w:t xml:space="preserve">в течение </w:t>
      </w:r>
      <w:r w:rsidR="00BC6C12">
        <w:rPr>
          <w:rFonts w:ascii="Times New Roman" w:hAnsi="Times New Roman"/>
          <w:sz w:val="26"/>
          <w:szCs w:val="26"/>
        </w:rPr>
        <w:t xml:space="preserve">                </w:t>
      </w:r>
      <w:r w:rsidR="00FF25A4" w:rsidRPr="00BC6C12">
        <w:rPr>
          <w:rFonts w:ascii="Times New Roman" w:hAnsi="Times New Roman"/>
          <w:sz w:val="26"/>
          <w:szCs w:val="26"/>
        </w:rPr>
        <w:t>10</w:t>
      </w:r>
      <w:r w:rsidR="00BC6C12">
        <w:rPr>
          <w:rFonts w:ascii="Times New Roman" w:hAnsi="Times New Roman"/>
          <w:sz w:val="26"/>
          <w:szCs w:val="26"/>
        </w:rPr>
        <w:t xml:space="preserve"> </w:t>
      </w:r>
      <w:r w:rsidR="00C0493F" w:rsidRPr="00BC6C12">
        <w:rPr>
          <w:rFonts w:ascii="Times New Roman" w:hAnsi="Times New Roman"/>
          <w:sz w:val="26"/>
          <w:szCs w:val="26"/>
        </w:rPr>
        <w:t>(</w:t>
      </w:r>
      <w:r w:rsidR="00FF25A4" w:rsidRPr="00BC6C12">
        <w:rPr>
          <w:rFonts w:ascii="Times New Roman" w:hAnsi="Times New Roman"/>
          <w:sz w:val="26"/>
          <w:szCs w:val="26"/>
        </w:rPr>
        <w:t>десяти</w:t>
      </w:r>
      <w:r w:rsidR="00C0493F" w:rsidRPr="00BC6C12">
        <w:rPr>
          <w:rFonts w:ascii="Times New Roman" w:hAnsi="Times New Roman"/>
          <w:sz w:val="26"/>
          <w:szCs w:val="26"/>
        </w:rPr>
        <w:t xml:space="preserve">) рабочих дней </w:t>
      </w:r>
      <w:r w:rsidRPr="00BC6C12">
        <w:rPr>
          <w:rFonts w:ascii="Times New Roman" w:hAnsi="Times New Roman"/>
          <w:sz w:val="26"/>
          <w:szCs w:val="26"/>
        </w:rPr>
        <w:t>с момент</w:t>
      </w:r>
      <w:r w:rsidR="00024CA2" w:rsidRPr="00BC6C12">
        <w:rPr>
          <w:rFonts w:ascii="Times New Roman" w:hAnsi="Times New Roman"/>
          <w:sz w:val="26"/>
          <w:szCs w:val="26"/>
        </w:rPr>
        <w:t xml:space="preserve">а </w:t>
      </w:r>
      <w:r w:rsidR="006269DB" w:rsidRPr="00BC6C12">
        <w:rPr>
          <w:rFonts w:ascii="Times New Roman" w:hAnsi="Times New Roman"/>
          <w:sz w:val="26"/>
          <w:szCs w:val="26"/>
        </w:rPr>
        <w:t>подписания</w:t>
      </w:r>
      <w:r w:rsidR="00797C3B" w:rsidRPr="00BC6C12">
        <w:rPr>
          <w:rFonts w:ascii="Times New Roman" w:hAnsi="Times New Roman"/>
          <w:sz w:val="26"/>
          <w:szCs w:val="26"/>
        </w:rPr>
        <w:t xml:space="preserve"> </w:t>
      </w:r>
      <w:r w:rsidR="00A84BB1" w:rsidRPr="00BC6C12">
        <w:rPr>
          <w:rFonts w:ascii="Times New Roman" w:hAnsi="Times New Roman"/>
          <w:sz w:val="26"/>
          <w:szCs w:val="26"/>
        </w:rPr>
        <w:t>К</w:t>
      </w:r>
      <w:r w:rsidR="000646FC" w:rsidRPr="00BC6C12">
        <w:rPr>
          <w:rFonts w:ascii="Times New Roman" w:hAnsi="Times New Roman"/>
          <w:sz w:val="26"/>
          <w:szCs w:val="26"/>
        </w:rPr>
        <w:t>онтракт</w:t>
      </w:r>
      <w:r w:rsidR="00797C3B" w:rsidRPr="00BC6C12">
        <w:rPr>
          <w:rFonts w:ascii="Times New Roman" w:hAnsi="Times New Roman"/>
          <w:sz w:val="26"/>
          <w:szCs w:val="26"/>
        </w:rPr>
        <w:t>а</w:t>
      </w:r>
      <w:r w:rsidR="00C0493F" w:rsidRPr="00BC6C12">
        <w:rPr>
          <w:rFonts w:ascii="Times New Roman" w:hAnsi="Times New Roman"/>
          <w:sz w:val="26"/>
          <w:szCs w:val="26"/>
        </w:rPr>
        <w:t>, но не</w:t>
      </w:r>
      <w:r w:rsidR="00797C3B" w:rsidRPr="00BC6C12">
        <w:rPr>
          <w:rFonts w:ascii="Times New Roman" w:hAnsi="Times New Roman"/>
          <w:sz w:val="26"/>
          <w:szCs w:val="26"/>
        </w:rPr>
        <w:t xml:space="preserve"> </w:t>
      </w:r>
      <w:r w:rsidR="006269DB" w:rsidRPr="00BC6C12">
        <w:rPr>
          <w:rFonts w:ascii="Times New Roman" w:hAnsi="Times New Roman"/>
          <w:sz w:val="26"/>
          <w:szCs w:val="26"/>
        </w:rPr>
        <w:t>по</w:t>
      </w:r>
      <w:r w:rsidR="00C0493F" w:rsidRPr="00BC6C12">
        <w:rPr>
          <w:rFonts w:ascii="Times New Roman" w:hAnsi="Times New Roman"/>
          <w:sz w:val="26"/>
          <w:szCs w:val="26"/>
        </w:rPr>
        <w:t>зднее</w:t>
      </w:r>
      <w:r w:rsidR="006269DB" w:rsidRPr="00BC6C12">
        <w:rPr>
          <w:rFonts w:ascii="Times New Roman" w:hAnsi="Times New Roman"/>
          <w:sz w:val="26"/>
          <w:szCs w:val="26"/>
        </w:rPr>
        <w:t xml:space="preserve"> </w:t>
      </w:r>
      <w:r w:rsidR="00BC6C12">
        <w:rPr>
          <w:rFonts w:ascii="Times New Roman" w:hAnsi="Times New Roman"/>
          <w:sz w:val="26"/>
          <w:szCs w:val="26"/>
        </w:rPr>
        <w:t xml:space="preserve">               </w:t>
      </w:r>
      <w:r w:rsidR="002A23F5">
        <w:rPr>
          <w:rFonts w:ascii="Times New Roman" w:hAnsi="Times New Roman"/>
          <w:sz w:val="26"/>
          <w:szCs w:val="26"/>
        </w:rPr>
        <w:t xml:space="preserve">  «</w:t>
      </w:r>
      <w:r w:rsidR="00B926CA">
        <w:rPr>
          <w:rFonts w:ascii="Times New Roman" w:hAnsi="Times New Roman"/>
          <w:sz w:val="26"/>
          <w:szCs w:val="26"/>
        </w:rPr>
        <w:t>10</w:t>
      </w:r>
      <w:r w:rsidR="006269DB" w:rsidRPr="00BC6C12">
        <w:rPr>
          <w:rFonts w:ascii="Times New Roman" w:hAnsi="Times New Roman"/>
          <w:sz w:val="26"/>
          <w:szCs w:val="26"/>
        </w:rPr>
        <w:t xml:space="preserve">» </w:t>
      </w:r>
      <w:r w:rsidR="00B926CA">
        <w:rPr>
          <w:rFonts w:ascii="Times New Roman" w:hAnsi="Times New Roman"/>
          <w:sz w:val="26"/>
          <w:szCs w:val="26"/>
        </w:rPr>
        <w:t>июля</w:t>
      </w:r>
      <w:r w:rsidR="00675C0C">
        <w:rPr>
          <w:rFonts w:ascii="Times New Roman" w:hAnsi="Times New Roman"/>
          <w:sz w:val="26"/>
          <w:szCs w:val="26"/>
        </w:rPr>
        <w:t xml:space="preserve"> </w:t>
      </w:r>
      <w:r w:rsidR="006269DB" w:rsidRPr="00675C0C">
        <w:rPr>
          <w:rFonts w:ascii="Times New Roman" w:hAnsi="Times New Roman"/>
          <w:sz w:val="26"/>
          <w:szCs w:val="26"/>
        </w:rPr>
        <w:t>202</w:t>
      </w:r>
      <w:r w:rsidR="0074656F">
        <w:rPr>
          <w:rFonts w:ascii="Times New Roman" w:hAnsi="Times New Roman"/>
          <w:sz w:val="26"/>
          <w:szCs w:val="26"/>
        </w:rPr>
        <w:t>6</w:t>
      </w:r>
      <w:r w:rsidR="006269DB" w:rsidRPr="00BC6C12">
        <w:rPr>
          <w:rFonts w:ascii="Times New Roman" w:hAnsi="Times New Roman"/>
          <w:sz w:val="26"/>
          <w:szCs w:val="26"/>
        </w:rPr>
        <w:t xml:space="preserve"> года</w:t>
      </w:r>
      <w:r w:rsidR="006E2A70" w:rsidRPr="00BC6C12">
        <w:rPr>
          <w:rFonts w:ascii="Times New Roman" w:hAnsi="Times New Roman"/>
          <w:sz w:val="26"/>
          <w:szCs w:val="26"/>
        </w:rPr>
        <w:t>.</w:t>
      </w:r>
      <w:r w:rsidR="00967DB2" w:rsidRPr="00BC6C12">
        <w:rPr>
          <w:rFonts w:ascii="Times New Roman" w:hAnsi="Times New Roman"/>
          <w:sz w:val="26"/>
          <w:szCs w:val="26"/>
        </w:rPr>
        <w:t xml:space="preserve"> </w:t>
      </w:r>
    </w:p>
    <w:p w:rsidR="00DF3AE4" w:rsidRPr="00BC6C12" w:rsidRDefault="00DF3AE4" w:rsidP="00DF3AE4">
      <w:pPr>
        <w:ind w:firstLine="567"/>
        <w:jc w:val="both"/>
        <w:rPr>
          <w:rFonts w:ascii="Times New Roman" w:hAnsi="Times New Roman"/>
          <w:bCs/>
          <w:sz w:val="26"/>
          <w:szCs w:val="26"/>
        </w:rPr>
      </w:pPr>
      <w:r w:rsidRPr="00BC6C12">
        <w:rPr>
          <w:rFonts w:ascii="Times New Roman" w:hAnsi="Times New Roman"/>
          <w:kern w:val="2"/>
          <w:sz w:val="26"/>
          <w:szCs w:val="26"/>
        </w:rPr>
        <w:t xml:space="preserve">4.2. </w:t>
      </w:r>
      <w:r w:rsidRPr="00BC6C12">
        <w:rPr>
          <w:rFonts w:ascii="Times New Roman" w:hAnsi="Times New Roman"/>
          <w:sz w:val="26"/>
          <w:szCs w:val="26"/>
        </w:rPr>
        <w:t>З</w:t>
      </w:r>
      <w:r w:rsidRPr="00BC6C12">
        <w:rPr>
          <w:rFonts w:ascii="Times New Roman" w:hAnsi="Times New Roman"/>
          <w:kern w:val="2"/>
          <w:sz w:val="26"/>
          <w:szCs w:val="26"/>
        </w:rPr>
        <w:t xml:space="preserve">аказчик </w:t>
      </w:r>
      <w:r w:rsidR="006269DB" w:rsidRPr="00BC6C12">
        <w:rPr>
          <w:rFonts w:ascii="Times New Roman" w:hAnsi="Times New Roman"/>
          <w:kern w:val="2"/>
          <w:sz w:val="26"/>
          <w:szCs w:val="26"/>
        </w:rPr>
        <w:t xml:space="preserve">обязуется своевременно </w:t>
      </w:r>
      <w:r w:rsidRPr="00BC6C12">
        <w:rPr>
          <w:rFonts w:ascii="Times New Roman" w:hAnsi="Times New Roman"/>
          <w:kern w:val="2"/>
          <w:sz w:val="26"/>
          <w:szCs w:val="26"/>
        </w:rPr>
        <w:t xml:space="preserve">и в полном размере, согласно </w:t>
      </w:r>
      <w:r w:rsidR="007B2CF7" w:rsidRPr="00BC6C12">
        <w:rPr>
          <w:rFonts w:ascii="Times New Roman" w:hAnsi="Times New Roman"/>
          <w:kern w:val="2"/>
          <w:sz w:val="26"/>
          <w:szCs w:val="26"/>
        </w:rPr>
        <w:t xml:space="preserve">                                </w:t>
      </w:r>
      <w:r w:rsidRPr="00BC6C12">
        <w:rPr>
          <w:rFonts w:ascii="Times New Roman" w:hAnsi="Times New Roman"/>
          <w:kern w:val="2"/>
          <w:sz w:val="26"/>
          <w:szCs w:val="26"/>
        </w:rPr>
        <w:t>условиям н</w:t>
      </w:r>
      <w:r w:rsidR="001B3673" w:rsidRPr="00BC6C12">
        <w:rPr>
          <w:rFonts w:ascii="Times New Roman" w:hAnsi="Times New Roman"/>
          <w:kern w:val="2"/>
          <w:sz w:val="26"/>
          <w:szCs w:val="26"/>
        </w:rPr>
        <w:t xml:space="preserve">астоящего </w:t>
      </w:r>
      <w:r w:rsidR="00B926CA" w:rsidRPr="00BC6C12">
        <w:rPr>
          <w:rFonts w:ascii="Times New Roman" w:hAnsi="Times New Roman"/>
          <w:kern w:val="2"/>
          <w:sz w:val="26"/>
          <w:szCs w:val="26"/>
        </w:rPr>
        <w:t>Контракта, произвести</w:t>
      </w:r>
      <w:r w:rsidRPr="00BC6C12">
        <w:rPr>
          <w:rFonts w:ascii="Times New Roman" w:hAnsi="Times New Roman"/>
          <w:kern w:val="2"/>
          <w:sz w:val="26"/>
          <w:szCs w:val="26"/>
        </w:rPr>
        <w:t xml:space="preserve"> </w:t>
      </w:r>
      <w:r w:rsidR="008F5F92" w:rsidRPr="00BC6C12">
        <w:rPr>
          <w:rFonts w:ascii="Times New Roman" w:hAnsi="Times New Roman"/>
          <w:kern w:val="2"/>
          <w:sz w:val="26"/>
          <w:szCs w:val="26"/>
        </w:rPr>
        <w:t>оплату И</w:t>
      </w:r>
      <w:r w:rsidR="00E45925" w:rsidRPr="00BC6C12">
        <w:rPr>
          <w:rFonts w:ascii="Times New Roman" w:hAnsi="Times New Roman"/>
          <w:kern w:val="2"/>
          <w:sz w:val="26"/>
          <w:szCs w:val="26"/>
        </w:rPr>
        <w:t xml:space="preserve">сполнителю за оказанные </w:t>
      </w:r>
      <w:r w:rsidR="007B2CF7" w:rsidRPr="00BC6C12">
        <w:rPr>
          <w:rFonts w:ascii="Times New Roman" w:hAnsi="Times New Roman"/>
          <w:kern w:val="2"/>
          <w:sz w:val="26"/>
          <w:szCs w:val="26"/>
        </w:rPr>
        <w:t xml:space="preserve">                       </w:t>
      </w:r>
      <w:r w:rsidR="00E45925" w:rsidRPr="00BC6C12">
        <w:rPr>
          <w:rFonts w:ascii="Times New Roman" w:hAnsi="Times New Roman"/>
          <w:kern w:val="2"/>
          <w:sz w:val="26"/>
          <w:szCs w:val="26"/>
        </w:rPr>
        <w:t>услуги</w:t>
      </w:r>
      <w:r w:rsidRPr="00BC6C12">
        <w:rPr>
          <w:rFonts w:ascii="Times New Roman" w:hAnsi="Times New Roman"/>
          <w:kern w:val="2"/>
          <w:sz w:val="26"/>
          <w:szCs w:val="26"/>
        </w:rPr>
        <w:t>.</w:t>
      </w:r>
    </w:p>
    <w:p w:rsidR="002A23F5" w:rsidRDefault="00DF3AE4" w:rsidP="00DF3AE4">
      <w:pPr>
        <w:ind w:firstLine="567"/>
        <w:jc w:val="both"/>
        <w:rPr>
          <w:rFonts w:ascii="Times New Roman" w:hAnsi="Times New Roman"/>
          <w:bCs/>
          <w:sz w:val="26"/>
          <w:szCs w:val="26"/>
        </w:rPr>
      </w:pPr>
      <w:r w:rsidRPr="00BC6C12">
        <w:rPr>
          <w:rFonts w:ascii="Times New Roman" w:hAnsi="Times New Roman"/>
          <w:bCs/>
          <w:sz w:val="26"/>
          <w:szCs w:val="26"/>
        </w:rPr>
        <w:t xml:space="preserve">4.3. По настоящему </w:t>
      </w:r>
      <w:r w:rsidR="00AF10C2" w:rsidRPr="00BC6C12">
        <w:rPr>
          <w:rFonts w:ascii="Times New Roman" w:hAnsi="Times New Roman"/>
          <w:bCs/>
          <w:sz w:val="26"/>
          <w:szCs w:val="26"/>
        </w:rPr>
        <w:t>К</w:t>
      </w:r>
      <w:r w:rsidR="000646FC" w:rsidRPr="00BC6C12">
        <w:rPr>
          <w:rFonts w:ascii="Times New Roman" w:hAnsi="Times New Roman"/>
          <w:bCs/>
          <w:sz w:val="26"/>
          <w:szCs w:val="26"/>
        </w:rPr>
        <w:t>онтракт</w:t>
      </w:r>
      <w:r w:rsidRPr="00BC6C12">
        <w:rPr>
          <w:rFonts w:ascii="Times New Roman" w:hAnsi="Times New Roman"/>
          <w:bCs/>
          <w:sz w:val="26"/>
          <w:szCs w:val="26"/>
        </w:rPr>
        <w:t xml:space="preserve">у </w:t>
      </w:r>
      <w:r w:rsidRPr="00BC6C12">
        <w:rPr>
          <w:rFonts w:ascii="Times New Roman" w:hAnsi="Times New Roman"/>
          <w:sz w:val="26"/>
          <w:szCs w:val="26"/>
        </w:rPr>
        <w:t>З</w:t>
      </w:r>
      <w:r w:rsidR="008F5F92" w:rsidRPr="00BC6C12">
        <w:rPr>
          <w:rFonts w:ascii="Times New Roman" w:hAnsi="Times New Roman"/>
          <w:bCs/>
          <w:sz w:val="26"/>
          <w:szCs w:val="26"/>
        </w:rPr>
        <w:t xml:space="preserve">аказчик принимает </w:t>
      </w:r>
      <w:r w:rsidR="006269DB" w:rsidRPr="00BC6C12">
        <w:rPr>
          <w:rFonts w:ascii="Times New Roman" w:hAnsi="Times New Roman"/>
          <w:bCs/>
          <w:sz w:val="26"/>
          <w:szCs w:val="26"/>
        </w:rPr>
        <w:t>оказанные</w:t>
      </w:r>
      <w:r w:rsidR="008F5F92" w:rsidRPr="00BC6C12">
        <w:rPr>
          <w:rFonts w:ascii="Times New Roman" w:hAnsi="Times New Roman"/>
          <w:bCs/>
          <w:sz w:val="26"/>
          <w:szCs w:val="26"/>
        </w:rPr>
        <w:t xml:space="preserve"> Исполнителем </w:t>
      </w:r>
      <w:r w:rsidR="006269DB" w:rsidRPr="00BC6C12">
        <w:rPr>
          <w:rFonts w:ascii="Times New Roman" w:hAnsi="Times New Roman"/>
          <w:bCs/>
          <w:sz w:val="26"/>
          <w:szCs w:val="26"/>
        </w:rPr>
        <w:t>услуги</w:t>
      </w:r>
      <w:r w:rsidR="00285A74" w:rsidRPr="00BC6C12">
        <w:rPr>
          <w:rFonts w:ascii="Times New Roman" w:hAnsi="Times New Roman"/>
          <w:bCs/>
          <w:sz w:val="26"/>
          <w:szCs w:val="26"/>
        </w:rPr>
        <w:t xml:space="preserve"> </w:t>
      </w:r>
      <w:r w:rsidRPr="00BC6C12">
        <w:rPr>
          <w:rFonts w:ascii="Times New Roman" w:hAnsi="Times New Roman"/>
          <w:bCs/>
          <w:sz w:val="26"/>
          <w:szCs w:val="26"/>
        </w:rPr>
        <w:t>на о</w:t>
      </w:r>
      <w:r w:rsidR="008F5F92" w:rsidRPr="00BC6C12">
        <w:rPr>
          <w:rFonts w:ascii="Times New Roman" w:hAnsi="Times New Roman"/>
          <w:bCs/>
          <w:sz w:val="26"/>
          <w:szCs w:val="26"/>
        </w:rPr>
        <w:t>с</w:t>
      </w:r>
      <w:r w:rsidR="00FC2B77" w:rsidRPr="00BC6C12">
        <w:rPr>
          <w:rFonts w:ascii="Times New Roman" w:hAnsi="Times New Roman"/>
          <w:bCs/>
          <w:sz w:val="26"/>
          <w:szCs w:val="26"/>
        </w:rPr>
        <w:t>новании</w:t>
      </w:r>
      <w:r w:rsidR="00D94424" w:rsidRPr="00D94424">
        <w:t xml:space="preserve"> </w:t>
      </w:r>
      <w:r w:rsidR="002A23F5" w:rsidRPr="002A23F5">
        <w:rPr>
          <w:rFonts w:ascii="Times New Roman" w:hAnsi="Times New Roman"/>
          <w:bCs/>
          <w:sz w:val="26"/>
          <w:szCs w:val="26"/>
        </w:rPr>
        <w:t>документов о приемке (Акта приемки товара, работ, услуг (ф.0510452), акт выполненных работ (оказанных услуг) или Универсального передаточного документа).</w:t>
      </w:r>
    </w:p>
    <w:p w:rsidR="006A62A6" w:rsidRPr="00BC6C12" w:rsidRDefault="006A62A6" w:rsidP="00DF3AE4">
      <w:pPr>
        <w:ind w:firstLine="567"/>
        <w:jc w:val="both"/>
        <w:rPr>
          <w:rFonts w:ascii="Times New Roman" w:hAnsi="Times New Roman"/>
          <w:sz w:val="26"/>
          <w:szCs w:val="26"/>
        </w:rPr>
      </w:pPr>
      <w:r w:rsidRPr="00BC6C12">
        <w:rPr>
          <w:rFonts w:ascii="Times New Roman" w:hAnsi="Times New Roman"/>
          <w:bCs/>
          <w:sz w:val="26"/>
          <w:szCs w:val="26"/>
        </w:rPr>
        <w:t xml:space="preserve">4.4. </w:t>
      </w:r>
      <w:r w:rsidR="000C1A7F">
        <w:rPr>
          <w:rFonts w:ascii="Times New Roman" w:hAnsi="Times New Roman"/>
          <w:bCs/>
          <w:sz w:val="26"/>
          <w:szCs w:val="26"/>
        </w:rPr>
        <w:t xml:space="preserve">Исполнитель самостоятельно </w:t>
      </w:r>
      <w:r w:rsidR="002A23F5">
        <w:rPr>
          <w:rFonts w:ascii="Times New Roman" w:hAnsi="Times New Roman"/>
          <w:bCs/>
          <w:sz w:val="26"/>
          <w:szCs w:val="26"/>
        </w:rPr>
        <w:t xml:space="preserve">в день оказания услуги </w:t>
      </w:r>
      <w:r w:rsidR="000C1A7F">
        <w:rPr>
          <w:rFonts w:ascii="Times New Roman" w:hAnsi="Times New Roman"/>
          <w:bCs/>
          <w:sz w:val="26"/>
          <w:szCs w:val="26"/>
        </w:rPr>
        <w:t xml:space="preserve">доставляет оригиналы </w:t>
      </w:r>
      <w:r w:rsidR="002A23F5" w:rsidRPr="002A23F5">
        <w:rPr>
          <w:rFonts w:ascii="Times New Roman" w:hAnsi="Times New Roman"/>
          <w:bCs/>
          <w:sz w:val="26"/>
          <w:szCs w:val="26"/>
        </w:rPr>
        <w:t>документов о приемке (Акта приемки товара, работ, услуг (ф.0510452), акт выполненных работ (оказанных услуг) или Универсальн</w:t>
      </w:r>
      <w:r w:rsidR="002A23F5">
        <w:rPr>
          <w:rFonts w:ascii="Times New Roman" w:hAnsi="Times New Roman"/>
          <w:bCs/>
          <w:sz w:val="26"/>
          <w:szCs w:val="26"/>
        </w:rPr>
        <w:t>ый</w:t>
      </w:r>
      <w:r w:rsidR="002A23F5" w:rsidRPr="002A23F5">
        <w:rPr>
          <w:rFonts w:ascii="Times New Roman" w:hAnsi="Times New Roman"/>
          <w:bCs/>
          <w:sz w:val="26"/>
          <w:szCs w:val="26"/>
        </w:rPr>
        <w:t xml:space="preserve"> передаточн</w:t>
      </w:r>
      <w:r w:rsidR="002A23F5">
        <w:rPr>
          <w:rFonts w:ascii="Times New Roman" w:hAnsi="Times New Roman"/>
          <w:bCs/>
          <w:sz w:val="26"/>
          <w:szCs w:val="26"/>
        </w:rPr>
        <w:t>ый</w:t>
      </w:r>
      <w:r w:rsidR="002A23F5" w:rsidRPr="002A23F5">
        <w:rPr>
          <w:rFonts w:ascii="Times New Roman" w:hAnsi="Times New Roman"/>
          <w:bCs/>
          <w:sz w:val="26"/>
          <w:szCs w:val="26"/>
        </w:rPr>
        <w:t xml:space="preserve"> документ</w:t>
      </w:r>
      <w:r w:rsidR="002A23F5">
        <w:rPr>
          <w:rFonts w:ascii="Times New Roman" w:hAnsi="Times New Roman"/>
          <w:bCs/>
          <w:sz w:val="26"/>
          <w:szCs w:val="26"/>
        </w:rPr>
        <w:t xml:space="preserve">), </w:t>
      </w:r>
      <w:r w:rsidR="000C1A7F">
        <w:rPr>
          <w:rFonts w:ascii="Times New Roman" w:hAnsi="Times New Roman"/>
          <w:bCs/>
          <w:sz w:val="26"/>
          <w:szCs w:val="26"/>
        </w:rPr>
        <w:t xml:space="preserve">изготовленные бланки </w:t>
      </w:r>
      <w:r w:rsidR="00D94424">
        <w:rPr>
          <w:rFonts w:ascii="Times New Roman" w:hAnsi="Times New Roman"/>
          <w:bCs/>
          <w:sz w:val="26"/>
          <w:szCs w:val="26"/>
        </w:rPr>
        <w:t xml:space="preserve">справок об </w:t>
      </w:r>
      <w:r w:rsidR="00B926CA">
        <w:rPr>
          <w:rFonts w:ascii="Times New Roman" w:hAnsi="Times New Roman"/>
          <w:bCs/>
          <w:sz w:val="26"/>
          <w:szCs w:val="26"/>
        </w:rPr>
        <w:t>освобождении</w:t>
      </w:r>
      <w:r w:rsidR="000C1A7F">
        <w:rPr>
          <w:rFonts w:ascii="Times New Roman" w:hAnsi="Times New Roman"/>
          <w:bCs/>
          <w:sz w:val="26"/>
          <w:szCs w:val="26"/>
        </w:rPr>
        <w:t xml:space="preserve">, согласно </w:t>
      </w:r>
      <w:r w:rsidR="00B926CA">
        <w:rPr>
          <w:rFonts w:ascii="Times New Roman" w:hAnsi="Times New Roman"/>
          <w:bCs/>
          <w:sz w:val="26"/>
          <w:szCs w:val="26"/>
        </w:rPr>
        <w:t>Спецификации,</w:t>
      </w:r>
      <w:r w:rsidRPr="00BC6C12">
        <w:rPr>
          <w:rFonts w:ascii="Times New Roman" w:hAnsi="Times New Roman"/>
          <w:bCs/>
          <w:sz w:val="26"/>
          <w:szCs w:val="26"/>
        </w:rPr>
        <w:t xml:space="preserve"> </w:t>
      </w:r>
      <w:r w:rsidR="000C1A7F">
        <w:rPr>
          <w:rFonts w:ascii="Times New Roman" w:hAnsi="Times New Roman"/>
          <w:bCs/>
          <w:sz w:val="26"/>
          <w:szCs w:val="26"/>
        </w:rPr>
        <w:t>Заказчику по адресу: 353902, Краснодарский край, г. Новороссийск, ул. Сухумское шоссе, д.78</w:t>
      </w:r>
      <w:r w:rsidRPr="00BC6C12">
        <w:rPr>
          <w:rFonts w:ascii="Times New Roman" w:hAnsi="Times New Roman"/>
          <w:bCs/>
          <w:sz w:val="26"/>
          <w:szCs w:val="26"/>
        </w:rPr>
        <w:t>.</w:t>
      </w:r>
    </w:p>
    <w:p w:rsidR="00C1037A" w:rsidRPr="00BC6C12" w:rsidRDefault="00C1037A" w:rsidP="00462B79">
      <w:pPr>
        <w:rPr>
          <w:rFonts w:ascii="Times New Roman" w:hAnsi="Times New Roman"/>
          <w:b/>
          <w:bCs/>
          <w:sz w:val="26"/>
          <w:szCs w:val="26"/>
          <w:highlight w:val="green"/>
        </w:rPr>
      </w:pPr>
    </w:p>
    <w:p w:rsidR="00C1037A" w:rsidRPr="00BC6C12" w:rsidRDefault="00FA78B7" w:rsidP="00C07D98">
      <w:pPr>
        <w:jc w:val="center"/>
        <w:rPr>
          <w:rFonts w:ascii="Times New Roman" w:hAnsi="Times New Roman"/>
          <w:b/>
          <w:sz w:val="26"/>
          <w:szCs w:val="26"/>
        </w:rPr>
      </w:pPr>
      <w:r w:rsidRPr="00BC6C12">
        <w:rPr>
          <w:rFonts w:ascii="Times New Roman" w:hAnsi="Times New Roman"/>
          <w:b/>
          <w:sz w:val="26"/>
          <w:szCs w:val="26"/>
        </w:rPr>
        <w:t>5. Качество оказанных услуг</w:t>
      </w:r>
      <w:r w:rsidR="00712CFF" w:rsidRPr="00BC6C12">
        <w:rPr>
          <w:rFonts w:ascii="Times New Roman" w:hAnsi="Times New Roman"/>
          <w:b/>
          <w:sz w:val="26"/>
          <w:szCs w:val="26"/>
        </w:rPr>
        <w:t xml:space="preserve"> </w:t>
      </w:r>
    </w:p>
    <w:p w:rsidR="00DF3AE4" w:rsidRPr="00BC6C12" w:rsidRDefault="00DF3AE4" w:rsidP="00DC1D63">
      <w:pPr>
        <w:ind w:firstLine="708"/>
        <w:jc w:val="both"/>
        <w:rPr>
          <w:rFonts w:ascii="Times New Roman" w:hAnsi="Times New Roman"/>
          <w:sz w:val="26"/>
          <w:szCs w:val="26"/>
        </w:rPr>
      </w:pPr>
      <w:r w:rsidRPr="00BC6C12">
        <w:rPr>
          <w:rFonts w:ascii="Times New Roman" w:hAnsi="Times New Roman"/>
          <w:sz w:val="26"/>
          <w:szCs w:val="26"/>
        </w:rPr>
        <w:t xml:space="preserve">5.1. </w:t>
      </w:r>
      <w:r w:rsidR="00B926CA" w:rsidRPr="00BC6C12">
        <w:rPr>
          <w:rFonts w:ascii="Times New Roman" w:hAnsi="Times New Roman"/>
          <w:sz w:val="26"/>
          <w:szCs w:val="26"/>
        </w:rPr>
        <w:t>Качество</w:t>
      </w:r>
      <w:r w:rsidR="00B926CA">
        <w:rPr>
          <w:rFonts w:ascii="Times New Roman" w:hAnsi="Times New Roman"/>
          <w:sz w:val="26"/>
          <w:szCs w:val="26"/>
        </w:rPr>
        <w:t xml:space="preserve"> </w:t>
      </w:r>
      <w:r w:rsidR="00B926CA" w:rsidRPr="00BC6C12">
        <w:rPr>
          <w:rFonts w:ascii="Times New Roman" w:hAnsi="Times New Roman"/>
          <w:sz w:val="26"/>
          <w:szCs w:val="26"/>
        </w:rPr>
        <w:t xml:space="preserve">оказанных </w:t>
      </w:r>
      <w:r w:rsidR="00B926CA">
        <w:rPr>
          <w:rFonts w:ascii="Times New Roman" w:hAnsi="Times New Roman"/>
          <w:sz w:val="26"/>
          <w:szCs w:val="26"/>
        </w:rPr>
        <w:t>услуг должно соответствовать</w:t>
      </w:r>
      <w:r w:rsidR="00572446">
        <w:rPr>
          <w:rFonts w:ascii="Times New Roman" w:hAnsi="Times New Roman"/>
          <w:sz w:val="26"/>
          <w:szCs w:val="26"/>
        </w:rPr>
        <w:t xml:space="preserve"> </w:t>
      </w:r>
      <w:r w:rsidR="00CB4307" w:rsidRPr="00BC6C12">
        <w:rPr>
          <w:rFonts w:ascii="Times New Roman" w:hAnsi="Times New Roman"/>
          <w:sz w:val="26"/>
          <w:szCs w:val="26"/>
        </w:rPr>
        <w:t xml:space="preserve">обязательным </w:t>
      </w:r>
      <w:r w:rsidRPr="00BC6C12">
        <w:rPr>
          <w:rFonts w:ascii="Times New Roman" w:hAnsi="Times New Roman"/>
          <w:sz w:val="26"/>
          <w:szCs w:val="26"/>
        </w:rPr>
        <w:t>требованиям</w:t>
      </w:r>
      <w:r w:rsidR="00CB4307" w:rsidRPr="00BC6C12">
        <w:rPr>
          <w:rFonts w:ascii="Times New Roman" w:hAnsi="Times New Roman"/>
          <w:sz w:val="26"/>
          <w:szCs w:val="26"/>
        </w:rPr>
        <w:t>, пр</w:t>
      </w:r>
      <w:r w:rsidR="00CB6EF8" w:rsidRPr="00BC6C12">
        <w:rPr>
          <w:rFonts w:ascii="Times New Roman" w:hAnsi="Times New Roman"/>
          <w:sz w:val="26"/>
          <w:szCs w:val="26"/>
        </w:rPr>
        <w:t>е</w:t>
      </w:r>
      <w:r w:rsidR="00CB4307" w:rsidRPr="00BC6C12">
        <w:rPr>
          <w:rFonts w:ascii="Times New Roman" w:hAnsi="Times New Roman"/>
          <w:sz w:val="26"/>
          <w:szCs w:val="26"/>
        </w:rPr>
        <w:t>дъявляемы</w:t>
      </w:r>
      <w:r w:rsidR="00CB6EF8" w:rsidRPr="00BC6C12">
        <w:rPr>
          <w:rFonts w:ascii="Times New Roman" w:hAnsi="Times New Roman"/>
          <w:sz w:val="26"/>
          <w:szCs w:val="26"/>
        </w:rPr>
        <w:t>м</w:t>
      </w:r>
      <w:r w:rsidR="00712CFF" w:rsidRPr="00BC6C12">
        <w:rPr>
          <w:rFonts w:ascii="Times New Roman" w:hAnsi="Times New Roman"/>
          <w:sz w:val="26"/>
          <w:szCs w:val="26"/>
        </w:rPr>
        <w:t xml:space="preserve"> к качеству данного вида услуг и условиям Контракта.</w:t>
      </w:r>
    </w:p>
    <w:p w:rsidR="00CB4307" w:rsidRPr="00BC6C12" w:rsidRDefault="00CB4307" w:rsidP="00CB4307">
      <w:pPr>
        <w:widowControl w:val="0"/>
        <w:autoSpaceDE w:val="0"/>
        <w:autoSpaceDN w:val="0"/>
        <w:adjustRightInd w:val="0"/>
        <w:ind w:firstLine="709"/>
        <w:jc w:val="both"/>
        <w:rPr>
          <w:rFonts w:ascii="Times New Roman" w:hAnsi="Times New Roman"/>
          <w:sz w:val="26"/>
          <w:szCs w:val="26"/>
        </w:rPr>
      </w:pPr>
      <w:r w:rsidRPr="00BC6C12">
        <w:rPr>
          <w:rFonts w:ascii="Times New Roman" w:hAnsi="Times New Roman"/>
          <w:sz w:val="26"/>
          <w:szCs w:val="26"/>
        </w:rPr>
        <w:t xml:space="preserve">5.2. Для проверки качества оказания услуг в части его соответствия условиям </w:t>
      </w:r>
      <w:r w:rsidR="00AF10C2"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Заказчик </w:t>
      </w:r>
      <w:r w:rsidR="00AF10C2" w:rsidRPr="00BC6C12">
        <w:rPr>
          <w:rFonts w:ascii="Times New Roman" w:hAnsi="Times New Roman"/>
          <w:sz w:val="26"/>
          <w:szCs w:val="26"/>
        </w:rPr>
        <w:t>может принять решение о проведении</w:t>
      </w:r>
      <w:r w:rsidRPr="00BC6C12">
        <w:rPr>
          <w:rFonts w:ascii="Times New Roman" w:hAnsi="Times New Roman"/>
          <w:sz w:val="26"/>
          <w:szCs w:val="26"/>
        </w:rPr>
        <w:t xml:space="preserve"> экспертизы. Экспертиза, может </w:t>
      </w:r>
      <w:r w:rsidR="00B926CA" w:rsidRPr="00BC6C12">
        <w:rPr>
          <w:rFonts w:ascii="Times New Roman" w:hAnsi="Times New Roman"/>
          <w:sz w:val="26"/>
          <w:szCs w:val="26"/>
        </w:rPr>
        <w:t>проводиться Заказчиком</w:t>
      </w:r>
      <w:r w:rsidRPr="00BC6C12">
        <w:rPr>
          <w:rFonts w:ascii="Times New Roman" w:hAnsi="Times New Roman"/>
          <w:sz w:val="26"/>
          <w:szCs w:val="26"/>
        </w:rPr>
        <w:t xml:space="preserve"> своими силами или к ее проведению могут привлекаться эксперты, экспертные организации на основании контрак</w:t>
      </w:r>
      <w:r w:rsidR="00285A74" w:rsidRPr="00BC6C12">
        <w:rPr>
          <w:rFonts w:ascii="Times New Roman" w:hAnsi="Times New Roman"/>
          <w:sz w:val="26"/>
          <w:szCs w:val="26"/>
        </w:rPr>
        <w:t xml:space="preserve">тов, заключенных в соответствии </w:t>
      </w:r>
      <w:r w:rsidRPr="00BC6C12">
        <w:rPr>
          <w:rFonts w:ascii="Times New Roman" w:hAnsi="Times New Roman"/>
          <w:sz w:val="26"/>
          <w:szCs w:val="26"/>
        </w:rPr>
        <w:t>с Федеральным законом о контрактной системе.</w:t>
      </w:r>
    </w:p>
    <w:p w:rsidR="00CB4307" w:rsidRPr="00BC6C12" w:rsidRDefault="00CB4307" w:rsidP="00CB4307">
      <w:pPr>
        <w:ind w:firstLine="708"/>
        <w:jc w:val="both"/>
        <w:rPr>
          <w:rFonts w:ascii="Times New Roman" w:hAnsi="Times New Roman"/>
          <w:noProof/>
          <w:sz w:val="26"/>
          <w:szCs w:val="26"/>
          <w:lang w:eastAsia="en-US"/>
        </w:rPr>
      </w:pPr>
      <w:r w:rsidRPr="00BC6C12">
        <w:rPr>
          <w:rFonts w:ascii="Times New Roman" w:hAnsi="Times New Roman"/>
          <w:sz w:val="26"/>
          <w:szCs w:val="26"/>
          <w:lang w:eastAsia="en-US"/>
        </w:rPr>
        <w:t>5.3.</w:t>
      </w:r>
      <w:r w:rsidRPr="00BC6C12">
        <w:rPr>
          <w:rFonts w:ascii="Times New Roman" w:hAnsi="Times New Roman"/>
          <w:noProof/>
          <w:sz w:val="26"/>
          <w:szCs w:val="26"/>
          <w:lang w:eastAsia="en-US"/>
        </w:rPr>
        <w:t xml:space="preserve"> В случае, если по результатам экспертизы будет установлено, </w:t>
      </w:r>
      <w:r w:rsidR="00BC6C12">
        <w:rPr>
          <w:rFonts w:ascii="Times New Roman" w:hAnsi="Times New Roman"/>
          <w:noProof/>
          <w:sz w:val="26"/>
          <w:szCs w:val="26"/>
          <w:lang w:eastAsia="en-US"/>
        </w:rPr>
        <w:t xml:space="preserve">                       </w:t>
      </w:r>
      <w:r w:rsidRPr="00BC6C12">
        <w:rPr>
          <w:rFonts w:ascii="Times New Roman" w:hAnsi="Times New Roman"/>
          <w:noProof/>
          <w:sz w:val="26"/>
          <w:szCs w:val="26"/>
          <w:lang w:eastAsia="en-US"/>
        </w:rPr>
        <w:t xml:space="preserve">что оказанная услуга не соответствует условиям, предусмотренным в </w:t>
      </w:r>
      <w:r w:rsidR="00AF10C2" w:rsidRPr="00BC6C12">
        <w:rPr>
          <w:rFonts w:ascii="Times New Roman" w:hAnsi="Times New Roman"/>
          <w:noProof/>
          <w:sz w:val="26"/>
          <w:szCs w:val="26"/>
          <w:lang w:eastAsia="en-US"/>
        </w:rPr>
        <w:t>К</w:t>
      </w:r>
      <w:r w:rsidR="000646FC" w:rsidRPr="00BC6C12">
        <w:rPr>
          <w:rFonts w:ascii="Times New Roman" w:hAnsi="Times New Roman"/>
          <w:noProof/>
          <w:sz w:val="26"/>
          <w:szCs w:val="26"/>
          <w:lang w:eastAsia="en-US"/>
        </w:rPr>
        <w:t>онтракт</w:t>
      </w:r>
      <w:r w:rsidRPr="00BC6C12">
        <w:rPr>
          <w:rFonts w:ascii="Times New Roman" w:hAnsi="Times New Roman"/>
          <w:noProof/>
          <w:sz w:val="26"/>
          <w:szCs w:val="26"/>
          <w:lang w:eastAsia="en-US"/>
        </w:rPr>
        <w:t xml:space="preserve">е, такая услуга приемке не подлежит и считается не оказанной. При этом </w:t>
      </w:r>
      <w:r w:rsidRPr="00BC6C12">
        <w:rPr>
          <w:rFonts w:ascii="Times New Roman" w:hAnsi="Times New Roman"/>
          <w:sz w:val="26"/>
          <w:szCs w:val="26"/>
          <w:lang w:eastAsia="en-US"/>
        </w:rPr>
        <w:t xml:space="preserve">Заказчик </w:t>
      </w:r>
      <w:r w:rsidRPr="00BC6C12">
        <w:rPr>
          <w:rFonts w:ascii="Times New Roman" w:hAnsi="Times New Roman"/>
          <w:noProof/>
          <w:sz w:val="26"/>
          <w:szCs w:val="26"/>
          <w:lang w:eastAsia="en-US"/>
        </w:rPr>
        <w:t xml:space="preserve">составляет мотивированный отказ от приемки услуги, который направляет Исполнителю </w:t>
      </w:r>
      <w:r w:rsidR="00285A74" w:rsidRPr="00BC6C12">
        <w:rPr>
          <w:rFonts w:ascii="Times New Roman" w:hAnsi="Times New Roman"/>
          <w:noProof/>
          <w:sz w:val="26"/>
          <w:szCs w:val="26"/>
          <w:lang w:eastAsia="en-US"/>
        </w:rPr>
        <w:t xml:space="preserve">в течение 5 (пяти) рабочих дней </w:t>
      </w:r>
      <w:r w:rsidRPr="00BC6C12">
        <w:rPr>
          <w:rFonts w:ascii="Times New Roman" w:hAnsi="Times New Roman"/>
          <w:noProof/>
          <w:sz w:val="26"/>
          <w:szCs w:val="26"/>
          <w:lang w:eastAsia="en-US"/>
        </w:rPr>
        <w:t xml:space="preserve">с момента выявления несоотвествия услуги требованиям законодательства РФ и условиям </w:t>
      </w:r>
      <w:r w:rsidR="00AF10C2" w:rsidRPr="00BC6C12">
        <w:rPr>
          <w:rFonts w:ascii="Times New Roman" w:hAnsi="Times New Roman"/>
          <w:noProof/>
          <w:sz w:val="26"/>
          <w:szCs w:val="26"/>
          <w:lang w:eastAsia="en-US"/>
        </w:rPr>
        <w:t>К</w:t>
      </w:r>
      <w:r w:rsidR="000646FC" w:rsidRPr="00BC6C12">
        <w:rPr>
          <w:rFonts w:ascii="Times New Roman" w:hAnsi="Times New Roman"/>
          <w:noProof/>
          <w:sz w:val="26"/>
          <w:szCs w:val="26"/>
          <w:lang w:eastAsia="en-US"/>
        </w:rPr>
        <w:t>онтракт</w:t>
      </w:r>
      <w:r w:rsidRPr="00BC6C12">
        <w:rPr>
          <w:rFonts w:ascii="Times New Roman" w:hAnsi="Times New Roman"/>
          <w:noProof/>
          <w:sz w:val="26"/>
          <w:szCs w:val="26"/>
          <w:lang w:eastAsia="en-US"/>
        </w:rPr>
        <w:t xml:space="preserve">а. </w:t>
      </w:r>
    </w:p>
    <w:p w:rsidR="00BE0C04" w:rsidRPr="00BC6C12" w:rsidRDefault="00BE0C04" w:rsidP="00582AC8">
      <w:pPr>
        <w:rPr>
          <w:rFonts w:ascii="Times New Roman" w:hAnsi="Times New Roman"/>
          <w:b/>
          <w:bCs/>
          <w:sz w:val="26"/>
          <w:szCs w:val="26"/>
          <w:highlight w:val="green"/>
        </w:rPr>
      </w:pPr>
    </w:p>
    <w:p w:rsidR="00BC6C12" w:rsidRPr="00BC6C12" w:rsidRDefault="00197129" w:rsidP="00C07D98">
      <w:pPr>
        <w:pStyle w:val="af2"/>
        <w:spacing w:line="235" w:lineRule="auto"/>
        <w:rPr>
          <w:szCs w:val="26"/>
        </w:rPr>
      </w:pPr>
      <w:r w:rsidRPr="00BC6C12">
        <w:rPr>
          <w:szCs w:val="26"/>
        </w:rPr>
        <w:t>6</w:t>
      </w:r>
      <w:r w:rsidR="00FF25A4" w:rsidRPr="00BC6C12">
        <w:rPr>
          <w:szCs w:val="26"/>
        </w:rPr>
        <w:t>. Ответственность С</w:t>
      </w:r>
      <w:r w:rsidRPr="00BC6C12">
        <w:rPr>
          <w:szCs w:val="26"/>
        </w:rPr>
        <w:t>торон</w:t>
      </w:r>
    </w:p>
    <w:p w:rsidR="00197129" w:rsidRPr="00BC6C12" w:rsidRDefault="00BC6C12"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6.1.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p>
    <w:p w:rsidR="00197129" w:rsidRPr="00BC6C12" w:rsidRDefault="00BC6C12"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 xml:space="preserve">6.2. В случае просрочки исполнения Государственным заказчиком обязательств, предусмотренных Контрактом, а также в иных случаях неисполнения </w:t>
      </w:r>
      <w:r>
        <w:rPr>
          <w:rFonts w:ascii="Times New Roman" w:hAnsi="Times New Roman"/>
          <w:sz w:val="26"/>
          <w:szCs w:val="26"/>
        </w:rPr>
        <w:t xml:space="preserve">                            </w:t>
      </w:r>
      <w:r w:rsidR="00197129" w:rsidRPr="00BC6C12">
        <w:rPr>
          <w:rFonts w:ascii="Times New Roman" w:hAnsi="Times New Roman"/>
          <w:sz w:val="26"/>
          <w:szCs w:val="26"/>
        </w:rPr>
        <w:t xml:space="preserve">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197129" w:rsidRPr="00BC6C12">
        <w:rPr>
          <w:rFonts w:ascii="Times New Roman" w:hAnsi="Times New Roman"/>
          <w:sz w:val="26"/>
          <w:szCs w:val="26"/>
        </w:rPr>
        <w:br/>
      </w:r>
      <w:r w:rsidR="00197129" w:rsidRPr="00BC6C12">
        <w:rPr>
          <w:rFonts w:ascii="Times New Roman" w:hAnsi="Times New Roman"/>
          <w:sz w:val="26"/>
          <w:szCs w:val="26"/>
        </w:rPr>
        <w:lastRenderedPageBreak/>
        <w:t xml:space="preserve">Такая пеня устанавливается Контрактом в размере одной трехсотой действующей </w:t>
      </w:r>
      <w:r w:rsidR="00197129" w:rsidRPr="00BC6C12">
        <w:rPr>
          <w:rFonts w:ascii="Times New Roman" w:hAnsi="Times New Roman"/>
          <w:sz w:val="26"/>
          <w:szCs w:val="26"/>
        </w:rPr>
        <w:br/>
        <w:t>на дату уплаты пеней ключевой ставки Центрального банка Российской Федерации от не уплаченной в срок суммы.</w:t>
      </w:r>
    </w:p>
    <w:p w:rsidR="00197129" w:rsidRPr="00BC6C12" w:rsidRDefault="00BC6C12"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6.3. За каждый факт неисполнения Государственным заказчиком обязательств, предусмотренных Контрактом, за исключением просрочки их исполнения, Исполнитель вправе потребовать уплату штрафа в размере 1 000 (одна тысяча) рублей 00 копеек.</w:t>
      </w:r>
    </w:p>
    <w:p w:rsidR="00197129" w:rsidRPr="00BC6C12" w:rsidRDefault="00BC6C12"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6.4. В случае просрочки исполнения Исполнителем обязательс</w:t>
      </w:r>
      <w:r>
        <w:rPr>
          <w:rFonts w:ascii="Times New Roman" w:hAnsi="Times New Roman"/>
          <w:sz w:val="26"/>
          <w:szCs w:val="26"/>
        </w:rPr>
        <w:t xml:space="preserve">тв, предусмотренных Контрактом, а </w:t>
      </w:r>
      <w:r w:rsidR="00197129" w:rsidRPr="00BC6C12">
        <w:rPr>
          <w:rFonts w:ascii="Times New Roman" w:hAnsi="Times New Roman"/>
          <w:sz w:val="26"/>
          <w:szCs w:val="26"/>
        </w:rPr>
        <w:t xml:space="preserve">также в иных случаях неисполнения </w:t>
      </w:r>
      <w:r w:rsidR="00197129" w:rsidRPr="00BC6C12">
        <w:rPr>
          <w:rFonts w:ascii="Times New Roman" w:hAnsi="Times New Roman"/>
          <w:sz w:val="26"/>
          <w:szCs w:val="26"/>
        </w:rPr>
        <w:br/>
        <w:t xml:space="preserve">или ненадлежащего исполнения Исполнителем обязательств, предусмотренных Контрактом, Государственный заказчик направляет Исполнителю требование </w:t>
      </w:r>
      <w:r w:rsidR="00197129" w:rsidRPr="00BC6C12">
        <w:rPr>
          <w:rFonts w:ascii="Times New Roman" w:hAnsi="Times New Roman"/>
          <w:sz w:val="26"/>
          <w:szCs w:val="26"/>
        </w:rPr>
        <w:br/>
        <w:t>об уплате неустоек (штрафов, пеней).</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пеней.</w:t>
      </w:r>
    </w:p>
    <w:p w:rsidR="00197129" w:rsidRPr="00BC6C12" w:rsidRDefault="00197129" w:rsidP="00197129">
      <w:pPr>
        <w:spacing w:line="235" w:lineRule="auto"/>
        <w:jc w:val="both"/>
        <w:rPr>
          <w:rFonts w:ascii="Times New Roman" w:hAnsi="Times New Roman"/>
          <w:sz w:val="26"/>
          <w:szCs w:val="26"/>
        </w:rPr>
      </w:pPr>
      <w:r w:rsidRPr="00BC6C12">
        <w:rPr>
          <w:rFonts w:ascii="Times New Roman" w:hAnsi="Times New Roman"/>
          <w:sz w:val="26"/>
          <w:szCs w:val="26"/>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BC6C12">
        <w:rPr>
          <w:rFonts w:ascii="Times New Roman" w:hAnsi="Times New Roman"/>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w:t>
      </w:r>
      <w:r w:rsidR="00FF25A4" w:rsidRPr="00BC6C12">
        <w:rPr>
          <w:rFonts w:ascii="Times New Roman" w:hAnsi="Times New Roman"/>
          <w:sz w:val="26"/>
          <w:szCs w:val="26"/>
        </w:rPr>
        <w:t xml:space="preserve">а), предусмотренных Контрактом, размер штрафа </w:t>
      </w:r>
      <w:r w:rsidR="00197129" w:rsidRPr="00BC6C12">
        <w:rPr>
          <w:rFonts w:ascii="Times New Roman" w:hAnsi="Times New Roman"/>
          <w:sz w:val="26"/>
          <w:szCs w:val="26"/>
        </w:rPr>
        <w:t xml:space="preserve">устанавливается </w:t>
      </w:r>
      <w:r w:rsidR="00FF25A4" w:rsidRPr="00BC6C12">
        <w:rPr>
          <w:rFonts w:ascii="Times New Roman" w:hAnsi="Times New Roman"/>
          <w:sz w:val="26"/>
          <w:szCs w:val="26"/>
        </w:rPr>
        <w:t xml:space="preserve"> </w:t>
      </w:r>
      <w:r>
        <w:rPr>
          <w:rFonts w:ascii="Times New Roman" w:hAnsi="Times New Roman"/>
          <w:sz w:val="26"/>
          <w:szCs w:val="26"/>
        </w:rPr>
        <w:t xml:space="preserve">               </w:t>
      </w:r>
      <w:r w:rsidR="00197129" w:rsidRPr="00BC6C12">
        <w:rPr>
          <w:rFonts w:ascii="Times New Roman" w:hAnsi="Times New Roman"/>
          <w:sz w:val="26"/>
          <w:szCs w:val="26"/>
        </w:rPr>
        <w:t>в следующем порядке: 10% от цены Контракта.</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 xml:space="preserve">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00B926CA" w:rsidRPr="00BC6C12">
        <w:rPr>
          <w:rFonts w:ascii="Times New Roman" w:hAnsi="Times New Roman"/>
          <w:sz w:val="26"/>
          <w:szCs w:val="26"/>
        </w:rPr>
        <w:t>устанавливается (</w:t>
      </w:r>
      <w:r w:rsidR="00197129" w:rsidRPr="00BC6C12">
        <w:rPr>
          <w:rFonts w:ascii="Times New Roman" w:hAnsi="Times New Roman"/>
          <w:sz w:val="26"/>
          <w:szCs w:val="26"/>
        </w:rPr>
        <w:t xml:space="preserve">при наличии </w:t>
      </w:r>
      <w:r>
        <w:rPr>
          <w:rFonts w:ascii="Times New Roman" w:hAnsi="Times New Roman"/>
          <w:sz w:val="26"/>
          <w:szCs w:val="26"/>
        </w:rPr>
        <w:t xml:space="preserve">                          </w:t>
      </w:r>
      <w:r w:rsidR="00BC6C12">
        <w:rPr>
          <w:rFonts w:ascii="Times New Roman" w:hAnsi="Times New Roman"/>
          <w:sz w:val="26"/>
          <w:szCs w:val="26"/>
        </w:rPr>
        <w:t xml:space="preserve">в Контракте таких обязательств) в </w:t>
      </w:r>
      <w:r w:rsidR="00197129" w:rsidRPr="00BC6C12">
        <w:rPr>
          <w:rFonts w:ascii="Times New Roman" w:hAnsi="Times New Roman"/>
          <w:sz w:val="26"/>
          <w:szCs w:val="26"/>
        </w:rPr>
        <w:t>размере</w:t>
      </w:r>
      <w:r w:rsidR="00BC6C12">
        <w:rPr>
          <w:rFonts w:ascii="Times New Roman" w:hAnsi="Times New Roman"/>
          <w:sz w:val="26"/>
          <w:szCs w:val="26"/>
        </w:rPr>
        <w:t xml:space="preserve"> </w:t>
      </w:r>
      <w:r w:rsidR="00197129" w:rsidRPr="00BC6C12">
        <w:rPr>
          <w:rFonts w:ascii="Times New Roman" w:hAnsi="Times New Roman"/>
          <w:sz w:val="26"/>
          <w:szCs w:val="26"/>
        </w:rPr>
        <w:t>1 000 (одна тысяча) рублей 00 копеек.</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 xml:space="preserve">6.9. </w:t>
      </w:r>
      <w:r w:rsidR="00B926CA" w:rsidRPr="00BC6C12">
        <w:rPr>
          <w:rFonts w:ascii="Times New Roman" w:hAnsi="Times New Roman"/>
          <w:sz w:val="26"/>
          <w:szCs w:val="26"/>
        </w:rPr>
        <w:t xml:space="preserve">Общая </w:t>
      </w:r>
      <w:r w:rsidR="00B926CA">
        <w:rPr>
          <w:rFonts w:ascii="Times New Roman" w:hAnsi="Times New Roman"/>
          <w:sz w:val="26"/>
          <w:szCs w:val="26"/>
        </w:rPr>
        <w:t xml:space="preserve">сумма </w:t>
      </w:r>
      <w:r w:rsidR="00B926CA" w:rsidRPr="00BC6C12">
        <w:rPr>
          <w:rFonts w:ascii="Times New Roman" w:hAnsi="Times New Roman"/>
          <w:sz w:val="26"/>
          <w:szCs w:val="26"/>
        </w:rPr>
        <w:t xml:space="preserve">начисленных </w:t>
      </w:r>
      <w:r w:rsidR="00B926CA">
        <w:rPr>
          <w:rFonts w:ascii="Times New Roman" w:hAnsi="Times New Roman"/>
          <w:sz w:val="26"/>
          <w:szCs w:val="26"/>
        </w:rPr>
        <w:t xml:space="preserve">штрафов </w:t>
      </w:r>
      <w:r w:rsidR="00B926CA" w:rsidRPr="00BC6C12">
        <w:rPr>
          <w:rFonts w:ascii="Times New Roman" w:hAnsi="Times New Roman"/>
          <w:sz w:val="26"/>
          <w:szCs w:val="26"/>
        </w:rPr>
        <w:t>за</w:t>
      </w:r>
      <w:r w:rsidR="00B926CA">
        <w:rPr>
          <w:rFonts w:ascii="Times New Roman" w:hAnsi="Times New Roman"/>
          <w:sz w:val="26"/>
          <w:szCs w:val="26"/>
        </w:rPr>
        <w:t xml:space="preserve"> </w:t>
      </w:r>
      <w:r w:rsidR="00B926CA" w:rsidRPr="00BC6C12">
        <w:rPr>
          <w:rFonts w:ascii="Times New Roman" w:hAnsi="Times New Roman"/>
          <w:sz w:val="26"/>
          <w:szCs w:val="26"/>
        </w:rPr>
        <w:t>ненадлежащее</w:t>
      </w:r>
      <w:r w:rsidR="00197129" w:rsidRPr="00BC6C12">
        <w:rPr>
          <w:rFonts w:ascii="Times New Roman" w:hAnsi="Times New Roman"/>
          <w:sz w:val="26"/>
          <w:szCs w:val="26"/>
        </w:rPr>
        <w:t xml:space="preserve"> исполнение Государственным заказчиком обязательств, предусмотренных Контрактом, не может превышать цену Контракта.</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BC6C12">
        <w:rPr>
          <w:rFonts w:ascii="Times New Roman" w:hAnsi="Times New Roman"/>
          <w:sz w:val="26"/>
          <w:szCs w:val="26"/>
        </w:rPr>
        <w:t xml:space="preserve">6.10. </w:t>
      </w:r>
      <w:r w:rsidR="00197129" w:rsidRPr="00BC6C12">
        <w:rPr>
          <w:rFonts w:ascii="Times New Roman" w:hAnsi="Times New Roman"/>
          <w:sz w:val="26"/>
          <w:szCs w:val="26"/>
        </w:rPr>
        <w:t xml:space="preserve">Уплата </w:t>
      </w:r>
      <w:r w:rsidR="00BC6C12">
        <w:rPr>
          <w:rFonts w:ascii="Times New Roman" w:hAnsi="Times New Roman"/>
          <w:sz w:val="26"/>
          <w:szCs w:val="26"/>
        </w:rPr>
        <w:t xml:space="preserve">  </w:t>
      </w:r>
      <w:r w:rsidR="00B926CA" w:rsidRPr="00BC6C12">
        <w:rPr>
          <w:rFonts w:ascii="Times New Roman" w:hAnsi="Times New Roman"/>
          <w:sz w:val="26"/>
          <w:szCs w:val="26"/>
        </w:rPr>
        <w:t xml:space="preserve">неустойки </w:t>
      </w:r>
      <w:r w:rsidR="00B926CA">
        <w:rPr>
          <w:rFonts w:ascii="Times New Roman" w:hAnsi="Times New Roman"/>
          <w:sz w:val="26"/>
          <w:szCs w:val="26"/>
        </w:rPr>
        <w:t>(</w:t>
      </w:r>
      <w:r w:rsidR="00B926CA" w:rsidRPr="00BC6C12">
        <w:rPr>
          <w:rFonts w:ascii="Times New Roman" w:hAnsi="Times New Roman"/>
          <w:sz w:val="26"/>
          <w:szCs w:val="26"/>
        </w:rPr>
        <w:t>штрафа,</w:t>
      </w:r>
      <w:r w:rsidR="00B926CA">
        <w:rPr>
          <w:rFonts w:ascii="Times New Roman" w:hAnsi="Times New Roman"/>
          <w:sz w:val="26"/>
          <w:szCs w:val="26"/>
        </w:rPr>
        <w:t xml:space="preserve"> </w:t>
      </w:r>
      <w:r w:rsidR="00B926CA" w:rsidRPr="00BC6C12">
        <w:rPr>
          <w:rFonts w:ascii="Times New Roman" w:hAnsi="Times New Roman"/>
          <w:sz w:val="26"/>
          <w:szCs w:val="26"/>
        </w:rPr>
        <w:t xml:space="preserve">пени) </w:t>
      </w:r>
      <w:r w:rsidR="00B926CA">
        <w:rPr>
          <w:rFonts w:ascii="Times New Roman" w:hAnsi="Times New Roman"/>
          <w:sz w:val="26"/>
          <w:szCs w:val="26"/>
        </w:rPr>
        <w:t>не</w:t>
      </w:r>
      <w:r w:rsidR="00BC6C12">
        <w:rPr>
          <w:rFonts w:ascii="Times New Roman" w:hAnsi="Times New Roman"/>
          <w:sz w:val="26"/>
          <w:szCs w:val="26"/>
        </w:rPr>
        <w:t xml:space="preserve"> </w:t>
      </w:r>
      <w:r w:rsidR="00197129" w:rsidRPr="00BC6C12">
        <w:rPr>
          <w:rFonts w:ascii="Times New Roman" w:hAnsi="Times New Roman"/>
          <w:sz w:val="26"/>
          <w:szCs w:val="26"/>
        </w:rPr>
        <w:t xml:space="preserve"> </w:t>
      </w:r>
      <w:r w:rsidR="00BC6C12">
        <w:rPr>
          <w:rFonts w:ascii="Times New Roman" w:hAnsi="Times New Roman"/>
          <w:sz w:val="26"/>
          <w:szCs w:val="26"/>
        </w:rPr>
        <w:t xml:space="preserve"> </w:t>
      </w:r>
      <w:r w:rsidR="002A23F5" w:rsidRPr="00BC6C12">
        <w:rPr>
          <w:rFonts w:ascii="Times New Roman" w:hAnsi="Times New Roman"/>
          <w:sz w:val="26"/>
          <w:szCs w:val="26"/>
        </w:rPr>
        <w:t xml:space="preserve">освобождает </w:t>
      </w:r>
      <w:r w:rsidR="002A23F5">
        <w:rPr>
          <w:rFonts w:ascii="Times New Roman" w:hAnsi="Times New Roman"/>
          <w:sz w:val="26"/>
          <w:szCs w:val="26"/>
        </w:rPr>
        <w:t>Стороны</w:t>
      </w:r>
      <w:r w:rsidR="00197129" w:rsidRPr="00BC6C12">
        <w:rPr>
          <w:rFonts w:ascii="Times New Roman" w:hAnsi="Times New Roman"/>
          <w:sz w:val="26"/>
          <w:szCs w:val="26"/>
        </w:rPr>
        <w:t xml:space="preserve"> </w:t>
      </w:r>
      <w:r w:rsidR="00197129" w:rsidRPr="00BC6C12">
        <w:rPr>
          <w:rFonts w:ascii="Times New Roman" w:hAnsi="Times New Roman"/>
          <w:sz w:val="26"/>
          <w:szCs w:val="26"/>
        </w:rPr>
        <w:br/>
        <w:t>от исполнения обязательств, принятых на себя по Контракту.</w:t>
      </w:r>
    </w:p>
    <w:p w:rsidR="00197129"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 xml:space="preserve">6.11. </w:t>
      </w:r>
      <w:r w:rsidR="00B926CA" w:rsidRPr="00BC6C12">
        <w:rPr>
          <w:rFonts w:ascii="Times New Roman" w:hAnsi="Times New Roman"/>
          <w:sz w:val="26"/>
          <w:szCs w:val="26"/>
        </w:rPr>
        <w:t xml:space="preserve">Вред, </w:t>
      </w:r>
      <w:r w:rsidR="002A23F5">
        <w:rPr>
          <w:rFonts w:ascii="Times New Roman" w:hAnsi="Times New Roman"/>
          <w:sz w:val="26"/>
          <w:szCs w:val="26"/>
        </w:rPr>
        <w:t xml:space="preserve">причиненный </w:t>
      </w:r>
      <w:r w:rsidR="002A23F5" w:rsidRPr="00BC6C12">
        <w:rPr>
          <w:rFonts w:ascii="Times New Roman" w:hAnsi="Times New Roman"/>
          <w:sz w:val="26"/>
          <w:szCs w:val="26"/>
        </w:rPr>
        <w:t>третьим</w:t>
      </w:r>
      <w:r w:rsidR="002A23F5">
        <w:rPr>
          <w:rFonts w:ascii="Times New Roman" w:hAnsi="Times New Roman"/>
          <w:sz w:val="26"/>
          <w:szCs w:val="26"/>
        </w:rPr>
        <w:t xml:space="preserve"> </w:t>
      </w:r>
      <w:r w:rsidR="002A23F5" w:rsidRPr="00BC6C12">
        <w:rPr>
          <w:rFonts w:ascii="Times New Roman" w:hAnsi="Times New Roman"/>
          <w:sz w:val="26"/>
          <w:szCs w:val="26"/>
        </w:rPr>
        <w:t xml:space="preserve">лицам </w:t>
      </w:r>
      <w:r w:rsidR="002A23F5">
        <w:rPr>
          <w:rFonts w:ascii="Times New Roman" w:hAnsi="Times New Roman"/>
          <w:sz w:val="26"/>
          <w:szCs w:val="26"/>
        </w:rPr>
        <w:t xml:space="preserve">по </w:t>
      </w:r>
      <w:r w:rsidR="002A23F5" w:rsidRPr="00BC6C12">
        <w:rPr>
          <w:rFonts w:ascii="Times New Roman" w:hAnsi="Times New Roman"/>
          <w:sz w:val="26"/>
          <w:szCs w:val="26"/>
        </w:rPr>
        <w:t>вине</w:t>
      </w:r>
      <w:r w:rsidR="002A23F5">
        <w:rPr>
          <w:rFonts w:ascii="Times New Roman" w:hAnsi="Times New Roman"/>
          <w:sz w:val="26"/>
          <w:szCs w:val="26"/>
        </w:rPr>
        <w:t xml:space="preserve"> </w:t>
      </w:r>
      <w:r w:rsidR="002A23F5" w:rsidRPr="00BC6C12">
        <w:rPr>
          <w:rFonts w:ascii="Times New Roman" w:hAnsi="Times New Roman"/>
          <w:sz w:val="26"/>
          <w:szCs w:val="26"/>
        </w:rPr>
        <w:t>Исполнителя</w:t>
      </w:r>
      <w:r w:rsidR="00197129" w:rsidRPr="00BC6C12">
        <w:rPr>
          <w:rFonts w:ascii="Times New Roman" w:hAnsi="Times New Roman"/>
          <w:sz w:val="26"/>
          <w:szCs w:val="26"/>
        </w:rPr>
        <w:t xml:space="preserve"> </w:t>
      </w:r>
      <w:r w:rsidR="00197129" w:rsidRPr="00BC6C12">
        <w:rPr>
          <w:rFonts w:ascii="Times New Roman" w:hAnsi="Times New Roman"/>
          <w:sz w:val="26"/>
          <w:szCs w:val="26"/>
        </w:rPr>
        <w:br/>
        <w:t>при исполнении обязательств по Контракту, возмещается за его счет.</w:t>
      </w:r>
    </w:p>
    <w:p w:rsidR="00C1037A" w:rsidRPr="00BC6C12" w:rsidRDefault="00E44151" w:rsidP="00197129">
      <w:pPr>
        <w:spacing w:line="235" w:lineRule="auto"/>
        <w:jc w:val="both"/>
        <w:rPr>
          <w:rFonts w:ascii="Times New Roman" w:hAnsi="Times New Roman"/>
          <w:sz w:val="26"/>
          <w:szCs w:val="26"/>
        </w:rPr>
      </w:pPr>
      <w:r>
        <w:rPr>
          <w:rFonts w:ascii="Times New Roman" w:hAnsi="Times New Roman"/>
          <w:sz w:val="26"/>
          <w:szCs w:val="26"/>
        </w:rPr>
        <w:t xml:space="preserve">        </w:t>
      </w:r>
      <w:r w:rsidR="00197129" w:rsidRPr="00BC6C12">
        <w:rPr>
          <w:rFonts w:ascii="Times New Roman" w:hAnsi="Times New Roman"/>
          <w:sz w:val="26"/>
          <w:szCs w:val="26"/>
        </w:rPr>
        <w:t xml:space="preserve">6.12. При расторжении Контракта в связи с односторонним отказом Стороны Контракта от исполнения Контракта </w:t>
      </w:r>
      <w:r w:rsidR="002A23F5" w:rsidRPr="00BC6C12">
        <w:rPr>
          <w:rFonts w:ascii="Times New Roman" w:hAnsi="Times New Roman"/>
          <w:sz w:val="26"/>
          <w:szCs w:val="26"/>
        </w:rPr>
        <w:t>другая Сторона</w:t>
      </w:r>
      <w:r w:rsidR="00197129" w:rsidRPr="00BC6C12">
        <w:rPr>
          <w:rFonts w:ascii="Times New Roman" w:hAnsi="Times New Roman"/>
          <w:sz w:val="26"/>
          <w:szCs w:val="26"/>
        </w:rPr>
        <w:t xml:space="preserve"> Контракта вправе потребовать возмещения только фактически понесенного ущерба, непосредственно </w:t>
      </w:r>
      <w:r w:rsidR="00197129" w:rsidRPr="00BC6C12">
        <w:rPr>
          <w:rFonts w:ascii="Times New Roman" w:hAnsi="Times New Roman"/>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BC6C12" w:rsidRPr="00BC6C12" w:rsidRDefault="00BC6C12" w:rsidP="00197129">
      <w:pPr>
        <w:spacing w:line="235" w:lineRule="auto"/>
        <w:jc w:val="both"/>
        <w:rPr>
          <w:rFonts w:ascii="Times New Roman" w:hAnsi="Times New Roman"/>
          <w:sz w:val="26"/>
          <w:szCs w:val="26"/>
        </w:rPr>
      </w:pPr>
    </w:p>
    <w:p w:rsidR="005D1258" w:rsidRPr="00BC6C12" w:rsidRDefault="00DF3AE4" w:rsidP="00C07D98">
      <w:pPr>
        <w:jc w:val="center"/>
        <w:rPr>
          <w:rFonts w:ascii="Times New Roman" w:hAnsi="Times New Roman"/>
          <w:b/>
          <w:bCs/>
          <w:sz w:val="26"/>
          <w:szCs w:val="26"/>
        </w:rPr>
      </w:pPr>
      <w:r w:rsidRPr="00BC6C12">
        <w:rPr>
          <w:rFonts w:ascii="Times New Roman" w:hAnsi="Times New Roman"/>
          <w:b/>
          <w:bCs/>
          <w:sz w:val="26"/>
          <w:szCs w:val="26"/>
        </w:rPr>
        <w:t>7. Форс-мажорные обстоятельства</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 xml:space="preserve">7.1. Сторона освобождается от ответственности за частичное или полное неисполнение обязательств по </w:t>
      </w:r>
      <w:r w:rsidR="007C01A2"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7C01A2"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у.</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Указанные события должны носи</w:t>
      </w:r>
      <w:r w:rsidR="00285A74" w:rsidRPr="00BC6C12">
        <w:rPr>
          <w:rFonts w:ascii="Times New Roman" w:hAnsi="Times New Roman"/>
          <w:sz w:val="26"/>
          <w:szCs w:val="26"/>
        </w:rPr>
        <w:t xml:space="preserve">ть чрезвычайный, непредвиденный                                   </w:t>
      </w:r>
      <w:r w:rsidRPr="00BC6C12">
        <w:rPr>
          <w:rFonts w:ascii="Times New Roman" w:hAnsi="Times New Roman"/>
          <w:sz w:val="26"/>
          <w:szCs w:val="26"/>
        </w:rPr>
        <w:t>и непредотвратимый характер, возникнуть после за</w:t>
      </w:r>
      <w:r w:rsidR="00285A74" w:rsidRPr="00BC6C12">
        <w:rPr>
          <w:rFonts w:ascii="Times New Roman" w:hAnsi="Times New Roman"/>
          <w:sz w:val="26"/>
          <w:szCs w:val="26"/>
        </w:rPr>
        <w:t xml:space="preserve">ключения </w:t>
      </w:r>
      <w:r w:rsidR="007C01A2" w:rsidRPr="00BC6C12">
        <w:rPr>
          <w:rFonts w:ascii="Times New Roman" w:hAnsi="Times New Roman"/>
          <w:sz w:val="26"/>
          <w:szCs w:val="26"/>
        </w:rPr>
        <w:t>К</w:t>
      </w:r>
      <w:r w:rsidR="000646FC" w:rsidRPr="00BC6C12">
        <w:rPr>
          <w:rFonts w:ascii="Times New Roman" w:hAnsi="Times New Roman"/>
          <w:sz w:val="26"/>
          <w:szCs w:val="26"/>
        </w:rPr>
        <w:t>онтракт</w:t>
      </w:r>
      <w:r w:rsidR="00285A74" w:rsidRPr="00BC6C12">
        <w:rPr>
          <w:rFonts w:ascii="Times New Roman" w:hAnsi="Times New Roman"/>
          <w:sz w:val="26"/>
          <w:szCs w:val="26"/>
        </w:rPr>
        <w:t xml:space="preserve">а </w:t>
      </w:r>
      <w:r w:rsidR="00C07D98">
        <w:rPr>
          <w:rFonts w:ascii="Times New Roman" w:hAnsi="Times New Roman"/>
          <w:sz w:val="26"/>
          <w:szCs w:val="26"/>
        </w:rPr>
        <w:t xml:space="preserve">                        </w:t>
      </w:r>
      <w:r w:rsidR="00285A74" w:rsidRPr="00BC6C12">
        <w:rPr>
          <w:rFonts w:ascii="Times New Roman" w:hAnsi="Times New Roman"/>
          <w:sz w:val="26"/>
          <w:szCs w:val="26"/>
        </w:rPr>
        <w:t xml:space="preserve">и не зависеть </w:t>
      </w:r>
      <w:r w:rsidRPr="00BC6C12">
        <w:rPr>
          <w:rFonts w:ascii="Times New Roman" w:hAnsi="Times New Roman"/>
          <w:sz w:val="26"/>
          <w:szCs w:val="26"/>
        </w:rPr>
        <w:t>от воли Сторон.</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 xml:space="preserve">7.2. При наступлении обстоятельств непреодолимой силы Сторона должна </w:t>
      </w:r>
      <w:r w:rsidR="00875663" w:rsidRPr="00BC6C12">
        <w:rPr>
          <w:rFonts w:ascii="Times New Roman" w:hAnsi="Times New Roman"/>
          <w:sz w:val="26"/>
          <w:szCs w:val="26"/>
        </w:rPr>
        <w:t xml:space="preserve">                                  </w:t>
      </w:r>
      <w:r w:rsidRPr="00BC6C12">
        <w:rPr>
          <w:rFonts w:ascii="Times New Roman" w:hAnsi="Times New Roman"/>
          <w:sz w:val="26"/>
          <w:szCs w:val="26"/>
        </w:rPr>
        <w:t>без промедления, но не позднее 3</w:t>
      </w:r>
      <w:r w:rsidR="00712CFF" w:rsidRPr="00BC6C12">
        <w:rPr>
          <w:rFonts w:ascii="Times New Roman" w:hAnsi="Times New Roman"/>
          <w:sz w:val="26"/>
          <w:szCs w:val="26"/>
        </w:rPr>
        <w:t xml:space="preserve"> (трех)</w:t>
      </w:r>
      <w:r w:rsidRPr="00BC6C12">
        <w:rPr>
          <w:rFonts w:ascii="Times New Roman" w:hAnsi="Times New Roman"/>
          <w:sz w:val="26"/>
          <w:szCs w:val="26"/>
        </w:rPr>
        <w:t xml:space="preserve"> рабочих дней, известить о них другую Сторону</w:t>
      </w:r>
      <w:r w:rsidR="00E44151">
        <w:rPr>
          <w:rFonts w:ascii="Times New Roman" w:hAnsi="Times New Roman"/>
          <w:sz w:val="26"/>
          <w:szCs w:val="26"/>
        </w:rPr>
        <w:t xml:space="preserve"> </w:t>
      </w:r>
      <w:r w:rsidRPr="00BC6C12">
        <w:rPr>
          <w:rFonts w:ascii="Times New Roman" w:hAnsi="Times New Roman"/>
          <w:sz w:val="26"/>
          <w:szCs w:val="26"/>
        </w:rPr>
        <w:t>в любой форме, предпочтительно – в письменной. В извещении должны быть сообщены данные</w:t>
      </w:r>
      <w:r w:rsidR="00AB7226" w:rsidRPr="00BC6C12">
        <w:rPr>
          <w:rFonts w:ascii="Times New Roman" w:hAnsi="Times New Roman"/>
          <w:sz w:val="26"/>
          <w:szCs w:val="26"/>
        </w:rPr>
        <w:t xml:space="preserve"> </w:t>
      </w:r>
      <w:r w:rsidRPr="00BC6C12">
        <w:rPr>
          <w:rFonts w:ascii="Times New Roman" w:hAnsi="Times New Roman"/>
          <w:sz w:val="26"/>
          <w:szCs w:val="26"/>
        </w:rPr>
        <w:t xml:space="preserve">о характере обстоятельств, а также по возможности оценка их влияния на возможность исполнения обязательств по </w:t>
      </w:r>
      <w:r w:rsidR="007C01A2"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у и срок исполнения обязательств.</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 xml:space="preserve">7.3. По прекращении указанных обстоятельств, </w:t>
      </w:r>
      <w:r w:rsidR="00E44151">
        <w:rPr>
          <w:rFonts w:ascii="Times New Roman" w:hAnsi="Times New Roman"/>
          <w:sz w:val="26"/>
          <w:szCs w:val="26"/>
        </w:rPr>
        <w:t xml:space="preserve">Сторона должна                            без промедления, </w:t>
      </w:r>
      <w:r w:rsidRPr="00BC6C12">
        <w:rPr>
          <w:rFonts w:ascii="Times New Roman" w:hAnsi="Times New Roman"/>
          <w:sz w:val="26"/>
          <w:szCs w:val="26"/>
        </w:rPr>
        <w:t>но не позднее 3</w:t>
      </w:r>
      <w:r w:rsidR="007C01A2" w:rsidRPr="00BC6C12">
        <w:rPr>
          <w:rFonts w:ascii="Times New Roman" w:hAnsi="Times New Roman"/>
          <w:sz w:val="26"/>
          <w:szCs w:val="26"/>
        </w:rPr>
        <w:t xml:space="preserve"> (трех)</w:t>
      </w:r>
      <w:r w:rsidRPr="00BC6C12">
        <w:rPr>
          <w:rFonts w:ascii="Times New Roman" w:hAnsi="Times New Roman"/>
          <w:sz w:val="26"/>
          <w:szCs w:val="26"/>
        </w:rPr>
        <w:t xml:space="preserve"> </w:t>
      </w:r>
      <w:r w:rsidR="002A23F5" w:rsidRPr="00BC6C12">
        <w:rPr>
          <w:rFonts w:ascii="Times New Roman" w:hAnsi="Times New Roman"/>
          <w:sz w:val="26"/>
          <w:szCs w:val="26"/>
        </w:rPr>
        <w:t>рабочих дней</w:t>
      </w:r>
      <w:r w:rsidRPr="00BC6C12">
        <w:rPr>
          <w:rFonts w:ascii="Times New Roman" w:hAnsi="Times New Roman"/>
          <w:sz w:val="26"/>
          <w:szCs w:val="26"/>
        </w:rPr>
        <w:t>, известить об этом другую Сторону в письменной форме.</w:t>
      </w:r>
      <w:r w:rsidR="007C01A2" w:rsidRPr="00BC6C12">
        <w:rPr>
          <w:rFonts w:ascii="Times New Roman" w:hAnsi="Times New Roman"/>
          <w:sz w:val="26"/>
          <w:szCs w:val="26"/>
        </w:rPr>
        <w:t xml:space="preserve"> </w:t>
      </w:r>
      <w:r w:rsidRPr="00BC6C12">
        <w:rPr>
          <w:rFonts w:ascii="Times New Roman" w:hAnsi="Times New Roman"/>
          <w:sz w:val="26"/>
          <w:szCs w:val="26"/>
        </w:rPr>
        <w:t xml:space="preserve">В извещении должен быть указан срок, в который предполагается исполнить обязательства по </w:t>
      </w:r>
      <w:r w:rsidR="007C01A2"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7.4. Сторона должна в течение 10</w:t>
      </w:r>
      <w:r w:rsidR="007C01A2" w:rsidRPr="00BC6C12">
        <w:rPr>
          <w:rFonts w:ascii="Times New Roman" w:hAnsi="Times New Roman"/>
          <w:sz w:val="26"/>
          <w:szCs w:val="26"/>
        </w:rPr>
        <w:t xml:space="preserve"> (десяти)</w:t>
      </w:r>
      <w:r w:rsidRPr="00BC6C12">
        <w:rPr>
          <w:rFonts w:ascii="Times New Roman" w:hAnsi="Times New Roman"/>
          <w:sz w:val="26"/>
          <w:szCs w:val="26"/>
        </w:rPr>
        <w:t xml:space="preserve">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w:t>
      </w:r>
      <w:r w:rsidR="00E44151">
        <w:rPr>
          <w:rFonts w:ascii="Times New Roman" w:hAnsi="Times New Roman"/>
          <w:sz w:val="26"/>
          <w:szCs w:val="26"/>
        </w:rPr>
        <w:t xml:space="preserve">           </w:t>
      </w:r>
      <w:r w:rsidRPr="00BC6C12">
        <w:rPr>
          <w:rFonts w:ascii="Times New Roman" w:hAnsi="Times New Roman"/>
          <w:sz w:val="26"/>
          <w:szCs w:val="26"/>
        </w:rPr>
        <w:t xml:space="preserve">о наличии и продолжительности форс-мажорных обстоятельств. </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 xml:space="preserve">7.5. В случае наступления форс-мажорных обстоятельств, срок исполнения Сторонами обязательств по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у отодвигается в пределах текущего финансового года соразмерно времени, в течение которого д</w:t>
      </w:r>
      <w:r w:rsidR="00285A74" w:rsidRPr="00BC6C12">
        <w:rPr>
          <w:rFonts w:ascii="Times New Roman" w:hAnsi="Times New Roman"/>
          <w:sz w:val="26"/>
          <w:szCs w:val="26"/>
        </w:rPr>
        <w:t xml:space="preserve">ействовали такие обстоятельства </w:t>
      </w:r>
      <w:r w:rsidRPr="00BC6C12">
        <w:rPr>
          <w:rFonts w:ascii="Times New Roman" w:hAnsi="Times New Roman"/>
          <w:sz w:val="26"/>
          <w:szCs w:val="26"/>
        </w:rPr>
        <w:t>и их последствия.</w:t>
      </w:r>
    </w:p>
    <w:p w:rsidR="00E7037F" w:rsidRPr="00E44151" w:rsidRDefault="00DF3AE4" w:rsidP="00E44151">
      <w:pPr>
        <w:ind w:firstLine="708"/>
        <w:jc w:val="both"/>
        <w:rPr>
          <w:rFonts w:ascii="Times New Roman" w:hAnsi="Times New Roman"/>
          <w:noProof/>
          <w:sz w:val="26"/>
          <w:szCs w:val="26"/>
        </w:rPr>
      </w:pPr>
      <w:r w:rsidRPr="00BC6C12">
        <w:rPr>
          <w:rFonts w:ascii="Times New Roman" w:hAnsi="Times New Roman"/>
          <w:sz w:val="26"/>
          <w:szCs w:val="26"/>
        </w:rPr>
        <w:t>7.6. </w:t>
      </w:r>
      <w:r w:rsidR="00875663" w:rsidRPr="00BC6C12">
        <w:rPr>
          <w:rFonts w:ascii="Times New Roman" w:hAnsi="Times New Roman"/>
          <w:noProof/>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44151" w:rsidRPr="00BC6C12" w:rsidRDefault="00E44151" w:rsidP="00C9176E">
      <w:pPr>
        <w:jc w:val="both"/>
        <w:rPr>
          <w:rFonts w:ascii="Times New Roman" w:hAnsi="Times New Roman"/>
          <w:b/>
          <w:bCs/>
          <w:sz w:val="26"/>
          <w:szCs w:val="26"/>
          <w:highlight w:val="green"/>
        </w:rPr>
      </w:pPr>
    </w:p>
    <w:p w:rsidR="005D1258" w:rsidRPr="00BC6C12" w:rsidRDefault="00DF3AE4" w:rsidP="00C07D98">
      <w:pPr>
        <w:jc w:val="center"/>
        <w:rPr>
          <w:rFonts w:ascii="Times New Roman" w:hAnsi="Times New Roman"/>
          <w:b/>
          <w:bCs/>
          <w:sz w:val="26"/>
          <w:szCs w:val="26"/>
        </w:rPr>
      </w:pPr>
      <w:r w:rsidRPr="00BC6C12">
        <w:rPr>
          <w:rFonts w:ascii="Times New Roman" w:hAnsi="Times New Roman"/>
          <w:b/>
          <w:bCs/>
          <w:sz w:val="26"/>
          <w:szCs w:val="26"/>
        </w:rPr>
        <w:t xml:space="preserve">8. </w:t>
      </w:r>
      <w:r w:rsidR="00B926CA" w:rsidRPr="00BC6C12">
        <w:rPr>
          <w:rFonts w:ascii="Times New Roman" w:hAnsi="Times New Roman"/>
          <w:b/>
          <w:bCs/>
          <w:sz w:val="26"/>
          <w:szCs w:val="26"/>
        </w:rPr>
        <w:t>Изменение, расторжение</w:t>
      </w:r>
      <w:r w:rsidRPr="00BC6C12">
        <w:rPr>
          <w:rFonts w:ascii="Times New Roman" w:hAnsi="Times New Roman"/>
          <w:b/>
          <w:bCs/>
          <w:sz w:val="26"/>
          <w:szCs w:val="26"/>
        </w:rPr>
        <w:t xml:space="preserve"> </w:t>
      </w:r>
      <w:r w:rsidR="00802119" w:rsidRPr="00BC6C12">
        <w:rPr>
          <w:rFonts w:ascii="Times New Roman" w:hAnsi="Times New Roman"/>
          <w:b/>
          <w:bCs/>
          <w:sz w:val="26"/>
          <w:szCs w:val="26"/>
        </w:rPr>
        <w:t>К</w:t>
      </w:r>
      <w:r w:rsidR="000646FC" w:rsidRPr="00BC6C12">
        <w:rPr>
          <w:rFonts w:ascii="Times New Roman" w:hAnsi="Times New Roman"/>
          <w:b/>
          <w:bCs/>
          <w:sz w:val="26"/>
          <w:szCs w:val="26"/>
        </w:rPr>
        <w:t>онтракт</w:t>
      </w:r>
      <w:r w:rsidRPr="00BC6C12">
        <w:rPr>
          <w:rFonts w:ascii="Times New Roman" w:hAnsi="Times New Roman"/>
          <w:b/>
          <w:bCs/>
          <w:sz w:val="26"/>
          <w:szCs w:val="26"/>
        </w:rPr>
        <w:t>а</w:t>
      </w:r>
    </w:p>
    <w:p w:rsidR="00DF3AE4" w:rsidRPr="00BC6C12" w:rsidRDefault="00DF3AE4" w:rsidP="00DF3AE4">
      <w:pPr>
        <w:ind w:firstLine="708"/>
        <w:jc w:val="both"/>
        <w:rPr>
          <w:rFonts w:ascii="Times New Roman" w:hAnsi="Times New Roman"/>
          <w:sz w:val="26"/>
          <w:szCs w:val="26"/>
        </w:rPr>
      </w:pPr>
      <w:r w:rsidRPr="00BC6C12">
        <w:rPr>
          <w:rFonts w:ascii="Times New Roman" w:hAnsi="Times New Roman"/>
          <w:sz w:val="26"/>
          <w:szCs w:val="26"/>
        </w:rPr>
        <w:t>8.1. Изменение существенных усло</w:t>
      </w:r>
      <w:r w:rsidR="00285A74" w:rsidRPr="00BC6C12">
        <w:rPr>
          <w:rFonts w:ascii="Times New Roman" w:hAnsi="Times New Roman"/>
          <w:sz w:val="26"/>
          <w:szCs w:val="26"/>
        </w:rPr>
        <w:t xml:space="preserve">вий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00285A74" w:rsidRPr="00BC6C12">
        <w:rPr>
          <w:rFonts w:ascii="Times New Roman" w:hAnsi="Times New Roman"/>
          <w:sz w:val="26"/>
          <w:szCs w:val="26"/>
        </w:rPr>
        <w:t xml:space="preserve">а при его исполнении </w:t>
      </w:r>
      <w:r w:rsidR="0039478F" w:rsidRPr="00BC6C12">
        <w:rPr>
          <w:rFonts w:ascii="Times New Roman" w:hAnsi="Times New Roman"/>
          <w:sz w:val="26"/>
          <w:szCs w:val="26"/>
        </w:rPr>
        <w:t xml:space="preserve">                                     не допускается, </w:t>
      </w:r>
      <w:r w:rsidRPr="00BC6C12">
        <w:rPr>
          <w:rFonts w:ascii="Times New Roman" w:hAnsi="Times New Roman"/>
          <w:sz w:val="26"/>
          <w:szCs w:val="26"/>
        </w:rPr>
        <w:t xml:space="preserve">за исключением их </w:t>
      </w:r>
      <w:r w:rsidR="00B926CA" w:rsidRPr="00BC6C12">
        <w:rPr>
          <w:rFonts w:ascii="Times New Roman" w:hAnsi="Times New Roman"/>
          <w:sz w:val="26"/>
          <w:szCs w:val="26"/>
        </w:rPr>
        <w:t>изменения по</w:t>
      </w:r>
      <w:r w:rsidR="00D96F87" w:rsidRPr="00BC6C12">
        <w:rPr>
          <w:rFonts w:ascii="Times New Roman" w:hAnsi="Times New Roman"/>
          <w:sz w:val="26"/>
          <w:szCs w:val="26"/>
        </w:rPr>
        <w:t xml:space="preserve"> соглашению Сторон в случаях, предусмотренных Гражданским кодексом Российской Федерации и статьей </w:t>
      </w:r>
      <w:r w:rsidR="00C07D98">
        <w:rPr>
          <w:rFonts w:ascii="Times New Roman" w:hAnsi="Times New Roman"/>
          <w:sz w:val="26"/>
          <w:szCs w:val="26"/>
        </w:rPr>
        <w:t xml:space="preserve">                   </w:t>
      </w:r>
      <w:r w:rsidR="00D96F87" w:rsidRPr="00BC6C12">
        <w:rPr>
          <w:rFonts w:ascii="Times New Roman" w:hAnsi="Times New Roman"/>
          <w:sz w:val="26"/>
          <w:szCs w:val="26"/>
        </w:rPr>
        <w:t>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3AE4" w:rsidRPr="00BC6C12" w:rsidRDefault="00DF3AE4" w:rsidP="00DF3AE4">
      <w:pPr>
        <w:jc w:val="both"/>
        <w:rPr>
          <w:rFonts w:ascii="Times New Roman" w:hAnsi="Times New Roman"/>
          <w:sz w:val="26"/>
          <w:szCs w:val="26"/>
        </w:rPr>
      </w:pPr>
      <w:r w:rsidRPr="00BC6C12">
        <w:rPr>
          <w:rFonts w:ascii="Times New Roman" w:hAnsi="Times New Roman"/>
          <w:color w:val="FF0000"/>
          <w:sz w:val="26"/>
          <w:szCs w:val="26"/>
        </w:rPr>
        <w:tab/>
      </w:r>
      <w:r w:rsidRPr="00BC6C12">
        <w:rPr>
          <w:rFonts w:ascii="Times New Roman" w:hAnsi="Times New Roman"/>
          <w:sz w:val="26"/>
          <w:szCs w:val="26"/>
        </w:rPr>
        <w:t xml:space="preserve">8.2. Расторжение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 допускается по согл</w:t>
      </w:r>
      <w:r w:rsidR="00285A74" w:rsidRPr="00BC6C12">
        <w:rPr>
          <w:rFonts w:ascii="Times New Roman" w:hAnsi="Times New Roman"/>
          <w:sz w:val="26"/>
          <w:szCs w:val="26"/>
        </w:rPr>
        <w:t xml:space="preserve">ашению </w:t>
      </w:r>
      <w:r w:rsidR="00C9176E" w:rsidRPr="00BC6C12">
        <w:rPr>
          <w:rFonts w:ascii="Times New Roman" w:hAnsi="Times New Roman"/>
          <w:sz w:val="26"/>
          <w:szCs w:val="26"/>
        </w:rPr>
        <w:t>С</w:t>
      </w:r>
      <w:r w:rsidR="00285A74" w:rsidRPr="00BC6C12">
        <w:rPr>
          <w:rFonts w:ascii="Times New Roman" w:hAnsi="Times New Roman"/>
          <w:sz w:val="26"/>
          <w:szCs w:val="26"/>
        </w:rPr>
        <w:t xml:space="preserve">торон, по решению суда, </w:t>
      </w:r>
      <w:r w:rsidRPr="00BC6C12">
        <w:rPr>
          <w:rFonts w:ascii="Times New Roman" w:hAnsi="Times New Roman"/>
          <w:sz w:val="26"/>
          <w:szCs w:val="26"/>
        </w:rPr>
        <w:t xml:space="preserve">в случае одностороннего отказа </w:t>
      </w:r>
      <w:r w:rsidR="00C9176E" w:rsidRPr="00BC6C12">
        <w:rPr>
          <w:rFonts w:ascii="Times New Roman" w:hAnsi="Times New Roman"/>
          <w:sz w:val="26"/>
          <w:szCs w:val="26"/>
        </w:rPr>
        <w:t>С</w:t>
      </w:r>
      <w:r w:rsidRPr="00BC6C12">
        <w:rPr>
          <w:rFonts w:ascii="Times New Roman" w:hAnsi="Times New Roman"/>
          <w:sz w:val="26"/>
          <w:szCs w:val="26"/>
        </w:rPr>
        <w:t xml:space="preserve">тороны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от исполнения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w:t>
      </w:r>
      <w:r w:rsidR="0039478F" w:rsidRPr="00BC6C12">
        <w:rPr>
          <w:rFonts w:ascii="Times New Roman" w:hAnsi="Times New Roman"/>
          <w:sz w:val="26"/>
          <w:szCs w:val="26"/>
        </w:rPr>
        <w:t xml:space="preserve">                                      </w:t>
      </w:r>
      <w:r w:rsidRPr="00BC6C12">
        <w:rPr>
          <w:rFonts w:ascii="Times New Roman" w:hAnsi="Times New Roman"/>
          <w:sz w:val="26"/>
          <w:szCs w:val="26"/>
        </w:rPr>
        <w:lastRenderedPageBreak/>
        <w:t xml:space="preserve">в соответствии с гражданским законодательством. При расторжении </w:t>
      </w:r>
      <w:r w:rsidR="007277F7"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w:t>
      </w:r>
      <w:r w:rsidR="00F01476">
        <w:rPr>
          <w:rFonts w:ascii="Times New Roman" w:hAnsi="Times New Roman"/>
          <w:sz w:val="26"/>
          <w:szCs w:val="26"/>
        </w:rPr>
        <w:t xml:space="preserve">               </w:t>
      </w:r>
      <w:r w:rsidRPr="00BC6C12">
        <w:rPr>
          <w:rFonts w:ascii="Times New Roman" w:hAnsi="Times New Roman"/>
          <w:sz w:val="26"/>
          <w:szCs w:val="26"/>
        </w:rPr>
        <w:t xml:space="preserve">в связи с односторонним отказом </w:t>
      </w:r>
      <w:r w:rsidR="00C9176E" w:rsidRPr="00BC6C12">
        <w:rPr>
          <w:rFonts w:ascii="Times New Roman" w:hAnsi="Times New Roman"/>
          <w:sz w:val="26"/>
          <w:szCs w:val="26"/>
        </w:rPr>
        <w:t>С</w:t>
      </w:r>
      <w:r w:rsidRPr="00BC6C12">
        <w:rPr>
          <w:rFonts w:ascii="Times New Roman" w:hAnsi="Times New Roman"/>
          <w:sz w:val="26"/>
          <w:szCs w:val="26"/>
        </w:rPr>
        <w:t xml:space="preserve">тороны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от исполнения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другая </w:t>
      </w:r>
      <w:r w:rsidR="00C9176E" w:rsidRPr="00BC6C12">
        <w:rPr>
          <w:rFonts w:ascii="Times New Roman" w:hAnsi="Times New Roman"/>
          <w:sz w:val="26"/>
          <w:szCs w:val="26"/>
        </w:rPr>
        <w:t>С</w:t>
      </w:r>
      <w:r w:rsidRPr="00BC6C12">
        <w:rPr>
          <w:rFonts w:ascii="Times New Roman" w:hAnsi="Times New Roman"/>
          <w:sz w:val="26"/>
          <w:szCs w:val="26"/>
        </w:rPr>
        <w:t xml:space="preserve">торона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 вправе потребовать возмещения только фактически понесенного ущерба, непосредственно обусловленного обстоятельствами, являющимися основанием</w:t>
      </w:r>
      <w:r w:rsidR="00E44151">
        <w:rPr>
          <w:rFonts w:ascii="Times New Roman" w:hAnsi="Times New Roman"/>
          <w:sz w:val="26"/>
          <w:szCs w:val="26"/>
        </w:rPr>
        <w:t xml:space="preserve"> </w:t>
      </w:r>
      <w:r w:rsidRPr="00BC6C12">
        <w:rPr>
          <w:rFonts w:ascii="Times New Roman" w:hAnsi="Times New Roman"/>
          <w:sz w:val="26"/>
          <w:szCs w:val="26"/>
        </w:rPr>
        <w:t xml:space="preserve">для принятия решения об одностороннем отказе </w:t>
      </w:r>
      <w:r w:rsidR="00E44151">
        <w:rPr>
          <w:rFonts w:ascii="Times New Roman" w:hAnsi="Times New Roman"/>
          <w:sz w:val="26"/>
          <w:szCs w:val="26"/>
        </w:rPr>
        <w:t xml:space="preserve">                     </w:t>
      </w:r>
      <w:r w:rsidRPr="00BC6C12">
        <w:rPr>
          <w:rFonts w:ascii="Times New Roman" w:hAnsi="Times New Roman"/>
          <w:sz w:val="26"/>
          <w:szCs w:val="26"/>
        </w:rPr>
        <w:t xml:space="preserve">от исполнения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а. </w:t>
      </w:r>
    </w:p>
    <w:p w:rsidR="00DF3AE4" w:rsidRPr="00BC6C12" w:rsidRDefault="00DF3AE4" w:rsidP="00DF3AE4">
      <w:pPr>
        <w:jc w:val="both"/>
        <w:rPr>
          <w:rFonts w:ascii="Times New Roman" w:hAnsi="Times New Roman"/>
          <w:sz w:val="26"/>
          <w:szCs w:val="26"/>
        </w:rPr>
      </w:pPr>
      <w:r w:rsidRPr="00BC6C12">
        <w:rPr>
          <w:rFonts w:ascii="Times New Roman" w:hAnsi="Times New Roman"/>
          <w:color w:val="FF0000"/>
          <w:sz w:val="26"/>
          <w:szCs w:val="26"/>
        </w:rPr>
        <w:tab/>
      </w:r>
      <w:r w:rsidRPr="00BC6C12">
        <w:rPr>
          <w:rFonts w:ascii="Times New Roman" w:hAnsi="Times New Roman"/>
          <w:sz w:val="26"/>
          <w:szCs w:val="26"/>
        </w:rPr>
        <w:t xml:space="preserve">8.3. Все изменения к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у действительны, если они оформлены в виде дополнительного </w:t>
      </w:r>
      <w:r w:rsidR="00C9176E" w:rsidRPr="00BC6C12">
        <w:rPr>
          <w:rFonts w:ascii="Times New Roman" w:hAnsi="Times New Roman"/>
          <w:sz w:val="26"/>
          <w:szCs w:val="26"/>
        </w:rPr>
        <w:t>С</w:t>
      </w:r>
      <w:r w:rsidRPr="00BC6C12">
        <w:rPr>
          <w:rFonts w:ascii="Times New Roman" w:hAnsi="Times New Roman"/>
          <w:sz w:val="26"/>
          <w:szCs w:val="26"/>
        </w:rPr>
        <w:t xml:space="preserve">оглашения к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у и подписаны Сторонами.</w:t>
      </w:r>
    </w:p>
    <w:p w:rsidR="000D09AC" w:rsidRPr="00BC6C12" w:rsidRDefault="00E44151" w:rsidP="000D09AC">
      <w:pPr>
        <w:jc w:val="both"/>
        <w:rPr>
          <w:rFonts w:ascii="Times New Roman" w:hAnsi="Times New Roman"/>
          <w:sz w:val="26"/>
          <w:szCs w:val="26"/>
        </w:rPr>
      </w:pPr>
      <w:r>
        <w:rPr>
          <w:rFonts w:ascii="Times New Roman" w:hAnsi="Times New Roman"/>
          <w:sz w:val="26"/>
          <w:szCs w:val="26"/>
        </w:rPr>
        <w:t xml:space="preserve">          </w:t>
      </w:r>
      <w:r w:rsidR="00DF3AE4" w:rsidRPr="00BC6C12">
        <w:rPr>
          <w:rFonts w:ascii="Times New Roman" w:hAnsi="Times New Roman"/>
          <w:sz w:val="26"/>
          <w:szCs w:val="26"/>
        </w:rPr>
        <w:t xml:space="preserve">8.4. Если в результате издания акта органа государственной власти Российской Федерации исполнение Заказчиком своих обязательств по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00DF3AE4" w:rsidRPr="00BC6C12">
        <w:rPr>
          <w:rFonts w:ascii="Times New Roman" w:hAnsi="Times New Roman"/>
          <w:sz w:val="26"/>
          <w:szCs w:val="26"/>
        </w:rPr>
        <w:t>у становится невозможным полностью или частично, обязатель</w:t>
      </w:r>
      <w:r w:rsidR="00285A74" w:rsidRPr="00BC6C12">
        <w:rPr>
          <w:rFonts w:ascii="Times New Roman" w:hAnsi="Times New Roman"/>
          <w:sz w:val="26"/>
          <w:szCs w:val="26"/>
        </w:rPr>
        <w:t xml:space="preserve">ство прекращается полностью </w:t>
      </w:r>
      <w:r>
        <w:rPr>
          <w:rFonts w:ascii="Times New Roman" w:hAnsi="Times New Roman"/>
          <w:sz w:val="26"/>
          <w:szCs w:val="26"/>
        </w:rPr>
        <w:t xml:space="preserve">           </w:t>
      </w:r>
      <w:r w:rsidR="00285A74" w:rsidRPr="00BC6C12">
        <w:rPr>
          <w:rFonts w:ascii="Times New Roman" w:hAnsi="Times New Roman"/>
          <w:sz w:val="26"/>
          <w:szCs w:val="26"/>
        </w:rPr>
        <w:t xml:space="preserve">или </w:t>
      </w:r>
      <w:r w:rsidR="00DF3AE4" w:rsidRPr="00BC6C12">
        <w:rPr>
          <w:rFonts w:ascii="Times New Roman" w:hAnsi="Times New Roman"/>
          <w:sz w:val="26"/>
          <w:szCs w:val="26"/>
        </w:rPr>
        <w:t xml:space="preserve">в соответствующей части.  </w:t>
      </w:r>
      <w:r w:rsidR="00DF3AE4" w:rsidRPr="00BC6C12">
        <w:rPr>
          <w:rFonts w:ascii="Times New Roman" w:hAnsi="Times New Roman"/>
          <w:sz w:val="26"/>
          <w:szCs w:val="26"/>
        </w:rPr>
        <w:tab/>
      </w:r>
    </w:p>
    <w:p w:rsidR="000D09AC" w:rsidRPr="00BC6C12" w:rsidRDefault="00E44151" w:rsidP="000D09AC">
      <w:pPr>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 xml:space="preserve">8.5. Настоящий Государственный контракт может быть изменен </w:t>
      </w:r>
      <w:r>
        <w:rPr>
          <w:rFonts w:ascii="Times New Roman" w:hAnsi="Times New Roman"/>
          <w:sz w:val="26"/>
          <w:szCs w:val="26"/>
        </w:rPr>
        <w:t xml:space="preserve">                          </w:t>
      </w:r>
      <w:r w:rsidR="000D09AC" w:rsidRPr="00BC6C12">
        <w:rPr>
          <w:rFonts w:ascii="Times New Roman" w:hAnsi="Times New Roman"/>
          <w:sz w:val="26"/>
          <w:szCs w:val="26"/>
        </w:rPr>
        <w:t xml:space="preserve">или дополнен Сторонами в период его действия в случаях, предусмотренных действующим законодательством Российской Федерации путем заключения дополнительных соглашений. </w:t>
      </w:r>
    </w:p>
    <w:p w:rsidR="000D09AC" w:rsidRPr="00BC6C12" w:rsidRDefault="00E44151" w:rsidP="000D09AC">
      <w:pPr>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8.6. Любые соглашения Сторон по изменению или дополнению условий настоящего Государственного контракта имеют силу в том случае, если они оформлены в письменном виде, подписаны сторонами Государственного контракта и скреплены печатями Сторон.</w:t>
      </w:r>
    </w:p>
    <w:p w:rsidR="005D1258" w:rsidRPr="00BC6C12" w:rsidRDefault="00E44151" w:rsidP="00D96F87">
      <w:pPr>
        <w:jc w:val="both"/>
        <w:rPr>
          <w:rFonts w:ascii="Times New Roman" w:hAnsi="Times New Roman"/>
          <w:sz w:val="26"/>
          <w:szCs w:val="26"/>
        </w:rPr>
      </w:pPr>
      <w:r>
        <w:rPr>
          <w:rFonts w:ascii="Times New Roman" w:hAnsi="Times New Roman"/>
          <w:sz w:val="26"/>
          <w:szCs w:val="26"/>
        </w:rPr>
        <w:t xml:space="preserve">          </w:t>
      </w:r>
      <w:r w:rsidR="000D09AC" w:rsidRPr="00BC6C12">
        <w:rPr>
          <w:rFonts w:ascii="Times New Roman" w:hAnsi="Times New Roman"/>
          <w:sz w:val="26"/>
          <w:szCs w:val="26"/>
        </w:rPr>
        <w:t>8.7</w:t>
      </w:r>
      <w:r>
        <w:rPr>
          <w:rFonts w:ascii="Times New Roman" w:hAnsi="Times New Roman"/>
          <w:sz w:val="26"/>
          <w:szCs w:val="26"/>
        </w:rPr>
        <w:t>.</w:t>
      </w:r>
      <w:r w:rsidR="000D09AC" w:rsidRPr="00BC6C12">
        <w:rPr>
          <w:rFonts w:ascii="Times New Roman" w:hAnsi="Times New Roman"/>
          <w:sz w:val="26"/>
          <w:szCs w:val="26"/>
        </w:rPr>
        <w:t xml:space="preserve"> </w:t>
      </w:r>
      <w:r w:rsidR="00B926CA" w:rsidRPr="00BC6C12">
        <w:rPr>
          <w:rFonts w:ascii="Times New Roman" w:hAnsi="Times New Roman"/>
          <w:sz w:val="26"/>
          <w:szCs w:val="26"/>
        </w:rPr>
        <w:t xml:space="preserve">В </w:t>
      </w:r>
      <w:r w:rsidR="002A23F5">
        <w:rPr>
          <w:rFonts w:ascii="Times New Roman" w:hAnsi="Times New Roman"/>
          <w:sz w:val="26"/>
          <w:szCs w:val="26"/>
        </w:rPr>
        <w:t>случаях</w:t>
      </w:r>
      <w:r w:rsidR="002A23F5" w:rsidRPr="00BC6C12">
        <w:rPr>
          <w:rFonts w:ascii="Times New Roman" w:hAnsi="Times New Roman"/>
          <w:sz w:val="26"/>
          <w:szCs w:val="26"/>
        </w:rPr>
        <w:t xml:space="preserve">, </w:t>
      </w:r>
      <w:r w:rsidR="002A23F5">
        <w:rPr>
          <w:rFonts w:ascii="Times New Roman" w:hAnsi="Times New Roman"/>
          <w:sz w:val="26"/>
          <w:szCs w:val="26"/>
        </w:rPr>
        <w:t>предусмотренных</w:t>
      </w:r>
      <w:r w:rsidR="002A23F5" w:rsidRPr="00BC6C12">
        <w:rPr>
          <w:rFonts w:ascii="Times New Roman" w:hAnsi="Times New Roman"/>
          <w:sz w:val="26"/>
          <w:szCs w:val="26"/>
        </w:rPr>
        <w:t xml:space="preserve"> </w:t>
      </w:r>
      <w:r w:rsidR="002A23F5">
        <w:rPr>
          <w:rFonts w:ascii="Times New Roman" w:hAnsi="Times New Roman"/>
          <w:sz w:val="26"/>
          <w:szCs w:val="26"/>
        </w:rPr>
        <w:t>действующим</w:t>
      </w:r>
      <w:r w:rsidR="002A23F5" w:rsidRPr="00BC6C12">
        <w:rPr>
          <w:rFonts w:ascii="Times New Roman" w:hAnsi="Times New Roman"/>
          <w:sz w:val="26"/>
          <w:szCs w:val="26"/>
        </w:rPr>
        <w:t xml:space="preserve"> </w:t>
      </w:r>
      <w:r w:rsidR="002A23F5">
        <w:rPr>
          <w:rFonts w:ascii="Times New Roman" w:hAnsi="Times New Roman"/>
          <w:sz w:val="26"/>
          <w:szCs w:val="26"/>
        </w:rPr>
        <w:t>законодательством</w:t>
      </w:r>
      <w:r w:rsidR="000D09AC" w:rsidRPr="00BC6C12">
        <w:rPr>
          <w:rFonts w:ascii="Times New Roman" w:hAnsi="Times New Roman"/>
          <w:sz w:val="26"/>
          <w:szCs w:val="26"/>
        </w:rPr>
        <w:t xml:space="preserve">, настоящий Государственный контракт может быть расторгнут до окончания срока действия по инициативе одной из Сторон, путем направления другой Стороне письменного уведомления о расторжении. Государственный контракт считается расторгнутым в срок, указанный в уведомлении. </w:t>
      </w:r>
    </w:p>
    <w:p w:rsidR="005D1258" w:rsidRPr="00E44151" w:rsidRDefault="00E44151" w:rsidP="00E44151">
      <w:pPr>
        <w:jc w:val="both"/>
        <w:rPr>
          <w:rFonts w:ascii="Times New Roman" w:hAnsi="Times New Roman"/>
          <w:sz w:val="26"/>
          <w:szCs w:val="26"/>
        </w:rPr>
      </w:pPr>
      <w:r>
        <w:rPr>
          <w:rFonts w:ascii="Times New Roman" w:hAnsi="Times New Roman"/>
          <w:sz w:val="26"/>
          <w:szCs w:val="26"/>
        </w:rPr>
        <w:t xml:space="preserve">           </w:t>
      </w:r>
      <w:r w:rsidR="00D96F87" w:rsidRPr="00BC6C12">
        <w:rPr>
          <w:rFonts w:ascii="Times New Roman" w:hAnsi="Times New Roman"/>
          <w:sz w:val="26"/>
          <w:szCs w:val="26"/>
        </w:rPr>
        <w:t xml:space="preserve">8.8. В случае расторжения Контракта по любым основаниям Государственный заказчик обязан оплатить Исполнителю стоимость услуг надлежащего качества </w:t>
      </w:r>
      <w:r>
        <w:rPr>
          <w:rFonts w:ascii="Times New Roman" w:hAnsi="Times New Roman"/>
          <w:sz w:val="26"/>
          <w:szCs w:val="26"/>
        </w:rPr>
        <w:t xml:space="preserve">               </w:t>
      </w:r>
      <w:r w:rsidR="00D96F87" w:rsidRPr="00BC6C12">
        <w:rPr>
          <w:rFonts w:ascii="Times New Roman" w:hAnsi="Times New Roman"/>
          <w:sz w:val="26"/>
          <w:szCs w:val="26"/>
        </w:rPr>
        <w:t>и соответствующего требованиям Государственного заказчика, фактически оказанных на момент расторжения Контракта.</w:t>
      </w:r>
    </w:p>
    <w:p w:rsidR="00E44151" w:rsidRPr="00BC6C12" w:rsidRDefault="00E44151" w:rsidP="00DF3AE4">
      <w:pPr>
        <w:rPr>
          <w:rFonts w:ascii="Times New Roman" w:hAnsi="Times New Roman"/>
          <w:b/>
          <w:bCs/>
          <w:color w:val="FF0000"/>
          <w:sz w:val="26"/>
          <w:szCs w:val="26"/>
        </w:rPr>
      </w:pPr>
    </w:p>
    <w:p w:rsidR="005D1258" w:rsidRPr="00BC6C12" w:rsidRDefault="00DF3AE4" w:rsidP="00C07D98">
      <w:pPr>
        <w:jc w:val="center"/>
        <w:rPr>
          <w:rFonts w:ascii="Times New Roman" w:hAnsi="Times New Roman"/>
          <w:b/>
          <w:bCs/>
          <w:sz w:val="26"/>
          <w:szCs w:val="26"/>
        </w:rPr>
      </w:pPr>
      <w:r w:rsidRPr="00BC6C12">
        <w:rPr>
          <w:rFonts w:ascii="Times New Roman" w:hAnsi="Times New Roman"/>
          <w:b/>
          <w:bCs/>
          <w:sz w:val="26"/>
          <w:szCs w:val="26"/>
        </w:rPr>
        <w:t>9. Порядок разрешения споров</w:t>
      </w:r>
    </w:p>
    <w:p w:rsidR="00DF3AE4" w:rsidRPr="00BC6C12" w:rsidRDefault="00DF3AE4" w:rsidP="00DF3AE4">
      <w:pPr>
        <w:jc w:val="both"/>
        <w:rPr>
          <w:rFonts w:ascii="Times New Roman" w:hAnsi="Times New Roman"/>
          <w:sz w:val="26"/>
          <w:szCs w:val="26"/>
        </w:rPr>
      </w:pPr>
      <w:r w:rsidRPr="00BC6C12">
        <w:rPr>
          <w:rFonts w:ascii="Times New Roman" w:hAnsi="Times New Roman"/>
          <w:sz w:val="26"/>
          <w:szCs w:val="26"/>
        </w:rPr>
        <w:t xml:space="preserve">         9.1. Все споры и разногласия, возникающие при </w:t>
      </w:r>
      <w:r w:rsidR="002A23F5" w:rsidRPr="00BC6C12">
        <w:rPr>
          <w:rFonts w:ascii="Times New Roman" w:hAnsi="Times New Roman"/>
          <w:sz w:val="26"/>
          <w:szCs w:val="26"/>
        </w:rPr>
        <w:t>исполнении настоящего</w:t>
      </w:r>
      <w:r w:rsidRPr="00BC6C12">
        <w:rPr>
          <w:rFonts w:ascii="Times New Roman" w:hAnsi="Times New Roman"/>
          <w:sz w:val="26"/>
          <w:szCs w:val="26"/>
        </w:rPr>
        <w:t xml:space="preserve">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00E44151">
        <w:rPr>
          <w:rFonts w:ascii="Times New Roman" w:hAnsi="Times New Roman"/>
          <w:sz w:val="26"/>
          <w:szCs w:val="26"/>
        </w:rPr>
        <w:t xml:space="preserve">а, </w:t>
      </w:r>
      <w:r w:rsidRPr="00BC6C12">
        <w:rPr>
          <w:rFonts w:ascii="Times New Roman" w:hAnsi="Times New Roman"/>
          <w:sz w:val="26"/>
          <w:szCs w:val="26"/>
        </w:rPr>
        <w:t xml:space="preserve">решаются Сторонами путем переговоров. При невозможности достижения </w:t>
      </w:r>
      <w:r w:rsidR="002A23F5" w:rsidRPr="00BC6C12">
        <w:rPr>
          <w:rFonts w:ascii="Times New Roman" w:hAnsi="Times New Roman"/>
          <w:sz w:val="26"/>
          <w:szCs w:val="26"/>
        </w:rPr>
        <w:t>соглашения Сторон</w:t>
      </w:r>
      <w:r w:rsidRPr="00BC6C12">
        <w:rPr>
          <w:rFonts w:ascii="Times New Roman" w:hAnsi="Times New Roman"/>
          <w:sz w:val="26"/>
          <w:szCs w:val="26"/>
        </w:rPr>
        <w:t xml:space="preserve"> споры и разногласия, возникающие </w:t>
      </w:r>
      <w:r w:rsidR="00E44151">
        <w:rPr>
          <w:rFonts w:ascii="Times New Roman" w:hAnsi="Times New Roman"/>
          <w:sz w:val="26"/>
          <w:szCs w:val="26"/>
        </w:rPr>
        <w:t xml:space="preserve">                           </w:t>
      </w:r>
      <w:r w:rsidRPr="00BC6C12">
        <w:rPr>
          <w:rFonts w:ascii="Times New Roman" w:hAnsi="Times New Roman"/>
          <w:sz w:val="26"/>
          <w:szCs w:val="26"/>
        </w:rPr>
        <w:t xml:space="preserve">при исполнении настоящего </w:t>
      </w:r>
      <w:r w:rsidR="00C9176E"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а, подлежат разрешению в Арбитражном суде Кра</w:t>
      </w:r>
      <w:r w:rsidR="00FF25A4" w:rsidRPr="00BC6C12">
        <w:rPr>
          <w:rFonts w:ascii="Times New Roman" w:hAnsi="Times New Roman"/>
          <w:sz w:val="26"/>
          <w:szCs w:val="26"/>
        </w:rPr>
        <w:t>снодарского края в соответствии</w:t>
      </w:r>
      <w:r w:rsidR="008A7F77" w:rsidRPr="00BC6C12">
        <w:rPr>
          <w:rFonts w:ascii="Times New Roman" w:hAnsi="Times New Roman"/>
          <w:sz w:val="26"/>
          <w:szCs w:val="26"/>
        </w:rPr>
        <w:t xml:space="preserve"> </w:t>
      </w:r>
      <w:r w:rsidRPr="00BC6C12">
        <w:rPr>
          <w:rFonts w:ascii="Times New Roman" w:hAnsi="Times New Roman"/>
          <w:sz w:val="26"/>
          <w:szCs w:val="26"/>
        </w:rPr>
        <w:t xml:space="preserve">с </w:t>
      </w:r>
      <w:r w:rsidR="002A23F5" w:rsidRPr="00BC6C12">
        <w:rPr>
          <w:rFonts w:ascii="Times New Roman" w:hAnsi="Times New Roman"/>
          <w:sz w:val="26"/>
          <w:szCs w:val="26"/>
        </w:rPr>
        <w:t>действующим законодательством</w:t>
      </w:r>
      <w:r w:rsidRPr="00BC6C12">
        <w:rPr>
          <w:rFonts w:ascii="Times New Roman" w:hAnsi="Times New Roman"/>
          <w:sz w:val="26"/>
          <w:szCs w:val="26"/>
        </w:rPr>
        <w:t xml:space="preserve"> Российской Федерации.</w:t>
      </w:r>
    </w:p>
    <w:p w:rsidR="00DF3AE4" w:rsidRPr="00BC6C12" w:rsidRDefault="00E44151" w:rsidP="00DF3AE4">
      <w:pPr>
        <w:jc w:val="both"/>
        <w:rPr>
          <w:rFonts w:ascii="Times New Roman" w:hAnsi="Times New Roman"/>
          <w:sz w:val="26"/>
          <w:szCs w:val="26"/>
        </w:rPr>
      </w:pPr>
      <w:r>
        <w:rPr>
          <w:rFonts w:ascii="Times New Roman" w:hAnsi="Times New Roman"/>
          <w:sz w:val="26"/>
          <w:szCs w:val="26"/>
        </w:rPr>
        <w:t xml:space="preserve">         </w:t>
      </w:r>
      <w:r w:rsidR="00DF3AE4" w:rsidRPr="00BC6C12">
        <w:rPr>
          <w:rFonts w:ascii="Times New Roman" w:hAnsi="Times New Roman"/>
          <w:sz w:val="26"/>
          <w:szCs w:val="26"/>
        </w:rPr>
        <w:t xml:space="preserve">9.2. </w:t>
      </w:r>
      <w:r w:rsidR="002A23F5" w:rsidRPr="00BC6C12">
        <w:rPr>
          <w:rFonts w:ascii="Times New Roman" w:hAnsi="Times New Roman"/>
          <w:sz w:val="26"/>
          <w:szCs w:val="26"/>
        </w:rPr>
        <w:t>Досудебный</w:t>
      </w:r>
      <w:r w:rsidR="002A23F5">
        <w:rPr>
          <w:rFonts w:ascii="Times New Roman" w:hAnsi="Times New Roman"/>
          <w:sz w:val="26"/>
          <w:szCs w:val="26"/>
        </w:rPr>
        <w:t xml:space="preserve"> </w:t>
      </w:r>
      <w:r w:rsidR="002A23F5" w:rsidRPr="00BC6C12">
        <w:rPr>
          <w:rFonts w:ascii="Times New Roman" w:hAnsi="Times New Roman"/>
          <w:sz w:val="26"/>
          <w:szCs w:val="26"/>
        </w:rPr>
        <w:t xml:space="preserve">порядок </w:t>
      </w:r>
      <w:r w:rsidR="002A23F5">
        <w:rPr>
          <w:rFonts w:ascii="Times New Roman" w:hAnsi="Times New Roman"/>
          <w:sz w:val="26"/>
          <w:szCs w:val="26"/>
        </w:rPr>
        <w:t xml:space="preserve">урегулирования </w:t>
      </w:r>
      <w:r w:rsidR="002A23F5" w:rsidRPr="00BC6C12">
        <w:rPr>
          <w:rFonts w:ascii="Times New Roman" w:hAnsi="Times New Roman"/>
          <w:sz w:val="26"/>
          <w:szCs w:val="26"/>
        </w:rPr>
        <w:t>споров</w:t>
      </w:r>
      <w:r w:rsidR="00DF3AE4" w:rsidRPr="00BC6C12">
        <w:rPr>
          <w:rFonts w:ascii="Times New Roman" w:hAnsi="Times New Roman"/>
          <w:sz w:val="26"/>
          <w:szCs w:val="26"/>
        </w:rPr>
        <w:t>,</w:t>
      </w:r>
      <w:r>
        <w:rPr>
          <w:rFonts w:ascii="Times New Roman" w:hAnsi="Times New Roman"/>
          <w:sz w:val="26"/>
          <w:szCs w:val="26"/>
        </w:rPr>
        <w:t xml:space="preserve"> </w:t>
      </w:r>
      <w:r w:rsidR="00DF3AE4" w:rsidRPr="00BC6C12">
        <w:rPr>
          <w:rFonts w:ascii="Times New Roman" w:hAnsi="Times New Roman"/>
          <w:sz w:val="26"/>
          <w:szCs w:val="26"/>
        </w:rPr>
        <w:t xml:space="preserve"> предусматривающий направление претензии контрагенту, является обязательным.</w:t>
      </w:r>
    </w:p>
    <w:p w:rsidR="00D96F87" w:rsidRPr="00BC6C12" w:rsidRDefault="00E44151" w:rsidP="00D96F87">
      <w:pPr>
        <w:jc w:val="both"/>
        <w:rPr>
          <w:rFonts w:ascii="Times New Roman" w:hAnsi="Times New Roman"/>
          <w:sz w:val="26"/>
          <w:szCs w:val="26"/>
        </w:rPr>
      </w:pPr>
      <w:r>
        <w:rPr>
          <w:rFonts w:ascii="Times New Roman" w:hAnsi="Times New Roman"/>
          <w:sz w:val="26"/>
          <w:szCs w:val="26"/>
        </w:rPr>
        <w:tab/>
        <w:t xml:space="preserve">Сторона, </w:t>
      </w:r>
      <w:r w:rsidR="00DF3AE4" w:rsidRPr="00BC6C12">
        <w:rPr>
          <w:rFonts w:ascii="Times New Roman" w:hAnsi="Times New Roman"/>
          <w:sz w:val="26"/>
          <w:szCs w:val="26"/>
        </w:rPr>
        <w:t>которой предъявлена претензия, обязана рассмот</w:t>
      </w:r>
      <w:r w:rsidR="00FF25A4" w:rsidRPr="00BC6C12">
        <w:rPr>
          <w:rFonts w:ascii="Times New Roman" w:hAnsi="Times New Roman"/>
          <w:sz w:val="26"/>
          <w:szCs w:val="26"/>
        </w:rPr>
        <w:t xml:space="preserve">реть такую </w:t>
      </w:r>
      <w:r w:rsidR="002A23F5" w:rsidRPr="00BC6C12">
        <w:rPr>
          <w:rFonts w:ascii="Times New Roman" w:hAnsi="Times New Roman"/>
          <w:sz w:val="26"/>
          <w:szCs w:val="26"/>
        </w:rPr>
        <w:t>претензию в</w:t>
      </w:r>
      <w:r w:rsidR="00BE0C04" w:rsidRPr="00BC6C12">
        <w:rPr>
          <w:rFonts w:ascii="Times New Roman" w:hAnsi="Times New Roman"/>
          <w:sz w:val="26"/>
          <w:szCs w:val="26"/>
        </w:rPr>
        <w:t xml:space="preserve"> течение </w:t>
      </w:r>
      <w:r w:rsidR="00802119" w:rsidRPr="00BC6C12">
        <w:rPr>
          <w:rFonts w:ascii="Times New Roman" w:hAnsi="Times New Roman"/>
          <w:sz w:val="26"/>
          <w:szCs w:val="26"/>
        </w:rPr>
        <w:t>30</w:t>
      </w:r>
      <w:r w:rsidR="00BE0C04" w:rsidRPr="00BC6C12">
        <w:rPr>
          <w:rFonts w:ascii="Times New Roman" w:hAnsi="Times New Roman"/>
          <w:sz w:val="26"/>
          <w:szCs w:val="26"/>
        </w:rPr>
        <w:t xml:space="preserve"> (</w:t>
      </w:r>
      <w:r w:rsidR="00802119" w:rsidRPr="00BC6C12">
        <w:rPr>
          <w:rFonts w:ascii="Times New Roman" w:hAnsi="Times New Roman"/>
          <w:sz w:val="26"/>
          <w:szCs w:val="26"/>
        </w:rPr>
        <w:t>тридцати</w:t>
      </w:r>
      <w:r w:rsidR="00DF3AE4" w:rsidRPr="00BC6C12">
        <w:rPr>
          <w:rFonts w:ascii="Times New Roman" w:hAnsi="Times New Roman"/>
          <w:sz w:val="26"/>
          <w:szCs w:val="26"/>
        </w:rPr>
        <w:t xml:space="preserve">) календарных дней с момента ее получения </w:t>
      </w:r>
      <w:r>
        <w:rPr>
          <w:rFonts w:ascii="Times New Roman" w:hAnsi="Times New Roman"/>
          <w:sz w:val="26"/>
          <w:szCs w:val="26"/>
        </w:rPr>
        <w:t xml:space="preserve">                </w:t>
      </w:r>
      <w:r w:rsidR="00DF3AE4" w:rsidRPr="00BC6C12">
        <w:rPr>
          <w:rFonts w:ascii="Times New Roman" w:hAnsi="Times New Roman"/>
          <w:sz w:val="26"/>
          <w:szCs w:val="26"/>
        </w:rPr>
        <w:t>и сообщить о своем решении другой Стороне путем направ</w:t>
      </w:r>
      <w:r w:rsidR="00D96F87" w:rsidRPr="00BC6C12">
        <w:rPr>
          <w:rFonts w:ascii="Times New Roman" w:hAnsi="Times New Roman"/>
          <w:sz w:val="26"/>
          <w:szCs w:val="26"/>
        </w:rPr>
        <w:t xml:space="preserve">ления ответа </w:t>
      </w:r>
      <w:r>
        <w:rPr>
          <w:rFonts w:ascii="Times New Roman" w:hAnsi="Times New Roman"/>
          <w:sz w:val="26"/>
          <w:szCs w:val="26"/>
        </w:rPr>
        <w:t xml:space="preserve">                             </w:t>
      </w:r>
      <w:r w:rsidR="00D96F87" w:rsidRPr="00BC6C12">
        <w:rPr>
          <w:rFonts w:ascii="Times New Roman" w:hAnsi="Times New Roman"/>
          <w:sz w:val="26"/>
          <w:szCs w:val="26"/>
        </w:rPr>
        <w:t>в письменной форме.</w:t>
      </w:r>
    </w:p>
    <w:p w:rsidR="00E44151" w:rsidRPr="00BC6C12" w:rsidRDefault="00E44151" w:rsidP="00E44151">
      <w:pPr>
        <w:rPr>
          <w:rFonts w:ascii="Times New Roman" w:hAnsi="Times New Roman"/>
          <w:b/>
          <w:bCs/>
          <w:sz w:val="26"/>
          <w:szCs w:val="26"/>
        </w:rPr>
      </w:pPr>
    </w:p>
    <w:p w:rsidR="005D1258" w:rsidRPr="00BC6C12" w:rsidRDefault="00DF3AE4" w:rsidP="00C07D98">
      <w:pPr>
        <w:jc w:val="center"/>
        <w:rPr>
          <w:rFonts w:ascii="Times New Roman" w:hAnsi="Times New Roman"/>
          <w:b/>
          <w:bCs/>
          <w:sz w:val="26"/>
          <w:szCs w:val="26"/>
        </w:rPr>
      </w:pPr>
      <w:r w:rsidRPr="00BC6C12">
        <w:rPr>
          <w:rFonts w:ascii="Times New Roman" w:hAnsi="Times New Roman"/>
          <w:b/>
          <w:bCs/>
          <w:sz w:val="26"/>
          <w:szCs w:val="26"/>
        </w:rPr>
        <w:t>10. Прочие условия</w:t>
      </w:r>
    </w:p>
    <w:p w:rsidR="008A7F77" w:rsidRPr="00BC6C12" w:rsidRDefault="00DF3AE4" w:rsidP="008A7F77">
      <w:pPr>
        <w:ind w:firstLine="709"/>
        <w:jc w:val="both"/>
        <w:rPr>
          <w:rFonts w:ascii="Times New Roman" w:hAnsi="Times New Roman"/>
          <w:b/>
          <w:bCs/>
          <w:sz w:val="26"/>
          <w:szCs w:val="26"/>
        </w:rPr>
      </w:pPr>
      <w:r w:rsidRPr="00BC6C12">
        <w:rPr>
          <w:rFonts w:ascii="Times New Roman" w:hAnsi="Times New Roman"/>
          <w:sz w:val="26"/>
          <w:szCs w:val="26"/>
        </w:rPr>
        <w:t xml:space="preserve">10.1. </w:t>
      </w:r>
      <w:r w:rsidR="002A23F5" w:rsidRPr="00BC6C12">
        <w:rPr>
          <w:rFonts w:ascii="Times New Roman" w:hAnsi="Times New Roman"/>
          <w:sz w:val="26"/>
          <w:szCs w:val="26"/>
        </w:rPr>
        <w:t xml:space="preserve">Контракт </w:t>
      </w:r>
      <w:r w:rsidR="002A23F5">
        <w:rPr>
          <w:rFonts w:ascii="Times New Roman" w:hAnsi="Times New Roman"/>
          <w:sz w:val="26"/>
          <w:szCs w:val="26"/>
        </w:rPr>
        <w:t>составлен</w:t>
      </w:r>
      <w:r w:rsidR="002A23F5" w:rsidRPr="00BC6C12">
        <w:rPr>
          <w:rFonts w:ascii="Times New Roman" w:hAnsi="Times New Roman"/>
          <w:sz w:val="26"/>
          <w:szCs w:val="26"/>
        </w:rPr>
        <w:t xml:space="preserve"> </w:t>
      </w:r>
      <w:r w:rsidR="002A23F5">
        <w:rPr>
          <w:rFonts w:ascii="Times New Roman" w:hAnsi="Times New Roman"/>
          <w:sz w:val="26"/>
          <w:szCs w:val="26"/>
        </w:rPr>
        <w:t xml:space="preserve">в </w:t>
      </w:r>
      <w:r w:rsidR="002A23F5" w:rsidRPr="00BC6C12">
        <w:rPr>
          <w:rFonts w:ascii="Times New Roman" w:hAnsi="Times New Roman"/>
          <w:sz w:val="26"/>
          <w:szCs w:val="26"/>
        </w:rPr>
        <w:t>двух</w:t>
      </w:r>
      <w:r w:rsidR="008A7F77" w:rsidRPr="00BC6C12">
        <w:rPr>
          <w:rFonts w:ascii="Times New Roman" w:hAnsi="Times New Roman"/>
          <w:sz w:val="26"/>
          <w:szCs w:val="26"/>
        </w:rPr>
        <w:t xml:space="preserve"> подлинных экземплярах, имеющих одинаковую юридическую силу, по одному для каждой из Сторон.</w:t>
      </w:r>
    </w:p>
    <w:p w:rsidR="00DF3AE4" w:rsidRPr="00BC6C12" w:rsidRDefault="00DF3AE4" w:rsidP="008A7F77">
      <w:pPr>
        <w:ind w:firstLine="709"/>
        <w:jc w:val="both"/>
        <w:rPr>
          <w:rFonts w:ascii="Times New Roman" w:hAnsi="Times New Roman"/>
          <w:b/>
          <w:bCs/>
          <w:sz w:val="26"/>
          <w:szCs w:val="26"/>
        </w:rPr>
      </w:pPr>
      <w:r w:rsidRPr="00BC6C12">
        <w:rPr>
          <w:rFonts w:ascii="Times New Roman" w:hAnsi="Times New Roman"/>
          <w:sz w:val="26"/>
          <w:szCs w:val="26"/>
        </w:rPr>
        <w:lastRenderedPageBreak/>
        <w:t xml:space="preserve">10.2. </w:t>
      </w:r>
      <w:r w:rsidR="002A23F5" w:rsidRPr="00BC6C12">
        <w:rPr>
          <w:rFonts w:ascii="Times New Roman" w:hAnsi="Times New Roman"/>
          <w:sz w:val="26"/>
          <w:szCs w:val="26"/>
        </w:rPr>
        <w:t xml:space="preserve">В </w:t>
      </w:r>
      <w:r w:rsidR="002A23F5">
        <w:rPr>
          <w:rFonts w:ascii="Times New Roman" w:hAnsi="Times New Roman"/>
          <w:sz w:val="26"/>
          <w:szCs w:val="26"/>
        </w:rPr>
        <w:t>случае</w:t>
      </w:r>
      <w:r w:rsidR="002A23F5" w:rsidRPr="00BC6C12">
        <w:rPr>
          <w:rFonts w:ascii="Times New Roman" w:hAnsi="Times New Roman"/>
          <w:sz w:val="26"/>
          <w:szCs w:val="26"/>
        </w:rPr>
        <w:t xml:space="preserve"> </w:t>
      </w:r>
      <w:r w:rsidR="002A23F5">
        <w:rPr>
          <w:rFonts w:ascii="Times New Roman" w:hAnsi="Times New Roman"/>
          <w:sz w:val="26"/>
          <w:szCs w:val="26"/>
        </w:rPr>
        <w:t>изменения</w:t>
      </w:r>
      <w:r w:rsidRPr="00BC6C12">
        <w:rPr>
          <w:rFonts w:ascii="Times New Roman" w:hAnsi="Times New Roman"/>
          <w:sz w:val="26"/>
          <w:szCs w:val="26"/>
        </w:rPr>
        <w:t xml:space="preserve"> юридических адресов, банковских и других реквизитов Сторона обязана сообщить об этом другой Стороне </w:t>
      </w:r>
      <w:r w:rsidR="00285A74" w:rsidRPr="00BC6C12">
        <w:rPr>
          <w:rFonts w:ascii="Times New Roman" w:hAnsi="Times New Roman"/>
          <w:sz w:val="26"/>
          <w:szCs w:val="26"/>
        </w:rPr>
        <w:t>в</w:t>
      </w:r>
      <w:r w:rsidR="00E44151">
        <w:rPr>
          <w:rFonts w:ascii="Times New Roman" w:hAnsi="Times New Roman"/>
          <w:sz w:val="26"/>
          <w:szCs w:val="26"/>
        </w:rPr>
        <w:t xml:space="preserve"> течение 5 (пяти) рабочих дней </w:t>
      </w:r>
      <w:r w:rsidRPr="00BC6C12">
        <w:rPr>
          <w:rFonts w:ascii="Times New Roman" w:hAnsi="Times New Roman"/>
          <w:sz w:val="26"/>
          <w:szCs w:val="26"/>
        </w:rPr>
        <w:t xml:space="preserve">в </w:t>
      </w:r>
      <w:r w:rsidR="002A23F5" w:rsidRPr="00BC6C12">
        <w:rPr>
          <w:rFonts w:ascii="Times New Roman" w:hAnsi="Times New Roman"/>
          <w:sz w:val="26"/>
          <w:szCs w:val="26"/>
        </w:rPr>
        <w:t>письменной форме</w:t>
      </w:r>
      <w:r w:rsidRPr="00BC6C12">
        <w:rPr>
          <w:rFonts w:ascii="Times New Roman" w:hAnsi="Times New Roman"/>
          <w:sz w:val="26"/>
          <w:szCs w:val="26"/>
        </w:rPr>
        <w:t>.</w:t>
      </w:r>
    </w:p>
    <w:p w:rsidR="00DF3AE4" w:rsidRPr="00776F9F" w:rsidRDefault="00DF3AE4" w:rsidP="005A7153">
      <w:pPr>
        <w:jc w:val="both"/>
        <w:rPr>
          <w:rFonts w:ascii="Times New Roman" w:hAnsi="Times New Roman"/>
          <w:sz w:val="26"/>
          <w:szCs w:val="26"/>
        </w:rPr>
      </w:pPr>
      <w:r w:rsidRPr="00BC6C12">
        <w:rPr>
          <w:rFonts w:ascii="Times New Roman" w:hAnsi="Times New Roman"/>
          <w:color w:val="FF0000"/>
          <w:sz w:val="26"/>
          <w:szCs w:val="26"/>
        </w:rPr>
        <w:tab/>
      </w:r>
      <w:r w:rsidRPr="00BC6C12">
        <w:rPr>
          <w:rFonts w:ascii="Times New Roman" w:hAnsi="Times New Roman"/>
          <w:sz w:val="26"/>
          <w:szCs w:val="26"/>
        </w:rPr>
        <w:t xml:space="preserve">10.3. </w:t>
      </w:r>
      <w:r w:rsidR="002A23F5" w:rsidRPr="00BC6C12">
        <w:rPr>
          <w:rFonts w:ascii="Times New Roman" w:hAnsi="Times New Roman"/>
          <w:sz w:val="26"/>
          <w:szCs w:val="26"/>
        </w:rPr>
        <w:t xml:space="preserve">Во </w:t>
      </w:r>
      <w:r w:rsidR="002A23F5">
        <w:rPr>
          <w:rFonts w:ascii="Times New Roman" w:hAnsi="Times New Roman"/>
          <w:sz w:val="26"/>
          <w:szCs w:val="26"/>
        </w:rPr>
        <w:t xml:space="preserve">всем </w:t>
      </w:r>
      <w:r w:rsidR="002A23F5" w:rsidRPr="00BC6C12">
        <w:rPr>
          <w:rFonts w:ascii="Times New Roman" w:hAnsi="Times New Roman"/>
          <w:sz w:val="26"/>
          <w:szCs w:val="26"/>
        </w:rPr>
        <w:t>остальном,</w:t>
      </w:r>
      <w:r w:rsidR="002A23F5">
        <w:rPr>
          <w:rFonts w:ascii="Times New Roman" w:hAnsi="Times New Roman"/>
          <w:sz w:val="26"/>
          <w:szCs w:val="26"/>
        </w:rPr>
        <w:t xml:space="preserve"> </w:t>
      </w:r>
      <w:r w:rsidR="002A23F5" w:rsidRPr="00BC6C12">
        <w:rPr>
          <w:rFonts w:ascii="Times New Roman" w:hAnsi="Times New Roman"/>
          <w:sz w:val="26"/>
          <w:szCs w:val="26"/>
        </w:rPr>
        <w:t>что</w:t>
      </w:r>
      <w:r w:rsidRPr="00BC6C12">
        <w:rPr>
          <w:rFonts w:ascii="Times New Roman" w:hAnsi="Times New Roman"/>
          <w:sz w:val="26"/>
          <w:szCs w:val="26"/>
        </w:rPr>
        <w:t xml:space="preserve"> не предусмотрено </w:t>
      </w:r>
      <w:r w:rsidR="00AB7226" w:rsidRPr="00BC6C12">
        <w:rPr>
          <w:rFonts w:ascii="Times New Roman" w:hAnsi="Times New Roman"/>
          <w:sz w:val="26"/>
          <w:szCs w:val="26"/>
        </w:rPr>
        <w:t>К</w:t>
      </w:r>
      <w:r w:rsidR="000646FC" w:rsidRPr="00BC6C12">
        <w:rPr>
          <w:rFonts w:ascii="Times New Roman" w:hAnsi="Times New Roman"/>
          <w:sz w:val="26"/>
          <w:szCs w:val="26"/>
        </w:rPr>
        <w:t>онтракт</w:t>
      </w:r>
      <w:r w:rsidRPr="00BC6C12">
        <w:rPr>
          <w:rFonts w:ascii="Times New Roman" w:hAnsi="Times New Roman"/>
          <w:sz w:val="26"/>
          <w:szCs w:val="26"/>
        </w:rPr>
        <w:t xml:space="preserve">ом, стороны </w:t>
      </w:r>
      <w:r w:rsidRPr="00776F9F">
        <w:rPr>
          <w:rFonts w:ascii="Times New Roman" w:hAnsi="Times New Roman"/>
          <w:sz w:val="26"/>
          <w:szCs w:val="26"/>
        </w:rPr>
        <w:t>руководствуются законодательством Российской Федерации.</w:t>
      </w:r>
    </w:p>
    <w:p w:rsidR="00776F9F" w:rsidRPr="00776F9F" w:rsidRDefault="00776F9F" w:rsidP="00776F9F">
      <w:pPr>
        <w:ind w:firstLine="709"/>
        <w:jc w:val="both"/>
        <w:rPr>
          <w:rFonts w:ascii="Times New Roman" w:hAnsi="Times New Roman"/>
          <w:sz w:val="26"/>
          <w:szCs w:val="26"/>
        </w:rPr>
      </w:pPr>
      <w:r w:rsidRPr="00776F9F">
        <w:rPr>
          <w:rFonts w:ascii="Times New Roman" w:hAnsi="Times New Roman"/>
          <w:sz w:val="26"/>
          <w:szCs w:val="26"/>
        </w:rPr>
        <w:t>1</w:t>
      </w:r>
      <w:r>
        <w:rPr>
          <w:rFonts w:ascii="Times New Roman" w:hAnsi="Times New Roman"/>
          <w:sz w:val="26"/>
          <w:szCs w:val="26"/>
        </w:rPr>
        <w:t>0</w:t>
      </w:r>
      <w:r w:rsidRPr="00776F9F">
        <w:rPr>
          <w:rFonts w:ascii="Times New Roman" w:hAnsi="Times New Roman"/>
          <w:sz w:val="26"/>
          <w:szCs w:val="26"/>
        </w:rPr>
        <w:t>.</w:t>
      </w:r>
      <w:r>
        <w:rPr>
          <w:rFonts w:ascii="Times New Roman" w:hAnsi="Times New Roman"/>
          <w:sz w:val="26"/>
          <w:szCs w:val="26"/>
        </w:rPr>
        <w:t>4</w:t>
      </w:r>
      <w:r w:rsidRPr="00776F9F">
        <w:rPr>
          <w:rFonts w:ascii="Times New Roman" w:hAnsi="Times New Roman"/>
          <w:sz w:val="26"/>
          <w:szCs w:val="26"/>
        </w:rPr>
        <w:t xml:space="preserve">. При исполнении настоящего Контракта не допускается перемена </w:t>
      </w:r>
      <w:r w:rsidR="00061C3B">
        <w:rPr>
          <w:rFonts w:ascii="Times New Roman" w:hAnsi="Times New Roman"/>
          <w:sz w:val="26"/>
          <w:szCs w:val="26"/>
        </w:rPr>
        <w:t>Исполнителя</w:t>
      </w:r>
      <w:r w:rsidRPr="00776F9F">
        <w:rPr>
          <w:rFonts w:ascii="Times New Roman" w:hAnsi="Times New Roman"/>
          <w:sz w:val="26"/>
          <w:szCs w:val="26"/>
        </w:rPr>
        <w:t xml:space="preserve">, за исключением случая, если новый </w:t>
      </w:r>
      <w:r w:rsidR="00061C3B">
        <w:rPr>
          <w:rFonts w:ascii="Times New Roman" w:hAnsi="Times New Roman"/>
          <w:sz w:val="26"/>
          <w:szCs w:val="26"/>
        </w:rPr>
        <w:t>Исполнитель</w:t>
      </w:r>
      <w:r w:rsidRPr="00776F9F">
        <w:rPr>
          <w:rFonts w:ascii="Times New Roman" w:hAnsi="Times New Roman"/>
          <w:sz w:val="26"/>
          <w:szCs w:val="26"/>
        </w:rPr>
        <w:t xml:space="preserve"> является правопреемником </w:t>
      </w:r>
      <w:r w:rsidR="00061C3B">
        <w:rPr>
          <w:rFonts w:ascii="Times New Roman" w:hAnsi="Times New Roman"/>
          <w:sz w:val="26"/>
          <w:szCs w:val="26"/>
        </w:rPr>
        <w:t>Исполнителя</w:t>
      </w:r>
      <w:r w:rsidRPr="00776F9F">
        <w:rPr>
          <w:rFonts w:ascii="Times New Roman" w:hAnsi="Times New Roman"/>
          <w:sz w:val="26"/>
          <w:szCs w:val="26"/>
        </w:rPr>
        <w:t xml:space="preserve"> по настоящему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w:t>
      </w:r>
      <w:r w:rsidR="00061C3B">
        <w:rPr>
          <w:rFonts w:ascii="Times New Roman" w:hAnsi="Times New Roman"/>
          <w:sz w:val="26"/>
          <w:szCs w:val="26"/>
        </w:rPr>
        <w:t>Исполнителя</w:t>
      </w:r>
      <w:r w:rsidRPr="00776F9F">
        <w:rPr>
          <w:rFonts w:ascii="Times New Roman" w:hAnsi="Times New Roman"/>
          <w:sz w:val="26"/>
          <w:szCs w:val="26"/>
        </w:rPr>
        <w:t xml:space="preserve"> оформляется путем заключения соответствующего дополнительного соглашения к настоящему Контракту.</w:t>
      </w:r>
    </w:p>
    <w:p w:rsidR="00776F9F" w:rsidRPr="00776F9F" w:rsidRDefault="00776F9F" w:rsidP="00776F9F">
      <w:pPr>
        <w:ind w:firstLine="851"/>
        <w:jc w:val="both"/>
        <w:rPr>
          <w:rFonts w:ascii="Times New Roman" w:hAnsi="Times New Roman"/>
          <w:sz w:val="26"/>
          <w:szCs w:val="26"/>
        </w:rPr>
      </w:pPr>
      <w:r w:rsidRPr="00776F9F">
        <w:rPr>
          <w:rFonts w:ascii="Times New Roman" w:hAnsi="Times New Roman"/>
          <w:sz w:val="26"/>
          <w:szCs w:val="26"/>
        </w:rPr>
        <w:t>1</w:t>
      </w:r>
      <w:r>
        <w:rPr>
          <w:rFonts w:ascii="Times New Roman" w:hAnsi="Times New Roman"/>
          <w:sz w:val="26"/>
          <w:szCs w:val="26"/>
        </w:rPr>
        <w:t>0</w:t>
      </w:r>
      <w:r w:rsidRPr="00776F9F">
        <w:rPr>
          <w:rFonts w:ascii="Times New Roman" w:hAnsi="Times New Roman"/>
          <w:sz w:val="26"/>
          <w:szCs w:val="26"/>
        </w:rPr>
        <w:t>.</w:t>
      </w:r>
      <w:r>
        <w:rPr>
          <w:rFonts w:ascii="Times New Roman" w:hAnsi="Times New Roman"/>
          <w:sz w:val="26"/>
          <w:szCs w:val="26"/>
        </w:rPr>
        <w:t>5</w:t>
      </w:r>
      <w:r w:rsidRPr="00776F9F">
        <w:rPr>
          <w:rFonts w:ascii="Times New Roman" w:hAnsi="Times New Roman"/>
          <w:sz w:val="26"/>
          <w:szCs w:val="26"/>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76F9F" w:rsidRPr="00776F9F" w:rsidRDefault="00776F9F" w:rsidP="00776F9F">
      <w:pPr>
        <w:ind w:firstLine="851"/>
        <w:jc w:val="both"/>
        <w:rPr>
          <w:rFonts w:ascii="Times New Roman" w:hAnsi="Times New Roman"/>
          <w:sz w:val="26"/>
          <w:szCs w:val="26"/>
        </w:rPr>
      </w:pPr>
      <w:r w:rsidRPr="00776F9F">
        <w:rPr>
          <w:rFonts w:ascii="Times New Roman" w:hAnsi="Times New Roman"/>
          <w:sz w:val="26"/>
          <w:szCs w:val="26"/>
        </w:rPr>
        <w:t>1</w:t>
      </w:r>
      <w:r>
        <w:rPr>
          <w:rFonts w:ascii="Times New Roman" w:hAnsi="Times New Roman"/>
          <w:sz w:val="26"/>
          <w:szCs w:val="26"/>
        </w:rPr>
        <w:t>0</w:t>
      </w:r>
      <w:r w:rsidRPr="00776F9F">
        <w:rPr>
          <w:rFonts w:ascii="Times New Roman" w:hAnsi="Times New Roman"/>
          <w:sz w:val="26"/>
          <w:szCs w:val="26"/>
        </w:rPr>
        <w:t>.</w:t>
      </w:r>
      <w:r>
        <w:rPr>
          <w:rFonts w:ascii="Times New Roman" w:hAnsi="Times New Roman"/>
          <w:sz w:val="26"/>
          <w:szCs w:val="26"/>
        </w:rPr>
        <w:t>6</w:t>
      </w:r>
      <w:r w:rsidRPr="00776F9F">
        <w:rPr>
          <w:rFonts w:ascii="Times New Roman" w:hAnsi="Times New Roman"/>
          <w:sz w:val="26"/>
          <w:szCs w:val="26"/>
        </w:rPr>
        <w:t>. Любые изменения 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p>
    <w:p w:rsidR="00776F9F" w:rsidRPr="00776F9F" w:rsidRDefault="00776F9F" w:rsidP="00776F9F">
      <w:pPr>
        <w:ind w:firstLine="851"/>
        <w:jc w:val="both"/>
        <w:rPr>
          <w:rFonts w:ascii="Times New Roman" w:hAnsi="Times New Roman"/>
          <w:sz w:val="26"/>
          <w:szCs w:val="26"/>
        </w:rPr>
      </w:pPr>
      <w:r w:rsidRPr="00776F9F">
        <w:rPr>
          <w:rFonts w:ascii="Times New Roman" w:hAnsi="Times New Roman"/>
          <w:sz w:val="26"/>
          <w:szCs w:val="26"/>
        </w:rPr>
        <w:t>1</w:t>
      </w:r>
      <w:r>
        <w:rPr>
          <w:rFonts w:ascii="Times New Roman" w:hAnsi="Times New Roman"/>
          <w:sz w:val="26"/>
          <w:szCs w:val="26"/>
        </w:rPr>
        <w:t>0</w:t>
      </w:r>
      <w:r w:rsidRPr="00776F9F">
        <w:rPr>
          <w:rFonts w:ascii="Times New Roman" w:hAnsi="Times New Roman"/>
          <w:sz w:val="26"/>
          <w:szCs w:val="26"/>
        </w:rPr>
        <w:t>.</w:t>
      </w:r>
      <w:r>
        <w:rPr>
          <w:rFonts w:ascii="Times New Roman" w:hAnsi="Times New Roman"/>
          <w:sz w:val="26"/>
          <w:szCs w:val="26"/>
        </w:rPr>
        <w:t>7</w:t>
      </w:r>
      <w:r w:rsidRPr="00776F9F">
        <w:rPr>
          <w:rFonts w:ascii="Times New Roman" w:hAnsi="Times New Roman"/>
          <w:sz w:val="26"/>
          <w:szCs w:val="26"/>
        </w:rPr>
        <w:t>. При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 посредством электронного документооборота (при наличии технической возможности)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p>
    <w:p w:rsidR="00776F9F" w:rsidRPr="00776F9F" w:rsidRDefault="00776F9F" w:rsidP="00776F9F">
      <w:pPr>
        <w:ind w:firstLine="851"/>
        <w:jc w:val="both"/>
        <w:rPr>
          <w:rFonts w:ascii="Times New Roman" w:hAnsi="Times New Roman"/>
          <w:sz w:val="26"/>
          <w:szCs w:val="26"/>
        </w:rPr>
      </w:pPr>
      <w:r w:rsidRPr="00776F9F">
        <w:rPr>
          <w:rFonts w:ascii="Times New Roman" w:hAnsi="Times New Roman"/>
          <w:sz w:val="26"/>
          <w:szCs w:val="26"/>
        </w:rPr>
        <w:t>1</w:t>
      </w:r>
      <w:r>
        <w:rPr>
          <w:rFonts w:ascii="Times New Roman" w:hAnsi="Times New Roman"/>
          <w:sz w:val="26"/>
          <w:szCs w:val="26"/>
        </w:rPr>
        <w:t>0</w:t>
      </w:r>
      <w:r w:rsidRPr="00776F9F">
        <w:rPr>
          <w:rFonts w:ascii="Times New Roman" w:hAnsi="Times New Roman"/>
          <w:sz w:val="26"/>
          <w:szCs w:val="26"/>
        </w:rPr>
        <w:t>.</w:t>
      </w:r>
      <w:r>
        <w:rPr>
          <w:rFonts w:ascii="Times New Roman" w:hAnsi="Times New Roman"/>
          <w:sz w:val="26"/>
          <w:szCs w:val="26"/>
        </w:rPr>
        <w:t>8</w:t>
      </w:r>
      <w:r w:rsidRPr="00776F9F">
        <w:rPr>
          <w:rFonts w:ascii="Times New Roman" w:hAnsi="Times New Roman"/>
          <w:sz w:val="26"/>
          <w:szCs w:val="26"/>
        </w:rPr>
        <w:t>.  Стороны заключили настоящий Контракт в электронном виде на едином агрегаторе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rsidR="00E44151" w:rsidRPr="00BC6C12" w:rsidRDefault="00E44151" w:rsidP="00DF3AE4">
      <w:pPr>
        <w:jc w:val="center"/>
        <w:rPr>
          <w:rFonts w:ascii="Times New Roman" w:hAnsi="Times New Roman"/>
          <w:b/>
          <w:bCs/>
          <w:sz w:val="26"/>
          <w:szCs w:val="26"/>
          <w:highlight w:val="green"/>
        </w:rPr>
      </w:pPr>
    </w:p>
    <w:p w:rsidR="005D1258" w:rsidRPr="00BC6C12" w:rsidRDefault="00DF3AE4" w:rsidP="00C07D98">
      <w:pPr>
        <w:jc w:val="center"/>
        <w:rPr>
          <w:rFonts w:ascii="Times New Roman" w:hAnsi="Times New Roman"/>
          <w:b/>
          <w:bCs/>
          <w:sz w:val="26"/>
          <w:szCs w:val="26"/>
        </w:rPr>
      </w:pPr>
      <w:r w:rsidRPr="00BC6C12">
        <w:rPr>
          <w:rFonts w:ascii="Times New Roman" w:hAnsi="Times New Roman"/>
          <w:b/>
          <w:bCs/>
          <w:sz w:val="26"/>
          <w:szCs w:val="26"/>
        </w:rPr>
        <w:t xml:space="preserve">11. Срок действия </w:t>
      </w:r>
      <w:r w:rsidR="000646FC" w:rsidRPr="00BC6C12">
        <w:rPr>
          <w:rFonts w:ascii="Times New Roman" w:hAnsi="Times New Roman"/>
          <w:b/>
          <w:bCs/>
          <w:sz w:val="26"/>
          <w:szCs w:val="26"/>
        </w:rPr>
        <w:t>Контракт</w:t>
      </w:r>
      <w:r w:rsidRPr="00BC6C12">
        <w:rPr>
          <w:rFonts w:ascii="Times New Roman" w:hAnsi="Times New Roman"/>
          <w:b/>
          <w:bCs/>
          <w:sz w:val="26"/>
          <w:szCs w:val="26"/>
        </w:rPr>
        <w:t>а</w:t>
      </w:r>
    </w:p>
    <w:p w:rsidR="008A7F77" w:rsidRPr="00BC6C12" w:rsidRDefault="00DF3AE4" w:rsidP="00C9176E">
      <w:pPr>
        <w:tabs>
          <w:tab w:val="left" w:pos="567"/>
        </w:tabs>
        <w:jc w:val="both"/>
        <w:rPr>
          <w:rFonts w:ascii="Times New Roman" w:hAnsi="Times New Roman"/>
          <w:sz w:val="26"/>
          <w:szCs w:val="26"/>
        </w:rPr>
      </w:pPr>
      <w:r w:rsidRPr="00BC6C12">
        <w:rPr>
          <w:rFonts w:ascii="Times New Roman" w:hAnsi="Times New Roman"/>
          <w:b/>
          <w:bCs/>
          <w:sz w:val="26"/>
          <w:szCs w:val="26"/>
        </w:rPr>
        <w:t xml:space="preserve">         </w:t>
      </w:r>
      <w:r w:rsidR="00E44151">
        <w:rPr>
          <w:rFonts w:ascii="Times New Roman" w:hAnsi="Times New Roman"/>
          <w:b/>
          <w:bCs/>
          <w:sz w:val="26"/>
          <w:szCs w:val="26"/>
        </w:rPr>
        <w:t xml:space="preserve"> </w:t>
      </w:r>
      <w:r w:rsidRPr="00BC6C12">
        <w:rPr>
          <w:rFonts w:ascii="Times New Roman" w:hAnsi="Times New Roman"/>
          <w:sz w:val="26"/>
          <w:szCs w:val="26"/>
        </w:rPr>
        <w:t xml:space="preserve">11.1.   </w:t>
      </w:r>
      <w:r w:rsidR="00C9176E" w:rsidRPr="00BC6C12">
        <w:rPr>
          <w:rFonts w:ascii="Times New Roman" w:hAnsi="Times New Roman"/>
          <w:sz w:val="26"/>
          <w:szCs w:val="26"/>
        </w:rPr>
        <w:t>Настоящий</w:t>
      </w:r>
      <w:r w:rsidR="00E44151">
        <w:rPr>
          <w:rFonts w:ascii="Times New Roman" w:hAnsi="Times New Roman"/>
          <w:sz w:val="26"/>
          <w:szCs w:val="26"/>
        </w:rPr>
        <w:t xml:space="preserve">  </w:t>
      </w:r>
      <w:r w:rsidR="00C9176E" w:rsidRPr="00BC6C12">
        <w:rPr>
          <w:rFonts w:ascii="Times New Roman" w:hAnsi="Times New Roman"/>
          <w:sz w:val="26"/>
          <w:szCs w:val="26"/>
        </w:rPr>
        <w:t xml:space="preserve"> Контракт</w:t>
      </w:r>
      <w:r w:rsidR="00F01476">
        <w:rPr>
          <w:rFonts w:ascii="Times New Roman" w:hAnsi="Times New Roman"/>
          <w:sz w:val="26"/>
          <w:szCs w:val="26"/>
        </w:rPr>
        <w:t xml:space="preserve"> </w:t>
      </w:r>
      <w:r w:rsidR="00C9176E" w:rsidRPr="00BC6C12">
        <w:rPr>
          <w:rFonts w:ascii="Times New Roman" w:hAnsi="Times New Roman"/>
          <w:sz w:val="26"/>
          <w:szCs w:val="26"/>
        </w:rPr>
        <w:t>вступает</w:t>
      </w:r>
      <w:r w:rsidR="00E44151">
        <w:rPr>
          <w:rFonts w:ascii="Times New Roman" w:hAnsi="Times New Roman"/>
          <w:sz w:val="26"/>
          <w:szCs w:val="26"/>
        </w:rPr>
        <w:t xml:space="preserve">  </w:t>
      </w:r>
      <w:r w:rsidR="00C9176E" w:rsidRPr="00BC6C12">
        <w:rPr>
          <w:rFonts w:ascii="Times New Roman" w:hAnsi="Times New Roman"/>
          <w:sz w:val="26"/>
          <w:szCs w:val="26"/>
        </w:rPr>
        <w:t xml:space="preserve"> в</w:t>
      </w:r>
      <w:r w:rsidR="00E44151">
        <w:rPr>
          <w:rFonts w:ascii="Times New Roman" w:hAnsi="Times New Roman"/>
          <w:sz w:val="26"/>
          <w:szCs w:val="26"/>
        </w:rPr>
        <w:t xml:space="preserve">  </w:t>
      </w:r>
      <w:r w:rsidR="00C9176E" w:rsidRPr="00BC6C12">
        <w:rPr>
          <w:rFonts w:ascii="Times New Roman" w:hAnsi="Times New Roman"/>
          <w:sz w:val="26"/>
          <w:szCs w:val="26"/>
        </w:rPr>
        <w:t xml:space="preserve"> силу</w:t>
      </w:r>
      <w:r w:rsidR="00E44151">
        <w:rPr>
          <w:rFonts w:ascii="Times New Roman" w:hAnsi="Times New Roman"/>
          <w:sz w:val="26"/>
          <w:szCs w:val="26"/>
        </w:rPr>
        <w:t xml:space="preserve">  </w:t>
      </w:r>
      <w:r w:rsidR="00C9176E" w:rsidRPr="00BC6C12">
        <w:rPr>
          <w:rFonts w:ascii="Times New Roman" w:hAnsi="Times New Roman"/>
          <w:sz w:val="26"/>
          <w:szCs w:val="26"/>
        </w:rPr>
        <w:t xml:space="preserve"> с</w:t>
      </w:r>
      <w:r w:rsidR="00E44151">
        <w:rPr>
          <w:rFonts w:ascii="Times New Roman" w:hAnsi="Times New Roman"/>
          <w:sz w:val="26"/>
          <w:szCs w:val="26"/>
        </w:rPr>
        <w:t xml:space="preserve">  </w:t>
      </w:r>
      <w:r w:rsidR="00C9176E" w:rsidRPr="00BC6C12">
        <w:rPr>
          <w:rFonts w:ascii="Times New Roman" w:hAnsi="Times New Roman"/>
          <w:sz w:val="26"/>
          <w:szCs w:val="26"/>
        </w:rPr>
        <w:t xml:space="preserve"> момента</w:t>
      </w:r>
      <w:r w:rsidR="00E44151">
        <w:rPr>
          <w:rFonts w:ascii="Times New Roman" w:hAnsi="Times New Roman"/>
          <w:sz w:val="26"/>
          <w:szCs w:val="26"/>
        </w:rPr>
        <w:t xml:space="preserve">  </w:t>
      </w:r>
      <w:r w:rsidR="00C9176E" w:rsidRPr="00BC6C12">
        <w:rPr>
          <w:rFonts w:ascii="Times New Roman" w:hAnsi="Times New Roman"/>
          <w:sz w:val="26"/>
          <w:szCs w:val="26"/>
        </w:rPr>
        <w:t xml:space="preserve"> </w:t>
      </w:r>
      <w:r w:rsidR="00B926CA" w:rsidRPr="00BC6C12">
        <w:rPr>
          <w:rFonts w:ascii="Times New Roman" w:hAnsi="Times New Roman"/>
          <w:sz w:val="26"/>
          <w:szCs w:val="26"/>
        </w:rPr>
        <w:t>его</w:t>
      </w:r>
      <w:r w:rsidR="00B926CA">
        <w:rPr>
          <w:rFonts w:ascii="Times New Roman" w:hAnsi="Times New Roman"/>
          <w:sz w:val="26"/>
          <w:szCs w:val="26"/>
        </w:rPr>
        <w:t xml:space="preserve"> </w:t>
      </w:r>
      <w:r w:rsidR="00B926CA" w:rsidRPr="00BC6C12">
        <w:rPr>
          <w:rFonts w:ascii="Times New Roman" w:hAnsi="Times New Roman"/>
          <w:sz w:val="26"/>
          <w:szCs w:val="26"/>
        </w:rPr>
        <w:t>подписания</w:t>
      </w:r>
      <w:r w:rsidR="00C9176E" w:rsidRPr="00BC6C12">
        <w:rPr>
          <w:rFonts w:ascii="Times New Roman" w:hAnsi="Times New Roman"/>
          <w:sz w:val="26"/>
          <w:szCs w:val="26"/>
        </w:rPr>
        <w:t xml:space="preserve"> Сторонами и действует до «</w:t>
      </w:r>
      <w:r w:rsidR="0074656F">
        <w:rPr>
          <w:rFonts w:ascii="Times New Roman" w:hAnsi="Times New Roman"/>
          <w:sz w:val="26"/>
          <w:szCs w:val="26"/>
        </w:rPr>
        <w:t>31</w:t>
      </w:r>
      <w:r w:rsidR="00C9176E" w:rsidRPr="00BC6C12">
        <w:rPr>
          <w:rFonts w:ascii="Times New Roman" w:hAnsi="Times New Roman"/>
          <w:sz w:val="26"/>
          <w:szCs w:val="26"/>
        </w:rPr>
        <w:t xml:space="preserve">» </w:t>
      </w:r>
      <w:r w:rsidR="0074656F">
        <w:rPr>
          <w:rFonts w:ascii="Times New Roman" w:hAnsi="Times New Roman"/>
          <w:sz w:val="26"/>
          <w:szCs w:val="26"/>
        </w:rPr>
        <w:t>августа 2026</w:t>
      </w:r>
      <w:r w:rsidR="00C9176E" w:rsidRPr="00BC6C12">
        <w:rPr>
          <w:rFonts w:ascii="Times New Roman" w:hAnsi="Times New Roman"/>
          <w:sz w:val="26"/>
          <w:szCs w:val="26"/>
        </w:rPr>
        <w:t xml:space="preserve"> года включительно</w:t>
      </w:r>
      <w:r w:rsidR="00802119" w:rsidRPr="00BC6C12">
        <w:rPr>
          <w:rFonts w:ascii="Times New Roman" w:hAnsi="Times New Roman"/>
          <w:sz w:val="26"/>
          <w:szCs w:val="26"/>
        </w:rPr>
        <w:t>,</w:t>
      </w:r>
      <w:r w:rsidR="00986E85" w:rsidRPr="00BC6C12">
        <w:rPr>
          <w:rFonts w:ascii="Times New Roman" w:hAnsi="Times New Roman"/>
          <w:sz w:val="26"/>
          <w:szCs w:val="26"/>
        </w:rPr>
        <w:t xml:space="preserve"> а в части осуществления </w:t>
      </w:r>
      <w:r w:rsidR="00B926CA" w:rsidRPr="00BC6C12">
        <w:rPr>
          <w:rFonts w:ascii="Times New Roman" w:hAnsi="Times New Roman"/>
          <w:sz w:val="26"/>
          <w:szCs w:val="26"/>
        </w:rPr>
        <w:t>оплаты и</w:t>
      </w:r>
      <w:r w:rsidR="00986E85" w:rsidRPr="00BC6C12">
        <w:rPr>
          <w:rFonts w:ascii="Times New Roman" w:hAnsi="Times New Roman"/>
          <w:sz w:val="26"/>
          <w:szCs w:val="26"/>
        </w:rPr>
        <w:t xml:space="preserve"> гарантийных обязательств - до их полного исполнения</w:t>
      </w:r>
      <w:r w:rsidR="00C9176E" w:rsidRPr="00BC6C12">
        <w:rPr>
          <w:rFonts w:ascii="Times New Roman" w:hAnsi="Times New Roman"/>
          <w:sz w:val="26"/>
          <w:szCs w:val="26"/>
        </w:rPr>
        <w:t>.</w:t>
      </w:r>
    </w:p>
    <w:p w:rsidR="002446C3" w:rsidRPr="00BC6C12" w:rsidRDefault="00E44151" w:rsidP="00E44151">
      <w:pPr>
        <w:tabs>
          <w:tab w:val="left" w:pos="567"/>
        </w:tabs>
        <w:jc w:val="both"/>
        <w:rPr>
          <w:rFonts w:ascii="Times New Roman" w:hAnsi="Times New Roman"/>
          <w:sz w:val="26"/>
          <w:szCs w:val="26"/>
        </w:rPr>
      </w:pPr>
      <w:r>
        <w:rPr>
          <w:rFonts w:ascii="Times New Roman" w:hAnsi="Times New Roman"/>
          <w:sz w:val="26"/>
          <w:szCs w:val="26"/>
        </w:rPr>
        <w:t xml:space="preserve">         </w:t>
      </w:r>
      <w:r w:rsidR="005C5D88" w:rsidRPr="00BC6C12">
        <w:rPr>
          <w:rFonts w:ascii="Times New Roman" w:hAnsi="Times New Roman"/>
          <w:sz w:val="26"/>
          <w:szCs w:val="26"/>
        </w:rPr>
        <w:t xml:space="preserve">11.2. </w:t>
      </w:r>
      <w:r w:rsidR="002446C3" w:rsidRPr="00BC6C12">
        <w:rPr>
          <w:rFonts w:ascii="Times New Roman" w:hAnsi="Times New Roman"/>
          <w:sz w:val="26"/>
          <w:szCs w:val="26"/>
        </w:rPr>
        <w:t>Срок оказания услуг:</w:t>
      </w:r>
    </w:p>
    <w:p w:rsidR="008A7F77" w:rsidRPr="00BC6C12" w:rsidRDefault="00E44151" w:rsidP="00E44151">
      <w:pPr>
        <w:tabs>
          <w:tab w:val="left" w:pos="567"/>
        </w:tabs>
        <w:jc w:val="both"/>
        <w:rPr>
          <w:rFonts w:ascii="Times New Roman" w:hAnsi="Times New Roman"/>
          <w:sz w:val="26"/>
          <w:szCs w:val="26"/>
        </w:rPr>
      </w:pPr>
      <w:r>
        <w:rPr>
          <w:rFonts w:ascii="Times New Roman" w:hAnsi="Times New Roman"/>
          <w:sz w:val="26"/>
          <w:szCs w:val="26"/>
        </w:rPr>
        <w:t xml:space="preserve">         </w:t>
      </w:r>
      <w:r w:rsidR="002446C3" w:rsidRPr="00BC6C12">
        <w:rPr>
          <w:rFonts w:ascii="Times New Roman" w:hAnsi="Times New Roman"/>
          <w:sz w:val="26"/>
          <w:szCs w:val="26"/>
        </w:rPr>
        <w:t>11.2.1</w:t>
      </w:r>
      <w:r w:rsidR="008A7F77" w:rsidRPr="00BC6C12">
        <w:rPr>
          <w:rFonts w:ascii="Times New Roman" w:hAnsi="Times New Roman"/>
          <w:sz w:val="26"/>
          <w:szCs w:val="26"/>
        </w:rPr>
        <w:t>.</w:t>
      </w:r>
      <w:r w:rsidR="002446C3" w:rsidRPr="00BC6C12">
        <w:rPr>
          <w:rFonts w:ascii="Times New Roman" w:hAnsi="Times New Roman"/>
          <w:sz w:val="26"/>
          <w:szCs w:val="26"/>
        </w:rPr>
        <w:t xml:space="preserve"> Начальный срок оказания услуг </w:t>
      </w:r>
      <w:r w:rsidR="00EA2B85" w:rsidRPr="00BC6C12">
        <w:rPr>
          <w:rFonts w:ascii="Times New Roman" w:hAnsi="Times New Roman"/>
          <w:sz w:val="26"/>
          <w:szCs w:val="26"/>
        </w:rPr>
        <w:t>– с момента заключения Контракта.</w:t>
      </w:r>
    </w:p>
    <w:p w:rsidR="00EA2B85" w:rsidRPr="00BC6C12" w:rsidRDefault="00E44151" w:rsidP="00E44151">
      <w:pPr>
        <w:tabs>
          <w:tab w:val="left" w:pos="567"/>
        </w:tabs>
        <w:jc w:val="both"/>
        <w:rPr>
          <w:rFonts w:ascii="Times New Roman" w:hAnsi="Times New Roman"/>
          <w:sz w:val="26"/>
          <w:szCs w:val="26"/>
        </w:rPr>
      </w:pPr>
      <w:r>
        <w:rPr>
          <w:rFonts w:ascii="Times New Roman" w:hAnsi="Times New Roman"/>
          <w:sz w:val="26"/>
          <w:szCs w:val="26"/>
        </w:rPr>
        <w:t xml:space="preserve">         </w:t>
      </w:r>
      <w:r w:rsidR="00EA2B85" w:rsidRPr="00BC6C12">
        <w:rPr>
          <w:rFonts w:ascii="Times New Roman" w:hAnsi="Times New Roman"/>
          <w:sz w:val="26"/>
          <w:szCs w:val="26"/>
        </w:rPr>
        <w:t>11.2.2. Конечный срок оказания услуг, в том числе предоставление отчетны</w:t>
      </w:r>
      <w:r w:rsidR="006D0615">
        <w:rPr>
          <w:rFonts w:ascii="Times New Roman" w:hAnsi="Times New Roman"/>
          <w:sz w:val="26"/>
          <w:szCs w:val="26"/>
        </w:rPr>
        <w:t>х</w:t>
      </w:r>
      <w:r w:rsidR="00EA2B85" w:rsidRPr="00BC6C12">
        <w:rPr>
          <w:rFonts w:ascii="Times New Roman" w:hAnsi="Times New Roman"/>
          <w:sz w:val="26"/>
          <w:szCs w:val="26"/>
        </w:rPr>
        <w:t xml:space="preserve"> </w:t>
      </w:r>
      <w:r w:rsidR="00B926CA" w:rsidRPr="00BC6C12">
        <w:rPr>
          <w:rFonts w:ascii="Times New Roman" w:hAnsi="Times New Roman"/>
          <w:sz w:val="26"/>
          <w:szCs w:val="26"/>
        </w:rPr>
        <w:t>документов «</w:t>
      </w:r>
      <w:r w:rsidR="00B926CA">
        <w:rPr>
          <w:rFonts w:ascii="Times New Roman" w:hAnsi="Times New Roman"/>
          <w:sz w:val="26"/>
          <w:szCs w:val="26"/>
        </w:rPr>
        <w:t>10</w:t>
      </w:r>
      <w:r w:rsidR="00675C0C" w:rsidRPr="00BC6C12">
        <w:rPr>
          <w:rFonts w:ascii="Times New Roman" w:hAnsi="Times New Roman"/>
          <w:sz w:val="26"/>
          <w:szCs w:val="26"/>
        </w:rPr>
        <w:t xml:space="preserve">» </w:t>
      </w:r>
      <w:r w:rsidR="00B926CA">
        <w:rPr>
          <w:rFonts w:ascii="Times New Roman" w:hAnsi="Times New Roman"/>
          <w:sz w:val="26"/>
          <w:szCs w:val="26"/>
        </w:rPr>
        <w:t>июля</w:t>
      </w:r>
      <w:r w:rsidR="0074656F">
        <w:rPr>
          <w:rFonts w:ascii="Times New Roman" w:hAnsi="Times New Roman"/>
          <w:sz w:val="26"/>
          <w:szCs w:val="26"/>
        </w:rPr>
        <w:t xml:space="preserve"> 2026</w:t>
      </w:r>
      <w:r w:rsidR="00EA2B85" w:rsidRPr="00BC6C12">
        <w:rPr>
          <w:rFonts w:ascii="Times New Roman" w:hAnsi="Times New Roman"/>
          <w:sz w:val="26"/>
          <w:szCs w:val="26"/>
        </w:rPr>
        <w:t>.</w:t>
      </w:r>
    </w:p>
    <w:p w:rsidR="00EA2B85" w:rsidRPr="00BC6C12" w:rsidRDefault="00E44151" w:rsidP="00E44151">
      <w:pPr>
        <w:tabs>
          <w:tab w:val="left" w:pos="567"/>
        </w:tabs>
        <w:jc w:val="both"/>
        <w:rPr>
          <w:rFonts w:ascii="Times New Roman" w:hAnsi="Times New Roman"/>
          <w:sz w:val="26"/>
          <w:szCs w:val="26"/>
        </w:rPr>
      </w:pPr>
      <w:r>
        <w:rPr>
          <w:rFonts w:ascii="Times New Roman" w:hAnsi="Times New Roman"/>
          <w:sz w:val="26"/>
          <w:szCs w:val="26"/>
        </w:rPr>
        <w:t xml:space="preserve">         </w:t>
      </w:r>
      <w:r w:rsidR="00EA2B85" w:rsidRPr="00BC6C12">
        <w:rPr>
          <w:rFonts w:ascii="Times New Roman" w:hAnsi="Times New Roman"/>
          <w:sz w:val="26"/>
          <w:szCs w:val="26"/>
        </w:rPr>
        <w:t xml:space="preserve">11.3. Срок исполнения Контракта </w:t>
      </w:r>
      <w:r w:rsidR="00675C0C" w:rsidRPr="00BC6C12">
        <w:rPr>
          <w:rFonts w:ascii="Times New Roman" w:hAnsi="Times New Roman"/>
          <w:sz w:val="26"/>
          <w:szCs w:val="26"/>
        </w:rPr>
        <w:t>«</w:t>
      </w:r>
      <w:r w:rsidR="00B926CA">
        <w:rPr>
          <w:rFonts w:ascii="Times New Roman" w:hAnsi="Times New Roman"/>
          <w:sz w:val="26"/>
          <w:szCs w:val="26"/>
        </w:rPr>
        <w:t>31</w:t>
      </w:r>
      <w:r w:rsidR="00675C0C" w:rsidRPr="00BC6C12">
        <w:rPr>
          <w:rFonts w:ascii="Times New Roman" w:hAnsi="Times New Roman"/>
          <w:sz w:val="26"/>
          <w:szCs w:val="26"/>
        </w:rPr>
        <w:t>»</w:t>
      </w:r>
      <w:r w:rsidR="0074656F">
        <w:rPr>
          <w:rFonts w:ascii="Times New Roman" w:hAnsi="Times New Roman"/>
          <w:sz w:val="26"/>
          <w:szCs w:val="26"/>
        </w:rPr>
        <w:t xml:space="preserve"> </w:t>
      </w:r>
      <w:r w:rsidR="00B926CA">
        <w:rPr>
          <w:rFonts w:ascii="Times New Roman" w:hAnsi="Times New Roman"/>
          <w:sz w:val="26"/>
          <w:szCs w:val="26"/>
        </w:rPr>
        <w:t>августа</w:t>
      </w:r>
      <w:r w:rsidR="0074656F">
        <w:rPr>
          <w:rFonts w:ascii="Times New Roman" w:hAnsi="Times New Roman"/>
          <w:sz w:val="26"/>
          <w:szCs w:val="26"/>
        </w:rPr>
        <w:t xml:space="preserve"> 2026</w:t>
      </w:r>
      <w:r w:rsidR="00EA2B85" w:rsidRPr="00BC6C12">
        <w:rPr>
          <w:rFonts w:ascii="Times New Roman" w:hAnsi="Times New Roman"/>
          <w:sz w:val="26"/>
          <w:szCs w:val="26"/>
        </w:rPr>
        <w:t xml:space="preserve">. </w:t>
      </w:r>
    </w:p>
    <w:p w:rsidR="00EA2B85" w:rsidRDefault="00E44151" w:rsidP="00E44151">
      <w:pPr>
        <w:tabs>
          <w:tab w:val="left" w:pos="567"/>
        </w:tabs>
        <w:jc w:val="both"/>
        <w:rPr>
          <w:rFonts w:ascii="Times New Roman" w:hAnsi="Times New Roman"/>
          <w:sz w:val="26"/>
          <w:szCs w:val="26"/>
        </w:rPr>
      </w:pPr>
      <w:r>
        <w:rPr>
          <w:rFonts w:ascii="Times New Roman" w:hAnsi="Times New Roman"/>
          <w:sz w:val="26"/>
          <w:szCs w:val="26"/>
        </w:rPr>
        <w:t xml:space="preserve">         </w:t>
      </w:r>
      <w:r w:rsidR="00EA2B85" w:rsidRPr="00BC6C12">
        <w:rPr>
          <w:rFonts w:ascii="Times New Roman" w:hAnsi="Times New Roman"/>
          <w:sz w:val="26"/>
          <w:szCs w:val="26"/>
        </w:rPr>
        <w:t xml:space="preserve">11.4. Срок исполнения Контракта включает в том числе приемку оказанной </w:t>
      </w:r>
      <w:r w:rsidR="00B926CA" w:rsidRPr="00BC6C12">
        <w:rPr>
          <w:rFonts w:ascii="Times New Roman" w:hAnsi="Times New Roman"/>
          <w:sz w:val="26"/>
          <w:szCs w:val="26"/>
        </w:rPr>
        <w:t>услуги, а</w:t>
      </w:r>
      <w:r w:rsidR="00EA2B85" w:rsidRPr="00BC6C12">
        <w:rPr>
          <w:rFonts w:ascii="Times New Roman" w:hAnsi="Times New Roman"/>
          <w:sz w:val="26"/>
          <w:szCs w:val="26"/>
        </w:rPr>
        <w:t xml:space="preserve"> </w:t>
      </w:r>
      <w:r w:rsidR="00B926CA" w:rsidRPr="00BC6C12">
        <w:rPr>
          <w:rFonts w:ascii="Times New Roman" w:hAnsi="Times New Roman"/>
          <w:sz w:val="26"/>
          <w:szCs w:val="26"/>
        </w:rPr>
        <w:t>также</w:t>
      </w:r>
      <w:r w:rsidR="00EA2B85" w:rsidRPr="00BC6C12">
        <w:rPr>
          <w:rFonts w:ascii="Times New Roman" w:hAnsi="Times New Roman"/>
          <w:sz w:val="26"/>
          <w:szCs w:val="26"/>
        </w:rPr>
        <w:t xml:space="preserve"> оплату Заказчиком Исполнителю оказанной услуги.</w:t>
      </w:r>
    </w:p>
    <w:p w:rsidR="00E44151" w:rsidRPr="00BC6C12" w:rsidRDefault="00E44151" w:rsidP="008A7F77">
      <w:pPr>
        <w:pStyle w:val="a5"/>
        <w:ind w:firstLine="708"/>
        <w:jc w:val="both"/>
        <w:rPr>
          <w:rFonts w:ascii="Times New Roman" w:hAnsi="Times New Roman"/>
          <w:sz w:val="26"/>
          <w:szCs w:val="26"/>
        </w:rPr>
      </w:pPr>
    </w:p>
    <w:p w:rsidR="00C07D98" w:rsidRPr="00BC6C12" w:rsidRDefault="009F0831" w:rsidP="00C07D98">
      <w:pPr>
        <w:pStyle w:val="af2"/>
        <w:spacing w:line="235" w:lineRule="auto"/>
        <w:rPr>
          <w:szCs w:val="26"/>
        </w:rPr>
      </w:pPr>
      <w:r w:rsidRPr="00BC6C12">
        <w:rPr>
          <w:bCs/>
          <w:szCs w:val="26"/>
        </w:rPr>
        <w:lastRenderedPageBreak/>
        <w:t>12</w:t>
      </w:r>
      <w:r w:rsidRPr="00BC6C12">
        <w:rPr>
          <w:szCs w:val="26"/>
        </w:rPr>
        <w:t xml:space="preserve">. </w:t>
      </w:r>
      <w:r w:rsidR="00776F9F">
        <w:rPr>
          <w:szCs w:val="26"/>
        </w:rPr>
        <w:t>Перечень приложений к контракту</w:t>
      </w:r>
    </w:p>
    <w:p w:rsidR="00776F9F" w:rsidRPr="00776F9F" w:rsidRDefault="00E44151" w:rsidP="00776F9F">
      <w:pPr>
        <w:spacing w:line="235" w:lineRule="auto"/>
        <w:jc w:val="both"/>
        <w:rPr>
          <w:rFonts w:ascii="Times New Roman" w:hAnsi="Times New Roman"/>
          <w:sz w:val="26"/>
          <w:szCs w:val="26"/>
        </w:rPr>
      </w:pPr>
      <w:r>
        <w:rPr>
          <w:rFonts w:ascii="Times New Roman" w:hAnsi="Times New Roman"/>
          <w:sz w:val="26"/>
          <w:szCs w:val="26"/>
        </w:rPr>
        <w:t xml:space="preserve">         </w:t>
      </w:r>
      <w:r w:rsidR="009F0831" w:rsidRPr="00BC6C12">
        <w:rPr>
          <w:rFonts w:ascii="Times New Roman" w:hAnsi="Times New Roman"/>
          <w:sz w:val="26"/>
          <w:szCs w:val="26"/>
        </w:rPr>
        <w:t xml:space="preserve">12.1. </w:t>
      </w:r>
      <w:r w:rsidR="00776F9F" w:rsidRPr="00776F9F">
        <w:rPr>
          <w:rFonts w:ascii="Times New Roman" w:hAnsi="Times New Roman"/>
          <w:sz w:val="26"/>
          <w:szCs w:val="26"/>
        </w:rPr>
        <w:t>Неотъемлемой частью настоящего Контракта является следующее:</w:t>
      </w:r>
    </w:p>
    <w:p w:rsidR="009F0831" w:rsidRPr="00BC6C12" w:rsidRDefault="00776F9F" w:rsidP="00776F9F">
      <w:pPr>
        <w:spacing w:line="235" w:lineRule="auto"/>
        <w:jc w:val="both"/>
        <w:rPr>
          <w:rFonts w:ascii="Times New Roman" w:hAnsi="Times New Roman"/>
          <w:sz w:val="26"/>
          <w:szCs w:val="26"/>
        </w:rPr>
      </w:pPr>
      <w:r w:rsidRPr="00776F9F">
        <w:rPr>
          <w:rFonts w:ascii="Times New Roman" w:hAnsi="Times New Roman"/>
          <w:sz w:val="26"/>
          <w:szCs w:val="26"/>
        </w:rPr>
        <w:t>Приложение – спецификация.</w:t>
      </w:r>
    </w:p>
    <w:p w:rsidR="00C1037A" w:rsidRPr="00BC6C12" w:rsidRDefault="00C1037A" w:rsidP="0043048C">
      <w:pPr>
        <w:jc w:val="center"/>
        <w:rPr>
          <w:rFonts w:ascii="Times New Roman" w:hAnsi="Times New Roman"/>
          <w:b/>
          <w:bCs/>
          <w:sz w:val="26"/>
          <w:szCs w:val="26"/>
          <w:highlight w:val="green"/>
        </w:rPr>
      </w:pPr>
    </w:p>
    <w:p w:rsidR="00776F9F" w:rsidRDefault="00B559B2" w:rsidP="005D1258">
      <w:pPr>
        <w:ind w:left="-1080" w:right="-365"/>
        <w:jc w:val="center"/>
        <w:rPr>
          <w:rFonts w:ascii="Times New Roman" w:hAnsi="Times New Roman"/>
          <w:b/>
          <w:bCs/>
          <w:sz w:val="26"/>
          <w:szCs w:val="26"/>
        </w:rPr>
      </w:pPr>
      <w:r w:rsidRPr="00BC6C12">
        <w:rPr>
          <w:rFonts w:ascii="Times New Roman" w:hAnsi="Times New Roman"/>
          <w:b/>
          <w:bCs/>
          <w:sz w:val="26"/>
          <w:szCs w:val="26"/>
        </w:rPr>
        <w:t>13</w:t>
      </w:r>
      <w:r w:rsidR="0043048C" w:rsidRPr="00BC6C12">
        <w:rPr>
          <w:rFonts w:ascii="Times New Roman" w:hAnsi="Times New Roman"/>
          <w:b/>
          <w:bCs/>
          <w:sz w:val="26"/>
          <w:szCs w:val="26"/>
        </w:rPr>
        <w:t xml:space="preserve">. Юридические адреса и </w:t>
      </w:r>
      <w:r w:rsidR="00B926CA" w:rsidRPr="00BC6C12">
        <w:rPr>
          <w:rFonts w:ascii="Times New Roman" w:hAnsi="Times New Roman"/>
          <w:b/>
          <w:bCs/>
          <w:sz w:val="26"/>
          <w:szCs w:val="26"/>
        </w:rPr>
        <w:t>банковские реквизиты</w:t>
      </w:r>
      <w:r w:rsidR="005D1258" w:rsidRPr="00BC6C12">
        <w:rPr>
          <w:rFonts w:ascii="Times New Roman" w:hAnsi="Times New Roman"/>
          <w:b/>
          <w:bCs/>
          <w:sz w:val="26"/>
          <w:szCs w:val="26"/>
        </w:rPr>
        <w:t xml:space="preserve"> Сторон</w:t>
      </w:r>
    </w:p>
    <w:p w:rsidR="0043048C" w:rsidRPr="00776F9F" w:rsidRDefault="0043048C" w:rsidP="00776F9F">
      <w:pPr>
        <w:ind w:firstLine="708"/>
        <w:rPr>
          <w:rFonts w:ascii="Times New Roman" w:hAnsi="Times New Roman"/>
          <w:sz w:val="26"/>
          <w:szCs w:val="26"/>
        </w:rPr>
      </w:pPr>
    </w:p>
    <w:tbl>
      <w:tblPr>
        <w:tblpPr w:leftFromText="180" w:rightFromText="180" w:vertAnchor="text" w:horzAnchor="margin" w:tblpXSpec="center" w:tblpY="566"/>
        <w:tblW w:w="10538" w:type="dxa"/>
        <w:tblLayout w:type="fixed"/>
        <w:tblCellMar>
          <w:left w:w="0" w:type="dxa"/>
          <w:right w:w="0" w:type="dxa"/>
        </w:tblCellMar>
        <w:tblLook w:val="0000" w:firstRow="0" w:lastRow="0" w:firstColumn="0" w:lastColumn="0" w:noHBand="0" w:noVBand="0"/>
      </w:tblPr>
      <w:tblGrid>
        <w:gridCol w:w="5103"/>
        <w:gridCol w:w="5435"/>
      </w:tblGrid>
      <w:tr w:rsidR="00BE0C04" w:rsidRPr="00BC6C12" w:rsidTr="005D1258">
        <w:trPr>
          <w:trHeight w:val="5812"/>
        </w:trPr>
        <w:tc>
          <w:tcPr>
            <w:tcW w:w="5103" w:type="dxa"/>
          </w:tcPr>
          <w:p w:rsidR="00180A1E" w:rsidRPr="00BC6C12" w:rsidRDefault="005D1258" w:rsidP="005D1258">
            <w:pPr>
              <w:jc w:val="center"/>
              <w:rPr>
                <w:rFonts w:ascii="Times New Roman" w:hAnsi="Times New Roman"/>
                <w:sz w:val="26"/>
                <w:szCs w:val="26"/>
              </w:rPr>
            </w:pPr>
            <w:r w:rsidRPr="00BC6C12">
              <w:rPr>
                <w:rFonts w:ascii="Times New Roman" w:hAnsi="Times New Roman"/>
                <w:sz w:val="26"/>
                <w:szCs w:val="26"/>
              </w:rPr>
              <w:t>ГОСУДАРСТВЕННЫЙ ЗАКАЗЧИК</w:t>
            </w:r>
          </w:p>
          <w:p w:rsidR="0037725A" w:rsidRPr="00BC6C12" w:rsidRDefault="0037725A" w:rsidP="005D1258">
            <w:pPr>
              <w:jc w:val="center"/>
              <w:rPr>
                <w:rFonts w:ascii="Times New Roman" w:hAnsi="Times New Roman"/>
                <w:sz w:val="26"/>
                <w:szCs w:val="26"/>
              </w:rPr>
            </w:pP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 xml:space="preserve">Федеральное казенное учреждение «Колония-поселение №10 </w:t>
            </w:r>
            <w:r w:rsidR="00B926CA" w:rsidRPr="00440D8C">
              <w:rPr>
                <w:rFonts w:ascii="Times New Roman" w:hAnsi="Times New Roman"/>
                <w:sz w:val="26"/>
                <w:szCs w:val="26"/>
              </w:rPr>
              <w:t>Главного управления</w:t>
            </w:r>
            <w:r w:rsidRPr="00440D8C">
              <w:rPr>
                <w:rFonts w:ascii="Times New Roman" w:hAnsi="Times New Roman"/>
                <w:sz w:val="26"/>
                <w:szCs w:val="26"/>
              </w:rPr>
              <w:t xml:space="preserve"> федеральной службы исполнения наказаний по Краснодарскому краю» (ФКУ КП-10 ГУФСИН России по Краснодарскому краю)</w:t>
            </w:r>
          </w:p>
          <w:p w:rsidR="00440D8C" w:rsidRPr="00440D8C" w:rsidRDefault="00440D8C" w:rsidP="00440D8C">
            <w:pPr>
              <w:rPr>
                <w:rFonts w:ascii="Times New Roman" w:hAnsi="Times New Roman"/>
                <w:b/>
                <w:sz w:val="26"/>
                <w:szCs w:val="26"/>
              </w:rPr>
            </w:pPr>
            <w:r w:rsidRPr="00440D8C">
              <w:rPr>
                <w:rFonts w:ascii="Times New Roman" w:hAnsi="Times New Roman"/>
                <w:b/>
                <w:sz w:val="26"/>
                <w:szCs w:val="26"/>
              </w:rPr>
              <w:t>Юридический адрес:</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353902, Российская Федерация, Краснодарский край, г. Новороссийск, ул. Сухумское шоссе, д.78</w:t>
            </w:r>
          </w:p>
          <w:p w:rsidR="00440D8C" w:rsidRPr="00440D8C" w:rsidRDefault="00440D8C" w:rsidP="00440D8C">
            <w:pPr>
              <w:rPr>
                <w:rFonts w:ascii="Times New Roman" w:hAnsi="Times New Roman"/>
                <w:sz w:val="26"/>
                <w:szCs w:val="26"/>
              </w:rPr>
            </w:pPr>
          </w:p>
          <w:p w:rsidR="00440D8C" w:rsidRPr="00440D8C" w:rsidRDefault="00440D8C" w:rsidP="00440D8C">
            <w:pPr>
              <w:rPr>
                <w:rFonts w:ascii="Times New Roman" w:hAnsi="Times New Roman"/>
                <w:b/>
                <w:sz w:val="26"/>
                <w:szCs w:val="26"/>
              </w:rPr>
            </w:pPr>
            <w:r w:rsidRPr="00440D8C">
              <w:rPr>
                <w:rFonts w:ascii="Times New Roman" w:hAnsi="Times New Roman"/>
                <w:b/>
                <w:sz w:val="26"/>
                <w:szCs w:val="26"/>
              </w:rPr>
              <w:t>Почтовый адрес:</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353902, Российская Федерация, Краснодарский край, г. Новороссийск, ул. Сухумское шоссе, д.78</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Тел./факс: 8 (8617) 277-635</w:t>
            </w:r>
          </w:p>
          <w:p w:rsidR="00440D8C" w:rsidRPr="00440D8C" w:rsidRDefault="00440D8C" w:rsidP="00440D8C">
            <w:pPr>
              <w:rPr>
                <w:rFonts w:ascii="Times New Roman" w:hAnsi="Times New Roman"/>
                <w:b/>
                <w:sz w:val="26"/>
                <w:szCs w:val="26"/>
              </w:rPr>
            </w:pPr>
            <w:r w:rsidRPr="00440D8C">
              <w:rPr>
                <w:rFonts w:ascii="Times New Roman" w:hAnsi="Times New Roman"/>
                <w:b/>
                <w:sz w:val="26"/>
                <w:szCs w:val="26"/>
              </w:rPr>
              <w:t>ИНН 2315047782/КПП 231501001</w:t>
            </w:r>
          </w:p>
          <w:p w:rsidR="00440D8C" w:rsidRPr="00440D8C" w:rsidRDefault="00440D8C" w:rsidP="00440D8C">
            <w:pPr>
              <w:rPr>
                <w:rFonts w:ascii="Times New Roman" w:hAnsi="Times New Roman"/>
                <w:b/>
                <w:sz w:val="26"/>
                <w:szCs w:val="26"/>
              </w:rPr>
            </w:pPr>
            <w:r w:rsidRPr="00440D8C">
              <w:rPr>
                <w:rFonts w:ascii="Times New Roman" w:hAnsi="Times New Roman"/>
                <w:b/>
                <w:sz w:val="26"/>
                <w:szCs w:val="26"/>
              </w:rPr>
              <w:t>Банковские реквизиты:</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л/с 03181521370</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БИК 012202102</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ЕКС 40102810745370000024</w:t>
            </w:r>
          </w:p>
          <w:p w:rsidR="00440D8C" w:rsidRPr="00440D8C" w:rsidRDefault="00440D8C" w:rsidP="00440D8C">
            <w:pPr>
              <w:rPr>
                <w:rFonts w:ascii="Times New Roman" w:hAnsi="Times New Roman"/>
                <w:sz w:val="26"/>
                <w:szCs w:val="26"/>
              </w:rPr>
            </w:pPr>
            <w:r w:rsidRPr="00440D8C">
              <w:rPr>
                <w:rFonts w:ascii="Times New Roman" w:hAnsi="Times New Roman"/>
                <w:sz w:val="26"/>
                <w:szCs w:val="26"/>
              </w:rPr>
              <w:t>КС 03211643000000013241</w:t>
            </w:r>
          </w:p>
          <w:p w:rsidR="005D1258" w:rsidRPr="00BC6C12" w:rsidRDefault="00440D8C" w:rsidP="00440D8C">
            <w:pPr>
              <w:rPr>
                <w:rFonts w:ascii="Times New Roman" w:hAnsi="Times New Roman"/>
                <w:sz w:val="26"/>
                <w:szCs w:val="26"/>
                <w:highlight w:val="green"/>
              </w:rPr>
            </w:pPr>
            <w:r w:rsidRPr="00440D8C">
              <w:rPr>
                <w:rFonts w:ascii="Times New Roman" w:hAnsi="Times New Roman"/>
                <w:sz w:val="26"/>
                <w:szCs w:val="26"/>
              </w:rPr>
              <w:t>ОКЦ № 1 ВВГУ Банка России //УФК по Нижегородской области, г. Нижний Новгород</w:t>
            </w:r>
          </w:p>
        </w:tc>
        <w:tc>
          <w:tcPr>
            <w:tcW w:w="5435" w:type="dxa"/>
          </w:tcPr>
          <w:p w:rsidR="00BE0C04" w:rsidRPr="00BC6C12" w:rsidRDefault="005D1258" w:rsidP="00383BDC">
            <w:pPr>
              <w:jc w:val="center"/>
              <w:rPr>
                <w:rFonts w:ascii="Times New Roman" w:hAnsi="Times New Roman"/>
                <w:sz w:val="26"/>
                <w:szCs w:val="26"/>
              </w:rPr>
            </w:pPr>
            <w:r w:rsidRPr="00BC6C12">
              <w:rPr>
                <w:rFonts w:ascii="Times New Roman" w:hAnsi="Times New Roman"/>
                <w:sz w:val="26"/>
                <w:szCs w:val="26"/>
              </w:rPr>
              <w:t>ИСПОЛНИТЕЛЬ</w:t>
            </w:r>
          </w:p>
          <w:p w:rsidR="0037725A" w:rsidRPr="00BC6C12" w:rsidRDefault="0037725A" w:rsidP="00383BDC">
            <w:pPr>
              <w:jc w:val="center"/>
              <w:rPr>
                <w:rFonts w:ascii="Times New Roman" w:hAnsi="Times New Roman"/>
                <w:sz w:val="26"/>
                <w:szCs w:val="26"/>
              </w:rPr>
            </w:pPr>
          </w:p>
          <w:p w:rsidR="00675C0C" w:rsidRPr="00675C0C" w:rsidRDefault="00675C0C" w:rsidP="00675C0C">
            <w:pPr>
              <w:spacing w:line="200" w:lineRule="atLeast"/>
              <w:ind w:hanging="10"/>
              <w:rPr>
                <w:rFonts w:ascii="Times New Roman" w:hAnsi="Times New Roman"/>
                <w:sz w:val="26"/>
                <w:szCs w:val="26"/>
                <w:highlight w:val="green"/>
                <w:lang w:val="en-US"/>
              </w:rPr>
            </w:pPr>
          </w:p>
        </w:tc>
      </w:tr>
      <w:tr w:rsidR="00BE0C04" w:rsidRPr="00BC6C12" w:rsidTr="00C07D98">
        <w:trPr>
          <w:trHeight w:val="1590"/>
        </w:trPr>
        <w:tc>
          <w:tcPr>
            <w:tcW w:w="5103" w:type="dxa"/>
          </w:tcPr>
          <w:p w:rsidR="00180A1E" w:rsidRPr="00BC6C12" w:rsidRDefault="00180A1E" w:rsidP="006844AA">
            <w:pPr>
              <w:rPr>
                <w:rFonts w:ascii="Times New Roman" w:hAnsi="Times New Roman"/>
                <w:sz w:val="26"/>
                <w:szCs w:val="26"/>
              </w:rPr>
            </w:pPr>
            <w:r w:rsidRPr="00BC6C12">
              <w:rPr>
                <w:rFonts w:ascii="Times New Roman" w:hAnsi="Times New Roman"/>
                <w:sz w:val="26"/>
                <w:szCs w:val="26"/>
              </w:rPr>
              <w:t xml:space="preserve">Начальник учреждения </w:t>
            </w:r>
          </w:p>
          <w:p w:rsidR="00180A1E" w:rsidRPr="00BC6C12" w:rsidRDefault="00180A1E" w:rsidP="006844AA">
            <w:pPr>
              <w:rPr>
                <w:rFonts w:ascii="Times New Roman" w:hAnsi="Times New Roman"/>
                <w:sz w:val="26"/>
                <w:szCs w:val="26"/>
              </w:rPr>
            </w:pPr>
          </w:p>
          <w:p w:rsidR="00180A1E" w:rsidRPr="00BC6C12" w:rsidRDefault="00180A1E" w:rsidP="006844AA">
            <w:pPr>
              <w:rPr>
                <w:rFonts w:ascii="Times New Roman" w:hAnsi="Times New Roman"/>
                <w:sz w:val="26"/>
                <w:szCs w:val="26"/>
              </w:rPr>
            </w:pPr>
            <w:r w:rsidRPr="00BC6C12">
              <w:rPr>
                <w:rFonts w:ascii="Times New Roman" w:hAnsi="Times New Roman"/>
                <w:sz w:val="26"/>
                <w:szCs w:val="26"/>
              </w:rPr>
              <w:t>___________________</w:t>
            </w:r>
            <w:r w:rsidR="00994207" w:rsidRPr="00BC6C12">
              <w:rPr>
                <w:rFonts w:ascii="Times New Roman" w:hAnsi="Times New Roman"/>
                <w:sz w:val="26"/>
                <w:szCs w:val="26"/>
              </w:rPr>
              <w:t xml:space="preserve"> </w:t>
            </w:r>
            <w:r w:rsidR="005D1258" w:rsidRPr="00BC6C12">
              <w:rPr>
                <w:rFonts w:ascii="Times New Roman" w:hAnsi="Times New Roman"/>
                <w:sz w:val="26"/>
                <w:szCs w:val="26"/>
              </w:rPr>
              <w:t>Д.Е. Грошев</w:t>
            </w:r>
          </w:p>
          <w:p w:rsidR="00BE0C04" w:rsidRPr="00BC6C12" w:rsidRDefault="00180A1E" w:rsidP="006844AA">
            <w:pPr>
              <w:jc w:val="both"/>
              <w:rPr>
                <w:rFonts w:ascii="Times New Roman" w:hAnsi="Times New Roman"/>
                <w:sz w:val="26"/>
                <w:szCs w:val="26"/>
                <w:highlight w:val="green"/>
              </w:rPr>
            </w:pPr>
            <w:r w:rsidRPr="00BC6C12">
              <w:rPr>
                <w:rFonts w:ascii="Times New Roman" w:hAnsi="Times New Roman"/>
                <w:sz w:val="26"/>
                <w:szCs w:val="26"/>
              </w:rPr>
              <w:t>М.П.</w:t>
            </w:r>
          </w:p>
        </w:tc>
        <w:tc>
          <w:tcPr>
            <w:tcW w:w="5435" w:type="dxa"/>
          </w:tcPr>
          <w:p w:rsidR="005D1258" w:rsidRPr="00BC6C12" w:rsidRDefault="005D1258" w:rsidP="00106626">
            <w:pPr>
              <w:rPr>
                <w:rFonts w:ascii="Times New Roman" w:hAnsi="Times New Roman"/>
                <w:sz w:val="26"/>
                <w:szCs w:val="26"/>
              </w:rPr>
            </w:pPr>
          </w:p>
          <w:p w:rsidR="00106626" w:rsidRPr="00BC6C12" w:rsidRDefault="00106626" w:rsidP="00106626">
            <w:pPr>
              <w:rPr>
                <w:rFonts w:ascii="Times New Roman" w:hAnsi="Times New Roman"/>
                <w:sz w:val="26"/>
                <w:szCs w:val="26"/>
              </w:rPr>
            </w:pPr>
          </w:p>
          <w:p w:rsidR="00106626" w:rsidRPr="00BC6C12" w:rsidRDefault="00E44151" w:rsidP="00106626">
            <w:pPr>
              <w:rPr>
                <w:rFonts w:ascii="Times New Roman" w:hAnsi="Times New Roman"/>
                <w:sz w:val="26"/>
                <w:szCs w:val="26"/>
              </w:rPr>
            </w:pPr>
            <w:r>
              <w:rPr>
                <w:rFonts w:ascii="Times New Roman" w:hAnsi="Times New Roman"/>
                <w:sz w:val="26"/>
                <w:szCs w:val="26"/>
              </w:rPr>
              <w:t>_</w:t>
            </w:r>
            <w:r w:rsidR="00106626" w:rsidRPr="00BC6C12">
              <w:rPr>
                <w:rFonts w:ascii="Times New Roman" w:hAnsi="Times New Roman"/>
                <w:sz w:val="26"/>
                <w:szCs w:val="26"/>
              </w:rPr>
              <w:t>_________________</w:t>
            </w:r>
          </w:p>
          <w:p w:rsidR="00BE0C04" w:rsidRPr="00BC6C12" w:rsidRDefault="00106626" w:rsidP="00106626">
            <w:pPr>
              <w:rPr>
                <w:rFonts w:ascii="Times New Roman" w:hAnsi="Times New Roman"/>
                <w:sz w:val="26"/>
                <w:szCs w:val="26"/>
                <w:highlight w:val="green"/>
              </w:rPr>
            </w:pPr>
            <w:r w:rsidRPr="00BC6C12">
              <w:rPr>
                <w:rFonts w:ascii="Times New Roman" w:hAnsi="Times New Roman"/>
                <w:sz w:val="26"/>
                <w:szCs w:val="26"/>
              </w:rPr>
              <w:t>М.П.</w:t>
            </w:r>
          </w:p>
        </w:tc>
      </w:tr>
      <w:tr w:rsidR="008C0224" w:rsidRPr="00BC6C12" w:rsidTr="00106626">
        <w:trPr>
          <w:trHeight w:val="718"/>
        </w:trPr>
        <w:tc>
          <w:tcPr>
            <w:tcW w:w="5103" w:type="dxa"/>
          </w:tcPr>
          <w:p w:rsidR="008C0224" w:rsidRPr="00BC6C12" w:rsidRDefault="00994207" w:rsidP="0074656F">
            <w:pPr>
              <w:widowControl w:val="0"/>
              <w:jc w:val="both"/>
              <w:rPr>
                <w:rFonts w:ascii="Times New Roman" w:hAnsi="Times New Roman"/>
                <w:sz w:val="26"/>
                <w:szCs w:val="26"/>
              </w:rPr>
            </w:pPr>
            <w:r w:rsidRPr="00BC6C12">
              <w:rPr>
                <w:rFonts w:ascii="Times New Roman" w:hAnsi="Times New Roman"/>
                <w:sz w:val="26"/>
                <w:szCs w:val="26"/>
              </w:rPr>
              <w:t>«___» _______________ 202</w:t>
            </w:r>
            <w:r w:rsidR="0074656F">
              <w:rPr>
                <w:rFonts w:ascii="Times New Roman" w:hAnsi="Times New Roman"/>
                <w:sz w:val="26"/>
                <w:szCs w:val="26"/>
              </w:rPr>
              <w:t>6</w:t>
            </w:r>
            <w:r w:rsidRPr="00BC6C12">
              <w:rPr>
                <w:rFonts w:ascii="Times New Roman" w:hAnsi="Times New Roman"/>
                <w:sz w:val="26"/>
                <w:szCs w:val="26"/>
              </w:rPr>
              <w:t xml:space="preserve"> г.</w:t>
            </w:r>
          </w:p>
        </w:tc>
        <w:tc>
          <w:tcPr>
            <w:tcW w:w="5435" w:type="dxa"/>
          </w:tcPr>
          <w:p w:rsidR="00B12A78" w:rsidRPr="00BC6C12" w:rsidRDefault="00994207" w:rsidP="0074656F">
            <w:pPr>
              <w:pStyle w:val="FR1"/>
              <w:spacing w:before="0"/>
              <w:jc w:val="both"/>
              <w:rPr>
                <w:sz w:val="26"/>
                <w:szCs w:val="26"/>
              </w:rPr>
            </w:pPr>
            <w:r w:rsidRPr="00BC6C12">
              <w:rPr>
                <w:sz w:val="26"/>
                <w:szCs w:val="26"/>
              </w:rPr>
              <w:t xml:space="preserve">«___» _______________ </w:t>
            </w:r>
            <w:r w:rsidRPr="00BC6C12">
              <w:rPr>
                <w:b w:val="0"/>
                <w:sz w:val="26"/>
                <w:szCs w:val="26"/>
              </w:rPr>
              <w:t>202</w:t>
            </w:r>
            <w:r w:rsidR="0074656F">
              <w:rPr>
                <w:b w:val="0"/>
                <w:sz w:val="26"/>
                <w:szCs w:val="26"/>
              </w:rPr>
              <w:t>6</w:t>
            </w:r>
            <w:r w:rsidRPr="00BC6C12">
              <w:rPr>
                <w:b w:val="0"/>
                <w:sz w:val="26"/>
                <w:szCs w:val="26"/>
              </w:rPr>
              <w:t xml:space="preserve"> г.</w:t>
            </w:r>
          </w:p>
        </w:tc>
      </w:tr>
      <w:tr w:rsidR="008C0224" w:rsidRPr="00FF25A4" w:rsidTr="00106626">
        <w:trPr>
          <w:trHeight w:val="50"/>
        </w:trPr>
        <w:tc>
          <w:tcPr>
            <w:tcW w:w="5103" w:type="dxa"/>
          </w:tcPr>
          <w:p w:rsidR="008C0224" w:rsidRPr="00FF25A4" w:rsidRDefault="008C0224" w:rsidP="008C0224">
            <w:pPr>
              <w:widowControl w:val="0"/>
              <w:jc w:val="both"/>
              <w:rPr>
                <w:rFonts w:ascii="Times New Roman" w:hAnsi="Times New Roman"/>
                <w:sz w:val="26"/>
                <w:szCs w:val="26"/>
              </w:rPr>
            </w:pPr>
          </w:p>
        </w:tc>
        <w:tc>
          <w:tcPr>
            <w:tcW w:w="5435" w:type="dxa"/>
          </w:tcPr>
          <w:p w:rsidR="008C0224" w:rsidRDefault="00C07D98" w:rsidP="008C0224">
            <w:pPr>
              <w:pStyle w:val="FR1"/>
              <w:spacing w:before="0"/>
              <w:jc w:val="both"/>
              <w:rPr>
                <w:b w:val="0"/>
                <w:sz w:val="26"/>
                <w:szCs w:val="26"/>
              </w:rPr>
            </w:pPr>
            <w:r>
              <w:rPr>
                <w:b w:val="0"/>
                <w:sz w:val="26"/>
                <w:szCs w:val="26"/>
              </w:rPr>
              <w:t xml:space="preserve">   </w:t>
            </w:r>
          </w:p>
          <w:p w:rsidR="002A23F5" w:rsidRDefault="002A23F5" w:rsidP="008C0224">
            <w:pPr>
              <w:pStyle w:val="FR1"/>
              <w:spacing w:before="0"/>
              <w:jc w:val="both"/>
              <w:rPr>
                <w:b w:val="0"/>
                <w:sz w:val="26"/>
                <w:szCs w:val="26"/>
              </w:rPr>
            </w:pPr>
          </w:p>
          <w:p w:rsidR="002A23F5" w:rsidRDefault="002A23F5" w:rsidP="008C0224">
            <w:pPr>
              <w:pStyle w:val="FR1"/>
              <w:spacing w:before="0"/>
              <w:jc w:val="both"/>
              <w:rPr>
                <w:b w:val="0"/>
                <w:sz w:val="26"/>
                <w:szCs w:val="26"/>
              </w:rPr>
            </w:pPr>
          </w:p>
          <w:p w:rsidR="002A23F5" w:rsidRDefault="002A23F5" w:rsidP="008C0224">
            <w:pPr>
              <w:pStyle w:val="FR1"/>
              <w:spacing w:before="0"/>
              <w:jc w:val="both"/>
              <w:rPr>
                <w:b w:val="0"/>
                <w:sz w:val="26"/>
                <w:szCs w:val="26"/>
              </w:rPr>
            </w:pPr>
          </w:p>
          <w:p w:rsidR="00C07D98" w:rsidRDefault="00C07D98" w:rsidP="008C0224">
            <w:pPr>
              <w:pStyle w:val="FR1"/>
              <w:spacing w:before="0"/>
              <w:jc w:val="both"/>
              <w:rPr>
                <w:b w:val="0"/>
                <w:sz w:val="26"/>
                <w:szCs w:val="26"/>
              </w:rPr>
            </w:pPr>
          </w:p>
          <w:p w:rsidR="00C07D98" w:rsidRPr="00FF25A4" w:rsidRDefault="00C07D98" w:rsidP="008C0224">
            <w:pPr>
              <w:pStyle w:val="FR1"/>
              <w:spacing w:before="0"/>
              <w:jc w:val="both"/>
              <w:rPr>
                <w:b w:val="0"/>
                <w:sz w:val="26"/>
                <w:szCs w:val="26"/>
              </w:rPr>
            </w:pPr>
          </w:p>
        </w:tc>
      </w:tr>
    </w:tbl>
    <w:p w:rsidR="00C76E90" w:rsidRDefault="00C76E90" w:rsidP="00E44151">
      <w:pPr>
        <w:rPr>
          <w:rFonts w:ascii="Times New Roman" w:hAnsi="Times New Roman"/>
        </w:rPr>
      </w:pPr>
    </w:p>
    <w:p w:rsidR="005D1258" w:rsidRDefault="005D1258" w:rsidP="00F8248E">
      <w:pPr>
        <w:jc w:val="center"/>
        <w:rPr>
          <w:rFonts w:ascii="Times New Roman" w:hAnsi="Times New Roman"/>
        </w:rPr>
      </w:pPr>
    </w:p>
    <w:p w:rsidR="006844AA" w:rsidRPr="00C07D98" w:rsidRDefault="006844AA" w:rsidP="006844AA">
      <w:pPr>
        <w:jc w:val="right"/>
        <w:rPr>
          <w:rFonts w:ascii="Times New Roman" w:hAnsi="Times New Roman"/>
          <w:sz w:val="26"/>
          <w:szCs w:val="26"/>
        </w:rPr>
      </w:pPr>
      <w:r w:rsidRPr="00C07D98">
        <w:rPr>
          <w:rFonts w:ascii="Times New Roman" w:hAnsi="Times New Roman"/>
          <w:sz w:val="26"/>
          <w:szCs w:val="26"/>
        </w:rPr>
        <w:t>Приложение №1</w:t>
      </w:r>
    </w:p>
    <w:p w:rsidR="00383BDC" w:rsidRPr="00C07D98" w:rsidRDefault="006844AA" w:rsidP="00383BDC">
      <w:pPr>
        <w:pStyle w:val="3"/>
        <w:rPr>
          <w:b/>
          <w:szCs w:val="26"/>
          <w:lang w:val="ru-RU"/>
        </w:rPr>
      </w:pPr>
      <w:r w:rsidRPr="00C07D98">
        <w:rPr>
          <w:szCs w:val="26"/>
        </w:rPr>
        <w:t xml:space="preserve">к </w:t>
      </w:r>
      <w:r w:rsidR="00B926CA" w:rsidRPr="00C07D98">
        <w:rPr>
          <w:szCs w:val="26"/>
        </w:rPr>
        <w:t>государственному</w:t>
      </w:r>
      <w:r w:rsidRPr="00C07D98">
        <w:rPr>
          <w:szCs w:val="26"/>
        </w:rPr>
        <w:t xml:space="preserve"> контракту №</w:t>
      </w:r>
      <w:r w:rsidR="00C1037A" w:rsidRPr="00C07D98">
        <w:rPr>
          <w:b/>
          <w:bCs/>
          <w:szCs w:val="26"/>
          <w:lang w:val="ru-RU"/>
        </w:rPr>
        <w:t>__________</w:t>
      </w:r>
    </w:p>
    <w:p w:rsidR="006844AA" w:rsidRPr="00C07D98" w:rsidRDefault="006844AA" w:rsidP="006844AA">
      <w:pPr>
        <w:jc w:val="right"/>
        <w:rPr>
          <w:rFonts w:ascii="Times New Roman" w:hAnsi="Times New Roman"/>
          <w:sz w:val="26"/>
          <w:szCs w:val="26"/>
        </w:rPr>
      </w:pPr>
      <w:r w:rsidRPr="00C07D98">
        <w:rPr>
          <w:rFonts w:ascii="Times New Roman" w:hAnsi="Times New Roman"/>
          <w:sz w:val="26"/>
          <w:szCs w:val="26"/>
        </w:rPr>
        <w:t xml:space="preserve"> от «</w:t>
      </w:r>
      <w:r w:rsidR="00C1037A" w:rsidRPr="00C07D98">
        <w:rPr>
          <w:rFonts w:ascii="Times New Roman" w:hAnsi="Times New Roman"/>
          <w:sz w:val="26"/>
          <w:szCs w:val="26"/>
        </w:rPr>
        <w:t>__</w:t>
      </w:r>
      <w:r w:rsidRPr="00C07D98">
        <w:rPr>
          <w:rFonts w:ascii="Times New Roman" w:hAnsi="Times New Roman"/>
          <w:sz w:val="26"/>
          <w:szCs w:val="26"/>
        </w:rPr>
        <w:t>»</w:t>
      </w:r>
      <w:r w:rsidR="005E01B5" w:rsidRPr="00C07D98">
        <w:rPr>
          <w:rFonts w:ascii="Times New Roman" w:hAnsi="Times New Roman"/>
          <w:sz w:val="26"/>
          <w:szCs w:val="26"/>
        </w:rPr>
        <w:t xml:space="preserve"> </w:t>
      </w:r>
      <w:r w:rsidR="00C1037A" w:rsidRPr="00C07D98">
        <w:rPr>
          <w:rFonts w:ascii="Times New Roman" w:hAnsi="Times New Roman"/>
          <w:sz w:val="26"/>
          <w:szCs w:val="26"/>
        </w:rPr>
        <w:t>________</w:t>
      </w:r>
      <w:r w:rsidR="005E01B5" w:rsidRPr="00C07D98">
        <w:rPr>
          <w:rFonts w:ascii="Times New Roman" w:hAnsi="Times New Roman"/>
          <w:sz w:val="26"/>
          <w:szCs w:val="26"/>
        </w:rPr>
        <w:t xml:space="preserve"> </w:t>
      </w:r>
      <w:r w:rsidRPr="00C07D98">
        <w:rPr>
          <w:rFonts w:ascii="Times New Roman" w:hAnsi="Times New Roman"/>
          <w:sz w:val="26"/>
          <w:szCs w:val="26"/>
        </w:rPr>
        <w:t>202</w:t>
      </w:r>
      <w:r w:rsidR="0074656F">
        <w:rPr>
          <w:rFonts w:ascii="Times New Roman" w:hAnsi="Times New Roman"/>
          <w:sz w:val="26"/>
          <w:szCs w:val="26"/>
        </w:rPr>
        <w:t>6</w:t>
      </w:r>
      <w:r w:rsidRPr="00C07D98">
        <w:rPr>
          <w:rFonts w:ascii="Times New Roman" w:hAnsi="Times New Roman"/>
          <w:sz w:val="26"/>
          <w:szCs w:val="26"/>
        </w:rPr>
        <w:t xml:space="preserve"> г.</w:t>
      </w:r>
    </w:p>
    <w:p w:rsidR="006844AA" w:rsidRDefault="006844AA" w:rsidP="006844AA">
      <w:pPr>
        <w:jc w:val="right"/>
        <w:rPr>
          <w:rFonts w:ascii="Times New Roman" w:hAnsi="Times New Roman"/>
        </w:rPr>
      </w:pPr>
    </w:p>
    <w:p w:rsidR="00383BDC" w:rsidRDefault="00383BDC" w:rsidP="00881D40">
      <w:pPr>
        <w:rPr>
          <w:rFonts w:ascii="Times New Roman" w:hAnsi="Times New Roman"/>
        </w:rPr>
      </w:pPr>
    </w:p>
    <w:p w:rsidR="00383BDC" w:rsidRDefault="00383BDC" w:rsidP="006844AA">
      <w:pPr>
        <w:jc w:val="right"/>
        <w:rPr>
          <w:rFonts w:ascii="Times New Roman" w:hAnsi="Times New Roman"/>
        </w:rPr>
      </w:pPr>
    </w:p>
    <w:p w:rsidR="00F8248E" w:rsidRPr="00C07D98" w:rsidRDefault="00F8248E" w:rsidP="00F8248E">
      <w:pPr>
        <w:jc w:val="center"/>
        <w:rPr>
          <w:rFonts w:ascii="Times New Roman" w:hAnsi="Times New Roman"/>
          <w:b/>
          <w:sz w:val="26"/>
          <w:szCs w:val="26"/>
        </w:rPr>
      </w:pPr>
      <w:r w:rsidRPr="00C07D98">
        <w:rPr>
          <w:rFonts w:ascii="Times New Roman" w:hAnsi="Times New Roman"/>
          <w:b/>
          <w:sz w:val="26"/>
          <w:szCs w:val="26"/>
        </w:rPr>
        <w:t>С П Е Ц И Ф И К А Ц И Я</w:t>
      </w:r>
    </w:p>
    <w:p w:rsidR="00F8248E" w:rsidRPr="005B53EA" w:rsidRDefault="00F8248E" w:rsidP="00F8248E">
      <w:pPr>
        <w:jc w:val="center"/>
        <w:rPr>
          <w:rFonts w:ascii="Times New Roman" w:hAnsi="Times New Roman"/>
          <w:b/>
        </w:rPr>
      </w:pPr>
    </w:p>
    <w:p w:rsidR="00F8248E" w:rsidRPr="005B53EA" w:rsidRDefault="00F8248E" w:rsidP="00F8248E">
      <w:pPr>
        <w:rPr>
          <w:rFonts w:ascii="Times New Roman" w:hAnsi="Times New Roman"/>
          <w:highlight w:val="green"/>
        </w:rPr>
      </w:pPr>
    </w:p>
    <w:tbl>
      <w:tblPr>
        <w:tblW w:w="0" w:type="auto"/>
        <w:tblInd w:w="-459" w:type="dxa"/>
        <w:tblLayout w:type="fixed"/>
        <w:tblLook w:val="0000" w:firstRow="0" w:lastRow="0" w:firstColumn="0" w:lastColumn="0" w:noHBand="0" w:noVBand="0"/>
      </w:tblPr>
      <w:tblGrid>
        <w:gridCol w:w="567"/>
        <w:gridCol w:w="5387"/>
        <w:gridCol w:w="709"/>
        <w:gridCol w:w="708"/>
        <w:gridCol w:w="1418"/>
        <w:gridCol w:w="1276"/>
      </w:tblGrid>
      <w:tr w:rsidR="00881D40" w:rsidRPr="00207223" w:rsidTr="006B20F0">
        <w:trPr>
          <w:trHeight w:val="1049"/>
        </w:trPr>
        <w:tc>
          <w:tcPr>
            <w:tcW w:w="567" w:type="dxa"/>
            <w:tcBorders>
              <w:top w:val="single" w:sz="4" w:space="0" w:color="000000"/>
              <w:left w:val="single" w:sz="4" w:space="0" w:color="000000"/>
              <w:bottom w:val="single" w:sz="4" w:space="0" w:color="000000"/>
            </w:tcBorders>
            <w:shd w:val="clear" w:color="auto" w:fill="auto"/>
          </w:tcPr>
          <w:p w:rsidR="00881D40" w:rsidRPr="005A3A7E" w:rsidRDefault="00881D40" w:rsidP="00F71E5F">
            <w:pPr>
              <w:pStyle w:val="a5"/>
              <w:snapToGrid w:val="0"/>
              <w:jc w:val="center"/>
              <w:rPr>
                <w:rFonts w:ascii="Times New Roman" w:hAnsi="Times New Roman"/>
                <w:b/>
                <w:bCs/>
              </w:rPr>
            </w:pPr>
            <w:r w:rsidRPr="005A3A7E">
              <w:rPr>
                <w:rFonts w:ascii="Times New Roman" w:hAnsi="Times New Roman"/>
                <w:b/>
                <w:bCs/>
              </w:rPr>
              <w:t>№ п/п</w:t>
            </w:r>
          </w:p>
          <w:p w:rsidR="00881D40" w:rsidRPr="005A3A7E" w:rsidRDefault="00881D40" w:rsidP="00F71E5F">
            <w:pPr>
              <w:pStyle w:val="a5"/>
              <w:rPr>
                <w:rFonts w:ascii="Times New Roman" w:hAnsi="Times New Roman"/>
                <w:b/>
                <w:bCs/>
              </w:rPr>
            </w:pPr>
          </w:p>
        </w:tc>
        <w:tc>
          <w:tcPr>
            <w:tcW w:w="5387" w:type="dxa"/>
            <w:tcBorders>
              <w:top w:val="single" w:sz="4" w:space="0" w:color="000000"/>
              <w:left w:val="single" w:sz="4" w:space="0" w:color="000000"/>
              <w:bottom w:val="single" w:sz="4" w:space="0" w:color="000000"/>
            </w:tcBorders>
            <w:shd w:val="clear" w:color="auto" w:fill="auto"/>
          </w:tcPr>
          <w:p w:rsidR="00881D40" w:rsidRPr="005A3A7E" w:rsidRDefault="00881D40" w:rsidP="00F71E5F">
            <w:pPr>
              <w:pStyle w:val="a5"/>
              <w:snapToGrid w:val="0"/>
              <w:jc w:val="center"/>
              <w:rPr>
                <w:rFonts w:ascii="Times New Roman" w:hAnsi="Times New Roman"/>
                <w:b/>
                <w:bCs/>
              </w:rPr>
            </w:pPr>
          </w:p>
          <w:p w:rsidR="00881D40" w:rsidRDefault="00881D40" w:rsidP="00F71E5F">
            <w:pPr>
              <w:pStyle w:val="a5"/>
              <w:snapToGrid w:val="0"/>
              <w:jc w:val="center"/>
              <w:rPr>
                <w:rFonts w:ascii="Times New Roman" w:hAnsi="Times New Roman"/>
                <w:b/>
                <w:bCs/>
              </w:rPr>
            </w:pPr>
            <w:r w:rsidRPr="005A3A7E">
              <w:rPr>
                <w:rFonts w:ascii="Times New Roman" w:hAnsi="Times New Roman"/>
                <w:b/>
                <w:bCs/>
              </w:rPr>
              <w:t xml:space="preserve">Предмет </w:t>
            </w:r>
            <w:r w:rsidR="0037725A">
              <w:rPr>
                <w:rFonts w:ascii="Times New Roman" w:hAnsi="Times New Roman"/>
                <w:b/>
                <w:bCs/>
              </w:rPr>
              <w:t>Государственного контракта</w:t>
            </w:r>
          </w:p>
          <w:p w:rsidR="00881D40" w:rsidRPr="00207223" w:rsidRDefault="00881D40" w:rsidP="00F71E5F">
            <w:pPr>
              <w:pStyle w:val="a5"/>
              <w:snapToGrid w:val="0"/>
              <w:jc w:val="center"/>
              <w:rPr>
                <w:rFonts w:ascii="Times New Roman" w:hAnsi="Times New Roman"/>
                <w:b/>
              </w:rPr>
            </w:pPr>
          </w:p>
        </w:tc>
        <w:tc>
          <w:tcPr>
            <w:tcW w:w="709" w:type="dxa"/>
            <w:tcBorders>
              <w:top w:val="single" w:sz="4" w:space="0" w:color="000000"/>
              <w:left w:val="single" w:sz="4" w:space="0" w:color="000000"/>
              <w:bottom w:val="single" w:sz="4" w:space="0" w:color="000000"/>
            </w:tcBorders>
            <w:shd w:val="clear" w:color="auto" w:fill="auto"/>
          </w:tcPr>
          <w:p w:rsidR="00881D40" w:rsidRPr="005A3A7E" w:rsidRDefault="00881D40" w:rsidP="00F71E5F">
            <w:pPr>
              <w:pStyle w:val="a5"/>
              <w:jc w:val="center"/>
              <w:rPr>
                <w:rFonts w:ascii="Times New Roman" w:hAnsi="Times New Roman"/>
                <w:b/>
              </w:rPr>
            </w:pPr>
            <w:r w:rsidRPr="005A3A7E">
              <w:rPr>
                <w:rFonts w:ascii="Times New Roman" w:hAnsi="Times New Roman"/>
                <w:b/>
              </w:rPr>
              <w:t>Ед. изм.</w:t>
            </w:r>
          </w:p>
        </w:tc>
        <w:tc>
          <w:tcPr>
            <w:tcW w:w="708" w:type="dxa"/>
            <w:tcBorders>
              <w:top w:val="single" w:sz="4" w:space="0" w:color="000000"/>
              <w:left w:val="single" w:sz="4" w:space="0" w:color="000000"/>
              <w:bottom w:val="single" w:sz="4" w:space="0" w:color="000000"/>
            </w:tcBorders>
            <w:shd w:val="clear" w:color="auto" w:fill="auto"/>
          </w:tcPr>
          <w:p w:rsidR="00881D40" w:rsidRPr="005A3A7E" w:rsidRDefault="00881D40" w:rsidP="00F71E5F">
            <w:pPr>
              <w:pStyle w:val="a5"/>
              <w:jc w:val="center"/>
              <w:rPr>
                <w:rFonts w:ascii="Times New Roman" w:hAnsi="Times New Roman"/>
                <w:b/>
              </w:rPr>
            </w:pPr>
            <w:r w:rsidRPr="005A3A7E">
              <w:rPr>
                <w:rFonts w:ascii="Times New Roman" w:hAnsi="Times New Roman"/>
                <w:b/>
              </w:rPr>
              <w:t>Кол-во</w:t>
            </w:r>
          </w:p>
        </w:tc>
        <w:tc>
          <w:tcPr>
            <w:tcW w:w="1418" w:type="dxa"/>
            <w:tcBorders>
              <w:top w:val="single" w:sz="4" w:space="0" w:color="000000"/>
              <w:left w:val="single" w:sz="4" w:space="0" w:color="000000"/>
              <w:bottom w:val="single" w:sz="4" w:space="0" w:color="000000"/>
            </w:tcBorders>
            <w:shd w:val="clear" w:color="auto" w:fill="auto"/>
          </w:tcPr>
          <w:p w:rsidR="00FC1110" w:rsidRDefault="00881D40" w:rsidP="00F01476">
            <w:pPr>
              <w:pStyle w:val="a5"/>
              <w:jc w:val="center"/>
              <w:rPr>
                <w:rFonts w:ascii="Times New Roman" w:hAnsi="Times New Roman"/>
                <w:b/>
              </w:rPr>
            </w:pPr>
            <w:r w:rsidRPr="005A3A7E">
              <w:rPr>
                <w:rFonts w:ascii="Times New Roman" w:hAnsi="Times New Roman"/>
                <w:b/>
              </w:rPr>
              <w:t xml:space="preserve">Цена за 1 ед., (руб.), </w:t>
            </w:r>
            <w:r w:rsidR="00FC1110">
              <w:rPr>
                <w:rFonts w:ascii="Times New Roman" w:hAnsi="Times New Roman"/>
                <w:b/>
              </w:rPr>
              <w:t xml:space="preserve"> </w:t>
            </w:r>
          </w:p>
          <w:p w:rsidR="00881D40" w:rsidRPr="00F01476" w:rsidRDefault="00881D40" w:rsidP="00FC1110">
            <w:pPr>
              <w:pStyle w:val="a5"/>
              <w:jc w:val="center"/>
              <w:rPr>
                <w:rFonts w:ascii="Times New Roman" w:hAnsi="Times New Roman"/>
                <w:b/>
              </w:rPr>
            </w:pPr>
            <w:r w:rsidRPr="005A3A7E">
              <w:rPr>
                <w:rFonts w:ascii="Times New Roman" w:hAnsi="Times New Roman"/>
                <w:b/>
              </w:rPr>
              <w:t>в т.ч.</w:t>
            </w:r>
            <w:r w:rsidR="00F01476">
              <w:rPr>
                <w:rFonts w:ascii="Times New Roman" w:hAnsi="Times New Roman"/>
                <w:b/>
              </w:rPr>
              <w:t xml:space="preserve"> </w:t>
            </w:r>
            <w:r w:rsidRPr="005A3A7E">
              <w:rPr>
                <w:rFonts w:ascii="Times New Roman" w:hAnsi="Times New Roman"/>
                <w:b/>
              </w:rPr>
              <w:t>НДС</w:t>
            </w:r>
            <w:r w:rsidR="003C7AD4">
              <w:rPr>
                <w:rFonts w:ascii="Times New Roman" w:hAnsi="Times New Roman"/>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81D40" w:rsidRPr="00207223" w:rsidRDefault="00881D40" w:rsidP="00B926CA">
            <w:pPr>
              <w:jc w:val="center"/>
              <w:rPr>
                <w:rFonts w:ascii="Times New Roman" w:eastAsia="Times New Roman" w:hAnsi="Times New Roman"/>
                <w:b/>
              </w:rPr>
            </w:pPr>
            <w:r w:rsidRPr="00207223">
              <w:rPr>
                <w:rFonts w:ascii="Times New Roman" w:eastAsia="Times New Roman" w:hAnsi="Times New Roman"/>
                <w:b/>
              </w:rPr>
              <w:t>Сумма, (руб.</w:t>
            </w:r>
            <w:r w:rsidR="00B926CA" w:rsidRPr="00207223">
              <w:rPr>
                <w:rFonts w:ascii="Times New Roman" w:eastAsia="Times New Roman" w:hAnsi="Times New Roman"/>
                <w:b/>
              </w:rPr>
              <w:t xml:space="preserve">), </w:t>
            </w:r>
            <w:r w:rsidRPr="00207223">
              <w:rPr>
                <w:rFonts w:ascii="Times New Roman" w:eastAsia="Times New Roman" w:hAnsi="Times New Roman"/>
                <w:b/>
              </w:rPr>
              <w:t>в т.ч.</w:t>
            </w:r>
            <w:r>
              <w:rPr>
                <w:rFonts w:ascii="Times New Roman" w:eastAsia="Times New Roman" w:hAnsi="Times New Roman"/>
                <w:b/>
              </w:rPr>
              <w:t xml:space="preserve"> </w:t>
            </w:r>
            <w:r w:rsidRPr="00207223">
              <w:rPr>
                <w:rFonts w:ascii="Times New Roman" w:eastAsia="Times New Roman" w:hAnsi="Times New Roman"/>
                <w:b/>
              </w:rPr>
              <w:t>НДС</w:t>
            </w:r>
            <w:r w:rsidR="003C7AD4">
              <w:rPr>
                <w:rFonts w:ascii="Times New Roman" w:eastAsia="Times New Roman" w:hAnsi="Times New Roman"/>
                <w:b/>
              </w:rPr>
              <w:t xml:space="preserve"> </w:t>
            </w:r>
          </w:p>
        </w:tc>
      </w:tr>
      <w:tr w:rsidR="00881D40" w:rsidRPr="0060168C" w:rsidTr="006B20F0">
        <w:trPr>
          <w:trHeight w:val="885"/>
        </w:trPr>
        <w:tc>
          <w:tcPr>
            <w:tcW w:w="567" w:type="dxa"/>
            <w:tcBorders>
              <w:left w:val="single" w:sz="4" w:space="0" w:color="000000"/>
              <w:bottom w:val="single" w:sz="4" w:space="0" w:color="000000"/>
            </w:tcBorders>
            <w:shd w:val="clear" w:color="auto" w:fill="auto"/>
          </w:tcPr>
          <w:p w:rsidR="00881D40" w:rsidRPr="0060168C" w:rsidRDefault="00881D40" w:rsidP="00F71E5F">
            <w:pPr>
              <w:tabs>
                <w:tab w:val="left" w:pos="1371"/>
              </w:tabs>
              <w:jc w:val="center"/>
              <w:rPr>
                <w:rFonts w:ascii="Times New Roman" w:eastAsia="Times New Roman" w:hAnsi="Times New Roman"/>
              </w:rPr>
            </w:pPr>
            <w:r w:rsidRPr="0060168C">
              <w:rPr>
                <w:rFonts w:ascii="Times New Roman" w:eastAsia="Times New Roman" w:hAnsi="Times New Roman"/>
              </w:rPr>
              <w:t>1.</w:t>
            </w:r>
          </w:p>
        </w:tc>
        <w:tc>
          <w:tcPr>
            <w:tcW w:w="5387" w:type="dxa"/>
            <w:tcBorders>
              <w:left w:val="single" w:sz="4" w:space="0" w:color="000000"/>
              <w:bottom w:val="single" w:sz="4" w:space="0" w:color="000000"/>
            </w:tcBorders>
            <w:shd w:val="clear" w:color="auto" w:fill="auto"/>
          </w:tcPr>
          <w:p w:rsidR="00881D40" w:rsidRPr="001D6FF5" w:rsidRDefault="00881D40" w:rsidP="0074656F">
            <w:pPr>
              <w:jc w:val="both"/>
              <w:rPr>
                <w:rFonts w:ascii="Times New Roman" w:hAnsi="Times New Roman"/>
              </w:rPr>
            </w:pPr>
            <w:r w:rsidRPr="001D6FF5">
              <w:rPr>
                <w:rFonts w:ascii="Times New Roman" w:hAnsi="Times New Roman"/>
              </w:rPr>
              <w:t>Оказание услуг по изготовлению бланков</w:t>
            </w:r>
            <w:r w:rsidR="001D6FF5" w:rsidRPr="001D6FF5">
              <w:rPr>
                <w:rFonts w:ascii="Times New Roman" w:hAnsi="Times New Roman"/>
              </w:rPr>
              <w:t xml:space="preserve"> строгой отчетности –</w:t>
            </w:r>
            <w:r w:rsidRPr="001D6FF5">
              <w:rPr>
                <w:rFonts w:ascii="Times New Roman" w:hAnsi="Times New Roman"/>
              </w:rPr>
              <w:t xml:space="preserve"> справок об освобождении осужденных</w:t>
            </w:r>
            <w:r w:rsidRPr="001D6FF5">
              <w:rPr>
                <w:rFonts w:ascii="Times New Roman" w:eastAsia="Times New Roman" w:hAnsi="Times New Roman"/>
              </w:rPr>
              <w:t xml:space="preserve"> формы «Б» (с синей защитной сеткой, бумага офсетная 80 г/м2, размеры - ширина 290 мм, длина 280 мм), с присвоением серии «</w:t>
            </w:r>
            <w:r w:rsidR="0074656F">
              <w:rPr>
                <w:rFonts w:ascii="Times New Roman" w:eastAsia="Times New Roman" w:hAnsi="Times New Roman"/>
              </w:rPr>
              <w:t>ИА</w:t>
            </w:r>
            <w:r w:rsidRPr="001D6FF5">
              <w:rPr>
                <w:rFonts w:ascii="Times New Roman" w:eastAsia="Times New Roman" w:hAnsi="Times New Roman"/>
              </w:rPr>
              <w:t xml:space="preserve">» номера с </w:t>
            </w:r>
            <w:r w:rsidR="0074656F">
              <w:rPr>
                <w:rFonts w:ascii="Times New Roman" w:eastAsia="Times New Roman" w:hAnsi="Times New Roman"/>
              </w:rPr>
              <w:t>003451</w:t>
            </w:r>
            <w:r w:rsidRPr="001D6FF5">
              <w:rPr>
                <w:rFonts w:ascii="Times New Roman" w:eastAsia="Times New Roman" w:hAnsi="Times New Roman"/>
              </w:rPr>
              <w:t xml:space="preserve"> по </w:t>
            </w:r>
            <w:r w:rsidR="0074656F">
              <w:rPr>
                <w:rFonts w:ascii="Times New Roman" w:eastAsia="Times New Roman" w:hAnsi="Times New Roman"/>
              </w:rPr>
              <w:t>003700</w:t>
            </w:r>
            <w:r w:rsidRPr="001D6FF5">
              <w:rPr>
                <w:rFonts w:ascii="Times New Roman" w:eastAsia="Times New Roman" w:hAnsi="Times New Roman"/>
              </w:rPr>
              <w:t>, приложение № 15   к Инструкции, утвержденной приказом МЮ РФ</w:t>
            </w:r>
            <w:r w:rsidR="001D6FF5">
              <w:rPr>
                <w:rFonts w:ascii="Times New Roman" w:eastAsia="Times New Roman" w:hAnsi="Times New Roman"/>
              </w:rPr>
              <w:t xml:space="preserve"> </w:t>
            </w:r>
            <w:r w:rsidRPr="001D6FF5">
              <w:rPr>
                <w:rFonts w:ascii="Times New Roman" w:eastAsia="Times New Roman" w:hAnsi="Times New Roman"/>
              </w:rPr>
              <w:t xml:space="preserve">от 15.08.2007 </w:t>
            </w:r>
            <w:r w:rsidR="001D6FF5">
              <w:rPr>
                <w:rFonts w:ascii="Times New Roman" w:eastAsia="Times New Roman" w:hAnsi="Times New Roman"/>
              </w:rPr>
              <w:t xml:space="preserve">                </w:t>
            </w:r>
            <w:r w:rsidRPr="001D6FF5">
              <w:rPr>
                <w:rFonts w:ascii="Times New Roman" w:eastAsia="Times New Roman" w:hAnsi="Times New Roman"/>
              </w:rPr>
              <w:t>№ 161-дсп</w:t>
            </w:r>
          </w:p>
        </w:tc>
        <w:tc>
          <w:tcPr>
            <w:tcW w:w="709" w:type="dxa"/>
            <w:tcBorders>
              <w:left w:val="single" w:sz="4" w:space="0" w:color="000000"/>
              <w:bottom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p w:rsidR="00881D40" w:rsidRPr="0060168C" w:rsidRDefault="00881D40" w:rsidP="00F71E5F">
            <w:pPr>
              <w:pStyle w:val="a5"/>
              <w:snapToGrid w:val="0"/>
              <w:jc w:val="center"/>
              <w:rPr>
                <w:rFonts w:ascii="Times New Roman" w:hAnsi="Times New Roman"/>
              </w:rPr>
            </w:pPr>
            <w:r>
              <w:rPr>
                <w:rFonts w:ascii="Times New Roman" w:hAnsi="Times New Roman"/>
              </w:rPr>
              <w:t>шт</w:t>
            </w:r>
            <w:r w:rsidRPr="0060168C">
              <w:rPr>
                <w:rFonts w:ascii="Times New Roman" w:hAnsi="Times New Roman"/>
              </w:rPr>
              <w:t>.</w:t>
            </w:r>
          </w:p>
        </w:tc>
        <w:tc>
          <w:tcPr>
            <w:tcW w:w="708" w:type="dxa"/>
            <w:tcBorders>
              <w:left w:val="single" w:sz="4" w:space="0" w:color="000000"/>
              <w:bottom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tc>
        <w:tc>
          <w:tcPr>
            <w:tcW w:w="1418" w:type="dxa"/>
            <w:tcBorders>
              <w:left w:val="single" w:sz="4" w:space="0" w:color="000000"/>
              <w:bottom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tc>
        <w:tc>
          <w:tcPr>
            <w:tcW w:w="1276" w:type="dxa"/>
            <w:tcBorders>
              <w:left w:val="single" w:sz="4" w:space="0" w:color="000000"/>
              <w:bottom w:val="single" w:sz="4" w:space="0" w:color="000000"/>
              <w:right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tc>
      </w:tr>
      <w:tr w:rsidR="00881D40" w:rsidRPr="0060168C" w:rsidTr="006B20F0">
        <w:trPr>
          <w:trHeight w:val="885"/>
        </w:trPr>
        <w:tc>
          <w:tcPr>
            <w:tcW w:w="567" w:type="dxa"/>
            <w:tcBorders>
              <w:left w:val="single" w:sz="4" w:space="0" w:color="000000"/>
              <w:bottom w:val="single" w:sz="4" w:space="0" w:color="000000"/>
            </w:tcBorders>
            <w:shd w:val="clear" w:color="auto" w:fill="auto"/>
          </w:tcPr>
          <w:p w:rsidR="00881D40" w:rsidRPr="0060168C" w:rsidRDefault="00881D40" w:rsidP="00F71E5F">
            <w:pPr>
              <w:tabs>
                <w:tab w:val="left" w:pos="1371"/>
              </w:tabs>
              <w:jc w:val="center"/>
              <w:rPr>
                <w:rFonts w:ascii="Times New Roman" w:eastAsia="Times New Roman" w:hAnsi="Times New Roman"/>
              </w:rPr>
            </w:pPr>
            <w:r w:rsidRPr="0060168C">
              <w:rPr>
                <w:rFonts w:ascii="Times New Roman" w:eastAsia="Times New Roman" w:hAnsi="Times New Roman"/>
              </w:rPr>
              <w:t>2.</w:t>
            </w:r>
          </w:p>
        </w:tc>
        <w:tc>
          <w:tcPr>
            <w:tcW w:w="5387" w:type="dxa"/>
            <w:tcBorders>
              <w:left w:val="single" w:sz="4" w:space="0" w:color="000000"/>
              <w:bottom w:val="single" w:sz="4" w:space="0" w:color="000000"/>
            </w:tcBorders>
            <w:shd w:val="clear" w:color="auto" w:fill="auto"/>
          </w:tcPr>
          <w:p w:rsidR="00881D40" w:rsidRPr="0060168C" w:rsidRDefault="001D6FF5" w:rsidP="0074656F">
            <w:pPr>
              <w:jc w:val="both"/>
              <w:rPr>
                <w:rFonts w:ascii="Times New Roman" w:eastAsia="Times New Roman" w:hAnsi="Times New Roman"/>
              </w:rPr>
            </w:pPr>
            <w:r w:rsidRPr="001D6FF5">
              <w:rPr>
                <w:rFonts w:ascii="Times New Roman" w:hAnsi="Times New Roman"/>
              </w:rPr>
              <w:t xml:space="preserve">Оказание услуг по изготовлению бланков строгой отчетности – </w:t>
            </w:r>
            <w:r w:rsidR="00881D40" w:rsidRPr="00881D40">
              <w:rPr>
                <w:rFonts w:ascii="Times New Roman" w:eastAsia="Times New Roman" w:hAnsi="Times New Roman"/>
              </w:rPr>
              <w:t xml:space="preserve">справок об освобождении осужденных </w:t>
            </w:r>
            <w:r w:rsidR="00881D40">
              <w:rPr>
                <w:rFonts w:ascii="Times New Roman" w:eastAsia="Times New Roman" w:hAnsi="Times New Roman"/>
              </w:rPr>
              <w:t xml:space="preserve">формы </w:t>
            </w:r>
            <w:r w:rsidR="00881D40" w:rsidRPr="0060168C">
              <w:rPr>
                <w:rFonts w:ascii="Times New Roman" w:eastAsia="Times New Roman" w:hAnsi="Times New Roman"/>
              </w:rPr>
              <w:t xml:space="preserve">«Б-ИЛ» </w:t>
            </w:r>
            <w:r w:rsidR="00881D40">
              <w:rPr>
                <w:rFonts w:ascii="Times New Roman" w:eastAsia="Times New Roman" w:hAnsi="Times New Roman"/>
              </w:rPr>
              <w:t>(</w:t>
            </w:r>
            <w:r w:rsidR="00881D40" w:rsidRPr="0060168C">
              <w:rPr>
                <w:rFonts w:ascii="Times New Roman" w:eastAsia="Times New Roman" w:hAnsi="Times New Roman"/>
              </w:rPr>
              <w:t>с розовой защитной сеткой, бумага офсетная 80 г/м2</w:t>
            </w:r>
            <w:r w:rsidR="00881D40">
              <w:rPr>
                <w:rFonts w:ascii="Times New Roman" w:eastAsia="Times New Roman" w:hAnsi="Times New Roman"/>
              </w:rPr>
              <w:t xml:space="preserve">, размеры- ширина 290 мм, длина 280 мм), </w:t>
            </w:r>
            <w:r w:rsidR="00881D40" w:rsidRPr="0060168C">
              <w:rPr>
                <w:rFonts w:ascii="Times New Roman" w:eastAsia="Times New Roman" w:hAnsi="Times New Roman"/>
              </w:rPr>
              <w:t>с присвоением</w:t>
            </w:r>
            <w:r w:rsidR="00881D40">
              <w:rPr>
                <w:rFonts w:ascii="Times New Roman" w:eastAsia="Times New Roman" w:hAnsi="Times New Roman"/>
              </w:rPr>
              <w:t xml:space="preserve"> серии «Ж</w:t>
            </w:r>
            <w:r w:rsidR="0074656F">
              <w:rPr>
                <w:rFonts w:ascii="Times New Roman" w:eastAsia="Times New Roman" w:hAnsi="Times New Roman"/>
              </w:rPr>
              <w:t>Ц</w:t>
            </w:r>
            <w:r w:rsidR="00881D40">
              <w:rPr>
                <w:rFonts w:ascii="Times New Roman" w:eastAsia="Times New Roman" w:hAnsi="Times New Roman"/>
              </w:rPr>
              <w:t xml:space="preserve">» номера с </w:t>
            </w:r>
            <w:r w:rsidR="0074656F">
              <w:rPr>
                <w:rFonts w:ascii="Times New Roman" w:eastAsia="Times New Roman" w:hAnsi="Times New Roman"/>
              </w:rPr>
              <w:t>003871</w:t>
            </w:r>
            <w:r w:rsidR="00881D40">
              <w:rPr>
                <w:rFonts w:ascii="Times New Roman" w:eastAsia="Times New Roman" w:hAnsi="Times New Roman"/>
              </w:rPr>
              <w:t xml:space="preserve"> </w:t>
            </w:r>
            <w:r w:rsidR="005F2825">
              <w:rPr>
                <w:rFonts w:ascii="Times New Roman" w:eastAsia="Times New Roman" w:hAnsi="Times New Roman"/>
              </w:rPr>
              <w:t xml:space="preserve">              </w:t>
            </w:r>
            <w:r w:rsidR="00881D40">
              <w:rPr>
                <w:rFonts w:ascii="Times New Roman" w:eastAsia="Times New Roman" w:hAnsi="Times New Roman"/>
              </w:rPr>
              <w:t xml:space="preserve">по </w:t>
            </w:r>
            <w:r w:rsidR="0074656F">
              <w:rPr>
                <w:rFonts w:ascii="Times New Roman" w:eastAsia="Times New Roman" w:hAnsi="Times New Roman"/>
              </w:rPr>
              <w:t>003970</w:t>
            </w:r>
            <w:r w:rsidR="00881D40">
              <w:rPr>
                <w:rFonts w:ascii="Times New Roman" w:eastAsia="Times New Roman" w:hAnsi="Times New Roman"/>
              </w:rPr>
              <w:t>,</w:t>
            </w:r>
            <w:r w:rsidR="00881D40">
              <w:t xml:space="preserve"> </w:t>
            </w:r>
            <w:r w:rsidR="00881D40" w:rsidRPr="00881D40">
              <w:rPr>
                <w:rFonts w:ascii="Times New Roman" w:eastAsia="Times New Roman" w:hAnsi="Times New Roman"/>
              </w:rPr>
              <w:t xml:space="preserve">приложение № </w:t>
            </w:r>
            <w:r w:rsidR="00B926CA" w:rsidRPr="00881D40">
              <w:rPr>
                <w:rFonts w:ascii="Times New Roman" w:eastAsia="Times New Roman" w:hAnsi="Times New Roman"/>
              </w:rPr>
              <w:t>1</w:t>
            </w:r>
            <w:r w:rsidR="00B926CA">
              <w:rPr>
                <w:rFonts w:ascii="Times New Roman" w:eastAsia="Times New Roman" w:hAnsi="Times New Roman"/>
              </w:rPr>
              <w:t xml:space="preserve">6 </w:t>
            </w:r>
            <w:r w:rsidR="00B926CA" w:rsidRPr="00881D40">
              <w:rPr>
                <w:rFonts w:ascii="Times New Roman" w:eastAsia="Times New Roman" w:hAnsi="Times New Roman"/>
              </w:rPr>
              <w:t>к</w:t>
            </w:r>
            <w:r w:rsidR="00881D40" w:rsidRPr="00881D40">
              <w:rPr>
                <w:rFonts w:ascii="Times New Roman" w:eastAsia="Times New Roman" w:hAnsi="Times New Roman"/>
              </w:rPr>
              <w:t xml:space="preserve"> Инструкции, утвержденной приказом МЮ РФ от 15.08.2007 </w:t>
            </w:r>
            <w:r>
              <w:rPr>
                <w:rFonts w:ascii="Times New Roman" w:eastAsia="Times New Roman" w:hAnsi="Times New Roman"/>
              </w:rPr>
              <w:t xml:space="preserve">         </w:t>
            </w:r>
            <w:r w:rsidR="00881D40" w:rsidRPr="00881D40">
              <w:rPr>
                <w:rFonts w:ascii="Times New Roman" w:eastAsia="Times New Roman" w:hAnsi="Times New Roman"/>
              </w:rPr>
              <w:t>№ 161-дсп</w:t>
            </w:r>
          </w:p>
        </w:tc>
        <w:tc>
          <w:tcPr>
            <w:tcW w:w="709" w:type="dxa"/>
            <w:tcBorders>
              <w:left w:val="single" w:sz="4" w:space="0" w:color="000000"/>
              <w:bottom w:val="single" w:sz="4" w:space="0" w:color="000000"/>
            </w:tcBorders>
            <w:shd w:val="clear" w:color="auto" w:fill="auto"/>
          </w:tcPr>
          <w:p w:rsidR="00F01476" w:rsidRDefault="00F01476" w:rsidP="00F71E5F">
            <w:pPr>
              <w:pStyle w:val="a5"/>
              <w:snapToGrid w:val="0"/>
              <w:jc w:val="center"/>
              <w:rPr>
                <w:rFonts w:ascii="Times New Roman" w:hAnsi="Times New Roman"/>
              </w:rPr>
            </w:pPr>
          </w:p>
          <w:p w:rsidR="00881D40" w:rsidRPr="0060168C" w:rsidRDefault="00881D40" w:rsidP="00F71E5F">
            <w:pPr>
              <w:pStyle w:val="a5"/>
              <w:snapToGrid w:val="0"/>
              <w:jc w:val="center"/>
              <w:rPr>
                <w:rFonts w:ascii="Times New Roman" w:hAnsi="Times New Roman"/>
              </w:rPr>
            </w:pPr>
            <w:r>
              <w:rPr>
                <w:rFonts w:ascii="Times New Roman" w:hAnsi="Times New Roman"/>
              </w:rPr>
              <w:t>шт</w:t>
            </w:r>
            <w:r w:rsidRPr="0060168C">
              <w:rPr>
                <w:rFonts w:ascii="Times New Roman" w:hAnsi="Times New Roman"/>
              </w:rPr>
              <w:t>.</w:t>
            </w:r>
          </w:p>
        </w:tc>
        <w:tc>
          <w:tcPr>
            <w:tcW w:w="708" w:type="dxa"/>
            <w:tcBorders>
              <w:left w:val="single" w:sz="4" w:space="0" w:color="000000"/>
              <w:bottom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tc>
        <w:tc>
          <w:tcPr>
            <w:tcW w:w="1418" w:type="dxa"/>
            <w:tcBorders>
              <w:left w:val="single" w:sz="4" w:space="0" w:color="000000"/>
              <w:bottom w:val="single" w:sz="4" w:space="0" w:color="000000"/>
            </w:tcBorders>
            <w:shd w:val="clear" w:color="auto" w:fill="auto"/>
          </w:tcPr>
          <w:p w:rsidR="00881D40" w:rsidRPr="0060168C" w:rsidRDefault="00881D40" w:rsidP="00F71E5F">
            <w:pPr>
              <w:pStyle w:val="a5"/>
              <w:snapToGrid w:val="0"/>
              <w:jc w:val="center"/>
              <w:rPr>
                <w:rFonts w:ascii="Times New Roman" w:hAnsi="Times New Roman"/>
              </w:rPr>
            </w:pPr>
          </w:p>
        </w:tc>
        <w:tc>
          <w:tcPr>
            <w:tcW w:w="1276" w:type="dxa"/>
            <w:tcBorders>
              <w:left w:val="single" w:sz="4" w:space="0" w:color="000000"/>
              <w:bottom w:val="single" w:sz="4" w:space="0" w:color="000000"/>
              <w:right w:val="single" w:sz="4" w:space="0" w:color="000000"/>
            </w:tcBorders>
            <w:shd w:val="clear" w:color="auto" w:fill="auto"/>
          </w:tcPr>
          <w:p w:rsidR="00F01476" w:rsidRPr="0060168C" w:rsidRDefault="00F01476" w:rsidP="00F71E5F">
            <w:pPr>
              <w:pStyle w:val="a5"/>
              <w:snapToGrid w:val="0"/>
              <w:jc w:val="center"/>
              <w:rPr>
                <w:rFonts w:ascii="Times New Roman" w:hAnsi="Times New Roman"/>
              </w:rPr>
            </w:pPr>
          </w:p>
        </w:tc>
      </w:tr>
      <w:tr w:rsidR="00881D40" w:rsidRPr="005A3A7E" w:rsidTr="006B20F0">
        <w:trPr>
          <w:trHeight w:val="378"/>
        </w:trPr>
        <w:tc>
          <w:tcPr>
            <w:tcW w:w="8789" w:type="dxa"/>
            <w:gridSpan w:val="5"/>
            <w:tcBorders>
              <w:left w:val="single" w:sz="4" w:space="0" w:color="000000"/>
              <w:bottom w:val="single" w:sz="4" w:space="0" w:color="000000"/>
            </w:tcBorders>
            <w:shd w:val="clear" w:color="auto" w:fill="auto"/>
          </w:tcPr>
          <w:p w:rsidR="00881D40" w:rsidRDefault="00881D40" w:rsidP="00F71E5F">
            <w:pPr>
              <w:pStyle w:val="a5"/>
              <w:snapToGrid w:val="0"/>
              <w:jc w:val="center"/>
              <w:rPr>
                <w:rFonts w:ascii="Times New Roman" w:hAnsi="Times New Roman"/>
                <w:b/>
                <w:bCs/>
              </w:rPr>
            </w:pPr>
            <w:r w:rsidRPr="005A3A7E">
              <w:rPr>
                <w:b/>
                <w:bCs/>
              </w:rPr>
              <w:t xml:space="preserve">                                                                                                                                   </w:t>
            </w:r>
            <w:r w:rsidRPr="005A3A7E">
              <w:rPr>
                <w:rFonts w:ascii="Times New Roman" w:hAnsi="Times New Roman"/>
                <w:b/>
                <w:bCs/>
              </w:rPr>
              <w:t>Итого:</w:t>
            </w:r>
          </w:p>
          <w:p w:rsidR="00881D40" w:rsidRPr="004F3E5C" w:rsidRDefault="00881D40" w:rsidP="00F01476">
            <w:pPr>
              <w:pStyle w:val="a5"/>
              <w:snapToGrid w:val="0"/>
              <w:jc w:val="center"/>
              <w:rPr>
                <w:rFonts w:ascii="Times New Roman" w:hAnsi="Times New Roman"/>
                <w:b/>
              </w:rPr>
            </w:pPr>
            <w:r w:rsidRPr="00207223">
              <w:rPr>
                <w:rFonts w:ascii="Times New Roman" w:hAnsi="Times New Roman"/>
                <w:b/>
              </w:rPr>
              <w:t xml:space="preserve">                                                                                    </w:t>
            </w:r>
            <w:r w:rsidR="00F01476">
              <w:rPr>
                <w:rFonts w:ascii="Times New Roman" w:hAnsi="Times New Roman"/>
                <w:b/>
              </w:rPr>
              <w:t xml:space="preserve">                    </w:t>
            </w:r>
            <w:r w:rsidR="003C7AD4">
              <w:rPr>
                <w:rFonts w:ascii="Times New Roman" w:hAnsi="Times New Roman"/>
                <w:b/>
              </w:rPr>
              <w:t xml:space="preserve">                        </w:t>
            </w:r>
            <w:r w:rsidR="00FC1110">
              <w:rPr>
                <w:rFonts w:ascii="Times New Roman" w:hAnsi="Times New Roman"/>
                <w:b/>
              </w:rPr>
              <w:t xml:space="preserve">       </w:t>
            </w:r>
            <w:r w:rsidRPr="004F3E5C">
              <w:rPr>
                <w:rFonts w:ascii="Times New Roman" w:hAnsi="Times New Roman"/>
                <w:b/>
              </w:rPr>
              <w:t>в т.ч. НДС</w:t>
            </w:r>
          </w:p>
        </w:tc>
        <w:tc>
          <w:tcPr>
            <w:tcW w:w="1276" w:type="dxa"/>
            <w:tcBorders>
              <w:left w:val="single" w:sz="4" w:space="0" w:color="000000"/>
              <w:bottom w:val="single" w:sz="4" w:space="0" w:color="000000"/>
              <w:right w:val="single" w:sz="4" w:space="0" w:color="000000"/>
            </w:tcBorders>
            <w:shd w:val="clear" w:color="auto" w:fill="auto"/>
          </w:tcPr>
          <w:p w:rsidR="00881D40" w:rsidRPr="00F01476" w:rsidRDefault="00881D40" w:rsidP="00F71E5F">
            <w:pPr>
              <w:pStyle w:val="a5"/>
              <w:snapToGrid w:val="0"/>
              <w:jc w:val="center"/>
              <w:rPr>
                <w:rFonts w:ascii="Times New Roman" w:hAnsi="Times New Roman"/>
              </w:rPr>
            </w:pPr>
          </w:p>
        </w:tc>
      </w:tr>
    </w:tbl>
    <w:p w:rsidR="00833F2B" w:rsidRPr="005B53EA" w:rsidRDefault="00833F2B" w:rsidP="00D57D24">
      <w:pPr>
        <w:rPr>
          <w:rFonts w:ascii="Times New Roman" w:hAnsi="Times New Roman"/>
        </w:rPr>
      </w:pPr>
    </w:p>
    <w:p w:rsidR="00833F2B" w:rsidRPr="005B53EA" w:rsidRDefault="00833F2B" w:rsidP="00D57D24">
      <w:pPr>
        <w:rPr>
          <w:rFonts w:ascii="Times New Roman" w:hAnsi="Times New Roman"/>
        </w:rPr>
      </w:pPr>
      <w:bookmarkStart w:id="0" w:name="_GoBack"/>
      <w:bookmarkEnd w:id="0"/>
    </w:p>
    <w:p w:rsidR="00833F2B" w:rsidRPr="005B53EA" w:rsidRDefault="00833F2B" w:rsidP="00D57D24">
      <w:pPr>
        <w:rPr>
          <w:rFonts w:ascii="Times New Roman" w:hAnsi="Times New Roman"/>
        </w:rPr>
      </w:pPr>
    </w:p>
    <w:tbl>
      <w:tblPr>
        <w:tblW w:w="9587" w:type="dxa"/>
        <w:tblLayout w:type="fixed"/>
        <w:tblLook w:val="0000" w:firstRow="0" w:lastRow="0" w:firstColumn="0" w:lastColumn="0" w:noHBand="0" w:noVBand="0"/>
      </w:tblPr>
      <w:tblGrid>
        <w:gridCol w:w="4536"/>
        <w:gridCol w:w="425"/>
        <w:gridCol w:w="4626"/>
      </w:tblGrid>
      <w:tr w:rsidR="00833F2B" w:rsidRPr="005B53EA">
        <w:tc>
          <w:tcPr>
            <w:tcW w:w="4536" w:type="dxa"/>
          </w:tcPr>
          <w:p w:rsidR="00833F2B" w:rsidRPr="00C07D98" w:rsidRDefault="00833F2B" w:rsidP="00881D40">
            <w:pPr>
              <w:spacing w:after="200"/>
              <w:jc w:val="both"/>
              <w:rPr>
                <w:rFonts w:ascii="Times New Roman" w:hAnsi="Times New Roman"/>
                <w:sz w:val="26"/>
                <w:szCs w:val="26"/>
              </w:rPr>
            </w:pPr>
            <w:r w:rsidRPr="00C07D98">
              <w:rPr>
                <w:rFonts w:ascii="Times New Roman" w:hAnsi="Times New Roman"/>
                <w:b/>
                <w:sz w:val="26"/>
                <w:szCs w:val="26"/>
              </w:rPr>
              <w:t xml:space="preserve">от </w:t>
            </w:r>
            <w:r w:rsidR="00881D40" w:rsidRPr="00C07D98">
              <w:rPr>
                <w:rFonts w:ascii="Times New Roman" w:hAnsi="Times New Roman"/>
                <w:b/>
                <w:sz w:val="26"/>
                <w:szCs w:val="26"/>
              </w:rPr>
              <w:t>Государственного з</w:t>
            </w:r>
            <w:r w:rsidRPr="00C07D98">
              <w:rPr>
                <w:rFonts w:ascii="Times New Roman" w:hAnsi="Times New Roman"/>
                <w:b/>
                <w:sz w:val="26"/>
                <w:szCs w:val="26"/>
              </w:rPr>
              <w:t>аказчика</w:t>
            </w:r>
          </w:p>
        </w:tc>
        <w:tc>
          <w:tcPr>
            <w:tcW w:w="425" w:type="dxa"/>
            <w:vMerge w:val="restart"/>
          </w:tcPr>
          <w:p w:rsidR="00833F2B" w:rsidRPr="00C07D98" w:rsidRDefault="00833F2B" w:rsidP="00833F2B">
            <w:pPr>
              <w:snapToGrid w:val="0"/>
              <w:spacing w:after="200"/>
              <w:ind w:firstLine="709"/>
              <w:jc w:val="both"/>
              <w:rPr>
                <w:rFonts w:ascii="Times New Roman" w:hAnsi="Times New Roman"/>
                <w:sz w:val="26"/>
                <w:szCs w:val="26"/>
              </w:rPr>
            </w:pPr>
          </w:p>
        </w:tc>
        <w:tc>
          <w:tcPr>
            <w:tcW w:w="4626" w:type="dxa"/>
          </w:tcPr>
          <w:p w:rsidR="00833F2B" w:rsidRPr="00C07D98" w:rsidRDefault="00833F2B" w:rsidP="00833F2B">
            <w:pPr>
              <w:spacing w:after="200"/>
              <w:jc w:val="both"/>
              <w:rPr>
                <w:rFonts w:ascii="Times New Roman" w:hAnsi="Times New Roman"/>
                <w:sz w:val="26"/>
                <w:szCs w:val="26"/>
              </w:rPr>
            </w:pPr>
            <w:r w:rsidRPr="00C07D98">
              <w:rPr>
                <w:rFonts w:ascii="Times New Roman" w:hAnsi="Times New Roman"/>
                <w:b/>
                <w:sz w:val="26"/>
                <w:szCs w:val="26"/>
              </w:rPr>
              <w:t xml:space="preserve">от Исполнителя  </w:t>
            </w:r>
          </w:p>
        </w:tc>
      </w:tr>
      <w:tr w:rsidR="00833F2B" w:rsidRPr="005B53EA">
        <w:trPr>
          <w:trHeight w:val="70"/>
        </w:trPr>
        <w:tc>
          <w:tcPr>
            <w:tcW w:w="4536" w:type="dxa"/>
          </w:tcPr>
          <w:p w:rsidR="00833F2B" w:rsidRPr="00C07D98" w:rsidRDefault="00833F2B" w:rsidP="00833F2B">
            <w:pPr>
              <w:snapToGrid w:val="0"/>
              <w:jc w:val="both"/>
              <w:rPr>
                <w:rFonts w:ascii="Times New Roman" w:hAnsi="Times New Roman"/>
                <w:sz w:val="26"/>
                <w:szCs w:val="26"/>
              </w:rPr>
            </w:pPr>
            <w:r w:rsidRPr="00C07D98">
              <w:rPr>
                <w:rFonts w:ascii="Times New Roman" w:hAnsi="Times New Roman"/>
                <w:sz w:val="26"/>
                <w:szCs w:val="26"/>
              </w:rPr>
              <w:t>Начальник учреждения</w:t>
            </w:r>
          </w:p>
          <w:p w:rsidR="00833F2B" w:rsidRPr="00C07D98" w:rsidRDefault="00833F2B" w:rsidP="00833F2B">
            <w:pPr>
              <w:snapToGrid w:val="0"/>
              <w:jc w:val="both"/>
              <w:rPr>
                <w:rFonts w:ascii="Times New Roman" w:hAnsi="Times New Roman"/>
                <w:sz w:val="26"/>
                <w:szCs w:val="26"/>
              </w:rPr>
            </w:pPr>
          </w:p>
          <w:p w:rsidR="00833F2B" w:rsidRPr="00C07D98" w:rsidRDefault="00833F2B" w:rsidP="00833F2B">
            <w:pPr>
              <w:snapToGrid w:val="0"/>
              <w:jc w:val="both"/>
              <w:rPr>
                <w:rFonts w:ascii="Times New Roman" w:hAnsi="Times New Roman"/>
                <w:sz w:val="26"/>
                <w:szCs w:val="26"/>
              </w:rPr>
            </w:pPr>
          </w:p>
          <w:p w:rsidR="00881D40" w:rsidRPr="00C07D98" w:rsidRDefault="00881D40" w:rsidP="00833F2B">
            <w:pPr>
              <w:snapToGrid w:val="0"/>
              <w:jc w:val="both"/>
              <w:rPr>
                <w:rFonts w:ascii="Times New Roman" w:hAnsi="Times New Roman"/>
                <w:sz w:val="26"/>
                <w:szCs w:val="26"/>
              </w:rPr>
            </w:pPr>
          </w:p>
          <w:p w:rsidR="00833F2B" w:rsidRPr="00C07D98" w:rsidRDefault="00881D40" w:rsidP="00881D40">
            <w:pPr>
              <w:snapToGrid w:val="0"/>
              <w:jc w:val="both"/>
              <w:rPr>
                <w:rFonts w:ascii="Times New Roman" w:hAnsi="Times New Roman"/>
                <w:sz w:val="26"/>
                <w:szCs w:val="26"/>
              </w:rPr>
            </w:pPr>
            <w:r w:rsidRPr="00C07D98">
              <w:rPr>
                <w:rFonts w:ascii="Times New Roman" w:hAnsi="Times New Roman"/>
                <w:sz w:val="26"/>
                <w:szCs w:val="26"/>
              </w:rPr>
              <w:t>___</w:t>
            </w:r>
            <w:r w:rsidR="004E632B" w:rsidRPr="00C07D98">
              <w:rPr>
                <w:rFonts w:ascii="Times New Roman" w:hAnsi="Times New Roman"/>
                <w:sz w:val="26"/>
                <w:szCs w:val="26"/>
              </w:rPr>
              <w:t xml:space="preserve">________________ </w:t>
            </w:r>
            <w:r w:rsidR="00C1037A" w:rsidRPr="00C07D98">
              <w:rPr>
                <w:rFonts w:ascii="Times New Roman" w:hAnsi="Times New Roman"/>
                <w:sz w:val="26"/>
                <w:szCs w:val="26"/>
              </w:rPr>
              <w:t>Д.Е. Грошев</w:t>
            </w:r>
          </w:p>
          <w:p w:rsidR="00994207" w:rsidRPr="00C07D98" w:rsidRDefault="00994207" w:rsidP="00881D40">
            <w:pPr>
              <w:snapToGrid w:val="0"/>
              <w:jc w:val="both"/>
              <w:rPr>
                <w:rFonts w:ascii="Times New Roman" w:hAnsi="Times New Roman"/>
                <w:sz w:val="26"/>
                <w:szCs w:val="26"/>
              </w:rPr>
            </w:pPr>
          </w:p>
        </w:tc>
        <w:tc>
          <w:tcPr>
            <w:tcW w:w="425" w:type="dxa"/>
            <w:vMerge/>
            <w:vAlign w:val="center"/>
          </w:tcPr>
          <w:p w:rsidR="00833F2B" w:rsidRPr="00C07D98" w:rsidRDefault="00833F2B" w:rsidP="00833F2B">
            <w:pPr>
              <w:suppressAutoHyphens w:val="0"/>
              <w:rPr>
                <w:rFonts w:ascii="Times New Roman" w:hAnsi="Times New Roman"/>
                <w:sz w:val="26"/>
                <w:szCs w:val="26"/>
              </w:rPr>
            </w:pPr>
          </w:p>
        </w:tc>
        <w:tc>
          <w:tcPr>
            <w:tcW w:w="4626" w:type="dxa"/>
          </w:tcPr>
          <w:p w:rsidR="00C1037A" w:rsidRDefault="00C1037A" w:rsidP="00833F2B">
            <w:pPr>
              <w:pStyle w:val="FR1"/>
              <w:spacing w:before="0"/>
              <w:jc w:val="both"/>
              <w:rPr>
                <w:b w:val="0"/>
                <w:sz w:val="26"/>
                <w:szCs w:val="26"/>
              </w:rPr>
            </w:pPr>
          </w:p>
          <w:p w:rsidR="00B926CA" w:rsidRPr="00C07D98" w:rsidRDefault="00B926CA" w:rsidP="00833F2B">
            <w:pPr>
              <w:pStyle w:val="FR1"/>
              <w:spacing w:before="0"/>
              <w:jc w:val="both"/>
              <w:rPr>
                <w:b w:val="0"/>
                <w:sz w:val="26"/>
                <w:szCs w:val="26"/>
              </w:rPr>
            </w:pPr>
          </w:p>
          <w:p w:rsidR="00833F2B" w:rsidRPr="00C07D98" w:rsidRDefault="00833F2B" w:rsidP="00833F2B">
            <w:pPr>
              <w:pStyle w:val="FR1"/>
              <w:spacing w:before="0"/>
              <w:jc w:val="both"/>
              <w:rPr>
                <w:b w:val="0"/>
                <w:sz w:val="26"/>
                <w:szCs w:val="26"/>
              </w:rPr>
            </w:pPr>
            <w:r w:rsidRPr="00C07D98">
              <w:rPr>
                <w:b w:val="0"/>
                <w:sz w:val="26"/>
                <w:szCs w:val="26"/>
              </w:rPr>
              <w:t xml:space="preserve">          </w:t>
            </w:r>
          </w:p>
          <w:p w:rsidR="00833F2B" w:rsidRPr="00C07D98" w:rsidRDefault="00833F2B" w:rsidP="00833F2B">
            <w:pPr>
              <w:pStyle w:val="FR1"/>
              <w:spacing w:before="0"/>
              <w:jc w:val="both"/>
              <w:rPr>
                <w:b w:val="0"/>
                <w:sz w:val="26"/>
                <w:szCs w:val="26"/>
              </w:rPr>
            </w:pPr>
            <w:r w:rsidRPr="00C07D98">
              <w:rPr>
                <w:b w:val="0"/>
                <w:sz w:val="26"/>
                <w:szCs w:val="26"/>
              </w:rPr>
              <w:t xml:space="preserve">         </w:t>
            </w:r>
          </w:p>
          <w:p w:rsidR="00833F2B" w:rsidRPr="00C07D98" w:rsidRDefault="00383BDC" w:rsidP="0074656F">
            <w:pPr>
              <w:pStyle w:val="FR1"/>
              <w:spacing w:before="0"/>
              <w:jc w:val="both"/>
              <w:rPr>
                <w:sz w:val="26"/>
                <w:szCs w:val="26"/>
              </w:rPr>
            </w:pPr>
            <w:r w:rsidRPr="00C07D98">
              <w:rPr>
                <w:b w:val="0"/>
                <w:sz w:val="26"/>
                <w:szCs w:val="26"/>
              </w:rPr>
              <w:t>_____________</w:t>
            </w:r>
            <w:r w:rsidR="00833F2B" w:rsidRPr="00C07D98">
              <w:rPr>
                <w:b w:val="0"/>
                <w:sz w:val="26"/>
                <w:szCs w:val="26"/>
              </w:rPr>
              <w:t>___</w:t>
            </w:r>
            <w:r w:rsidR="00994207" w:rsidRPr="00C07D98">
              <w:rPr>
                <w:b w:val="0"/>
                <w:sz w:val="26"/>
                <w:szCs w:val="26"/>
              </w:rPr>
              <w:t>__</w:t>
            </w:r>
            <w:r w:rsidR="006D0615">
              <w:rPr>
                <w:b w:val="0"/>
                <w:sz w:val="26"/>
                <w:szCs w:val="26"/>
              </w:rPr>
              <w:t>__</w:t>
            </w:r>
            <w:r w:rsidR="00833F2B" w:rsidRPr="00C07D98">
              <w:rPr>
                <w:b w:val="0"/>
                <w:sz w:val="26"/>
                <w:szCs w:val="26"/>
              </w:rPr>
              <w:t xml:space="preserve"> </w:t>
            </w:r>
          </w:p>
        </w:tc>
      </w:tr>
      <w:tr w:rsidR="00833F2B" w:rsidRPr="005B53EA">
        <w:tc>
          <w:tcPr>
            <w:tcW w:w="4536" w:type="dxa"/>
          </w:tcPr>
          <w:p w:rsidR="00833F2B" w:rsidRPr="00C07D98" w:rsidRDefault="00833F2B" w:rsidP="0074656F">
            <w:pPr>
              <w:spacing w:after="200"/>
              <w:jc w:val="both"/>
              <w:rPr>
                <w:rFonts w:ascii="Times New Roman" w:hAnsi="Times New Roman"/>
                <w:sz w:val="26"/>
                <w:szCs w:val="26"/>
              </w:rPr>
            </w:pPr>
            <w:r w:rsidRPr="00C07D98">
              <w:rPr>
                <w:rFonts w:ascii="Times New Roman" w:hAnsi="Times New Roman"/>
                <w:sz w:val="26"/>
                <w:szCs w:val="26"/>
              </w:rPr>
              <w:t>«</w:t>
            </w:r>
            <w:r w:rsidR="00C1037A" w:rsidRPr="00C07D98">
              <w:rPr>
                <w:rFonts w:ascii="Times New Roman" w:hAnsi="Times New Roman"/>
                <w:sz w:val="26"/>
                <w:szCs w:val="26"/>
              </w:rPr>
              <w:t>_</w:t>
            </w:r>
            <w:r w:rsidR="00994207" w:rsidRPr="00C07D98">
              <w:rPr>
                <w:rFonts w:ascii="Times New Roman" w:hAnsi="Times New Roman"/>
                <w:sz w:val="26"/>
                <w:szCs w:val="26"/>
              </w:rPr>
              <w:t>_</w:t>
            </w:r>
            <w:r w:rsidR="00C1037A" w:rsidRPr="00C07D98">
              <w:rPr>
                <w:rFonts w:ascii="Times New Roman" w:hAnsi="Times New Roman"/>
                <w:sz w:val="26"/>
                <w:szCs w:val="26"/>
              </w:rPr>
              <w:t>_</w:t>
            </w:r>
            <w:r w:rsidRPr="00C07D98">
              <w:rPr>
                <w:rFonts w:ascii="Times New Roman" w:hAnsi="Times New Roman"/>
                <w:sz w:val="26"/>
                <w:szCs w:val="26"/>
              </w:rPr>
              <w:t xml:space="preserve">» </w:t>
            </w:r>
            <w:r w:rsidR="00C1037A" w:rsidRPr="00C07D98">
              <w:rPr>
                <w:rFonts w:ascii="Times New Roman" w:hAnsi="Times New Roman"/>
                <w:sz w:val="26"/>
                <w:szCs w:val="26"/>
              </w:rPr>
              <w:t>_____</w:t>
            </w:r>
            <w:r w:rsidR="00994207" w:rsidRPr="00C07D98">
              <w:rPr>
                <w:rFonts w:ascii="Times New Roman" w:hAnsi="Times New Roman"/>
                <w:sz w:val="26"/>
                <w:szCs w:val="26"/>
              </w:rPr>
              <w:t>________</w:t>
            </w:r>
            <w:r w:rsidRPr="00C07D98">
              <w:rPr>
                <w:rFonts w:ascii="Times New Roman" w:hAnsi="Times New Roman"/>
                <w:sz w:val="26"/>
                <w:szCs w:val="26"/>
              </w:rPr>
              <w:t xml:space="preserve"> 20</w:t>
            </w:r>
            <w:r w:rsidR="00672052" w:rsidRPr="00C07D98">
              <w:rPr>
                <w:rFonts w:ascii="Times New Roman" w:hAnsi="Times New Roman"/>
                <w:sz w:val="26"/>
                <w:szCs w:val="26"/>
              </w:rPr>
              <w:t>2</w:t>
            </w:r>
            <w:r w:rsidR="0074656F">
              <w:rPr>
                <w:rFonts w:ascii="Times New Roman" w:hAnsi="Times New Roman"/>
                <w:sz w:val="26"/>
                <w:szCs w:val="26"/>
              </w:rPr>
              <w:t>6</w:t>
            </w:r>
            <w:r w:rsidRPr="00C07D98">
              <w:rPr>
                <w:rFonts w:ascii="Times New Roman" w:hAnsi="Times New Roman"/>
                <w:sz w:val="26"/>
                <w:szCs w:val="26"/>
              </w:rPr>
              <w:t xml:space="preserve"> г.</w:t>
            </w:r>
          </w:p>
        </w:tc>
        <w:tc>
          <w:tcPr>
            <w:tcW w:w="425" w:type="dxa"/>
          </w:tcPr>
          <w:p w:rsidR="00833F2B" w:rsidRPr="00C07D98" w:rsidRDefault="00833F2B" w:rsidP="00833F2B">
            <w:pPr>
              <w:snapToGrid w:val="0"/>
              <w:spacing w:after="200"/>
              <w:ind w:firstLine="709"/>
              <w:jc w:val="both"/>
              <w:rPr>
                <w:rFonts w:ascii="Times New Roman" w:hAnsi="Times New Roman"/>
                <w:sz w:val="26"/>
                <w:szCs w:val="26"/>
              </w:rPr>
            </w:pPr>
          </w:p>
        </w:tc>
        <w:tc>
          <w:tcPr>
            <w:tcW w:w="4626" w:type="dxa"/>
          </w:tcPr>
          <w:p w:rsidR="00833F2B" w:rsidRPr="00C07D98" w:rsidRDefault="00672052" w:rsidP="0074656F">
            <w:pPr>
              <w:pStyle w:val="FR1"/>
              <w:spacing w:before="0"/>
              <w:jc w:val="both"/>
              <w:rPr>
                <w:b w:val="0"/>
                <w:sz w:val="26"/>
                <w:szCs w:val="26"/>
              </w:rPr>
            </w:pPr>
            <w:r w:rsidRPr="00C07D98">
              <w:rPr>
                <w:b w:val="0"/>
                <w:sz w:val="26"/>
                <w:szCs w:val="26"/>
              </w:rPr>
              <w:t>«</w:t>
            </w:r>
            <w:r w:rsidR="00C1037A" w:rsidRPr="00C07D98">
              <w:rPr>
                <w:b w:val="0"/>
                <w:sz w:val="26"/>
                <w:szCs w:val="26"/>
              </w:rPr>
              <w:t>__</w:t>
            </w:r>
            <w:r w:rsidRPr="00C07D98">
              <w:rPr>
                <w:b w:val="0"/>
                <w:sz w:val="26"/>
                <w:szCs w:val="26"/>
              </w:rPr>
              <w:t xml:space="preserve">» </w:t>
            </w:r>
            <w:r w:rsidR="00C1037A" w:rsidRPr="00C07D98">
              <w:rPr>
                <w:b w:val="0"/>
                <w:sz w:val="26"/>
                <w:szCs w:val="26"/>
              </w:rPr>
              <w:t>__</w:t>
            </w:r>
            <w:r w:rsidR="00994207" w:rsidRPr="00C07D98">
              <w:rPr>
                <w:b w:val="0"/>
                <w:sz w:val="26"/>
                <w:szCs w:val="26"/>
              </w:rPr>
              <w:t>__________</w:t>
            </w:r>
            <w:r w:rsidRPr="00C07D98">
              <w:rPr>
                <w:b w:val="0"/>
                <w:sz w:val="26"/>
                <w:szCs w:val="26"/>
              </w:rPr>
              <w:t xml:space="preserve"> 202</w:t>
            </w:r>
            <w:r w:rsidR="0074656F">
              <w:rPr>
                <w:b w:val="0"/>
                <w:sz w:val="26"/>
                <w:szCs w:val="26"/>
              </w:rPr>
              <w:t>6</w:t>
            </w:r>
            <w:r w:rsidRPr="00C07D98">
              <w:rPr>
                <w:b w:val="0"/>
                <w:sz w:val="26"/>
                <w:szCs w:val="26"/>
              </w:rPr>
              <w:t xml:space="preserve"> г.</w:t>
            </w:r>
          </w:p>
        </w:tc>
      </w:tr>
    </w:tbl>
    <w:p w:rsidR="00833F2B" w:rsidRDefault="00833F2B" w:rsidP="00833F2B">
      <w:pPr>
        <w:rPr>
          <w:rFonts w:ascii="Times New Roman" w:hAnsi="Times New Roman"/>
        </w:rPr>
      </w:pPr>
    </w:p>
    <w:p w:rsidR="007072FB" w:rsidRDefault="007072FB" w:rsidP="00881D40">
      <w:pPr>
        <w:rPr>
          <w:rFonts w:ascii="Times New Roman" w:hAnsi="Times New Roman"/>
        </w:rPr>
        <w:sectPr w:rsidR="007072FB" w:rsidSect="00776F9F">
          <w:footerReference w:type="default" r:id="rId11"/>
          <w:pgSz w:w="11906" w:h="16838"/>
          <w:pgMar w:top="568" w:right="709" w:bottom="1843" w:left="1701" w:header="709" w:footer="709" w:gutter="0"/>
          <w:cols w:space="708"/>
          <w:docGrid w:linePitch="360"/>
        </w:sectPr>
      </w:pPr>
    </w:p>
    <w:p w:rsidR="00871645" w:rsidRPr="00871645" w:rsidRDefault="00871645" w:rsidP="00541170">
      <w:pPr>
        <w:snapToGrid w:val="0"/>
        <w:spacing w:line="300" w:lineRule="auto"/>
        <w:ind w:firstLine="920"/>
        <w:jc w:val="both"/>
        <w:rPr>
          <w:rFonts w:ascii="Times New Roman" w:hAnsi="Times New Roman"/>
          <w:sz w:val="24"/>
          <w:szCs w:val="24"/>
        </w:rPr>
      </w:pPr>
    </w:p>
    <w:sectPr w:rsidR="00871645" w:rsidRPr="00871645" w:rsidSect="00644962">
      <w:pgSz w:w="16838" w:h="11906" w:orient="landscape"/>
      <w:pgMar w:top="568"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1A7" w:rsidRDefault="004531A7" w:rsidP="008D43F9">
      <w:r>
        <w:separator/>
      </w:r>
    </w:p>
  </w:endnote>
  <w:endnote w:type="continuationSeparator" w:id="0">
    <w:p w:rsidR="004531A7" w:rsidRDefault="004531A7" w:rsidP="008D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3F9" w:rsidRDefault="008D43F9">
    <w:pPr>
      <w:pStyle w:val="ac"/>
      <w:jc w:val="right"/>
    </w:pPr>
    <w:r>
      <w:fldChar w:fldCharType="begin"/>
    </w:r>
    <w:r>
      <w:instrText xml:space="preserve"> PAGE   \* MERGEFORMAT </w:instrText>
    </w:r>
    <w:r>
      <w:fldChar w:fldCharType="separate"/>
    </w:r>
    <w:r w:rsidR="0098738A">
      <w:rPr>
        <w:noProof/>
      </w:rPr>
      <w:t>9</w:t>
    </w:r>
    <w:r>
      <w:fldChar w:fldCharType="end"/>
    </w:r>
  </w:p>
  <w:p w:rsidR="008D43F9" w:rsidRDefault="008D43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1A7" w:rsidRDefault="004531A7" w:rsidP="008D43F9">
      <w:r>
        <w:separator/>
      </w:r>
    </w:p>
  </w:footnote>
  <w:footnote w:type="continuationSeparator" w:id="0">
    <w:p w:rsidR="004531A7" w:rsidRDefault="004531A7" w:rsidP="008D4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75pt" o:bullet="t">
        <v:imagedata r:id="rId1" o:title=""/>
      </v:shape>
    </w:pict>
  </w:numPicBullet>
  <w:abstractNum w:abstractNumId="0">
    <w:nsid w:val="054131E1"/>
    <w:multiLevelType w:val="hybridMultilevel"/>
    <w:tmpl w:val="948C62E8"/>
    <w:lvl w:ilvl="0" w:tplc="FB22F9AC">
      <w:start w:val="1"/>
      <w:numFmt w:val="bullet"/>
      <w:lvlText w:val=""/>
      <w:lvlPicBulletId w:val="0"/>
      <w:lvlJc w:val="left"/>
      <w:pPr>
        <w:tabs>
          <w:tab w:val="num" w:pos="720"/>
        </w:tabs>
        <w:ind w:left="720" w:hanging="360"/>
      </w:pPr>
      <w:rPr>
        <w:rFonts w:ascii="Symbol" w:hAnsi="Symbol" w:hint="default"/>
      </w:rPr>
    </w:lvl>
    <w:lvl w:ilvl="1" w:tplc="DD3825E8" w:tentative="1">
      <w:start w:val="1"/>
      <w:numFmt w:val="bullet"/>
      <w:lvlText w:val=""/>
      <w:lvlJc w:val="left"/>
      <w:pPr>
        <w:tabs>
          <w:tab w:val="num" w:pos="1440"/>
        </w:tabs>
        <w:ind w:left="1440" w:hanging="360"/>
      </w:pPr>
      <w:rPr>
        <w:rFonts w:ascii="Symbol" w:hAnsi="Symbol" w:hint="default"/>
      </w:rPr>
    </w:lvl>
    <w:lvl w:ilvl="2" w:tplc="97EA9A7C" w:tentative="1">
      <w:start w:val="1"/>
      <w:numFmt w:val="bullet"/>
      <w:lvlText w:val=""/>
      <w:lvlJc w:val="left"/>
      <w:pPr>
        <w:tabs>
          <w:tab w:val="num" w:pos="2160"/>
        </w:tabs>
        <w:ind w:left="2160" w:hanging="360"/>
      </w:pPr>
      <w:rPr>
        <w:rFonts w:ascii="Symbol" w:hAnsi="Symbol" w:hint="default"/>
      </w:rPr>
    </w:lvl>
    <w:lvl w:ilvl="3" w:tplc="1BA27082" w:tentative="1">
      <w:start w:val="1"/>
      <w:numFmt w:val="bullet"/>
      <w:lvlText w:val=""/>
      <w:lvlJc w:val="left"/>
      <w:pPr>
        <w:tabs>
          <w:tab w:val="num" w:pos="2880"/>
        </w:tabs>
        <w:ind w:left="2880" w:hanging="360"/>
      </w:pPr>
      <w:rPr>
        <w:rFonts w:ascii="Symbol" w:hAnsi="Symbol" w:hint="default"/>
      </w:rPr>
    </w:lvl>
    <w:lvl w:ilvl="4" w:tplc="A2C60F28" w:tentative="1">
      <w:start w:val="1"/>
      <w:numFmt w:val="bullet"/>
      <w:lvlText w:val=""/>
      <w:lvlJc w:val="left"/>
      <w:pPr>
        <w:tabs>
          <w:tab w:val="num" w:pos="3600"/>
        </w:tabs>
        <w:ind w:left="3600" w:hanging="360"/>
      </w:pPr>
      <w:rPr>
        <w:rFonts w:ascii="Symbol" w:hAnsi="Symbol" w:hint="default"/>
      </w:rPr>
    </w:lvl>
    <w:lvl w:ilvl="5" w:tplc="ADC62ED4" w:tentative="1">
      <w:start w:val="1"/>
      <w:numFmt w:val="bullet"/>
      <w:lvlText w:val=""/>
      <w:lvlJc w:val="left"/>
      <w:pPr>
        <w:tabs>
          <w:tab w:val="num" w:pos="4320"/>
        </w:tabs>
        <w:ind w:left="4320" w:hanging="360"/>
      </w:pPr>
      <w:rPr>
        <w:rFonts w:ascii="Symbol" w:hAnsi="Symbol" w:hint="default"/>
      </w:rPr>
    </w:lvl>
    <w:lvl w:ilvl="6" w:tplc="0778D6FC" w:tentative="1">
      <w:start w:val="1"/>
      <w:numFmt w:val="bullet"/>
      <w:lvlText w:val=""/>
      <w:lvlJc w:val="left"/>
      <w:pPr>
        <w:tabs>
          <w:tab w:val="num" w:pos="5040"/>
        </w:tabs>
        <w:ind w:left="5040" w:hanging="360"/>
      </w:pPr>
      <w:rPr>
        <w:rFonts w:ascii="Symbol" w:hAnsi="Symbol" w:hint="default"/>
      </w:rPr>
    </w:lvl>
    <w:lvl w:ilvl="7" w:tplc="0BAAF1E0" w:tentative="1">
      <w:start w:val="1"/>
      <w:numFmt w:val="bullet"/>
      <w:lvlText w:val=""/>
      <w:lvlJc w:val="left"/>
      <w:pPr>
        <w:tabs>
          <w:tab w:val="num" w:pos="5760"/>
        </w:tabs>
        <w:ind w:left="5760" w:hanging="360"/>
      </w:pPr>
      <w:rPr>
        <w:rFonts w:ascii="Symbol" w:hAnsi="Symbol" w:hint="default"/>
      </w:rPr>
    </w:lvl>
    <w:lvl w:ilvl="8" w:tplc="A156E694" w:tentative="1">
      <w:start w:val="1"/>
      <w:numFmt w:val="bullet"/>
      <w:lvlText w:val=""/>
      <w:lvlJc w:val="left"/>
      <w:pPr>
        <w:tabs>
          <w:tab w:val="num" w:pos="6480"/>
        </w:tabs>
        <w:ind w:left="6480" w:hanging="360"/>
      </w:pPr>
      <w:rPr>
        <w:rFonts w:ascii="Symbol" w:hAnsi="Symbol" w:hint="default"/>
      </w:rPr>
    </w:lvl>
  </w:abstractNum>
  <w:abstractNum w:abstractNumId="1">
    <w:nsid w:val="116F72A6"/>
    <w:multiLevelType w:val="hybridMultilevel"/>
    <w:tmpl w:val="B85051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0B6D29"/>
    <w:multiLevelType w:val="hybridMultilevel"/>
    <w:tmpl w:val="412A70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6A6472"/>
    <w:multiLevelType w:val="multilevel"/>
    <w:tmpl w:val="8B9C55AC"/>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AE4"/>
    <w:rsid w:val="00017488"/>
    <w:rsid w:val="00024CA2"/>
    <w:rsid w:val="00032D39"/>
    <w:rsid w:val="00034A73"/>
    <w:rsid w:val="000359C9"/>
    <w:rsid w:val="00040EE1"/>
    <w:rsid w:val="000568E4"/>
    <w:rsid w:val="00061C3B"/>
    <w:rsid w:val="000646FC"/>
    <w:rsid w:val="0007073F"/>
    <w:rsid w:val="00071B73"/>
    <w:rsid w:val="00073071"/>
    <w:rsid w:val="00092E34"/>
    <w:rsid w:val="00097464"/>
    <w:rsid w:val="000A4ED0"/>
    <w:rsid w:val="000B410C"/>
    <w:rsid w:val="000B6A94"/>
    <w:rsid w:val="000B7A90"/>
    <w:rsid w:val="000C084B"/>
    <w:rsid w:val="000C0E00"/>
    <w:rsid w:val="000C1A7F"/>
    <w:rsid w:val="000D09AC"/>
    <w:rsid w:val="000F0362"/>
    <w:rsid w:val="000F6D3A"/>
    <w:rsid w:val="00106626"/>
    <w:rsid w:val="00112160"/>
    <w:rsid w:val="001141A4"/>
    <w:rsid w:val="001177C3"/>
    <w:rsid w:val="00117A1D"/>
    <w:rsid w:val="001217D5"/>
    <w:rsid w:val="001218E9"/>
    <w:rsid w:val="00124637"/>
    <w:rsid w:val="00136F41"/>
    <w:rsid w:val="00147DDE"/>
    <w:rsid w:val="00151A7D"/>
    <w:rsid w:val="00157C28"/>
    <w:rsid w:val="001601B4"/>
    <w:rsid w:val="00162CDB"/>
    <w:rsid w:val="00163697"/>
    <w:rsid w:val="00167DEC"/>
    <w:rsid w:val="001710DC"/>
    <w:rsid w:val="00180A1E"/>
    <w:rsid w:val="00181E9D"/>
    <w:rsid w:val="001830AF"/>
    <w:rsid w:val="0018485C"/>
    <w:rsid w:val="0018796D"/>
    <w:rsid w:val="00192440"/>
    <w:rsid w:val="00196B76"/>
    <w:rsid w:val="00197129"/>
    <w:rsid w:val="001A258D"/>
    <w:rsid w:val="001A66FF"/>
    <w:rsid w:val="001A7FB3"/>
    <w:rsid w:val="001B07C7"/>
    <w:rsid w:val="001B2EC3"/>
    <w:rsid w:val="001B2F1D"/>
    <w:rsid w:val="001B3673"/>
    <w:rsid w:val="001B3D7C"/>
    <w:rsid w:val="001B4362"/>
    <w:rsid w:val="001C50E6"/>
    <w:rsid w:val="001D6FF5"/>
    <w:rsid w:val="001E0F75"/>
    <w:rsid w:val="001E465F"/>
    <w:rsid w:val="001E4962"/>
    <w:rsid w:val="001E562F"/>
    <w:rsid w:val="001E6815"/>
    <w:rsid w:val="001F3F81"/>
    <w:rsid w:val="001F56B6"/>
    <w:rsid w:val="001F5BE8"/>
    <w:rsid w:val="002027A9"/>
    <w:rsid w:val="00204D38"/>
    <w:rsid w:val="002056C0"/>
    <w:rsid w:val="00215488"/>
    <w:rsid w:val="0022282A"/>
    <w:rsid w:val="00224350"/>
    <w:rsid w:val="00225769"/>
    <w:rsid w:val="00226839"/>
    <w:rsid w:val="002274A2"/>
    <w:rsid w:val="00240B39"/>
    <w:rsid w:val="00242931"/>
    <w:rsid w:val="002446C3"/>
    <w:rsid w:val="00245533"/>
    <w:rsid w:val="002468FF"/>
    <w:rsid w:val="002533DC"/>
    <w:rsid w:val="00260662"/>
    <w:rsid w:val="00262780"/>
    <w:rsid w:val="0026610B"/>
    <w:rsid w:val="0026740D"/>
    <w:rsid w:val="00272DE4"/>
    <w:rsid w:val="00283517"/>
    <w:rsid w:val="00285A74"/>
    <w:rsid w:val="00287B34"/>
    <w:rsid w:val="00287D34"/>
    <w:rsid w:val="00293C22"/>
    <w:rsid w:val="002956FC"/>
    <w:rsid w:val="00297583"/>
    <w:rsid w:val="002A1291"/>
    <w:rsid w:val="002A23F5"/>
    <w:rsid w:val="002B121A"/>
    <w:rsid w:val="002B270F"/>
    <w:rsid w:val="002B3A55"/>
    <w:rsid w:val="002B3F93"/>
    <w:rsid w:val="002B48CA"/>
    <w:rsid w:val="002C3D17"/>
    <w:rsid w:val="002C4AA7"/>
    <w:rsid w:val="002D1027"/>
    <w:rsid w:val="002D281E"/>
    <w:rsid w:val="002D3409"/>
    <w:rsid w:val="002D4041"/>
    <w:rsid w:val="002D7CB5"/>
    <w:rsid w:val="002D7E2F"/>
    <w:rsid w:val="002E6730"/>
    <w:rsid w:val="002E6D6E"/>
    <w:rsid w:val="002E71FC"/>
    <w:rsid w:val="002E7E4B"/>
    <w:rsid w:val="002F2616"/>
    <w:rsid w:val="002F2BAD"/>
    <w:rsid w:val="002F34C3"/>
    <w:rsid w:val="002F4FD5"/>
    <w:rsid w:val="00302FB2"/>
    <w:rsid w:val="003071C0"/>
    <w:rsid w:val="00315E66"/>
    <w:rsid w:val="0031620C"/>
    <w:rsid w:val="0031731A"/>
    <w:rsid w:val="00331625"/>
    <w:rsid w:val="00333D94"/>
    <w:rsid w:val="00350E1B"/>
    <w:rsid w:val="00352CFA"/>
    <w:rsid w:val="00354521"/>
    <w:rsid w:val="00361523"/>
    <w:rsid w:val="00363E73"/>
    <w:rsid w:val="00374521"/>
    <w:rsid w:val="00376659"/>
    <w:rsid w:val="0037725A"/>
    <w:rsid w:val="00383BDC"/>
    <w:rsid w:val="00386EEB"/>
    <w:rsid w:val="00391665"/>
    <w:rsid w:val="0039478F"/>
    <w:rsid w:val="00395989"/>
    <w:rsid w:val="003A3DF9"/>
    <w:rsid w:val="003A473B"/>
    <w:rsid w:val="003A4D57"/>
    <w:rsid w:val="003A6D5A"/>
    <w:rsid w:val="003C5548"/>
    <w:rsid w:val="003C5EC6"/>
    <w:rsid w:val="003C7AD4"/>
    <w:rsid w:val="003D0C5B"/>
    <w:rsid w:val="003F403E"/>
    <w:rsid w:val="003F534D"/>
    <w:rsid w:val="003F7670"/>
    <w:rsid w:val="0040030B"/>
    <w:rsid w:val="00403385"/>
    <w:rsid w:val="00403CF7"/>
    <w:rsid w:val="00404089"/>
    <w:rsid w:val="004045EB"/>
    <w:rsid w:val="00406BAB"/>
    <w:rsid w:val="0041693E"/>
    <w:rsid w:val="004216CA"/>
    <w:rsid w:val="0043048C"/>
    <w:rsid w:val="00440A9A"/>
    <w:rsid w:val="00440D8C"/>
    <w:rsid w:val="004444A5"/>
    <w:rsid w:val="00450A22"/>
    <w:rsid w:val="004528CC"/>
    <w:rsid w:val="004531A7"/>
    <w:rsid w:val="00453469"/>
    <w:rsid w:val="00453AE9"/>
    <w:rsid w:val="00454ABE"/>
    <w:rsid w:val="00455F7C"/>
    <w:rsid w:val="0046176A"/>
    <w:rsid w:val="00462B79"/>
    <w:rsid w:val="00466766"/>
    <w:rsid w:val="00473AD7"/>
    <w:rsid w:val="00475D0F"/>
    <w:rsid w:val="00480B85"/>
    <w:rsid w:val="0049307D"/>
    <w:rsid w:val="004958EF"/>
    <w:rsid w:val="00495C65"/>
    <w:rsid w:val="00497167"/>
    <w:rsid w:val="004A75F2"/>
    <w:rsid w:val="004B0398"/>
    <w:rsid w:val="004B34AC"/>
    <w:rsid w:val="004B3F08"/>
    <w:rsid w:val="004C1FEF"/>
    <w:rsid w:val="004C61D0"/>
    <w:rsid w:val="004D0F8D"/>
    <w:rsid w:val="004D349B"/>
    <w:rsid w:val="004D3573"/>
    <w:rsid w:val="004D7894"/>
    <w:rsid w:val="004E233E"/>
    <w:rsid w:val="004E48B8"/>
    <w:rsid w:val="004E632B"/>
    <w:rsid w:val="004F1B29"/>
    <w:rsid w:val="0050145C"/>
    <w:rsid w:val="005022A1"/>
    <w:rsid w:val="005036B1"/>
    <w:rsid w:val="00507270"/>
    <w:rsid w:val="00520585"/>
    <w:rsid w:val="00523C34"/>
    <w:rsid w:val="005331DA"/>
    <w:rsid w:val="00541170"/>
    <w:rsid w:val="005415E2"/>
    <w:rsid w:val="00543683"/>
    <w:rsid w:val="00547D33"/>
    <w:rsid w:val="00572446"/>
    <w:rsid w:val="00580B83"/>
    <w:rsid w:val="00580F1A"/>
    <w:rsid w:val="00582AC8"/>
    <w:rsid w:val="0058395D"/>
    <w:rsid w:val="0059344D"/>
    <w:rsid w:val="00594018"/>
    <w:rsid w:val="005A0A17"/>
    <w:rsid w:val="005A2651"/>
    <w:rsid w:val="005A54F4"/>
    <w:rsid w:val="005A7153"/>
    <w:rsid w:val="005B0613"/>
    <w:rsid w:val="005B2C4C"/>
    <w:rsid w:val="005B53EA"/>
    <w:rsid w:val="005C5D88"/>
    <w:rsid w:val="005C7436"/>
    <w:rsid w:val="005D1258"/>
    <w:rsid w:val="005E01B5"/>
    <w:rsid w:val="005F01E2"/>
    <w:rsid w:val="005F154D"/>
    <w:rsid w:val="005F2825"/>
    <w:rsid w:val="005F391F"/>
    <w:rsid w:val="005F533A"/>
    <w:rsid w:val="00602BBF"/>
    <w:rsid w:val="00604F6F"/>
    <w:rsid w:val="00607C1C"/>
    <w:rsid w:val="006134EE"/>
    <w:rsid w:val="00615E6A"/>
    <w:rsid w:val="00617B22"/>
    <w:rsid w:val="00622D4F"/>
    <w:rsid w:val="006269DB"/>
    <w:rsid w:val="006311EB"/>
    <w:rsid w:val="00634CB3"/>
    <w:rsid w:val="00634FB5"/>
    <w:rsid w:val="00637625"/>
    <w:rsid w:val="0064054A"/>
    <w:rsid w:val="0064197B"/>
    <w:rsid w:val="00641A2E"/>
    <w:rsid w:val="00644962"/>
    <w:rsid w:val="00656E3B"/>
    <w:rsid w:val="00657D0E"/>
    <w:rsid w:val="00661B1A"/>
    <w:rsid w:val="00663C8E"/>
    <w:rsid w:val="0066552D"/>
    <w:rsid w:val="00667FE5"/>
    <w:rsid w:val="0067002F"/>
    <w:rsid w:val="006705EE"/>
    <w:rsid w:val="00672052"/>
    <w:rsid w:val="006750F0"/>
    <w:rsid w:val="00675C0C"/>
    <w:rsid w:val="0067635E"/>
    <w:rsid w:val="006771A9"/>
    <w:rsid w:val="0067775B"/>
    <w:rsid w:val="00683EBE"/>
    <w:rsid w:val="006844AA"/>
    <w:rsid w:val="006979F5"/>
    <w:rsid w:val="006A003B"/>
    <w:rsid w:val="006A32F8"/>
    <w:rsid w:val="006A457B"/>
    <w:rsid w:val="006A4C37"/>
    <w:rsid w:val="006A62A6"/>
    <w:rsid w:val="006B1542"/>
    <w:rsid w:val="006B20F0"/>
    <w:rsid w:val="006C11DB"/>
    <w:rsid w:val="006C19B2"/>
    <w:rsid w:val="006C5182"/>
    <w:rsid w:val="006D0615"/>
    <w:rsid w:val="006D3953"/>
    <w:rsid w:val="006D673C"/>
    <w:rsid w:val="006E0A15"/>
    <w:rsid w:val="006E2A70"/>
    <w:rsid w:val="006E64A8"/>
    <w:rsid w:val="006F4E23"/>
    <w:rsid w:val="007072FB"/>
    <w:rsid w:val="00712CFF"/>
    <w:rsid w:val="0071305E"/>
    <w:rsid w:val="00714B2A"/>
    <w:rsid w:val="00716D8D"/>
    <w:rsid w:val="007221CC"/>
    <w:rsid w:val="007277F7"/>
    <w:rsid w:val="00731382"/>
    <w:rsid w:val="00733504"/>
    <w:rsid w:val="0073396B"/>
    <w:rsid w:val="00743742"/>
    <w:rsid w:val="0074471D"/>
    <w:rsid w:val="0074656F"/>
    <w:rsid w:val="0075251A"/>
    <w:rsid w:val="007546EB"/>
    <w:rsid w:val="00756003"/>
    <w:rsid w:val="00757F0A"/>
    <w:rsid w:val="0076002C"/>
    <w:rsid w:val="007609CF"/>
    <w:rsid w:val="007624C9"/>
    <w:rsid w:val="0077064A"/>
    <w:rsid w:val="007713B0"/>
    <w:rsid w:val="00773520"/>
    <w:rsid w:val="00776F9F"/>
    <w:rsid w:val="007809F3"/>
    <w:rsid w:val="007857E6"/>
    <w:rsid w:val="007859EA"/>
    <w:rsid w:val="00797C3B"/>
    <w:rsid w:val="007B2CF7"/>
    <w:rsid w:val="007B44E5"/>
    <w:rsid w:val="007C01A2"/>
    <w:rsid w:val="007C20CE"/>
    <w:rsid w:val="007D0B50"/>
    <w:rsid w:val="007E3852"/>
    <w:rsid w:val="007F02F8"/>
    <w:rsid w:val="00801090"/>
    <w:rsid w:val="00802119"/>
    <w:rsid w:val="00804DFE"/>
    <w:rsid w:val="00816213"/>
    <w:rsid w:val="00821CB9"/>
    <w:rsid w:val="00824FC0"/>
    <w:rsid w:val="008317B7"/>
    <w:rsid w:val="00831C9F"/>
    <w:rsid w:val="00833F2B"/>
    <w:rsid w:val="008441A6"/>
    <w:rsid w:val="008609F1"/>
    <w:rsid w:val="00863F32"/>
    <w:rsid w:val="00863FAF"/>
    <w:rsid w:val="008646E3"/>
    <w:rsid w:val="0086646A"/>
    <w:rsid w:val="00867B46"/>
    <w:rsid w:val="00871645"/>
    <w:rsid w:val="00874551"/>
    <w:rsid w:val="00875663"/>
    <w:rsid w:val="008761B4"/>
    <w:rsid w:val="0087623F"/>
    <w:rsid w:val="00880DD2"/>
    <w:rsid w:val="00881D40"/>
    <w:rsid w:val="00882539"/>
    <w:rsid w:val="00890349"/>
    <w:rsid w:val="00894AB3"/>
    <w:rsid w:val="00895FCB"/>
    <w:rsid w:val="00896306"/>
    <w:rsid w:val="008974AC"/>
    <w:rsid w:val="00897A5F"/>
    <w:rsid w:val="008A7F77"/>
    <w:rsid w:val="008B0F19"/>
    <w:rsid w:val="008B1DEF"/>
    <w:rsid w:val="008B659B"/>
    <w:rsid w:val="008B67BD"/>
    <w:rsid w:val="008B7BDD"/>
    <w:rsid w:val="008C0224"/>
    <w:rsid w:val="008C2CDD"/>
    <w:rsid w:val="008D0416"/>
    <w:rsid w:val="008D43F9"/>
    <w:rsid w:val="008D5572"/>
    <w:rsid w:val="008D6524"/>
    <w:rsid w:val="008E0076"/>
    <w:rsid w:val="008E5515"/>
    <w:rsid w:val="008F263C"/>
    <w:rsid w:val="008F4753"/>
    <w:rsid w:val="008F5F92"/>
    <w:rsid w:val="008F6650"/>
    <w:rsid w:val="009019D4"/>
    <w:rsid w:val="00905209"/>
    <w:rsid w:val="00917E60"/>
    <w:rsid w:val="0092088D"/>
    <w:rsid w:val="009248ED"/>
    <w:rsid w:val="00927C99"/>
    <w:rsid w:val="009326EE"/>
    <w:rsid w:val="00933F21"/>
    <w:rsid w:val="009370D6"/>
    <w:rsid w:val="00955765"/>
    <w:rsid w:val="00967DB2"/>
    <w:rsid w:val="00975D07"/>
    <w:rsid w:val="00976603"/>
    <w:rsid w:val="00984406"/>
    <w:rsid w:val="00984F48"/>
    <w:rsid w:val="00986E85"/>
    <w:rsid w:val="0098738A"/>
    <w:rsid w:val="00994207"/>
    <w:rsid w:val="009A2C60"/>
    <w:rsid w:val="009A791D"/>
    <w:rsid w:val="009B4D47"/>
    <w:rsid w:val="009C1534"/>
    <w:rsid w:val="009C4C81"/>
    <w:rsid w:val="009D0652"/>
    <w:rsid w:val="009E0F80"/>
    <w:rsid w:val="009E181D"/>
    <w:rsid w:val="009E4004"/>
    <w:rsid w:val="009F0831"/>
    <w:rsid w:val="009F35CC"/>
    <w:rsid w:val="009F6F48"/>
    <w:rsid w:val="00A04124"/>
    <w:rsid w:val="00A04D81"/>
    <w:rsid w:val="00A05358"/>
    <w:rsid w:val="00A068DB"/>
    <w:rsid w:val="00A13E87"/>
    <w:rsid w:val="00A15679"/>
    <w:rsid w:val="00A24175"/>
    <w:rsid w:val="00A24972"/>
    <w:rsid w:val="00A27577"/>
    <w:rsid w:val="00A32BE1"/>
    <w:rsid w:val="00A447CC"/>
    <w:rsid w:val="00A44923"/>
    <w:rsid w:val="00A4674B"/>
    <w:rsid w:val="00A646C5"/>
    <w:rsid w:val="00A6654C"/>
    <w:rsid w:val="00A83FDA"/>
    <w:rsid w:val="00A84BB1"/>
    <w:rsid w:val="00A8521B"/>
    <w:rsid w:val="00A92A10"/>
    <w:rsid w:val="00AA5082"/>
    <w:rsid w:val="00AB1267"/>
    <w:rsid w:val="00AB6CD4"/>
    <w:rsid w:val="00AB7226"/>
    <w:rsid w:val="00AC4C1C"/>
    <w:rsid w:val="00AC6398"/>
    <w:rsid w:val="00AD0C69"/>
    <w:rsid w:val="00AD5DEA"/>
    <w:rsid w:val="00AE1D85"/>
    <w:rsid w:val="00AE3BE4"/>
    <w:rsid w:val="00AF10C2"/>
    <w:rsid w:val="00B030D8"/>
    <w:rsid w:val="00B033EF"/>
    <w:rsid w:val="00B03558"/>
    <w:rsid w:val="00B055BC"/>
    <w:rsid w:val="00B1145F"/>
    <w:rsid w:val="00B12A78"/>
    <w:rsid w:val="00B20A0F"/>
    <w:rsid w:val="00B237E4"/>
    <w:rsid w:val="00B24AF1"/>
    <w:rsid w:val="00B25955"/>
    <w:rsid w:val="00B37540"/>
    <w:rsid w:val="00B45924"/>
    <w:rsid w:val="00B559B2"/>
    <w:rsid w:val="00B60F83"/>
    <w:rsid w:val="00B63151"/>
    <w:rsid w:val="00B66939"/>
    <w:rsid w:val="00B76D7E"/>
    <w:rsid w:val="00B926CA"/>
    <w:rsid w:val="00BA449D"/>
    <w:rsid w:val="00BB1D77"/>
    <w:rsid w:val="00BB52C9"/>
    <w:rsid w:val="00BB67AD"/>
    <w:rsid w:val="00BC0D43"/>
    <w:rsid w:val="00BC30AE"/>
    <w:rsid w:val="00BC3237"/>
    <w:rsid w:val="00BC6C12"/>
    <w:rsid w:val="00BD039B"/>
    <w:rsid w:val="00BD57A7"/>
    <w:rsid w:val="00BE0C04"/>
    <w:rsid w:val="00BE5FCC"/>
    <w:rsid w:val="00BE6D37"/>
    <w:rsid w:val="00BF4862"/>
    <w:rsid w:val="00C0493F"/>
    <w:rsid w:val="00C06B79"/>
    <w:rsid w:val="00C07D98"/>
    <w:rsid w:val="00C1037A"/>
    <w:rsid w:val="00C15073"/>
    <w:rsid w:val="00C22084"/>
    <w:rsid w:val="00C42C46"/>
    <w:rsid w:val="00C44D84"/>
    <w:rsid w:val="00C45628"/>
    <w:rsid w:val="00C456EF"/>
    <w:rsid w:val="00C549A7"/>
    <w:rsid w:val="00C558FC"/>
    <w:rsid w:val="00C61298"/>
    <w:rsid w:val="00C624CA"/>
    <w:rsid w:val="00C66F0C"/>
    <w:rsid w:val="00C76D5B"/>
    <w:rsid w:val="00C76E90"/>
    <w:rsid w:val="00C80F9F"/>
    <w:rsid w:val="00C830D6"/>
    <w:rsid w:val="00C83A59"/>
    <w:rsid w:val="00C846F1"/>
    <w:rsid w:val="00C9176E"/>
    <w:rsid w:val="00C91F13"/>
    <w:rsid w:val="00C91F79"/>
    <w:rsid w:val="00C96D47"/>
    <w:rsid w:val="00CA36AC"/>
    <w:rsid w:val="00CB4307"/>
    <w:rsid w:val="00CB4626"/>
    <w:rsid w:val="00CB6EF8"/>
    <w:rsid w:val="00CC7B70"/>
    <w:rsid w:val="00CD2AC1"/>
    <w:rsid w:val="00CD3CF6"/>
    <w:rsid w:val="00CE00C2"/>
    <w:rsid w:val="00CE1FE5"/>
    <w:rsid w:val="00CE78BE"/>
    <w:rsid w:val="00CF019A"/>
    <w:rsid w:val="00D038A6"/>
    <w:rsid w:val="00D03BAA"/>
    <w:rsid w:val="00D048A9"/>
    <w:rsid w:val="00D058D1"/>
    <w:rsid w:val="00D072A2"/>
    <w:rsid w:val="00D13AA0"/>
    <w:rsid w:val="00D15388"/>
    <w:rsid w:val="00D22F55"/>
    <w:rsid w:val="00D33443"/>
    <w:rsid w:val="00D33DE7"/>
    <w:rsid w:val="00D34B8B"/>
    <w:rsid w:val="00D50775"/>
    <w:rsid w:val="00D517FB"/>
    <w:rsid w:val="00D51BAA"/>
    <w:rsid w:val="00D552CB"/>
    <w:rsid w:val="00D563B1"/>
    <w:rsid w:val="00D57D24"/>
    <w:rsid w:val="00D62331"/>
    <w:rsid w:val="00D6343A"/>
    <w:rsid w:val="00D64DEE"/>
    <w:rsid w:val="00D6512D"/>
    <w:rsid w:val="00D767E3"/>
    <w:rsid w:val="00D83C30"/>
    <w:rsid w:val="00D846AA"/>
    <w:rsid w:val="00D94424"/>
    <w:rsid w:val="00D95534"/>
    <w:rsid w:val="00D96E33"/>
    <w:rsid w:val="00D96F87"/>
    <w:rsid w:val="00DA0AFA"/>
    <w:rsid w:val="00DA4324"/>
    <w:rsid w:val="00DC1D63"/>
    <w:rsid w:val="00DC6539"/>
    <w:rsid w:val="00DD4F0A"/>
    <w:rsid w:val="00DE2922"/>
    <w:rsid w:val="00DE5174"/>
    <w:rsid w:val="00DE79E1"/>
    <w:rsid w:val="00DE7F0D"/>
    <w:rsid w:val="00DF3AE4"/>
    <w:rsid w:val="00DF6C3C"/>
    <w:rsid w:val="00E00E6C"/>
    <w:rsid w:val="00E05BF0"/>
    <w:rsid w:val="00E13B69"/>
    <w:rsid w:val="00E22DBB"/>
    <w:rsid w:val="00E23E6A"/>
    <w:rsid w:val="00E267DE"/>
    <w:rsid w:val="00E44151"/>
    <w:rsid w:val="00E45925"/>
    <w:rsid w:val="00E54E48"/>
    <w:rsid w:val="00E553C4"/>
    <w:rsid w:val="00E573F3"/>
    <w:rsid w:val="00E5794E"/>
    <w:rsid w:val="00E61440"/>
    <w:rsid w:val="00E62FD4"/>
    <w:rsid w:val="00E7037F"/>
    <w:rsid w:val="00E72B7A"/>
    <w:rsid w:val="00E73D49"/>
    <w:rsid w:val="00E73F43"/>
    <w:rsid w:val="00E77D81"/>
    <w:rsid w:val="00E80E30"/>
    <w:rsid w:val="00E84CA5"/>
    <w:rsid w:val="00E9258D"/>
    <w:rsid w:val="00E96EF1"/>
    <w:rsid w:val="00E9777E"/>
    <w:rsid w:val="00EA01E8"/>
    <w:rsid w:val="00EA2B85"/>
    <w:rsid w:val="00EA3B9E"/>
    <w:rsid w:val="00EA3C23"/>
    <w:rsid w:val="00EA64D0"/>
    <w:rsid w:val="00EB0865"/>
    <w:rsid w:val="00EB7334"/>
    <w:rsid w:val="00EC070A"/>
    <w:rsid w:val="00ED0A61"/>
    <w:rsid w:val="00ED1B28"/>
    <w:rsid w:val="00ED37E4"/>
    <w:rsid w:val="00EE0505"/>
    <w:rsid w:val="00EE2F01"/>
    <w:rsid w:val="00EE5417"/>
    <w:rsid w:val="00EE54C0"/>
    <w:rsid w:val="00EE5FC2"/>
    <w:rsid w:val="00EF41CE"/>
    <w:rsid w:val="00EF735D"/>
    <w:rsid w:val="00F01476"/>
    <w:rsid w:val="00F03BC3"/>
    <w:rsid w:val="00F07D24"/>
    <w:rsid w:val="00F15BBB"/>
    <w:rsid w:val="00F247B5"/>
    <w:rsid w:val="00F25F09"/>
    <w:rsid w:val="00F346C2"/>
    <w:rsid w:val="00F35968"/>
    <w:rsid w:val="00F451D4"/>
    <w:rsid w:val="00F46080"/>
    <w:rsid w:val="00F4743A"/>
    <w:rsid w:val="00F56AAF"/>
    <w:rsid w:val="00F5787A"/>
    <w:rsid w:val="00F6183B"/>
    <w:rsid w:val="00F61D9E"/>
    <w:rsid w:val="00F63512"/>
    <w:rsid w:val="00F652DD"/>
    <w:rsid w:val="00F71E5F"/>
    <w:rsid w:val="00F81EA4"/>
    <w:rsid w:val="00F8248E"/>
    <w:rsid w:val="00F8656F"/>
    <w:rsid w:val="00F9384A"/>
    <w:rsid w:val="00F97423"/>
    <w:rsid w:val="00F97CF6"/>
    <w:rsid w:val="00FA440E"/>
    <w:rsid w:val="00FA5798"/>
    <w:rsid w:val="00FA5977"/>
    <w:rsid w:val="00FA78B7"/>
    <w:rsid w:val="00FB2F7F"/>
    <w:rsid w:val="00FC05A2"/>
    <w:rsid w:val="00FC1110"/>
    <w:rsid w:val="00FC2B77"/>
    <w:rsid w:val="00FD2C5A"/>
    <w:rsid w:val="00FD6753"/>
    <w:rsid w:val="00FF1F96"/>
    <w:rsid w:val="00FF2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3AE4"/>
    <w:pPr>
      <w:suppressAutoHyphens/>
    </w:pPr>
    <w:rPr>
      <w:rFonts w:ascii="Calibri" w:eastAsia="Calibri" w:hAnsi="Calibri"/>
      <w:sz w:val="22"/>
      <w:szCs w:val="22"/>
      <w:lang w:eastAsia="ar-SA"/>
    </w:rPr>
  </w:style>
  <w:style w:type="paragraph" w:styleId="3">
    <w:name w:val="heading 3"/>
    <w:basedOn w:val="a"/>
    <w:next w:val="a"/>
    <w:link w:val="30"/>
    <w:qFormat/>
    <w:rsid w:val="00DF3AE4"/>
    <w:pPr>
      <w:keepNext/>
      <w:suppressAutoHyphens w:val="0"/>
      <w:jc w:val="right"/>
      <w:outlineLvl w:val="2"/>
    </w:pPr>
    <w:rPr>
      <w:rFonts w:ascii="Times New Roman" w:eastAsia="Times New Roman" w:hAnsi="Times New Roman"/>
      <w:sz w:val="26"/>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DF3AE4"/>
    <w:rPr>
      <w:color w:val="0000FF"/>
      <w:u w:val="single"/>
    </w:rPr>
  </w:style>
  <w:style w:type="character" w:customStyle="1" w:styleId="30">
    <w:name w:val="Заголовок 3 Знак"/>
    <w:link w:val="3"/>
    <w:locked/>
    <w:rsid w:val="00DF3AE4"/>
    <w:rPr>
      <w:sz w:val="26"/>
      <w:lang w:val="x-none" w:eastAsia="x-none" w:bidi="ar-SA"/>
    </w:rPr>
  </w:style>
  <w:style w:type="paragraph" w:styleId="a4">
    <w:name w:val="Body Text"/>
    <w:basedOn w:val="a"/>
    <w:rsid w:val="00DF3AE4"/>
    <w:pPr>
      <w:spacing w:after="120"/>
    </w:pPr>
    <w:rPr>
      <w:rFonts w:ascii="Times New Roman" w:eastAsia="Times New Roman" w:hAnsi="Times New Roman"/>
      <w:sz w:val="24"/>
      <w:szCs w:val="24"/>
    </w:rPr>
  </w:style>
  <w:style w:type="paragraph" w:customStyle="1" w:styleId="1">
    <w:name w:val="Обычный1"/>
    <w:rsid w:val="00DF3AE4"/>
    <w:pPr>
      <w:widowControl w:val="0"/>
      <w:suppressAutoHyphens/>
      <w:spacing w:line="300" w:lineRule="auto"/>
      <w:ind w:firstLine="720"/>
    </w:pPr>
    <w:rPr>
      <w:sz w:val="22"/>
      <w:lang w:eastAsia="ar-SA"/>
    </w:rPr>
  </w:style>
  <w:style w:type="paragraph" w:styleId="a5">
    <w:name w:val="No Spacing"/>
    <w:link w:val="a6"/>
    <w:uiPriority w:val="1"/>
    <w:qFormat/>
    <w:rsid w:val="00DF3AE4"/>
    <w:pPr>
      <w:suppressAutoHyphens/>
    </w:pPr>
    <w:rPr>
      <w:rFonts w:ascii="Calibri" w:eastAsia="Calibri" w:hAnsi="Calibri"/>
      <w:sz w:val="22"/>
      <w:szCs w:val="22"/>
      <w:lang w:eastAsia="ar-SA"/>
    </w:rPr>
  </w:style>
  <w:style w:type="paragraph" w:customStyle="1" w:styleId="FR1">
    <w:name w:val="FR1"/>
    <w:rsid w:val="00DF3AE4"/>
    <w:pPr>
      <w:widowControl w:val="0"/>
      <w:suppressAutoHyphens/>
      <w:spacing w:before="700"/>
    </w:pPr>
    <w:rPr>
      <w:b/>
      <w:sz w:val="28"/>
      <w:lang w:eastAsia="ar-SA"/>
    </w:rPr>
  </w:style>
  <w:style w:type="paragraph" w:customStyle="1" w:styleId="21">
    <w:name w:val="Основной текст 21"/>
    <w:basedOn w:val="a"/>
    <w:rsid w:val="00DF3AE4"/>
    <w:pPr>
      <w:spacing w:after="120" w:line="480" w:lineRule="auto"/>
    </w:pPr>
    <w:rPr>
      <w:rFonts w:ascii="Times New Roman" w:eastAsia="Times New Roman" w:hAnsi="Times New Roman"/>
      <w:sz w:val="24"/>
      <w:szCs w:val="24"/>
      <w:lang w:val="x-none"/>
    </w:rPr>
  </w:style>
  <w:style w:type="paragraph" w:customStyle="1" w:styleId="ListParagraph">
    <w:name w:val="List Paragraph"/>
    <w:basedOn w:val="a"/>
    <w:rsid w:val="00DF3AE4"/>
    <w:pPr>
      <w:ind w:left="708"/>
    </w:pPr>
    <w:rPr>
      <w:rFonts w:ascii="Times New Roman" w:hAnsi="Times New Roman"/>
      <w:sz w:val="24"/>
      <w:szCs w:val="24"/>
    </w:rPr>
  </w:style>
  <w:style w:type="paragraph" w:customStyle="1" w:styleId="10">
    <w:name w:val="Цитата1"/>
    <w:basedOn w:val="a"/>
    <w:rsid w:val="00DF3AE4"/>
    <w:pPr>
      <w:spacing w:line="240" w:lineRule="atLeast"/>
      <w:ind w:left="57" w:right="-57"/>
      <w:jc w:val="both"/>
    </w:pPr>
    <w:rPr>
      <w:rFonts w:ascii="Times New Roman" w:hAnsi="Times New Roman"/>
      <w:szCs w:val="20"/>
    </w:rPr>
  </w:style>
  <w:style w:type="paragraph" w:styleId="a7">
    <w:name w:val="Normal (Web)"/>
    <w:basedOn w:val="a"/>
    <w:rsid w:val="00BE0C04"/>
    <w:pPr>
      <w:suppressAutoHyphens w:val="0"/>
      <w:spacing w:before="100" w:beforeAutospacing="1" w:after="119"/>
    </w:pPr>
    <w:rPr>
      <w:rFonts w:ascii="Times New Roman" w:eastAsia="Times New Roman" w:hAnsi="Times New Roman"/>
      <w:sz w:val="24"/>
      <w:szCs w:val="24"/>
      <w:lang w:eastAsia="ru-RU"/>
    </w:rPr>
  </w:style>
  <w:style w:type="paragraph" w:styleId="a8">
    <w:name w:val="Balloon Text"/>
    <w:basedOn w:val="a"/>
    <w:semiHidden/>
    <w:rsid w:val="007609CF"/>
    <w:rPr>
      <w:rFonts w:ascii="Tahoma" w:hAnsi="Tahoma" w:cs="Tahoma"/>
      <w:sz w:val="16"/>
      <w:szCs w:val="16"/>
    </w:rPr>
  </w:style>
  <w:style w:type="table" w:styleId="a9">
    <w:name w:val="Table Grid"/>
    <w:basedOn w:val="a1"/>
    <w:rsid w:val="009E0F8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6269DB"/>
    <w:rPr>
      <w:rFonts w:ascii="Calibri" w:eastAsia="Calibri" w:hAnsi="Calibri"/>
      <w:sz w:val="22"/>
      <w:szCs w:val="22"/>
      <w:lang w:val="ru-RU" w:eastAsia="ar-SA" w:bidi="ar-SA"/>
    </w:rPr>
  </w:style>
  <w:style w:type="character" w:customStyle="1" w:styleId="text-green1">
    <w:name w:val="text-green1"/>
    <w:rsid w:val="006E64A8"/>
    <w:rPr>
      <w:color w:val="00AE76"/>
    </w:rPr>
  </w:style>
  <w:style w:type="paragraph" w:styleId="aa">
    <w:name w:val="header"/>
    <w:basedOn w:val="a"/>
    <w:link w:val="ab"/>
    <w:rsid w:val="008D43F9"/>
    <w:pPr>
      <w:tabs>
        <w:tab w:val="center" w:pos="4677"/>
        <w:tab w:val="right" w:pos="9355"/>
      </w:tabs>
    </w:pPr>
  </w:style>
  <w:style w:type="character" w:customStyle="1" w:styleId="ab">
    <w:name w:val="Верхний колонтитул Знак"/>
    <w:link w:val="aa"/>
    <w:rsid w:val="008D43F9"/>
    <w:rPr>
      <w:rFonts w:ascii="Calibri" w:eastAsia="Calibri" w:hAnsi="Calibri"/>
      <w:sz w:val="22"/>
      <w:szCs w:val="22"/>
      <w:lang w:eastAsia="ar-SA"/>
    </w:rPr>
  </w:style>
  <w:style w:type="paragraph" w:styleId="ac">
    <w:name w:val="footer"/>
    <w:basedOn w:val="a"/>
    <w:link w:val="ad"/>
    <w:rsid w:val="008D43F9"/>
    <w:pPr>
      <w:tabs>
        <w:tab w:val="center" w:pos="4677"/>
        <w:tab w:val="right" w:pos="9355"/>
      </w:tabs>
    </w:pPr>
  </w:style>
  <w:style w:type="character" w:customStyle="1" w:styleId="ad">
    <w:name w:val="Нижний колонтитул Знак"/>
    <w:link w:val="ac"/>
    <w:uiPriority w:val="99"/>
    <w:rsid w:val="008D43F9"/>
    <w:rPr>
      <w:rFonts w:ascii="Calibri" w:eastAsia="Calibri" w:hAnsi="Calibri"/>
      <w:sz w:val="22"/>
      <w:szCs w:val="22"/>
      <w:lang w:eastAsia="ar-SA"/>
    </w:rPr>
  </w:style>
  <w:style w:type="paragraph" w:styleId="ae">
    <w:name w:val="List Paragraph"/>
    <w:basedOn w:val="a"/>
    <w:link w:val="af"/>
    <w:uiPriority w:val="99"/>
    <w:qFormat/>
    <w:rsid w:val="00986E85"/>
    <w:pPr>
      <w:suppressAutoHyphens w:val="0"/>
      <w:spacing w:after="200" w:line="276" w:lineRule="auto"/>
      <w:ind w:left="720"/>
      <w:contextualSpacing/>
    </w:pPr>
    <w:rPr>
      <w:lang w:val="x-none" w:eastAsia="en-US"/>
    </w:rPr>
  </w:style>
  <w:style w:type="character" w:customStyle="1" w:styleId="af">
    <w:name w:val="Абзац списка Знак"/>
    <w:link w:val="ae"/>
    <w:uiPriority w:val="99"/>
    <w:rsid w:val="00986E85"/>
    <w:rPr>
      <w:rFonts w:ascii="Calibri" w:eastAsia="Calibri" w:hAnsi="Calibri"/>
      <w:sz w:val="22"/>
      <w:szCs w:val="22"/>
      <w:lang w:eastAsia="en-US"/>
    </w:rPr>
  </w:style>
  <w:style w:type="paragraph" w:customStyle="1" w:styleId="Standard">
    <w:name w:val="Standard"/>
    <w:rsid w:val="005D1258"/>
    <w:pPr>
      <w:widowControl w:val="0"/>
      <w:suppressAutoHyphens/>
      <w:autoSpaceDN w:val="0"/>
      <w:textAlignment w:val="baseline"/>
    </w:pPr>
    <w:rPr>
      <w:rFonts w:ascii="Arial" w:eastAsia="Lucida Sans Unicode" w:hAnsi="Arial" w:cs="Mangal"/>
      <w:kern w:val="3"/>
      <w:sz w:val="21"/>
      <w:szCs w:val="24"/>
      <w:lang w:eastAsia="zh-CN" w:bidi="hi-IN"/>
    </w:rPr>
  </w:style>
  <w:style w:type="paragraph" w:styleId="af0">
    <w:name w:val="footnote text"/>
    <w:basedOn w:val="a"/>
    <w:link w:val="af1"/>
    <w:uiPriority w:val="99"/>
    <w:unhideWhenUsed/>
    <w:rsid w:val="006705EE"/>
    <w:pPr>
      <w:suppressAutoHyphens w:val="0"/>
    </w:pPr>
    <w:rPr>
      <w:rFonts w:eastAsia="Times New Roman"/>
      <w:sz w:val="20"/>
      <w:szCs w:val="20"/>
      <w:lang w:eastAsia="ru-RU"/>
    </w:rPr>
  </w:style>
  <w:style w:type="character" w:customStyle="1" w:styleId="af1">
    <w:name w:val="Текст сноски Знак"/>
    <w:link w:val="af0"/>
    <w:uiPriority w:val="99"/>
    <w:rsid w:val="006705EE"/>
    <w:rPr>
      <w:rFonts w:ascii="Calibri" w:eastAsia="Times New Roman" w:hAnsi="Calibri" w:cs="Times New Roman"/>
    </w:rPr>
  </w:style>
  <w:style w:type="paragraph" w:customStyle="1" w:styleId="af2">
    <w:name w:val="Название пунктов ГК"/>
    <w:basedOn w:val="a"/>
    <w:qFormat/>
    <w:rsid w:val="009F0831"/>
    <w:pPr>
      <w:widowControl w:val="0"/>
      <w:tabs>
        <w:tab w:val="left" w:pos="6804"/>
      </w:tabs>
      <w:suppressAutoHyphens w:val="0"/>
      <w:snapToGrid w:val="0"/>
      <w:spacing w:before="60" w:after="60" w:line="228" w:lineRule="auto"/>
      <w:jc w:val="center"/>
    </w:pPr>
    <w:rPr>
      <w:rFonts w:ascii="Times New Roman" w:eastAsia="Times New Roman" w:hAnsi="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3AE4"/>
    <w:pPr>
      <w:suppressAutoHyphens/>
    </w:pPr>
    <w:rPr>
      <w:rFonts w:ascii="Calibri" w:eastAsia="Calibri" w:hAnsi="Calibri"/>
      <w:sz w:val="22"/>
      <w:szCs w:val="22"/>
      <w:lang w:eastAsia="ar-SA"/>
    </w:rPr>
  </w:style>
  <w:style w:type="paragraph" w:styleId="3">
    <w:name w:val="heading 3"/>
    <w:basedOn w:val="a"/>
    <w:next w:val="a"/>
    <w:link w:val="30"/>
    <w:qFormat/>
    <w:rsid w:val="00DF3AE4"/>
    <w:pPr>
      <w:keepNext/>
      <w:suppressAutoHyphens w:val="0"/>
      <w:jc w:val="right"/>
      <w:outlineLvl w:val="2"/>
    </w:pPr>
    <w:rPr>
      <w:rFonts w:ascii="Times New Roman" w:eastAsia="Times New Roman" w:hAnsi="Times New Roman"/>
      <w:sz w:val="26"/>
      <w:szCs w:val="20"/>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uiPriority w:val="99"/>
    <w:rsid w:val="00DF3AE4"/>
    <w:rPr>
      <w:color w:val="0000FF"/>
      <w:u w:val="single"/>
    </w:rPr>
  </w:style>
  <w:style w:type="character" w:customStyle="1" w:styleId="30">
    <w:name w:val="Заголовок 3 Знак"/>
    <w:link w:val="3"/>
    <w:locked/>
    <w:rsid w:val="00DF3AE4"/>
    <w:rPr>
      <w:sz w:val="26"/>
      <w:lang w:val="x-none" w:eastAsia="x-none" w:bidi="ar-SA"/>
    </w:rPr>
  </w:style>
  <w:style w:type="paragraph" w:styleId="a4">
    <w:name w:val="Body Text"/>
    <w:basedOn w:val="a"/>
    <w:rsid w:val="00DF3AE4"/>
    <w:pPr>
      <w:spacing w:after="120"/>
    </w:pPr>
    <w:rPr>
      <w:rFonts w:ascii="Times New Roman" w:eastAsia="Times New Roman" w:hAnsi="Times New Roman"/>
      <w:sz w:val="24"/>
      <w:szCs w:val="24"/>
    </w:rPr>
  </w:style>
  <w:style w:type="paragraph" w:customStyle="1" w:styleId="1">
    <w:name w:val="Обычный1"/>
    <w:rsid w:val="00DF3AE4"/>
    <w:pPr>
      <w:widowControl w:val="0"/>
      <w:suppressAutoHyphens/>
      <w:spacing w:line="300" w:lineRule="auto"/>
      <w:ind w:firstLine="720"/>
    </w:pPr>
    <w:rPr>
      <w:sz w:val="22"/>
      <w:lang w:eastAsia="ar-SA"/>
    </w:rPr>
  </w:style>
  <w:style w:type="paragraph" w:styleId="a5">
    <w:name w:val="No Spacing"/>
    <w:link w:val="a6"/>
    <w:uiPriority w:val="1"/>
    <w:qFormat/>
    <w:rsid w:val="00DF3AE4"/>
    <w:pPr>
      <w:suppressAutoHyphens/>
    </w:pPr>
    <w:rPr>
      <w:rFonts w:ascii="Calibri" w:eastAsia="Calibri" w:hAnsi="Calibri"/>
      <w:sz w:val="22"/>
      <w:szCs w:val="22"/>
      <w:lang w:eastAsia="ar-SA"/>
    </w:rPr>
  </w:style>
  <w:style w:type="paragraph" w:customStyle="1" w:styleId="FR1">
    <w:name w:val="FR1"/>
    <w:rsid w:val="00DF3AE4"/>
    <w:pPr>
      <w:widowControl w:val="0"/>
      <w:suppressAutoHyphens/>
      <w:spacing w:before="700"/>
    </w:pPr>
    <w:rPr>
      <w:b/>
      <w:sz w:val="28"/>
      <w:lang w:eastAsia="ar-SA"/>
    </w:rPr>
  </w:style>
  <w:style w:type="paragraph" w:customStyle="1" w:styleId="21">
    <w:name w:val="Основной текст 21"/>
    <w:basedOn w:val="a"/>
    <w:rsid w:val="00DF3AE4"/>
    <w:pPr>
      <w:spacing w:after="120" w:line="480" w:lineRule="auto"/>
    </w:pPr>
    <w:rPr>
      <w:rFonts w:ascii="Times New Roman" w:eastAsia="Times New Roman" w:hAnsi="Times New Roman"/>
      <w:sz w:val="24"/>
      <w:szCs w:val="24"/>
      <w:lang w:val="x-none"/>
    </w:rPr>
  </w:style>
  <w:style w:type="paragraph" w:customStyle="1" w:styleId="ListParagraph">
    <w:name w:val="List Paragraph"/>
    <w:basedOn w:val="a"/>
    <w:rsid w:val="00DF3AE4"/>
    <w:pPr>
      <w:ind w:left="708"/>
    </w:pPr>
    <w:rPr>
      <w:rFonts w:ascii="Times New Roman" w:hAnsi="Times New Roman"/>
      <w:sz w:val="24"/>
      <w:szCs w:val="24"/>
    </w:rPr>
  </w:style>
  <w:style w:type="paragraph" w:customStyle="1" w:styleId="10">
    <w:name w:val="Цитата1"/>
    <w:basedOn w:val="a"/>
    <w:rsid w:val="00DF3AE4"/>
    <w:pPr>
      <w:spacing w:line="240" w:lineRule="atLeast"/>
      <w:ind w:left="57" w:right="-57"/>
      <w:jc w:val="both"/>
    </w:pPr>
    <w:rPr>
      <w:rFonts w:ascii="Times New Roman" w:hAnsi="Times New Roman"/>
      <w:szCs w:val="20"/>
    </w:rPr>
  </w:style>
  <w:style w:type="paragraph" w:styleId="a7">
    <w:name w:val="Normal (Web)"/>
    <w:basedOn w:val="a"/>
    <w:rsid w:val="00BE0C04"/>
    <w:pPr>
      <w:suppressAutoHyphens w:val="0"/>
      <w:spacing w:before="100" w:beforeAutospacing="1" w:after="119"/>
    </w:pPr>
    <w:rPr>
      <w:rFonts w:ascii="Times New Roman" w:eastAsia="Times New Roman" w:hAnsi="Times New Roman"/>
      <w:sz w:val="24"/>
      <w:szCs w:val="24"/>
      <w:lang w:eastAsia="ru-RU"/>
    </w:rPr>
  </w:style>
  <w:style w:type="paragraph" w:styleId="a8">
    <w:name w:val="Balloon Text"/>
    <w:basedOn w:val="a"/>
    <w:semiHidden/>
    <w:rsid w:val="007609CF"/>
    <w:rPr>
      <w:rFonts w:ascii="Tahoma" w:hAnsi="Tahoma" w:cs="Tahoma"/>
      <w:sz w:val="16"/>
      <w:szCs w:val="16"/>
    </w:rPr>
  </w:style>
  <w:style w:type="table" w:styleId="a9">
    <w:name w:val="Table Grid"/>
    <w:basedOn w:val="a1"/>
    <w:rsid w:val="009E0F8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link w:val="a5"/>
    <w:uiPriority w:val="1"/>
    <w:rsid w:val="006269DB"/>
    <w:rPr>
      <w:rFonts w:ascii="Calibri" w:eastAsia="Calibri" w:hAnsi="Calibri"/>
      <w:sz w:val="22"/>
      <w:szCs w:val="22"/>
      <w:lang w:val="ru-RU" w:eastAsia="ar-SA" w:bidi="ar-SA"/>
    </w:rPr>
  </w:style>
  <w:style w:type="character" w:customStyle="1" w:styleId="text-green1">
    <w:name w:val="text-green1"/>
    <w:rsid w:val="006E64A8"/>
    <w:rPr>
      <w:color w:val="00AE76"/>
    </w:rPr>
  </w:style>
  <w:style w:type="paragraph" w:styleId="aa">
    <w:name w:val="header"/>
    <w:basedOn w:val="a"/>
    <w:link w:val="ab"/>
    <w:rsid w:val="008D43F9"/>
    <w:pPr>
      <w:tabs>
        <w:tab w:val="center" w:pos="4677"/>
        <w:tab w:val="right" w:pos="9355"/>
      </w:tabs>
    </w:pPr>
  </w:style>
  <w:style w:type="character" w:customStyle="1" w:styleId="ab">
    <w:name w:val="Верхний колонтитул Знак"/>
    <w:link w:val="aa"/>
    <w:rsid w:val="008D43F9"/>
    <w:rPr>
      <w:rFonts w:ascii="Calibri" w:eastAsia="Calibri" w:hAnsi="Calibri"/>
      <w:sz w:val="22"/>
      <w:szCs w:val="22"/>
      <w:lang w:eastAsia="ar-SA"/>
    </w:rPr>
  </w:style>
  <w:style w:type="paragraph" w:styleId="ac">
    <w:name w:val="footer"/>
    <w:basedOn w:val="a"/>
    <w:link w:val="ad"/>
    <w:rsid w:val="008D43F9"/>
    <w:pPr>
      <w:tabs>
        <w:tab w:val="center" w:pos="4677"/>
        <w:tab w:val="right" w:pos="9355"/>
      </w:tabs>
    </w:pPr>
  </w:style>
  <w:style w:type="character" w:customStyle="1" w:styleId="ad">
    <w:name w:val="Нижний колонтитул Знак"/>
    <w:link w:val="ac"/>
    <w:uiPriority w:val="99"/>
    <w:rsid w:val="008D43F9"/>
    <w:rPr>
      <w:rFonts w:ascii="Calibri" w:eastAsia="Calibri" w:hAnsi="Calibri"/>
      <w:sz w:val="22"/>
      <w:szCs w:val="22"/>
      <w:lang w:eastAsia="ar-SA"/>
    </w:rPr>
  </w:style>
  <w:style w:type="paragraph" w:styleId="ae">
    <w:name w:val="List Paragraph"/>
    <w:basedOn w:val="a"/>
    <w:link w:val="af"/>
    <w:uiPriority w:val="99"/>
    <w:qFormat/>
    <w:rsid w:val="00986E85"/>
    <w:pPr>
      <w:suppressAutoHyphens w:val="0"/>
      <w:spacing w:after="200" w:line="276" w:lineRule="auto"/>
      <w:ind w:left="720"/>
      <w:contextualSpacing/>
    </w:pPr>
    <w:rPr>
      <w:lang w:val="x-none" w:eastAsia="en-US"/>
    </w:rPr>
  </w:style>
  <w:style w:type="character" w:customStyle="1" w:styleId="af">
    <w:name w:val="Абзац списка Знак"/>
    <w:link w:val="ae"/>
    <w:uiPriority w:val="99"/>
    <w:rsid w:val="00986E85"/>
    <w:rPr>
      <w:rFonts w:ascii="Calibri" w:eastAsia="Calibri" w:hAnsi="Calibri"/>
      <w:sz w:val="22"/>
      <w:szCs w:val="22"/>
      <w:lang w:eastAsia="en-US"/>
    </w:rPr>
  </w:style>
  <w:style w:type="paragraph" w:customStyle="1" w:styleId="Standard">
    <w:name w:val="Standard"/>
    <w:rsid w:val="005D1258"/>
    <w:pPr>
      <w:widowControl w:val="0"/>
      <w:suppressAutoHyphens/>
      <w:autoSpaceDN w:val="0"/>
      <w:textAlignment w:val="baseline"/>
    </w:pPr>
    <w:rPr>
      <w:rFonts w:ascii="Arial" w:eastAsia="Lucida Sans Unicode" w:hAnsi="Arial" w:cs="Mangal"/>
      <w:kern w:val="3"/>
      <w:sz w:val="21"/>
      <w:szCs w:val="24"/>
      <w:lang w:eastAsia="zh-CN" w:bidi="hi-IN"/>
    </w:rPr>
  </w:style>
  <w:style w:type="paragraph" w:styleId="af0">
    <w:name w:val="footnote text"/>
    <w:basedOn w:val="a"/>
    <w:link w:val="af1"/>
    <w:uiPriority w:val="99"/>
    <w:unhideWhenUsed/>
    <w:rsid w:val="006705EE"/>
    <w:pPr>
      <w:suppressAutoHyphens w:val="0"/>
    </w:pPr>
    <w:rPr>
      <w:rFonts w:eastAsia="Times New Roman"/>
      <w:sz w:val="20"/>
      <w:szCs w:val="20"/>
      <w:lang w:eastAsia="ru-RU"/>
    </w:rPr>
  </w:style>
  <w:style w:type="character" w:customStyle="1" w:styleId="af1">
    <w:name w:val="Текст сноски Знак"/>
    <w:link w:val="af0"/>
    <w:uiPriority w:val="99"/>
    <w:rsid w:val="006705EE"/>
    <w:rPr>
      <w:rFonts w:ascii="Calibri" w:eastAsia="Times New Roman" w:hAnsi="Calibri" w:cs="Times New Roman"/>
    </w:rPr>
  </w:style>
  <w:style w:type="paragraph" w:customStyle="1" w:styleId="af2">
    <w:name w:val="Название пунктов ГК"/>
    <w:basedOn w:val="a"/>
    <w:qFormat/>
    <w:rsid w:val="009F0831"/>
    <w:pPr>
      <w:widowControl w:val="0"/>
      <w:tabs>
        <w:tab w:val="left" w:pos="6804"/>
      </w:tabs>
      <w:suppressAutoHyphens w:val="0"/>
      <w:snapToGrid w:val="0"/>
      <w:spacing w:before="60" w:after="60" w:line="228" w:lineRule="auto"/>
      <w:jc w:val="center"/>
    </w:pPr>
    <w:rPr>
      <w:rFonts w:ascii="Times New Roman" w:eastAsia="Times New Roman" w:hAnsi="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58681">
      <w:bodyDiv w:val="1"/>
      <w:marLeft w:val="0"/>
      <w:marRight w:val="0"/>
      <w:marTop w:val="0"/>
      <w:marBottom w:val="0"/>
      <w:divBdr>
        <w:top w:val="none" w:sz="0" w:space="0" w:color="auto"/>
        <w:left w:val="none" w:sz="0" w:space="0" w:color="auto"/>
        <w:bottom w:val="none" w:sz="0" w:space="0" w:color="auto"/>
        <w:right w:val="none" w:sz="0" w:space="0" w:color="auto"/>
      </w:divBdr>
    </w:div>
    <w:div w:id="145301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A4529C6C73389A3167C84AA94571B206ABCEDEF6153AD8C7F9A41EDB6AE6B62C123105B2D1C16D5171BA65380Cb5L8M" TargetMode="External"/><Relationship Id="rId4" Type="http://schemas.microsoft.com/office/2007/relationships/stylesWithEffects" Target="stylesWithEffects.xml"/><Relationship Id="rId9" Type="http://schemas.openxmlformats.org/officeDocument/2006/relationships/hyperlink" Target="consultantplus://offline/ref=A4529C6C73389A3167C84AA94571B206ABCEDDF31B35D8C7F9A41EDB6AE6B62C00315DBED1C770567EAF33694A0D0A3D393BAB9C07072D94bDLD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4463-B000-4FC9-9EE4-36A76380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4074</Words>
  <Characters>23225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27245</CharactersWithSpaces>
  <SharedDoc>false</SharedDoc>
  <HLinks>
    <vt:vector size="12" baseType="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User</cp:lastModifiedBy>
  <cp:revision>2</cp:revision>
  <cp:lastPrinted>2026-06-22T21:02:00Z</cp:lastPrinted>
  <dcterms:created xsi:type="dcterms:W3CDTF">2026-06-22T22:48:00Z</dcterms:created>
  <dcterms:modified xsi:type="dcterms:W3CDTF">2026-06-22T22:48:00Z</dcterms:modified>
</cp:coreProperties>
</file>