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D42" w:rsidRDefault="009E7D42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ПРОЕКТ ДОГОВОРА</w:t>
      </w: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Договор №______</w:t>
      </w: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г. Ульяновск                                                          </w:t>
      </w:r>
      <w:r w:rsidR="0064071D">
        <w:rPr>
          <w:rFonts w:ascii="PT Astra Serif" w:eastAsia="Calibri" w:hAnsi="PT Astra Serif" w:cs="Times New Roman"/>
          <w:sz w:val="24"/>
          <w:szCs w:val="24"/>
        </w:rPr>
        <w:t xml:space="preserve">            </w:t>
      </w:r>
      <w:r w:rsidR="0064071D">
        <w:rPr>
          <w:rFonts w:ascii="PT Astra Serif" w:eastAsia="Calibri" w:hAnsi="PT Astra Serif" w:cs="Times New Roman"/>
          <w:sz w:val="24"/>
          <w:szCs w:val="24"/>
        </w:rPr>
        <w:tab/>
        <w:t xml:space="preserve">       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«_____»_________ 20</w:t>
      </w:r>
      <w:r w:rsidR="00D9793B">
        <w:rPr>
          <w:rFonts w:ascii="PT Astra Serif" w:eastAsia="Calibri" w:hAnsi="PT Astra Serif" w:cs="Times New Roman"/>
          <w:sz w:val="24"/>
          <w:szCs w:val="24"/>
        </w:rPr>
        <w:t>___</w:t>
      </w:r>
      <w:r w:rsidR="008041FD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г.</w:t>
      </w:r>
    </w:p>
    <w:p w:rsidR="009C77A9" w:rsidRPr="009D0282" w:rsidRDefault="009C77A9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8041FD" w:rsidRPr="009D0282" w:rsidRDefault="009C77A9" w:rsidP="0064071D">
      <w:pPr>
        <w:widowControl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Государственное учреждение здравоохранения Областной клинический онкологический диспансер, именуемое в дальнейшем «Заказчик», в лице</w:t>
      </w:r>
      <w:r w:rsidR="0062014D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CF6441">
        <w:rPr>
          <w:rFonts w:ascii="PT Astra Serif" w:eastAsia="Calibri" w:hAnsi="PT Astra Serif" w:cs="Times New Roman"/>
          <w:sz w:val="24"/>
          <w:szCs w:val="24"/>
        </w:rPr>
        <w:t>________________________</w:t>
      </w:r>
      <w:r w:rsidR="003F4250" w:rsidRPr="009D0282">
        <w:rPr>
          <w:rFonts w:ascii="PT Astra Serif" w:eastAsia="Calibri" w:hAnsi="PT Astra Serif" w:cs="Times New Roman"/>
          <w:sz w:val="24"/>
          <w:szCs w:val="24"/>
        </w:rPr>
        <w:t>, действующего на основании</w:t>
      </w:r>
      <w:r w:rsid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C60904">
        <w:rPr>
          <w:rFonts w:ascii="PT Astra Serif" w:eastAsia="Calibri" w:hAnsi="PT Astra Serif" w:cs="Times New Roman"/>
          <w:sz w:val="24"/>
          <w:szCs w:val="24"/>
        </w:rPr>
        <w:t>_____________</w:t>
      </w:r>
      <w:r w:rsidRPr="009D0282">
        <w:rPr>
          <w:rFonts w:ascii="PT Astra Serif" w:eastAsia="Calibri" w:hAnsi="PT Astra Serif" w:cs="Times New Roman"/>
          <w:sz w:val="24"/>
          <w:szCs w:val="24"/>
        </w:rPr>
        <w:t>,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 xml:space="preserve"> и _______________ именуемое в дальнейшем </w:t>
      </w:r>
      <w:r w:rsidR="00F507B5">
        <w:rPr>
          <w:rFonts w:ascii="PT Astra Serif" w:eastAsia="Calibri" w:hAnsi="PT Astra Serif" w:cs="Times New Roman"/>
          <w:sz w:val="24"/>
          <w:szCs w:val="24"/>
        </w:rPr>
        <w:t>«Поставщик»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>, в лице _______________________, действующего на основании_______________________,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</w:t>
      </w:r>
      <w:r w:rsidR="00F13F28" w:rsidRPr="009D0282">
        <w:rPr>
          <w:rFonts w:ascii="PT Astra Serif" w:eastAsia="Calibri" w:hAnsi="PT Astra Serif" w:cs="Times New Roman"/>
          <w:sz w:val="24"/>
          <w:szCs w:val="24"/>
        </w:rPr>
        <w:t>З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 xml:space="preserve"> о </w:t>
      </w:r>
      <w:r w:rsidR="00F13F28" w:rsidRPr="009D0282">
        <w:rPr>
          <w:rFonts w:ascii="PT Astra Serif" w:eastAsia="Calibri" w:hAnsi="PT Astra Serif" w:cs="Times New Roman"/>
          <w:sz w:val="24"/>
          <w:szCs w:val="24"/>
        </w:rPr>
        <w:t xml:space="preserve">контрактной 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>системе), заключили настоящий договор о нижеследующем:</w:t>
      </w:r>
    </w:p>
    <w:p w:rsidR="008041FD" w:rsidRPr="009D0282" w:rsidRDefault="008041FD" w:rsidP="008041FD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8041FD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1. Предмет Договора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1.1. В соответствии с Договором Поставщик обязуется в порядке и сроки, предусмотренные Договором, осуществить поставку </w:t>
      </w:r>
      <w:r w:rsidR="0080336A">
        <w:rPr>
          <w:rFonts w:ascii="PT Astra Serif" w:eastAsia="Calibri" w:hAnsi="PT Astra Serif" w:cs="Times New Roman"/>
          <w:b/>
          <w:sz w:val="24"/>
          <w:szCs w:val="24"/>
        </w:rPr>
        <w:t>одноразовых пробирок</w:t>
      </w:r>
      <w:r w:rsidR="00EB3897">
        <w:rPr>
          <w:rFonts w:ascii="PT Astra Serif" w:eastAsia="Calibri" w:hAnsi="PT Astra Serif" w:cs="Times New Roman"/>
          <w:b/>
          <w:sz w:val="24"/>
          <w:szCs w:val="24"/>
        </w:rPr>
        <w:t xml:space="preserve"> </w:t>
      </w:r>
      <w:r w:rsidRPr="009D0282">
        <w:rPr>
          <w:rFonts w:ascii="PT Astra Serif" w:eastAsia="Calibri" w:hAnsi="PT Astra Serif" w:cs="Times New Roman"/>
          <w:sz w:val="24"/>
          <w:szCs w:val="24"/>
        </w:rPr>
        <w:t>(далее – Товар) в соответствии со Спецификацией (приложение № 1</w:t>
      </w:r>
      <w:r w:rsidR="00D21851">
        <w:rPr>
          <w:rFonts w:ascii="PT Astra Serif" w:eastAsia="Calibri" w:hAnsi="PT Astra Serif" w:cs="Times New Roman"/>
          <w:sz w:val="24"/>
          <w:szCs w:val="24"/>
        </w:rPr>
        <w:t xml:space="preserve"> к Договору</w:t>
      </w:r>
      <w:r w:rsidRPr="009D0282">
        <w:rPr>
          <w:rFonts w:ascii="PT Astra Serif" w:eastAsia="Calibri" w:hAnsi="PT Astra Serif" w:cs="Times New Roman"/>
          <w:sz w:val="24"/>
          <w:szCs w:val="24"/>
        </w:rPr>
        <w:t>), а Заказчик обязуется в порядке и сроки, предусмотренные Договором,</w:t>
      </w:r>
      <w:r w:rsidR="00C60904">
        <w:rPr>
          <w:rFonts w:ascii="PT Astra Serif" w:eastAsia="Calibri" w:hAnsi="PT Astra Serif" w:cs="Times New Roman"/>
          <w:sz w:val="24"/>
          <w:szCs w:val="24"/>
        </w:rPr>
        <w:t xml:space="preserve"> принять и оплатить поставленный Товар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1.2. Номенклатура Товара и </w:t>
      </w:r>
      <w:r w:rsidR="00C60904">
        <w:rPr>
          <w:rFonts w:ascii="PT Astra Serif" w:eastAsia="Calibri" w:hAnsi="PT Astra Serif" w:cs="Times New Roman"/>
          <w:sz w:val="24"/>
          <w:szCs w:val="24"/>
        </w:rPr>
        <w:t>его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количество определяются в</w:t>
      </w:r>
      <w:r w:rsidR="00D21851">
        <w:rPr>
          <w:rFonts w:ascii="PT Astra Serif" w:eastAsia="Calibri" w:hAnsi="PT Astra Serif" w:cs="Times New Roman"/>
          <w:sz w:val="24"/>
          <w:szCs w:val="24"/>
        </w:rPr>
        <w:t xml:space="preserve"> Спецификации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D21851">
        <w:rPr>
          <w:rFonts w:ascii="PT Astra Serif" w:eastAsia="Calibri" w:hAnsi="PT Astra Serif" w:cs="Times New Roman"/>
          <w:sz w:val="24"/>
          <w:szCs w:val="24"/>
        </w:rPr>
        <w:t>(</w:t>
      </w:r>
      <w:r w:rsidRPr="009D0282">
        <w:rPr>
          <w:rFonts w:ascii="PT Astra Serif" w:eastAsia="Calibri" w:hAnsi="PT Astra Serif" w:cs="Times New Roman"/>
          <w:sz w:val="24"/>
          <w:szCs w:val="24"/>
        </w:rPr>
        <w:t>приложении № 1 к Договору</w:t>
      </w:r>
      <w:r w:rsidR="00D21851">
        <w:rPr>
          <w:rFonts w:ascii="PT Astra Serif" w:eastAsia="Calibri" w:hAnsi="PT Astra Serif" w:cs="Times New Roman"/>
          <w:sz w:val="24"/>
          <w:szCs w:val="24"/>
        </w:rPr>
        <w:t>)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1.3. 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г. Ульянов</w:t>
      </w:r>
      <w:r w:rsidR="00D60A9D">
        <w:rPr>
          <w:rFonts w:ascii="PT Astra Serif" w:eastAsia="Calibri" w:hAnsi="PT Astra Serif" w:cs="Times New Roman"/>
          <w:sz w:val="24"/>
          <w:szCs w:val="24"/>
        </w:rPr>
        <w:t xml:space="preserve">ск, ул. 12 Сентября, д. 90 – </w:t>
      </w:r>
      <w:r w:rsidRPr="009D0282">
        <w:rPr>
          <w:rFonts w:ascii="PT Astra Serif" w:eastAsia="Calibri" w:hAnsi="PT Astra Serif" w:cs="Times New Roman"/>
          <w:sz w:val="24"/>
          <w:szCs w:val="24"/>
        </w:rPr>
        <w:t>склад ГУЗ ОКОД (далее - Место доставки).</w:t>
      </w:r>
    </w:p>
    <w:p w:rsidR="008041FD" w:rsidRPr="009D0282" w:rsidRDefault="008041FD" w:rsidP="009C77A9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 Цена Договора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2.1. Цена Договора и валюта платежа устанавливаются в российских рублях.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2.2. Цена Договора составляет _________ руб. (_________) ___ коп., включая НДС ____ руб. (_________) коп. (в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2.3. Цена Договора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2.4. Цена Договора является твёрдой и определяе</w:t>
      </w:r>
      <w:r w:rsidR="008041FD" w:rsidRPr="009D0282">
        <w:rPr>
          <w:rFonts w:ascii="PT Astra Serif" w:eastAsia="Calibri" w:hAnsi="PT Astra Serif" w:cs="Times New Roman"/>
          <w:sz w:val="24"/>
          <w:szCs w:val="24"/>
        </w:rPr>
        <w:t>тся на весь срок его исполнения</w:t>
      </w:r>
      <w:r w:rsidRPr="009D0282">
        <w:rPr>
          <w:rFonts w:ascii="PT Astra Serif" w:eastAsia="Calibri" w:hAnsi="PT Astra Serif" w:cs="Times New Roman"/>
          <w:sz w:val="24"/>
          <w:szCs w:val="24"/>
        </w:rPr>
        <w:t>.</w:t>
      </w:r>
    </w:p>
    <w:p w:rsidR="000F4920" w:rsidRPr="009D0282" w:rsidRDefault="000F4920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2.5. Источник финансирования: средства </w:t>
      </w:r>
      <w:r w:rsidR="0088798D">
        <w:rPr>
          <w:rFonts w:ascii="PT Astra Serif" w:eastAsia="Calibri" w:hAnsi="PT Astra Serif" w:cs="Times New Roman"/>
          <w:sz w:val="24"/>
          <w:szCs w:val="24"/>
        </w:rPr>
        <w:t xml:space="preserve">ОМС </w:t>
      </w:r>
      <w:r w:rsidR="00936EEE">
        <w:rPr>
          <w:rFonts w:ascii="PT Astra Serif" w:eastAsia="Calibri" w:hAnsi="PT Astra Serif" w:cs="Times New Roman"/>
          <w:sz w:val="24"/>
          <w:szCs w:val="24"/>
        </w:rPr>
        <w:t>на 20</w:t>
      </w:r>
      <w:r w:rsidR="00D354F1">
        <w:rPr>
          <w:rFonts w:ascii="PT Astra Serif" w:eastAsia="Calibri" w:hAnsi="PT Astra Serif" w:cs="Times New Roman"/>
          <w:sz w:val="24"/>
          <w:szCs w:val="24"/>
        </w:rPr>
        <w:t>26</w:t>
      </w:r>
      <w:r w:rsidR="00936EEE">
        <w:rPr>
          <w:rFonts w:ascii="PT Astra Serif" w:eastAsia="Calibri" w:hAnsi="PT Astra Serif" w:cs="Times New Roman"/>
          <w:sz w:val="24"/>
          <w:szCs w:val="24"/>
        </w:rPr>
        <w:t xml:space="preserve"> г.</w:t>
      </w:r>
    </w:p>
    <w:p w:rsidR="000F4920" w:rsidRPr="009D0282" w:rsidRDefault="000F4920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 Взаимодействие Сторон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 Поставщик обязан: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3.1.1. поставить Товар в строгом соответствии с условиями Договора в полном объёме, надлежащего качества и в установленные сроки;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3.1.3.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3.1.4. незамедлительно информировать Заказчика обо всех обстоятельствах, препятствующих исполнению Договора;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3.1.5. устранять своими силами и за свой счет допущенные недостатки при поставке Товар;</w:t>
      </w:r>
    </w:p>
    <w:p w:rsidR="009C77A9" w:rsidRPr="00552635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3.1.6. выполнять свои обязательства, предусмотренные положениями Договора;</w:t>
      </w:r>
    </w:p>
    <w:p w:rsidR="00552635" w:rsidRPr="00552635" w:rsidRDefault="00552635" w:rsidP="00552635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552635">
        <w:rPr>
          <w:rFonts w:ascii="PT Astra Serif" w:eastAsia="Calibri" w:hAnsi="PT Astra Serif" w:cs="Times New Roman"/>
          <w:sz w:val="24"/>
          <w:szCs w:val="24"/>
        </w:rPr>
        <w:lastRenderedPageBreak/>
        <w:t>3.1</w:t>
      </w:r>
      <w:r>
        <w:rPr>
          <w:rFonts w:ascii="PT Astra Serif" w:eastAsia="Calibri" w:hAnsi="PT Astra Serif" w:cs="Times New Roman"/>
          <w:sz w:val="24"/>
          <w:szCs w:val="24"/>
        </w:rPr>
        <w:t>.</w:t>
      </w:r>
      <w:r w:rsidRPr="00552635">
        <w:rPr>
          <w:rFonts w:ascii="PT Astra Serif" w:eastAsia="Calibri" w:hAnsi="PT Astra Serif" w:cs="Times New Roman"/>
          <w:sz w:val="24"/>
          <w:szCs w:val="24"/>
        </w:rPr>
        <w:t>7. на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Федерального закона от 05.04.2013 № 44-ФЗ.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 Поставщик вправе: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3.2.3. требовать от Заказчика своевременной оплаты поставленного Товара в порядке и на условиях, предусмотренных Договором.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 Заказчик обязан: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3.3.1. предоставлять Поставщику всю имеющуюся у него информацию </w:t>
      </w:r>
      <w:r w:rsidRPr="009D0282">
        <w:rPr>
          <w:rFonts w:ascii="PT Astra Serif" w:eastAsia="Calibri" w:hAnsi="PT Astra Serif" w:cs="Times New Roman"/>
          <w:sz w:val="24"/>
          <w:szCs w:val="24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3.3.2. своевременно принять и оплатить поставленные Товар;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3.3.3. выполнять свои обязательства, предусмотренные иными положениями Договора.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 Заказчик вправе: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3.4.1. требовать от Поставщика надлежащего исполнения обязательств, предусмотренных Договором;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3.4.2. запрашивать у Поставщика информацию об исполнении им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3.4.3. проверять в любое время ход исполнения Поставщиком обязательств по Договору;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3.4.5. требовать от Поставщика устранения недостатков, допущенных при исполнении Договора, за его счёт;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требованиям, установленным Договору.</w:t>
      </w:r>
    </w:p>
    <w:p w:rsidR="003F4250" w:rsidRPr="009D0282" w:rsidRDefault="003F4250" w:rsidP="009C77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9C77A9" w:rsidP="009C77A9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4. Качество товара</w:t>
      </w:r>
    </w:p>
    <w:p w:rsidR="00C60904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4.1. </w:t>
      </w:r>
      <w:r w:rsidR="00C60904" w:rsidRPr="00C60904">
        <w:rPr>
          <w:rFonts w:ascii="PT Astra Serif" w:eastAsia="Calibri" w:hAnsi="PT Astra Serif" w:cs="Times New Roman"/>
          <w:sz w:val="24"/>
          <w:szCs w:val="24"/>
        </w:rPr>
        <w:t>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законодательством Российской Федерации. Поставляемый товар должен сопровождаться документами, подтверждающими качество. Качество товара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декларации соответствия (если требуется) и регистрационным удостоверением</w:t>
      </w:r>
      <w:bookmarkStart w:id="0" w:name="_GoBack"/>
      <w:bookmarkEnd w:id="0"/>
      <w:r w:rsidR="00C60904" w:rsidRPr="00C60904">
        <w:rPr>
          <w:rFonts w:ascii="PT Astra Serif" w:eastAsia="Calibri" w:hAnsi="PT Astra Serif" w:cs="Times New Roman"/>
          <w:sz w:val="24"/>
          <w:szCs w:val="24"/>
        </w:rPr>
        <w:t>.</w:t>
      </w:r>
    </w:p>
    <w:p w:rsidR="00057450" w:rsidRDefault="005E372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4.2</w:t>
      </w:r>
      <w:r w:rsidR="00057450" w:rsidRPr="00057450">
        <w:rPr>
          <w:rFonts w:ascii="PT Astra Serif" w:eastAsia="Calibri" w:hAnsi="PT Astra Serif" w:cs="Times New Roman"/>
          <w:sz w:val="24"/>
          <w:szCs w:val="24"/>
        </w:rPr>
        <w:t xml:space="preserve">. </w:t>
      </w:r>
      <w:r w:rsidR="00042CF8">
        <w:rPr>
          <w:rFonts w:ascii="PT Astra Serif" w:eastAsia="Calibri" w:hAnsi="PT Astra Serif" w:cs="Times New Roman"/>
          <w:sz w:val="24"/>
          <w:szCs w:val="24"/>
        </w:rPr>
        <w:t>Остаточный срок</w:t>
      </w:r>
      <w:r w:rsidR="00042CF8" w:rsidRPr="00042CF8">
        <w:rPr>
          <w:rFonts w:ascii="PT Astra Serif" w:eastAsia="Calibri" w:hAnsi="PT Astra Serif" w:cs="Times New Roman"/>
          <w:sz w:val="24"/>
          <w:szCs w:val="24"/>
        </w:rPr>
        <w:t xml:space="preserve"> годности </w:t>
      </w:r>
      <w:r w:rsidR="00042CF8">
        <w:rPr>
          <w:rFonts w:ascii="PT Astra Serif" w:eastAsia="Calibri" w:hAnsi="PT Astra Serif" w:cs="Times New Roman"/>
          <w:sz w:val="24"/>
          <w:szCs w:val="24"/>
        </w:rPr>
        <w:t xml:space="preserve">товара на момент поставки должен составлять не менее </w:t>
      </w:r>
      <w:r w:rsidR="002C0A2B">
        <w:rPr>
          <w:rFonts w:ascii="PT Astra Serif" w:eastAsia="Calibri" w:hAnsi="PT Astra Serif" w:cs="Times New Roman"/>
          <w:sz w:val="24"/>
          <w:szCs w:val="24"/>
        </w:rPr>
        <w:t>12</w:t>
      </w:r>
      <w:r w:rsidR="00042CF8">
        <w:rPr>
          <w:rFonts w:ascii="PT Astra Serif" w:eastAsia="Calibri" w:hAnsi="PT Astra Serif" w:cs="Times New Roman"/>
          <w:sz w:val="24"/>
          <w:szCs w:val="24"/>
        </w:rPr>
        <w:t xml:space="preserve"> месяцев</w:t>
      </w:r>
      <w:r w:rsidR="00057450" w:rsidRPr="00057450">
        <w:rPr>
          <w:rFonts w:ascii="PT Astra Serif" w:eastAsia="Calibri" w:hAnsi="PT Astra Serif" w:cs="Times New Roman"/>
          <w:sz w:val="24"/>
          <w:szCs w:val="24"/>
        </w:rPr>
        <w:t>.</w:t>
      </w:r>
    </w:p>
    <w:p w:rsidR="00057450" w:rsidRDefault="00057450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D21851" w:rsidRPr="009D0282" w:rsidRDefault="00D21851" w:rsidP="00D21851">
      <w:pPr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5. </w:t>
      </w:r>
      <w:r w:rsidRPr="00D21851">
        <w:rPr>
          <w:rFonts w:ascii="PT Astra Serif" w:eastAsia="Calibri" w:hAnsi="PT Astra Serif" w:cs="Times New Roman"/>
          <w:sz w:val="24"/>
          <w:szCs w:val="24"/>
        </w:rPr>
        <w:t>Маркировка и упаковка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5.1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 Поставляемый товар должен быть упакован с учётом его специфических свойств и особенностей таким образом, чтобы при обычных мерах обращения обеспечивалась его сохранность при транспортировке и хранении, маркировка продукции должны соответствовать требованиям нормативных документов. Упаковка не должна содержать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вмятин, порезов, следов вскрытия или иных потерь товарного вида. Маркировка и оформление товара должна соответствовать требованием нормативных документов.</w:t>
      </w:r>
    </w:p>
    <w:p w:rsidR="00D21851" w:rsidRDefault="00D21851" w:rsidP="00194A3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5.2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При отгрузке товара должна быть обеспечена его защита от атмосферных осадков, воздействия низких и высоких температур. Перевозка товара должна осуществляться в условиях, обеспечивающих сохранение его качества и безопасности, с учетом физико-химических свойств товара и в соответствии с требованиями нормативных правовых актов. Для перевозки товара должны использоваться специально предназначенные или специально оборудованные для таких целей транспортные средства.</w:t>
      </w:r>
    </w:p>
    <w:p w:rsidR="00194A33" w:rsidRPr="009D0282" w:rsidRDefault="00194A33" w:rsidP="00194A33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Порядок поставки Товара и документация</w:t>
      </w:r>
    </w:p>
    <w:p w:rsidR="009C77A9" w:rsidRPr="00DC1F88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.1. </w:t>
      </w:r>
      <w:r w:rsidR="009C77A9" w:rsidRPr="00DC1F88">
        <w:rPr>
          <w:rFonts w:ascii="PT Astra Serif" w:eastAsia="Calibri" w:hAnsi="PT Astra Serif" w:cs="Times New Roman"/>
          <w:b/>
          <w:sz w:val="24"/>
          <w:szCs w:val="24"/>
        </w:rPr>
        <w:t xml:space="preserve">Срок поставки товара: </w:t>
      </w:r>
      <w:r w:rsidR="004D286C">
        <w:rPr>
          <w:rFonts w:ascii="PT Astra Serif" w:eastAsia="Calibri" w:hAnsi="PT Astra Serif" w:cs="Times New Roman"/>
          <w:b/>
          <w:sz w:val="24"/>
          <w:szCs w:val="24"/>
        </w:rPr>
        <w:t xml:space="preserve">в течение </w:t>
      </w:r>
      <w:r w:rsidR="0080336A">
        <w:rPr>
          <w:rFonts w:ascii="PT Astra Serif" w:eastAsia="Calibri" w:hAnsi="PT Astra Serif" w:cs="Times New Roman"/>
          <w:b/>
          <w:sz w:val="24"/>
          <w:szCs w:val="24"/>
        </w:rPr>
        <w:t>5</w:t>
      </w:r>
      <w:r w:rsidR="004D286C">
        <w:rPr>
          <w:rFonts w:ascii="PT Astra Serif" w:eastAsia="Calibri" w:hAnsi="PT Astra Serif" w:cs="Times New Roman"/>
          <w:b/>
          <w:sz w:val="24"/>
          <w:szCs w:val="24"/>
        </w:rPr>
        <w:t xml:space="preserve"> календарных </w:t>
      </w:r>
      <w:r w:rsidR="00182B5D">
        <w:rPr>
          <w:rFonts w:ascii="PT Astra Serif" w:eastAsia="Calibri" w:hAnsi="PT Astra Serif" w:cs="Times New Roman"/>
          <w:b/>
          <w:sz w:val="24"/>
          <w:szCs w:val="24"/>
        </w:rPr>
        <w:t>д</w:t>
      </w:r>
      <w:r w:rsidR="00D354F1">
        <w:rPr>
          <w:rFonts w:ascii="PT Astra Serif" w:eastAsia="Calibri" w:hAnsi="PT Astra Serif" w:cs="Times New Roman"/>
          <w:b/>
          <w:sz w:val="24"/>
          <w:szCs w:val="24"/>
        </w:rPr>
        <w:t xml:space="preserve">ней </w:t>
      </w:r>
      <w:proofErr w:type="gramStart"/>
      <w:r w:rsidR="00D354F1">
        <w:rPr>
          <w:rFonts w:ascii="PT Astra Serif" w:eastAsia="Calibri" w:hAnsi="PT Astra Serif" w:cs="Times New Roman"/>
          <w:b/>
          <w:sz w:val="24"/>
          <w:szCs w:val="24"/>
        </w:rPr>
        <w:t>с даты заключения</w:t>
      </w:r>
      <w:proofErr w:type="gramEnd"/>
      <w:r w:rsidR="00D354F1">
        <w:rPr>
          <w:rFonts w:ascii="PT Astra Serif" w:eastAsia="Calibri" w:hAnsi="PT Astra Serif" w:cs="Times New Roman"/>
          <w:b/>
          <w:sz w:val="24"/>
          <w:szCs w:val="24"/>
        </w:rPr>
        <w:t xml:space="preserve"> Договора.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 При поставке Товара Поставщик представляет следующую документацию: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 заверенные подписью уполномоченного лица и печатью Поставщика копии действующих сертификатов соответствия или деклараций соответствия (если требуется),</w:t>
      </w:r>
      <w:r w:rsidR="00194A33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194A33" w:rsidRPr="00194A33">
        <w:rPr>
          <w:rFonts w:ascii="PT Astra Serif" w:eastAsia="Calibri" w:hAnsi="PT Astra Serif" w:cs="Times New Roman"/>
          <w:sz w:val="24"/>
          <w:szCs w:val="24"/>
        </w:rPr>
        <w:t>регистрационное удостоверение Минздравсоцразвития РФ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на весь а</w:t>
      </w:r>
      <w:r w:rsidR="004266D8">
        <w:rPr>
          <w:rFonts w:ascii="PT Astra Serif" w:eastAsia="Calibri" w:hAnsi="PT Astra Serif" w:cs="Times New Roman"/>
          <w:sz w:val="24"/>
          <w:szCs w:val="24"/>
        </w:rPr>
        <w:t>ссортимент поставленного товара</w:t>
      </w:r>
      <w:r w:rsidRPr="009D0282">
        <w:rPr>
          <w:rFonts w:ascii="PT Astra Serif" w:eastAsia="Calibri" w:hAnsi="PT Astra Serif" w:cs="Times New Roman"/>
          <w:sz w:val="24"/>
          <w:szCs w:val="24"/>
        </w:rPr>
        <w:t xml:space="preserve"> в одном экземпляре каждый</w:t>
      </w:r>
      <w:r w:rsidR="00FE3841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FE3841" w:rsidRPr="00C60904">
        <w:rPr>
          <w:rFonts w:ascii="PT Astra Serif" w:eastAsia="Calibri" w:hAnsi="PT Astra Serif" w:cs="Times New Roman"/>
          <w:sz w:val="24"/>
          <w:szCs w:val="24"/>
        </w:rPr>
        <w:t>(если требуется)</w:t>
      </w:r>
      <w:r w:rsidRPr="009D0282">
        <w:rPr>
          <w:rFonts w:ascii="PT Astra Serif" w:eastAsia="Calibri" w:hAnsi="PT Astra Serif" w:cs="Times New Roman"/>
          <w:sz w:val="24"/>
          <w:szCs w:val="24"/>
        </w:rPr>
        <w:t>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б) товарную накладную, составленную по форме в соответствии с законодательством Российской Федерации или передаточный акт, если Поставщик его использует, в двух экземплярах, один экземпляр для Заказчика и один экземпляр для Поставщика.</w:t>
      </w:r>
    </w:p>
    <w:p w:rsidR="008041FD" w:rsidRPr="009D0282" w:rsidRDefault="008041FD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Приёмка Товара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 Приёмка Товара: по рабочим дням с 8 час. 00 мин. до 15 час. 00 мин., а в пятницу и предпраздничные дни - с 8 час. 00 мин. до 14 час. 00 мин (время местное, МСК+1).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Приёмка поставленного Товара осуществляется в ходе передачи Товара Заказчику в Месте доставки и включает в себя следующее: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:rsidR="009C77A9" w:rsidRPr="009D0282" w:rsidRDefault="009C77A9" w:rsidP="00D60A9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б) проверку полноты и правильности оформления комплекта документов, предусмотренных пунктом </w:t>
      </w:r>
      <w:r w:rsidR="0099257B">
        <w:rPr>
          <w:rFonts w:ascii="PT Astra Serif" w:eastAsia="Calibri" w:hAnsi="PT Astra Serif" w:cs="Times New Roman"/>
          <w:sz w:val="24"/>
          <w:szCs w:val="24"/>
        </w:rPr>
        <w:t>6</w:t>
      </w:r>
      <w:r w:rsidRPr="009D0282">
        <w:rPr>
          <w:rFonts w:ascii="PT Astra Serif" w:eastAsia="Calibri" w:hAnsi="PT Astra Serif" w:cs="Times New Roman"/>
          <w:sz w:val="24"/>
          <w:szCs w:val="24"/>
        </w:rPr>
        <w:t>.3 Договора;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в) контроль наличия/отсутствия внешних повреждений оригинальной упаковки Товара;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г) проверку целостности поставленного Товара.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 передаточный акт, если Поставщик его использует.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 Заказчик в течение 5 рабочих дней со дня получения от Поставщика докум</w:t>
      </w:r>
      <w:r w:rsidR="0099257B">
        <w:rPr>
          <w:rFonts w:ascii="PT Astra Serif" w:eastAsia="Calibri" w:hAnsi="PT Astra Serif" w:cs="Times New Roman"/>
          <w:sz w:val="24"/>
          <w:szCs w:val="24"/>
        </w:rPr>
        <w:t>ентов, предусмотренных пунктом 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 Договора, направляет Поставщику подписанную товарную накладную или передаточный акт, если Поставщик его использует, или мотивированный отказ от подписания, в котором указываются недостатки и сроки их устранения.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 Заказчик вправе отказать Поставщику в приёмке Товара полностью или его части в случае, если: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.4.1. Товар доставлены вне в</w:t>
      </w:r>
      <w:r w:rsidR="0099257B">
        <w:rPr>
          <w:rFonts w:ascii="PT Astra Serif" w:eastAsia="Calibri" w:hAnsi="PT Astra Serif" w:cs="Times New Roman"/>
          <w:sz w:val="24"/>
          <w:szCs w:val="24"/>
        </w:rPr>
        <w:t>ремени, установленного пунктом 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 Договора;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.4.3. Товар поставлены с нарушением ассортимента, комплектности и количества;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.4.4. Товар не соответствуют по качеству условиям Договора и требованиям, установленным в Российской Федерации к такому Товару;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 Закона о </w:t>
      </w:r>
      <w:r w:rsidR="00F13F28" w:rsidRPr="009D0282">
        <w:rPr>
          <w:rFonts w:ascii="PT Astra Serif" w:eastAsia="Calibri" w:hAnsi="PT Astra Serif" w:cs="Times New Roman"/>
          <w:sz w:val="24"/>
          <w:szCs w:val="24"/>
        </w:rPr>
        <w:t>контрактной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системе. Экспертиза может проводиться силами Заказчика или к её проведению могут привлекаться эксперты, экспертные организации.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.8. Допускается осуществление Заказчиком приёмки поставленных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 Федерации.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.9. Поставщик, не поставивший или недопоставивший Товар в установленный срок, либо поставивший некачественные или некомплектные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(доукомплектовать) или заменить Товар на Товар, соответствующие Договору, в срок, указанный в уведомлении, в пределах срока действия Договора, а также уплатить по требованию Заказчика неустойку (штраф, пени), предусмотренную Договором.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.10. После устранения недостатков, послуживших основанием для неподписания товарной накладной, Заказчик подписывает товарную накладную в по</w:t>
      </w:r>
      <w:r w:rsidR="0099257B">
        <w:rPr>
          <w:rFonts w:ascii="PT Astra Serif" w:eastAsia="Calibri" w:hAnsi="PT Astra Serif" w:cs="Times New Roman"/>
          <w:sz w:val="24"/>
          <w:szCs w:val="24"/>
        </w:rPr>
        <w:t>рядке, предусмотренном пунктом 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.11. Риски случайной гибели, порчи или утраты Товара лежат на Поставщике до передачи Товара Заказчику.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Со дня подписания товарной накладной или передаточного акта Заказчиком риски случайной гибели, порчи или утраты Товара переходят к Заказчику.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.12. После завершения приёмки Товара, но не позднее 15 дней со дня подписания документов о приёмке, Поставщик предоставляет Заказчику акт сверки взаимных расчётов.</w:t>
      </w:r>
    </w:p>
    <w:p w:rsidR="008041FD" w:rsidRPr="009D0282" w:rsidRDefault="008041FD" w:rsidP="009C77A9">
      <w:pPr>
        <w:widowControl w:val="0"/>
        <w:suppressAutoHyphens/>
        <w:spacing w:after="0" w:line="240" w:lineRule="auto"/>
        <w:jc w:val="both"/>
        <w:rPr>
          <w:rFonts w:ascii="PT Astra Serif" w:eastAsia="Arial" w:hAnsi="PT Astra Serif" w:cs="Times New Roman"/>
          <w:sz w:val="24"/>
          <w:szCs w:val="24"/>
          <w:lang w:eastAsia="ar-SA"/>
        </w:rPr>
      </w:pPr>
    </w:p>
    <w:p w:rsidR="009C77A9" w:rsidRPr="009D0282" w:rsidRDefault="00D21851" w:rsidP="009C77A9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bCs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bCs/>
          <w:sz w:val="24"/>
          <w:szCs w:val="24"/>
        </w:rPr>
        <w:t>. Контрольные образцы, качество, комплектность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 В течение 5 (пяти) рабочих дней после подписания Сторонами настоящего Договора Поставщик, по требованию Заказчика, обязан передать ему для утверждения 10% каждого наименования товара согласно Приложению № 1, но не менее 1 единицы товара, в случае если общее количество данной позиции менее 10 (десяти), по каждой позиции ассортимента (минимально возможный объём товара - штука, упаковка, ящик, коробка и др.).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.2. Поставщик гарантирует, что характеристики поставляемого товара, в том числе характеристики контрольных образцов соответствуют (не отличаются) характеристикам, установленным в Приложении № 1, в том числе характеристикам, определяемым как методом визуального осмотра (видимым характеристикам), так и лабораторными методами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lastRenderedPageBreak/>
        <w:t>(скрытым характеристикам). По требованию Заказчика Поставщик обязан в течение 3 (трёх) рабочих дней представить Заказчику заверенные печатью (для юридического лица) и подписью руководителя документы, подтверждающие соответствие скрытых характеристик поставляемого товара характеристикам товара, установленным настоящим Договором.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 Заказчик в течение 5 (пяти) рабочих дней после получения товара обязан утвердить контрольные образцы в части соответствия видимым характеристикам либо направить в адрес Поставщика уведомление о несоответствии видимых характеристик контрольного образца характеристикам товара, установленным в Приложении № 1. После получения уведомления Поставщик обязан в течение 3 (трёх) рабочих дней передать Заказчику для утверждения повторный контрольный образец соответствующего товара. Заказчик в течение 3 (трёх) рабочих дней обязан утвердить повторный контрольный образец либо направить в адрес Поставщика уведомление о несоответствии повторного контрольного образца характеристикам товара, определённым в спецификации к Договору.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 Заказчик вправе потребовать провести проверку качества (экспертизу, испытание, анализ, осмотр и т.п.) товара на предмет выявления соответствия контрольных образцов характеристикам товара, установленным в Приложении № 1, в экспертной организации по выбору Поставщика, согласованной с Заказчиком. Все расходы по проверке качества (экспертизе) товара и транспортировке несёт Поставщик.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.5. Утверждённые Заказчиком контрольные образцы товара засчитываются в счёт объёма поставки по настоящему Договору.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.6. Непредставление Поставщиком контрольных образцов Заказчику в сроки, установленные настоящим Договором, либо двукратная передача Заказчику контрольных образцов, не соответствующих видимым характеристикам товара, установленным в Приложением № 1, либо выявление несоответствий скрытых характеристик контрольных образцов характеристикам товара, установленным в Приложении № 1, является существенным нарушением Поставщиком обязательств, предусмотренных Договором.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.7. В случаях нарушения Поставщиком обязательств по представлению контрольных образцов, Заказчик вправе обратиться к Поставщику с требованием о расторжении настоящего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.8. Поставляемый товар должен быть идентичен контрольным образцам, утверждённым Заказчиком.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.9. Заказчик имеет право осуществлять выборочную или сплошную проверку качества товара по своему усмотрению. При проведении проверки в случае выявления в представленных образцах несоответствия требованиям, установленным в Приложении № 1, Заказчик вправе забраковать всю партию товара, при этом объём поставки и цена Договора остаются неизменными, а Поставщик обязан заменить забракованную партию. 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Заказчик должен обеспечить хранение товара ненадлежащего качества в условиях, предотвращающих ухудшение его качества и смешение с другим однородным товаром, до момента поставки новой партии товара Поставщиком.</w:t>
      </w:r>
    </w:p>
    <w:p w:rsidR="008041FD" w:rsidRPr="009D0282" w:rsidRDefault="008041FD" w:rsidP="009C77A9">
      <w:pPr>
        <w:keepNext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F13F28" w:rsidRPr="009D0282" w:rsidRDefault="00D21851" w:rsidP="009D0282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Порядок расчётов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Оплата по Договору за поставленные Товар осуществляется Заказчиком после представления Поставщиком докум</w:t>
      </w:r>
      <w:r w:rsidR="0099257B">
        <w:rPr>
          <w:rFonts w:ascii="PT Astra Serif" w:eastAsia="Calibri" w:hAnsi="PT Astra Serif" w:cs="Times New Roman"/>
          <w:sz w:val="24"/>
          <w:szCs w:val="24"/>
        </w:rPr>
        <w:t>ентов, предусмотренных пунктом 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 Договора, а также документов на оплату: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 счёта-фактуры, которая должна быть передана в течение 5 (пяти) календарных дней, следующих за днём отгрузки Товара (основание: ст. 168 Налогового кодекса РФ).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передаточный акт, если Поставщик его использует.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На всех доку</w:t>
      </w:r>
      <w:r w:rsidR="0099257B">
        <w:rPr>
          <w:rFonts w:ascii="PT Astra Serif" w:eastAsia="Calibri" w:hAnsi="PT Astra Serif" w:cs="Times New Roman"/>
          <w:sz w:val="24"/>
          <w:szCs w:val="24"/>
        </w:rPr>
        <w:t>ментах, перечисленных в пункте 9.2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 Оплата по Договору осуществляется по факту поставки Товара (либо - по факту поставки Товара по каждому этапу поставки), предусмотренного приложением № 1 к Договору, </w:t>
      </w:r>
      <w:r w:rsidR="009C77A9" w:rsidRPr="00DC1F88">
        <w:rPr>
          <w:rFonts w:ascii="PT Astra Serif" w:eastAsia="Calibri" w:hAnsi="PT Astra Serif" w:cs="Times New Roman"/>
          <w:b/>
          <w:sz w:val="24"/>
          <w:szCs w:val="24"/>
        </w:rPr>
        <w:t xml:space="preserve">в течение </w:t>
      </w:r>
      <w:r w:rsidR="00AA47DD" w:rsidRPr="00DC1F88">
        <w:rPr>
          <w:rFonts w:ascii="PT Astra Serif" w:eastAsia="Calibri" w:hAnsi="PT Astra Serif" w:cs="Times New Roman"/>
          <w:b/>
          <w:sz w:val="24"/>
          <w:szCs w:val="24"/>
        </w:rPr>
        <w:t>10</w:t>
      </w:r>
      <w:r w:rsidR="000A52FD" w:rsidRPr="00DC1F88">
        <w:rPr>
          <w:rFonts w:ascii="PT Astra Serif" w:eastAsia="Calibri" w:hAnsi="PT Astra Serif" w:cs="Times New Roman"/>
          <w:b/>
          <w:sz w:val="24"/>
          <w:szCs w:val="24"/>
        </w:rPr>
        <w:t xml:space="preserve"> </w:t>
      </w:r>
      <w:r w:rsidR="00AA47DD" w:rsidRPr="00DC1F88">
        <w:rPr>
          <w:rFonts w:ascii="PT Astra Serif" w:eastAsia="Calibri" w:hAnsi="PT Astra Serif" w:cs="Times New Roman"/>
          <w:b/>
          <w:sz w:val="24"/>
          <w:szCs w:val="24"/>
        </w:rPr>
        <w:t>рабочих</w:t>
      </w:r>
      <w:r w:rsidR="000A52FD" w:rsidRPr="00DC1F88">
        <w:rPr>
          <w:rFonts w:ascii="PT Astra Serif" w:eastAsia="Calibri" w:hAnsi="PT Astra Serif" w:cs="Times New Roman"/>
          <w:b/>
          <w:sz w:val="24"/>
          <w:szCs w:val="24"/>
        </w:rPr>
        <w:t xml:space="preserve"> </w:t>
      </w:r>
      <w:r w:rsidR="009C77A9" w:rsidRPr="00DC1F88">
        <w:rPr>
          <w:rFonts w:ascii="PT Astra Serif" w:eastAsia="Calibri" w:hAnsi="PT Astra Serif" w:cs="Times New Roman"/>
          <w:b/>
          <w:sz w:val="24"/>
          <w:szCs w:val="24"/>
        </w:rPr>
        <w:t>дней с даты подписания Заказчиком документа о приёмке.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9</w:t>
      </w:r>
      <w:r w:rsidR="009D0282">
        <w:rPr>
          <w:rFonts w:ascii="PT Astra Serif" w:eastAsia="Calibri" w:hAnsi="PT Astra Serif" w:cs="Times New Roman"/>
          <w:sz w:val="24"/>
          <w:szCs w:val="24"/>
        </w:rPr>
        <w:t>.5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По окончании исполнения Сторонами обязательств по Договору в течение 30 дней Стороны подписывают акт сверки взаимных расчётов.</w:t>
      </w:r>
    </w:p>
    <w:p w:rsidR="008041FD" w:rsidRPr="009D0282" w:rsidRDefault="008041FD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color w:val="FF0000"/>
          <w:sz w:val="24"/>
          <w:szCs w:val="24"/>
        </w:rPr>
      </w:pPr>
    </w:p>
    <w:p w:rsidR="009D0282" w:rsidRDefault="009D0282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Ответственность Сторон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а) 1000 рублей, если цена Договора не превышает 3 млн. рублей (включительно);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б) 5000 рублей, если цена Договора составляет от 3 млн. рублей до 50 млн. рублей (включительно);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в) 10000 рублей, если цена договора составляет от 50 млн. рублей до 100 млн. рублей (включительно);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г) 100000 рублей, если цена договора превышает 100 млн. рублей.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.5.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.6.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.7.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</w:t>
      </w:r>
      <w:r w:rsidR="00794941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794941" w:rsidRPr="00794941">
        <w:rPr>
          <w:rFonts w:ascii="PT Astra Serif" w:eastAsia="Calibri" w:hAnsi="PT Astra Serif" w:cs="Times New Roman"/>
          <w:sz w:val="24"/>
          <w:szCs w:val="24"/>
        </w:rPr>
        <w:t>(отдельного этапа исполнения Договора)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, уменьшенной на сумму, пропорциональную объему обязательств, предусмотренных договором</w:t>
      </w:r>
      <w:r w:rsidR="00794941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794941" w:rsidRPr="00794941">
        <w:rPr>
          <w:rFonts w:ascii="PT Astra Serif" w:eastAsia="Calibri" w:hAnsi="PT Astra Serif" w:cs="Times New Roman"/>
          <w:sz w:val="24"/>
          <w:szCs w:val="24"/>
        </w:rPr>
        <w:t>(соответствующим отдельным этапом исполнения Договора)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и фактически исполненных поставщиком.</w:t>
      </w:r>
    </w:p>
    <w:p w:rsidR="00C8252F" w:rsidRPr="00C8252F" w:rsidRDefault="00D21851" w:rsidP="00C8252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>8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 </w:t>
      </w:r>
      <w:r w:rsidR="00C8252F" w:rsidRPr="00C8252F">
        <w:rPr>
          <w:rFonts w:ascii="PT Astra Serif" w:eastAsia="Calibri" w:hAnsi="PT Astra Serif" w:cs="Times New Roman"/>
          <w:sz w:val="24"/>
          <w:szCs w:val="24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:rsidR="00C8252F" w:rsidRPr="00C8252F" w:rsidRDefault="00C8252F" w:rsidP="00C8252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C8252F">
        <w:rPr>
          <w:rFonts w:ascii="PT Astra Serif" w:eastAsia="Calibri" w:hAnsi="PT Astra Serif" w:cs="Times New Roman"/>
          <w:sz w:val="24"/>
          <w:szCs w:val="24"/>
        </w:rPr>
        <w:lastRenderedPageBreak/>
        <w:t>а) 10 процентов цены договора (этапа) в случае, если цена договора (этапа) не превышает 3 млн. рублей;</w:t>
      </w:r>
    </w:p>
    <w:p w:rsidR="00C8252F" w:rsidRPr="00C8252F" w:rsidRDefault="00C8252F" w:rsidP="00C8252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C8252F">
        <w:rPr>
          <w:rFonts w:ascii="PT Astra Serif" w:eastAsia="Calibri" w:hAnsi="PT Astra Serif" w:cs="Times New Roman"/>
          <w:sz w:val="24"/>
          <w:szCs w:val="24"/>
        </w:rPr>
        <w:t>б) 5 процентов цены договора (этапа) в случае, если цена договора (этапа) составляет от 3 млн. рублей до 50 млн. рублей (включительно);</w:t>
      </w:r>
    </w:p>
    <w:p w:rsidR="00C8252F" w:rsidRPr="00C8252F" w:rsidRDefault="00C8252F" w:rsidP="00C8252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C8252F">
        <w:rPr>
          <w:rFonts w:ascii="PT Astra Serif" w:eastAsia="Calibri" w:hAnsi="PT Astra Serif" w:cs="Times New Roman"/>
          <w:sz w:val="24"/>
          <w:szCs w:val="24"/>
        </w:rPr>
        <w:t>в) 1 процент цены договора (этапа) в случае, если цена договора (этапа) составляет от 50 млн. рублей до 100 млн. рублей (включительно);</w:t>
      </w:r>
    </w:p>
    <w:p w:rsidR="00C8252F" w:rsidRPr="00C8252F" w:rsidRDefault="00C8252F" w:rsidP="00C8252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C8252F">
        <w:rPr>
          <w:rFonts w:ascii="PT Astra Serif" w:eastAsia="Calibri" w:hAnsi="PT Astra Serif" w:cs="Times New Roman"/>
          <w:sz w:val="24"/>
          <w:szCs w:val="24"/>
        </w:rPr>
        <w:t>г) 0,5 процента цены договора (этапа) в случае, если цена договора (этапа) составляет от 100 млн. рублей до 500 млн. рублей (включительно);</w:t>
      </w:r>
    </w:p>
    <w:p w:rsidR="00C8252F" w:rsidRPr="00C8252F" w:rsidRDefault="00C8252F" w:rsidP="00C8252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C8252F">
        <w:rPr>
          <w:rFonts w:ascii="PT Astra Serif" w:eastAsia="Calibri" w:hAnsi="PT Astra Serif" w:cs="Times New Roman"/>
          <w:sz w:val="24"/>
          <w:szCs w:val="24"/>
        </w:rPr>
        <w:t>д) 0,4 процента цены договора (этапа) в случае, если цена договора (этапа) составляет от 500 млн. рублей до 1 млрд. рублей (включительно);</w:t>
      </w:r>
    </w:p>
    <w:p w:rsidR="00C8252F" w:rsidRPr="00C8252F" w:rsidRDefault="00C8252F" w:rsidP="00C8252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C8252F">
        <w:rPr>
          <w:rFonts w:ascii="PT Astra Serif" w:eastAsia="Calibri" w:hAnsi="PT Astra Serif" w:cs="Times New Roman"/>
          <w:sz w:val="24"/>
          <w:szCs w:val="24"/>
        </w:rPr>
        <w:t>е) 0,3 процента цены договора (этапа) в случае, если цена договора (этапа) составляет от 1 млрд. рублей до 2 млрд. рублей (включительно);</w:t>
      </w:r>
    </w:p>
    <w:p w:rsidR="00C8252F" w:rsidRPr="00C8252F" w:rsidRDefault="00C8252F" w:rsidP="00C8252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C8252F">
        <w:rPr>
          <w:rFonts w:ascii="PT Astra Serif" w:eastAsia="Calibri" w:hAnsi="PT Astra Serif" w:cs="Times New Roman"/>
          <w:sz w:val="24"/>
          <w:szCs w:val="24"/>
        </w:rPr>
        <w:t>ж) 0,25 процента цены договора (этапа) в случае, если цена договора (этапа) составляет от 2 млрд. рублей до 5 млрд. рублей (включительно);</w:t>
      </w:r>
    </w:p>
    <w:p w:rsidR="00C8252F" w:rsidRPr="00C8252F" w:rsidRDefault="00C8252F" w:rsidP="00C8252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C8252F">
        <w:rPr>
          <w:rFonts w:ascii="PT Astra Serif" w:eastAsia="Calibri" w:hAnsi="PT Astra Serif" w:cs="Times New Roman"/>
          <w:sz w:val="24"/>
          <w:szCs w:val="24"/>
        </w:rPr>
        <w:t>з) 0,2 процента цены договора (этапа) в случае, если цена договора (этапа) составляет от 5 млрд. рублей до 10 млрд. рублей (включительно);</w:t>
      </w:r>
    </w:p>
    <w:p w:rsidR="00C8252F" w:rsidRPr="00C8252F" w:rsidRDefault="00C8252F" w:rsidP="00C8252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C8252F">
        <w:rPr>
          <w:rFonts w:ascii="PT Astra Serif" w:eastAsia="Calibri" w:hAnsi="PT Astra Serif" w:cs="Times New Roman"/>
          <w:sz w:val="24"/>
          <w:szCs w:val="24"/>
        </w:rPr>
        <w:t>и) 0,1 процента цены договора (этапа) в случае, если цена договора (этапа) превышает 10 млрд. рублей.</w:t>
      </w:r>
    </w:p>
    <w:p w:rsidR="009C77A9" w:rsidRPr="009D0282" w:rsidRDefault="00D21851" w:rsidP="00C8252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>9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</w:t>
      </w:r>
      <w:r w:rsidR="00276F50" w:rsidRPr="009D0282">
        <w:rPr>
          <w:rFonts w:ascii="PT Astra Serif" w:eastAsia="Calibri" w:hAnsi="PT Astra Serif" w:cs="Times New Roman"/>
          <w:sz w:val="24"/>
          <w:szCs w:val="24"/>
        </w:rPr>
        <w:t>0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C77A9" w:rsidRPr="009D0282" w:rsidRDefault="009C77A9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Срок действия Договора, изменение и расторжение Договора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.1. Договор вступает в силу с момента </w:t>
      </w:r>
      <w:r w:rsidR="007C1121">
        <w:rPr>
          <w:rFonts w:ascii="PT Astra Serif" w:eastAsia="Calibri" w:hAnsi="PT Astra Serif" w:cs="Times New Roman"/>
          <w:sz w:val="24"/>
          <w:szCs w:val="24"/>
        </w:rPr>
        <w:t>заключения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и действует </w:t>
      </w:r>
      <w:r w:rsidR="002C0A2B">
        <w:rPr>
          <w:rFonts w:ascii="PT Astra Serif" w:eastAsia="Calibri" w:hAnsi="PT Astra Serif" w:cs="Times New Roman"/>
          <w:sz w:val="24"/>
          <w:szCs w:val="24"/>
        </w:rPr>
        <w:t>по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8D3352">
        <w:rPr>
          <w:rFonts w:ascii="PT Astra Serif" w:eastAsia="Calibri" w:hAnsi="PT Astra Serif" w:cs="Times New Roman"/>
          <w:sz w:val="24"/>
          <w:szCs w:val="24"/>
        </w:rPr>
        <w:t>31</w:t>
      </w:r>
      <w:r w:rsidR="00794941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8D3352">
        <w:rPr>
          <w:rFonts w:ascii="PT Astra Serif" w:eastAsia="Calibri" w:hAnsi="PT Astra Serif" w:cs="Times New Roman"/>
          <w:sz w:val="24"/>
          <w:szCs w:val="24"/>
        </w:rPr>
        <w:t>декабря</w:t>
      </w:r>
      <w:r w:rsidR="00794941">
        <w:rPr>
          <w:rFonts w:ascii="PT Astra Serif" w:eastAsia="Calibri" w:hAnsi="PT Astra Serif" w:cs="Times New Roman"/>
          <w:sz w:val="24"/>
          <w:szCs w:val="24"/>
        </w:rPr>
        <w:t xml:space="preserve"> 20</w:t>
      </w:r>
      <w:r w:rsidR="00552635">
        <w:rPr>
          <w:rFonts w:ascii="PT Astra Serif" w:eastAsia="Calibri" w:hAnsi="PT Astra Serif" w:cs="Times New Roman"/>
          <w:sz w:val="24"/>
          <w:szCs w:val="24"/>
        </w:rPr>
        <w:t>2</w:t>
      </w:r>
      <w:r w:rsidR="008D3352">
        <w:rPr>
          <w:rFonts w:ascii="PT Astra Serif" w:eastAsia="Calibri" w:hAnsi="PT Astra Serif" w:cs="Times New Roman"/>
          <w:sz w:val="24"/>
          <w:szCs w:val="24"/>
        </w:rPr>
        <w:t>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года.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Все изменения Договора должны быть совершены в письменном виде и оформлены дополнительными соглашениями к Договору.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 Договор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отказ Поставщика передать Заказчику Товар или принадлежности к ним (пункт 1 статьи 463, абзац второй статьи 464 Гражданского кодекса РФ);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9C77A9" w:rsidRPr="009D0282" w:rsidRDefault="009C77A9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неоднократное нарушение Поставщиком сроков поставки Товара (пункт 2 статьи 523 ГК РФ).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ст. 95 Закона о </w:t>
      </w:r>
      <w:r w:rsidR="00F13F28" w:rsidRPr="009D0282">
        <w:rPr>
          <w:rFonts w:ascii="PT Astra Serif" w:eastAsia="Calibri" w:hAnsi="PT Astra Serif" w:cs="Times New Roman"/>
          <w:sz w:val="24"/>
          <w:szCs w:val="24"/>
        </w:rPr>
        <w:t>контрактной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 системе.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11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.7. Заказчик обязан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3F4250" w:rsidRPr="009D0282" w:rsidRDefault="003F4250" w:rsidP="009C77A9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Исключительные права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12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:rsidR="008041FD" w:rsidRPr="009D0282" w:rsidRDefault="008041FD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Обстоятельства непреодолимой силы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 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13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9C77A9" w:rsidRPr="009D0282" w:rsidRDefault="009C77A9" w:rsidP="009C77A9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vertAlign w:val="superscript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Дополнительные условия и заключительные положения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.1. Во всем, что не предусмотрено Договора, Стороны руководствуются законодательством Российской Федерации.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.2. Существенными являются условия о предмете Договора, о сроке поставки Товара, о гарантии качества Товара.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.3.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.4. В случае перемены заказчика права и обязанности заказчика, предусмотренные договором, переходят к новому заказчику.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7C1121">
        <w:rPr>
          <w:rFonts w:ascii="PT Astra Serif" w:eastAsia="Calibri" w:hAnsi="PT Astra Serif" w:cs="Times New Roman"/>
          <w:sz w:val="24"/>
          <w:szCs w:val="24"/>
        </w:rPr>
        <w:t>.5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:rsidR="009C77A9" w:rsidRPr="009D0282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lastRenderedPageBreak/>
        <w:t>14</w:t>
      </w:r>
      <w:r w:rsidR="007C1121">
        <w:rPr>
          <w:rFonts w:ascii="PT Astra Serif" w:eastAsia="Calibri" w:hAnsi="PT Astra Serif" w:cs="Times New Roman"/>
          <w:sz w:val="24"/>
          <w:szCs w:val="24"/>
        </w:rPr>
        <w:t>.6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Стороны обязаны информировать друг друга обо всех изменениях, произошедших в сведениях</w:t>
      </w:r>
      <w:r w:rsidR="00873713" w:rsidRPr="009D0282">
        <w:rPr>
          <w:rFonts w:ascii="PT Astra Serif" w:eastAsia="Calibri" w:hAnsi="PT Astra Serif" w:cs="Times New Roman"/>
          <w:sz w:val="24"/>
          <w:szCs w:val="24"/>
        </w:rPr>
        <w:t xml:space="preserve"> о юридическом лице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 xml:space="preserve">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:rsidR="009C77A9" w:rsidRDefault="00D21851" w:rsidP="009D028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14</w:t>
      </w:r>
      <w:r w:rsidR="007C1121">
        <w:rPr>
          <w:rFonts w:ascii="PT Astra Serif" w:eastAsia="Calibri" w:hAnsi="PT Astra Serif" w:cs="Times New Roman"/>
          <w:sz w:val="24"/>
          <w:szCs w:val="24"/>
        </w:rPr>
        <w:t>.7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Договор составлен в форме электронного документа, подписанного усиленными</w:t>
      </w:r>
      <w:r w:rsidR="00D9793B">
        <w:rPr>
          <w:rFonts w:ascii="PT Astra Serif" w:eastAsia="Calibri" w:hAnsi="PT Astra Serif" w:cs="Times New Roman"/>
          <w:sz w:val="24"/>
          <w:szCs w:val="24"/>
        </w:rPr>
        <w:t xml:space="preserve"> электронными подписями Сторон. 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По обоюдному согласию Стороны также вправе дополнительно оформить Договор в письменной форме в двух экземплярах, один - для Поставщика, второй - для Заказчика.</w:t>
      </w:r>
    </w:p>
    <w:p w:rsidR="008041FD" w:rsidRPr="009D0282" w:rsidRDefault="008041FD" w:rsidP="009C77A9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9C77A9" w:rsidRPr="009D0282" w:rsidRDefault="00D21851" w:rsidP="009C77A9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15</w:t>
      </w:r>
      <w:r w:rsidR="009C77A9" w:rsidRPr="009D0282">
        <w:rPr>
          <w:rFonts w:ascii="PT Astra Serif" w:eastAsia="Calibri" w:hAnsi="PT Astra Serif" w:cs="Times New Roman"/>
          <w:sz w:val="24"/>
          <w:szCs w:val="24"/>
        </w:rPr>
        <w:t>. Реквизиты и подписи Сторон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890"/>
        <w:gridCol w:w="4964"/>
      </w:tblGrid>
      <w:tr w:rsidR="009C77A9" w:rsidRPr="009D0282" w:rsidTr="004A2B1C">
        <w:tc>
          <w:tcPr>
            <w:tcW w:w="2481" w:type="pct"/>
          </w:tcPr>
          <w:p w:rsidR="009C77A9" w:rsidRPr="009D0282" w:rsidRDefault="009C77A9" w:rsidP="004A2B1C">
            <w:pPr>
              <w:widowControl w:val="0"/>
              <w:snapToGrid w:val="0"/>
              <w:spacing w:after="0" w:line="240" w:lineRule="auto"/>
              <w:rPr>
                <w:rFonts w:ascii="PT Astra Serif" w:eastAsia="Calibri" w:hAnsi="PT Astra Serif" w:cs="Times New Roman"/>
                <w:caps/>
                <w:color w:val="000001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Заказчик</w:t>
            </w:r>
            <w:r w:rsidRPr="009D0282">
              <w:rPr>
                <w:rFonts w:ascii="PT Astra Serif" w:eastAsia="Calibri" w:hAnsi="PT Astra Serif" w:cs="Times New Roman"/>
                <w:caps/>
                <w:color w:val="000001"/>
                <w:sz w:val="24"/>
                <w:szCs w:val="24"/>
              </w:rPr>
              <w:t>:</w:t>
            </w:r>
          </w:p>
          <w:p w:rsidR="009C77A9" w:rsidRPr="009D0282" w:rsidRDefault="009C77A9" w:rsidP="004A2B1C">
            <w:pPr>
              <w:widowControl w:val="0"/>
              <w:snapToGrid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ГУЗ ОКОД 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Юридический адрес: 12 Сентября улица,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д. </w:t>
            </w:r>
            <w:smartTag w:uri="urn:schemas-microsoft-com:office:smarttags" w:element="metricconverter">
              <w:smartTagPr>
                <w:attr w:name="ProductID" w:val="90, г"/>
              </w:smartTagPr>
              <w:r w:rsidRPr="009D0282">
                <w:rPr>
                  <w:rFonts w:ascii="PT Astra Serif" w:eastAsia="Calibri" w:hAnsi="PT Astra Serif" w:cs="Times New Roman"/>
                  <w:sz w:val="24"/>
                  <w:szCs w:val="24"/>
                </w:rPr>
                <w:t>90, г</w:t>
              </w:r>
            </w:smartTag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. Ульяновск, 432017; 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почтовый адрес: тот же.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ИНН 7326012124, КПП 732601001.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Телефон: 8 (8422) 32-24-65.</w:t>
            </w:r>
          </w:p>
          <w:p w:rsidR="00CF6441" w:rsidRPr="00CF6441" w:rsidRDefault="009C77A9" w:rsidP="00CF6441">
            <w:pPr>
              <w:widowControl w:val="0"/>
              <w:spacing w:after="0" w:line="240" w:lineRule="auto"/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Адрес электронной почты: </w:t>
            </w:r>
            <w:r w:rsidR="00CF6441" w:rsidRPr="00CF6441">
              <w:rPr>
                <w:rFonts w:ascii="PT Astra Serif" w:hAnsi="PT Astra Serif"/>
                <w:sz w:val="24"/>
                <w:szCs w:val="24"/>
                <w:u w:val="single"/>
              </w:rPr>
              <w:t>okod@mz73.ru</w:t>
            </w:r>
          </w:p>
          <w:p w:rsidR="00D96D62" w:rsidRPr="00D96D62" w:rsidRDefault="009C77A9" w:rsidP="00D96D62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</w:t>
            </w:r>
            <w:r w:rsidR="00D96D62" w:rsidRPr="00D96D62">
              <w:rPr>
                <w:rFonts w:ascii="PT Astra Serif" w:eastAsia="Calibri" w:hAnsi="PT Astra Serif" w:cs="Times New Roman"/>
                <w:sz w:val="24"/>
                <w:szCs w:val="24"/>
              </w:rPr>
              <w:t>Министерство финансов Ульянов</w:t>
            </w:r>
            <w:r w:rsidR="00936EEE">
              <w:rPr>
                <w:rFonts w:ascii="PT Astra Serif" w:eastAsia="Calibri" w:hAnsi="PT Astra Serif" w:cs="Times New Roman"/>
                <w:sz w:val="24"/>
                <w:szCs w:val="24"/>
              </w:rPr>
              <w:t>ской области (ГУЗ ОКОД, л/с № 2</w:t>
            </w:r>
            <w:r w:rsidR="0088798D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  <w:r w:rsidR="00D96D62" w:rsidRPr="00D96D6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261136В20) </w:t>
            </w:r>
          </w:p>
          <w:p w:rsidR="00D96D62" w:rsidRPr="00D96D62" w:rsidRDefault="00D96D62" w:rsidP="00D96D62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96D62">
              <w:rPr>
                <w:rFonts w:ascii="PT Astra Serif" w:eastAsia="Calibri" w:hAnsi="PT Astra Serif" w:cs="Times New Roman"/>
                <w:sz w:val="24"/>
                <w:szCs w:val="24"/>
              </w:rPr>
              <w:t>казначейский счет 03224643730000006801</w:t>
            </w:r>
          </w:p>
          <w:p w:rsidR="00D96D62" w:rsidRPr="00D96D62" w:rsidRDefault="00D96D62" w:rsidP="00D96D62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96D6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банковский счет 40102810645370000061 </w:t>
            </w:r>
          </w:p>
          <w:p w:rsidR="00F15FCF" w:rsidRDefault="00D354F1" w:rsidP="00D96D62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B10EB0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ОКЦ № 5 ВВГУ Банка России </w:t>
            </w:r>
            <w:r w:rsidR="00D96D62" w:rsidRPr="00D96D6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//УФК по Ульяновской области, </w:t>
            </w:r>
          </w:p>
          <w:p w:rsidR="00D96D62" w:rsidRPr="00D96D62" w:rsidRDefault="00D96D62" w:rsidP="00D96D62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96D62">
              <w:rPr>
                <w:rFonts w:ascii="PT Astra Serif" w:eastAsia="Calibri" w:hAnsi="PT Astra Serif" w:cs="Times New Roman"/>
                <w:sz w:val="24"/>
                <w:szCs w:val="24"/>
              </w:rPr>
              <w:t>г. Ульяновск</w:t>
            </w:r>
          </w:p>
          <w:p w:rsidR="009D0282" w:rsidRDefault="00D96D62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D96D62">
              <w:rPr>
                <w:rFonts w:ascii="PT Astra Serif" w:eastAsia="Calibri" w:hAnsi="PT Astra Serif" w:cs="Times New Roman"/>
                <w:sz w:val="24"/>
                <w:szCs w:val="24"/>
              </w:rPr>
              <w:t>БИК 017308101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ОКОПФ - 75203 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ОКПО - 01949054 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ОКАТО – 73401365000 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ОКТМО - 73701000001 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ОКОНХ - 91513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ОКВЭД - 86.10 </w:t>
            </w:r>
          </w:p>
          <w:p w:rsidR="003F4250" w:rsidRDefault="003F4250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C60904" w:rsidRPr="009D0282" w:rsidRDefault="00C60904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От Заказчика:</w:t>
            </w:r>
          </w:p>
          <w:p w:rsidR="00C60904" w:rsidRDefault="00CF6441" w:rsidP="00C60904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______</w:t>
            </w:r>
          </w:p>
          <w:p w:rsidR="00CF6441" w:rsidRPr="009D0282" w:rsidRDefault="00CF6441" w:rsidP="00C60904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C60904" w:rsidRPr="009D0282" w:rsidRDefault="00C60904" w:rsidP="00C60904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_______________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____</w:t>
            </w: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___ </w:t>
            </w:r>
          </w:p>
          <w:p w:rsidR="009C77A9" w:rsidRPr="009D0282" w:rsidRDefault="00C60904" w:rsidP="00C6090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aps/>
                <w:color w:val="000001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2519" w:type="pct"/>
          </w:tcPr>
          <w:p w:rsidR="009C77A9" w:rsidRPr="009D0282" w:rsidRDefault="009C77A9" w:rsidP="004A2B1C">
            <w:pPr>
              <w:widowControl w:val="0"/>
              <w:snapToGrid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  <w:t>Поставщик: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Юридический адрес: 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______________________________________;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почтовый адрес: 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ИНН ______________, КПП 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Телефон: 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Факс: 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Адрес электронной почты: 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Банковские реквизиты: 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р/с ___________________________________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к/с ___________________________________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БИК 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</w:p>
          <w:p w:rsidR="009C77A9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</w:p>
          <w:p w:rsidR="009D0282" w:rsidRDefault="009D0282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</w:p>
          <w:p w:rsidR="009D0282" w:rsidRDefault="009D0282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</w:p>
          <w:p w:rsidR="009D0282" w:rsidRDefault="009D0282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</w:p>
          <w:p w:rsidR="009D0282" w:rsidRDefault="009D0282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</w:p>
          <w:p w:rsidR="00CF6441" w:rsidRPr="009D0282" w:rsidRDefault="00CF6441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  <w:t>От Поставщика: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(должность)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  <w:t>(подпись, фамилия и инициалы)</w:t>
            </w:r>
          </w:p>
          <w:p w:rsidR="009C77A9" w:rsidRPr="009D0282" w:rsidRDefault="009C77A9" w:rsidP="004A2B1C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9D0282">
              <w:rPr>
                <w:rFonts w:ascii="PT Astra Serif" w:eastAsia="Calibri" w:hAnsi="PT Astra Serif" w:cs="Times New Roman"/>
                <w:sz w:val="24"/>
                <w:szCs w:val="24"/>
              </w:rPr>
              <w:t>М.П.</w:t>
            </w:r>
          </w:p>
        </w:tc>
      </w:tr>
    </w:tbl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9C77A9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</w:p>
    <w:p w:rsidR="008041FD" w:rsidRPr="009D0282" w:rsidRDefault="008041FD" w:rsidP="00281C0A">
      <w:pPr>
        <w:spacing w:after="0" w:line="240" w:lineRule="auto"/>
        <w:rPr>
          <w:rFonts w:ascii="PT Astra Serif" w:eastAsia="Calibri" w:hAnsi="PT Astra Serif" w:cs="Times New Roman"/>
          <w:i/>
          <w:sz w:val="24"/>
          <w:szCs w:val="24"/>
          <w:lang w:eastAsia="ar-SA"/>
        </w:rPr>
        <w:sectPr w:rsidR="008041FD" w:rsidRPr="009D0282" w:rsidSect="009D028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C77A9" w:rsidRPr="009D0282" w:rsidRDefault="009C77A9" w:rsidP="00484E90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lastRenderedPageBreak/>
        <w:t>Приложение № 1</w:t>
      </w:r>
    </w:p>
    <w:p w:rsidR="00F27676" w:rsidRPr="00042CF8" w:rsidRDefault="009C77A9" w:rsidP="00484E90">
      <w:pPr>
        <w:spacing w:after="0" w:line="240" w:lineRule="auto"/>
        <w:jc w:val="right"/>
        <w:rPr>
          <w:rFonts w:ascii="PT Astra Serif" w:eastAsia="Calibri" w:hAnsi="PT Astra Serif" w:cs="Times New Roman"/>
          <w:i/>
          <w:sz w:val="24"/>
          <w:szCs w:val="24"/>
          <w:lang w:eastAsia="ar-SA"/>
        </w:rPr>
      </w:pP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к договору № ____________</w:t>
      </w:r>
      <w:r w:rsidR="00484E90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</w:t>
      </w: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от «____»_________ 20</w:t>
      </w:r>
      <w:r w:rsidR="00CF6441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>___</w:t>
      </w:r>
      <w:r w:rsidRPr="009D0282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г.</w:t>
      </w:r>
      <w:r w:rsidR="00765F14">
        <w:rPr>
          <w:rFonts w:ascii="PT Astra Serif" w:eastAsia="Calibri" w:hAnsi="PT Astra Serif" w:cs="Times New Roman"/>
          <w:i/>
          <w:sz w:val="24"/>
          <w:szCs w:val="24"/>
          <w:lang w:eastAsia="ar-SA"/>
        </w:rPr>
        <w:t xml:space="preserve"> </w:t>
      </w:r>
    </w:p>
    <w:p w:rsidR="002C0A2B" w:rsidRPr="00D84596" w:rsidRDefault="009C77A9" w:rsidP="00D8459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9D0282">
        <w:rPr>
          <w:rFonts w:ascii="PT Astra Serif" w:eastAsia="Calibri" w:hAnsi="PT Astra Serif" w:cs="Times New Roman"/>
          <w:sz w:val="24"/>
          <w:szCs w:val="24"/>
        </w:rPr>
        <w:t>СПЕЦИФИКАЦИЯ</w:t>
      </w:r>
    </w:p>
    <w:tbl>
      <w:tblPr>
        <w:tblpPr w:leftFromText="180" w:rightFromText="180" w:vertAnchor="text" w:tblpX="-459" w:tblpY="1"/>
        <w:tblOverlap w:val="never"/>
        <w:tblW w:w="52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60"/>
        <w:gridCol w:w="1275"/>
        <w:gridCol w:w="1557"/>
        <w:gridCol w:w="1704"/>
        <w:gridCol w:w="1700"/>
        <w:gridCol w:w="3264"/>
        <w:gridCol w:w="1557"/>
        <w:gridCol w:w="850"/>
        <w:gridCol w:w="566"/>
        <w:gridCol w:w="716"/>
        <w:gridCol w:w="700"/>
      </w:tblGrid>
      <w:tr w:rsidR="00484E90" w:rsidRPr="00484E90" w:rsidTr="00484E90">
        <w:trPr>
          <w:trHeight w:val="274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№ </w:t>
            </w:r>
            <w:proofErr w:type="gramStart"/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п</w:t>
            </w:r>
            <w:proofErr w:type="gramEnd"/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/п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Наименование товара, работы, услуги 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Код позиции</w:t>
            </w:r>
          </w:p>
        </w:tc>
        <w:tc>
          <w:tcPr>
            <w:tcW w:w="25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Ед. изм. товара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Кол-во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36A" w:rsidRPr="00484E90" w:rsidRDefault="00484E90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36A" w:rsidRPr="00484E90" w:rsidRDefault="00484E90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Сумма, руб.</w:t>
            </w:r>
          </w:p>
        </w:tc>
      </w:tr>
      <w:tr w:rsidR="00484E90" w:rsidRPr="00484E90" w:rsidTr="00484E90">
        <w:trPr>
          <w:trHeight w:val="833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484E90" w:rsidRPr="00484E90" w:rsidTr="00484E90">
        <w:trPr>
          <w:trHeight w:val="470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  <w:t>Пробирка вакуумная для взятия образцов крови ИВД, с натрия цитратом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32.50.50.000-00000916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Высота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Миллиметр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штука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10 000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484E90" w:rsidRPr="00484E90" w:rsidTr="00484E90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Диаметр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Миллиметр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484E90" w:rsidRPr="00484E90" w:rsidTr="00484E90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Концентрация цитрата натрия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3.2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484E90" w:rsidRPr="00484E90" w:rsidTr="00484E90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Материал пробирки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пластик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484E90" w:rsidRPr="00484E90" w:rsidTr="00484E90">
        <w:trPr>
          <w:trHeight w:val="47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Объем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2,7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кубический сантиметр;^миллилитр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484E90" w:rsidRPr="00484E90" w:rsidTr="00484E90">
        <w:trPr>
          <w:trHeight w:val="40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widowControl w:val="0"/>
              <w:suppressAutoHyphens/>
              <w:spacing w:line="256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Пробирка вакуумная для взятия образцов крови ИВД, с активатором свертывания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hAnsi="PT Astra Serif" w:cs="Times New Roman"/>
                <w:sz w:val="20"/>
                <w:szCs w:val="20"/>
              </w:rPr>
              <w:t>32.50.50.000-00001456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Высота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Миллиметр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штука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84E90">
              <w:rPr>
                <w:rFonts w:ascii="PT Astra Serif" w:eastAsia="Times New Roman" w:hAnsi="PT Astra Serif" w:cs="Times New Roman"/>
                <w:sz w:val="20"/>
                <w:szCs w:val="20"/>
              </w:rPr>
              <w:t>16 500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484E90" w:rsidRPr="00484E90" w:rsidTr="00484E90">
        <w:trPr>
          <w:trHeight w:val="37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Диаметр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Миллиметр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484E90" w:rsidRPr="00484E90" w:rsidTr="00484E90">
        <w:trPr>
          <w:trHeight w:val="37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Количество в упаковке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≤100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484E90" w:rsidRPr="00484E90" w:rsidTr="00484E90">
        <w:trPr>
          <w:trHeight w:val="37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Материал пробирки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line="256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Пластик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484E90" w:rsidRPr="00484E90" w:rsidTr="00484E90">
        <w:trPr>
          <w:trHeight w:val="37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Объем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sz w:val="20"/>
                <w:szCs w:val="20"/>
                <w:lang w:eastAsia="ar-SA"/>
              </w:rPr>
              <w:t>кубический сантиметр;^миллилитр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36A" w:rsidRPr="00484E90" w:rsidRDefault="0080336A" w:rsidP="0080336A">
            <w:pPr>
              <w:suppressAutoHyphens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</w:pPr>
            <w:r w:rsidRPr="00484E90">
              <w:rPr>
                <w:rFonts w:ascii="PT Astra Serif" w:eastAsia="Calibri" w:hAnsi="PT Astra Serif" w:cs="Times New Roman"/>
                <w:iCs/>
                <w:sz w:val="20"/>
                <w:szCs w:val="20"/>
                <w:lang w:eastAsia="ar-SA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6A" w:rsidRPr="00484E90" w:rsidRDefault="0080336A" w:rsidP="0080336A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</w:tbl>
    <w:p w:rsidR="002C0A2B" w:rsidRDefault="002C0A2B" w:rsidP="009C77A9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:rsidR="00D354F1" w:rsidRPr="00765F14" w:rsidRDefault="00D354F1" w:rsidP="009C77A9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4"/>
        <w:gridCol w:w="4914"/>
      </w:tblGrid>
      <w:tr w:rsidR="009C77A9" w:rsidRPr="00765F14" w:rsidTr="004A2B1C">
        <w:tc>
          <w:tcPr>
            <w:tcW w:w="4914" w:type="dxa"/>
          </w:tcPr>
          <w:p w:rsidR="009C77A9" w:rsidRPr="00765F14" w:rsidRDefault="009C77A9" w:rsidP="004A2B1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765F14">
              <w:rPr>
                <w:rFonts w:ascii="PT Astra Serif" w:eastAsia="Calibri" w:hAnsi="PT Astra Serif" w:cs="Times New Roman"/>
              </w:rPr>
              <w:t>От Заказчика:</w:t>
            </w:r>
          </w:p>
          <w:p w:rsidR="003F4250" w:rsidRPr="00765F14" w:rsidRDefault="00CF6441" w:rsidP="003F425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</w:rPr>
              <w:t>____________</w:t>
            </w:r>
          </w:p>
          <w:p w:rsidR="00C60904" w:rsidRPr="00765F14" w:rsidRDefault="00C60904" w:rsidP="003F425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3F4250" w:rsidRPr="00765F14" w:rsidRDefault="003F4250" w:rsidP="003F425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765F14">
              <w:rPr>
                <w:rFonts w:ascii="PT Astra Serif" w:eastAsia="Calibri" w:hAnsi="PT Astra Serif" w:cs="Times New Roman"/>
              </w:rPr>
              <w:t xml:space="preserve">__________________ </w:t>
            </w:r>
          </w:p>
          <w:p w:rsidR="009C77A9" w:rsidRPr="00765F14" w:rsidRDefault="003F4250" w:rsidP="003F4250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765F14">
              <w:rPr>
                <w:rFonts w:ascii="PT Astra Serif" w:eastAsia="Calibri" w:hAnsi="PT Astra Serif" w:cs="Times New Roman"/>
              </w:rPr>
              <w:t>М.П.</w:t>
            </w:r>
          </w:p>
        </w:tc>
        <w:tc>
          <w:tcPr>
            <w:tcW w:w="4914" w:type="dxa"/>
          </w:tcPr>
          <w:p w:rsidR="009C77A9" w:rsidRPr="00765F14" w:rsidRDefault="009C77A9" w:rsidP="004A2B1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765F14">
              <w:rPr>
                <w:rFonts w:ascii="PT Astra Serif" w:eastAsia="Calibri" w:hAnsi="PT Astra Serif" w:cs="Times New Roman"/>
              </w:rPr>
              <w:t>От Поставщика:</w:t>
            </w:r>
          </w:p>
          <w:p w:rsidR="009C77A9" w:rsidRPr="00765F14" w:rsidRDefault="009C77A9" w:rsidP="004A2B1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765F14">
              <w:rPr>
                <w:rFonts w:ascii="PT Astra Serif" w:eastAsia="Calibri" w:hAnsi="PT Astra Serif" w:cs="Times New Roman"/>
              </w:rPr>
              <w:t>__________________________</w:t>
            </w:r>
          </w:p>
          <w:p w:rsidR="00C60904" w:rsidRPr="00765F14" w:rsidRDefault="00C60904" w:rsidP="004A2B1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:rsidR="009C77A9" w:rsidRPr="00765F14" w:rsidRDefault="009C77A9" w:rsidP="004A2B1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765F14">
              <w:rPr>
                <w:rFonts w:ascii="PT Astra Serif" w:eastAsia="Calibri" w:hAnsi="PT Astra Serif" w:cs="Times New Roman"/>
              </w:rPr>
              <w:t>__________________________</w:t>
            </w:r>
          </w:p>
          <w:p w:rsidR="009C77A9" w:rsidRPr="00765F14" w:rsidRDefault="009C77A9" w:rsidP="004A2B1C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765F14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:rsidR="009C77A9" w:rsidRPr="009D0282" w:rsidRDefault="009C77A9" w:rsidP="00180A7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i/>
          <w:sz w:val="24"/>
          <w:szCs w:val="24"/>
        </w:rPr>
      </w:pPr>
    </w:p>
    <w:sectPr w:rsidR="009C77A9" w:rsidRPr="009D0282" w:rsidSect="005846F6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08"/>
    <w:rsid w:val="0000317E"/>
    <w:rsid w:val="00042CF8"/>
    <w:rsid w:val="00057450"/>
    <w:rsid w:val="000A52FD"/>
    <w:rsid w:val="000F4920"/>
    <w:rsid w:val="00180A75"/>
    <w:rsid w:val="00182B5D"/>
    <w:rsid w:val="00194A33"/>
    <w:rsid w:val="001D0DD7"/>
    <w:rsid w:val="002724B9"/>
    <w:rsid w:val="00276F50"/>
    <w:rsid w:val="00281C0A"/>
    <w:rsid w:val="002C0A2B"/>
    <w:rsid w:val="003F15B7"/>
    <w:rsid w:val="003F4250"/>
    <w:rsid w:val="0040148E"/>
    <w:rsid w:val="004266D8"/>
    <w:rsid w:val="00484E90"/>
    <w:rsid w:val="004B36CD"/>
    <w:rsid w:val="004D286C"/>
    <w:rsid w:val="004F24A5"/>
    <w:rsid w:val="00552635"/>
    <w:rsid w:val="005846F6"/>
    <w:rsid w:val="005929A3"/>
    <w:rsid w:val="005E328F"/>
    <w:rsid w:val="005E3721"/>
    <w:rsid w:val="00610844"/>
    <w:rsid w:val="0062014D"/>
    <w:rsid w:val="00622908"/>
    <w:rsid w:val="0064071D"/>
    <w:rsid w:val="0065596D"/>
    <w:rsid w:val="006B3192"/>
    <w:rsid w:val="0071142E"/>
    <w:rsid w:val="00753766"/>
    <w:rsid w:val="00765F14"/>
    <w:rsid w:val="00794941"/>
    <w:rsid w:val="007C1121"/>
    <w:rsid w:val="0080336A"/>
    <w:rsid w:val="008041FD"/>
    <w:rsid w:val="00864593"/>
    <w:rsid w:val="00873713"/>
    <w:rsid w:val="0088798D"/>
    <w:rsid w:val="008D3352"/>
    <w:rsid w:val="008E240E"/>
    <w:rsid w:val="00936EEE"/>
    <w:rsid w:val="0099257B"/>
    <w:rsid w:val="009C77A9"/>
    <w:rsid w:val="009D0282"/>
    <w:rsid w:val="009E7D42"/>
    <w:rsid w:val="00A45564"/>
    <w:rsid w:val="00AA15B3"/>
    <w:rsid w:val="00AA47DD"/>
    <w:rsid w:val="00AC6CD9"/>
    <w:rsid w:val="00AD43F2"/>
    <w:rsid w:val="00B3280E"/>
    <w:rsid w:val="00B82960"/>
    <w:rsid w:val="00C60904"/>
    <w:rsid w:val="00C8252F"/>
    <w:rsid w:val="00C85068"/>
    <w:rsid w:val="00CB3E35"/>
    <w:rsid w:val="00CF6441"/>
    <w:rsid w:val="00D21851"/>
    <w:rsid w:val="00D251BF"/>
    <w:rsid w:val="00D354F1"/>
    <w:rsid w:val="00D60A9D"/>
    <w:rsid w:val="00D84596"/>
    <w:rsid w:val="00D96D62"/>
    <w:rsid w:val="00D9793B"/>
    <w:rsid w:val="00DC1F88"/>
    <w:rsid w:val="00EA429D"/>
    <w:rsid w:val="00EB3897"/>
    <w:rsid w:val="00F028CA"/>
    <w:rsid w:val="00F13F28"/>
    <w:rsid w:val="00F15FCF"/>
    <w:rsid w:val="00F27676"/>
    <w:rsid w:val="00F32207"/>
    <w:rsid w:val="00F32827"/>
    <w:rsid w:val="00F507B5"/>
    <w:rsid w:val="00F52202"/>
    <w:rsid w:val="00FA4EB0"/>
    <w:rsid w:val="00FE2DBE"/>
    <w:rsid w:val="00FE3841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3E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3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10</Pages>
  <Words>4583</Words>
  <Characters>26126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zak_4</dc:creator>
  <cp:keywords/>
  <dc:description/>
  <cp:lastModifiedBy>econom2</cp:lastModifiedBy>
  <cp:revision>92</cp:revision>
  <cp:lastPrinted>2024-02-12T04:11:00Z</cp:lastPrinted>
  <dcterms:created xsi:type="dcterms:W3CDTF">2019-10-17T11:33:00Z</dcterms:created>
  <dcterms:modified xsi:type="dcterms:W3CDTF">2026-08-06T11:24:00Z</dcterms:modified>
</cp:coreProperties>
</file>