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6B788" w14:textId="77777777" w:rsidR="000F37C3" w:rsidRDefault="000F37C3" w:rsidP="000F37C3">
      <w:pPr>
        <w:spacing w:after="0"/>
        <w:jc w:val="right"/>
        <w:rPr>
          <w:spacing w:val="-12"/>
        </w:rPr>
      </w:pPr>
      <w:r>
        <w:rPr>
          <w:spacing w:val="-12"/>
        </w:rPr>
        <w:t>Приложение №1</w:t>
      </w:r>
      <w:r w:rsidR="00284058">
        <w:rPr>
          <w:spacing w:val="-12"/>
        </w:rPr>
        <w:t xml:space="preserve"> </w:t>
      </w:r>
    </w:p>
    <w:p w14:paraId="280BC2E9" w14:textId="77777777" w:rsidR="000F37C3" w:rsidRDefault="000F37C3" w:rsidP="000F37C3">
      <w:pPr>
        <w:spacing w:after="0"/>
        <w:jc w:val="center"/>
        <w:rPr>
          <w:b/>
          <w:spacing w:val="-12"/>
        </w:rPr>
      </w:pPr>
    </w:p>
    <w:p w14:paraId="66412AB3" w14:textId="77777777" w:rsidR="000F37C3" w:rsidRDefault="000F37C3" w:rsidP="000F37C3">
      <w:pPr>
        <w:spacing w:after="0"/>
        <w:jc w:val="center"/>
        <w:rPr>
          <w:b/>
          <w:spacing w:val="-12"/>
        </w:rPr>
      </w:pPr>
      <w:r>
        <w:rPr>
          <w:b/>
          <w:spacing w:val="-12"/>
        </w:rPr>
        <w:t>ОПИСАНИЕ ОБЪЕКТА ЗАКУПКИ</w:t>
      </w:r>
    </w:p>
    <w:p w14:paraId="6D100EDC" w14:textId="77777777" w:rsidR="000F37C3" w:rsidRDefault="000F37C3" w:rsidP="000F37C3">
      <w:pPr>
        <w:spacing w:after="0"/>
        <w:jc w:val="center"/>
        <w:rPr>
          <w:b/>
          <w:spacing w:val="-12"/>
        </w:rPr>
      </w:pPr>
    </w:p>
    <w:p w14:paraId="1C16F51A" w14:textId="77777777" w:rsidR="00485AC6" w:rsidRPr="00485AC6" w:rsidRDefault="000F37C3" w:rsidP="00F00005">
      <w:pPr>
        <w:pStyle w:val="a3"/>
        <w:numPr>
          <w:ilvl w:val="0"/>
          <w:numId w:val="3"/>
        </w:numPr>
        <w:tabs>
          <w:tab w:val="left" w:pos="426"/>
        </w:tabs>
        <w:spacing w:after="0"/>
        <w:rPr>
          <w:b/>
          <w:spacing w:val="-12"/>
        </w:rPr>
      </w:pPr>
      <w:r w:rsidRPr="00485AC6">
        <w:rPr>
          <w:b/>
        </w:rPr>
        <w:t xml:space="preserve">Наименование закупки: </w:t>
      </w:r>
      <w:r w:rsidR="00485AC6" w:rsidRPr="00485AC6">
        <w:t>Закупк</w:t>
      </w:r>
      <w:r w:rsidR="00485AC6">
        <w:t>а</w:t>
      </w:r>
      <w:r w:rsidR="00485AC6" w:rsidRPr="00485AC6">
        <w:t xml:space="preserve"> </w:t>
      </w:r>
      <w:r w:rsidR="00BB3971">
        <w:t>измерительных приборов</w:t>
      </w:r>
    </w:p>
    <w:p w14:paraId="37C59E91" w14:textId="77777777" w:rsidR="000F37C3" w:rsidRPr="001E3850" w:rsidRDefault="000F37C3" w:rsidP="00F00005">
      <w:pPr>
        <w:pStyle w:val="a3"/>
        <w:numPr>
          <w:ilvl w:val="0"/>
          <w:numId w:val="3"/>
        </w:numPr>
        <w:tabs>
          <w:tab w:val="left" w:pos="426"/>
        </w:tabs>
        <w:spacing w:after="0"/>
        <w:rPr>
          <w:b/>
          <w:spacing w:val="-12"/>
        </w:rPr>
      </w:pPr>
      <w:r w:rsidRPr="00485AC6">
        <w:rPr>
          <w:b/>
          <w:spacing w:val="-12"/>
        </w:rPr>
        <w:t xml:space="preserve">Место поставки товара: </w:t>
      </w:r>
      <w:r w:rsidR="00EE022E">
        <w:t>РФ</w:t>
      </w:r>
      <w:r w:rsidR="00FE628C" w:rsidRPr="00B3073C">
        <w:t>,</w:t>
      </w:r>
      <w:r w:rsidR="00FE628C">
        <w:t xml:space="preserve"> К</w:t>
      </w:r>
      <w:r w:rsidR="00EE022E">
        <w:t>абардино-</w:t>
      </w:r>
      <w:r w:rsidR="00FE628C">
        <w:t>Б</w:t>
      </w:r>
      <w:r w:rsidR="00EE022E">
        <w:t xml:space="preserve">алкарская </w:t>
      </w:r>
      <w:r w:rsidR="00FE628C">
        <w:t>Р</w:t>
      </w:r>
      <w:r w:rsidR="00EE022E">
        <w:t>еспублика</w:t>
      </w:r>
      <w:r w:rsidR="00FE628C">
        <w:t>,</w:t>
      </w:r>
      <w:r w:rsidR="00FE628C" w:rsidRPr="00B3073C">
        <w:t xml:space="preserve"> г</w:t>
      </w:r>
      <w:r w:rsidR="00FE628C" w:rsidRPr="001E3850">
        <w:t>. Нальчик, ул. Чернышевского, д.19.</w:t>
      </w:r>
    </w:p>
    <w:p w14:paraId="3360FC64" w14:textId="77777777" w:rsidR="000F37C3" w:rsidRDefault="00447A4D" w:rsidP="00447A4D">
      <w:pPr>
        <w:ind w:left="284"/>
        <w:jc w:val="left"/>
        <w:rPr>
          <w:b/>
          <w:spacing w:val="-12"/>
        </w:rPr>
      </w:pPr>
      <w:r>
        <w:rPr>
          <w:b/>
          <w:spacing w:val="-12"/>
        </w:rPr>
        <w:t xml:space="preserve"> </w:t>
      </w:r>
      <w:r w:rsidR="006B4F0E">
        <w:rPr>
          <w:b/>
          <w:spacing w:val="-12"/>
        </w:rPr>
        <w:t xml:space="preserve">3.   </w:t>
      </w:r>
      <w:r w:rsidR="000F37C3">
        <w:rPr>
          <w:b/>
          <w:spacing w:val="-12"/>
        </w:rPr>
        <w:t xml:space="preserve">Срок </w:t>
      </w:r>
      <w:r w:rsidR="00FE628C">
        <w:rPr>
          <w:b/>
          <w:spacing w:val="-12"/>
        </w:rPr>
        <w:t>поставки товара</w:t>
      </w:r>
      <w:r w:rsidR="000F37C3" w:rsidRPr="006B4F0E">
        <w:rPr>
          <w:b/>
          <w:spacing w:val="-12"/>
        </w:rPr>
        <w:t xml:space="preserve">: </w:t>
      </w:r>
      <w:r w:rsidR="00FE628C">
        <w:t>20 календарных дней с момента заключения контракта</w:t>
      </w:r>
    </w:p>
    <w:p w14:paraId="2ABF4865" w14:textId="77777777" w:rsidR="000F37C3" w:rsidRDefault="000F37C3" w:rsidP="000F37C3">
      <w:pPr>
        <w:spacing w:after="0"/>
        <w:rPr>
          <w:rFonts w:eastAsia="Calibri"/>
          <w:b/>
          <w:color w:val="000000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XSpec="center" w:tblpY="18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1985"/>
        <w:gridCol w:w="2410"/>
        <w:gridCol w:w="1417"/>
      </w:tblGrid>
      <w:tr w:rsidR="00013081" w14:paraId="065E3964" w14:textId="77777777" w:rsidTr="0001308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09C9" w14:textId="77777777" w:rsidR="00013081" w:rsidRPr="00013081" w:rsidRDefault="00013081" w:rsidP="00013081">
            <w:pPr>
              <w:jc w:val="center"/>
              <w:rPr>
                <w:b/>
              </w:rPr>
            </w:pPr>
            <w:r w:rsidRPr="00013081">
              <w:rPr>
                <w:b/>
                <w:sz w:val="22"/>
                <w:szCs w:val="22"/>
              </w:rPr>
              <w:t>Наименование товара</w:t>
            </w:r>
          </w:p>
          <w:p w14:paraId="18091540" w14:textId="77777777" w:rsidR="00013081" w:rsidRPr="00013081" w:rsidRDefault="00013081" w:rsidP="00013081">
            <w:pPr>
              <w:jc w:val="center"/>
              <w:rPr>
                <w:b/>
              </w:rPr>
            </w:pPr>
            <w:r w:rsidRPr="00013081">
              <w:rPr>
                <w:b/>
                <w:sz w:val="22"/>
                <w:szCs w:val="22"/>
              </w:rPr>
              <w:t>(страна происхождения)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F8B1" w14:textId="77777777" w:rsidR="00013081" w:rsidRPr="00013081" w:rsidRDefault="00013081" w:rsidP="00013081">
            <w:pPr>
              <w:jc w:val="center"/>
              <w:rPr>
                <w:b/>
              </w:rPr>
            </w:pPr>
            <w:r w:rsidRPr="00013081">
              <w:rPr>
                <w:b/>
                <w:sz w:val="22"/>
                <w:szCs w:val="22"/>
              </w:rPr>
              <w:t>Назначение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59DF" w14:textId="77777777" w:rsidR="00013081" w:rsidRPr="00013081" w:rsidRDefault="00013081" w:rsidP="00013081">
            <w:pPr>
              <w:ind w:right="-75"/>
              <w:jc w:val="center"/>
              <w:rPr>
                <w:b/>
              </w:rPr>
            </w:pPr>
            <w:r w:rsidRPr="00013081">
              <w:rPr>
                <w:b/>
                <w:sz w:val="22"/>
                <w:szCs w:val="22"/>
              </w:rPr>
              <w:t>Номинальный диаметр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82FF" w14:textId="77777777" w:rsidR="00013081" w:rsidRPr="00013081" w:rsidRDefault="00013081" w:rsidP="00013081">
            <w:pPr>
              <w:ind w:right="-75"/>
              <w:jc w:val="center"/>
              <w:rPr>
                <w:b/>
              </w:rPr>
            </w:pPr>
            <w:r w:rsidRPr="00013081">
              <w:rPr>
                <w:b/>
                <w:sz w:val="22"/>
                <w:szCs w:val="22"/>
              </w:rPr>
              <w:t>Присоединительный размер (сгон)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5951" w14:textId="77777777" w:rsidR="00013081" w:rsidRPr="00013081" w:rsidRDefault="00013081" w:rsidP="00013081">
            <w:pPr>
              <w:ind w:right="-134"/>
              <w:jc w:val="center"/>
              <w:rPr>
                <w:b/>
              </w:rPr>
            </w:pPr>
            <w:r w:rsidRPr="00013081">
              <w:rPr>
                <w:b/>
                <w:sz w:val="22"/>
                <w:szCs w:val="22"/>
              </w:rPr>
              <w:t>Количество товара</w:t>
            </w:r>
          </w:p>
        </w:tc>
      </w:tr>
      <w:tr w:rsidR="00013081" w14:paraId="3C4B1DC2" w14:textId="77777777" w:rsidTr="0001308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774F" w14:textId="77777777" w:rsidR="00013081" w:rsidRPr="00013081" w:rsidRDefault="00013081" w:rsidP="00013081">
            <w:pPr>
              <w:jc w:val="center"/>
              <w:rPr>
                <w:b/>
              </w:rPr>
            </w:pPr>
            <w:r w:rsidRPr="0001308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0491" w14:textId="77777777" w:rsidR="00013081" w:rsidRPr="00013081" w:rsidRDefault="00013081" w:rsidP="00013081">
            <w:pPr>
              <w:jc w:val="center"/>
              <w:rPr>
                <w:b/>
              </w:rPr>
            </w:pPr>
            <w:r w:rsidRPr="0001308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F39C" w14:textId="77777777" w:rsidR="00013081" w:rsidRPr="00013081" w:rsidRDefault="00013081" w:rsidP="00013081">
            <w:pPr>
              <w:jc w:val="center"/>
              <w:rPr>
                <w:b/>
              </w:rPr>
            </w:pPr>
            <w:r w:rsidRPr="0001308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85B4" w14:textId="77777777" w:rsidR="00013081" w:rsidRPr="00013081" w:rsidRDefault="00013081" w:rsidP="00013081">
            <w:pPr>
              <w:jc w:val="center"/>
              <w:rPr>
                <w:b/>
              </w:rPr>
            </w:pPr>
            <w:r w:rsidRPr="0001308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4905" w14:textId="77777777" w:rsidR="00013081" w:rsidRPr="00013081" w:rsidRDefault="00013081" w:rsidP="00013081">
            <w:pPr>
              <w:jc w:val="center"/>
              <w:rPr>
                <w:b/>
              </w:rPr>
            </w:pPr>
            <w:r w:rsidRPr="00013081">
              <w:rPr>
                <w:b/>
                <w:sz w:val="22"/>
                <w:szCs w:val="22"/>
              </w:rPr>
              <w:t>5</w:t>
            </w:r>
          </w:p>
        </w:tc>
      </w:tr>
      <w:tr w:rsidR="00013081" w14:paraId="206084CD" w14:textId="77777777" w:rsidTr="0001308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6642" w14:textId="77777777" w:rsidR="00013081" w:rsidRPr="00013081" w:rsidRDefault="00013081" w:rsidP="00013081">
            <w:pPr>
              <w:ind w:right="-102"/>
              <w:jc w:val="center"/>
            </w:pPr>
            <w:r w:rsidRPr="00013081">
              <w:rPr>
                <w:sz w:val="22"/>
                <w:szCs w:val="22"/>
              </w:rPr>
              <w:t>Счетчик воды универсальный СВК-40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B018" w14:textId="77777777" w:rsidR="00013081" w:rsidRPr="00013081" w:rsidRDefault="00013081" w:rsidP="00013081">
            <w:pPr>
              <w:jc w:val="center"/>
              <w:rPr>
                <w:shd w:val="clear" w:color="auto" w:fill="FFFFFF"/>
              </w:rPr>
            </w:pPr>
            <w:r w:rsidRPr="00013081">
              <w:rPr>
                <w:sz w:val="22"/>
                <w:szCs w:val="22"/>
                <w:shd w:val="clear" w:color="auto" w:fill="FFFFFF"/>
              </w:rPr>
              <w:t>Для учета воды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5273" w14:textId="77777777" w:rsidR="00013081" w:rsidRPr="00013081" w:rsidRDefault="00013081" w:rsidP="00013081">
            <w:pPr>
              <w:jc w:val="center"/>
            </w:pPr>
            <w:r w:rsidRPr="00013081">
              <w:rPr>
                <w:sz w:val="22"/>
                <w:szCs w:val="22"/>
              </w:rPr>
              <w:t>40 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D56D" w14:textId="77777777" w:rsidR="00013081" w:rsidRPr="00013081" w:rsidRDefault="00013081" w:rsidP="00013081">
            <w:pPr>
              <w:jc w:val="center"/>
            </w:pPr>
            <w:r w:rsidRPr="00013081">
              <w:rPr>
                <w:sz w:val="22"/>
                <w:szCs w:val="22"/>
              </w:rPr>
              <w:t>11/2 дюйма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93A8" w14:textId="77777777" w:rsidR="00013081" w:rsidRPr="00013081" w:rsidRDefault="00013081" w:rsidP="00013081">
            <w:pPr>
              <w:jc w:val="center"/>
              <w:rPr>
                <w:rFonts w:eastAsia="Calibri"/>
                <w:lang w:eastAsia="en-US"/>
              </w:rPr>
            </w:pPr>
            <w:r w:rsidRPr="0001308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</w:tbl>
    <w:p w14:paraId="31D36E30" w14:textId="77777777" w:rsidR="00AD309D" w:rsidRDefault="00AD309D" w:rsidP="00AD309D">
      <w:pPr>
        <w:rPr>
          <w:szCs w:val="22"/>
          <w:lang w:eastAsia="ar-SA"/>
        </w:rPr>
      </w:pPr>
    </w:p>
    <w:p w14:paraId="1736E661" w14:textId="77777777" w:rsidR="007A1060" w:rsidRDefault="007A1060" w:rsidP="00AD309D">
      <w:pPr>
        <w:rPr>
          <w:szCs w:val="22"/>
          <w:lang w:eastAsia="ar-SA"/>
        </w:rPr>
      </w:pPr>
    </w:p>
    <w:p w14:paraId="3030E0E5" w14:textId="77777777" w:rsidR="00EE022E" w:rsidRPr="00B3073C" w:rsidRDefault="00EE022E" w:rsidP="00EE022E">
      <w:pPr>
        <w:tabs>
          <w:tab w:val="left" w:pos="0"/>
        </w:tabs>
        <w:spacing w:after="0"/>
        <w:ind w:firstLine="567"/>
        <w:rPr>
          <w:b/>
        </w:rPr>
      </w:pPr>
      <w:r w:rsidRPr="00B3073C">
        <w:rPr>
          <w:b/>
        </w:rPr>
        <w:t>- Требования к безопасности Товара.</w:t>
      </w:r>
    </w:p>
    <w:p w14:paraId="5E3079DF" w14:textId="77777777" w:rsidR="00EE022E" w:rsidRPr="00B3073C" w:rsidRDefault="00EE022E" w:rsidP="00EE022E">
      <w:pPr>
        <w:tabs>
          <w:tab w:val="left" w:pos="0"/>
        </w:tabs>
        <w:spacing w:after="0"/>
        <w:ind w:firstLine="567"/>
      </w:pPr>
      <w:r w:rsidRPr="00B3073C">
        <w:t>Товары должны отвечать требованиям качества, безопасности жизни и здоровья, а также иным требованиям, предъявляемым законодательством РФ к данному виду товара, в том числе сертификации, международным нормам безопасности.</w:t>
      </w:r>
    </w:p>
    <w:p w14:paraId="04C04133" w14:textId="77777777" w:rsidR="00EE022E" w:rsidRPr="00B3073C" w:rsidRDefault="00EE022E" w:rsidP="00EE022E">
      <w:pPr>
        <w:tabs>
          <w:tab w:val="left" w:pos="0"/>
        </w:tabs>
        <w:spacing w:after="0"/>
        <w:ind w:firstLine="567"/>
        <w:rPr>
          <w:b/>
          <w:bCs/>
          <w:iCs/>
        </w:rPr>
      </w:pPr>
      <w:r w:rsidRPr="00B3073C">
        <w:rPr>
          <w:b/>
          <w:bCs/>
          <w:iCs/>
        </w:rPr>
        <w:t>-</w:t>
      </w:r>
      <w:r w:rsidRPr="00B3073C">
        <w:rPr>
          <w:b/>
          <w:bCs/>
          <w:iCs/>
        </w:rPr>
        <w:tab/>
        <w:t xml:space="preserve"> Требования к качеству поставляемого Товара.</w:t>
      </w:r>
    </w:p>
    <w:p w14:paraId="5E91E531" w14:textId="77777777" w:rsidR="00EE022E" w:rsidRPr="00B3073C" w:rsidRDefault="00EE022E" w:rsidP="00EE022E">
      <w:pPr>
        <w:tabs>
          <w:tab w:val="left" w:pos="0"/>
        </w:tabs>
        <w:spacing w:after="0"/>
        <w:ind w:firstLine="567"/>
      </w:pPr>
      <w:r w:rsidRPr="00B3073C">
        <w:rPr>
          <w:bCs/>
          <w:iCs/>
        </w:rPr>
        <w:t xml:space="preserve">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</w:t>
      </w:r>
      <w:r w:rsidRPr="00B3073C">
        <w:t>свободным от прав третьих лиц.</w:t>
      </w:r>
    </w:p>
    <w:p w14:paraId="1E127453" w14:textId="77777777" w:rsidR="00EE022E" w:rsidRPr="00B3073C" w:rsidRDefault="00EE022E" w:rsidP="00EE022E">
      <w:pPr>
        <w:tabs>
          <w:tab w:val="left" w:pos="0"/>
        </w:tabs>
        <w:spacing w:after="0"/>
        <w:ind w:firstLine="567"/>
        <w:rPr>
          <w:b/>
        </w:rPr>
      </w:pPr>
      <w:r w:rsidRPr="00B3073C">
        <w:rPr>
          <w:b/>
        </w:rPr>
        <w:t>- Требования к показателям упаковки Товара.</w:t>
      </w:r>
    </w:p>
    <w:p w14:paraId="450560BB" w14:textId="77777777" w:rsidR="00EE022E" w:rsidRPr="00B3073C" w:rsidRDefault="00EE022E" w:rsidP="00EE022E">
      <w:pPr>
        <w:tabs>
          <w:tab w:val="left" w:pos="0"/>
        </w:tabs>
        <w:spacing w:after="0"/>
        <w:ind w:firstLine="567"/>
      </w:pPr>
      <w:r w:rsidRPr="00B3073C">
        <w:rPr>
          <w:color w:val="000000"/>
        </w:rPr>
        <w:t xml:space="preserve">Упаковка для всего товара должна предупреждать повреждение и деформацию во время транспортирования и хранения товара, </w:t>
      </w:r>
      <w:r w:rsidRPr="00B3073C">
        <w:t>исключать загрязнения, проникновение влаги, обеспечивать сохранение   качества, потребительских свойств.</w:t>
      </w:r>
    </w:p>
    <w:p w14:paraId="7A5CB1D5" w14:textId="77777777" w:rsidR="00EE022E" w:rsidRPr="00B3073C" w:rsidRDefault="00EE022E" w:rsidP="00EE022E">
      <w:pPr>
        <w:tabs>
          <w:tab w:val="left" w:pos="0"/>
        </w:tabs>
        <w:spacing w:after="0"/>
        <w:ind w:firstLine="567"/>
        <w:rPr>
          <w:b/>
        </w:rPr>
      </w:pPr>
      <w:r w:rsidRPr="00B3073C">
        <w:rPr>
          <w:b/>
        </w:rPr>
        <w:t>- Требования к гарантии поставленного Товара.</w:t>
      </w:r>
    </w:p>
    <w:p w14:paraId="511F38A8" w14:textId="77777777" w:rsidR="00EE022E" w:rsidRPr="00B3073C" w:rsidRDefault="00EE022E" w:rsidP="00EE022E">
      <w:pPr>
        <w:tabs>
          <w:tab w:val="left" w:pos="0"/>
        </w:tabs>
        <w:spacing w:after="0"/>
        <w:ind w:firstLine="567"/>
      </w:pPr>
      <w:r w:rsidRPr="00B3073C">
        <w:t>Гарантийный срок товара устанавливается заводом-изготовителем, но не менее 12 (двенадцати) месяцев, с даты поставки Товара.</w:t>
      </w:r>
    </w:p>
    <w:p w14:paraId="35CD5DAC" w14:textId="5F92D04C" w:rsidR="00BB3971" w:rsidRPr="00267DE6" w:rsidRDefault="00EE022E" w:rsidP="00BB3971">
      <w:pPr>
        <w:tabs>
          <w:tab w:val="left" w:pos="0"/>
        </w:tabs>
        <w:spacing w:after="0"/>
        <w:ind w:firstLine="567"/>
      </w:pPr>
      <w:r w:rsidRPr="00B3073C">
        <w:t xml:space="preserve">Поставка Товара, погрузочно-разгрузочные работы осуществляется силами Поставщика и за его счет по адресу: </w:t>
      </w:r>
      <w:r>
        <w:t>Р</w:t>
      </w:r>
      <w:r w:rsidRPr="00B3073C">
        <w:t>Ф</w:t>
      </w:r>
      <w:r w:rsidRPr="00267DE6">
        <w:t>, г. Нальчик, ул. Чернышевского, д.19.</w:t>
      </w:r>
      <w:r w:rsidR="00BB3971">
        <w:t xml:space="preserve"> </w:t>
      </w:r>
      <w:r w:rsidRPr="00267DE6">
        <w:rPr>
          <w:bCs/>
        </w:rPr>
        <w:t xml:space="preserve">Поставка товара </w:t>
      </w:r>
      <w:r w:rsidRPr="00267DE6">
        <w:t xml:space="preserve">осуществляется в течение </w:t>
      </w:r>
      <w:r w:rsidR="001E3850">
        <w:t>20</w:t>
      </w:r>
      <w:r w:rsidR="001E3850" w:rsidRPr="00267DE6">
        <w:t xml:space="preserve"> </w:t>
      </w:r>
      <w:r w:rsidR="0006745E">
        <w:t>календарны</w:t>
      </w:r>
      <w:r w:rsidRPr="00267DE6">
        <w:t>х дней с даты подписания договора, по месту доставки.</w:t>
      </w:r>
    </w:p>
    <w:p w14:paraId="228F64C1" w14:textId="77777777" w:rsidR="00BB3971" w:rsidRDefault="00EE022E" w:rsidP="00BB3971">
      <w:pPr>
        <w:tabs>
          <w:tab w:val="left" w:pos="0"/>
        </w:tabs>
        <w:spacing w:after="0"/>
        <w:ind w:firstLine="567"/>
        <w:rPr>
          <w:b/>
        </w:rPr>
      </w:pPr>
      <w:r w:rsidRPr="00267DE6">
        <w:rPr>
          <w:b/>
        </w:rPr>
        <w:t>- Требования к функциональным характеристикам (потребительским свойствам).</w:t>
      </w:r>
      <w:r w:rsidR="00BB3971">
        <w:rPr>
          <w:b/>
        </w:rPr>
        <w:t xml:space="preserve"> </w:t>
      </w:r>
    </w:p>
    <w:p w14:paraId="72190EB6" w14:textId="77777777" w:rsidR="009346D3" w:rsidRPr="009346D3" w:rsidRDefault="00EE022E" w:rsidP="00BB3971">
      <w:pPr>
        <w:tabs>
          <w:tab w:val="left" w:pos="0"/>
        </w:tabs>
        <w:spacing w:after="0"/>
        <w:ind w:firstLine="567"/>
      </w:pPr>
      <w:r w:rsidRPr="00B3073C">
        <w:t>Функциональные, технические и качественные характеристики, эксплуатационные характеристики объекта закупки, показатели, позволяющие определить соответствие закупаемого товара установленным заказчиком требованиям (Таблица № 1)</w:t>
      </w:r>
    </w:p>
    <w:sectPr w:rsidR="009346D3" w:rsidRPr="009346D3" w:rsidSect="00BB3971">
      <w:pgSz w:w="11906" w:h="16838"/>
      <w:pgMar w:top="1134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734F2"/>
    <w:multiLevelType w:val="hybridMultilevel"/>
    <w:tmpl w:val="DE6C50D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48470970"/>
    <w:multiLevelType w:val="hybridMultilevel"/>
    <w:tmpl w:val="17F6B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E1465"/>
    <w:multiLevelType w:val="hybridMultilevel"/>
    <w:tmpl w:val="5E36C922"/>
    <w:lvl w:ilvl="0" w:tplc="0419000F">
      <w:start w:val="1"/>
      <w:numFmt w:val="decimal"/>
      <w:lvlText w:val="%1."/>
      <w:lvlJc w:val="left"/>
      <w:pPr>
        <w:ind w:left="780" w:hanging="4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380"/>
    <w:rsid w:val="00003B12"/>
    <w:rsid w:val="000047F8"/>
    <w:rsid w:val="000052BE"/>
    <w:rsid w:val="000058C2"/>
    <w:rsid w:val="00006FFE"/>
    <w:rsid w:val="00011AA8"/>
    <w:rsid w:val="00013081"/>
    <w:rsid w:val="00020396"/>
    <w:rsid w:val="000205CC"/>
    <w:rsid w:val="00023013"/>
    <w:rsid w:val="00027D7A"/>
    <w:rsid w:val="00031B8C"/>
    <w:rsid w:val="000408D2"/>
    <w:rsid w:val="00041E9A"/>
    <w:rsid w:val="000446C2"/>
    <w:rsid w:val="00050C46"/>
    <w:rsid w:val="00051F13"/>
    <w:rsid w:val="00052175"/>
    <w:rsid w:val="00052456"/>
    <w:rsid w:val="00061856"/>
    <w:rsid w:val="000622D9"/>
    <w:rsid w:val="0006270D"/>
    <w:rsid w:val="00064154"/>
    <w:rsid w:val="000642A6"/>
    <w:rsid w:val="0006745E"/>
    <w:rsid w:val="0006778E"/>
    <w:rsid w:val="00067870"/>
    <w:rsid w:val="00070C74"/>
    <w:rsid w:val="00071CF8"/>
    <w:rsid w:val="000730BE"/>
    <w:rsid w:val="0008102A"/>
    <w:rsid w:val="00087783"/>
    <w:rsid w:val="0009315E"/>
    <w:rsid w:val="000957BB"/>
    <w:rsid w:val="000A1B99"/>
    <w:rsid w:val="000A1F8A"/>
    <w:rsid w:val="000A222C"/>
    <w:rsid w:val="000A4FA8"/>
    <w:rsid w:val="000A7060"/>
    <w:rsid w:val="000B2CEC"/>
    <w:rsid w:val="000B2EF6"/>
    <w:rsid w:val="000B4444"/>
    <w:rsid w:val="000B5045"/>
    <w:rsid w:val="000B6158"/>
    <w:rsid w:val="000B6671"/>
    <w:rsid w:val="000C2B3D"/>
    <w:rsid w:val="000C34CC"/>
    <w:rsid w:val="000C45CE"/>
    <w:rsid w:val="000C75A0"/>
    <w:rsid w:val="000D164B"/>
    <w:rsid w:val="000D2572"/>
    <w:rsid w:val="000E108E"/>
    <w:rsid w:val="000E172E"/>
    <w:rsid w:val="000E4669"/>
    <w:rsid w:val="000E4928"/>
    <w:rsid w:val="000E6EAE"/>
    <w:rsid w:val="000F1314"/>
    <w:rsid w:val="000F37C3"/>
    <w:rsid w:val="000F4408"/>
    <w:rsid w:val="000F64F8"/>
    <w:rsid w:val="001007F0"/>
    <w:rsid w:val="00102C39"/>
    <w:rsid w:val="0011071D"/>
    <w:rsid w:val="001121F8"/>
    <w:rsid w:val="00113BFC"/>
    <w:rsid w:val="00113CC6"/>
    <w:rsid w:val="00114191"/>
    <w:rsid w:val="001242BB"/>
    <w:rsid w:val="00127CC2"/>
    <w:rsid w:val="00130D6D"/>
    <w:rsid w:val="001314C9"/>
    <w:rsid w:val="0013222E"/>
    <w:rsid w:val="00133999"/>
    <w:rsid w:val="001375BA"/>
    <w:rsid w:val="001450F9"/>
    <w:rsid w:val="001500A7"/>
    <w:rsid w:val="00152902"/>
    <w:rsid w:val="001545A6"/>
    <w:rsid w:val="00154F6C"/>
    <w:rsid w:val="00157BCA"/>
    <w:rsid w:val="00161E91"/>
    <w:rsid w:val="00164E17"/>
    <w:rsid w:val="00165777"/>
    <w:rsid w:val="00166D7A"/>
    <w:rsid w:val="00171BC2"/>
    <w:rsid w:val="00171C4D"/>
    <w:rsid w:val="00171D46"/>
    <w:rsid w:val="00172EE5"/>
    <w:rsid w:val="00180051"/>
    <w:rsid w:val="00183B08"/>
    <w:rsid w:val="00183EB4"/>
    <w:rsid w:val="00184888"/>
    <w:rsid w:val="0019274E"/>
    <w:rsid w:val="001A013B"/>
    <w:rsid w:val="001A5471"/>
    <w:rsid w:val="001A6954"/>
    <w:rsid w:val="001B4AB7"/>
    <w:rsid w:val="001B4F05"/>
    <w:rsid w:val="001B5603"/>
    <w:rsid w:val="001C0A0B"/>
    <w:rsid w:val="001C3DE3"/>
    <w:rsid w:val="001C5CB4"/>
    <w:rsid w:val="001C64C5"/>
    <w:rsid w:val="001D55FA"/>
    <w:rsid w:val="001D6D51"/>
    <w:rsid w:val="001E3850"/>
    <w:rsid w:val="001E3F0B"/>
    <w:rsid w:val="001F00BF"/>
    <w:rsid w:val="001F0A58"/>
    <w:rsid w:val="001F4960"/>
    <w:rsid w:val="001F6B82"/>
    <w:rsid w:val="001F6F98"/>
    <w:rsid w:val="00200D37"/>
    <w:rsid w:val="00201FF3"/>
    <w:rsid w:val="0020267C"/>
    <w:rsid w:val="002060A5"/>
    <w:rsid w:val="00211011"/>
    <w:rsid w:val="0021408F"/>
    <w:rsid w:val="00223328"/>
    <w:rsid w:val="002252A8"/>
    <w:rsid w:val="002260C8"/>
    <w:rsid w:val="00230ED9"/>
    <w:rsid w:val="002322E2"/>
    <w:rsid w:val="002330E2"/>
    <w:rsid w:val="00235BBE"/>
    <w:rsid w:val="002457B3"/>
    <w:rsid w:val="002459DB"/>
    <w:rsid w:val="00247134"/>
    <w:rsid w:val="0025069A"/>
    <w:rsid w:val="0025101B"/>
    <w:rsid w:val="00253E67"/>
    <w:rsid w:val="00255955"/>
    <w:rsid w:val="002700A8"/>
    <w:rsid w:val="00273438"/>
    <w:rsid w:val="00274D40"/>
    <w:rsid w:val="00275136"/>
    <w:rsid w:val="00276692"/>
    <w:rsid w:val="002779A1"/>
    <w:rsid w:val="00282CB3"/>
    <w:rsid w:val="00284058"/>
    <w:rsid w:val="00284AE5"/>
    <w:rsid w:val="00296BB0"/>
    <w:rsid w:val="00297711"/>
    <w:rsid w:val="002A365C"/>
    <w:rsid w:val="002A3980"/>
    <w:rsid w:val="002A41FA"/>
    <w:rsid w:val="002B19D3"/>
    <w:rsid w:val="002B53F2"/>
    <w:rsid w:val="002D00E4"/>
    <w:rsid w:val="002D4C29"/>
    <w:rsid w:val="002D53F6"/>
    <w:rsid w:val="002D633B"/>
    <w:rsid w:val="002D766F"/>
    <w:rsid w:val="002D7DB9"/>
    <w:rsid w:val="002E0EB6"/>
    <w:rsid w:val="002E2415"/>
    <w:rsid w:val="002E3D73"/>
    <w:rsid w:val="002E56D2"/>
    <w:rsid w:val="002E63B1"/>
    <w:rsid w:val="002E7DC3"/>
    <w:rsid w:val="002F065F"/>
    <w:rsid w:val="002F0A3B"/>
    <w:rsid w:val="002F3128"/>
    <w:rsid w:val="002F36CF"/>
    <w:rsid w:val="002F3847"/>
    <w:rsid w:val="002F7A66"/>
    <w:rsid w:val="00300FC3"/>
    <w:rsid w:val="00301514"/>
    <w:rsid w:val="00307120"/>
    <w:rsid w:val="0030768D"/>
    <w:rsid w:val="003107E6"/>
    <w:rsid w:val="00313350"/>
    <w:rsid w:val="00313DD3"/>
    <w:rsid w:val="00313F81"/>
    <w:rsid w:val="003142E6"/>
    <w:rsid w:val="00317BE8"/>
    <w:rsid w:val="0032028A"/>
    <w:rsid w:val="003226DC"/>
    <w:rsid w:val="00327395"/>
    <w:rsid w:val="00331B73"/>
    <w:rsid w:val="00333F05"/>
    <w:rsid w:val="00335424"/>
    <w:rsid w:val="00346E21"/>
    <w:rsid w:val="00350FB2"/>
    <w:rsid w:val="00353059"/>
    <w:rsid w:val="0035564B"/>
    <w:rsid w:val="00357C5C"/>
    <w:rsid w:val="00360868"/>
    <w:rsid w:val="00363A7A"/>
    <w:rsid w:val="00364070"/>
    <w:rsid w:val="00364850"/>
    <w:rsid w:val="00365037"/>
    <w:rsid w:val="003730E5"/>
    <w:rsid w:val="003806A8"/>
    <w:rsid w:val="003822A3"/>
    <w:rsid w:val="0038411A"/>
    <w:rsid w:val="0038476C"/>
    <w:rsid w:val="00384CED"/>
    <w:rsid w:val="003903FF"/>
    <w:rsid w:val="0039144A"/>
    <w:rsid w:val="00393872"/>
    <w:rsid w:val="0039766C"/>
    <w:rsid w:val="003A3450"/>
    <w:rsid w:val="003A3587"/>
    <w:rsid w:val="003A61B6"/>
    <w:rsid w:val="003B05C4"/>
    <w:rsid w:val="003B2CA2"/>
    <w:rsid w:val="003B4408"/>
    <w:rsid w:val="003B7A12"/>
    <w:rsid w:val="003C74C1"/>
    <w:rsid w:val="003D23F6"/>
    <w:rsid w:val="003D3067"/>
    <w:rsid w:val="003D7CC7"/>
    <w:rsid w:val="003E2A6C"/>
    <w:rsid w:val="004116B8"/>
    <w:rsid w:val="00413275"/>
    <w:rsid w:val="00413304"/>
    <w:rsid w:val="00415B22"/>
    <w:rsid w:val="00415E21"/>
    <w:rsid w:val="004170C8"/>
    <w:rsid w:val="004200C7"/>
    <w:rsid w:val="00432C15"/>
    <w:rsid w:val="004448F1"/>
    <w:rsid w:val="00445183"/>
    <w:rsid w:val="00447A4D"/>
    <w:rsid w:val="00451B8C"/>
    <w:rsid w:val="00452176"/>
    <w:rsid w:val="00452677"/>
    <w:rsid w:val="004541B6"/>
    <w:rsid w:val="00461743"/>
    <w:rsid w:val="0046326D"/>
    <w:rsid w:val="00466723"/>
    <w:rsid w:val="00471310"/>
    <w:rsid w:val="00472E7B"/>
    <w:rsid w:val="004730E4"/>
    <w:rsid w:val="00474DFA"/>
    <w:rsid w:val="00475F12"/>
    <w:rsid w:val="004844F0"/>
    <w:rsid w:val="00485772"/>
    <w:rsid w:val="00485AC6"/>
    <w:rsid w:val="00490F7D"/>
    <w:rsid w:val="00496C81"/>
    <w:rsid w:val="004A0088"/>
    <w:rsid w:val="004A0A3A"/>
    <w:rsid w:val="004A0E90"/>
    <w:rsid w:val="004A3973"/>
    <w:rsid w:val="004A44E6"/>
    <w:rsid w:val="004B2598"/>
    <w:rsid w:val="004B715B"/>
    <w:rsid w:val="004C0CFA"/>
    <w:rsid w:val="004C4D1F"/>
    <w:rsid w:val="004D0075"/>
    <w:rsid w:val="004D669C"/>
    <w:rsid w:val="004E3C01"/>
    <w:rsid w:val="004E4C8C"/>
    <w:rsid w:val="004E7482"/>
    <w:rsid w:val="004E77A3"/>
    <w:rsid w:val="004F3DBF"/>
    <w:rsid w:val="005074BE"/>
    <w:rsid w:val="00511B3F"/>
    <w:rsid w:val="00511BD8"/>
    <w:rsid w:val="00514E25"/>
    <w:rsid w:val="005174CF"/>
    <w:rsid w:val="00522E45"/>
    <w:rsid w:val="00524240"/>
    <w:rsid w:val="00524B64"/>
    <w:rsid w:val="00531892"/>
    <w:rsid w:val="00533AE7"/>
    <w:rsid w:val="00534183"/>
    <w:rsid w:val="0053473C"/>
    <w:rsid w:val="005349C0"/>
    <w:rsid w:val="0053545F"/>
    <w:rsid w:val="00536528"/>
    <w:rsid w:val="00545D02"/>
    <w:rsid w:val="0055292B"/>
    <w:rsid w:val="00552D02"/>
    <w:rsid w:val="0055516D"/>
    <w:rsid w:val="0056250A"/>
    <w:rsid w:val="00573C52"/>
    <w:rsid w:val="0057437D"/>
    <w:rsid w:val="00575087"/>
    <w:rsid w:val="00583561"/>
    <w:rsid w:val="00593316"/>
    <w:rsid w:val="00593C60"/>
    <w:rsid w:val="005A49E5"/>
    <w:rsid w:val="005A5F0C"/>
    <w:rsid w:val="005A6DF3"/>
    <w:rsid w:val="005B1B47"/>
    <w:rsid w:val="005B2292"/>
    <w:rsid w:val="005B6F69"/>
    <w:rsid w:val="005C022F"/>
    <w:rsid w:val="005C0632"/>
    <w:rsid w:val="005C51B0"/>
    <w:rsid w:val="005D2990"/>
    <w:rsid w:val="005D6AD5"/>
    <w:rsid w:val="005D6C55"/>
    <w:rsid w:val="005D76AF"/>
    <w:rsid w:val="005E1442"/>
    <w:rsid w:val="005E5BAF"/>
    <w:rsid w:val="005E7947"/>
    <w:rsid w:val="005F2927"/>
    <w:rsid w:val="005F3C19"/>
    <w:rsid w:val="005F6AD5"/>
    <w:rsid w:val="005F75C3"/>
    <w:rsid w:val="006018E6"/>
    <w:rsid w:val="006048AC"/>
    <w:rsid w:val="00604FDC"/>
    <w:rsid w:val="00605809"/>
    <w:rsid w:val="00615394"/>
    <w:rsid w:val="00616778"/>
    <w:rsid w:val="00620658"/>
    <w:rsid w:val="00621607"/>
    <w:rsid w:val="006236B9"/>
    <w:rsid w:val="006241BF"/>
    <w:rsid w:val="0062587A"/>
    <w:rsid w:val="00626A50"/>
    <w:rsid w:val="00631869"/>
    <w:rsid w:val="0063234D"/>
    <w:rsid w:val="00633F16"/>
    <w:rsid w:val="00636C12"/>
    <w:rsid w:val="00637544"/>
    <w:rsid w:val="00644424"/>
    <w:rsid w:val="00650718"/>
    <w:rsid w:val="006516A1"/>
    <w:rsid w:val="006538A6"/>
    <w:rsid w:val="00654072"/>
    <w:rsid w:val="00654499"/>
    <w:rsid w:val="00654CE3"/>
    <w:rsid w:val="00656EB2"/>
    <w:rsid w:val="00673608"/>
    <w:rsid w:val="00673BBC"/>
    <w:rsid w:val="00673F4D"/>
    <w:rsid w:val="006800E8"/>
    <w:rsid w:val="006804FA"/>
    <w:rsid w:val="0068301F"/>
    <w:rsid w:val="0068537D"/>
    <w:rsid w:val="006872C0"/>
    <w:rsid w:val="006955B1"/>
    <w:rsid w:val="006A0C7D"/>
    <w:rsid w:val="006A2050"/>
    <w:rsid w:val="006A66B0"/>
    <w:rsid w:val="006A7091"/>
    <w:rsid w:val="006B4CB0"/>
    <w:rsid w:val="006B4F0E"/>
    <w:rsid w:val="006B7545"/>
    <w:rsid w:val="006C23C9"/>
    <w:rsid w:val="006C413F"/>
    <w:rsid w:val="006C7A1A"/>
    <w:rsid w:val="006D0E04"/>
    <w:rsid w:val="006D1C53"/>
    <w:rsid w:val="006D3122"/>
    <w:rsid w:val="006D706D"/>
    <w:rsid w:val="006E0D95"/>
    <w:rsid w:val="006E1CD7"/>
    <w:rsid w:val="006E3501"/>
    <w:rsid w:val="006E447F"/>
    <w:rsid w:val="006E4C90"/>
    <w:rsid w:val="006E6073"/>
    <w:rsid w:val="006F1728"/>
    <w:rsid w:val="006F207F"/>
    <w:rsid w:val="006F3EB5"/>
    <w:rsid w:val="006F480E"/>
    <w:rsid w:val="006F6949"/>
    <w:rsid w:val="006F72A8"/>
    <w:rsid w:val="00702363"/>
    <w:rsid w:val="007062F2"/>
    <w:rsid w:val="00706D44"/>
    <w:rsid w:val="00710E5A"/>
    <w:rsid w:val="007115A0"/>
    <w:rsid w:val="00713E77"/>
    <w:rsid w:val="00714496"/>
    <w:rsid w:val="00715586"/>
    <w:rsid w:val="00722307"/>
    <w:rsid w:val="00722BF9"/>
    <w:rsid w:val="007239D3"/>
    <w:rsid w:val="00726544"/>
    <w:rsid w:val="00731F09"/>
    <w:rsid w:val="007349A6"/>
    <w:rsid w:val="00736FC2"/>
    <w:rsid w:val="0074266A"/>
    <w:rsid w:val="007478A6"/>
    <w:rsid w:val="00752F7F"/>
    <w:rsid w:val="00760377"/>
    <w:rsid w:val="00760C04"/>
    <w:rsid w:val="00761FD0"/>
    <w:rsid w:val="007706A2"/>
    <w:rsid w:val="00774942"/>
    <w:rsid w:val="0078069B"/>
    <w:rsid w:val="007816BF"/>
    <w:rsid w:val="00781966"/>
    <w:rsid w:val="00786E56"/>
    <w:rsid w:val="00790C26"/>
    <w:rsid w:val="00791ABD"/>
    <w:rsid w:val="007A1060"/>
    <w:rsid w:val="007A14FC"/>
    <w:rsid w:val="007A4EE6"/>
    <w:rsid w:val="007A6159"/>
    <w:rsid w:val="007A6F85"/>
    <w:rsid w:val="007B0180"/>
    <w:rsid w:val="007B1095"/>
    <w:rsid w:val="007B43F6"/>
    <w:rsid w:val="007B5E63"/>
    <w:rsid w:val="007B65E0"/>
    <w:rsid w:val="007B7310"/>
    <w:rsid w:val="007B7C35"/>
    <w:rsid w:val="007C54AC"/>
    <w:rsid w:val="007C5F97"/>
    <w:rsid w:val="007C71BD"/>
    <w:rsid w:val="007C7CF6"/>
    <w:rsid w:val="007D120A"/>
    <w:rsid w:val="007D379B"/>
    <w:rsid w:val="007E3E05"/>
    <w:rsid w:val="007E61A1"/>
    <w:rsid w:val="007F04BD"/>
    <w:rsid w:val="007F4EF5"/>
    <w:rsid w:val="007F5B46"/>
    <w:rsid w:val="007F5DD1"/>
    <w:rsid w:val="00802880"/>
    <w:rsid w:val="00802BCF"/>
    <w:rsid w:val="008040F5"/>
    <w:rsid w:val="008047A7"/>
    <w:rsid w:val="00805641"/>
    <w:rsid w:val="00805F95"/>
    <w:rsid w:val="008118CC"/>
    <w:rsid w:val="00813A4E"/>
    <w:rsid w:val="00817663"/>
    <w:rsid w:val="008244C1"/>
    <w:rsid w:val="008350B2"/>
    <w:rsid w:val="008355E4"/>
    <w:rsid w:val="008364F5"/>
    <w:rsid w:val="00841FBB"/>
    <w:rsid w:val="00844621"/>
    <w:rsid w:val="00847E7A"/>
    <w:rsid w:val="0085216D"/>
    <w:rsid w:val="008536A8"/>
    <w:rsid w:val="00861328"/>
    <w:rsid w:val="008624F8"/>
    <w:rsid w:val="00865735"/>
    <w:rsid w:val="00865B90"/>
    <w:rsid w:val="00871672"/>
    <w:rsid w:val="00881BE3"/>
    <w:rsid w:val="00885BCF"/>
    <w:rsid w:val="008900BE"/>
    <w:rsid w:val="0089735E"/>
    <w:rsid w:val="00897E4A"/>
    <w:rsid w:val="008A0D6B"/>
    <w:rsid w:val="008A220F"/>
    <w:rsid w:val="008A7209"/>
    <w:rsid w:val="008B2844"/>
    <w:rsid w:val="008B29E5"/>
    <w:rsid w:val="008B4B04"/>
    <w:rsid w:val="008B6410"/>
    <w:rsid w:val="008B776D"/>
    <w:rsid w:val="008C2F63"/>
    <w:rsid w:val="008C4839"/>
    <w:rsid w:val="008D1CDA"/>
    <w:rsid w:val="008E0AA4"/>
    <w:rsid w:val="008E16F2"/>
    <w:rsid w:val="008E77AC"/>
    <w:rsid w:val="008F4611"/>
    <w:rsid w:val="008F4F1D"/>
    <w:rsid w:val="008F72E6"/>
    <w:rsid w:val="00900CFC"/>
    <w:rsid w:val="00901E2F"/>
    <w:rsid w:val="0090352E"/>
    <w:rsid w:val="00903C3A"/>
    <w:rsid w:val="009114EF"/>
    <w:rsid w:val="00917DAE"/>
    <w:rsid w:val="0092381D"/>
    <w:rsid w:val="00924BFE"/>
    <w:rsid w:val="00932B19"/>
    <w:rsid w:val="009331E0"/>
    <w:rsid w:val="009346D3"/>
    <w:rsid w:val="00934E34"/>
    <w:rsid w:val="009359C9"/>
    <w:rsid w:val="00945F20"/>
    <w:rsid w:val="00951AC1"/>
    <w:rsid w:val="00952F5B"/>
    <w:rsid w:val="00954774"/>
    <w:rsid w:val="00954953"/>
    <w:rsid w:val="00956A49"/>
    <w:rsid w:val="00960D6E"/>
    <w:rsid w:val="00962868"/>
    <w:rsid w:val="00971F4E"/>
    <w:rsid w:val="00976454"/>
    <w:rsid w:val="00977FFE"/>
    <w:rsid w:val="009820D1"/>
    <w:rsid w:val="00984175"/>
    <w:rsid w:val="00986F42"/>
    <w:rsid w:val="00991872"/>
    <w:rsid w:val="00994722"/>
    <w:rsid w:val="009972FC"/>
    <w:rsid w:val="009B1EA2"/>
    <w:rsid w:val="009B3BEF"/>
    <w:rsid w:val="009B437C"/>
    <w:rsid w:val="009B62F9"/>
    <w:rsid w:val="009C04B3"/>
    <w:rsid w:val="009C266A"/>
    <w:rsid w:val="009C3527"/>
    <w:rsid w:val="009D4A96"/>
    <w:rsid w:val="009D69D6"/>
    <w:rsid w:val="009D7009"/>
    <w:rsid w:val="009E2724"/>
    <w:rsid w:val="009E3228"/>
    <w:rsid w:val="009E7D90"/>
    <w:rsid w:val="009F196B"/>
    <w:rsid w:val="009F735E"/>
    <w:rsid w:val="00A0020A"/>
    <w:rsid w:val="00A00703"/>
    <w:rsid w:val="00A008D8"/>
    <w:rsid w:val="00A04500"/>
    <w:rsid w:val="00A04DF0"/>
    <w:rsid w:val="00A06FAC"/>
    <w:rsid w:val="00A072AB"/>
    <w:rsid w:val="00A106AD"/>
    <w:rsid w:val="00A1174A"/>
    <w:rsid w:val="00A154B0"/>
    <w:rsid w:val="00A2029D"/>
    <w:rsid w:val="00A23460"/>
    <w:rsid w:val="00A23DA1"/>
    <w:rsid w:val="00A24994"/>
    <w:rsid w:val="00A3279A"/>
    <w:rsid w:val="00A34F9E"/>
    <w:rsid w:val="00A3584F"/>
    <w:rsid w:val="00A37B95"/>
    <w:rsid w:val="00A44203"/>
    <w:rsid w:val="00A45D8A"/>
    <w:rsid w:val="00A526B2"/>
    <w:rsid w:val="00A530D3"/>
    <w:rsid w:val="00A556AF"/>
    <w:rsid w:val="00A56215"/>
    <w:rsid w:val="00A57202"/>
    <w:rsid w:val="00A65E3A"/>
    <w:rsid w:val="00A67E5A"/>
    <w:rsid w:val="00A706B3"/>
    <w:rsid w:val="00A741A7"/>
    <w:rsid w:val="00A769E3"/>
    <w:rsid w:val="00A76EB8"/>
    <w:rsid w:val="00A80EC9"/>
    <w:rsid w:val="00A92428"/>
    <w:rsid w:val="00A931BB"/>
    <w:rsid w:val="00A96799"/>
    <w:rsid w:val="00AA210A"/>
    <w:rsid w:val="00AA4941"/>
    <w:rsid w:val="00AA55B4"/>
    <w:rsid w:val="00AB55CE"/>
    <w:rsid w:val="00AB68A1"/>
    <w:rsid w:val="00AB71DD"/>
    <w:rsid w:val="00AC3F1E"/>
    <w:rsid w:val="00AC4D0B"/>
    <w:rsid w:val="00AD0EEE"/>
    <w:rsid w:val="00AD1C0B"/>
    <w:rsid w:val="00AD309D"/>
    <w:rsid w:val="00AE0E80"/>
    <w:rsid w:val="00AE18BD"/>
    <w:rsid w:val="00AE56FB"/>
    <w:rsid w:val="00AE5A9A"/>
    <w:rsid w:val="00AE5B4E"/>
    <w:rsid w:val="00AF0AFE"/>
    <w:rsid w:val="00AF1674"/>
    <w:rsid w:val="00AF6A5C"/>
    <w:rsid w:val="00AF6B5E"/>
    <w:rsid w:val="00B06D0A"/>
    <w:rsid w:val="00B071FA"/>
    <w:rsid w:val="00B1012A"/>
    <w:rsid w:val="00B112B1"/>
    <w:rsid w:val="00B1246A"/>
    <w:rsid w:val="00B14DA9"/>
    <w:rsid w:val="00B16855"/>
    <w:rsid w:val="00B23EE9"/>
    <w:rsid w:val="00B31922"/>
    <w:rsid w:val="00B32E0E"/>
    <w:rsid w:val="00B337A8"/>
    <w:rsid w:val="00B33A0F"/>
    <w:rsid w:val="00B36DFE"/>
    <w:rsid w:val="00B37B0C"/>
    <w:rsid w:val="00B40E1D"/>
    <w:rsid w:val="00B46D51"/>
    <w:rsid w:val="00B5174E"/>
    <w:rsid w:val="00B51D91"/>
    <w:rsid w:val="00B536B4"/>
    <w:rsid w:val="00B537AC"/>
    <w:rsid w:val="00B54EF1"/>
    <w:rsid w:val="00B5524A"/>
    <w:rsid w:val="00B60860"/>
    <w:rsid w:val="00B67DF8"/>
    <w:rsid w:val="00B73AA9"/>
    <w:rsid w:val="00B811CE"/>
    <w:rsid w:val="00B8162E"/>
    <w:rsid w:val="00B85BB5"/>
    <w:rsid w:val="00B91773"/>
    <w:rsid w:val="00B92FAC"/>
    <w:rsid w:val="00B93B70"/>
    <w:rsid w:val="00B9759A"/>
    <w:rsid w:val="00BA0C3D"/>
    <w:rsid w:val="00BA3B6B"/>
    <w:rsid w:val="00BA7DE8"/>
    <w:rsid w:val="00BB0C90"/>
    <w:rsid w:val="00BB3971"/>
    <w:rsid w:val="00BB3B24"/>
    <w:rsid w:val="00BB3F72"/>
    <w:rsid w:val="00BB4606"/>
    <w:rsid w:val="00BC0632"/>
    <w:rsid w:val="00BC192C"/>
    <w:rsid w:val="00BC3C43"/>
    <w:rsid w:val="00BC5F04"/>
    <w:rsid w:val="00BC64C8"/>
    <w:rsid w:val="00BD07A4"/>
    <w:rsid w:val="00BD33B1"/>
    <w:rsid w:val="00BD37DB"/>
    <w:rsid w:val="00BD502F"/>
    <w:rsid w:val="00BD540F"/>
    <w:rsid w:val="00BD755E"/>
    <w:rsid w:val="00BD78A3"/>
    <w:rsid w:val="00BD7B4F"/>
    <w:rsid w:val="00BE09BD"/>
    <w:rsid w:val="00BE0CEA"/>
    <w:rsid w:val="00BE4F2D"/>
    <w:rsid w:val="00BE5F25"/>
    <w:rsid w:val="00BE60CF"/>
    <w:rsid w:val="00BE6947"/>
    <w:rsid w:val="00BE79E0"/>
    <w:rsid w:val="00BF4752"/>
    <w:rsid w:val="00BF7E39"/>
    <w:rsid w:val="00C027C9"/>
    <w:rsid w:val="00C04EDD"/>
    <w:rsid w:val="00C057C2"/>
    <w:rsid w:val="00C11C90"/>
    <w:rsid w:val="00C135BA"/>
    <w:rsid w:val="00C13EDE"/>
    <w:rsid w:val="00C205C1"/>
    <w:rsid w:val="00C258CB"/>
    <w:rsid w:val="00C270CE"/>
    <w:rsid w:val="00C278B2"/>
    <w:rsid w:val="00C42ED8"/>
    <w:rsid w:val="00C434C5"/>
    <w:rsid w:val="00C43D6C"/>
    <w:rsid w:val="00C43F0A"/>
    <w:rsid w:val="00C47749"/>
    <w:rsid w:val="00C47FDA"/>
    <w:rsid w:val="00C503D3"/>
    <w:rsid w:val="00C50AB3"/>
    <w:rsid w:val="00C529D2"/>
    <w:rsid w:val="00C53689"/>
    <w:rsid w:val="00C53794"/>
    <w:rsid w:val="00C5471A"/>
    <w:rsid w:val="00C57D9F"/>
    <w:rsid w:val="00C60C9C"/>
    <w:rsid w:val="00C60D50"/>
    <w:rsid w:val="00C62B55"/>
    <w:rsid w:val="00C6755E"/>
    <w:rsid w:val="00C675C9"/>
    <w:rsid w:val="00C70E62"/>
    <w:rsid w:val="00C7487B"/>
    <w:rsid w:val="00C759A2"/>
    <w:rsid w:val="00C770D0"/>
    <w:rsid w:val="00C80704"/>
    <w:rsid w:val="00C84EA2"/>
    <w:rsid w:val="00C8639D"/>
    <w:rsid w:val="00C9014A"/>
    <w:rsid w:val="00C95AE1"/>
    <w:rsid w:val="00CA209A"/>
    <w:rsid w:val="00CA3CC4"/>
    <w:rsid w:val="00CB2F8F"/>
    <w:rsid w:val="00CB3A08"/>
    <w:rsid w:val="00CB4B99"/>
    <w:rsid w:val="00CB5E94"/>
    <w:rsid w:val="00CC0E33"/>
    <w:rsid w:val="00CC2C8A"/>
    <w:rsid w:val="00CC3C7D"/>
    <w:rsid w:val="00CC4613"/>
    <w:rsid w:val="00CC5214"/>
    <w:rsid w:val="00CC69B1"/>
    <w:rsid w:val="00CD0BF8"/>
    <w:rsid w:val="00CD354B"/>
    <w:rsid w:val="00CE0F1E"/>
    <w:rsid w:val="00CE2B92"/>
    <w:rsid w:val="00CE2EDF"/>
    <w:rsid w:val="00CE4091"/>
    <w:rsid w:val="00CF337B"/>
    <w:rsid w:val="00CF5596"/>
    <w:rsid w:val="00CF6470"/>
    <w:rsid w:val="00CF71F8"/>
    <w:rsid w:val="00D06975"/>
    <w:rsid w:val="00D15A24"/>
    <w:rsid w:val="00D17A0B"/>
    <w:rsid w:val="00D207BE"/>
    <w:rsid w:val="00D2203C"/>
    <w:rsid w:val="00D23380"/>
    <w:rsid w:val="00D23D8D"/>
    <w:rsid w:val="00D25868"/>
    <w:rsid w:val="00D32C57"/>
    <w:rsid w:val="00D35B02"/>
    <w:rsid w:val="00D4000E"/>
    <w:rsid w:val="00D42C04"/>
    <w:rsid w:val="00D4325A"/>
    <w:rsid w:val="00D4358E"/>
    <w:rsid w:val="00D46F19"/>
    <w:rsid w:val="00D47645"/>
    <w:rsid w:val="00D508C0"/>
    <w:rsid w:val="00D5676B"/>
    <w:rsid w:val="00D64A81"/>
    <w:rsid w:val="00D66CF4"/>
    <w:rsid w:val="00D713B0"/>
    <w:rsid w:val="00D72DA0"/>
    <w:rsid w:val="00D72F52"/>
    <w:rsid w:val="00D7304A"/>
    <w:rsid w:val="00D74168"/>
    <w:rsid w:val="00D743C7"/>
    <w:rsid w:val="00D75132"/>
    <w:rsid w:val="00D76336"/>
    <w:rsid w:val="00D921B5"/>
    <w:rsid w:val="00DA17EE"/>
    <w:rsid w:val="00DA2814"/>
    <w:rsid w:val="00DA2986"/>
    <w:rsid w:val="00DA2E14"/>
    <w:rsid w:val="00DA2FA2"/>
    <w:rsid w:val="00DA48F3"/>
    <w:rsid w:val="00DA59C8"/>
    <w:rsid w:val="00DB061C"/>
    <w:rsid w:val="00DB1FF7"/>
    <w:rsid w:val="00DD25BD"/>
    <w:rsid w:val="00DD37C2"/>
    <w:rsid w:val="00DD434D"/>
    <w:rsid w:val="00DD4660"/>
    <w:rsid w:val="00DD64D6"/>
    <w:rsid w:val="00DE360F"/>
    <w:rsid w:val="00DE36C4"/>
    <w:rsid w:val="00DF389F"/>
    <w:rsid w:val="00DF4BE7"/>
    <w:rsid w:val="00DF6458"/>
    <w:rsid w:val="00DF70C1"/>
    <w:rsid w:val="00E00913"/>
    <w:rsid w:val="00E0276C"/>
    <w:rsid w:val="00E063CE"/>
    <w:rsid w:val="00E109C2"/>
    <w:rsid w:val="00E17285"/>
    <w:rsid w:val="00E24D7E"/>
    <w:rsid w:val="00E2675F"/>
    <w:rsid w:val="00E3605E"/>
    <w:rsid w:val="00E43A83"/>
    <w:rsid w:val="00E441B9"/>
    <w:rsid w:val="00E46584"/>
    <w:rsid w:val="00E46780"/>
    <w:rsid w:val="00E47490"/>
    <w:rsid w:val="00E52AB1"/>
    <w:rsid w:val="00E54F0A"/>
    <w:rsid w:val="00E5721B"/>
    <w:rsid w:val="00E60F04"/>
    <w:rsid w:val="00E61C5D"/>
    <w:rsid w:val="00E61CAB"/>
    <w:rsid w:val="00E6421D"/>
    <w:rsid w:val="00E67761"/>
    <w:rsid w:val="00E70A81"/>
    <w:rsid w:val="00E735D3"/>
    <w:rsid w:val="00E7546C"/>
    <w:rsid w:val="00E75538"/>
    <w:rsid w:val="00E772A6"/>
    <w:rsid w:val="00E77F9B"/>
    <w:rsid w:val="00E810C4"/>
    <w:rsid w:val="00E82222"/>
    <w:rsid w:val="00E825DA"/>
    <w:rsid w:val="00E83886"/>
    <w:rsid w:val="00E84D83"/>
    <w:rsid w:val="00E85F92"/>
    <w:rsid w:val="00E8764A"/>
    <w:rsid w:val="00E91327"/>
    <w:rsid w:val="00E91D4F"/>
    <w:rsid w:val="00E94554"/>
    <w:rsid w:val="00E94D17"/>
    <w:rsid w:val="00E96644"/>
    <w:rsid w:val="00E977DE"/>
    <w:rsid w:val="00EA7767"/>
    <w:rsid w:val="00EB209D"/>
    <w:rsid w:val="00EC27E2"/>
    <w:rsid w:val="00EC2878"/>
    <w:rsid w:val="00EC2FBC"/>
    <w:rsid w:val="00EC3380"/>
    <w:rsid w:val="00EC3D0F"/>
    <w:rsid w:val="00EC6657"/>
    <w:rsid w:val="00EC6984"/>
    <w:rsid w:val="00ED3323"/>
    <w:rsid w:val="00ED79AA"/>
    <w:rsid w:val="00EE022E"/>
    <w:rsid w:val="00EE67EB"/>
    <w:rsid w:val="00EE753F"/>
    <w:rsid w:val="00EF01B8"/>
    <w:rsid w:val="00EF0AEB"/>
    <w:rsid w:val="00EF0FFD"/>
    <w:rsid w:val="00EF1D81"/>
    <w:rsid w:val="00EF3246"/>
    <w:rsid w:val="00EF3A61"/>
    <w:rsid w:val="00EF4D16"/>
    <w:rsid w:val="00EF69CF"/>
    <w:rsid w:val="00F03D42"/>
    <w:rsid w:val="00F0489A"/>
    <w:rsid w:val="00F04AB9"/>
    <w:rsid w:val="00F0624A"/>
    <w:rsid w:val="00F06DE4"/>
    <w:rsid w:val="00F16BB7"/>
    <w:rsid w:val="00F17343"/>
    <w:rsid w:val="00F17D98"/>
    <w:rsid w:val="00F25300"/>
    <w:rsid w:val="00F26438"/>
    <w:rsid w:val="00F26A81"/>
    <w:rsid w:val="00F35EF8"/>
    <w:rsid w:val="00F4448E"/>
    <w:rsid w:val="00F54025"/>
    <w:rsid w:val="00F72B88"/>
    <w:rsid w:val="00F76635"/>
    <w:rsid w:val="00F76AEF"/>
    <w:rsid w:val="00F77BD1"/>
    <w:rsid w:val="00F918F0"/>
    <w:rsid w:val="00F94267"/>
    <w:rsid w:val="00FB050D"/>
    <w:rsid w:val="00FB2234"/>
    <w:rsid w:val="00FB6375"/>
    <w:rsid w:val="00FB652A"/>
    <w:rsid w:val="00FC08B1"/>
    <w:rsid w:val="00FC2F0C"/>
    <w:rsid w:val="00FC636E"/>
    <w:rsid w:val="00FD02C4"/>
    <w:rsid w:val="00FD62E0"/>
    <w:rsid w:val="00FD6BC2"/>
    <w:rsid w:val="00FD6C1D"/>
    <w:rsid w:val="00FE0513"/>
    <w:rsid w:val="00FE1ABF"/>
    <w:rsid w:val="00FE2525"/>
    <w:rsid w:val="00FE628C"/>
    <w:rsid w:val="00FE62EC"/>
    <w:rsid w:val="00FE75D7"/>
    <w:rsid w:val="00FF2181"/>
    <w:rsid w:val="00FF45F4"/>
    <w:rsid w:val="00FF493C"/>
    <w:rsid w:val="00FF5DAA"/>
    <w:rsid w:val="00FF7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D05D9"/>
  <w15:docId w15:val="{6FB7FC85-2132-4958-BC28-869628C5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C3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26A81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1E3850"/>
    <w:pPr>
      <w:keepNext/>
      <w:suppressAutoHyphens/>
      <w:spacing w:before="240" w:after="120"/>
      <w:ind w:left="2215" w:hanging="360"/>
      <w:jc w:val="center"/>
      <w:outlineLvl w:val="1"/>
    </w:pPr>
    <w:rPr>
      <w:b/>
      <w:sz w:val="28"/>
      <w:lang w:eastAsia="zh-CN"/>
    </w:rPr>
  </w:style>
  <w:style w:type="paragraph" w:styleId="3">
    <w:name w:val="heading 3"/>
    <w:basedOn w:val="a"/>
    <w:next w:val="a"/>
    <w:link w:val="30"/>
    <w:uiPriority w:val="9"/>
    <w:qFormat/>
    <w:rsid w:val="001E3850"/>
    <w:pPr>
      <w:keepNext/>
      <w:suppressAutoHyphens/>
      <w:spacing w:after="0"/>
      <w:ind w:left="2935" w:hanging="180"/>
      <w:jc w:val="center"/>
      <w:outlineLvl w:val="2"/>
    </w:pPr>
    <w:rPr>
      <w:sz w:val="28"/>
      <w:lang w:eastAsia="zh-CN"/>
    </w:rPr>
  </w:style>
  <w:style w:type="paragraph" w:styleId="4">
    <w:name w:val="heading 4"/>
    <w:basedOn w:val="a"/>
    <w:next w:val="a"/>
    <w:link w:val="40"/>
    <w:qFormat/>
    <w:rsid w:val="001E3850"/>
    <w:pPr>
      <w:keepNext/>
      <w:suppressAutoHyphens/>
      <w:spacing w:after="0"/>
      <w:ind w:left="3655" w:hanging="360"/>
      <w:outlineLvl w:val="3"/>
    </w:pPr>
    <w:rPr>
      <w:sz w:val="28"/>
      <w:lang w:eastAsia="zh-CN"/>
    </w:rPr>
  </w:style>
  <w:style w:type="paragraph" w:styleId="5">
    <w:name w:val="heading 5"/>
    <w:basedOn w:val="a"/>
    <w:next w:val="a"/>
    <w:link w:val="50"/>
    <w:qFormat/>
    <w:rsid w:val="001E3850"/>
    <w:pPr>
      <w:keepNext/>
      <w:suppressAutoHyphens/>
      <w:spacing w:after="0"/>
      <w:ind w:left="4375" w:hanging="360"/>
      <w:jc w:val="center"/>
      <w:outlineLvl w:val="4"/>
    </w:pPr>
    <w:rPr>
      <w:b/>
      <w:bCs/>
      <w:sz w:val="28"/>
      <w:lang w:eastAsia="zh-CN"/>
    </w:rPr>
  </w:style>
  <w:style w:type="paragraph" w:styleId="6">
    <w:name w:val="heading 6"/>
    <w:basedOn w:val="a"/>
    <w:next w:val="a"/>
    <w:link w:val="60"/>
    <w:qFormat/>
    <w:rsid w:val="001E3850"/>
    <w:pPr>
      <w:keepNext/>
      <w:suppressAutoHyphens/>
      <w:spacing w:after="0"/>
      <w:ind w:left="5095" w:hanging="180"/>
      <w:jc w:val="left"/>
      <w:outlineLvl w:val="5"/>
    </w:pPr>
    <w:rPr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1E3850"/>
    <w:pPr>
      <w:keepNext/>
      <w:suppressAutoHyphens/>
      <w:spacing w:after="0"/>
      <w:ind w:left="5815" w:hanging="360"/>
      <w:jc w:val="center"/>
      <w:outlineLvl w:val="6"/>
    </w:pPr>
    <w:rPr>
      <w:szCs w:val="20"/>
      <w:lang w:eastAsia="zh-CN"/>
    </w:rPr>
  </w:style>
  <w:style w:type="paragraph" w:styleId="8">
    <w:name w:val="heading 8"/>
    <w:basedOn w:val="a"/>
    <w:next w:val="a"/>
    <w:link w:val="80"/>
    <w:qFormat/>
    <w:rsid w:val="001E3850"/>
    <w:pPr>
      <w:keepNext/>
      <w:suppressAutoHyphens/>
      <w:spacing w:after="0"/>
      <w:ind w:left="6535" w:hanging="360"/>
      <w:jc w:val="center"/>
      <w:outlineLvl w:val="7"/>
    </w:pPr>
    <w:rPr>
      <w:b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1E3850"/>
    <w:pPr>
      <w:keepNext/>
      <w:suppressAutoHyphens/>
      <w:spacing w:after="0"/>
      <w:ind w:left="7255" w:hanging="180"/>
      <w:jc w:val="center"/>
      <w:outlineLvl w:val="8"/>
    </w:pPr>
    <w:rPr>
      <w:b/>
      <w:sz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7C3"/>
    <w:pPr>
      <w:ind w:left="720"/>
      <w:contextualSpacing/>
    </w:pPr>
  </w:style>
  <w:style w:type="character" w:customStyle="1" w:styleId="i-text-lowcase">
    <w:name w:val="i-text-lowcase"/>
    <w:basedOn w:val="a0"/>
    <w:rsid w:val="003822A3"/>
  </w:style>
  <w:style w:type="character" w:customStyle="1" w:styleId="10">
    <w:name w:val="Заголовок 1 Знак"/>
    <w:basedOn w:val="a0"/>
    <w:link w:val="1"/>
    <w:uiPriority w:val="9"/>
    <w:rsid w:val="00F26A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714496"/>
    <w:rPr>
      <w:strike w:val="0"/>
      <w:dstrike w:val="0"/>
      <w:color w:val="0065DD"/>
      <w:u w:val="none"/>
      <w:effect w:val="none"/>
      <w:shd w:val="clear" w:color="auto" w:fill="auto"/>
    </w:rPr>
  </w:style>
  <w:style w:type="paragraph" w:styleId="a5">
    <w:name w:val="Balloon Text"/>
    <w:basedOn w:val="a"/>
    <w:link w:val="a6"/>
    <w:uiPriority w:val="99"/>
    <w:semiHidden/>
    <w:unhideWhenUsed/>
    <w:rsid w:val="00714496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44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E84D8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ConsPlusNormal">
    <w:name w:val="ConsPlusNormal"/>
    <w:link w:val="ConsPlusNormal0"/>
    <w:rsid w:val="001E38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1E3850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1E3850"/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1E3850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1E3850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50">
    <w:name w:val="Заголовок 5 Знак"/>
    <w:basedOn w:val="a0"/>
    <w:link w:val="5"/>
    <w:rsid w:val="001E3850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rsid w:val="001E385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1E385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1E3850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90">
    <w:name w:val="Заголовок 9 Знак"/>
    <w:basedOn w:val="a0"/>
    <w:link w:val="9"/>
    <w:rsid w:val="001E3850"/>
    <w:rPr>
      <w:rFonts w:ascii="Times New Roman" w:eastAsia="Times New Roman" w:hAnsi="Times New Roman" w:cs="Times New Roman"/>
      <w:b/>
      <w:sz w:val="20"/>
      <w:szCs w:val="24"/>
      <w:lang w:eastAsia="zh-CN"/>
    </w:rPr>
  </w:style>
  <w:style w:type="table" w:styleId="a7">
    <w:name w:val="Table Grid"/>
    <w:basedOn w:val="a1"/>
    <w:uiPriority w:val="59"/>
    <w:rsid w:val="001E3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BB3971"/>
    <w:pPr>
      <w:spacing w:before="120" w:after="120" w:line="360" w:lineRule="atLeast"/>
      <w:ind w:left="284"/>
      <w:jc w:val="left"/>
    </w:pPr>
    <w:rPr>
      <w:szCs w:val="20"/>
      <w:lang w:val="pl-PL" w:eastAsia="pl-PL"/>
    </w:rPr>
  </w:style>
  <w:style w:type="character" w:customStyle="1" w:styleId="a9">
    <w:name w:val="Основной текст с отступом Знак"/>
    <w:basedOn w:val="a0"/>
    <w:link w:val="a8"/>
    <w:rsid w:val="00BB3971"/>
    <w:rPr>
      <w:rFonts w:ascii="Times New Roman" w:eastAsia="Times New Roman" w:hAnsi="Times New Roman" w:cs="Times New Roman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0B958-4215-4860-9545-63CAA8BF5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irina_mchs07@mail.ru</cp:lastModifiedBy>
  <cp:revision>4</cp:revision>
  <cp:lastPrinted>2022-06-15T09:54:00Z</cp:lastPrinted>
  <dcterms:created xsi:type="dcterms:W3CDTF">2026-04-27T14:03:00Z</dcterms:created>
  <dcterms:modified xsi:type="dcterms:W3CDTF">2026-06-26T12:11:00Z</dcterms:modified>
</cp:coreProperties>
</file>