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E046A" w14:textId="77777777" w:rsidR="00CA5B8E" w:rsidRPr="009967B3" w:rsidRDefault="00CA5B8E" w:rsidP="00CA5B8E">
      <w:pPr>
        <w:spacing w:after="0" w:line="240" w:lineRule="auto"/>
        <w:ind w:right="21"/>
        <w:contextualSpacing/>
        <w:rPr>
          <w:rFonts w:ascii="Times New Roman" w:eastAsia="Times New Roman" w:hAnsi="Times New Roman" w:cs="Times New Roman"/>
          <w:i/>
          <w:color w:val="000000"/>
          <w:lang w:eastAsia="ru-RU"/>
        </w:rPr>
      </w:pPr>
      <w:r w:rsidRPr="009967B3">
        <w:rPr>
          <w:rFonts w:ascii="Times New Roman" w:eastAsia="Times New Roman" w:hAnsi="Times New Roman" w:cs="Times New Roman"/>
          <w:i/>
          <w:color w:val="000000"/>
          <w:lang w:eastAsia="ru-RU"/>
        </w:rPr>
        <w:t>Проект контракта</w:t>
      </w:r>
    </w:p>
    <w:p w14:paraId="291C3525" w14:textId="77777777" w:rsidR="00CA5B8E" w:rsidRPr="00857E53"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857E53">
        <w:rPr>
          <w:rFonts w:ascii="Times New Roman" w:eastAsia="Times New Roman" w:hAnsi="Times New Roman" w:cs="Times New Roman"/>
          <w:color w:val="000000"/>
          <w:lang w:eastAsia="ru-RU"/>
        </w:rPr>
        <w:t xml:space="preserve">Контракт </w:t>
      </w:r>
    </w:p>
    <w:p w14:paraId="3A2F8FBA" w14:textId="7C20DD80" w:rsidR="00CA5B8E" w:rsidRPr="00857E53" w:rsidRDefault="00CA5B8E" w:rsidP="00CA5B8E">
      <w:pPr>
        <w:spacing w:after="0" w:line="240" w:lineRule="auto"/>
        <w:ind w:left="567" w:right="21"/>
        <w:contextualSpacing/>
        <w:jc w:val="center"/>
        <w:rPr>
          <w:rFonts w:ascii="Times New Roman" w:eastAsia="Times New Roman" w:hAnsi="Times New Roman" w:cs="Times New Roman"/>
          <w:color w:val="000000"/>
          <w:lang w:eastAsia="ru-RU"/>
        </w:rPr>
      </w:pPr>
      <w:r w:rsidRPr="00857E53">
        <w:rPr>
          <w:rFonts w:ascii="Times New Roman" w:eastAsia="Times New Roman" w:hAnsi="Times New Roman" w:cs="Times New Roman"/>
          <w:color w:val="000000"/>
          <w:lang w:eastAsia="ru-RU"/>
        </w:rPr>
        <w:t>№ КБ0</w:t>
      </w:r>
      <w:r w:rsidR="00B9595C" w:rsidRPr="00857E53">
        <w:rPr>
          <w:rFonts w:ascii="Times New Roman" w:eastAsia="Times New Roman" w:hAnsi="Times New Roman" w:cs="Times New Roman"/>
          <w:color w:val="000000"/>
          <w:lang w:eastAsia="ru-RU"/>
        </w:rPr>
        <w:t>2</w:t>
      </w:r>
      <w:r w:rsidR="00BC475D" w:rsidRPr="00857E53">
        <w:rPr>
          <w:rFonts w:ascii="Times New Roman" w:eastAsia="Times New Roman" w:hAnsi="Times New Roman" w:cs="Times New Roman"/>
          <w:color w:val="000000"/>
          <w:lang w:eastAsia="ru-RU"/>
        </w:rPr>
        <w:t>1</w:t>
      </w:r>
      <w:r w:rsidRPr="00857E53">
        <w:rPr>
          <w:rFonts w:ascii="Times New Roman" w:eastAsia="Times New Roman" w:hAnsi="Times New Roman" w:cs="Times New Roman"/>
          <w:color w:val="000000"/>
          <w:lang w:eastAsia="ru-RU"/>
        </w:rPr>
        <w:t>-44-26</w:t>
      </w:r>
    </w:p>
    <w:p w14:paraId="4DA9B0C1" w14:textId="77777777" w:rsidR="00CA5B8E" w:rsidRPr="00857E53" w:rsidRDefault="00CA5B8E" w:rsidP="00CA5B8E">
      <w:pPr>
        <w:spacing w:after="0" w:line="240" w:lineRule="auto"/>
        <w:jc w:val="both"/>
        <w:rPr>
          <w:rFonts w:ascii="Times New Roman" w:hAnsi="Times New Roman" w:cs="Times New Roman"/>
        </w:rPr>
      </w:pPr>
    </w:p>
    <w:p w14:paraId="01EEC252" w14:textId="77777777" w:rsidR="00CA5B8E" w:rsidRPr="00857E53" w:rsidRDefault="00CA5B8E" w:rsidP="00CA5B8E">
      <w:pPr>
        <w:spacing w:after="0" w:line="240" w:lineRule="auto"/>
        <w:jc w:val="both"/>
        <w:rPr>
          <w:rFonts w:ascii="Times New Roman" w:hAnsi="Times New Roman" w:cs="Times New Roman"/>
        </w:rPr>
      </w:pPr>
      <w:r w:rsidRPr="00857E53">
        <w:rPr>
          <w:rFonts w:ascii="Times New Roman" w:hAnsi="Times New Roman" w:cs="Times New Roman"/>
        </w:rPr>
        <w:t xml:space="preserve">г. Москва </w:t>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r>
      <w:r w:rsidRPr="00857E53">
        <w:rPr>
          <w:rFonts w:ascii="Times New Roman" w:hAnsi="Times New Roman" w:cs="Times New Roman"/>
        </w:rPr>
        <w:tab/>
        <w:t>«___</w:t>
      </w:r>
      <w:proofErr w:type="gramStart"/>
      <w:r w:rsidRPr="00857E53">
        <w:rPr>
          <w:rFonts w:ascii="Times New Roman" w:hAnsi="Times New Roman" w:cs="Times New Roman"/>
        </w:rPr>
        <w:t xml:space="preserve">_»  </w:t>
      </w:r>
      <w:r w:rsidRPr="00857E53">
        <w:rPr>
          <w:rFonts w:ascii="Times New Roman" w:hAnsi="Times New Roman" w:cs="Times New Roman"/>
          <w:u w:val="single"/>
        </w:rPr>
        <w:t xml:space="preserve"> </w:t>
      </w:r>
      <w:proofErr w:type="gramEnd"/>
      <w:r w:rsidRPr="00857E53">
        <w:rPr>
          <w:rFonts w:ascii="Times New Roman" w:hAnsi="Times New Roman" w:cs="Times New Roman"/>
          <w:u w:val="single"/>
        </w:rPr>
        <w:t xml:space="preserve">             </w:t>
      </w:r>
      <w:r w:rsidRPr="00857E53">
        <w:rPr>
          <w:rFonts w:ascii="Times New Roman" w:hAnsi="Times New Roman" w:cs="Times New Roman"/>
        </w:rPr>
        <w:t xml:space="preserve">  2026 г.</w:t>
      </w:r>
    </w:p>
    <w:p w14:paraId="3FA16DF9" w14:textId="77777777" w:rsidR="00CA5B8E" w:rsidRPr="00857E53" w:rsidRDefault="00CA5B8E" w:rsidP="00CA5B8E">
      <w:pPr>
        <w:spacing w:after="0" w:line="240" w:lineRule="auto"/>
        <w:ind w:firstLine="709"/>
        <w:contextualSpacing/>
        <w:jc w:val="both"/>
        <w:rPr>
          <w:rFonts w:ascii="Times New Roman" w:hAnsi="Times New Roman" w:cs="Times New Roman"/>
        </w:rPr>
      </w:pPr>
      <w:r w:rsidRPr="00857E53">
        <w:rPr>
          <w:rFonts w:ascii="Times New Roman" w:hAnsi="Times New Roman" w:cs="Times New Roman"/>
        </w:rPr>
        <w:t xml:space="preserve"> </w:t>
      </w:r>
    </w:p>
    <w:p w14:paraId="2F04CD6A" w14:textId="3DFD8D96" w:rsidR="00CA5B8E" w:rsidRPr="00E6438D" w:rsidRDefault="00CA5B8E" w:rsidP="00CA5B8E">
      <w:pPr>
        <w:spacing w:after="0" w:line="240" w:lineRule="auto"/>
        <w:ind w:firstLine="708"/>
        <w:jc w:val="both"/>
        <w:rPr>
          <w:rFonts w:ascii="Times New Roman" w:eastAsia="Times New Roman" w:hAnsi="Times New Roman" w:cs="Times New Roman"/>
          <w:lang w:eastAsia="ru-RU"/>
        </w:rPr>
      </w:pPr>
      <w:bookmarkStart w:id="0" w:name="_Hlk181087014"/>
      <w:r w:rsidRPr="00857E53">
        <w:rPr>
          <w:rFonts w:ascii="Times New Roman" w:eastAsia="Times New Roman" w:hAnsi="Times New Roman" w:cs="Times New Roman"/>
          <w:lang w:eastAsia="ru-RU"/>
        </w:rPr>
        <w:t xml:space="preserve">Федеральное государственное бюджетное образовательное учреждение высшего образования «Государственный университет управления», именуемое в дальнейшем «Заказчик», </w:t>
      </w:r>
      <w:bookmarkEnd w:id="0"/>
      <w:r w:rsidR="00B9595C" w:rsidRPr="00857E53">
        <w:rPr>
          <w:rFonts w:ascii="Times New Roman" w:eastAsia="Times New Roman" w:hAnsi="Times New Roman" w:cs="Times New Roman"/>
          <w:lang w:eastAsia="ru-RU"/>
        </w:rPr>
        <w:t xml:space="preserve">в лице проректора </w:t>
      </w:r>
      <w:proofErr w:type="spellStart"/>
      <w:r w:rsidR="00B9595C" w:rsidRPr="00857E53">
        <w:rPr>
          <w:rFonts w:ascii="Times New Roman" w:eastAsia="Times New Roman" w:hAnsi="Times New Roman" w:cs="Times New Roman"/>
          <w:lang w:eastAsia="ru-RU"/>
        </w:rPr>
        <w:t>Терпугова</w:t>
      </w:r>
      <w:proofErr w:type="spellEnd"/>
      <w:r w:rsidR="00B9595C" w:rsidRPr="00857E53">
        <w:rPr>
          <w:rFonts w:ascii="Times New Roman" w:eastAsia="Times New Roman" w:hAnsi="Times New Roman" w:cs="Times New Roman"/>
          <w:lang w:eastAsia="ru-RU"/>
        </w:rPr>
        <w:t xml:space="preserve"> Артема Евгеньевича, действующего на основании на основании</w:t>
      </w:r>
      <w:r w:rsidR="00B9595C" w:rsidRPr="00C06642">
        <w:rPr>
          <w:rFonts w:ascii="Times New Roman" w:eastAsia="Times New Roman" w:hAnsi="Times New Roman" w:cs="Times New Roman"/>
          <w:lang w:eastAsia="ru-RU"/>
        </w:rPr>
        <w:t xml:space="preserve"> МЧД от</w:t>
      </w:r>
      <w:r w:rsidR="00B9595C">
        <w:rPr>
          <w:rFonts w:ascii="Times New Roman" w:eastAsia="Times New Roman" w:hAnsi="Times New Roman" w:cs="Times New Roman"/>
          <w:lang w:eastAsia="ru-RU"/>
        </w:rPr>
        <w:t xml:space="preserve"> </w:t>
      </w:r>
      <w:r w:rsidR="00B9595C" w:rsidRPr="00C06642">
        <w:rPr>
          <w:rFonts w:ascii="Times New Roman" w:eastAsia="Times New Roman" w:hAnsi="Times New Roman" w:cs="Times New Roman"/>
          <w:lang w:eastAsia="ru-RU"/>
        </w:rPr>
        <w:t xml:space="preserve">12.01.2026 </w:t>
      </w:r>
      <w:r w:rsidR="00B9595C">
        <w:rPr>
          <w:rFonts w:ascii="Times New Roman" w:eastAsia="Times New Roman" w:hAnsi="Times New Roman" w:cs="Times New Roman"/>
          <w:lang w:eastAsia="ru-RU"/>
        </w:rPr>
        <w:br/>
      </w:r>
      <w:r w:rsidR="00B9595C" w:rsidRPr="00C06642">
        <w:rPr>
          <w:rFonts w:ascii="Times New Roman" w:eastAsia="Times New Roman" w:hAnsi="Times New Roman" w:cs="Times New Roman"/>
          <w:lang w:eastAsia="ru-RU"/>
        </w:rPr>
        <w:t>№ 0101260100010814640</w:t>
      </w:r>
      <w:r w:rsidRPr="00E6438D">
        <w:rPr>
          <w:rFonts w:ascii="Times New Roman" w:eastAsia="Times New Roman" w:hAnsi="Times New Roman" w:cs="Times New Roman"/>
          <w:lang w:eastAsia="ru-RU"/>
        </w:rPr>
        <w:t xml:space="preserve">, и_____________________, именуемое в дальнейшем Поставщик, в лице ____________________________, </w:t>
      </w:r>
      <w:r w:rsidRPr="00BC475D">
        <w:rPr>
          <w:rFonts w:ascii="Times New Roman" w:eastAsia="Times New Roman" w:hAnsi="Times New Roman" w:cs="Times New Roman"/>
          <w:lang w:eastAsia="ru-RU"/>
        </w:rPr>
        <w:t xml:space="preserve">действующего на основании ____________, с другой стороны, совместно именуемые «Стороны», </w:t>
      </w:r>
      <w:r w:rsidRPr="00BC475D">
        <w:rPr>
          <w:rFonts w:ascii="Times New Roman" w:hAnsi="Times New Roman" w:cs="Times New Roman"/>
        </w:rPr>
        <w:t xml:space="preserve">на основании п. </w:t>
      </w:r>
      <w:r w:rsidR="00B9595C" w:rsidRPr="00BC475D">
        <w:rPr>
          <w:rFonts w:ascii="Times New Roman" w:hAnsi="Times New Roman" w:cs="Times New Roman"/>
        </w:rPr>
        <w:t>4</w:t>
      </w:r>
      <w:r w:rsidRPr="00BC475D">
        <w:rPr>
          <w:rFonts w:ascii="Times New Roman" w:hAnsi="Times New Roman" w:cs="Times New Roman"/>
        </w:rPr>
        <w:t xml:space="preserve">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Pr="00BC475D">
        <w:rPr>
          <w:rFonts w:ascii="Times New Roman" w:eastAsia="Times New Roman" w:hAnsi="Times New Roman" w:cs="Times New Roman"/>
          <w:lang w:eastAsia="ru-RU"/>
        </w:rPr>
        <w:t xml:space="preserve"> (далее – </w:t>
      </w:r>
      <w:r w:rsidRPr="00BC475D">
        <w:rPr>
          <w:rFonts w:ascii="Times New Roman" w:hAnsi="Times New Roman" w:cs="Times New Roman"/>
        </w:rPr>
        <w:t>Федеральный закон от 05.04.2013 № 44-ФЗ</w:t>
      </w:r>
      <w:r w:rsidRPr="00BC475D">
        <w:rPr>
          <w:rFonts w:ascii="Times New Roman" w:eastAsia="Times New Roman" w:hAnsi="Times New Roman" w:cs="Times New Roman"/>
          <w:lang w:eastAsia="ru-RU"/>
        </w:rPr>
        <w:t>) заключили настоящий Контракт о нижеследующем:</w:t>
      </w:r>
    </w:p>
    <w:p w14:paraId="4C81D950" w14:textId="6BFC07BC" w:rsidR="00F03C8C" w:rsidRPr="009967B3" w:rsidRDefault="00C36EEE" w:rsidP="00CE6A2F">
      <w:pPr>
        <w:spacing w:after="0" w:line="240" w:lineRule="auto"/>
        <w:ind w:right="21"/>
        <w:contextualSpacing/>
        <w:jc w:val="center"/>
        <w:rPr>
          <w:rFonts w:ascii="Times New Roman" w:eastAsia="Times New Roman" w:hAnsi="Times New Roman" w:cs="Times New Roman"/>
          <w:lang w:eastAsia="ru-RU"/>
        </w:rPr>
      </w:pPr>
      <w:r w:rsidRPr="009967B3">
        <w:rPr>
          <w:rFonts w:ascii="Times New Roman" w:eastAsia="Times New Roman" w:hAnsi="Times New Roman" w:cs="Times New Roman"/>
          <w:b/>
          <w:color w:val="000000"/>
          <w:lang w:eastAsia="ru-RU"/>
        </w:rPr>
        <w:t xml:space="preserve">1. </w:t>
      </w:r>
      <w:r w:rsidR="00CE6A2F" w:rsidRPr="009967B3">
        <w:rPr>
          <w:rFonts w:ascii="Times New Roman" w:eastAsia="Times New Roman" w:hAnsi="Times New Roman" w:cs="Times New Roman"/>
          <w:b/>
          <w:color w:val="000000"/>
          <w:lang w:eastAsia="ru-RU"/>
        </w:rPr>
        <w:t xml:space="preserve">Предмет контракта </w:t>
      </w:r>
    </w:p>
    <w:p w14:paraId="1D05B092" w14:textId="7F3E19BE"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1.1. В соответствии с Контрактом Поставщик обязуется </w:t>
      </w:r>
      <w:r w:rsidR="00B9595C" w:rsidRPr="005933C6">
        <w:rPr>
          <w:rFonts w:ascii="Times New Roman" w:hAnsi="Times New Roman" w:cs="Times New Roman"/>
          <w:bCs/>
        </w:rPr>
        <w:t>изготов</w:t>
      </w:r>
      <w:r w:rsidR="00B9595C">
        <w:rPr>
          <w:rFonts w:ascii="Times New Roman" w:hAnsi="Times New Roman" w:cs="Times New Roman"/>
          <w:bCs/>
        </w:rPr>
        <w:t>ить</w:t>
      </w:r>
      <w:r w:rsidR="00B9595C" w:rsidRPr="005933C6">
        <w:rPr>
          <w:rFonts w:ascii="Times New Roman" w:hAnsi="Times New Roman" w:cs="Times New Roman"/>
          <w:bCs/>
        </w:rPr>
        <w:t xml:space="preserve"> и постав</w:t>
      </w:r>
      <w:r w:rsidR="00B9595C">
        <w:rPr>
          <w:rFonts w:ascii="Times New Roman" w:hAnsi="Times New Roman" w:cs="Times New Roman"/>
          <w:bCs/>
        </w:rPr>
        <w:t>ить</w:t>
      </w:r>
      <w:r w:rsidR="00B9595C" w:rsidRPr="005933C6">
        <w:rPr>
          <w:rFonts w:ascii="Times New Roman" w:hAnsi="Times New Roman" w:cs="Times New Roman"/>
          <w:bCs/>
        </w:rPr>
        <w:t xml:space="preserve"> продукции для участников программы развития компетенций руководителей международного направления в подведомственных Минобрнауки России образовательных организациях высшего образования и научных организациях</w:t>
      </w:r>
      <w:r w:rsidR="00B9595C" w:rsidRPr="00E6438D">
        <w:rPr>
          <w:rFonts w:ascii="Times New Roman" w:eastAsia="Times New Roman" w:hAnsi="Times New Roman" w:cs="Times New Roman"/>
          <w:lang w:eastAsia="ru-RU"/>
        </w:rPr>
        <w:t xml:space="preserve"> </w:t>
      </w:r>
      <w:r w:rsidRPr="00E6438D">
        <w:rPr>
          <w:rFonts w:ascii="Times New Roman" w:eastAsia="Times New Roman" w:hAnsi="Times New Roman" w:cs="Times New Roman"/>
          <w:lang w:eastAsia="ru-RU"/>
        </w:rPr>
        <w:t>(далее – Товар) в ассортименте и по ценам, указанным в Спецификации (Приложение № 1 к Контракту), в обусловленный Контрактом срок, а Заказчик обязуется принять и оплатить Товар в порядке и сроки, указанные в Контракте.</w:t>
      </w:r>
    </w:p>
    <w:p w14:paraId="7E53958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1.2. Поставщик гарантирует, что Товар, поставляемый по Контракту, не имеет дефектов, связанных с </w:t>
      </w:r>
      <w:r w:rsidRPr="00E6438D">
        <w:rPr>
          <w:rFonts w:ascii="Times New Roman" w:hAnsi="Times New Roman" w:cs="Times New Roman"/>
        </w:rPr>
        <w:t>разработкой, материалами или качеством изготовления</w:t>
      </w:r>
      <w:r w:rsidRPr="00E6438D">
        <w:rPr>
          <w:rFonts w:ascii="Times New Roman" w:eastAsia="Times New Roman" w:hAnsi="Times New Roman" w:cs="Times New Roman"/>
          <w:lang w:eastAsia="ru-RU"/>
        </w:rPr>
        <w:t>, является новым, не бывшими в эксплуатации и/или ремонте.</w:t>
      </w:r>
    </w:p>
    <w:p w14:paraId="679C1044"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1.3. Поставщик обязуется передать </w:t>
      </w:r>
      <w:r w:rsidRPr="00E6438D">
        <w:rPr>
          <w:rFonts w:ascii="Times New Roman" w:eastAsia="Times New Roman" w:hAnsi="Times New Roman" w:cs="Times New Roman"/>
          <w:iCs/>
          <w:lang w:eastAsia="ru-RU"/>
        </w:rPr>
        <w:t>Заказчику</w:t>
      </w:r>
      <w:r w:rsidRPr="00E6438D">
        <w:rPr>
          <w:rFonts w:ascii="Times New Roman" w:eastAsia="Times New Roman" w:hAnsi="Times New Roman" w:cs="Times New Roman"/>
          <w:lang w:eastAsia="ru-RU"/>
        </w:rPr>
        <w:t xml:space="preserve"> Товар свободным от любых прав третьих лиц, не имеющим ограничений для использования Заказчиком. </w:t>
      </w:r>
    </w:p>
    <w:p w14:paraId="6928F1C5" w14:textId="77777777" w:rsidR="00CA5B8E" w:rsidRPr="00E6438D"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color w:val="000000"/>
          <w:lang w:eastAsia="ru-RU"/>
        </w:rPr>
        <w:t>1.</w:t>
      </w:r>
      <w:r w:rsidRPr="00E6438D">
        <w:rPr>
          <w:rFonts w:ascii="Times New Roman" w:eastAsia="Times New Roman" w:hAnsi="Times New Roman" w:cs="Times New Roman"/>
          <w:lang w:eastAsia="ru-RU"/>
        </w:rPr>
        <w:t>4. Одновременно с передачей Товара Поставщик обязан передать Заказчику его принадлежности и относящиеся к нему документы. Передаваемые Поставщиком документы должны быть заверены подлинными оттисками печатей производителя и/или Поставщика.</w:t>
      </w:r>
    </w:p>
    <w:p w14:paraId="5E3C8886" w14:textId="77777777" w:rsidR="00B9595C" w:rsidRPr="004E5656" w:rsidRDefault="00CA5B8E" w:rsidP="00B9595C">
      <w:pPr>
        <w:shd w:val="clear" w:color="auto" w:fill="FFFFFF"/>
        <w:spacing w:after="0" w:line="240" w:lineRule="auto"/>
        <w:ind w:firstLine="709"/>
        <w:jc w:val="both"/>
        <w:rPr>
          <w:rFonts w:ascii="Times New Roman" w:hAnsi="Times New Roman" w:cs="Times New Roman"/>
        </w:rPr>
      </w:pPr>
      <w:r w:rsidRPr="00BA3EAA">
        <w:rPr>
          <w:rFonts w:ascii="Times New Roman" w:eastAsia="Times New Roman" w:hAnsi="Times New Roman" w:cs="Times New Roman"/>
          <w:lang w:eastAsia="ru-RU"/>
        </w:rPr>
        <w:t xml:space="preserve">1.5. Период поставки Товара: </w:t>
      </w:r>
      <w:r w:rsidR="00B9595C" w:rsidRPr="004E5656">
        <w:rPr>
          <w:rFonts w:ascii="Times New Roman" w:hAnsi="Times New Roman" w:cs="Times New Roman"/>
        </w:rPr>
        <w:t xml:space="preserve">единовременная поставка с даты заключения </w:t>
      </w:r>
      <w:r w:rsidR="00B9595C">
        <w:rPr>
          <w:rFonts w:ascii="Times New Roman" w:hAnsi="Times New Roman" w:cs="Times New Roman"/>
        </w:rPr>
        <w:t>Контракта</w:t>
      </w:r>
      <w:r w:rsidR="00B9595C" w:rsidRPr="004E5656">
        <w:rPr>
          <w:rFonts w:ascii="Times New Roman" w:hAnsi="Times New Roman" w:cs="Times New Roman"/>
        </w:rPr>
        <w:t xml:space="preserve"> в электронной форме по 10.09.2026 включительно. Возможна досрочная поставка.</w:t>
      </w:r>
    </w:p>
    <w:p w14:paraId="5E39FD1D" w14:textId="56F71EEC" w:rsidR="00CA5B8E" w:rsidRPr="00E6438D" w:rsidRDefault="00CA5B8E" w:rsidP="00CA5B8E">
      <w:pPr>
        <w:tabs>
          <w:tab w:val="left" w:pos="2410"/>
        </w:tabs>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1.</w:t>
      </w:r>
      <w:r>
        <w:rPr>
          <w:rFonts w:ascii="Times New Roman" w:eastAsia="Times New Roman" w:hAnsi="Times New Roman" w:cs="Times New Roman"/>
          <w:lang w:eastAsia="ru-RU"/>
        </w:rPr>
        <w:t>6</w:t>
      </w:r>
      <w:r w:rsidRPr="00E6438D">
        <w:rPr>
          <w:rFonts w:ascii="Times New Roman" w:eastAsia="Times New Roman" w:hAnsi="Times New Roman" w:cs="Times New Roman"/>
          <w:lang w:eastAsia="ru-RU"/>
        </w:rPr>
        <w:t xml:space="preserve">. Идентификационный код закупки: </w:t>
      </w:r>
      <w:r w:rsidR="00B9595C" w:rsidRPr="00B9595C">
        <w:rPr>
          <w:rFonts w:ascii="Times New Roman" w:eastAsia="Times New Roman" w:hAnsi="Times New Roman" w:cs="Times New Roman"/>
          <w:lang w:eastAsia="ru-RU"/>
        </w:rPr>
        <w:t>261772103721877210100100040000000244</w:t>
      </w:r>
      <w:r w:rsidRPr="00E6438D">
        <w:rPr>
          <w:rFonts w:ascii="Times New Roman" w:eastAsia="Times New Roman" w:hAnsi="Times New Roman" w:cs="Times New Roman"/>
          <w:lang w:eastAsia="ru-RU"/>
        </w:rPr>
        <w:t>.</w:t>
      </w:r>
    </w:p>
    <w:p w14:paraId="08DD9E61" w14:textId="77777777" w:rsidR="00DF4EF2" w:rsidRPr="009967B3" w:rsidRDefault="00DF4EF2">
      <w:pPr>
        <w:spacing w:after="0" w:line="240" w:lineRule="auto"/>
        <w:ind w:right="21" w:firstLine="567"/>
        <w:jc w:val="both"/>
        <w:rPr>
          <w:rFonts w:ascii="Times New Roman" w:hAnsi="Times New Roman" w:cs="Times New Roman"/>
          <w:color w:val="000000"/>
        </w:rPr>
      </w:pPr>
    </w:p>
    <w:p w14:paraId="3911B765" w14:textId="3D09574A" w:rsidR="00DF4EF2" w:rsidRPr="009967B3" w:rsidRDefault="00CE6A2F" w:rsidP="00CE6A2F">
      <w:pPr>
        <w:spacing w:after="0" w:line="240" w:lineRule="auto"/>
        <w:ind w:right="21"/>
        <w:jc w:val="center"/>
        <w:rPr>
          <w:rFonts w:ascii="Times New Roman" w:hAnsi="Times New Roman" w:cs="Times New Roman"/>
          <w:b/>
          <w:color w:val="000000"/>
        </w:rPr>
      </w:pPr>
      <w:r w:rsidRPr="009967B3">
        <w:rPr>
          <w:rFonts w:ascii="Times New Roman" w:hAnsi="Times New Roman" w:cs="Times New Roman"/>
          <w:b/>
          <w:color w:val="000000"/>
        </w:rPr>
        <w:t>2. Цена контракта, порядок расчетов</w:t>
      </w:r>
    </w:p>
    <w:p w14:paraId="77B57475" w14:textId="77777777"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2.1.</w:t>
      </w:r>
      <w:r w:rsidR="001F057D" w:rsidRPr="009967B3">
        <w:rPr>
          <w:rFonts w:ascii="Times New Roman" w:eastAsia="Times New Roman" w:hAnsi="Times New Roman" w:cs="Times New Roman"/>
          <w:lang w:eastAsia="ru-RU"/>
        </w:rPr>
        <w:t xml:space="preserve"> </w:t>
      </w:r>
      <w:r w:rsidRPr="009967B3">
        <w:rPr>
          <w:rFonts w:ascii="Times New Roman" w:eastAsia="Times New Roman" w:hAnsi="Times New Roman" w:cs="Times New Roman"/>
          <w:lang w:eastAsia="ru-RU"/>
        </w:rPr>
        <w:t>Цена Контракта устанавливается в российских рублях.</w:t>
      </w:r>
    </w:p>
    <w:p w14:paraId="7BBBDF92" w14:textId="52FED5AD"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E6438D">
        <w:rPr>
          <w:rFonts w:ascii="Times New Roman" w:eastAsia="Times New Roman" w:hAnsi="Times New Roman" w:cs="Times New Roman"/>
          <w:lang w:eastAsia="ru-RU"/>
        </w:rPr>
        <w:t xml:space="preserve">2.2. </w:t>
      </w:r>
      <w:r w:rsidR="00D003B3" w:rsidRPr="00FC738A">
        <w:rPr>
          <w:rFonts w:ascii="Times New Roman" w:hAnsi="Times New Roman" w:cs="Times New Roman"/>
        </w:rPr>
        <w:t xml:space="preserve">Цена Контракта составляет: ______________ (_______________) рублей ________копеек, </w:t>
      </w:r>
      <w:r w:rsidR="00D003B3" w:rsidRPr="00FC738A">
        <w:rPr>
          <w:rFonts w:ascii="Times New Roman" w:hAnsi="Times New Roman" w:cs="Times New Roman"/>
          <w:i/>
        </w:rPr>
        <w:t>в том числе НДС по ставке в соответствии с действующим законодательством РФ.</w:t>
      </w:r>
      <w:r w:rsidR="00D003B3" w:rsidRPr="00FC738A">
        <w:rPr>
          <w:rFonts w:ascii="Times New Roman" w:hAnsi="Times New Roman" w:cs="Times New Roman"/>
        </w:rPr>
        <w:t xml:space="preserve"> НДС не облагается в связи с освобождением Поставщика, применяющего упрощенную систему налогообложения, от обязанностей плательщика НДС в соответствии с п.1 ст.145 Налогового кодекса Российской Федерации </w:t>
      </w:r>
      <w:r w:rsidR="00D003B3" w:rsidRPr="00FC738A">
        <w:rPr>
          <w:rFonts w:ascii="Times New Roman" w:eastAsia="Times New Roman" w:hAnsi="Times New Roman" w:cs="Times New Roman"/>
        </w:rPr>
        <w:t xml:space="preserve">(далее – </w:t>
      </w:r>
      <w:r w:rsidR="00D003B3" w:rsidRPr="00FC738A">
        <w:rPr>
          <w:rFonts w:ascii="Times New Roman" w:hAnsi="Times New Roman" w:cs="Times New Roman"/>
        </w:rPr>
        <w:t xml:space="preserve">Цена Контракта). </w:t>
      </w:r>
      <w:r w:rsidR="00D003B3" w:rsidRPr="00FC738A">
        <w:rPr>
          <w:rFonts w:ascii="Times New Roman" w:hAnsi="Times New Roman" w:cs="Times New Roman"/>
          <w:i/>
        </w:rPr>
        <w:t>*(в случаи если Участник закупки не облагается НДС, текст, выделенный курсивом, удаляется)</w:t>
      </w:r>
    </w:p>
    <w:p w14:paraId="7BDE9E79" w14:textId="740844CF" w:rsidR="00CA5B8E" w:rsidRDefault="00CA5B8E" w:rsidP="00CA5B8E">
      <w:pPr>
        <w:spacing w:after="0" w:line="240" w:lineRule="auto"/>
        <w:ind w:right="21" w:firstLine="709"/>
        <w:jc w:val="both"/>
        <w:rPr>
          <w:rFonts w:ascii="Times New Roman" w:eastAsia="Times New Roman" w:hAnsi="Times New Roman" w:cs="Times New Roman"/>
          <w:lang w:eastAsia="ru-RU"/>
        </w:rPr>
      </w:pPr>
      <w:r w:rsidRPr="00092B85">
        <w:rPr>
          <w:rFonts w:ascii="Times New Roman" w:eastAsia="Times New Roman" w:hAnsi="Times New Roman" w:cs="Times New Roman"/>
          <w:lang w:eastAsia="ru-RU"/>
        </w:rPr>
        <w:t xml:space="preserve">Оплата по Контракту осуществляется по цене за единицу </w:t>
      </w:r>
      <w:r>
        <w:rPr>
          <w:rFonts w:ascii="Times New Roman" w:eastAsia="Times New Roman" w:hAnsi="Times New Roman" w:cs="Times New Roman"/>
          <w:lang w:eastAsia="ru-RU"/>
        </w:rPr>
        <w:t>Товара</w:t>
      </w:r>
      <w:r w:rsidRPr="00092B85">
        <w:rPr>
          <w:rFonts w:ascii="Times New Roman" w:eastAsia="Times New Roman" w:hAnsi="Times New Roman" w:cs="Times New Roman"/>
          <w:lang w:eastAsia="ru-RU"/>
        </w:rPr>
        <w:t xml:space="preserve">, указанной в Спецификации (Приложение № 2 к Контракту) из объема фактически </w:t>
      </w:r>
      <w:r>
        <w:rPr>
          <w:rFonts w:ascii="Times New Roman" w:eastAsia="Times New Roman" w:hAnsi="Times New Roman" w:cs="Times New Roman"/>
          <w:lang w:eastAsia="ru-RU"/>
        </w:rPr>
        <w:t>поставленного Товара</w:t>
      </w:r>
      <w:r w:rsidR="004127A4">
        <w:rPr>
          <w:rFonts w:ascii="Times New Roman" w:eastAsia="Times New Roman" w:hAnsi="Times New Roman" w:cs="Times New Roman"/>
          <w:lang w:eastAsia="ru-RU"/>
        </w:rPr>
        <w:t>.</w:t>
      </w:r>
    </w:p>
    <w:p w14:paraId="79BFD936" w14:textId="39FB60C3" w:rsidR="00DF4EF2" w:rsidRPr="00CA5B8E" w:rsidRDefault="006E49D6" w:rsidP="00CA5B8E">
      <w:pPr>
        <w:spacing w:after="0" w:line="240" w:lineRule="auto"/>
        <w:ind w:right="21" w:firstLine="709"/>
        <w:jc w:val="both"/>
        <w:rPr>
          <w:rFonts w:ascii="Times New Roman" w:eastAsia="Times New Roman" w:hAnsi="Times New Roman" w:cs="Times New Roman"/>
          <w:lang w:eastAsia="ru-RU"/>
        </w:rPr>
      </w:pPr>
      <w:r w:rsidRPr="00CA5B8E">
        <w:rPr>
          <w:rFonts w:ascii="Times New Roman" w:eastAsia="Times New Roman" w:hAnsi="Times New Roman" w:cs="Times New Roman"/>
          <w:lang w:eastAsia="ru-RU"/>
        </w:rPr>
        <w:t xml:space="preserve">2.3. </w:t>
      </w:r>
      <w:r w:rsidR="00E97E9D" w:rsidRPr="00CA5B8E">
        <w:rPr>
          <w:rFonts w:ascii="Times New Roman" w:eastAsia="Times New Roman" w:hAnsi="Times New Roman" w:cs="Times New Roman"/>
          <w:lang w:eastAsia="ru-RU"/>
        </w:rPr>
        <w:t>В цену Товара по Контракту входит: стоимость Товара, стоимость доставки Товара до места нахождения Заказчика, стоимость разгрузки Товара, стоимость подъема и спуска по этажам в месте поставки, стоимость тары (упаковки), маркировки Товара,</w:t>
      </w:r>
      <w:r w:rsidR="00603E7F" w:rsidRPr="00CA5B8E">
        <w:rPr>
          <w:rFonts w:ascii="Times New Roman" w:eastAsia="Times New Roman" w:hAnsi="Times New Roman" w:cs="Times New Roman"/>
          <w:lang w:eastAsia="ru-RU"/>
        </w:rPr>
        <w:t xml:space="preserve"> </w:t>
      </w:r>
      <w:r w:rsidR="00E97E9D" w:rsidRPr="00CA5B8E">
        <w:rPr>
          <w:rFonts w:ascii="Times New Roman" w:eastAsia="Times New Roman" w:hAnsi="Times New Roman" w:cs="Times New Roman"/>
          <w:lang w:eastAsia="ru-RU"/>
        </w:rPr>
        <w:t>таможенные платежи, налоги и другие обязательные платежи, затраты на гарантийное обслуживание, страхование, иные расходы Поставщика, связанные с исполнением Контракта.</w:t>
      </w:r>
    </w:p>
    <w:p w14:paraId="4FFCD8D0" w14:textId="01F053C9"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4</w:t>
      </w:r>
      <w:r w:rsidRPr="009967B3">
        <w:rPr>
          <w:rFonts w:ascii="Times New Roman" w:eastAsia="Times New Roman" w:hAnsi="Times New Roman" w:cs="Times New Roman"/>
          <w:lang w:eastAsia="ru-RU"/>
        </w:rPr>
        <w:t>. Цена Контракта является твердой и не подлежит изменению в течение срока действия настоящего Контракта, за исключением случаев, предусмотренных законодательством Российской Федерации.</w:t>
      </w:r>
    </w:p>
    <w:p w14:paraId="3216887E" w14:textId="5291A58D" w:rsidR="00DF4EF2" w:rsidRPr="009967B3" w:rsidRDefault="007142C9" w:rsidP="00CE6A2F">
      <w:pPr>
        <w:spacing w:after="0" w:line="240" w:lineRule="auto"/>
        <w:ind w:right="21"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5</w:t>
      </w:r>
      <w:r w:rsidRPr="009967B3">
        <w:rPr>
          <w:rFonts w:ascii="Times New Roman" w:eastAsia="Times New Roman" w:hAnsi="Times New Roman" w:cs="Times New Roman"/>
          <w:lang w:eastAsia="ru-RU"/>
        </w:rPr>
        <w:t xml:space="preserve">. Финансирование оплаты </w:t>
      </w:r>
      <w:r w:rsidR="001C1DF8" w:rsidRPr="009967B3">
        <w:rPr>
          <w:rFonts w:ascii="Times New Roman" w:eastAsia="Times New Roman" w:hAnsi="Times New Roman" w:cs="Times New Roman"/>
          <w:lang w:eastAsia="ru-RU"/>
        </w:rPr>
        <w:t>Товара</w:t>
      </w:r>
      <w:r w:rsidRPr="009967B3">
        <w:rPr>
          <w:rFonts w:ascii="Times New Roman" w:eastAsia="Times New Roman" w:hAnsi="Times New Roman" w:cs="Times New Roman"/>
          <w:lang w:eastAsia="ru-RU"/>
        </w:rPr>
        <w:t xml:space="preserve"> осуществляется за счет субсидии на выполнение государственного задания. </w:t>
      </w:r>
    </w:p>
    <w:p w14:paraId="3B323F21" w14:textId="289D9ED2" w:rsidR="00CA5B8E" w:rsidRDefault="007142C9" w:rsidP="00CE6A2F">
      <w:pPr>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6</w:t>
      </w:r>
      <w:r w:rsidRPr="009967B3">
        <w:rPr>
          <w:rFonts w:ascii="Times New Roman" w:eastAsia="Times New Roman" w:hAnsi="Times New Roman" w:cs="Times New Roman"/>
          <w:lang w:eastAsia="ru-RU"/>
        </w:rPr>
        <w:t xml:space="preserve">. </w:t>
      </w:r>
      <w:r w:rsidR="00CA5B8E" w:rsidRPr="009967B3">
        <w:rPr>
          <w:rFonts w:ascii="Times New Roman" w:eastAsia="Times New Roman" w:hAnsi="Times New Roman" w:cs="Times New Roman"/>
          <w:lang w:eastAsia="ru-RU"/>
        </w:rPr>
        <w:t xml:space="preserve">Оплата Товара </w:t>
      </w:r>
      <w:r w:rsidR="00CA5B8E" w:rsidRPr="00F44872">
        <w:rPr>
          <w:rFonts w:ascii="Times New Roman" w:eastAsia="Times New Roman" w:hAnsi="Times New Roman" w:cs="Times New Roman"/>
          <w:lang w:eastAsia="ru-RU"/>
        </w:rPr>
        <w:t>производится Заказчиком за</w:t>
      </w:r>
      <w:r w:rsidR="00CA5B8E">
        <w:rPr>
          <w:rFonts w:ascii="Times New Roman" w:eastAsia="Times New Roman" w:hAnsi="Times New Roman" w:cs="Times New Roman"/>
          <w:lang w:eastAsia="ru-RU"/>
        </w:rPr>
        <w:t xml:space="preserve"> </w:t>
      </w:r>
      <w:r w:rsidR="00CA5B8E" w:rsidRPr="00F44872">
        <w:rPr>
          <w:rFonts w:ascii="Times New Roman" w:eastAsia="Times New Roman" w:hAnsi="Times New Roman" w:cs="Times New Roman"/>
          <w:lang w:eastAsia="ru-RU"/>
        </w:rPr>
        <w:t>Товары</w:t>
      </w:r>
      <w:r w:rsidR="00D003B3" w:rsidRPr="00D003B3">
        <w:rPr>
          <w:rFonts w:ascii="Times New Roman" w:eastAsia="Times New Roman" w:hAnsi="Times New Roman" w:cs="Times New Roman"/>
          <w:lang w:eastAsia="ru-RU"/>
        </w:rPr>
        <w:t xml:space="preserve"> </w:t>
      </w:r>
      <w:r w:rsidR="00D003B3" w:rsidRPr="00FC738A">
        <w:rPr>
          <w:rFonts w:ascii="Times New Roman" w:eastAsia="Times New Roman" w:hAnsi="Times New Roman" w:cs="Times New Roman"/>
          <w:lang w:eastAsia="ru-RU"/>
        </w:rPr>
        <w:t>в полном объеме</w:t>
      </w:r>
      <w:r w:rsidR="00CA5B8E" w:rsidRPr="00F44872">
        <w:rPr>
          <w:rFonts w:ascii="Times New Roman" w:eastAsia="Times New Roman" w:hAnsi="Times New Roman" w:cs="Times New Roman"/>
          <w:lang w:eastAsia="ru-RU"/>
        </w:rPr>
        <w:t xml:space="preserve"> в течение </w:t>
      </w:r>
      <w:r w:rsidR="00CA5B8E" w:rsidRPr="00F44872">
        <w:rPr>
          <w:rFonts w:ascii="Times New Roman" w:hAnsi="Times New Roman" w:cs="Times New Roman"/>
        </w:rPr>
        <w:t>10 (Десяти)</w:t>
      </w:r>
      <w:r w:rsidR="00CA5B8E" w:rsidRPr="00CA5B8E">
        <w:rPr>
          <w:rFonts w:ascii="Times New Roman" w:eastAsia="Times New Roman" w:hAnsi="Times New Roman" w:cs="Times New Roman"/>
          <w:lang w:eastAsia="ru-RU"/>
        </w:rPr>
        <w:t xml:space="preserve"> рабочих дней с момента осуществления приемки Товара, </w:t>
      </w:r>
      <w:r w:rsidR="00CA5B8E" w:rsidRPr="00F44872">
        <w:rPr>
          <w:rFonts w:ascii="Times New Roman" w:hAnsi="Times New Roman" w:cs="Times New Roman"/>
        </w:rPr>
        <w:t>на основании подписанных товарной накладной/универсального передаточного документа (УПД) Сторонами, на основании выставленного Поставщиком счета, счет-фактуры (при наличии).</w:t>
      </w:r>
    </w:p>
    <w:p w14:paraId="17A04591" w14:textId="181ECEA3" w:rsidR="00DF4EF2" w:rsidRPr="009967B3" w:rsidRDefault="007142C9" w:rsidP="00CE6A2F">
      <w:pPr>
        <w:spacing w:after="0" w:line="240" w:lineRule="auto"/>
        <w:ind w:firstLine="709"/>
        <w:jc w:val="both"/>
        <w:rPr>
          <w:rFonts w:ascii="Times New Roman" w:eastAsia="Times New Roman" w:hAnsi="Times New Roman" w:cs="Times New Roman"/>
          <w:lang w:eastAsia="ru-RU"/>
        </w:rPr>
      </w:pPr>
      <w:r w:rsidRPr="00F44872">
        <w:rPr>
          <w:rFonts w:ascii="Times New Roman" w:eastAsia="Times New Roman" w:hAnsi="Times New Roman" w:cs="Times New Roman"/>
          <w:lang w:eastAsia="ru-RU"/>
        </w:rPr>
        <w:lastRenderedPageBreak/>
        <w:t>2.</w:t>
      </w:r>
      <w:r w:rsidR="006E49D6" w:rsidRPr="00F44872">
        <w:rPr>
          <w:rFonts w:ascii="Times New Roman" w:eastAsia="Times New Roman" w:hAnsi="Times New Roman" w:cs="Times New Roman"/>
          <w:lang w:eastAsia="ru-RU"/>
        </w:rPr>
        <w:t>7</w:t>
      </w:r>
      <w:r w:rsidRPr="00F44872">
        <w:rPr>
          <w:rFonts w:ascii="Times New Roman" w:eastAsia="Times New Roman" w:hAnsi="Times New Roman" w:cs="Times New Roman"/>
          <w:lang w:eastAsia="ru-RU"/>
        </w:rPr>
        <w:t>. Датой оплаты считается дата</w:t>
      </w:r>
      <w:r w:rsidRPr="009967B3">
        <w:rPr>
          <w:rFonts w:ascii="Times New Roman" w:eastAsia="Times New Roman" w:hAnsi="Times New Roman" w:cs="Times New Roman"/>
          <w:lang w:eastAsia="ru-RU"/>
        </w:rPr>
        <w:t xml:space="preserve"> списания денежных средств со счета Заказчика. За дальнейшее прохождение денежных средств Зак</w:t>
      </w:r>
      <w:r w:rsidR="00E97E9D" w:rsidRPr="009967B3">
        <w:rPr>
          <w:rFonts w:ascii="Times New Roman" w:eastAsia="Times New Roman" w:hAnsi="Times New Roman" w:cs="Times New Roman"/>
          <w:lang w:eastAsia="ru-RU"/>
        </w:rPr>
        <w:t>азчик ответственности не несет.</w:t>
      </w:r>
    </w:p>
    <w:p w14:paraId="7A99849E" w14:textId="54DB963E" w:rsidR="007142C9" w:rsidRPr="009967B3" w:rsidRDefault="007142C9" w:rsidP="00CE6A2F">
      <w:pPr>
        <w:widowControl w:val="0"/>
        <w:shd w:val="clear" w:color="auto" w:fill="FFFFFF"/>
        <w:suppressAutoHyphens/>
        <w:autoSpaceDE w:val="0"/>
        <w:spacing w:after="0" w:line="240" w:lineRule="auto"/>
        <w:ind w:firstLine="709"/>
        <w:jc w:val="both"/>
        <w:rPr>
          <w:rFonts w:ascii="Times New Roman" w:hAnsi="Times New Roman" w:cs="Times New Roman"/>
          <w:color w:val="000000"/>
        </w:rPr>
      </w:pPr>
      <w:r w:rsidRPr="009967B3">
        <w:rPr>
          <w:rFonts w:ascii="Times New Roman" w:eastAsia="Times New Roman" w:hAnsi="Times New Roman" w:cs="Times New Roman"/>
          <w:lang w:eastAsia="ru-RU"/>
        </w:rPr>
        <w:t>2.</w:t>
      </w:r>
      <w:r w:rsidR="006E49D6" w:rsidRPr="009967B3">
        <w:rPr>
          <w:rFonts w:ascii="Times New Roman" w:eastAsia="Times New Roman" w:hAnsi="Times New Roman" w:cs="Times New Roman"/>
          <w:lang w:eastAsia="ru-RU"/>
        </w:rPr>
        <w:t>8</w:t>
      </w:r>
      <w:r w:rsidR="00E97E9D" w:rsidRPr="009967B3">
        <w:rPr>
          <w:rFonts w:ascii="Times New Roman" w:eastAsia="Times New Roman" w:hAnsi="Times New Roman" w:cs="Times New Roman"/>
          <w:lang w:eastAsia="ru-RU"/>
        </w:rPr>
        <w:t>.</w:t>
      </w:r>
      <w:r w:rsidR="00E97E9D" w:rsidRPr="009967B3">
        <w:rPr>
          <w:rFonts w:ascii="Times New Roman" w:hAnsi="Times New Roman" w:cs="Times New Roman"/>
        </w:rPr>
        <w:t xml:space="preserve"> В случае нарушения Поставщиком обязательств, </w:t>
      </w:r>
      <w:r w:rsidR="00AC1364" w:rsidRPr="009967B3">
        <w:rPr>
          <w:rFonts w:ascii="Times New Roman" w:hAnsi="Times New Roman" w:cs="Times New Roman"/>
        </w:rPr>
        <w:t>начисления,</w:t>
      </w:r>
      <w:r w:rsidR="00E97E9D" w:rsidRPr="009967B3">
        <w:rPr>
          <w:rFonts w:ascii="Times New Roman" w:hAnsi="Times New Roman" w:cs="Times New Roman"/>
        </w:rPr>
        <w:t xml:space="preserve"> в связи с этим Заказчиком неустойки и предъявления Поставщику требования о ее уплате, </w:t>
      </w:r>
      <w:r w:rsidR="00E97E9D" w:rsidRPr="009967B3">
        <w:rPr>
          <w:rFonts w:ascii="Times New Roman" w:hAnsi="Times New Roman" w:cs="Times New Roman"/>
          <w:color w:val="000000"/>
        </w:rPr>
        <w:t>Заказчик вправе произвести оплату по Контракту в размере</w:t>
      </w:r>
      <w:r w:rsidR="002A7239" w:rsidRPr="009967B3">
        <w:rPr>
          <w:rFonts w:ascii="Times New Roman" w:hAnsi="Times New Roman" w:cs="Times New Roman"/>
          <w:color w:val="000000"/>
        </w:rPr>
        <w:t>,</w:t>
      </w:r>
      <w:r w:rsidR="00E97E9D" w:rsidRPr="009967B3">
        <w:rPr>
          <w:rFonts w:ascii="Times New Roman" w:hAnsi="Times New Roman" w:cs="Times New Roman"/>
          <w:color w:val="000000"/>
        </w:rPr>
        <w:t xml:space="preserve"> уменьшенном на размер указанной неустойки (штрафа, пеней).</w:t>
      </w:r>
    </w:p>
    <w:p w14:paraId="6E81A366" w14:textId="5ABDD511" w:rsidR="007142C9" w:rsidRPr="009967B3" w:rsidRDefault="00E97E9D" w:rsidP="00CE6A2F">
      <w:pPr>
        <w:pStyle w:val="13"/>
        <w:ind w:firstLine="709"/>
        <w:jc w:val="both"/>
        <w:rPr>
          <w:sz w:val="22"/>
          <w:szCs w:val="22"/>
        </w:rPr>
      </w:pPr>
      <w:r w:rsidRPr="009967B3">
        <w:rPr>
          <w:sz w:val="22"/>
          <w:szCs w:val="22"/>
        </w:rPr>
        <w:t>2</w:t>
      </w:r>
      <w:r w:rsidR="007142C9" w:rsidRPr="009967B3">
        <w:rPr>
          <w:sz w:val="22"/>
          <w:szCs w:val="22"/>
        </w:rPr>
        <w:t>.</w:t>
      </w:r>
      <w:r w:rsidR="006E49D6" w:rsidRPr="009967B3">
        <w:rPr>
          <w:sz w:val="22"/>
          <w:szCs w:val="22"/>
        </w:rPr>
        <w:t>9</w:t>
      </w:r>
      <w:r w:rsidR="007142C9" w:rsidRPr="009967B3">
        <w:rPr>
          <w:sz w:val="22"/>
          <w:szCs w:val="22"/>
        </w:rPr>
        <w:t>.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настоящему Контракту, подлежат уплате в бюджеты бюджетной системы Российской Федерации Заказчиком, сумм</w:t>
      </w:r>
      <w:r w:rsidRPr="009967B3">
        <w:rPr>
          <w:sz w:val="22"/>
          <w:szCs w:val="22"/>
        </w:rPr>
        <w:t>а, подлежащая уплате Поставщику</w:t>
      </w:r>
      <w:r w:rsidR="007142C9" w:rsidRPr="009967B3">
        <w:rPr>
          <w:sz w:val="22"/>
          <w:szCs w:val="22"/>
        </w:rPr>
        <w:t xml:space="preserve"> по настоящему Контракту, будет уменьшена на размер таких налогов, сборов и иных обязательных платежей в бюджеты бюджетной системы Российской Федерации.</w:t>
      </w:r>
    </w:p>
    <w:p w14:paraId="7E665F96" w14:textId="77777777" w:rsidR="00DF4EF2" w:rsidRPr="009967B3" w:rsidRDefault="00DF4EF2" w:rsidP="00E07942">
      <w:pPr>
        <w:spacing w:after="0" w:line="240" w:lineRule="auto"/>
        <w:ind w:right="-1" w:firstLine="709"/>
        <w:jc w:val="center"/>
        <w:rPr>
          <w:rFonts w:ascii="Times New Roman" w:eastAsia="Times New Roman" w:hAnsi="Times New Roman" w:cs="Times New Roman"/>
          <w:b/>
          <w:lang w:eastAsia="ar-SA"/>
        </w:rPr>
      </w:pPr>
    </w:p>
    <w:p w14:paraId="386DEE1C" w14:textId="0DE032B6" w:rsidR="00DF4EF2" w:rsidRPr="009967B3" w:rsidRDefault="00E97E9D" w:rsidP="00CE6A2F">
      <w:pPr>
        <w:spacing w:after="0" w:line="240" w:lineRule="auto"/>
        <w:ind w:right="-1"/>
        <w:jc w:val="center"/>
        <w:rPr>
          <w:rFonts w:ascii="Times New Roman" w:eastAsia="Times New Roman" w:hAnsi="Times New Roman" w:cs="Times New Roman"/>
          <w:b/>
          <w:lang w:eastAsia="ar-SA"/>
        </w:rPr>
      </w:pPr>
      <w:r w:rsidRPr="009967B3">
        <w:rPr>
          <w:rFonts w:ascii="Times New Roman" w:eastAsia="Times New Roman" w:hAnsi="Times New Roman" w:cs="Times New Roman"/>
          <w:b/>
          <w:lang w:eastAsia="ar-SA"/>
        </w:rPr>
        <w:t>3.</w:t>
      </w:r>
      <w:r w:rsidR="00C11444" w:rsidRPr="009967B3">
        <w:rPr>
          <w:rFonts w:ascii="Times New Roman" w:eastAsia="Times New Roman" w:hAnsi="Times New Roman" w:cs="Times New Roman"/>
          <w:b/>
          <w:lang w:eastAsia="ar-SA"/>
        </w:rPr>
        <w:t xml:space="preserve"> </w:t>
      </w:r>
      <w:r w:rsidR="00CE6A2F" w:rsidRPr="009967B3">
        <w:rPr>
          <w:rFonts w:ascii="Times New Roman" w:eastAsia="Times New Roman" w:hAnsi="Times New Roman" w:cs="Times New Roman"/>
          <w:b/>
          <w:lang w:eastAsia="ar-SA"/>
        </w:rPr>
        <w:t>Порядок сдачи-приемки товара. гарантии поставщика</w:t>
      </w:r>
    </w:p>
    <w:p w14:paraId="676A4B23" w14:textId="599AB0EF" w:rsidR="00D003B3" w:rsidRPr="00B9595C" w:rsidRDefault="00546ABA" w:rsidP="00D003B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lang w:eastAsia="ar-SA"/>
        </w:rPr>
      </w:pPr>
      <w:r w:rsidRPr="00B9595C">
        <w:rPr>
          <w:rFonts w:ascii="Times New Roman" w:eastAsia="Times New Roman" w:hAnsi="Times New Roman" w:cs="Times New Roman"/>
          <w:lang w:eastAsia="ar-SA"/>
        </w:rPr>
        <w:t xml:space="preserve">3.1. Поставка осуществляется силами и за счет Поставщика Заказчику по </w:t>
      </w:r>
      <w:r w:rsidR="00C11444" w:rsidRPr="00B9595C">
        <w:rPr>
          <w:rFonts w:ascii="Times New Roman" w:eastAsia="Times New Roman" w:hAnsi="Times New Roman" w:cs="Times New Roman"/>
          <w:lang w:eastAsia="ar-SA"/>
        </w:rPr>
        <w:t xml:space="preserve">адресу: </w:t>
      </w:r>
      <w:r w:rsidR="00D003B3" w:rsidRPr="00B9595C">
        <w:rPr>
          <w:rFonts w:ascii="Times New Roman" w:eastAsia="Times New Roman" w:hAnsi="Times New Roman" w:cs="Times New Roman"/>
          <w:lang w:eastAsia="ar-SA"/>
        </w:rPr>
        <w:t>Российская Федерация, г. Москва, Рязанский проспект, дом 99</w:t>
      </w:r>
      <w:r w:rsidR="00B9595C">
        <w:rPr>
          <w:rFonts w:ascii="Times New Roman" w:eastAsia="Times New Roman" w:hAnsi="Times New Roman" w:cs="Times New Roman"/>
          <w:lang w:eastAsia="ar-SA"/>
        </w:rPr>
        <w:t>.</w:t>
      </w:r>
    </w:p>
    <w:p w14:paraId="0117FE40" w14:textId="2FAD2FDB" w:rsidR="00546ABA" w:rsidRPr="009967B3" w:rsidRDefault="00546ABA" w:rsidP="00CE6A2F">
      <w:pPr>
        <w:pStyle w:val="-0"/>
        <w:tabs>
          <w:tab w:val="left" w:pos="708"/>
        </w:tabs>
        <w:ind w:left="0" w:firstLine="709"/>
        <w:jc w:val="both"/>
        <w:rPr>
          <w:sz w:val="22"/>
          <w:szCs w:val="22"/>
        </w:rPr>
      </w:pPr>
      <w:r w:rsidRPr="009967B3">
        <w:rPr>
          <w:sz w:val="22"/>
          <w:szCs w:val="22"/>
        </w:rPr>
        <w:t xml:space="preserve">3.2. </w:t>
      </w:r>
      <w:r w:rsidR="003C18C8" w:rsidRPr="009967B3">
        <w:rPr>
          <w:sz w:val="22"/>
          <w:szCs w:val="22"/>
        </w:rPr>
        <w:t>Поставка Товара осуществляется в рабочие дни: с понедельника по четверг с 09 час. 00 мин. до 13 час. 00 мин. и с 14 час. 00 мин. до 17 час. 00 мин., в пятницу до 16 час. 00 мин (местное время).</w:t>
      </w:r>
      <w:r w:rsidRPr="009967B3">
        <w:rPr>
          <w:sz w:val="22"/>
          <w:szCs w:val="22"/>
        </w:rPr>
        <w:t xml:space="preserve"> Объем поставки Товара по ассортименту должен соответствовать Спецификации (Приложение № 1 к Контракту). </w:t>
      </w:r>
    </w:p>
    <w:p w14:paraId="02076E01" w14:textId="27B78685" w:rsidR="006E49D6" w:rsidRPr="009967B3" w:rsidRDefault="00546ABA" w:rsidP="00CE6A2F">
      <w:pPr>
        <w:tabs>
          <w:tab w:val="num" w:pos="567"/>
          <w:tab w:val="left" w:pos="9356"/>
        </w:tabs>
        <w:spacing w:after="0" w:line="240" w:lineRule="auto"/>
        <w:ind w:right="8" w:firstLine="709"/>
        <w:jc w:val="both"/>
        <w:rPr>
          <w:rFonts w:ascii="Times New Roman" w:hAnsi="Times New Roman" w:cs="Times New Roman"/>
        </w:rPr>
      </w:pPr>
      <w:r w:rsidRPr="009967B3">
        <w:rPr>
          <w:rFonts w:ascii="Times New Roman" w:hAnsi="Times New Roman" w:cs="Times New Roman"/>
        </w:rPr>
        <w:t>3.</w:t>
      </w:r>
      <w:r w:rsidR="006E49D6" w:rsidRPr="009967B3">
        <w:rPr>
          <w:rFonts w:ascii="Times New Roman" w:hAnsi="Times New Roman" w:cs="Times New Roman"/>
        </w:rPr>
        <w:t>3</w:t>
      </w:r>
      <w:r w:rsidRPr="009967B3">
        <w:rPr>
          <w:rFonts w:ascii="Times New Roman" w:hAnsi="Times New Roman" w:cs="Times New Roman"/>
        </w:rPr>
        <w:t xml:space="preserve">. </w:t>
      </w:r>
      <w:r w:rsidR="002A7239" w:rsidRPr="009967B3">
        <w:rPr>
          <w:rFonts w:ascii="Times New Roman" w:hAnsi="Times New Roman" w:cs="Times New Roman"/>
        </w:rPr>
        <w:t xml:space="preserve">Передача </w:t>
      </w:r>
      <w:r w:rsidRPr="009967B3">
        <w:rPr>
          <w:rFonts w:ascii="Times New Roman" w:hAnsi="Times New Roman" w:cs="Times New Roman"/>
        </w:rPr>
        <w:t>Товара осуществляется в присутствии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14:paraId="7BEE4A3A" w14:textId="21E82B1F" w:rsidR="00546ABA" w:rsidRPr="009967B3" w:rsidRDefault="00546ABA" w:rsidP="00CE6A2F">
      <w:pPr>
        <w:pStyle w:val="-0"/>
        <w:tabs>
          <w:tab w:val="left" w:pos="708"/>
        </w:tabs>
        <w:ind w:left="0" w:firstLine="709"/>
        <w:jc w:val="both"/>
        <w:rPr>
          <w:sz w:val="22"/>
          <w:szCs w:val="22"/>
        </w:rPr>
      </w:pPr>
      <w:r w:rsidRPr="009967B3">
        <w:rPr>
          <w:sz w:val="22"/>
          <w:szCs w:val="22"/>
        </w:rPr>
        <w:t>3.</w:t>
      </w:r>
      <w:r w:rsidR="00E03B7D" w:rsidRPr="009967B3">
        <w:rPr>
          <w:sz w:val="22"/>
          <w:szCs w:val="22"/>
        </w:rPr>
        <w:t>4</w:t>
      </w:r>
      <w:r w:rsidRPr="009967B3">
        <w:rPr>
          <w:sz w:val="22"/>
          <w:szCs w:val="22"/>
        </w:rPr>
        <w:t>. Документы, передаваемые одновременно с Товаром</w:t>
      </w:r>
      <w:r w:rsidR="00E03B7D" w:rsidRPr="009967B3">
        <w:rPr>
          <w:sz w:val="22"/>
          <w:szCs w:val="22"/>
        </w:rPr>
        <w:t>,</w:t>
      </w:r>
      <w:r w:rsidRPr="009967B3">
        <w:rPr>
          <w:sz w:val="22"/>
          <w:szCs w:val="22"/>
        </w:rPr>
        <w:t xml:space="preserve"> должны быть получены представителем Заказчика в день </w:t>
      </w:r>
      <w:r w:rsidR="00E03B7D" w:rsidRPr="009967B3">
        <w:rPr>
          <w:sz w:val="22"/>
          <w:szCs w:val="22"/>
        </w:rPr>
        <w:t xml:space="preserve">доставки </w:t>
      </w:r>
      <w:r w:rsidRPr="009967B3">
        <w:rPr>
          <w:sz w:val="22"/>
          <w:szCs w:val="22"/>
        </w:rPr>
        <w:t>Товара в месте поставки и, в случае их неполучения, Поставщик несет ответственность за просрочку поставки.</w:t>
      </w:r>
    </w:p>
    <w:p w14:paraId="7FA28A21" w14:textId="5631D922"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5</w:t>
      </w:r>
      <w:r w:rsidRPr="009967B3">
        <w:rPr>
          <w:rFonts w:ascii="Times New Roman" w:hAnsi="Times New Roman" w:cs="Times New Roman"/>
        </w:rPr>
        <w:t xml:space="preserve">. </w:t>
      </w:r>
      <w:r w:rsidR="00692F01" w:rsidRPr="009967B3">
        <w:rPr>
          <w:rFonts w:ascii="Times New Roman" w:hAnsi="Times New Roman" w:cs="Times New Roman"/>
        </w:rPr>
        <w:t>Право собственности на Товар переходит от Поставщика к Заказчику с момента подписания товарной накладной/универсального передаточного документа (УПД) обеими Сторонами</w:t>
      </w:r>
      <w:r w:rsidRPr="009967B3">
        <w:rPr>
          <w:rFonts w:ascii="Times New Roman" w:hAnsi="Times New Roman" w:cs="Times New Roman"/>
        </w:rPr>
        <w:t>.</w:t>
      </w:r>
    </w:p>
    <w:p w14:paraId="199A05F5" w14:textId="69149141"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3.</w:t>
      </w:r>
      <w:r w:rsidR="00E03B7D" w:rsidRPr="009967B3">
        <w:rPr>
          <w:rFonts w:ascii="Times New Roman" w:hAnsi="Times New Roman" w:cs="Times New Roman"/>
        </w:rPr>
        <w:t>6</w:t>
      </w:r>
      <w:r w:rsidRPr="009967B3">
        <w:rPr>
          <w:rFonts w:ascii="Times New Roman" w:hAnsi="Times New Roman" w:cs="Times New Roman"/>
        </w:rPr>
        <w:t xml:space="preserve">. </w:t>
      </w:r>
      <w:r w:rsidR="00692F01" w:rsidRPr="009967B3">
        <w:rPr>
          <w:rFonts w:ascii="Times New Roman" w:hAnsi="Times New Roman" w:cs="Times New Roman"/>
        </w:rPr>
        <w:t>Предварительная приемка Товара по количеству (товарным местам) осуществляется в день доставки Товара.</w:t>
      </w:r>
    </w:p>
    <w:p w14:paraId="641C6CD4" w14:textId="7E030770" w:rsidR="00E03B7D" w:rsidRPr="009967B3" w:rsidRDefault="00E03B7D"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3.7. При предварительной приемке Товара Заказчик проверяет его соответствие сведениям, указанным в транспортных и товаросопроводительных документах, а также на предмет отсутствия нарушения целостности упаковки, в результате чего Заказчик считается принявшим Товар по количеству тарных мест и качеству внешней упаковки. В отношении скрытых недостатков Товара Заказчик вправе предъявлять претензии Поставщику в течение гарантийного срока.</w:t>
      </w:r>
    </w:p>
    <w:p w14:paraId="287BD840" w14:textId="2F28E2B3" w:rsidR="00692F01" w:rsidRPr="009967B3" w:rsidRDefault="00F2245C"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rPr>
        <w:t xml:space="preserve">3.8. </w:t>
      </w:r>
      <w:r w:rsidR="00692F01" w:rsidRPr="009967B3">
        <w:rPr>
          <w:rFonts w:ascii="Times New Roman" w:hAnsi="Times New Roman" w:cs="Times New Roman"/>
          <w:lang w:eastAsia="ar-SA"/>
        </w:rPr>
        <w:t>Приемка Товара производится Заказчиком в течение 20 (двадцати) рабочих дней с момента доставки Товара и получения документов, указанных в п.</w:t>
      </w:r>
      <w:r w:rsidR="007E03CD" w:rsidRPr="009967B3">
        <w:rPr>
          <w:rFonts w:ascii="Times New Roman" w:hAnsi="Times New Roman" w:cs="Times New Roman"/>
          <w:lang w:eastAsia="ar-SA"/>
        </w:rPr>
        <w:t>2.6</w:t>
      </w:r>
      <w:r w:rsidR="00692F01" w:rsidRPr="009967B3">
        <w:rPr>
          <w:rFonts w:ascii="Times New Roman" w:hAnsi="Times New Roman" w:cs="Times New Roman"/>
          <w:lang w:eastAsia="ar-SA"/>
        </w:rPr>
        <w:t xml:space="preserve"> Контракта в следующем порядке.</w:t>
      </w:r>
    </w:p>
    <w:p w14:paraId="3223D4EF" w14:textId="2B3C1C10"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Заказчик рассматривает результаты поставки Товара и представленные документов на предмет соответствия количества, качества, комплектности Товара требованиям, изложенным в Контракте, Спецификации (Приложение №1 к Контракту), Техническом задании (Приложение № 2 к Контракту), формирует Акт приемки товаров, работ, услуг по форме, утвержденной приказом Минфина России от 15.04.2021 № 61н (далее – Акт 61н).</w:t>
      </w:r>
    </w:p>
    <w:p w14:paraId="23ACABD1" w14:textId="3C0D504E"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 результатам рассмотрения результатов поставки Товара и представленных документов Заказчик:</w:t>
      </w:r>
    </w:p>
    <w:p w14:paraId="32484658" w14:textId="77777777"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при отсутствии претензий и расхождений по результатам приемки, проведенной без участия Поставщика, подписывает и направляет Поставщику 1 (один) экземпляр товарной накладной/универсального передаточного документа (УПД),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14:paraId="19BF7A82" w14:textId="65CE868B"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в случае обнаружения недостатков или отступлений от условий Контракта, зафиксированных по результатам осуществленной приемки в Акте № 61н, Заказчик направляет Поставщику мотивированный отказ от приемки Товара с перечнем обнаруженных недостатков и сроков их устранения, а Поставщик устраняет недостатки в установленный Заказчиком срок.</w:t>
      </w:r>
    </w:p>
    <w:p w14:paraId="61CB8D37" w14:textId="0FB613D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Поставщика на адрес электронной почты указанной в Разделе «Адреса и реквизиты сторон» уведомление с перечнем обнаруженных недостатков в представленных документах и сроков их устранения. Поставщик устраняет указанные недостатки в установленный </w:t>
      </w:r>
      <w:r w:rsidRPr="009967B3">
        <w:rPr>
          <w:rFonts w:ascii="Times New Roman" w:hAnsi="Times New Roman" w:cs="Times New Roman"/>
          <w:lang w:eastAsia="ar-SA"/>
        </w:rPr>
        <w:lastRenderedPageBreak/>
        <w:t>Заказчиком срок. После устранения Поставщиком недостатков в документах и их представления Поставщиком Заказчику процедура приемки возобновляется.</w:t>
      </w:r>
    </w:p>
    <w:p w14:paraId="58F55577" w14:textId="366B4693" w:rsidR="00692F01" w:rsidRPr="009967B3" w:rsidRDefault="00692F01"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3.9.В случае уклонения </w:t>
      </w:r>
      <w:r w:rsidR="00B6410B" w:rsidRPr="009967B3">
        <w:rPr>
          <w:rFonts w:ascii="Times New Roman" w:hAnsi="Times New Roman" w:cs="Times New Roman"/>
          <w:lang w:eastAsia="ar-SA"/>
        </w:rPr>
        <w:t>Поставщика</w:t>
      </w:r>
      <w:r w:rsidRPr="009967B3">
        <w:rPr>
          <w:rFonts w:ascii="Times New Roman" w:hAnsi="Times New Roman" w:cs="Times New Roman"/>
          <w:lang w:eastAsia="ar-SA"/>
        </w:rPr>
        <w:t xml:space="preserve"> от устранения недостатков в результатах приемки, Заказчик вправе устранить недостатки собственными и (или) привлеченными силами. При этом Заказчик предъявляет </w:t>
      </w:r>
      <w:r w:rsidR="00B6410B" w:rsidRPr="009967B3">
        <w:rPr>
          <w:rFonts w:ascii="Times New Roman" w:hAnsi="Times New Roman" w:cs="Times New Roman"/>
          <w:lang w:eastAsia="ar-SA"/>
        </w:rPr>
        <w:t>Поставщику</w:t>
      </w:r>
      <w:r w:rsidRPr="009967B3">
        <w:rPr>
          <w:rFonts w:ascii="Times New Roman" w:hAnsi="Times New Roman" w:cs="Times New Roman"/>
          <w:lang w:eastAsia="ar-SA"/>
        </w:rPr>
        <w:t xml:space="preserve"> требование об уплате денежной суммы в возмещение понесенных Заказчиком затрат в связи с устранением недостатков, и </w:t>
      </w:r>
      <w:r w:rsidR="00B6410B" w:rsidRPr="009967B3">
        <w:rPr>
          <w:rFonts w:ascii="Times New Roman" w:hAnsi="Times New Roman" w:cs="Times New Roman"/>
          <w:lang w:eastAsia="ar-SA"/>
        </w:rPr>
        <w:t>Поставщик</w:t>
      </w:r>
      <w:r w:rsidRPr="009967B3">
        <w:rPr>
          <w:rFonts w:ascii="Times New Roman" w:hAnsi="Times New Roman" w:cs="Times New Roman"/>
          <w:lang w:eastAsia="ar-SA"/>
        </w:rPr>
        <w:t xml:space="preserve"> обязан их возместить.</w:t>
      </w:r>
    </w:p>
    <w:p w14:paraId="57B7E67E" w14:textId="77148422" w:rsidR="00D800FA" w:rsidRPr="009967B3" w:rsidRDefault="00D800FA" w:rsidP="00692F01">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3.10. Повторная </w:t>
      </w:r>
      <w:r w:rsidR="00692F01" w:rsidRPr="009967B3">
        <w:rPr>
          <w:rFonts w:ascii="Times New Roman" w:hAnsi="Times New Roman" w:cs="Times New Roman"/>
          <w:lang w:eastAsia="ar-SA"/>
        </w:rPr>
        <w:t xml:space="preserve">приемка Товара </w:t>
      </w:r>
      <w:r w:rsidRPr="009967B3">
        <w:rPr>
          <w:rFonts w:ascii="Times New Roman" w:hAnsi="Times New Roman" w:cs="Times New Roman"/>
          <w:lang w:eastAsia="ar-SA"/>
        </w:rPr>
        <w:t>осуществляется в порядке, предусмотренном пунктом 3.8 Контракта.</w:t>
      </w:r>
    </w:p>
    <w:p w14:paraId="3320EE94" w14:textId="251C7D61" w:rsidR="006E49D6" w:rsidRPr="009967B3" w:rsidRDefault="006E49D6" w:rsidP="00CE6A2F">
      <w:pPr>
        <w:spacing w:after="0" w:line="240" w:lineRule="auto"/>
        <w:ind w:right="21" w:firstLine="709"/>
        <w:jc w:val="both"/>
        <w:rPr>
          <w:rFonts w:ascii="Times New Roman" w:hAnsi="Times New Roman" w:cs="Times New Roman"/>
          <w:lang w:eastAsia="ar-SA"/>
        </w:rPr>
      </w:pPr>
      <w:r w:rsidRPr="009967B3">
        <w:rPr>
          <w:rFonts w:ascii="Times New Roman" w:hAnsi="Times New Roman" w:cs="Times New Roman"/>
        </w:rPr>
        <w:t>3.</w:t>
      </w:r>
      <w:r w:rsidR="00DE7051" w:rsidRPr="009967B3">
        <w:rPr>
          <w:rFonts w:ascii="Times New Roman" w:hAnsi="Times New Roman" w:cs="Times New Roman"/>
        </w:rPr>
        <w:t>11</w:t>
      </w:r>
      <w:r w:rsidRPr="009967B3">
        <w:rPr>
          <w:rFonts w:ascii="Times New Roman" w:hAnsi="Times New Roman" w:cs="Times New Roman"/>
        </w:rPr>
        <w:t xml:space="preserve">. </w:t>
      </w:r>
      <w:r w:rsidRPr="009967B3">
        <w:rPr>
          <w:rFonts w:ascii="Times New Roman" w:hAnsi="Times New Roman" w:cs="Times New Roman"/>
          <w:iCs/>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в соответствии с условиями Контракта. </w:t>
      </w:r>
      <w:r w:rsidRPr="009967B3">
        <w:rPr>
          <w:rFonts w:ascii="Times New Roman" w:hAnsi="Times New Roman" w:cs="Times New Roman"/>
          <w:lang w:eastAsia="ar-SA"/>
        </w:rPr>
        <w:t>Упаковка (тара) является невозвратной.</w:t>
      </w:r>
    </w:p>
    <w:p w14:paraId="116D6C13" w14:textId="77777777" w:rsidR="006E49D6" w:rsidRPr="009967B3" w:rsidRDefault="006E49D6" w:rsidP="00CE6A2F">
      <w:pPr>
        <w:tabs>
          <w:tab w:val="left" w:pos="602"/>
        </w:tabs>
        <w:spacing w:after="0" w:line="240" w:lineRule="auto"/>
        <w:ind w:firstLine="709"/>
        <w:jc w:val="both"/>
        <w:rPr>
          <w:rFonts w:ascii="Times New Roman" w:eastAsia="Microsoft Sans Serif" w:hAnsi="Times New Roman" w:cs="Times New Roman"/>
        </w:rPr>
      </w:pPr>
      <w:r w:rsidRPr="009967B3">
        <w:rPr>
          <w:rFonts w:ascii="Times New Roman" w:eastAsia="Microsoft Sans Serif" w:hAnsi="Times New Roman" w:cs="Times New Roman"/>
        </w:rPr>
        <w:t xml:space="preserve">В случаях, когда подлежащий затариванию и (или) упаковке Товар передается Заказчику без тары и (или) упаковки либо в ненадлежащей таре и (или) упаковке, Заказчик вправе потребовать от Поставщика </w:t>
      </w:r>
      <w:proofErr w:type="spellStart"/>
      <w:r w:rsidRPr="009967B3">
        <w:rPr>
          <w:rFonts w:ascii="Times New Roman" w:eastAsia="Microsoft Sans Serif" w:hAnsi="Times New Roman" w:cs="Times New Roman"/>
        </w:rPr>
        <w:t>затарить</w:t>
      </w:r>
      <w:proofErr w:type="spellEnd"/>
      <w:r w:rsidRPr="009967B3">
        <w:rPr>
          <w:rFonts w:ascii="Times New Roman" w:eastAsia="Microsoft Sans Serif" w:hAnsi="Times New Roman" w:cs="Times New Roman"/>
        </w:rPr>
        <w:t xml:space="preserve"> и (или) упаковать Товар либо заменить ненадлежащую тару и (или) упаковку.</w:t>
      </w:r>
    </w:p>
    <w:p w14:paraId="18E4BC9E" w14:textId="67863F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2</w:t>
      </w:r>
      <w:r w:rsidRPr="009967B3">
        <w:rPr>
          <w:rFonts w:ascii="Times New Roman" w:hAnsi="Times New Roman" w:cs="Times New Roman"/>
          <w:lang w:eastAsia="ar-SA"/>
        </w:rPr>
        <w:t>. Поставщик гарантирует, что поставляемый Товар соответствует техническим и функциональным характеристикам, указанным в Спецификации (Приложение №1 к Контракту).</w:t>
      </w:r>
    </w:p>
    <w:p w14:paraId="1A24AA1B" w14:textId="7ACDD22F"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3</w:t>
      </w:r>
      <w:r w:rsidRPr="009967B3">
        <w:rPr>
          <w:rFonts w:ascii="Times New Roman" w:hAnsi="Times New Roman" w:cs="Times New Roman"/>
          <w:lang w:eastAsia="ar-SA"/>
        </w:rPr>
        <w:t>. Поставщик устанавливает на Товар гарантийный срок в соответствии с гарантийными обязательствами производителя или завода изготовителя. Минимальный срок предоставления гарантий качества Поставщика и</w:t>
      </w:r>
      <w:r w:rsidR="00DE7051" w:rsidRPr="009967B3">
        <w:rPr>
          <w:rFonts w:ascii="Times New Roman" w:hAnsi="Times New Roman" w:cs="Times New Roman"/>
          <w:lang w:eastAsia="ar-SA"/>
        </w:rPr>
        <w:t>ли</w:t>
      </w:r>
      <w:r w:rsidRPr="009967B3">
        <w:rPr>
          <w:rFonts w:ascii="Times New Roman" w:hAnsi="Times New Roman" w:cs="Times New Roman"/>
          <w:lang w:eastAsia="ar-SA"/>
        </w:rPr>
        <w:t xml:space="preserve"> производителя на Товар – 12 (двенадцать) месяцев. Срок предоставления гарантий качества исчисляется с момента подписания Сторонами </w:t>
      </w:r>
      <w:r w:rsidR="009E212C" w:rsidRPr="009967B3">
        <w:rPr>
          <w:rFonts w:ascii="Times New Roman" w:hAnsi="Times New Roman" w:cs="Times New Roman"/>
          <w:lang w:eastAsia="ar-SA"/>
        </w:rPr>
        <w:t>товарной накладной/универсального передаточного документа (УПД)</w:t>
      </w:r>
      <w:r w:rsidRPr="009967B3">
        <w:rPr>
          <w:rFonts w:ascii="Times New Roman" w:hAnsi="Times New Roman" w:cs="Times New Roman"/>
          <w:lang w:eastAsia="ar-SA"/>
        </w:rPr>
        <w:t>.</w:t>
      </w:r>
    </w:p>
    <w:p w14:paraId="0B9E83D6" w14:textId="4D157AF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4</w:t>
      </w:r>
      <w:r w:rsidRPr="009967B3">
        <w:rPr>
          <w:rFonts w:ascii="Times New Roman" w:hAnsi="Times New Roman" w:cs="Times New Roman"/>
          <w:lang w:eastAsia="ar-SA"/>
        </w:rPr>
        <w:t>. Заказчик вправе предъявить требования, связанные с устранением недостатков Товара, при обнаружении недостатков в течение гарантийного срока Товара. Заказчик, в течение 30 календарных дней с момента обнаружения недостатков, письменно уведомляет Поставщика обо всех недостатках Товара.</w:t>
      </w:r>
    </w:p>
    <w:p w14:paraId="5B345AC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После получения такого уведомления, Поставщик за свой счет проводит замену бракованного, не функционирующего Товара или его части в течение 7 дней, без расходов со стороны Заказчика.</w:t>
      </w:r>
    </w:p>
    <w:p w14:paraId="028C047A" w14:textId="3D01F06A"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Поставщик по согласованию с Заказчиком может осуществить ремонт бракованного, не функционирующего Товара или его части.</w:t>
      </w:r>
    </w:p>
    <w:p w14:paraId="509470EB" w14:textId="77777777"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Срок гарантийного обязательства продлевается на время нахождения Товара в ремонте у Поставщика или на время замены Товара Поставщиком.</w:t>
      </w:r>
    </w:p>
    <w:p w14:paraId="69BCD4D7" w14:textId="75691BF0"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3.1</w:t>
      </w:r>
      <w:r w:rsidR="009B7CC3" w:rsidRPr="009967B3">
        <w:rPr>
          <w:rFonts w:ascii="Times New Roman" w:hAnsi="Times New Roman" w:cs="Times New Roman"/>
          <w:lang w:eastAsia="ar-SA"/>
        </w:rPr>
        <w:t>5</w:t>
      </w:r>
      <w:r w:rsidRPr="009967B3">
        <w:rPr>
          <w:rFonts w:ascii="Times New Roman" w:hAnsi="Times New Roman" w:cs="Times New Roman"/>
          <w:lang w:eastAsia="ar-SA"/>
        </w:rPr>
        <w:t>. Поставщик своими силами и за свой счет осуществляет вывоз и/или доставку Товара при реализации гарантийных обязательств.</w:t>
      </w:r>
    </w:p>
    <w:p w14:paraId="734B522F" w14:textId="77777777" w:rsidR="00546ABA" w:rsidRPr="009967B3" w:rsidRDefault="00546ABA" w:rsidP="002A3B49">
      <w:pPr>
        <w:pStyle w:val="a4"/>
        <w:spacing w:after="0" w:line="240" w:lineRule="auto"/>
        <w:ind w:firstLine="567"/>
        <w:jc w:val="both"/>
        <w:rPr>
          <w:rFonts w:ascii="Times New Roman" w:hAnsi="Times New Roman" w:cs="Times New Roman"/>
        </w:rPr>
      </w:pPr>
    </w:p>
    <w:p w14:paraId="2B9CD92D" w14:textId="07D703AD" w:rsidR="00546ABA" w:rsidRPr="009967B3" w:rsidRDefault="00546ABA" w:rsidP="00CE6A2F">
      <w:pPr>
        <w:pStyle w:val="a4"/>
        <w:suppressAutoHyphens/>
        <w:spacing w:after="0" w:line="240" w:lineRule="auto"/>
        <w:ind w:firstLine="0"/>
        <w:jc w:val="center"/>
        <w:rPr>
          <w:rFonts w:ascii="Times New Roman" w:hAnsi="Times New Roman" w:cs="Times New Roman"/>
          <w:b/>
        </w:rPr>
      </w:pPr>
      <w:r w:rsidRPr="009967B3">
        <w:rPr>
          <w:rFonts w:ascii="Times New Roman" w:hAnsi="Times New Roman" w:cs="Times New Roman"/>
          <w:b/>
        </w:rPr>
        <w:t xml:space="preserve">4. </w:t>
      </w:r>
      <w:r w:rsidR="00CE6A2F" w:rsidRPr="009967B3">
        <w:rPr>
          <w:rFonts w:ascii="Times New Roman" w:hAnsi="Times New Roman" w:cs="Times New Roman"/>
          <w:b/>
        </w:rPr>
        <w:t>Права и обязанности сторон</w:t>
      </w:r>
    </w:p>
    <w:p w14:paraId="3B444FD1" w14:textId="77777777" w:rsidR="00546ABA" w:rsidRPr="009967B3" w:rsidRDefault="00546ABA" w:rsidP="00CE6A2F">
      <w:pPr>
        <w:pStyle w:val="a4"/>
        <w:tabs>
          <w:tab w:val="left" w:pos="709"/>
        </w:tabs>
        <w:spacing w:after="0" w:line="240" w:lineRule="auto"/>
        <w:jc w:val="both"/>
        <w:rPr>
          <w:rFonts w:ascii="Times New Roman" w:hAnsi="Times New Roman" w:cs="Times New Roman"/>
          <w:b/>
        </w:rPr>
      </w:pPr>
      <w:r w:rsidRPr="009967B3">
        <w:rPr>
          <w:rFonts w:ascii="Times New Roman" w:hAnsi="Times New Roman" w:cs="Times New Roman"/>
          <w:b/>
        </w:rPr>
        <w:t>4.1. Поставщик обязан:</w:t>
      </w:r>
    </w:p>
    <w:p w14:paraId="6E28926B" w14:textId="0EECF87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1</w:t>
      </w:r>
      <w:r w:rsidRPr="009967B3">
        <w:rPr>
          <w:rFonts w:ascii="Times New Roman" w:hAnsi="Times New Roman" w:cs="Times New Roman"/>
        </w:rPr>
        <w:t>. Передать Товар в соответствии с условиями Контракта.</w:t>
      </w:r>
    </w:p>
    <w:p w14:paraId="78900B53" w14:textId="18E0BAB8"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4.1.2. В течение 1 (одного) рабочего дня с момента заключения Контракта сообщить Заказчику фамилию, имя, отчество</w:t>
      </w:r>
      <w:r w:rsidR="005461D8" w:rsidRPr="009967B3">
        <w:rPr>
          <w:rFonts w:ascii="Times New Roman" w:hAnsi="Times New Roman" w:cs="Times New Roman"/>
          <w:lang w:eastAsia="ar-SA"/>
        </w:rPr>
        <w:t>, контактные данные</w:t>
      </w:r>
      <w:r w:rsidRPr="009967B3">
        <w:rPr>
          <w:rFonts w:ascii="Times New Roman" w:hAnsi="Times New Roman" w:cs="Times New Roman"/>
          <w:lang w:eastAsia="ar-SA"/>
        </w:rPr>
        <w:t xml:space="preserve"> контактного лица посредством электронной или факсимильной связи.</w:t>
      </w:r>
    </w:p>
    <w:p w14:paraId="086B75D7" w14:textId="283FA6EB" w:rsidR="002A3B49" w:rsidRPr="009967B3" w:rsidRDefault="002A3B49" w:rsidP="00CE6A2F">
      <w:pPr>
        <w:tabs>
          <w:tab w:val="left" w:pos="709"/>
        </w:tab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4.1.3. Согласовать с Заказчиком дату и время поставки Товара.</w:t>
      </w:r>
    </w:p>
    <w:p w14:paraId="25860E0E" w14:textId="2CF35745"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4</w:t>
      </w:r>
      <w:r w:rsidRPr="009967B3">
        <w:rPr>
          <w:rFonts w:ascii="Times New Roman" w:hAnsi="Times New Roman" w:cs="Times New Roman"/>
        </w:rPr>
        <w:t>. В течение гарантийного срока осуществлять замену Товара ненадлежащего качества в сроки, установленные в Контракте.</w:t>
      </w:r>
    </w:p>
    <w:p w14:paraId="22D5FA3E" w14:textId="21875ED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5</w:t>
      </w:r>
      <w:r w:rsidRPr="009967B3">
        <w:rPr>
          <w:rFonts w:ascii="Times New Roman" w:hAnsi="Times New Roman" w:cs="Times New Roman"/>
        </w:rPr>
        <w:t>. Обеспечить наличие при поставке Товара всей товаросопроводительной, технической и иной, в соответствии с условиями Контракта и требований законодательства РФ, документации.</w:t>
      </w:r>
    </w:p>
    <w:p w14:paraId="05EDD71F" w14:textId="614EAC9B"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6</w:t>
      </w:r>
      <w:r w:rsidRPr="009967B3">
        <w:rPr>
          <w:rFonts w:ascii="Times New Roman" w:hAnsi="Times New Roman" w:cs="Times New Roman"/>
        </w:rPr>
        <w:t>. Исполнить в полном объеме все свои обязательства, предусмотренные настоящим Контрактом.</w:t>
      </w:r>
    </w:p>
    <w:p w14:paraId="10627564" w14:textId="2A6381E4"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7</w:t>
      </w:r>
      <w:r w:rsidRPr="009967B3">
        <w:rPr>
          <w:rFonts w:ascii="Times New Roman" w:hAnsi="Times New Roman" w:cs="Times New Roman"/>
        </w:rPr>
        <w:t xml:space="preserve">. 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 в соответствии с разделом </w:t>
      </w:r>
      <w:r w:rsidR="002A3B49" w:rsidRPr="009967B3">
        <w:rPr>
          <w:rFonts w:ascii="Times New Roman" w:hAnsi="Times New Roman" w:cs="Times New Roman"/>
        </w:rPr>
        <w:t xml:space="preserve">«Ответственность сторон» </w:t>
      </w:r>
      <w:r w:rsidRPr="009967B3">
        <w:rPr>
          <w:rFonts w:ascii="Times New Roman" w:hAnsi="Times New Roman" w:cs="Times New Roman"/>
        </w:rPr>
        <w:t>Контракта.</w:t>
      </w:r>
    </w:p>
    <w:p w14:paraId="2C3E287D" w14:textId="5C032F08" w:rsidR="00546ABA" w:rsidRPr="009967B3" w:rsidRDefault="00546ABA" w:rsidP="00CE6A2F">
      <w:pPr>
        <w:pStyle w:val="a4"/>
        <w:tabs>
          <w:tab w:val="left" w:pos="709"/>
        </w:tabs>
        <w:spacing w:after="0" w:line="240" w:lineRule="auto"/>
        <w:jc w:val="both"/>
        <w:rPr>
          <w:rFonts w:ascii="Times New Roman" w:hAnsi="Times New Roman" w:cs="Times New Roman"/>
        </w:rPr>
      </w:pPr>
      <w:r w:rsidRPr="009967B3">
        <w:rPr>
          <w:rFonts w:ascii="Times New Roman" w:hAnsi="Times New Roman" w:cs="Times New Roman"/>
        </w:rPr>
        <w:t>4.1.</w:t>
      </w:r>
      <w:r w:rsidR="002A3B49" w:rsidRPr="009967B3">
        <w:rPr>
          <w:rFonts w:ascii="Times New Roman" w:hAnsi="Times New Roman" w:cs="Times New Roman"/>
        </w:rPr>
        <w:t>8</w:t>
      </w:r>
      <w:r w:rsidRPr="009967B3">
        <w:rPr>
          <w:rFonts w:ascii="Times New Roman" w:hAnsi="Times New Roman" w:cs="Times New Roman"/>
        </w:rPr>
        <w:t>. Устранить несоответствия и нарушения, выявленные при приемке Товара, в порядке и сроки, установленные соответствующими актами.</w:t>
      </w:r>
    </w:p>
    <w:p w14:paraId="481A8EAE" w14:textId="0067EA28"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4.1.9. Поставить Товар с учетом действующих у Заказчика правил внутреннего трудового распорядка, правил техники безопасности, пожарной безопасности и пропускного режима.</w:t>
      </w:r>
    </w:p>
    <w:p w14:paraId="3DE073EA" w14:textId="56B6613C"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4.1.10. В случае изменения данных, указанных в разделе «Адреса и реквизиты сторон» в течение 5 (пяти) рабочих дней письменно уведомить об этом Заказчика.</w:t>
      </w:r>
    </w:p>
    <w:p w14:paraId="66CBB584" w14:textId="0E211F2E" w:rsidR="002A3B49" w:rsidRPr="009967B3" w:rsidRDefault="002A3B49"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4.1.11. Возместить Заказчику ущерб, причиненный по вине работников Поставщика.</w:t>
      </w:r>
    </w:p>
    <w:p w14:paraId="6B8EFE49" w14:textId="78A050F5" w:rsidR="00A11C43" w:rsidRDefault="00A83FAC" w:rsidP="00A11C43">
      <w:pPr>
        <w:spacing w:after="0" w:line="240" w:lineRule="auto"/>
        <w:ind w:firstLine="709"/>
        <w:jc w:val="both"/>
        <w:rPr>
          <w:rFonts w:ascii="Times New Roman" w:hAnsi="Times New Roman" w:cs="Times New Roman"/>
        </w:rPr>
      </w:pPr>
      <w:r>
        <w:rPr>
          <w:rFonts w:ascii="Times New Roman" w:hAnsi="Times New Roman" w:cs="Times New Roman"/>
          <w:lang w:eastAsia="ar-SA"/>
        </w:rPr>
        <w:t>4.1.</w:t>
      </w:r>
      <w:r>
        <w:rPr>
          <w:rFonts w:ascii="Times New Roman" w:hAnsi="Times New Roman" w:cs="Times New Roman"/>
        </w:rPr>
        <w:t>1</w:t>
      </w:r>
      <w:r w:rsidR="00A11C43">
        <w:rPr>
          <w:rFonts w:ascii="Times New Roman" w:hAnsi="Times New Roman" w:cs="Times New Roman"/>
        </w:rPr>
        <w:t>2.</w:t>
      </w:r>
      <w:r>
        <w:rPr>
          <w:rFonts w:ascii="Times New Roman" w:hAnsi="Times New Roman" w:cs="Times New Roman"/>
        </w:rPr>
        <w:t xml:space="preserve"> </w:t>
      </w:r>
      <w:r w:rsidR="00A11C43">
        <w:rPr>
          <w:rFonts w:ascii="Times New Roman" w:hAnsi="Times New Roman" w:cs="Times New Roman"/>
        </w:rPr>
        <w:t>Предоставить</w:t>
      </w:r>
      <w:r w:rsidRPr="00A83FAC">
        <w:rPr>
          <w:rFonts w:ascii="Times New Roman" w:hAnsi="Times New Roman" w:cs="Times New Roman"/>
        </w:rPr>
        <w:t xml:space="preserve"> отчётные документы, предусмотренные Приложением № 1 к Контракту</w:t>
      </w:r>
    </w:p>
    <w:p w14:paraId="77649B28" w14:textId="02977EF6" w:rsidR="00A11C43" w:rsidRDefault="00A11C43" w:rsidP="00A11C43">
      <w:pPr>
        <w:spacing w:after="0" w:line="240" w:lineRule="auto"/>
        <w:ind w:firstLine="709"/>
        <w:jc w:val="both"/>
        <w:rPr>
          <w:rFonts w:ascii="Times New Roman" w:hAnsi="Times New Roman" w:cs="Times New Roman"/>
          <w:b/>
          <w:lang w:eastAsia="ar-SA"/>
        </w:rPr>
      </w:pPr>
      <w:r w:rsidRPr="004127A4">
        <w:rPr>
          <w:rFonts w:ascii="Times New Roman" w:hAnsi="Times New Roman" w:cs="Times New Roman"/>
          <w:b/>
          <w:lang w:eastAsia="ar-SA"/>
        </w:rPr>
        <w:lastRenderedPageBreak/>
        <w:t>4.1.1</w:t>
      </w:r>
      <w:r>
        <w:rPr>
          <w:rFonts w:ascii="Times New Roman" w:hAnsi="Times New Roman" w:cs="Times New Roman"/>
          <w:b/>
          <w:lang w:eastAsia="ar-SA"/>
        </w:rPr>
        <w:t>3</w:t>
      </w:r>
      <w:r w:rsidRPr="004127A4">
        <w:rPr>
          <w:rFonts w:ascii="Times New Roman" w:hAnsi="Times New Roman" w:cs="Times New Roman"/>
          <w:b/>
          <w:lang w:eastAsia="ar-SA"/>
        </w:rPr>
        <w:t>. В случае направления документов в соответствии разделом 10 настоящего Контракта в течение 1 (одного</w:t>
      </w:r>
      <w:r w:rsidRPr="00CA5B8E">
        <w:rPr>
          <w:rFonts w:ascii="Times New Roman" w:hAnsi="Times New Roman" w:cs="Times New Roman"/>
          <w:b/>
          <w:lang w:eastAsia="ar-SA"/>
        </w:rPr>
        <w:t>)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14:paraId="1BDB0AC1" w14:textId="4C1508A2"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4.2. Поставщик имеет право:</w:t>
      </w:r>
    </w:p>
    <w:p w14:paraId="3D38591E" w14:textId="77777777"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4.2.1. Требовать оплаты счета, выставленного в соответствии с условиями Контракта.</w:t>
      </w:r>
    </w:p>
    <w:p w14:paraId="35BFA6EC" w14:textId="5DF90FA8"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4.2.2. Требовать от Заказчика уплаты неустойки за просрочку исполнения обязательства по оплате Товара.</w:t>
      </w:r>
    </w:p>
    <w:p w14:paraId="1473691B"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4.3. Заказчик обязан:</w:t>
      </w:r>
    </w:p>
    <w:p w14:paraId="02434C66" w14:textId="7F84C69F" w:rsidR="00966E34"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4.3.1. </w:t>
      </w:r>
      <w:r w:rsidR="00A80C19" w:rsidRPr="009967B3">
        <w:rPr>
          <w:rFonts w:ascii="Times New Roman" w:hAnsi="Times New Roman" w:cs="Times New Roman"/>
          <w:lang w:eastAsia="ar-SA"/>
        </w:rPr>
        <w:t>Сообщить посредством электронной или факсимильной связи</w:t>
      </w:r>
      <w:r w:rsidR="00A80C19" w:rsidRPr="009967B3" w:rsidDel="000208CC">
        <w:rPr>
          <w:rFonts w:ascii="Times New Roman" w:hAnsi="Times New Roman" w:cs="Times New Roman"/>
          <w:lang w:eastAsia="ar-SA"/>
        </w:rPr>
        <w:t xml:space="preserve"> </w:t>
      </w:r>
      <w:r w:rsidR="00A80C19" w:rsidRPr="009967B3">
        <w:rPr>
          <w:rFonts w:ascii="Times New Roman" w:hAnsi="Times New Roman" w:cs="Times New Roman"/>
          <w:lang w:eastAsia="ar-SA"/>
        </w:rPr>
        <w:t xml:space="preserve">фамилию, имя, отчество контактного лица Заказчика, в случае изменения контактного лица, указанного в разделе «Адреса и реквизиты сторон» </w:t>
      </w:r>
      <w:r w:rsidR="007E03CD" w:rsidRPr="009967B3">
        <w:rPr>
          <w:rFonts w:ascii="Times New Roman" w:hAnsi="Times New Roman" w:cs="Times New Roman"/>
          <w:lang w:eastAsia="ar-SA"/>
        </w:rPr>
        <w:t>Контракта</w:t>
      </w:r>
      <w:r w:rsidR="00966E34" w:rsidRPr="009967B3">
        <w:rPr>
          <w:rFonts w:ascii="Times New Roman" w:hAnsi="Times New Roman" w:cs="Times New Roman"/>
          <w:lang w:eastAsia="ar-SA"/>
        </w:rPr>
        <w:t>.</w:t>
      </w:r>
    </w:p>
    <w:p w14:paraId="2A93DB38" w14:textId="390B8679" w:rsidR="00546ABA" w:rsidRPr="009967B3" w:rsidRDefault="00966E34" w:rsidP="00CE6A2F">
      <w:pPr>
        <w:pStyle w:val="a4"/>
        <w:spacing w:after="0" w:line="240" w:lineRule="auto"/>
        <w:jc w:val="both"/>
        <w:rPr>
          <w:rFonts w:ascii="Times New Roman" w:hAnsi="Times New Roman" w:cs="Times New Roman"/>
        </w:rPr>
      </w:pPr>
      <w:r w:rsidRPr="009967B3">
        <w:rPr>
          <w:rFonts w:ascii="Times New Roman" w:hAnsi="Times New Roman" w:cs="Times New Roman"/>
        </w:rPr>
        <w:t xml:space="preserve">4.3.2. </w:t>
      </w:r>
      <w:r w:rsidR="00546ABA" w:rsidRPr="009967B3">
        <w:rPr>
          <w:rFonts w:ascii="Times New Roman" w:hAnsi="Times New Roman" w:cs="Times New Roman"/>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054DC5D8" w14:textId="36DA93F2"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3</w:t>
      </w:r>
      <w:r w:rsidRPr="009967B3">
        <w:rPr>
          <w:rFonts w:ascii="Times New Roman" w:hAnsi="Times New Roman" w:cs="Times New Roman"/>
        </w:rPr>
        <w:t>. Принять и оплатить Товар в соответствии с условиями Контракта.</w:t>
      </w:r>
    </w:p>
    <w:p w14:paraId="13ABA26C" w14:textId="7A6A84AD"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4.3.</w:t>
      </w:r>
      <w:r w:rsidR="00966E34" w:rsidRPr="009967B3">
        <w:rPr>
          <w:rFonts w:ascii="Times New Roman" w:hAnsi="Times New Roman" w:cs="Times New Roman"/>
        </w:rPr>
        <w:t>4</w:t>
      </w:r>
      <w:r w:rsidRPr="009967B3">
        <w:rPr>
          <w:rFonts w:ascii="Times New Roman" w:hAnsi="Times New Roman" w:cs="Times New Roman"/>
        </w:rPr>
        <w:t xml:space="preserve">. В случае изменения данных, указанных в разделе «Адреса и реквизиты сторон» </w:t>
      </w:r>
      <w:r w:rsidR="00966E34" w:rsidRPr="009967B3">
        <w:rPr>
          <w:rFonts w:ascii="Times New Roman" w:hAnsi="Times New Roman" w:cs="Times New Roman"/>
        </w:rPr>
        <w:t xml:space="preserve">Контракта </w:t>
      </w:r>
      <w:r w:rsidR="00966E34" w:rsidRPr="009967B3">
        <w:rPr>
          <w:rFonts w:ascii="Times New Roman" w:hAnsi="Times New Roman" w:cs="Times New Roman"/>
          <w:lang w:eastAsia="ar-SA"/>
        </w:rPr>
        <w:t xml:space="preserve">в течение 10 (десяти) рабочих дней </w:t>
      </w:r>
      <w:r w:rsidRPr="009967B3">
        <w:rPr>
          <w:rFonts w:ascii="Times New Roman" w:hAnsi="Times New Roman" w:cs="Times New Roman"/>
        </w:rPr>
        <w:t>письменно уведомить об этом Поставщика.</w:t>
      </w:r>
    </w:p>
    <w:p w14:paraId="3A82D07E" w14:textId="77777777" w:rsidR="00546ABA" w:rsidRPr="009967B3" w:rsidRDefault="00546ABA" w:rsidP="00CE6A2F">
      <w:pPr>
        <w:pStyle w:val="a4"/>
        <w:spacing w:after="0" w:line="240" w:lineRule="auto"/>
        <w:jc w:val="both"/>
        <w:rPr>
          <w:rFonts w:ascii="Times New Roman" w:hAnsi="Times New Roman" w:cs="Times New Roman"/>
          <w:b/>
        </w:rPr>
      </w:pPr>
      <w:r w:rsidRPr="009967B3">
        <w:rPr>
          <w:rFonts w:ascii="Times New Roman" w:hAnsi="Times New Roman" w:cs="Times New Roman"/>
          <w:b/>
        </w:rPr>
        <w:t>4.4. Заказчик имеет право:</w:t>
      </w:r>
    </w:p>
    <w:p w14:paraId="478541A6" w14:textId="1879E435" w:rsidR="00546ABA" w:rsidRPr="009967B3" w:rsidRDefault="00546ABA"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4.4.1. Отказаться от при</w:t>
      </w:r>
      <w:r w:rsidR="00966E34" w:rsidRPr="009967B3">
        <w:rPr>
          <w:rFonts w:ascii="Times New Roman" w:hAnsi="Times New Roman" w:cs="Times New Roman"/>
        </w:rPr>
        <w:t>нятия</w:t>
      </w:r>
      <w:r w:rsidRPr="009967B3">
        <w:rPr>
          <w:rFonts w:ascii="Times New Roman" w:hAnsi="Times New Roman" w:cs="Times New Roman"/>
        </w:rPr>
        <w:t xml:space="preserve"> Товара в случае его несоответствия условиям Контракта.</w:t>
      </w:r>
    </w:p>
    <w:p w14:paraId="35447DB9" w14:textId="6370D1EA" w:rsidR="00966E34" w:rsidRPr="009967B3" w:rsidRDefault="00966E34" w:rsidP="00CE6A2F">
      <w:pPr>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4.4.2. Привлекать для участия в приемке Товара независимых экспертов, экспертные организации.</w:t>
      </w:r>
    </w:p>
    <w:p w14:paraId="5E3448E8" w14:textId="7A31DB97"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3</w:t>
      </w:r>
      <w:r w:rsidR="00546ABA" w:rsidRPr="009967B3">
        <w:rPr>
          <w:rFonts w:ascii="Times New Roman" w:hAnsi="Times New Roman" w:cs="Times New Roman"/>
        </w:rPr>
        <w:t>. Предъявлять Поставщику требования, связанные с недостатками Товара, в течение гарантийного срока.</w:t>
      </w:r>
    </w:p>
    <w:p w14:paraId="16DDD0B0" w14:textId="65C22B09" w:rsidR="00546ABA" w:rsidRPr="009967B3" w:rsidRDefault="00F60D96" w:rsidP="00CE6A2F">
      <w:pPr>
        <w:pStyle w:val="a4"/>
        <w:spacing w:after="0" w:line="240" w:lineRule="auto"/>
        <w:jc w:val="both"/>
        <w:rPr>
          <w:rFonts w:ascii="Times New Roman" w:hAnsi="Times New Roman" w:cs="Times New Roman"/>
        </w:rPr>
      </w:pPr>
      <w:r w:rsidRPr="009967B3">
        <w:rPr>
          <w:rFonts w:ascii="Times New Roman" w:hAnsi="Times New Roman" w:cs="Times New Roman"/>
        </w:rPr>
        <w:t>4.4.</w:t>
      </w:r>
      <w:r w:rsidR="00966E34" w:rsidRPr="009967B3">
        <w:rPr>
          <w:rFonts w:ascii="Times New Roman" w:hAnsi="Times New Roman" w:cs="Times New Roman"/>
        </w:rPr>
        <w:t>4</w:t>
      </w:r>
      <w:r w:rsidR="00546ABA" w:rsidRPr="009967B3">
        <w:rPr>
          <w:rFonts w:ascii="Times New Roman" w:hAnsi="Times New Roman" w:cs="Times New Roman"/>
        </w:rPr>
        <w:t>. Требовать от Поставщика уплаты неустойки за просрочку исполнения обязательства по Контракту.</w:t>
      </w:r>
    </w:p>
    <w:p w14:paraId="2E2350CC" w14:textId="0EE40708" w:rsidR="00546ABA"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5. </w:t>
      </w:r>
      <w:r w:rsidR="00CE6A2F" w:rsidRPr="009967B3">
        <w:rPr>
          <w:rFonts w:ascii="Times New Roman" w:hAnsi="Times New Roman" w:cs="Times New Roman"/>
          <w:b/>
        </w:rPr>
        <w:t>Ответственность сторон</w:t>
      </w:r>
    </w:p>
    <w:p w14:paraId="1BDF7ECC" w14:textId="77777777" w:rsidR="00546ABA" w:rsidRPr="009967B3" w:rsidRDefault="00546ABA" w:rsidP="00CE6A2F">
      <w:pPr>
        <w:spacing w:after="0" w:line="240" w:lineRule="auto"/>
        <w:ind w:right="21" w:firstLine="709"/>
        <w:jc w:val="both"/>
        <w:rPr>
          <w:rFonts w:ascii="Times New Roman" w:hAnsi="Times New Roman" w:cs="Times New Roman"/>
        </w:rPr>
      </w:pPr>
      <w:r w:rsidRPr="009967B3">
        <w:rPr>
          <w:rFonts w:ascii="Times New Roman" w:hAnsi="Times New Roman" w:cs="Times New Roman"/>
        </w:rPr>
        <w:t>5.1.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326A1AB" w14:textId="5394B3A8"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hAnsi="Times New Roman" w:cs="Times New Roman"/>
        </w:rPr>
        <w:t xml:space="preserve">5.2. </w:t>
      </w:r>
      <w:r w:rsidRPr="009967B3">
        <w:rPr>
          <w:rFonts w:ascii="Times New Roman" w:eastAsia="Times New Roman" w:hAnsi="Times New Roman" w:cs="Times New Roman"/>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8" w:history="1">
        <w:r w:rsidRPr="009967B3">
          <w:rPr>
            <w:rFonts w:ascii="Times New Roman" w:eastAsia="Times New Roman" w:hAnsi="Times New Roman" w:cs="Times New Roman"/>
            <w:lang w:eastAsia="zh-CN"/>
          </w:rPr>
          <w:t>ставки</w:t>
        </w:r>
      </w:hyperlink>
      <w:r w:rsidRPr="009967B3">
        <w:rPr>
          <w:rFonts w:ascii="Times New Roman" w:eastAsia="Times New Roman" w:hAnsi="Times New Roman" w:cs="Times New Roman"/>
          <w:lang w:eastAsia="ru-RU"/>
        </w:rPr>
        <w:t xml:space="preserve">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Поставщика.</w:t>
      </w:r>
    </w:p>
    <w:p w14:paraId="5C1516E1" w14:textId="1564F156" w:rsidR="00966E34" w:rsidRPr="009967B3" w:rsidRDefault="00966E34" w:rsidP="00CE6A2F">
      <w:pPr>
        <w:suppressAutoHyphens/>
        <w:spacing w:after="0" w:line="240" w:lineRule="auto"/>
        <w:ind w:right="-1"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bCs/>
          <w:lang w:eastAsia="ru-RU"/>
        </w:rPr>
        <w:t xml:space="preserve">5.3. </w:t>
      </w:r>
      <w:r w:rsidRPr="009967B3">
        <w:rPr>
          <w:rFonts w:ascii="Times New Roman" w:eastAsia="Times New Roman" w:hAnsi="Times New Roman" w:cs="Times New Roman"/>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9967B3">
        <w:rPr>
          <w:rFonts w:ascii="Times New Roman" w:eastAsia="Times New Roman" w:hAnsi="Times New Roman" w:cs="Times New Roman"/>
          <w:lang w:eastAsia="zh-CN"/>
        </w:rPr>
        <w:t xml:space="preserve"> Пеня начисляется за каждый день просрочки исполнения </w:t>
      </w:r>
      <w:r w:rsidR="00D761D5" w:rsidRPr="009967B3">
        <w:rPr>
          <w:rFonts w:ascii="Times New Roman" w:eastAsia="Times New Roman" w:hAnsi="Times New Roman" w:cs="Times New Roman"/>
          <w:lang w:eastAsia="zh-CN"/>
        </w:rPr>
        <w:t>Поставщиком</w:t>
      </w:r>
      <w:r w:rsidRPr="009967B3">
        <w:rPr>
          <w:rFonts w:ascii="Times New Roman" w:eastAsia="Times New Roman" w:hAnsi="Times New Roman" w:cs="Times New Roman"/>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00D761D5" w:rsidRPr="009967B3">
        <w:rPr>
          <w:rFonts w:ascii="Times New Roman" w:eastAsia="Times New Roman" w:hAnsi="Times New Roman" w:cs="Times New Roman"/>
          <w:lang w:eastAsia="zh-CN"/>
        </w:rPr>
        <w:t>Поставщиком.</w:t>
      </w:r>
    </w:p>
    <w:p w14:paraId="301B95F3"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 xml:space="preserve">5.4. Штрафы по Контракту начисляются Сторонам </w:t>
      </w:r>
      <w:r w:rsidRPr="009967B3">
        <w:rPr>
          <w:rFonts w:ascii="Times New Roman" w:eastAsia="Calibri" w:hAnsi="Times New Roman" w:cs="Times New Roman"/>
          <w:lang w:eastAsia="zh-CN"/>
        </w:rPr>
        <w:t>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D544772" w14:textId="3382CCD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 xml:space="preserve">5.5.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r w:rsidR="004021D2" w:rsidRPr="009967B3">
        <w:rPr>
          <w:rFonts w:ascii="Times New Roman" w:eastAsia="Times New Roman" w:hAnsi="Times New Roman" w:cs="Times New Roman"/>
          <w:lang w:eastAsia="ru-RU"/>
        </w:rPr>
        <w:t xml:space="preserve">Поставщик </w:t>
      </w:r>
      <w:r w:rsidRPr="009967B3">
        <w:rPr>
          <w:rFonts w:ascii="Times New Roman" w:eastAsia="Times New Roman" w:hAnsi="Times New Roman" w:cs="Times New Roman"/>
          <w:lang w:eastAsia="ru-RU"/>
        </w:rPr>
        <w:t>выплачивает Заказчику штраф в размере 10 процентов цены Контракта.</w:t>
      </w:r>
    </w:p>
    <w:p w14:paraId="1545B4C9" w14:textId="546D2CB2"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 xml:space="preserve">5.6. За каждый факт неисполнения или ненадлежащего исполнения </w:t>
      </w:r>
      <w:r w:rsidR="004021D2" w:rsidRPr="009967B3">
        <w:rPr>
          <w:rFonts w:ascii="Times New Roman" w:eastAsia="Times New Roman" w:hAnsi="Times New Roman" w:cs="Times New Roman"/>
          <w:lang w:eastAsia="zh-CN"/>
        </w:rPr>
        <w:t xml:space="preserve">Поставщиком </w:t>
      </w:r>
      <w:r w:rsidRPr="009967B3">
        <w:rPr>
          <w:rFonts w:ascii="Times New Roman" w:eastAsia="Times New Roman" w:hAnsi="Times New Roman" w:cs="Times New Roman"/>
          <w:lang w:eastAsia="zh-CN"/>
        </w:rPr>
        <w:t xml:space="preserve">обязательства, предусмотренного Контрактом, которое не имеет стоимостного выражения, </w:t>
      </w:r>
      <w:r w:rsidR="004021D2" w:rsidRPr="009967B3">
        <w:rPr>
          <w:rFonts w:ascii="Times New Roman" w:eastAsia="Times New Roman" w:hAnsi="Times New Roman" w:cs="Times New Roman"/>
          <w:lang w:eastAsia="zh-CN"/>
        </w:rPr>
        <w:t>Поставщик</w:t>
      </w:r>
      <w:r w:rsidRPr="009967B3">
        <w:rPr>
          <w:rFonts w:ascii="Times New Roman" w:eastAsia="Times New Roman" w:hAnsi="Times New Roman" w:cs="Times New Roman"/>
          <w:lang w:eastAsia="zh-CN"/>
        </w:rPr>
        <w:t xml:space="preserve"> выплачивает Заказчику штраф в размере </w:t>
      </w:r>
      <w:r w:rsidRPr="009967B3">
        <w:rPr>
          <w:rFonts w:ascii="Times New Roman" w:eastAsia="Times New Roman" w:hAnsi="Times New Roman" w:cs="Times New Roman"/>
          <w:iCs/>
          <w:lang w:eastAsia="zh-CN"/>
        </w:rPr>
        <w:t>1000 рублей.</w:t>
      </w:r>
    </w:p>
    <w:p w14:paraId="2E354ABA" w14:textId="46F9BBE3"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lastRenderedPageBreak/>
        <w:t xml:space="preserve">5.7.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w:t>
      </w:r>
      <w:r w:rsidR="004021D2" w:rsidRPr="009967B3">
        <w:rPr>
          <w:rFonts w:ascii="Times New Roman" w:eastAsia="Times New Roman" w:hAnsi="Times New Roman" w:cs="Times New Roman"/>
          <w:lang w:eastAsia="zh-CN"/>
        </w:rPr>
        <w:t>Поставщику</w:t>
      </w:r>
      <w:r w:rsidRPr="009967B3">
        <w:rPr>
          <w:rFonts w:ascii="Times New Roman" w:eastAsia="Times New Roman" w:hAnsi="Times New Roman" w:cs="Times New Roman"/>
          <w:lang w:eastAsia="zh-CN"/>
        </w:rPr>
        <w:t xml:space="preserve"> штраф в размере 1000 рублей.</w:t>
      </w:r>
    </w:p>
    <w:p w14:paraId="4D8094E4"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DCC811"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5.9. Уплата неустойки, а также возмещение убытков не освобождает Сторону от исполнения обязательств по Контракту.</w:t>
      </w:r>
    </w:p>
    <w:p w14:paraId="28F41AD4" w14:textId="77777777"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ru-RU"/>
        </w:rPr>
        <w:t>5.10.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37B60B03" w14:textId="01CAFEF4" w:rsidR="00966E34" w:rsidRPr="009967B3" w:rsidRDefault="00966E34" w:rsidP="00CE6A2F">
      <w:pPr>
        <w:suppressAutoHyphens/>
        <w:spacing w:after="0" w:line="240" w:lineRule="auto"/>
        <w:ind w:firstLine="709"/>
        <w:jc w:val="both"/>
        <w:rPr>
          <w:rFonts w:ascii="Times New Roman" w:eastAsia="Calibri" w:hAnsi="Times New Roman" w:cs="Times New Roman"/>
          <w:lang w:eastAsia="ru-RU"/>
        </w:rPr>
      </w:pPr>
      <w:r w:rsidRPr="009967B3">
        <w:rPr>
          <w:rFonts w:ascii="Times New Roman" w:eastAsia="Calibri" w:hAnsi="Times New Roman" w:cs="Times New Roman"/>
          <w:lang w:eastAsia="zh-CN"/>
        </w:rPr>
        <w:t xml:space="preserve">5.11. </w:t>
      </w:r>
      <w:r w:rsidRPr="009967B3">
        <w:rPr>
          <w:rFonts w:ascii="Times New Roman" w:eastAsia="Calibri" w:hAnsi="Times New Roman" w:cs="Times New Roman"/>
          <w:lang w:eastAsia="ru-RU"/>
        </w:rPr>
        <w:t xml:space="preserve">Общая сумма начисленных штрафов за неисполнение или ненадлежащее исполнение </w:t>
      </w:r>
      <w:r w:rsidR="004021D2" w:rsidRPr="009967B3">
        <w:rPr>
          <w:rFonts w:ascii="Times New Roman" w:eastAsia="Calibri" w:hAnsi="Times New Roman" w:cs="Times New Roman"/>
          <w:lang w:eastAsia="ru-RU"/>
        </w:rPr>
        <w:t>Поставщиком</w:t>
      </w:r>
      <w:r w:rsidRPr="009967B3">
        <w:rPr>
          <w:rFonts w:ascii="Times New Roman" w:eastAsia="Calibri" w:hAnsi="Times New Roman" w:cs="Times New Roman"/>
          <w:lang w:eastAsia="ru-RU"/>
        </w:rPr>
        <w:t xml:space="preserve"> обязательств, предусмотренных Контрактом, не может превышать цену Контракта.</w:t>
      </w:r>
    </w:p>
    <w:p w14:paraId="5DD13D51" w14:textId="762F4725" w:rsidR="00966E34" w:rsidRPr="009967B3" w:rsidRDefault="00966E34" w:rsidP="00CE6A2F">
      <w:pPr>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Calibri" w:hAnsi="Times New Roman" w:cs="Times New Roman"/>
          <w:lang w:eastAsia="zh-CN"/>
        </w:rPr>
        <w:t xml:space="preserve">5.12. Заказчик вправе потребовать от </w:t>
      </w:r>
      <w:r w:rsidR="004021D2" w:rsidRPr="009967B3">
        <w:rPr>
          <w:rFonts w:ascii="Times New Roman" w:eastAsia="Calibri" w:hAnsi="Times New Roman" w:cs="Times New Roman"/>
          <w:lang w:eastAsia="zh-CN"/>
        </w:rPr>
        <w:t>Поставщика</w:t>
      </w:r>
      <w:r w:rsidRPr="009967B3">
        <w:rPr>
          <w:rFonts w:ascii="Times New Roman" w:eastAsia="Calibri" w:hAnsi="Times New Roman" w:cs="Times New Roman"/>
          <w:lang w:eastAsia="zh-CN"/>
        </w:rPr>
        <w:t xml:space="preserve"> сверх неустойки возмещения убытков в полном объеме, причиненных неисполнением или ненадлежащим исполнением обязательств по Контракту.</w:t>
      </w:r>
    </w:p>
    <w:p w14:paraId="3F2A345A" w14:textId="77777777" w:rsidR="00966E34" w:rsidRPr="009967B3" w:rsidRDefault="00966E34" w:rsidP="00CE6A2F">
      <w:pPr>
        <w:widowControl w:val="0"/>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ru-RU"/>
        </w:rPr>
        <w:t>5.13.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14:paraId="6C33CC39" w14:textId="24445C9B" w:rsidR="004021D2" w:rsidRPr="009967B3" w:rsidRDefault="00546ABA" w:rsidP="00CE6A2F">
      <w:pPr>
        <w:tabs>
          <w:tab w:val="num" w:pos="360"/>
          <w:tab w:val="num" w:pos="1252"/>
        </w:tabs>
        <w:spacing w:after="0" w:line="240" w:lineRule="auto"/>
        <w:ind w:firstLine="709"/>
        <w:jc w:val="both"/>
        <w:rPr>
          <w:rFonts w:ascii="Times New Roman" w:hAnsi="Times New Roman" w:cs="Times New Roman"/>
        </w:rPr>
      </w:pPr>
      <w:r w:rsidRPr="009967B3">
        <w:rPr>
          <w:rFonts w:ascii="Times New Roman" w:hAnsi="Times New Roman" w:cs="Times New Roman"/>
        </w:rPr>
        <w:t>5.1</w:t>
      </w:r>
      <w:r w:rsidR="00966E34" w:rsidRPr="009967B3">
        <w:rPr>
          <w:rFonts w:ascii="Times New Roman" w:hAnsi="Times New Roman" w:cs="Times New Roman"/>
        </w:rPr>
        <w:t>4</w:t>
      </w:r>
      <w:r w:rsidRPr="009967B3">
        <w:rPr>
          <w:rFonts w:ascii="Times New Roman" w:hAnsi="Times New Roman" w:cs="Times New Roman"/>
        </w:rPr>
        <w:t>. Поставщик несет ответственность перед Заказчиком и третьими лицами за вред, причиненный им в процессе выполнения обязательств по Контракту.</w:t>
      </w:r>
    </w:p>
    <w:p w14:paraId="631EB302" w14:textId="77777777" w:rsidR="004021D2" w:rsidRPr="009967B3" w:rsidRDefault="004021D2" w:rsidP="00076F27">
      <w:pPr>
        <w:spacing w:after="0" w:line="240" w:lineRule="auto"/>
        <w:jc w:val="both"/>
        <w:rPr>
          <w:rFonts w:ascii="Times New Roman" w:eastAsia="Calibri" w:hAnsi="Times New Roman" w:cs="Times New Roman"/>
        </w:rPr>
      </w:pPr>
    </w:p>
    <w:p w14:paraId="2CECBA59" w14:textId="21442F80" w:rsidR="00785DD9" w:rsidRPr="009967B3" w:rsidRDefault="00546ABA" w:rsidP="00CE6A2F">
      <w:pPr>
        <w:spacing w:after="0" w:line="240" w:lineRule="auto"/>
        <w:jc w:val="center"/>
        <w:rPr>
          <w:rFonts w:ascii="Times New Roman" w:hAnsi="Times New Roman" w:cs="Times New Roman"/>
        </w:rPr>
      </w:pPr>
      <w:r w:rsidRPr="009967B3">
        <w:rPr>
          <w:rFonts w:ascii="Times New Roman" w:hAnsi="Times New Roman" w:cs="Times New Roman"/>
          <w:b/>
        </w:rPr>
        <w:t xml:space="preserve">6. </w:t>
      </w:r>
      <w:r w:rsidR="00CE6A2F" w:rsidRPr="009967B3">
        <w:rPr>
          <w:rFonts w:ascii="Times New Roman" w:hAnsi="Times New Roman" w:cs="Times New Roman"/>
          <w:b/>
        </w:rPr>
        <w:t>Обстоятельства непреодолимой силы</w:t>
      </w:r>
    </w:p>
    <w:p w14:paraId="10B5A04F" w14:textId="77777777"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не зависят от воли Сторон,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Сторон.</w:t>
      </w:r>
    </w:p>
    <w:p w14:paraId="22D39E1D" w14:textId="26D306F9" w:rsidR="00546ABA"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6.2. При наступлении обстоятельств, указанных в пункте 6.1 Контракта, любая из Сторон должна без промедления известить о них в письменном виде другую Сторону, а также по возможности представить подтверждающие документы, выданные компетентными органами. Извещение должно содержать данные о характере обстоятельств, и, по возможности, оценку их влияния на возможность исполнения Стороной своих обязательств по Контракту.</w:t>
      </w:r>
    </w:p>
    <w:p w14:paraId="286C77AF" w14:textId="2D07ADCC" w:rsidR="002E6FED" w:rsidRPr="009967B3" w:rsidRDefault="00546ABA" w:rsidP="00CE6A2F">
      <w:pPr>
        <w:spacing w:after="0" w:line="240" w:lineRule="auto"/>
        <w:ind w:firstLine="709"/>
        <w:jc w:val="both"/>
        <w:rPr>
          <w:rFonts w:ascii="Times New Roman" w:hAnsi="Times New Roman" w:cs="Times New Roman"/>
        </w:rPr>
      </w:pPr>
      <w:r w:rsidRPr="009967B3">
        <w:rPr>
          <w:rFonts w:ascii="Times New Roman" w:hAnsi="Times New Roman" w:cs="Times New Roman"/>
        </w:rPr>
        <w:t xml:space="preserve">6.3. Если наступившие обстоятельства, перечисленные в пункте 6.1 Контракта и </w:t>
      </w:r>
      <w:r w:rsidR="00CE6A2F" w:rsidRPr="009967B3">
        <w:rPr>
          <w:rFonts w:ascii="Times New Roman" w:hAnsi="Times New Roman" w:cs="Times New Roman"/>
        </w:rPr>
        <w:t>их последствия,</w:t>
      </w:r>
      <w:r w:rsidRPr="009967B3">
        <w:rPr>
          <w:rFonts w:ascii="Times New Roman" w:hAnsi="Times New Roman" w:cs="Times New Roman"/>
        </w:rPr>
        <w:t xml:space="preserve"> продолжают действовать более 10 (десяти) дней, Стороны проводят дополнительные переговоры для выявления приемлемых альтернативных способов исполнения Контракта.</w:t>
      </w:r>
    </w:p>
    <w:p w14:paraId="62BE1993" w14:textId="59F97C55" w:rsidR="00BE0B4B" w:rsidRPr="009967B3" w:rsidRDefault="00BE0B4B" w:rsidP="002E6FED">
      <w:pPr>
        <w:spacing w:after="0" w:line="240" w:lineRule="auto"/>
        <w:ind w:firstLine="567"/>
        <w:jc w:val="both"/>
        <w:rPr>
          <w:rFonts w:ascii="Times New Roman" w:hAnsi="Times New Roman" w:cs="Times New Roman"/>
        </w:rPr>
      </w:pPr>
    </w:p>
    <w:p w14:paraId="1390907E" w14:textId="4CB270AC" w:rsidR="003D4C29" w:rsidRPr="009967B3" w:rsidRDefault="003D4C29" w:rsidP="00CE6A2F">
      <w:pPr>
        <w:pStyle w:val="a6"/>
        <w:jc w:val="center"/>
        <w:rPr>
          <w:sz w:val="22"/>
          <w:szCs w:val="22"/>
        </w:rPr>
      </w:pPr>
      <w:r w:rsidRPr="009967B3">
        <w:rPr>
          <w:b/>
          <w:bCs/>
          <w:sz w:val="22"/>
          <w:szCs w:val="22"/>
        </w:rPr>
        <w:t xml:space="preserve">7. </w:t>
      </w:r>
      <w:r w:rsidR="00CE6A2F" w:rsidRPr="009967B3">
        <w:rPr>
          <w:b/>
          <w:bCs/>
          <w:sz w:val="22"/>
          <w:szCs w:val="22"/>
        </w:rPr>
        <w:t>Споры и разногласия</w:t>
      </w:r>
    </w:p>
    <w:p w14:paraId="2C03E267" w14:textId="04AD0F0C"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color w:val="000000"/>
        </w:rPr>
        <w:t>7.1.</w:t>
      </w:r>
      <w:r w:rsidR="00CE6A2F" w:rsidRPr="009967B3">
        <w:rPr>
          <w:rFonts w:ascii="Times New Roman" w:eastAsia="Times New Roman" w:hAnsi="Times New Roman" w:cs="Times New Roman"/>
          <w:color w:val="000000"/>
        </w:rPr>
        <w:t xml:space="preserve"> </w:t>
      </w:r>
      <w:r w:rsidRPr="009967B3">
        <w:rPr>
          <w:rFonts w:ascii="Times New Roman" w:eastAsia="Times New Roman" w:hAnsi="Times New Roman" w:cs="Times New Roman"/>
          <w:spacing w:val="-6"/>
          <w:lang w:eastAsia="zh-CN"/>
        </w:rPr>
        <w:t xml:space="preserve">Споры, возникающие из Контракта или в связи с ним, Стороны разрешают путем переговоров. В случае если договоренности достигнуть не удалось, за решением спора Стороны вправе обратиться в Арбитражный суд города Москвы. </w:t>
      </w:r>
    </w:p>
    <w:p w14:paraId="2C115ED6" w14:textId="67F507B1"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7.2. При разрешении споров, возникающих из Контракта или в связи с ним, соблюдение Сторонами досудебного претензионного порядка обязательно.</w:t>
      </w:r>
    </w:p>
    <w:p w14:paraId="31701448" w14:textId="3E350C8F"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7.3. 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14:paraId="33C6CE25" w14:textId="142F9C13" w:rsidR="003D4C29" w:rsidRPr="009967B3" w:rsidRDefault="003D4C29"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spacing w:val="-6"/>
          <w:lang w:eastAsia="zh-CN"/>
        </w:rPr>
        <w:t xml:space="preserve">7.4. Соблюдением претензионного порядка для Стороны, которой была направлена претензия, является исполнение ею обязательств </w:t>
      </w:r>
      <w:r w:rsidRPr="009967B3">
        <w:rPr>
          <w:rFonts w:ascii="Times New Roman" w:eastAsia="Times New Roman" w:hAnsi="Times New Roman" w:cs="Times New Roman"/>
          <w:lang w:eastAsia="ar-SA"/>
        </w:rPr>
        <w:t>по рассмотрению претензии и в срок десять  рабочих дней со дня</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следующего за днем получения претензии</w:t>
      </w:r>
      <w:r w:rsidR="00C27D29" w:rsidRPr="009967B3">
        <w:rPr>
          <w:rFonts w:ascii="Times New Roman" w:eastAsia="Times New Roman" w:hAnsi="Times New Roman" w:cs="Times New Roman"/>
          <w:lang w:eastAsia="ar-SA"/>
        </w:rPr>
        <w:t>,</w:t>
      </w:r>
      <w:r w:rsidRPr="009967B3">
        <w:rPr>
          <w:rFonts w:ascii="Times New Roman" w:eastAsia="Times New Roman" w:hAnsi="Times New Roman" w:cs="Times New Roman"/>
          <w:lang w:eastAsia="ar-SA"/>
        </w:rPr>
        <w:t xml:space="preserve"> направление Стороне</w:t>
      </w:r>
      <w:r w:rsidRPr="009967B3">
        <w:rPr>
          <w:rFonts w:ascii="Times New Roman" w:eastAsia="Times New Roman" w:hAnsi="Times New Roman" w:cs="Times New Roman"/>
          <w:spacing w:val="-6"/>
          <w:lang w:eastAsia="zh-CN"/>
        </w:rPr>
        <w:t xml:space="preserve">, подавшей претензию, мотивированного ответа с указанием о принятии и об исполнении претензии (в части или полностью), либо об отклонении претензии. </w:t>
      </w:r>
    </w:p>
    <w:p w14:paraId="70F2CACE" w14:textId="77777777" w:rsidR="00546ABA" w:rsidRPr="009967B3" w:rsidRDefault="00546ABA" w:rsidP="00546ABA">
      <w:pPr>
        <w:spacing w:after="0" w:line="240" w:lineRule="auto"/>
        <w:ind w:firstLine="567"/>
        <w:jc w:val="both"/>
        <w:rPr>
          <w:rFonts w:ascii="Times New Roman" w:hAnsi="Times New Roman" w:cs="Times New Roman"/>
        </w:rPr>
      </w:pPr>
    </w:p>
    <w:p w14:paraId="0E0067D0" w14:textId="538D2779" w:rsidR="004021D2" w:rsidRPr="009967B3" w:rsidRDefault="000B7850" w:rsidP="004021D2">
      <w:pPr>
        <w:suppressAutoHyphens/>
        <w:spacing w:after="0" w:line="240" w:lineRule="auto"/>
        <w:ind w:firstLine="567"/>
        <w:jc w:val="center"/>
        <w:rPr>
          <w:rFonts w:ascii="Times New Roman" w:eastAsia="Times New Roman" w:hAnsi="Times New Roman" w:cs="Times New Roman"/>
          <w:lang w:eastAsia="zh-CN"/>
        </w:rPr>
      </w:pPr>
      <w:r w:rsidRPr="009967B3">
        <w:rPr>
          <w:rFonts w:ascii="Times New Roman" w:hAnsi="Times New Roman" w:cs="Times New Roman"/>
          <w:b/>
        </w:rPr>
        <w:t>8</w:t>
      </w:r>
      <w:r w:rsidR="00546ABA" w:rsidRPr="009967B3">
        <w:rPr>
          <w:rFonts w:ascii="Times New Roman" w:hAnsi="Times New Roman" w:cs="Times New Roman"/>
          <w:b/>
        </w:rPr>
        <w:t xml:space="preserve">. </w:t>
      </w:r>
      <w:r w:rsidR="00CE6A2F" w:rsidRPr="009967B3">
        <w:rPr>
          <w:rFonts w:ascii="Times New Roman" w:eastAsia="Times New Roman" w:hAnsi="Times New Roman" w:cs="Times New Roman"/>
          <w:b/>
          <w:lang w:eastAsia="zh-CN"/>
        </w:rPr>
        <w:t xml:space="preserve">Изменение и расторжение контракта, односторонний отказ от исполнения </w:t>
      </w:r>
      <w:r w:rsidR="00E02E7F" w:rsidRPr="009967B3">
        <w:rPr>
          <w:rFonts w:ascii="Times New Roman" w:eastAsia="Times New Roman" w:hAnsi="Times New Roman" w:cs="Times New Roman"/>
          <w:b/>
          <w:lang w:eastAsia="zh-CN"/>
        </w:rPr>
        <w:t xml:space="preserve">Контракта </w:t>
      </w:r>
    </w:p>
    <w:p w14:paraId="279B7DB7" w14:textId="04BCA211" w:rsidR="007E03CD" w:rsidRPr="009967B3" w:rsidRDefault="000B7850"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Изменение положений Контракта допускается в случаях, предусмотренных законодательством Российской Федерации. </w:t>
      </w:r>
      <w:r w:rsidR="007E03CD" w:rsidRPr="009967B3">
        <w:rPr>
          <w:rFonts w:ascii="Times New Roman" w:eastAsia="Times New Roman" w:hAnsi="Times New Roman" w:cs="Times New Roman"/>
          <w:lang w:eastAsia="zh-CN"/>
        </w:rPr>
        <w:t>Любые изменения к Контракту должны быть совершены в электронной форме и подписаны уполномоченными лицами.</w:t>
      </w:r>
    </w:p>
    <w:p w14:paraId="2DB5476F" w14:textId="45055953" w:rsidR="004021D2" w:rsidRPr="009967B3" w:rsidRDefault="007E03CD" w:rsidP="007E03CD">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8.1.1.</w:t>
      </w:r>
      <w:r w:rsidR="009E212C" w:rsidRPr="009967B3">
        <w:rPr>
          <w:rFonts w:ascii="Times New Roman" w:eastAsia="Times New Roman" w:hAnsi="Times New Roman" w:cs="Times New Roman"/>
          <w:lang w:eastAsia="zh-CN"/>
        </w:rPr>
        <w:t xml:space="preserve"> </w:t>
      </w:r>
      <w:r w:rsidRPr="009967B3">
        <w:rPr>
          <w:rFonts w:ascii="Times New Roman" w:eastAsia="Times New Roman" w:hAnsi="Times New Roman" w:cs="Times New Roman"/>
          <w:lang w:eastAsia="zh-CN"/>
        </w:rPr>
        <w:t xml:space="preserve">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w:t>
      </w:r>
      <w:r w:rsidRPr="009967B3">
        <w:rPr>
          <w:rFonts w:ascii="Times New Roman" w:eastAsia="Times New Roman" w:hAnsi="Times New Roman" w:cs="Times New Roman"/>
          <w:lang w:eastAsia="zh-CN"/>
        </w:rPr>
        <w:lastRenderedPageBreak/>
        <w:t>соглашения к Контракту не требуется, все действия осуществляются Сторонами с учетом измененных реквизитов</w:t>
      </w:r>
      <w:r w:rsidR="004021D2" w:rsidRPr="009967B3">
        <w:rPr>
          <w:rFonts w:ascii="Times New Roman" w:eastAsia="Times New Roman" w:hAnsi="Times New Roman" w:cs="Times New Roman"/>
          <w:lang w:eastAsia="zh-CN"/>
        </w:rPr>
        <w:t>.</w:t>
      </w:r>
    </w:p>
    <w:p w14:paraId="1E823901" w14:textId="16DAF9AA"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.2. Расторжение настоящего Контракта возможно по соглашению Сторон, по решению суда, а также в случае одностороннего отказа Стороны от исполнения настоящего Контракта по основаниям, предусмотренным законодательством РФ. </w:t>
      </w:r>
    </w:p>
    <w:p w14:paraId="04D1A060" w14:textId="5A881F27"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Контракт считается расторгнутым по соглашению Сторон с момента подписания Сторонами соглашения о его расторжении, при условии урегулирования материальных и финансовых претензий по выполненным до момента расторжения Контракта обязательствам. </w:t>
      </w:r>
    </w:p>
    <w:p w14:paraId="79024183" w14:textId="6BCC321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Заказчик вправе </w:t>
      </w:r>
      <w:r w:rsidR="00DC75EB" w:rsidRPr="009967B3">
        <w:rPr>
          <w:rFonts w:ascii="Times New Roman" w:eastAsia="Times New Roman" w:hAnsi="Times New Roman" w:cs="Times New Roman"/>
          <w:lang w:eastAsia="zh-CN"/>
        </w:rPr>
        <w:t xml:space="preserve">принять решение об одностороннем отказе от исполнения настоящего </w:t>
      </w:r>
      <w:r w:rsidR="004021D2" w:rsidRPr="009967B3">
        <w:rPr>
          <w:rFonts w:ascii="Times New Roman" w:eastAsia="Times New Roman" w:hAnsi="Times New Roman" w:cs="Times New Roman"/>
          <w:lang w:eastAsia="zh-CN"/>
        </w:rPr>
        <w:t>Контракт</w:t>
      </w:r>
      <w:r w:rsidR="00DC75EB" w:rsidRPr="009967B3">
        <w:rPr>
          <w:rFonts w:ascii="Times New Roman" w:eastAsia="Times New Roman" w:hAnsi="Times New Roman" w:cs="Times New Roman"/>
          <w:lang w:eastAsia="zh-CN"/>
        </w:rPr>
        <w:t>а</w:t>
      </w:r>
      <w:r w:rsidR="004021D2" w:rsidRPr="009967B3">
        <w:rPr>
          <w:rFonts w:ascii="Times New Roman" w:eastAsia="Times New Roman" w:hAnsi="Times New Roman" w:cs="Times New Roman"/>
          <w:lang w:eastAsia="zh-CN"/>
        </w:rPr>
        <w:t xml:space="preserve"> без возмещения Поставщику каких-либо расходов или убытков, вызванных таким расторжением настоящего Контракта, в случаях:</w:t>
      </w:r>
    </w:p>
    <w:p w14:paraId="66983918" w14:textId="09635D8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.4.1.</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по основаниям, предусмотренным Гражданским кодексом Российской Федерации для одностороннего отказа от исполнения обязательств;</w:t>
      </w:r>
    </w:p>
    <w:p w14:paraId="78D34D52" w14:textId="0550E65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.4.2. существенного нарушения Поставщиком сроков поставки Товара, предусмотренных настоящим Контрактом, (более чем на 1 (</w:t>
      </w:r>
      <w:r w:rsidR="00BE0B4B" w:rsidRPr="009967B3">
        <w:rPr>
          <w:rFonts w:ascii="Times New Roman" w:eastAsia="Times New Roman" w:hAnsi="Times New Roman" w:cs="Times New Roman"/>
          <w:lang w:eastAsia="zh-CN"/>
        </w:rPr>
        <w:t>один</w:t>
      </w:r>
      <w:r w:rsidR="004021D2" w:rsidRPr="009967B3">
        <w:rPr>
          <w:rFonts w:ascii="Times New Roman" w:eastAsia="Times New Roman" w:hAnsi="Times New Roman" w:cs="Times New Roman"/>
          <w:lang w:eastAsia="zh-CN"/>
        </w:rPr>
        <w:t>) календарны</w:t>
      </w:r>
      <w:r w:rsidR="00BE0B4B" w:rsidRPr="009967B3">
        <w:rPr>
          <w:rFonts w:ascii="Times New Roman" w:eastAsia="Times New Roman" w:hAnsi="Times New Roman" w:cs="Times New Roman"/>
          <w:lang w:eastAsia="zh-CN"/>
        </w:rPr>
        <w:t>й</w:t>
      </w:r>
      <w:r w:rsidR="004021D2" w:rsidRPr="009967B3">
        <w:rPr>
          <w:rFonts w:ascii="Times New Roman" w:eastAsia="Times New Roman" w:hAnsi="Times New Roman" w:cs="Times New Roman"/>
          <w:lang w:eastAsia="zh-CN"/>
        </w:rPr>
        <w:t xml:space="preserve"> д</w:t>
      </w:r>
      <w:r w:rsidR="00BE0B4B" w:rsidRPr="009967B3">
        <w:rPr>
          <w:rFonts w:ascii="Times New Roman" w:eastAsia="Times New Roman" w:hAnsi="Times New Roman" w:cs="Times New Roman"/>
          <w:lang w:eastAsia="zh-CN"/>
        </w:rPr>
        <w:t>ень</w:t>
      </w:r>
      <w:r w:rsidR="004021D2" w:rsidRPr="009967B3">
        <w:rPr>
          <w:rFonts w:ascii="Times New Roman" w:eastAsia="Times New Roman" w:hAnsi="Times New Roman" w:cs="Times New Roman"/>
          <w:lang w:eastAsia="zh-CN"/>
        </w:rPr>
        <w:t xml:space="preserve">); </w:t>
      </w:r>
    </w:p>
    <w:p w14:paraId="5D4A2970" w14:textId="58A1B9D9"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.4.3.</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недостоверности сведений, содержащихся в документах, представленных Поставщиком на этапе заключения Контракта;</w:t>
      </w:r>
    </w:p>
    <w:p w14:paraId="0124A833" w14:textId="3C94C318"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.4.4.</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установления факта проведения ликвидации Поставщика или проведения в отношении него процедуры банкротства или конкурсного производства;</w:t>
      </w:r>
    </w:p>
    <w:p w14:paraId="76555F53" w14:textId="40F179F6"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.4.5.</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 xml:space="preserve">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 </w:t>
      </w:r>
    </w:p>
    <w:p w14:paraId="4436F933" w14:textId="6694B1EF"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.4.6.</w:t>
      </w:r>
      <w:r w:rsidR="00CE6A2F" w:rsidRPr="009967B3">
        <w:rPr>
          <w:rFonts w:ascii="Times New Roman" w:eastAsia="Times New Roman" w:hAnsi="Times New Roman" w:cs="Times New Roman"/>
          <w:lang w:eastAsia="zh-CN"/>
        </w:rPr>
        <w:t xml:space="preserve"> </w:t>
      </w:r>
      <w:r w:rsidR="004021D2" w:rsidRPr="009967B3">
        <w:rPr>
          <w:rFonts w:ascii="Times New Roman" w:eastAsia="Times New Roman" w:hAnsi="Times New Roman" w:cs="Times New Roman"/>
          <w:lang w:eastAsia="zh-CN"/>
        </w:rPr>
        <w:t>если у Поставщика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w:t>
      </w:r>
    </w:p>
    <w:p w14:paraId="0C02FD43" w14:textId="54A920EC"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.4.7. установления факта несоответствия Поставщика данным им заверениям.</w:t>
      </w:r>
    </w:p>
    <w:p w14:paraId="69BA9DBF" w14:textId="7760E4C2" w:rsidR="004021D2" w:rsidRPr="009967B3" w:rsidRDefault="000B7850" w:rsidP="00CE6A2F">
      <w:pPr>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.5. Поставщик вправе расторгнуть настоящий Контракт в порядке, предусмотренном действующим законодательством Российской Федерации.</w:t>
      </w:r>
    </w:p>
    <w:p w14:paraId="3742A13F" w14:textId="670A923C" w:rsidR="004021D2" w:rsidRDefault="000B7850" w:rsidP="00CE6A2F">
      <w:pPr>
        <w:suppressAutoHyphens/>
        <w:spacing w:after="0" w:line="240" w:lineRule="auto"/>
        <w:ind w:firstLine="709"/>
        <w:jc w:val="both"/>
        <w:rPr>
          <w:rFonts w:ascii="Times New Roman" w:eastAsia="Times New Roman" w:hAnsi="Times New Roman" w:cs="Times New Roman"/>
          <w:lang w:eastAsia="ru-RU"/>
        </w:rPr>
      </w:pPr>
      <w:r w:rsidRPr="009967B3">
        <w:rPr>
          <w:rFonts w:ascii="Times New Roman" w:eastAsia="Times New Roman" w:hAnsi="Times New Roman" w:cs="Times New Roman"/>
          <w:lang w:eastAsia="zh-CN"/>
        </w:rPr>
        <w:t>8</w:t>
      </w:r>
      <w:r w:rsidR="004021D2" w:rsidRPr="009967B3">
        <w:rPr>
          <w:rFonts w:ascii="Times New Roman" w:eastAsia="Times New Roman" w:hAnsi="Times New Roman" w:cs="Times New Roman"/>
          <w:lang w:eastAsia="zh-CN"/>
        </w:rPr>
        <w:t xml:space="preserve">.6. Расторжение Контракта Сторонами осуществляется в соответствии с требованиями статьи 95 </w:t>
      </w:r>
      <w:r w:rsidR="00BE0B4B" w:rsidRPr="009967B3">
        <w:rPr>
          <w:rFonts w:ascii="Times New Roman" w:hAnsi="Times New Roman" w:cs="Times New Roman"/>
        </w:rPr>
        <w:t>Федерального закона от 05.04.2013 № 44-ФЗ</w:t>
      </w:r>
      <w:r w:rsidR="003862E3" w:rsidRPr="009967B3">
        <w:rPr>
          <w:rFonts w:ascii="Times New Roman" w:eastAsia="Times New Roman" w:hAnsi="Times New Roman" w:cs="Times New Roman"/>
          <w:lang w:eastAsia="ru-RU"/>
        </w:rPr>
        <w:t>.</w:t>
      </w:r>
    </w:p>
    <w:p w14:paraId="1B98FD70" w14:textId="77777777" w:rsidR="004127A4" w:rsidRPr="009967B3" w:rsidRDefault="004127A4" w:rsidP="00CE6A2F">
      <w:pPr>
        <w:suppressAutoHyphens/>
        <w:spacing w:after="0" w:line="240" w:lineRule="auto"/>
        <w:ind w:firstLine="709"/>
        <w:jc w:val="both"/>
        <w:rPr>
          <w:rFonts w:ascii="Times New Roman" w:eastAsia="Times New Roman" w:hAnsi="Times New Roman" w:cs="Times New Roman"/>
          <w:lang w:eastAsia="zh-CN"/>
        </w:rPr>
      </w:pPr>
    </w:p>
    <w:p w14:paraId="63ABC7D7" w14:textId="1C8E6A93" w:rsidR="00546ABA" w:rsidRPr="009967B3" w:rsidRDefault="00546ABA" w:rsidP="00873A5A">
      <w:pPr>
        <w:spacing w:after="0"/>
        <w:jc w:val="center"/>
        <w:rPr>
          <w:rFonts w:ascii="Times New Roman" w:hAnsi="Times New Roman" w:cs="Times New Roman"/>
          <w:b/>
          <w:bCs/>
        </w:rPr>
      </w:pPr>
      <w:r w:rsidRPr="009967B3">
        <w:rPr>
          <w:rFonts w:ascii="Times New Roman" w:hAnsi="Times New Roman" w:cs="Times New Roman"/>
          <w:b/>
          <w:bCs/>
        </w:rPr>
        <w:t xml:space="preserve">9. </w:t>
      </w:r>
      <w:r w:rsidR="00CE6A2F" w:rsidRPr="009967B3">
        <w:rPr>
          <w:rFonts w:ascii="Times New Roman" w:hAnsi="Times New Roman" w:cs="Times New Roman"/>
          <w:b/>
          <w:bCs/>
        </w:rPr>
        <w:t>Антикоррупционная оговорка</w:t>
      </w:r>
    </w:p>
    <w:p w14:paraId="501E6616"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3F31CF" w14:textId="77777777" w:rsidR="00546ABA" w:rsidRPr="009967B3" w:rsidRDefault="00546ABA" w:rsidP="00546ABA">
      <w:pPr>
        <w:pStyle w:val="Text"/>
        <w:spacing w:after="0"/>
        <w:ind w:firstLine="709"/>
        <w:jc w:val="both"/>
        <w:rPr>
          <w:b/>
          <w:bCs/>
          <w:sz w:val="22"/>
          <w:szCs w:val="22"/>
          <w:lang w:val="ru-RU"/>
        </w:rPr>
      </w:pPr>
      <w:r w:rsidRPr="009967B3">
        <w:rPr>
          <w:sz w:val="22"/>
          <w:szCs w:val="22"/>
          <w:lang w:val="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866A78B"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14:paraId="25365511" w14:textId="77777777" w:rsidR="00546ABA" w:rsidRPr="009967B3" w:rsidRDefault="00546ABA" w:rsidP="00546ABA">
      <w:pPr>
        <w:pStyle w:val="Text"/>
        <w:spacing w:after="0"/>
        <w:ind w:firstLine="709"/>
        <w:jc w:val="both"/>
        <w:rPr>
          <w:sz w:val="22"/>
          <w:szCs w:val="22"/>
          <w:lang w:val="ru-RU"/>
        </w:rPr>
      </w:pPr>
      <w:r w:rsidRPr="009967B3">
        <w:rPr>
          <w:sz w:val="22"/>
          <w:szCs w:val="22"/>
          <w:lang w:val="ru-RU"/>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8AC7062" w14:textId="77777777" w:rsidR="00951F50" w:rsidRPr="009967B3" w:rsidRDefault="00951F50" w:rsidP="00107A86">
      <w:pPr>
        <w:tabs>
          <w:tab w:val="left" w:pos="851"/>
        </w:tabs>
        <w:suppressAutoHyphens/>
        <w:spacing w:after="0" w:line="240" w:lineRule="auto"/>
        <w:ind w:firstLine="709"/>
        <w:jc w:val="both"/>
        <w:rPr>
          <w:rFonts w:ascii="Times New Roman" w:hAnsi="Times New Roman" w:cs="Times New Roman"/>
          <w:lang w:eastAsia="ar-SA"/>
        </w:rPr>
      </w:pPr>
    </w:p>
    <w:p w14:paraId="268DBC32" w14:textId="27BA616A" w:rsidR="007E03CD" w:rsidRPr="009967B3" w:rsidRDefault="007E03CD" w:rsidP="003C18C8">
      <w:pPr>
        <w:tabs>
          <w:tab w:val="left" w:pos="851"/>
        </w:tabs>
        <w:suppressAutoHyphens/>
        <w:spacing w:after="0" w:line="240" w:lineRule="auto"/>
        <w:jc w:val="center"/>
        <w:rPr>
          <w:rFonts w:ascii="Times New Roman" w:hAnsi="Times New Roman" w:cs="Times New Roman"/>
          <w:b/>
          <w:lang w:eastAsia="ar-SA"/>
        </w:rPr>
      </w:pPr>
      <w:r w:rsidRPr="009967B3">
        <w:rPr>
          <w:rFonts w:ascii="Times New Roman" w:hAnsi="Times New Roman" w:cs="Times New Roman"/>
          <w:b/>
          <w:lang w:eastAsia="ar-SA"/>
        </w:rPr>
        <w:t>1</w:t>
      </w:r>
      <w:r w:rsidR="00951F50">
        <w:rPr>
          <w:rFonts w:ascii="Times New Roman" w:hAnsi="Times New Roman" w:cs="Times New Roman"/>
          <w:b/>
          <w:lang w:eastAsia="ar-SA"/>
        </w:rPr>
        <w:t>0</w:t>
      </w:r>
      <w:r w:rsidRPr="009967B3">
        <w:rPr>
          <w:rFonts w:ascii="Times New Roman" w:hAnsi="Times New Roman" w:cs="Times New Roman"/>
          <w:b/>
          <w:lang w:eastAsia="ar-SA"/>
        </w:rPr>
        <w:t xml:space="preserve">. </w:t>
      </w:r>
      <w:r w:rsidR="00D34C73" w:rsidRPr="009967B3">
        <w:rPr>
          <w:rFonts w:ascii="Times New Roman" w:hAnsi="Times New Roman" w:cs="Times New Roman"/>
          <w:b/>
          <w:lang w:eastAsia="ar-SA"/>
        </w:rPr>
        <w:t xml:space="preserve">Дополнительные </w:t>
      </w:r>
      <w:r w:rsidRPr="009967B3">
        <w:rPr>
          <w:rFonts w:ascii="Times New Roman" w:hAnsi="Times New Roman" w:cs="Times New Roman"/>
          <w:b/>
          <w:lang w:eastAsia="ar-SA"/>
        </w:rPr>
        <w:t>условия</w:t>
      </w:r>
    </w:p>
    <w:p w14:paraId="26798609" w14:textId="56C08712"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.1. Стороны пришли к соглашению о том, что по настоящему </w:t>
      </w:r>
      <w:r w:rsidR="00A4559F" w:rsidRPr="009967B3">
        <w:rPr>
          <w:rFonts w:ascii="Times New Roman" w:hAnsi="Times New Roman" w:cs="Times New Roman"/>
          <w:lang w:eastAsia="ar-SA"/>
        </w:rPr>
        <w:t>Контракту</w:t>
      </w:r>
      <w:r w:rsidRPr="009967B3">
        <w:rPr>
          <w:rFonts w:ascii="Times New Roman" w:hAnsi="Times New Roman" w:cs="Times New Roman"/>
          <w:lang w:eastAsia="ar-SA"/>
        </w:rPr>
        <w:t xml:space="preserve">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w:t>
      </w:r>
      <w:r w:rsidRPr="009967B3">
        <w:rPr>
          <w:rFonts w:ascii="Times New Roman" w:hAnsi="Times New Roman" w:cs="Times New Roman"/>
          <w:lang w:eastAsia="ar-SA"/>
        </w:rPr>
        <w:lastRenderedPageBreak/>
        <w:t xml:space="preserve">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w:t>
      </w:r>
      <w:r w:rsidR="00A4559F" w:rsidRPr="009967B3">
        <w:rPr>
          <w:rFonts w:ascii="Times New Roman" w:hAnsi="Times New Roman" w:cs="Times New Roman"/>
          <w:lang w:eastAsia="ar-SA"/>
        </w:rPr>
        <w:t xml:space="preserve">Контракту </w:t>
      </w:r>
      <w:r w:rsidRPr="009967B3">
        <w:rPr>
          <w:rFonts w:ascii="Times New Roman" w:hAnsi="Times New Roman" w:cs="Times New Roman"/>
          <w:lang w:eastAsia="ar-SA"/>
        </w:rPr>
        <w:t xml:space="preserve">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14:paraId="1F17BFC5" w14:textId="39436976"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.2. Стороны определили возможными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14:paraId="6D249A64" w14:textId="1A48E18D"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w:t>
      </w:r>
      <w:r w:rsidR="00A4559F" w:rsidRPr="009967B3">
        <w:rPr>
          <w:rFonts w:ascii="Times New Roman" w:hAnsi="Times New Roman" w:cs="Times New Roman"/>
          <w:lang w:eastAsia="ar-SA"/>
        </w:rPr>
        <w:t>Контрактом</w:t>
      </w:r>
      <w:r w:rsidRPr="009967B3">
        <w:rPr>
          <w:rFonts w:ascii="Times New Roman" w:hAnsi="Times New Roman" w:cs="Times New Roman"/>
          <w:lang w:eastAsia="ar-SA"/>
        </w:rPr>
        <w:t xml:space="preserve"> для соответствующих сообщений и/или документов и/или уведомлений. </w:t>
      </w:r>
    </w:p>
    <w:p w14:paraId="3043E684" w14:textId="4D928270"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14:paraId="37EF16EB" w14:textId="6CBEE405" w:rsidR="007E03CD" w:rsidRPr="009967B3"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14:paraId="448AB563" w14:textId="649C22C1" w:rsidR="007E03CD" w:rsidRDefault="007E03CD" w:rsidP="007E03CD">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sidR="00951F50">
        <w:rPr>
          <w:rFonts w:ascii="Times New Roman" w:hAnsi="Times New Roman" w:cs="Times New Roman"/>
          <w:lang w:eastAsia="ar-SA"/>
        </w:rPr>
        <w:t>0</w:t>
      </w:r>
      <w:r w:rsidRPr="009967B3">
        <w:rPr>
          <w:rFonts w:ascii="Times New Roman" w:hAnsi="Times New Roman" w:cs="Times New Roman"/>
          <w:lang w:eastAsia="ar-SA"/>
        </w:rPr>
        <w:t xml:space="preserve">.6.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w:t>
      </w:r>
      <w:r w:rsidR="00A4559F" w:rsidRPr="009967B3">
        <w:rPr>
          <w:rFonts w:ascii="Times New Roman" w:hAnsi="Times New Roman" w:cs="Times New Roman"/>
          <w:lang w:eastAsia="ar-SA"/>
        </w:rPr>
        <w:t>Контракта</w:t>
      </w:r>
      <w:r w:rsidRPr="009967B3">
        <w:rPr>
          <w:rFonts w:ascii="Times New Roman" w:hAnsi="Times New Roman" w:cs="Times New Roman"/>
          <w:lang w:eastAsia="ar-SA"/>
        </w:rPr>
        <w:t>,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6D85BA1C" w14:textId="77777777" w:rsidR="00D14034" w:rsidRPr="00D14034" w:rsidRDefault="00D14034" w:rsidP="00D14034">
      <w:pPr>
        <w:tabs>
          <w:tab w:val="left" w:pos="851"/>
        </w:tabs>
        <w:suppressAutoHyphens/>
        <w:spacing w:after="0" w:line="240" w:lineRule="auto"/>
        <w:ind w:firstLine="709"/>
        <w:jc w:val="both"/>
        <w:rPr>
          <w:rFonts w:ascii="Times New Roman" w:hAnsi="Times New Roman" w:cs="Times New Roman"/>
          <w:lang w:eastAsia="ar-SA"/>
        </w:rPr>
      </w:pPr>
      <w:r w:rsidRPr="00D14034">
        <w:rPr>
          <w:rFonts w:ascii="Times New Roman" w:hAnsi="Times New Roman" w:cs="Times New Roman"/>
          <w:lang w:eastAsia="ar-SA"/>
        </w:rPr>
        <w:t>Во всем, что не предусмотрено Контрактом, Стороны руководствуются действующим законодательством Российской Федерации.</w:t>
      </w:r>
    </w:p>
    <w:p w14:paraId="2239DE82" w14:textId="77777777" w:rsidR="00951F50" w:rsidRDefault="00951F50" w:rsidP="00951F50">
      <w:pPr>
        <w:spacing w:after="0" w:line="240" w:lineRule="auto"/>
        <w:ind w:right="21"/>
        <w:jc w:val="center"/>
        <w:rPr>
          <w:rFonts w:ascii="Times New Roman" w:hAnsi="Times New Roman" w:cs="Times New Roman"/>
          <w:b/>
        </w:rPr>
      </w:pPr>
    </w:p>
    <w:p w14:paraId="77D981DC" w14:textId="3E2EBDF3" w:rsidR="00951F50" w:rsidRPr="009967B3" w:rsidRDefault="00951F50" w:rsidP="00951F50">
      <w:pPr>
        <w:spacing w:after="0" w:line="240" w:lineRule="auto"/>
        <w:ind w:right="21"/>
        <w:jc w:val="center"/>
        <w:rPr>
          <w:rFonts w:ascii="Times New Roman" w:hAnsi="Times New Roman" w:cs="Times New Roman"/>
          <w:b/>
        </w:rPr>
      </w:pPr>
      <w:r w:rsidRPr="009967B3">
        <w:rPr>
          <w:rFonts w:ascii="Times New Roman" w:hAnsi="Times New Roman" w:cs="Times New Roman"/>
          <w:b/>
        </w:rPr>
        <w:t>1</w:t>
      </w:r>
      <w:r>
        <w:rPr>
          <w:rFonts w:ascii="Times New Roman" w:hAnsi="Times New Roman" w:cs="Times New Roman"/>
          <w:b/>
        </w:rPr>
        <w:t>1</w:t>
      </w:r>
      <w:r w:rsidRPr="009967B3">
        <w:rPr>
          <w:rFonts w:ascii="Times New Roman" w:hAnsi="Times New Roman" w:cs="Times New Roman"/>
          <w:b/>
        </w:rPr>
        <w:t xml:space="preserve">. </w:t>
      </w:r>
      <w:r>
        <w:rPr>
          <w:rFonts w:ascii="Times New Roman" w:hAnsi="Times New Roman" w:cs="Times New Roman"/>
          <w:b/>
        </w:rPr>
        <w:t>Заключительные положения</w:t>
      </w:r>
    </w:p>
    <w:p w14:paraId="2934D4DF" w14:textId="2ACDE9E9" w:rsidR="00951F50" w:rsidRPr="00AB4EE5" w:rsidRDefault="00951F50" w:rsidP="00951F50">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8A478A">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8A478A">
        <w:rPr>
          <w:rFonts w:ascii="Times New Roman" w:eastAsia="Times New Roman" w:hAnsi="Times New Roman" w:cs="Times New Roman"/>
          <w:lang w:eastAsia="ru-RU"/>
        </w:rPr>
        <w:t xml:space="preserve">.1. Срок исполнения </w:t>
      </w:r>
      <w:r w:rsidRPr="00AB4EE5">
        <w:rPr>
          <w:rFonts w:ascii="Times New Roman" w:eastAsia="Times New Roman" w:hAnsi="Times New Roman" w:cs="Times New Roman"/>
          <w:lang w:eastAsia="ru-RU"/>
        </w:rPr>
        <w:t xml:space="preserve">Контракта с момента </w:t>
      </w:r>
      <w:r w:rsidRPr="00B9595C">
        <w:rPr>
          <w:rFonts w:ascii="Times New Roman" w:eastAsia="Times New Roman" w:hAnsi="Times New Roman" w:cs="Times New Roman"/>
          <w:lang w:eastAsia="ru-RU"/>
        </w:rPr>
        <w:t xml:space="preserve">заключения до </w:t>
      </w:r>
      <w:r w:rsidR="004127A4" w:rsidRPr="00B9595C">
        <w:rPr>
          <w:rFonts w:ascii="Times New Roman" w:eastAsia="Times New Roman" w:hAnsi="Times New Roman" w:cs="Times New Roman"/>
          <w:lang w:eastAsia="ru-RU"/>
        </w:rPr>
        <w:t>30</w:t>
      </w:r>
      <w:r w:rsidRPr="00B9595C">
        <w:rPr>
          <w:rFonts w:ascii="Times New Roman" w:eastAsia="Times New Roman" w:hAnsi="Times New Roman" w:cs="Times New Roman"/>
          <w:lang w:eastAsia="ru-RU"/>
        </w:rPr>
        <w:t xml:space="preserve"> </w:t>
      </w:r>
      <w:r w:rsidR="004127A4" w:rsidRPr="00B9595C">
        <w:rPr>
          <w:rFonts w:ascii="Times New Roman" w:eastAsia="Times New Roman" w:hAnsi="Times New Roman" w:cs="Times New Roman"/>
          <w:lang w:eastAsia="ru-RU"/>
        </w:rPr>
        <w:t>октября</w:t>
      </w:r>
      <w:r w:rsidRPr="00B9595C">
        <w:rPr>
          <w:rFonts w:ascii="Times New Roman" w:eastAsia="Times New Roman" w:hAnsi="Times New Roman" w:cs="Times New Roman"/>
          <w:lang w:eastAsia="ru-RU"/>
        </w:rPr>
        <w:t xml:space="preserve"> 2026 года. Сро</w:t>
      </w:r>
      <w:r w:rsidRPr="00AB4EE5">
        <w:rPr>
          <w:rFonts w:ascii="Times New Roman" w:eastAsia="Times New Roman" w:hAnsi="Times New Roman" w:cs="Times New Roman"/>
          <w:lang w:eastAsia="ru-RU"/>
        </w:rPr>
        <w:t xml:space="preserve">к исполнения Контракта (отдельных этапов исполнения Контракта) включает в том числе приемку поставленного Товара, а также оплату Заказчиком Поставщику, поставленного Товара. Окончание срока действия Контракта не влечет прекращения неисполненных обязательств Сторон по Контракту. </w:t>
      </w:r>
    </w:p>
    <w:p w14:paraId="3ABD5C9E" w14:textId="5641E94F" w:rsidR="00951F50" w:rsidRPr="009967B3" w:rsidRDefault="00951F50" w:rsidP="00951F50">
      <w:pPr>
        <w:spacing w:after="0" w:line="240" w:lineRule="auto"/>
        <w:ind w:right="128" w:firstLine="709"/>
        <w:jc w:val="both"/>
        <w:rPr>
          <w:rFonts w:ascii="Times New Roman" w:hAnsi="Times New Roman" w:cs="Times New Roman"/>
          <w:lang w:eastAsia="ar-SA"/>
        </w:rPr>
      </w:pPr>
      <w:r w:rsidRPr="00AB4EE5">
        <w:rPr>
          <w:rFonts w:ascii="Times New Roman" w:hAnsi="Times New Roman" w:cs="Times New Roman"/>
          <w:lang w:eastAsia="ar-SA"/>
        </w:rPr>
        <w:t>11.2. Поставщик не вправе передавать полностью или частично свои права и</w:t>
      </w:r>
      <w:r w:rsidRPr="009967B3">
        <w:rPr>
          <w:rFonts w:ascii="Times New Roman" w:hAnsi="Times New Roman" w:cs="Times New Roman"/>
          <w:lang w:eastAsia="ar-SA"/>
        </w:rPr>
        <w:t xml:space="preserve"> обязанности по выполнению Контракта третьим лицам.</w:t>
      </w:r>
    </w:p>
    <w:p w14:paraId="0D96E3A8" w14:textId="5A319BF2" w:rsidR="00951F50" w:rsidRPr="009967B3" w:rsidRDefault="00951F50" w:rsidP="00951F50">
      <w:pPr>
        <w:suppressAutoHyphens/>
        <w:spacing w:after="0" w:line="240" w:lineRule="auto"/>
        <w:ind w:right="71" w:firstLine="709"/>
        <w:jc w:val="both"/>
        <w:rPr>
          <w:rFonts w:ascii="Times New Roman" w:eastAsia="Times New Roman" w:hAnsi="Times New Roman" w:cs="Times New Roman"/>
          <w:lang w:eastAsia="zh-C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.3. Поставщик заверяет, что сведения, содержащиеся в документах, представленных Поставщиком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w:t>
      </w:r>
      <w:r w:rsidRPr="009967B3">
        <w:rPr>
          <w:rFonts w:ascii="Times New Roman" w:hAnsi="Times New Roman" w:cs="Times New Roman"/>
        </w:rPr>
        <w:lastRenderedPageBreak/>
        <w:t>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14:paraId="70A857BB" w14:textId="7283863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 xml:space="preserve">.4. Любое уведомление, которое одна Сторона направляет другой Стороне в соответствии с Контрактом, оформляется в письменном виде. </w:t>
      </w:r>
      <w:bookmarkStart w:id="1" w:name="_Hlk159932402"/>
    </w:p>
    <w:p w14:paraId="053A8784"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Все уведомления Сторон, связанные с исполнением Контракта, направляются по почте заказным письмом по почтовому адресу (адресу местонахождения) Стороны или по адресу электронной почты (с последующим направлением почтовой связью), указанным в разделе «Адреса и реквизиты сторон» Контракта.</w:t>
      </w:r>
      <w:bookmarkEnd w:id="1"/>
    </w:p>
    <w:p w14:paraId="316D79B1" w14:textId="77777777"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 xml:space="preserve">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 </w:t>
      </w:r>
    </w:p>
    <w:p w14:paraId="4FE2519E" w14:textId="77777777" w:rsidR="00951F50" w:rsidRPr="009967B3" w:rsidRDefault="00951F50" w:rsidP="00951F50">
      <w:pPr>
        <w:widowControl w:val="0"/>
        <w:suppressAutoHyphens/>
        <w:spacing w:after="0" w:line="240" w:lineRule="auto"/>
        <w:ind w:firstLine="709"/>
        <w:jc w:val="both"/>
        <w:rPr>
          <w:rFonts w:ascii="Times New Roman" w:eastAsia="Calibri"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14:paraId="3861FDD4"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14:paraId="22538948" w14:textId="77777777" w:rsidR="00951F50" w:rsidRPr="009967B3" w:rsidRDefault="00951F50" w:rsidP="00951F50">
      <w:pPr>
        <w:widowControl w:val="0"/>
        <w:suppressAutoHyphens/>
        <w:spacing w:after="0" w:line="240" w:lineRule="auto"/>
        <w:ind w:firstLine="709"/>
        <w:jc w:val="both"/>
        <w:rPr>
          <w:rFonts w:ascii="Times New Roman" w:eastAsia="Times New Roman" w:hAnsi="Times New Roman" w:cs="Times New Roman"/>
          <w:lang w:eastAsia="zh-CN"/>
        </w:rPr>
      </w:pPr>
      <w:r w:rsidRPr="009967B3">
        <w:rPr>
          <w:rFonts w:ascii="Times New Roman" w:eastAsia="Times New Roman" w:hAnsi="Times New Roman" w:cs="Times New Roman"/>
          <w:lang w:eastAsia="zh-CN"/>
        </w:rPr>
        <w:t xml:space="preserve">Уведомление об одностороннем отказе от исполнения Контракта направляется в порядке, предусмотренном </w:t>
      </w:r>
      <w:r w:rsidRPr="009967B3">
        <w:rPr>
          <w:rFonts w:ascii="Times New Roman" w:hAnsi="Times New Roman" w:cs="Times New Roman"/>
        </w:rPr>
        <w:t>Федеральным законом от 05.04.2013 № 44-ФЗ.</w:t>
      </w:r>
    </w:p>
    <w:p w14:paraId="79C64BC5" w14:textId="710CC4A1" w:rsidR="00951F50" w:rsidRPr="009967B3" w:rsidRDefault="00951F50" w:rsidP="00951F50">
      <w:pPr>
        <w:spacing w:after="0" w:line="240" w:lineRule="auto"/>
        <w:ind w:right="128" w:firstLine="709"/>
        <w:jc w:val="both"/>
        <w:rPr>
          <w:rFonts w:ascii="Times New Roman" w:hAnsi="Times New Roman" w:cs="Times New Roman"/>
        </w:rPr>
      </w:pPr>
      <w:r w:rsidRPr="009967B3">
        <w:rPr>
          <w:rFonts w:ascii="Times New Roman" w:hAnsi="Times New Roman" w:cs="Times New Roman"/>
        </w:rPr>
        <w:t>1</w:t>
      </w:r>
      <w:r>
        <w:rPr>
          <w:rFonts w:ascii="Times New Roman" w:hAnsi="Times New Roman" w:cs="Times New Roman"/>
        </w:rPr>
        <w:t>1</w:t>
      </w:r>
      <w:r w:rsidRPr="009967B3">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14:paraId="4755C2BF" w14:textId="635D9BCE" w:rsidR="00951F50" w:rsidRPr="009967B3" w:rsidRDefault="00951F50" w:rsidP="00951F50">
      <w:pPr>
        <w:tabs>
          <w:tab w:val="left" w:pos="-2200"/>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.6. Контракт составлен </w:t>
      </w:r>
      <w:r w:rsidRPr="00CF1746">
        <w:rPr>
          <w:rFonts w:ascii="Times New Roman" w:hAnsi="Times New Roman" w:cs="Times New Roman"/>
          <w:lang w:eastAsia="ar-SA"/>
        </w:rPr>
        <w:t>в форме электронного документа, подписанного усиленными квалифицированными электронными подписями уполномоченных представителей Сторон</w:t>
      </w:r>
      <w:r w:rsidRPr="009967B3">
        <w:rPr>
          <w:rFonts w:ascii="Times New Roman" w:hAnsi="Times New Roman" w:cs="Times New Roman"/>
          <w:lang w:eastAsia="ar-SA"/>
        </w:rPr>
        <w:t>.</w:t>
      </w:r>
    </w:p>
    <w:p w14:paraId="401CEEBB" w14:textId="40203D29"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1</w:t>
      </w:r>
      <w:r>
        <w:rPr>
          <w:rFonts w:ascii="Times New Roman" w:hAnsi="Times New Roman" w:cs="Times New Roman"/>
          <w:lang w:eastAsia="ar-SA"/>
        </w:rPr>
        <w:t>1</w:t>
      </w:r>
      <w:r w:rsidRPr="009967B3">
        <w:rPr>
          <w:rFonts w:ascii="Times New Roman" w:hAnsi="Times New Roman" w:cs="Times New Roman"/>
          <w:lang w:eastAsia="ar-SA"/>
        </w:rPr>
        <w:t xml:space="preserve">.7. Все перечисленные ниже приложения являются неотъемлемой частью Контракта: </w:t>
      </w:r>
    </w:p>
    <w:p w14:paraId="30FF5181"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Приложение № 1 – Спецификация.</w:t>
      </w:r>
    </w:p>
    <w:p w14:paraId="4DE685F9" w14:textId="77777777" w:rsidR="00951F50" w:rsidRPr="009967B3" w:rsidRDefault="00951F50" w:rsidP="00951F50">
      <w:pPr>
        <w:tabs>
          <w:tab w:val="left" w:pos="851"/>
        </w:tabs>
        <w:suppressAutoHyphens/>
        <w:spacing w:after="0" w:line="240" w:lineRule="auto"/>
        <w:ind w:firstLine="709"/>
        <w:jc w:val="both"/>
        <w:rPr>
          <w:rFonts w:ascii="Times New Roman" w:hAnsi="Times New Roman" w:cs="Times New Roman"/>
          <w:lang w:eastAsia="ar-SA"/>
        </w:rPr>
      </w:pPr>
      <w:r w:rsidRPr="009967B3">
        <w:rPr>
          <w:rFonts w:ascii="Times New Roman" w:hAnsi="Times New Roman" w:cs="Times New Roman"/>
          <w:lang w:eastAsia="ar-SA"/>
        </w:rPr>
        <w:t xml:space="preserve">Приложение № </w:t>
      </w:r>
      <w:r>
        <w:rPr>
          <w:rFonts w:ascii="Times New Roman" w:hAnsi="Times New Roman" w:cs="Times New Roman"/>
          <w:lang w:eastAsia="ar-SA"/>
        </w:rPr>
        <w:t>2</w:t>
      </w:r>
      <w:r w:rsidRPr="009967B3">
        <w:rPr>
          <w:rFonts w:ascii="Times New Roman" w:hAnsi="Times New Roman" w:cs="Times New Roman"/>
          <w:lang w:eastAsia="ar-SA"/>
        </w:rPr>
        <w:t xml:space="preserve"> – Техническое задание</w:t>
      </w:r>
    </w:p>
    <w:p w14:paraId="5E2CCDA1" w14:textId="77777777" w:rsidR="00951F50" w:rsidRPr="009967B3" w:rsidRDefault="00951F50" w:rsidP="00D14034">
      <w:pPr>
        <w:tabs>
          <w:tab w:val="left" w:pos="851"/>
        </w:tabs>
        <w:suppressAutoHyphens/>
        <w:spacing w:after="0" w:line="240" w:lineRule="auto"/>
        <w:ind w:firstLine="709"/>
        <w:jc w:val="both"/>
        <w:rPr>
          <w:rFonts w:ascii="Times New Roman" w:hAnsi="Times New Roman" w:cs="Times New Roman"/>
          <w:lang w:eastAsia="ar-SA"/>
        </w:rPr>
      </w:pPr>
    </w:p>
    <w:p w14:paraId="710467E7" w14:textId="77777777" w:rsidR="00A579FF" w:rsidRDefault="00A579FF" w:rsidP="00D53897">
      <w:pPr>
        <w:jc w:val="center"/>
        <w:rPr>
          <w:rFonts w:ascii="Times New Roman" w:hAnsi="Times New Roman" w:cs="Times New Roman"/>
          <w:b/>
        </w:rPr>
      </w:pPr>
    </w:p>
    <w:p w14:paraId="0149210E" w14:textId="1C0B1A80" w:rsidR="00DF4EF2" w:rsidRPr="009967B3" w:rsidRDefault="00B75CB9" w:rsidP="00D53897">
      <w:pPr>
        <w:jc w:val="center"/>
        <w:rPr>
          <w:rFonts w:ascii="Times New Roman" w:hAnsi="Times New Roman" w:cs="Times New Roman"/>
          <w:b/>
        </w:rPr>
      </w:pPr>
      <w:r w:rsidRPr="009967B3">
        <w:rPr>
          <w:rFonts w:ascii="Times New Roman" w:hAnsi="Times New Roman" w:cs="Times New Roman"/>
          <w:b/>
        </w:rPr>
        <w:t>1</w:t>
      </w:r>
      <w:r w:rsidR="007E03CD" w:rsidRPr="009967B3">
        <w:rPr>
          <w:rFonts w:ascii="Times New Roman" w:hAnsi="Times New Roman" w:cs="Times New Roman"/>
          <w:b/>
        </w:rPr>
        <w:t>2</w:t>
      </w:r>
      <w:r w:rsidRPr="009967B3">
        <w:rPr>
          <w:rFonts w:ascii="Times New Roman" w:hAnsi="Times New Roman" w:cs="Times New Roman"/>
          <w:b/>
        </w:rPr>
        <w:t xml:space="preserve">. </w:t>
      </w:r>
      <w:r w:rsidR="00107A86" w:rsidRPr="009967B3">
        <w:rPr>
          <w:rFonts w:ascii="Times New Roman" w:hAnsi="Times New Roman" w:cs="Times New Roman"/>
          <w:b/>
        </w:rPr>
        <w:t>Адреса и реквизиты сторон</w:t>
      </w:r>
    </w:p>
    <w:tbl>
      <w:tblPr>
        <w:tblStyle w:val="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5290"/>
      </w:tblGrid>
      <w:tr w:rsidR="00951F50" w:rsidRPr="0043063B" w14:paraId="45F4BCBA" w14:textId="77777777" w:rsidTr="000F0FBF">
        <w:trPr>
          <w:trHeight w:val="2694"/>
          <w:jc w:val="center"/>
        </w:trPr>
        <w:tc>
          <w:tcPr>
            <w:tcW w:w="4867" w:type="dxa"/>
          </w:tcPr>
          <w:p w14:paraId="5DC20499" w14:textId="77777777" w:rsidR="00951F50" w:rsidRPr="0043063B" w:rsidRDefault="00951F50" w:rsidP="000F0FBF">
            <w:pPr>
              <w:contextualSpacing/>
              <w:jc w:val="center"/>
              <w:rPr>
                <w:rFonts w:ascii="Times New Roman" w:eastAsia="Times New Roman" w:hAnsi="Times New Roman" w:cs="Times New Roman"/>
                <w:b/>
                <w:sz w:val="22"/>
              </w:rPr>
            </w:pPr>
            <w:r w:rsidRPr="0043063B">
              <w:rPr>
                <w:rFonts w:ascii="Times New Roman" w:eastAsia="Times New Roman" w:hAnsi="Times New Roman" w:cs="Times New Roman"/>
                <w:b/>
                <w:sz w:val="22"/>
              </w:rPr>
              <w:t>Заказчик:</w:t>
            </w:r>
          </w:p>
          <w:p w14:paraId="773751F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Федеральное государственное бюджетное образовательное учреждение высшего образования «Государственный университет управления» (ГУУ)</w:t>
            </w:r>
          </w:p>
          <w:p w14:paraId="2050A8FB"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Адрес местонахождения: 109542, г. Москва, Рязанский проспект, дом 99</w:t>
            </w:r>
          </w:p>
          <w:p w14:paraId="516F71D6" w14:textId="77777777" w:rsidR="00951F50" w:rsidRPr="0043063B" w:rsidRDefault="00951F50" w:rsidP="000F0FBF">
            <w:pPr>
              <w:ind w:right="212"/>
              <w:contextualSpacing/>
              <w:jc w:val="both"/>
              <w:rPr>
                <w:rFonts w:ascii="Times New Roman" w:eastAsia="Times New Roman" w:hAnsi="Times New Roman" w:cs="Times New Roman"/>
                <w:color w:val="000000"/>
                <w:sz w:val="22"/>
              </w:rPr>
            </w:pPr>
            <w:r w:rsidRPr="0043063B">
              <w:rPr>
                <w:rFonts w:ascii="Times New Roman" w:eastAsia="Times New Roman" w:hAnsi="Times New Roman" w:cs="Times New Roman"/>
                <w:color w:val="000000"/>
                <w:sz w:val="22"/>
              </w:rPr>
              <w:t>ОГРН: 1027739017976</w:t>
            </w:r>
          </w:p>
          <w:p w14:paraId="3B6EF19D"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ИНН 7721037218 / КПП 772101001</w:t>
            </w:r>
          </w:p>
          <w:p w14:paraId="2A37E9D4" w14:textId="77777777" w:rsidR="00951F50" w:rsidRPr="0043063B" w:rsidRDefault="00951F50" w:rsidP="000F0FBF">
            <w:pPr>
              <w:ind w:right="212"/>
              <w:contextualSpacing/>
              <w:jc w:val="both"/>
              <w:rPr>
                <w:rFonts w:ascii="Times New Roman" w:eastAsia="Times New Roman" w:hAnsi="Times New Roman" w:cs="Times New Roman"/>
                <w:bCs/>
                <w:noProof/>
                <w:sz w:val="22"/>
              </w:rPr>
            </w:pPr>
            <w:r w:rsidRPr="0043063B">
              <w:rPr>
                <w:rFonts w:ascii="Times New Roman" w:eastAsia="Times New Roman" w:hAnsi="Times New Roman" w:cs="Times New Roman"/>
                <w:noProof/>
                <w:sz w:val="22"/>
              </w:rPr>
              <w:t xml:space="preserve">Тел.: +7 (495) </w:t>
            </w:r>
            <w:r w:rsidRPr="0043063B">
              <w:rPr>
                <w:rFonts w:ascii="Times New Roman" w:eastAsia="Times New Roman" w:hAnsi="Times New Roman" w:cs="Times New Roman"/>
                <w:bCs/>
                <w:noProof/>
                <w:sz w:val="22"/>
              </w:rPr>
              <w:t>377-89-14</w:t>
            </w:r>
          </w:p>
          <w:p w14:paraId="178A855E" w14:textId="0678E86A" w:rsidR="00B9595C" w:rsidRPr="00B9595C" w:rsidRDefault="00B9595C" w:rsidP="00B9595C">
            <w:pPr>
              <w:tabs>
                <w:tab w:val="left" w:pos="455"/>
              </w:tabs>
              <w:autoSpaceDE w:val="0"/>
              <w:autoSpaceDN w:val="0"/>
              <w:adjustRightInd w:val="0"/>
              <w:ind w:firstLine="4"/>
              <w:jc w:val="both"/>
              <w:rPr>
                <w:rFonts w:ascii="Times New Roman" w:hAnsi="Times New Roman" w:cs="Times New Roman"/>
                <w:sz w:val="22"/>
                <w:szCs w:val="22"/>
              </w:rPr>
            </w:pPr>
            <w:r w:rsidRPr="00B9595C">
              <w:rPr>
                <w:rFonts w:ascii="Times New Roman" w:hAnsi="Times New Roman" w:cs="Times New Roman"/>
                <w:sz w:val="22"/>
                <w:szCs w:val="22"/>
              </w:rPr>
              <w:t xml:space="preserve">Ответственное лицо: </w:t>
            </w:r>
            <w:proofErr w:type="spellStart"/>
            <w:r w:rsidRPr="00B9595C">
              <w:rPr>
                <w:rFonts w:ascii="Times New Roman" w:hAnsi="Times New Roman" w:cs="Times New Roman"/>
                <w:sz w:val="22"/>
                <w:szCs w:val="22"/>
              </w:rPr>
              <w:t>Геокчакян</w:t>
            </w:r>
            <w:proofErr w:type="spellEnd"/>
            <w:r w:rsidRPr="00B9595C">
              <w:rPr>
                <w:rFonts w:ascii="Times New Roman" w:hAnsi="Times New Roman" w:cs="Times New Roman"/>
                <w:sz w:val="22"/>
                <w:szCs w:val="22"/>
              </w:rPr>
              <w:t xml:space="preserve"> Артем </w:t>
            </w:r>
            <w:proofErr w:type="spellStart"/>
            <w:r w:rsidRPr="00B9595C">
              <w:rPr>
                <w:rFonts w:ascii="Times New Roman" w:hAnsi="Times New Roman" w:cs="Times New Roman"/>
                <w:sz w:val="22"/>
                <w:szCs w:val="22"/>
              </w:rPr>
              <w:t>Геворгович</w:t>
            </w:r>
            <w:proofErr w:type="spellEnd"/>
          </w:p>
          <w:p w14:paraId="382B178E" w14:textId="77777777" w:rsidR="00B9595C" w:rsidRPr="00B9595C" w:rsidRDefault="00B9595C" w:rsidP="00B9595C">
            <w:pPr>
              <w:tabs>
                <w:tab w:val="left" w:pos="455"/>
              </w:tabs>
              <w:autoSpaceDE w:val="0"/>
              <w:autoSpaceDN w:val="0"/>
              <w:adjustRightInd w:val="0"/>
              <w:ind w:firstLine="4"/>
              <w:jc w:val="both"/>
              <w:rPr>
                <w:rFonts w:ascii="Times New Roman" w:hAnsi="Times New Roman" w:cs="Times New Roman"/>
                <w:sz w:val="22"/>
                <w:szCs w:val="22"/>
              </w:rPr>
            </w:pPr>
            <w:r w:rsidRPr="00B9595C">
              <w:rPr>
                <w:rFonts w:ascii="Times New Roman" w:hAnsi="Times New Roman" w:cs="Times New Roman"/>
                <w:sz w:val="22"/>
                <w:szCs w:val="22"/>
              </w:rPr>
              <w:t>Тел.: 89167004830</w:t>
            </w:r>
          </w:p>
          <w:p w14:paraId="5769B8CC" w14:textId="77777777" w:rsidR="00857E53" w:rsidRDefault="00B9595C" w:rsidP="00B9595C">
            <w:pPr>
              <w:ind w:right="212"/>
              <w:contextualSpacing/>
              <w:jc w:val="both"/>
              <w:rPr>
                <w:rFonts w:ascii="Times New Roman" w:eastAsia="Times New Roman" w:hAnsi="Times New Roman" w:cs="Times New Roman"/>
                <w:sz w:val="22"/>
                <w:szCs w:val="22"/>
              </w:rPr>
            </w:pPr>
            <w:r w:rsidRPr="00B9595C">
              <w:rPr>
                <w:rFonts w:ascii="Times New Roman" w:hAnsi="Times New Roman" w:cs="Times New Roman"/>
                <w:sz w:val="22"/>
                <w:szCs w:val="22"/>
              </w:rPr>
              <w:t>Адрес электронной почты: artem.guu@yandex.ru</w:t>
            </w:r>
            <w:r w:rsidRPr="00B9595C">
              <w:rPr>
                <w:rFonts w:ascii="Times New Roman" w:eastAsia="Times New Roman" w:hAnsi="Times New Roman" w:cs="Times New Roman"/>
                <w:sz w:val="22"/>
                <w:szCs w:val="22"/>
              </w:rPr>
              <w:t xml:space="preserve"> </w:t>
            </w:r>
          </w:p>
          <w:p w14:paraId="5EC534A5" w14:textId="71B56828" w:rsidR="00951F50" w:rsidRPr="0043063B" w:rsidRDefault="00951F50" w:rsidP="00B9595C">
            <w:pPr>
              <w:ind w:right="212"/>
              <w:contextualSpacing/>
              <w:jc w:val="both"/>
              <w:rPr>
                <w:rFonts w:ascii="Times New Roman" w:eastAsia="Times New Roman" w:hAnsi="Times New Roman" w:cs="Times New Roman"/>
                <w:sz w:val="22"/>
              </w:rPr>
            </w:pPr>
            <w:r w:rsidRPr="0071663E">
              <w:rPr>
                <w:rFonts w:ascii="Times New Roman" w:eastAsia="Times New Roman" w:hAnsi="Times New Roman" w:cs="Times New Roman"/>
                <w:sz w:val="22"/>
                <w:szCs w:val="22"/>
              </w:rPr>
              <w:t>Банковские реквизиты</w:t>
            </w:r>
            <w:r w:rsidRPr="0043063B">
              <w:rPr>
                <w:rFonts w:ascii="Times New Roman" w:eastAsia="Times New Roman" w:hAnsi="Times New Roman" w:cs="Times New Roman"/>
                <w:sz w:val="22"/>
              </w:rPr>
              <w:t>:</w:t>
            </w:r>
          </w:p>
          <w:p w14:paraId="4E81906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ОКЦ № 1 ГУ БАНКА РОССИИ ПО ЦФО//УФК ПО Г. МОСКВЕ г. Москва </w:t>
            </w:r>
          </w:p>
          <w:p w14:paraId="5B8EBAC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Р/с 03214643000000017300</w:t>
            </w:r>
          </w:p>
          <w:p w14:paraId="0DA056F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21736У93870</w:t>
            </w:r>
          </w:p>
          <w:p w14:paraId="5B33E537"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Л/с 20736У93870</w:t>
            </w:r>
          </w:p>
          <w:p w14:paraId="70ED5960"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К/с 40102810545370000003</w:t>
            </w:r>
          </w:p>
          <w:p w14:paraId="5C8AB561"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БИК 004525988</w:t>
            </w:r>
          </w:p>
          <w:p w14:paraId="505D2DAB" w14:textId="77777777" w:rsidR="00951F50" w:rsidRPr="0043063B" w:rsidRDefault="00951F50" w:rsidP="000F0FBF">
            <w:pPr>
              <w:jc w:val="both"/>
              <w:rPr>
                <w:rFonts w:ascii="Times New Roman" w:eastAsia="Times New Roman" w:hAnsi="Times New Roman" w:cs="Times New Roman"/>
                <w:b/>
                <w:sz w:val="22"/>
              </w:rPr>
            </w:pPr>
          </w:p>
        </w:tc>
        <w:tc>
          <w:tcPr>
            <w:tcW w:w="5339" w:type="dxa"/>
          </w:tcPr>
          <w:p w14:paraId="21ADD463" w14:textId="77777777" w:rsidR="00951F50" w:rsidRPr="0043063B" w:rsidRDefault="00951F50" w:rsidP="000F0FBF">
            <w:pPr>
              <w:contextualSpacing/>
              <w:jc w:val="center"/>
              <w:rPr>
                <w:rFonts w:ascii="Times New Roman" w:eastAsia="Times New Roman" w:hAnsi="Times New Roman" w:cs="Times New Roman"/>
                <w:b/>
                <w:bCs/>
                <w:iCs/>
                <w:sz w:val="22"/>
              </w:rPr>
            </w:pPr>
            <w:r w:rsidRPr="0043063B">
              <w:rPr>
                <w:rFonts w:ascii="Times New Roman" w:eastAsia="Times New Roman" w:hAnsi="Times New Roman" w:cs="Times New Roman"/>
                <w:b/>
                <w:bCs/>
                <w:iCs/>
                <w:sz w:val="22"/>
              </w:rPr>
              <w:lastRenderedPageBreak/>
              <w:t>Поставщик:</w:t>
            </w:r>
          </w:p>
          <w:p w14:paraId="24B99695"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Полное и сокращенное наименование</w:t>
            </w:r>
          </w:p>
          <w:p w14:paraId="7ED2A9F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w:t>
            </w:r>
          </w:p>
          <w:p w14:paraId="72CE7E4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ИНН </w:t>
            </w:r>
          </w:p>
          <w:p w14:paraId="76CE7F9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КПП </w:t>
            </w:r>
          </w:p>
          <w:p w14:paraId="6B02C1E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ОГРН:</w:t>
            </w:r>
          </w:p>
          <w:p w14:paraId="63D60F0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ОКТМО: </w:t>
            </w:r>
          </w:p>
          <w:p w14:paraId="260BD52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ОКПО: </w:t>
            </w:r>
          </w:p>
          <w:p w14:paraId="2EFD80A1"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ОКАТО: </w:t>
            </w:r>
          </w:p>
          <w:p w14:paraId="4E3C6832"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ОКОПФ: </w:t>
            </w:r>
          </w:p>
          <w:p w14:paraId="7E76197B"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Ответственное лицо: ________________</w:t>
            </w:r>
          </w:p>
          <w:p w14:paraId="13BC834A"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Тел.: _____________________________</w:t>
            </w:r>
          </w:p>
          <w:p w14:paraId="42056E3F"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Адрес электронной </w:t>
            </w:r>
            <w:proofErr w:type="gramStart"/>
            <w:r w:rsidRPr="0043063B">
              <w:rPr>
                <w:rFonts w:ascii="Times New Roman" w:eastAsia="Times New Roman" w:hAnsi="Times New Roman" w:cs="Times New Roman"/>
                <w:sz w:val="22"/>
              </w:rPr>
              <w:t>почты:_</w:t>
            </w:r>
            <w:proofErr w:type="gramEnd"/>
            <w:r w:rsidRPr="0043063B">
              <w:rPr>
                <w:rFonts w:ascii="Times New Roman" w:eastAsia="Times New Roman" w:hAnsi="Times New Roman" w:cs="Times New Roman"/>
                <w:sz w:val="22"/>
              </w:rPr>
              <w:t xml:space="preserve">___________________________ </w:t>
            </w:r>
          </w:p>
          <w:p w14:paraId="656341D9" w14:textId="77777777" w:rsidR="00951F50" w:rsidRPr="0043063B" w:rsidRDefault="00951F50" w:rsidP="000F0FBF">
            <w:pPr>
              <w:ind w:right="212"/>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Банковские реквизиты:</w:t>
            </w:r>
          </w:p>
          <w:p w14:paraId="2BE20F4E"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Наименование банка: </w:t>
            </w:r>
          </w:p>
          <w:p w14:paraId="1A71E5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Расчетный счет: </w:t>
            </w:r>
          </w:p>
          <w:p w14:paraId="1E758247"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lastRenderedPageBreak/>
              <w:t xml:space="preserve">Корреспондентский счет: </w:t>
            </w:r>
          </w:p>
          <w:p w14:paraId="1D139B16" w14:textId="77777777" w:rsidR="00951F50" w:rsidRPr="0043063B" w:rsidRDefault="00951F50" w:rsidP="000F0FBF">
            <w:pPr>
              <w:contextualSpacing/>
              <w:jc w:val="both"/>
              <w:rPr>
                <w:rFonts w:ascii="Times New Roman" w:eastAsia="Times New Roman" w:hAnsi="Times New Roman" w:cs="Times New Roman"/>
                <w:sz w:val="22"/>
              </w:rPr>
            </w:pPr>
            <w:r w:rsidRPr="0043063B">
              <w:rPr>
                <w:rFonts w:ascii="Times New Roman" w:eastAsia="Times New Roman" w:hAnsi="Times New Roman" w:cs="Times New Roman"/>
                <w:sz w:val="22"/>
              </w:rPr>
              <w:t xml:space="preserve">БИК: </w:t>
            </w:r>
          </w:p>
          <w:p w14:paraId="143164CD" w14:textId="77777777" w:rsidR="00951F50" w:rsidRPr="0043063B" w:rsidRDefault="00951F50" w:rsidP="000F0FBF">
            <w:pPr>
              <w:contextualSpacing/>
              <w:rPr>
                <w:rFonts w:ascii="Times New Roman" w:eastAsia="Times New Roman" w:hAnsi="Times New Roman" w:cs="Times New Roman"/>
                <w:b/>
                <w:sz w:val="22"/>
              </w:rPr>
            </w:pPr>
          </w:p>
        </w:tc>
      </w:tr>
    </w:tbl>
    <w:p w14:paraId="6F602238" w14:textId="77777777" w:rsidR="00837580" w:rsidRDefault="00837580" w:rsidP="00151B14">
      <w:pPr>
        <w:spacing w:after="0" w:line="240" w:lineRule="auto"/>
        <w:jc w:val="center"/>
        <w:rPr>
          <w:rFonts w:ascii="Times New Roman" w:hAnsi="Times New Roman" w:cs="Times New Roman"/>
        </w:rPr>
      </w:pPr>
    </w:p>
    <w:p w14:paraId="79168243" w14:textId="77777777" w:rsidR="00951F50" w:rsidRDefault="00951F50" w:rsidP="00151B14">
      <w:pPr>
        <w:spacing w:after="0" w:line="240" w:lineRule="auto"/>
        <w:jc w:val="center"/>
        <w:rPr>
          <w:rFonts w:ascii="Times New Roman" w:hAnsi="Times New Roman" w:cs="Times New Roman"/>
        </w:rPr>
      </w:pPr>
    </w:p>
    <w:p w14:paraId="08F94468" w14:textId="77777777" w:rsidR="00951F50" w:rsidRDefault="00951F50" w:rsidP="00151B14">
      <w:pPr>
        <w:spacing w:after="0" w:line="240" w:lineRule="auto"/>
        <w:jc w:val="center"/>
        <w:rPr>
          <w:rFonts w:ascii="Times New Roman" w:hAnsi="Times New Roman" w:cs="Times New Roman"/>
        </w:rPr>
      </w:pPr>
    </w:p>
    <w:p w14:paraId="13942E9F" w14:textId="6F902C1D" w:rsidR="00951F50" w:rsidRPr="009967B3" w:rsidRDefault="00951F50" w:rsidP="00151B14">
      <w:pPr>
        <w:spacing w:after="0" w:line="240" w:lineRule="auto"/>
        <w:jc w:val="center"/>
        <w:rPr>
          <w:rFonts w:ascii="Times New Roman" w:hAnsi="Times New Roman" w:cs="Times New Roman"/>
        </w:rPr>
        <w:sectPr w:rsidR="00951F50" w:rsidRPr="009967B3" w:rsidSect="00B9595C">
          <w:headerReference w:type="default" r:id="rId9"/>
          <w:footerReference w:type="default" r:id="rId10"/>
          <w:pgSz w:w="11906" w:h="16838"/>
          <w:pgMar w:top="1135" w:right="566" w:bottom="709" w:left="1276" w:header="708" w:footer="708" w:gutter="0"/>
          <w:cols w:space="708"/>
          <w:titlePg/>
          <w:docGrid w:linePitch="360"/>
        </w:sectPr>
      </w:pPr>
    </w:p>
    <w:p w14:paraId="36CD3F30" w14:textId="77777777" w:rsidR="00DF4EF2" w:rsidRPr="00C87D2F" w:rsidRDefault="00546ABA">
      <w:pPr>
        <w:spacing w:after="0" w:line="240" w:lineRule="auto"/>
        <w:jc w:val="right"/>
        <w:rPr>
          <w:rFonts w:ascii="Times New Roman" w:hAnsi="Times New Roman" w:cs="Times New Roman"/>
        </w:rPr>
      </w:pPr>
      <w:r w:rsidRPr="00C87D2F">
        <w:rPr>
          <w:rFonts w:ascii="Times New Roman" w:hAnsi="Times New Roman" w:cs="Times New Roman"/>
        </w:rPr>
        <w:lastRenderedPageBreak/>
        <w:t>Приложение № 1</w:t>
      </w:r>
    </w:p>
    <w:p w14:paraId="4B600AD1" w14:textId="360B02CC" w:rsidR="000B51E3" w:rsidRPr="00C87D2F" w:rsidRDefault="002139E3" w:rsidP="000B51E3">
      <w:pPr>
        <w:spacing w:after="0" w:line="240" w:lineRule="auto"/>
        <w:jc w:val="right"/>
        <w:rPr>
          <w:rFonts w:ascii="Times New Roman" w:hAnsi="Times New Roman" w:cs="Times New Roman"/>
        </w:rPr>
      </w:pPr>
      <w:r w:rsidRPr="00C87D2F">
        <w:rPr>
          <w:rFonts w:ascii="Times New Roman" w:hAnsi="Times New Roman" w:cs="Times New Roman"/>
        </w:rPr>
        <w:t xml:space="preserve">к </w:t>
      </w:r>
      <w:r w:rsidR="00B75E3E" w:rsidRPr="00C87D2F">
        <w:rPr>
          <w:rFonts w:ascii="Times New Roman" w:hAnsi="Times New Roman" w:cs="Times New Roman"/>
        </w:rPr>
        <w:t>Контракт</w:t>
      </w:r>
      <w:r w:rsidRPr="00C87D2F">
        <w:rPr>
          <w:rFonts w:ascii="Times New Roman" w:hAnsi="Times New Roman" w:cs="Times New Roman"/>
        </w:rPr>
        <w:t>у</w:t>
      </w:r>
      <w:r w:rsidR="00546ABA" w:rsidRPr="00C87D2F">
        <w:rPr>
          <w:rFonts w:ascii="Times New Roman" w:hAnsi="Times New Roman" w:cs="Times New Roman"/>
        </w:rPr>
        <w:t xml:space="preserve"> </w:t>
      </w:r>
      <w:r w:rsidR="008A4DE3" w:rsidRPr="00C87D2F">
        <w:rPr>
          <w:rFonts w:ascii="Times New Roman" w:hAnsi="Times New Roman" w:cs="Times New Roman"/>
        </w:rPr>
        <w:t xml:space="preserve">от </w:t>
      </w:r>
      <w:r w:rsidR="000B51E3" w:rsidRPr="00C87D2F">
        <w:rPr>
          <w:rFonts w:ascii="Times New Roman" w:hAnsi="Times New Roman" w:cs="Times New Roman"/>
        </w:rPr>
        <w:t xml:space="preserve">№ </w:t>
      </w:r>
      <w:r w:rsidR="00034AD6" w:rsidRPr="00C87D2F">
        <w:rPr>
          <w:rFonts w:ascii="Times New Roman" w:hAnsi="Times New Roman" w:cs="Times New Roman"/>
        </w:rPr>
        <w:t>К</w:t>
      </w:r>
      <w:r w:rsidR="00CB44F0" w:rsidRPr="00C87D2F">
        <w:rPr>
          <w:rFonts w:ascii="Times New Roman" w:hAnsi="Times New Roman" w:cs="Times New Roman"/>
        </w:rPr>
        <w:t>Б0</w:t>
      </w:r>
      <w:r w:rsidR="00B9595C" w:rsidRPr="00C87D2F">
        <w:rPr>
          <w:rFonts w:ascii="Times New Roman" w:hAnsi="Times New Roman" w:cs="Times New Roman"/>
        </w:rPr>
        <w:t>2</w:t>
      </w:r>
      <w:r w:rsidR="00BC475D" w:rsidRPr="00C87D2F">
        <w:rPr>
          <w:rFonts w:ascii="Times New Roman" w:hAnsi="Times New Roman" w:cs="Times New Roman"/>
        </w:rPr>
        <w:t>1</w:t>
      </w:r>
      <w:r w:rsidR="00034AD6" w:rsidRPr="00C87D2F">
        <w:rPr>
          <w:rFonts w:ascii="Times New Roman" w:hAnsi="Times New Roman" w:cs="Times New Roman"/>
        </w:rPr>
        <w:t>-44-2</w:t>
      </w:r>
      <w:r w:rsidR="00CB44F0" w:rsidRPr="00C87D2F">
        <w:rPr>
          <w:rFonts w:ascii="Times New Roman" w:hAnsi="Times New Roman" w:cs="Times New Roman"/>
        </w:rPr>
        <w:t>6</w:t>
      </w:r>
      <w:r w:rsidR="000B51E3" w:rsidRPr="00C87D2F">
        <w:rPr>
          <w:rFonts w:ascii="Times New Roman" w:hAnsi="Times New Roman" w:cs="Times New Roman"/>
        </w:rPr>
        <w:t xml:space="preserve"> </w:t>
      </w:r>
    </w:p>
    <w:p w14:paraId="7AFDDB77" w14:textId="636453A0" w:rsidR="00DF4EF2" w:rsidRPr="00C87D2F" w:rsidRDefault="00CB44F0" w:rsidP="000B51E3">
      <w:pPr>
        <w:spacing w:after="0" w:line="240" w:lineRule="auto"/>
        <w:jc w:val="right"/>
        <w:rPr>
          <w:rFonts w:ascii="Times New Roman" w:hAnsi="Times New Roman" w:cs="Times New Roman"/>
        </w:rPr>
      </w:pPr>
      <w:r w:rsidRPr="00C87D2F">
        <w:rPr>
          <w:rFonts w:ascii="Times New Roman" w:hAnsi="Times New Roman" w:cs="Times New Roman"/>
        </w:rPr>
        <w:t>от</w:t>
      </w:r>
      <w:r w:rsidR="000B51E3" w:rsidRPr="00C87D2F">
        <w:rPr>
          <w:rFonts w:ascii="Times New Roman" w:hAnsi="Times New Roman" w:cs="Times New Roman"/>
        </w:rPr>
        <w:t xml:space="preserve"> </w:t>
      </w:r>
      <w:r w:rsidR="002139E3" w:rsidRPr="00C87D2F">
        <w:rPr>
          <w:rFonts w:ascii="Times New Roman" w:hAnsi="Times New Roman" w:cs="Times New Roman"/>
        </w:rPr>
        <w:t>«</w:t>
      </w:r>
      <w:r w:rsidR="007B18D4" w:rsidRPr="00C87D2F">
        <w:rPr>
          <w:rFonts w:ascii="Times New Roman" w:hAnsi="Times New Roman" w:cs="Times New Roman"/>
        </w:rPr>
        <w:t>___</w:t>
      </w:r>
      <w:proofErr w:type="gramStart"/>
      <w:r w:rsidR="007B18D4" w:rsidRPr="00C87D2F">
        <w:rPr>
          <w:rFonts w:ascii="Times New Roman" w:hAnsi="Times New Roman" w:cs="Times New Roman"/>
        </w:rPr>
        <w:t>_</w:t>
      </w:r>
      <w:r w:rsidR="002139E3" w:rsidRPr="00C87D2F">
        <w:rPr>
          <w:rFonts w:ascii="Times New Roman" w:hAnsi="Times New Roman" w:cs="Times New Roman"/>
        </w:rPr>
        <w:t>»_</w:t>
      </w:r>
      <w:proofErr w:type="gramEnd"/>
      <w:r w:rsidR="002139E3" w:rsidRPr="00C87D2F">
        <w:rPr>
          <w:rFonts w:ascii="Times New Roman" w:hAnsi="Times New Roman" w:cs="Times New Roman"/>
        </w:rPr>
        <w:t>_____20</w:t>
      </w:r>
      <w:r w:rsidR="007B18D4" w:rsidRPr="00C87D2F">
        <w:rPr>
          <w:rFonts w:ascii="Times New Roman" w:hAnsi="Times New Roman" w:cs="Times New Roman"/>
        </w:rPr>
        <w:t>2</w:t>
      </w:r>
      <w:r w:rsidRPr="00C87D2F">
        <w:rPr>
          <w:rFonts w:ascii="Times New Roman" w:hAnsi="Times New Roman" w:cs="Times New Roman"/>
        </w:rPr>
        <w:t>6</w:t>
      </w:r>
      <w:r w:rsidR="007A4B0B" w:rsidRPr="00C87D2F">
        <w:rPr>
          <w:rFonts w:ascii="Times New Roman" w:hAnsi="Times New Roman" w:cs="Times New Roman"/>
        </w:rPr>
        <w:t xml:space="preserve"> </w:t>
      </w:r>
      <w:r w:rsidR="002139E3" w:rsidRPr="00C87D2F">
        <w:rPr>
          <w:rFonts w:ascii="Times New Roman" w:hAnsi="Times New Roman" w:cs="Times New Roman"/>
        </w:rPr>
        <w:t>г.</w:t>
      </w:r>
    </w:p>
    <w:p w14:paraId="6B0E3B23" w14:textId="77777777" w:rsidR="00DF4EF2" w:rsidRPr="00C87D2F" w:rsidRDefault="00DF4EF2" w:rsidP="00151B14">
      <w:pPr>
        <w:spacing w:after="0" w:line="240" w:lineRule="auto"/>
        <w:rPr>
          <w:rFonts w:ascii="Times New Roman" w:hAnsi="Times New Roman" w:cs="Times New Roman"/>
        </w:rPr>
      </w:pPr>
    </w:p>
    <w:p w14:paraId="1BFF980A" w14:textId="0F34FB5C" w:rsidR="00151B14" w:rsidRPr="009967B3" w:rsidRDefault="00671A76" w:rsidP="00F9243D">
      <w:pPr>
        <w:shd w:val="clear" w:color="auto" w:fill="FFFFFF"/>
        <w:spacing w:after="0" w:line="240" w:lineRule="auto"/>
        <w:jc w:val="center"/>
        <w:rPr>
          <w:rFonts w:ascii="Times New Roman" w:hAnsi="Times New Roman" w:cs="Times New Roman"/>
        </w:rPr>
      </w:pPr>
      <w:r w:rsidRPr="00C87D2F">
        <w:rPr>
          <w:rFonts w:ascii="Times New Roman" w:hAnsi="Times New Roman" w:cs="Times New Roman"/>
        </w:rPr>
        <w:t>Спецификация</w:t>
      </w:r>
      <w:bookmarkStart w:id="2" w:name="_GoBack"/>
      <w:bookmarkEnd w:id="2"/>
    </w:p>
    <w:p w14:paraId="4C949BCB" w14:textId="245CB697" w:rsidR="00B52A24" w:rsidRDefault="00B52A24" w:rsidP="00107A86">
      <w:pPr>
        <w:shd w:val="clear" w:color="auto" w:fill="FFFFFF"/>
        <w:spacing w:after="0" w:line="240" w:lineRule="auto"/>
        <w:jc w:val="center"/>
        <w:rPr>
          <w:rFonts w:ascii="Times New Roman" w:hAnsi="Times New Roman" w:cs="Times New Roman"/>
          <w:b/>
          <w:color w:val="000000"/>
          <w:spacing w:val="9"/>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3967"/>
        <w:gridCol w:w="1688"/>
        <w:gridCol w:w="944"/>
        <w:gridCol w:w="946"/>
        <w:gridCol w:w="1552"/>
      </w:tblGrid>
      <w:tr w:rsidR="004127A4" w:rsidRPr="00CB44F0" w14:paraId="7CF0E469" w14:textId="77777777" w:rsidTr="00857E53">
        <w:trPr>
          <w:jc w:val="center"/>
        </w:trPr>
        <w:tc>
          <w:tcPr>
            <w:tcW w:w="412" w:type="pct"/>
            <w:tcBorders>
              <w:top w:val="single" w:sz="4" w:space="0" w:color="000000"/>
              <w:left w:val="single" w:sz="4" w:space="0" w:color="000000"/>
              <w:bottom w:val="single" w:sz="4" w:space="0" w:color="000000"/>
              <w:right w:val="single" w:sz="4" w:space="0" w:color="000000"/>
            </w:tcBorders>
            <w:vAlign w:val="center"/>
            <w:hideMark/>
          </w:tcPr>
          <w:p w14:paraId="1A538D07"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bookmarkStart w:id="3" w:name="_Hlk159853246"/>
            <w:r w:rsidRPr="00CB44F0">
              <w:rPr>
                <w:rFonts w:ascii="Times New Roman" w:eastAsia="Times New Roman" w:hAnsi="Times New Roman" w:cs="Times New Roman"/>
                <w:lang w:eastAsia="ru-RU"/>
              </w:rPr>
              <w:t>№ п/п</w:t>
            </w:r>
          </w:p>
        </w:tc>
        <w:tc>
          <w:tcPr>
            <w:tcW w:w="2001" w:type="pct"/>
            <w:tcBorders>
              <w:top w:val="single" w:sz="4" w:space="0" w:color="000000"/>
              <w:left w:val="single" w:sz="4" w:space="0" w:color="000000"/>
              <w:bottom w:val="single" w:sz="4" w:space="0" w:color="000000"/>
              <w:right w:val="single" w:sz="4" w:space="0" w:color="000000"/>
            </w:tcBorders>
            <w:vAlign w:val="center"/>
            <w:hideMark/>
          </w:tcPr>
          <w:p w14:paraId="12560469"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bCs/>
                <w:color w:val="000000"/>
                <w:lang w:eastAsia="ru-RU"/>
              </w:rPr>
              <w:t xml:space="preserve">Наименование </w:t>
            </w:r>
          </w:p>
        </w:tc>
        <w:tc>
          <w:tcPr>
            <w:tcW w:w="851" w:type="pct"/>
            <w:tcBorders>
              <w:top w:val="single" w:sz="4" w:space="0" w:color="000000"/>
              <w:left w:val="single" w:sz="4" w:space="0" w:color="000000"/>
              <w:bottom w:val="single" w:sz="4" w:space="0" w:color="000000"/>
              <w:right w:val="single" w:sz="4" w:space="0" w:color="000000"/>
            </w:tcBorders>
            <w:vAlign w:val="center"/>
          </w:tcPr>
          <w:p w14:paraId="38025F9C" w14:textId="5DA6D72E" w:rsidR="004127A4" w:rsidRPr="00CB44F0" w:rsidRDefault="004127A4" w:rsidP="00CB44F0">
            <w:pPr>
              <w:spacing w:after="0" w:line="240" w:lineRule="auto"/>
              <w:jc w:val="center"/>
              <w:rPr>
                <w:rFonts w:ascii="Times New Roman" w:eastAsia="Times New Roman" w:hAnsi="Times New Roman" w:cs="Times New Roman"/>
                <w:lang w:eastAsia="ru-RU"/>
              </w:rPr>
            </w:pPr>
            <w:r w:rsidRPr="009967B3">
              <w:rPr>
                <w:rFonts w:ascii="Times New Roman" w:hAnsi="Times New Roman" w:cs="Times New Roman"/>
              </w:rPr>
              <w:t>Страна происхождения</w:t>
            </w:r>
          </w:p>
        </w:tc>
        <w:tc>
          <w:tcPr>
            <w:tcW w:w="476" w:type="pct"/>
            <w:tcBorders>
              <w:top w:val="single" w:sz="4" w:space="0" w:color="000000"/>
              <w:left w:val="single" w:sz="4" w:space="0" w:color="000000"/>
              <w:bottom w:val="single" w:sz="4" w:space="0" w:color="000000"/>
              <w:right w:val="single" w:sz="4" w:space="0" w:color="000000"/>
            </w:tcBorders>
            <w:vAlign w:val="center"/>
            <w:hideMark/>
          </w:tcPr>
          <w:p w14:paraId="08F3F2D6" w14:textId="4871276D" w:rsidR="004127A4" w:rsidRPr="00CB44F0" w:rsidRDefault="004127A4" w:rsidP="00CB44F0">
            <w:pPr>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lang w:eastAsia="ru-RU"/>
              </w:rPr>
              <w:t>Ед. изм.</w:t>
            </w:r>
          </w:p>
        </w:tc>
        <w:tc>
          <w:tcPr>
            <w:tcW w:w="477" w:type="pct"/>
            <w:tcBorders>
              <w:top w:val="single" w:sz="4" w:space="0" w:color="000000"/>
              <w:left w:val="single" w:sz="4" w:space="0" w:color="000000"/>
              <w:bottom w:val="single" w:sz="4" w:space="0" w:color="000000"/>
              <w:right w:val="single" w:sz="4" w:space="0" w:color="000000"/>
            </w:tcBorders>
            <w:vAlign w:val="center"/>
            <w:hideMark/>
          </w:tcPr>
          <w:p w14:paraId="11B7A22F" w14:textId="77777777" w:rsidR="004127A4" w:rsidRPr="00CB44F0" w:rsidRDefault="004127A4" w:rsidP="00CB44F0">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color w:val="000000"/>
                <w:lang w:eastAsia="ru-RU"/>
              </w:rPr>
              <w:t>Кол-во</w:t>
            </w:r>
          </w:p>
        </w:tc>
        <w:tc>
          <w:tcPr>
            <w:tcW w:w="783" w:type="pct"/>
            <w:tcBorders>
              <w:top w:val="single" w:sz="4" w:space="0" w:color="000000"/>
              <w:left w:val="single" w:sz="4" w:space="0" w:color="000000"/>
              <w:bottom w:val="single" w:sz="4" w:space="0" w:color="000000"/>
              <w:right w:val="single" w:sz="4" w:space="0" w:color="000000"/>
            </w:tcBorders>
            <w:vAlign w:val="center"/>
            <w:hideMark/>
          </w:tcPr>
          <w:p w14:paraId="4CD59F85" w14:textId="1C507B9D"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bCs/>
                <w:color w:val="000000"/>
                <w:lang w:eastAsia="ru-RU"/>
              </w:rPr>
            </w:pPr>
            <w:r w:rsidRPr="00CB44F0">
              <w:rPr>
                <w:rFonts w:ascii="Times New Roman" w:eastAsia="Times New Roman" w:hAnsi="Times New Roman" w:cs="Times New Roman"/>
                <w:bCs/>
                <w:color w:val="000000"/>
                <w:lang w:eastAsia="ru-RU"/>
              </w:rPr>
              <w:t xml:space="preserve">Цена </w:t>
            </w:r>
            <w:r>
              <w:rPr>
                <w:rFonts w:ascii="Times New Roman" w:eastAsia="Times New Roman" w:hAnsi="Times New Roman" w:cs="Times New Roman"/>
                <w:bCs/>
                <w:color w:val="000000"/>
                <w:lang w:eastAsia="ru-RU"/>
              </w:rPr>
              <w:t xml:space="preserve">за ед. Товара </w:t>
            </w:r>
            <w:r w:rsidRPr="00CB44F0">
              <w:rPr>
                <w:rFonts w:ascii="Times New Roman" w:eastAsia="Times New Roman" w:hAnsi="Times New Roman" w:cs="Times New Roman"/>
                <w:bCs/>
                <w:color w:val="000000"/>
                <w:lang w:eastAsia="ru-RU"/>
              </w:rPr>
              <w:t>(руб.) в т.ч. НДС</w:t>
            </w:r>
          </w:p>
          <w:p w14:paraId="3A557EDE" w14:textId="77777777" w:rsidR="004127A4" w:rsidRPr="00CB44F0" w:rsidRDefault="004127A4" w:rsidP="00CB44F0">
            <w:pPr>
              <w:tabs>
                <w:tab w:val="num" w:pos="360"/>
                <w:tab w:val="left" w:pos="540"/>
                <w:tab w:val="left" w:pos="1440"/>
              </w:tabs>
              <w:spacing w:after="0" w:line="240" w:lineRule="auto"/>
              <w:jc w:val="center"/>
              <w:rPr>
                <w:rFonts w:ascii="Times New Roman" w:eastAsia="Times New Roman" w:hAnsi="Times New Roman" w:cs="Times New Roman"/>
                <w:color w:val="000000"/>
                <w:lang w:eastAsia="ru-RU"/>
              </w:rPr>
            </w:pPr>
            <w:r w:rsidRPr="00CB44F0">
              <w:rPr>
                <w:rFonts w:ascii="Times New Roman" w:eastAsia="Times New Roman" w:hAnsi="Times New Roman" w:cs="Times New Roman"/>
                <w:bCs/>
                <w:i/>
                <w:color w:val="000000"/>
                <w:lang w:eastAsia="ru-RU"/>
              </w:rPr>
              <w:t>(при наличии)</w:t>
            </w:r>
          </w:p>
        </w:tc>
      </w:tr>
      <w:tr w:rsidR="00BC475D" w:rsidRPr="00CB44F0" w14:paraId="757BFFD0" w14:textId="77777777" w:rsidTr="00A762D3">
        <w:trPr>
          <w:jc w:val="center"/>
        </w:trPr>
        <w:tc>
          <w:tcPr>
            <w:tcW w:w="412" w:type="pct"/>
            <w:tcBorders>
              <w:top w:val="single" w:sz="4" w:space="0" w:color="000000"/>
              <w:left w:val="single" w:sz="4" w:space="0" w:color="000000"/>
              <w:bottom w:val="single" w:sz="4" w:space="0" w:color="000000"/>
              <w:right w:val="single" w:sz="4" w:space="0" w:color="000000"/>
            </w:tcBorders>
            <w:vAlign w:val="center"/>
            <w:hideMark/>
          </w:tcPr>
          <w:p w14:paraId="40778136"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1</w:t>
            </w:r>
          </w:p>
        </w:tc>
        <w:tc>
          <w:tcPr>
            <w:tcW w:w="2001" w:type="pct"/>
            <w:tcBorders>
              <w:top w:val="single" w:sz="4" w:space="0" w:color="000000"/>
              <w:left w:val="single" w:sz="4" w:space="0" w:color="000000"/>
              <w:bottom w:val="single" w:sz="4" w:space="0" w:color="000000"/>
              <w:right w:val="single" w:sz="4" w:space="0" w:color="000000"/>
            </w:tcBorders>
            <w:vAlign w:val="center"/>
          </w:tcPr>
          <w:p w14:paraId="43A4D234" w14:textId="13C6020A"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proofErr w:type="spellStart"/>
            <w:r w:rsidRPr="00525E7C">
              <w:rPr>
                <w:rFonts w:ascii="Times New Roman" w:hAnsi="Times New Roman" w:cs="Times New Roman"/>
              </w:rPr>
              <w:t>Картхолдер</w:t>
            </w:r>
            <w:proofErr w:type="spellEnd"/>
            <w:r w:rsidRPr="00525E7C">
              <w:rPr>
                <w:rFonts w:ascii="Times New Roman" w:hAnsi="Times New Roman" w:cs="Times New Roman"/>
              </w:rPr>
              <w:t xml:space="preserve"> с символикой</w:t>
            </w:r>
          </w:p>
        </w:tc>
        <w:tc>
          <w:tcPr>
            <w:tcW w:w="851" w:type="pct"/>
            <w:tcBorders>
              <w:top w:val="single" w:sz="4" w:space="0" w:color="000000"/>
              <w:left w:val="single" w:sz="4" w:space="0" w:color="000000"/>
              <w:bottom w:val="single" w:sz="4" w:space="0" w:color="000000"/>
              <w:right w:val="single" w:sz="4" w:space="0" w:color="000000"/>
            </w:tcBorders>
          </w:tcPr>
          <w:p w14:paraId="6EFCC944" w14:textId="77777777"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vAlign w:val="center"/>
          </w:tcPr>
          <w:p w14:paraId="2520E9B6" w14:textId="47445DC6"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7AB2B644" w14:textId="486E10F7" w:rsidR="00BC475D" w:rsidRPr="00CB44F0" w:rsidRDefault="00BC475D" w:rsidP="00BC475D">
            <w:pPr>
              <w:spacing w:after="0" w:line="240" w:lineRule="auto"/>
              <w:jc w:val="center"/>
              <w:rPr>
                <w:rFonts w:ascii="Times New Roman" w:eastAsia="Times New Roman" w:hAnsi="Times New Roman" w:cs="Times New Roman"/>
                <w:lang w:eastAsia="ru-RU"/>
              </w:rPr>
            </w:pPr>
            <w:r w:rsidRPr="00525E7C">
              <w:rPr>
                <w:rFonts w:ascii="Times New Roman" w:hAnsi="Times New Roman" w:cs="Times New Roman"/>
                <w:color w:val="000000"/>
              </w:rPr>
              <w:t>200</w:t>
            </w:r>
          </w:p>
        </w:tc>
        <w:tc>
          <w:tcPr>
            <w:tcW w:w="783" w:type="pct"/>
            <w:tcBorders>
              <w:top w:val="single" w:sz="4" w:space="0" w:color="000000"/>
              <w:left w:val="single" w:sz="4" w:space="0" w:color="000000"/>
              <w:bottom w:val="single" w:sz="4" w:space="0" w:color="000000"/>
              <w:right w:val="single" w:sz="4" w:space="0" w:color="000000"/>
            </w:tcBorders>
            <w:vAlign w:val="center"/>
          </w:tcPr>
          <w:p w14:paraId="35075606"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p>
        </w:tc>
      </w:tr>
      <w:tr w:rsidR="00BC475D" w:rsidRPr="00CB44F0" w14:paraId="6F1F992D"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3111D463"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r w:rsidRPr="00CB44F0">
              <w:rPr>
                <w:rFonts w:ascii="Times New Roman" w:eastAsia="Times New Roman" w:hAnsi="Times New Roman" w:cs="Times New Roman"/>
                <w:lang w:eastAsia="ru-RU"/>
              </w:rPr>
              <w:t>2</w:t>
            </w:r>
          </w:p>
        </w:tc>
        <w:tc>
          <w:tcPr>
            <w:tcW w:w="2001" w:type="pct"/>
            <w:tcBorders>
              <w:top w:val="single" w:sz="4" w:space="0" w:color="000000"/>
              <w:left w:val="single" w:sz="4" w:space="0" w:color="000000"/>
              <w:bottom w:val="single" w:sz="4" w:space="0" w:color="000000"/>
              <w:right w:val="single" w:sz="4" w:space="0" w:color="000000"/>
            </w:tcBorders>
            <w:vAlign w:val="center"/>
          </w:tcPr>
          <w:p w14:paraId="140D9D54" w14:textId="428E70E0"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525E7C">
              <w:rPr>
                <w:rFonts w:ascii="Times New Roman" w:hAnsi="Times New Roman" w:cs="Times New Roman"/>
              </w:rPr>
              <w:t>Папка с символикой</w:t>
            </w:r>
          </w:p>
        </w:tc>
        <w:tc>
          <w:tcPr>
            <w:tcW w:w="851" w:type="pct"/>
            <w:tcBorders>
              <w:top w:val="single" w:sz="4" w:space="0" w:color="000000"/>
              <w:left w:val="single" w:sz="4" w:space="0" w:color="000000"/>
              <w:bottom w:val="single" w:sz="4" w:space="0" w:color="000000"/>
              <w:right w:val="single" w:sz="4" w:space="0" w:color="000000"/>
            </w:tcBorders>
          </w:tcPr>
          <w:p w14:paraId="1BFD40AC" w14:textId="77777777"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69595E4E" w14:textId="7B5CEAA7"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2483B86B" w14:textId="713A8360" w:rsidR="00BC475D" w:rsidRPr="00CB44F0" w:rsidRDefault="00BC475D" w:rsidP="00BC475D">
            <w:pPr>
              <w:spacing w:after="0" w:line="240" w:lineRule="auto"/>
              <w:jc w:val="center"/>
              <w:rPr>
                <w:rFonts w:ascii="Times New Roman" w:eastAsia="Times New Roman" w:hAnsi="Times New Roman" w:cs="Times New Roman"/>
                <w:lang w:eastAsia="ru-RU"/>
              </w:rPr>
            </w:pPr>
            <w:r w:rsidRPr="00525E7C">
              <w:rPr>
                <w:rFonts w:ascii="Times New Roman" w:hAnsi="Times New Roman" w:cs="Times New Roman"/>
                <w:color w:val="000000"/>
              </w:rPr>
              <w:t>350</w:t>
            </w:r>
          </w:p>
        </w:tc>
        <w:tc>
          <w:tcPr>
            <w:tcW w:w="783" w:type="pct"/>
            <w:tcBorders>
              <w:top w:val="single" w:sz="4" w:space="0" w:color="000000"/>
              <w:left w:val="single" w:sz="4" w:space="0" w:color="000000"/>
              <w:bottom w:val="single" w:sz="4" w:space="0" w:color="000000"/>
              <w:right w:val="single" w:sz="4" w:space="0" w:color="000000"/>
            </w:tcBorders>
            <w:vAlign w:val="center"/>
          </w:tcPr>
          <w:p w14:paraId="6C46B1CB"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p>
        </w:tc>
      </w:tr>
      <w:tr w:rsidR="00BC475D" w:rsidRPr="00CB44F0" w14:paraId="0ED74263"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0476A233" w14:textId="0872F889" w:rsidR="00BC475D" w:rsidRPr="00CB44F0" w:rsidRDefault="00BC475D" w:rsidP="00BC475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001" w:type="pct"/>
            <w:tcBorders>
              <w:top w:val="single" w:sz="4" w:space="0" w:color="000000"/>
              <w:left w:val="single" w:sz="4" w:space="0" w:color="000000"/>
              <w:bottom w:val="single" w:sz="4" w:space="0" w:color="000000"/>
              <w:right w:val="single" w:sz="4" w:space="0" w:color="000000"/>
            </w:tcBorders>
            <w:vAlign w:val="center"/>
          </w:tcPr>
          <w:p w14:paraId="56392005" w14:textId="56464216"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525E7C">
              <w:rPr>
                <w:rFonts w:ascii="Times New Roman" w:hAnsi="Times New Roman" w:cs="Times New Roman"/>
              </w:rPr>
              <w:t>Полотно для пресс-вола с символикой</w:t>
            </w:r>
          </w:p>
        </w:tc>
        <w:tc>
          <w:tcPr>
            <w:tcW w:w="851" w:type="pct"/>
            <w:tcBorders>
              <w:top w:val="single" w:sz="4" w:space="0" w:color="000000"/>
              <w:left w:val="single" w:sz="4" w:space="0" w:color="000000"/>
              <w:bottom w:val="single" w:sz="4" w:space="0" w:color="000000"/>
              <w:right w:val="single" w:sz="4" w:space="0" w:color="000000"/>
            </w:tcBorders>
          </w:tcPr>
          <w:p w14:paraId="688E4112" w14:textId="77777777"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346346E7" w14:textId="36A2FA09"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5FA3CCF4" w14:textId="59545A7E" w:rsidR="00BC475D" w:rsidRPr="00CB44F0" w:rsidRDefault="00BC475D" w:rsidP="00BC475D">
            <w:pPr>
              <w:spacing w:after="0" w:line="240" w:lineRule="auto"/>
              <w:jc w:val="center"/>
              <w:rPr>
                <w:rFonts w:ascii="Times New Roman" w:eastAsia="Times New Roman" w:hAnsi="Times New Roman" w:cs="Times New Roman"/>
                <w:lang w:eastAsia="ru-RU"/>
              </w:rPr>
            </w:pPr>
            <w:r w:rsidRPr="00525E7C">
              <w:rPr>
                <w:rFonts w:ascii="Times New Roman" w:hAnsi="Times New Roman" w:cs="Times New Roman"/>
                <w:color w:val="000000"/>
              </w:rPr>
              <w:t>2</w:t>
            </w:r>
          </w:p>
        </w:tc>
        <w:tc>
          <w:tcPr>
            <w:tcW w:w="783" w:type="pct"/>
            <w:tcBorders>
              <w:top w:val="single" w:sz="4" w:space="0" w:color="000000"/>
              <w:left w:val="single" w:sz="4" w:space="0" w:color="000000"/>
              <w:bottom w:val="single" w:sz="4" w:space="0" w:color="000000"/>
              <w:right w:val="single" w:sz="4" w:space="0" w:color="000000"/>
            </w:tcBorders>
            <w:vAlign w:val="center"/>
          </w:tcPr>
          <w:p w14:paraId="29FA9FF5"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p>
        </w:tc>
      </w:tr>
      <w:tr w:rsidR="00BC475D" w:rsidRPr="00CB44F0" w14:paraId="142AC98A"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373832EA" w14:textId="3DB54DDA" w:rsidR="00BC475D" w:rsidRPr="00CB44F0" w:rsidRDefault="00BC475D" w:rsidP="00BC475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001" w:type="pct"/>
            <w:tcBorders>
              <w:top w:val="single" w:sz="4" w:space="0" w:color="000000"/>
              <w:left w:val="single" w:sz="4" w:space="0" w:color="000000"/>
              <w:bottom w:val="single" w:sz="4" w:space="0" w:color="000000"/>
              <w:right w:val="single" w:sz="4" w:space="0" w:color="000000"/>
            </w:tcBorders>
            <w:vAlign w:val="center"/>
          </w:tcPr>
          <w:p w14:paraId="02060245" w14:textId="31D8E41E"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525E7C">
              <w:rPr>
                <w:rFonts w:ascii="Times New Roman" w:hAnsi="Times New Roman" w:cs="Times New Roman"/>
              </w:rPr>
              <w:t>Ролл-ап с символикой с конструкцией</w:t>
            </w:r>
          </w:p>
        </w:tc>
        <w:tc>
          <w:tcPr>
            <w:tcW w:w="851" w:type="pct"/>
            <w:tcBorders>
              <w:top w:val="single" w:sz="4" w:space="0" w:color="000000"/>
              <w:left w:val="single" w:sz="4" w:space="0" w:color="000000"/>
              <w:bottom w:val="single" w:sz="4" w:space="0" w:color="000000"/>
              <w:right w:val="single" w:sz="4" w:space="0" w:color="000000"/>
            </w:tcBorders>
          </w:tcPr>
          <w:p w14:paraId="3B91BA94" w14:textId="77777777"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60AF8B5E" w14:textId="255EFE5E"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4982908E" w14:textId="3FAEBCF1" w:rsidR="00BC475D" w:rsidRPr="00CB44F0" w:rsidRDefault="00BC475D" w:rsidP="00BC475D">
            <w:pPr>
              <w:spacing w:after="0" w:line="240" w:lineRule="auto"/>
              <w:jc w:val="center"/>
              <w:rPr>
                <w:rFonts w:ascii="Times New Roman" w:eastAsia="Times New Roman" w:hAnsi="Times New Roman" w:cs="Times New Roman"/>
                <w:lang w:eastAsia="ru-RU"/>
              </w:rPr>
            </w:pPr>
            <w:r w:rsidRPr="00525E7C">
              <w:rPr>
                <w:rFonts w:ascii="Times New Roman" w:hAnsi="Times New Roman" w:cs="Times New Roman"/>
                <w:color w:val="000000"/>
              </w:rPr>
              <w:t>10</w:t>
            </w:r>
          </w:p>
        </w:tc>
        <w:tc>
          <w:tcPr>
            <w:tcW w:w="783" w:type="pct"/>
            <w:tcBorders>
              <w:top w:val="single" w:sz="4" w:space="0" w:color="000000"/>
              <w:left w:val="single" w:sz="4" w:space="0" w:color="000000"/>
              <w:bottom w:val="single" w:sz="4" w:space="0" w:color="000000"/>
              <w:right w:val="single" w:sz="4" w:space="0" w:color="000000"/>
            </w:tcBorders>
            <w:vAlign w:val="center"/>
          </w:tcPr>
          <w:p w14:paraId="30F077A5"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p>
        </w:tc>
      </w:tr>
      <w:tr w:rsidR="00BC475D" w:rsidRPr="00CB44F0" w14:paraId="4CDAFEEF"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1CF99333" w14:textId="6F7872DE" w:rsidR="00BC475D" w:rsidRPr="00CB44F0" w:rsidRDefault="00BC475D" w:rsidP="00BC475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001" w:type="pct"/>
            <w:tcBorders>
              <w:top w:val="single" w:sz="4" w:space="0" w:color="000000"/>
              <w:left w:val="single" w:sz="4" w:space="0" w:color="000000"/>
              <w:bottom w:val="single" w:sz="4" w:space="0" w:color="000000"/>
              <w:right w:val="single" w:sz="4" w:space="0" w:color="000000"/>
            </w:tcBorders>
            <w:vAlign w:val="center"/>
          </w:tcPr>
          <w:p w14:paraId="2D90C5DC" w14:textId="61E8EE8E"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525E7C">
              <w:rPr>
                <w:rFonts w:ascii="Times New Roman" w:hAnsi="Times New Roman" w:cs="Times New Roman"/>
              </w:rPr>
              <w:t xml:space="preserve">Сумка </w:t>
            </w:r>
            <w:proofErr w:type="spellStart"/>
            <w:r w:rsidRPr="00525E7C">
              <w:rPr>
                <w:rFonts w:ascii="Times New Roman" w:hAnsi="Times New Roman" w:cs="Times New Roman"/>
              </w:rPr>
              <w:t>холщевая</w:t>
            </w:r>
            <w:proofErr w:type="spellEnd"/>
            <w:r w:rsidRPr="00525E7C">
              <w:rPr>
                <w:rFonts w:ascii="Times New Roman" w:hAnsi="Times New Roman" w:cs="Times New Roman"/>
              </w:rPr>
              <w:t xml:space="preserve"> с символикой </w:t>
            </w:r>
          </w:p>
        </w:tc>
        <w:tc>
          <w:tcPr>
            <w:tcW w:w="851" w:type="pct"/>
            <w:tcBorders>
              <w:top w:val="single" w:sz="4" w:space="0" w:color="000000"/>
              <w:left w:val="single" w:sz="4" w:space="0" w:color="000000"/>
              <w:bottom w:val="single" w:sz="4" w:space="0" w:color="000000"/>
              <w:right w:val="single" w:sz="4" w:space="0" w:color="000000"/>
            </w:tcBorders>
          </w:tcPr>
          <w:p w14:paraId="26035F34" w14:textId="77777777"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6A681AA7" w14:textId="4851207C" w:rsidR="00BC475D" w:rsidRPr="00CB44F0" w:rsidRDefault="00BC475D" w:rsidP="00BC475D">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36D3692C" w14:textId="0678DA66" w:rsidR="00BC475D" w:rsidRPr="00CB44F0" w:rsidRDefault="00BC475D" w:rsidP="00BC475D">
            <w:pPr>
              <w:spacing w:after="0" w:line="240" w:lineRule="auto"/>
              <w:jc w:val="center"/>
              <w:rPr>
                <w:rFonts w:ascii="Times New Roman" w:eastAsia="Times New Roman" w:hAnsi="Times New Roman" w:cs="Times New Roman"/>
                <w:lang w:eastAsia="ru-RU"/>
              </w:rPr>
            </w:pPr>
            <w:r w:rsidRPr="00525E7C">
              <w:rPr>
                <w:rFonts w:ascii="Times New Roman" w:hAnsi="Times New Roman" w:cs="Times New Roman"/>
                <w:color w:val="000000"/>
              </w:rPr>
              <w:t>200</w:t>
            </w:r>
          </w:p>
        </w:tc>
        <w:tc>
          <w:tcPr>
            <w:tcW w:w="783" w:type="pct"/>
            <w:tcBorders>
              <w:top w:val="single" w:sz="4" w:space="0" w:color="000000"/>
              <w:left w:val="single" w:sz="4" w:space="0" w:color="000000"/>
              <w:bottom w:val="single" w:sz="4" w:space="0" w:color="000000"/>
              <w:right w:val="single" w:sz="4" w:space="0" w:color="000000"/>
            </w:tcBorders>
            <w:vAlign w:val="center"/>
          </w:tcPr>
          <w:p w14:paraId="67769FBD"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p>
        </w:tc>
      </w:tr>
      <w:tr w:rsidR="00BC475D" w:rsidRPr="00CB44F0" w14:paraId="4A5AF1FC" w14:textId="77777777" w:rsidTr="00A57915">
        <w:trPr>
          <w:jc w:val="center"/>
        </w:trPr>
        <w:tc>
          <w:tcPr>
            <w:tcW w:w="412" w:type="pct"/>
            <w:tcBorders>
              <w:top w:val="single" w:sz="4" w:space="0" w:color="000000"/>
              <w:left w:val="single" w:sz="4" w:space="0" w:color="000000"/>
              <w:bottom w:val="single" w:sz="4" w:space="0" w:color="000000"/>
              <w:right w:val="single" w:sz="4" w:space="0" w:color="000000"/>
            </w:tcBorders>
            <w:vAlign w:val="center"/>
          </w:tcPr>
          <w:p w14:paraId="1E7B9ED2" w14:textId="6C145E25" w:rsidR="00BC475D" w:rsidRDefault="00857E53" w:rsidP="00BC475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001" w:type="pct"/>
            <w:tcBorders>
              <w:top w:val="single" w:sz="4" w:space="0" w:color="000000"/>
              <w:left w:val="single" w:sz="4" w:space="0" w:color="000000"/>
              <w:bottom w:val="single" w:sz="4" w:space="0" w:color="000000"/>
              <w:right w:val="single" w:sz="4" w:space="0" w:color="000000"/>
            </w:tcBorders>
            <w:vAlign w:val="center"/>
          </w:tcPr>
          <w:p w14:paraId="07889179" w14:textId="4014B64C" w:rsidR="00BC475D" w:rsidRPr="00BC475D" w:rsidRDefault="00BC475D" w:rsidP="00BC475D">
            <w:pPr>
              <w:spacing w:after="0" w:line="240" w:lineRule="auto"/>
              <w:jc w:val="center"/>
              <w:rPr>
                <w:rFonts w:ascii="Times New Roman" w:hAnsi="Times New Roman" w:cs="Times New Roman"/>
              </w:rPr>
            </w:pPr>
            <w:r w:rsidRPr="00BC475D">
              <w:rPr>
                <w:rFonts w:ascii="Times New Roman" w:hAnsi="Times New Roman" w:cs="Times New Roman"/>
              </w:rPr>
              <w:t>Полотно для стойки регистрации</w:t>
            </w:r>
          </w:p>
        </w:tc>
        <w:tc>
          <w:tcPr>
            <w:tcW w:w="851" w:type="pct"/>
            <w:tcBorders>
              <w:top w:val="single" w:sz="4" w:space="0" w:color="000000"/>
              <w:left w:val="single" w:sz="4" w:space="0" w:color="000000"/>
              <w:bottom w:val="single" w:sz="4" w:space="0" w:color="000000"/>
              <w:right w:val="single" w:sz="4" w:space="0" w:color="000000"/>
            </w:tcBorders>
          </w:tcPr>
          <w:p w14:paraId="1D417566" w14:textId="77777777" w:rsidR="00BC475D" w:rsidRPr="00BC475D" w:rsidRDefault="00BC475D" w:rsidP="00BC475D">
            <w:pPr>
              <w:spacing w:after="0" w:line="240" w:lineRule="auto"/>
              <w:jc w:val="center"/>
              <w:rPr>
                <w:rFonts w:ascii="Times New Roman" w:eastAsia="Times New Roman" w:hAnsi="Times New Roman" w:cs="Times New Roman"/>
                <w:color w:val="000000"/>
                <w:lang w:eastAsia="ru-RU"/>
              </w:rPr>
            </w:pPr>
          </w:p>
        </w:tc>
        <w:tc>
          <w:tcPr>
            <w:tcW w:w="476" w:type="pct"/>
            <w:tcBorders>
              <w:top w:val="single" w:sz="4" w:space="0" w:color="000000"/>
              <w:left w:val="single" w:sz="4" w:space="0" w:color="000000"/>
              <w:bottom w:val="single" w:sz="4" w:space="0" w:color="000000"/>
              <w:right w:val="single" w:sz="4" w:space="0" w:color="000000"/>
            </w:tcBorders>
          </w:tcPr>
          <w:p w14:paraId="7341847F" w14:textId="33B08B99" w:rsidR="00BC475D" w:rsidRPr="001E4442" w:rsidRDefault="00BC475D" w:rsidP="00BC475D">
            <w:pPr>
              <w:spacing w:after="0" w:line="240" w:lineRule="auto"/>
              <w:jc w:val="center"/>
              <w:rPr>
                <w:rFonts w:ascii="Times New Roman" w:eastAsia="Times New Roman" w:hAnsi="Times New Roman" w:cs="Times New Roman"/>
                <w:color w:val="000000"/>
                <w:lang w:eastAsia="ru-RU"/>
              </w:rPr>
            </w:pPr>
            <w:r w:rsidRPr="001E4442">
              <w:rPr>
                <w:rFonts w:ascii="Times New Roman" w:eastAsia="Times New Roman" w:hAnsi="Times New Roman" w:cs="Times New Roman"/>
                <w:color w:val="000000"/>
                <w:lang w:eastAsia="ru-RU"/>
              </w:rPr>
              <w:t>шт.</w:t>
            </w:r>
          </w:p>
        </w:tc>
        <w:tc>
          <w:tcPr>
            <w:tcW w:w="477" w:type="pct"/>
            <w:tcBorders>
              <w:top w:val="single" w:sz="4" w:space="0" w:color="000000"/>
              <w:left w:val="single" w:sz="4" w:space="0" w:color="000000"/>
              <w:bottom w:val="single" w:sz="4" w:space="0" w:color="000000"/>
              <w:right w:val="single" w:sz="4" w:space="0" w:color="000000"/>
            </w:tcBorders>
            <w:vAlign w:val="center"/>
          </w:tcPr>
          <w:p w14:paraId="3384F00D" w14:textId="655F356C" w:rsidR="00BC475D" w:rsidRPr="004E5656" w:rsidRDefault="00BC475D" w:rsidP="00BC475D">
            <w:pPr>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2</w:t>
            </w:r>
          </w:p>
        </w:tc>
        <w:tc>
          <w:tcPr>
            <w:tcW w:w="783" w:type="pct"/>
            <w:tcBorders>
              <w:top w:val="single" w:sz="4" w:space="0" w:color="000000"/>
              <w:left w:val="single" w:sz="4" w:space="0" w:color="000000"/>
              <w:bottom w:val="single" w:sz="4" w:space="0" w:color="000000"/>
              <w:right w:val="single" w:sz="4" w:space="0" w:color="000000"/>
            </w:tcBorders>
            <w:vAlign w:val="center"/>
          </w:tcPr>
          <w:p w14:paraId="0DF9FC91" w14:textId="77777777" w:rsidR="00BC475D" w:rsidRPr="00CB44F0" w:rsidRDefault="00BC475D" w:rsidP="00BC475D">
            <w:pPr>
              <w:spacing w:after="0" w:line="240" w:lineRule="auto"/>
              <w:jc w:val="center"/>
              <w:rPr>
                <w:rFonts w:ascii="Times New Roman" w:eastAsia="Times New Roman" w:hAnsi="Times New Roman" w:cs="Times New Roman"/>
                <w:lang w:eastAsia="ru-RU"/>
              </w:rPr>
            </w:pPr>
          </w:p>
        </w:tc>
      </w:tr>
      <w:bookmarkEnd w:id="3"/>
    </w:tbl>
    <w:p w14:paraId="249A5CC9" w14:textId="393493EC" w:rsidR="00E65EEE" w:rsidRPr="009967B3" w:rsidRDefault="00E65EEE" w:rsidP="00E65EEE">
      <w:pPr>
        <w:shd w:val="clear" w:color="auto" w:fill="FFFFFF"/>
        <w:spacing w:after="0" w:line="240" w:lineRule="auto"/>
        <w:jc w:val="center"/>
        <w:rPr>
          <w:rFonts w:ascii="Times New Roman" w:hAnsi="Times New Roman" w:cs="Times New Roman"/>
        </w:rPr>
      </w:pPr>
    </w:p>
    <w:p w14:paraId="311B8E3E" w14:textId="77777777" w:rsidR="00E65EEE" w:rsidRPr="009967B3" w:rsidRDefault="00E65EEE">
      <w:pPr>
        <w:rPr>
          <w:rFonts w:ascii="Times New Roman" w:hAnsi="Times New Roman" w:cs="Times New Roman"/>
        </w:rPr>
      </w:pPr>
      <w:r w:rsidRPr="009967B3">
        <w:rPr>
          <w:rFonts w:ascii="Times New Roman" w:hAnsi="Times New Roman" w:cs="Times New Roman"/>
        </w:rPr>
        <w:br w:type="page"/>
      </w:r>
    </w:p>
    <w:p w14:paraId="48DCB13F" w14:textId="30283547" w:rsidR="00CB44F0" w:rsidRPr="00857E53" w:rsidRDefault="00CB44F0" w:rsidP="00CB44F0">
      <w:pPr>
        <w:spacing w:after="0" w:line="240" w:lineRule="auto"/>
        <w:jc w:val="right"/>
        <w:rPr>
          <w:rFonts w:ascii="Times New Roman" w:hAnsi="Times New Roman" w:cs="Times New Roman"/>
        </w:rPr>
      </w:pPr>
      <w:r w:rsidRPr="00857E53">
        <w:rPr>
          <w:rFonts w:ascii="Times New Roman" w:hAnsi="Times New Roman" w:cs="Times New Roman"/>
        </w:rPr>
        <w:lastRenderedPageBreak/>
        <w:t>Приложение № 2</w:t>
      </w:r>
    </w:p>
    <w:p w14:paraId="558898D9" w14:textId="658F69AD" w:rsidR="00CB44F0" w:rsidRPr="009967B3" w:rsidRDefault="00CB44F0" w:rsidP="00CB44F0">
      <w:pPr>
        <w:spacing w:after="0" w:line="240" w:lineRule="auto"/>
        <w:jc w:val="right"/>
        <w:rPr>
          <w:rFonts w:ascii="Times New Roman" w:hAnsi="Times New Roman" w:cs="Times New Roman"/>
        </w:rPr>
      </w:pPr>
      <w:r w:rsidRPr="00857E53">
        <w:rPr>
          <w:rFonts w:ascii="Times New Roman" w:hAnsi="Times New Roman" w:cs="Times New Roman"/>
        </w:rPr>
        <w:t>к Контракту от № КБ0</w:t>
      </w:r>
      <w:r w:rsidR="003160A3" w:rsidRPr="00857E53">
        <w:rPr>
          <w:rFonts w:ascii="Times New Roman" w:hAnsi="Times New Roman" w:cs="Times New Roman"/>
        </w:rPr>
        <w:t>2</w:t>
      </w:r>
      <w:r w:rsidR="00BC475D" w:rsidRPr="00857E53">
        <w:rPr>
          <w:rFonts w:ascii="Times New Roman" w:hAnsi="Times New Roman" w:cs="Times New Roman"/>
        </w:rPr>
        <w:t>1</w:t>
      </w:r>
      <w:r w:rsidRPr="00857E53">
        <w:rPr>
          <w:rFonts w:ascii="Times New Roman" w:hAnsi="Times New Roman" w:cs="Times New Roman"/>
        </w:rPr>
        <w:t>-44-26</w:t>
      </w:r>
      <w:r w:rsidRPr="009967B3">
        <w:rPr>
          <w:rFonts w:ascii="Times New Roman" w:hAnsi="Times New Roman" w:cs="Times New Roman"/>
        </w:rPr>
        <w:t xml:space="preserve"> </w:t>
      </w:r>
    </w:p>
    <w:p w14:paraId="745CAA4D" w14:textId="77777777" w:rsidR="00CB44F0" w:rsidRPr="009967B3" w:rsidRDefault="00CB44F0" w:rsidP="00CB44F0">
      <w:pPr>
        <w:spacing w:after="0" w:line="240" w:lineRule="auto"/>
        <w:jc w:val="right"/>
        <w:rPr>
          <w:rFonts w:ascii="Times New Roman" w:hAnsi="Times New Roman" w:cs="Times New Roman"/>
        </w:rPr>
      </w:pPr>
      <w:r>
        <w:rPr>
          <w:rFonts w:ascii="Times New Roman" w:hAnsi="Times New Roman" w:cs="Times New Roman"/>
        </w:rPr>
        <w:t>от</w:t>
      </w:r>
      <w:r w:rsidRPr="009967B3">
        <w:rPr>
          <w:rFonts w:ascii="Times New Roman" w:hAnsi="Times New Roman" w:cs="Times New Roman"/>
        </w:rPr>
        <w:t xml:space="preserve"> «___</w:t>
      </w:r>
      <w:proofErr w:type="gramStart"/>
      <w:r w:rsidRPr="009967B3">
        <w:rPr>
          <w:rFonts w:ascii="Times New Roman" w:hAnsi="Times New Roman" w:cs="Times New Roman"/>
        </w:rPr>
        <w:t>_»_</w:t>
      </w:r>
      <w:proofErr w:type="gramEnd"/>
      <w:r w:rsidRPr="009967B3">
        <w:rPr>
          <w:rFonts w:ascii="Times New Roman" w:hAnsi="Times New Roman" w:cs="Times New Roman"/>
        </w:rPr>
        <w:t>_____202</w:t>
      </w:r>
      <w:r>
        <w:rPr>
          <w:rFonts w:ascii="Times New Roman" w:hAnsi="Times New Roman" w:cs="Times New Roman"/>
        </w:rPr>
        <w:t>6</w:t>
      </w:r>
      <w:r w:rsidRPr="009967B3">
        <w:rPr>
          <w:rFonts w:ascii="Times New Roman" w:hAnsi="Times New Roman" w:cs="Times New Roman"/>
        </w:rPr>
        <w:t xml:space="preserve"> г.</w:t>
      </w:r>
    </w:p>
    <w:p w14:paraId="03264051" w14:textId="77777777" w:rsidR="00873A5A" w:rsidRPr="009967B3" w:rsidRDefault="00873A5A" w:rsidP="00873A5A">
      <w:pPr>
        <w:spacing w:after="0" w:line="240" w:lineRule="auto"/>
        <w:rPr>
          <w:rFonts w:ascii="Times New Roman" w:hAnsi="Times New Roman"/>
          <w:szCs w:val="28"/>
        </w:rPr>
      </w:pPr>
    </w:p>
    <w:p w14:paraId="368C64ED" w14:textId="2EF736E0" w:rsidR="00643ABF" w:rsidRDefault="00643ABF" w:rsidP="00873A5A">
      <w:pPr>
        <w:spacing w:after="0" w:line="240" w:lineRule="auto"/>
        <w:jc w:val="center"/>
        <w:rPr>
          <w:rFonts w:ascii="Times New Roman" w:hAnsi="Times New Roman"/>
          <w:b/>
          <w:szCs w:val="28"/>
        </w:rPr>
      </w:pPr>
      <w:r w:rsidRPr="00643ABF">
        <w:rPr>
          <w:rFonts w:ascii="Times New Roman" w:hAnsi="Times New Roman"/>
          <w:b/>
          <w:szCs w:val="28"/>
        </w:rPr>
        <w:t>Техническое задание</w:t>
      </w:r>
    </w:p>
    <w:p w14:paraId="027389F7" w14:textId="77777777" w:rsidR="00857E53" w:rsidRPr="00585BA8" w:rsidRDefault="00857E53" w:rsidP="00857E53">
      <w:pPr>
        <w:shd w:val="clear" w:color="auto" w:fill="FFFFFF"/>
        <w:spacing w:after="0" w:line="240" w:lineRule="auto"/>
        <w:ind w:firstLine="709"/>
        <w:jc w:val="both"/>
        <w:rPr>
          <w:rFonts w:ascii="Times New Roman" w:hAnsi="Times New Roman" w:cs="Times New Roman"/>
          <w:bCs/>
        </w:rPr>
      </w:pPr>
      <w:r w:rsidRPr="00585BA8">
        <w:rPr>
          <w:rFonts w:ascii="Times New Roman" w:hAnsi="Times New Roman" w:cs="Times New Roman"/>
          <w:bCs/>
        </w:rPr>
        <w:t>на изготовление и поставку продукции для участников программы развития компетенций руководителей международного направления в подведомственных Минобрнауки России образовательных организациях высшего образования и научных организациях</w:t>
      </w:r>
    </w:p>
    <w:p w14:paraId="258081FB" w14:textId="77777777" w:rsidR="00857E53" w:rsidRPr="00525E7C" w:rsidRDefault="00857E53" w:rsidP="00857E53">
      <w:pPr>
        <w:shd w:val="clear" w:color="auto" w:fill="FFFFFF"/>
        <w:spacing w:after="0" w:line="240" w:lineRule="auto"/>
        <w:jc w:val="both"/>
        <w:rPr>
          <w:rFonts w:ascii="Times New Roman" w:hAnsi="Times New Roman" w:cs="Times New Roman"/>
          <w:b/>
          <w:bCs/>
        </w:rPr>
      </w:pPr>
    </w:p>
    <w:p w14:paraId="4E07329F" w14:textId="77777777" w:rsidR="00857E53" w:rsidRPr="00525E7C" w:rsidRDefault="00857E53" w:rsidP="00857E53">
      <w:pPr>
        <w:shd w:val="clear" w:color="auto" w:fill="FFFFFF"/>
        <w:spacing w:after="0" w:line="240" w:lineRule="auto"/>
        <w:ind w:firstLine="709"/>
        <w:jc w:val="both"/>
        <w:rPr>
          <w:rFonts w:ascii="Times New Roman" w:hAnsi="Times New Roman" w:cs="Times New Roman"/>
        </w:rPr>
      </w:pPr>
      <w:r w:rsidRPr="00525E7C">
        <w:rPr>
          <w:rFonts w:ascii="Times New Roman" w:hAnsi="Times New Roman" w:cs="Times New Roman"/>
          <w:b/>
          <w:bCs/>
        </w:rPr>
        <w:t>Срок поставки продукции:</w:t>
      </w:r>
      <w:r w:rsidRPr="00525E7C">
        <w:rPr>
          <w:rFonts w:ascii="Times New Roman" w:hAnsi="Times New Roman" w:cs="Times New Roman"/>
        </w:rPr>
        <w:t xml:space="preserve"> единовременная поставка с даты заключения </w:t>
      </w:r>
      <w:r>
        <w:rPr>
          <w:rFonts w:ascii="Times New Roman" w:hAnsi="Times New Roman" w:cs="Times New Roman"/>
        </w:rPr>
        <w:t>Контракта</w:t>
      </w:r>
      <w:r w:rsidRPr="00525E7C">
        <w:rPr>
          <w:rFonts w:ascii="Times New Roman" w:hAnsi="Times New Roman" w:cs="Times New Roman"/>
        </w:rPr>
        <w:t xml:space="preserve"> в электронной форме по 10.09.2026 включительно. Возможна досрочная поставка.</w:t>
      </w:r>
    </w:p>
    <w:p w14:paraId="052DED7C" w14:textId="77777777" w:rsidR="00857E53" w:rsidRPr="00525E7C" w:rsidRDefault="00857E53" w:rsidP="00857E53">
      <w:pPr>
        <w:shd w:val="clear" w:color="auto" w:fill="FFFFFF"/>
        <w:spacing w:after="0" w:line="240" w:lineRule="auto"/>
        <w:ind w:firstLine="709"/>
        <w:jc w:val="both"/>
        <w:rPr>
          <w:rFonts w:ascii="Times New Roman" w:hAnsi="Times New Roman" w:cs="Times New Roman"/>
        </w:rPr>
      </w:pPr>
      <w:r w:rsidRPr="00525E7C">
        <w:rPr>
          <w:rFonts w:ascii="Times New Roman" w:hAnsi="Times New Roman" w:cs="Times New Roman"/>
          <w:b/>
          <w:bCs/>
        </w:rPr>
        <w:t>Место поставки продукции:</w:t>
      </w:r>
      <w:r w:rsidRPr="00525E7C">
        <w:rPr>
          <w:rFonts w:ascii="Times New Roman" w:hAnsi="Times New Roman" w:cs="Times New Roman"/>
        </w:rPr>
        <w:t xml:space="preserve"> г. Москва, Рязанский проспект, д. 99</w:t>
      </w:r>
    </w:p>
    <w:p w14:paraId="4DFC5ADA" w14:textId="77777777" w:rsidR="00857E53" w:rsidRPr="00525E7C" w:rsidRDefault="00857E53" w:rsidP="00857E53">
      <w:pPr>
        <w:shd w:val="clear" w:color="auto" w:fill="FFFFFF"/>
        <w:spacing w:after="0" w:line="240" w:lineRule="auto"/>
        <w:ind w:firstLine="709"/>
        <w:jc w:val="both"/>
        <w:rPr>
          <w:rFonts w:ascii="Times New Roman" w:hAnsi="Times New Roman" w:cs="Times New Roman"/>
        </w:rPr>
      </w:pPr>
    </w:p>
    <w:p w14:paraId="65364EDC" w14:textId="77777777" w:rsidR="00857E53" w:rsidRPr="00525E7C" w:rsidRDefault="00857E53" w:rsidP="00857E53">
      <w:pPr>
        <w:shd w:val="clear" w:color="auto" w:fill="FFFFFF"/>
        <w:spacing w:after="0" w:line="240" w:lineRule="auto"/>
        <w:ind w:firstLine="709"/>
        <w:jc w:val="both"/>
        <w:rPr>
          <w:rFonts w:ascii="Times New Roman" w:hAnsi="Times New Roman" w:cs="Times New Roman"/>
        </w:rPr>
      </w:pPr>
      <w:r w:rsidRPr="00525E7C">
        <w:rPr>
          <w:rFonts w:ascii="Times New Roman" w:hAnsi="Times New Roman" w:cs="Times New Roman"/>
        </w:rPr>
        <w:t xml:space="preserve">В рамках исполнения обязательств по </w:t>
      </w:r>
      <w:r>
        <w:rPr>
          <w:rFonts w:ascii="Times New Roman" w:hAnsi="Times New Roman" w:cs="Times New Roman"/>
        </w:rPr>
        <w:t>Контракту</w:t>
      </w:r>
      <w:r w:rsidRPr="00525E7C">
        <w:rPr>
          <w:rFonts w:ascii="Times New Roman" w:hAnsi="Times New Roman" w:cs="Times New Roman"/>
        </w:rPr>
        <w:t xml:space="preserve"> Поставщик обязан осуществить изготовление и поставить Заказчику следующую продукцию в соответствии с техническими характеристиками и количеством:</w:t>
      </w:r>
    </w:p>
    <w:p w14:paraId="6F7C3CD0" w14:textId="77777777" w:rsidR="00857E53" w:rsidRPr="00525E7C" w:rsidRDefault="00857E53" w:rsidP="00857E53">
      <w:pPr>
        <w:shd w:val="clear" w:color="auto" w:fill="FFFFFF"/>
        <w:spacing w:after="0" w:line="240" w:lineRule="auto"/>
        <w:ind w:firstLine="709"/>
        <w:jc w:val="both"/>
        <w:rPr>
          <w:rFonts w:ascii="Times New Roman" w:hAnsi="Times New Roman" w:cs="Times New Roman"/>
        </w:rPr>
      </w:pPr>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699"/>
        <w:gridCol w:w="6708"/>
        <w:gridCol w:w="1064"/>
      </w:tblGrid>
      <w:tr w:rsidR="00857E53" w:rsidRPr="00525E7C" w14:paraId="1BF81D10" w14:textId="77777777" w:rsidTr="00A84EC2">
        <w:trPr>
          <w:trHeight w:val="240"/>
          <w:jc w:val="center"/>
        </w:trPr>
        <w:tc>
          <w:tcPr>
            <w:tcW w:w="592" w:type="dxa"/>
            <w:vAlign w:val="center"/>
          </w:tcPr>
          <w:p w14:paraId="0C35F12D"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w:t>
            </w:r>
          </w:p>
          <w:p w14:paraId="0C71F756" w14:textId="77777777" w:rsidR="00857E53" w:rsidRPr="00525E7C" w:rsidRDefault="00857E53" w:rsidP="00A84EC2">
            <w:pPr>
              <w:widowControl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п/п</w:t>
            </w:r>
          </w:p>
        </w:tc>
        <w:tc>
          <w:tcPr>
            <w:tcW w:w="1722" w:type="dxa"/>
            <w:vAlign w:val="center"/>
          </w:tcPr>
          <w:p w14:paraId="0B2A4343"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Наименование товара</w:t>
            </w:r>
          </w:p>
        </w:tc>
        <w:tc>
          <w:tcPr>
            <w:tcW w:w="6810" w:type="dxa"/>
            <w:vAlign w:val="center"/>
          </w:tcPr>
          <w:p w14:paraId="6F630A79"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Краткие технические характеристики</w:t>
            </w:r>
          </w:p>
        </w:tc>
        <w:tc>
          <w:tcPr>
            <w:tcW w:w="1077" w:type="dxa"/>
            <w:vAlign w:val="center"/>
          </w:tcPr>
          <w:p w14:paraId="4595B972" w14:textId="77777777" w:rsidR="00857E53" w:rsidRPr="00525E7C" w:rsidRDefault="00857E53" w:rsidP="00A84EC2">
            <w:pPr>
              <w:widowControl w:val="0"/>
              <w:snapToGrid w:val="0"/>
              <w:spacing w:after="0" w:line="240" w:lineRule="auto"/>
              <w:jc w:val="center"/>
              <w:rPr>
                <w:rFonts w:ascii="Times New Roman" w:hAnsi="Times New Roman" w:cs="Times New Roman"/>
              </w:rPr>
            </w:pPr>
            <w:r w:rsidRPr="00525E7C">
              <w:rPr>
                <w:rFonts w:ascii="Times New Roman" w:hAnsi="Times New Roman" w:cs="Times New Roman"/>
              </w:rPr>
              <w:t>Кол-во, шт.</w:t>
            </w:r>
          </w:p>
        </w:tc>
      </w:tr>
      <w:tr w:rsidR="00857E53" w:rsidRPr="00525E7C" w14:paraId="18E9BC50" w14:textId="77777777" w:rsidTr="00A84EC2">
        <w:trPr>
          <w:trHeight w:val="240"/>
          <w:jc w:val="center"/>
        </w:trPr>
        <w:tc>
          <w:tcPr>
            <w:tcW w:w="592" w:type="dxa"/>
            <w:vAlign w:val="center"/>
          </w:tcPr>
          <w:p w14:paraId="187FAFB4"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722" w:type="dxa"/>
            <w:vAlign w:val="center"/>
          </w:tcPr>
          <w:p w14:paraId="75844B67" w14:textId="77777777" w:rsidR="00857E53" w:rsidRPr="00D022A3" w:rsidRDefault="00857E53" w:rsidP="00A84EC2">
            <w:pPr>
              <w:widowControl w:val="0"/>
              <w:snapToGrid w:val="0"/>
              <w:spacing w:after="0" w:line="240" w:lineRule="auto"/>
              <w:jc w:val="center"/>
              <w:rPr>
                <w:rFonts w:ascii="Times New Roman" w:hAnsi="Times New Roman" w:cs="Times New Roman"/>
              </w:rPr>
            </w:pPr>
            <w:proofErr w:type="spellStart"/>
            <w:r w:rsidRPr="00D022A3">
              <w:rPr>
                <w:rFonts w:ascii="Times New Roman" w:hAnsi="Times New Roman" w:cs="Times New Roman"/>
              </w:rPr>
              <w:t>Картхолдер</w:t>
            </w:r>
            <w:proofErr w:type="spellEnd"/>
            <w:r w:rsidRPr="00D022A3">
              <w:rPr>
                <w:rFonts w:ascii="Times New Roman" w:hAnsi="Times New Roman" w:cs="Times New Roman"/>
              </w:rPr>
              <w:t xml:space="preserve"> с символикой</w:t>
            </w:r>
          </w:p>
        </w:tc>
        <w:tc>
          <w:tcPr>
            <w:tcW w:w="6810" w:type="dxa"/>
            <w:vAlign w:val="center"/>
          </w:tcPr>
          <w:p w14:paraId="6F4DA567"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Материал: натуральная кожа</w:t>
            </w:r>
          </w:p>
          <w:p w14:paraId="10CF4B58"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Материал подкладки: полиэстер</w:t>
            </w:r>
          </w:p>
          <w:p w14:paraId="7B8A2A3C"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Высота: &gt;75 и ≤85 мм</w:t>
            </w:r>
          </w:p>
          <w:p w14:paraId="7E8333A2"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Ширина: &gt;</w:t>
            </w:r>
            <w:r w:rsidRPr="00157554">
              <w:rPr>
                <w:rFonts w:ascii="Times New Roman" w:hAnsi="Times New Roman" w:cs="Times New Roman"/>
              </w:rPr>
              <w:t>95</w:t>
            </w:r>
            <w:r w:rsidRPr="00525E7C">
              <w:rPr>
                <w:rFonts w:ascii="Times New Roman" w:hAnsi="Times New Roman" w:cs="Times New Roman"/>
              </w:rPr>
              <w:t xml:space="preserve"> и ≤1</w:t>
            </w:r>
            <w:r w:rsidRPr="00157554">
              <w:rPr>
                <w:rFonts w:ascii="Times New Roman" w:hAnsi="Times New Roman" w:cs="Times New Roman"/>
              </w:rPr>
              <w:t>05</w:t>
            </w:r>
            <w:r w:rsidRPr="00525E7C">
              <w:rPr>
                <w:rFonts w:ascii="Times New Roman" w:hAnsi="Times New Roman" w:cs="Times New Roman"/>
              </w:rPr>
              <w:t xml:space="preserve"> мм</w:t>
            </w:r>
          </w:p>
          <w:p w14:paraId="0A60C72A"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Тип застежки: без застежки</w:t>
            </w:r>
          </w:p>
          <w:p w14:paraId="3DC54CBB"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 xml:space="preserve">Количество отделений: </w:t>
            </w:r>
            <w:r w:rsidRPr="00157554">
              <w:rPr>
                <w:rFonts w:ascii="Times New Roman" w:hAnsi="Times New Roman" w:cs="Times New Roman"/>
              </w:rPr>
              <w:t>7</w:t>
            </w:r>
            <w:r>
              <w:rPr>
                <w:rFonts w:ascii="Times New Roman" w:hAnsi="Times New Roman" w:cs="Times New Roman"/>
              </w:rPr>
              <w:t xml:space="preserve"> (по 3 отделения с каждой стороны, 1 отделение между сторонами)</w:t>
            </w:r>
          </w:p>
          <w:p w14:paraId="551D7DCB"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Печать полноцветная с двух сторон.</w:t>
            </w:r>
          </w:p>
          <w:p w14:paraId="676FC91C"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Доработка и подготовка макета к печати.</w:t>
            </w:r>
          </w:p>
          <w:p w14:paraId="46831462"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1077" w:type="dxa"/>
            <w:vAlign w:val="center"/>
          </w:tcPr>
          <w:p w14:paraId="2DB1CBF2"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200</w:t>
            </w:r>
          </w:p>
        </w:tc>
      </w:tr>
      <w:tr w:rsidR="00857E53" w:rsidRPr="00525E7C" w14:paraId="62DA8B08" w14:textId="77777777" w:rsidTr="00A84EC2">
        <w:trPr>
          <w:trHeight w:val="240"/>
          <w:jc w:val="center"/>
        </w:trPr>
        <w:tc>
          <w:tcPr>
            <w:tcW w:w="592" w:type="dxa"/>
            <w:vAlign w:val="center"/>
          </w:tcPr>
          <w:p w14:paraId="59EA01C8"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2</w:t>
            </w:r>
          </w:p>
        </w:tc>
        <w:tc>
          <w:tcPr>
            <w:tcW w:w="1722" w:type="dxa"/>
            <w:vAlign w:val="center"/>
          </w:tcPr>
          <w:p w14:paraId="015342C2" w14:textId="77777777" w:rsidR="00857E53" w:rsidRPr="00D022A3" w:rsidRDefault="00857E53" w:rsidP="00A84EC2">
            <w:pPr>
              <w:widowControl w:val="0"/>
              <w:snapToGrid w:val="0"/>
              <w:spacing w:after="0" w:line="240" w:lineRule="auto"/>
              <w:jc w:val="center"/>
              <w:rPr>
                <w:rFonts w:ascii="Times New Roman" w:hAnsi="Times New Roman" w:cs="Times New Roman"/>
              </w:rPr>
            </w:pPr>
            <w:r w:rsidRPr="00D022A3">
              <w:rPr>
                <w:rFonts w:ascii="Times New Roman" w:hAnsi="Times New Roman" w:cs="Times New Roman"/>
              </w:rPr>
              <w:t>Папка с символикой</w:t>
            </w:r>
          </w:p>
        </w:tc>
        <w:tc>
          <w:tcPr>
            <w:tcW w:w="6810" w:type="dxa"/>
            <w:vAlign w:val="center"/>
          </w:tcPr>
          <w:p w14:paraId="7234AB92"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 xml:space="preserve">Формат папки: папка вырубная с </w:t>
            </w:r>
            <w:r>
              <w:rPr>
                <w:rFonts w:ascii="Times New Roman" w:hAnsi="Times New Roman" w:cs="Times New Roman"/>
              </w:rPr>
              <w:t xml:space="preserve">угловым </w:t>
            </w:r>
            <w:r w:rsidRPr="00525E7C">
              <w:rPr>
                <w:rFonts w:ascii="Times New Roman" w:hAnsi="Times New Roman" w:cs="Times New Roman"/>
              </w:rPr>
              <w:t>карманом для вложения документов под А4.</w:t>
            </w:r>
          </w:p>
          <w:p w14:paraId="69A6E87D" w14:textId="77777777" w:rsidR="00857E53"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Ориентация папки: вертикальная.</w:t>
            </w:r>
          </w:p>
          <w:p w14:paraId="4331F0BB"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C11FF">
              <w:rPr>
                <w:rFonts w:ascii="Times New Roman" w:hAnsi="Times New Roman" w:cs="Times New Roman"/>
              </w:rPr>
              <w:t xml:space="preserve">Материал обложки: картон </w:t>
            </w:r>
            <w:proofErr w:type="spellStart"/>
            <w:r w:rsidRPr="005C11FF">
              <w:rPr>
                <w:rFonts w:ascii="Times New Roman" w:hAnsi="Times New Roman" w:cs="Times New Roman"/>
              </w:rPr>
              <w:t>soft-touch</w:t>
            </w:r>
            <w:proofErr w:type="spellEnd"/>
          </w:p>
          <w:p w14:paraId="6DED104B"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Мелованная бумага плотностью 300 г/м².</w:t>
            </w:r>
          </w:p>
          <w:p w14:paraId="3A970FB2"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 xml:space="preserve">Цветность печати: двусторонняя 4+0, </w:t>
            </w:r>
            <w:proofErr w:type="spellStart"/>
            <w:r w:rsidRPr="00525E7C">
              <w:rPr>
                <w:rFonts w:ascii="Times New Roman" w:hAnsi="Times New Roman" w:cs="Times New Roman"/>
              </w:rPr>
              <w:t>ламинация</w:t>
            </w:r>
            <w:proofErr w:type="spellEnd"/>
            <w:r w:rsidRPr="00525E7C">
              <w:rPr>
                <w:rFonts w:ascii="Times New Roman" w:hAnsi="Times New Roman" w:cs="Times New Roman"/>
              </w:rPr>
              <w:t xml:space="preserve"> матовая.</w:t>
            </w:r>
          </w:p>
          <w:p w14:paraId="504202A5"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 xml:space="preserve">Форма кармана: уголок, </w:t>
            </w:r>
            <w:proofErr w:type="spellStart"/>
            <w:r w:rsidRPr="00525E7C">
              <w:rPr>
                <w:rFonts w:ascii="Times New Roman" w:hAnsi="Times New Roman" w:cs="Times New Roman"/>
              </w:rPr>
              <w:t>цельнокройная</w:t>
            </w:r>
            <w:proofErr w:type="spellEnd"/>
            <w:r w:rsidRPr="00525E7C">
              <w:rPr>
                <w:rFonts w:ascii="Times New Roman" w:hAnsi="Times New Roman" w:cs="Times New Roman"/>
              </w:rPr>
              <w:t xml:space="preserve"> печать кармана; клапана кармана: не менее 58 и 67 мм; толщина кармана: 5 мм.</w:t>
            </w:r>
          </w:p>
          <w:p w14:paraId="0F6C4BC3"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Доработка и подготовка макета к печати.</w:t>
            </w:r>
          </w:p>
          <w:p w14:paraId="48A326D2" w14:textId="77777777" w:rsidR="00857E53" w:rsidRPr="00525E7C" w:rsidRDefault="00857E53" w:rsidP="00A84EC2">
            <w:pPr>
              <w:widowControl w:val="0"/>
              <w:snapToGrid w:val="0"/>
              <w:spacing w:after="0" w:line="240" w:lineRule="auto"/>
              <w:jc w:val="both"/>
              <w:rPr>
                <w:rFonts w:ascii="Times New Roman" w:hAnsi="Times New Roman" w:cs="Times New Roman"/>
              </w:rPr>
            </w:pPr>
            <w:r w:rsidRPr="00525E7C">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r>
              <w:rPr>
                <w:rFonts w:ascii="Times New Roman" w:hAnsi="Times New Roman" w:cs="Times New Roman"/>
              </w:rPr>
              <w:t>.</w:t>
            </w:r>
          </w:p>
        </w:tc>
        <w:tc>
          <w:tcPr>
            <w:tcW w:w="1077" w:type="dxa"/>
            <w:vAlign w:val="center"/>
          </w:tcPr>
          <w:p w14:paraId="36151BDC"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350</w:t>
            </w:r>
          </w:p>
        </w:tc>
      </w:tr>
      <w:tr w:rsidR="00857E53" w:rsidRPr="00525E7C" w14:paraId="7E2089A4" w14:textId="77777777" w:rsidTr="00A84EC2">
        <w:trPr>
          <w:trHeight w:val="240"/>
          <w:jc w:val="center"/>
        </w:trPr>
        <w:tc>
          <w:tcPr>
            <w:tcW w:w="592" w:type="dxa"/>
            <w:vAlign w:val="center"/>
          </w:tcPr>
          <w:p w14:paraId="75149003"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1722" w:type="dxa"/>
            <w:vAlign w:val="center"/>
          </w:tcPr>
          <w:p w14:paraId="30E5C8B0" w14:textId="77777777" w:rsidR="00857E53" w:rsidRPr="00D022A3" w:rsidRDefault="00857E53" w:rsidP="00A84EC2">
            <w:pPr>
              <w:widowControl w:val="0"/>
              <w:snapToGrid w:val="0"/>
              <w:spacing w:after="0" w:line="240" w:lineRule="auto"/>
              <w:jc w:val="center"/>
              <w:rPr>
                <w:rFonts w:ascii="Times New Roman" w:hAnsi="Times New Roman" w:cs="Times New Roman"/>
              </w:rPr>
            </w:pPr>
            <w:r w:rsidRPr="00D022A3">
              <w:rPr>
                <w:rFonts w:ascii="Times New Roman" w:hAnsi="Times New Roman" w:cs="Times New Roman"/>
              </w:rPr>
              <w:t>Полотно для пресс-вола с символикой</w:t>
            </w:r>
          </w:p>
        </w:tc>
        <w:tc>
          <w:tcPr>
            <w:tcW w:w="6810" w:type="dxa"/>
            <w:vAlign w:val="center"/>
          </w:tcPr>
          <w:p w14:paraId="7A50DCAE"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Размер полотна: 3</w:t>
            </w:r>
            <w:r>
              <w:rPr>
                <w:rFonts w:ascii="Times New Roman" w:hAnsi="Times New Roman" w:cs="Times New Roman"/>
              </w:rPr>
              <w:t>80</w:t>
            </w:r>
            <w:r w:rsidRPr="00525E7C">
              <w:rPr>
                <w:rFonts w:ascii="Times New Roman" w:hAnsi="Times New Roman" w:cs="Times New Roman"/>
              </w:rPr>
              <w:t>*</w:t>
            </w:r>
            <w:r>
              <w:rPr>
                <w:rFonts w:ascii="Times New Roman" w:hAnsi="Times New Roman" w:cs="Times New Roman"/>
              </w:rPr>
              <w:t>680</w:t>
            </w:r>
            <w:r w:rsidRPr="00525E7C">
              <w:rPr>
                <w:rFonts w:ascii="Times New Roman" w:hAnsi="Times New Roman" w:cs="Times New Roman"/>
              </w:rPr>
              <w:t xml:space="preserve"> см.</w:t>
            </w:r>
          </w:p>
          <w:p w14:paraId="0B2EE9C3"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Ориентация: горизонтальная.</w:t>
            </w:r>
          </w:p>
          <w:p w14:paraId="21CA9CB5"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Цветность полотка: односторонний; печать 4+0</w:t>
            </w:r>
          </w:p>
          <w:p w14:paraId="74EA8E70"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Материал полотна: баннерная ткань</w:t>
            </w:r>
          </w:p>
          <w:p w14:paraId="656751DA"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Плотность полотна: ≥450 и &lt;550 г/м2</w:t>
            </w:r>
          </w:p>
          <w:p w14:paraId="47BBF914" w14:textId="77777777" w:rsidR="00857E53" w:rsidRPr="00157554"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 xml:space="preserve">Качество печати: ≥1440 </w:t>
            </w:r>
            <w:proofErr w:type="spellStart"/>
            <w:r w:rsidRPr="00525E7C">
              <w:rPr>
                <w:rFonts w:ascii="Times New Roman" w:hAnsi="Times New Roman" w:cs="Times New Roman"/>
              </w:rPr>
              <w:t>dpi</w:t>
            </w:r>
            <w:proofErr w:type="spellEnd"/>
          </w:p>
          <w:p w14:paraId="114F48CA"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Доработка и подготовка макета к печати.</w:t>
            </w:r>
          </w:p>
          <w:p w14:paraId="29A81CAA"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В стоимость изготовления включатся услуги измерения имеющейся у Заказчика конструкции, демонтажа старого и установка нового полотна пресс-вола.</w:t>
            </w:r>
          </w:p>
          <w:p w14:paraId="316070D6"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 xml:space="preserve">Наносимую символику и логотипы согласовывает и утверждает Заказчик. Внешний вид с нанесением логотипа должен </w:t>
            </w:r>
            <w:r w:rsidRPr="00525E7C">
              <w:rPr>
                <w:rFonts w:ascii="Times New Roman" w:hAnsi="Times New Roman" w:cs="Times New Roman"/>
              </w:rPr>
              <w:lastRenderedPageBreak/>
              <w:t>соответствовать эскизам, предварительно согласованным с Заказчиком.</w:t>
            </w:r>
          </w:p>
        </w:tc>
        <w:tc>
          <w:tcPr>
            <w:tcW w:w="1077" w:type="dxa"/>
            <w:vAlign w:val="center"/>
          </w:tcPr>
          <w:p w14:paraId="5BD59BBB" w14:textId="77777777" w:rsidR="00857E53"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lastRenderedPageBreak/>
              <w:t>2</w:t>
            </w:r>
          </w:p>
          <w:p w14:paraId="2CC4348B" w14:textId="77777777" w:rsidR="00857E53" w:rsidRPr="009A6E41"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lang w:val="en-US"/>
              </w:rPr>
              <w:t>(</w:t>
            </w:r>
            <w:r>
              <w:rPr>
                <w:rFonts w:ascii="Times New Roman" w:hAnsi="Times New Roman" w:cs="Times New Roman"/>
                <w:color w:val="000000"/>
              </w:rPr>
              <w:t>макет 1 – 1 шт., макет 2 – 1 шт.)</w:t>
            </w:r>
          </w:p>
        </w:tc>
      </w:tr>
      <w:tr w:rsidR="00857E53" w:rsidRPr="00525E7C" w14:paraId="77AA6343" w14:textId="77777777" w:rsidTr="00A84EC2">
        <w:trPr>
          <w:trHeight w:val="240"/>
          <w:jc w:val="center"/>
        </w:trPr>
        <w:tc>
          <w:tcPr>
            <w:tcW w:w="592" w:type="dxa"/>
            <w:vAlign w:val="center"/>
          </w:tcPr>
          <w:p w14:paraId="414D4DEB"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4</w:t>
            </w:r>
          </w:p>
        </w:tc>
        <w:tc>
          <w:tcPr>
            <w:tcW w:w="1722" w:type="dxa"/>
            <w:vAlign w:val="center"/>
          </w:tcPr>
          <w:p w14:paraId="4DB2F53B" w14:textId="77777777" w:rsidR="00857E53" w:rsidRPr="00D022A3" w:rsidRDefault="00857E53" w:rsidP="00A84EC2">
            <w:pPr>
              <w:widowControl w:val="0"/>
              <w:snapToGrid w:val="0"/>
              <w:spacing w:after="0" w:line="240" w:lineRule="auto"/>
              <w:jc w:val="center"/>
              <w:rPr>
                <w:rFonts w:ascii="Times New Roman" w:hAnsi="Times New Roman" w:cs="Times New Roman"/>
              </w:rPr>
            </w:pPr>
            <w:r w:rsidRPr="00D022A3">
              <w:rPr>
                <w:rFonts w:ascii="Times New Roman" w:hAnsi="Times New Roman" w:cs="Times New Roman"/>
              </w:rPr>
              <w:t>Полотно для ролл-</w:t>
            </w:r>
            <w:proofErr w:type="spellStart"/>
            <w:r w:rsidRPr="00D022A3">
              <w:rPr>
                <w:rFonts w:ascii="Times New Roman" w:hAnsi="Times New Roman" w:cs="Times New Roman"/>
              </w:rPr>
              <w:t>апа</w:t>
            </w:r>
            <w:proofErr w:type="spellEnd"/>
            <w:r w:rsidRPr="00D022A3">
              <w:rPr>
                <w:rFonts w:ascii="Times New Roman" w:hAnsi="Times New Roman" w:cs="Times New Roman"/>
              </w:rPr>
              <w:t xml:space="preserve"> с символикой</w:t>
            </w:r>
          </w:p>
        </w:tc>
        <w:tc>
          <w:tcPr>
            <w:tcW w:w="6810" w:type="dxa"/>
            <w:vAlign w:val="center"/>
          </w:tcPr>
          <w:p w14:paraId="6576AF80"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Размер полотна: 120*200 см.</w:t>
            </w:r>
          </w:p>
          <w:p w14:paraId="15379DE4"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Ориентация: вертикальная.</w:t>
            </w:r>
          </w:p>
          <w:p w14:paraId="11B0E5E2"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Цветность полотна: односторонний; печать 4+0</w:t>
            </w:r>
          </w:p>
          <w:p w14:paraId="4A6FCF77"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Материал полотна: литая баннерная ткань</w:t>
            </w:r>
          </w:p>
          <w:p w14:paraId="3E76E332"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Плотность полотна: ≥450 и &lt;500 г/м2</w:t>
            </w:r>
          </w:p>
          <w:p w14:paraId="71F6BC45"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 xml:space="preserve">Качество печати: ≥1440 </w:t>
            </w:r>
            <w:proofErr w:type="spellStart"/>
            <w:r w:rsidRPr="00525E7C">
              <w:rPr>
                <w:rFonts w:ascii="Times New Roman" w:hAnsi="Times New Roman" w:cs="Times New Roman"/>
              </w:rPr>
              <w:t>dpi</w:t>
            </w:r>
            <w:proofErr w:type="spellEnd"/>
          </w:p>
          <w:p w14:paraId="21A18B5E"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Доработка и подготовка макета к печати.</w:t>
            </w:r>
          </w:p>
          <w:p w14:paraId="4D6C68FE"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1077" w:type="dxa"/>
            <w:vAlign w:val="center"/>
          </w:tcPr>
          <w:p w14:paraId="5304BBED"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10</w:t>
            </w:r>
          </w:p>
        </w:tc>
      </w:tr>
      <w:tr w:rsidR="00857E53" w:rsidRPr="00525E7C" w14:paraId="0FDCBB97" w14:textId="77777777" w:rsidTr="00A84EC2">
        <w:trPr>
          <w:trHeight w:val="240"/>
          <w:jc w:val="center"/>
        </w:trPr>
        <w:tc>
          <w:tcPr>
            <w:tcW w:w="592" w:type="dxa"/>
            <w:vAlign w:val="center"/>
          </w:tcPr>
          <w:p w14:paraId="5EAEFE52"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5</w:t>
            </w:r>
          </w:p>
        </w:tc>
        <w:tc>
          <w:tcPr>
            <w:tcW w:w="1722" w:type="dxa"/>
            <w:vAlign w:val="center"/>
          </w:tcPr>
          <w:p w14:paraId="7A5F68BA" w14:textId="77777777" w:rsidR="00857E53" w:rsidRPr="00D022A3" w:rsidRDefault="00857E53" w:rsidP="00A84EC2">
            <w:pPr>
              <w:widowControl w:val="0"/>
              <w:snapToGrid w:val="0"/>
              <w:spacing w:after="0" w:line="240" w:lineRule="auto"/>
              <w:jc w:val="center"/>
              <w:rPr>
                <w:rFonts w:ascii="Times New Roman" w:hAnsi="Times New Roman" w:cs="Times New Roman"/>
              </w:rPr>
            </w:pPr>
            <w:r w:rsidRPr="00D022A3">
              <w:rPr>
                <w:rFonts w:ascii="Times New Roman" w:hAnsi="Times New Roman" w:cs="Times New Roman"/>
              </w:rPr>
              <w:t xml:space="preserve">Сумка </w:t>
            </w:r>
            <w:proofErr w:type="spellStart"/>
            <w:r w:rsidRPr="00D022A3">
              <w:rPr>
                <w:rFonts w:ascii="Times New Roman" w:hAnsi="Times New Roman" w:cs="Times New Roman"/>
              </w:rPr>
              <w:t>холщевая</w:t>
            </w:r>
            <w:proofErr w:type="spellEnd"/>
            <w:r w:rsidRPr="00D022A3">
              <w:rPr>
                <w:rFonts w:ascii="Times New Roman" w:hAnsi="Times New Roman" w:cs="Times New Roman"/>
              </w:rPr>
              <w:t xml:space="preserve"> с символикой </w:t>
            </w:r>
          </w:p>
        </w:tc>
        <w:tc>
          <w:tcPr>
            <w:tcW w:w="6810" w:type="dxa"/>
            <w:vAlign w:val="center"/>
          </w:tcPr>
          <w:p w14:paraId="394198B6"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Высота: ≥3</w:t>
            </w:r>
            <w:r>
              <w:rPr>
                <w:rFonts w:ascii="Times New Roman" w:hAnsi="Times New Roman" w:cs="Times New Roman"/>
              </w:rPr>
              <w:t>8</w:t>
            </w:r>
            <w:r w:rsidRPr="00525E7C">
              <w:rPr>
                <w:rFonts w:ascii="Times New Roman" w:hAnsi="Times New Roman" w:cs="Times New Roman"/>
              </w:rPr>
              <w:t>0 и &lt;</w:t>
            </w:r>
            <w:r>
              <w:rPr>
                <w:rFonts w:ascii="Times New Roman" w:hAnsi="Times New Roman" w:cs="Times New Roman"/>
              </w:rPr>
              <w:t>40</w:t>
            </w:r>
            <w:r w:rsidRPr="00525E7C">
              <w:rPr>
                <w:rFonts w:ascii="Times New Roman" w:hAnsi="Times New Roman" w:cs="Times New Roman"/>
              </w:rPr>
              <w:t>0 мм</w:t>
            </w:r>
          </w:p>
          <w:p w14:paraId="248C62BF"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Длина: ≥290 и &lt;310 мм</w:t>
            </w:r>
          </w:p>
          <w:p w14:paraId="38B5110E"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Материал изготовления: саржа</w:t>
            </w:r>
          </w:p>
          <w:p w14:paraId="155C0D7F"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Наличие изображения: да</w:t>
            </w:r>
          </w:p>
          <w:p w14:paraId="077E7896"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Наличие кармана: нет</w:t>
            </w:r>
          </w:p>
          <w:p w14:paraId="19E4D5DB"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Плотность материала: ≥260 и &lt;280 г/м2</w:t>
            </w:r>
          </w:p>
          <w:p w14:paraId="7AECF158"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Ширина: ≥60 и &lt;80 мм</w:t>
            </w:r>
          </w:p>
          <w:p w14:paraId="6EF3C569"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Длина ремня: ≥700 и &lt;800 мм</w:t>
            </w:r>
          </w:p>
          <w:p w14:paraId="18E94482"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Тип печати: термопечать</w:t>
            </w:r>
          </w:p>
          <w:p w14:paraId="47F5F057"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Площадь печати: ≥70% и &lt;80%</w:t>
            </w:r>
          </w:p>
          <w:p w14:paraId="41120D87"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Цветопередача: яркая, стойкая к истиранию</w:t>
            </w:r>
          </w:p>
          <w:p w14:paraId="6C9DB84D"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Устойчивость к стирке: до 30–50 циклов</w:t>
            </w:r>
          </w:p>
          <w:p w14:paraId="79B44E04"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Доработка и подготовка макета к печати.</w:t>
            </w:r>
          </w:p>
          <w:p w14:paraId="1521ECF6"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1077" w:type="dxa"/>
            <w:vAlign w:val="center"/>
          </w:tcPr>
          <w:p w14:paraId="518C566F"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200</w:t>
            </w:r>
          </w:p>
        </w:tc>
      </w:tr>
      <w:tr w:rsidR="00857E53" w:rsidRPr="00525E7C" w14:paraId="5AA11F2E" w14:textId="77777777" w:rsidTr="00A84EC2">
        <w:trPr>
          <w:trHeight w:val="240"/>
          <w:jc w:val="center"/>
        </w:trPr>
        <w:tc>
          <w:tcPr>
            <w:tcW w:w="592" w:type="dxa"/>
            <w:vAlign w:val="center"/>
          </w:tcPr>
          <w:p w14:paraId="22154C7A"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Pr>
                <w:rFonts w:ascii="Times New Roman" w:hAnsi="Times New Roman" w:cs="Times New Roman"/>
                <w:color w:val="000000"/>
              </w:rPr>
              <w:t>6</w:t>
            </w:r>
          </w:p>
        </w:tc>
        <w:tc>
          <w:tcPr>
            <w:tcW w:w="1722" w:type="dxa"/>
            <w:vAlign w:val="center"/>
          </w:tcPr>
          <w:p w14:paraId="262395C6" w14:textId="77777777" w:rsidR="00857E53" w:rsidRPr="00D022A3" w:rsidRDefault="00857E53" w:rsidP="00A84EC2">
            <w:pPr>
              <w:widowControl w:val="0"/>
              <w:snapToGrid w:val="0"/>
              <w:spacing w:after="0" w:line="240" w:lineRule="auto"/>
              <w:jc w:val="center"/>
              <w:rPr>
                <w:rFonts w:ascii="Times New Roman" w:hAnsi="Times New Roman" w:cs="Times New Roman"/>
              </w:rPr>
            </w:pPr>
            <w:r w:rsidRPr="00D022A3">
              <w:rPr>
                <w:rFonts w:ascii="Times New Roman" w:hAnsi="Times New Roman" w:cs="Times New Roman"/>
              </w:rPr>
              <w:t>Полотно для стойки регистрации</w:t>
            </w:r>
          </w:p>
        </w:tc>
        <w:tc>
          <w:tcPr>
            <w:tcW w:w="6810" w:type="dxa"/>
            <w:vAlign w:val="center"/>
          </w:tcPr>
          <w:p w14:paraId="3E35A246" w14:textId="77777777" w:rsidR="00857E53"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Размер: 1226*2126</w:t>
            </w:r>
            <w:r>
              <w:rPr>
                <w:rFonts w:ascii="Times New Roman" w:hAnsi="Times New Roman" w:cs="Times New Roman"/>
              </w:rPr>
              <w:t xml:space="preserve"> мм.</w:t>
            </w:r>
          </w:p>
          <w:p w14:paraId="2A9F2D00" w14:textId="77777777" w:rsidR="00857E53" w:rsidRPr="00525E7C" w:rsidRDefault="00857E53" w:rsidP="00A84EC2">
            <w:pPr>
              <w:spacing w:after="0" w:line="240" w:lineRule="auto"/>
              <w:jc w:val="both"/>
              <w:rPr>
                <w:rFonts w:ascii="Times New Roman" w:hAnsi="Times New Roman" w:cs="Times New Roman"/>
              </w:rPr>
            </w:pPr>
            <w:r>
              <w:rPr>
                <w:rFonts w:ascii="Times New Roman" w:hAnsi="Times New Roman" w:cs="Times New Roman"/>
              </w:rPr>
              <w:t>Материал: самоклеящаяся бумага</w:t>
            </w:r>
          </w:p>
          <w:p w14:paraId="378E1D1C"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Доработка и подготовка макета к печати.</w:t>
            </w:r>
          </w:p>
          <w:p w14:paraId="61FF9948"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В стоимость изготовления включатся услуги измерения имеющейся у Заказчика конструкции, демонтажа старого и установка нового полотна стойки регистрации.</w:t>
            </w:r>
          </w:p>
          <w:p w14:paraId="25A83E64" w14:textId="77777777" w:rsidR="00857E53" w:rsidRPr="00525E7C" w:rsidRDefault="00857E53" w:rsidP="00A84EC2">
            <w:pPr>
              <w:spacing w:after="0" w:line="240" w:lineRule="auto"/>
              <w:jc w:val="both"/>
              <w:rPr>
                <w:rFonts w:ascii="Times New Roman" w:hAnsi="Times New Roman" w:cs="Times New Roman"/>
              </w:rPr>
            </w:pPr>
            <w:r w:rsidRPr="00525E7C">
              <w:rPr>
                <w:rFonts w:ascii="Times New Roman" w:hAnsi="Times New Roman" w:cs="Times New Roman"/>
              </w:rPr>
              <w:t>Наносимую символику и логотипы согласовывает и утверждает Заказчик. Внешний вид с нанесением логотипа должен соответствовать эскизам, предварительно согласованным с Заказчиком.</w:t>
            </w:r>
          </w:p>
        </w:tc>
        <w:tc>
          <w:tcPr>
            <w:tcW w:w="1077" w:type="dxa"/>
            <w:vAlign w:val="center"/>
          </w:tcPr>
          <w:p w14:paraId="426E56FF" w14:textId="77777777" w:rsidR="00857E53" w:rsidRDefault="00857E53" w:rsidP="00A84EC2">
            <w:pPr>
              <w:widowControl w:val="0"/>
              <w:snapToGrid w:val="0"/>
              <w:spacing w:after="0" w:line="240" w:lineRule="auto"/>
              <w:jc w:val="center"/>
              <w:rPr>
                <w:rFonts w:ascii="Times New Roman" w:hAnsi="Times New Roman" w:cs="Times New Roman"/>
                <w:color w:val="000000"/>
              </w:rPr>
            </w:pPr>
            <w:r w:rsidRPr="00525E7C">
              <w:rPr>
                <w:rFonts w:ascii="Times New Roman" w:hAnsi="Times New Roman" w:cs="Times New Roman"/>
                <w:color w:val="000000"/>
              </w:rPr>
              <w:t>2</w:t>
            </w:r>
          </w:p>
          <w:p w14:paraId="1E0C5838" w14:textId="77777777" w:rsidR="00857E53" w:rsidRPr="00525E7C" w:rsidRDefault="00857E53" w:rsidP="00A84EC2">
            <w:pPr>
              <w:widowControl w:val="0"/>
              <w:snapToGrid w:val="0"/>
              <w:spacing w:after="0" w:line="240" w:lineRule="auto"/>
              <w:jc w:val="center"/>
              <w:rPr>
                <w:rFonts w:ascii="Times New Roman" w:hAnsi="Times New Roman" w:cs="Times New Roman"/>
                <w:color w:val="000000"/>
              </w:rPr>
            </w:pPr>
            <w:r w:rsidRPr="004B4B0B">
              <w:rPr>
                <w:rFonts w:ascii="Times New Roman" w:hAnsi="Times New Roman" w:cs="Times New Roman"/>
                <w:color w:val="000000"/>
              </w:rPr>
              <w:t>(макет 1 – 1 шт., макет 2 – 1 шт.)</w:t>
            </w:r>
          </w:p>
        </w:tc>
      </w:tr>
    </w:tbl>
    <w:p w14:paraId="72360272" w14:textId="77777777" w:rsidR="00857E53" w:rsidRPr="00525E7C" w:rsidRDefault="00857E53" w:rsidP="00857E53">
      <w:pPr>
        <w:spacing w:after="0" w:line="240" w:lineRule="auto"/>
        <w:ind w:firstLine="709"/>
        <w:jc w:val="both"/>
        <w:rPr>
          <w:rFonts w:ascii="Times New Roman" w:hAnsi="Times New Roman" w:cs="Times New Roman"/>
        </w:rPr>
      </w:pPr>
    </w:p>
    <w:p w14:paraId="1D08CE58" w14:textId="77777777" w:rsidR="00857E53" w:rsidRPr="00525E7C" w:rsidRDefault="00857E53" w:rsidP="00857E53">
      <w:pPr>
        <w:spacing w:after="0" w:line="240" w:lineRule="auto"/>
        <w:ind w:firstLine="709"/>
        <w:jc w:val="both"/>
        <w:rPr>
          <w:rFonts w:ascii="Times New Roman" w:hAnsi="Times New Roman" w:cs="Times New Roman"/>
        </w:rPr>
      </w:pPr>
      <w:r w:rsidRPr="00525E7C">
        <w:rPr>
          <w:rFonts w:ascii="Times New Roman" w:hAnsi="Times New Roman" w:cs="Times New Roman"/>
        </w:rPr>
        <w:t xml:space="preserve">Заказчик направляет Поставщику макеты продукции в течении одного рабочего дня с даты заключения </w:t>
      </w:r>
      <w:r>
        <w:rPr>
          <w:rFonts w:ascii="Times New Roman" w:hAnsi="Times New Roman" w:cs="Times New Roman"/>
        </w:rPr>
        <w:t>Контракта</w:t>
      </w:r>
      <w:r w:rsidRPr="00525E7C">
        <w:rPr>
          <w:rFonts w:ascii="Times New Roman" w:hAnsi="Times New Roman" w:cs="Times New Roman"/>
        </w:rPr>
        <w:t xml:space="preserve"> в электронной форме, для изготовления продукции. При необходимости Поставщик осуществляет техническую доработку макетов. Итоговые версии макетов Поставщик согласовывает с Заказчиком.</w:t>
      </w:r>
    </w:p>
    <w:p w14:paraId="75E0D46A" w14:textId="77777777" w:rsidR="00857E53" w:rsidRPr="00525E7C" w:rsidRDefault="00857E53" w:rsidP="00857E53">
      <w:pPr>
        <w:spacing w:after="0" w:line="240" w:lineRule="auto"/>
        <w:ind w:firstLine="709"/>
        <w:jc w:val="both"/>
        <w:rPr>
          <w:rFonts w:ascii="Times New Roman" w:hAnsi="Times New Roman" w:cs="Times New Roman"/>
        </w:rPr>
      </w:pPr>
      <w:r w:rsidRPr="00525E7C">
        <w:rPr>
          <w:rFonts w:ascii="Times New Roman" w:hAnsi="Times New Roman" w:cs="Times New Roman"/>
        </w:rPr>
        <w:t xml:space="preserve">Поставщик обязан подготовить и предоставить Заказчику сигнальные экземпляры продукции перед изготовлением тиража (не позднее, чем за 2 дня до поставки тиража продукции). </w:t>
      </w:r>
      <w:proofErr w:type="spellStart"/>
      <w:r w:rsidRPr="00525E7C">
        <w:rPr>
          <w:rFonts w:ascii="Times New Roman" w:hAnsi="Times New Roman" w:cs="Times New Roman"/>
        </w:rPr>
        <w:t>Цветопробы</w:t>
      </w:r>
      <w:proofErr w:type="spellEnd"/>
      <w:r w:rsidRPr="00525E7C">
        <w:rPr>
          <w:rFonts w:ascii="Times New Roman" w:hAnsi="Times New Roman" w:cs="Times New Roman"/>
        </w:rPr>
        <w:t xml:space="preserve"> не считаются сигнальными экземплярами продукции. В случае наличия замечаний у Заказчика по сигнальным экземплярам Поставщик обязан устранить замечания в течение 1 дня.</w:t>
      </w:r>
    </w:p>
    <w:p w14:paraId="45DFF7F8" w14:textId="77777777" w:rsidR="00BD35AA" w:rsidRPr="00E63DAA" w:rsidRDefault="00BD35AA" w:rsidP="00BD35AA">
      <w:pPr>
        <w:spacing w:after="0" w:line="240" w:lineRule="auto"/>
        <w:ind w:firstLine="709"/>
        <w:jc w:val="both"/>
        <w:rPr>
          <w:rFonts w:ascii="Times New Roman" w:hAnsi="Times New Roman" w:cs="Times New Roman"/>
          <w:color w:val="000000" w:themeColor="text1"/>
        </w:rPr>
      </w:pPr>
    </w:p>
    <w:sectPr w:rsidR="00BD35AA" w:rsidRPr="00E63DAA" w:rsidSect="00107A86">
      <w:pgSz w:w="11906" w:h="16838"/>
      <w:pgMar w:top="1134" w:right="707"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04007D" w14:textId="77777777" w:rsidR="006808F2" w:rsidRDefault="006808F2" w:rsidP="009B7CC3">
      <w:pPr>
        <w:spacing w:after="0" w:line="240" w:lineRule="auto"/>
      </w:pPr>
      <w:r>
        <w:separator/>
      </w:r>
    </w:p>
  </w:endnote>
  <w:endnote w:type="continuationSeparator" w:id="0">
    <w:p w14:paraId="46BD9656" w14:textId="77777777" w:rsidR="006808F2" w:rsidRDefault="006808F2" w:rsidP="009B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16255" w14:textId="5856B5B4" w:rsidR="00901B7D" w:rsidRPr="00785DD9" w:rsidRDefault="00901B7D">
    <w:pPr>
      <w:pStyle w:val="af8"/>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D0546" w14:textId="77777777" w:rsidR="006808F2" w:rsidRDefault="006808F2" w:rsidP="009B7CC3">
      <w:pPr>
        <w:spacing w:after="0" w:line="240" w:lineRule="auto"/>
      </w:pPr>
      <w:r>
        <w:separator/>
      </w:r>
    </w:p>
  </w:footnote>
  <w:footnote w:type="continuationSeparator" w:id="0">
    <w:p w14:paraId="51E5FB75" w14:textId="77777777" w:rsidR="006808F2" w:rsidRDefault="006808F2" w:rsidP="009B7C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814394"/>
      <w:docPartObj>
        <w:docPartGallery w:val="Page Numbers (Top of Page)"/>
        <w:docPartUnique/>
      </w:docPartObj>
    </w:sdtPr>
    <w:sdtEndPr>
      <w:rPr>
        <w:rFonts w:ascii="Times New Roman" w:hAnsi="Times New Roman" w:cs="Times New Roman"/>
      </w:rPr>
    </w:sdtEndPr>
    <w:sdtContent>
      <w:p w14:paraId="323F3C53" w14:textId="1BEDFA27" w:rsidR="00901B7D" w:rsidRPr="00E02E7F" w:rsidRDefault="00901B7D">
        <w:pPr>
          <w:pStyle w:val="af6"/>
          <w:jc w:val="center"/>
          <w:rPr>
            <w:rFonts w:ascii="Times New Roman" w:hAnsi="Times New Roman" w:cs="Times New Roman"/>
          </w:rPr>
        </w:pPr>
        <w:r w:rsidRPr="00E02E7F">
          <w:rPr>
            <w:rFonts w:ascii="Times New Roman" w:hAnsi="Times New Roman" w:cs="Times New Roman"/>
          </w:rPr>
          <w:fldChar w:fldCharType="begin"/>
        </w:r>
        <w:r w:rsidRPr="00E02E7F">
          <w:rPr>
            <w:rFonts w:ascii="Times New Roman" w:hAnsi="Times New Roman" w:cs="Times New Roman"/>
          </w:rPr>
          <w:instrText>PAGE   \* MERGEFORMAT</w:instrText>
        </w:r>
        <w:r w:rsidRPr="00E02E7F">
          <w:rPr>
            <w:rFonts w:ascii="Times New Roman" w:hAnsi="Times New Roman" w:cs="Times New Roman"/>
          </w:rPr>
          <w:fldChar w:fldCharType="separate"/>
        </w:r>
        <w:r w:rsidRPr="00E02E7F">
          <w:rPr>
            <w:rFonts w:ascii="Times New Roman" w:hAnsi="Times New Roman" w:cs="Times New Roman"/>
          </w:rPr>
          <w:t>2</w:t>
        </w:r>
        <w:r w:rsidRPr="00E02E7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53A2D"/>
    <w:multiLevelType w:val="multilevel"/>
    <w:tmpl w:val="147C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F60BB"/>
    <w:multiLevelType w:val="multilevel"/>
    <w:tmpl w:val="7C1C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42B8C"/>
    <w:multiLevelType w:val="hybridMultilevel"/>
    <w:tmpl w:val="3DF65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A304E2"/>
    <w:multiLevelType w:val="multilevel"/>
    <w:tmpl w:val="1328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B6B11"/>
    <w:multiLevelType w:val="multilevel"/>
    <w:tmpl w:val="7DFEE638"/>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D57D51"/>
    <w:multiLevelType w:val="multilevel"/>
    <w:tmpl w:val="E0AE31A6"/>
    <w:lvl w:ilvl="0">
      <w:start w:val="2"/>
      <w:numFmt w:val="decimal"/>
      <w:lvlText w:val="%1."/>
      <w:lvlJc w:val="left"/>
      <w:pPr>
        <w:ind w:left="360" w:hanging="360"/>
      </w:pPr>
      <w:rPr>
        <w:rFonts w:hint="default"/>
        <w:color w:val="auto"/>
      </w:rPr>
    </w:lvl>
    <w:lvl w:ilvl="1">
      <w:start w:val="1"/>
      <w:numFmt w:val="decimal"/>
      <w:lvlText w:val="%1.%2."/>
      <w:lvlJc w:val="left"/>
      <w:pPr>
        <w:ind w:left="2345" w:hanging="360"/>
      </w:pPr>
      <w:rPr>
        <w:rFonts w:hint="default"/>
        <w:color w:val="auto"/>
      </w:rPr>
    </w:lvl>
    <w:lvl w:ilvl="2">
      <w:start w:val="1"/>
      <w:numFmt w:val="decimal"/>
      <w:lvlText w:val="%1.%2.%3."/>
      <w:lvlJc w:val="left"/>
      <w:pPr>
        <w:ind w:left="4690" w:hanging="720"/>
      </w:pPr>
      <w:rPr>
        <w:rFonts w:hint="default"/>
        <w:color w:val="auto"/>
      </w:rPr>
    </w:lvl>
    <w:lvl w:ilvl="3">
      <w:start w:val="1"/>
      <w:numFmt w:val="decimal"/>
      <w:lvlText w:val="%1.%2.%3.%4."/>
      <w:lvlJc w:val="left"/>
      <w:pPr>
        <w:ind w:left="6675" w:hanging="720"/>
      </w:pPr>
      <w:rPr>
        <w:rFonts w:hint="default"/>
        <w:color w:val="auto"/>
      </w:rPr>
    </w:lvl>
    <w:lvl w:ilvl="4">
      <w:start w:val="1"/>
      <w:numFmt w:val="decimal"/>
      <w:lvlText w:val="%1.%2.%3.%4.%5."/>
      <w:lvlJc w:val="left"/>
      <w:pPr>
        <w:ind w:left="9020" w:hanging="1080"/>
      </w:pPr>
      <w:rPr>
        <w:rFonts w:hint="default"/>
        <w:color w:val="auto"/>
      </w:rPr>
    </w:lvl>
    <w:lvl w:ilvl="5">
      <w:start w:val="1"/>
      <w:numFmt w:val="decimal"/>
      <w:lvlText w:val="%1.%2.%3.%4.%5.%6."/>
      <w:lvlJc w:val="left"/>
      <w:pPr>
        <w:ind w:left="11005" w:hanging="1080"/>
      </w:pPr>
      <w:rPr>
        <w:rFonts w:hint="default"/>
        <w:color w:val="auto"/>
      </w:rPr>
    </w:lvl>
    <w:lvl w:ilvl="6">
      <w:start w:val="1"/>
      <w:numFmt w:val="decimal"/>
      <w:lvlText w:val="%1.%2.%3.%4.%5.%6.%7."/>
      <w:lvlJc w:val="left"/>
      <w:pPr>
        <w:ind w:left="13350" w:hanging="1440"/>
      </w:pPr>
      <w:rPr>
        <w:rFonts w:hint="default"/>
        <w:color w:val="auto"/>
      </w:rPr>
    </w:lvl>
    <w:lvl w:ilvl="7">
      <w:start w:val="1"/>
      <w:numFmt w:val="decimal"/>
      <w:lvlText w:val="%1.%2.%3.%4.%5.%6.%7.%8."/>
      <w:lvlJc w:val="left"/>
      <w:pPr>
        <w:ind w:left="15335" w:hanging="1440"/>
      </w:pPr>
      <w:rPr>
        <w:rFonts w:hint="default"/>
        <w:color w:val="auto"/>
      </w:rPr>
    </w:lvl>
    <w:lvl w:ilvl="8">
      <w:start w:val="1"/>
      <w:numFmt w:val="decimal"/>
      <w:lvlText w:val="%1.%2.%3.%4.%5.%6.%7.%8.%9."/>
      <w:lvlJc w:val="left"/>
      <w:pPr>
        <w:ind w:left="17680" w:hanging="1800"/>
      </w:pPr>
      <w:rPr>
        <w:rFonts w:hint="default"/>
        <w:color w:val="auto"/>
      </w:rPr>
    </w:lvl>
  </w:abstractNum>
  <w:abstractNum w:abstractNumId="6" w15:restartNumberingAfterBreak="0">
    <w:nsid w:val="4C675A34"/>
    <w:multiLevelType w:val="multilevel"/>
    <w:tmpl w:val="9274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EE752D"/>
    <w:multiLevelType w:val="multilevel"/>
    <w:tmpl w:val="99D88698"/>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742"/>
        </w:tabs>
        <w:ind w:left="742" w:hanging="720"/>
      </w:pPr>
      <w:rPr>
        <w:rFonts w:cs="Times New Roman" w:hint="default"/>
      </w:rPr>
    </w:lvl>
    <w:lvl w:ilvl="3">
      <w:start w:val="1"/>
      <w:numFmt w:val="decimal"/>
      <w:lvlText w:val="%1.%2.%3.%4."/>
      <w:lvlJc w:val="left"/>
      <w:pPr>
        <w:tabs>
          <w:tab w:val="num" w:pos="753"/>
        </w:tabs>
        <w:ind w:left="753" w:hanging="720"/>
      </w:pPr>
      <w:rPr>
        <w:rFonts w:cs="Times New Roman" w:hint="default"/>
      </w:rPr>
    </w:lvl>
    <w:lvl w:ilvl="4">
      <w:start w:val="1"/>
      <w:numFmt w:val="decimal"/>
      <w:lvlText w:val="%1.%2.%3.%4.%5."/>
      <w:lvlJc w:val="left"/>
      <w:pPr>
        <w:tabs>
          <w:tab w:val="num" w:pos="1124"/>
        </w:tabs>
        <w:ind w:left="1124" w:hanging="1080"/>
      </w:pPr>
      <w:rPr>
        <w:rFonts w:cs="Times New Roman" w:hint="default"/>
      </w:rPr>
    </w:lvl>
    <w:lvl w:ilvl="5">
      <w:start w:val="1"/>
      <w:numFmt w:val="decimal"/>
      <w:lvlText w:val="%1.%2.%3.%4.%5.%6."/>
      <w:lvlJc w:val="left"/>
      <w:pPr>
        <w:tabs>
          <w:tab w:val="num" w:pos="1135"/>
        </w:tabs>
        <w:ind w:left="1135" w:hanging="1080"/>
      </w:pPr>
      <w:rPr>
        <w:rFonts w:cs="Times New Roman" w:hint="default"/>
      </w:rPr>
    </w:lvl>
    <w:lvl w:ilvl="6">
      <w:start w:val="1"/>
      <w:numFmt w:val="decimal"/>
      <w:lvlText w:val="%1.%2.%3.%4.%5.%6.%7."/>
      <w:lvlJc w:val="left"/>
      <w:pPr>
        <w:tabs>
          <w:tab w:val="num" w:pos="1506"/>
        </w:tabs>
        <w:ind w:left="1506" w:hanging="1440"/>
      </w:pPr>
      <w:rPr>
        <w:rFonts w:cs="Times New Roman" w:hint="default"/>
      </w:rPr>
    </w:lvl>
    <w:lvl w:ilvl="7">
      <w:start w:val="1"/>
      <w:numFmt w:val="decimal"/>
      <w:lvlText w:val="%1.%2.%3.%4.%5.%6.%7.%8."/>
      <w:lvlJc w:val="left"/>
      <w:pPr>
        <w:tabs>
          <w:tab w:val="num" w:pos="1517"/>
        </w:tabs>
        <w:ind w:left="1517" w:hanging="1440"/>
      </w:pPr>
      <w:rPr>
        <w:rFonts w:cs="Times New Roman" w:hint="default"/>
      </w:rPr>
    </w:lvl>
    <w:lvl w:ilvl="8">
      <w:start w:val="1"/>
      <w:numFmt w:val="decimal"/>
      <w:lvlText w:val="%1.%2.%3.%4.%5.%6.%7.%8.%9."/>
      <w:lvlJc w:val="left"/>
      <w:pPr>
        <w:tabs>
          <w:tab w:val="num" w:pos="1888"/>
        </w:tabs>
        <w:ind w:left="1888" w:hanging="1800"/>
      </w:pPr>
      <w:rPr>
        <w:rFonts w:cs="Times New Roman" w:hint="default"/>
      </w:rPr>
    </w:lvl>
  </w:abstractNum>
  <w:num w:numId="1">
    <w:abstractNumId w:val="4"/>
  </w:num>
  <w:num w:numId="2">
    <w:abstractNumId w:val="2"/>
  </w:num>
  <w:num w:numId="3">
    <w:abstractNumId w:val="0"/>
  </w:num>
  <w:num w:numId="4">
    <w:abstractNumId w:val="6"/>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EE"/>
    <w:rsid w:val="00007631"/>
    <w:rsid w:val="00023F2B"/>
    <w:rsid w:val="00034AD6"/>
    <w:rsid w:val="0004235C"/>
    <w:rsid w:val="00042972"/>
    <w:rsid w:val="000437FA"/>
    <w:rsid w:val="00051FEB"/>
    <w:rsid w:val="000550F5"/>
    <w:rsid w:val="00067649"/>
    <w:rsid w:val="00076F27"/>
    <w:rsid w:val="00087AE1"/>
    <w:rsid w:val="000935D7"/>
    <w:rsid w:val="00096417"/>
    <w:rsid w:val="000A167A"/>
    <w:rsid w:val="000A7486"/>
    <w:rsid w:val="000B2C9B"/>
    <w:rsid w:val="000B51E3"/>
    <w:rsid w:val="000B7850"/>
    <w:rsid w:val="000C6646"/>
    <w:rsid w:val="000D390C"/>
    <w:rsid w:val="000D572F"/>
    <w:rsid w:val="000D637D"/>
    <w:rsid w:val="000E5748"/>
    <w:rsid w:val="000F61EB"/>
    <w:rsid w:val="00107A86"/>
    <w:rsid w:val="00116112"/>
    <w:rsid w:val="001204A6"/>
    <w:rsid w:val="001272EC"/>
    <w:rsid w:val="001319F8"/>
    <w:rsid w:val="0014002E"/>
    <w:rsid w:val="00151B14"/>
    <w:rsid w:val="00152F59"/>
    <w:rsid w:val="001970CD"/>
    <w:rsid w:val="001A17B2"/>
    <w:rsid w:val="001B1464"/>
    <w:rsid w:val="001B561F"/>
    <w:rsid w:val="001C1DF8"/>
    <w:rsid w:val="001D00CE"/>
    <w:rsid w:val="001D4CDA"/>
    <w:rsid w:val="001D5BE0"/>
    <w:rsid w:val="001D6195"/>
    <w:rsid w:val="001E3FF5"/>
    <w:rsid w:val="001E4BE0"/>
    <w:rsid w:val="001F057D"/>
    <w:rsid w:val="001F1066"/>
    <w:rsid w:val="001F3F70"/>
    <w:rsid w:val="001F74AE"/>
    <w:rsid w:val="002044B1"/>
    <w:rsid w:val="00204E9E"/>
    <w:rsid w:val="00210F17"/>
    <w:rsid w:val="0021136E"/>
    <w:rsid w:val="00211F6C"/>
    <w:rsid w:val="002139E3"/>
    <w:rsid w:val="00220245"/>
    <w:rsid w:val="00231F22"/>
    <w:rsid w:val="00235812"/>
    <w:rsid w:val="0023776A"/>
    <w:rsid w:val="002430A7"/>
    <w:rsid w:val="00251E37"/>
    <w:rsid w:val="00255001"/>
    <w:rsid w:val="002632C3"/>
    <w:rsid w:val="00276485"/>
    <w:rsid w:val="00276D11"/>
    <w:rsid w:val="00277C49"/>
    <w:rsid w:val="00285586"/>
    <w:rsid w:val="00294060"/>
    <w:rsid w:val="002A054A"/>
    <w:rsid w:val="002A3B49"/>
    <w:rsid w:val="002A5513"/>
    <w:rsid w:val="002A7239"/>
    <w:rsid w:val="002C3258"/>
    <w:rsid w:val="002D00DD"/>
    <w:rsid w:val="002D1E8C"/>
    <w:rsid w:val="002E0942"/>
    <w:rsid w:val="002E10FE"/>
    <w:rsid w:val="002E20FD"/>
    <w:rsid w:val="002E2690"/>
    <w:rsid w:val="002E6FED"/>
    <w:rsid w:val="002E7FF5"/>
    <w:rsid w:val="002F15A4"/>
    <w:rsid w:val="002F4ED7"/>
    <w:rsid w:val="002F6767"/>
    <w:rsid w:val="0030281E"/>
    <w:rsid w:val="00304FB4"/>
    <w:rsid w:val="00305479"/>
    <w:rsid w:val="00306149"/>
    <w:rsid w:val="003128F7"/>
    <w:rsid w:val="0031354C"/>
    <w:rsid w:val="00314391"/>
    <w:rsid w:val="003160A3"/>
    <w:rsid w:val="003167ED"/>
    <w:rsid w:val="00323DAE"/>
    <w:rsid w:val="00366562"/>
    <w:rsid w:val="003745AC"/>
    <w:rsid w:val="0037644F"/>
    <w:rsid w:val="0037759A"/>
    <w:rsid w:val="003837EC"/>
    <w:rsid w:val="00384A7F"/>
    <w:rsid w:val="003862E3"/>
    <w:rsid w:val="00390ACB"/>
    <w:rsid w:val="003967AB"/>
    <w:rsid w:val="003A28E1"/>
    <w:rsid w:val="003A44C1"/>
    <w:rsid w:val="003A7C49"/>
    <w:rsid w:val="003B3DF8"/>
    <w:rsid w:val="003B6E52"/>
    <w:rsid w:val="003C0090"/>
    <w:rsid w:val="003C1779"/>
    <w:rsid w:val="003C18C8"/>
    <w:rsid w:val="003C70D7"/>
    <w:rsid w:val="003D2FDB"/>
    <w:rsid w:val="003D4C29"/>
    <w:rsid w:val="003D5A54"/>
    <w:rsid w:val="004013D6"/>
    <w:rsid w:val="004021D2"/>
    <w:rsid w:val="00402AC8"/>
    <w:rsid w:val="0040669D"/>
    <w:rsid w:val="00407549"/>
    <w:rsid w:val="004127A4"/>
    <w:rsid w:val="0041650A"/>
    <w:rsid w:val="0041736C"/>
    <w:rsid w:val="004319CA"/>
    <w:rsid w:val="0043341F"/>
    <w:rsid w:val="00442889"/>
    <w:rsid w:val="00444550"/>
    <w:rsid w:val="00452694"/>
    <w:rsid w:val="00454F1D"/>
    <w:rsid w:val="004571FB"/>
    <w:rsid w:val="00460C0C"/>
    <w:rsid w:val="00460EA2"/>
    <w:rsid w:val="0046553C"/>
    <w:rsid w:val="00482ACE"/>
    <w:rsid w:val="004844B0"/>
    <w:rsid w:val="00490BA4"/>
    <w:rsid w:val="00490CB2"/>
    <w:rsid w:val="0049793B"/>
    <w:rsid w:val="004B2134"/>
    <w:rsid w:val="004B471F"/>
    <w:rsid w:val="004C058D"/>
    <w:rsid w:val="004C2D17"/>
    <w:rsid w:val="004C6B4D"/>
    <w:rsid w:val="004D06A9"/>
    <w:rsid w:val="004D0C60"/>
    <w:rsid w:val="004D3906"/>
    <w:rsid w:val="004F410D"/>
    <w:rsid w:val="004F612B"/>
    <w:rsid w:val="0050612A"/>
    <w:rsid w:val="0050625B"/>
    <w:rsid w:val="00507D05"/>
    <w:rsid w:val="00516140"/>
    <w:rsid w:val="005235CF"/>
    <w:rsid w:val="005309FF"/>
    <w:rsid w:val="00530A87"/>
    <w:rsid w:val="00531253"/>
    <w:rsid w:val="0054085E"/>
    <w:rsid w:val="005461D8"/>
    <w:rsid w:val="00546ABA"/>
    <w:rsid w:val="00550649"/>
    <w:rsid w:val="00574021"/>
    <w:rsid w:val="00577416"/>
    <w:rsid w:val="005775F1"/>
    <w:rsid w:val="00587C5E"/>
    <w:rsid w:val="005944B6"/>
    <w:rsid w:val="005956BA"/>
    <w:rsid w:val="00597BF7"/>
    <w:rsid w:val="005A5710"/>
    <w:rsid w:val="005A6CD7"/>
    <w:rsid w:val="005B24F3"/>
    <w:rsid w:val="005B66FC"/>
    <w:rsid w:val="005D26AE"/>
    <w:rsid w:val="005D6599"/>
    <w:rsid w:val="005D6A1B"/>
    <w:rsid w:val="005E3579"/>
    <w:rsid w:val="005E46E9"/>
    <w:rsid w:val="005E5AA5"/>
    <w:rsid w:val="006017C3"/>
    <w:rsid w:val="00603E7F"/>
    <w:rsid w:val="00610456"/>
    <w:rsid w:val="00612939"/>
    <w:rsid w:val="006150FF"/>
    <w:rsid w:val="006352CD"/>
    <w:rsid w:val="00643ABF"/>
    <w:rsid w:val="00647CF3"/>
    <w:rsid w:val="00651417"/>
    <w:rsid w:val="00653913"/>
    <w:rsid w:val="00655F69"/>
    <w:rsid w:val="00660ACE"/>
    <w:rsid w:val="00664C92"/>
    <w:rsid w:val="00671490"/>
    <w:rsid w:val="00671A76"/>
    <w:rsid w:val="00675067"/>
    <w:rsid w:val="006808F2"/>
    <w:rsid w:val="006842CF"/>
    <w:rsid w:val="00686F11"/>
    <w:rsid w:val="00690C7C"/>
    <w:rsid w:val="00692F01"/>
    <w:rsid w:val="00696513"/>
    <w:rsid w:val="006A1B4D"/>
    <w:rsid w:val="006A3BC4"/>
    <w:rsid w:val="006A51D5"/>
    <w:rsid w:val="006B4048"/>
    <w:rsid w:val="006B652D"/>
    <w:rsid w:val="006C4658"/>
    <w:rsid w:val="006C4BEE"/>
    <w:rsid w:val="006D013C"/>
    <w:rsid w:val="006D1472"/>
    <w:rsid w:val="006D3A9A"/>
    <w:rsid w:val="006E177D"/>
    <w:rsid w:val="006E49D6"/>
    <w:rsid w:val="006F1FFF"/>
    <w:rsid w:val="007026D6"/>
    <w:rsid w:val="00704125"/>
    <w:rsid w:val="00710EBC"/>
    <w:rsid w:val="00711EE2"/>
    <w:rsid w:val="00713FFF"/>
    <w:rsid w:val="007142C9"/>
    <w:rsid w:val="0071573C"/>
    <w:rsid w:val="00722C35"/>
    <w:rsid w:val="007243FA"/>
    <w:rsid w:val="00730742"/>
    <w:rsid w:val="00743411"/>
    <w:rsid w:val="00745B64"/>
    <w:rsid w:val="007530D2"/>
    <w:rsid w:val="00763849"/>
    <w:rsid w:val="0076540D"/>
    <w:rsid w:val="007747D7"/>
    <w:rsid w:val="0077550F"/>
    <w:rsid w:val="007779A0"/>
    <w:rsid w:val="00784391"/>
    <w:rsid w:val="00785DD9"/>
    <w:rsid w:val="007867B9"/>
    <w:rsid w:val="00790343"/>
    <w:rsid w:val="007A10ED"/>
    <w:rsid w:val="007A1DD5"/>
    <w:rsid w:val="007A32F9"/>
    <w:rsid w:val="007A4B0B"/>
    <w:rsid w:val="007B18D4"/>
    <w:rsid w:val="007B1CD3"/>
    <w:rsid w:val="007B333D"/>
    <w:rsid w:val="007C2BAC"/>
    <w:rsid w:val="007C374E"/>
    <w:rsid w:val="007D78D4"/>
    <w:rsid w:val="007E03CD"/>
    <w:rsid w:val="007E4983"/>
    <w:rsid w:val="007F5524"/>
    <w:rsid w:val="007F74A7"/>
    <w:rsid w:val="008125AE"/>
    <w:rsid w:val="008149C1"/>
    <w:rsid w:val="00820CC2"/>
    <w:rsid w:val="00821DD8"/>
    <w:rsid w:val="008315E9"/>
    <w:rsid w:val="0083525B"/>
    <w:rsid w:val="00837580"/>
    <w:rsid w:val="008550A7"/>
    <w:rsid w:val="00856F30"/>
    <w:rsid w:val="00857E53"/>
    <w:rsid w:val="008725F1"/>
    <w:rsid w:val="00873A5A"/>
    <w:rsid w:val="00875910"/>
    <w:rsid w:val="00886925"/>
    <w:rsid w:val="008908F4"/>
    <w:rsid w:val="008A4DE3"/>
    <w:rsid w:val="008B0CE3"/>
    <w:rsid w:val="008B4973"/>
    <w:rsid w:val="008B69C9"/>
    <w:rsid w:val="008C3805"/>
    <w:rsid w:val="008E3FAB"/>
    <w:rsid w:val="008E4B11"/>
    <w:rsid w:val="008F58FC"/>
    <w:rsid w:val="008F7431"/>
    <w:rsid w:val="00901B7D"/>
    <w:rsid w:val="0092372E"/>
    <w:rsid w:val="00931A69"/>
    <w:rsid w:val="00934B80"/>
    <w:rsid w:val="00946411"/>
    <w:rsid w:val="00946A1A"/>
    <w:rsid w:val="00947FFC"/>
    <w:rsid w:val="00951F50"/>
    <w:rsid w:val="00953420"/>
    <w:rsid w:val="00954C33"/>
    <w:rsid w:val="00960561"/>
    <w:rsid w:val="00962ED0"/>
    <w:rsid w:val="00966E34"/>
    <w:rsid w:val="0097028B"/>
    <w:rsid w:val="00987408"/>
    <w:rsid w:val="00987423"/>
    <w:rsid w:val="00993F0E"/>
    <w:rsid w:val="009967B3"/>
    <w:rsid w:val="009A1C68"/>
    <w:rsid w:val="009A4843"/>
    <w:rsid w:val="009B7CC3"/>
    <w:rsid w:val="009C02AD"/>
    <w:rsid w:val="009C0A34"/>
    <w:rsid w:val="009C79C5"/>
    <w:rsid w:val="009D61BA"/>
    <w:rsid w:val="009E212C"/>
    <w:rsid w:val="009E3A18"/>
    <w:rsid w:val="009E748C"/>
    <w:rsid w:val="009F580F"/>
    <w:rsid w:val="009F5B21"/>
    <w:rsid w:val="00A11C43"/>
    <w:rsid w:val="00A21715"/>
    <w:rsid w:val="00A27D74"/>
    <w:rsid w:val="00A27DA1"/>
    <w:rsid w:val="00A3647C"/>
    <w:rsid w:val="00A4559F"/>
    <w:rsid w:val="00A45BFC"/>
    <w:rsid w:val="00A579FF"/>
    <w:rsid w:val="00A652B1"/>
    <w:rsid w:val="00A65E6A"/>
    <w:rsid w:val="00A671D5"/>
    <w:rsid w:val="00A67E66"/>
    <w:rsid w:val="00A71317"/>
    <w:rsid w:val="00A74EC8"/>
    <w:rsid w:val="00A762D3"/>
    <w:rsid w:val="00A80593"/>
    <w:rsid w:val="00A80C19"/>
    <w:rsid w:val="00A810E6"/>
    <w:rsid w:val="00A83FAC"/>
    <w:rsid w:val="00A85B67"/>
    <w:rsid w:val="00A85FA7"/>
    <w:rsid w:val="00A900F2"/>
    <w:rsid w:val="00A91D97"/>
    <w:rsid w:val="00A9219B"/>
    <w:rsid w:val="00A93D6E"/>
    <w:rsid w:val="00A9492F"/>
    <w:rsid w:val="00AB4EE5"/>
    <w:rsid w:val="00AC1364"/>
    <w:rsid w:val="00AC6B41"/>
    <w:rsid w:val="00AE0AB6"/>
    <w:rsid w:val="00AF2D01"/>
    <w:rsid w:val="00AF4DC9"/>
    <w:rsid w:val="00AF5EB0"/>
    <w:rsid w:val="00AF6A7C"/>
    <w:rsid w:val="00B00BBF"/>
    <w:rsid w:val="00B073F5"/>
    <w:rsid w:val="00B078D9"/>
    <w:rsid w:val="00B106B9"/>
    <w:rsid w:val="00B12530"/>
    <w:rsid w:val="00B1398D"/>
    <w:rsid w:val="00B2098C"/>
    <w:rsid w:val="00B43369"/>
    <w:rsid w:val="00B44178"/>
    <w:rsid w:val="00B52448"/>
    <w:rsid w:val="00B52A24"/>
    <w:rsid w:val="00B55AC3"/>
    <w:rsid w:val="00B613B6"/>
    <w:rsid w:val="00B6410B"/>
    <w:rsid w:val="00B66638"/>
    <w:rsid w:val="00B72748"/>
    <w:rsid w:val="00B727F1"/>
    <w:rsid w:val="00B75CB9"/>
    <w:rsid w:val="00B75E3E"/>
    <w:rsid w:val="00B87087"/>
    <w:rsid w:val="00B9194C"/>
    <w:rsid w:val="00B9595C"/>
    <w:rsid w:val="00BA3373"/>
    <w:rsid w:val="00BA3D56"/>
    <w:rsid w:val="00BC05D0"/>
    <w:rsid w:val="00BC43B4"/>
    <w:rsid w:val="00BC475D"/>
    <w:rsid w:val="00BD35AA"/>
    <w:rsid w:val="00BD7884"/>
    <w:rsid w:val="00BE0B4B"/>
    <w:rsid w:val="00BE2725"/>
    <w:rsid w:val="00BE373C"/>
    <w:rsid w:val="00BF4D3C"/>
    <w:rsid w:val="00BF5D74"/>
    <w:rsid w:val="00C11011"/>
    <w:rsid w:val="00C11444"/>
    <w:rsid w:val="00C14C09"/>
    <w:rsid w:val="00C17AD0"/>
    <w:rsid w:val="00C17CD4"/>
    <w:rsid w:val="00C27CEE"/>
    <w:rsid w:val="00C27D29"/>
    <w:rsid w:val="00C324B5"/>
    <w:rsid w:val="00C33A5A"/>
    <w:rsid w:val="00C36EEE"/>
    <w:rsid w:val="00C4148C"/>
    <w:rsid w:val="00C4743E"/>
    <w:rsid w:val="00C52756"/>
    <w:rsid w:val="00C57F21"/>
    <w:rsid w:val="00C62B3B"/>
    <w:rsid w:val="00C64FDB"/>
    <w:rsid w:val="00C665A9"/>
    <w:rsid w:val="00C67868"/>
    <w:rsid w:val="00C74378"/>
    <w:rsid w:val="00C749F6"/>
    <w:rsid w:val="00C74AB6"/>
    <w:rsid w:val="00C75618"/>
    <w:rsid w:val="00C8379C"/>
    <w:rsid w:val="00C87D2F"/>
    <w:rsid w:val="00C90C02"/>
    <w:rsid w:val="00C9485F"/>
    <w:rsid w:val="00C969AC"/>
    <w:rsid w:val="00CA5B8E"/>
    <w:rsid w:val="00CB30CA"/>
    <w:rsid w:val="00CB44F0"/>
    <w:rsid w:val="00CB6E96"/>
    <w:rsid w:val="00CC0789"/>
    <w:rsid w:val="00CC3879"/>
    <w:rsid w:val="00CC6AD4"/>
    <w:rsid w:val="00CD1681"/>
    <w:rsid w:val="00CD7072"/>
    <w:rsid w:val="00CE2AE9"/>
    <w:rsid w:val="00CE4257"/>
    <w:rsid w:val="00CE6A2F"/>
    <w:rsid w:val="00CF1746"/>
    <w:rsid w:val="00D003B3"/>
    <w:rsid w:val="00D12A4E"/>
    <w:rsid w:val="00D14034"/>
    <w:rsid w:val="00D16452"/>
    <w:rsid w:val="00D16C95"/>
    <w:rsid w:val="00D21BAA"/>
    <w:rsid w:val="00D245D5"/>
    <w:rsid w:val="00D268B0"/>
    <w:rsid w:val="00D306DA"/>
    <w:rsid w:val="00D34C73"/>
    <w:rsid w:val="00D46417"/>
    <w:rsid w:val="00D53897"/>
    <w:rsid w:val="00D60BCB"/>
    <w:rsid w:val="00D761D5"/>
    <w:rsid w:val="00D800FA"/>
    <w:rsid w:val="00D9453B"/>
    <w:rsid w:val="00DA2CAF"/>
    <w:rsid w:val="00DA303C"/>
    <w:rsid w:val="00DB0F02"/>
    <w:rsid w:val="00DB3C9C"/>
    <w:rsid w:val="00DB65A9"/>
    <w:rsid w:val="00DC4CEE"/>
    <w:rsid w:val="00DC75EB"/>
    <w:rsid w:val="00DD0CA8"/>
    <w:rsid w:val="00DD3836"/>
    <w:rsid w:val="00DD4FDC"/>
    <w:rsid w:val="00DE7051"/>
    <w:rsid w:val="00DF1FBC"/>
    <w:rsid w:val="00DF4EF2"/>
    <w:rsid w:val="00E02E7F"/>
    <w:rsid w:val="00E03B7D"/>
    <w:rsid w:val="00E0591F"/>
    <w:rsid w:val="00E07942"/>
    <w:rsid w:val="00E16042"/>
    <w:rsid w:val="00E17251"/>
    <w:rsid w:val="00E22CF0"/>
    <w:rsid w:val="00E30165"/>
    <w:rsid w:val="00E333CB"/>
    <w:rsid w:val="00E35AF2"/>
    <w:rsid w:val="00E376E2"/>
    <w:rsid w:val="00E40D47"/>
    <w:rsid w:val="00E50C41"/>
    <w:rsid w:val="00E579B4"/>
    <w:rsid w:val="00E6354D"/>
    <w:rsid w:val="00E65EEE"/>
    <w:rsid w:val="00E74166"/>
    <w:rsid w:val="00E763C1"/>
    <w:rsid w:val="00E7724B"/>
    <w:rsid w:val="00E861A0"/>
    <w:rsid w:val="00E8670E"/>
    <w:rsid w:val="00E92239"/>
    <w:rsid w:val="00E93B6D"/>
    <w:rsid w:val="00E97E9D"/>
    <w:rsid w:val="00EC4627"/>
    <w:rsid w:val="00F03C8C"/>
    <w:rsid w:val="00F154F4"/>
    <w:rsid w:val="00F178D0"/>
    <w:rsid w:val="00F2245C"/>
    <w:rsid w:val="00F25338"/>
    <w:rsid w:val="00F3595D"/>
    <w:rsid w:val="00F3736F"/>
    <w:rsid w:val="00F44872"/>
    <w:rsid w:val="00F549E2"/>
    <w:rsid w:val="00F57481"/>
    <w:rsid w:val="00F60114"/>
    <w:rsid w:val="00F60D96"/>
    <w:rsid w:val="00F676AA"/>
    <w:rsid w:val="00F87999"/>
    <w:rsid w:val="00F9028B"/>
    <w:rsid w:val="00F9243D"/>
    <w:rsid w:val="00F939E7"/>
    <w:rsid w:val="00FB10A1"/>
    <w:rsid w:val="00FB2313"/>
    <w:rsid w:val="00FB3EF7"/>
    <w:rsid w:val="00FB3F28"/>
    <w:rsid w:val="00FB4887"/>
    <w:rsid w:val="00FB7B75"/>
    <w:rsid w:val="00FC35AE"/>
    <w:rsid w:val="00FC7B74"/>
    <w:rsid w:val="00FD101C"/>
    <w:rsid w:val="00FD7696"/>
    <w:rsid w:val="00FE124D"/>
    <w:rsid w:val="00FE2E44"/>
    <w:rsid w:val="00FE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805F"/>
  <w15:docId w15:val="{4D0F6683-5B8C-4EAB-9F52-3F22A48C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6EEE"/>
  </w:style>
  <w:style w:type="paragraph" w:styleId="1">
    <w:name w:val="heading 1"/>
    <w:basedOn w:val="a"/>
    <w:next w:val="a"/>
    <w:link w:val="10"/>
    <w:uiPriority w:val="9"/>
    <w:qFormat/>
    <w:rsid w:val="00FC35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7026D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7142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Контракт-пункт"/>
    <w:basedOn w:val="a"/>
    <w:rsid w:val="00C36EEE"/>
    <w:pPr>
      <w:tabs>
        <w:tab w:val="left" w:pos="851"/>
      </w:tabs>
      <w:suppressAutoHyphens/>
      <w:spacing w:after="0" w:line="240" w:lineRule="auto"/>
      <w:ind w:left="851" w:hanging="851"/>
    </w:pPr>
    <w:rPr>
      <w:rFonts w:ascii="Times New Roman" w:eastAsia="Times New Roman" w:hAnsi="Times New Roman" w:cs="Times New Roman"/>
      <w:sz w:val="24"/>
      <w:szCs w:val="24"/>
      <w:lang w:eastAsia="ar-SA"/>
    </w:rPr>
  </w:style>
  <w:style w:type="character" w:customStyle="1" w:styleId="a3">
    <w:name w:val="Основной текст Знак"/>
    <w:link w:val="a4"/>
    <w:rsid w:val="00C36EEE"/>
    <w:rPr>
      <w:shd w:val="clear" w:color="auto" w:fill="FFFFFF"/>
    </w:rPr>
  </w:style>
  <w:style w:type="paragraph" w:styleId="a4">
    <w:name w:val="Body Text"/>
    <w:basedOn w:val="a"/>
    <w:link w:val="a3"/>
    <w:rsid w:val="00C36EEE"/>
    <w:pPr>
      <w:shd w:val="clear" w:color="auto" w:fill="FFFFFF"/>
      <w:spacing w:after="720" w:line="307" w:lineRule="exact"/>
      <w:ind w:firstLine="709"/>
    </w:pPr>
  </w:style>
  <w:style w:type="character" w:customStyle="1" w:styleId="11">
    <w:name w:val="Основной текст Знак1"/>
    <w:basedOn w:val="a0"/>
    <w:uiPriority w:val="99"/>
    <w:semiHidden/>
    <w:rsid w:val="00C36EEE"/>
  </w:style>
  <w:style w:type="paragraph" w:customStyle="1" w:styleId="a5">
    <w:name w:val="Пункт б/н"/>
    <w:basedOn w:val="a"/>
    <w:semiHidden/>
    <w:rsid w:val="00C36EEE"/>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6">
    <w:name w:val="Нормальный"/>
    <w:rsid w:val="00C36EEE"/>
    <w:pPr>
      <w:spacing w:after="0" w:line="240" w:lineRule="auto"/>
    </w:pPr>
    <w:rPr>
      <w:rFonts w:ascii="Times New Roman" w:eastAsia="Times New Roman" w:hAnsi="Times New Roman" w:cs="Times New Roman"/>
      <w:snapToGrid w:val="0"/>
      <w:sz w:val="20"/>
      <w:szCs w:val="20"/>
      <w:lang w:eastAsia="ru-RU"/>
    </w:rPr>
  </w:style>
  <w:style w:type="paragraph" w:customStyle="1" w:styleId="ConsNonformat">
    <w:name w:val="ConsNonformat"/>
    <w:rsid w:val="00C36EEE"/>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onsPlusNonformat">
    <w:name w:val="ConsPlusNonformat"/>
    <w:uiPriority w:val="99"/>
    <w:rsid w:val="00C36E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Indent"/>
    <w:basedOn w:val="a"/>
    <w:link w:val="a8"/>
    <w:rsid w:val="00B75CB9"/>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a8">
    <w:name w:val="Основной текст с отступом Знак"/>
    <w:basedOn w:val="a0"/>
    <w:link w:val="a7"/>
    <w:rsid w:val="00B75CB9"/>
    <w:rPr>
      <w:rFonts w:ascii="Times New Roman" w:eastAsia="Times New Roman" w:hAnsi="Times New Roman" w:cs="Times New Roman"/>
      <w:sz w:val="24"/>
      <w:szCs w:val="24"/>
      <w:lang w:eastAsia="zh-CN"/>
    </w:rPr>
  </w:style>
  <w:style w:type="character" w:styleId="a9">
    <w:name w:val="Strong"/>
    <w:uiPriority w:val="22"/>
    <w:qFormat/>
    <w:rsid w:val="00B75CB9"/>
    <w:rPr>
      <w:rFonts w:cs="Times New Roman"/>
      <w:b/>
      <w:bCs/>
    </w:rPr>
  </w:style>
  <w:style w:type="paragraph" w:customStyle="1" w:styleId="-">
    <w:name w:val="Контракт-раздел"/>
    <w:basedOn w:val="a"/>
    <w:next w:val="-0"/>
    <w:rsid w:val="00B75CB9"/>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75CB9"/>
    <w:pPr>
      <w:tabs>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919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9194C"/>
    <w:rPr>
      <w:rFonts w:ascii="Segoe UI" w:hAnsi="Segoe UI" w:cs="Segoe UI"/>
      <w:sz w:val="18"/>
      <w:szCs w:val="18"/>
    </w:rPr>
  </w:style>
  <w:style w:type="table" w:styleId="ac">
    <w:name w:val="Table Grid"/>
    <w:basedOn w:val="a1"/>
    <w:uiPriority w:val="59"/>
    <w:rsid w:val="00251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026D6"/>
    <w:pPr>
      <w:ind w:left="720"/>
      <w:contextualSpacing/>
    </w:pPr>
  </w:style>
  <w:style w:type="paragraph" w:styleId="ae">
    <w:name w:val="Normal (Web)"/>
    <w:basedOn w:val="a"/>
    <w:uiPriority w:val="99"/>
    <w:semiHidden/>
    <w:unhideWhenUsed/>
    <w:rsid w:val="00702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026D6"/>
    <w:rPr>
      <w:rFonts w:ascii="Times New Roman" w:eastAsia="Times New Roman" w:hAnsi="Times New Roman" w:cs="Times New Roman"/>
      <w:b/>
      <w:bCs/>
      <w:sz w:val="36"/>
      <w:szCs w:val="36"/>
      <w:lang w:eastAsia="ru-RU"/>
    </w:rPr>
  </w:style>
  <w:style w:type="character" w:customStyle="1" w:styleId="n-product-specname-inner2">
    <w:name w:val="n-product-spec__name-inner2"/>
    <w:basedOn w:val="a0"/>
    <w:rsid w:val="00096417"/>
  </w:style>
  <w:style w:type="character" w:customStyle="1" w:styleId="n-product-specvalue-inner3">
    <w:name w:val="n-product-spec__value-inner3"/>
    <w:basedOn w:val="a0"/>
    <w:rsid w:val="00096417"/>
    <w:rPr>
      <w:vanish w:val="0"/>
      <w:webHidden w:val="0"/>
      <w:specVanish w:val="0"/>
    </w:rPr>
  </w:style>
  <w:style w:type="character" w:customStyle="1" w:styleId="apple-tab-span">
    <w:name w:val="apple-tab-span"/>
    <w:basedOn w:val="a0"/>
    <w:rsid w:val="00AF6A7C"/>
  </w:style>
  <w:style w:type="character" w:styleId="af">
    <w:name w:val="Hyperlink"/>
    <w:uiPriority w:val="99"/>
    <w:unhideWhenUsed/>
    <w:rsid w:val="009F580F"/>
    <w:rPr>
      <w:color w:val="0000FF"/>
      <w:u w:val="single"/>
    </w:rPr>
  </w:style>
  <w:style w:type="character" w:styleId="af0">
    <w:name w:val="annotation reference"/>
    <w:basedOn w:val="a0"/>
    <w:unhideWhenUsed/>
    <w:rsid w:val="00F3736F"/>
    <w:rPr>
      <w:sz w:val="16"/>
      <w:szCs w:val="16"/>
    </w:rPr>
  </w:style>
  <w:style w:type="paragraph" w:styleId="af1">
    <w:name w:val="annotation text"/>
    <w:basedOn w:val="a"/>
    <w:link w:val="af2"/>
    <w:unhideWhenUsed/>
    <w:rsid w:val="00F3736F"/>
    <w:pPr>
      <w:spacing w:line="240" w:lineRule="auto"/>
    </w:pPr>
    <w:rPr>
      <w:sz w:val="20"/>
      <w:szCs w:val="20"/>
    </w:rPr>
  </w:style>
  <w:style w:type="character" w:customStyle="1" w:styleId="af2">
    <w:name w:val="Текст примечания Знак"/>
    <w:basedOn w:val="a0"/>
    <w:link w:val="af1"/>
    <w:rsid w:val="00F3736F"/>
    <w:rPr>
      <w:sz w:val="20"/>
      <w:szCs w:val="20"/>
    </w:rPr>
  </w:style>
  <w:style w:type="paragraph" w:styleId="af3">
    <w:name w:val="annotation subject"/>
    <w:basedOn w:val="af1"/>
    <w:next w:val="af1"/>
    <w:link w:val="af4"/>
    <w:uiPriority w:val="99"/>
    <w:semiHidden/>
    <w:unhideWhenUsed/>
    <w:rsid w:val="00F3736F"/>
    <w:rPr>
      <w:b/>
      <w:bCs/>
    </w:rPr>
  </w:style>
  <w:style w:type="character" w:customStyle="1" w:styleId="af4">
    <w:name w:val="Тема примечания Знак"/>
    <w:basedOn w:val="af2"/>
    <w:link w:val="af3"/>
    <w:uiPriority w:val="99"/>
    <w:semiHidden/>
    <w:rsid w:val="00F3736F"/>
    <w:rPr>
      <w:b/>
      <w:bCs/>
      <w:sz w:val="20"/>
      <w:szCs w:val="20"/>
    </w:rPr>
  </w:style>
  <w:style w:type="character" w:customStyle="1" w:styleId="10">
    <w:name w:val="Заголовок 1 Знак"/>
    <w:basedOn w:val="a0"/>
    <w:link w:val="1"/>
    <w:uiPriority w:val="9"/>
    <w:rsid w:val="00FC35AE"/>
    <w:rPr>
      <w:rFonts w:asciiTheme="majorHAnsi" w:eastAsiaTheme="majorEastAsia" w:hAnsiTheme="majorHAnsi" w:cstheme="majorBidi"/>
      <w:color w:val="365F91" w:themeColor="accent1" w:themeShade="BF"/>
      <w:sz w:val="32"/>
      <w:szCs w:val="32"/>
    </w:rPr>
  </w:style>
  <w:style w:type="paragraph" w:customStyle="1" w:styleId="Text">
    <w:name w:val="Text"/>
    <w:basedOn w:val="a"/>
    <w:rsid w:val="000935D7"/>
    <w:pPr>
      <w:spacing w:after="240" w:line="240" w:lineRule="auto"/>
    </w:pPr>
    <w:rPr>
      <w:rFonts w:ascii="Times New Roman" w:eastAsia="Times New Roman" w:hAnsi="Times New Roman" w:cs="Times New Roman"/>
      <w:sz w:val="24"/>
      <w:szCs w:val="20"/>
      <w:lang w:val="en-US"/>
    </w:rPr>
  </w:style>
  <w:style w:type="paragraph" w:styleId="af5">
    <w:name w:val="Revision"/>
    <w:hidden/>
    <w:uiPriority w:val="99"/>
    <w:semiHidden/>
    <w:rsid w:val="008F58FC"/>
    <w:pPr>
      <w:spacing w:after="0" w:line="240" w:lineRule="auto"/>
    </w:pPr>
  </w:style>
  <w:style w:type="character" w:customStyle="1" w:styleId="40">
    <w:name w:val="Заголовок 4 Знак"/>
    <w:basedOn w:val="a0"/>
    <w:link w:val="4"/>
    <w:uiPriority w:val="99"/>
    <w:rsid w:val="007142C9"/>
    <w:rPr>
      <w:rFonts w:asciiTheme="majorHAnsi" w:eastAsiaTheme="majorEastAsia" w:hAnsiTheme="majorHAnsi" w:cstheme="majorBidi"/>
      <w:i/>
      <w:iCs/>
      <w:color w:val="365F91" w:themeColor="accent1" w:themeShade="BF"/>
    </w:rPr>
  </w:style>
  <w:style w:type="paragraph" w:styleId="12">
    <w:name w:val="toc 1"/>
    <w:basedOn w:val="a"/>
    <w:next w:val="a"/>
    <w:uiPriority w:val="99"/>
    <w:rsid w:val="007142C9"/>
    <w:pPr>
      <w:suppressAutoHyphens/>
      <w:spacing w:after="120" w:line="240" w:lineRule="auto"/>
    </w:pPr>
    <w:rPr>
      <w:rFonts w:ascii="Times New Roman" w:eastAsia="Times New Roman" w:hAnsi="Times New Roman" w:cs="Times New Roman"/>
      <w:b/>
      <w:bCs/>
      <w:caps/>
      <w:sz w:val="24"/>
      <w:szCs w:val="36"/>
      <w:lang w:eastAsia="ru-RU"/>
    </w:rPr>
  </w:style>
  <w:style w:type="paragraph" w:customStyle="1" w:styleId="13">
    <w:name w:val="Без интервала1"/>
    <w:qFormat/>
    <w:rsid w:val="007142C9"/>
    <w:pPr>
      <w:spacing w:after="0" w:line="240" w:lineRule="auto"/>
    </w:pPr>
    <w:rPr>
      <w:rFonts w:ascii="Times New Roman" w:eastAsia="Times New Roman" w:hAnsi="Times New Roman" w:cs="Times New Roman"/>
      <w:sz w:val="20"/>
      <w:szCs w:val="20"/>
      <w:lang w:eastAsia="ru-RU"/>
    </w:rPr>
  </w:style>
  <w:style w:type="paragraph" w:styleId="af6">
    <w:name w:val="header"/>
    <w:basedOn w:val="a"/>
    <w:link w:val="af7"/>
    <w:uiPriority w:val="99"/>
    <w:unhideWhenUsed/>
    <w:rsid w:val="009B7CC3"/>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B7CC3"/>
  </w:style>
  <w:style w:type="paragraph" w:styleId="af8">
    <w:name w:val="footer"/>
    <w:basedOn w:val="a"/>
    <w:link w:val="af9"/>
    <w:uiPriority w:val="99"/>
    <w:unhideWhenUsed/>
    <w:rsid w:val="009B7CC3"/>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B7CC3"/>
  </w:style>
  <w:style w:type="character" w:customStyle="1" w:styleId="afa">
    <w:name w:val="Другое_"/>
    <w:basedOn w:val="a0"/>
    <w:link w:val="afb"/>
    <w:rsid w:val="00B52A24"/>
    <w:rPr>
      <w:rFonts w:ascii="Times New Roman" w:eastAsia="Times New Roman" w:hAnsi="Times New Roman" w:cs="Times New Roman"/>
      <w:sz w:val="17"/>
      <w:szCs w:val="17"/>
      <w:shd w:val="clear" w:color="auto" w:fill="FFFFFF"/>
    </w:rPr>
  </w:style>
  <w:style w:type="paragraph" w:customStyle="1" w:styleId="afb">
    <w:name w:val="Другое"/>
    <w:basedOn w:val="a"/>
    <w:link w:val="afa"/>
    <w:rsid w:val="00B52A24"/>
    <w:pPr>
      <w:widowControl w:val="0"/>
      <w:shd w:val="clear" w:color="auto" w:fill="FFFFFF"/>
      <w:spacing w:after="0" w:line="240" w:lineRule="auto"/>
    </w:pPr>
    <w:rPr>
      <w:rFonts w:ascii="Times New Roman" w:eastAsia="Times New Roman" w:hAnsi="Times New Roman" w:cs="Times New Roman"/>
      <w:sz w:val="17"/>
      <w:szCs w:val="17"/>
    </w:rPr>
  </w:style>
  <w:style w:type="table" w:customStyle="1" w:styleId="110">
    <w:name w:val="Сетка таблицы11"/>
    <w:basedOn w:val="a1"/>
    <w:next w:val="ac"/>
    <w:uiPriority w:val="99"/>
    <w:rsid w:val="007E03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c"/>
    <w:uiPriority w:val="99"/>
    <w:rsid w:val="00951F50"/>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94">
      <w:bodyDiv w:val="1"/>
      <w:marLeft w:val="0"/>
      <w:marRight w:val="0"/>
      <w:marTop w:val="0"/>
      <w:marBottom w:val="0"/>
      <w:divBdr>
        <w:top w:val="none" w:sz="0" w:space="0" w:color="auto"/>
        <w:left w:val="none" w:sz="0" w:space="0" w:color="auto"/>
        <w:bottom w:val="none" w:sz="0" w:space="0" w:color="auto"/>
        <w:right w:val="none" w:sz="0" w:space="0" w:color="auto"/>
      </w:divBdr>
    </w:div>
    <w:div w:id="93550172">
      <w:bodyDiv w:val="1"/>
      <w:marLeft w:val="0"/>
      <w:marRight w:val="0"/>
      <w:marTop w:val="0"/>
      <w:marBottom w:val="0"/>
      <w:divBdr>
        <w:top w:val="none" w:sz="0" w:space="0" w:color="auto"/>
        <w:left w:val="none" w:sz="0" w:space="0" w:color="auto"/>
        <w:bottom w:val="none" w:sz="0" w:space="0" w:color="auto"/>
        <w:right w:val="none" w:sz="0" w:space="0" w:color="auto"/>
      </w:divBdr>
    </w:div>
    <w:div w:id="194000355">
      <w:bodyDiv w:val="1"/>
      <w:marLeft w:val="0"/>
      <w:marRight w:val="0"/>
      <w:marTop w:val="0"/>
      <w:marBottom w:val="0"/>
      <w:divBdr>
        <w:top w:val="none" w:sz="0" w:space="0" w:color="auto"/>
        <w:left w:val="none" w:sz="0" w:space="0" w:color="auto"/>
        <w:bottom w:val="none" w:sz="0" w:space="0" w:color="auto"/>
        <w:right w:val="none" w:sz="0" w:space="0" w:color="auto"/>
      </w:divBdr>
    </w:div>
    <w:div w:id="225994138">
      <w:bodyDiv w:val="1"/>
      <w:marLeft w:val="0"/>
      <w:marRight w:val="0"/>
      <w:marTop w:val="0"/>
      <w:marBottom w:val="0"/>
      <w:divBdr>
        <w:top w:val="none" w:sz="0" w:space="0" w:color="auto"/>
        <w:left w:val="none" w:sz="0" w:space="0" w:color="auto"/>
        <w:bottom w:val="none" w:sz="0" w:space="0" w:color="auto"/>
        <w:right w:val="none" w:sz="0" w:space="0" w:color="auto"/>
      </w:divBdr>
    </w:div>
    <w:div w:id="261498804">
      <w:bodyDiv w:val="1"/>
      <w:marLeft w:val="0"/>
      <w:marRight w:val="0"/>
      <w:marTop w:val="0"/>
      <w:marBottom w:val="0"/>
      <w:divBdr>
        <w:top w:val="none" w:sz="0" w:space="0" w:color="auto"/>
        <w:left w:val="none" w:sz="0" w:space="0" w:color="auto"/>
        <w:bottom w:val="none" w:sz="0" w:space="0" w:color="auto"/>
        <w:right w:val="none" w:sz="0" w:space="0" w:color="auto"/>
      </w:divBdr>
      <w:divsChild>
        <w:div w:id="648556211">
          <w:marLeft w:val="0"/>
          <w:marRight w:val="0"/>
          <w:marTop w:val="0"/>
          <w:marBottom w:val="0"/>
          <w:divBdr>
            <w:top w:val="none" w:sz="0" w:space="0" w:color="auto"/>
            <w:left w:val="none" w:sz="0" w:space="0" w:color="auto"/>
            <w:bottom w:val="none" w:sz="0" w:space="0" w:color="auto"/>
            <w:right w:val="none" w:sz="0" w:space="0" w:color="auto"/>
          </w:divBdr>
          <w:divsChild>
            <w:div w:id="779573672">
              <w:marLeft w:val="0"/>
              <w:marRight w:val="0"/>
              <w:marTop w:val="0"/>
              <w:marBottom w:val="0"/>
              <w:divBdr>
                <w:top w:val="none" w:sz="0" w:space="0" w:color="auto"/>
                <w:left w:val="none" w:sz="0" w:space="0" w:color="auto"/>
                <w:bottom w:val="none" w:sz="0" w:space="0" w:color="auto"/>
                <w:right w:val="none" w:sz="0" w:space="0" w:color="auto"/>
              </w:divBdr>
              <w:divsChild>
                <w:div w:id="1220366740">
                  <w:marLeft w:val="0"/>
                  <w:marRight w:val="0"/>
                  <w:marTop w:val="0"/>
                  <w:marBottom w:val="0"/>
                  <w:divBdr>
                    <w:top w:val="none" w:sz="0" w:space="0" w:color="auto"/>
                    <w:left w:val="none" w:sz="0" w:space="0" w:color="auto"/>
                    <w:bottom w:val="none" w:sz="0" w:space="0" w:color="auto"/>
                    <w:right w:val="none" w:sz="0" w:space="0" w:color="auto"/>
                  </w:divBdr>
                  <w:divsChild>
                    <w:div w:id="1552841465">
                      <w:marLeft w:val="0"/>
                      <w:marRight w:val="0"/>
                      <w:marTop w:val="0"/>
                      <w:marBottom w:val="0"/>
                      <w:divBdr>
                        <w:top w:val="none" w:sz="0" w:space="0" w:color="auto"/>
                        <w:left w:val="none" w:sz="0" w:space="0" w:color="auto"/>
                        <w:bottom w:val="none" w:sz="0" w:space="0" w:color="auto"/>
                        <w:right w:val="none" w:sz="0" w:space="0" w:color="auto"/>
                      </w:divBdr>
                      <w:divsChild>
                        <w:div w:id="8336332">
                          <w:marLeft w:val="0"/>
                          <w:marRight w:val="0"/>
                          <w:marTop w:val="0"/>
                          <w:marBottom w:val="450"/>
                          <w:divBdr>
                            <w:top w:val="none" w:sz="0" w:space="0" w:color="auto"/>
                            <w:left w:val="none" w:sz="0" w:space="0" w:color="auto"/>
                            <w:bottom w:val="none" w:sz="0" w:space="0" w:color="auto"/>
                            <w:right w:val="none" w:sz="0" w:space="0" w:color="auto"/>
                          </w:divBdr>
                        </w:div>
                        <w:div w:id="1003322010">
                          <w:marLeft w:val="0"/>
                          <w:marRight w:val="0"/>
                          <w:marTop w:val="0"/>
                          <w:marBottom w:val="450"/>
                          <w:divBdr>
                            <w:top w:val="none" w:sz="0" w:space="0" w:color="auto"/>
                            <w:left w:val="none" w:sz="0" w:space="0" w:color="auto"/>
                            <w:bottom w:val="none" w:sz="0" w:space="0" w:color="auto"/>
                            <w:right w:val="none" w:sz="0" w:space="0" w:color="auto"/>
                          </w:divBdr>
                        </w:div>
                        <w:div w:id="234171092">
                          <w:marLeft w:val="0"/>
                          <w:marRight w:val="0"/>
                          <w:marTop w:val="0"/>
                          <w:marBottom w:val="450"/>
                          <w:divBdr>
                            <w:top w:val="none" w:sz="0" w:space="0" w:color="auto"/>
                            <w:left w:val="none" w:sz="0" w:space="0" w:color="auto"/>
                            <w:bottom w:val="none" w:sz="0" w:space="0" w:color="auto"/>
                            <w:right w:val="none" w:sz="0" w:space="0" w:color="auto"/>
                          </w:divBdr>
                        </w:div>
                        <w:div w:id="543490530">
                          <w:marLeft w:val="0"/>
                          <w:marRight w:val="0"/>
                          <w:marTop w:val="0"/>
                          <w:marBottom w:val="450"/>
                          <w:divBdr>
                            <w:top w:val="none" w:sz="0" w:space="0" w:color="auto"/>
                            <w:left w:val="none" w:sz="0" w:space="0" w:color="auto"/>
                            <w:bottom w:val="none" w:sz="0" w:space="0" w:color="auto"/>
                            <w:right w:val="none" w:sz="0" w:space="0" w:color="auto"/>
                          </w:divBdr>
                        </w:div>
                        <w:div w:id="1341007834">
                          <w:marLeft w:val="0"/>
                          <w:marRight w:val="0"/>
                          <w:marTop w:val="0"/>
                          <w:marBottom w:val="450"/>
                          <w:divBdr>
                            <w:top w:val="none" w:sz="0" w:space="0" w:color="auto"/>
                            <w:left w:val="none" w:sz="0" w:space="0" w:color="auto"/>
                            <w:bottom w:val="none" w:sz="0" w:space="0" w:color="auto"/>
                            <w:right w:val="none" w:sz="0" w:space="0" w:color="auto"/>
                          </w:divBdr>
                        </w:div>
                        <w:div w:id="1815296170">
                          <w:marLeft w:val="0"/>
                          <w:marRight w:val="0"/>
                          <w:marTop w:val="0"/>
                          <w:marBottom w:val="450"/>
                          <w:divBdr>
                            <w:top w:val="none" w:sz="0" w:space="0" w:color="auto"/>
                            <w:left w:val="none" w:sz="0" w:space="0" w:color="auto"/>
                            <w:bottom w:val="none" w:sz="0" w:space="0" w:color="auto"/>
                            <w:right w:val="none" w:sz="0" w:space="0" w:color="auto"/>
                          </w:divBdr>
                        </w:div>
                        <w:div w:id="1890143352">
                          <w:marLeft w:val="0"/>
                          <w:marRight w:val="0"/>
                          <w:marTop w:val="0"/>
                          <w:marBottom w:val="450"/>
                          <w:divBdr>
                            <w:top w:val="none" w:sz="0" w:space="0" w:color="auto"/>
                            <w:left w:val="none" w:sz="0" w:space="0" w:color="auto"/>
                            <w:bottom w:val="none" w:sz="0" w:space="0" w:color="auto"/>
                            <w:right w:val="none" w:sz="0" w:space="0" w:color="auto"/>
                          </w:divBdr>
                        </w:div>
                        <w:div w:id="663556086">
                          <w:marLeft w:val="0"/>
                          <w:marRight w:val="0"/>
                          <w:marTop w:val="0"/>
                          <w:marBottom w:val="450"/>
                          <w:divBdr>
                            <w:top w:val="none" w:sz="0" w:space="0" w:color="auto"/>
                            <w:left w:val="none" w:sz="0" w:space="0" w:color="auto"/>
                            <w:bottom w:val="none" w:sz="0" w:space="0" w:color="auto"/>
                            <w:right w:val="none" w:sz="0" w:space="0" w:color="auto"/>
                          </w:divBdr>
                        </w:div>
                        <w:div w:id="1872261627">
                          <w:marLeft w:val="0"/>
                          <w:marRight w:val="0"/>
                          <w:marTop w:val="0"/>
                          <w:marBottom w:val="450"/>
                          <w:divBdr>
                            <w:top w:val="none" w:sz="0" w:space="0" w:color="auto"/>
                            <w:left w:val="none" w:sz="0" w:space="0" w:color="auto"/>
                            <w:bottom w:val="none" w:sz="0" w:space="0" w:color="auto"/>
                            <w:right w:val="none" w:sz="0" w:space="0" w:color="auto"/>
                          </w:divBdr>
                        </w:div>
                        <w:div w:id="1188833065">
                          <w:marLeft w:val="0"/>
                          <w:marRight w:val="0"/>
                          <w:marTop w:val="0"/>
                          <w:marBottom w:val="450"/>
                          <w:divBdr>
                            <w:top w:val="none" w:sz="0" w:space="0" w:color="auto"/>
                            <w:left w:val="none" w:sz="0" w:space="0" w:color="auto"/>
                            <w:bottom w:val="none" w:sz="0" w:space="0" w:color="auto"/>
                            <w:right w:val="none" w:sz="0" w:space="0" w:color="auto"/>
                          </w:divBdr>
                        </w:div>
                        <w:div w:id="1717655601">
                          <w:marLeft w:val="0"/>
                          <w:marRight w:val="0"/>
                          <w:marTop w:val="0"/>
                          <w:marBottom w:val="450"/>
                          <w:divBdr>
                            <w:top w:val="none" w:sz="0" w:space="0" w:color="auto"/>
                            <w:left w:val="none" w:sz="0" w:space="0" w:color="auto"/>
                            <w:bottom w:val="none" w:sz="0" w:space="0" w:color="auto"/>
                            <w:right w:val="none" w:sz="0" w:space="0" w:color="auto"/>
                          </w:divBdr>
                        </w:div>
                        <w:div w:id="161319987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90746064">
      <w:bodyDiv w:val="1"/>
      <w:marLeft w:val="0"/>
      <w:marRight w:val="0"/>
      <w:marTop w:val="0"/>
      <w:marBottom w:val="0"/>
      <w:divBdr>
        <w:top w:val="none" w:sz="0" w:space="0" w:color="auto"/>
        <w:left w:val="none" w:sz="0" w:space="0" w:color="auto"/>
        <w:bottom w:val="none" w:sz="0" w:space="0" w:color="auto"/>
        <w:right w:val="none" w:sz="0" w:space="0" w:color="auto"/>
      </w:divBdr>
      <w:divsChild>
        <w:div w:id="214314031">
          <w:marLeft w:val="0"/>
          <w:marRight w:val="0"/>
          <w:marTop w:val="0"/>
          <w:marBottom w:val="0"/>
          <w:divBdr>
            <w:top w:val="none" w:sz="0" w:space="0" w:color="auto"/>
            <w:left w:val="none" w:sz="0" w:space="0" w:color="auto"/>
            <w:bottom w:val="none" w:sz="0" w:space="0" w:color="auto"/>
            <w:right w:val="none" w:sz="0" w:space="0" w:color="auto"/>
          </w:divBdr>
        </w:div>
      </w:divsChild>
    </w:div>
    <w:div w:id="371073241">
      <w:bodyDiv w:val="1"/>
      <w:marLeft w:val="0"/>
      <w:marRight w:val="0"/>
      <w:marTop w:val="0"/>
      <w:marBottom w:val="0"/>
      <w:divBdr>
        <w:top w:val="none" w:sz="0" w:space="0" w:color="auto"/>
        <w:left w:val="none" w:sz="0" w:space="0" w:color="auto"/>
        <w:bottom w:val="none" w:sz="0" w:space="0" w:color="auto"/>
        <w:right w:val="none" w:sz="0" w:space="0" w:color="auto"/>
      </w:divBdr>
    </w:div>
    <w:div w:id="395209356">
      <w:bodyDiv w:val="1"/>
      <w:marLeft w:val="0"/>
      <w:marRight w:val="0"/>
      <w:marTop w:val="0"/>
      <w:marBottom w:val="0"/>
      <w:divBdr>
        <w:top w:val="none" w:sz="0" w:space="0" w:color="auto"/>
        <w:left w:val="none" w:sz="0" w:space="0" w:color="auto"/>
        <w:bottom w:val="none" w:sz="0" w:space="0" w:color="auto"/>
        <w:right w:val="none" w:sz="0" w:space="0" w:color="auto"/>
      </w:divBdr>
    </w:div>
    <w:div w:id="575821292">
      <w:bodyDiv w:val="1"/>
      <w:marLeft w:val="0"/>
      <w:marRight w:val="0"/>
      <w:marTop w:val="0"/>
      <w:marBottom w:val="0"/>
      <w:divBdr>
        <w:top w:val="none" w:sz="0" w:space="0" w:color="auto"/>
        <w:left w:val="none" w:sz="0" w:space="0" w:color="auto"/>
        <w:bottom w:val="none" w:sz="0" w:space="0" w:color="auto"/>
        <w:right w:val="none" w:sz="0" w:space="0" w:color="auto"/>
      </w:divBdr>
    </w:div>
    <w:div w:id="708530756">
      <w:bodyDiv w:val="1"/>
      <w:marLeft w:val="0"/>
      <w:marRight w:val="0"/>
      <w:marTop w:val="0"/>
      <w:marBottom w:val="0"/>
      <w:divBdr>
        <w:top w:val="none" w:sz="0" w:space="0" w:color="auto"/>
        <w:left w:val="none" w:sz="0" w:space="0" w:color="auto"/>
        <w:bottom w:val="none" w:sz="0" w:space="0" w:color="auto"/>
        <w:right w:val="none" w:sz="0" w:space="0" w:color="auto"/>
      </w:divBdr>
    </w:div>
    <w:div w:id="763036223">
      <w:bodyDiv w:val="1"/>
      <w:marLeft w:val="0"/>
      <w:marRight w:val="0"/>
      <w:marTop w:val="0"/>
      <w:marBottom w:val="0"/>
      <w:divBdr>
        <w:top w:val="none" w:sz="0" w:space="0" w:color="auto"/>
        <w:left w:val="none" w:sz="0" w:space="0" w:color="auto"/>
        <w:bottom w:val="none" w:sz="0" w:space="0" w:color="auto"/>
        <w:right w:val="none" w:sz="0" w:space="0" w:color="auto"/>
      </w:divBdr>
      <w:divsChild>
        <w:div w:id="267660456">
          <w:marLeft w:val="0"/>
          <w:marRight w:val="0"/>
          <w:marTop w:val="0"/>
          <w:marBottom w:val="0"/>
          <w:divBdr>
            <w:top w:val="none" w:sz="0" w:space="0" w:color="auto"/>
            <w:left w:val="none" w:sz="0" w:space="0" w:color="auto"/>
            <w:bottom w:val="none" w:sz="0" w:space="0" w:color="auto"/>
            <w:right w:val="none" w:sz="0" w:space="0" w:color="auto"/>
          </w:divBdr>
          <w:divsChild>
            <w:div w:id="301353856">
              <w:marLeft w:val="0"/>
              <w:marRight w:val="0"/>
              <w:marTop w:val="0"/>
              <w:marBottom w:val="0"/>
              <w:divBdr>
                <w:top w:val="none" w:sz="0" w:space="0" w:color="auto"/>
                <w:left w:val="none" w:sz="0" w:space="0" w:color="auto"/>
                <w:bottom w:val="none" w:sz="0" w:space="0" w:color="auto"/>
                <w:right w:val="none" w:sz="0" w:space="0" w:color="auto"/>
              </w:divBdr>
              <w:divsChild>
                <w:div w:id="13114167">
                  <w:marLeft w:val="0"/>
                  <w:marRight w:val="0"/>
                  <w:marTop w:val="0"/>
                  <w:marBottom w:val="0"/>
                  <w:divBdr>
                    <w:top w:val="none" w:sz="0" w:space="0" w:color="auto"/>
                    <w:left w:val="none" w:sz="0" w:space="0" w:color="auto"/>
                    <w:bottom w:val="none" w:sz="0" w:space="0" w:color="auto"/>
                    <w:right w:val="none" w:sz="0" w:space="0" w:color="auto"/>
                  </w:divBdr>
                  <w:divsChild>
                    <w:div w:id="485584583">
                      <w:marLeft w:val="0"/>
                      <w:marRight w:val="0"/>
                      <w:marTop w:val="0"/>
                      <w:marBottom w:val="750"/>
                      <w:divBdr>
                        <w:top w:val="none" w:sz="0" w:space="0" w:color="auto"/>
                        <w:left w:val="none" w:sz="0" w:space="0" w:color="auto"/>
                        <w:bottom w:val="none" w:sz="0" w:space="0" w:color="auto"/>
                        <w:right w:val="none" w:sz="0" w:space="0" w:color="auto"/>
                      </w:divBdr>
                      <w:divsChild>
                        <w:div w:id="1147815498">
                          <w:marLeft w:val="0"/>
                          <w:marRight w:val="0"/>
                          <w:marTop w:val="0"/>
                          <w:marBottom w:val="0"/>
                          <w:divBdr>
                            <w:top w:val="none" w:sz="0" w:space="0" w:color="auto"/>
                            <w:left w:val="none" w:sz="0" w:space="0" w:color="auto"/>
                            <w:bottom w:val="none" w:sz="0" w:space="0" w:color="auto"/>
                            <w:right w:val="none" w:sz="0" w:space="0" w:color="auto"/>
                          </w:divBdr>
                          <w:divsChild>
                            <w:div w:id="45372814">
                              <w:marLeft w:val="0"/>
                              <w:marRight w:val="0"/>
                              <w:marTop w:val="450"/>
                              <w:marBottom w:val="0"/>
                              <w:divBdr>
                                <w:top w:val="none" w:sz="0" w:space="0" w:color="auto"/>
                                <w:left w:val="none" w:sz="0" w:space="0" w:color="auto"/>
                                <w:bottom w:val="none" w:sz="0" w:space="0" w:color="auto"/>
                                <w:right w:val="none" w:sz="0" w:space="0" w:color="auto"/>
                              </w:divBdr>
                              <w:divsChild>
                                <w:div w:id="1688360279">
                                  <w:marLeft w:val="0"/>
                                  <w:marRight w:val="0"/>
                                  <w:marTop w:val="0"/>
                                  <w:marBottom w:val="0"/>
                                  <w:divBdr>
                                    <w:top w:val="none" w:sz="0" w:space="0" w:color="auto"/>
                                    <w:left w:val="none" w:sz="0" w:space="0" w:color="auto"/>
                                    <w:bottom w:val="none" w:sz="0" w:space="0" w:color="auto"/>
                                    <w:right w:val="none" w:sz="0" w:space="0" w:color="auto"/>
                                  </w:divBdr>
                                  <w:divsChild>
                                    <w:div w:id="728116346">
                                      <w:marLeft w:val="0"/>
                                      <w:marRight w:val="0"/>
                                      <w:marTop w:val="150"/>
                                      <w:marBottom w:val="0"/>
                                      <w:divBdr>
                                        <w:top w:val="none" w:sz="0" w:space="0" w:color="auto"/>
                                        <w:left w:val="none" w:sz="0" w:space="0" w:color="auto"/>
                                        <w:bottom w:val="none" w:sz="0" w:space="0" w:color="auto"/>
                                        <w:right w:val="none" w:sz="0" w:space="0" w:color="auto"/>
                                      </w:divBdr>
                                    </w:div>
                                    <w:div w:id="996609591">
                                      <w:marLeft w:val="0"/>
                                      <w:marRight w:val="0"/>
                                      <w:marTop w:val="150"/>
                                      <w:marBottom w:val="0"/>
                                      <w:divBdr>
                                        <w:top w:val="none" w:sz="0" w:space="0" w:color="auto"/>
                                        <w:left w:val="none" w:sz="0" w:space="0" w:color="auto"/>
                                        <w:bottom w:val="none" w:sz="0" w:space="0" w:color="auto"/>
                                        <w:right w:val="none" w:sz="0" w:space="0" w:color="auto"/>
                                      </w:divBdr>
                                      <w:divsChild>
                                        <w:div w:id="17078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214067">
      <w:bodyDiv w:val="1"/>
      <w:marLeft w:val="0"/>
      <w:marRight w:val="0"/>
      <w:marTop w:val="0"/>
      <w:marBottom w:val="0"/>
      <w:divBdr>
        <w:top w:val="none" w:sz="0" w:space="0" w:color="auto"/>
        <w:left w:val="none" w:sz="0" w:space="0" w:color="auto"/>
        <w:bottom w:val="none" w:sz="0" w:space="0" w:color="auto"/>
        <w:right w:val="none" w:sz="0" w:space="0" w:color="auto"/>
      </w:divBdr>
    </w:div>
    <w:div w:id="786584784">
      <w:bodyDiv w:val="1"/>
      <w:marLeft w:val="0"/>
      <w:marRight w:val="0"/>
      <w:marTop w:val="0"/>
      <w:marBottom w:val="0"/>
      <w:divBdr>
        <w:top w:val="none" w:sz="0" w:space="0" w:color="auto"/>
        <w:left w:val="none" w:sz="0" w:space="0" w:color="auto"/>
        <w:bottom w:val="none" w:sz="0" w:space="0" w:color="auto"/>
        <w:right w:val="none" w:sz="0" w:space="0" w:color="auto"/>
      </w:divBdr>
    </w:div>
    <w:div w:id="890460236">
      <w:bodyDiv w:val="1"/>
      <w:marLeft w:val="0"/>
      <w:marRight w:val="0"/>
      <w:marTop w:val="0"/>
      <w:marBottom w:val="0"/>
      <w:divBdr>
        <w:top w:val="none" w:sz="0" w:space="0" w:color="auto"/>
        <w:left w:val="none" w:sz="0" w:space="0" w:color="auto"/>
        <w:bottom w:val="none" w:sz="0" w:space="0" w:color="auto"/>
        <w:right w:val="none" w:sz="0" w:space="0" w:color="auto"/>
      </w:divBdr>
      <w:divsChild>
        <w:div w:id="484323116">
          <w:marLeft w:val="0"/>
          <w:marRight w:val="0"/>
          <w:marTop w:val="0"/>
          <w:marBottom w:val="0"/>
          <w:divBdr>
            <w:top w:val="none" w:sz="0" w:space="0" w:color="auto"/>
            <w:left w:val="none" w:sz="0" w:space="0" w:color="auto"/>
            <w:bottom w:val="none" w:sz="0" w:space="0" w:color="auto"/>
            <w:right w:val="single" w:sz="6" w:space="0" w:color="E2E4E6"/>
          </w:divBdr>
        </w:div>
        <w:div w:id="409741793">
          <w:marLeft w:val="0"/>
          <w:marRight w:val="0"/>
          <w:marTop w:val="0"/>
          <w:marBottom w:val="0"/>
          <w:divBdr>
            <w:top w:val="none" w:sz="0" w:space="0" w:color="auto"/>
            <w:left w:val="none" w:sz="0" w:space="0" w:color="auto"/>
            <w:bottom w:val="none" w:sz="0" w:space="0" w:color="auto"/>
            <w:right w:val="none" w:sz="0" w:space="0" w:color="auto"/>
          </w:divBdr>
          <w:divsChild>
            <w:div w:id="8546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7089">
      <w:bodyDiv w:val="1"/>
      <w:marLeft w:val="0"/>
      <w:marRight w:val="0"/>
      <w:marTop w:val="0"/>
      <w:marBottom w:val="0"/>
      <w:divBdr>
        <w:top w:val="none" w:sz="0" w:space="0" w:color="auto"/>
        <w:left w:val="none" w:sz="0" w:space="0" w:color="auto"/>
        <w:bottom w:val="none" w:sz="0" w:space="0" w:color="auto"/>
        <w:right w:val="none" w:sz="0" w:space="0" w:color="auto"/>
      </w:divBdr>
    </w:div>
    <w:div w:id="1200435487">
      <w:bodyDiv w:val="1"/>
      <w:marLeft w:val="0"/>
      <w:marRight w:val="0"/>
      <w:marTop w:val="0"/>
      <w:marBottom w:val="0"/>
      <w:divBdr>
        <w:top w:val="none" w:sz="0" w:space="0" w:color="auto"/>
        <w:left w:val="none" w:sz="0" w:space="0" w:color="auto"/>
        <w:bottom w:val="none" w:sz="0" w:space="0" w:color="auto"/>
        <w:right w:val="none" w:sz="0" w:space="0" w:color="auto"/>
      </w:divBdr>
    </w:div>
    <w:div w:id="1329362896">
      <w:bodyDiv w:val="1"/>
      <w:marLeft w:val="0"/>
      <w:marRight w:val="0"/>
      <w:marTop w:val="0"/>
      <w:marBottom w:val="0"/>
      <w:divBdr>
        <w:top w:val="none" w:sz="0" w:space="0" w:color="auto"/>
        <w:left w:val="none" w:sz="0" w:space="0" w:color="auto"/>
        <w:bottom w:val="none" w:sz="0" w:space="0" w:color="auto"/>
        <w:right w:val="none" w:sz="0" w:space="0" w:color="auto"/>
      </w:divBdr>
    </w:div>
    <w:div w:id="1412236542">
      <w:bodyDiv w:val="1"/>
      <w:marLeft w:val="0"/>
      <w:marRight w:val="0"/>
      <w:marTop w:val="0"/>
      <w:marBottom w:val="0"/>
      <w:divBdr>
        <w:top w:val="none" w:sz="0" w:space="0" w:color="auto"/>
        <w:left w:val="none" w:sz="0" w:space="0" w:color="auto"/>
        <w:bottom w:val="none" w:sz="0" w:space="0" w:color="auto"/>
        <w:right w:val="none" w:sz="0" w:space="0" w:color="auto"/>
      </w:divBdr>
    </w:div>
    <w:div w:id="1422293548">
      <w:bodyDiv w:val="1"/>
      <w:marLeft w:val="0"/>
      <w:marRight w:val="0"/>
      <w:marTop w:val="0"/>
      <w:marBottom w:val="0"/>
      <w:divBdr>
        <w:top w:val="none" w:sz="0" w:space="0" w:color="auto"/>
        <w:left w:val="none" w:sz="0" w:space="0" w:color="auto"/>
        <w:bottom w:val="none" w:sz="0" w:space="0" w:color="auto"/>
        <w:right w:val="none" w:sz="0" w:space="0" w:color="auto"/>
      </w:divBdr>
    </w:div>
    <w:div w:id="1433698215">
      <w:bodyDiv w:val="1"/>
      <w:marLeft w:val="0"/>
      <w:marRight w:val="0"/>
      <w:marTop w:val="0"/>
      <w:marBottom w:val="0"/>
      <w:divBdr>
        <w:top w:val="none" w:sz="0" w:space="0" w:color="auto"/>
        <w:left w:val="none" w:sz="0" w:space="0" w:color="auto"/>
        <w:bottom w:val="none" w:sz="0" w:space="0" w:color="auto"/>
        <w:right w:val="none" w:sz="0" w:space="0" w:color="auto"/>
      </w:divBdr>
      <w:divsChild>
        <w:div w:id="1057825296">
          <w:marLeft w:val="0"/>
          <w:marRight w:val="0"/>
          <w:marTop w:val="0"/>
          <w:marBottom w:val="0"/>
          <w:divBdr>
            <w:top w:val="none" w:sz="0" w:space="0" w:color="auto"/>
            <w:left w:val="none" w:sz="0" w:space="0" w:color="auto"/>
            <w:bottom w:val="none" w:sz="0" w:space="0" w:color="auto"/>
            <w:right w:val="none" w:sz="0" w:space="0" w:color="auto"/>
          </w:divBdr>
          <w:divsChild>
            <w:div w:id="2106344634">
              <w:marLeft w:val="0"/>
              <w:marRight w:val="0"/>
              <w:marTop w:val="0"/>
              <w:marBottom w:val="0"/>
              <w:divBdr>
                <w:top w:val="none" w:sz="0" w:space="0" w:color="auto"/>
                <w:left w:val="none" w:sz="0" w:space="0" w:color="auto"/>
                <w:bottom w:val="none" w:sz="0" w:space="0" w:color="auto"/>
                <w:right w:val="none" w:sz="0" w:space="0" w:color="auto"/>
              </w:divBdr>
              <w:divsChild>
                <w:div w:id="2102141694">
                  <w:marLeft w:val="0"/>
                  <w:marRight w:val="0"/>
                  <w:marTop w:val="0"/>
                  <w:marBottom w:val="0"/>
                  <w:divBdr>
                    <w:top w:val="none" w:sz="0" w:space="0" w:color="auto"/>
                    <w:left w:val="none" w:sz="0" w:space="0" w:color="auto"/>
                    <w:bottom w:val="none" w:sz="0" w:space="0" w:color="auto"/>
                    <w:right w:val="none" w:sz="0" w:space="0" w:color="auto"/>
                  </w:divBdr>
                  <w:divsChild>
                    <w:div w:id="583875878">
                      <w:marLeft w:val="0"/>
                      <w:marRight w:val="0"/>
                      <w:marTop w:val="0"/>
                      <w:marBottom w:val="0"/>
                      <w:divBdr>
                        <w:top w:val="none" w:sz="0" w:space="0" w:color="auto"/>
                        <w:left w:val="none" w:sz="0" w:space="0" w:color="auto"/>
                        <w:bottom w:val="none" w:sz="0" w:space="0" w:color="auto"/>
                        <w:right w:val="none" w:sz="0" w:space="0" w:color="auto"/>
                      </w:divBdr>
                      <w:divsChild>
                        <w:div w:id="305010167">
                          <w:marLeft w:val="-188"/>
                          <w:marRight w:val="-188"/>
                          <w:marTop w:val="0"/>
                          <w:marBottom w:val="0"/>
                          <w:divBdr>
                            <w:top w:val="none" w:sz="0" w:space="0" w:color="auto"/>
                            <w:left w:val="none" w:sz="0" w:space="0" w:color="auto"/>
                            <w:bottom w:val="none" w:sz="0" w:space="0" w:color="auto"/>
                            <w:right w:val="none" w:sz="0" w:space="0" w:color="auto"/>
                          </w:divBdr>
                          <w:divsChild>
                            <w:div w:id="1448616919">
                              <w:marLeft w:val="0"/>
                              <w:marRight w:val="0"/>
                              <w:marTop w:val="0"/>
                              <w:marBottom w:val="0"/>
                              <w:divBdr>
                                <w:top w:val="none" w:sz="0" w:space="0" w:color="auto"/>
                                <w:left w:val="none" w:sz="0" w:space="0" w:color="auto"/>
                                <w:bottom w:val="none" w:sz="0" w:space="0" w:color="auto"/>
                                <w:right w:val="none" w:sz="0" w:space="0" w:color="auto"/>
                              </w:divBdr>
                              <w:divsChild>
                                <w:div w:id="1277713006">
                                  <w:marLeft w:val="0"/>
                                  <w:marRight w:val="0"/>
                                  <w:marTop w:val="0"/>
                                  <w:marBottom w:val="0"/>
                                  <w:divBdr>
                                    <w:top w:val="single" w:sz="6" w:space="15" w:color="EEEEEE"/>
                                    <w:left w:val="single" w:sz="6" w:space="23" w:color="EEEEEE"/>
                                    <w:bottom w:val="single" w:sz="6" w:space="15" w:color="EEEEEE"/>
                                    <w:right w:val="single" w:sz="6" w:space="23" w:color="EEEEEE"/>
                                  </w:divBdr>
                                  <w:divsChild>
                                    <w:div w:id="97002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863739">
      <w:bodyDiv w:val="1"/>
      <w:marLeft w:val="0"/>
      <w:marRight w:val="0"/>
      <w:marTop w:val="0"/>
      <w:marBottom w:val="0"/>
      <w:divBdr>
        <w:top w:val="none" w:sz="0" w:space="0" w:color="auto"/>
        <w:left w:val="none" w:sz="0" w:space="0" w:color="auto"/>
        <w:bottom w:val="none" w:sz="0" w:space="0" w:color="auto"/>
        <w:right w:val="none" w:sz="0" w:space="0" w:color="auto"/>
      </w:divBdr>
    </w:div>
    <w:div w:id="1608199490">
      <w:bodyDiv w:val="1"/>
      <w:marLeft w:val="0"/>
      <w:marRight w:val="0"/>
      <w:marTop w:val="0"/>
      <w:marBottom w:val="0"/>
      <w:divBdr>
        <w:top w:val="none" w:sz="0" w:space="0" w:color="auto"/>
        <w:left w:val="none" w:sz="0" w:space="0" w:color="auto"/>
        <w:bottom w:val="none" w:sz="0" w:space="0" w:color="auto"/>
        <w:right w:val="none" w:sz="0" w:space="0" w:color="auto"/>
      </w:divBdr>
      <w:divsChild>
        <w:div w:id="438263046">
          <w:marLeft w:val="0"/>
          <w:marRight w:val="0"/>
          <w:marTop w:val="0"/>
          <w:marBottom w:val="0"/>
          <w:divBdr>
            <w:top w:val="none" w:sz="0" w:space="0" w:color="auto"/>
            <w:left w:val="none" w:sz="0" w:space="0" w:color="auto"/>
            <w:bottom w:val="none" w:sz="0" w:space="0" w:color="auto"/>
            <w:right w:val="none" w:sz="0" w:space="0" w:color="auto"/>
          </w:divBdr>
          <w:divsChild>
            <w:div w:id="1680506429">
              <w:marLeft w:val="0"/>
              <w:marRight w:val="0"/>
              <w:marTop w:val="0"/>
              <w:marBottom w:val="0"/>
              <w:divBdr>
                <w:top w:val="none" w:sz="0" w:space="0" w:color="auto"/>
                <w:left w:val="none" w:sz="0" w:space="0" w:color="auto"/>
                <w:bottom w:val="none" w:sz="0" w:space="0" w:color="auto"/>
                <w:right w:val="none" w:sz="0" w:space="0" w:color="auto"/>
              </w:divBdr>
              <w:divsChild>
                <w:div w:id="402798351">
                  <w:marLeft w:val="0"/>
                  <w:marRight w:val="0"/>
                  <w:marTop w:val="0"/>
                  <w:marBottom w:val="0"/>
                  <w:divBdr>
                    <w:top w:val="none" w:sz="0" w:space="0" w:color="auto"/>
                    <w:left w:val="none" w:sz="0" w:space="0" w:color="auto"/>
                    <w:bottom w:val="none" w:sz="0" w:space="0" w:color="auto"/>
                    <w:right w:val="none" w:sz="0" w:space="0" w:color="auto"/>
                  </w:divBdr>
                  <w:divsChild>
                    <w:div w:id="956789749">
                      <w:marLeft w:val="0"/>
                      <w:marRight w:val="0"/>
                      <w:marTop w:val="0"/>
                      <w:marBottom w:val="0"/>
                      <w:divBdr>
                        <w:top w:val="none" w:sz="0" w:space="0" w:color="auto"/>
                        <w:left w:val="none" w:sz="0" w:space="0" w:color="auto"/>
                        <w:bottom w:val="none" w:sz="0" w:space="0" w:color="auto"/>
                        <w:right w:val="none" w:sz="0" w:space="0" w:color="auto"/>
                      </w:divBdr>
                      <w:divsChild>
                        <w:div w:id="5017472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623877468">
      <w:bodyDiv w:val="1"/>
      <w:marLeft w:val="0"/>
      <w:marRight w:val="0"/>
      <w:marTop w:val="0"/>
      <w:marBottom w:val="0"/>
      <w:divBdr>
        <w:top w:val="none" w:sz="0" w:space="0" w:color="auto"/>
        <w:left w:val="none" w:sz="0" w:space="0" w:color="auto"/>
        <w:bottom w:val="none" w:sz="0" w:space="0" w:color="auto"/>
        <w:right w:val="none" w:sz="0" w:space="0" w:color="auto"/>
      </w:divBdr>
      <w:divsChild>
        <w:div w:id="753093952">
          <w:marLeft w:val="0"/>
          <w:marRight w:val="0"/>
          <w:marTop w:val="0"/>
          <w:marBottom w:val="0"/>
          <w:divBdr>
            <w:top w:val="none" w:sz="0" w:space="0" w:color="auto"/>
            <w:left w:val="none" w:sz="0" w:space="0" w:color="auto"/>
            <w:bottom w:val="dotted" w:sz="6" w:space="2" w:color="ABABAB"/>
            <w:right w:val="none" w:sz="0" w:space="0" w:color="auto"/>
          </w:divBdr>
        </w:div>
        <w:div w:id="1552038381">
          <w:marLeft w:val="0"/>
          <w:marRight w:val="0"/>
          <w:marTop w:val="0"/>
          <w:marBottom w:val="0"/>
          <w:divBdr>
            <w:top w:val="none" w:sz="0" w:space="0" w:color="auto"/>
            <w:left w:val="none" w:sz="0" w:space="0" w:color="auto"/>
            <w:bottom w:val="none" w:sz="0" w:space="0" w:color="auto"/>
            <w:right w:val="none" w:sz="0" w:space="0" w:color="auto"/>
          </w:divBdr>
          <w:divsChild>
            <w:div w:id="6117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9443">
      <w:bodyDiv w:val="1"/>
      <w:marLeft w:val="0"/>
      <w:marRight w:val="0"/>
      <w:marTop w:val="0"/>
      <w:marBottom w:val="0"/>
      <w:divBdr>
        <w:top w:val="none" w:sz="0" w:space="0" w:color="auto"/>
        <w:left w:val="none" w:sz="0" w:space="0" w:color="auto"/>
        <w:bottom w:val="none" w:sz="0" w:space="0" w:color="auto"/>
        <w:right w:val="none" w:sz="0" w:space="0" w:color="auto"/>
      </w:divBdr>
      <w:divsChild>
        <w:div w:id="37516372">
          <w:marLeft w:val="0"/>
          <w:marRight w:val="0"/>
          <w:marTop w:val="0"/>
          <w:marBottom w:val="0"/>
          <w:divBdr>
            <w:top w:val="none" w:sz="0" w:space="0" w:color="auto"/>
            <w:left w:val="none" w:sz="0" w:space="0" w:color="auto"/>
            <w:bottom w:val="none" w:sz="0" w:space="0" w:color="auto"/>
            <w:right w:val="none" w:sz="0" w:space="0" w:color="auto"/>
          </w:divBdr>
          <w:divsChild>
            <w:div w:id="620842265">
              <w:marLeft w:val="0"/>
              <w:marRight w:val="0"/>
              <w:marTop w:val="0"/>
              <w:marBottom w:val="0"/>
              <w:divBdr>
                <w:top w:val="single" w:sz="6" w:space="0" w:color="DADAD5"/>
                <w:left w:val="single" w:sz="6" w:space="0" w:color="DADAD5"/>
                <w:bottom w:val="single" w:sz="6" w:space="0" w:color="DADAD5"/>
                <w:right w:val="single" w:sz="6" w:space="0" w:color="DADAD5"/>
              </w:divBdr>
              <w:divsChild>
                <w:div w:id="1914046602">
                  <w:marLeft w:val="0"/>
                  <w:marRight w:val="0"/>
                  <w:marTop w:val="0"/>
                  <w:marBottom w:val="0"/>
                  <w:divBdr>
                    <w:top w:val="none" w:sz="0" w:space="0" w:color="auto"/>
                    <w:left w:val="none" w:sz="0" w:space="0" w:color="auto"/>
                    <w:bottom w:val="none" w:sz="0" w:space="0" w:color="auto"/>
                    <w:right w:val="none" w:sz="0" w:space="0" w:color="auto"/>
                  </w:divBdr>
                  <w:divsChild>
                    <w:div w:id="1390348071">
                      <w:marLeft w:val="150"/>
                      <w:marRight w:val="150"/>
                      <w:marTop w:val="150"/>
                      <w:marBottom w:val="150"/>
                      <w:divBdr>
                        <w:top w:val="none" w:sz="0" w:space="0" w:color="auto"/>
                        <w:left w:val="none" w:sz="0" w:space="0" w:color="auto"/>
                        <w:bottom w:val="none" w:sz="0" w:space="0" w:color="auto"/>
                        <w:right w:val="none" w:sz="0" w:space="0" w:color="auto"/>
                      </w:divBdr>
                      <w:divsChild>
                        <w:div w:id="22442484">
                          <w:marLeft w:val="0"/>
                          <w:marRight w:val="0"/>
                          <w:marTop w:val="0"/>
                          <w:marBottom w:val="0"/>
                          <w:divBdr>
                            <w:top w:val="none" w:sz="0" w:space="0" w:color="auto"/>
                            <w:left w:val="none" w:sz="0" w:space="0" w:color="auto"/>
                            <w:bottom w:val="none" w:sz="0" w:space="0" w:color="auto"/>
                            <w:right w:val="none" w:sz="0" w:space="0" w:color="auto"/>
                          </w:divBdr>
                          <w:divsChild>
                            <w:div w:id="990212868">
                              <w:marLeft w:val="0"/>
                              <w:marRight w:val="0"/>
                              <w:marTop w:val="0"/>
                              <w:marBottom w:val="0"/>
                              <w:divBdr>
                                <w:top w:val="none" w:sz="0" w:space="0" w:color="auto"/>
                                <w:left w:val="none" w:sz="0" w:space="0" w:color="auto"/>
                                <w:bottom w:val="none" w:sz="0" w:space="0" w:color="auto"/>
                                <w:right w:val="none" w:sz="0" w:space="0" w:color="auto"/>
                              </w:divBdr>
                              <w:divsChild>
                                <w:div w:id="524295932">
                                  <w:marLeft w:val="0"/>
                                  <w:marRight w:val="0"/>
                                  <w:marTop w:val="0"/>
                                  <w:marBottom w:val="0"/>
                                  <w:divBdr>
                                    <w:top w:val="none" w:sz="0" w:space="0" w:color="auto"/>
                                    <w:left w:val="none" w:sz="0" w:space="0" w:color="auto"/>
                                    <w:bottom w:val="none" w:sz="0" w:space="0" w:color="auto"/>
                                    <w:right w:val="none" w:sz="0" w:space="0" w:color="auto"/>
                                  </w:divBdr>
                                  <w:divsChild>
                                    <w:div w:id="619843956">
                                      <w:marLeft w:val="0"/>
                                      <w:marRight w:val="0"/>
                                      <w:marTop w:val="0"/>
                                      <w:marBottom w:val="0"/>
                                      <w:divBdr>
                                        <w:top w:val="none" w:sz="0" w:space="0" w:color="auto"/>
                                        <w:left w:val="none" w:sz="0" w:space="0" w:color="auto"/>
                                        <w:bottom w:val="none" w:sz="0" w:space="0" w:color="auto"/>
                                        <w:right w:val="none" w:sz="0" w:space="0" w:color="auto"/>
                                      </w:divBdr>
                                      <w:divsChild>
                                        <w:div w:id="1129081415">
                                          <w:marLeft w:val="0"/>
                                          <w:marRight w:val="0"/>
                                          <w:marTop w:val="0"/>
                                          <w:marBottom w:val="0"/>
                                          <w:divBdr>
                                            <w:top w:val="none" w:sz="0" w:space="0" w:color="auto"/>
                                            <w:left w:val="none" w:sz="0" w:space="0" w:color="auto"/>
                                            <w:bottom w:val="none" w:sz="0" w:space="0" w:color="auto"/>
                                            <w:right w:val="none" w:sz="0" w:space="0" w:color="auto"/>
                                          </w:divBdr>
                                        </w:div>
                                        <w:div w:id="1046635922">
                                          <w:marLeft w:val="0"/>
                                          <w:marRight w:val="0"/>
                                          <w:marTop w:val="0"/>
                                          <w:marBottom w:val="0"/>
                                          <w:divBdr>
                                            <w:top w:val="none" w:sz="0" w:space="0" w:color="auto"/>
                                            <w:left w:val="none" w:sz="0" w:space="0" w:color="auto"/>
                                            <w:bottom w:val="none" w:sz="0" w:space="0" w:color="auto"/>
                                            <w:right w:val="none" w:sz="0" w:space="0" w:color="auto"/>
                                          </w:divBdr>
                                        </w:div>
                                        <w:div w:id="2029672846">
                                          <w:marLeft w:val="0"/>
                                          <w:marRight w:val="0"/>
                                          <w:marTop w:val="0"/>
                                          <w:marBottom w:val="0"/>
                                          <w:divBdr>
                                            <w:top w:val="none" w:sz="0" w:space="0" w:color="auto"/>
                                            <w:left w:val="none" w:sz="0" w:space="0" w:color="auto"/>
                                            <w:bottom w:val="none" w:sz="0" w:space="0" w:color="auto"/>
                                            <w:right w:val="none" w:sz="0" w:space="0" w:color="auto"/>
                                          </w:divBdr>
                                        </w:div>
                                        <w:div w:id="1208644509">
                                          <w:marLeft w:val="0"/>
                                          <w:marRight w:val="0"/>
                                          <w:marTop w:val="0"/>
                                          <w:marBottom w:val="0"/>
                                          <w:divBdr>
                                            <w:top w:val="none" w:sz="0" w:space="0" w:color="auto"/>
                                            <w:left w:val="none" w:sz="0" w:space="0" w:color="auto"/>
                                            <w:bottom w:val="none" w:sz="0" w:space="0" w:color="auto"/>
                                            <w:right w:val="none" w:sz="0" w:space="0" w:color="auto"/>
                                          </w:divBdr>
                                        </w:div>
                                        <w:div w:id="20571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373581">
      <w:bodyDiv w:val="1"/>
      <w:marLeft w:val="0"/>
      <w:marRight w:val="0"/>
      <w:marTop w:val="0"/>
      <w:marBottom w:val="0"/>
      <w:divBdr>
        <w:top w:val="none" w:sz="0" w:space="0" w:color="auto"/>
        <w:left w:val="none" w:sz="0" w:space="0" w:color="auto"/>
        <w:bottom w:val="none" w:sz="0" w:space="0" w:color="auto"/>
        <w:right w:val="none" w:sz="0" w:space="0" w:color="auto"/>
      </w:divBdr>
    </w:div>
    <w:div w:id="2027561916">
      <w:bodyDiv w:val="1"/>
      <w:marLeft w:val="0"/>
      <w:marRight w:val="0"/>
      <w:marTop w:val="0"/>
      <w:marBottom w:val="0"/>
      <w:divBdr>
        <w:top w:val="none" w:sz="0" w:space="0" w:color="auto"/>
        <w:left w:val="none" w:sz="0" w:space="0" w:color="auto"/>
        <w:bottom w:val="none" w:sz="0" w:space="0" w:color="auto"/>
        <w:right w:val="none" w:sz="0" w:space="0" w:color="auto"/>
      </w:divBdr>
      <w:divsChild>
        <w:div w:id="1208369156">
          <w:marLeft w:val="0"/>
          <w:marRight w:val="0"/>
          <w:marTop w:val="0"/>
          <w:marBottom w:val="0"/>
          <w:divBdr>
            <w:top w:val="none" w:sz="0" w:space="0" w:color="auto"/>
            <w:left w:val="none" w:sz="0" w:space="0" w:color="auto"/>
            <w:bottom w:val="none" w:sz="0" w:space="0" w:color="auto"/>
            <w:right w:val="none" w:sz="0" w:space="0" w:color="auto"/>
          </w:divBdr>
        </w:div>
      </w:divsChild>
    </w:div>
    <w:div w:id="2058965131">
      <w:bodyDiv w:val="1"/>
      <w:marLeft w:val="0"/>
      <w:marRight w:val="0"/>
      <w:marTop w:val="0"/>
      <w:marBottom w:val="0"/>
      <w:divBdr>
        <w:top w:val="none" w:sz="0" w:space="0" w:color="auto"/>
        <w:left w:val="none" w:sz="0" w:space="0" w:color="auto"/>
        <w:bottom w:val="none" w:sz="0" w:space="0" w:color="auto"/>
        <w:right w:val="none" w:sz="0" w:space="0" w:color="auto"/>
      </w:divBdr>
    </w:div>
    <w:div w:id="212468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E8AE86-FB20-4BC9-8B48-5F396F83A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5913</Words>
  <Characters>33705</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GUU</Company>
  <LinksUpToDate>false</LinksUpToDate>
  <CharactersWithSpaces>39539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Гукасова Ангелина Эдуардовна</dc:creator>
  <cp:lastModifiedBy>Толстов Михаил Андреевич</cp:lastModifiedBy>
  <cp:revision>11</cp:revision>
  <cp:lastPrinted>2023-06-27T06:30:00Z</cp:lastPrinted>
  <dcterms:created xsi:type="dcterms:W3CDTF">2026-08-14T07:19:00Z</dcterms:created>
  <dcterms:modified xsi:type="dcterms:W3CDTF">2026-08-31T07:16:00Z</dcterms:modified>
</cp:coreProperties>
</file>