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CF" w:rsidRPr="005870B8" w:rsidRDefault="00715E2E" w:rsidP="00262AC9">
      <w:pPr>
        <w:ind w:firstLine="709"/>
        <w:jc w:val="center"/>
        <w:rPr>
          <w:b/>
          <w:color w:val="000000"/>
          <w:sz w:val="28"/>
          <w:szCs w:val="28"/>
          <w:vertAlign w:val="superscript"/>
        </w:rPr>
      </w:pPr>
      <w:r>
        <w:rPr>
          <w:b/>
          <w:sz w:val="28"/>
        </w:rPr>
        <w:t>ТЕХНИЧЕСКОЕ ЗАДАНИЕ</w:t>
      </w:r>
    </w:p>
    <w:p w:rsidR="000F6BCF" w:rsidRDefault="00552C67" w:rsidP="00552C67">
      <w:pPr>
        <w:ind w:firstLine="709"/>
        <w:jc w:val="center"/>
        <w:rPr>
          <w:b/>
          <w:bCs/>
          <w:sz w:val="28"/>
          <w:szCs w:val="28"/>
        </w:rPr>
      </w:pPr>
      <w:r w:rsidRPr="00552C67">
        <w:rPr>
          <w:b/>
          <w:bCs/>
          <w:sz w:val="28"/>
          <w:szCs w:val="28"/>
        </w:rPr>
        <w:t>Поставка медицинских изделий бахил водонепроницаемых</w:t>
      </w:r>
    </w:p>
    <w:p w:rsidR="00552C67" w:rsidRPr="005870B8" w:rsidRDefault="00552C67" w:rsidP="00B90FA5">
      <w:pPr>
        <w:ind w:firstLine="709"/>
        <w:jc w:val="both"/>
        <w:rPr>
          <w:sz w:val="28"/>
          <w:szCs w:val="28"/>
        </w:rPr>
      </w:pPr>
    </w:p>
    <w:p w:rsidR="000F6BCF" w:rsidRPr="005870B8" w:rsidRDefault="000F6BCF" w:rsidP="00B90FA5">
      <w:pPr>
        <w:shd w:val="clear" w:color="auto" w:fill="FFFFFF"/>
        <w:tabs>
          <w:tab w:val="left" w:pos="540"/>
        </w:tabs>
        <w:ind w:firstLine="709"/>
        <w:jc w:val="both"/>
        <w:rPr>
          <w:b/>
          <w:sz w:val="28"/>
          <w:szCs w:val="28"/>
        </w:rPr>
      </w:pPr>
      <w:r w:rsidRPr="005870B8">
        <w:rPr>
          <w:b/>
          <w:sz w:val="28"/>
          <w:szCs w:val="28"/>
        </w:rPr>
        <w:t>1. Общие положения</w:t>
      </w:r>
    </w:p>
    <w:p w:rsidR="000F6BCF" w:rsidRPr="005870B8" w:rsidRDefault="000F6BCF" w:rsidP="00B90FA5">
      <w:pPr>
        <w:pStyle w:val="2"/>
        <w:widowControl w:val="0"/>
        <w:spacing w:after="0" w:line="24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5870B8">
        <w:rPr>
          <w:sz w:val="28"/>
          <w:szCs w:val="28"/>
        </w:rPr>
        <w:t xml:space="preserve">1.1. Настоящее техническое задание определяет перечень, срок и порядок  </w:t>
      </w:r>
      <w:r w:rsidR="00801586">
        <w:rPr>
          <w:sz w:val="28"/>
          <w:szCs w:val="28"/>
        </w:rPr>
        <w:t xml:space="preserve"> </w:t>
      </w:r>
      <w:r w:rsidR="00552C67">
        <w:rPr>
          <w:b/>
          <w:sz w:val="28"/>
          <w:szCs w:val="28"/>
        </w:rPr>
        <w:t>поставки</w:t>
      </w:r>
      <w:r w:rsidR="00552C67" w:rsidRPr="00552C67">
        <w:rPr>
          <w:b/>
          <w:sz w:val="28"/>
          <w:szCs w:val="28"/>
        </w:rPr>
        <w:t xml:space="preserve"> медицинских изделий бахил водонепроницаемых </w:t>
      </w:r>
      <w:r w:rsidRPr="005870B8">
        <w:rPr>
          <w:sz w:val="28"/>
          <w:szCs w:val="28"/>
        </w:rPr>
        <w:t xml:space="preserve">(далее – Товар) для нужд ФГБУ «НЦЭСМП» Минздрава России (далее – Заказчик), а также требования к качеству поставляемого Товара. </w:t>
      </w:r>
    </w:p>
    <w:p w:rsidR="000F6BCF" w:rsidRPr="005870B8" w:rsidRDefault="000F6BCF" w:rsidP="00B90FA5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1.2. Поставка Товара включает в себя:</w:t>
      </w:r>
    </w:p>
    <w:p w:rsidR="000F6BCF" w:rsidRPr="005870B8" w:rsidRDefault="000F6BCF" w:rsidP="00B90FA5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- приобретение Товара;</w:t>
      </w:r>
    </w:p>
    <w:p w:rsidR="000F6BCF" w:rsidRPr="005870B8" w:rsidRDefault="000F6BCF" w:rsidP="00B90FA5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- погрузочно-разгрузочные работы;</w:t>
      </w:r>
    </w:p>
    <w:p w:rsidR="000F6BCF" w:rsidRPr="005870B8" w:rsidRDefault="000F6BCF" w:rsidP="00B90FA5">
      <w:pPr>
        <w:widowControl w:val="0"/>
        <w:tabs>
          <w:tab w:val="left" w:pos="540"/>
        </w:tabs>
        <w:ind w:firstLine="709"/>
        <w:jc w:val="both"/>
        <w:rPr>
          <w:rStyle w:val="10"/>
          <w:rFonts w:ascii="Calibri" w:hAnsi="Calibri" w:cs="Arial"/>
          <w:sz w:val="28"/>
          <w:szCs w:val="28"/>
        </w:rPr>
      </w:pPr>
      <w:r w:rsidRPr="005870B8">
        <w:rPr>
          <w:sz w:val="28"/>
          <w:szCs w:val="28"/>
        </w:rPr>
        <w:t>- тара, упаковка Товара;</w:t>
      </w:r>
      <w:r w:rsidRPr="005870B8">
        <w:rPr>
          <w:rStyle w:val="10"/>
          <w:rFonts w:ascii="Roboto" w:hAnsi="Roboto" w:cs="Arial"/>
          <w:sz w:val="28"/>
          <w:szCs w:val="28"/>
        </w:rPr>
        <w:t xml:space="preserve"> </w:t>
      </w:r>
    </w:p>
    <w:p w:rsidR="000F6BCF" w:rsidRPr="005870B8" w:rsidRDefault="000F6BCF" w:rsidP="00B90FA5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- доставка Товара.</w:t>
      </w:r>
    </w:p>
    <w:p w:rsidR="000F6BCF" w:rsidRPr="005870B8" w:rsidRDefault="000F6BCF" w:rsidP="00B90FA5">
      <w:pPr>
        <w:keepNext/>
        <w:keepLines/>
        <w:tabs>
          <w:tab w:val="left" w:pos="540"/>
        </w:tabs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1.3. Товар должен быть новым, ранее не использованным.</w:t>
      </w:r>
      <w:r w:rsidRPr="000C33EC">
        <w:rPr>
          <w:sz w:val="28"/>
          <w:szCs w:val="28"/>
        </w:rPr>
        <w:t xml:space="preserve"> </w:t>
      </w:r>
      <w:r w:rsidRPr="000C33EC">
        <w:rPr>
          <w:color w:val="000000" w:themeColor="text1"/>
          <w:sz w:val="28"/>
          <w:szCs w:val="28"/>
        </w:rPr>
        <w:t>Товар поставляется единой партией. Частичная поставка Товара не допускается.</w:t>
      </w:r>
    </w:p>
    <w:p w:rsidR="000F6BCF" w:rsidRPr="005870B8" w:rsidRDefault="000F6BCF" w:rsidP="00B90FA5">
      <w:pPr>
        <w:widowControl w:val="0"/>
        <w:tabs>
          <w:tab w:val="left" w:pos="360"/>
        </w:tabs>
        <w:adjustRightInd w:val="0"/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1.4. Доставка Товара в адрес Заказчика осуществляется силами и средствами Поставщика. Погрузочно-разгрузочные работы осуществляются силами и средствами Поставщика.</w:t>
      </w:r>
    </w:p>
    <w:p w:rsidR="000F6BCF" w:rsidRPr="005870B8" w:rsidRDefault="000F6BCF" w:rsidP="00B90FA5">
      <w:pPr>
        <w:widowControl w:val="0"/>
        <w:tabs>
          <w:tab w:val="left" w:pos="540"/>
        </w:tabs>
        <w:autoSpaceDE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870B8">
        <w:rPr>
          <w:sz w:val="28"/>
          <w:szCs w:val="28"/>
        </w:rPr>
        <w:t xml:space="preserve">1.5. </w:t>
      </w:r>
      <w:r w:rsidR="00072DE4">
        <w:rPr>
          <w:sz w:val="28"/>
          <w:szCs w:val="28"/>
        </w:rPr>
        <w:t>Адрес</w:t>
      </w:r>
      <w:r w:rsidRPr="005870B8">
        <w:rPr>
          <w:sz w:val="28"/>
          <w:szCs w:val="28"/>
        </w:rPr>
        <w:t xml:space="preserve"> поставки Товара: </w:t>
      </w:r>
      <w:r w:rsidRPr="005870B8">
        <w:rPr>
          <w:color w:val="000000"/>
          <w:sz w:val="28"/>
          <w:szCs w:val="28"/>
        </w:rPr>
        <w:t>г. Москва, ул. Щукинская, д. 6, корп. 1.</w:t>
      </w:r>
    </w:p>
    <w:p w:rsidR="000F6BCF" w:rsidRPr="005870B8" w:rsidRDefault="00B90FA5" w:rsidP="00B90FA5">
      <w:pPr>
        <w:widowControl w:val="0"/>
        <w:tabs>
          <w:tab w:val="left" w:pos="540"/>
        </w:tabs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90FA5">
        <w:rPr>
          <w:color w:val="000000"/>
          <w:sz w:val="28"/>
          <w:szCs w:val="28"/>
        </w:rPr>
        <w:t xml:space="preserve">.6. </w:t>
      </w:r>
      <w:r w:rsidRPr="000C33EC">
        <w:rPr>
          <w:color w:val="000000"/>
          <w:sz w:val="28"/>
          <w:szCs w:val="28"/>
        </w:rPr>
        <w:t>Поставка товара осуществляется</w:t>
      </w:r>
      <w:r w:rsidR="000C33EC" w:rsidRPr="000C33EC">
        <w:rPr>
          <w:color w:val="000000"/>
          <w:sz w:val="28"/>
          <w:szCs w:val="28"/>
        </w:rPr>
        <w:t xml:space="preserve"> </w:t>
      </w:r>
      <w:r w:rsidR="00A625B9">
        <w:rPr>
          <w:color w:val="000000"/>
          <w:sz w:val="28"/>
          <w:szCs w:val="28"/>
        </w:rPr>
        <w:t>в течение 30 (Т</w:t>
      </w:r>
      <w:r w:rsidR="000C33EC">
        <w:rPr>
          <w:color w:val="000000"/>
          <w:sz w:val="28"/>
          <w:szCs w:val="28"/>
        </w:rPr>
        <w:t xml:space="preserve">ридцати) </w:t>
      </w:r>
      <w:r w:rsidRPr="000C33EC">
        <w:rPr>
          <w:color w:val="000000"/>
          <w:sz w:val="28"/>
          <w:szCs w:val="28"/>
        </w:rPr>
        <w:t>календарных дней со дня со дня заключения Контракта</w:t>
      </w:r>
      <w:r w:rsidRPr="00144D26">
        <w:rPr>
          <w:color w:val="000000"/>
          <w:sz w:val="28"/>
          <w:szCs w:val="28"/>
        </w:rPr>
        <w:t>.</w:t>
      </w:r>
    </w:p>
    <w:p w:rsidR="00072DE4" w:rsidRDefault="000F6BCF" w:rsidP="00B90FA5">
      <w:pPr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1.7. Код ОКПД 2:</w:t>
      </w:r>
    </w:p>
    <w:p w:rsidR="00BC1747" w:rsidRPr="005870B8" w:rsidRDefault="000F6BCF" w:rsidP="00B90FA5">
      <w:pPr>
        <w:ind w:firstLine="709"/>
        <w:jc w:val="both"/>
        <w:rPr>
          <w:sz w:val="28"/>
          <w:szCs w:val="28"/>
        </w:rPr>
      </w:pPr>
      <w:r w:rsidRPr="003A7AD0">
        <w:rPr>
          <w:sz w:val="28"/>
          <w:szCs w:val="28"/>
        </w:rPr>
        <w:t>32.50.50.190</w:t>
      </w:r>
      <w:r w:rsidRPr="005870B8">
        <w:rPr>
          <w:sz w:val="28"/>
          <w:szCs w:val="28"/>
        </w:rPr>
        <w:t xml:space="preserve"> - </w:t>
      </w:r>
      <w:hyperlink r:id="rId5" w:history="1">
        <w:r w:rsidR="003A7AD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BC1747" w:rsidRPr="005870B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зделия медицинские, в том числе хирургические, прочие, не включенные в другие группировки</w:t>
        </w:r>
      </w:hyperlink>
      <w:r w:rsidR="00147CA5">
        <w:rPr>
          <w:rStyle w:val="a3"/>
          <w:color w:val="auto"/>
          <w:sz w:val="28"/>
          <w:szCs w:val="28"/>
          <w:u w:val="none"/>
          <w:shd w:val="clear" w:color="auto" w:fill="FFFFFF"/>
        </w:rPr>
        <w:t>.</w:t>
      </w:r>
    </w:p>
    <w:p w:rsidR="00CA0EC7" w:rsidRPr="005870B8" w:rsidRDefault="00CA0EC7" w:rsidP="00B90F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A0EC7" w:rsidRDefault="00CA0EC7" w:rsidP="00B90FA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870B8">
        <w:rPr>
          <w:b/>
          <w:sz w:val="28"/>
          <w:szCs w:val="28"/>
        </w:rPr>
        <w:t>2. Требования к поставляемому Товару:</w:t>
      </w:r>
    </w:p>
    <w:p w:rsidR="003A7AD0" w:rsidRPr="003A7AD0" w:rsidRDefault="003A7AD0" w:rsidP="00B90FA5">
      <w:pPr>
        <w:shd w:val="clear" w:color="auto" w:fill="FFFFFF"/>
        <w:ind w:firstLine="709"/>
        <w:jc w:val="both"/>
        <w:rPr>
          <w:sz w:val="28"/>
          <w:szCs w:val="28"/>
        </w:rPr>
      </w:pPr>
      <w:r w:rsidRPr="003A7AD0">
        <w:rPr>
          <w:sz w:val="28"/>
          <w:szCs w:val="28"/>
        </w:rPr>
        <w:t xml:space="preserve">2.1. </w:t>
      </w:r>
      <w:r w:rsidRPr="0072290F">
        <w:rPr>
          <w:sz w:val="28"/>
        </w:rPr>
        <w:t>Основными требованиями к Товару являются соответствие его качеству</w:t>
      </w:r>
      <w:r w:rsidR="00A625B9">
        <w:rPr>
          <w:sz w:val="28"/>
        </w:rPr>
        <w:t xml:space="preserve"> и количеству</w:t>
      </w:r>
      <w:r w:rsidRPr="0072290F">
        <w:rPr>
          <w:sz w:val="28"/>
        </w:rPr>
        <w:t>, указанному в Приложении № 1 к настоящему Техническому заданию.</w:t>
      </w:r>
    </w:p>
    <w:p w:rsidR="00CA0EC7" w:rsidRPr="005870B8" w:rsidRDefault="003A7AD0" w:rsidP="00B90F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A0EC7" w:rsidRPr="005870B8">
        <w:rPr>
          <w:sz w:val="28"/>
          <w:szCs w:val="28"/>
        </w:rPr>
        <w:t xml:space="preserve">. Товар должен отвечать требованиям государственных стандартов и технических условий, а также других нормативных правовых документов Российской Федерации. </w:t>
      </w:r>
    </w:p>
    <w:p w:rsidR="00262AC9" w:rsidRDefault="00CA0EC7" w:rsidP="00B90FA5">
      <w:pPr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 xml:space="preserve">2.3. Товар при отгрузке должен быть упакован. Упаковка должна предохранять Товар от порчи во время транспортировки, погрузки-разгрузки и хранения. </w:t>
      </w:r>
      <w:r w:rsidRPr="00262AC9">
        <w:rPr>
          <w:sz w:val="28"/>
          <w:szCs w:val="28"/>
        </w:rPr>
        <w:t>Товар дол</w:t>
      </w:r>
      <w:r w:rsidR="00262AC9">
        <w:rPr>
          <w:sz w:val="28"/>
          <w:szCs w:val="28"/>
        </w:rPr>
        <w:t xml:space="preserve">жен  быть упакован 2-х кратно. </w:t>
      </w:r>
    </w:p>
    <w:p w:rsidR="00CA0EC7" w:rsidRPr="005870B8" w:rsidRDefault="00CA0EC7" w:rsidP="00B90FA5">
      <w:pPr>
        <w:ind w:firstLine="709"/>
        <w:jc w:val="both"/>
        <w:rPr>
          <w:sz w:val="28"/>
          <w:szCs w:val="28"/>
        </w:rPr>
      </w:pPr>
      <w:r w:rsidRPr="00262AC9">
        <w:rPr>
          <w:sz w:val="28"/>
          <w:szCs w:val="28"/>
        </w:rPr>
        <w:t>Упаковка</w:t>
      </w:r>
      <w:r w:rsidRPr="005870B8">
        <w:rPr>
          <w:sz w:val="28"/>
          <w:szCs w:val="28"/>
        </w:rPr>
        <w:t xml:space="preserve"> № 1 – товарная, из плотного тонкого  картона </w:t>
      </w:r>
      <w:r w:rsidR="002D491B" w:rsidRPr="005870B8">
        <w:rPr>
          <w:sz w:val="28"/>
          <w:szCs w:val="28"/>
        </w:rPr>
        <w:t xml:space="preserve"> или полиэтилена </w:t>
      </w:r>
      <w:r w:rsidRPr="005870B8">
        <w:rPr>
          <w:sz w:val="28"/>
          <w:szCs w:val="28"/>
        </w:rPr>
        <w:t>должна обеспечивать защиту от воздействия механических и климатических факторов во время транспортировки и хранения, а также должна защищать от влаги, озона, пыли.</w:t>
      </w:r>
    </w:p>
    <w:p w:rsidR="00CA0EC7" w:rsidRPr="005870B8" w:rsidRDefault="00CA0EC7" w:rsidP="00B90FA5">
      <w:pPr>
        <w:shd w:val="clear" w:color="auto" w:fill="FFFFFF"/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 xml:space="preserve">Упаковка № 2 – «транспортная» (грязная) из </w:t>
      </w:r>
      <w:proofErr w:type="spellStart"/>
      <w:r w:rsidRPr="005870B8">
        <w:rPr>
          <w:sz w:val="28"/>
          <w:szCs w:val="28"/>
        </w:rPr>
        <w:t>гофрокартона</w:t>
      </w:r>
      <w:proofErr w:type="spellEnd"/>
      <w:r w:rsidRPr="005870B8">
        <w:rPr>
          <w:sz w:val="28"/>
          <w:szCs w:val="28"/>
        </w:rPr>
        <w:t xml:space="preserve"> для перевозки, остается на складе. Должна иметь усиленные боковые стенки для предотвращения коробов от деформации во время перевозки, перемещения и складирования (хранения) в несколько рядов друг на друге. Короб должен быть </w:t>
      </w:r>
      <w:proofErr w:type="spellStart"/>
      <w:r w:rsidRPr="005870B8">
        <w:rPr>
          <w:sz w:val="28"/>
          <w:szCs w:val="28"/>
        </w:rPr>
        <w:t>саморазборным</w:t>
      </w:r>
      <w:proofErr w:type="spellEnd"/>
      <w:r w:rsidRPr="005870B8">
        <w:rPr>
          <w:sz w:val="28"/>
          <w:szCs w:val="28"/>
        </w:rPr>
        <w:t xml:space="preserve">, что позволит его компактно складировать и сдавать в переработку. </w:t>
      </w:r>
    </w:p>
    <w:p w:rsidR="00BB06C2" w:rsidRDefault="005870B8" w:rsidP="00B90FA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5870B8">
        <w:rPr>
          <w:sz w:val="28"/>
          <w:szCs w:val="28"/>
        </w:rPr>
        <w:t>2.4.</w:t>
      </w:r>
      <w:r w:rsidR="00BB06C2" w:rsidRPr="005870B8">
        <w:rPr>
          <w:sz w:val="28"/>
          <w:szCs w:val="28"/>
        </w:rPr>
        <w:t xml:space="preserve"> Товар должен быть промаркирован в соответствии с </w:t>
      </w:r>
      <w:r w:rsidR="00262AC9">
        <w:rPr>
          <w:sz w:val="28"/>
          <w:szCs w:val="28"/>
        </w:rPr>
        <w:br/>
      </w:r>
      <w:r w:rsidR="00BB06C2" w:rsidRPr="005870B8">
        <w:rPr>
          <w:sz w:val="28"/>
          <w:szCs w:val="28"/>
        </w:rPr>
        <w:t xml:space="preserve">ГОСТ </w:t>
      </w:r>
      <w:r w:rsidR="00BB06C2" w:rsidRPr="005870B8">
        <w:rPr>
          <w:sz w:val="28"/>
          <w:szCs w:val="28"/>
          <w:shd w:val="clear" w:color="auto" w:fill="FFFFFF"/>
        </w:rPr>
        <w:t xml:space="preserve">Р ИСО 15223-2-2013. Маркировка должна быть на упаковках Товара и  </w:t>
      </w:r>
      <w:r w:rsidR="00BB06C2" w:rsidRPr="005870B8">
        <w:rPr>
          <w:sz w:val="28"/>
          <w:szCs w:val="28"/>
          <w:shd w:val="clear" w:color="auto" w:fill="FFFFFF"/>
        </w:rPr>
        <w:lastRenderedPageBreak/>
        <w:t>транспортной  упаковке.</w:t>
      </w:r>
    </w:p>
    <w:p w:rsidR="00CA0EC7" w:rsidRPr="005870B8" w:rsidRDefault="00CA0EC7" w:rsidP="00B90FA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870B8">
        <w:rPr>
          <w:sz w:val="28"/>
          <w:szCs w:val="28"/>
        </w:rPr>
        <w:t>2.</w:t>
      </w:r>
      <w:r w:rsidR="009C0028">
        <w:rPr>
          <w:sz w:val="28"/>
          <w:szCs w:val="28"/>
        </w:rPr>
        <w:t>5</w:t>
      </w:r>
      <w:r w:rsidRPr="005870B8">
        <w:rPr>
          <w:sz w:val="28"/>
          <w:szCs w:val="28"/>
        </w:rPr>
        <w:t xml:space="preserve">. </w:t>
      </w:r>
      <w:r w:rsidR="009D665F" w:rsidRPr="009D665F">
        <w:rPr>
          <w:sz w:val="28"/>
          <w:szCs w:val="28"/>
        </w:rPr>
        <w:t>При поставке Товара Поставщик представляет следующую документацию</w:t>
      </w:r>
      <w:r w:rsidR="009D665F">
        <w:rPr>
          <w:sz w:val="28"/>
          <w:szCs w:val="28"/>
        </w:rPr>
        <w:t>:</w:t>
      </w:r>
      <w:r w:rsidR="009D665F" w:rsidRPr="009D665F">
        <w:rPr>
          <w:sz w:val="28"/>
          <w:szCs w:val="28"/>
        </w:rPr>
        <w:t xml:space="preserve"> </w:t>
      </w:r>
      <w:r w:rsidR="009D665F">
        <w:rPr>
          <w:sz w:val="28"/>
          <w:szCs w:val="28"/>
        </w:rPr>
        <w:t xml:space="preserve">обязательную </w:t>
      </w:r>
      <w:r w:rsidR="009D665F">
        <w:rPr>
          <w:color w:val="000000"/>
          <w:sz w:val="28"/>
          <w:szCs w:val="28"/>
        </w:rPr>
        <w:t>копию</w:t>
      </w:r>
      <w:r w:rsidR="009D665F" w:rsidRPr="009D665F">
        <w:rPr>
          <w:color w:val="000000"/>
          <w:sz w:val="28"/>
          <w:szCs w:val="28"/>
        </w:rPr>
        <w:t xml:space="preserve"> регистрационно</w:t>
      </w:r>
      <w:r w:rsidR="009D665F">
        <w:rPr>
          <w:color w:val="000000"/>
          <w:sz w:val="28"/>
          <w:szCs w:val="28"/>
        </w:rPr>
        <w:t>го удостоверения</w:t>
      </w:r>
      <w:r w:rsidR="009D665F" w:rsidRPr="009D665F">
        <w:rPr>
          <w:color w:val="000000"/>
          <w:sz w:val="28"/>
          <w:szCs w:val="28"/>
        </w:rPr>
        <w:t>, выданного Федеральной службой по надзору в сфере здравоохранения (Росздравнадзор)/ информацию о регистрационном удостоверении, позволяющую однознач</w:t>
      </w:r>
      <w:r w:rsidR="009D665F">
        <w:rPr>
          <w:color w:val="000000"/>
          <w:sz w:val="28"/>
          <w:szCs w:val="28"/>
        </w:rPr>
        <w:t>но идентифицировать предлагаемый к поставке Товар</w:t>
      </w:r>
      <w:r w:rsidR="009D665F" w:rsidRPr="009D665F">
        <w:rPr>
          <w:color w:val="000000"/>
          <w:sz w:val="28"/>
          <w:szCs w:val="28"/>
        </w:rPr>
        <w:t xml:space="preserve"> (номер регистрационного удостоверения </w:t>
      </w:r>
      <w:r w:rsidR="009D665F">
        <w:rPr>
          <w:color w:val="000000"/>
          <w:sz w:val="28"/>
          <w:szCs w:val="28"/>
        </w:rPr>
        <w:t>Товара/</w:t>
      </w:r>
      <w:r w:rsidR="009D665F" w:rsidRPr="009D665F">
        <w:rPr>
          <w:color w:val="000000"/>
          <w:sz w:val="28"/>
          <w:szCs w:val="28"/>
        </w:rPr>
        <w:t>выписку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выданную Росздравнадзором в соответствии с требованиями постановления Правительства РФ от 30.09.2021 №1650</w:t>
      </w:r>
      <w:r w:rsidR="004159B1">
        <w:rPr>
          <w:color w:val="000000"/>
          <w:sz w:val="28"/>
          <w:szCs w:val="28"/>
        </w:rPr>
        <w:t>.</w:t>
      </w:r>
      <w:r w:rsidR="0069651B">
        <w:rPr>
          <w:color w:val="000000"/>
          <w:sz w:val="28"/>
          <w:szCs w:val="28"/>
        </w:rPr>
        <w:t xml:space="preserve"> </w:t>
      </w:r>
    </w:p>
    <w:p w:rsidR="00611812" w:rsidRDefault="00611812" w:rsidP="00B90FA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A0EC7" w:rsidRPr="005870B8" w:rsidRDefault="00CA0EC7" w:rsidP="00B90FA5">
      <w:pPr>
        <w:shd w:val="clear" w:color="auto" w:fill="FFFFFF"/>
        <w:ind w:firstLine="709"/>
        <w:jc w:val="both"/>
        <w:rPr>
          <w:sz w:val="28"/>
          <w:szCs w:val="28"/>
        </w:rPr>
      </w:pPr>
      <w:r w:rsidRPr="005870B8">
        <w:rPr>
          <w:b/>
          <w:sz w:val="28"/>
          <w:szCs w:val="28"/>
        </w:rPr>
        <w:t xml:space="preserve">3. Качество Товара </w:t>
      </w:r>
    </w:p>
    <w:p w:rsidR="00CA0EC7" w:rsidRPr="005870B8" w:rsidRDefault="00CA0EC7" w:rsidP="00B90FA5">
      <w:pPr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3.1. Качество товара должно соответствовать требованиям законодательства Российской Федерации.</w:t>
      </w:r>
    </w:p>
    <w:p w:rsidR="00CA0EC7" w:rsidRPr="005870B8" w:rsidRDefault="00CA0EC7" w:rsidP="00B90FA5">
      <w:pPr>
        <w:ind w:firstLine="709"/>
        <w:jc w:val="both"/>
        <w:rPr>
          <w:sz w:val="28"/>
          <w:szCs w:val="28"/>
        </w:rPr>
      </w:pPr>
      <w:r w:rsidRPr="005870B8">
        <w:rPr>
          <w:sz w:val="28"/>
          <w:szCs w:val="28"/>
        </w:rPr>
        <w:t>3.1.1.</w:t>
      </w:r>
      <w:r w:rsidRPr="005870B8">
        <w:rPr>
          <w:i/>
          <w:sz w:val="28"/>
          <w:szCs w:val="28"/>
        </w:rPr>
        <w:t xml:space="preserve"> </w:t>
      </w:r>
      <w:r w:rsidRPr="005870B8">
        <w:rPr>
          <w:sz w:val="28"/>
          <w:szCs w:val="28"/>
        </w:rPr>
        <w:t>Товар не должен иметь недостатков при использовании  его в соответствии с Техническим заданием, технической и (или) эксплуатационной документацией производителя (изготовителя) Товара.</w:t>
      </w:r>
    </w:p>
    <w:p w:rsidR="00820D39" w:rsidRDefault="00820D39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363393" w:rsidRPr="001E46F5" w:rsidRDefault="00363393" w:rsidP="00363393">
      <w:pPr>
        <w:ind w:firstLine="426"/>
        <w:jc w:val="both"/>
        <w:rPr>
          <w:b/>
          <w:sz w:val="28"/>
        </w:rPr>
      </w:pPr>
      <w:r>
        <w:rPr>
          <w:b/>
          <w:sz w:val="28"/>
        </w:rPr>
        <w:t>4</w:t>
      </w:r>
      <w:r w:rsidRPr="001E46F5">
        <w:rPr>
          <w:b/>
          <w:sz w:val="28"/>
        </w:rPr>
        <w:t>. Гарантийные обязательства.</w:t>
      </w:r>
    </w:p>
    <w:p w:rsidR="00363393" w:rsidRPr="00D12179" w:rsidRDefault="00363393" w:rsidP="00976A86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Pr="00D12179">
        <w:rPr>
          <w:sz w:val="28"/>
        </w:rPr>
        <w:t>.1. Гарантийный срок</w:t>
      </w:r>
      <w:r w:rsidR="009D665F" w:rsidRPr="009D665F">
        <w:t xml:space="preserve"> </w:t>
      </w:r>
      <w:r w:rsidR="009D665F" w:rsidRPr="009D665F">
        <w:rPr>
          <w:sz w:val="28"/>
        </w:rPr>
        <w:t>Поставщика</w:t>
      </w:r>
      <w:r w:rsidRPr="00D12179">
        <w:rPr>
          <w:sz w:val="28"/>
        </w:rPr>
        <w:t xml:space="preserve"> на </w:t>
      </w:r>
      <w:r w:rsidR="009D665F">
        <w:rPr>
          <w:sz w:val="28"/>
        </w:rPr>
        <w:t>Т</w:t>
      </w:r>
      <w:r w:rsidRPr="00D12179">
        <w:rPr>
          <w:sz w:val="28"/>
        </w:rPr>
        <w:t>овар</w:t>
      </w:r>
      <w:r w:rsidR="00976A86">
        <w:rPr>
          <w:sz w:val="28"/>
        </w:rPr>
        <w:t xml:space="preserve"> </w:t>
      </w:r>
      <w:r w:rsidRPr="00D12179">
        <w:rPr>
          <w:sz w:val="28"/>
        </w:rPr>
        <w:t>должен составлять 12 месяцев, но не менее срока установленного заводом-производителем.</w:t>
      </w:r>
    </w:p>
    <w:p w:rsidR="00363393" w:rsidRPr="00D12179" w:rsidRDefault="00363393" w:rsidP="00363393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Pr="00D12179">
        <w:rPr>
          <w:sz w:val="28"/>
        </w:rPr>
        <w:t>.</w:t>
      </w:r>
      <w:r w:rsidR="00976A86">
        <w:rPr>
          <w:sz w:val="28"/>
        </w:rPr>
        <w:t>2</w:t>
      </w:r>
      <w:r w:rsidRPr="00D12179">
        <w:rPr>
          <w:sz w:val="28"/>
        </w:rPr>
        <w:t>. Днем начала гарантийного срока поставленного Товара является день подписания Заказчиком в единой информационной системе документа о приемке.</w:t>
      </w:r>
    </w:p>
    <w:p w:rsidR="00363393" w:rsidRPr="00D12179" w:rsidRDefault="00363393" w:rsidP="00363393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976A86">
        <w:rPr>
          <w:sz w:val="28"/>
        </w:rPr>
        <w:t>.3</w:t>
      </w:r>
      <w:r w:rsidRPr="00D12179">
        <w:rPr>
          <w:sz w:val="28"/>
        </w:rPr>
        <w:t xml:space="preserve">. Если в период гарантийного срока обнаружатся дефекты и скрытые недостатки, вызванные низким качеством Товара, Поставщик обязан за свой счет </w:t>
      </w:r>
      <w:r w:rsidR="00BD29AC">
        <w:rPr>
          <w:sz w:val="28"/>
        </w:rPr>
        <w:t>заменить Товар</w:t>
      </w:r>
      <w:r w:rsidR="00976A86" w:rsidRPr="00976A86">
        <w:t xml:space="preserve"> </w:t>
      </w:r>
      <w:r w:rsidR="00976A86" w:rsidRPr="00976A86">
        <w:rPr>
          <w:sz w:val="28"/>
        </w:rPr>
        <w:t>в течение</w:t>
      </w:r>
      <w:r w:rsidR="00976A86">
        <w:rPr>
          <w:sz w:val="28"/>
        </w:rPr>
        <w:t xml:space="preserve"> </w:t>
      </w:r>
      <w:r w:rsidR="00976A86" w:rsidRPr="00976A86">
        <w:rPr>
          <w:sz w:val="28"/>
        </w:rPr>
        <w:t>5 (пяти) рабочих дней со дня получения извещения о недостатках товара, направленного Поставщику</w:t>
      </w:r>
      <w:r w:rsidRPr="00D12179">
        <w:rPr>
          <w:sz w:val="28"/>
        </w:rPr>
        <w:t xml:space="preserve">. В случае </w:t>
      </w:r>
      <w:r w:rsidR="00BD29AC">
        <w:rPr>
          <w:sz w:val="28"/>
        </w:rPr>
        <w:t>замены</w:t>
      </w:r>
      <w:r w:rsidRPr="00D12179">
        <w:rPr>
          <w:sz w:val="28"/>
        </w:rPr>
        <w:t xml:space="preserve"> Товара гарантийный срок на него продлевается на период, в течение которого Товар не использовался. Указанный срок исчисляется со дня обращения Заказчика с требованием </w:t>
      </w:r>
      <w:r w:rsidR="00BD29AC">
        <w:rPr>
          <w:sz w:val="28"/>
        </w:rPr>
        <w:t>о замене</w:t>
      </w:r>
      <w:r w:rsidRPr="00D12179">
        <w:rPr>
          <w:sz w:val="28"/>
        </w:rPr>
        <w:t xml:space="preserve"> Товара до дня </w:t>
      </w:r>
      <w:r w:rsidR="00BD29AC">
        <w:rPr>
          <w:sz w:val="28"/>
        </w:rPr>
        <w:t>замены</w:t>
      </w:r>
      <w:r w:rsidRPr="00D12179">
        <w:rPr>
          <w:sz w:val="28"/>
        </w:rPr>
        <w:t xml:space="preserve"> Товара на аналогичн</w:t>
      </w:r>
      <w:r w:rsidR="00BD29AC">
        <w:rPr>
          <w:sz w:val="28"/>
        </w:rPr>
        <w:t>ый</w:t>
      </w:r>
      <w:r w:rsidRPr="00D12179">
        <w:rPr>
          <w:sz w:val="28"/>
        </w:rPr>
        <w:t>.</w:t>
      </w:r>
    </w:p>
    <w:p w:rsidR="00363393" w:rsidRDefault="00976A86" w:rsidP="00363393">
      <w:pPr>
        <w:ind w:firstLine="426"/>
        <w:jc w:val="both"/>
        <w:rPr>
          <w:sz w:val="28"/>
        </w:rPr>
      </w:pPr>
      <w:r>
        <w:rPr>
          <w:sz w:val="28"/>
        </w:rPr>
        <w:t>4.4</w:t>
      </w:r>
      <w:r w:rsidR="00363393" w:rsidRPr="00976A86">
        <w:rPr>
          <w:sz w:val="28"/>
        </w:rPr>
        <w:t>. Остаточный срок годности Товара на момент поставки должен быть не менее 24 месяца от установленного срока годности Товара.</w:t>
      </w:r>
      <w:r w:rsidR="00363393" w:rsidRPr="00D12179">
        <w:rPr>
          <w:sz w:val="28"/>
        </w:rPr>
        <w:t xml:space="preserve"> </w:t>
      </w:r>
    </w:p>
    <w:p w:rsidR="00820D39" w:rsidRPr="00CF3728" w:rsidRDefault="00820D39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CF3728" w:rsidRPr="009B4C8A" w:rsidRDefault="00CF3728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820D39" w:rsidRDefault="00820D39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9656E1" w:rsidRDefault="009656E1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BF5166" w:rsidRDefault="00BF5166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E748B2" w:rsidRDefault="00E748B2" w:rsidP="00B90FA5">
      <w:pPr>
        <w:tabs>
          <w:tab w:val="left" w:pos="2190"/>
        </w:tabs>
        <w:ind w:firstLine="709"/>
        <w:jc w:val="both"/>
        <w:rPr>
          <w:sz w:val="28"/>
          <w:szCs w:val="28"/>
        </w:rPr>
      </w:pPr>
    </w:p>
    <w:p w:rsidR="00BF5166" w:rsidRPr="00E40E5A" w:rsidRDefault="00BF5166" w:rsidP="00B90FA5">
      <w:pPr>
        <w:tabs>
          <w:tab w:val="left" w:pos="2190"/>
        </w:tabs>
        <w:ind w:firstLine="709"/>
        <w:jc w:val="both"/>
        <w:rPr>
          <w:b/>
          <w:sz w:val="28"/>
          <w:szCs w:val="28"/>
        </w:rPr>
      </w:pPr>
      <w:r w:rsidRPr="00E40E5A">
        <w:rPr>
          <w:b/>
          <w:sz w:val="28"/>
          <w:szCs w:val="28"/>
        </w:rPr>
        <w:t>См. файл в форм</w:t>
      </w:r>
      <w:bookmarkStart w:id="0" w:name="_GoBack"/>
      <w:bookmarkEnd w:id="0"/>
      <w:r w:rsidRPr="00E40E5A">
        <w:rPr>
          <w:b/>
          <w:sz w:val="28"/>
          <w:szCs w:val="28"/>
        </w:rPr>
        <w:t xml:space="preserve">ате </w:t>
      </w:r>
      <w:proofErr w:type="spellStart"/>
      <w:r w:rsidRPr="00E40E5A">
        <w:rPr>
          <w:b/>
          <w:sz w:val="28"/>
          <w:szCs w:val="28"/>
        </w:rPr>
        <w:t>Excel</w:t>
      </w:r>
      <w:proofErr w:type="spellEnd"/>
      <w:r w:rsidRPr="00E40E5A">
        <w:rPr>
          <w:b/>
          <w:sz w:val="28"/>
          <w:szCs w:val="28"/>
        </w:rPr>
        <w:t xml:space="preserve"> Приложение № 1 к Техническому заданию.</w:t>
      </w:r>
    </w:p>
    <w:sectPr w:rsidR="00BF5166" w:rsidRPr="00E40E5A" w:rsidSect="00B90F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7F"/>
    <w:rsid w:val="00072DE4"/>
    <w:rsid w:val="0007451F"/>
    <w:rsid w:val="00091432"/>
    <w:rsid w:val="000C08DF"/>
    <w:rsid w:val="000C33EC"/>
    <w:rsid w:val="000D7388"/>
    <w:rsid w:val="000F6BCF"/>
    <w:rsid w:val="00144D26"/>
    <w:rsid w:val="00147CA5"/>
    <w:rsid w:val="001929F4"/>
    <w:rsid w:val="001D0B7F"/>
    <w:rsid w:val="002623BC"/>
    <w:rsid w:val="00262AC9"/>
    <w:rsid w:val="00277761"/>
    <w:rsid w:val="00280D32"/>
    <w:rsid w:val="00285041"/>
    <w:rsid w:val="002D491B"/>
    <w:rsid w:val="00337C16"/>
    <w:rsid w:val="00340C08"/>
    <w:rsid w:val="0035183C"/>
    <w:rsid w:val="00363393"/>
    <w:rsid w:val="00364081"/>
    <w:rsid w:val="003A7AD0"/>
    <w:rsid w:val="003A7BB0"/>
    <w:rsid w:val="003F1ACC"/>
    <w:rsid w:val="003F5983"/>
    <w:rsid w:val="00414C84"/>
    <w:rsid w:val="004159B1"/>
    <w:rsid w:val="0044281D"/>
    <w:rsid w:val="004906ED"/>
    <w:rsid w:val="004C42DF"/>
    <w:rsid w:val="005006F3"/>
    <w:rsid w:val="00552C67"/>
    <w:rsid w:val="005577C5"/>
    <w:rsid w:val="005870B8"/>
    <w:rsid w:val="005E1BB2"/>
    <w:rsid w:val="00611812"/>
    <w:rsid w:val="0067459B"/>
    <w:rsid w:val="006875CB"/>
    <w:rsid w:val="0069651B"/>
    <w:rsid w:val="00715E2E"/>
    <w:rsid w:val="0076118D"/>
    <w:rsid w:val="00785164"/>
    <w:rsid w:val="007B19DD"/>
    <w:rsid w:val="007C5566"/>
    <w:rsid w:val="00801586"/>
    <w:rsid w:val="00820D39"/>
    <w:rsid w:val="008A0F7D"/>
    <w:rsid w:val="008B2EE3"/>
    <w:rsid w:val="008E5161"/>
    <w:rsid w:val="008F1600"/>
    <w:rsid w:val="00922D3B"/>
    <w:rsid w:val="009258D4"/>
    <w:rsid w:val="009314F7"/>
    <w:rsid w:val="00954B31"/>
    <w:rsid w:val="009656E1"/>
    <w:rsid w:val="00976A86"/>
    <w:rsid w:val="009B4C8A"/>
    <w:rsid w:val="009C0028"/>
    <w:rsid w:val="009D665F"/>
    <w:rsid w:val="009F1919"/>
    <w:rsid w:val="00A625B9"/>
    <w:rsid w:val="00AC7B0C"/>
    <w:rsid w:val="00AF6D97"/>
    <w:rsid w:val="00B3107F"/>
    <w:rsid w:val="00B90FA5"/>
    <w:rsid w:val="00B91A4E"/>
    <w:rsid w:val="00BB06C2"/>
    <w:rsid w:val="00BC0538"/>
    <w:rsid w:val="00BC1747"/>
    <w:rsid w:val="00BD29AC"/>
    <w:rsid w:val="00BF5166"/>
    <w:rsid w:val="00C539DC"/>
    <w:rsid w:val="00C57032"/>
    <w:rsid w:val="00CA0EC7"/>
    <w:rsid w:val="00CF3728"/>
    <w:rsid w:val="00D24F74"/>
    <w:rsid w:val="00D3703E"/>
    <w:rsid w:val="00D7003B"/>
    <w:rsid w:val="00E2607A"/>
    <w:rsid w:val="00E40E5A"/>
    <w:rsid w:val="00E61875"/>
    <w:rsid w:val="00E748B2"/>
    <w:rsid w:val="00EE4B3A"/>
    <w:rsid w:val="00F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3421F-8FBA-43E2-B876-C7920127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7F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uiPriority w:val="9"/>
    <w:qFormat/>
    <w:rsid w:val="000F6BCF"/>
    <w:pPr>
      <w:keepNext/>
      <w:widowControl w:val="0"/>
      <w:autoSpaceDE w:val="0"/>
      <w:adjustRightInd w:val="0"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107F"/>
    <w:rPr>
      <w:color w:val="0000FF"/>
      <w:u w:val="single"/>
    </w:rPr>
  </w:style>
  <w:style w:type="paragraph" w:styleId="a4">
    <w:name w:val="annotation text"/>
    <w:basedOn w:val="a"/>
    <w:link w:val="a5"/>
    <w:uiPriority w:val="99"/>
    <w:qFormat/>
    <w:rsid w:val="00B3107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B31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Document Header1 Знак,Заголовок 1 Знак2 Знак Знак,Заголовок 1 Знак1 Знак Знак Знак,Заголовок 1 Знак Знак Знак Знак Знак,Заголовок 1 Знак Знак1 Знак Знак Знак"/>
    <w:basedOn w:val="a0"/>
    <w:link w:val="1"/>
    <w:uiPriority w:val="9"/>
    <w:qFormat/>
    <w:rsid w:val="000F6BCF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Body Text 2"/>
    <w:basedOn w:val="a"/>
    <w:link w:val="20"/>
    <w:qFormat/>
    <w:rsid w:val="000F6B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qFormat/>
    <w:rsid w:val="000F6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7B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B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-zakupki.ru/cody/okpd2/32.50.50.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2360-1A3D-48B8-9B0A-EAAB3AA0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papazoglu</dc:creator>
  <cp:lastModifiedBy>Корнюшин Антон Иванович</cp:lastModifiedBy>
  <cp:revision>5</cp:revision>
  <cp:lastPrinted>2023-08-17T07:12:00Z</cp:lastPrinted>
  <dcterms:created xsi:type="dcterms:W3CDTF">2026-03-16T10:30:00Z</dcterms:created>
  <dcterms:modified xsi:type="dcterms:W3CDTF">2026-04-10T07:08:00Z</dcterms:modified>
</cp:coreProperties>
</file>