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4F" w:rsidRPr="0092474F" w:rsidRDefault="0092474F" w:rsidP="00B87923">
      <w:pPr>
        <w:spacing w:after="0" w:line="240" w:lineRule="auto"/>
        <w:ind w:firstLine="680"/>
        <w:contextualSpacing/>
        <w:jc w:val="center"/>
        <w:rPr>
          <w:rFonts w:ascii="Times New Roman" w:eastAsia="Times New Roman" w:hAnsi="Times New Roman" w:cs="Times New Roman"/>
          <w:bCs/>
          <w:lang w:eastAsia="ru-RU"/>
        </w:rPr>
      </w:pPr>
      <w:bookmarkStart w:id="0" w:name="_ref_4837"/>
      <w:bookmarkStart w:id="1" w:name="_title_1"/>
      <w:r w:rsidRPr="0092474F">
        <w:rPr>
          <w:rFonts w:ascii="Times New Roman" w:eastAsia="Times New Roman" w:hAnsi="Times New Roman" w:cs="Times New Roman"/>
          <w:lang w:eastAsia="ru-RU"/>
        </w:rPr>
        <w:t>Государственный контракт № _______</w:t>
      </w:r>
      <w:r w:rsidRPr="0092474F">
        <w:rPr>
          <w:rFonts w:ascii="Times New Roman" w:eastAsia="Times New Roman" w:hAnsi="Times New Roman" w:cs="Times New Roman"/>
          <w:lang w:eastAsia="ru-RU"/>
        </w:rPr>
        <w:br/>
      </w:r>
      <w:bookmarkEnd w:id="0"/>
      <w:bookmarkEnd w:id="1"/>
      <w:r w:rsidRPr="0092474F">
        <w:rPr>
          <w:rFonts w:ascii="Times New Roman" w:eastAsia="Times New Roman" w:hAnsi="Times New Roman" w:cs="Times New Roman"/>
          <w:bCs/>
          <w:lang w:eastAsia="ru-RU"/>
        </w:rPr>
        <w:t>на оказание услуг по хранению задержанных транспортных средств</w:t>
      </w:r>
    </w:p>
    <w:p w:rsidR="0092474F" w:rsidRPr="0092474F" w:rsidRDefault="0092474F" w:rsidP="0092474F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color w:val="000000"/>
          <w:lang w:eastAsia="ru-RU"/>
        </w:rPr>
        <w:t>ИКЗ – 262246412476124640100100010000000000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482"/>
        <w:gridCol w:w="6657"/>
      </w:tblGrid>
      <w:tr w:rsidR="0092474F" w:rsidRPr="0092474F" w:rsidTr="0092474F">
        <w:tc>
          <w:tcPr>
            <w:tcW w:w="1717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г. Красноярск</w:t>
            </w:r>
          </w:p>
        </w:tc>
        <w:tc>
          <w:tcPr>
            <w:tcW w:w="3283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</w:t>
            </w: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</w:t>
            </w: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</w:tr>
    </w:tbl>
    <w:p w:rsidR="0092474F" w:rsidRPr="0092474F" w:rsidRDefault="0092474F" w:rsidP="0092474F">
      <w:pPr>
        <w:autoSpaceDE w:val="0"/>
        <w:autoSpaceDN w:val="0"/>
        <w:adjustRightInd w:val="0"/>
        <w:spacing w:before="120"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  <w:b/>
        </w:rPr>
        <w:t>Краевое государственное казенное учреждение «Краевое транспортное управление» (КГКУ «КТУ»)</w:t>
      </w:r>
      <w:r w:rsidRPr="0092474F">
        <w:rPr>
          <w:rFonts w:ascii="Times New Roman" w:eastAsia="Calibri" w:hAnsi="Times New Roman" w:cs="Times New Roman"/>
        </w:rPr>
        <w:t xml:space="preserve">, на основании приказа министерства транспорта Красноярского края от 09.07.2021 № 3/38-Н «О наделении краевого государственного казенного учреждения «Краевое транспортное управление» полномочиями заказчика в целях осуществления централизованных закупок товаров, работ, услуг для обеспечения отдельных функций министерства транспорта Красноярского края», именуемое в дальнейшем </w:t>
      </w:r>
      <w:r w:rsidRPr="0092474F">
        <w:rPr>
          <w:rFonts w:ascii="Times New Roman" w:eastAsia="Calibri" w:hAnsi="Times New Roman" w:cs="Times New Roman"/>
          <w:b/>
        </w:rPr>
        <w:t>«Уполномоченный орган»</w:t>
      </w:r>
      <w:r w:rsidRPr="0092474F">
        <w:rPr>
          <w:rFonts w:ascii="Times New Roman" w:eastAsia="Calibri" w:hAnsi="Times New Roman" w:cs="Times New Roman"/>
        </w:rPr>
        <w:t xml:space="preserve">, в лице </w:t>
      </w:r>
      <w:r w:rsidRPr="0092474F">
        <w:rPr>
          <w:rFonts w:ascii="Times New Roman" w:eastAsia="Times New Roman" w:hAnsi="Times New Roman" w:cs="Times New Roman"/>
          <w:lang w:eastAsia="ar-SA"/>
        </w:rPr>
        <w:t>руководителя Козлова Константина Владимировича, действующего на</w:t>
      </w:r>
      <w:proofErr w:type="gramEnd"/>
      <w:r w:rsidRPr="0092474F">
        <w:rPr>
          <w:rFonts w:ascii="Times New Roman" w:eastAsia="Times New Roman" w:hAnsi="Times New Roman" w:cs="Times New Roman"/>
          <w:lang w:eastAsia="ar-SA"/>
        </w:rPr>
        <w:t xml:space="preserve"> основании Устава и приказа Министерства транспорта Красноярского края от 25.03.2026 г. № 56 л/с</w:t>
      </w:r>
      <w:r w:rsidRPr="0092474F">
        <w:rPr>
          <w:rFonts w:ascii="Times New Roman" w:eastAsia="Calibri" w:hAnsi="Times New Roman" w:cs="Times New Roman"/>
        </w:rPr>
        <w:t>, с одной стороны и ___________________</w:t>
      </w:r>
      <w:r w:rsidRPr="0092474F">
        <w:rPr>
          <w:rFonts w:ascii="Times New Roman" w:eastAsia="Times New Roman" w:hAnsi="Times New Roman" w:cs="Times New Roman"/>
          <w:lang w:eastAsia="ru-RU"/>
        </w:rPr>
        <w:t>, далее именуемы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й(</w:t>
      </w:r>
      <w:proofErr w:type="spellStart"/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ое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 xml:space="preserve">) </w:t>
      </w:r>
      <w:r w:rsidRPr="0092474F">
        <w:rPr>
          <w:rFonts w:ascii="Times New Roman" w:eastAsia="Times New Roman" w:hAnsi="Times New Roman" w:cs="Times New Roman"/>
          <w:b/>
          <w:lang w:eastAsia="ru-RU"/>
        </w:rPr>
        <w:t>«Специализированная организация»</w:t>
      </w:r>
      <w:r w:rsidRPr="0092474F">
        <w:rPr>
          <w:rFonts w:ascii="Times New Roman" w:eastAsia="Times New Roman" w:hAnsi="Times New Roman" w:cs="Times New Roman"/>
          <w:lang w:eastAsia="ru-RU"/>
        </w:rPr>
        <w:t>, в лице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 xml:space="preserve">            (должность)                       (Ф.И.О.) </w:t>
      </w:r>
      <w:r w:rsidRPr="0092474F">
        <w:rPr>
          <w:rFonts w:ascii="Times New Roman" w:eastAsia="Times New Roman" w:hAnsi="Times New Roman" w:cs="Times New Roman"/>
          <w:lang w:eastAsia="ru-RU"/>
        </w:rPr>
        <w:t>, действующего на основании _________________, с другой стороны вместе именуемые «Стороны» и каждый в отдельности «Сторона», руководствуясь Закон</w:t>
      </w:r>
      <w:hyperlink r:id="rId8" w:history="1">
        <w:r w:rsidRPr="0092474F">
          <w:rPr>
            <w:rFonts w:ascii="Times New Roman" w:eastAsia="Calibri" w:hAnsi="Times New Roman" w:cs="Times New Roman"/>
          </w:rPr>
          <w:t>ом</w:t>
        </w:r>
      </w:hyperlink>
      <w:r w:rsidRPr="0092474F">
        <w:rPr>
          <w:rFonts w:ascii="Times New Roman" w:eastAsia="Calibri" w:hAnsi="Times New Roman" w:cs="Times New Roman"/>
        </w:rPr>
        <w:t xml:space="preserve">  Красноярского края от 20.06.2012 № 2-400 «О порядке перемещения задержанных транспортных средств на специализированную стоянку, </w:t>
      </w:r>
      <w:proofErr w:type="gramStart"/>
      <w:r w:rsidRPr="0092474F">
        <w:rPr>
          <w:rFonts w:ascii="Times New Roman" w:eastAsia="Calibri" w:hAnsi="Times New Roman" w:cs="Times New Roman"/>
        </w:rPr>
        <w:t>их хранения и возврата, оплаты стоимости перемещения и хранения задержанных транспортных средств" (далее - Закон края № 2-400)</w:t>
      </w:r>
      <w:r w:rsidRPr="0092474F">
        <w:rPr>
          <w:rFonts w:ascii="Times New Roman" w:eastAsia="Times New Roman" w:hAnsi="Times New Roman" w:cs="Times New Roman"/>
          <w:lang w:eastAsia="ru-RU"/>
        </w:rPr>
        <w:t>, пунктом 4 части 1 статьи 93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 и по результатам закупочной сессии (несостоявшейся закупочной сессии) "__" __________ ____ г. № ____, на основании предложения _____________ от "__" __________ ____ г. №_______,</w:t>
      </w:r>
      <w:r w:rsidRPr="0092474F">
        <w:rPr>
          <w:rFonts w:ascii="Times New Roman" w:eastAsia="Calibri" w:hAnsi="Times New Roman" w:cs="Times New Roman"/>
        </w:rPr>
        <w:t xml:space="preserve"> заключили настоящий государственный</w:t>
      </w:r>
      <w:proofErr w:type="gramEnd"/>
      <w:r w:rsidRPr="0092474F">
        <w:rPr>
          <w:rFonts w:ascii="Times New Roman" w:eastAsia="Calibri" w:hAnsi="Times New Roman" w:cs="Times New Roman"/>
        </w:rPr>
        <w:t xml:space="preserve"> контракт (далее - Контракт) о нижеследующем:</w:t>
      </w:r>
    </w:p>
    <w:p w:rsidR="0092474F" w:rsidRPr="0092474F" w:rsidRDefault="0092474F" w:rsidP="0092474F">
      <w:pPr>
        <w:keepNext/>
        <w:keepLines/>
        <w:spacing w:before="120" w:after="12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2" w:name="_ref_320339"/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t>Предмет Контракта</w:t>
      </w:r>
      <w:bookmarkEnd w:id="2"/>
    </w:p>
    <w:p w:rsidR="0092474F" w:rsidRPr="0092474F" w:rsidRDefault="0092474F" w:rsidP="0092474F">
      <w:pPr>
        <w:numPr>
          <w:ilvl w:val="1"/>
          <w:numId w:val="0"/>
        </w:numPr>
        <w:spacing w:after="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/>
          <w:u w:val="single"/>
          <w:lang w:eastAsia="ru-RU"/>
        </w:rPr>
      </w:pPr>
      <w:bookmarkStart w:id="3" w:name="_ref_8499"/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Согласно настоящему Контракту Уполномоченный орган поручает, а Специализированная организация принимает на себя обязательства по оказанию услуг по хранению транспортных средств, задержанных в соответствии со статьей 27.13 Кодекса Российской Федерации об административных правонарушениях (за исключением случаев, указанных в части 9 статьи 27.13 Кодекса Российской Федерации об административных</w:t>
      </w:r>
      <w:r w:rsidR="004577FC">
        <w:rPr>
          <w:rFonts w:ascii="Times New Roman" w:eastAsia="Times New Roman" w:hAnsi="Times New Roman" w:cs="Times New Roman"/>
          <w:bCs/>
          <w:lang w:eastAsia="ru-RU"/>
        </w:rPr>
        <w:t xml:space="preserve"> правонарушениях) на территории</w:t>
      </w: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30F96" w:rsidRPr="00C30F9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Туруханского муниципального округа</w:t>
      </w:r>
      <w:r w:rsidRPr="0092474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.</w:t>
      </w:r>
      <w:proofErr w:type="gramEnd"/>
    </w:p>
    <w:p w:rsidR="0092474F" w:rsidRPr="0092474F" w:rsidRDefault="0092474F" w:rsidP="0092474F">
      <w:pPr>
        <w:numPr>
          <w:ilvl w:val="1"/>
          <w:numId w:val="0"/>
        </w:numPr>
        <w:spacing w:after="120" w:line="240" w:lineRule="auto"/>
        <w:ind w:firstLine="482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Хранению на </w:t>
      </w:r>
      <w:r w:rsidRPr="0092474F">
        <w:rPr>
          <w:rFonts w:ascii="Times New Roman" w:eastAsia="Times New Roman" w:hAnsi="Times New Roman" w:cs="Times New Roman"/>
          <w:lang w:eastAsia="ru-RU"/>
        </w:rPr>
        <w:t xml:space="preserve">специализированной стоянке </w:t>
      </w:r>
      <w:r w:rsidRPr="0092474F">
        <w:rPr>
          <w:rFonts w:ascii="Times New Roman" w:eastAsia="Times New Roman" w:hAnsi="Times New Roman" w:cs="Times New Roman"/>
          <w:bCs/>
          <w:lang w:eastAsia="ru-RU"/>
        </w:rPr>
        <w:t>подлежат транспортные средства, решение о задержании которых принято в соответствии со статьей 27.13 Кодекса Российской Федерации об административных правонарушениях должностным лицом, уполномоченным составлять протоколы об административных правонарушениях в порядке, определенном Кодексом Российской Федерации об административны</w:t>
      </w:r>
      <w:r w:rsidR="004577FC">
        <w:rPr>
          <w:rFonts w:ascii="Times New Roman" w:eastAsia="Times New Roman" w:hAnsi="Times New Roman" w:cs="Times New Roman"/>
          <w:bCs/>
          <w:lang w:eastAsia="ru-RU"/>
        </w:rPr>
        <w:t>х правонарушениях на территории</w:t>
      </w:r>
      <w:bookmarkStart w:id="4" w:name="_GoBack"/>
      <w:bookmarkEnd w:id="4"/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C30F96" w:rsidRPr="00C30F96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Туруханского муниципального округа</w:t>
      </w:r>
      <w:r w:rsidRPr="0092474F">
        <w:rPr>
          <w:rFonts w:ascii="Times New Roman" w:eastAsia="Times New Roman" w:hAnsi="Times New Roman" w:cs="Times New Roman"/>
          <w:bCs/>
          <w:lang w:eastAsia="ru-RU"/>
        </w:rPr>
        <w:t>.</w:t>
      </w:r>
    </w:p>
    <w:bookmarkEnd w:id="3"/>
    <w:p w:rsidR="0092474F" w:rsidRPr="0092474F" w:rsidRDefault="0092474F" w:rsidP="0092474F">
      <w:pPr>
        <w:keepNext/>
        <w:keepLines/>
        <w:tabs>
          <w:tab w:val="left" w:pos="1134"/>
          <w:tab w:val="left" w:pos="1418"/>
          <w:tab w:val="left" w:pos="1701"/>
        </w:tabs>
        <w:spacing w:after="12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t>Права и обязанности Специализированной организации.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 Специализированная организация обязана: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2.1.1. оказывать услуги, предусмотренные п. 1.1. р. 1 настоящего Контракта в соответствии с Приложением №1 «Требования к характеристикам специализированной стоянки», которое является неотъемлемой частью настоящего Контракта.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2.1.2 в течение 1 (одного) рабочего дня с момента подписания настоящего Контракта предоставить документальное подтверждение наличия земельного участка (земельных участков), соответствующего требованиям Приложения №1 к настоящему Контракту. 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2.1.3. использовать специализированную стоянку только с целью хранения задержанных транспортных средств, указанных в пункте 1.2 настоящего Контракта.</w:t>
      </w:r>
    </w:p>
    <w:p w:rsidR="0092474F" w:rsidRPr="0092474F" w:rsidRDefault="0092474F" w:rsidP="0092474F">
      <w:pPr>
        <w:tabs>
          <w:tab w:val="left" w:pos="709"/>
          <w:tab w:val="left" w:pos="1418"/>
          <w:tab w:val="left" w:pos="1701"/>
          <w:tab w:val="left" w:pos="2127"/>
        </w:tabs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      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2.1.4. круглосуточно на основании акта приема-передачи задержанного транспортного средства, утвержденного Приказом министерства транспорта Красноярского края от 15.11.2016 № 3/79-Н "Об утверждении формы акта приема-передачи задержанного транспортного средства", подписанного представителем специализированной организации, осуществляющей перемещение задержанного транспортного средства, должностным лицом, составившим протокол о задержании транспортного средства, и владельцем задержанного транспортного средства производить прием и учет заявок на хранение задержанных транспортных средств.</w:t>
      </w:r>
      <w:proofErr w:type="gramEnd"/>
    </w:p>
    <w:p w:rsidR="0092474F" w:rsidRPr="0092474F" w:rsidRDefault="0092474F" w:rsidP="0092474F">
      <w:pPr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767"/>
        </w:tabs>
        <w:spacing w:after="0" w:line="240" w:lineRule="auto"/>
        <w:ind w:right="3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ab/>
        <w:t xml:space="preserve">       2.1.5. обеспечивать сохранность задержанных транспортных средств и имущества, находящегося в них, при хранении на специализированной стоянке.</w:t>
      </w:r>
    </w:p>
    <w:p w:rsidR="0092474F" w:rsidRPr="0092474F" w:rsidRDefault="0092474F" w:rsidP="0092474F">
      <w:pPr>
        <w:tabs>
          <w:tab w:val="left" w:pos="284"/>
          <w:tab w:val="left" w:pos="567"/>
          <w:tab w:val="left" w:pos="1134"/>
          <w:tab w:val="left" w:pos="1418"/>
          <w:tab w:val="left" w:pos="1701"/>
          <w:tab w:val="left" w:pos="1767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2.1.6. обеспечить возможность разгрузки задержанных транспортных средств на территории специализированной стоянки только транспортных средств, задержанных в соответствии со </w:t>
      </w:r>
      <w:hyperlink r:id="rId9" w:history="1">
        <w:r w:rsidRPr="0092474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 xml:space="preserve">статьей </w:t>
        </w:r>
        <w:r w:rsidRPr="0092474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lastRenderedPageBreak/>
          <w:t>27.13</w:t>
        </w:r>
      </w:hyperlink>
      <w:r w:rsidRPr="0092474F">
        <w:rPr>
          <w:rFonts w:ascii="Times New Roman" w:eastAsia="Times New Roman" w:hAnsi="Times New Roman" w:cs="Times New Roman"/>
          <w:lang w:eastAsia="ru-RU"/>
        </w:rPr>
        <w:t xml:space="preserve"> Кодекса Российской Федерации об административных правонарушениях, а также специализированных транспортных сре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дств сп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ециализированной организации.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  <w:tab w:val="left" w:pos="1767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2.1.7. незамедлительно, на основании решения уполномоченного должностного лица на возврат задержанного транспортного средства, производить возврат задержанного транспортного средства владельцу транспортного средства, представителю владельца или лицу, имеющему при себе документы, предусмотренные ст. 8 Закона края №2-400.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2.1.8. взимать с лица, привлеченного к административной ответственности за административное правонарушение оплату стоимости хранения задержанного транспортного средства в соответствии с утвержденными уполномоченным органом исполнительной власти Красноярского края тарифами и установленным законодательством Красноярском крае порядке.</w:t>
      </w:r>
    </w:p>
    <w:p w:rsidR="0092474F" w:rsidRPr="0092474F" w:rsidRDefault="0092474F" w:rsidP="0092474F">
      <w:pPr>
        <w:keepNext/>
        <w:keepLines/>
        <w:tabs>
          <w:tab w:val="left" w:pos="284"/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2.1.9. круглосуточно производить на территории специализированной стоянки прием денежных средств в наличной и безналичной форме в соответствии с действующим законодательством по тарифу на хранение задержанных транспортных средств на специализированную стоянку, предусмотренному Приложением № 2 к настоящему Контракту.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2.1.10. по запросу Уполномоченного органа, предоставлять в течение 10 календарных дней с момента получения такого запроса информацию об оказанных услугах по хранению задержанных транспортных средств, в том числе отчет о количестве помещенных на хранение задержанных транспортных средствах (Приложение № 3).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2.1.11. беспрепятственно допускать представителей Уполномоченного органа на территорию специализированной стоянки для проведения проверки исполнения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  <w:tab w:val="left" w:pos="1735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2.1.12. в установленные Уполномоченным органом сроки устранять выявленные представителем Уполномоченного органа нарушения условий настоящего Контракта. О принятых мерах сообщать в Уполномоченный орган в течение срока, установленного уведомлением о нарушении условий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47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2.1.13. своевременно принимать меры для организации дополнительных мест для хранения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2.1.14. в течение 3-х рабочих дней с момента подписания настоящего Контракта, расторжения настоящего Контракта, или окончания срока его действия направить информацию в территориальный орган министерства внутренних дел Российской Федерации по Красноярскому краю. </w:t>
      </w:r>
      <w:bookmarkStart w:id="5" w:name="_ref_32848"/>
    </w:p>
    <w:bookmarkEnd w:id="5"/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>Специализированная организация вправе</w:t>
      </w:r>
      <w:r w:rsidRPr="0092474F">
        <w:rPr>
          <w:rFonts w:ascii="Times New Roman" w:eastAsia="Times New Roman" w:hAnsi="Times New Roman" w:cs="Times New Roman"/>
          <w:lang w:eastAsia="ru-RU"/>
        </w:rPr>
        <w:t>: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2.2.1. Вносить предложения по повышению качества оказания услуг по хранению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220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2.2.2. Запрашивать у Уполномоченного органа информацию, необходимую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для надлежащего осуществления деятельности по оказанию услуг по хранению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220"/>
          <w:tab w:val="left" w:pos="1418"/>
          <w:tab w:val="left" w:pos="1701"/>
        </w:tabs>
        <w:spacing w:before="120" w:after="120" w:line="240" w:lineRule="auto"/>
        <w:ind w:right="33" w:firstLine="6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3. Права и обязанности Уполномоченного органа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589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>Уполномоченный орган обязан</w:t>
      </w:r>
      <w:r w:rsidRPr="0092474F">
        <w:rPr>
          <w:rFonts w:ascii="Times New Roman" w:eastAsia="Times New Roman" w:hAnsi="Times New Roman" w:cs="Times New Roman"/>
          <w:lang w:eastAsia="ru-RU"/>
        </w:rPr>
        <w:t>: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3.1.1.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В течение пяти рабочих дней со дня заключения Контракта со Специализированной организацией, информацию о ней включить в перечень юридических лиц и (или) индивидуальных предпринимателей, оказывающих услуги по хранению задержанных транспортных средств (далее – Перечень), размещенный на официальном сайте Красноярского края - едином краевом портале «Красноярский край» в информационно-телекоммуникационной сети Интернет по адресу: www.mintrans.krskstate.ru.</w:t>
      </w:r>
      <w:proofErr w:type="gramEnd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>3.1.2. В случае поступления в Уполномоченный орган сведений, об изменении информации размещенный на официальном сайте Красноярского края - едином краевом портале «Красноярский край» в информационно-телекоммуникационной сети Интернет по адресу: www.mintrans.krskstate.ru, в течение трех рабочих дней со дня поступления сведений внести изменения в Перечень.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92474F">
        <w:rPr>
          <w:rFonts w:ascii="Times New Roman" w:eastAsia="Times New Roman" w:hAnsi="Times New Roman" w:cs="Times New Roman"/>
          <w:u w:val="single"/>
          <w:lang w:eastAsia="ru-RU"/>
        </w:rPr>
        <w:t>Уполномоченный орган вправе</w:t>
      </w:r>
      <w:r w:rsidRPr="0092474F">
        <w:rPr>
          <w:rFonts w:ascii="Times New Roman" w:eastAsia="Times New Roman" w:hAnsi="Times New Roman" w:cs="Times New Roman"/>
          <w:lang w:eastAsia="ru-RU"/>
        </w:rPr>
        <w:t>: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3.2.1. Осуществлять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надлежащим исполнением Специализированной организацией взятых на себя обязательств согласно настоящему Контракту.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3.2.2. Составлять акты по фактам нарушений Специализированной организацией условий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3.2.3. Требовать от Специализированной организации устранения нарушений условий настоящего Контракта.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3.2.4. Требовать от Специализированной организации информацию о принимаемых мерах по жалобам и заявлениям владельцев задержанных транспортных средств.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3.2.5. Требовать от Специализированной организации любую информацию, относящуюся к исполнению условий Контракта. 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3.2.6. В одностороннем порядке расторгнуть контра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кт в сл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учае неисполнения или ненадлежащего исполнения Специализированной организацией обязательств по настоящему Контракту в порядке, установленном законодательством Российской Федерации.</w:t>
      </w:r>
    </w:p>
    <w:p w:rsidR="0092474F" w:rsidRPr="0092474F" w:rsidRDefault="0092474F" w:rsidP="0092474F">
      <w:pPr>
        <w:tabs>
          <w:tab w:val="left" w:pos="1134"/>
          <w:tab w:val="left" w:pos="1225"/>
          <w:tab w:val="left" w:pos="1418"/>
          <w:tab w:val="left" w:pos="1701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120" w:line="240" w:lineRule="auto"/>
        <w:ind w:firstLine="68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4. Изменение и расторжение Контракта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4.1.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Законом 44-ФЗ.   </w:t>
      </w:r>
      <w:r w:rsidRPr="0092474F">
        <w:rPr>
          <w:rFonts w:ascii="Times New Roman" w:eastAsia="Times New Roman" w:hAnsi="Times New Roman" w:cs="Times New Roman"/>
          <w:lang w:eastAsia="ru-RU"/>
        </w:rPr>
        <w:tab/>
      </w:r>
      <w:bookmarkStart w:id="6" w:name="sub_958"/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4.2.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</w:t>
      </w:r>
      <w:hyperlink r:id="rId10" w:history="1">
        <w:r w:rsidRPr="0092474F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гражданским законодательством</w:t>
        </w:r>
      </w:hyperlink>
      <w:r w:rsidRPr="0092474F">
        <w:rPr>
          <w:rFonts w:ascii="Times New Roman" w:eastAsia="Times New Roman" w:hAnsi="Times New Roman" w:cs="Times New Roman"/>
          <w:lang w:eastAsia="ru-RU"/>
        </w:rPr>
        <w:t>.</w:t>
      </w:r>
    </w:p>
    <w:bookmarkEnd w:id="6"/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4.3. В случае неоднократного (больше 2-х раз) нарушения условий Контракта, со стороны Специализированной организацией, Уполномоченный орган вправе принять решение об одностороннем отказе от исполнения Контракта.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4.4.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В случае изменения информации, указанной в Приложении № 3 к настоящему Контракту, в течение трех календарных дней со дня изменения сообщить об этом в Уполномоченный орган в письменной форме путем направления заказного письма с уведомлением о вручении, либо путем направления информации на адрес электронной почты info@krtu.ru, или через операторов электронного документооборота, согласованного сторонами, подписанной усиленной электронной цифровой подписью.</w:t>
      </w:r>
      <w:proofErr w:type="gramEnd"/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4.5. Все изменения и дополнения к Контракту оформляются дополнительными соглашениями, 4.4. Все изменения и дополнения к Контракту оформляются дополнительными соглашениями, являющимися его неотъемлемой частью.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4.6. В случае неисполнения или ненадлежащего исполнения Специализированной организацией обязательств по Контракту Уполномоченный орган направляет Специализированной организации письменное уведомление, в котором излагает факты, составляющие основу нарушения, и устанавливает сроки их устранения.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Если нарушение не будет устранено в течение срока, установленного уведомлением о нарушении, Уполномоченный орган вправе расторгнуть Контракт в одностороннем порядке путем направления соответствующего решения Специализированной организации.</w:t>
      </w: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widowControl w:val="0"/>
        <w:tabs>
          <w:tab w:val="left" w:pos="1134"/>
          <w:tab w:val="left" w:pos="1418"/>
          <w:tab w:val="left" w:pos="1701"/>
        </w:tabs>
        <w:autoSpaceDE w:val="0"/>
        <w:autoSpaceDN w:val="0"/>
        <w:spacing w:after="120" w:line="240" w:lineRule="auto"/>
        <w:ind w:firstLine="680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5. Ответственность Сторон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5.1. </w:t>
      </w:r>
      <w:proofErr w:type="gramStart"/>
      <w:r w:rsidRPr="0092474F">
        <w:rPr>
          <w:rFonts w:ascii="Times New Roman" w:eastAsia="Calibri" w:hAnsi="Times New Roman" w:cs="Times New Roman"/>
        </w:rPr>
        <w:t>За неисполнение или ненадлежащее исполнение своих обязательств, предусмотренных Контрактом, Стороны несут ответственность в соответствии с Правилами, утвержденными постановлением Правительства Российской Федерации от 30 августа 2017г.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</w:t>
      </w:r>
      <w:proofErr w:type="gramEnd"/>
      <w:r w:rsidRPr="0092474F">
        <w:rPr>
          <w:rFonts w:ascii="Times New Roman" w:eastAsia="Calibri" w:hAnsi="Times New Roman" w:cs="Times New Roman"/>
        </w:rPr>
        <w:t xml:space="preserve">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120" w:line="240" w:lineRule="auto"/>
        <w:ind w:right="-1" w:firstLine="68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7" w:name="_ref_298339"/>
      <w:r w:rsidRPr="0092474F">
        <w:rPr>
          <w:rFonts w:ascii="Times New Roman" w:eastAsia="Times New Roman" w:hAnsi="Times New Roman" w:cs="Times New Roman"/>
          <w:b/>
          <w:lang w:eastAsia="ru-RU"/>
        </w:rPr>
        <w:t xml:space="preserve">6. Тариф за оказание услуги и отчет об исполнении.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6.1 Тариф за один час хранения, задержанного транспортного средства определен в Приложении № 2 к Контракту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Тариф за оказанные услуги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является твердым и определяется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на весь срок исполнения Контракта.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В случае изменения базового уровня тарифов на хранение задержанных транспортных средств, утвержденных Министерством тарифной политики Красноярского края,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оформляется дополнительным соглашением и подлежит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подписанию Сторонами.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Плата, полученная Специализированной организацией за хранение транспортных средств, остается в распоряжении Специализированной организации.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right="-1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6.2. Специализированная организация в течение 5 (пяти) рабочих дней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с даты окончания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срока действия Контракта, направляет Уполномоченному органу отчет о количестве помещенных на хранение </w:t>
      </w: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>задержанных транспортных средствах за весь период действия Контракта, согласно Приложению № 3 к Контракту.</w:t>
      </w:r>
    </w:p>
    <w:p w:rsidR="0092474F" w:rsidRPr="0092474F" w:rsidRDefault="0092474F" w:rsidP="0092474F">
      <w:pPr>
        <w:keepNext/>
        <w:keepLines/>
        <w:tabs>
          <w:tab w:val="left" w:pos="1134"/>
          <w:tab w:val="left" w:pos="1418"/>
          <w:tab w:val="left" w:pos="1701"/>
        </w:tabs>
        <w:spacing w:before="240" w:after="12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t>7. Заключительные положения</w:t>
      </w:r>
      <w:bookmarkEnd w:id="7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8" w:name="_ref_271548"/>
      <w:r w:rsidRPr="0092474F">
        <w:rPr>
          <w:rFonts w:ascii="Times New Roman" w:eastAsia="Times New Roman" w:hAnsi="Times New Roman" w:cs="Times New Roman"/>
          <w:bCs/>
          <w:lang w:eastAsia="ru-RU"/>
        </w:rPr>
        <w:t>7.1. Контра</w:t>
      </w:r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кт вст</w:t>
      </w:r>
      <w:proofErr w:type="gramEnd"/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упает в силу с момента его подписания и действует по 31 декабря 2028. </w:t>
      </w:r>
      <w:bookmarkEnd w:id="8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Специализированная организация обязана приступить к оказанию услуг с _____________ 2026. 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9" w:name="_ref_259357"/>
      <w:r w:rsidRPr="0092474F">
        <w:rPr>
          <w:rFonts w:ascii="Times New Roman" w:eastAsia="Times New Roman" w:hAnsi="Times New Roman" w:cs="Times New Roman"/>
          <w:bCs/>
          <w:lang w:eastAsia="ru-RU"/>
        </w:rPr>
        <w:t>7.2. Заявления, уведомления, извещения, требования или иные юридически значимые сообщения, с которыми закон или Контракт связывает наступление гражданско-правовых последствий для другой стороны, должны направляться любым из следующих способов:</w:t>
      </w:r>
      <w:bookmarkEnd w:id="9"/>
    </w:p>
    <w:p w:rsidR="0092474F" w:rsidRPr="0092474F" w:rsidRDefault="0092474F" w:rsidP="0092474F">
      <w:pPr>
        <w:numPr>
          <w:ilvl w:val="0"/>
          <w:numId w:val="1"/>
        </w:numPr>
        <w:tabs>
          <w:tab w:val="left" w:pos="1134"/>
          <w:tab w:val="left" w:pos="1418"/>
          <w:tab w:val="left" w:pos="1701"/>
        </w:tabs>
        <w:spacing w:before="120" w:after="0" w:line="240" w:lineRule="auto"/>
        <w:ind w:firstLine="68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  - заказным письмом с уведомлением о вручении;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  - электронной почтой, указанной в разделе 9. Контракта «Адреса и реквизиты сторон»;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Сообщение считается доставленным тогда, когда получено подтверждение о вручении, любым способом, предусмотренным п. 7.2. Контракта.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bookmarkStart w:id="10" w:name="_ref_266663"/>
      <w:r w:rsidRPr="0092474F">
        <w:rPr>
          <w:rFonts w:ascii="Times New Roman" w:eastAsia="Times New Roman" w:hAnsi="Times New Roman" w:cs="Times New Roman"/>
          <w:bCs/>
          <w:lang w:eastAsia="ru-RU"/>
        </w:rPr>
        <w:t>7.3. Юридическое лицо несет риск последствий неполучения юридически значимых сообщений, доставленных по адресу, указанному в разделе 9.</w:t>
      </w:r>
      <w:bookmarkEnd w:id="10"/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>7.4. Окончание срока действия Контракта, предусмотренного пунктом 7.1 Контракта, влечет прекращение об</w:t>
      </w:r>
      <w:bookmarkStart w:id="11" w:name="_ref_269104"/>
      <w:r w:rsidRPr="0092474F">
        <w:rPr>
          <w:rFonts w:ascii="Times New Roman" w:eastAsia="Times New Roman" w:hAnsi="Times New Roman" w:cs="Times New Roman"/>
          <w:bCs/>
          <w:lang w:eastAsia="ru-RU"/>
        </w:rPr>
        <w:t>язатель</w:t>
      </w:r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ств Ст</w:t>
      </w:r>
      <w:proofErr w:type="gramEnd"/>
      <w:r w:rsidRPr="0092474F">
        <w:rPr>
          <w:rFonts w:ascii="Times New Roman" w:eastAsia="Times New Roman" w:hAnsi="Times New Roman" w:cs="Times New Roman"/>
          <w:bCs/>
          <w:lang w:eastAsia="ru-RU"/>
        </w:rPr>
        <w:t>орон по Контракту.</w:t>
      </w:r>
    </w:p>
    <w:p w:rsidR="0092474F" w:rsidRPr="0092474F" w:rsidRDefault="0092474F" w:rsidP="0092474F">
      <w:pPr>
        <w:tabs>
          <w:tab w:val="left" w:pos="1134"/>
          <w:tab w:val="left" w:pos="1418"/>
          <w:tab w:val="left" w:pos="1701"/>
        </w:tabs>
        <w:spacing w:after="0" w:line="240" w:lineRule="auto"/>
        <w:ind w:firstLine="680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7.5. Контракт </w:t>
      </w:r>
      <w:proofErr w:type="gramStart"/>
      <w:r w:rsidRPr="0092474F">
        <w:rPr>
          <w:rFonts w:ascii="Times New Roman" w:eastAsia="Times New Roman" w:hAnsi="Times New Roman" w:cs="Times New Roman"/>
          <w:bCs/>
          <w:lang w:eastAsia="ru-RU"/>
        </w:rPr>
        <w:t>составлен и подписан</w:t>
      </w:r>
      <w:proofErr w:type="gramEnd"/>
      <w:r w:rsidRPr="0092474F">
        <w:rPr>
          <w:rFonts w:ascii="Times New Roman" w:eastAsia="Times New Roman" w:hAnsi="Times New Roman" w:cs="Times New Roman"/>
          <w:bCs/>
          <w:lang w:eastAsia="ru-RU"/>
        </w:rPr>
        <w:t xml:space="preserve"> надлежащим образом уполномоченными представителями сторон</w:t>
      </w:r>
      <w:bookmarkEnd w:id="11"/>
      <w:r w:rsidRPr="0092474F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92474F" w:rsidRPr="0092474F" w:rsidRDefault="0092474F" w:rsidP="0092474F">
      <w:pPr>
        <w:spacing w:after="120" w:line="240" w:lineRule="auto"/>
        <w:ind w:firstLine="48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2474F">
        <w:rPr>
          <w:rFonts w:ascii="Times New Roman" w:eastAsia="Times New Roman" w:hAnsi="Times New Roman" w:cs="Times New Roman"/>
          <w:b/>
          <w:lang w:eastAsia="ru-RU"/>
        </w:rPr>
        <w:t>8. Перечень приложений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8.1. Неотъемлемой частью Контракта являются следующие приложения:</w:t>
      </w:r>
    </w:p>
    <w:p w:rsidR="0092474F" w:rsidRPr="0092474F" w:rsidRDefault="0092474F" w:rsidP="0092474F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 Требования к характеристикам специализированной стоянки (Приложение №1);</w:t>
      </w: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482"/>
        <w:contextualSpacing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-   </w:t>
      </w:r>
      <w:r w:rsidRPr="0092474F">
        <w:rPr>
          <w:rFonts w:ascii="Times New Roman" w:eastAsia="Times New Roman" w:hAnsi="Times New Roman" w:cs="Times New Roman"/>
        </w:rPr>
        <w:t xml:space="preserve">Информация о специализированной организации (специализированных стоянках), оказывающей услуги по хранению задержанных транспортных средств </w:t>
      </w:r>
      <w:r w:rsidRPr="0092474F">
        <w:rPr>
          <w:rFonts w:ascii="Times New Roman" w:eastAsia="Times New Roman" w:hAnsi="Times New Roman" w:cs="Times New Roman"/>
          <w:lang w:eastAsia="ru-RU"/>
        </w:rPr>
        <w:t>(Приложение №2);</w:t>
      </w: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482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 w:rsidRPr="0092474F">
        <w:rPr>
          <w:rFonts w:ascii="Times New Roman" w:eastAsia="Times New Roman" w:hAnsi="Times New Roman" w:cs="Times New Roman"/>
        </w:rPr>
        <w:t>-  Форма отчета о количестве помещенных на хранение задержанных транспортных средствах (Приложение №3)</w:t>
      </w: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482"/>
        <w:contextualSpacing/>
        <w:jc w:val="both"/>
        <w:outlineLvl w:val="1"/>
        <w:rPr>
          <w:rFonts w:ascii="Times New Roman" w:eastAsia="Times New Roman" w:hAnsi="Times New Roman" w:cs="Times New Roman"/>
        </w:rPr>
      </w:pPr>
      <w:r w:rsidRPr="0092474F">
        <w:rPr>
          <w:rFonts w:ascii="Times New Roman" w:eastAsia="Times New Roman" w:hAnsi="Times New Roman" w:cs="Times New Roman"/>
        </w:rPr>
        <w:t xml:space="preserve">- </w:t>
      </w:r>
      <w:r w:rsidRPr="0092474F">
        <w:rPr>
          <w:rFonts w:ascii="Times New Roman" w:eastAsia="Times New Roman" w:hAnsi="Times New Roman" w:cs="Times New Roman"/>
          <w:lang w:eastAsia="ru-RU"/>
        </w:rPr>
        <w:t xml:space="preserve"> Форма акта приема – передачи задержанных транспортных средств (Приложение №4).</w:t>
      </w:r>
    </w:p>
    <w:p w:rsidR="0092474F" w:rsidRPr="0092474F" w:rsidRDefault="0092474F" w:rsidP="0092474F">
      <w:pPr>
        <w:keepNext/>
        <w:keepLines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12" w:name="_ref_276598"/>
      <w:r w:rsidRPr="0092474F">
        <w:rPr>
          <w:rFonts w:ascii="Times New Roman" w:eastAsia="Times New Roman" w:hAnsi="Times New Roman" w:cs="Times New Roman"/>
          <w:b/>
          <w:bCs/>
          <w:lang w:eastAsia="ru-RU"/>
        </w:rPr>
        <w:t>9. Адреса и реквизиты сторон</w:t>
      </w:r>
      <w:bookmarkEnd w:id="12"/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5141" w:type="pct"/>
        <w:tblLook w:val="04A0" w:firstRow="1" w:lastRow="0" w:firstColumn="1" w:lastColumn="0" w:noHBand="0" w:noVBand="1"/>
      </w:tblPr>
      <w:tblGrid>
        <w:gridCol w:w="4991"/>
        <w:gridCol w:w="5434"/>
      </w:tblGrid>
      <w:tr w:rsidR="0092474F" w:rsidRPr="0092474F" w:rsidTr="0092474F">
        <w:trPr>
          <w:trHeight w:val="171"/>
        </w:trPr>
        <w:tc>
          <w:tcPr>
            <w:tcW w:w="2394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Уполномоченный орган</w:t>
            </w:r>
          </w:p>
        </w:tc>
        <w:tc>
          <w:tcPr>
            <w:tcW w:w="2606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Специализированная организация</w:t>
            </w:r>
          </w:p>
        </w:tc>
      </w:tr>
      <w:tr w:rsidR="0092474F" w:rsidRPr="0092474F" w:rsidTr="0092474F">
        <w:trPr>
          <w:trHeight w:val="3395"/>
        </w:trPr>
        <w:tc>
          <w:tcPr>
            <w:tcW w:w="2394" w:type="pct"/>
          </w:tcPr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Краевое государственное казенное учреждение «Краевое транспортное управление»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660121, Красноярский край, г. Красноярск, 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Парашютная, д. 90,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тел. 8(391)273-02-10, 273-02-05,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ИНН 2464124761, КПП 246401001, 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ОГРН 1162468052284,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Наименование плательщика (получателя): Минфин края (КГКУ «КТУ» л/с 03192А21961)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Единый казначейский счет: 40102810245370000011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Казначейский счет: 03221643040000001900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банка: ОКЦ № 3 </w:t>
            </w:r>
            <w:proofErr w:type="spellStart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СибГУ</w:t>
            </w:r>
            <w:proofErr w:type="spellEnd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России //УФК по Красноярскому краю,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г. Красноярск</w:t>
            </w:r>
          </w:p>
          <w:p w:rsidR="0092474F" w:rsidRPr="0092474F" w:rsidRDefault="0092474F" w:rsidP="009247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БИК 010407105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06" w:type="pct"/>
            <w:hideMark/>
          </w:tcPr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Наименование: </w:t>
            </w: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                                      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Адрес, указанный в ЕГРЮЛ: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Телефон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Электронная почта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proofErr w:type="gramEnd"/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/с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К/с</w:t>
            </w: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        БИК</w:t>
            </w:r>
          </w:p>
        </w:tc>
      </w:tr>
      <w:tr w:rsidR="0092474F" w:rsidRPr="0092474F" w:rsidTr="0092474F">
        <w:trPr>
          <w:trHeight w:val="1016"/>
        </w:trPr>
        <w:tc>
          <w:tcPr>
            <w:tcW w:w="2394" w:type="pct"/>
          </w:tcPr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От имени Уполномоченного органа: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Руководитель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                        /К.В. Козлов/</w:t>
            </w:r>
          </w:p>
          <w:p w:rsidR="0092474F" w:rsidRPr="0092474F" w:rsidRDefault="0092474F" w:rsidP="0092474F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</w:t>
            </w:r>
          </w:p>
        </w:tc>
        <w:tc>
          <w:tcPr>
            <w:tcW w:w="2606" w:type="pct"/>
          </w:tcPr>
          <w:p w:rsidR="0092474F" w:rsidRPr="0092474F" w:rsidRDefault="0092474F" w:rsidP="0092474F">
            <w:pPr>
              <w:keepNext/>
              <w:spacing w:after="0" w:line="240" w:lineRule="auto"/>
              <w:ind w:left="67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От имени Специализированной               организации: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(должность)    </w:t>
            </w: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2474F" w:rsidRPr="0092474F" w:rsidRDefault="0092474F" w:rsidP="0092474F">
            <w:pPr>
              <w:keepNext/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         /              (Ф.И.О.)/</w:t>
            </w:r>
          </w:p>
        </w:tc>
      </w:tr>
    </w:tbl>
    <w:p w:rsidR="0092474F" w:rsidRPr="0092474F" w:rsidRDefault="0092474F" w:rsidP="0092474F">
      <w:pPr>
        <w:keepNext/>
        <w:keepLine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lang w:eastAsia="ru-RU"/>
        </w:rPr>
      </w:pPr>
      <w:bookmarkStart w:id="13" w:name="_docEnd_1"/>
      <w:bookmarkEnd w:id="13"/>
    </w:p>
    <w:p w:rsidR="0092474F" w:rsidRPr="0092474F" w:rsidRDefault="0092474F" w:rsidP="009247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br w:type="page"/>
      </w:r>
    </w:p>
    <w:p w:rsidR="0092474F" w:rsidRPr="0092474F" w:rsidRDefault="0092474F" w:rsidP="0092474F">
      <w:pPr>
        <w:keepNext/>
        <w:keepLines/>
        <w:spacing w:after="0" w:line="240" w:lineRule="auto"/>
        <w:ind w:left="5954" w:firstLine="680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1 </w:t>
      </w:r>
    </w:p>
    <w:p w:rsidR="0092474F" w:rsidRPr="0092474F" w:rsidRDefault="0092474F" w:rsidP="0092474F">
      <w:pPr>
        <w:keepNext/>
        <w:keepLines/>
        <w:spacing w:after="0" w:line="240" w:lineRule="auto"/>
        <w:ind w:left="5954" w:firstLine="680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______</w:t>
      </w:r>
    </w:p>
    <w:p w:rsidR="0092474F" w:rsidRPr="0092474F" w:rsidRDefault="0092474F" w:rsidP="0092474F">
      <w:pPr>
        <w:keepNext/>
        <w:keepLines/>
        <w:spacing w:after="0" w:line="240" w:lineRule="auto"/>
        <w:ind w:left="5954" w:firstLine="680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________________2026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Требования 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характеристикам специализированной стоянки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tabs>
          <w:tab w:val="left" w:pos="1584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на праве собственности или на ином законном основании земельного участка (земельных</w:t>
      </w:r>
      <w:r w:rsidR="00ED11B3">
        <w:rPr>
          <w:rFonts w:ascii="Times New Roman" w:eastAsia="Times New Roman" w:hAnsi="Times New Roman" w:cs="Times New Roman"/>
          <w:lang w:eastAsia="ru-RU"/>
        </w:rPr>
        <w:t xml:space="preserve"> участков) площадью не менее 5</w:t>
      </w:r>
      <w:r w:rsidRPr="0092474F">
        <w:rPr>
          <w:rFonts w:ascii="Times New Roman" w:eastAsia="Times New Roman" w:hAnsi="Times New Roman" w:cs="Times New Roman"/>
          <w:lang w:eastAsia="ru-RU"/>
        </w:rPr>
        <w:t>00 метров квадратных;</w:t>
      </w:r>
    </w:p>
    <w:p w:rsidR="0092474F" w:rsidRPr="0092474F" w:rsidRDefault="0092474F" w:rsidP="0092474F">
      <w:pPr>
        <w:tabs>
          <w:tab w:val="left" w:pos="1584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- наличие на всей площади земельного участка (земельных участков) твердого покрытия, выполненного из асфальтобетона/ </w:t>
      </w:r>
      <w:proofErr w:type="spellStart"/>
      <w:r w:rsidRPr="0092474F">
        <w:rPr>
          <w:rFonts w:ascii="Times New Roman" w:eastAsia="Times New Roman" w:hAnsi="Times New Roman" w:cs="Times New Roman"/>
          <w:lang w:eastAsia="ru-RU"/>
        </w:rPr>
        <w:t>цементобетона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>/ каменных материалов;</w:t>
      </w:r>
    </w:p>
    <w:p w:rsidR="0092474F" w:rsidRPr="0092474F" w:rsidRDefault="0092474F" w:rsidP="0092474F">
      <w:pPr>
        <w:tabs>
          <w:tab w:val="left" w:pos="1584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телефонной связи;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вывески, контрольно-пропускного пункта и ограждения, обеспечивающих ограничение доступа посторонних лиц и транспорта на территорию специализированной стоянки;</w:t>
      </w:r>
    </w:p>
    <w:p w:rsidR="0092474F" w:rsidRPr="0092474F" w:rsidRDefault="0092474F" w:rsidP="0092474F">
      <w:pPr>
        <w:tabs>
          <w:tab w:val="left" w:pos="932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искусственного освещения вдоль границ территории специализированной стоянки;</w:t>
      </w:r>
    </w:p>
    <w:p w:rsidR="0092474F" w:rsidRPr="0092474F" w:rsidRDefault="0092474F" w:rsidP="0092474F">
      <w:pPr>
        <w:tabs>
          <w:tab w:val="left" w:pos="932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круглосуточного видеонаблюдения (срок хранения видеозаписи должен составлять не менее 30 суток);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помещения для обслуживающего персонала, охраны и приема посетителей, для оформления документов и оплаты услуг по хранению и перемещению задержанных транспортных средств;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- наличие на территории специализированной стоянки туалета и контейнера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для сбора мусора (в случае открытой стоянки);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наличие информационного стенда об оказании услуг хранения задержанных транспортных средств (уголок потребителя);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соответствие территории специализированной стоянки требованиям противопожарной и санитарной безопасности;</w:t>
      </w:r>
    </w:p>
    <w:p w:rsidR="0092474F" w:rsidRPr="0092474F" w:rsidRDefault="0092474F" w:rsidP="0092474F">
      <w:pPr>
        <w:tabs>
          <w:tab w:val="left" w:pos="928"/>
        </w:tabs>
        <w:spacing w:after="0" w:line="240" w:lineRule="auto"/>
        <w:ind w:right="33"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-  оборудование (терминал) для безналичного расчета.</w:t>
      </w:r>
    </w:p>
    <w:p w:rsidR="0092474F" w:rsidRPr="0092474F" w:rsidRDefault="0092474F" w:rsidP="0092474F">
      <w:pPr>
        <w:keepNext/>
        <w:keepLines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2474F" w:rsidRPr="0092474F" w:rsidRDefault="0092474F" w:rsidP="0092474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92474F" w:rsidRPr="0092474F">
          <w:headerReference w:type="default" r:id="rId11"/>
          <w:footnotePr>
            <w:numRestart w:val="eachSect"/>
          </w:footnotePr>
          <w:pgSz w:w="11907" w:h="16839"/>
          <w:pgMar w:top="851" w:right="850" w:bottom="1134" w:left="1134" w:header="720" w:footer="720" w:gutter="0"/>
          <w:pgNumType w:start="1"/>
          <w:cols w:space="720"/>
        </w:sectPr>
      </w:pPr>
    </w:p>
    <w:p w:rsidR="0092474F" w:rsidRPr="0092474F" w:rsidRDefault="0092474F" w:rsidP="0092474F">
      <w:pPr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2 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____________2026</w:t>
      </w:r>
    </w:p>
    <w:p w:rsidR="0092474F" w:rsidRPr="0092474F" w:rsidRDefault="0092474F" w:rsidP="0092474F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  <w:bookmarkStart w:id="14" w:name="bookmark10"/>
      <w:r w:rsidRPr="0092474F">
        <w:rPr>
          <w:rFonts w:ascii="Times New Roman" w:eastAsia="Times New Roman" w:hAnsi="Times New Roman" w:cs="Times New Roman"/>
        </w:rPr>
        <w:t xml:space="preserve">Информация </w:t>
      </w:r>
    </w:p>
    <w:p w:rsidR="0092474F" w:rsidRDefault="0092474F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  <w:r w:rsidRPr="0092474F">
        <w:rPr>
          <w:rFonts w:ascii="Times New Roman" w:eastAsia="Times New Roman" w:hAnsi="Times New Roman" w:cs="Times New Roman"/>
        </w:rPr>
        <w:t>о специализированной организации (специализированных стоянках), оказывающей услуги по хранению задержанных транспортных средств</w:t>
      </w:r>
      <w:bookmarkEnd w:id="14"/>
    </w:p>
    <w:p w:rsidR="0053000A" w:rsidRDefault="0053000A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p w:rsidR="0053000A" w:rsidRDefault="0053000A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693"/>
        <w:gridCol w:w="2693"/>
        <w:gridCol w:w="2268"/>
        <w:gridCol w:w="1984"/>
        <w:gridCol w:w="1701"/>
        <w:gridCol w:w="1638"/>
      </w:tblGrid>
      <w:tr w:rsidR="0053000A" w:rsidRPr="0053000A" w:rsidTr="0053000A"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53000A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53000A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Полное и сокращенное (в случае, если имеется) наименования, в том числе фирменное наименование специализированной организации (для юридического лица), фамилия, имя, отчество индивидуального предпринимателя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Arial Unicode MS" w:hAnsi="Times New Roman" w:cs="Times New Roman"/>
                <w:bCs/>
                <w:color w:val="000000"/>
                <w:lang w:eastAsia="ru-RU" w:bidi="ru-RU"/>
              </w:rPr>
              <w:t>Место нахождения (адрес) специализированной стоянки (специализированных стоянок)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Телефон горячей линии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Тариф,</w:t>
            </w: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за 1 час</w:t>
            </w: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хранения, рублей, без НДС</w:t>
            </w: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 xml:space="preserve">Базовый уровень тарифов, рублей, </w:t>
            </w: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без НДС</w:t>
            </w:r>
          </w:p>
        </w:tc>
      </w:tr>
      <w:tr w:rsidR="0053000A" w:rsidRPr="0053000A" w:rsidTr="005300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2028 год</w:t>
            </w:r>
          </w:p>
        </w:tc>
      </w:tr>
      <w:tr w:rsidR="0053000A" w:rsidRPr="0053000A" w:rsidTr="0053000A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  <w:r w:rsidRPr="0053000A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  <w:p w:rsidR="0053000A" w:rsidRPr="0053000A" w:rsidRDefault="0053000A" w:rsidP="0053000A">
            <w:pPr>
              <w:keepNext/>
              <w:keepLines/>
              <w:widowControl w:val="0"/>
              <w:spacing w:after="0" w:line="240" w:lineRule="auto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00A">
              <w:rPr>
                <w:rFonts w:ascii="Times New Roman" w:eastAsia="Times New Roman" w:hAnsi="Times New Roman" w:cs="Times New Roman"/>
                <w:lang w:eastAsia="ru-RU"/>
              </w:rPr>
              <w:t xml:space="preserve">53,00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000A" w:rsidRPr="0053000A" w:rsidRDefault="0053000A" w:rsidP="0053000A">
            <w:pPr>
              <w:spacing w:before="120" w:after="120"/>
              <w:ind w:firstLine="48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3000A">
              <w:rPr>
                <w:rFonts w:ascii="Times New Roman" w:eastAsia="Times New Roman" w:hAnsi="Times New Roman" w:cs="Times New Roman"/>
                <w:lang w:eastAsia="ru-RU"/>
              </w:rPr>
              <w:t>55,00</w:t>
            </w:r>
          </w:p>
        </w:tc>
      </w:tr>
    </w:tbl>
    <w:p w:rsidR="0053000A" w:rsidRPr="0092474F" w:rsidRDefault="0053000A" w:rsidP="0092474F">
      <w:pPr>
        <w:keepNext/>
        <w:keepLines/>
        <w:widowControl w:val="0"/>
        <w:spacing w:after="0" w:line="240" w:lineRule="auto"/>
        <w:ind w:firstLine="680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 w:line="240" w:lineRule="auto"/>
        <w:ind w:left="11520"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    Приложение № 3 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</w:t>
      </w:r>
    </w:p>
    <w:p w:rsidR="0092474F" w:rsidRPr="0092474F" w:rsidRDefault="0092474F" w:rsidP="0092474F">
      <w:pPr>
        <w:spacing w:after="0" w:line="240" w:lineRule="auto"/>
        <w:ind w:left="11199" w:firstLine="680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____________2026</w:t>
      </w: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92474F" w:rsidRPr="0092474F" w:rsidRDefault="0092474F" w:rsidP="0092474F">
      <w:pPr>
        <w:spacing w:before="120" w:after="120"/>
        <w:ind w:firstLine="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количестве помещенных на хранение задержанных транспортных средствах</w:t>
      </w:r>
    </w:p>
    <w:p w:rsidR="0092474F" w:rsidRPr="0092474F" w:rsidRDefault="0092474F" w:rsidP="0092474F">
      <w:pPr>
        <w:spacing w:before="120" w:after="120"/>
        <w:ind w:firstLine="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период </w:t>
      </w:r>
      <w:proofErr w:type="spellStart"/>
      <w:proofErr w:type="gramStart"/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__________по</w:t>
      </w:r>
      <w:proofErr w:type="spellEnd"/>
      <w:r w:rsidRPr="009247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3155"/>
        <w:gridCol w:w="2541"/>
        <w:gridCol w:w="2693"/>
        <w:gridCol w:w="3544"/>
        <w:gridCol w:w="1921"/>
      </w:tblGrid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задержания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(номер и дата протокола)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Марка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Государственный номер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выдачи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(ФИО должностного лица, принявшего решение о задержании транспортного средства, дата)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Дата выдачи т/</w:t>
            </w:r>
            <w:proofErr w:type="gramStart"/>
            <w:r w:rsidRPr="0092474F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proofErr w:type="gramEnd"/>
          </w:p>
        </w:tc>
      </w:tr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4F" w:rsidRPr="0092474F" w:rsidTr="0092474F"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74F" w:rsidRPr="0092474F" w:rsidRDefault="0092474F" w:rsidP="0092474F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4F">
              <w:rPr>
                <w:rFonts w:ascii="Times New Roman" w:eastAsia="Times New Roman" w:hAnsi="Times New Roman" w:cs="Times New Roman"/>
                <w:lang w:eastAsia="ru-RU"/>
              </w:rPr>
              <w:t>…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74F" w:rsidRPr="0092474F" w:rsidRDefault="0092474F" w:rsidP="0092474F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________________/ФИО</w:t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  <w:t>________________202____</w:t>
      </w:r>
      <w:r w:rsidRPr="0092474F">
        <w:rPr>
          <w:rFonts w:ascii="Times New Roman" w:eastAsia="Calibri" w:hAnsi="Times New Roman" w:cs="Times New Roman"/>
        </w:rPr>
        <w:tab/>
      </w: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Calibri" w:hAnsi="Times New Roman" w:cs="Times New Roman"/>
        </w:rPr>
        <w:t>подпись</w:t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</w:r>
      <w:r w:rsidRPr="0092474F">
        <w:rPr>
          <w:rFonts w:ascii="Times New Roman" w:eastAsia="Calibri" w:hAnsi="Times New Roman" w:cs="Times New Roman"/>
        </w:rPr>
        <w:tab/>
        <w:t>дата отчета</w:t>
      </w: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spacing w:after="0"/>
        <w:rPr>
          <w:rFonts w:ascii="Times New Roman" w:eastAsia="Times New Roman" w:hAnsi="Times New Roman" w:cs="Times New Roman"/>
          <w:lang w:eastAsia="ru-RU"/>
        </w:rPr>
        <w:sectPr w:rsidR="0092474F" w:rsidRPr="0092474F">
          <w:footnotePr>
            <w:numRestart w:val="eachSect"/>
          </w:footnotePr>
          <w:pgSz w:w="16839" w:h="11907" w:orient="landscape"/>
          <w:pgMar w:top="1701" w:right="1134" w:bottom="850" w:left="1134" w:header="720" w:footer="720" w:gutter="0"/>
          <w:pgNumType w:start="1"/>
          <w:cols w:space="720"/>
        </w:sectPr>
      </w:pPr>
    </w:p>
    <w:p w:rsidR="0092474F" w:rsidRPr="0092474F" w:rsidRDefault="0092474F" w:rsidP="0092474F">
      <w:pPr>
        <w:spacing w:after="0"/>
        <w:ind w:left="6480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lastRenderedPageBreak/>
        <w:t xml:space="preserve">       Приложение № 4 </w:t>
      </w:r>
    </w:p>
    <w:p w:rsidR="0092474F" w:rsidRPr="0092474F" w:rsidRDefault="0092474F" w:rsidP="0092474F">
      <w:pPr>
        <w:spacing w:after="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к Контракту № _____</w:t>
      </w:r>
    </w:p>
    <w:p w:rsidR="0092474F" w:rsidRPr="0092474F" w:rsidRDefault="0092474F" w:rsidP="0092474F">
      <w:pPr>
        <w:spacing w:after="0"/>
        <w:ind w:firstLine="482"/>
        <w:jc w:val="right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от ____________2026</w:t>
      </w:r>
    </w:p>
    <w:p w:rsidR="0092474F" w:rsidRPr="0092474F" w:rsidRDefault="0092474F" w:rsidP="0092474F">
      <w:pPr>
        <w:spacing w:before="120" w:after="120"/>
        <w:ind w:firstLine="482"/>
        <w:jc w:val="center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ФОРМА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Акт приема-передачи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  <w:lang w:val="en-US"/>
        </w:rPr>
        <w:t>I</w:t>
      </w:r>
      <w:r w:rsidRPr="0092474F">
        <w:rPr>
          <w:rFonts w:ascii="Times New Roman" w:eastAsia="Calibri" w:hAnsi="Times New Roman" w:cs="Times New Roman"/>
        </w:rPr>
        <w:t>. Перемещение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«__» _____________ 20__ г.                                    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    (место составления)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Настоящий акт приема-передачи задержанного транспортного средства (далее – акт) составлен на основании протокола о задержании транспортного средства от «__» ____________ 20__ года № __________ в присутствии: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представителя специализированной организации, осуществляющей перемещение задержанного транспортного средства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tabs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перемещение </w:t>
      </w:r>
      <w:proofErr w:type="gramEnd"/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задержанных транспортных средств);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должностного лица, составившего протокол о задержании транспортного средства 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(указываются должность, подразделение, звание, фамилия, имя, отчество сотрудника ОВД, составившего протокол о задержании транспортного средства);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владельца транспортного средства (лица, обладающего правом пользования или распоряжения транспортным средством, лица, управлявшего транспортным средством в момент совершения административного правонарушения) ___________________________________________________________________________________________________________________________________________________________________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>(указываются фамилия, имя, отчество, число, месяц, год рождения, адрес места жительства, паспортные данные);</w:t>
      </w:r>
      <w:proofErr w:type="gramEnd"/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По настоящему акту приема-передачи задержанного транспортного средства должностное лицо, составившее протокол о задержании транспортного средства, передает представителю специализированной организации, осуществляющей перемещение задержанного транспортного средства, следующее транспортное средство: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транспортном средстве: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марка 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модель 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государственный регистрационный знак 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цвет 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номер двигателя 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номер кузова 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Идентификационный номер (при наличии) ______________________________________;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механических повреждениях: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____________________________________________________________________________________;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дополнительном оборудовании: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_______________________________________________________________________________;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наличии имущества в салоне (кузове) задержанного транспортного средства: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lastRenderedPageBreak/>
        <w:t>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(указывается способ осмотра салона (кузова) задержанного транспортного средства)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Дополнительные сведения: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(указываются данные о проведении </w:t>
      </w:r>
      <w:proofErr w:type="spellStart"/>
      <w:r w:rsidRPr="0092474F">
        <w:rPr>
          <w:rFonts w:ascii="Times New Roman" w:eastAsia="Calibri" w:hAnsi="Times New Roman" w:cs="Times New Roman"/>
        </w:rPr>
        <w:t>фотовидеофиксации</w:t>
      </w:r>
      <w:proofErr w:type="spellEnd"/>
      <w:r w:rsidRPr="0092474F">
        <w:rPr>
          <w:rFonts w:ascii="Times New Roman" w:eastAsia="Calibri" w:hAnsi="Times New Roman" w:cs="Times New Roman"/>
        </w:rPr>
        <w:t xml:space="preserve"> состояния задержанного транспортного средства, основаниях проведения </w:t>
      </w:r>
      <w:proofErr w:type="spellStart"/>
      <w:r w:rsidRPr="0092474F">
        <w:rPr>
          <w:rFonts w:ascii="Times New Roman" w:eastAsia="Calibri" w:hAnsi="Times New Roman" w:cs="Times New Roman"/>
        </w:rPr>
        <w:t>фотовидеофиксации</w:t>
      </w:r>
      <w:proofErr w:type="spellEnd"/>
      <w:r w:rsidRPr="0092474F">
        <w:rPr>
          <w:rFonts w:ascii="Times New Roman" w:eastAsia="Calibri" w:hAnsi="Times New Roman" w:cs="Times New Roman"/>
        </w:rPr>
        <w:t>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            Место задержания транспортного средства:   </w:t>
      </w:r>
      <w:r w:rsidRPr="0092474F">
        <w:rPr>
          <w:rFonts w:ascii="Times New Roman" w:eastAsia="Calibri" w:hAnsi="Times New Roman" w:cs="Times New Roman"/>
          <w:color w:val="FFFFFF"/>
          <w:shd w:val="clear" w:color="auto" w:fill="FFFFFF"/>
        </w:rPr>
        <w:t xml:space="preserve">11111111111111111111111111111111111111 </w:t>
      </w:r>
      <w:r w:rsidRPr="0092474F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Pr="0092474F">
        <w:rPr>
          <w:rFonts w:ascii="Times New Roman" w:eastAsia="Calibri" w:hAnsi="Times New Roman" w:cs="Times New Roman"/>
        </w:rPr>
        <w:t xml:space="preserve">                                                   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Место хранения транспортного средства: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(указывается адрес места нахождения ближайшей специализированной стоянки)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Подписи: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должностное лицо, составившее протокол о задержании транспортного средства                                   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владелец транспортного средства (лицо, обладающее правом пользования или распоряжения транспортным средством, лицо, управлявшее транспортным средством в момент совершения административного правонарушения) </w:t>
      </w:r>
      <w:r w:rsidRPr="0092474F">
        <w:rPr>
          <w:rFonts w:ascii="Times New Roman" w:eastAsia="Calibri" w:hAnsi="Times New Roman" w:cs="Times New Roman"/>
          <w:color w:val="FFFFFF"/>
        </w:rPr>
        <w:t xml:space="preserve">1111111111111111111111111111111111111 </w:t>
      </w:r>
      <w:r w:rsidRPr="0092474F">
        <w:rPr>
          <w:rFonts w:ascii="Times New Roman" w:eastAsia="Calibri" w:hAnsi="Times New Roman" w:cs="Times New Roman"/>
        </w:rPr>
        <w:t xml:space="preserve"> 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Сведения о расстоянии (в километрах) до ближайшей специализированной стоянки: 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Владелец транспортного средства (лицо, обладающее правом пользования или распоряжения транспортным средством, лицо, управлявшее транспортным средством в момент совершения административного правонарушения) с процедурой перемещения транспортного средства ознакомлен, экземпляр акта приема-передачи задерживаемого транспортного средства получил                                 ____________________________________________________________________________.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Владелец задерживаемого транспортного средства (лицо, обладающее правом пользования или распоряжения транспортным средством, лицо, управляющее транспортным средством в момент совершения административного правонарушения) отказался от подписания акта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(указываются причины отказа)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  <w:lang w:val="en-US"/>
        </w:rPr>
        <w:t>II</w:t>
      </w:r>
      <w:r w:rsidRPr="0092474F">
        <w:rPr>
          <w:rFonts w:ascii="Times New Roman" w:eastAsia="Calibri" w:hAnsi="Times New Roman" w:cs="Times New Roman"/>
        </w:rPr>
        <w:t>. Хранение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Calibri" w:hAnsi="Times New Roman" w:cs="Times New Roman"/>
        </w:rPr>
        <w:t xml:space="preserve"> </w:t>
      </w:r>
      <w:r w:rsidRPr="0092474F">
        <w:rPr>
          <w:rFonts w:ascii="Times New Roman" w:eastAsia="Times New Roman" w:hAnsi="Times New Roman" w:cs="Times New Roman"/>
          <w:lang w:eastAsia="ru-RU"/>
        </w:rPr>
        <w:t>«___» __________ ______ года в ___ час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___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ин. представитель специализированной организации, осуществляющей перемещение задержанного транспортного средства 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перемещение </w:t>
      </w:r>
      <w:proofErr w:type="gramEnd"/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задержанных транспортных средств)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передал представителю организации, осуществляющей деятельность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по хранению задержанных транспортных средств 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Calibri" w:hAnsi="Times New Roman" w:cs="Times New Roman"/>
        </w:rPr>
        <w:lastRenderedPageBreak/>
        <w:t xml:space="preserve"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деятельность по хранению  задержанных транспортных средств) </w:t>
      </w:r>
      <w:r w:rsidRPr="0092474F">
        <w:rPr>
          <w:rFonts w:ascii="Times New Roman" w:eastAsia="Times New Roman" w:hAnsi="Times New Roman" w:cs="Times New Roman"/>
          <w:lang w:eastAsia="ru-RU"/>
        </w:rPr>
        <w:t xml:space="preserve">экземпляр настоящего акта и задержанное транспортное средство.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В ходе осмотра передаваемого транспортного средства выявлены следующие механические повреждения, дополнительное оборудование, имущество, не указанные в разделе первом настоящего акта:</w:t>
      </w:r>
    </w:p>
    <w:p w:rsidR="0092474F" w:rsidRPr="0092474F" w:rsidRDefault="0092474F" w:rsidP="0092474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92474F" w:rsidRPr="0092474F" w:rsidRDefault="0092474F" w:rsidP="0092474F">
      <w:pPr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</w:t>
      </w:r>
    </w:p>
    <w:p w:rsidR="0092474F" w:rsidRPr="0092474F" w:rsidRDefault="0092474F" w:rsidP="0092474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Дополнительные сведения: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92474F" w:rsidRPr="0092474F" w:rsidRDefault="0092474F" w:rsidP="0092474F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(указываются данные о проведении </w:t>
      </w:r>
      <w:proofErr w:type="spellStart"/>
      <w:r w:rsidRPr="0092474F">
        <w:rPr>
          <w:rFonts w:ascii="Times New Roman" w:eastAsia="Times New Roman" w:hAnsi="Times New Roman" w:cs="Times New Roman"/>
          <w:lang w:eastAsia="ru-RU"/>
        </w:rPr>
        <w:t>фотовидеофиксации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 xml:space="preserve"> состояния задержанного транспортного средства, основаниях проведения </w:t>
      </w:r>
      <w:proofErr w:type="spellStart"/>
      <w:r w:rsidRPr="0092474F">
        <w:rPr>
          <w:rFonts w:ascii="Times New Roman" w:eastAsia="Times New Roman" w:hAnsi="Times New Roman" w:cs="Times New Roman"/>
          <w:lang w:eastAsia="ru-RU"/>
        </w:rPr>
        <w:t>фотовидеофиксации</w:t>
      </w:r>
      <w:proofErr w:type="spellEnd"/>
      <w:r w:rsidRPr="0092474F">
        <w:rPr>
          <w:rFonts w:ascii="Times New Roman" w:eastAsia="Times New Roman" w:hAnsi="Times New Roman" w:cs="Times New Roman"/>
          <w:lang w:eastAsia="ru-RU"/>
        </w:rPr>
        <w:t>)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 xml:space="preserve">Подписи: 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перемещение задержанного транспортного средства ______________________________________________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деятельность по хранению задержанного транспортного средства ________________________________________</w:t>
      </w:r>
    </w:p>
    <w:p w:rsidR="0092474F" w:rsidRPr="0092474F" w:rsidRDefault="0092474F" w:rsidP="0092474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2474F" w:rsidRPr="0092474F" w:rsidRDefault="0092474F" w:rsidP="0092474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  <w:lang w:val="en-US"/>
        </w:rPr>
        <w:t>III</w:t>
      </w:r>
      <w:r w:rsidRPr="0092474F">
        <w:rPr>
          <w:rFonts w:ascii="Times New Roman" w:eastAsia="Calibri" w:hAnsi="Times New Roman" w:cs="Times New Roman"/>
        </w:rPr>
        <w:t>. Возврат задержанного транспортного средства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Представитель специализированной организации, осуществляющей деятельность по хранению задержанных транспортных средств, 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(указываются фамилия, имя, отчество представителя, наименование юридического лица или фамилия, имя отчество индивидуального предпринимателя, осуществляющих деятельность по хранению задержанных транспортных средств) выдал задержанное транспортное средство, указанное в разделе первом настоящего акта, владельцу задержанного транспортного средства (лицу, обладающему правом пользования или распоряжения транспортным средством) 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______________________________________________________________________________</w:t>
      </w:r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2474F">
        <w:rPr>
          <w:rFonts w:ascii="Times New Roman" w:eastAsia="Calibri" w:hAnsi="Times New Roman" w:cs="Times New Roman"/>
        </w:rPr>
        <w:t xml:space="preserve">(указываются фамилия, имя, отчество, число, месяц, год рождения, адрес места жительства, </w:t>
      </w:r>
      <w:proofErr w:type="gramEnd"/>
    </w:p>
    <w:p w:rsidR="0092474F" w:rsidRPr="0092474F" w:rsidRDefault="0092474F" w:rsidP="0092474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паспортные данные).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Выдача транспортного средства произведена в ___ час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 xml:space="preserve"> ___ </w:t>
      </w:r>
      <w:proofErr w:type="gramStart"/>
      <w:r w:rsidRPr="0092474F">
        <w:rPr>
          <w:rFonts w:ascii="Times New Roman" w:eastAsia="Times New Roman" w:hAnsi="Times New Roman" w:cs="Times New Roman"/>
          <w:lang w:eastAsia="ru-RU"/>
        </w:rPr>
        <w:t>м</w:t>
      </w:r>
      <w:proofErr w:type="gramEnd"/>
      <w:r w:rsidRPr="0092474F">
        <w:rPr>
          <w:rFonts w:ascii="Times New Roman" w:eastAsia="Times New Roman" w:hAnsi="Times New Roman" w:cs="Times New Roman"/>
          <w:lang w:eastAsia="ru-RU"/>
        </w:rPr>
        <w:t>ин.</w:t>
      </w:r>
    </w:p>
    <w:p w:rsidR="0092474F" w:rsidRPr="0092474F" w:rsidRDefault="0092474F" w:rsidP="0092474F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Транспортное средство мною получено _____________________________</w:t>
      </w:r>
    </w:p>
    <w:p w:rsidR="0092474F" w:rsidRPr="0092474F" w:rsidRDefault="0092474F" w:rsidP="00792FE8">
      <w:pPr>
        <w:autoSpaceDE w:val="0"/>
        <w:autoSpaceDN w:val="0"/>
        <w:adjustRightInd w:val="0"/>
        <w:spacing w:after="0" w:line="240" w:lineRule="auto"/>
        <w:ind w:left="5670" w:right="283" w:hanging="5670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ab/>
        <w:t>(дата, время, подпись лица, получившего транспортное средство)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В ходе осмотра транспортного средства установлено: 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 xml:space="preserve">(указываются сведения о наличии механических повреждений, которые не были указаны в разделе первом </w:t>
      </w:r>
      <w:r w:rsidRPr="0092474F">
        <w:rPr>
          <w:rFonts w:ascii="Times New Roman" w:eastAsia="Times New Roman" w:hAnsi="Times New Roman" w:cs="Times New Roman"/>
          <w:lang w:eastAsia="ru-RU"/>
        </w:rPr>
        <w:br/>
        <w:t>и втором настоящего акта, отсутствии дополнительного оборудования, имущества в салоне (кузове), сведения о которых были внесены в акт приема-передачи задержанного транспортного средства)</w:t>
      </w:r>
    </w:p>
    <w:p w:rsidR="0092474F" w:rsidRPr="0092474F" w:rsidRDefault="0092474F" w:rsidP="0092474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Подписи:</w:t>
      </w:r>
    </w:p>
    <w:p w:rsidR="0092474F" w:rsidRPr="0092474F" w:rsidRDefault="0092474F" w:rsidP="0092474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2474F">
        <w:rPr>
          <w:rFonts w:ascii="Times New Roman" w:eastAsia="Calibri" w:hAnsi="Times New Roman" w:cs="Times New Roman"/>
        </w:rPr>
        <w:t>представитель специализированной организации, осуществляющей деятельность по хранению задержанного транспортного средства ______________________________________</w:t>
      </w:r>
    </w:p>
    <w:p w:rsidR="0092474F" w:rsidRPr="0092474F" w:rsidRDefault="0092474F" w:rsidP="0092474F">
      <w:pPr>
        <w:autoSpaceDE w:val="0"/>
        <w:autoSpaceDN w:val="0"/>
        <w:adjustRightInd w:val="0"/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92474F" w:rsidRPr="0092474F" w:rsidRDefault="0092474F" w:rsidP="0092474F">
      <w:pPr>
        <w:tabs>
          <w:tab w:val="left" w:pos="9498"/>
          <w:tab w:val="left" w:pos="96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2474F">
        <w:rPr>
          <w:rFonts w:ascii="Times New Roman" w:eastAsia="Times New Roman" w:hAnsi="Times New Roman" w:cs="Times New Roman"/>
          <w:lang w:eastAsia="ru-RU"/>
        </w:rPr>
        <w:t>владелец задержанного транспортного средства (лицо, обладающее правом пользования или распоряжения транспортным средством) __________________________________________</w:t>
      </w:r>
    </w:p>
    <w:p w:rsidR="0092474F" w:rsidRPr="0092474F" w:rsidRDefault="0092474F" w:rsidP="0092474F">
      <w:pPr>
        <w:spacing w:before="120" w:after="120"/>
        <w:ind w:firstLine="482"/>
        <w:jc w:val="both"/>
        <w:rPr>
          <w:rFonts w:ascii="Times New Roman" w:eastAsia="Times New Roman" w:hAnsi="Times New Roman" w:cs="Times New Roman"/>
          <w:lang w:eastAsia="ru-RU"/>
        </w:rPr>
      </w:pPr>
    </w:p>
    <w:p w:rsidR="00013987" w:rsidRDefault="004577FC"/>
    <w:sectPr w:rsidR="00013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51A" w:rsidRDefault="0025651A" w:rsidP="0025651A">
      <w:pPr>
        <w:spacing w:after="0" w:line="240" w:lineRule="auto"/>
      </w:pPr>
      <w:r>
        <w:separator/>
      </w:r>
    </w:p>
  </w:endnote>
  <w:endnote w:type="continuationSeparator" w:id="0">
    <w:p w:rsidR="0025651A" w:rsidRDefault="0025651A" w:rsidP="0025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51A" w:rsidRDefault="0025651A" w:rsidP="0025651A">
      <w:pPr>
        <w:spacing w:after="0" w:line="240" w:lineRule="auto"/>
      </w:pPr>
      <w:r>
        <w:separator/>
      </w:r>
    </w:p>
  </w:footnote>
  <w:footnote w:type="continuationSeparator" w:id="0">
    <w:p w:rsidR="0025651A" w:rsidRDefault="0025651A" w:rsidP="0025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51A" w:rsidRPr="0025651A" w:rsidRDefault="0025651A" w:rsidP="0025651A">
    <w:pPr>
      <w:pStyle w:val="a3"/>
      <w:jc w:val="right"/>
      <w:rPr>
        <w:rFonts w:ascii="Times New Roman" w:hAnsi="Times New Roman" w:cs="Times New Roman"/>
      </w:rPr>
    </w:pPr>
    <w:r w:rsidRPr="0025651A">
      <w:rPr>
        <w:rFonts w:ascii="Times New Roman" w:hAnsi="Times New Roman" w:cs="Times New Roman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24A897A6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200"/>
    <w:rsid w:val="0025651A"/>
    <w:rsid w:val="004577FC"/>
    <w:rsid w:val="0053000A"/>
    <w:rsid w:val="00613F0E"/>
    <w:rsid w:val="006F0DF9"/>
    <w:rsid w:val="00792FE8"/>
    <w:rsid w:val="0092474F"/>
    <w:rsid w:val="00995200"/>
    <w:rsid w:val="00B87923"/>
    <w:rsid w:val="00C30F96"/>
    <w:rsid w:val="00ED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51A"/>
  </w:style>
  <w:style w:type="paragraph" w:styleId="a5">
    <w:name w:val="footer"/>
    <w:basedOn w:val="a"/>
    <w:link w:val="a6"/>
    <w:uiPriority w:val="99"/>
    <w:unhideWhenUsed/>
    <w:rsid w:val="0025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51A"/>
  </w:style>
  <w:style w:type="paragraph" w:styleId="a5">
    <w:name w:val="footer"/>
    <w:basedOn w:val="a"/>
    <w:link w:val="a6"/>
    <w:uiPriority w:val="99"/>
    <w:unhideWhenUsed/>
    <w:rsid w:val="002565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871FCBACB8AF56F97ECC839310E03FB375E9A600315384133D7843FA460F8D256808A6F3401FB71CD624C09CEB53BF2Bd6KA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0064072.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9356&amp;dst=3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12</Pages>
  <Words>4264</Words>
  <Characters>24311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Николаевна Яковлева</dc:creator>
  <cp:keywords/>
  <dc:description/>
  <cp:lastModifiedBy>Валерия Николаевна Яковлева</cp:lastModifiedBy>
  <cp:revision>9</cp:revision>
  <dcterms:created xsi:type="dcterms:W3CDTF">2026-05-18T05:04:00Z</dcterms:created>
  <dcterms:modified xsi:type="dcterms:W3CDTF">2026-05-25T08:49:00Z</dcterms:modified>
</cp:coreProperties>
</file>