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377CEC" w:rsidRDefault="00241475" w:rsidP="008435ED">
      <w:pPr>
        <w:pStyle w:val="ConsPlusNormal"/>
        <w:jc w:val="center"/>
        <w:rPr>
          <w:rFonts w:ascii="Times New Roman" w:hAnsi="Times New Roman" w:cs="Times New Roman"/>
          <w:sz w:val="22"/>
          <w:szCs w:val="22"/>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45100D">
              <w:rPr>
                <w:rFonts w:ascii="Times New Roman" w:hAnsi="Times New Roman" w:cs="Times New Roman"/>
              </w:rPr>
              <w:t xml:space="preserve">   </w:t>
            </w:r>
            <w:r w:rsidR="006C1E87">
              <w:rPr>
                <w:rFonts w:ascii="Times New Roman" w:hAnsi="Times New Roman" w:cs="Times New Roman"/>
              </w:rPr>
              <w:t xml:space="preserve">» </w:t>
            </w:r>
            <w:r w:rsidR="0045100D">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E37E00">
        <w:rPr>
          <w:rFonts w:ascii="Times New Roman" w:hAnsi="Times New Roman" w:cs="Times New Roman"/>
          <w:color w:val="000000" w:themeColor="text1"/>
        </w:rPr>
        <w:t>ФГБУ "ФЦТОЭ" Минздрава России (г. Барнаул), именуемое в дальнейшем «Заказчи</w:t>
      </w:r>
      <w:r w:rsidR="00B47C73" w:rsidRPr="00E37E00">
        <w:rPr>
          <w:rFonts w:ascii="Times New Roman" w:hAnsi="Times New Roman" w:cs="Times New Roman"/>
          <w:color w:val="000000" w:themeColor="text1"/>
        </w:rPr>
        <w:t xml:space="preserve">к», в лице </w:t>
      </w:r>
      <w:r w:rsidR="00724BD5" w:rsidRPr="00E37E00">
        <w:rPr>
          <w:rFonts w:ascii="Times New Roman" w:hAnsi="Times New Roman" w:cs="Times New Roman"/>
          <w:color w:val="000000" w:themeColor="text1"/>
        </w:rPr>
        <w:t xml:space="preserve">заместителя главного врача по экономическим вопросам </w:t>
      </w:r>
      <w:proofErr w:type="spellStart"/>
      <w:r w:rsidR="00724BD5" w:rsidRPr="00E37E00">
        <w:rPr>
          <w:rFonts w:ascii="Times New Roman" w:hAnsi="Times New Roman" w:cs="Times New Roman"/>
          <w:color w:val="000000" w:themeColor="text1"/>
        </w:rPr>
        <w:t>Рощипкина</w:t>
      </w:r>
      <w:proofErr w:type="spellEnd"/>
      <w:r w:rsidR="00724BD5" w:rsidRPr="00E37E00">
        <w:rPr>
          <w:rFonts w:ascii="Times New Roman" w:hAnsi="Times New Roman" w:cs="Times New Roman"/>
          <w:color w:val="000000" w:themeColor="text1"/>
        </w:rPr>
        <w:t xml:space="preserve"> Николая Николаевича, действующего на основании доверенности № 3 от 12.01.2026 </w:t>
      </w:r>
      <w:r w:rsidR="00B47C73" w:rsidRPr="00E37E00">
        <w:rPr>
          <w:rFonts w:ascii="Times New Roman" w:hAnsi="Times New Roman" w:cs="Times New Roman"/>
          <w:color w:val="000000" w:themeColor="text1"/>
        </w:rPr>
        <w:t xml:space="preserve">г., </w:t>
      </w:r>
      <w:r w:rsidRPr="00E37E00">
        <w:rPr>
          <w:rFonts w:ascii="Times New Roman" w:hAnsi="Times New Roman" w:cs="Times New Roman"/>
          <w:color w:val="000000" w:themeColor="text1"/>
        </w:rPr>
        <w:t>с одной стороны, и</w:t>
      </w:r>
      <w:r w:rsidR="00F257AB" w:rsidRPr="00E37E00">
        <w:rPr>
          <w:rFonts w:ascii="Times New Roman" w:hAnsi="Times New Roman" w:cs="Times New Roman"/>
          <w:color w:val="000000" w:themeColor="text1"/>
        </w:rPr>
        <w:t xml:space="preserve"> </w:t>
      </w:r>
      <w:r w:rsidR="0045100D">
        <w:rPr>
          <w:rFonts w:ascii="Times New Roman" w:hAnsi="Times New Roman" w:cs="Times New Roman"/>
          <w:color w:val="000000" w:themeColor="text1"/>
        </w:rPr>
        <w:t>_______</w:t>
      </w:r>
      <w:r w:rsidR="00ED79A0" w:rsidRPr="00E37E00">
        <w:rPr>
          <w:rFonts w:ascii="Times New Roman" w:hAnsi="Times New Roman" w:cs="Times New Roman"/>
          <w:color w:val="000000" w:themeColor="text1"/>
        </w:rPr>
        <w:t xml:space="preserve">, </w:t>
      </w:r>
      <w:r w:rsidR="00C91DE2" w:rsidRPr="00E37E00">
        <w:rPr>
          <w:rFonts w:ascii="Times New Roman" w:hAnsi="Times New Roman" w:cs="Times New Roman"/>
          <w:color w:val="000000" w:themeColor="text1"/>
        </w:rPr>
        <w:t xml:space="preserve">в лице </w:t>
      </w:r>
      <w:r w:rsidR="0045100D">
        <w:rPr>
          <w:rFonts w:ascii="Times New Roman" w:hAnsi="Times New Roman" w:cs="Times New Roman"/>
          <w:color w:val="000000" w:themeColor="text1"/>
        </w:rPr>
        <w:t>_______</w:t>
      </w:r>
      <w:r w:rsidR="00C91DE2" w:rsidRPr="00E37E00">
        <w:rPr>
          <w:rFonts w:ascii="Times New Roman" w:hAnsi="Times New Roman" w:cs="Times New Roman"/>
          <w:color w:val="000000" w:themeColor="text1"/>
        </w:rPr>
        <w:t xml:space="preserve">, </w:t>
      </w:r>
      <w:r w:rsidR="00ED79A0" w:rsidRPr="00E37E00">
        <w:rPr>
          <w:rFonts w:ascii="Times New Roman" w:hAnsi="Times New Roman" w:cs="Times New Roman"/>
          <w:color w:val="000000" w:themeColor="text1"/>
        </w:rPr>
        <w:t>действующе</w:t>
      </w:r>
      <w:r w:rsidR="0045100D">
        <w:rPr>
          <w:rFonts w:ascii="Times New Roman" w:hAnsi="Times New Roman" w:cs="Times New Roman"/>
          <w:color w:val="000000" w:themeColor="text1"/>
        </w:rPr>
        <w:t>го</w:t>
      </w:r>
      <w:r w:rsidR="00ED79A0" w:rsidRPr="00E37E00">
        <w:rPr>
          <w:rFonts w:ascii="Times New Roman" w:hAnsi="Times New Roman" w:cs="Times New Roman"/>
          <w:color w:val="000000" w:themeColor="text1"/>
        </w:rPr>
        <w:t xml:space="preserve"> на основании </w:t>
      </w:r>
      <w:r w:rsidR="0045100D">
        <w:rPr>
          <w:rFonts w:ascii="Times New Roman" w:hAnsi="Times New Roman" w:cs="Times New Roman"/>
          <w:color w:val="000000" w:themeColor="text1"/>
        </w:rPr>
        <w:t>______</w:t>
      </w:r>
      <w:r w:rsidR="00FE7446" w:rsidRPr="00E37E00">
        <w:rPr>
          <w:rFonts w:ascii="Times New Roman" w:hAnsi="Times New Roman" w:cs="Times New Roman"/>
          <w:color w:val="000000" w:themeColor="text1"/>
        </w:rPr>
        <w:t xml:space="preserve">, </w:t>
      </w:r>
      <w:r w:rsidR="00BE22D7" w:rsidRPr="00E37E00">
        <w:rPr>
          <w:rFonts w:ascii="Times New Roman" w:hAnsi="Times New Roman" w:cs="Times New Roman"/>
          <w:color w:val="000000" w:themeColor="text1"/>
        </w:rPr>
        <w:t>именуемый</w:t>
      </w:r>
      <w:r w:rsidRPr="00E37E00">
        <w:rPr>
          <w:rFonts w:ascii="Times New Roman" w:hAnsi="Times New Roman" w:cs="Times New Roman"/>
          <w:color w:val="000000" w:themeColor="text1"/>
        </w:rPr>
        <w:t xml:space="preserve"> в дальнейшем «Поставщик», с другой стороны, вместе именуемые в дальнейшем «Стороны», на </w:t>
      </w:r>
      <w:r w:rsidRPr="00654B2A">
        <w:rPr>
          <w:rFonts w:ascii="Times New Roman" w:hAnsi="Times New Roman" w:cs="Times New Roman"/>
        </w:rPr>
        <w:t xml:space="preserve">основании </w:t>
      </w:r>
      <w:r w:rsidR="00A0424F" w:rsidRPr="00654B2A">
        <w:rPr>
          <w:rFonts w:ascii="Times New Roman" w:hAnsi="Times New Roman" w:cs="Times New Roman"/>
        </w:rPr>
        <w:t xml:space="preserve">п.4 ч.1 ст.93 44-ФЗ </w:t>
      </w:r>
      <w:r w:rsidRPr="00654B2A">
        <w:rPr>
          <w:rFonts w:ascii="Times New Roman" w:hAnsi="Times New Roman" w:cs="Times New Roman"/>
        </w:rPr>
        <w:t>Федерального</w:t>
      </w:r>
      <w:proofErr w:type="gramEnd"/>
      <w:r w:rsidRPr="00654B2A">
        <w:rPr>
          <w:rFonts w:ascii="Times New Roman" w:hAnsi="Times New Roman" w:cs="Times New Roman"/>
        </w:rPr>
        <w:t xml:space="preserve"> </w:t>
      </w:r>
      <w:hyperlink r:id="rId9" w:history="1">
        <w:r w:rsidRPr="00654B2A">
          <w:rPr>
            <w:rFonts w:ascii="Times New Roman" w:hAnsi="Times New Roman" w:cs="Times New Roman"/>
          </w:rPr>
          <w:t>закона</w:t>
        </w:r>
      </w:hyperlink>
      <w:r w:rsidRPr="00654B2A">
        <w:rPr>
          <w:rFonts w:ascii="Times New Roman" w:hAnsi="Times New Roman" w:cs="Times New Roman"/>
        </w:rPr>
        <w:t xml:space="preserve"> от 5 апреля 2013 </w:t>
      </w:r>
      <w:r w:rsidRPr="00274ED7">
        <w:rPr>
          <w:rFonts w:ascii="Times New Roman" w:hAnsi="Times New Roman" w:cs="Times New Roman"/>
        </w:rPr>
        <w:t>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обязуется </w:t>
      </w:r>
      <w:r w:rsidR="00DD5C70">
        <w:rPr>
          <w:rFonts w:ascii="Times New Roman" w:hAnsi="Times New Roman" w:cs="Times New Roman"/>
        </w:rPr>
        <w:t xml:space="preserve">поставить </w:t>
      </w:r>
      <w:r w:rsidR="0045100D">
        <w:rPr>
          <w:rFonts w:ascii="Times New Roman" w:hAnsi="Times New Roman" w:cs="Times New Roman"/>
        </w:rPr>
        <w:t>дезинфицирующее средство</w:t>
      </w:r>
      <w:r w:rsidRPr="00A5268A">
        <w:rPr>
          <w:rFonts w:ascii="Times New Roman" w:hAnsi="Times New Roman" w:cs="Times New Roman"/>
        </w:rPr>
        <w:t xml:space="preserve"> (далее - Товар) Заказчику в обусловленный настоящим Контрактом срок, согласно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 и Техническому заданию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2.1. Це</w:t>
      </w:r>
      <w:r w:rsidR="0076719B">
        <w:rPr>
          <w:rFonts w:ascii="Times New Roman" w:hAnsi="Times New Roman" w:cs="Times New Roman"/>
        </w:rPr>
        <w:t>на</w:t>
      </w:r>
      <w:r w:rsidR="00DF5D96">
        <w:rPr>
          <w:rFonts w:ascii="Times New Roman" w:hAnsi="Times New Roman" w:cs="Times New Roman"/>
        </w:rPr>
        <w:t xml:space="preserve"> Контрак</w:t>
      </w:r>
      <w:r w:rsidR="00BE22D7">
        <w:rPr>
          <w:rFonts w:ascii="Times New Roman" w:hAnsi="Times New Roman" w:cs="Times New Roman"/>
        </w:rPr>
        <w:t>та составляет</w:t>
      </w:r>
      <w:proofErr w:type="gramStart"/>
      <w:r w:rsidR="00BE22D7">
        <w:rPr>
          <w:rFonts w:ascii="Times New Roman" w:hAnsi="Times New Roman" w:cs="Times New Roman"/>
        </w:rPr>
        <w:t xml:space="preserve"> </w:t>
      </w:r>
      <w:r w:rsidR="0045100D">
        <w:rPr>
          <w:rFonts w:ascii="Times New Roman" w:hAnsi="Times New Roman" w:cs="Times New Roman"/>
          <w:b/>
        </w:rPr>
        <w:t>______</w:t>
      </w:r>
      <w:r w:rsidR="00BE22D7" w:rsidRPr="00ED79A0">
        <w:rPr>
          <w:rFonts w:ascii="Times New Roman" w:hAnsi="Times New Roman" w:cs="Times New Roman"/>
          <w:b/>
        </w:rPr>
        <w:t xml:space="preserve"> (</w:t>
      </w:r>
      <w:r w:rsidR="0045100D">
        <w:rPr>
          <w:rFonts w:ascii="Times New Roman" w:hAnsi="Times New Roman" w:cs="Times New Roman"/>
          <w:b/>
        </w:rPr>
        <w:t>_____</w:t>
      </w:r>
      <w:r w:rsidR="000032D6" w:rsidRPr="00ED79A0">
        <w:rPr>
          <w:rFonts w:ascii="Times New Roman" w:hAnsi="Times New Roman" w:cs="Times New Roman"/>
          <w:b/>
        </w:rPr>
        <w:t>)</w:t>
      </w:r>
      <w:r w:rsidR="002524CF" w:rsidRPr="00ED79A0">
        <w:rPr>
          <w:rFonts w:ascii="Times New Roman" w:hAnsi="Times New Roman" w:cs="Times New Roman"/>
          <w:b/>
        </w:rPr>
        <w:t xml:space="preserve"> </w:t>
      </w:r>
      <w:proofErr w:type="gramEnd"/>
      <w:r w:rsidR="002524CF" w:rsidRPr="00ED79A0">
        <w:rPr>
          <w:rFonts w:ascii="Times New Roman" w:hAnsi="Times New Roman" w:cs="Times New Roman"/>
          <w:b/>
        </w:rPr>
        <w:t xml:space="preserve">рублей </w:t>
      </w:r>
      <w:r w:rsidR="0045100D">
        <w:rPr>
          <w:rFonts w:ascii="Times New Roman" w:hAnsi="Times New Roman" w:cs="Times New Roman"/>
          <w:b/>
        </w:rPr>
        <w:t>___</w:t>
      </w:r>
      <w:r w:rsidR="00ED79A0">
        <w:rPr>
          <w:rFonts w:ascii="Times New Roman" w:hAnsi="Times New Roman" w:cs="Times New Roman"/>
          <w:b/>
        </w:rPr>
        <w:t xml:space="preserve"> копеек, </w:t>
      </w:r>
      <w:r w:rsidR="00396652">
        <w:rPr>
          <w:rFonts w:ascii="Times New Roman" w:hAnsi="Times New Roman" w:cs="Times New Roman"/>
          <w:b/>
        </w:rPr>
        <w:t xml:space="preserve"> </w:t>
      </w:r>
      <w:r w:rsidR="00ED79A0">
        <w:rPr>
          <w:rFonts w:ascii="Times New Roman" w:hAnsi="Times New Roman" w:cs="Times New Roman"/>
          <w:b/>
        </w:rPr>
        <w:t>НДС</w:t>
      </w:r>
      <w:r w:rsidR="0045100D">
        <w:rPr>
          <w:rFonts w:ascii="Times New Roman" w:hAnsi="Times New Roman" w:cs="Times New Roman"/>
          <w:b/>
        </w:rPr>
        <w:t xml:space="preserve"> 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C91DE2">
        <w:rPr>
          <w:rFonts w:ascii="Times New Roman" w:hAnsi="Times New Roman" w:cs="Times New Roman"/>
        </w:rPr>
        <w:t>7</w:t>
      </w:r>
      <w:r w:rsidR="005146AC">
        <w:rPr>
          <w:rFonts w:ascii="Times New Roman" w:hAnsi="Times New Roman" w:cs="Times New Roman"/>
        </w:rPr>
        <w:t xml:space="preserve"> (</w:t>
      </w:r>
      <w:r w:rsidR="00C91DE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45100D">
        <w:rPr>
          <w:rFonts w:ascii="Times New Roman" w:hAnsi="Times New Roman"/>
        </w:rPr>
        <w:t>2</w:t>
      </w:r>
      <w:r w:rsidR="000E6424">
        <w:rPr>
          <w:rFonts w:ascii="Times New Roman" w:hAnsi="Times New Roman"/>
        </w:rPr>
        <w:t>0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10.5. Сторона должна дать в письменной форме ответ на претензию по существу в срок не позднее 10 (десяти) календарных дней с даты получения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Контракт вступает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.2.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C27C87">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C228EA"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C228EA"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846308" w:rsidRPr="00A5268A" w:rsidRDefault="00703153" w:rsidP="00C27C87">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241475">
      <w:pPr>
        <w:pStyle w:val="ConsPlusNormal"/>
        <w:jc w:val="both"/>
        <w:rPr>
          <w:rFonts w:ascii="Times New Roman" w:hAnsi="Times New Roman" w:cs="Times New Roman"/>
        </w:rPr>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C27C87">
        <w:trPr>
          <w:cantSplit/>
          <w:jc w:val="center"/>
        </w:trPr>
        <w:tc>
          <w:tcPr>
            <w:tcW w:w="4645" w:type="dxa"/>
            <w:hideMark/>
          </w:tcPr>
          <w:p w:rsidR="00BF705D" w:rsidRPr="00184A28" w:rsidRDefault="00BF705D" w:rsidP="00140A27">
            <w:pPr>
              <w:pStyle w:val="14"/>
              <w:rPr>
                <w:rFonts w:ascii="Times New Roman" w:hAnsi="Times New Roman" w:cs="Times New Roman"/>
                <w:b/>
                <w:sz w:val="20"/>
                <w:szCs w:val="20"/>
              </w:rPr>
            </w:pPr>
            <w:r w:rsidRPr="00184A28">
              <w:rPr>
                <w:rFonts w:ascii="Times New Roman" w:hAnsi="Times New Roman" w:cs="Times New Roman"/>
                <w:b/>
                <w:sz w:val="20"/>
                <w:szCs w:val="20"/>
              </w:rPr>
              <w:t>Заказчик:</w:t>
            </w:r>
          </w:p>
          <w:p w:rsidR="003734EB" w:rsidRPr="00203703" w:rsidRDefault="003734EB" w:rsidP="003734EB">
            <w:pPr>
              <w:pStyle w:val="ConsPlusNormal"/>
              <w:ind w:firstLine="0"/>
              <w:jc w:val="both"/>
              <w:rPr>
                <w:rFonts w:ascii="Times New Roman" w:hAnsi="Times New Roman" w:cs="Times New Roman"/>
                <w:b/>
              </w:rPr>
            </w:pPr>
            <w:r w:rsidRPr="00203703">
              <w:rPr>
                <w:rFonts w:ascii="Times New Roman" w:hAnsi="Times New Roman" w:cs="Times New Roman"/>
                <w:b/>
              </w:rPr>
              <w:t>ФГБУ «ФЦТОЭ» Минздрава России</w:t>
            </w:r>
          </w:p>
          <w:p w:rsidR="003734EB" w:rsidRPr="00203703" w:rsidRDefault="003734EB" w:rsidP="003734EB">
            <w:pPr>
              <w:pStyle w:val="ConsPlusNormal"/>
              <w:ind w:firstLine="0"/>
              <w:jc w:val="both"/>
              <w:rPr>
                <w:rFonts w:ascii="Times New Roman" w:hAnsi="Times New Roman" w:cs="Times New Roman"/>
                <w:b/>
              </w:rPr>
            </w:pPr>
            <w:r w:rsidRPr="00203703">
              <w:rPr>
                <w:rFonts w:ascii="Times New Roman" w:hAnsi="Times New Roman" w:cs="Times New Roman"/>
                <w:b/>
              </w:rPr>
              <w:t>(г. Барнаул)</w:t>
            </w:r>
          </w:p>
          <w:p w:rsidR="003734EB" w:rsidRPr="00203703" w:rsidRDefault="003734EB" w:rsidP="003734EB">
            <w:pPr>
              <w:spacing w:after="0" w:line="240" w:lineRule="atLeast"/>
              <w:rPr>
                <w:rFonts w:ascii="Times New Roman" w:hAnsi="Times New Roman"/>
                <w:sz w:val="20"/>
                <w:szCs w:val="20"/>
              </w:rPr>
            </w:pPr>
            <w:r w:rsidRPr="00203703">
              <w:rPr>
                <w:rFonts w:ascii="Times New Roman" w:hAnsi="Times New Roman"/>
                <w:sz w:val="20"/>
                <w:szCs w:val="20"/>
              </w:rPr>
              <w:t xml:space="preserve">656045, РФ, Алтайский край, г. Барнаул, </w:t>
            </w:r>
          </w:p>
          <w:p w:rsidR="003734EB" w:rsidRPr="00203703" w:rsidRDefault="003734EB" w:rsidP="003734EB">
            <w:pPr>
              <w:spacing w:after="0" w:line="240" w:lineRule="atLeast"/>
              <w:rPr>
                <w:rFonts w:ascii="Times New Roman" w:hAnsi="Times New Roman"/>
                <w:sz w:val="20"/>
                <w:szCs w:val="20"/>
              </w:rPr>
            </w:pPr>
            <w:r w:rsidRPr="00203703">
              <w:rPr>
                <w:rFonts w:ascii="Times New Roman" w:hAnsi="Times New Roman"/>
                <w:sz w:val="20"/>
                <w:szCs w:val="20"/>
              </w:rPr>
              <w:t xml:space="preserve">ул. </w:t>
            </w:r>
            <w:proofErr w:type="spellStart"/>
            <w:r w:rsidRPr="00203703">
              <w:rPr>
                <w:rFonts w:ascii="Times New Roman" w:hAnsi="Times New Roman"/>
                <w:sz w:val="20"/>
                <w:szCs w:val="20"/>
              </w:rPr>
              <w:t>Ляпидевского</w:t>
            </w:r>
            <w:proofErr w:type="spellEnd"/>
            <w:r w:rsidRPr="00203703">
              <w:rPr>
                <w:rFonts w:ascii="Times New Roman" w:hAnsi="Times New Roman"/>
                <w:sz w:val="20"/>
                <w:szCs w:val="20"/>
              </w:rPr>
              <w:t>, 1/3</w:t>
            </w:r>
          </w:p>
          <w:p w:rsidR="003734EB" w:rsidRPr="00203703" w:rsidRDefault="003734EB" w:rsidP="003734EB">
            <w:pPr>
              <w:spacing w:after="0" w:line="240" w:lineRule="atLeast"/>
              <w:rPr>
                <w:rFonts w:ascii="Times New Roman" w:hAnsi="Times New Roman"/>
                <w:sz w:val="20"/>
                <w:szCs w:val="20"/>
              </w:rPr>
            </w:pPr>
            <w:r w:rsidRPr="00203703">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л/c 20176Ш58250, 22176Ш58250, 21176Ш58250) </w:t>
            </w:r>
          </w:p>
          <w:p w:rsidR="003734EB" w:rsidRPr="00203703" w:rsidRDefault="003734EB" w:rsidP="003734EB">
            <w:pPr>
              <w:spacing w:after="0" w:line="240" w:lineRule="atLeast"/>
              <w:rPr>
                <w:rFonts w:ascii="Times New Roman" w:hAnsi="Times New Roman"/>
                <w:sz w:val="20"/>
                <w:szCs w:val="20"/>
              </w:rPr>
            </w:pPr>
            <w:r w:rsidRPr="00203703">
              <w:rPr>
                <w:rFonts w:ascii="Times New Roman" w:hAnsi="Times New Roman"/>
                <w:sz w:val="20"/>
                <w:szCs w:val="20"/>
              </w:rPr>
              <w:t>ИНН 2225130700</w:t>
            </w:r>
          </w:p>
          <w:p w:rsidR="003734EB" w:rsidRPr="00203703" w:rsidRDefault="003734EB" w:rsidP="003734EB">
            <w:pPr>
              <w:spacing w:after="0" w:line="240" w:lineRule="atLeast"/>
              <w:rPr>
                <w:rFonts w:ascii="Times New Roman" w:hAnsi="Times New Roman"/>
                <w:sz w:val="20"/>
                <w:szCs w:val="20"/>
              </w:rPr>
            </w:pPr>
            <w:r w:rsidRPr="00203703">
              <w:rPr>
                <w:rFonts w:ascii="Times New Roman" w:hAnsi="Times New Roman"/>
                <w:sz w:val="20"/>
                <w:szCs w:val="20"/>
              </w:rPr>
              <w:t>КПП 222501001</w:t>
            </w:r>
          </w:p>
          <w:p w:rsidR="003734EB" w:rsidRPr="00203703" w:rsidRDefault="003734EB" w:rsidP="003734EB">
            <w:pPr>
              <w:spacing w:after="0" w:line="240" w:lineRule="atLeast"/>
              <w:rPr>
                <w:rFonts w:ascii="Times New Roman" w:hAnsi="Times New Roman"/>
                <w:sz w:val="20"/>
                <w:szCs w:val="20"/>
              </w:rPr>
            </w:pPr>
            <w:r w:rsidRPr="00203703">
              <w:rPr>
                <w:rFonts w:ascii="Times New Roman" w:hAnsi="Times New Roman"/>
                <w:sz w:val="20"/>
                <w:szCs w:val="20"/>
              </w:rPr>
              <w:t>ОКТМО 01701000</w:t>
            </w:r>
          </w:p>
          <w:p w:rsidR="003734EB" w:rsidRPr="00203703" w:rsidRDefault="003734EB" w:rsidP="003734EB">
            <w:pPr>
              <w:spacing w:after="0" w:line="240" w:lineRule="atLeast"/>
              <w:rPr>
                <w:rFonts w:ascii="Times New Roman" w:hAnsi="Times New Roman"/>
                <w:sz w:val="20"/>
                <w:szCs w:val="20"/>
              </w:rPr>
            </w:pPr>
            <w:r w:rsidRPr="00203703">
              <w:rPr>
                <w:rFonts w:ascii="Times New Roman" w:hAnsi="Times New Roman"/>
                <w:sz w:val="20"/>
                <w:szCs w:val="20"/>
              </w:rPr>
              <w:t>р/с 03214643000000015104</w:t>
            </w:r>
          </w:p>
          <w:p w:rsidR="003734EB" w:rsidRPr="00203703" w:rsidRDefault="003734EB" w:rsidP="003734EB">
            <w:pPr>
              <w:spacing w:after="0" w:line="240" w:lineRule="atLeast"/>
              <w:rPr>
                <w:rFonts w:ascii="Times New Roman" w:hAnsi="Times New Roman"/>
                <w:sz w:val="20"/>
                <w:szCs w:val="20"/>
              </w:rPr>
            </w:pPr>
            <w:r w:rsidRPr="00203703">
              <w:rPr>
                <w:rFonts w:ascii="Times New Roman" w:hAnsi="Times New Roman"/>
                <w:sz w:val="20"/>
                <w:szCs w:val="20"/>
              </w:rPr>
              <w:t>к/с 40102810445370000043</w:t>
            </w:r>
          </w:p>
          <w:p w:rsidR="003734EB" w:rsidRPr="00203703" w:rsidRDefault="003734EB" w:rsidP="003734EB">
            <w:pPr>
              <w:spacing w:after="0" w:line="240" w:lineRule="atLeast"/>
              <w:rPr>
                <w:rFonts w:ascii="Times New Roman" w:hAnsi="Times New Roman"/>
                <w:sz w:val="20"/>
                <w:szCs w:val="20"/>
              </w:rPr>
            </w:pPr>
            <w:r w:rsidRPr="00203703">
              <w:rPr>
                <w:rFonts w:ascii="Times New Roman" w:hAnsi="Times New Roman"/>
                <w:sz w:val="20"/>
                <w:szCs w:val="20"/>
              </w:rPr>
              <w:t>БИК 015004950</w:t>
            </w:r>
          </w:p>
          <w:p w:rsidR="003734EB" w:rsidRPr="00203703" w:rsidRDefault="003734EB" w:rsidP="003734EB">
            <w:pPr>
              <w:pStyle w:val="ConsPlusNormal"/>
              <w:spacing w:line="240" w:lineRule="atLeast"/>
              <w:ind w:firstLine="0"/>
              <w:jc w:val="both"/>
              <w:rPr>
                <w:rFonts w:ascii="Times New Roman" w:hAnsi="Times New Roman" w:cs="Times New Roman"/>
              </w:rPr>
            </w:pPr>
            <w:r w:rsidRPr="00203703">
              <w:rPr>
                <w:rFonts w:ascii="Times New Roman" w:hAnsi="Times New Roman" w:cs="Times New Roman"/>
              </w:rPr>
              <w:t xml:space="preserve">Банк получателя: ОКЦ № 1 </w:t>
            </w:r>
            <w:proofErr w:type="spellStart"/>
            <w:r w:rsidRPr="00203703">
              <w:rPr>
                <w:rFonts w:ascii="Times New Roman" w:hAnsi="Times New Roman" w:cs="Times New Roman"/>
              </w:rPr>
              <w:t>СибГУ</w:t>
            </w:r>
            <w:proofErr w:type="spellEnd"/>
            <w:r w:rsidRPr="00203703">
              <w:rPr>
                <w:rFonts w:ascii="Times New Roman" w:hAnsi="Times New Roman" w:cs="Times New Roman"/>
              </w:rPr>
              <w:t xml:space="preserve"> Банка России//УФК по Новосибирской области г. Новосибирск</w:t>
            </w:r>
          </w:p>
          <w:p w:rsidR="003734EB" w:rsidRPr="00203703" w:rsidRDefault="003734EB" w:rsidP="003734EB">
            <w:pPr>
              <w:pStyle w:val="ConsPlusNormal"/>
              <w:ind w:firstLine="0"/>
              <w:jc w:val="both"/>
              <w:rPr>
                <w:rFonts w:ascii="Times New Roman" w:hAnsi="Times New Roman" w:cs="Times New Roman"/>
              </w:rPr>
            </w:pPr>
          </w:p>
          <w:p w:rsidR="003734EB" w:rsidRPr="00203703" w:rsidRDefault="003734EB" w:rsidP="003734EB">
            <w:pPr>
              <w:pStyle w:val="ConsPlusNormal"/>
              <w:ind w:firstLine="0"/>
              <w:jc w:val="both"/>
              <w:rPr>
                <w:rFonts w:ascii="Times New Roman" w:hAnsi="Times New Roman" w:cs="Times New Roman"/>
              </w:rPr>
            </w:pPr>
            <w:r w:rsidRPr="00203703">
              <w:rPr>
                <w:rFonts w:ascii="Times New Roman" w:hAnsi="Times New Roman" w:cs="Times New Roman"/>
              </w:rPr>
              <w:t xml:space="preserve">Зам. главного врача </w:t>
            </w:r>
          </w:p>
          <w:p w:rsidR="003734EB" w:rsidRPr="00203703" w:rsidRDefault="003734EB" w:rsidP="003734EB">
            <w:pPr>
              <w:pStyle w:val="ConsPlusNormal"/>
              <w:ind w:firstLine="0"/>
              <w:jc w:val="both"/>
              <w:rPr>
                <w:rFonts w:ascii="Times New Roman" w:hAnsi="Times New Roman" w:cs="Times New Roman"/>
              </w:rPr>
            </w:pPr>
          </w:p>
          <w:p w:rsidR="00BF705D" w:rsidRPr="00184A28" w:rsidRDefault="003734EB" w:rsidP="003734EB">
            <w:pPr>
              <w:spacing w:after="0" w:line="240" w:lineRule="atLeast"/>
              <w:jc w:val="both"/>
              <w:rPr>
                <w:rFonts w:ascii="Times New Roman" w:hAnsi="Times New Roman"/>
              </w:rPr>
            </w:pPr>
            <w:r w:rsidRPr="00203703">
              <w:rPr>
                <w:rFonts w:ascii="Times New Roman" w:hAnsi="Times New Roman"/>
                <w:sz w:val="20"/>
                <w:szCs w:val="20"/>
              </w:rPr>
              <w:t xml:space="preserve">___________________/Н.Н. </w:t>
            </w:r>
            <w:proofErr w:type="spellStart"/>
            <w:r w:rsidRPr="00203703">
              <w:rPr>
                <w:rFonts w:ascii="Times New Roman" w:hAnsi="Times New Roman"/>
                <w:sz w:val="20"/>
                <w:szCs w:val="20"/>
              </w:rPr>
              <w:t>Рощипкин</w:t>
            </w:r>
            <w:proofErr w:type="spellEnd"/>
            <w:r w:rsidRPr="00203703">
              <w:rPr>
                <w:rFonts w:ascii="Times New Roman" w:hAnsi="Times New Roman"/>
                <w:sz w:val="20"/>
                <w:szCs w:val="20"/>
              </w:rPr>
              <w:t>/</w:t>
            </w:r>
          </w:p>
        </w:tc>
        <w:tc>
          <w:tcPr>
            <w:tcW w:w="4775" w:type="dxa"/>
            <w:hideMark/>
          </w:tcPr>
          <w:p w:rsidR="00BF705D" w:rsidRPr="00184A28" w:rsidRDefault="00BF705D" w:rsidP="000013C1">
            <w:pPr>
              <w:pStyle w:val="14"/>
              <w:rPr>
                <w:rFonts w:ascii="Times New Roman" w:hAnsi="Times New Roman" w:cs="Times New Roman"/>
                <w:b/>
                <w:sz w:val="20"/>
                <w:szCs w:val="20"/>
              </w:rPr>
            </w:pPr>
            <w:r w:rsidRPr="00184A28">
              <w:rPr>
                <w:rFonts w:ascii="Times New Roman" w:hAnsi="Times New Roman" w:cs="Times New Roman"/>
                <w:b/>
                <w:sz w:val="20"/>
                <w:szCs w:val="20"/>
              </w:rPr>
              <w:t>Поставщик:</w:t>
            </w:r>
          </w:p>
          <w:p w:rsidR="0032670D" w:rsidRPr="00184A28" w:rsidRDefault="0032670D" w:rsidP="00C260EA">
            <w:pPr>
              <w:pStyle w:val="ConsPlusNormal"/>
              <w:ind w:firstLine="0"/>
              <w:jc w:val="both"/>
              <w:rPr>
                <w:rFonts w:ascii="Times New Roman" w:hAnsi="Times New Roman" w:cs="Times New Roman"/>
              </w:rPr>
            </w:pPr>
          </w:p>
        </w:tc>
      </w:tr>
    </w:tbl>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B121E6"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413DC6">
        <w:rPr>
          <w:rFonts w:ascii="Times New Roman" w:hAnsi="Times New Roman" w:cs="Times New Roman"/>
        </w:rPr>
        <w:t>от «</w:t>
      </w:r>
      <w:r w:rsidR="00C9629B">
        <w:rPr>
          <w:rFonts w:ascii="Times New Roman" w:hAnsi="Times New Roman" w:cs="Times New Roman"/>
        </w:rPr>
        <w:t xml:space="preserve">   </w:t>
      </w:r>
      <w:r w:rsidR="0076719B">
        <w:rPr>
          <w:rFonts w:ascii="Times New Roman" w:hAnsi="Times New Roman" w:cs="Times New Roman"/>
        </w:rPr>
        <w:t xml:space="preserve">» </w:t>
      </w:r>
      <w:r w:rsidR="00C9629B">
        <w:rPr>
          <w:rFonts w:ascii="Times New Roman" w:hAnsi="Times New Roman" w:cs="Times New Roman"/>
        </w:rPr>
        <w:t>августа</w:t>
      </w:r>
      <w:r w:rsidR="00241475" w:rsidRPr="00A5268A">
        <w:rPr>
          <w:rFonts w:ascii="Times New Roman" w:hAnsi="Times New Roman" w:cs="Times New Roman"/>
        </w:rPr>
        <w:t xml:space="preserve"> 20</w:t>
      </w:r>
      <w:r w:rsidR="0076719B">
        <w:rPr>
          <w:rFonts w:ascii="Times New Roman" w:hAnsi="Times New Roman" w:cs="Times New Roman"/>
        </w:rPr>
        <w:t>2</w:t>
      </w:r>
      <w:r w:rsidR="00DD4D75">
        <w:rPr>
          <w:rFonts w:ascii="Times New Roman" w:hAnsi="Times New Roman" w:cs="Times New Roman"/>
        </w:rPr>
        <w:t>6</w:t>
      </w:r>
      <w:r w:rsidR="00241475" w:rsidRPr="00A5268A">
        <w:rPr>
          <w:rFonts w:ascii="Times New Roman" w:hAnsi="Times New Roman" w:cs="Times New Roman"/>
        </w:rPr>
        <w:t xml:space="preserve"> г. №</w:t>
      </w:r>
      <w:r w:rsidR="006B5A40">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п/п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204824" w:rsidRDefault="005C0659" w:rsidP="00C64D0F">
            <w:pPr>
              <w:spacing w:after="0" w:line="240" w:lineRule="atLeast"/>
            </w:pPr>
            <w:r>
              <w:t>Дезинфицирующее средство</w:t>
            </w:r>
          </w:p>
          <w:p w:rsidR="00C228EA" w:rsidRPr="00A91ABB" w:rsidRDefault="00C228EA" w:rsidP="00C64D0F">
            <w:pPr>
              <w:spacing w:after="0" w:line="240" w:lineRule="atLeast"/>
            </w:pPr>
            <w:r>
              <w:rPr>
                <w:rFonts w:ascii="Arial" w:hAnsi="Arial" w:cs="Arial"/>
                <w:color w:val="091E42"/>
                <w:sz w:val="21"/>
                <w:szCs w:val="21"/>
                <w:shd w:val="clear" w:color="auto" w:fill="FFFFFF"/>
              </w:rPr>
              <w:t>20.20.14.000</w:t>
            </w:r>
            <w:bookmarkStart w:id="25" w:name="_GoBack"/>
            <w:bookmarkEnd w:id="25"/>
          </w:p>
        </w:tc>
        <w:tc>
          <w:tcPr>
            <w:tcW w:w="711" w:type="pct"/>
            <w:gridSpan w:val="2"/>
          </w:tcPr>
          <w:p w:rsidR="004C0164" w:rsidRDefault="004C0164" w:rsidP="004C0164">
            <w:pPr>
              <w:jc w:val="center"/>
            </w:pPr>
          </w:p>
        </w:tc>
        <w:tc>
          <w:tcPr>
            <w:tcW w:w="638" w:type="pct"/>
            <w:gridSpan w:val="2"/>
            <w:vAlign w:val="center"/>
          </w:tcPr>
          <w:p w:rsidR="004C0164" w:rsidRPr="001F181D" w:rsidRDefault="00C9629B"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л</w:t>
            </w:r>
          </w:p>
        </w:tc>
        <w:tc>
          <w:tcPr>
            <w:tcW w:w="547" w:type="pct"/>
            <w:vAlign w:val="center"/>
          </w:tcPr>
          <w:p w:rsidR="004C0164" w:rsidRPr="00A07A9C" w:rsidRDefault="00C9629B"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20</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072E89">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241475" w:rsidRPr="00F5087B" w:rsidRDefault="00D731DE" w:rsidP="00241475">
      <w:pPr>
        <w:pStyle w:val="ConsPlusNormal"/>
        <w:jc w:val="right"/>
        <w:rPr>
          <w:rFonts w:ascii="Times New Roman" w:hAnsi="Times New Roman" w:cs="Times New Roman"/>
        </w:rPr>
      </w:pPr>
      <w:r w:rsidRPr="00F5087B">
        <w:rPr>
          <w:rFonts w:ascii="Times New Roman" w:hAnsi="Times New Roman" w:cs="Times New Roman"/>
        </w:rPr>
        <w:t xml:space="preserve"> </w:t>
      </w:r>
      <w:r w:rsidR="0076719B" w:rsidRPr="00F5087B">
        <w:rPr>
          <w:rFonts w:ascii="Times New Roman" w:hAnsi="Times New Roman" w:cs="Times New Roman"/>
        </w:rPr>
        <w:t>от</w:t>
      </w:r>
      <w:r w:rsidRPr="00F5087B">
        <w:rPr>
          <w:rFonts w:ascii="Times New Roman" w:hAnsi="Times New Roman" w:cs="Times New Roman"/>
        </w:rPr>
        <w:t xml:space="preserve"> </w:t>
      </w:r>
      <w:r w:rsidR="0076719B" w:rsidRPr="00F5087B">
        <w:rPr>
          <w:rFonts w:ascii="Times New Roman" w:hAnsi="Times New Roman" w:cs="Times New Roman"/>
        </w:rPr>
        <w:t xml:space="preserve"> «</w:t>
      </w:r>
      <w:r w:rsidR="00C9629B">
        <w:rPr>
          <w:rFonts w:ascii="Times New Roman" w:hAnsi="Times New Roman" w:cs="Times New Roman"/>
        </w:rPr>
        <w:t xml:space="preserve">   </w:t>
      </w:r>
      <w:r w:rsidR="0076719B" w:rsidRPr="00F5087B">
        <w:rPr>
          <w:rFonts w:ascii="Times New Roman" w:hAnsi="Times New Roman" w:cs="Times New Roman"/>
        </w:rPr>
        <w:t xml:space="preserve">» </w:t>
      </w:r>
      <w:r w:rsidR="00C9629B">
        <w:rPr>
          <w:rFonts w:ascii="Times New Roman" w:hAnsi="Times New Roman" w:cs="Times New Roman"/>
        </w:rPr>
        <w:t>августа</w:t>
      </w:r>
      <w:r w:rsidR="00241475" w:rsidRPr="00F5087B">
        <w:rPr>
          <w:rFonts w:ascii="Times New Roman" w:hAnsi="Times New Roman" w:cs="Times New Roman"/>
        </w:rPr>
        <w:t xml:space="preserve"> 20</w:t>
      </w:r>
      <w:r w:rsidR="0076719B" w:rsidRPr="00F5087B">
        <w:rPr>
          <w:rFonts w:ascii="Times New Roman" w:hAnsi="Times New Roman" w:cs="Times New Roman"/>
        </w:rPr>
        <w:t>2</w:t>
      </w:r>
      <w:r w:rsidR="001F42C1">
        <w:rPr>
          <w:rFonts w:ascii="Times New Roman" w:hAnsi="Times New Roman" w:cs="Times New Roman"/>
        </w:rPr>
        <w:t>6</w:t>
      </w:r>
      <w:r w:rsidR="00241475" w:rsidRPr="00F5087B">
        <w:rPr>
          <w:rFonts w:ascii="Times New Roman" w:hAnsi="Times New Roman" w:cs="Times New Roman"/>
        </w:rPr>
        <w:t xml:space="preserve"> г. № </w:t>
      </w:r>
    </w:p>
    <w:p w:rsidR="00241475" w:rsidRPr="00F5087B" w:rsidRDefault="00241475" w:rsidP="00241475">
      <w:pPr>
        <w:pStyle w:val="ConsPlusNormal"/>
        <w:jc w:val="both"/>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6" w:name="P389"/>
      <w:bookmarkEnd w:id="26"/>
    </w:p>
    <w:p w:rsidR="00241475" w:rsidRPr="00F5087B" w:rsidRDefault="00241475" w:rsidP="00241475">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ind w:firstLine="0"/>
        <w:rPr>
          <w:rFonts w:ascii="Times New Roman" w:hAnsi="Times New Roman" w:cs="Times New Roman"/>
        </w:rPr>
      </w:pP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492FD0">
            <w:pPr>
              <w:pStyle w:val="ConsPlusNormal"/>
              <w:jc w:val="center"/>
              <w:rPr>
                <w:rFonts w:ascii="Times New Roman" w:hAnsi="Times New Roman" w:cs="Times New Roman"/>
              </w:rPr>
            </w:pPr>
            <w:r w:rsidRPr="00F5087B">
              <w:rPr>
                <w:rFonts w:ascii="Times New Roman" w:hAnsi="Times New Roman" w:cs="Times New Roman"/>
              </w:rPr>
              <w:t>№№ п/п</w:t>
            </w:r>
          </w:p>
        </w:tc>
        <w:tc>
          <w:tcPr>
            <w:tcW w:w="1331" w:type="pct"/>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C922EB" w:rsidRPr="00F5087B" w:rsidTr="00F5087B">
        <w:trPr>
          <w:gridAfter w:val="1"/>
          <w:wAfter w:w="407" w:type="pct"/>
        </w:trPr>
        <w:tc>
          <w:tcPr>
            <w:tcW w:w="656" w:type="pct"/>
          </w:tcPr>
          <w:p w:rsidR="00C922EB" w:rsidRPr="00F5087B" w:rsidRDefault="00C922EB" w:rsidP="00C922EB">
            <w:pPr>
              <w:pStyle w:val="ConsPlusNormal"/>
              <w:numPr>
                <w:ilvl w:val="0"/>
                <w:numId w:val="36"/>
              </w:numPr>
              <w:adjustRightInd/>
              <w:rPr>
                <w:rFonts w:ascii="Times New Roman" w:hAnsi="Times New Roman" w:cs="Times New Roman"/>
              </w:rPr>
            </w:pPr>
          </w:p>
        </w:tc>
        <w:tc>
          <w:tcPr>
            <w:tcW w:w="1331" w:type="pct"/>
          </w:tcPr>
          <w:p w:rsidR="00C922EB" w:rsidRPr="005C0659" w:rsidRDefault="005C0659" w:rsidP="00C922EB">
            <w:pPr>
              <w:spacing w:after="0" w:line="240" w:lineRule="atLeast"/>
              <w:rPr>
                <w:rFonts w:ascii="Times New Roman" w:hAnsi="Times New Roman"/>
              </w:rPr>
            </w:pPr>
            <w:r w:rsidRPr="005C0659">
              <w:rPr>
                <w:rFonts w:ascii="Times New Roman" w:hAnsi="Times New Roman"/>
              </w:rPr>
              <w:t>Дезинфицирующее средство</w:t>
            </w:r>
          </w:p>
        </w:tc>
        <w:tc>
          <w:tcPr>
            <w:tcW w:w="2606" w:type="pct"/>
            <w:gridSpan w:val="3"/>
          </w:tcPr>
          <w:p w:rsidR="00C922EB" w:rsidRPr="005C0659" w:rsidRDefault="005C0659" w:rsidP="00C922EB">
            <w:pPr>
              <w:spacing w:after="0" w:line="240" w:lineRule="atLeast"/>
              <w:jc w:val="both"/>
              <w:rPr>
                <w:rFonts w:ascii="Times New Roman" w:hAnsi="Times New Roman"/>
              </w:rPr>
            </w:pPr>
            <w:r w:rsidRPr="005C0659">
              <w:rPr>
                <w:rFonts w:ascii="Times New Roman" w:hAnsi="Times New Roman"/>
              </w:rPr>
              <w:t xml:space="preserve">Дезинфицирующее средство </w:t>
            </w:r>
            <w:r w:rsidR="00DC491A">
              <w:rPr>
                <w:rFonts w:ascii="Times New Roman" w:hAnsi="Times New Roman"/>
              </w:rPr>
              <w:t>«А-ДЕЗ</w:t>
            </w:r>
            <w:r w:rsidRPr="005C0659">
              <w:rPr>
                <w:rFonts w:ascii="Times New Roman" w:hAnsi="Times New Roman"/>
              </w:rPr>
              <w:t>»</w:t>
            </w:r>
          </w:p>
          <w:p w:rsidR="00DC491A" w:rsidRDefault="005C0659" w:rsidP="00C922EB">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Технические характеристики </w:t>
            </w:r>
          </w:p>
          <w:p w:rsidR="00DC491A" w:rsidRDefault="005C0659" w:rsidP="00C922EB">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1. Объем 5 л </w:t>
            </w:r>
          </w:p>
          <w:p w:rsidR="00DC491A" w:rsidRDefault="005C0659" w:rsidP="00C922EB">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2. Аромат без запаха </w:t>
            </w:r>
          </w:p>
          <w:p w:rsidR="00DC491A" w:rsidRDefault="005C0659" w:rsidP="00C922EB">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3. Состав: перекись водорода не менее 20%, </w:t>
            </w:r>
            <w:proofErr w:type="spellStart"/>
            <w:r w:rsidRPr="005C0659">
              <w:rPr>
                <w:rFonts w:ascii="Times New Roman" w:eastAsia="Calibri" w:hAnsi="Times New Roman"/>
                <w:lang w:eastAsia="en-US"/>
              </w:rPr>
              <w:t>алкилдиметилбензиламмоний</w:t>
            </w:r>
            <w:proofErr w:type="spellEnd"/>
            <w:r w:rsidRPr="005C0659">
              <w:rPr>
                <w:rFonts w:ascii="Times New Roman" w:eastAsia="Calibri" w:hAnsi="Times New Roman"/>
                <w:lang w:eastAsia="en-US"/>
              </w:rPr>
              <w:t xml:space="preserve"> хлорид 5,0%, </w:t>
            </w:r>
            <w:proofErr w:type="spellStart"/>
            <w:r w:rsidRPr="005C0659">
              <w:rPr>
                <w:rFonts w:ascii="Times New Roman" w:eastAsia="Calibri" w:hAnsi="Times New Roman"/>
                <w:lang w:eastAsia="en-US"/>
              </w:rPr>
              <w:t>полигексаметиленгуанидина</w:t>
            </w:r>
            <w:proofErr w:type="spellEnd"/>
            <w:r w:rsidRPr="005C0659">
              <w:rPr>
                <w:rFonts w:ascii="Times New Roman" w:eastAsia="Calibri" w:hAnsi="Times New Roman"/>
                <w:lang w:eastAsia="en-US"/>
              </w:rPr>
              <w:t xml:space="preserve"> гидрохлорид 2,0%,  молочная кислота 1,5%, а также неионогенные поверхностно-активные вещества, антикоррозийные и другие функциональные добавки </w:t>
            </w:r>
          </w:p>
          <w:p w:rsidR="00DC491A" w:rsidRDefault="005C0659" w:rsidP="00C922EB">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4. Основное дезинфицирующее вещество: перекись водорода </w:t>
            </w:r>
          </w:p>
          <w:p w:rsidR="005C0659" w:rsidRDefault="005C0659" w:rsidP="00C922EB">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5. спирта 0%</w:t>
            </w:r>
          </w:p>
          <w:p w:rsidR="00A71959" w:rsidRDefault="00A71959" w:rsidP="00C922EB">
            <w:pPr>
              <w:spacing w:after="0" w:line="240" w:lineRule="atLeast"/>
              <w:jc w:val="both"/>
              <w:rPr>
                <w:rFonts w:ascii="Times New Roman" w:eastAsia="Calibri" w:hAnsi="Times New Roman"/>
                <w:lang w:eastAsia="en-US"/>
              </w:rPr>
            </w:pPr>
            <w:r w:rsidRPr="00A71959">
              <w:rPr>
                <w:rFonts w:ascii="Times New Roman" w:eastAsia="Calibri" w:hAnsi="Times New Roman"/>
                <w:lang w:eastAsia="en-US"/>
              </w:rPr>
              <w:t xml:space="preserve">Обладает антимикробным действием против широкого спектра микроорганизмов: </w:t>
            </w:r>
          </w:p>
          <w:p w:rsidR="00A71959" w:rsidRDefault="00A71959" w:rsidP="00C922EB">
            <w:pPr>
              <w:spacing w:after="0" w:line="240" w:lineRule="atLeast"/>
              <w:jc w:val="both"/>
              <w:rPr>
                <w:rFonts w:ascii="Times New Roman" w:eastAsia="Calibri" w:hAnsi="Times New Roman"/>
                <w:lang w:eastAsia="en-US"/>
              </w:rPr>
            </w:pPr>
            <w:r w:rsidRPr="00A71959">
              <w:rPr>
                <w:rFonts w:ascii="Times New Roman" w:eastAsia="Calibri" w:hAnsi="Times New Roman"/>
                <w:lang w:eastAsia="en-US"/>
              </w:rPr>
              <w:t xml:space="preserve"> Грамотрицательные и грамположительные бактерии, включая кишечную палочку, стафилококки, стрептококки (включая MRSA и VRE), сальмонеллы, </w:t>
            </w:r>
            <w:proofErr w:type="spellStart"/>
            <w:r w:rsidRPr="00A71959">
              <w:rPr>
                <w:rFonts w:ascii="Times New Roman" w:eastAsia="Calibri" w:hAnsi="Times New Roman"/>
                <w:lang w:eastAsia="en-US"/>
              </w:rPr>
              <w:t>Pseudomonas</w:t>
            </w:r>
            <w:proofErr w:type="spellEnd"/>
            <w:r w:rsidRPr="00A71959">
              <w:rPr>
                <w:rFonts w:ascii="Times New Roman" w:eastAsia="Calibri" w:hAnsi="Times New Roman"/>
                <w:lang w:eastAsia="en-US"/>
              </w:rPr>
              <w:t xml:space="preserve"> </w:t>
            </w:r>
            <w:proofErr w:type="spellStart"/>
            <w:r w:rsidRPr="00A71959">
              <w:rPr>
                <w:rFonts w:ascii="Times New Roman" w:eastAsia="Calibri" w:hAnsi="Times New Roman"/>
                <w:lang w:eastAsia="en-US"/>
              </w:rPr>
              <w:t>aeruginosa</w:t>
            </w:r>
            <w:proofErr w:type="spellEnd"/>
            <w:r w:rsidRPr="00A71959">
              <w:rPr>
                <w:rFonts w:ascii="Times New Roman" w:eastAsia="Calibri" w:hAnsi="Times New Roman"/>
                <w:lang w:eastAsia="en-US"/>
              </w:rPr>
              <w:t xml:space="preserve"> и другие возбудители внутрибольничных инфекций, а также микобактерии туберкулеза (</w:t>
            </w:r>
            <w:proofErr w:type="spellStart"/>
            <w:r w:rsidRPr="00A71959">
              <w:rPr>
                <w:rFonts w:ascii="Times New Roman" w:eastAsia="Calibri" w:hAnsi="Times New Roman"/>
                <w:lang w:eastAsia="en-US"/>
              </w:rPr>
              <w:t>Mycobacterium</w:t>
            </w:r>
            <w:proofErr w:type="spellEnd"/>
            <w:r w:rsidRPr="00A71959">
              <w:rPr>
                <w:rFonts w:ascii="Times New Roman" w:eastAsia="Calibri" w:hAnsi="Times New Roman"/>
                <w:lang w:eastAsia="en-US"/>
              </w:rPr>
              <w:t xml:space="preserve"> </w:t>
            </w:r>
            <w:proofErr w:type="spellStart"/>
            <w:r w:rsidRPr="00A71959">
              <w:rPr>
                <w:rFonts w:ascii="Times New Roman" w:eastAsia="Calibri" w:hAnsi="Times New Roman"/>
                <w:lang w:eastAsia="en-US"/>
              </w:rPr>
              <w:t>terrae</w:t>
            </w:r>
            <w:proofErr w:type="spellEnd"/>
            <w:r w:rsidRPr="00A71959">
              <w:rPr>
                <w:rFonts w:ascii="Times New Roman" w:eastAsia="Calibri" w:hAnsi="Times New Roman"/>
                <w:lang w:eastAsia="en-US"/>
              </w:rPr>
              <w:t xml:space="preserve">). </w:t>
            </w:r>
          </w:p>
          <w:p w:rsidR="00A71959" w:rsidRDefault="00A71959" w:rsidP="00C922EB">
            <w:pPr>
              <w:spacing w:after="0" w:line="240" w:lineRule="atLeast"/>
              <w:jc w:val="both"/>
              <w:rPr>
                <w:rFonts w:ascii="Times New Roman" w:eastAsia="Calibri" w:hAnsi="Times New Roman"/>
                <w:lang w:eastAsia="en-US"/>
              </w:rPr>
            </w:pPr>
            <w:r w:rsidRPr="00A71959">
              <w:rPr>
                <w:rFonts w:ascii="Times New Roman" w:eastAsia="Calibri" w:hAnsi="Times New Roman"/>
                <w:lang w:eastAsia="en-US"/>
              </w:rPr>
              <w:t xml:space="preserve"> Различные вирусы, в том числе </w:t>
            </w:r>
            <w:proofErr w:type="spellStart"/>
            <w:r w:rsidRPr="00A71959">
              <w:rPr>
                <w:rFonts w:ascii="Times New Roman" w:eastAsia="Calibri" w:hAnsi="Times New Roman"/>
                <w:lang w:eastAsia="en-US"/>
              </w:rPr>
              <w:t>риновирусы</w:t>
            </w:r>
            <w:proofErr w:type="spellEnd"/>
            <w:r w:rsidRPr="00A71959">
              <w:rPr>
                <w:rFonts w:ascii="Times New Roman" w:eastAsia="Calibri" w:hAnsi="Times New Roman"/>
                <w:lang w:eastAsia="en-US"/>
              </w:rPr>
              <w:t xml:space="preserve">, </w:t>
            </w:r>
            <w:proofErr w:type="spellStart"/>
            <w:r w:rsidRPr="00A71959">
              <w:rPr>
                <w:rFonts w:ascii="Times New Roman" w:eastAsia="Calibri" w:hAnsi="Times New Roman"/>
                <w:lang w:eastAsia="en-US"/>
              </w:rPr>
              <w:t>норовирусы</w:t>
            </w:r>
            <w:proofErr w:type="spellEnd"/>
            <w:r w:rsidRPr="00A71959">
              <w:rPr>
                <w:rFonts w:ascii="Times New Roman" w:eastAsia="Calibri" w:hAnsi="Times New Roman"/>
                <w:lang w:eastAsia="en-US"/>
              </w:rPr>
              <w:t xml:space="preserve">, </w:t>
            </w:r>
            <w:proofErr w:type="spellStart"/>
            <w:r w:rsidRPr="00A71959">
              <w:rPr>
                <w:rFonts w:ascii="Times New Roman" w:eastAsia="Calibri" w:hAnsi="Times New Roman"/>
                <w:lang w:eastAsia="en-US"/>
              </w:rPr>
              <w:t>ротавирусы</w:t>
            </w:r>
            <w:proofErr w:type="spellEnd"/>
            <w:r w:rsidRPr="00A71959">
              <w:rPr>
                <w:rFonts w:ascii="Times New Roman" w:eastAsia="Calibri" w:hAnsi="Times New Roman"/>
                <w:lang w:eastAsia="en-US"/>
              </w:rPr>
              <w:t xml:space="preserve">, аденовирусы, вирусы гепатитов A, B и C, полиомиелита, </w:t>
            </w:r>
            <w:proofErr w:type="spellStart"/>
            <w:r w:rsidRPr="00A71959">
              <w:rPr>
                <w:rFonts w:ascii="Times New Roman" w:eastAsia="Calibri" w:hAnsi="Times New Roman"/>
                <w:lang w:eastAsia="en-US"/>
              </w:rPr>
              <w:t>энтеровирусы</w:t>
            </w:r>
            <w:proofErr w:type="spellEnd"/>
            <w:r w:rsidRPr="00A71959">
              <w:rPr>
                <w:rFonts w:ascii="Times New Roman" w:eastAsia="Calibri" w:hAnsi="Times New Roman"/>
                <w:lang w:eastAsia="en-US"/>
              </w:rPr>
              <w:t xml:space="preserve"> </w:t>
            </w:r>
            <w:proofErr w:type="spellStart"/>
            <w:r w:rsidRPr="00A71959">
              <w:rPr>
                <w:rFonts w:ascii="Times New Roman" w:eastAsia="Calibri" w:hAnsi="Times New Roman"/>
                <w:lang w:eastAsia="en-US"/>
              </w:rPr>
              <w:t>Коксаки</w:t>
            </w:r>
            <w:proofErr w:type="spellEnd"/>
            <w:r w:rsidRPr="00A71959">
              <w:rPr>
                <w:rFonts w:ascii="Times New Roman" w:eastAsia="Calibri" w:hAnsi="Times New Roman"/>
                <w:lang w:eastAsia="en-US"/>
              </w:rPr>
              <w:t xml:space="preserve"> и ЕСНО, ВИЧ, вирусы гриппа и </w:t>
            </w:r>
            <w:proofErr w:type="spellStart"/>
            <w:r w:rsidRPr="00A71959">
              <w:rPr>
                <w:rFonts w:ascii="Times New Roman" w:eastAsia="Calibri" w:hAnsi="Times New Roman"/>
                <w:lang w:eastAsia="en-US"/>
              </w:rPr>
              <w:t>парагриппа</w:t>
            </w:r>
            <w:proofErr w:type="spellEnd"/>
            <w:r w:rsidRPr="00A71959">
              <w:rPr>
                <w:rFonts w:ascii="Times New Roman" w:eastAsia="Calibri" w:hAnsi="Times New Roman"/>
                <w:lang w:eastAsia="en-US"/>
              </w:rPr>
              <w:t xml:space="preserve">, SARS, герпеса, кори, возбудители ОРВИ, вирусы свиного гриппа H1N1 и птичьего гриппа H5N1, </w:t>
            </w:r>
            <w:proofErr w:type="spellStart"/>
            <w:r w:rsidRPr="00A71959">
              <w:rPr>
                <w:rFonts w:ascii="Times New Roman" w:eastAsia="Calibri" w:hAnsi="Times New Roman"/>
                <w:lang w:eastAsia="en-US"/>
              </w:rPr>
              <w:t>цитомегаловирус</w:t>
            </w:r>
            <w:proofErr w:type="spellEnd"/>
            <w:r w:rsidRPr="00A71959">
              <w:rPr>
                <w:rFonts w:ascii="Times New Roman" w:eastAsia="Calibri" w:hAnsi="Times New Roman"/>
                <w:lang w:eastAsia="en-US"/>
              </w:rPr>
              <w:t xml:space="preserve">. </w:t>
            </w:r>
          </w:p>
          <w:p w:rsidR="00A71959" w:rsidRDefault="00A71959" w:rsidP="00C922EB">
            <w:pPr>
              <w:spacing w:after="0" w:line="240" w:lineRule="atLeast"/>
              <w:jc w:val="both"/>
              <w:rPr>
                <w:rFonts w:ascii="Times New Roman" w:eastAsia="Calibri" w:hAnsi="Times New Roman"/>
                <w:lang w:eastAsia="en-US"/>
              </w:rPr>
            </w:pPr>
            <w:r w:rsidRPr="00A71959">
              <w:rPr>
                <w:rFonts w:ascii="Times New Roman" w:eastAsia="Calibri" w:hAnsi="Times New Roman"/>
                <w:lang w:eastAsia="en-US"/>
              </w:rPr>
              <w:t xml:space="preserve"> Грибы рода </w:t>
            </w:r>
            <w:proofErr w:type="spellStart"/>
            <w:r w:rsidRPr="00A71959">
              <w:rPr>
                <w:rFonts w:ascii="Times New Roman" w:eastAsia="Calibri" w:hAnsi="Times New Roman"/>
                <w:lang w:eastAsia="en-US"/>
              </w:rPr>
              <w:t>Candida</w:t>
            </w:r>
            <w:proofErr w:type="spellEnd"/>
            <w:r w:rsidRPr="00A71959">
              <w:rPr>
                <w:rFonts w:ascii="Times New Roman" w:eastAsia="Calibri" w:hAnsi="Times New Roman"/>
                <w:lang w:eastAsia="en-US"/>
              </w:rPr>
              <w:t xml:space="preserve">, </w:t>
            </w:r>
            <w:proofErr w:type="spellStart"/>
            <w:r w:rsidRPr="00A71959">
              <w:rPr>
                <w:rFonts w:ascii="Times New Roman" w:eastAsia="Calibri" w:hAnsi="Times New Roman"/>
                <w:lang w:eastAsia="en-US"/>
              </w:rPr>
              <w:t>Trichophyton</w:t>
            </w:r>
            <w:proofErr w:type="spellEnd"/>
            <w:r w:rsidRPr="00A71959">
              <w:rPr>
                <w:rFonts w:ascii="Times New Roman" w:eastAsia="Calibri" w:hAnsi="Times New Roman"/>
                <w:lang w:eastAsia="en-US"/>
              </w:rPr>
              <w:t xml:space="preserve"> и плесневые грибы (</w:t>
            </w:r>
            <w:proofErr w:type="spellStart"/>
            <w:r w:rsidRPr="00A71959">
              <w:rPr>
                <w:rFonts w:ascii="Times New Roman" w:eastAsia="Calibri" w:hAnsi="Times New Roman"/>
                <w:lang w:eastAsia="en-US"/>
              </w:rPr>
              <w:t>Aspergillus</w:t>
            </w:r>
            <w:proofErr w:type="spellEnd"/>
            <w:r w:rsidRPr="00A71959">
              <w:rPr>
                <w:rFonts w:ascii="Times New Roman" w:eastAsia="Calibri" w:hAnsi="Times New Roman"/>
                <w:lang w:eastAsia="en-US"/>
              </w:rPr>
              <w:t xml:space="preserve"> </w:t>
            </w:r>
            <w:proofErr w:type="spellStart"/>
            <w:r w:rsidRPr="00A71959">
              <w:rPr>
                <w:rFonts w:ascii="Times New Roman" w:eastAsia="Calibri" w:hAnsi="Times New Roman"/>
                <w:lang w:eastAsia="en-US"/>
              </w:rPr>
              <w:t>niger</w:t>
            </w:r>
            <w:proofErr w:type="spellEnd"/>
            <w:r w:rsidRPr="00A71959">
              <w:rPr>
                <w:rFonts w:ascii="Times New Roman" w:eastAsia="Calibri" w:hAnsi="Times New Roman"/>
                <w:lang w:eastAsia="en-US"/>
              </w:rPr>
              <w:t xml:space="preserve">). </w:t>
            </w:r>
          </w:p>
          <w:p w:rsidR="00A71959" w:rsidRDefault="00A71959" w:rsidP="00C922EB">
            <w:pPr>
              <w:spacing w:after="0" w:line="240" w:lineRule="atLeast"/>
              <w:jc w:val="both"/>
              <w:rPr>
                <w:rFonts w:ascii="Times New Roman" w:eastAsia="Calibri" w:hAnsi="Times New Roman"/>
                <w:lang w:eastAsia="en-US"/>
              </w:rPr>
            </w:pPr>
            <w:r w:rsidRPr="00A71959">
              <w:rPr>
                <w:rFonts w:ascii="Times New Roman" w:eastAsia="Calibri" w:hAnsi="Times New Roman"/>
                <w:lang w:eastAsia="en-US"/>
              </w:rPr>
              <w:t xml:space="preserve"> Возбудители анаэробных инфекций и особо опасных инфекций (чума, холера, туляремия, сибирская язва), а также легионеллеза. </w:t>
            </w:r>
          </w:p>
          <w:p w:rsidR="00A71959" w:rsidRPr="005C0659" w:rsidRDefault="00A71959" w:rsidP="00C922EB">
            <w:pPr>
              <w:spacing w:after="0" w:line="240" w:lineRule="atLeast"/>
              <w:jc w:val="both"/>
              <w:rPr>
                <w:rFonts w:ascii="Times New Roman" w:eastAsia="Calibri" w:hAnsi="Times New Roman"/>
                <w:lang w:eastAsia="en-US"/>
              </w:rPr>
            </w:pPr>
            <w:r w:rsidRPr="00A71959">
              <w:rPr>
                <w:rFonts w:ascii="Times New Roman" w:eastAsia="Calibri" w:hAnsi="Times New Roman"/>
                <w:lang w:eastAsia="en-US"/>
              </w:rPr>
              <w:t xml:space="preserve"> Проявляет </w:t>
            </w:r>
            <w:proofErr w:type="spellStart"/>
            <w:r w:rsidRPr="00A71959">
              <w:rPr>
                <w:rFonts w:ascii="Times New Roman" w:eastAsia="Calibri" w:hAnsi="Times New Roman"/>
                <w:lang w:eastAsia="en-US"/>
              </w:rPr>
              <w:t>спороцидную</w:t>
            </w:r>
            <w:proofErr w:type="spellEnd"/>
            <w:r w:rsidRPr="00A71959">
              <w:rPr>
                <w:rFonts w:ascii="Times New Roman" w:eastAsia="Calibri" w:hAnsi="Times New Roman"/>
                <w:lang w:eastAsia="en-US"/>
              </w:rPr>
              <w:t xml:space="preserve"> активность.</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492FD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492FD0">
            <w:pPr>
              <w:snapToGrid w:val="0"/>
              <w:spacing w:after="0" w:line="240" w:lineRule="auto"/>
              <w:rPr>
                <w:rFonts w:ascii="Times New Roman" w:eastAsia="Arial" w:hAnsi="Times New Roman"/>
                <w:bCs/>
                <w:sz w:val="20"/>
                <w:szCs w:val="20"/>
                <w:lang w:eastAsia="en-US"/>
              </w:rPr>
            </w:pPr>
          </w:p>
          <w:p w:rsidR="000D3A3B" w:rsidRPr="00F5087B" w:rsidRDefault="00B47C73" w:rsidP="00492FD0">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DE0712">
            <w:pPr>
              <w:pStyle w:val="ConsPlusNormal"/>
              <w:widowControl/>
              <w:spacing w:line="276" w:lineRule="auto"/>
              <w:ind w:firstLine="0"/>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lastRenderedPageBreak/>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 на русском языке. Гарантия производителя на оборудование составляет не менее 12 месяцев. Гарантия Поставщика на поставленное оборудование составляет (не менее гарантии производителя) не менее 12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2.2. Иные требования: Требования к качеству товара: Год выпуска не ранее 2025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2.3. Требования к упаковке и маркировке: Оборудование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76719B" w:rsidP="00241475">
      <w:pPr>
        <w:pStyle w:val="ConsPlusNormal"/>
        <w:jc w:val="right"/>
        <w:rPr>
          <w:rFonts w:ascii="Times New Roman" w:hAnsi="Times New Roman" w:cs="Times New Roman"/>
        </w:rPr>
      </w:pPr>
      <w:r>
        <w:rPr>
          <w:rFonts w:ascii="Times New Roman" w:hAnsi="Times New Roman" w:cs="Times New Roman"/>
        </w:rPr>
        <w:t>от  «</w:t>
      </w:r>
      <w:r w:rsidR="00C9629B">
        <w:rPr>
          <w:rFonts w:ascii="Times New Roman" w:hAnsi="Times New Roman" w:cs="Times New Roman"/>
        </w:rPr>
        <w:t xml:space="preserve">  </w:t>
      </w:r>
      <w:r>
        <w:rPr>
          <w:rFonts w:ascii="Times New Roman" w:hAnsi="Times New Roman" w:cs="Times New Roman"/>
        </w:rPr>
        <w:t xml:space="preserve">» </w:t>
      </w:r>
      <w:r w:rsidR="00C9629B">
        <w:rPr>
          <w:rFonts w:ascii="Times New Roman" w:hAnsi="Times New Roman" w:cs="Times New Roman"/>
        </w:rPr>
        <w:t>августа</w:t>
      </w:r>
      <w:r w:rsidR="00577634">
        <w:rPr>
          <w:rFonts w:ascii="Times New Roman" w:hAnsi="Times New Roman" w:cs="Times New Roman"/>
        </w:rPr>
        <w:t xml:space="preserve"> </w:t>
      </w:r>
      <w:r w:rsidR="00241475" w:rsidRPr="00A5268A">
        <w:rPr>
          <w:rFonts w:ascii="Times New Roman" w:hAnsi="Times New Roman" w:cs="Times New Roman"/>
        </w:rPr>
        <w:t>20</w:t>
      </w:r>
      <w:r>
        <w:rPr>
          <w:rFonts w:ascii="Times New Roman" w:hAnsi="Times New Roman" w:cs="Times New Roman"/>
        </w:rPr>
        <w:t>2</w:t>
      </w:r>
      <w:r w:rsidR="001F42C1">
        <w:rPr>
          <w:rFonts w:ascii="Times New Roman" w:hAnsi="Times New Roman" w:cs="Times New Roman"/>
        </w:rPr>
        <w:t>6</w:t>
      </w:r>
      <w:r w:rsidR="00241475" w:rsidRPr="00A5268A">
        <w:rPr>
          <w:rFonts w:ascii="Times New Roman" w:hAnsi="Times New Roman" w:cs="Times New Roman"/>
        </w:rPr>
        <w:t xml:space="preserve"> г.</w:t>
      </w:r>
      <w:r w:rsidR="00D731DE">
        <w:rPr>
          <w:rFonts w:ascii="Times New Roman" w:hAnsi="Times New Roman" w:cs="Times New Roman"/>
        </w:rPr>
        <w:t xml:space="preserve"> </w:t>
      </w:r>
      <w:r w:rsidR="00241475" w:rsidRPr="00A5268A">
        <w:rPr>
          <w:rFonts w:ascii="Times New Roman" w:hAnsi="Times New Roman" w:cs="Times New Roman"/>
        </w:rPr>
        <w:t xml:space="preserve">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7D3AD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B35" w:rsidRDefault="00D91B35" w:rsidP="00241475">
      <w:pPr>
        <w:spacing w:after="0" w:line="240" w:lineRule="auto"/>
      </w:pPr>
      <w:r>
        <w:separator/>
      </w:r>
    </w:p>
  </w:endnote>
  <w:endnote w:type="continuationSeparator" w:id="0">
    <w:p w:rsidR="00D91B35" w:rsidRDefault="00D91B35"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B35" w:rsidRDefault="00D91B35" w:rsidP="00241475">
      <w:pPr>
        <w:spacing w:after="0" w:line="240" w:lineRule="auto"/>
      </w:pPr>
      <w:r>
        <w:separator/>
      </w:r>
    </w:p>
  </w:footnote>
  <w:footnote w:type="continuationSeparator" w:id="0">
    <w:p w:rsidR="00D91B35" w:rsidRDefault="00D91B35"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559C"/>
    <w:rsid w:val="00070A5E"/>
    <w:rsid w:val="00072E89"/>
    <w:rsid w:val="000904E8"/>
    <w:rsid w:val="00092D5A"/>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82A20"/>
    <w:rsid w:val="00184A28"/>
    <w:rsid w:val="001911F7"/>
    <w:rsid w:val="00196DF0"/>
    <w:rsid w:val="001A2CBF"/>
    <w:rsid w:val="001A5E1F"/>
    <w:rsid w:val="001A7C98"/>
    <w:rsid w:val="001C2813"/>
    <w:rsid w:val="001C6A14"/>
    <w:rsid w:val="001E3FA1"/>
    <w:rsid w:val="001F1593"/>
    <w:rsid w:val="001F181D"/>
    <w:rsid w:val="001F42C1"/>
    <w:rsid w:val="001F74DC"/>
    <w:rsid w:val="00202611"/>
    <w:rsid w:val="00203703"/>
    <w:rsid w:val="00204824"/>
    <w:rsid w:val="002070B0"/>
    <w:rsid w:val="002145E4"/>
    <w:rsid w:val="00240CAC"/>
    <w:rsid w:val="0024112B"/>
    <w:rsid w:val="00241475"/>
    <w:rsid w:val="0024195A"/>
    <w:rsid w:val="002524CF"/>
    <w:rsid w:val="00261D57"/>
    <w:rsid w:val="0026671E"/>
    <w:rsid w:val="00271B4F"/>
    <w:rsid w:val="00274ED7"/>
    <w:rsid w:val="00296762"/>
    <w:rsid w:val="00296C06"/>
    <w:rsid w:val="002B0D52"/>
    <w:rsid w:val="002E3035"/>
    <w:rsid w:val="002E36A9"/>
    <w:rsid w:val="002F0271"/>
    <w:rsid w:val="002F03E0"/>
    <w:rsid w:val="002F747C"/>
    <w:rsid w:val="003035CD"/>
    <w:rsid w:val="00307056"/>
    <w:rsid w:val="00310C73"/>
    <w:rsid w:val="0031176C"/>
    <w:rsid w:val="0031727E"/>
    <w:rsid w:val="0032670D"/>
    <w:rsid w:val="00334CD7"/>
    <w:rsid w:val="00337EAA"/>
    <w:rsid w:val="00362B61"/>
    <w:rsid w:val="003734EB"/>
    <w:rsid w:val="00377CEC"/>
    <w:rsid w:val="003802EA"/>
    <w:rsid w:val="00383051"/>
    <w:rsid w:val="00396652"/>
    <w:rsid w:val="003D1275"/>
    <w:rsid w:val="003D7970"/>
    <w:rsid w:val="003E538B"/>
    <w:rsid w:val="003E7009"/>
    <w:rsid w:val="003F060F"/>
    <w:rsid w:val="003F3BFC"/>
    <w:rsid w:val="003F7E8E"/>
    <w:rsid w:val="0041047E"/>
    <w:rsid w:val="004124A7"/>
    <w:rsid w:val="00413DC6"/>
    <w:rsid w:val="004232E9"/>
    <w:rsid w:val="00443C89"/>
    <w:rsid w:val="0045100D"/>
    <w:rsid w:val="004528AE"/>
    <w:rsid w:val="00463804"/>
    <w:rsid w:val="00475617"/>
    <w:rsid w:val="00487DEA"/>
    <w:rsid w:val="004B23CF"/>
    <w:rsid w:val="004C0164"/>
    <w:rsid w:val="004C377E"/>
    <w:rsid w:val="004D0391"/>
    <w:rsid w:val="004E43B5"/>
    <w:rsid w:val="004F6ACB"/>
    <w:rsid w:val="00513ABE"/>
    <w:rsid w:val="005146AC"/>
    <w:rsid w:val="00532F1C"/>
    <w:rsid w:val="00535CED"/>
    <w:rsid w:val="00536A85"/>
    <w:rsid w:val="00564EE7"/>
    <w:rsid w:val="00567836"/>
    <w:rsid w:val="00577634"/>
    <w:rsid w:val="005907A8"/>
    <w:rsid w:val="0059358C"/>
    <w:rsid w:val="00593D68"/>
    <w:rsid w:val="005A4B9C"/>
    <w:rsid w:val="005B759B"/>
    <w:rsid w:val="005C0659"/>
    <w:rsid w:val="005C56C8"/>
    <w:rsid w:val="005D2E94"/>
    <w:rsid w:val="005D7B4C"/>
    <w:rsid w:val="005E46CA"/>
    <w:rsid w:val="005F08A6"/>
    <w:rsid w:val="005F3527"/>
    <w:rsid w:val="00600ECF"/>
    <w:rsid w:val="00602251"/>
    <w:rsid w:val="006039ED"/>
    <w:rsid w:val="00613D41"/>
    <w:rsid w:val="00617E75"/>
    <w:rsid w:val="00632320"/>
    <w:rsid w:val="00637EDC"/>
    <w:rsid w:val="006437E1"/>
    <w:rsid w:val="00645B4D"/>
    <w:rsid w:val="00646159"/>
    <w:rsid w:val="006514B2"/>
    <w:rsid w:val="006544C6"/>
    <w:rsid w:val="00654B2A"/>
    <w:rsid w:val="00664778"/>
    <w:rsid w:val="006849D1"/>
    <w:rsid w:val="006A0695"/>
    <w:rsid w:val="006A47BF"/>
    <w:rsid w:val="006B08CA"/>
    <w:rsid w:val="006B203F"/>
    <w:rsid w:val="006B5A40"/>
    <w:rsid w:val="006B7B1D"/>
    <w:rsid w:val="006C0ECE"/>
    <w:rsid w:val="006C1E87"/>
    <w:rsid w:val="006E6CAA"/>
    <w:rsid w:val="006F2FFA"/>
    <w:rsid w:val="00702989"/>
    <w:rsid w:val="00703153"/>
    <w:rsid w:val="007133F3"/>
    <w:rsid w:val="00713E3B"/>
    <w:rsid w:val="00724BD5"/>
    <w:rsid w:val="00726D01"/>
    <w:rsid w:val="00732403"/>
    <w:rsid w:val="007354D6"/>
    <w:rsid w:val="00737A58"/>
    <w:rsid w:val="007525B5"/>
    <w:rsid w:val="007572E7"/>
    <w:rsid w:val="00757613"/>
    <w:rsid w:val="007625F4"/>
    <w:rsid w:val="0076719B"/>
    <w:rsid w:val="00776778"/>
    <w:rsid w:val="007864AF"/>
    <w:rsid w:val="00791F1D"/>
    <w:rsid w:val="007A00C3"/>
    <w:rsid w:val="007A3D38"/>
    <w:rsid w:val="007A6826"/>
    <w:rsid w:val="007B3F0F"/>
    <w:rsid w:val="007F09CF"/>
    <w:rsid w:val="00807A24"/>
    <w:rsid w:val="00813110"/>
    <w:rsid w:val="00841AF1"/>
    <w:rsid w:val="008435ED"/>
    <w:rsid w:val="008458D0"/>
    <w:rsid w:val="00846308"/>
    <w:rsid w:val="008476AD"/>
    <w:rsid w:val="008729C4"/>
    <w:rsid w:val="00873B4E"/>
    <w:rsid w:val="008B0109"/>
    <w:rsid w:val="008B245F"/>
    <w:rsid w:val="008B7F1D"/>
    <w:rsid w:val="008C0F29"/>
    <w:rsid w:val="008C4891"/>
    <w:rsid w:val="008D5C9B"/>
    <w:rsid w:val="0091248E"/>
    <w:rsid w:val="00942768"/>
    <w:rsid w:val="009479F2"/>
    <w:rsid w:val="00950C68"/>
    <w:rsid w:val="00957DD4"/>
    <w:rsid w:val="00957E9C"/>
    <w:rsid w:val="00967A6C"/>
    <w:rsid w:val="00973014"/>
    <w:rsid w:val="009770DA"/>
    <w:rsid w:val="00984F6A"/>
    <w:rsid w:val="009A462E"/>
    <w:rsid w:val="009C67D2"/>
    <w:rsid w:val="009D2F26"/>
    <w:rsid w:val="009D3CE4"/>
    <w:rsid w:val="009D5D7E"/>
    <w:rsid w:val="009E12A1"/>
    <w:rsid w:val="009E6C51"/>
    <w:rsid w:val="00A003FB"/>
    <w:rsid w:val="00A01124"/>
    <w:rsid w:val="00A01222"/>
    <w:rsid w:val="00A0424F"/>
    <w:rsid w:val="00A07A9C"/>
    <w:rsid w:val="00A20EA3"/>
    <w:rsid w:val="00A33DCA"/>
    <w:rsid w:val="00A34FA1"/>
    <w:rsid w:val="00A53DBE"/>
    <w:rsid w:val="00A62877"/>
    <w:rsid w:val="00A71959"/>
    <w:rsid w:val="00A720D5"/>
    <w:rsid w:val="00A72FF5"/>
    <w:rsid w:val="00A736A6"/>
    <w:rsid w:val="00A836FD"/>
    <w:rsid w:val="00A83971"/>
    <w:rsid w:val="00A83CDD"/>
    <w:rsid w:val="00A8465B"/>
    <w:rsid w:val="00A91ABB"/>
    <w:rsid w:val="00A978A2"/>
    <w:rsid w:val="00AB30E7"/>
    <w:rsid w:val="00AB3D45"/>
    <w:rsid w:val="00AC5AB7"/>
    <w:rsid w:val="00AD3C6E"/>
    <w:rsid w:val="00AD4EF8"/>
    <w:rsid w:val="00AE5BE9"/>
    <w:rsid w:val="00AF4FC5"/>
    <w:rsid w:val="00B03EAF"/>
    <w:rsid w:val="00B121E6"/>
    <w:rsid w:val="00B16643"/>
    <w:rsid w:val="00B34E37"/>
    <w:rsid w:val="00B36EE8"/>
    <w:rsid w:val="00B47C73"/>
    <w:rsid w:val="00B525BA"/>
    <w:rsid w:val="00B756EE"/>
    <w:rsid w:val="00B769AF"/>
    <w:rsid w:val="00B7752D"/>
    <w:rsid w:val="00B8440A"/>
    <w:rsid w:val="00BB32B9"/>
    <w:rsid w:val="00BB53EC"/>
    <w:rsid w:val="00BC3200"/>
    <w:rsid w:val="00BC47C8"/>
    <w:rsid w:val="00BE22D7"/>
    <w:rsid w:val="00BE78BA"/>
    <w:rsid w:val="00BF0917"/>
    <w:rsid w:val="00BF4D48"/>
    <w:rsid w:val="00BF705D"/>
    <w:rsid w:val="00BF7639"/>
    <w:rsid w:val="00C041F3"/>
    <w:rsid w:val="00C075F9"/>
    <w:rsid w:val="00C228EA"/>
    <w:rsid w:val="00C260EA"/>
    <w:rsid w:val="00C27C87"/>
    <w:rsid w:val="00C31C68"/>
    <w:rsid w:val="00C563D9"/>
    <w:rsid w:val="00C64D0F"/>
    <w:rsid w:val="00C66689"/>
    <w:rsid w:val="00C7444D"/>
    <w:rsid w:val="00C82389"/>
    <w:rsid w:val="00C82764"/>
    <w:rsid w:val="00C91DE2"/>
    <w:rsid w:val="00C922EB"/>
    <w:rsid w:val="00C9629B"/>
    <w:rsid w:val="00CA3A3E"/>
    <w:rsid w:val="00CC0188"/>
    <w:rsid w:val="00CD249B"/>
    <w:rsid w:val="00CD739D"/>
    <w:rsid w:val="00D01255"/>
    <w:rsid w:val="00D04A19"/>
    <w:rsid w:val="00D07E91"/>
    <w:rsid w:val="00D13B14"/>
    <w:rsid w:val="00D1698A"/>
    <w:rsid w:val="00D21A2A"/>
    <w:rsid w:val="00D34441"/>
    <w:rsid w:val="00D4167E"/>
    <w:rsid w:val="00D4323A"/>
    <w:rsid w:val="00D46FAF"/>
    <w:rsid w:val="00D50D3B"/>
    <w:rsid w:val="00D5700F"/>
    <w:rsid w:val="00D731DE"/>
    <w:rsid w:val="00D809AD"/>
    <w:rsid w:val="00D91B35"/>
    <w:rsid w:val="00D95606"/>
    <w:rsid w:val="00DB75CE"/>
    <w:rsid w:val="00DC491A"/>
    <w:rsid w:val="00DC6906"/>
    <w:rsid w:val="00DD4D75"/>
    <w:rsid w:val="00DD551E"/>
    <w:rsid w:val="00DD5C70"/>
    <w:rsid w:val="00DD7E21"/>
    <w:rsid w:val="00DE0712"/>
    <w:rsid w:val="00DE4D7B"/>
    <w:rsid w:val="00DF1B4D"/>
    <w:rsid w:val="00DF34C3"/>
    <w:rsid w:val="00DF5D96"/>
    <w:rsid w:val="00DF6394"/>
    <w:rsid w:val="00E041A2"/>
    <w:rsid w:val="00E10FA2"/>
    <w:rsid w:val="00E37E00"/>
    <w:rsid w:val="00E51884"/>
    <w:rsid w:val="00E5449D"/>
    <w:rsid w:val="00E64D30"/>
    <w:rsid w:val="00E67A0C"/>
    <w:rsid w:val="00E870B2"/>
    <w:rsid w:val="00EA0DF9"/>
    <w:rsid w:val="00EB1F3E"/>
    <w:rsid w:val="00EB2ACB"/>
    <w:rsid w:val="00EB5421"/>
    <w:rsid w:val="00EB6472"/>
    <w:rsid w:val="00ED33D2"/>
    <w:rsid w:val="00ED79A0"/>
    <w:rsid w:val="00F02138"/>
    <w:rsid w:val="00F04C05"/>
    <w:rsid w:val="00F105A1"/>
    <w:rsid w:val="00F244BB"/>
    <w:rsid w:val="00F257AB"/>
    <w:rsid w:val="00F41049"/>
    <w:rsid w:val="00F44E41"/>
    <w:rsid w:val="00F466CF"/>
    <w:rsid w:val="00F50235"/>
    <w:rsid w:val="00F5087B"/>
    <w:rsid w:val="00F65AAF"/>
    <w:rsid w:val="00F772D8"/>
    <w:rsid w:val="00F95459"/>
    <w:rsid w:val="00FD0549"/>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C922EB"/>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C922E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12136881">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6483F-DABE-4ED1-823B-A0C703DE9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12</Pages>
  <Words>6582</Words>
  <Characters>37523</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197</cp:revision>
  <cp:lastPrinted>2021-11-29T11:49:00Z</cp:lastPrinted>
  <dcterms:created xsi:type="dcterms:W3CDTF">2025-04-24T11:24:00Z</dcterms:created>
  <dcterms:modified xsi:type="dcterms:W3CDTF">2026-08-24T06:08:00Z</dcterms:modified>
</cp:coreProperties>
</file>