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C47EB" w14:textId="2A991C78" w:rsidR="003B2613" w:rsidRPr="00B67EBF" w:rsidRDefault="003B2613" w:rsidP="00B67E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14:paraId="55D63284" w14:textId="4C31B928" w:rsidR="003B2613" w:rsidRDefault="00B67EBF" w:rsidP="00B67E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B06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Техническое задание</w:t>
      </w:r>
    </w:p>
    <w:p w14:paraId="413FB653" w14:textId="722282B0" w:rsidR="00FB0654" w:rsidRPr="00FB0654" w:rsidRDefault="00FB0654" w:rsidP="00B67E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FB0654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к контракту 0125ЕАТ2026 от «__»________2026г.</w:t>
      </w:r>
    </w:p>
    <w:p w14:paraId="28B089F5" w14:textId="77777777" w:rsidR="00B67EBF" w:rsidRPr="00B67EBF" w:rsidRDefault="00B67EBF" w:rsidP="00B67E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EE5FD29" w14:textId="15420BE6" w:rsidR="00B67EBF" w:rsidRDefault="00B67EBF" w:rsidP="00B67EB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1. Блок системный – 2 шт.</w:t>
      </w:r>
    </w:p>
    <w:p w14:paraId="0CA25F61" w14:textId="77777777" w:rsidR="00B67EBF" w:rsidRPr="00B67EBF" w:rsidRDefault="00B67EBF" w:rsidP="00B67E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8AD17D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параметры</w:t>
      </w:r>
    </w:p>
    <w:p w14:paraId="7C688EF2" w14:textId="04D68059" w:rsidR="003B2613" w:rsidRPr="00B67EBF" w:rsidRDefault="003B2613" w:rsidP="00B67E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Форм-фактор корпуса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Mini-Tower</w:t>
      </w:r>
      <w:proofErr w:type="spellEnd"/>
    </w:p>
    <w:p w14:paraId="658FA12A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Программное обеспечение</w:t>
      </w:r>
    </w:p>
    <w:p w14:paraId="2F36A9FB" w14:textId="7367B0E4" w:rsidR="003B2613" w:rsidRPr="00B67EBF" w:rsidRDefault="003B2613" w:rsidP="00B67E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Операционная система</w:t>
      </w:r>
      <w:r w:rsid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без ОС</w:t>
      </w:r>
    </w:p>
    <w:p w14:paraId="5F23C2D8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Процессор</w:t>
      </w:r>
    </w:p>
    <w:p w14:paraId="0C7BC053" w14:textId="19B1EA78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Модель процессора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AMD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Ryzen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 5600GT</w:t>
      </w:r>
    </w:p>
    <w:p w14:paraId="1AC98D7D" w14:textId="227350C1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Общее количество ядер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6</w:t>
      </w:r>
    </w:p>
    <w:p w14:paraId="28469824" w14:textId="597CC3E0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Количество производительных ядер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6</w:t>
      </w:r>
    </w:p>
    <w:p w14:paraId="4A3CD778" w14:textId="3CEDB090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Количество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энергоэффективных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ядер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0</w:t>
      </w:r>
    </w:p>
    <w:p w14:paraId="244F5C71" w14:textId="059B63DA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Количество потоков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14:paraId="19D86F73" w14:textId="35524603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Базовая частота производительных ядер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3.6 ГГц</w:t>
      </w:r>
    </w:p>
    <w:p w14:paraId="4C38AA73" w14:textId="2F2DCD95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Максимальная частота производительных ядер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4.6 ГГц</w:t>
      </w:r>
    </w:p>
    <w:p w14:paraId="6FED7D0B" w14:textId="3C9159C6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Базовая частота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энергоэффективных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ядер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0 ГГц</w:t>
      </w:r>
    </w:p>
    <w:p w14:paraId="12AEAD2D" w14:textId="3054B430" w:rsidR="003B2613" w:rsidRPr="00B67EBF" w:rsidRDefault="003B2613" w:rsidP="00B67E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Максимальная частота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энергоэффективных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ядер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0 ГГц</w:t>
      </w:r>
    </w:p>
    <w:p w14:paraId="52364EF2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Материнская плата</w:t>
      </w:r>
    </w:p>
    <w:p w14:paraId="1B40D388" w14:textId="0B34A001" w:rsidR="003B2613" w:rsidRPr="00B67EBF" w:rsidRDefault="003B2613" w:rsidP="00B67E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Сокет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AM4</w:t>
      </w:r>
    </w:p>
    <w:p w14:paraId="0F308F42" w14:textId="5CE445C2" w:rsidR="003B2613" w:rsidRPr="00B67EBF" w:rsidRDefault="003B2613" w:rsidP="00B67E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Чипсет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AMD A520</w:t>
      </w:r>
    </w:p>
    <w:p w14:paraId="45000F59" w14:textId="7CEAF5CA" w:rsidR="003B2613" w:rsidRPr="00B67EBF" w:rsidRDefault="003B2613" w:rsidP="00B67E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Количество слотов оперативной памяти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14:paraId="2E59947D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Оперативная память</w:t>
      </w:r>
    </w:p>
    <w:p w14:paraId="139813DB" w14:textId="3C551B96" w:rsidR="003B2613" w:rsidRPr="00B67EBF" w:rsidRDefault="003B2613" w:rsidP="00B67E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Тип оперативной памяти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DDR4</w:t>
      </w:r>
    </w:p>
    <w:p w14:paraId="1084554D" w14:textId="281029DA" w:rsidR="003B2613" w:rsidRPr="00B67EBF" w:rsidRDefault="003B2613" w:rsidP="00B67E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Форм-фактор оперативной памяти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DIMM</w:t>
      </w:r>
    </w:p>
    <w:p w14:paraId="21209945" w14:textId="0F225A4D" w:rsidR="003B2613" w:rsidRPr="00B67EBF" w:rsidRDefault="003B2613" w:rsidP="00B67E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Частота оперативной памяти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3200 МГц</w:t>
      </w:r>
    </w:p>
    <w:p w14:paraId="1D4392B9" w14:textId="741695E6" w:rsidR="003B2613" w:rsidRPr="00B67EBF" w:rsidRDefault="003B2613" w:rsidP="00B67E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Количество установленных модулей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14:paraId="481CB68D" w14:textId="33EF081A" w:rsidR="003B2613" w:rsidRPr="00B67EBF" w:rsidRDefault="003B2613" w:rsidP="00B67E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Общий объем оперативной памяти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16 ГБ</w:t>
      </w:r>
    </w:p>
    <w:p w14:paraId="1094146B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Видеокарта</w:t>
      </w:r>
    </w:p>
    <w:p w14:paraId="7E7F6536" w14:textId="5DCD7FED" w:rsidR="003B2613" w:rsidRPr="00B67EBF" w:rsidRDefault="003B2613" w:rsidP="00B67E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Тип видеокарты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встроенная</w:t>
      </w:r>
      <w:proofErr w:type="gramEnd"/>
    </w:p>
    <w:p w14:paraId="4E5E0C08" w14:textId="2FB192B2" w:rsidR="003B2613" w:rsidRPr="00B67EBF" w:rsidRDefault="003B2613" w:rsidP="00B67E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Модель интегрированной видеокарты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AMD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Radeon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Vega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</w:t>
      </w:r>
    </w:p>
    <w:p w14:paraId="717FA4E2" w14:textId="21818B32" w:rsidR="003B2613" w:rsidRPr="00B67EBF" w:rsidRDefault="003B2613" w:rsidP="00B67E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Модель дискретной видеокарты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нет</w:t>
      </w:r>
    </w:p>
    <w:p w14:paraId="48E554C8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Накопители данных</w:t>
      </w:r>
    </w:p>
    <w:p w14:paraId="0D34C912" w14:textId="1D5798BA" w:rsidR="003B2613" w:rsidRPr="00B67EBF" w:rsidRDefault="003B2613" w:rsidP="00B67EB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Конфигурация твердотельных накопителей (SSD)</w:t>
      </w:r>
      <w:proofErr w:type="gramStart"/>
      <w:r w:rsidR="00BE53C4" w:rsidRP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proofErr w:type="gramEnd"/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512 GB M.2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PCIe</w:t>
      </w:r>
      <w:proofErr w:type="spellEnd"/>
    </w:p>
    <w:p w14:paraId="0524DB33" w14:textId="1FB884B4" w:rsidR="003B2613" w:rsidRPr="00B67EBF" w:rsidRDefault="003B2613" w:rsidP="00B67EB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Конфигурация жестких дисков (HDD)</w:t>
      </w:r>
      <w:proofErr w:type="gramStart"/>
      <w:r w:rsidR="00BE53C4" w:rsidRP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BE53C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proofErr w:type="gramEnd"/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71F9ED72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Разъемы на фронтальной панели</w:t>
      </w:r>
    </w:p>
    <w:p w14:paraId="3CFD3C42" w14:textId="466A052B" w:rsidR="003B2613" w:rsidRPr="00B67EBF" w:rsidRDefault="003B2613" w:rsidP="00B67E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Порты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 xml:space="preserve"> USB Type-A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 x USB 2.0, 1 x USB 3.2 Gen 1</w:t>
      </w:r>
    </w:p>
    <w:p w14:paraId="6BF3A73F" w14:textId="310B6EE8" w:rsidR="003B2613" w:rsidRPr="00B67EBF" w:rsidRDefault="003B2613" w:rsidP="00B67E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Порты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 xml:space="preserve"> USB Type-C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 x USB 3.2 Gen 1</w:t>
      </w:r>
    </w:p>
    <w:p w14:paraId="0168F4A1" w14:textId="3A052B69" w:rsidR="003B2613" w:rsidRPr="00B67EBF" w:rsidRDefault="003B2613" w:rsidP="00B67E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Аудиоразъемы</w:t>
      </w:r>
      <w:proofErr w:type="spellEnd"/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3.5 мм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jack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(аудио/микрофон)</w:t>
      </w:r>
    </w:p>
    <w:p w14:paraId="14AEF68B" w14:textId="30593448" w:rsidR="003B2613" w:rsidRPr="00B67EBF" w:rsidRDefault="003B2613" w:rsidP="00B67E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Кард-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ридер</w:t>
      </w:r>
      <w:proofErr w:type="spellEnd"/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62467020" w14:textId="4B3F8A06" w:rsidR="003B2613" w:rsidRPr="00B67EBF" w:rsidRDefault="003B2613" w:rsidP="00B67E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Оптический привод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нет</w:t>
      </w:r>
    </w:p>
    <w:p w14:paraId="4348605E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Разъемы на задней панели</w:t>
      </w:r>
    </w:p>
    <w:p w14:paraId="54882155" w14:textId="0A93D105" w:rsidR="003B2613" w:rsidRPr="00B67EBF" w:rsidRDefault="003B2613" w:rsidP="00B67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Порты USB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Type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-A на задней панели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r w:rsidRPr="00B67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USB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2.0, 4 </w:t>
      </w:r>
      <w:r w:rsidRPr="00B67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USB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3.2 </w:t>
      </w:r>
      <w:r w:rsidRPr="00B67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Gen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</w:p>
    <w:p w14:paraId="41358624" w14:textId="32383290" w:rsidR="003B2613" w:rsidRPr="00B67EBF" w:rsidRDefault="003B2613" w:rsidP="00B67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Порты USB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Type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-C на задней панели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56A568CB" w14:textId="20AEF98B" w:rsidR="003B2613" w:rsidRPr="00B67EBF" w:rsidRDefault="00B67EBF" w:rsidP="00B67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Видеоразъемы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="003B2613"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1 x DVI-D, 1 x HDMI</w:t>
      </w:r>
    </w:p>
    <w:p w14:paraId="24585E50" w14:textId="524853FB" w:rsidR="003B2613" w:rsidRPr="00B67EBF" w:rsidRDefault="003B2613" w:rsidP="00B67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Версия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видеоразъема</w:t>
      </w:r>
      <w:proofErr w:type="spellEnd"/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HDMI 2.1</w:t>
      </w:r>
    </w:p>
    <w:p w14:paraId="07B34A48" w14:textId="66B7EE5C" w:rsidR="003B2613" w:rsidRPr="00B67EBF" w:rsidRDefault="003B2613" w:rsidP="00B67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Количество </w:t>
      </w:r>
      <w:proofErr w:type="gram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аналоговых</w:t>
      </w:r>
      <w:proofErr w:type="gramEnd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аудиоразъемов</w:t>
      </w:r>
      <w:proofErr w:type="spellEnd"/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14:paraId="0D4F6ACA" w14:textId="213CCC46" w:rsidR="003B2613" w:rsidRPr="00B67EBF" w:rsidRDefault="003B2613" w:rsidP="00B67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Другие разъемы для периферии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PS/2 (клавиатура), PS/2 (мышь)</w:t>
      </w:r>
    </w:p>
    <w:p w14:paraId="3AC06DF9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Интернет/передача данных</w:t>
      </w:r>
    </w:p>
    <w:p w14:paraId="707E4A69" w14:textId="75598C72" w:rsidR="003B2613" w:rsidRPr="00B67EBF" w:rsidRDefault="003B2613" w:rsidP="00B67EB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Скорость сетевого адаптера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1 Гбит/</w:t>
      </w:r>
      <w:proofErr w:type="gram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</w:p>
    <w:p w14:paraId="7E5683EA" w14:textId="51B60D4D" w:rsidR="003B2613" w:rsidRPr="00B67EBF" w:rsidRDefault="003B2613" w:rsidP="00B67EB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Стандарт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Wi-Fi</w:t>
      </w:r>
      <w:proofErr w:type="spellEnd"/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нет</w:t>
      </w:r>
    </w:p>
    <w:p w14:paraId="6B8413A3" w14:textId="479A8F04" w:rsidR="003B2613" w:rsidRPr="00B67EBF" w:rsidRDefault="003B2613" w:rsidP="00B67EB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Версия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Bluetooth</w:t>
      </w:r>
      <w:proofErr w:type="spellEnd"/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нет</w:t>
      </w:r>
    </w:p>
    <w:p w14:paraId="44F234DF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Дополнительная информация</w:t>
      </w:r>
    </w:p>
    <w:p w14:paraId="197A6FA9" w14:textId="0FBA8830" w:rsidR="003B2613" w:rsidRPr="00B67EBF" w:rsidRDefault="003B2613" w:rsidP="00B67E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Окно на боковой стенке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нет</w:t>
      </w:r>
    </w:p>
    <w:p w14:paraId="5518B91C" w14:textId="4A2B4911" w:rsidR="003B2613" w:rsidRPr="00B67EBF" w:rsidRDefault="003B2613" w:rsidP="00B67E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Мощность блока питания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350 Вт</w:t>
      </w:r>
    </w:p>
    <w:p w14:paraId="153894AE" w14:textId="30925CE3" w:rsidR="003B2613" w:rsidRPr="00B67EBF" w:rsidRDefault="003B2613" w:rsidP="00B67E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Особенности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блок питания 80 PLUS Standard</w:t>
      </w:r>
    </w:p>
    <w:p w14:paraId="36AC9C5F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Габариты</w:t>
      </w:r>
    </w:p>
    <w:p w14:paraId="37EAFF42" w14:textId="2B734DAC" w:rsidR="003B2613" w:rsidRPr="00B67EBF" w:rsidRDefault="003B2613" w:rsidP="00B67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Длина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260 мм</w:t>
      </w:r>
    </w:p>
    <w:p w14:paraId="7944E377" w14:textId="79AA77D7" w:rsidR="003B2613" w:rsidRPr="00B67EBF" w:rsidRDefault="003B2613" w:rsidP="00B67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Ширина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165 мм</w:t>
      </w:r>
    </w:p>
    <w:p w14:paraId="77ECB808" w14:textId="4F7CF178" w:rsidR="003B2613" w:rsidRPr="00B67EBF" w:rsidRDefault="003B2613" w:rsidP="00B67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lastRenderedPageBreak/>
        <w:t>Высота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 353 мм</w:t>
      </w:r>
    </w:p>
    <w:p w14:paraId="4F5D0770" w14:textId="77777777" w:rsidR="003B2613" w:rsidRPr="00B67EBF" w:rsidRDefault="003B2613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Конфигурация</w:t>
      </w:r>
    </w:p>
    <w:p w14:paraId="11856CF6" w14:textId="39576E40" w:rsidR="003B2613" w:rsidRPr="00B67EBF" w:rsidRDefault="003B2613" w:rsidP="00B67E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Процессор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AMD </w:t>
      </w:r>
      <w:proofErr w:type="spellStart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Ryzen</w:t>
      </w:r>
      <w:proofErr w:type="spellEnd"/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 5600GT</w:t>
      </w:r>
    </w:p>
    <w:p w14:paraId="2E120BE2" w14:textId="68C88925" w:rsidR="003B2613" w:rsidRPr="00B67EBF" w:rsidRDefault="003B2613" w:rsidP="00B67E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Материнская плата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MSI A520M-A PRO</w:t>
      </w:r>
    </w:p>
    <w:p w14:paraId="1C4F9C3A" w14:textId="0AF6000C" w:rsidR="003B2613" w:rsidRPr="00B67EBF" w:rsidRDefault="003B2613" w:rsidP="00B67E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Охлаждение процессора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DEEPCOOL AG200</w:t>
      </w:r>
    </w:p>
    <w:p w14:paraId="0601BECA" w14:textId="2828B510" w:rsidR="003B2613" w:rsidRPr="00B67EBF" w:rsidRDefault="003B2613" w:rsidP="00B67E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Блок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питания</w:t>
      </w:r>
      <w:r w:rsidR="00B67EBF"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DEEPCOOL PF350 350W (80+ Standard)</w:t>
      </w:r>
    </w:p>
    <w:p w14:paraId="1EDBFCF9" w14:textId="396496F2" w:rsidR="003B2613" w:rsidRDefault="003B2613" w:rsidP="00B67E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Корпус</w:t>
      </w:r>
      <w:r w:rsid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: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DEXP DCV-200B</w:t>
      </w:r>
    </w:p>
    <w:p w14:paraId="55B2D6D9" w14:textId="77777777" w:rsidR="00BE53C4" w:rsidRDefault="00BE53C4" w:rsidP="00BE5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9F6357" w14:textId="64AB5D09" w:rsidR="00BE53C4" w:rsidRPr="00B67EBF" w:rsidRDefault="00BE53C4" w:rsidP="00BE5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Гарантия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Поставщика</w:t>
      </w:r>
      <w:r w:rsidR="00FB06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на блок системный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Pr="00B67E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7EBF">
        <w:rPr>
          <w:rFonts w:ascii="Times New Roman" w:eastAsia="Times New Roman" w:hAnsi="Times New Roman" w:cs="Times New Roman"/>
          <w:sz w:val="20"/>
          <w:szCs w:val="20"/>
          <w:lang w:eastAsia="ru-RU"/>
        </w:rPr>
        <w:t>36 мес.</w:t>
      </w:r>
    </w:p>
    <w:p w14:paraId="086F8073" w14:textId="77777777" w:rsidR="00BE53C4" w:rsidRDefault="00BE53C4" w:rsidP="00BE5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C5DEC0" w14:textId="77777777" w:rsidR="00B67EBF" w:rsidRDefault="00B67EBF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FF3B7A" w14:textId="0920CAB0" w:rsidR="00B67EBF" w:rsidRPr="00BE53C4" w:rsidRDefault="00B67EBF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E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FB06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Комплект: </w:t>
      </w:r>
      <w:r w:rsidR="00430C47" w:rsidRPr="00BE53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Клавиатура компьютерная </w:t>
      </w:r>
      <w:r w:rsidR="00FB06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+</w:t>
      </w:r>
      <w:r w:rsidR="00430C47" w:rsidRPr="00BE53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E53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Мышь компьютерная</w:t>
      </w:r>
      <w:r w:rsidR="00430C47" w:rsidRPr="00BE53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1 шт.</w:t>
      </w:r>
    </w:p>
    <w:p w14:paraId="533A7E85" w14:textId="77777777" w:rsidR="00B67EBF" w:rsidRPr="00BE53C4" w:rsidRDefault="00B67EBF" w:rsidP="00B6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F558681" w14:textId="004C42BD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Тип</w:t>
      </w:r>
      <w:r w:rsidRPr="00BE53C4">
        <w:rPr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Комплект клавиатура, мышь</w:t>
      </w:r>
    </w:p>
    <w:p w14:paraId="3838EF1A" w14:textId="0F112879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Тип соединения</w:t>
      </w:r>
      <w:r w:rsidRPr="00BE53C4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BE53C4">
        <w:rPr>
          <w:rFonts w:ascii="Times New Roman" w:hAnsi="Times New Roman" w:cs="Times New Roman"/>
          <w:sz w:val="20"/>
          <w:szCs w:val="20"/>
        </w:rPr>
        <w:t>проводная</w:t>
      </w:r>
      <w:proofErr w:type="gramEnd"/>
    </w:p>
    <w:p w14:paraId="6982D9A4" w14:textId="4234AD27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Интерфейс</w:t>
      </w:r>
      <w:r w:rsidRPr="00BE53C4">
        <w:rPr>
          <w:rFonts w:ascii="Times New Roman" w:hAnsi="Times New Roman" w:cs="Times New Roman"/>
          <w:sz w:val="20"/>
          <w:szCs w:val="20"/>
        </w:rPr>
        <w:t>: USB</w:t>
      </w:r>
    </w:p>
    <w:p w14:paraId="5FC649AE" w14:textId="17CFA545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Тип клавиатуры</w:t>
      </w:r>
      <w:r w:rsidRPr="00BE53C4">
        <w:rPr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Мембранная</w:t>
      </w:r>
    </w:p>
    <w:p w14:paraId="4CC170B9" w14:textId="7923462A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Тип датчика</w:t>
      </w:r>
      <w:r w:rsidRPr="00BE53C4">
        <w:rPr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Оптический светодиодный</w:t>
      </w:r>
    </w:p>
    <w:p w14:paraId="21BBFA35" w14:textId="2CEB14EA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Макс. разрешение датчика, </w:t>
      </w:r>
      <w:proofErr w:type="spellStart"/>
      <w:r w:rsidRPr="00BE53C4">
        <w:rPr>
          <w:rStyle w:val="pdpai9"/>
          <w:rFonts w:ascii="Times New Roman" w:hAnsi="Times New Roman" w:cs="Times New Roman"/>
          <w:sz w:val="20"/>
          <w:szCs w:val="20"/>
        </w:rPr>
        <w:t>dpi</w:t>
      </w:r>
      <w:proofErr w:type="spellEnd"/>
      <w:r w:rsidRPr="00BE53C4">
        <w:rPr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2400</w:t>
      </w:r>
    </w:p>
    <w:p w14:paraId="4DCD62B9" w14:textId="51DCA3BA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Длина кабеля, </w:t>
      </w:r>
      <w:proofErr w:type="gramStart"/>
      <w:r w:rsidRPr="00BE53C4">
        <w:rPr>
          <w:rStyle w:val="pdpai9"/>
          <w:rFonts w:ascii="Times New Roman" w:hAnsi="Times New Roman" w:cs="Times New Roman"/>
          <w:sz w:val="20"/>
          <w:szCs w:val="20"/>
        </w:rPr>
        <w:t>м</w:t>
      </w:r>
      <w:proofErr w:type="gramEnd"/>
      <w:r w:rsidRPr="00BE53C4">
        <w:rPr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1.5</w:t>
      </w:r>
    </w:p>
    <w:p w14:paraId="55FA62DB" w14:textId="4B1EE742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Органы управления</w:t>
      </w:r>
      <w:r w:rsidRPr="00BE53C4">
        <w:rPr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Клавиши, Колесо прокрутки, Цифровой блок</w:t>
      </w:r>
    </w:p>
    <w:p w14:paraId="3D595C77" w14:textId="765116D9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Цвет</w:t>
      </w:r>
      <w:r w:rsidRPr="00BE53C4">
        <w:rPr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Черный</w:t>
      </w:r>
    </w:p>
    <w:p w14:paraId="527DEFD4" w14:textId="0BC450FD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Конструкция мыши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Классическая</w:t>
      </w:r>
    </w:p>
    <w:p w14:paraId="28D753FC" w14:textId="24513284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Форма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 </w:t>
      </w:r>
      <w:r w:rsidRPr="00BE53C4">
        <w:rPr>
          <w:rFonts w:ascii="Times New Roman" w:hAnsi="Times New Roman" w:cs="Times New Roman"/>
          <w:sz w:val="20"/>
          <w:szCs w:val="20"/>
        </w:rPr>
        <w:t>универсальная</w:t>
      </w:r>
    </w:p>
    <w:p w14:paraId="70FC76FF" w14:textId="010DFC3C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Конструкция клавиатуры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Полноразмерная</w:t>
      </w:r>
    </w:p>
    <w:p w14:paraId="36149C9D" w14:textId="5BBA0B1F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Тип клавиш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Физические</w:t>
      </w:r>
    </w:p>
    <w:p w14:paraId="6FC05661" w14:textId="3E92F0E9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Дополнительные клавиши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Клавиша функции (</w:t>
      </w:r>
      <w:proofErr w:type="spellStart"/>
      <w:r w:rsidRPr="00BE53C4">
        <w:rPr>
          <w:rFonts w:ascii="Times New Roman" w:hAnsi="Times New Roman" w:cs="Times New Roman"/>
          <w:sz w:val="20"/>
          <w:szCs w:val="20"/>
        </w:rPr>
        <w:t>Fn</w:t>
      </w:r>
      <w:proofErr w:type="spellEnd"/>
      <w:r w:rsidRPr="00BE53C4">
        <w:rPr>
          <w:rFonts w:ascii="Times New Roman" w:hAnsi="Times New Roman" w:cs="Times New Roman"/>
          <w:sz w:val="20"/>
          <w:szCs w:val="20"/>
        </w:rPr>
        <w:t>), Клавиши управления мультимедиа</w:t>
      </w:r>
    </w:p>
    <w:p w14:paraId="70C2798F" w14:textId="5CE2873C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Количество кнопок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4</w:t>
      </w:r>
    </w:p>
    <w:p w14:paraId="72F4E342" w14:textId="6E1215E3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Количество клавиш клавиатуры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104</w:t>
      </w:r>
    </w:p>
    <w:p w14:paraId="70387568" w14:textId="5EC4A96A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Основной материал корпуса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Пластик</w:t>
      </w:r>
    </w:p>
    <w:p w14:paraId="458A9432" w14:textId="3D5E6078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Питание</w:t>
      </w:r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USB</w:t>
      </w:r>
    </w:p>
    <w:p w14:paraId="61F98707" w14:textId="4A0C8AC4" w:rsidR="00430C47" w:rsidRPr="00BE53C4" w:rsidRDefault="00430C47" w:rsidP="00430C4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E53C4">
        <w:rPr>
          <w:rStyle w:val="pdpai9"/>
          <w:rFonts w:ascii="Times New Roman" w:hAnsi="Times New Roman" w:cs="Times New Roman"/>
          <w:sz w:val="20"/>
          <w:szCs w:val="20"/>
        </w:rPr>
        <w:t>Гарантия</w:t>
      </w:r>
      <w:r w:rsidR="00FB0654">
        <w:rPr>
          <w:rStyle w:val="pdpai9"/>
          <w:rFonts w:ascii="Times New Roman" w:hAnsi="Times New Roman" w:cs="Times New Roman"/>
          <w:sz w:val="20"/>
          <w:szCs w:val="20"/>
        </w:rPr>
        <w:t xml:space="preserve"> на комплект</w:t>
      </w:r>
      <w:bookmarkStart w:id="0" w:name="_GoBack"/>
      <w:bookmarkEnd w:id="0"/>
      <w:r w:rsidRPr="00BE53C4">
        <w:rPr>
          <w:rStyle w:val="pdpai9"/>
          <w:rFonts w:ascii="Times New Roman" w:hAnsi="Times New Roman" w:cs="Times New Roman"/>
          <w:sz w:val="20"/>
          <w:szCs w:val="20"/>
        </w:rPr>
        <w:t xml:space="preserve">: </w:t>
      </w:r>
      <w:r w:rsidRPr="00BE53C4">
        <w:rPr>
          <w:rFonts w:ascii="Times New Roman" w:hAnsi="Times New Roman" w:cs="Times New Roman"/>
          <w:sz w:val="20"/>
          <w:szCs w:val="20"/>
        </w:rPr>
        <w:t>12</w:t>
      </w:r>
      <w:r w:rsidRPr="00BE53C4">
        <w:rPr>
          <w:rFonts w:ascii="Times New Roman" w:hAnsi="Times New Roman" w:cs="Times New Roman"/>
          <w:sz w:val="20"/>
          <w:szCs w:val="20"/>
        </w:rPr>
        <w:t xml:space="preserve"> месяцев</w:t>
      </w:r>
    </w:p>
    <w:p w14:paraId="3C8BB8D5" w14:textId="77777777" w:rsidR="00FD0F22" w:rsidRPr="00B67EBF" w:rsidRDefault="00FD0F22" w:rsidP="00B67E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D0F22" w:rsidRPr="00B67EBF" w:rsidSect="00B67E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683"/>
    <w:multiLevelType w:val="multilevel"/>
    <w:tmpl w:val="655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36B24"/>
    <w:multiLevelType w:val="multilevel"/>
    <w:tmpl w:val="470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34260"/>
    <w:multiLevelType w:val="multilevel"/>
    <w:tmpl w:val="23AE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60AF7"/>
    <w:multiLevelType w:val="multilevel"/>
    <w:tmpl w:val="CFC6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B5ED3"/>
    <w:multiLevelType w:val="multilevel"/>
    <w:tmpl w:val="130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F7A1F"/>
    <w:multiLevelType w:val="multilevel"/>
    <w:tmpl w:val="95A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7062E"/>
    <w:multiLevelType w:val="multilevel"/>
    <w:tmpl w:val="A39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B2564"/>
    <w:multiLevelType w:val="multilevel"/>
    <w:tmpl w:val="5278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92D01"/>
    <w:multiLevelType w:val="multilevel"/>
    <w:tmpl w:val="7C42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53529"/>
    <w:multiLevelType w:val="multilevel"/>
    <w:tmpl w:val="316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A4077"/>
    <w:multiLevelType w:val="multilevel"/>
    <w:tmpl w:val="B446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40737"/>
    <w:multiLevelType w:val="multilevel"/>
    <w:tmpl w:val="12DC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6A3C9E"/>
    <w:multiLevelType w:val="multilevel"/>
    <w:tmpl w:val="6FE6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350661"/>
    <w:multiLevelType w:val="multilevel"/>
    <w:tmpl w:val="BEAE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11"/>
  </w:num>
  <w:num w:numId="6">
    <w:abstractNumId w:val="7"/>
  </w:num>
  <w:num w:numId="7">
    <w:abstractNumId w:val="4"/>
  </w:num>
  <w:num w:numId="8">
    <w:abstractNumId w:val="13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13"/>
    <w:rsid w:val="002A36BD"/>
    <w:rsid w:val="003B2613"/>
    <w:rsid w:val="00430C47"/>
    <w:rsid w:val="00B67EBF"/>
    <w:rsid w:val="00BE53C4"/>
    <w:rsid w:val="00FB0654"/>
    <w:rsid w:val="00F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6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2613"/>
    <w:rPr>
      <w:color w:val="0000FF"/>
      <w:u w:val="single"/>
    </w:rPr>
  </w:style>
  <w:style w:type="paragraph" w:customStyle="1" w:styleId="product-characteristicsspec">
    <w:name w:val="product-characteristics__spec"/>
    <w:basedOn w:val="a"/>
    <w:rsid w:val="003B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3B2613"/>
  </w:style>
  <w:style w:type="character" w:customStyle="1" w:styleId="pdpai9">
    <w:name w:val="pdp_ai9"/>
    <w:basedOn w:val="a0"/>
    <w:rsid w:val="004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2613"/>
    <w:rPr>
      <w:color w:val="0000FF"/>
      <w:u w:val="single"/>
    </w:rPr>
  </w:style>
  <w:style w:type="paragraph" w:customStyle="1" w:styleId="product-characteristicsspec">
    <w:name w:val="product-characteristics__spec"/>
    <w:basedOn w:val="a"/>
    <w:rsid w:val="003B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3B2613"/>
  </w:style>
  <w:style w:type="character" w:customStyle="1" w:styleId="pdpai9">
    <w:name w:val="pdp_ai9"/>
    <w:basedOn w:val="a0"/>
    <w:rsid w:val="004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0249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81681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77344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6741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7399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9341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4644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8617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387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588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7094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5914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96339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2026-06-30T09:11:00Z</dcterms:created>
  <dcterms:modified xsi:type="dcterms:W3CDTF">2026-07-02T05:32:00Z</dcterms:modified>
</cp:coreProperties>
</file>