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3B236C">
        <w:rPr>
          <w:rFonts w:ascii="Times New Roman" w:hAnsi="Times New Roman" w:cs="Times New Roman"/>
        </w:rPr>
        <w:t>____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2A1127">
        <w:rPr>
          <w:rFonts w:ascii="Times New Roman" w:hAnsi="Times New Roman" w:cs="Times New Roman"/>
        </w:rPr>
        <w:t>комплекты</w:t>
      </w:r>
      <w:proofErr w:type="gramEnd"/>
      <w:r w:rsidR="002A1127">
        <w:rPr>
          <w:rFonts w:ascii="Times New Roman" w:hAnsi="Times New Roman" w:cs="Times New Roman"/>
        </w:rPr>
        <w:t xml:space="preserve"> </w:t>
      </w:r>
      <w:r w:rsidR="00C64D47">
        <w:rPr>
          <w:rFonts w:ascii="Times New Roman" w:hAnsi="Times New Roman" w:cs="Times New Roman"/>
        </w:rPr>
        <w:t>осветител</w:t>
      </w:r>
      <w:r w:rsidR="00914546">
        <w:rPr>
          <w:rFonts w:ascii="Times New Roman" w:hAnsi="Times New Roman" w:cs="Times New Roman"/>
        </w:rPr>
        <w:t xml:space="preserve">ей светодиодных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960F42">
        <w:rPr>
          <w:rFonts w:ascii="Times New Roman" w:hAnsi="Times New Roman" w:cs="Times New Roman"/>
          <w:sz w:val="24"/>
          <w:szCs w:val="24"/>
        </w:rPr>
        <w:t>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>. НДС ______% (или НДС не облагается в связи с применением Исполнителем УСН).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п.1.1.Договора</w:t>
      </w:r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7D13C4">
        <w:rPr>
          <w:rFonts w:ascii="Times New Roman" w:hAnsi="Times New Roman" w:cs="Times New Roman"/>
        </w:rPr>
        <w:t>1</w:t>
      </w:r>
      <w:r w:rsidR="00C64D47">
        <w:rPr>
          <w:rFonts w:ascii="Times New Roman" w:hAnsi="Times New Roman" w:cs="Times New Roman"/>
        </w:rPr>
        <w:t>5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</w:t>
      </w:r>
      <w:r w:rsidR="006B4BB1">
        <w:rPr>
          <w:rFonts w:ascii="Times New Roman" w:hAnsi="Times New Roman" w:cs="Times New Roman"/>
        </w:rPr>
        <w:lastRenderedPageBreak/>
        <w:t>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EE1888" w:rsidRPr="008332DE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34DDB" w:rsidRP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34DDB" w:rsidRPr="00734DDB" w:rsidRDefault="00734DDB" w:rsidP="00734DDB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FC79E6" w:rsidRPr="00734DDB" w:rsidRDefault="00FC79E6" w:rsidP="00FC79E6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B87894" w:rsidRPr="00E04385" w:rsidRDefault="006B4BB1" w:rsidP="00E0438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tbl>
      <w:tblPr>
        <w:tblW w:w="10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"/>
        <w:gridCol w:w="330"/>
        <w:gridCol w:w="4942"/>
        <w:gridCol w:w="1122"/>
        <w:gridCol w:w="1276"/>
        <w:gridCol w:w="2126"/>
        <w:gridCol w:w="119"/>
      </w:tblGrid>
      <w:tr w:rsidR="00A93AA4" w:rsidRPr="00A93AA4" w:rsidTr="00B62DFD">
        <w:trPr>
          <w:gridAfter w:val="1"/>
          <w:wAfter w:w="119" w:type="dxa"/>
          <w:trHeight w:val="465"/>
        </w:trPr>
        <w:tc>
          <w:tcPr>
            <w:tcW w:w="9923" w:type="dxa"/>
            <w:gridSpan w:val="6"/>
            <w:vMerge w:val="restart"/>
          </w:tcPr>
          <w:p w:rsidR="00E34FB9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  <w:p w:rsidR="00A93AA4" w:rsidRPr="00E34FB9" w:rsidRDefault="00E34FB9" w:rsidP="00E34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34FB9">
              <w:rPr>
                <w:rFonts w:ascii="Times New Roman" w:eastAsia="Times New Roman" w:hAnsi="Times New Roman" w:cs="Times New Roman"/>
                <w:i/>
                <w:color w:val="auto"/>
              </w:rPr>
              <w:t>после проведения процедуры закупки в спецификацию включаются конкретные характеристики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и наименование (марка и модель)</w:t>
            </w:r>
            <w:r w:rsidRPr="00E34FB9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товара в соответствии с предложением победителя закупки)</w:t>
            </w:r>
          </w:p>
        </w:tc>
      </w:tr>
      <w:tr w:rsidR="00A93AA4" w:rsidRPr="00A93AA4" w:rsidTr="00B62DFD">
        <w:trPr>
          <w:gridAfter w:val="1"/>
          <w:wAfter w:w="119" w:type="dxa"/>
          <w:trHeight w:val="300"/>
        </w:trPr>
        <w:tc>
          <w:tcPr>
            <w:tcW w:w="9923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276"/>
        </w:trPr>
        <w:tc>
          <w:tcPr>
            <w:tcW w:w="9923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186B21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Default="00774394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Комплект осветителей светодиодных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bookmarkStart w:id="0" w:name="_GoBack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Комплектация: 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Линза Френеля, Тип 1 – 4 шт.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Линза Френеля, Тип 2 – 2 шт.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Стойка журавль, Тип 1 - 2 шт.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Стойка журавль, Тип 2 – 2 шт.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Система управления освещением – 4 шт.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Аккумулятор – 4 шт.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Станция питания аккумулятора – 1 шт.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Байонет насадки 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Bowens</w:t>
            </w:r>
            <w:proofErr w:type="spellEnd"/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Мощность  ≥ 200 Вт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  <w:r w:rsidRPr="00186B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Цветопередача: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Диапазон цветовой температуры 2700 — 6500 K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CRI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 ≥</w:t>
            </w:r>
            <w:proofErr w:type="gramEnd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95</w:t>
            </w:r>
          </w:p>
          <w:p w:rsidR="00186B21" w:rsidRPr="00774394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n-US" w:eastAsia="en-US"/>
              </w:rPr>
              <w:t>RGB</w:t>
            </w:r>
            <w:r w:rsidRPr="00774394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186B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режимы</w:t>
            </w:r>
            <w:r w:rsidRPr="00774394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:</w:t>
            </w:r>
            <w:r w:rsidRPr="0077439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Candle</w:t>
            </w:r>
            <w:r w:rsidRPr="0077439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Flash</w:t>
            </w:r>
            <w:r w:rsidRPr="0077439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Strobe</w:t>
            </w:r>
            <w:r w:rsidRPr="0077439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TV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Питание от сетевого адаптера, тип 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V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mount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– наличие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Мощность ≥ 216 Вт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Напряжение ≥ 36 В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Вход 110-240 В, 50/60 Гц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Управление с помощью 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DMX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панель управления на корпусе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Наличие крепления 5/8» должно быть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Линза Френеля, Тип 1: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Цвет черный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Материал пластик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Комплектация: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ab/>
              <w:t>Линза, соты 30°, шторки.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Байонет насадки 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Bowens</w:t>
            </w:r>
            <w:proofErr w:type="spellEnd"/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Форма отражателя круглая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Линза Френеля, Тип 2: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Настройка угла 10 × 40 °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Наличие активного охлаждения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Байонет насадки 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Bowens</w:t>
            </w:r>
            <w:proofErr w:type="spellEnd"/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Материал нейлон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Стойка журавль, Тип 1: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Максимальная нагрузка 5 кг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Наличие посадочного крепления 1/4"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Фиксация длины с помощью клипс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Высота от 940 мм до 2800 мм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Максимальная длина перекладины 1700 мм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Длина в сложенном положении 940 мм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Материал: алюминий, нержавеющая сталь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Диаметр трубы 35 мм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 xml:space="preserve">Наличие 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пневмо</w:t>
            </w:r>
            <w:proofErr w:type="spellEnd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-амортизации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Стойка журавль, Тип 2: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Максимальная нагрузка 10 кг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Высота от 87мм до 1990 мм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Длина перекладины 500 мм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Длина в сложенном состоянии 910 мм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Количество секций - 3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Диаметры секций 25/30/35 мм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Фиксация секций с помощью зажимов-винтов 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Диаметр </w:t>
            </w:r>
            <w:proofErr w:type="gram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основания  950</w:t>
            </w:r>
            <w:proofErr w:type="gramEnd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мм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Наличие крепления - несъемный студийный палец 5/8"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Материал – сталь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Система управления освещением: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Комплектация: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система управления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пульт управления проводной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кабель CTOC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винт 1/4"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кабель питания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стикер</w:t>
            </w:r>
            <w:proofErr w:type="spellEnd"/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винты, стяжки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Угол наклона ≥ 170°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Панорамирование ≥ 450°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Наличие быстросъёмного крепления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Материал крепления - алюминий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Контроллер с памятью </w:t>
            </w:r>
            <w:proofErr w:type="gram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≥  4</w:t>
            </w:r>
            <w:proofErr w:type="gramEnd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сцены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Аккумулятор: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Вид аккумулятора V-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mount</w:t>
            </w:r>
            <w:proofErr w:type="spellEnd"/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Тип аккумулятора 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Li-ion</w:t>
            </w:r>
            <w:proofErr w:type="spellEnd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(литий-ионный)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Ёмкость </w:t>
            </w:r>
            <w:proofErr w:type="gram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аккумулятора  ≥</w:t>
            </w:r>
            <w:proofErr w:type="gramEnd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13200 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мАч</w:t>
            </w:r>
            <w:proofErr w:type="spellEnd"/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Напряжение 14.8 В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Энергия аккумулятора 190 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Втч</w:t>
            </w:r>
            <w:proofErr w:type="spellEnd"/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Порты</w:t>
            </w: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 xml:space="preserve"> USB, D-Tap (P-Tap)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Вход 16.8 В/ 6А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Выход D-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Tap</w:t>
            </w:r>
            <w:proofErr w:type="spellEnd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16.8В, 80 Вт/6 А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Выход USB 5В, 10Вт/2.1 А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Габариты 152 × 96 × 56 мм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Вес ≥ 1100 г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Станция питания аккумулятора: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Вид заряжаемых аккумуляторов V-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mount</w:t>
            </w:r>
            <w:proofErr w:type="spellEnd"/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Количество слотов ≥ 2 </w:t>
            </w:r>
            <w:proofErr w:type="spellStart"/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шт</w:t>
            </w:r>
            <w:proofErr w:type="spellEnd"/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Вход 100-240 В / 50-60 Гц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Выход 16.8В/ 3.0A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Габариты 225 × 141 × 100 мм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Длина кабеля ≥ 1000 мм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Вес ≥ 1430 г</w:t>
            </w:r>
          </w:p>
          <w:p w:rsidR="00186B21" w:rsidRPr="00186B21" w:rsidRDefault="00186B21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186B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Должна быть совместимость с аккумуляторов, описанным выше</w:t>
            </w:r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Default="00186B21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Pr="00A93AA4" w:rsidRDefault="00186B21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Pr="00A93AA4" w:rsidRDefault="00186B21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lastRenderedPageBreak/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Без НДС (или НДС ___%)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93AA4" w:rsidRPr="00A93AA4" w:rsidTr="00B62DFD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</w:tbl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7B3A20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05742"/>
    <w:rsid w:val="00010E66"/>
    <w:rsid w:val="00027C29"/>
    <w:rsid w:val="000305EA"/>
    <w:rsid w:val="0006527D"/>
    <w:rsid w:val="0006791A"/>
    <w:rsid w:val="00097A91"/>
    <w:rsid w:val="000B35D5"/>
    <w:rsid w:val="000B529F"/>
    <w:rsid w:val="000D2B43"/>
    <w:rsid w:val="000F19B6"/>
    <w:rsid w:val="00100A56"/>
    <w:rsid w:val="00107415"/>
    <w:rsid w:val="001114A7"/>
    <w:rsid w:val="00112DB3"/>
    <w:rsid w:val="0012401C"/>
    <w:rsid w:val="001277EE"/>
    <w:rsid w:val="0014001B"/>
    <w:rsid w:val="00152DEC"/>
    <w:rsid w:val="00160BC1"/>
    <w:rsid w:val="00166B3A"/>
    <w:rsid w:val="00166E85"/>
    <w:rsid w:val="0018339A"/>
    <w:rsid w:val="00186B21"/>
    <w:rsid w:val="001C7A9D"/>
    <w:rsid w:val="001E5FAE"/>
    <w:rsid w:val="001F58B0"/>
    <w:rsid w:val="00214355"/>
    <w:rsid w:val="00227953"/>
    <w:rsid w:val="00234959"/>
    <w:rsid w:val="00240340"/>
    <w:rsid w:val="00246618"/>
    <w:rsid w:val="0025139F"/>
    <w:rsid w:val="0025744C"/>
    <w:rsid w:val="0027494D"/>
    <w:rsid w:val="00274DB6"/>
    <w:rsid w:val="00282AA4"/>
    <w:rsid w:val="002A1127"/>
    <w:rsid w:val="002B55DF"/>
    <w:rsid w:val="002C72EB"/>
    <w:rsid w:val="002E1FB9"/>
    <w:rsid w:val="002E60F5"/>
    <w:rsid w:val="002E7A10"/>
    <w:rsid w:val="00307CB6"/>
    <w:rsid w:val="003135B7"/>
    <w:rsid w:val="003268B4"/>
    <w:rsid w:val="00331E3B"/>
    <w:rsid w:val="00336676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1C26"/>
    <w:rsid w:val="003B236C"/>
    <w:rsid w:val="003C051E"/>
    <w:rsid w:val="003E2E78"/>
    <w:rsid w:val="00422FC0"/>
    <w:rsid w:val="00437FC0"/>
    <w:rsid w:val="0044265A"/>
    <w:rsid w:val="00460DAC"/>
    <w:rsid w:val="004640F9"/>
    <w:rsid w:val="00471329"/>
    <w:rsid w:val="004765C3"/>
    <w:rsid w:val="00486829"/>
    <w:rsid w:val="004B0631"/>
    <w:rsid w:val="004D0A6A"/>
    <w:rsid w:val="004D1BFB"/>
    <w:rsid w:val="004D2049"/>
    <w:rsid w:val="004E1ED2"/>
    <w:rsid w:val="005074C6"/>
    <w:rsid w:val="00521BF1"/>
    <w:rsid w:val="005565A7"/>
    <w:rsid w:val="0055666B"/>
    <w:rsid w:val="00592A23"/>
    <w:rsid w:val="00593247"/>
    <w:rsid w:val="005B2BE1"/>
    <w:rsid w:val="005D098F"/>
    <w:rsid w:val="005D0E2B"/>
    <w:rsid w:val="005D2CC0"/>
    <w:rsid w:val="005E0E24"/>
    <w:rsid w:val="005E48CF"/>
    <w:rsid w:val="005E6BA7"/>
    <w:rsid w:val="00602390"/>
    <w:rsid w:val="006104DE"/>
    <w:rsid w:val="00656E9C"/>
    <w:rsid w:val="006706E1"/>
    <w:rsid w:val="006747C1"/>
    <w:rsid w:val="006B2000"/>
    <w:rsid w:val="006B4BB1"/>
    <w:rsid w:val="006B5C6C"/>
    <w:rsid w:val="006D1E8C"/>
    <w:rsid w:val="006E244D"/>
    <w:rsid w:val="006F3681"/>
    <w:rsid w:val="00707A97"/>
    <w:rsid w:val="00716EEB"/>
    <w:rsid w:val="0072541C"/>
    <w:rsid w:val="00734DDB"/>
    <w:rsid w:val="00745E9F"/>
    <w:rsid w:val="00774394"/>
    <w:rsid w:val="0077604B"/>
    <w:rsid w:val="0077758D"/>
    <w:rsid w:val="00795E5B"/>
    <w:rsid w:val="007B3A20"/>
    <w:rsid w:val="007C3C33"/>
    <w:rsid w:val="007C45D0"/>
    <w:rsid w:val="007D13C4"/>
    <w:rsid w:val="007D3FF2"/>
    <w:rsid w:val="007D6DBF"/>
    <w:rsid w:val="007E04C9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8E1C1A"/>
    <w:rsid w:val="00902D81"/>
    <w:rsid w:val="00912FBC"/>
    <w:rsid w:val="00914546"/>
    <w:rsid w:val="0092016C"/>
    <w:rsid w:val="0095005B"/>
    <w:rsid w:val="009565ED"/>
    <w:rsid w:val="00960F42"/>
    <w:rsid w:val="009A3F49"/>
    <w:rsid w:val="009C4974"/>
    <w:rsid w:val="00A058D1"/>
    <w:rsid w:val="00A43F3C"/>
    <w:rsid w:val="00A51EAE"/>
    <w:rsid w:val="00A57074"/>
    <w:rsid w:val="00A93AA4"/>
    <w:rsid w:val="00A9484D"/>
    <w:rsid w:val="00A97360"/>
    <w:rsid w:val="00AA39F4"/>
    <w:rsid w:val="00AA5293"/>
    <w:rsid w:val="00AA7A70"/>
    <w:rsid w:val="00AE7729"/>
    <w:rsid w:val="00AF6C8D"/>
    <w:rsid w:val="00B04940"/>
    <w:rsid w:val="00B06575"/>
    <w:rsid w:val="00B16A7A"/>
    <w:rsid w:val="00B330D5"/>
    <w:rsid w:val="00B42D11"/>
    <w:rsid w:val="00B50FEB"/>
    <w:rsid w:val="00B60C4C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64D47"/>
    <w:rsid w:val="00C95263"/>
    <w:rsid w:val="00CB2AAA"/>
    <w:rsid w:val="00CD7B70"/>
    <w:rsid w:val="00D17F72"/>
    <w:rsid w:val="00D20B3B"/>
    <w:rsid w:val="00D272A3"/>
    <w:rsid w:val="00D30FE2"/>
    <w:rsid w:val="00D43E5C"/>
    <w:rsid w:val="00D46862"/>
    <w:rsid w:val="00D55008"/>
    <w:rsid w:val="00D64AB9"/>
    <w:rsid w:val="00D726EA"/>
    <w:rsid w:val="00DA0002"/>
    <w:rsid w:val="00DA0FA3"/>
    <w:rsid w:val="00DA49F2"/>
    <w:rsid w:val="00DA7752"/>
    <w:rsid w:val="00DB42B7"/>
    <w:rsid w:val="00DD1AEF"/>
    <w:rsid w:val="00DD6C26"/>
    <w:rsid w:val="00DF63B9"/>
    <w:rsid w:val="00E04385"/>
    <w:rsid w:val="00E21EF4"/>
    <w:rsid w:val="00E303A6"/>
    <w:rsid w:val="00E34A43"/>
    <w:rsid w:val="00E34FB9"/>
    <w:rsid w:val="00E4326A"/>
    <w:rsid w:val="00E4516A"/>
    <w:rsid w:val="00E51EC5"/>
    <w:rsid w:val="00E57E0C"/>
    <w:rsid w:val="00E67938"/>
    <w:rsid w:val="00E733F3"/>
    <w:rsid w:val="00E82282"/>
    <w:rsid w:val="00E85699"/>
    <w:rsid w:val="00E877FE"/>
    <w:rsid w:val="00EA54AD"/>
    <w:rsid w:val="00EC626A"/>
    <w:rsid w:val="00ED7DFB"/>
    <w:rsid w:val="00EE1888"/>
    <w:rsid w:val="00F01C18"/>
    <w:rsid w:val="00F06C28"/>
    <w:rsid w:val="00F12E02"/>
    <w:rsid w:val="00F14548"/>
    <w:rsid w:val="00F3713A"/>
    <w:rsid w:val="00F64B54"/>
    <w:rsid w:val="00F7014D"/>
    <w:rsid w:val="00F76A1B"/>
    <w:rsid w:val="00F76CC2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43969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FF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22F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1">
    <w:name w:val="Основной текст (6)_"/>
    <w:link w:val="62"/>
    <w:locked/>
    <w:rsid w:val="006B4BB1"/>
    <w:rPr>
      <w:lang w:bidi="ar-SA"/>
    </w:rPr>
  </w:style>
  <w:style w:type="paragraph" w:customStyle="1" w:styleId="62">
    <w:name w:val="Основной текст (6)"/>
    <w:basedOn w:val="a"/>
    <w:link w:val="61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422F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semiHidden/>
    <w:rsid w:val="00422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734DDB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34D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roductprops-item">
    <w:name w:val="product__props-item"/>
    <w:basedOn w:val="a"/>
    <w:rsid w:val="00B60C4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14969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Светлана Витальевна Мельникова</cp:lastModifiedBy>
  <cp:revision>101</cp:revision>
  <cp:lastPrinted>2023-01-12T07:58:00Z</cp:lastPrinted>
  <dcterms:created xsi:type="dcterms:W3CDTF">2017-10-04T08:07:00Z</dcterms:created>
  <dcterms:modified xsi:type="dcterms:W3CDTF">2026-06-17T13:31:00Z</dcterms:modified>
</cp:coreProperties>
</file>