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777D" w14:textId="1C73C557" w:rsidR="000576EF" w:rsidRDefault="007959DB" w:rsidP="007959DB">
      <w:pPr>
        <w:jc w:val="right"/>
        <w:rPr>
          <w:b/>
          <w:color w:val="000000"/>
        </w:rPr>
      </w:pPr>
      <w:r>
        <w:rPr>
          <w:b/>
          <w:color w:val="000000"/>
        </w:rPr>
        <w:t>ПРОЕКТ</w:t>
      </w:r>
    </w:p>
    <w:p w14:paraId="29D803CD" w14:textId="77777777" w:rsidR="00434974" w:rsidRPr="00434974" w:rsidRDefault="00434974" w:rsidP="00434974">
      <w:pPr>
        <w:jc w:val="center"/>
        <w:rPr>
          <w:b/>
          <w:color w:val="000000"/>
        </w:rPr>
      </w:pPr>
      <w:r w:rsidRPr="00434974">
        <w:rPr>
          <w:b/>
          <w:color w:val="000000"/>
        </w:rPr>
        <w:t xml:space="preserve">Государственный контракт № </w:t>
      </w:r>
      <w:r>
        <w:rPr>
          <w:b/>
          <w:color w:val="000000"/>
        </w:rPr>
        <w:t>___________________</w:t>
      </w:r>
      <w:r w:rsidRPr="00434974">
        <w:rPr>
          <w:b/>
          <w:color w:val="000000"/>
        </w:rPr>
        <w:t>__</w:t>
      </w:r>
    </w:p>
    <w:p w14:paraId="5F16A005" w14:textId="77777777" w:rsidR="0035640D" w:rsidRDefault="00434974" w:rsidP="00434974">
      <w:pPr>
        <w:jc w:val="center"/>
        <w:rPr>
          <w:color w:val="000000"/>
          <w:lang w:eastAsia="en-US"/>
        </w:rPr>
      </w:pPr>
      <w:r w:rsidRPr="00434974">
        <w:rPr>
          <w:b/>
          <w:color w:val="000000"/>
        </w:rPr>
        <w:t xml:space="preserve">на </w:t>
      </w:r>
      <w:r w:rsidR="00E30C61" w:rsidRPr="004E6690">
        <w:rPr>
          <w:b/>
          <w:color w:val="000000"/>
        </w:rPr>
        <w:t>выполнение кадастровых работ для нужд</w:t>
      </w:r>
      <w:r w:rsidR="00E30C61" w:rsidRPr="00A0196D">
        <w:rPr>
          <w:b/>
          <w:sz w:val="22"/>
          <w:szCs w:val="22"/>
        </w:rPr>
        <w:t xml:space="preserve"> ФКУ СИЗО-</w:t>
      </w:r>
      <w:r w:rsidR="00FD69ED">
        <w:rPr>
          <w:b/>
          <w:sz w:val="22"/>
          <w:szCs w:val="22"/>
        </w:rPr>
        <w:t>3</w:t>
      </w:r>
      <w:r w:rsidR="00E30C61" w:rsidRPr="00A0196D">
        <w:rPr>
          <w:b/>
          <w:sz w:val="22"/>
          <w:szCs w:val="22"/>
        </w:rPr>
        <w:t xml:space="preserve"> ГУФСИН России по г. Москве</w:t>
      </w:r>
    </w:p>
    <w:p w14:paraId="0205C3C6" w14:textId="77777777" w:rsidR="00233BAA" w:rsidRPr="004F2246" w:rsidRDefault="00233BAA" w:rsidP="00D91211">
      <w:pPr>
        <w:jc w:val="center"/>
        <w:rPr>
          <w:color w:val="000000"/>
          <w:lang w:eastAsia="en-US"/>
        </w:rPr>
      </w:pPr>
    </w:p>
    <w:p w14:paraId="3234423F" w14:textId="77777777" w:rsidR="006A54FB" w:rsidRDefault="006A54FB" w:rsidP="00233BAA">
      <w:pPr>
        <w:spacing w:line="259" w:lineRule="auto"/>
        <w:rPr>
          <w:lang w:eastAsia="en-US"/>
        </w:rPr>
      </w:pPr>
      <w:r w:rsidRPr="004F2246">
        <w:rPr>
          <w:lang w:eastAsia="en-US"/>
        </w:rPr>
        <w:t xml:space="preserve">г. Москва                              </w:t>
      </w:r>
      <w:r w:rsidRPr="004F2246">
        <w:rPr>
          <w:lang w:eastAsia="en-US"/>
        </w:rPr>
        <w:tab/>
      </w:r>
      <w:r w:rsidRPr="004F2246">
        <w:rPr>
          <w:lang w:eastAsia="en-US"/>
        </w:rPr>
        <w:tab/>
        <w:t xml:space="preserve">                                                               "___" __________ 20</w:t>
      </w:r>
      <w:r w:rsidR="00537740" w:rsidRPr="004F2246">
        <w:rPr>
          <w:lang w:eastAsia="en-US"/>
        </w:rPr>
        <w:t>2</w:t>
      </w:r>
      <w:r w:rsidR="00E30C61">
        <w:rPr>
          <w:lang w:eastAsia="en-US"/>
        </w:rPr>
        <w:t>6</w:t>
      </w:r>
      <w:r w:rsidRPr="004F2246">
        <w:rPr>
          <w:lang w:eastAsia="en-US"/>
        </w:rPr>
        <w:t xml:space="preserve"> г.</w:t>
      </w:r>
    </w:p>
    <w:p w14:paraId="19DE3106" w14:textId="77777777" w:rsidR="00E30B96" w:rsidRDefault="00E30B96" w:rsidP="00EA2FE5">
      <w:pPr>
        <w:ind w:firstLine="708"/>
        <w:jc w:val="both"/>
        <w:rPr>
          <w:b/>
          <w:color w:val="000000"/>
        </w:rPr>
      </w:pPr>
    </w:p>
    <w:p w14:paraId="7C0B7E41" w14:textId="3BED9F0C" w:rsidR="00026294" w:rsidRPr="00CF57B1" w:rsidRDefault="00026294" w:rsidP="00E30B96">
      <w:pPr>
        <w:ind w:firstLine="708"/>
        <w:jc w:val="both"/>
        <w:rPr>
          <w:color w:val="000000"/>
        </w:rPr>
      </w:pPr>
      <w:r w:rsidRPr="00D91211">
        <w:rPr>
          <w:b/>
          <w:color w:val="000000"/>
        </w:rPr>
        <w:t xml:space="preserve">Федеральное казенное учреждение «Следственный изолятор № </w:t>
      </w:r>
      <w:r w:rsidR="00FD69ED">
        <w:rPr>
          <w:b/>
          <w:color w:val="000000"/>
        </w:rPr>
        <w:t>3</w:t>
      </w:r>
      <w:r w:rsidRPr="00D91211">
        <w:rPr>
          <w:b/>
          <w:color w:val="000000"/>
        </w:rPr>
        <w:t xml:space="preserve"> Главного управления Федеральной службы исполнения наказаний по г. Москве» (далее </w:t>
      </w:r>
      <w:r w:rsidR="001877E8">
        <w:rPr>
          <w:b/>
          <w:color w:val="000000"/>
        </w:rPr>
        <w:t>–</w:t>
      </w:r>
      <w:r w:rsidRPr="00D91211">
        <w:rPr>
          <w:b/>
          <w:color w:val="000000"/>
        </w:rPr>
        <w:t xml:space="preserve"> ФКУ</w:t>
      </w:r>
      <w:r w:rsidR="001877E8">
        <w:rPr>
          <w:b/>
          <w:color w:val="000000"/>
        </w:rPr>
        <w:t> </w:t>
      </w:r>
      <w:r w:rsidR="007F527E">
        <w:rPr>
          <w:b/>
          <w:color w:val="000000"/>
        </w:rPr>
        <w:t>СИЗО-3</w:t>
      </w:r>
      <w:r w:rsidRPr="00D91211">
        <w:rPr>
          <w:b/>
          <w:color w:val="000000"/>
        </w:rPr>
        <w:t xml:space="preserve"> ГУФСИН России по г. Москве)</w:t>
      </w:r>
      <w:r w:rsidRPr="00CF57B1">
        <w:rPr>
          <w:color w:val="000000"/>
        </w:rPr>
        <w:t xml:space="preserve">, </w:t>
      </w:r>
      <w:r w:rsidRPr="000F5AF0">
        <w:rPr>
          <w:color w:val="000000"/>
        </w:rPr>
        <w:t>именуемое в дальнейшем «Государственный заказчик», выступающее от имени Российской Федерации, в целях обе</w:t>
      </w:r>
      <w:r w:rsidR="00D91211" w:rsidRPr="000F5AF0">
        <w:rPr>
          <w:color w:val="000000"/>
        </w:rPr>
        <w:t xml:space="preserve">спечения государственных нужд, </w:t>
      </w:r>
      <w:r w:rsidRPr="000F5AF0">
        <w:rPr>
          <w:color w:val="000000"/>
        </w:rPr>
        <w:t xml:space="preserve">в лице </w:t>
      </w:r>
      <w:r w:rsidR="00834751">
        <w:rPr>
          <w:color w:val="000000"/>
        </w:rPr>
        <w:t>_________________________</w:t>
      </w:r>
      <w:r w:rsidR="00D91211" w:rsidRPr="000F5AF0">
        <w:rPr>
          <w:color w:val="000000"/>
        </w:rPr>
        <w:t xml:space="preserve">, действующего на основании </w:t>
      </w:r>
      <w:r w:rsidR="00834751">
        <w:rPr>
          <w:color w:val="000000"/>
        </w:rPr>
        <w:t>_______</w:t>
      </w:r>
      <w:r w:rsidR="00D91211" w:rsidRPr="000F5AF0">
        <w:rPr>
          <w:color w:val="000000"/>
        </w:rPr>
        <w:t xml:space="preserve">, с одной стороны, </w:t>
      </w:r>
      <w:r w:rsidRPr="000F5AF0">
        <w:rPr>
          <w:color w:val="000000"/>
        </w:rPr>
        <w:t>и</w:t>
      </w:r>
      <w:r w:rsidRPr="00CF57B1">
        <w:rPr>
          <w:color w:val="000000"/>
        </w:rPr>
        <w:t xml:space="preserve"> </w:t>
      </w:r>
      <w:r w:rsidR="00834751">
        <w:rPr>
          <w:b/>
          <w:color w:val="000000"/>
        </w:rPr>
        <w:t>_________________________________</w:t>
      </w:r>
      <w:r w:rsidRPr="00CF57B1">
        <w:rPr>
          <w:color w:val="000000"/>
        </w:rPr>
        <w:t>, именуемое в дальнейшем «</w:t>
      </w:r>
      <w:r w:rsidR="004C575A">
        <w:rPr>
          <w:color w:val="000000"/>
        </w:rPr>
        <w:t>Исполнитель</w:t>
      </w:r>
      <w:r w:rsidRPr="00CF57B1">
        <w:rPr>
          <w:color w:val="000000"/>
        </w:rPr>
        <w:t>», с другой стороны, совместно именуемые в дальнейшем Стороны, а по отдельности – Сторона, в соответствии пунктом 4 части 1 статьи 93 Федерального закона от 05.04.2013 № 44-ФЗ</w:t>
      </w:r>
      <w:r w:rsidR="003F12F8" w:rsidRPr="003F12F8">
        <w:t xml:space="preserve"> </w:t>
      </w:r>
      <w:r w:rsidR="003F12F8" w:rsidRPr="003F12F8">
        <w:rPr>
          <w:color w:val="000000"/>
        </w:rPr>
        <w:t>«О контрактной системе в сфере закупок товаров, работ, услуг для обеспечения государственных и муниципальных нужд» (далее Закон № 44-ФЗ), Постановлением Правительства Российской Федерации от 24.11.2021 № 2024 «О правилах казначейского сопровождения» (далее - Правила) Федеральным законом от 28.11.2025</w:t>
      </w:r>
      <w:r w:rsidR="00754098">
        <w:rPr>
          <w:color w:val="000000"/>
        </w:rPr>
        <w:br/>
      </w:r>
      <w:r w:rsidR="003F12F8" w:rsidRPr="003F12F8">
        <w:rPr>
          <w:color w:val="000000"/>
        </w:rPr>
        <w:t xml:space="preserve">N 426-ФЗ "О федеральном бюджете на 2026 год и на плановый период 2027 и 2028 годов" (далее – Закон о бюджете), Федеральным законом от 29.12.2012 № 275-ФЗ «О государственном оборонном заказе», приказом  ФСИН России от 27.04.2022 № 251 «Об осуществлении ФСИН России, учреждениями, непосредственно подчиненными ФСИН России, территориальными органами ФСИН России и подведомственными им учреждениями уголовно-исполнительной системы Российской Федерации, иными организациями уголовно-исполнительной системы Российской Федерации полномочий заказчика», </w:t>
      </w:r>
      <w:r w:rsidRPr="00754098">
        <w:rPr>
          <w:color w:val="000000"/>
        </w:rPr>
        <w:t>на о</w:t>
      </w:r>
      <w:r w:rsidRPr="00CF57B1">
        <w:rPr>
          <w:color w:val="000000"/>
        </w:rPr>
        <w:t>снова</w:t>
      </w:r>
      <w:r w:rsidR="00EA2FE5">
        <w:rPr>
          <w:color w:val="000000"/>
        </w:rPr>
        <w:t>нии закупочной сессии</w:t>
      </w:r>
      <w:r w:rsidR="00754098">
        <w:rPr>
          <w:color w:val="000000"/>
        </w:rPr>
        <w:br/>
      </w:r>
      <w:r w:rsidR="00E30B96">
        <w:rPr>
          <w:color w:val="000000"/>
        </w:rPr>
        <w:t xml:space="preserve">от </w:t>
      </w:r>
      <w:r w:rsidR="00834751">
        <w:rPr>
          <w:color w:val="000000"/>
        </w:rPr>
        <w:t>__________________</w:t>
      </w:r>
      <w:r w:rsidRPr="00CF57B1">
        <w:rPr>
          <w:color w:val="000000"/>
        </w:rPr>
        <w:t xml:space="preserve"> №</w:t>
      </w:r>
      <w:r w:rsidR="00E30B96">
        <w:rPr>
          <w:color w:val="000000"/>
        </w:rPr>
        <w:t xml:space="preserve"> </w:t>
      </w:r>
      <w:r w:rsidR="00834751">
        <w:rPr>
          <w:color w:val="000000"/>
        </w:rPr>
        <w:t>______________________</w:t>
      </w:r>
      <w:r w:rsidRPr="00CF57B1">
        <w:rPr>
          <w:color w:val="000000"/>
        </w:rPr>
        <w:t>, заключили настоящий Государственный контракт (далее – Контракт) о нижеследующем:</w:t>
      </w:r>
    </w:p>
    <w:p w14:paraId="5FF783F7" w14:textId="77777777" w:rsidR="006A54FB" w:rsidRPr="004F2246" w:rsidRDefault="006A54FB" w:rsidP="000652A8">
      <w:pPr>
        <w:autoSpaceDE w:val="0"/>
        <w:autoSpaceDN w:val="0"/>
        <w:spacing w:line="247" w:lineRule="auto"/>
        <w:jc w:val="both"/>
        <w:rPr>
          <w:noProof/>
        </w:rPr>
      </w:pPr>
    </w:p>
    <w:p w14:paraId="358E7A6A" w14:textId="77777777" w:rsidR="006A54FB" w:rsidRDefault="00E30B96" w:rsidP="00E30B96">
      <w:pPr>
        <w:pStyle w:val="16"/>
        <w:autoSpaceDE w:val="0"/>
        <w:autoSpaceDN w:val="0"/>
        <w:spacing w:line="247" w:lineRule="auto"/>
        <w:ind w:left="2832" w:firstLine="708"/>
        <w:rPr>
          <w:b/>
        </w:rPr>
      </w:pPr>
      <w:r>
        <w:rPr>
          <w:b/>
        </w:rPr>
        <w:t>1.</w:t>
      </w:r>
      <w:r w:rsidR="006A54FB" w:rsidRPr="004F2246">
        <w:rPr>
          <w:b/>
        </w:rPr>
        <w:t>Предмет Договора</w:t>
      </w:r>
    </w:p>
    <w:p w14:paraId="35FB0CA0" w14:textId="77777777" w:rsidR="00026294" w:rsidRDefault="00132978" w:rsidP="00132978">
      <w:pPr>
        <w:ind w:firstLine="708"/>
        <w:jc w:val="both"/>
      </w:pPr>
      <w:r w:rsidRPr="007F527E">
        <w:t>1.</w:t>
      </w:r>
      <w:r w:rsidR="003D1EFC" w:rsidRPr="007F527E">
        <w:t>Исполнитель</w:t>
      </w:r>
      <w:r w:rsidR="006A54FB" w:rsidRPr="007F527E">
        <w:t xml:space="preserve"> обязуется о</w:t>
      </w:r>
      <w:r w:rsidR="00624759" w:rsidRPr="007F527E">
        <w:t xml:space="preserve">казать </w:t>
      </w:r>
      <w:r w:rsidR="00AE67D3" w:rsidRPr="007F527E">
        <w:t>услуг</w:t>
      </w:r>
      <w:r w:rsidR="006B2A58" w:rsidRPr="007F527E">
        <w:t>и</w:t>
      </w:r>
      <w:r w:rsidRPr="007F527E">
        <w:t xml:space="preserve"> по изготовлению технического </w:t>
      </w:r>
      <w:r w:rsidR="00603269" w:rsidRPr="007F527E">
        <w:t>плана</w:t>
      </w:r>
      <w:r w:rsidRPr="007F527E">
        <w:t xml:space="preserve"> объект</w:t>
      </w:r>
      <w:r w:rsidR="00603269" w:rsidRPr="007F527E">
        <w:t>ов</w:t>
      </w:r>
      <w:r w:rsidR="00E82DA1" w:rsidRPr="007F527E">
        <w:t xml:space="preserve"> </w:t>
      </w:r>
      <w:r w:rsidR="00033DE5" w:rsidRPr="007F527E">
        <w:t>в соотв</w:t>
      </w:r>
      <w:r w:rsidR="00775A31" w:rsidRPr="007F527E">
        <w:t xml:space="preserve">етствии с техническим заданием (Приложение </w:t>
      </w:r>
      <w:r w:rsidR="00603269" w:rsidRPr="007F527E">
        <w:t>1</w:t>
      </w:r>
      <w:r w:rsidR="00033DE5" w:rsidRPr="007F527E">
        <w:t>)</w:t>
      </w:r>
      <w:r w:rsidR="006A54FB" w:rsidRPr="007F527E">
        <w:t>, а Государственный заказчик обязуется принять</w:t>
      </w:r>
      <w:r w:rsidR="00AE67D3" w:rsidRPr="007F527E">
        <w:t xml:space="preserve"> </w:t>
      </w:r>
      <w:r w:rsidR="006A54FB" w:rsidRPr="007F527E">
        <w:t xml:space="preserve">и оплатить </w:t>
      </w:r>
      <w:r w:rsidR="00033DE5" w:rsidRPr="007F527E">
        <w:t xml:space="preserve">оказанные услуги </w:t>
      </w:r>
      <w:r w:rsidR="006A54FB" w:rsidRPr="007F527E">
        <w:t xml:space="preserve">в порядке, и на условиях, предусмотренных настоящим </w:t>
      </w:r>
      <w:r w:rsidR="00033DE5" w:rsidRPr="007F527E">
        <w:t>Договором</w:t>
      </w:r>
      <w:r w:rsidR="00022898" w:rsidRPr="007F527E">
        <w:t>.</w:t>
      </w:r>
      <w:r w:rsidR="006F248C" w:rsidRPr="004F2246">
        <w:t xml:space="preserve"> </w:t>
      </w:r>
    </w:p>
    <w:p w14:paraId="7B2020FA" w14:textId="77777777" w:rsidR="006A54FB" w:rsidRPr="004F2246" w:rsidRDefault="00132978" w:rsidP="00132978">
      <w:pPr>
        <w:ind w:firstLine="708"/>
        <w:jc w:val="both"/>
      </w:pPr>
      <w:r>
        <w:t>2.</w:t>
      </w:r>
      <w:r w:rsidR="006F248C" w:rsidRPr="00C70FE8">
        <w:t xml:space="preserve">ОКПД 2: </w:t>
      </w:r>
      <w:r w:rsidRPr="00C70FE8">
        <w:t>71.</w:t>
      </w:r>
      <w:r w:rsidR="00C70FE8" w:rsidRPr="00C70FE8">
        <w:t>12</w:t>
      </w:r>
      <w:r w:rsidRPr="00C70FE8">
        <w:t>.</w:t>
      </w:r>
      <w:r w:rsidR="00C70FE8" w:rsidRPr="00C70FE8">
        <w:t>35</w:t>
      </w:r>
      <w:r w:rsidRPr="00C70FE8">
        <w:t>.1</w:t>
      </w:r>
      <w:r w:rsidR="00C70FE8" w:rsidRPr="00C70FE8">
        <w:t>10</w:t>
      </w:r>
    </w:p>
    <w:p w14:paraId="1A9E0245" w14:textId="77777777" w:rsidR="006A54FB" w:rsidRPr="00DC7334" w:rsidRDefault="006A54FB" w:rsidP="000652A8">
      <w:pPr>
        <w:ind w:firstLine="709"/>
        <w:jc w:val="both"/>
      </w:pPr>
    </w:p>
    <w:p w14:paraId="3AC9D6D3" w14:textId="77777777" w:rsidR="006A54FB" w:rsidRDefault="0035640D" w:rsidP="0035640D">
      <w:pPr>
        <w:spacing w:line="259" w:lineRule="auto"/>
        <w:ind w:left="2125" w:firstLine="707"/>
        <w:rPr>
          <w:b/>
          <w:lang w:eastAsia="en-US"/>
        </w:rPr>
      </w:pPr>
      <w:r>
        <w:rPr>
          <w:b/>
          <w:lang w:eastAsia="en-US"/>
        </w:rPr>
        <w:t>2.</w:t>
      </w:r>
      <w:r w:rsidR="006A54FB" w:rsidRPr="00A918D4">
        <w:rPr>
          <w:b/>
          <w:lang w:eastAsia="en-US"/>
        </w:rPr>
        <w:t xml:space="preserve">Цена </w:t>
      </w:r>
      <w:r w:rsidR="006A54FB">
        <w:rPr>
          <w:b/>
          <w:lang w:eastAsia="en-US"/>
        </w:rPr>
        <w:t>Договора</w:t>
      </w:r>
      <w:r w:rsidR="006A54FB" w:rsidRPr="00A918D4">
        <w:rPr>
          <w:b/>
          <w:lang w:eastAsia="en-US"/>
        </w:rPr>
        <w:t xml:space="preserve"> и порядок расчетов</w:t>
      </w:r>
    </w:p>
    <w:p w14:paraId="6C433A9C" w14:textId="77777777" w:rsidR="00CA21E1" w:rsidRPr="00A42755" w:rsidRDefault="00CA21E1" w:rsidP="000652A8">
      <w:pPr>
        <w:ind w:firstLine="709"/>
        <w:jc w:val="both"/>
        <w:rPr>
          <w:lang w:eastAsia="en-US"/>
        </w:rPr>
      </w:pPr>
      <w:r w:rsidRPr="00A918D4">
        <w:rPr>
          <w:lang w:eastAsia="en-US"/>
        </w:rPr>
        <w:t xml:space="preserve">2.1. </w:t>
      </w:r>
      <w:r w:rsidRPr="005B339D">
        <w:rPr>
          <w:b/>
          <w:lang w:eastAsia="en-US"/>
        </w:rPr>
        <w:t>Цена Договора составляет</w:t>
      </w:r>
      <w:r w:rsidR="00D91211" w:rsidRPr="005B339D">
        <w:rPr>
          <w:b/>
          <w:lang w:eastAsia="en-US"/>
        </w:rPr>
        <w:t xml:space="preserve"> </w:t>
      </w:r>
      <w:r w:rsidR="00603269">
        <w:rPr>
          <w:b/>
          <w:lang w:eastAsia="en-US"/>
        </w:rPr>
        <w:t>______________________________</w:t>
      </w:r>
      <w:r w:rsidRPr="005B339D">
        <w:rPr>
          <w:b/>
          <w:lang w:eastAsia="en-US"/>
        </w:rPr>
        <w:t xml:space="preserve"> (</w:t>
      </w:r>
      <w:r w:rsidR="00603269">
        <w:rPr>
          <w:b/>
          <w:lang w:eastAsia="en-US"/>
        </w:rPr>
        <w:t>прописью</w:t>
      </w:r>
      <w:r w:rsidR="00D70565">
        <w:rPr>
          <w:b/>
          <w:lang w:eastAsia="en-US"/>
        </w:rPr>
        <w:t>)</w:t>
      </w:r>
      <w:r w:rsidR="00132978">
        <w:rPr>
          <w:b/>
          <w:lang w:eastAsia="en-US"/>
        </w:rPr>
        <w:t xml:space="preserve"> рублей </w:t>
      </w:r>
      <w:r w:rsidR="00603269">
        <w:rPr>
          <w:b/>
          <w:lang w:eastAsia="en-US"/>
        </w:rPr>
        <w:t>________</w:t>
      </w:r>
      <w:r w:rsidR="00D70565" w:rsidRPr="00D70565">
        <w:rPr>
          <w:b/>
          <w:lang w:eastAsia="en-US"/>
        </w:rPr>
        <w:t xml:space="preserve"> копеек</w:t>
      </w:r>
      <w:r w:rsidRPr="005B339D">
        <w:rPr>
          <w:b/>
          <w:lang w:eastAsia="en-US"/>
        </w:rPr>
        <w:t xml:space="preserve">, </w:t>
      </w:r>
      <w:r w:rsidR="00B42FDF">
        <w:rPr>
          <w:b/>
          <w:lang w:eastAsia="en-US"/>
        </w:rPr>
        <w:t xml:space="preserve">НДС </w:t>
      </w:r>
      <w:r w:rsidR="00603269">
        <w:rPr>
          <w:b/>
          <w:lang w:eastAsia="en-US"/>
        </w:rPr>
        <w:t>_____________________________________________________________</w:t>
      </w:r>
      <w:r w:rsidR="00B42FDF">
        <w:rPr>
          <w:b/>
          <w:lang w:eastAsia="en-US"/>
        </w:rPr>
        <w:t>.</w:t>
      </w:r>
    </w:p>
    <w:p w14:paraId="6A2C6A55" w14:textId="77777777" w:rsidR="006A54FB" w:rsidRPr="007733C6" w:rsidRDefault="006A54FB" w:rsidP="000652A8">
      <w:pPr>
        <w:pStyle w:val="aa"/>
      </w:pPr>
      <w:r w:rsidRPr="007A48E6">
        <w:t>2.2. В цену договора</w:t>
      </w:r>
      <w:r w:rsidRPr="007733C6">
        <w:t xml:space="preserve"> включены все затраты, издержки, в том числе затраты </w:t>
      </w:r>
      <w:r w:rsidR="002D3AF5">
        <w:br/>
      </w:r>
      <w:r w:rsidRPr="007733C6">
        <w:t xml:space="preserve">на страхование, уплату налогов, сборов и других обязательных платежей, а также иные расходы </w:t>
      </w:r>
      <w:r w:rsidR="003D1EFC">
        <w:t>Исполнителя</w:t>
      </w:r>
      <w:r w:rsidRPr="007733C6">
        <w:t>, связанные с исполнением обязательств п</w:t>
      </w:r>
      <w:r>
        <w:t xml:space="preserve">о настоящему Договору. </w:t>
      </w:r>
    </w:p>
    <w:p w14:paraId="44F81BDD" w14:textId="77777777" w:rsidR="006A54FB" w:rsidRPr="007733C6" w:rsidRDefault="006A54FB" w:rsidP="000652A8">
      <w:pPr>
        <w:pStyle w:val="110"/>
        <w:spacing w:line="240" w:lineRule="auto"/>
        <w:ind w:right="-71" w:firstLine="709"/>
        <w:contextualSpacing/>
        <w:rPr>
          <w:szCs w:val="24"/>
        </w:rPr>
      </w:pPr>
      <w:r>
        <w:rPr>
          <w:szCs w:val="24"/>
        </w:rPr>
        <w:t>2</w:t>
      </w:r>
      <w:r w:rsidRPr="007733C6">
        <w:rPr>
          <w:szCs w:val="24"/>
        </w:rPr>
        <w:t xml:space="preserve">.3. Цена </w:t>
      </w:r>
      <w:r>
        <w:rPr>
          <w:szCs w:val="24"/>
        </w:rPr>
        <w:t>Договора</w:t>
      </w:r>
      <w:r w:rsidRPr="007733C6">
        <w:rPr>
          <w:szCs w:val="24"/>
        </w:rPr>
        <w:t xml:space="preserve"> является твердой, определяется на весь срок исполнения </w:t>
      </w:r>
      <w:r>
        <w:rPr>
          <w:szCs w:val="24"/>
        </w:rPr>
        <w:t>Договора</w:t>
      </w:r>
      <w:r w:rsidRPr="007733C6">
        <w:rPr>
          <w:szCs w:val="24"/>
        </w:rPr>
        <w:t xml:space="preserve"> </w:t>
      </w:r>
      <w:r>
        <w:rPr>
          <w:szCs w:val="24"/>
        </w:rPr>
        <w:br/>
      </w:r>
      <w:r w:rsidRPr="007733C6">
        <w:rPr>
          <w:szCs w:val="24"/>
        </w:rPr>
        <w:t xml:space="preserve">и не может изменяться в ходе его исполнения, за исключением случаев, предусмотренных действующим законодательством РФ и условиями настоящего </w:t>
      </w:r>
      <w:r>
        <w:rPr>
          <w:szCs w:val="24"/>
        </w:rPr>
        <w:t>Договора</w:t>
      </w:r>
      <w:r w:rsidRPr="007733C6">
        <w:rPr>
          <w:szCs w:val="24"/>
        </w:rPr>
        <w:t>.</w:t>
      </w:r>
    </w:p>
    <w:p w14:paraId="7D51D715" w14:textId="77777777" w:rsidR="006A54FB" w:rsidRPr="000536B4" w:rsidRDefault="006A54FB" w:rsidP="000652A8">
      <w:pPr>
        <w:pStyle w:val="14"/>
        <w:spacing w:line="240" w:lineRule="auto"/>
        <w:ind w:right="-71" w:firstLine="709"/>
        <w:rPr>
          <w:noProof/>
          <w:szCs w:val="24"/>
        </w:rPr>
      </w:pPr>
      <w:r>
        <w:rPr>
          <w:iCs/>
          <w:lang w:eastAsia="en-US"/>
        </w:rPr>
        <w:t>2</w:t>
      </w:r>
      <w:r w:rsidRPr="007733C6">
        <w:rPr>
          <w:iCs/>
          <w:lang w:eastAsia="en-US"/>
        </w:rPr>
        <w:t xml:space="preserve">.4. </w:t>
      </w:r>
      <w:r w:rsidRPr="004C3B9D">
        <w:rPr>
          <w:noProof/>
          <w:spacing w:val="2"/>
          <w:lang w:eastAsia="en-US"/>
        </w:rPr>
        <w:t xml:space="preserve">Оплата по </w:t>
      </w:r>
      <w:r>
        <w:rPr>
          <w:noProof/>
          <w:spacing w:val="2"/>
          <w:lang w:eastAsia="en-US"/>
        </w:rPr>
        <w:t>Договору</w:t>
      </w:r>
      <w:r w:rsidRPr="004C3B9D">
        <w:rPr>
          <w:noProof/>
          <w:spacing w:val="2"/>
          <w:lang w:eastAsia="en-US"/>
        </w:rPr>
        <w:t xml:space="preserve"> </w:t>
      </w:r>
      <w:r w:rsidRPr="004C3B9D">
        <w:rPr>
          <w:spacing w:val="6"/>
          <w:lang w:eastAsia="en-US"/>
        </w:rPr>
        <w:t xml:space="preserve">производится в рублях Российской Федерации </w:t>
      </w:r>
      <w:r w:rsidRPr="000536B4">
        <w:rPr>
          <w:noProof/>
          <w:szCs w:val="24"/>
        </w:rPr>
        <w:t xml:space="preserve">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</w:t>
      </w:r>
      <w:r w:rsidR="003D1EFC">
        <w:rPr>
          <w:noProof/>
          <w:szCs w:val="24"/>
        </w:rPr>
        <w:t>Исполнителя</w:t>
      </w:r>
      <w:r w:rsidRPr="000536B4">
        <w:rPr>
          <w:noProof/>
          <w:szCs w:val="24"/>
        </w:rPr>
        <w:t xml:space="preserve">, указанный в разделе </w:t>
      </w:r>
      <w:r>
        <w:rPr>
          <w:noProof/>
          <w:szCs w:val="24"/>
        </w:rPr>
        <w:t>1</w:t>
      </w:r>
      <w:r w:rsidR="0094007E">
        <w:rPr>
          <w:noProof/>
          <w:szCs w:val="24"/>
        </w:rPr>
        <w:t>3</w:t>
      </w:r>
      <w:r>
        <w:rPr>
          <w:noProof/>
          <w:szCs w:val="24"/>
        </w:rPr>
        <w:t xml:space="preserve"> Договора,</w:t>
      </w:r>
      <w:r w:rsidRPr="004C3B9D">
        <w:t xml:space="preserve"> </w:t>
      </w:r>
      <w:r w:rsidR="00600547" w:rsidRPr="00600547">
        <w:t xml:space="preserve">в течение 10 (Десяти) рабочих дней </w:t>
      </w:r>
      <w:r w:rsidR="00EE5768" w:rsidRPr="00EE5768">
        <w:rPr>
          <w:noProof/>
          <w:szCs w:val="24"/>
        </w:rPr>
        <w:t xml:space="preserve">за фактически </w:t>
      </w:r>
      <w:r w:rsidR="00E775BE">
        <w:rPr>
          <w:noProof/>
          <w:szCs w:val="24"/>
        </w:rPr>
        <w:t>оказанные услуги</w:t>
      </w:r>
      <w:r w:rsidR="00EE5768" w:rsidRPr="00EE5768">
        <w:rPr>
          <w:noProof/>
          <w:szCs w:val="24"/>
        </w:rPr>
        <w:t xml:space="preserve"> после предоставления </w:t>
      </w:r>
      <w:r w:rsidR="0033637D" w:rsidRPr="0033637D">
        <w:rPr>
          <w:noProof/>
          <w:szCs w:val="24"/>
        </w:rPr>
        <w:t>полн</w:t>
      </w:r>
      <w:r w:rsidR="0033637D">
        <w:rPr>
          <w:noProof/>
          <w:szCs w:val="24"/>
        </w:rPr>
        <w:t>ого</w:t>
      </w:r>
      <w:r w:rsidR="0033637D" w:rsidRPr="0033637D">
        <w:rPr>
          <w:noProof/>
          <w:szCs w:val="24"/>
        </w:rPr>
        <w:t xml:space="preserve"> пакет</w:t>
      </w:r>
      <w:r w:rsidR="0033637D">
        <w:rPr>
          <w:noProof/>
          <w:szCs w:val="24"/>
        </w:rPr>
        <w:t>а</w:t>
      </w:r>
      <w:r w:rsidR="0033637D" w:rsidRPr="0033637D">
        <w:rPr>
          <w:noProof/>
          <w:szCs w:val="24"/>
        </w:rPr>
        <w:t xml:space="preserve"> </w:t>
      </w:r>
      <w:r w:rsidR="00233BAA">
        <w:rPr>
          <w:noProof/>
          <w:szCs w:val="24"/>
        </w:rPr>
        <w:t>технической</w:t>
      </w:r>
      <w:r w:rsidR="0033637D" w:rsidRPr="0033637D">
        <w:rPr>
          <w:noProof/>
          <w:szCs w:val="24"/>
        </w:rPr>
        <w:t xml:space="preserve"> документации</w:t>
      </w:r>
      <w:r w:rsidR="0033637D">
        <w:rPr>
          <w:noProof/>
          <w:szCs w:val="24"/>
        </w:rPr>
        <w:t xml:space="preserve"> </w:t>
      </w:r>
      <w:r w:rsidR="00EE5768" w:rsidRPr="00EE5768">
        <w:rPr>
          <w:noProof/>
          <w:szCs w:val="24"/>
        </w:rPr>
        <w:t xml:space="preserve">и на основании подписанного сторонами акта </w:t>
      </w:r>
      <w:r w:rsidR="00B14BB5">
        <w:rPr>
          <w:noProof/>
          <w:szCs w:val="24"/>
        </w:rPr>
        <w:t>сдачи-приемки оказанных услуг</w:t>
      </w:r>
      <w:r w:rsidR="00EE5768" w:rsidRPr="00EE5768">
        <w:rPr>
          <w:noProof/>
          <w:szCs w:val="24"/>
        </w:rPr>
        <w:t xml:space="preserve"> по факту оказания услуги, согласно предъявленных к оплате счетов, счетов фактур</w:t>
      </w:r>
      <w:r w:rsidR="002A12E2">
        <w:rPr>
          <w:noProof/>
          <w:szCs w:val="24"/>
        </w:rPr>
        <w:t xml:space="preserve"> </w:t>
      </w:r>
      <w:r w:rsidR="00EE5768" w:rsidRPr="00EE5768">
        <w:rPr>
          <w:noProof/>
          <w:szCs w:val="24"/>
        </w:rPr>
        <w:t>или УПД.</w:t>
      </w:r>
    </w:p>
    <w:p w14:paraId="47B52CC0" w14:textId="77777777" w:rsidR="0035640D" w:rsidRDefault="006A54FB" w:rsidP="006A54FB">
      <w:pPr>
        <w:ind w:firstLine="709"/>
        <w:jc w:val="both"/>
      </w:pPr>
      <w:r>
        <w:rPr>
          <w:lang w:eastAsia="en-US"/>
        </w:rPr>
        <w:t>2</w:t>
      </w:r>
      <w:r w:rsidRPr="007733C6">
        <w:rPr>
          <w:lang w:eastAsia="en-US"/>
        </w:rPr>
        <w:t xml:space="preserve">.5. </w:t>
      </w:r>
      <w:r w:rsidRPr="00343A8D">
        <w:t>Источник финансирования: федеральный бюджет.</w:t>
      </w:r>
      <w:r>
        <w:t xml:space="preserve"> </w:t>
      </w:r>
      <w:r w:rsidRPr="007733C6">
        <w:rPr>
          <w:lang w:eastAsia="en-US"/>
        </w:rPr>
        <w:t xml:space="preserve">Авансирование по настоящему </w:t>
      </w:r>
      <w:r>
        <w:rPr>
          <w:lang w:eastAsia="en-US"/>
        </w:rPr>
        <w:t>Договору</w:t>
      </w:r>
      <w:r w:rsidRPr="007733C6">
        <w:rPr>
          <w:lang w:eastAsia="en-US"/>
        </w:rPr>
        <w:t xml:space="preserve"> не </w:t>
      </w:r>
      <w:r w:rsidR="00775A31">
        <w:rPr>
          <w:lang w:eastAsia="en-US"/>
        </w:rPr>
        <w:t>предусмотрено</w:t>
      </w:r>
      <w:r w:rsidRPr="007733C6">
        <w:rPr>
          <w:lang w:eastAsia="en-US"/>
        </w:rPr>
        <w:t>.</w:t>
      </w:r>
      <w:r w:rsidR="001F6EFB" w:rsidRPr="00BD00FE">
        <w:t xml:space="preserve"> </w:t>
      </w:r>
    </w:p>
    <w:p w14:paraId="0C829FCA" w14:textId="77777777" w:rsidR="006A54FB" w:rsidRDefault="006A54FB" w:rsidP="006A54FB">
      <w:pPr>
        <w:pStyle w:val="110"/>
        <w:spacing w:line="240" w:lineRule="auto"/>
        <w:ind w:right="-71"/>
        <w:contextualSpacing/>
        <w:rPr>
          <w:noProof/>
          <w:szCs w:val="24"/>
        </w:rPr>
      </w:pPr>
      <w:r>
        <w:rPr>
          <w:noProof/>
          <w:spacing w:val="2"/>
          <w:szCs w:val="24"/>
        </w:rPr>
        <w:lastRenderedPageBreak/>
        <w:t>2</w:t>
      </w:r>
      <w:r w:rsidRPr="007733C6">
        <w:rPr>
          <w:noProof/>
          <w:spacing w:val="2"/>
          <w:szCs w:val="24"/>
        </w:rPr>
        <w:t>.6. </w:t>
      </w:r>
      <w:r w:rsidRPr="007733C6">
        <w:rPr>
          <w:noProof/>
          <w:szCs w:val="24"/>
        </w:rPr>
        <w:t>Обязательства по оплате считаются выполненными в день списания денежных средств со счетов Государственного заказчика.</w:t>
      </w:r>
    </w:p>
    <w:p w14:paraId="0A38BA4A" w14:textId="77777777" w:rsidR="006A54FB" w:rsidRDefault="006A54FB" w:rsidP="006A54FB">
      <w:pPr>
        <w:pStyle w:val="14"/>
        <w:spacing w:line="240" w:lineRule="auto"/>
        <w:ind w:right="-71"/>
        <w:rPr>
          <w:noProof/>
          <w:spacing w:val="2"/>
          <w:szCs w:val="24"/>
        </w:rPr>
      </w:pPr>
      <w:r>
        <w:rPr>
          <w:noProof/>
          <w:szCs w:val="24"/>
        </w:rPr>
        <w:t xml:space="preserve">2.7. </w:t>
      </w:r>
      <w:r w:rsidRPr="000536B4">
        <w:rPr>
          <w:noProof/>
          <w:spacing w:val="2"/>
          <w:szCs w:val="24"/>
        </w:rPr>
        <w:t xml:space="preserve">В случае изменения банковских реквизитов </w:t>
      </w:r>
      <w:r w:rsidR="003D1EFC">
        <w:rPr>
          <w:noProof/>
          <w:spacing w:val="2"/>
          <w:szCs w:val="24"/>
        </w:rPr>
        <w:t>Исполнитель</w:t>
      </w:r>
      <w:r w:rsidRPr="000536B4">
        <w:rPr>
          <w:noProof/>
          <w:spacing w:val="2"/>
          <w:szCs w:val="24"/>
        </w:rPr>
        <w:t xml:space="preserve"> обязан в течение </w:t>
      </w:r>
      <w:r w:rsidR="00022898">
        <w:rPr>
          <w:noProof/>
          <w:spacing w:val="2"/>
          <w:szCs w:val="24"/>
        </w:rPr>
        <w:br/>
      </w:r>
      <w:r w:rsidRPr="000536B4">
        <w:rPr>
          <w:noProof/>
          <w:spacing w:val="2"/>
          <w:szCs w:val="24"/>
        </w:rPr>
        <w:t xml:space="preserve">1 (одного) рабочего дня в письменной форме сообщить об этом Государственному заказчику </w:t>
      </w:r>
      <w:r w:rsidR="00022898">
        <w:rPr>
          <w:noProof/>
          <w:spacing w:val="2"/>
          <w:szCs w:val="24"/>
        </w:rPr>
        <w:br/>
      </w:r>
      <w:r w:rsidRPr="000536B4">
        <w:rPr>
          <w:noProof/>
          <w:spacing w:val="2"/>
          <w:szCs w:val="24"/>
        </w:rPr>
        <w:t xml:space="preserve">с указанием новых банковских реквизитов. В противном случае все риски, связанные </w:t>
      </w:r>
      <w:r w:rsidR="00022898">
        <w:rPr>
          <w:noProof/>
          <w:spacing w:val="2"/>
          <w:szCs w:val="24"/>
        </w:rPr>
        <w:br/>
      </w:r>
      <w:r w:rsidRPr="000536B4">
        <w:rPr>
          <w:noProof/>
          <w:spacing w:val="2"/>
          <w:szCs w:val="24"/>
        </w:rPr>
        <w:t xml:space="preserve">с перечислением Государственным заказчиком денежных средств по указанным в </w:t>
      </w:r>
      <w:r>
        <w:rPr>
          <w:noProof/>
          <w:spacing w:val="2"/>
          <w:szCs w:val="24"/>
        </w:rPr>
        <w:t>Договоре</w:t>
      </w:r>
      <w:r w:rsidRPr="000536B4">
        <w:rPr>
          <w:noProof/>
          <w:spacing w:val="2"/>
          <w:szCs w:val="24"/>
        </w:rPr>
        <w:t xml:space="preserve"> банковским реквизитам </w:t>
      </w:r>
      <w:r w:rsidR="003F22CC">
        <w:rPr>
          <w:noProof/>
          <w:spacing w:val="2"/>
          <w:szCs w:val="24"/>
        </w:rPr>
        <w:t>Исполнитель</w:t>
      </w:r>
      <w:r w:rsidRPr="000536B4">
        <w:rPr>
          <w:noProof/>
          <w:spacing w:val="2"/>
          <w:szCs w:val="24"/>
        </w:rPr>
        <w:t xml:space="preserve">а, несет </w:t>
      </w:r>
      <w:r w:rsidR="003D1EFC">
        <w:rPr>
          <w:noProof/>
          <w:spacing w:val="2"/>
          <w:szCs w:val="24"/>
        </w:rPr>
        <w:t>Исполнитель</w:t>
      </w:r>
      <w:r w:rsidRPr="000536B4">
        <w:rPr>
          <w:noProof/>
          <w:spacing w:val="2"/>
          <w:szCs w:val="24"/>
        </w:rPr>
        <w:t>.</w:t>
      </w:r>
    </w:p>
    <w:p w14:paraId="3D4F5B4F" w14:textId="77777777" w:rsidR="00B14BB5" w:rsidRDefault="00B14BB5" w:rsidP="006A54FB">
      <w:pPr>
        <w:pStyle w:val="14"/>
        <w:spacing w:line="240" w:lineRule="auto"/>
        <w:ind w:right="-71"/>
        <w:rPr>
          <w:noProof/>
          <w:spacing w:val="2"/>
          <w:szCs w:val="24"/>
        </w:rPr>
      </w:pPr>
    </w:p>
    <w:p w14:paraId="286EC8E8" w14:textId="77777777" w:rsidR="006A54FB" w:rsidRDefault="00D855BF" w:rsidP="00D855BF">
      <w:pPr>
        <w:spacing w:line="259" w:lineRule="auto"/>
        <w:ind w:left="2484" w:firstLine="348"/>
        <w:rPr>
          <w:b/>
          <w:lang w:eastAsia="en-US"/>
        </w:rPr>
      </w:pPr>
      <w:r>
        <w:rPr>
          <w:b/>
          <w:lang w:eastAsia="en-US"/>
        </w:rPr>
        <w:t>3.</w:t>
      </w:r>
      <w:r w:rsidR="006A54FB">
        <w:rPr>
          <w:b/>
          <w:lang w:eastAsia="en-US"/>
        </w:rPr>
        <w:t>С</w:t>
      </w:r>
      <w:r w:rsidR="006A54FB" w:rsidRPr="007733C6">
        <w:rPr>
          <w:b/>
          <w:lang w:eastAsia="en-US"/>
        </w:rPr>
        <w:t xml:space="preserve">роки </w:t>
      </w:r>
      <w:r w:rsidR="006A54FB">
        <w:rPr>
          <w:b/>
          <w:lang w:eastAsia="en-US"/>
        </w:rPr>
        <w:t xml:space="preserve">и порядок </w:t>
      </w:r>
      <w:r w:rsidR="00033DE5">
        <w:rPr>
          <w:b/>
          <w:lang w:eastAsia="en-US"/>
        </w:rPr>
        <w:t>оказания услуги</w:t>
      </w:r>
    </w:p>
    <w:p w14:paraId="3D1E32A4" w14:textId="77777777" w:rsidR="00CA21E1" w:rsidRPr="00C22A36" w:rsidRDefault="006A54FB" w:rsidP="00CA21E1">
      <w:pPr>
        <w:ind w:firstLine="708"/>
        <w:jc w:val="both"/>
        <w:rPr>
          <w:noProof/>
        </w:rPr>
      </w:pPr>
      <w:r w:rsidRPr="00C22A36">
        <w:rPr>
          <w:lang w:eastAsia="en-US"/>
        </w:rPr>
        <w:t>3.1.</w:t>
      </w:r>
      <w:r w:rsidR="00132978" w:rsidRPr="00C22A36">
        <w:rPr>
          <w:lang w:eastAsia="en-US"/>
        </w:rPr>
        <w:t xml:space="preserve"> </w:t>
      </w:r>
      <w:r w:rsidR="00132978" w:rsidRPr="007F527E">
        <w:t xml:space="preserve">Услуги по изготовлению технического </w:t>
      </w:r>
      <w:r w:rsidR="00E42AF7" w:rsidRPr="007F527E">
        <w:t>плана</w:t>
      </w:r>
      <w:r w:rsidR="00E82DA1" w:rsidRPr="00C22A36">
        <w:t xml:space="preserve"> </w:t>
      </w:r>
      <w:r w:rsidR="001F6EFB" w:rsidRPr="00C22A36">
        <w:rPr>
          <w:rFonts w:ascii="PT Astra Serif" w:hAnsi="PT Astra Serif"/>
        </w:rPr>
        <w:t>производи</w:t>
      </w:r>
      <w:r w:rsidR="00033DE5" w:rsidRPr="00C22A36">
        <w:rPr>
          <w:rFonts w:ascii="PT Astra Serif" w:hAnsi="PT Astra Serif"/>
        </w:rPr>
        <w:t xml:space="preserve">тся </w:t>
      </w:r>
      <w:r w:rsidR="00CA21E1" w:rsidRPr="00C22A36">
        <w:rPr>
          <w:rFonts w:ascii="PT Astra Serif" w:hAnsi="PT Astra Serif"/>
        </w:rPr>
        <w:t xml:space="preserve">на территории Государственного заказчика </w:t>
      </w:r>
      <w:r w:rsidR="00CA21E1" w:rsidRPr="00C22A36">
        <w:t xml:space="preserve">в соответствии с режимом работы учреждения (с понедельника по четверг с 08:00 до 16:00 часов, в пятницу с 8:00 до 15:00, </w:t>
      </w:r>
      <w:r w:rsidR="00CA21E1" w:rsidRPr="00C22A36">
        <w:rPr>
          <w:noProof/>
        </w:rPr>
        <w:t>по адресу: г. Москва,</w:t>
      </w:r>
      <w:r w:rsidR="00E42AF7" w:rsidRPr="00C22A36">
        <w:rPr>
          <w:noProof/>
        </w:rPr>
        <w:br/>
      </w:r>
      <w:r w:rsidR="00FD69ED">
        <w:rPr>
          <w:noProof/>
        </w:rPr>
        <w:t>1-й Силикатный проезд, д.11, стр.1.</w:t>
      </w:r>
    </w:p>
    <w:p w14:paraId="4A89868F" w14:textId="77777777" w:rsidR="005D2EB9" w:rsidRDefault="005D2EB9" w:rsidP="005D2EB9">
      <w:pPr>
        <w:pStyle w:val="ae"/>
        <w:ind w:left="0" w:firstLine="709"/>
        <w:jc w:val="both"/>
        <w:rPr>
          <w:rFonts w:ascii="PT Astra Serif" w:hAnsi="PT Astra Serif"/>
        </w:rPr>
      </w:pPr>
      <w:r w:rsidRPr="00C22A36">
        <w:rPr>
          <w:noProof/>
        </w:rPr>
        <w:t>3.2. Срок оказания</w:t>
      </w:r>
      <w:r w:rsidRPr="00C22A36">
        <w:rPr>
          <w:rFonts w:ascii="PT Astra Serif" w:hAnsi="PT Astra Serif"/>
        </w:rPr>
        <w:t xml:space="preserve"> услуги</w:t>
      </w:r>
      <w:r w:rsidR="0035640D">
        <w:rPr>
          <w:rFonts w:ascii="PT Astra Serif" w:hAnsi="PT Astra Serif"/>
        </w:rPr>
        <w:t>:</w:t>
      </w:r>
      <w:r w:rsidRPr="005D2EB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 течение</w:t>
      </w:r>
      <w:r w:rsidRPr="005D2EB9">
        <w:rPr>
          <w:rFonts w:ascii="PT Astra Serif" w:hAnsi="PT Astra Serif"/>
        </w:rPr>
        <w:t xml:space="preserve"> </w:t>
      </w:r>
      <w:r w:rsidR="00E42AF7">
        <w:rPr>
          <w:rFonts w:ascii="PT Astra Serif" w:hAnsi="PT Astra Serif"/>
        </w:rPr>
        <w:t>20</w:t>
      </w:r>
      <w:r w:rsidRPr="005D2EB9">
        <w:rPr>
          <w:rFonts w:ascii="PT Astra Serif" w:hAnsi="PT Astra Serif"/>
        </w:rPr>
        <w:t xml:space="preserve"> (</w:t>
      </w:r>
      <w:r w:rsidR="00E42AF7">
        <w:rPr>
          <w:rFonts w:ascii="PT Astra Serif" w:hAnsi="PT Astra Serif"/>
        </w:rPr>
        <w:t>двадцати</w:t>
      </w:r>
      <w:r w:rsidRPr="005D2EB9">
        <w:rPr>
          <w:rFonts w:ascii="PT Astra Serif" w:hAnsi="PT Astra Serif"/>
        </w:rPr>
        <w:t>) рабочих дней</w:t>
      </w:r>
      <w:r>
        <w:rPr>
          <w:rFonts w:ascii="PT Astra Serif" w:hAnsi="PT Astra Serif"/>
        </w:rPr>
        <w:t xml:space="preserve"> после заключения </w:t>
      </w:r>
      <w:r w:rsidR="00D855BF">
        <w:rPr>
          <w:rFonts w:ascii="PT Astra Serif" w:hAnsi="PT Astra Serif"/>
        </w:rPr>
        <w:t>Государственного контракта</w:t>
      </w:r>
      <w:r w:rsidR="000E4F41">
        <w:rPr>
          <w:rFonts w:ascii="PT Astra Serif" w:hAnsi="PT Astra Serif"/>
        </w:rPr>
        <w:t>.</w:t>
      </w:r>
    </w:p>
    <w:p w14:paraId="18FBF2A5" w14:textId="77777777" w:rsidR="00D855BF" w:rsidRDefault="00D855BF" w:rsidP="00D855BF">
      <w:pPr>
        <w:pStyle w:val="20"/>
        <w:ind w:left="360"/>
        <w:jc w:val="center"/>
        <w:rPr>
          <w:b/>
        </w:rPr>
      </w:pPr>
    </w:p>
    <w:p w14:paraId="14985D7D" w14:textId="77777777" w:rsidR="00902488" w:rsidRDefault="00902488" w:rsidP="00B25688">
      <w:pPr>
        <w:pStyle w:val="ae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20"/>
        <w:jc w:val="both"/>
        <w:rPr>
          <w:bCs/>
        </w:rPr>
      </w:pPr>
    </w:p>
    <w:p w14:paraId="34474B12" w14:textId="77777777" w:rsidR="006A54FB" w:rsidRDefault="004E758E" w:rsidP="006A54FB">
      <w:pPr>
        <w:pStyle w:val="4"/>
        <w:spacing w:line="240" w:lineRule="auto"/>
        <w:ind w:right="-74"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4</w:t>
      </w:r>
      <w:r w:rsidR="006A54FB">
        <w:rPr>
          <w:b/>
          <w:szCs w:val="24"/>
        </w:rPr>
        <w:t xml:space="preserve">. Качество </w:t>
      </w:r>
      <w:r w:rsidR="003D1EFC">
        <w:rPr>
          <w:b/>
          <w:szCs w:val="24"/>
        </w:rPr>
        <w:t>оказанной услуги</w:t>
      </w:r>
      <w:r w:rsidR="006A54FB">
        <w:rPr>
          <w:b/>
          <w:szCs w:val="24"/>
        </w:rPr>
        <w:t>, порядок</w:t>
      </w:r>
      <w:r w:rsidR="003D1EFC">
        <w:rPr>
          <w:b/>
          <w:szCs w:val="24"/>
        </w:rPr>
        <w:t>,</w:t>
      </w:r>
      <w:r w:rsidR="006A54FB">
        <w:rPr>
          <w:b/>
          <w:szCs w:val="24"/>
        </w:rPr>
        <w:t xml:space="preserve"> срок приемки,</w:t>
      </w:r>
    </w:p>
    <w:p w14:paraId="2E17B008" w14:textId="77777777" w:rsidR="006A54FB" w:rsidRDefault="006A54FB" w:rsidP="006A54FB">
      <w:pPr>
        <w:pStyle w:val="4"/>
        <w:spacing w:line="240" w:lineRule="auto"/>
        <w:ind w:right="-74"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порядок и срок оформления результатов приемки </w:t>
      </w:r>
    </w:p>
    <w:p w14:paraId="5DC8E91D" w14:textId="77777777" w:rsidR="006A54FB" w:rsidRDefault="004E758E" w:rsidP="006A54FB">
      <w:pPr>
        <w:tabs>
          <w:tab w:val="left" w:pos="-2340"/>
        </w:tabs>
        <w:spacing w:line="252" w:lineRule="auto"/>
        <w:ind w:firstLine="709"/>
        <w:jc w:val="both"/>
      </w:pPr>
      <w:r>
        <w:t>4</w:t>
      </w:r>
      <w:r w:rsidR="006A54FB" w:rsidRPr="00915931">
        <w:t>.1. </w:t>
      </w:r>
      <w:r w:rsidR="006A54FB" w:rsidRPr="00915931">
        <w:rPr>
          <w:noProof/>
        </w:rPr>
        <w:t xml:space="preserve">Качество </w:t>
      </w:r>
      <w:r w:rsidR="003D1EFC">
        <w:rPr>
          <w:noProof/>
        </w:rPr>
        <w:t>оказанной услуги</w:t>
      </w:r>
      <w:r w:rsidR="006A54FB" w:rsidRPr="00915931">
        <w:rPr>
          <w:noProof/>
        </w:rPr>
        <w:t xml:space="preserve"> должно соответствовать действующим</w:t>
      </w:r>
      <w:r w:rsidR="006A54FB" w:rsidRPr="00915931">
        <w:rPr>
          <w:noProof/>
        </w:rPr>
        <w:br/>
        <w:t xml:space="preserve">в Российской Федерации требованиям, в том числе </w:t>
      </w:r>
      <w:r w:rsidR="00330EF5" w:rsidRPr="00330EF5">
        <w:rPr>
          <w:noProof/>
        </w:rPr>
        <w:t>соотв</w:t>
      </w:r>
      <w:r w:rsidR="00330EF5">
        <w:rPr>
          <w:noProof/>
        </w:rPr>
        <w:t>етствовать с техническому заданию</w:t>
      </w:r>
      <w:r w:rsidR="00897E77">
        <w:rPr>
          <w:noProof/>
        </w:rPr>
        <w:t xml:space="preserve"> </w:t>
      </w:r>
      <w:r w:rsidR="00330EF5" w:rsidRPr="00330EF5">
        <w:rPr>
          <w:noProof/>
        </w:rPr>
        <w:t xml:space="preserve"> (Приложение </w:t>
      </w:r>
      <w:r w:rsidR="00D00CB8">
        <w:rPr>
          <w:noProof/>
        </w:rPr>
        <w:t>№1</w:t>
      </w:r>
      <w:r w:rsidR="00330EF5" w:rsidRPr="00330EF5">
        <w:rPr>
          <w:noProof/>
        </w:rPr>
        <w:t>)</w:t>
      </w:r>
      <w:r w:rsidR="006A54FB">
        <w:t>.</w:t>
      </w:r>
    </w:p>
    <w:p w14:paraId="7FA3DEF0" w14:textId="77777777" w:rsidR="00325794" w:rsidRPr="00915931" w:rsidRDefault="004E758E" w:rsidP="00C97EE9">
      <w:pPr>
        <w:widowControl w:val="0"/>
        <w:snapToGrid w:val="0"/>
        <w:ind w:firstLine="682"/>
        <w:jc w:val="both"/>
      </w:pPr>
      <w:r>
        <w:t>4</w:t>
      </w:r>
      <w:r w:rsidR="00325794">
        <w:t xml:space="preserve">.2. </w:t>
      </w:r>
      <w:r w:rsidR="00325794" w:rsidRPr="00904691">
        <w:t>Приемка оказанных услуг осуществляется в соответствии с действующим законодательством и локальными нормативными актами Государственного заказчика.</w:t>
      </w:r>
    </w:p>
    <w:p w14:paraId="4CACA27C" w14:textId="77777777" w:rsidR="00325794" w:rsidRDefault="004E758E" w:rsidP="00C97EE9">
      <w:pPr>
        <w:widowControl w:val="0"/>
        <w:snapToGrid w:val="0"/>
        <w:ind w:firstLine="682"/>
        <w:jc w:val="both"/>
      </w:pPr>
      <w:r>
        <w:t>4</w:t>
      </w:r>
      <w:r w:rsidR="006A54FB" w:rsidRPr="00722231">
        <w:t>.</w:t>
      </w:r>
      <w:r w:rsidR="00325794">
        <w:t xml:space="preserve">3. </w:t>
      </w:r>
      <w:r w:rsidR="00325794" w:rsidRPr="00904691">
        <w:t>Приемка и сдача оказанн</w:t>
      </w:r>
      <w:r w:rsidR="00033533">
        <w:t>ой</w:t>
      </w:r>
      <w:r w:rsidR="00325794" w:rsidRPr="00904691">
        <w:t xml:space="preserve"> услуг</w:t>
      </w:r>
      <w:r w:rsidR="00033533">
        <w:t>и</w:t>
      </w:r>
      <w:r w:rsidR="00325794" w:rsidRPr="00904691">
        <w:t xml:space="preserve"> производится ответственными представителями Исполнителя и Государственного заказчика и оформляется актом сдачи-приемки оказанных услуг при наличии следующих документов:</w:t>
      </w:r>
    </w:p>
    <w:p w14:paraId="15E24E49" w14:textId="77777777" w:rsidR="00B14BB5" w:rsidRDefault="00B14BB5" w:rsidP="00C97EE9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="0033637D" w:rsidRPr="0033637D">
        <w:t xml:space="preserve">полного пакета </w:t>
      </w:r>
      <w:r w:rsidR="00233BAA">
        <w:t>технической</w:t>
      </w:r>
      <w:r w:rsidR="0033637D" w:rsidRPr="0033637D">
        <w:t xml:space="preserve"> документации</w:t>
      </w:r>
      <w:r w:rsidR="006D2D3E">
        <w:t>,</w:t>
      </w:r>
      <w:r w:rsidR="0033637D" w:rsidRPr="0033637D">
        <w:t xml:space="preserve"> указанного в Техническом задании</w:t>
      </w:r>
      <w:r w:rsidRPr="0033637D">
        <w:t>;</w:t>
      </w:r>
    </w:p>
    <w:p w14:paraId="25E1F4D4" w14:textId="77777777" w:rsidR="001E66A6" w:rsidRDefault="001E66A6" w:rsidP="00C97EE9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="00B14BB5" w:rsidRPr="00B14BB5">
        <w:t>акта сдачи-приемки оказанных услуг</w:t>
      </w:r>
      <w:r>
        <w:t>;</w:t>
      </w:r>
    </w:p>
    <w:p w14:paraId="687A263B" w14:textId="77777777" w:rsidR="001E66A6" w:rsidRDefault="001E66A6" w:rsidP="00C97EE9">
      <w:pPr>
        <w:widowControl w:val="0"/>
        <w:autoSpaceDE w:val="0"/>
        <w:autoSpaceDN w:val="0"/>
        <w:adjustRightInd w:val="0"/>
        <w:jc w:val="both"/>
      </w:pPr>
      <w:r>
        <w:t>- счета-фактуры</w:t>
      </w:r>
      <w:r w:rsidR="00B14BB5">
        <w:t xml:space="preserve"> (УПД)</w:t>
      </w:r>
      <w:r w:rsidR="006A50EF">
        <w:t>.</w:t>
      </w:r>
    </w:p>
    <w:p w14:paraId="31198EA2" w14:textId="77777777" w:rsidR="00325794" w:rsidRDefault="004E758E" w:rsidP="00C97EE9">
      <w:pPr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>4</w:t>
      </w:r>
      <w:r w:rsidR="00325794" w:rsidRPr="00904691">
        <w:rPr>
          <w:lang w:eastAsia="en-US"/>
        </w:rPr>
        <w:t>.</w:t>
      </w:r>
      <w:r w:rsidR="00325794">
        <w:rPr>
          <w:lang w:eastAsia="en-US"/>
        </w:rPr>
        <w:t>4</w:t>
      </w:r>
      <w:r w:rsidR="00325794" w:rsidRPr="00904691">
        <w:rPr>
          <w:lang w:eastAsia="en-US"/>
        </w:rPr>
        <w:t>. Исполнитель гарантирует качество оказываемых услуг.</w:t>
      </w:r>
    </w:p>
    <w:p w14:paraId="3C81B797" w14:textId="77777777" w:rsidR="00B25688" w:rsidRDefault="004E758E" w:rsidP="00C97EE9">
      <w:pPr>
        <w:pStyle w:val="4"/>
        <w:tabs>
          <w:tab w:val="left" w:pos="1260"/>
        </w:tabs>
        <w:spacing w:line="270" w:lineRule="exact"/>
        <w:ind w:right="-71" w:firstLine="709"/>
        <w:rPr>
          <w:szCs w:val="24"/>
        </w:rPr>
      </w:pPr>
      <w:r>
        <w:rPr>
          <w:szCs w:val="24"/>
        </w:rPr>
        <w:t>4</w:t>
      </w:r>
      <w:r w:rsidR="00B25688" w:rsidRPr="000536B4">
        <w:rPr>
          <w:szCs w:val="24"/>
        </w:rPr>
        <w:t>.</w:t>
      </w:r>
      <w:r w:rsidR="00FE6345">
        <w:rPr>
          <w:szCs w:val="24"/>
        </w:rPr>
        <w:t>5</w:t>
      </w:r>
      <w:r w:rsidR="00B14BB5">
        <w:rPr>
          <w:szCs w:val="24"/>
        </w:rPr>
        <w:t xml:space="preserve">. </w:t>
      </w:r>
      <w:r w:rsidR="00B25688">
        <w:rPr>
          <w:szCs w:val="24"/>
        </w:rPr>
        <w:t>Услуга</w:t>
      </w:r>
      <w:r w:rsidR="00B25688" w:rsidRPr="000536B4">
        <w:rPr>
          <w:szCs w:val="24"/>
        </w:rPr>
        <w:t>, не соответствующ</w:t>
      </w:r>
      <w:r w:rsidR="00B25688">
        <w:rPr>
          <w:szCs w:val="24"/>
        </w:rPr>
        <w:t>ая</w:t>
      </w:r>
      <w:r w:rsidR="00B25688" w:rsidRPr="000536B4">
        <w:rPr>
          <w:szCs w:val="24"/>
        </w:rPr>
        <w:t xml:space="preserve"> требованиям </w:t>
      </w:r>
      <w:r w:rsidR="00D855BF">
        <w:rPr>
          <w:szCs w:val="24"/>
        </w:rPr>
        <w:t>Государственного контракта</w:t>
      </w:r>
      <w:r w:rsidR="00B25688" w:rsidRPr="000536B4">
        <w:rPr>
          <w:szCs w:val="24"/>
        </w:rPr>
        <w:t xml:space="preserve">, приемке </w:t>
      </w:r>
      <w:r w:rsidR="00D855BF">
        <w:rPr>
          <w:szCs w:val="24"/>
        </w:rPr>
        <w:br/>
      </w:r>
      <w:r w:rsidR="00B25688" w:rsidRPr="000536B4">
        <w:rPr>
          <w:szCs w:val="24"/>
        </w:rPr>
        <w:t>не подлеж</w:t>
      </w:r>
      <w:r w:rsidR="00B25688">
        <w:rPr>
          <w:szCs w:val="24"/>
        </w:rPr>
        <w:t>и</w:t>
      </w:r>
      <w:r w:rsidR="00D855BF">
        <w:rPr>
          <w:szCs w:val="24"/>
        </w:rPr>
        <w:t xml:space="preserve">т </w:t>
      </w:r>
      <w:r w:rsidR="00B25688" w:rsidRPr="000536B4">
        <w:rPr>
          <w:szCs w:val="24"/>
        </w:rPr>
        <w:t xml:space="preserve">и считается не </w:t>
      </w:r>
      <w:r w:rsidR="00B25688">
        <w:rPr>
          <w:szCs w:val="24"/>
        </w:rPr>
        <w:t>оказанной</w:t>
      </w:r>
      <w:r w:rsidR="00B25688" w:rsidRPr="000536B4">
        <w:rPr>
          <w:szCs w:val="24"/>
        </w:rPr>
        <w:t xml:space="preserve">. При этом Государственный заказчик составляет мотивированный отказ от приемки и подписания Акта </w:t>
      </w:r>
      <w:r w:rsidR="00B25688">
        <w:rPr>
          <w:szCs w:val="24"/>
        </w:rPr>
        <w:t>оказанных услуг</w:t>
      </w:r>
      <w:r w:rsidR="00B25688" w:rsidRPr="000536B4">
        <w:rPr>
          <w:szCs w:val="24"/>
        </w:rPr>
        <w:t xml:space="preserve"> с указанием недостатков </w:t>
      </w:r>
      <w:r w:rsidR="00B25688">
        <w:rPr>
          <w:szCs w:val="24"/>
        </w:rPr>
        <w:br/>
      </w:r>
      <w:r w:rsidR="00B25688" w:rsidRPr="000536B4">
        <w:rPr>
          <w:szCs w:val="24"/>
        </w:rPr>
        <w:t xml:space="preserve">и сроков их устранения, который направляет </w:t>
      </w:r>
      <w:r w:rsidR="00B25688">
        <w:rPr>
          <w:szCs w:val="24"/>
        </w:rPr>
        <w:t>Исполнителю</w:t>
      </w:r>
      <w:r w:rsidR="00B25688" w:rsidRPr="000536B4">
        <w:rPr>
          <w:szCs w:val="24"/>
        </w:rPr>
        <w:t xml:space="preserve"> в течение 5 (пяти) рабочих дней </w:t>
      </w:r>
      <w:r w:rsidR="00B25688">
        <w:rPr>
          <w:szCs w:val="24"/>
        </w:rPr>
        <w:br/>
      </w:r>
      <w:r w:rsidR="00B25688" w:rsidRPr="000536B4">
        <w:rPr>
          <w:szCs w:val="24"/>
        </w:rPr>
        <w:t xml:space="preserve">с момента </w:t>
      </w:r>
      <w:r w:rsidR="00233BAA">
        <w:rPr>
          <w:szCs w:val="24"/>
        </w:rPr>
        <w:t>получения результатов оказанных услуг</w:t>
      </w:r>
      <w:r w:rsidR="00B25688" w:rsidRPr="000536B4">
        <w:rPr>
          <w:szCs w:val="24"/>
        </w:rPr>
        <w:t>.</w:t>
      </w:r>
    </w:p>
    <w:p w14:paraId="576CF46B" w14:textId="77777777" w:rsidR="00325794" w:rsidRDefault="004E758E" w:rsidP="00B25688">
      <w:pPr>
        <w:tabs>
          <w:tab w:val="left" w:pos="9498"/>
        </w:tabs>
        <w:autoSpaceDE w:val="0"/>
        <w:autoSpaceDN w:val="0"/>
        <w:ind w:right="-1" w:firstLine="709"/>
        <w:jc w:val="both"/>
      </w:pPr>
      <w:r>
        <w:rPr>
          <w:lang w:eastAsia="en-US"/>
        </w:rPr>
        <w:t>4</w:t>
      </w:r>
      <w:r w:rsidR="00325794" w:rsidRPr="00904691">
        <w:rPr>
          <w:lang w:eastAsia="en-US"/>
        </w:rPr>
        <w:t>.</w:t>
      </w:r>
      <w:r w:rsidR="00FE6345">
        <w:rPr>
          <w:lang w:eastAsia="en-US"/>
        </w:rPr>
        <w:t>6</w:t>
      </w:r>
      <w:r w:rsidR="00325794" w:rsidRPr="00904691">
        <w:t xml:space="preserve">. </w:t>
      </w:r>
      <w:r w:rsidR="00233BAA" w:rsidRPr="00233BAA">
        <w:t>Исполнитель обязан безвозмездно исправить по требованию Государственного заказчика все выявленные недостатки, если в процессе оказания услуг и при приемке услуг Исполнитель допустил отступление от условий Договора, ухудшившее качество услуги, с момента вручения в письменном виде Государственным заказчиком соответствующего требования Исполнителю. Срок устранения недостатков услуг/работ составляет 10 (десять) рабочих дней, если иной более продолжительный срок не будет согласован сторонами</w:t>
      </w:r>
      <w:r w:rsidR="00325794" w:rsidRPr="00904691">
        <w:t>.</w:t>
      </w:r>
    </w:p>
    <w:p w14:paraId="085E90C2" w14:textId="634F88F8" w:rsidR="007F527E" w:rsidRDefault="007F527E" w:rsidP="00B25688">
      <w:pPr>
        <w:tabs>
          <w:tab w:val="left" w:pos="9498"/>
        </w:tabs>
        <w:autoSpaceDE w:val="0"/>
        <w:autoSpaceDN w:val="0"/>
        <w:ind w:right="-1" w:firstLine="709"/>
        <w:jc w:val="both"/>
        <w:rPr>
          <w:spacing w:val="-12"/>
          <w:lang w:eastAsia="en-US"/>
        </w:rPr>
      </w:pPr>
      <w:r w:rsidRPr="007F527E">
        <w:rPr>
          <w:spacing w:val="-12"/>
          <w:lang w:eastAsia="en-US"/>
        </w:rPr>
        <w:t>В течение одного года с момента заключения Государственного контракта Заказчик в праве заявить о несоответствии оказанных услуг действующему законодательству, требованиям договора, а исполнитель обязан устранить заявленные недостатки.</w:t>
      </w:r>
    </w:p>
    <w:p w14:paraId="7D467D3D" w14:textId="2CB4AEE6" w:rsidR="007F527E" w:rsidRPr="00B25688" w:rsidRDefault="007F527E" w:rsidP="00B25688">
      <w:pPr>
        <w:tabs>
          <w:tab w:val="left" w:pos="9498"/>
        </w:tabs>
        <w:autoSpaceDE w:val="0"/>
        <w:autoSpaceDN w:val="0"/>
        <w:ind w:right="-1" w:firstLine="709"/>
        <w:jc w:val="both"/>
        <w:rPr>
          <w:spacing w:val="-12"/>
          <w:lang w:eastAsia="en-US"/>
        </w:rPr>
      </w:pPr>
      <w:r>
        <w:rPr>
          <w:spacing w:val="-12"/>
          <w:lang w:eastAsia="en-US"/>
        </w:rPr>
        <w:t>В случае выявления Р</w:t>
      </w:r>
      <w:r w:rsidRPr="007F527E">
        <w:rPr>
          <w:spacing w:val="-12"/>
          <w:lang w:eastAsia="en-US"/>
        </w:rPr>
        <w:t>осреестром недостатков в тех</w:t>
      </w:r>
      <w:r>
        <w:rPr>
          <w:spacing w:val="-12"/>
          <w:lang w:eastAsia="en-US"/>
        </w:rPr>
        <w:t>ническом</w:t>
      </w:r>
      <w:r w:rsidRPr="007F527E">
        <w:rPr>
          <w:spacing w:val="-12"/>
          <w:lang w:eastAsia="en-US"/>
        </w:rPr>
        <w:t xml:space="preserve"> плане</w:t>
      </w:r>
      <w:r>
        <w:rPr>
          <w:spacing w:val="-12"/>
          <w:lang w:eastAsia="en-US"/>
        </w:rPr>
        <w:t xml:space="preserve"> объекта, а также в случае непринятия Р</w:t>
      </w:r>
      <w:r w:rsidRPr="007F527E">
        <w:rPr>
          <w:spacing w:val="-12"/>
          <w:lang w:eastAsia="en-US"/>
        </w:rPr>
        <w:t xml:space="preserve">осреестром технического плана, исполнитель обязан устранить выявленные нарушения, </w:t>
      </w:r>
      <w:r>
        <w:rPr>
          <w:spacing w:val="-12"/>
          <w:lang w:eastAsia="en-US"/>
        </w:rPr>
        <w:br/>
      </w:r>
      <w:r w:rsidRPr="007F527E">
        <w:rPr>
          <w:spacing w:val="-12"/>
          <w:lang w:eastAsia="en-US"/>
        </w:rPr>
        <w:t>а также в последующем устранять недостатки до полного принятия Росреестром тех</w:t>
      </w:r>
      <w:r>
        <w:rPr>
          <w:spacing w:val="-12"/>
          <w:lang w:eastAsia="en-US"/>
        </w:rPr>
        <w:t>нического</w:t>
      </w:r>
      <w:r w:rsidRPr="007F527E">
        <w:rPr>
          <w:spacing w:val="-12"/>
          <w:lang w:eastAsia="en-US"/>
        </w:rPr>
        <w:t xml:space="preserve"> плана для государственной регистрации договора аренды.</w:t>
      </w:r>
    </w:p>
    <w:p w14:paraId="09E9A18A" w14:textId="77777777" w:rsidR="006A54FB" w:rsidRDefault="004E758E" w:rsidP="006A54FB">
      <w:pPr>
        <w:pStyle w:val="af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</w:t>
      </w:r>
      <w:r w:rsidR="006A54FB" w:rsidRPr="000536B4">
        <w:rPr>
          <w:rFonts w:ascii="Times New Roman" w:hAnsi="Times New Roman"/>
          <w:noProof/>
          <w:sz w:val="24"/>
          <w:szCs w:val="24"/>
        </w:rPr>
        <w:t>.</w:t>
      </w:r>
      <w:r w:rsidR="00233BAA">
        <w:rPr>
          <w:rFonts w:ascii="Times New Roman" w:hAnsi="Times New Roman"/>
          <w:noProof/>
          <w:sz w:val="24"/>
          <w:szCs w:val="24"/>
        </w:rPr>
        <w:t>7</w:t>
      </w:r>
      <w:r w:rsidR="006A54FB" w:rsidRPr="000536B4">
        <w:rPr>
          <w:rFonts w:ascii="Times New Roman" w:hAnsi="Times New Roman"/>
          <w:noProof/>
          <w:sz w:val="24"/>
          <w:szCs w:val="24"/>
        </w:rPr>
        <w:t>.</w:t>
      </w:r>
      <w:r w:rsidR="006A54FB" w:rsidRPr="000536B4">
        <w:rPr>
          <w:rFonts w:ascii="Times New Roman" w:hAnsi="Times New Roman"/>
          <w:noProof/>
          <w:sz w:val="24"/>
          <w:szCs w:val="24"/>
        </w:rPr>
        <w:tab/>
        <w:t xml:space="preserve">Ответственность перед Государственным заказчиком за качество </w:t>
      </w:r>
      <w:r w:rsidR="00A96CF7">
        <w:rPr>
          <w:rFonts w:ascii="Times New Roman" w:hAnsi="Times New Roman"/>
          <w:noProof/>
          <w:sz w:val="24"/>
          <w:szCs w:val="24"/>
        </w:rPr>
        <w:t>услуги</w:t>
      </w:r>
      <w:r w:rsidR="006A54FB" w:rsidRPr="000536B4">
        <w:rPr>
          <w:rFonts w:ascii="Times New Roman" w:hAnsi="Times New Roman"/>
          <w:noProof/>
          <w:sz w:val="24"/>
          <w:szCs w:val="24"/>
        </w:rPr>
        <w:t xml:space="preserve"> несет </w:t>
      </w:r>
      <w:r w:rsidR="003F22CC">
        <w:rPr>
          <w:rFonts w:ascii="Times New Roman" w:hAnsi="Times New Roman"/>
          <w:noProof/>
          <w:sz w:val="24"/>
          <w:szCs w:val="24"/>
        </w:rPr>
        <w:t>Исполнитель</w:t>
      </w:r>
      <w:r w:rsidR="006A54FB" w:rsidRPr="000536B4">
        <w:rPr>
          <w:rFonts w:ascii="Times New Roman" w:hAnsi="Times New Roman"/>
          <w:noProof/>
          <w:sz w:val="24"/>
          <w:szCs w:val="24"/>
        </w:rPr>
        <w:t>.</w:t>
      </w:r>
    </w:p>
    <w:p w14:paraId="62E6D77D" w14:textId="77777777" w:rsidR="00330F40" w:rsidRPr="000536B4" w:rsidRDefault="00330F40" w:rsidP="006A54FB">
      <w:pPr>
        <w:pStyle w:val="af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14:paraId="4CE5C4A1" w14:textId="77777777" w:rsidR="006A54FB" w:rsidRDefault="004E758E" w:rsidP="00644A51">
      <w:pPr>
        <w:widowControl w:val="0"/>
        <w:autoSpaceDE w:val="0"/>
        <w:autoSpaceDN w:val="0"/>
        <w:adjustRightInd w:val="0"/>
        <w:ind w:left="720"/>
        <w:jc w:val="center"/>
        <w:rPr>
          <w:b/>
          <w:lang w:eastAsia="en-US"/>
        </w:rPr>
      </w:pPr>
      <w:r>
        <w:rPr>
          <w:b/>
          <w:lang w:eastAsia="en-US"/>
        </w:rPr>
        <w:t>5</w:t>
      </w:r>
      <w:r w:rsidR="00644A51">
        <w:rPr>
          <w:b/>
          <w:lang w:eastAsia="en-US"/>
        </w:rPr>
        <w:t xml:space="preserve">. </w:t>
      </w:r>
      <w:r w:rsidR="006A54FB" w:rsidRPr="008479C8">
        <w:rPr>
          <w:b/>
          <w:lang w:eastAsia="en-US"/>
        </w:rPr>
        <w:t>Права и Обязанности Сторон</w:t>
      </w:r>
    </w:p>
    <w:p w14:paraId="25B535BF" w14:textId="77777777" w:rsidR="006A54FB" w:rsidRPr="00F36DD1" w:rsidRDefault="004E758E" w:rsidP="006A54FB">
      <w:pPr>
        <w:autoSpaceDE w:val="0"/>
        <w:autoSpaceDN w:val="0"/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>5</w:t>
      </w:r>
      <w:r w:rsidR="006A54FB" w:rsidRPr="00F36DD1">
        <w:rPr>
          <w:b/>
          <w:lang w:eastAsia="en-US"/>
        </w:rPr>
        <w:t xml:space="preserve">.1. </w:t>
      </w:r>
      <w:r w:rsidR="003F22CC" w:rsidRPr="00F36DD1">
        <w:rPr>
          <w:b/>
          <w:lang w:eastAsia="en-US"/>
        </w:rPr>
        <w:t>Исполнитель</w:t>
      </w:r>
      <w:r w:rsidR="006A54FB" w:rsidRPr="00F36DD1">
        <w:rPr>
          <w:b/>
          <w:lang w:eastAsia="en-US"/>
        </w:rPr>
        <w:t xml:space="preserve"> обязан:</w:t>
      </w:r>
    </w:p>
    <w:p w14:paraId="33DBB163" w14:textId="77777777" w:rsidR="006A54FB" w:rsidRPr="008479C8" w:rsidRDefault="004E758E" w:rsidP="006A54FB">
      <w:pPr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>5</w:t>
      </w:r>
      <w:r w:rsidR="006A54FB" w:rsidRPr="008479C8">
        <w:rPr>
          <w:lang w:eastAsia="en-US"/>
        </w:rPr>
        <w:t>.1.</w:t>
      </w:r>
      <w:r w:rsidR="00066B6C">
        <w:rPr>
          <w:lang w:eastAsia="en-US"/>
        </w:rPr>
        <w:t>1</w:t>
      </w:r>
      <w:r w:rsidR="006A54FB" w:rsidRPr="008479C8">
        <w:rPr>
          <w:lang w:eastAsia="en-US"/>
        </w:rPr>
        <w:t xml:space="preserve">. Осуществить </w:t>
      </w:r>
      <w:r w:rsidR="003F22CC">
        <w:rPr>
          <w:lang w:eastAsia="en-US"/>
        </w:rPr>
        <w:t>оказание услуги</w:t>
      </w:r>
      <w:r w:rsidR="006A54FB" w:rsidRPr="008479C8">
        <w:rPr>
          <w:lang w:eastAsia="en-US"/>
        </w:rPr>
        <w:t xml:space="preserve"> в соответствии с действующим законодательством Российской Федерации.</w:t>
      </w:r>
    </w:p>
    <w:p w14:paraId="0E30E402" w14:textId="77777777" w:rsidR="006A54FB" w:rsidRPr="008479C8" w:rsidRDefault="004E758E" w:rsidP="006A54FB">
      <w:pPr>
        <w:pStyle w:val="af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5</w:t>
      </w:r>
      <w:r w:rsidR="006A54FB" w:rsidRPr="008479C8">
        <w:rPr>
          <w:rFonts w:ascii="Times New Roman" w:hAnsi="Times New Roman"/>
          <w:sz w:val="24"/>
          <w:szCs w:val="24"/>
          <w:lang w:eastAsia="en-US"/>
        </w:rPr>
        <w:t>.1.</w:t>
      </w:r>
      <w:r w:rsidR="00066B6C">
        <w:rPr>
          <w:rFonts w:ascii="Times New Roman" w:hAnsi="Times New Roman"/>
          <w:sz w:val="24"/>
          <w:szCs w:val="24"/>
          <w:lang w:eastAsia="en-US"/>
        </w:rPr>
        <w:t>2</w:t>
      </w:r>
      <w:r w:rsidR="006A54FB" w:rsidRPr="008479C8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6A54FB" w:rsidRPr="008479C8">
        <w:rPr>
          <w:rFonts w:ascii="Times New Roman" w:hAnsi="Times New Roman"/>
          <w:noProof/>
          <w:sz w:val="24"/>
          <w:szCs w:val="24"/>
        </w:rPr>
        <w:t xml:space="preserve">Обеспечить соответствие </w:t>
      </w:r>
      <w:r w:rsidR="003F22CC">
        <w:rPr>
          <w:rFonts w:ascii="Times New Roman" w:hAnsi="Times New Roman"/>
          <w:noProof/>
          <w:sz w:val="24"/>
          <w:szCs w:val="24"/>
        </w:rPr>
        <w:t xml:space="preserve">оказываемой услуги </w:t>
      </w:r>
      <w:r w:rsidR="006A54FB" w:rsidRPr="008479C8">
        <w:rPr>
          <w:rFonts w:ascii="Times New Roman" w:hAnsi="Times New Roman"/>
          <w:noProof/>
          <w:sz w:val="24"/>
          <w:szCs w:val="24"/>
        </w:rPr>
        <w:t>требованиям действующего законодательства</w:t>
      </w:r>
      <w:r w:rsidR="003F22CC">
        <w:rPr>
          <w:rFonts w:ascii="Times New Roman" w:hAnsi="Times New Roman"/>
          <w:noProof/>
          <w:sz w:val="24"/>
          <w:szCs w:val="24"/>
        </w:rPr>
        <w:t xml:space="preserve"> </w:t>
      </w:r>
      <w:r w:rsidR="006A54FB" w:rsidRPr="008479C8">
        <w:rPr>
          <w:rFonts w:ascii="Times New Roman" w:hAnsi="Times New Roman"/>
          <w:noProof/>
          <w:sz w:val="24"/>
          <w:szCs w:val="24"/>
        </w:rPr>
        <w:t>(в том числе государственным стандартам, требованиям действующего законодательства</w:t>
      </w:r>
      <w:r w:rsidR="003F22CC">
        <w:rPr>
          <w:rFonts w:ascii="Times New Roman" w:hAnsi="Times New Roman"/>
          <w:noProof/>
          <w:sz w:val="24"/>
          <w:szCs w:val="24"/>
        </w:rPr>
        <w:t xml:space="preserve"> </w:t>
      </w:r>
      <w:r w:rsidR="006A54FB" w:rsidRPr="008479C8">
        <w:rPr>
          <w:rFonts w:ascii="Times New Roman" w:hAnsi="Times New Roman"/>
          <w:noProof/>
          <w:sz w:val="24"/>
          <w:szCs w:val="24"/>
        </w:rPr>
        <w:t xml:space="preserve">по безопасности) условиям </w:t>
      </w:r>
      <w:r w:rsidR="00D855BF" w:rsidRPr="00D855BF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="006A54FB" w:rsidRPr="008479C8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04A7C752" w14:textId="77777777" w:rsidR="006A54FB" w:rsidRPr="008479C8" w:rsidRDefault="004E758E" w:rsidP="006A54FB">
      <w:pPr>
        <w:pStyle w:val="af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</w:t>
      </w:r>
      <w:r w:rsidR="006A54FB" w:rsidRPr="008479C8">
        <w:rPr>
          <w:rFonts w:ascii="Times New Roman" w:hAnsi="Times New Roman"/>
          <w:noProof/>
          <w:sz w:val="24"/>
          <w:szCs w:val="24"/>
        </w:rPr>
        <w:t>.1.</w:t>
      </w:r>
      <w:r w:rsidR="00066B6C">
        <w:rPr>
          <w:rFonts w:ascii="Times New Roman" w:hAnsi="Times New Roman"/>
          <w:noProof/>
          <w:sz w:val="24"/>
          <w:szCs w:val="24"/>
        </w:rPr>
        <w:t>3</w:t>
      </w:r>
      <w:r w:rsidR="006A54FB" w:rsidRPr="008479C8">
        <w:rPr>
          <w:rFonts w:ascii="Times New Roman" w:hAnsi="Times New Roman"/>
          <w:noProof/>
          <w:sz w:val="24"/>
          <w:szCs w:val="24"/>
        </w:rPr>
        <w:t>. Обеспечить устранение за свой счет недостатков и дефектов, выявленных</w:t>
      </w:r>
      <w:r w:rsidR="006A54FB" w:rsidRPr="008479C8">
        <w:rPr>
          <w:rFonts w:ascii="Times New Roman" w:hAnsi="Times New Roman"/>
          <w:noProof/>
          <w:sz w:val="24"/>
          <w:szCs w:val="24"/>
        </w:rPr>
        <w:br/>
        <w:t xml:space="preserve">при приемке и в течение </w:t>
      </w:r>
      <w:r w:rsidR="003F22CC">
        <w:rPr>
          <w:rFonts w:ascii="Times New Roman" w:hAnsi="Times New Roman"/>
          <w:noProof/>
          <w:sz w:val="24"/>
          <w:szCs w:val="24"/>
        </w:rPr>
        <w:t xml:space="preserve">гарантийного </w:t>
      </w:r>
      <w:r w:rsidR="006A54FB" w:rsidRPr="008479C8">
        <w:rPr>
          <w:rFonts w:ascii="Times New Roman" w:hAnsi="Times New Roman"/>
          <w:noProof/>
          <w:sz w:val="24"/>
          <w:szCs w:val="24"/>
        </w:rPr>
        <w:t xml:space="preserve">срока. </w:t>
      </w:r>
    </w:p>
    <w:p w14:paraId="339636CF" w14:textId="77777777" w:rsidR="006A54FB" w:rsidRPr="008479C8" w:rsidRDefault="004E758E" w:rsidP="006A54FB">
      <w:pPr>
        <w:pStyle w:val="af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</w:t>
      </w:r>
      <w:r w:rsidR="006A54FB" w:rsidRPr="008479C8">
        <w:rPr>
          <w:rFonts w:ascii="Times New Roman" w:hAnsi="Times New Roman"/>
          <w:noProof/>
          <w:sz w:val="24"/>
          <w:szCs w:val="24"/>
        </w:rPr>
        <w:t>.1.</w:t>
      </w:r>
      <w:r w:rsidR="00066B6C">
        <w:rPr>
          <w:rFonts w:ascii="Times New Roman" w:hAnsi="Times New Roman"/>
          <w:noProof/>
          <w:sz w:val="24"/>
          <w:szCs w:val="24"/>
        </w:rPr>
        <w:t>4</w:t>
      </w:r>
      <w:r w:rsidR="006A54FB" w:rsidRPr="008479C8">
        <w:rPr>
          <w:rFonts w:ascii="Times New Roman" w:hAnsi="Times New Roman"/>
          <w:noProof/>
          <w:sz w:val="24"/>
          <w:szCs w:val="24"/>
        </w:rPr>
        <w:t xml:space="preserve">. Своевременно по письменному запросу Государственного заказчика предоставлять  достоверную информацию о ходе исполнения своих обязательств, в том числе о сложностях, возникающих при исполнении </w:t>
      </w:r>
      <w:r w:rsidR="00D855BF" w:rsidRPr="00D855BF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="006A54FB" w:rsidRPr="008479C8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24C16883" w14:textId="77777777" w:rsidR="006A54FB" w:rsidRPr="003F22CC" w:rsidRDefault="004E758E" w:rsidP="006A54FB">
      <w:pPr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>5</w:t>
      </w:r>
      <w:r w:rsidR="006A54FB" w:rsidRPr="008479C8">
        <w:rPr>
          <w:lang w:eastAsia="en-US"/>
        </w:rPr>
        <w:t>.1.</w:t>
      </w:r>
      <w:r w:rsidR="00066B6C">
        <w:rPr>
          <w:lang w:eastAsia="en-US"/>
        </w:rPr>
        <w:t>5</w:t>
      </w:r>
      <w:r w:rsidR="006A54FB" w:rsidRPr="008479C8">
        <w:rPr>
          <w:lang w:eastAsia="en-US"/>
        </w:rPr>
        <w:t xml:space="preserve">. Выполнить в </w:t>
      </w:r>
      <w:r w:rsidR="006A54FB" w:rsidRPr="003F22CC">
        <w:rPr>
          <w:lang w:eastAsia="en-US"/>
        </w:rPr>
        <w:t xml:space="preserve">полном объеме все свои обязательства, предусмотренные настоящим </w:t>
      </w:r>
      <w:r w:rsidR="00D855BF">
        <w:rPr>
          <w:bCs/>
        </w:rPr>
        <w:t>Государственным контрактом</w:t>
      </w:r>
      <w:r w:rsidR="006A54FB" w:rsidRPr="003F22CC">
        <w:rPr>
          <w:lang w:eastAsia="en-US"/>
        </w:rPr>
        <w:t>.</w:t>
      </w:r>
    </w:p>
    <w:p w14:paraId="2AD31DBE" w14:textId="77777777" w:rsidR="006A54FB" w:rsidRDefault="004E758E" w:rsidP="006A54FB">
      <w:pPr>
        <w:autoSpaceDE w:val="0"/>
        <w:autoSpaceDN w:val="0"/>
        <w:ind w:firstLine="709"/>
        <w:jc w:val="both"/>
        <w:rPr>
          <w:noProof/>
        </w:rPr>
      </w:pPr>
      <w:r>
        <w:rPr>
          <w:lang w:eastAsia="en-US"/>
        </w:rPr>
        <w:t>5</w:t>
      </w:r>
      <w:r w:rsidR="00066B6C">
        <w:rPr>
          <w:lang w:eastAsia="en-US"/>
        </w:rPr>
        <w:t>.1.6</w:t>
      </w:r>
      <w:r w:rsidR="006A54FB" w:rsidRPr="003F22CC">
        <w:rPr>
          <w:lang w:eastAsia="en-US"/>
        </w:rPr>
        <w:t xml:space="preserve">. </w:t>
      </w:r>
      <w:r w:rsidR="006A54FB" w:rsidRPr="003F22CC">
        <w:rPr>
          <w:noProof/>
        </w:rPr>
        <w:t xml:space="preserve">Выполнять иные обязанности, предусмотренные действующим законодательством Российской Федерации и </w:t>
      </w:r>
      <w:r w:rsidR="00D855BF">
        <w:rPr>
          <w:bCs/>
        </w:rPr>
        <w:t>Государственным контрактом</w:t>
      </w:r>
      <w:r w:rsidR="006A54FB" w:rsidRPr="003F22CC">
        <w:rPr>
          <w:noProof/>
        </w:rPr>
        <w:t>.</w:t>
      </w:r>
    </w:p>
    <w:p w14:paraId="0028C5B0" w14:textId="77777777" w:rsidR="006A54FB" w:rsidRPr="003F22CC" w:rsidRDefault="004E758E" w:rsidP="006A54FB">
      <w:pPr>
        <w:autoSpaceDE w:val="0"/>
        <w:autoSpaceDN w:val="0"/>
        <w:ind w:firstLine="709"/>
        <w:jc w:val="both"/>
        <w:rPr>
          <w:lang w:eastAsia="en-US"/>
        </w:rPr>
      </w:pPr>
      <w:r w:rsidRPr="004E758E">
        <w:rPr>
          <w:b/>
          <w:bCs/>
          <w:lang w:eastAsia="en-US"/>
        </w:rPr>
        <w:t>5</w:t>
      </w:r>
      <w:r w:rsidR="006A54FB" w:rsidRPr="004E758E">
        <w:rPr>
          <w:b/>
          <w:bCs/>
          <w:lang w:eastAsia="en-US"/>
        </w:rPr>
        <w:t>.2</w:t>
      </w:r>
      <w:r w:rsidR="006A54FB" w:rsidRPr="00F36DD1">
        <w:rPr>
          <w:b/>
          <w:lang w:eastAsia="en-US"/>
        </w:rPr>
        <w:t>. Государственный заказчик обязуется:</w:t>
      </w:r>
    </w:p>
    <w:p w14:paraId="3734A53D" w14:textId="77777777" w:rsidR="006A54FB" w:rsidRPr="003F22CC" w:rsidRDefault="004E758E" w:rsidP="003F22CC">
      <w:pPr>
        <w:pStyle w:val="af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</w:t>
      </w:r>
      <w:r w:rsidR="006A54FB" w:rsidRPr="003F22CC">
        <w:rPr>
          <w:rFonts w:ascii="Times New Roman" w:hAnsi="Times New Roman"/>
          <w:sz w:val="24"/>
          <w:szCs w:val="24"/>
          <w:lang w:eastAsia="en-US"/>
        </w:rPr>
        <w:t xml:space="preserve">.2.1. Оплатить </w:t>
      </w:r>
      <w:r w:rsidR="003F22CC" w:rsidRPr="003F22CC">
        <w:rPr>
          <w:rFonts w:ascii="Times New Roman" w:hAnsi="Times New Roman"/>
          <w:sz w:val="24"/>
          <w:szCs w:val="24"/>
          <w:lang w:eastAsia="en-US"/>
        </w:rPr>
        <w:t>оказанную услугу</w:t>
      </w:r>
      <w:r w:rsidR="006A54FB" w:rsidRPr="003F22CC">
        <w:rPr>
          <w:rFonts w:ascii="Times New Roman" w:hAnsi="Times New Roman"/>
          <w:sz w:val="24"/>
          <w:szCs w:val="24"/>
          <w:lang w:eastAsia="en-US"/>
        </w:rPr>
        <w:t xml:space="preserve">, в соответствии с условиями настоящего </w:t>
      </w:r>
      <w:r w:rsidR="00D855BF" w:rsidRPr="00D855BF">
        <w:rPr>
          <w:rFonts w:ascii="Times New Roman" w:hAnsi="Times New Roman"/>
          <w:sz w:val="24"/>
          <w:szCs w:val="24"/>
          <w:lang w:eastAsia="en-US"/>
        </w:rPr>
        <w:t>Государственного контракта</w:t>
      </w:r>
      <w:r w:rsidR="006A54FB" w:rsidRPr="003F22CC">
        <w:rPr>
          <w:rFonts w:ascii="Times New Roman" w:hAnsi="Times New Roman"/>
          <w:sz w:val="24"/>
          <w:szCs w:val="24"/>
          <w:lang w:eastAsia="en-US"/>
        </w:rPr>
        <w:t>.</w:t>
      </w:r>
    </w:p>
    <w:p w14:paraId="79B3E6C1" w14:textId="77777777" w:rsidR="006A54FB" w:rsidRPr="003F22CC" w:rsidRDefault="004E758E" w:rsidP="006A54FB">
      <w:pPr>
        <w:pStyle w:val="14"/>
        <w:spacing w:line="240" w:lineRule="auto"/>
        <w:ind w:right="-71" w:firstLine="709"/>
        <w:rPr>
          <w:noProof/>
          <w:szCs w:val="24"/>
        </w:rPr>
      </w:pPr>
      <w:r>
        <w:rPr>
          <w:szCs w:val="24"/>
          <w:lang w:eastAsia="en-US"/>
        </w:rPr>
        <w:t>5</w:t>
      </w:r>
      <w:r w:rsidR="006A54FB" w:rsidRPr="003F22CC">
        <w:rPr>
          <w:szCs w:val="24"/>
          <w:lang w:eastAsia="en-US"/>
        </w:rPr>
        <w:t>.2.</w:t>
      </w:r>
      <w:r w:rsidR="003F22CC">
        <w:rPr>
          <w:szCs w:val="24"/>
          <w:lang w:eastAsia="en-US"/>
        </w:rPr>
        <w:t>2</w:t>
      </w:r>
      <w:r w:rsidR="006A54FB" w:rsidRPr="003F22CC">
        <w:rPr>
          <w:szCs w:val="24"/>
          <w:lang w:eastAsia="en-US"/>
        </w:rPr>
        <w:t xml:space="preserve">. </w:t>
      </w:r>
      <w:r w:rsidR="006A54FB" w:rsidRPr="003F22CC">
        <w:rPr>
          <w:noProof/>
          <w:szCs w:val="24"/>
        </w:rPr>
        <w:t>Взыскивать неустойку (пен</w:t>
      </w:r>
      <w:r w:rsidR="006A54FB" w:rsidRPr="003F22CC">
        <w:rPr>
          <w:noProof/>
          <w:color w:val="000000"/>
          <w:szCs w:val="24"/>
        </w:rPr>
        <w:t>я</w:t>
      </w:r>
      <w:r w:rsidR="006A54FB" w:rsidRPr="003F22CC">
        <w:rPr>
          <w:noProof/>
          <w:szCs w:val="24"/>
        </w:rPr>
        <w:t xml:space="preserve"> и штраф) в соответствии с разделом </w:t>
      </w:r>
      <w:r w:rsidR="00D855BF">
        <w:rPr>
          <w:noProof/>
          <w:szCs w:val="24"/>
        </w:rPr>
        <w:br/>
      </w:r>
      <w:r w:rsidR="009E2F11">
        <w:rPr>
          <w:noProof/>
          <w:szCs w:val="24"/>
        </w:rPr>
        <w:t>8</w:t>
      </w:r>
      <w:r w:rsidR="006A54FB" w:rsidRPr="003F22CC">
        <w:rPr>
          <w:noProof/>
          <w:szCs w:val="24"/>
        </w:rPr>
        <w:t xml:space="preserve"> </w:t>
      </w:r>
      <w:r w:rsidR="00D855BF">
        <w:rPr>
          <w:bCs/>
        </w:rPr>
        <w:t>Государственного контракта</w:t>
      </w:r>
      <w:r w:rsidR="006A54FB" w:rsidRPr="003F22CC">
        <w:rPr>
          <w:noProof/>
          <w:szCs w:val="24"/>
        </w:rPr>
        <w:t>.</w:t>
      </w:r>
    </w:p>
    <w:p w14:paraId="05A8814A" w14:textId="77777777" w:rsidR="006A54FB" w:rsidRPr="00233BAA" w:rsidRDefault="004E758E" w:rsidP="006A54FB">
      <w:pPr>
        <w:pStyle w:val="af"/>
        <w:ind w:firstLine="709"/>
        <w:jc w:val="both"/>
        <w:rPr>
          <w:rFonts w:ascii="Times New Roman" w:eastAsia="Calibri" w:hAnsi="Times New Roman"/>
          <w:noProof/>
          <w:snapToGrid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</w:t>
      </w:r>
      <w:r w:rsidR="006A54FB" w:rsidRPr="003F22CC">
        <w:rPr>
          <w:rFonts w:ascii="Times New Roman" w:hAnsi="Times New Roman"/>
          <w:noProof/>
          <w:sz w:val="24"/>
          <w:szCs w:val="24"/>
        </w:rPr>
        <w:t>.2</w:t>
      </w:r>
      <w:r w:rsidR="006A54FB" w:rsidRPr="00233BAA">
        <w:rPr>
          <w:rFonts w:ascii="Times New Roman" w:eastAsia="Calibri" w:hAnsi="Times New Roman"/>
          <w:noProof/>
          <w:snapToGrid w:val="0"/>
          <w:sz w:val="24"/>
          <w:szCs w:val="24"/>
        </w:rPr>
        <w:t>.</w:t>
      </w:r>
      <w:r w:rsidR="003F22CC" w:rsidRPr="00233BAA">
        <w:rPr>
          <w:rFonts w:ascii="Times New Roman" w:eastAsia="Calibri" w:hAnsi="Times New Roman"/>
          <w:noProof/>
          <w:snapToGrid w:val="0"/>
          <w:sz w:val="24"/>
          <w:szCs w:val="24"/>
        </w:rPr>
        <w:t>3</w:t>
      </w:r>
      <w:r w:rsidR="006A54FB" w:rsidRPr="00233BAA">
        <w:rPr>
          <w:rFonts w:ascii="Times New Roman" w:eastAsia="Calibri" w:hAnsi="Times New Roman"/>
          <w:noProof/>
          <w:snapToGrid w:val="0"/>
          <w:sz w:val="24"/>
          <w:szCs w:val="24"/>
        </w:rPr>
        <w:t xml:space="preserve">. </w:t>
      </w:r>
      <w:r w:rsidR="00233BAA" w:rsidRPr="00233BAA">
        <w:rPr>
          <w:rFonts w:ascii="Times New Roman" w:eastAsia="Calibri" w:hAnsi="Times New Roman"/>
          <w:noProof/>
          <w:snapToGrid w:val="0"/>
          <w:sz w:val="24"/>
          <w:szCs w:val="24"/>
        </w:rPr>
        <w:t>Принять решение об одностороннем отказе от исполнения Государственного контракта, если по результатам проведения экспертизы установлено, что оказанная услуга не соответствует требованиям Государственного контракта.</w:t>
      </w:r>
    </w:p>
    <w:p w14:paraId="2C749B12" w14:textId="77777777" w:rsidR="00322F92" w:rsidRDefault="004E758E" w:rsidP="00322F92">
      <w:pPr>
        <w:tabs>
          <w:tab w:val="left" w:pos="567"/>
        </w:tabs>
        <w:suppressAutoHyphens/>
        <w:ind w:firstLine="709"/>
        <w:jc w:val="both"/>
        <w:rPr>
          <w:rFonts w:eastAsia="Calibri"/>
          <w:spacing w:val="-6"/>
          <w:lang w:eastAsia="en-US"/>
        </w:rPr>
      </w:pPr>
      <w:r>
        <w:rPr>
          <w:noProof/>
        </w:rPr>
        <w:t>5</w:t>
      </w:r>
      <w:r w:rsidR="00322F92">
        <w:rPr>
          <w:noProof/>
        </w:rPr>
        <w:t xml:space="preserve">.2.4 </w:t>
      </w:r>
      <w:r w:rsidR="00322F92" w:rsidRPr="00322F92">
        <w:rPr>
          <w:rFonts w:eastAsia="Calibri"/>
          <w:spacing w:val="-6"/>
          <w:lang w:eastAsia="en-US"/>
        </w:rPr>
        <w:t>Обеспечить доступ работников Исполнителя на объект (ты) и безопасные условия труда для них на период</w:t>
      </w:r>
      <w:r w:rsidR="00322F92">
        <w:rPr>
          <w:rFonts w:eastAsia="Calibri"/>
          <w:spacing w:val="-6"/>
          <w:lang w:eastAsia="en-US"/>
        </w:rPr>
        <w:t xml:space="preserve"> их нахождения на объекте (</w:t>
      </w:r>
      <w:proofErr w:type="spellStart"/>
      <w:r w:rsidR="00322F92">
        <w:rPr>
          <w:rFonts w:eastAsia="Calibri"/>
          <w:spacing w:val="-6"/>
          <w:lang w:eastAsia="en-US"/>
        </w:rPr>
        <w:t>тах</w:t>
      </w:r>
      <w:proofErr w:type="spellEnd"/>
      <w:r w:rsidR="00322F92">
        <w:rPr>
          <w:rFonts w:eastAsia="Calibri"/>
          <w:spacing w:val="-6"/>
          <w:lang w:eastAsia="en-US"/>
        </w:rPr>
        <w:t>).</w:t>
      </w:r>
    </w:p>
    <w:p w14:paraId="106DDB4E" w14:textId="77777777" w:rsidR="00322F92" w:rsidRDefault="004E758E" w:rsidP="006A54FB">
      <w:pPr>
        <w:pStyle w:val="af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</w:t>
      </w:r>
      <w:r w:rsidR="00F36DD1" w:rsidRPr="00F36DD1">
        <w:rPr>
          <w:rFonts w:ascii="Times New Roman" w:hAnsi="Times New Roman"/>
          <w:noProof/>
          <w:sz w:val="24"/>
          <w:szCs w:val="24"/>
        </w:rPr>
        <w:t xml:space="preserve">.2.5 Обеспечить передачу Исполнителю исходных документов и сведений, необходимых для оказания услуг по настоящему </w:t>
      </w:r>
      <w:r w:rsidR="00D855BF">
        <w:rPr>
          <w:rFonts w:ascii="Times New Roman" w:hAnsi="Times New Roman"/>
          <w:noProof/>
          <w:sz w:val="24"/>
          <w:szCs w:val="24"/>
        </w:rPr>
        <w:t>Государственному</w:t>
      </w:r>
      <w:r w:rsidR="00D855BF" w:rsidRPr="00D855BF">
        <w:rPr>
          <w:rFonts w:ascii="Times New Roman" w:hAnsi="Times New Roman"/>
          <w:noProof/>
          <w:sz w:val="24"/>
          <w:szCs w:val="24"/>
        </w:rPr>
        <w:t xml:space="preserve"> контракт</w:t>
      </w:r>
      <w:r w:rsidR="00D855BF">
        <w:rPr>
          <w:rFonts w:ascii="Times New Roman" w:hAnsi="Times New Roman"/>
          <w:noProof/>
          <w:sz w:val="24"/>
          <w:szCs w:val="24"/>
        </w:rPr>
        <w:t>у</w:t>
      </w:r>
      <w:r w:rsidR="00F36DD1" w:rsidRPr="00F36DD1">
        <w:rPr>
          <w:rFonts w:ascii="Times New Roman" w:hAnsi="Times New Roman"/>
          <w:noProof/>
          <w:sz w:val="24"/>
          <w:szCs w:val="24"/>
        </w:rPr>
        <w:t xml:space="preserve">, в том числе копий правоустанавливающих и исходно-разрешительных документов на объекты (включая, </w:t>
      </w:r>
      <w:r w:rsidR="00D855BF">
        <w:rPr>
          <w:rFonts w:ascii="Times New Roman" w:hAnsi="Times New Roman"/>
          <w:noProof/>
          <w:sz w:val="24"/>
          <w:szCs w:val="24"/>
        </w:rPr>
        <w:br/>
      </w:r>
      <w:r w:rsidR="00F36DD1" w:rsidRPr="00F36DD1">
        <w:rPr>
          <w:rFonts w:ascii="Times New Roman" w:hAnsi="Times New Roman"/>
          <w:noProof/>
          <w:sz w:val="24"/>
          <w:szCs w:val="24"/>
        </w:rPr>
        <w:t xml:space="preserve">но не ограничиваясь, документами, подтверждающими право собственности либо иное вещное право (за исключением сервитута) Заказчика на объект недвижимости). </w:t>
      </w:r>
    </w:p>
    <w:p w14:paraId="61830A0A" w14:textId="77777777" w:rsidR="00F36DD1" w:rsidRDefault="004E758E" w:rsidP="006A54FB">
      <w:pPr>
        <w:pStyle w:val="af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</w:t>
      </w:r>
      <w:r w:rsidR="00F36DD1">
        <w:rPr>
          <w:rFonts w:ascii="Times New Roman" w:hAnsi="Times New Roman"/>
          <w:noProof/>
          <w:sz w:val="24"/>
          <w:szCs w:val="24"/>
        </w:rPr>
        <w:t xml:space="preserve">.3.6 </w:t>
      </w:r>
      <w:r w:rsidR="00F36DD1" w:rsidRPr="00F36DD1">
        <w:rPr>
          <w:rFonts w:ascii="Times New Roman" w:hAnsi="Times New Roman"/>
          <w:noProof/>
          <w:sz w:val="24"/>
          <w:szCs w:val="24"/>
        </w:rPr>
        <w:t xml:space="preserve">Назначить представителя (лей) Заказчика, уполномоченного (ых) </w:t>
      </w:r>
      <w:r w:rsidR="00D855BF">
        <w:rPr>
          <w:rFonts w:ascii="Times New Roman" w:hAnsi="Times New Roman"/>
          <w:noProof/>
          <w:sz w:val="24"/>
          <w:szCs w:val="24"/>
        </w:rPr>
        <w:br/>
      </w:r>
      <w:r w:rsidR="00F36DD1" w:rsidRPr="00F36DD1">
        <w:rPr>
          <w:rFonts w:ascii="Times New Roman" w:hAnsi="Times New Roman"/>
          <w:noProof/>
          <w:sz w:val="24"/>
          <w:szCs w:val="24"/>
        </w:rPr>
        <w:t xml:space="preserve">на взаимодействие с Исполнителем </w:t>
      </w:r>
      <w:r w:rsidR="00F36DD1">
        <w:rPr>
          <w:rFonts w:ascii="Times New Roman" w:hAnsi="Times New Roman"/>
          <w:noProof/>
          <w:sz w:val="24"/>
          <w:szCs w:val="24"/>
        </w:rPr>
        <w:t xml:space="preserve">по вопросам исполнения </w:t>
      </w:r>
      <w:r w:rsidR="00D855BF" w:rsidRPr="00D855BF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="00F36DD1">
        <w:rPr>
          <w:rFonts w:ascii="Times New Roman" w:hAnsi="Times New Roman"/>
          <w:noProof/>
          <w:sz w:val="24"/>
          <w:szCs w:val="24"/>
        </w:rPr>
        <w:t>.</w:t>
      </w:r>
    </w:p>
    <w:p w14:paraId="7B24FF24" w14:textId="77777777" w:rsidR="006A54FB" w:rsidRPr="00F36DD1" w:rsidRDefault="004E758E" w:rsidP="006A54FB">
      <w:pPr>
        <w:autoSpaceDE w:val="0"/>
        <w:autoSpaceDN w:val="0"/>
        <w:ind w:firstLine="709"/>
        <w:jc w:val="both"/>
        <w:rPr>
          <w:b/>
          <w:noProof/>
        </w:rPr>
      </w:pPr>
      <w:r>
        <w:rPr>
          <w:b/>
          <w:lang w:eastAsia="en-US"/>
        </w:rPr>
        <w:t>5</w:t>
      </w:r>
      <w:r w:rsidR="006A54FB" w:rsidRPr="00F36DD1">
        <w:rPr>
          <w:b/>
          <w:lang w:eastAsia="en-US"/>
        </w:rPr>
        <w:t xml:space="preserve">.3. </w:t>
      </w:r>
      <w:r w:rsidR="006A54FB" w:rsidRPr="00F36DD1">
        <w:rPr>
          <w:b/>
          <w:noProof/>
        </w:rPr>
        <w:t xml:space="preserve">Государственный заказчик имеет право: </w:t>
      </w:r>
    </w:p>
    <w:p w14:paraId="555CFC4A" w14:textId="77777777" w:rsidR="006A54FB" w:rsidRPr="008479C8" w:rsidRDefault="004E758E" w:rsidP="006A54FB">
      <w:pPr>
        <w:pStyle w:val="af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</w:t>
      </w:r>
      <w:r w:rsidR="006A54FB" w:rsidRPr="008479C8">
        <w:rPr>
          <w:rFonts w:ascii="Times New Roman" w:hAnsi="Times New Roman"/>
          <w:noProof/>
          <w:sz w:val="24"/>
          <w:szCs w:val="24"/>
        </w:rPr>
        <w:t xml:space="preserve">.3.1. Осуществлять контроль за исполнением </w:t>
      </w:r>
      <w:r w:rsidR="00D855BF" w:rsidRPr="00D855BF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="006A54FB" w:rsidRPr="008479C8">
        <w:rPr>
          <w:rFonts w:ascii="Times New Roman" w:hAnsi="Times New Roman"/>
          <w:noProof/>
          <w:sz w:val="24"/>
          <w:szCs w:val="24"/>
        </w:rPr>
        <w:t xml:space="preserve">, в том числе на отдельных этапах его исполнения, без вмешательства в оперативную хозяйственную деятельность </w:t>
      </w:r>
      <w:r w:rsidR="003F22CC">
        <w:rPr>
          <w:rFonts w:ascii="Times New Roman" w:hAnsi="Times New Roman"/>
          <w:noProof/>
          <w:sz w:val="24"/>
          <w:szCs w:val="24"/>
        </w:rPr>
        <w:t>Исполнителя</w:t>
      </w:r>
      <w:r w:rsidR="006A54FB" w:rsidRPr="008479C8">
        <w:rPr>
          <w:rFonts w:ascii="Times New Roman" w:hAnsi="Times New Roman"/>
          <w:noProof/>
          <w:sz w:val="24"/>
          <w:szCs w:val="24"/>
        </w:rPr>
        <w:t>.</w:t>
      </w:r>
    </w:p>
    <w:p w14:paraId="6B479898" w14:textId="77777777" w:rsidR="006A54FB" w:rsidRPr="008479C8" w:rsidRDefault="00F80857" w:rsidP="006A54FB">
      <w:pPr>
        <w:autoSpaceDE w:val="0"/>
        <w:autoSpaceDN w:val="0"/>
        <w:ind w:firstLine="709"/>
        <w:jc w:val="both"/>
        <w:rPr>
          <w:noProof/>
        </w:rPr>
      </w:pPr>
      <w:r>
        <w:rPr>
          <w:noProof/>
        </w:rPr>
        <w:t>5</w:t>
      </w:r>
      <w:r w:rsidR="006A54FB" w:rsidRPr="008479C8">
        <w:rPr>
          <w:noProof/>
        </w:rPr>
        <w:t xml:space="preserve">.3.2. Требовать от </w:t>
      </w:r>
      <w:r w:rsidR="003F22CC">
        <w:rPr>
          <w:noProof/>
        </w:rPr>
        <w:t>Исполнителя</w:t>
      </w:r>
      <w:r w:rsidR="006A54FB" w:rsidRPr="008479C8">
        <w:rPr>
          <w:noProof/>
        </w:rPr>
        <w:t xml:space="preserve"> надлежащего исполнения обязательств, предусмотренных </w:t>
      </w:r>
      <w:r w:rsidR="00D855BF">
        <w:rPr>
          <w:bCs/>
        </w:rPr>
        <w:t>Государственным контрактом</w:t>
      </w:r>
      <w:r w:rsidR="006A54FB" w:rsidRPr="008479C8">
        <w:rPr>
          <w:noProof/>
        </w:rPr>
        <w:t xml:space="preserve">. </w:t>
      </w:r>
    </w:p>
    <w:p w14:paraId="34B5E6C5" w14:textId="77777777" w:rsidR="006A54FB" w:rsidRPr="008479C8" w:rsidRDefault="00F80857" w:rsidP="006A54FB">
      <w:pPr>
        <w:pStyle w:val="af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</w:t>
      </w:r>
      <w:r w:rsidR="006A54FB" w:rsidRPr="008479C8">
        <w:rPr>
          <w:rFonts w:ascii="Times New Roman" w:hAnsi="Times New Roman"/>
          <w:noProof/>
          <w:sz w:val="24"/>
          <w:szCs w:val="24"/>
        </w:rPr>
        <w:t xml:space="preserve">.3.3. Требовать от </w:t>
      </w:r>
      <w:r w:rsidR="003F22CC">
        <w:rPr>
          <w:rFonts w:ascii="Times New Roman" w:hAnsi="Times New Roman"/>
          <w:noProof/>
          <w:sz w:val="24"/>
          <w:szCs w:val="24"/>
        </w:rPr>
        <w:t>Исполнителя</w:t>
      </w:r>
      <w:r w:rsidR="006A54FB" w:rsidRPr="008479C8">
        <w:rPr>
          <w:rFonts w:ascii="Times New Roman" w:hAnsi="Times New Roman"/>
          <w:noProof/>
          <w:sz w:val="24"/>
          <w:szCs w:val="24"/>
        </w:rPr>
        <w:t xml:space="preserve"> своевременного устранения выявленных недостатков</w:t>
      </w:r>
      <w:r w:rsidR="003F22CC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4162EE9B" w14:textId="77777777" w:rsidR="006A54FB" w:rsidRPr="00F36DD1" w:rsidRDefault="00644A51" w:rsidP="006A54FB">
      <w:pPr>
        <w:autoSpaceDE w:val="0"/>
        <w:autoSpaceDN w:val="0"/>
        <w:ind w:firstLine="709"/>
        <w:jc w:val="both"/>
        <w:rPr>
          <w:b/>
          <w:noProof/>
        </w:rPr>
      </w:pPr>
      <w:r w:rsidRPr="00F36DD1">
        <w:rPr>
          <w:b/>
          <w:noProof/>
        </w:rPr>
        <w:t>6</w:t>
      </w:r>
      <w:r w:rsidR="006A54FB" w:rsidRPr="00F36DD1">
        <w:rPr>
          <w:b/>
          <w:noProof/>
        </w:rPr>
        <w:t xml:space="preserve">.4. </w:t>
      </w:r>
      <w:r w:rsidR="003F22CC" w:rsidRPr="00F36DD1">
        <w:rPr>
          <w:b/>
          <w:noProof/>
        </w:rPr>
        <w:t>Исполнитель</w:t>
      </w:r>
      <w:r w:rsidR="006A54FB" w:rsidRPr="00F36DD1">
        <w:rPr>
          <w:b/>
          <w:noProof/>
        </w:rPr>
        <w:t xml:space="preserve"> вправе:</w:t>
      </w:r>
    </w:p>
    <w:p w14:paraId="0B687E63" w14:textId="77777777" w:rsidR="006A54FB" w:rsidRPr="008479C8" w:rsidRDefault="00F80857" w:rsidP="006A54FB">
      <w:pPr>
        <w:autoSpaceDE w:val="0"/>
        <w:autoSpaceDN w:val="0"/>
        <w:ind w:firstLine="709"/>
        <w:jc w:val="both"/>
        <w:rPr>
          <w:noProof/>
        </w:rPr>
      </w:pPr>
      <w:r>
        <w:rPr>
          <w:noProof/>
        </w:rPr>
        <w:t>5</w:t>
      </w:r>
      <w:r w:rsidR="006A54FB" w:rsidRPr="008479C8">
        <w:rPr>
          <w:noProof/>
        </w:rPr>
        <w:t xml:space="preserve">.4.1. Требовать оплату за </w:t>
      </w:r>
      <w:r w:rsidR="003F22CC">
        <w:rPr>
          <w:noProof/>
        </w:rPr>
        <w:t xml:space="preserve">оказанную услугу </w:t>
      </w:r>
      <w:r w:rsidR="006A54FB" w:rsidRPr="008479C8">
        <w:rPr>
          <w:noProof/>
        </w:rPr>
        <w:t xml:space="preserve">по </w:t>
      </w:r>
      <w:r w:rsidR="00D855BF">
        <w:rPr>
          <w:bCs/>
        </w:rPr>
        <w:t>Государственному контракту</w:t>
      </w:r>
      <w:r w:rsidR="006A54FB" w:rsidRPr="008479C8">
        <w:rPr>
          <w:noProof/>
        </w:rPr>
        <w:t xml:space="preserve">. </w:t>
      </w:r>
    </w:p>
    <w:p w14:paraId="42C559C8" w14:textId="77777777" w:rsidR="006A54FB" w:rsidRDefault="00F80857" w:rsidP="006A54FB">
      <w:pPr>
        <w:autoSpaceDE w:val="0"/>
        <w:autoSpaceDN w:val="0"/>
        <w:ind w:firstLine="709"/>
        <w:jc w:val="both"/>
        <w:rPr>
          <w:noProof/>
        </w:rPr>
      </w:pPr>
      <w:r>
        <w:rPr>
          <w:noProof/>
        </w:rPr>
        <w:t>5</w:t>
      </w:r>
      <w:r w:rsidR="006A54FB" w:rsidRPr="008479C8">
        <w:rPr>
          <w:noProof/>
        </w:rPr>
        <w:t xml:space="preserve">.4.2. Требовать уплату неустойки (пеней, штрафа) согласно разделу </w:t>
      </w:r>
      <w:r w:rsidR="009E2F11">
        <w:rPr>
          <w:noProof/>
        </w:rPr>
        <w:t>8</w:t>
      </w:r>
      <w:r w:rsidR="006A54FB" w:rsidRPr="008479C8">
        <w:rPr>
          <w:noProof/>
        </w:rPr>
        <w:t xml:space="preserve"> </w:t>
      </w:r>
      <w:r w:rsidR="00D855BF">
        <w:rPr>
          <w:bCs/>
        </w:rPr>
        <w:t>Государственного контракта</w:t>
      </w:r>
      <w:r w:rsidR="006A54FB" w:rsidRPr="008479C8">
        <w:rPr>
          <w:noProof/>
        </w:rPr>
        <w:t xml:space="preserve">. </w:t>
      </w:r>
    </w:p>
    <w:p w14:paraId="68C014EC" w14:textId="20C53DE7" w:rsidR="00887813" w:rsidRDefault="00887813" w:rsidP="006A54FB">
      <w:pPr>
        <w:autoSpaceDE w:val="0"/>
        <w:autoSpaceDN w:val="0"/>
        <w:ind w:firstLine="709"/>
        <w:jc w:val="both"/>
        <w:rPr>
          <w:noProof/>
        </w:rPr>
      </w:pPr>
      <w:r>
        <w:rPr>
          <w:noProof/>
        </w:rPr>
        <w:t>5.4.3. Запрашивать необходимую правоустанавливающую и техническую документацию, имеющуюся у Заказчика на объект, в отношении которого выполняются работы, предусмотренные Государственным контрактом.</w:t>
      </w:r>
    </w:p>
    <w:p w14:paraId="281221E1" w14:textId="77777777" w:rsidR="00D91EFB" w:rsidRDefault="00D91EFB" w:rsidP="006A54FB">
      <w:pPr>
        <w:tabs>
          <w:tab w:val="left" w:pos="-2340"/>
        </w:tabs>
        <w:spacing w:line="252" w:lineRule="auto"/>
        <w:ind w:firstLine="709"/>
        <w:jc w:val="both"/>
      </w:pPr>
    </w:p>
    <w:p w14:paraId="5AAA6E82" w14:textId="77777777" w:rsidR="006A54FB" w:rsidRDefault="00F80857" w:rsidP="00D855BF">
      <w:pPr>
        <w:pStyle w:val="ac"/>
        <w:overflowPunct/>
        <w:autoSpaceDE/>
        <w:autoSpaceDN/>
        <w:adjustRightInd/>
        <w:ind w:left="3192" w:firstLine="3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="00D855BF">
        <w:rPr>
          <w:rFonts w:ascii="Times New Roman" w:hAnsi="Times New Roman"/>
          <w:b/>
          <w:sz w:val="24"/>
          <w:szCs w:val="24"/>
          <w:lang w:val="ru-RU"/>
        </w:rPr>
        <w:t>.</w:t>
      </w:r>
      <w:r w:rsidR="00E30B9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A54FB" w:rsidRPr="00950DF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75E4CCA" w14:textId="77777777" w:rsidR="00172FC6" w:rsidRPr="00FA3716" w:rsidRDefault="00F80857" w:rsidP="00172FC6">
      <w:pPr>
        <w:ind w:firstLine="709"/>
        <w:jc w:val="both"/>
      </w:pPr>
      <w:r>
        <w:t>6</w:t>
      </w:r>
      <w:r w:rsidR="00172FC6" w:rsidRPr="00FA3716">
        <w:t>.1.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Федерации.</w:t>
      </w:r>
    </w:p>
    <w:p w14:paraId="57B4B9DF" w14:textId="77777777" w:rsidR="00172FC6" w:rsidRPr="00FA3716" w:rsidRDefault="00F80857" w:rsidP="00172FC6">
      <w:pPr>
        <w:ind w:firstLine="709"/>
        <w:jc w:val="both"/>
      </w:pPr>
      <w:r>
        <w:t>6</w:t>
      </w:r>
      <w:r w:rsidR="00172FC6" w:rsidRPr="00FA3716">
        <w:t xml:space="preserve"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</w:t>
      </w:r>
      <w:r w:rsidR="00172FC6" w:rsidRPr="00FA3716">
        <w:lastRenderedPageBreak/>
        <w:t xml:space="preserve">исполнения Государственным заказчиком обязательств, предусмотренных контрактом, Поставщик вправе потребовать уплаты неустоек (штрафов, пеней). Пеня начисляется </w:t>
      </w:r>
      <w:r w:rsidR="00172FC6">
        <w:br/>
      </w:r>
      <w:r w:rsidR="00172FC6" w:rsidRPr="00FA3716">
        <w:t xml:space="preserve">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4B4B8DB5" w14:textId="77777777" w:rsidR="00172FC6" w:rsidRPr="003E000B" w:rsidRDefault="00F80857" w:rsidP="00172FC6">
      <w:pPr>
        <w:tabs>
          <w:tab w:val="left" w:pos="1061"/>
        </w:tabs>
        <w:ind w:firstLine="709"/>
        <w:jc w:val="both"/>
      </w:pPr>
      <w:r>
        <w:t>6</w:t>
      </w:r>
      <w:r w:rsidR="00172FC6" w:rsidRPr="00FA3716">
        <w:t xml:space="preserve">.3. </w:t>
      </w:r>
      <w:r w:rsidR="00172FC6" w:rsidRPr="00FA3716">
        <w:rPr>
          <w:color w:val="000000"/>
        </w:rPr>
        <w:t xml:space="preserve">За каждый факт неисполнения Заказчиком обязательств, предусмотренных Контрактом, за исключением просрочки </w:t>
      </w:r>
      <w:r w:rsidR="00172FC6" w:rsidRPr="003E000B">
        <w:rPr>
          <w:color w:val="000000"/>
        </w:rPr>
        <w:t xml:space="preserve">исполнения обязательств, предусмотренных контрактом, размер штрафа устанавливается в размере: 1000 (одна тысяча) рублей </w:t>
      </w:r>
      <w:r w:rsidR="00172FC6" w:rsidRPr="003E000B">
        <w:rPr>
          <w:color w:val="000000"/>
        </w:rPr>
        <w:br/>
        <w:t>00 копеек;</w:t>
      </w:r>
    </w:p>
    <w:p w14:paraId="2C882F99" w14:textId="77777777" w:rsidR="00172FC6" w:rsidRPr="00FA3716" w:rsidRDefault="00F80857" w:rsidP="00172FC6">
      <w:pPr>
        <w:tabs>
          <w:tab w:val="left" w:pos="1061"/>
        </w:tabs>
        <w:ind w:firstLine="709"/>
        <w:jc w:val="both"/>
      </w:pPr>
      <w:r>
        <w:rPr>
          <w:color w:val="000000"/>
        </w:rPr>
        <w:t>6</w:t>
      </w:r>
      <w:r w:rsidR="00172FC6" w:rsidRPr="003E000B">
        <w:rPr>
          <w:color w:val="000000"/>
        </w:rPr>
        <w:t>.4. В случае просрочки исполнения Поставщиком обязательств (в том числе гарантийного обязательства), предусмотренных Контрактом</w:t>
      </w:r>
      <w:r w:rsidR="00172FC6" w:rsidRPr="00FA3716">
        <w:rPr>
          <w:color w:val="000000"/>
        </w:rPr>
        <w:t xml:space="preserve">, а также в иных случаях неисполнения или ненадлежащего исполнения Поставщиком обязательств, предусмотренных контрактом, </w:t>
      </w:r>
      <w:r w:rsidR="00172FC6">
        <w:rPr>
          <w:color w:val="000000"/>
        </w:rPr>
        <w:t>Грузополучатель</w:t>
      </w:r>
      <w:r w:rsidR="00172FC6" w:rsidRPr="00FA3716">
        <w:rPr>
          <w:color w:val="000000"/>
        </w:rPr>
        <w:t xml:space="preserve"> направляет Поставщику требование </w:t>
      </w:r>
      <w:r w:rsidR="00172FC6">
        <w:rPr>
          <w:color w:val="000000"/>
        </w:rPr>
        <w:br/>
      </w:r>
      <w:r w:rsidR="00172FC6" w:rsidRPr="00FA3716">
        <w:rPr>
          <w:color w:val="000000"/>
        </w:rPr>
        <w:t>об уплате неустоек (штрафов, пеней). Уплата неустоек (штрафов, пеней) Поставщиком осуществляется в 10-дневный срок со дня получения требования.</w:t>
      </w:r>
    </w:p>
    <w:p w14:paraId="7F96C80F" w14:textId="77777777" w:rsidR="00172FC6" w:rsidRPr="00FA3716" w:rsidRDefault="00F80857" w:rsidP="00172FC6">
      <w:pPr>
        <w:tabs>
          <w:tab w:val="left" w:pos="1061"/>
        </w:tabs>
        <w:ind w:firstLine="709"/>
        <w:jc w:val="both"/>
      </w:pPr>
      <w:r>
        <w:rPr>
          <w:color w:val="000000"/>
        </w:rPr>
        <w:t>6</w:t>
      </w:r>
      <w:r w:rsidR="00172FC6" w:rsidRPr="00FA3716">
        <w:rPr>
          <w:color w:val="000000"/>
        </w:rPr>
        <w:t>.5. Пеня начисляется за каждый день просрочки исп</w:t>
      </w:r>
      <w:r w:rsidR="00172FC6">
        <w:rPr>
          <w:color w:val="000000"/>
        </w:rPr>
        <w:t xml:space="preserve">олнения поставщиком </w:t>
      </w:r>
      <w:r w:rsidR="00172FC6" w:rsidRPr="00FA3716">
        <w:rPr>
          <w:color w:val="000000"/>
        </w:rPr>
        <w:t xml:space="preserve">обязательства, предусмотренного контрактом, в размере одной трехсотой </w:t>
      </w:r>
      <w:r w:rsidR="00172FC6">
        <w:rPr>
          <w:color w:val="000000"/>
        </w:rPr>
        <w:br/>
      </w:r>
      <w:r w:rsidR="00172FC6" w:rsidRPr="00FA3716">
        <w:rPr>
          <w:color w:val="000000"/>
        </w:rPr>
        <w:t xml:space="preserve">действующей на дату уплаты пени </w:t>
      </w:r>
      <w:r w:rsidR="00172FC6" w:rsidRPr="00FA3716">
        <w:t>пеней ключевой ставки Центрального банка</w:t>
      </w:r>
      <w:r w:rsidR="00172FC6" w:rsidRPr="00FA3716">
        <w:rPr>
          <w:color w:val="000000"/>
        </w:rPr>
        <w:t xml:space="preserve"> </w:t>
      </w:r>
      <w:r w:rsidR="00172FC6">
        <w:rPr>
          <w:color w:val="000000"/>
        </w:rPr>
        <w:br/>
      </w:r>
      <w:r w:rsidR="00172FC6" w:rsidRPr="00FA3716">
        <w:rPr>
          <w:color w:val="000000"/>
        </w:rPr>
        <w:t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</w:t>
      </w:r>
      <w:r w:rsidR="00172FC6">
        <w:rPr>
          <w:color w:val="000000"/>
        </w:rPr>
        <w:t>.</w:t>
      </w:r>
    </w:p>
    <w:p w14:paraId="5685F297" w14:textId="77777777" w:rsidR="00172FC6" w:rsidRPr="00FB43FE" w:rsidRDefault="00F80857" w:rsidP="00172FC6">
      <w:pPr>
        <w:tabs>
          <w:tab w:val="left" w:pos="1061"/>
        </w:tabs>
        <w:ind w:firstLine="709"/>
        <w:jc w:val="both"/>
      </w:pPr>
      <w:r>
        <w:rPr>
          <w:color w:val="000000"/>
        </w:rPr>
        <w:t>6</w:t>
      </w:r>
      <w:r w:rsidR="00172FC6" w:rsidRPr="00FA3716">
        <w:rPr>
          <w:color w:val="000000"/>
        </w:rPr>
        <w:t xml:space="preserve">.6. За каждый факт неисполнения или ненадлежащего исполнения поставщиком (подрядчиком, исполнителем) обязательств, предусмотренных контрактом, </w:t>
      </w:r>
      <w:r w:rsidR="00172FC6">
        <w:rPr>
          <w:color w:val="000000"/>
        </w:rPr>
        <w:br/>
      </w:r>
      <w:r w:rsidR="00172FC6" w:rsidRPr="00FA3716">
        <w:rPr>
          <w:color w:val="000000"/>
        </w:rPr>
        <w:t xml:space="preserve">за исключением просрочки исполнения обязательств (в том числе </w:t>
      </w:r>
      <w:r w:rsidR="00172FC6" w:rsidRPr="00FA3716">
        <w:t>гарантийного обязательства), пре</w:t>
      </w:r>
      <w:r w:rsidR="00172FC6">
        <w:t>дусмотренных контрактом, штраф</w:t>
      </w:r>
      <w:r w:rsidR="00172FC6" w:rsidRPr="00FA3716">
        <w:t xml:space="preserve"> устанавливается в </w:t>
      </w:r>
      <w:r w:rsidR="00172FC6">
        <w:t>размере</w:t>
      </w:r>
      <w:r w:rsidR="00172FC6" w:rsidRPr="00FA3716">
        <w:t xml:space="preserve"> </w:t>
      </w:r>
      <w:r w:rsidR="00172FC6">
        <w:br/>
      </w:r>
      <w:r w:rsidR="00172FC6" w:rsidRPr="00FA3716">
        <w:t>10 процентов цены контракта (этапа)</w:t>
      </w:r>
      <w:r w:rsidR="00172FC6">
        <w:t>.</w:t>
      </w:r>
    </w:p>
    <w:p w14:paraId="6BB87088" w14:textId="77777777" w:rsidR="00172FC6" w:rsidRPr="00FA3716" w:rsidRDefault="00F80857" w:rsidP="00172FC6">
      <w:pPr>
        <w:tabs>
          <w:tab w:val="left" w:pos="1061"/>
        </w:tabs>
        <w:ind w:firstLine="709"/>
        <w:jc w:val="both"/>
      </w:pPr>
      <w:r>
        <w:t>6</w:t>
      </w:r>
      <w:r w:rsidR="00172FC6" w:rsidRPr="00FA3716">
        <w:t xml:space="preserve">.7. Сторона освобождается от уплаты неустойки (штрафа, пени) если докажет, </w:t>
      </w:r>
      <w:r w:rsidR="00172FC6">
        <w:br/>
      </w:r>
      <w:r w:rsidR="00172FC6" w:rsidRPr="00FA3716"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</w:t>
      </w:r>
      <w:r w:rsidR="00172FC6" w:rsidRPr="00FA3716">
        <w:rPr>
          <w:color w:val="000000"/>
        </w:rPr>
        <w:t xml:space="preserve"> стороны.</w:t>
      </w:r>
    </w:p>
    <w:p w14:paraId="1DC1FDE8" w14:textId="77777777" w:rsidR="00172FC6" w:rsidRPr="00FA3716" w:rsidRDefault="00172FC6" w:rsidP="00172FC6">
      <w:pPr>
        <w:tabs>
          <w:tab w:val="left" w:pos="1061"/>
        </w:tabs>
        <w:ind w:firstLine="709"/>
        <w:jc w:val="both"/>
      </w:pPr>
      <w:r w:rsidRPr="00FA3716">
        <w:rPr>
          <w:color w:val="000000"/>
        </w:rPr>
        <w:t>9.8. Общая сумма начисленн</w:t>
      </w:r>
      <w:r>
        <w:rPr>
          <w:color w:val="000000"/>
        </w:rPr>
        <w:t>ых</w:t>
      </w:r>
      <w:r w:rsidRPr="00FA3716">
        <w:rPr>
          <w:color w:val="000000"/>
        </w:rPr>
        <w:t xml:space="preserve"> штрафов</w:t>
      </w:r>
      <w:r>
        <w:rPr>
          <w:color w:val="000000"/>
        </w:rPr>
        <w:t xml:space="preserve"> </w:t>
      </w:r>
      <w:r w:rsidRPr="00FA3716">
        <w:rPr>
          <w:color w:val="000000"/>
        </w:rPr>
        <w:t>за неисполнение или ненад</w:t>
      </w:r>
      <w:r>
        <w:rPr>
          <w:color w:val="000000"/>
        </w:rPr>
        <w:t xml:space="preserve">лежащее исполнение поставщиком </w:t>
      </w:r>
      <w:r w:rsidRPr="00FA3716">
        <w:rPr>
          <w:color w:val="000000"/>
        </w:rPr>
        <w:t>обязательств, предусмотренных контрактом, не может превышать цену контракта.</w:t>
      </w:r>
    </w:p>
    <w:p w14:paraId="3636615B" w14:textId="77777777" w:rsidR="00172FC6" w:rsidRPr="00FA3716" w:rsidRDefault="00F80857" w:rsidP="00172FC6">
      <w:pPr>
        <w:tabs>
          <w:tab w:val="left" w:pos="1061"/>
        </w:tabs>
        <w:ind w:firstLine="709"/>
        <w:jc w:val="both"/>
      </w:pPr>
      <w:r>
        <w:rPr>
          <w:color w:val="000000"/>
        </w:rPr>
        <w:t>6</w:t>
      </w:r>
      <w:r w:rsidR="00172FC6" w:rsidRPr="00FA3716">
        <w:rPr>
          <w:color w:val="000000"/>
        </w:rPr>
        <w:t>.9. Общая сумма начисленн</w:t>
      </w:r>
      <w:r w:rsidR="00172FC6">
        <w:rPr>
          <w:color w:val="000000"/>
        </w:rPr>
        <w:t>ых штрафов</w:t>
      </w:r>
      <w:r w:rsidR="00172FC6" w:rsidRPr="00FA3716">
        <w:rPr>
          <w:color w:val="000000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14:paraId="5F41C31D" w14:textId="77777777" w:rsidR="00172FC6" w:rsidRDefault="00F80857" w:rsidP="00172FC6">
      <w:pPr>
        <w:tabs>
          <w:tab w:val="left" w:pos="1061"/>
        </w:tabs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172FC6" w:rsidRPr="00FA3716">
        <w:rPr>
          <w:color w:val="000000"/>
        </w:rPr>
        <w:t>.10. Уплата Поставщиком неустойки или применение иной формы ответственности не освобождает его от исполнения обязательств по контракту.</w:t>
      </w:r>
    </w:p>
    <w:p w14:paraId="78E70E51" w14:textId="77777777" w:rsidR="00172FC6" w:rsidRDefault="00F80857" w:rsidP="00172FC6">
      <w:pPr>
        <w:tabs>
          <w:tab w:val="left" w:pos="1061"/>
        </w:tabs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172FC6">
        <w:rPr>
          <w:color w:val="000000"/>
        </w:rPr>
        <w:t xml:space="preserve">.11. </w:t>
      </w:r>
      <w:r w:rsidR="00172FC6" w:rsidRPr="00C6613F">
        <w:rPr>
          <w:color w:val="000000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размере: 1000 (одна тысяча) рублей.</w:t>
      </w:r>
    </w:p>
    <w:p w14:paraId="531D3103" w14:textId="77777777" w:rsidR="00172FC6" w:rsidRDefault="00172FC6" w:rsidP="00172FC6">
      <w:pPr>
        <w:tabs>
          <w:tab w:val="left" w:pos="1061"/>
        </w:tabs>
        <w:ind w:firstLine="709"/>
        <w:jc w:val="both"/>
        <w:rPr>
          <w:color w:val="000000"/>
        </w:rPr>
      </w:pPr>
    </w:p>
    <w:p w14:paraId="21EE1609" w14:textId="77777777" w:rsidR="006A54FB" w:rsidRPr="007733C6" w:rsidRDefault="00F80857" w:rsidP="006A54FB">
      <w:pPr>
        <w:shd w:val="clear" w:color="auto" w:fill="FFFFFF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lang w:eastAsia="en-US"/>
        </w:rPr>
        <w:t>7</w:t>
      </w:r>
      <w:r w:rsidR="006A54FB" w:rsidRPr="007733C6">
        <w:rPr>
          <w:b/>
          <w:lang w:eastAsia="en-US"/>
        </w:rPr>
        <w:t xml:space="preserve">. </w:t>
      </w:r>
      <w:r w:rsidR="006A54FB" w:rsidRPr="007733C6">
        <w:rPr>
          <w:b/>
          <w:bCs/>
          <w:lang w:eastAsia="en-US"/>
        </w:rPr>
        <w:t xml:space="preserve">Порядок внесения изменений и расторжения </w:t>
      </w:r>
      <w:r w:rsidR="006A54FB">
        <w:rPr>
          <w:b/>
          <w:bCs/>
          <w:lang w:eastAsia="en-US"/>
        </w:rPr>
        <w:t>договора</w:t>
      </w:r>
      <w:r w:rsidR="006A54FB" w:rsidRPr="007733C6">
        <w:rPr>
          <w:b/>
          <w:bCs/>
          <w:lang w:eastAsia="en-US"/>
        </w:rPr>
        <w:t>,</w:t>
      </w:r>
    </w:p>
    <w:p w14:paraId="45D017DC" w14:textId="77777777" w:rsidR="006A54FB" w:rsidRDefault="006A54FB" w:rsidP="006A54FB">
      <w:pPr>
        <w:shd w:val="clear" w:color="auto" w:fill="FFFFFF"/>
        <w:autoSpaceDN w:val="0"/>
        <w:adjustRightInd w:val="0"/>
        <w:jc w:val="center"/>
        <w:rPr>
          <w:b/>
          <w:bCs/>
          <w:lang w:eastAsia="en-US"/>
        </w:rPr>
      </w:pPr>
      <w:r w:rsidRPr="007733C6">
        <w:rPr>
          <w:b/>
          <w:bCs/>
          <w:lang w:eastAsia="en-US"/>
        </w:rPr>
        <w:t>порядок разрешения споров</w:t>
      </w:r>
    </w:p>
    <w:p w14:paraId="5B301C6D" w14:textId="77777777" w:rsidR="006A54FB" w:rsidRPr="007733C6" w:rsidRDefault="00F80857" w:rsidP="006A54FB">
      <w:pPr>
        <w:pStyle w:val="aa"/>
      </w:pPr>
      <w:r>
        <w:t>7</w:t>
      </w:r>
      <w:r w:rsidR="006A54FB" w:rsidRPr="007733C6">
        <w:t xml:space="preserve">.1. Все изменения и дополнения к настоящему </w:t>
      </w:r>
      <w:r w:rsidR="006A54FB">
        <w:t>Договору</w:t>
      </w:r>
      <w:r w:rsidR="006A54FB" w:rsidRPr="007733C6">
        <w:t xml:space="preserve"> действительны, если совершены в письменной форме, имеют ссылку на настоящий </w:t>
      </w:r>
      <w:r w:rsidR="006A54FB">
        <w:t>Договор</w:t>
      </w:r>
      <w:r w:rsidR="006A54FB" w:rsidRPr="007733C6">
        <w:t xml:space="preserve"> и подписаны обеими Сторонами.</w:t>
      </w:r>
    </w:p>
    <w:p w14:paraId="5FBF62B4" w14:textId="77777777" w:rsidR="006A54FB" w:rsidRPr="007733C6" w:rsidRDefault="00F80857" w:rsidP="006A54FB">
      <w:pPr>
        <w:pStyle w:val="aa"/>
        <w:tabs>
          <w:tab w:val="num" w:pos="1440"/>
        </w:tabs>
      </w:pPr>
      <w:r>
        <w:t>7</w:t>
      </w:r>
      <w:r w:rsidR="006A54FB" w:rsidRPr="007733C6">
        <w:t xml:space="preserve">.2. Настоящий </w:t>
      </w:r>
      <w:r w:rsidR="006A54FB">
        <w:t>Договор</w:t>
      </w:r>
      <w:r w:rsidR="006A54FB" w:rsidRPr="007733C6">
        <w:t xml:space="preserve"> может быть расторгнут по соглашению Сторон, по решению суда,</w:t>
      </w:r>
      <w:r w:rsidR="006A54FB">
        <w:t xml:space="preserve"> в</w:t>
      </w:r>
      <w:r w:rsidR="006A54FB" w:rsidRPr="007733C6">
        <w:t xml:space="preserve"> случае одностороннего отказа Стороны </w:t>
      </w:r>
      <w:r w:rsidR="006A54FB">
        <w:t>Договора</w:t>
      </w:r>
      <w:r w:rsidR="006A54FB" w:rsidRPr="007733C6">
        <w:t xml:space="preserve"> от исполнения </w:t>
      </w:r>
      <w:r w:rsidR="006A54FB">
        <w:t>Договора</w:t>
      </w:r>
      <w:r w:rsidR="006A54FB" w:rsidRPr="007733C6">
        <w:t xml:space="preserve"> </w:t>
      </w:r>
      <w:r w:rsidR="00022898">
        <w:br/>
      </w:r>
      <w:r w:rsidR="006A54FB" w:rsidRPr="007733C6">
        <w:t>в соответствии с гражданским законодательством.</w:t>
      </w:r>
    </w:p>
    <w:p w14:paraId="4C3A7CD0" w14:textId="77777777" w:rsidR="006A54FB" w:rsidRPr="005D1AD2" w:rsidRDefault="00F80857" w:rsidP="005D1AD2">
      <w:pPr>
        <w:pStyle w:val="1"/>
        <w:tabs>
          <w:tab w:val="num" w:pos="1440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  <w:t>7</w:t>
      </w:r>
      <w:r w:rsidR="006A54FB" w:rsidRPr="007733C6">
        <w:rPr>
          <w:rFonts w:ascii="Times New Roman" w:hAnsi="Times New Roman"/>
          <w:b w:val="0"/>
          <w:color w:val="auto"/>
          <w:sz w:val="24"/>
          <w:szCs w:val="24"/>
        </w:rPr>
        <w:t xml:space="preserve">.3. Государственный заказчик вправе принять решение об одностороннем отказе </w:t>
      </w:r>
      <w:r w:rsidR="006A54FB">
        <w:rPr>
          <w:rFonts w:ascii="Times New Roman" w:hAnsi="Times New Roman"/>
          <w:b w:val="0"/>
          <w:color w:val="auto"/>
          <w:sz w:val="24"/>
          <w:szCs w:val="24"/>
        </w:rPr>
        <w:br/>
      </w:r>
      <w:r w:rsidR="006A54FB" w:rsidRPr="007733C6">
        <w:rPr>
          <w:rFonts w:ascii="Times New Roman" w:hAnsi="Times New Roman"/>
          <w:b w:val="0"/>
          <w:color w:val="auto"/>
          <w:sz w:val="24"/>
          <w:szCs w:val="24"/>
        </w:rPr>
        <w:t xml:space="preserve">от исполнения </w:t>
      </w:r>
      <w:r w:rsidR="006A54FB">
        <w:rPr>
          <w:rFonts w:ascii="Times New Roman" w:hAnsi="Times New Roman"/>
          <w:b w:val="0"/>
          <w:color w:val="auto"/>
          <w:sz w:val="24"/>
          <w:szCs w:val="24"/>
          <w:lang w:val="ru-RU"/>
        </w:rPr>
        <w:t>Договора</w:t>
      </w:r>
      <w:r w:rsidR="006A54FB" w:rsidRPr="007733C6">
        <w:rPr>
          <w:rFonts w:ascii="Times New Roman" w:hAnsi="Times New Roman"/>
          <w:b w:val="0"/>
          <w:color w:val="auto"/>
          <w:sz w:val="24"/>
          <w:szCs w:val="24"/>
        </w:rPr>
        <w:t xml:space="preserve"> в соответствии с положениями </w:t>
      </w:r>
      <w:r w:rsidR="006A54FB" w:rsidRPr="00E506A3">
        <w:rPr>
          <w:rFonts w:ascii="Times New Roman" w:hAnsi="Times New Roman"/>
          <w:b w:val="0"/>
          <w:color w:val="auto"/>
          <w:sz w:val="24"/>
          <w:szCs w:val="24"/>
        </w:rPr>
        <w:t>частей 8-2</w:t>
      </w:r>
      <w:r w:rsidR="006A54FB" w:rsidRPr="00E506A3">
        <w:rPr>
          <w:rFonts w:ascii="Times New Roman" w:hAnsi="Times New Roman"/>
          <w:b w:val="0"/>
          <w:color w:val="auto"/>
          <w:sz w:val="24"/>
          <w:szCs w:val="24"/>
          <w:lang w:val="ru-RU"/>
        </w:rPr>
        <w:t>5</w:t>
      </w:r>
      <w:r w:rsidR="006A54FB" w:rsidRPr="007733C6">
        <w:rPr>
          <w:rFonts w:ascii="Times New Roman" w:hAnsi="Times New Roman"/>
          <w:b w:val="0"/>
          <w:color w:val="auto"/>
          <w:sz w:val="24"/>
          <w:szCs w:val="24"/>
        </w:rPr>
        <w:t xml:space="preserve"> статьи 95 Федерального закона от 5 апреля 2013 г. N 44-ФЗ «О контрактной системе в сфере закупок товаров, работ, услуг для обеспечения государственных и муниципальных нужд».</w:t>
      </w:r>
      <w:bookmarkStart w:id="0" w:name="Par28"/>
      <w:bookmarkEnd w:id="0"/>
    </w:p>
    <w:p w14:paraId="7AD32734" w14:textId="77777777" w:rsidR="006A54FB" w:rsidRPr="007733C6" w:rsidRDefault="00F80857" w:rsidP="006A54FB">
      <w:pPr>
        <w:ind w:firstLine="709"/>
        <w:jc w:val="both"/>
        <w:rPr>
          <w:lang w:eastAsia="en-US"/>
        </w:rPr>
      </w:pPr>
      <w:r>
        <w:rPr>
          <w:lang w:eastAsia="en-US"/>
        </w:rPr>
        <w:t>7</w:t>
      </w:r>
      <w:r w:rsidR="006A54FB" w:rsidRPr="007733C6">
        <w:rPr>
          <w:lang w:eastAsia="en-US"/>
        </w:rPr>
        <w:t>.</w:t>
      </w:r>
      <w:r w:rsidR="005D1AD2">
        <w:rPr>
          <w:lang w:eastAsia="en-US"/>
        </w:rPr>
        <w:t>4</w:t>
      </w:r>
      <w:r w:rsidR="006A54FB" w:rsidRPr="007733C6">
        <w:rPr>
          <w:lang w:eastAsia="en-US"/>
        </w:rPr>
        <w:t xml:space="preserve">. Досудебный порядок урегулирования споров, предусматривающий направление претензии контрагенту, является обязательным. </w:t>
      </w:r>
    </w:p>
    <w:p w14:paraId="1193E876" w14:textId="77777777" w:rsidR="006A54FB" w:rsidRPr="007733C6" w:rsidRDefault="00F80857" w:rsidP="006A54FB">
      <w:pPr>
        <w:shd w:val="clear" w:color="auto" w:fill="FFFFFF"/>
        <w:tabs>
          <w:tab w:val="left" w:pos="0"/>
        </w:tabs>
        <w:spacing w:line="259" w:lineRule="auto"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7</w:t>
      </w:r>
      <w:r w:rsidR="006A54FB" w:rsidRPr="007733C6">
        <w:rPr>
          <w:lang w:eastAsia="en-US"/>
        </w:rPr>
        <w:t>.</w:t>
      </w:r>
      <w:r w:rsidR="005D1AD2">
        <w:rPr>
          <w:lang w:eastAsia="en-US"/>
        </w:rPr>
        <w:t>5</w:t>
      </w:r>
      <w:r w:rsidR="006A54FB" w:rsidRPr="007733C6">
        <w:rPr>
          <w:lang w:eastAsia="en-US"/>
        </w:rPr>
        <w:t xml:space="preserve">. Стороны должны принять исчерпывающие меры к урегулированию спора </w:t>
      </w:r>
      <w:r w:rsidR="006A54FB">
        <w:rPr>
          <w:lang w:eastAsia="en-US"/>
        </w:rPr>
        <w:br/>
      </w:r>
      <w:r w:rsidR="006A54FB" w:rsidRPr="007733C6">
        <w:rPr>
          <w:lang w:eastAsia="en-US"/>
        </w:rPr>
        <w:t>в претензионном порядке:</w:t>
      </w:r>
    </w:p>
    <w:p w14:paraId="7249A000" w14:textId="77777777" w:rsidR="006A54FB" w:rsidRPr="007733C6" w:rsidRDefault="006A54FB" w:rsidP="006A54FB">
      <w:pPr>
        <w:shd w:val="clear" w:color="auto" w:fill="FFFFFF"/>
        <w:tabs>
          <w:tab w:val="left" w:pos="0"/>
        </w:tabs>
        <w:spacing w:line="259" w:lineRule="auto"/>
        <w:jc w:val="both"/>
        <w:rPr>
          <w:lang w:eastAsia="en-US"/>
        </w:rPr>
      </w:pPr>
      <w:r w:rsidRPr="007733C6">
        <w:rPr>
          <w:lang w:eastAsia="en-US"/>
        </w:rPr>
        <w:tab/>
      </w:r>
      <w:r w:rsidR="00F80857">
        <w:rPr>
          <w:lang w:eastAsia="en-US"/>
        </w:rPr>
        <w:t>7</w:t>
      </w:r>
      <w:r w:rsidRPr="007733C6">
        <w:rPr>
          <w:lang w:eastAsia="en-US"/>
        </w:rPr>
        <w:t>.</w:t>
      </w:r>
      <w:r w:rsidR="005D1AD2">
        <w:rPr>
          <w:lang w:eastAsia="en-US"/>
        </w:rPr>
        <w:t>5</w:t>
      </w:r>
      <w:r w:rsidRPr="007733C6">
        <w:rPr>
          <w:lang w:eastAsia="en-US"/>
        </w:rPr>
        <w:t xml:space="preserve">.1. Претензия должна быть направлена в письменном виде. По полученной претензии Сторона должна дать письменный </w:t>
      </w:r>
      <w:r w:rsidR="00233BAA" w:rsidRPr="007733C6">
        <w:rPr>
          <w:lang w:eastAsia="en-US"/>
        </w:rPr>
        <w:t>ответ, по существу,</w:t>
      </w:r>
      <w:r w:rsidRPr="007733C6">
        <w:rPr>
          <w:lang w:eastAsia="en-US"/>
        </w:rPr>
        <w:t xml:space="preserve"> в срок не позднее 10 (десяти) календарных дней от даты ее получения. Оставление претензии без ответа в установленный срок означает признание требований претензии.</w:t>
      </w:r>
    </w:p>
    <w:p w14:paraId="0D8C157E" w14:textId="77777777" w:rsidR="00980D92" w:rsidRDefault="00F80857" w:rsidP="00B83EB7">
      <w:pPr>
        <w:pStyle w:val="aa"/>
      </w:pPr>
      <w:r>
        <w:t>7</w:t>
      </w:r>
      <w:r w:rsidR="006A54FB" w:rsidRPr="007733C6">
        <w:t>.</w:t>
      </w:r>
      <w:r w:rsidR="005D1AD2">
        <w:t>6</w:t>
      </w:r>
      <w:r w:rsidR="006A54FB" w:rsidRPr="007733C6">
        <w:t xml:space="preserve">. Разногласия сторон, возникшие в рамках настоящего </w:t>
      </w:r>
      <w:r w:rsidR="006A54FB">
        <w:t>договора</w:t>
      </w:r>
      <w:r w:rsidR="006A54FB" w:rsidRPr="007733C6">
        <w:t xml:space="preserve">, разрешаются путем переговоров. В случае </w:t>
      </w:r>
      <w:proofErr w:type="gramStart"/>
      <w:r w:rsidR="006A54FB" w:rsidRPr="007733C6">
        <w:t>не достижения</w:t>
      </w:r>
      <w:proofErr w:type="gramEnd"/>
      <w:r w:rsidR="006A54FB" w:rsidRPr="007733C6">
        <w:t xml:space="preserve"> согласия, споры рассматриваются в установленном порядке в Арбитражном суде города Москвы.</w:t>
      </w:r>
    </w:p>
    <w:p w14:paraId="52212F0E" w14:textId="77777777" w:rsidR="00A96CF7" w:rsidRDefault="00A96CF7" w:rsidP="00B83EB7">
      <w:pPr>
        <w:pStyle w:val="aa"/>
      </w:pPr>
    </w:p>
    <w:p w14:paraId="5E171356" w14:textId="052CEA3F" w:rsidR="006A54FB" w:rsidRDefault="00F80857" w:rsidP="007F527E">
      <w:pPr>
        <w:shd w:val="clear" w:color="auto" w:fill="FFFFFF"/>
        <w:tabs>
          <w:tab w:val="left" w:pos="0"/>
        </w:tabs>
        <w:spacing w:line="259" w:lineRule="auto"/>
        <w:ind w:left="720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8</w:t>
      </w:r>
      <w:r w:rsidR="00E30B96">
        <w:rPr>
          <w:b/>
          <w:color w:val="000000"/>
          <w:lang w:eastAsia="en-US"/>
        </w:rPr>
        <w:t>.</w:t>
      </w:r>
      <w:r w:rsidR="007F527E">
        <w:rPr>
          <w:b/>
          <w:color w:val="000000"/>
          <w:lang w:eastAsia="en-US"/>
        </w:rPr>
        <w:t>Обстоятельства непреодолимой силы</w:t>
      </w:r>
    </w:p>
    <w:p w14:paraId="364DAF9F" w14:textId="77777777" w:rsidR="006A54FB" w:rsidRPr="007733C6" w:rsidRDefault="003C7449" w:rsidP="006A54FB">
      <w:pPr>
        <w:pStyle w:val="110"/>
        <w:spacing w:line="240" w:lineRule="auto"/>
        <w:contextualSpacing/>
        <w:rPr>
          <w:noProof/>
          <w:szCs w:val="24"/>
        </w:rPr>
      </w:pPr>
      <w:r>
        <w:rPr>
          <w:color w:val="000000"/>
          <w:szCs w:val="24"/>
        </w:rPr>
        <w:t>8</w:t>
      </w:r>
      <w:r w:rsidR="006A54FB" w:rsidRPr="007733C6">
        <w:rPr>
          <w:color w:val="000000"/>
          <w:szCs w:val="24"/>
        </w:rPr>
        <w:t xml:space="preserve">.1. </w:t>
      </w:r>
      <w:r w:rsidR="006A54FB" w:rsidRPr="007733C6">
        <w:rPr>
          <w:noProof/>
          <w:szCs w:val="24"/>
        </w:rPr>
        <w:t xml:space="preserve">Сторона освобождается от ответственности за частичное или полное неисполнение обязательств по </w:t>
      </w:r>
      <w:r w:rsidR="006A54FB">
        <w:rPr>
          <w:noProof/>
          <w:szCs w:val="24"/>
        </w:rPr>
        <w:t>Договору</w:t>
      </w:r>
      <w:r w:rsidR="006A54FB" w:rsidRPr="007733C6">
        <w:rPr>
          <w:noProof/>
          <w:szCs w:val="24"/>
        </w:rPr>
        <w:t xml:space="preserve"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6A54FB">
        <w:rPr>
          <w:noProof/>
          <w:szCs w:val="24"/>
        </w:rPr>
        <w:t>Договору</w:t>
      </w:r>
      <w:r w:rsidR="006A54FB" w:rsidRPr="007733C6">
        <w:rPr>
          <w:noProof/>
          <w:szCs w:val="24"/>
        </w:rPr>
        <w:t>.</w:t>
      </w:r>
    </w:p>
    <w:p w14:paraId="5D573762" w14:textId="77777777" w:rsidR="006A54FB" w:rsidRPr="007733C6" w:rsidRDefault="006A54FB" w:rsidP="006A54FB">
      <w:pPr>
        <w:pStyle w:val="110"/>
        <w:spacing w:line="240" w:lineRule="auto"/>
        <w:contextualSpacing/>
        <w:rPr>
          <w:noProof/>
          <w:szCs w:val="24"/>
        </w:rPr>
      </w:pPr>
      <w:r w:rsidRPr="007733C6">
        <w:rPr>
          <w:noProof/>
          <w:szCs w:val="24"/>
        </w:rPr>
        <w:t xml:space="preserve">Указанные события должны носить чрезвычайный, непредвиденный </w:t>
      </w:r>
      <w:r w:rsidRPr="007733C6">
        <w:rPr>
          <w:noProof/>
          <w:szCs w:val="24"/>
        </w:rPr>
        <w:br/>
        <w:t xml:space="preserve">и непредотвратимый характер, возникнуть после заключения </w:t>
      </w:r>
      <w:r>
        <w:rPr>
          <w:noProof/>
          <w:szCs w:val="24"/>
        </w:rPr>
        <w:t>Договора</w:t>
      </w:r>
      <w:r w:rsidRPr="007733C6">
        <w:rPr>
          <w:noProof/>
          <w:szCs w:val="24"/>
        </w:rPr>
        <w:t xml:space="preserve"> и не зависеть от воли Сторон.</w:t>
      </w:r>
    </w:p>
    <w:p w14:paraId="75F49585" w14:textId="77777777" w:rsidR="006A54FB" w:rsidRPr="007733C6" w:rsidRDefault="003C7449" w:rsidP="006A54FB">
      <w:pPr>
        <w:pStyle w:val="110"/>
        <w:spacing w:line="240" w:lineRule="auto"/>
        <w:contextualSpacing/>
        <w:rPr>
          <w:noProof/>
          <w:szCs w:val="24"/>
        </w:rPr>
      </w:pPr>
      <w:r>
        <w:rPr>
          <w:noProof/>
          <w:szCs w:val="24"/>
        </w:rPr>
        <w:t>8</w:t>
      </w:r>
      <w:r w:rsidR="006A54FB" w:rsidRPr="007733C6">
        <w:rPr>
          <w:noProof/>
          <w:szCs w:val="24"/>
        </w:rPr>
        <w:t xml:space="preserve">.2. При наступлении обстоятельств непреодолимой силы Сторона должна </w:t>
      </w:r>
      <w:r w:rsidR="00980D92">
        <w:rPr>
          <w:noProof/>
          <w:szCs w:val="24"/>
        </w:rPr>
        <w:br/>
      </w:r>
      <w:r w:rsidR="006A54FB" w:rsidRPr="007733C6">
        <w:rPr>
          <w:noProof/>
          <w:szCs w:val="24"/>
        </w:rPr>
        <w:t xml:space="preserve">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</w:t>
      </w:r>
      <w:r w:rsidR="006A54FB">
        <w:rPr>
          <w:noProof/>
          <w:szCs w:val="24"/>
        </w:rPr>
        <w:t>Договору</w:t>
      </w:r>
      <w:r w:rsidR="006A54FB" w:rsidRPr="007733C6">
        <w:rPr>
          <w:noProof/>
          <w:szCs w:val="24"/>
        </w:rPr>
        <w:t xml:space="preserve"> и срок исполнения обязательств.</w:t>
      </w:r>
    </w:p>
    <w:p w14:paraId="4319173D" w14:textId="77777777" w:rsidR="006A54FB" w:rsidRPr="007733C6" w:rsidRDefault="003C7449" w:rsidP="006A54FB">
      <w:pPr>
        <w:pStyle w:val="110"/>
        <w:spacing w:line="240" w:lineRule="auto"/>
        <w:contextualSpacing/>
        <w:rPr>
          <w:noProof/>
          <w:szCs w:val="24"/>
        </w:rPr>
      </w:pPr>
      <w:r>
        <w:rPr>
          <w:noProof/>
          <w:szCs w:val="24"/>
        </w:rPr>
        <w:t>8</w:t>
      </w:r>
      <w:r w:rsidR="006A54FB" w:rsidRPr="007733C6">
        <w:rPr>
          <w:noProof/>
          <w:szCs w:val="24"/>
        </w:rPr>
        <w:t xml:space="preserve">.3. По прекращении указанных обстоятельств Сторона должна без промедления, </w:t>
      </w:r>
      <w:r w:rsidR="006A54FB">
        <w:rPr>
          <w:noProof/>
          <w:szCs w:val="24"/>
        </w:rPr>
        <w:br/>
      </w:r>
      <w:r w:rsidR="006A54FB" w:rsidRPr="007733C6">
        <w:rPr>
          <w:noProof/>
          <w:szCs w:val="24"/>
        </w:rPr>
        <w:t xml:space="preserve">но не позднее 3 (трех) дней после их прекращения, известить об этом другую Сторону </w:t>
      </w:r>
      <w:r w:rsidR="006A54FB">
        <w:rPr>
          <w:noProof/>
          <w:szCs w:val="24"/>
        </w:rPr>
        <w:br/>
      </w:r>
      <w:r w:rsidR="006A54FB" w:rsidRPr="007733C6">
        <w:rPr>
          <w:noProof/>
          <w:szCs w:val="24"/>
        </w:rPr>
        <w:t>в письменной форме.</w:t>
      </w:r>
    </w:p>
    <w:p w14:paraId="349D45D2" w14:textId="77777777" w:rsidR="006A54FB" w:rsidRPr="007733C6" w:rsidRDefault="006A54FB" w:rsidP="006A54FB">
      <w:pPr>
        <w:pStyle w:val="110"/>
        <w:spacing w:line="240" w:lineRule="auto"/>
        <w:contextualSpacing/>
        <w:rPr>
          <w:noProof/>
          <w:szCs w:val="24"/>
        </w:rPr>
      </w:pPr>
      <w:r w:rsidRPr="007733C6">
        <w:rPr>
          <w:noProof/>
          <w:szCs w:val="24"/>
        </w:rPr>
        <w:t xml:space="preserve">В извещении должен быть указан срок, в который предполагается исполнить обязательства по </w:t>
      </w:r>
      <w:r>
        <w:rPr>
          <w:noProof/>
          <w:szCs w:val="24"/>
        </w:rPr>
        <w:t>Договору</w:t>
      </w:r>
      <w:r w:rsidRPr="007733C6">
        <w:rPr>
          <w:noProof/>
          <w:szCs w:val="24"/>
        </w:rPr>
        <w:t>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14:paraId="108C47C8" w14:textId="5C997D17" w:rsidR="006A54FB" w:rsidRPr="00F2710B" w:rsidRDefault="003C7449" w:rsidP="006A54FB">
      <w:pPr>
        <w:pStyle w:val="110"/>
        <w:spacing w:line="240" w:lineRule="auto"/>
        <w:contextualSpacing/>
        <w:rPr>
          <w:noProof/>
          <w:szCs w:val="24"/>
        </w:rPr>
      </w:pPr>
      <w:r w:rsidRPr="00F2710B">
        <w:rPr>
          <w:noProof/>
          <w:szCs w:val="24"/>
        </w:rPr>
        <w:t>8</w:t>
      </w:r>
      <w:r w:rsidR="006A54FB" w:rsidRPr="00F2710B">
        <w:rPr>
          <w:noProof/>
          <w:szCs w:val="24"/>
        </w:rPr>
        <w:t xml:space="preserve">.4. Сторона должна в течение 10 (десяти) дней с момента прекращения обстоятельств </w:t>
      </w:r>
      <w:r w:rsidR="00C8065C" w:rsidRPr="00F2710B">
        <w:rPr>
          <w:noProof/>
          <w:szCs w:val="24"/>
        </w:rPr>
        <w:t xml:space="preserve">непреодолимой силы </w:t>
      </w:r>
      <w:r w:rsidR="006A54FB" w:rsidRPr="00F2710B">
        <w:rPr>
          <w:noProof/>
          <w:szCs w:val="24"/>
        </w:rPr>
        <w:t xml:space="preserve">передать другой Стороне сертификат торгово-промышленной палаты или иного компетентного органа или организации о наличии и продолжительности </w:t>
      </w:r>
      <w:r w:rsidR="00C8065C" w:rsidRPr="00F2710B">
        <w:rPr>
          <w:noProof/>
          <w:szCs w:val="24"/>
        </w:rPr>
        <w:t>обстоятельств непреодолимой силы</w:t>
      </w:r>
      <w:r w:rsidR="006A54FB" w:rsidRPr="00F2710B">
        <w:rPr>
          <w:noProof/>
          <w:szCs w:val="24"/>
        </w:rPr>
        <w:t xml:space="preserve">. </w:t>
      </w:r>
    </w:p>
    <w:p w14:paraId="70AA89DD" w14:textId="23C95433" w:rsidR="006A54FB" w:rsidRPr="00F2710B" w:rsidRDefault="003C7449" w:rsidP="006A54FB">
      <w:pPr>
        <w:pStyle w:val="110"/>
        <w:spacing w:line="240" w:lineRule="auto"/>
        <w:contextualSpacing/>
        <w:rPr>
          <w:noProof/>
          <w:szCs w:val="24"/>
        </w:rPr>
      </w:pPr>
      <w:r w:rsidRPr="00F2710B">
        <w:rPr>
          <w:noProof/>
          <w:szCs w:val="24"/>
        </w:rPr>
        <w:t>8</w:t>
      </w:r>
      <w:r w:rsidR="006A54FB" w:rsidRPr="00F2710B">
        <w:rPr>
          <w:noProof/>
          <w:szCs w:val="24"/>
        </w:rPr>
        <w:t xml:space="preserve">.5. В случае наступления </w:t>
      </w:r>
      <w:r w:rsidR="00C8065C" w:rsidRPr="00F2710B">
        <w:rPr>
          <w:noProof/>
          <w:szCs w:val="24"/>
        </w:rPr>
        <w:t xml:space="preserve">обстоятельств непреодолимой силы </w:t>
      </w:r>
      <w:r w:rsidR="006A54FB" w:rsidRPr="00F2710B">
        <w:rPr>
          <w:noProof/>
          <w:szCs w:val="24"/>
        </w:rPr>
        <w:t>срок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5977C4B1" w14:textId="52197B13" w:rsidR="006A54FB" w:rsidRDefault="003C7449" w:rsidP="00B83EB7">
      <w:pPr>
        <w:pStyle w:val="110"/>
        <w:spacing w:line="240" w:lineRule="auto"/>
        <w:contextualSpacing/>
        <w:rPr>
          <w:noProof/>
          <w:szCs w:val="24"/>
        </w:rPr>
      </w:pPr>
      <w:r w:rsidRPr="00F2710B">
        <w:rPr>
          <w:noProof/>
          <w:szCs w:val="24"/>
        </w:rPr>
        <w:t>8</w:t>
      </w:r>
      <w:r w:rsidR="006A54FB" w:rsidRPr="00F2710B">
        <w:rPr>
          <w:noProof/>
          <w:szCs w:val="24"/>
        </w:rPr>
        <w:t xml:space="preserve">.6. Если </w:t>
      </w:r>
      <w:r w:rsidR="00C8065C" w:rsidRPr="00F2710B">
        <w:rPr>
          <w:noProof/>
          <w:szCs w:val="24"/>
        </w:rPr>
        <w:t>обстоятельств</w:t>
      </w:r>
      <w:r w:rsidR="00C8065C" w:rsidRPr="00F2710B">
        <w:rPr>
          <w:noProof/>
          <w:szCs w:val="24"/>
        </w:rPr>
        <w:t>а</w:t>
      </w:r>
      <w:r w:rsidR="00C8065C" w:rsidRPr="00F2710B">
        <w:rPr>
          <w:noProof/>
          <w:szCs w:val="24"/>
        </w:rPr>
        <w:t xml:space="preserve"> непреодолимой силы </w:t>
      </w:r>
      <w:r w:rsidR="006A54FB" w:rsidRPr="00F2710B">
        <w:rPr>
          <w:noProof/>
          <w:szCs w:val="24"/>
        </w:rPr>
        <w:t xml:space="preserve">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Договора </w:t>
      </w:r>
      <w:r w:rsidR="00022898" w:rsidRPr="00F2710B">
        <w:rPr>
          <w:noProof/>
          <w:szCs w:val="24"/>
        </w:rPr>
        <w:br/>
      </w:r>
      <w:r w:rsidR="006A54FB" w:rsidRPr="00F2710B">
        <w:rPr>
          <w:noProof/>
          <w:szCs w:val="24"/>
        </w:rPr>
        <w:t>и достижения соответствующей договоренности.</w:t>
      </w:r>
      <w:r w:rsidR="006A54FB">
        <w:rPr>
          <w:noProof/>
          <w:szCs w:val="24"/>
        </w:rPr>
        <w:t xml:space="preserve"> </w:t>
      </w:r>
    </w:p>
    <w:p w14:paraId="62C1993C" w14:textId="77777777" w:rsidR="006D2D3E" w:rsidRPr="001E66A6" w:rsidRDefault="006D2D3E" w:rsidP="001E66A6">
      <w:pPr>
        <w:rPr>
          <w:b/>
          <w:lang w:eastAsia="en-US"/>
        </w:rPr>
      </w:pPr>
    </w:p>
    <w:p w14:paraId="382071F5" w14:textId="77777777" w:rsidR="006A54FB" w:rsidRDefault="006A54FB" w:rsidP="003C7449">
      <w:pPr>
        <w:numPr>
          <w:ilvl w:val="0"/>
          <w:numId w:val="16"/>
        </w:numPr>
        <w:jc w:val="center"/>
        <w:rPr>
          <w:b/>
          <w:lang w:eastAsia="en-US"/>
        </w:rPr>
      </w:pPr>
      <w:r w:rsidRPr="007733C6">
        <w:rPr>
          <w:b/>
          <w:lang w:eastAsia="en-US"/>
        </w:rPr>
        <w:t xml:space="preserve">Срок действия </w:t>
      </w:r>
      <w:r>
        <w:rPr>
          <w:b/>
          <w:lang w:eastAsia="en-US"/>
        </w:rPr>
        <w:t>Договора</w:t>
      </w:r>
      <w:r w:rsidRPr="007733C6">
        <w:rPr>
          <w:b/>
          <w:lang w:eastAsia="en-US"/>
        </w:rPr>
        <w:t xml:space="preserve"> </w:t>
      </w:r>
    </w:p>
    <w:p w14:paraId="4FC091B4" w14:textId="77777777" w:rsidR="00022898" w:rsidRDefault="003C7449" w:rsidP="003C7449">
      <w:pPr>
        <w:pStyle w:val="110"/>
        <w:spacing w:line="240" w:lineRule="auto"/>
        <w:ind w:left="720" w:right="-71" w:firstLine="0"/>
        <w:contextualSpacing/>
        <w:rPr>
          <w:noProof/>
          <w:szCs w:val="24"/>
        </w:rPr>
      </w:pPr>
      <w:r>
        <w:rPr>
          <w:noProof/>
          <w:szCs w:val="24"/>
        </w:rPr>
        <w:t>9.1.</w:t>
      </w:r>
      <w:r w:rsidR="006A54FB">
        <w:rPr>
          <w:noProof/>
          <w:szCs w:val="24"/>
        </w:rPr>
        <w:t>Договор</w:t>
      </w:r>
      <w:r w:rsidR="006A54FB" w:rsidRPr="007733C6">
        <w:rPr>
          <w:noProof/>
          <w:szCs w:val="24"/>
        </w:rPr>
        <w:t xml:space="preserve"> вступает в силу с </w:t>
      </w:r>
      <w:r w:rsidR="006A54FB">
        <w:rPr>
          <w:noProof/>
          <w:szCs w:val="24"/>
        </w:rPr>
        <w:t xml:space="preserve">даты его подписания Сторонами </w:t>
      </w:r>
      <w:r w:rsidR="006A54FB" w:rsidRPr="007733C6">
        <w:rPr>
          <w:noProof/>
          <w:szCs w:val="24"/>
        </w:rPr>
        <w:t xml:space="preserve">и действует </w:t>
      </w:r>
      <w:r w:rsidR="006A54FB">
        <w:rPr>
          <w:noProof/>
          <w:szCs w:val="24"/>
        </w:rPr>
        <w:br/>
      </w:r>
      <w:r w:rsidR="006A54FB" w:rsidRPr="007733C6">
        <w:rPr>
          <w:noProof/>
          <w:szCs w:val="24"/>
        </w:rPr>
        <w:t xml:space="preserve">до </w:t>
      </w:r>
      <w:r w:rsidR="004A226E" w:rsidRPr="004A226E">
        <w:rPr>
          <w:noProof/>
          <w:szCs w:val="24"/>
        </w:rPr>
        <w:t>2</w:t>
      </w:r>
      <w:r w:rsidR="00FD69ED">
        <w:rPr>
          <w:noProof/>
          <w:szCs w:val="24"/>
        </w:rPr>
        <w:t>5</w:t>
      </w:r>
      <w:r w:rsidR="006A54FB" w:rsidRPr="007733C6">
        <w:rPr>
          <w:noProof/>
          <w:szCs w:val="24"/>
        </w:rPr>
        <w:t xml:space="preserve"> </w:t>
      </w:r>
      <w:r w:rsidR="002544FF">
        <w:rPr>
          <w:noProof/>
          <w:szCs w:val="24"/>
        </w:rPr>
        <w:t>дека</w:t>
      </w:r>
      <w:r w:rsidR="00D60F4D">
        <w:rPr>
          <w:noProof/>
          <w:szCs w:val="24"/>
        </w:rPr>
        <w:t>бря</w:t>
      </w:r>
      <w:r w:rsidR="006A54FB" w:rsidRPr="007733C6">
        <w:rPr>
          <w:noProof/>
          <w:szCs w:val="24"/>
        </w:rPr>
        <w:t xml:space="preserve"> </w:t>
      </w:r>
      <w:r w:rsidR="006A54FB" w:rsidRPr="00337D23">
        <w:rPr>
          <w:noProof/>
          <w:szCs w:val="24"/>
        </w:rPr>
        <w:t>20</w:t>
      </w:r>
      <w:r w:rsidR="006A54FB">
        <w:rPr>
          <w:noProof/>
          <w:szCs w:val="24"/>
        </w:rPr>
        <w:t>2</w:t>
      </w:r>
      <w:r w:rsidR="0012495D">
        <w:rPr>
          <w:noProof/>
          <w:szCs w:val="24"/>
        </w:rPr>
        <w:t>6</w:t>
      </w:r>
      <w:r w:rsidR="006A54FB" w:rsidRPr="007733C6">
        <w:rPr>
          <w:noProof/>
          <w:szCs w:val="24"/>
        </w:rPr>
        <w:t xml:space="preserve"> года включительно</w:t>
      </w:r>
      <w:r w:rsidR="006A54FB" w:rsidRPr="008C2414">
        <w:rPr>
          <w:noProof/>
          <w:szCs w:val="24"/>
        </w:rPr>
        <w:t>.</w:t>
      </w:r>
    </w:p>
    <w:p w14:paraId="5C991413" w14:textId="77777777" w:rsidR="007F527E" w:rsidRDefault="007F527E" w:rsidP="003C7449">
      <w:pPr>
        <w:pStyle w:val="110"/>
        <w:spacing w:line="240" w:lineRule="auto"/>
        <w:ind w:left="720" w:right="-71" w:firstLine="0"/>
        <w:contextualSpacing/>
        <w:rPr>
          <w:noProof/>
          <w:szCs w:val="24"/>
        </w:rPr>
      </w:pPr>
    </w:p>
    <w:p w14:paraId="2CBB2B02" w14:textId="69007EE8" w:rsidR="007F527E" w:rsidRPr="007F527E" w:rsidRDefault="007F527E" w:rsidP="007F527E">
      <w:pPr>
        <w:pStyle w:val="ae"/>
        <w:numPr>
          <w:ilvl w:val="0"/>
          <w:numId w:val="16"/>
        </w:numPr>
        <w:jc w:val="center"/>
        <w:rPr>
          <w:b/>
          <w:lang w:eastAsia="en-US"/>
        </w:rPr>
      </w:pPr>
      <w:r w:rsidRPr="007F527E">
        <w:rPr>
          <w:b/>
          <w:lang w:eastAsia="en-US"/>
        </w:rPr>
        <w:t>Порядок разрешения споров</w:t>
      </w:r>
    </w:p>
    <w:p w14:paraId="236DC950" w14:textId="77777777" w:rsidR="007F527E" w:rsidRDefault="007F527E" w:rsidP="007F527E">
      <w:pPr>
        <w:pStyle w:val="110"/>
        <w:spacing w:line="240" w:lineRule="auto"/>
        <w:ind w:right="-71"/>
        <w:contextualSpacing/>
        <w:jc w:val="center"/>
        <w:rPr>
          <w:szCs w:val="24"/>
        </w:rPr>
      </w:pPr>
    </w:p>
    <w:p w14:paraId="45D0D6E2" w14:textId="77777777" w:rsidR="007F527E" w:rsidRPr="00185749" w:rsidRDefault="007F527E" w:rsidP="007F527E">
      <w:pPr>
        <w:pStyle w:val="110"/>
        <w:ind w:right="-71"/>
        <w:contextualSpacing/>
        <w:rPr>
          <w:szCs w:val="24"/>
        </w:rPr>
      </w:pPr>
      <w:r>
        <w:rPr>
          <w:szCs w:val="24"/>
        </w:rPr>
        <w:t>10</w:t>
      </w:r>
      <w:r w:rsidRPr="00185749">
        <w:rPr>
          <w:szCs w:val="24"/>
        </w:rPr>
        <w:t>.1. Все споры и разногласия, возникающие из настоящего договора или в связи с ним, Стороны обязуют</w:t>
      </w:r>
      <w:r>
        <w:rPr>
          <w:szCs w:val="24"/>
        </w:rPr>
        <w:t>ся разрешать путем переговоров.</w:t>
      </w:r>
    </w:p>
    <w:p w14:paraId="77D06740" w14:textId="77777777" w:rsidR="007F527E" w:rsidRPr="00185749" w:rsidRDefault="007F527E" w:rsidP="007F527E">
      <w:pPr>
        <w:pStyle w:val="110"/>
        <w:ind w:right="-71"/>
        <w:contextualSpacing/>
        <w:rPr>
          <w:szCs w:val="24"/>
        </w:rPr>
      </w:pPr>
      <w:r>
        <w:rPr>
          <w:szCs w:val="24"/>
        </w:rPr>
        <w:lastRenderedPageBreak/>
        <w:t>10</w:t>
      </w:r>
      <w:r w:rsidRPr="00185749">
        <w:rPr>
          <w:szCs w:val="24"/>
        </w:rPr>
        <w:t>.2. Заинтересованная Сторона направляет другой Стороне письменную претензию (в виде заказного письма с уведомлением или электронной поч</w:t>
      </w:r>
      <w:r>
        <w:rPr>
          <w:szCs w:val="24"/>
        </w:rPr>
        <w:t>той с подтверждением доставки).</w:t>
      </w:r>
    </w:p>
    <w:p w14:paraId="11160993" w14:textId="77777777" w:rsidR="007F527E" w:rsidRPr="00185749" w:rsidRDefault="007F527E" w:rsidP="007F527E">
      <w:pPr>
        <w:pStyle w:val="110"/>
        <w:ind w:right="-71"/>
        <w:contextualSpacing/>
        <w:rPr>
          <w:szCs w:val="24"/>
        </w:rPr>
      </w:pPr>
      <w:r>
        <w:rPr>
          <w:szCs w:val="24"/>
        </w:rPr>
        <w:t>10</w:t>
      </w:r>
      <w:r w:rsidRPr="00185749">
        <w:rPr>
          <w:szCs w:val="24"/>
        </w:rPr>
        <w:t>.3. Срок рассмотрения претензии — 15 (пятнадцать) календарных дней с момента ее получе</w:t>
      </w:r>
      <w:r>
        <w:rPr>
          <w:szCs w:val="24"/>
        </w:rPr>
        <w:t>ния.</w:t>
      </w:r>
    </w:p>
    <w:p w14:paraId="157A01AE" w14:textId="77777777" w:rsidR="007F527E" w:rsidRDefault="007F527E" w:rsidP="007F527E">
      <w:pPr>
        <w:pStyle w:val="110"/>
        <w:spacing w:line="240" w:lineRule="auto"/>
        <w:ind w:right="-71" w:firstLine="709"/>
        <w:contextualSpacing/>
        <w:rPr>
          <w:szCs w:val="24"/>
        </w:rPr>
      </w:pPr>
      <w:r>
        <w:rPr>
          <w:szCs w:val="24"/>
        </w:rPr>
        <w:t>10</w:t>
      </w:r>
      <w:r w:rsidRPr="00185749">
        <w:rPr>
          <w:szCs w:val="24"/>
        </w:rPr>
        <w:t xml:space="preserve">.4. Если спор не урегулирован в досудебном порядке, </w:t>
      </w:r>
      <w:r>
        <w:rPr>
          <w:szCs w:val="24"/>
        </w:rPr>
        <w:t xml:space="preserve">стороны обращаются в Арбитражный суд г. Москвы </w:t>
      </w:r>
      <w:r w:rsidRPr="00185749">
        <w:rPr>
          <w:szCs w:val="24"/>
        </w:rPr>
        <w:t>в соответствии с законодательством Российской Федерации.</w:t>
      </w:r>
    </w:p>
    <w:p w14:paraId="29A28E18" w14:textId="77777777" w:rsidR="00D91EFB" w:rsidRPr="00B0003E" w:rsidRDefault="00D91EFB" w:rsidP="00174351">
      <w:pPr>
        <w:pStyle w:val="110"/>
        <w:spacing w:line="240" w:lineRule="auto"/>
        <w:ind w:right="-71" w:firstLine="0"/>
        <w:contextualSpacing/>
        <w:rPr>
          <w:noProof/>
          <w:szCs w:val="24"/>
        </w:rPr>
      </w:pPr>
    </w:p>
    <w:p w14:paraId="5C31F12E" w14:textId="77777777" w:rsidR="006A54FB" w:rsidRDefault="006A54FB" w:rsidP="003C7449">
      <w:pPr>
        <w:numPr>
          <w:ilvl w:val="0"/>
          <w:numId w:val="16"/>
        </w:numPr>
        <w:jc w:val="center"/>
        <w:rPr>
          <w:b/>
          <w:lang w:eastAsia="en-US"/>
        </w:rPr>
      </w:pPr>
      <w:r w:rsidRPr="007733C6">
        <w:rPr>
          <w:b/>
          <w:lang w:eastAsia="en-US"/>
        </w:rPr>
        <w:t>Прочие условия</w:t>
      </w:r>
    </w:p>
    <w:p w14:paraId="02FE4FFA" w14:textId="77777777" w:rsidR="006A54FB" w:rsidRPr="00233BAA" w:rsidRDefault="006A54FB" w:rsidP="00233BAA">
      <w:pPr>
        <w:pStyle w:val="110"/>
        <w:spacing w:line="240" w:lineRule="auto"/>
        <w:ind w:right="-71"/>
        <w:contextualSpacing/>
        <w:rPr>
          <w:noProof/>
          <w:szCs w:val="24"/>
        </w:rPr>
      </w:pPr>
      <w:r w:rsidRPr="00233BAA">
        <w:rPr>
          <w:noProof/>
          <w:szCs w:val="24"/>
        </w:rPr>
        <w:t>1</w:t>
      </w:r>
      <w:r w:rsidR="003C7449">
        <w:rPr>
          <w:noProof/>
          <w:szCs w:val="24"/>
        </w:rPr>
        <w:t>0</w:t>
      </w:r>
      <w:r w:rsidRPr="00233BAA">
        <w:rPr>
          <w:noProof/>
          <w:szCs w:val="24"/>
        </w:rPr>
        <w:t xml:space="preserve">.1. </w:t>
      </w:r>
      <w:r w:rsidR="00233BAA" w:rsidRPr="00233BAA">
        <w:rPr>
          <w:noProof/>
          <w:szCs w:val="24"/>
        </w:rPr>
        <w:t>Договор заключен в электронной форме посредством Единого агрегатора торговли</w:t>
      </w:r>
      <w:r w:rsidRPr="00233BAA">
        <w:rPr>
          <w:noProof/>
          <w:szCs w:val="24"/>
        </w:rPr>
        <w:t>.</w:t>
      </w:r>
    </w:p>
    <w:p w14:paraId="714ECA43" w14:textId="77777777" w:rsidR="006A54FB" w:rsidRPr="007733C6" w:rsidRDefault="006A54FB" w:rsidP="006A54FB">
      <w:pPr>
        <w:pStyle w:val="110"/>
        <w:spacing w:line="240" w:lineRule="auto"/>
        <w:ind w:right="-71"/>
        <w:contextualSpacing/>
        <w:rPr>
          <w:noProof/>
          <w:szCs w:val="24"/>
        </w:rPr>
      </w:pPr>
      <w:r w:rsidRPr="007733C6">
        <w:rPr>
          <w:noProof/>
          <w:szCs w:val="24"/>
        </w:rPr>
        <w:t>1</w:t>
      </w:r>
      <w:r w:rsidR="003C7449">
        <w:rPr>
          <w:noProof/>
          <w:szCs w:val="24"/>
        </w:rPr>
        <w:t>0</w:t>
      </w:r>
      <w:r w:rsidRPr="007733C6">
        <w:rPr>
          <w:noProof/>
          <w:szCs w:val="24"/>
        </w:rPr>
        <w:t>.2. В случае изменения юридических адресов, банковских и отгрузочных реквизитов Сторона обязана сообщить об этом другой Стороне в течение 1 (одного) р</w:t>
      </w:r>
      <w:r>
        <w:rPr>
          <w:noProof/>
          <w:szCs w:val="24"/>
        </w:rPr>
        <w:t xml:space="preserve">абочего дня </w:t>
      </w:r>
      <w:r w:rsidR="00022898">
        <w:rPr>
          <w:noProof/>
          <w:szCs w:val="24"/>
        </w:rPr>
        <w:br/>
      </w:r>
      <w:r>
        <w:rPr>
          <w:noProof/>
          <w:szCs w:val="24"/>
        </w:rPr>
        <w:t>в письменной форме.</w:t>
      </w:r>
    </w:p>
    <w:p w14:paraId="76B25F21" w14:textId="77777777" w:rsidR="006A54FB" w:rsidRPr="007733C6" w:rsidRDefault="006A54FB" w:rsidP="006A54FB">
      <w:pPr>
        <w:pStyle w:val="110"/>
        <w:spacing w:line="240" w:lineRule="auto"/>
        <w:ind w:right="-71"/>
        <w:contextualSpacing/>
        <w:rPr>
          <w:spacing w:val="-4"/>
          <w:szCs w:val="24"/>
        </w:rPr>
      </w:pPr>
      <w:r w:rsidRPr="007733C6">
        <w:rPr>
          <w:noProof/>
          <w:szCs w:val="24"/>
        </w:rPr>
        <w:t>1</w:t>
      </w:r>
      <w:r w:rsidR="003C7449">
        <w:rPr>
          <w:noProof/>
          <w:szCs w:val="24"/>
        </w:rPr>
        <w:t>0</w:t>
      </w:r>
      <w:r w:rsidRPr="007733C6">
        <w:rPr>
          <w:noProof/>
          <w:szCs w:val="24"/>
        </w:rPr>
        <w:t>.3. </w:t>
      </w:r>
      <w:r w:rsidRPr="007733C6">
        <w:rPr>
          <w:spacing w:val="-4"/>
          <w:szCs w:val="24"/>
        </w:rPr>
        <w:t xml:space="preserve">При исполнении </w:t>
      </w:r>
      <w:r>
        <w:rPr>
          <w:spacing w:val="-4"/>
          <w:szCs w:val="24"/>
        </w:rPr>
        <w:t>Договора</w:t>
      </w:r>
      <w:r w:rsidRPr="007733C6">
        <w:rPr>
          <w:spacing w:val="-4"/>
          <w:szCs w:val="24"/>
        </w:rPr>
        <w:t xml:space="preserve"> не допускается перемена </w:t>
      </w:r>
      <w:r w:rsidR="003F22CC">
        <w:rPr>
          <w:spacing w:val="-4"/>
          <w:szCs w:val="24"/>
        </w:rPr>
        <w:t>Исполнител</w:t>
      </w:r>
      <w:r w:rsidR="0082544C">
        <w:rPr>
          <w:spacing w:val="-4"/>
          <w:szCs w:val="24"/>
        </w:rPr>
        <w:t>я</w:t>
      </w:r>
      <w:r w:rsidRPr="007733C6">
        <w:rPr>
          <w:spacing w:val="-4"/>
          <w:szCs w:val="24"/>
        </w:rPr>
        <w:t xml:space="preserve">, за исключением случая, если новый </w:t>
      </w:r>
      <w:r w:rsidR="003F22CC">
        <w:rPr>
          <w:spacing w:val="-4"/>
          <w:szCs w:val="24"/>
        </w:rPr>
        <w:t>Исполнитель</w:t>
      </w:r>
      <w:r w:rsidRPr="007733C6">
        <w:rPr>
          <w:spacing w:val="-4"/>
          <w:szCs w:val="24"/>
        </w:rPr>
        <w:t xml:space="preserve"> является правопреемником </w:t>
      </w:r>
      <w:r w:rsidR="003F22CC">
        <w:rPr>
          <w:spacing w:val="-4"/>
          <w:szCs w:val="24"/>
        </w:rPr>
        <w:t>Исполнител</w:t>
      </w:r>
      <w:r w:rsidR="0082544C">
        <w:rPr>
          <w:spacing w:val="-4"/>
          <w:szCs w:val="24"/>
        </w:rPr>
        <w:t>я</w:t>
      </w:r>
      <w:r w:rsidRPr="007733C6">
        <w:rPr>
          <w:spacing w:val="-4"/>
          <w:szCs w:val="24"/>
        </w:rPr>
        <w:t xml:space="preserve"> по такому </w:t>
      </w:r>
      <w:r>
        <w:rPr>
          <w:spacing w:val="-4"/>
          <w:szCs w:val="24"/>
        </w:rPr>
        <w:t>Договору</w:t>
      </w:r>
      <w:r w:rsidRPr="007733C6">
        <w:rPr>
          <w:spacing w:val="-4"/>
          <w:szCs w:val="24"/>
        </w:rPr>
        <w:t xml:space="preserve"> вследствие реорганизации юридического лица в форме преобразования, слияния или присоединения. </w:t>
      </w:r>
    </w:p>
    <w:p w14:paraId="33F87065" w14:textId="77777777" w:rsidR="006A54FB" w:rsidRPr="007733C6" w:rsidRDefault="006A54FB" w:rsidP="006A54FB">
      <w:pPr>
        <w:pStyle w:val="110"/>
        <w:spacing w:line="240" w:lineRule="auto"/>
        <w:ind w:right="-71"/>
        <w:contextualSpacing/>
        <w:rPr>
          <w:noProof/>
          <w:szCs w:val="24"/>
        </w:rPr>
      </w:pPr>
      <w:r w:rsidRPr="007733C6">
        <w:rPr>
          <w:szCs w:val="24"/>
        </w:rPr>
        <w:t>1</w:t>
      </w:r>
      <w:r w:rsidR="003C7449">
        <w:rPr>
          <w:szCs w:val="24"/>
        </w:rPr>
        <w:t>0</w:t>
      </w:r>
      <w:r w:rsidRPr="007733C6">
        <w:rPr>
          <w:szCs w:val="24"/>
        </w:rPr>
        <w:t>.4.</w:t>
      </w:r>
      <w:r w:rsidRPr="007733C6">
        <w:rPr>
          <w:noProof/>
          <w:szCs w:val="24"/>
        </w:rPr>
        <w:t> </w:t>
      </w:r>
      <w:r w:rsidRPr="007733C6">
        <w:rPr>
          <w:szCs w:val="24"/>
        </w:rPr>
        <w:t xml:space="preserve">По факту исполнения взаимных обязательств по </w:t>
      </w:r>
      <w:r>
        <w:rPr>
          <w:szCs w:val="24"/>
        </w:rPr>
        <w:t>Договору</w:t>
      </w:r>
      <w:r w:rsidRPr="007733C6">
        <w:rPr>
          <w:szCs w:val="24"/>
        </w:rPr>
        <w:t xml:space="preserve"> в срок </w:t>
      </w:r>
      <w:r w:rsidRPr="007733C6">
        <w:rPr>
          <w:szCs w:val="24"/>
        </w:rPr>
        <w:br/>
      </w:r>
      <w:r w:rsidRPr="007733C6">
        <w:rPr>
          <w:noProof/>
          <w:szCs w:val="24"/>
        </w:rPr>
        <w:t xml:space="preserve">не позднее 10 рабочих дней после оплаты </w:t>
      </w:r>
      <w:r w:rsidR="0066013B">
        <w:rPr>
          <w:noProof/>
          <w:szCs w:val="24"/>
        </w:rPr>
        <w:t>выполненных услуг</w:t>
      </w:r>
      <w:r>
        <w:rPr>
          <w:noProof/>
          <w:szCs w:val="24"/>
        </w:rPr>
        <w:t xml:space="preserve"> </w:t>
      </w:r>
      <w:r w:rsidRPr="007733C6">
        <w:rPr>
          <w:noProof/>
          <w:szCs w:val="24"/>
        </w:rPr>
        <w:t xml:space="preserve">Государственным заказчиком, </w:t>
      </w:r>
      <w:r>
        <w:rPr>
          <w:noProof/>
          <w:szCs w:val="24"/>
        </w:rPr>
        <w:br/>
      </w:r>
      <w:r w:rsidRPr="007733C6">
        <w:rPr>
          <w:noProof/>
          <w:szCs w:val="24"/>
        </w:rPr>
        <w:t xml:space="preserve">а также по требованию Сторон, Стороны составляют акт сверки взаиморасчетов в произвольной форме, который подписывается уполномоченными представителями Сторон. </w:t>
      </w:r>
    </w:p>
    <w:p w14:paraId="5CFCB2D3" w14:textId="77777777" w:rsidR="0082544C" w:rsidRDefault="006A54FB" w:rsidP="00B25688">
      <w:pPr>
        <w:pStyle w:val="110"/>
        <w:spacing w:line="240" w:lineRule="auto"/>
        <w:ind w:right="-71"/>
        <w:contextualSpacing/>
        <w:rPr>
          <w:szCs w:val="24"/>
        </w:rPr>
      </w:pPr>
      <w:r>
        <w:rPr>
          <w:szCs w:val="24"/>
        </w:rPr>
        <w:t>1</w:t>
      </w:r>
      <w:r w:rsidR="003C7449">
        <w:rPr>
          <w:szCs w:val="24"/>
        </w:rPr>
        <w:t>0</w:t>
      </w:r>
      <w:r w:rsidRPr="007733C6">
        <w:rPr>
          <w:szCs w:val="24"/>
        </w:rPr>
        <w:t>.5.</w:t>
      </w:r>
      <w:r w:rsidRPr="007733C6">
        <w:rPr>
          <w:noProof/>
          <w:szCs w:val="24"/>
        </w:rPr>
        <w:t> </w:t>
      </w:r>
      <w:r w:rsidRPr="007733C6">
        <w:rPr>
          <w:szCs w:val="24"/>
        </w:rPr>
        <w:t xml:space="preserve">Во всем остальном, что не предусмотрено </w:t>
      </w:r>
      <w:r>
        <w:rPr>
          <w:szCs w:val="24"/>
        </w:rPr>
        <w:t>Договором</w:t>
      </w:r>
      <w:r w:rsidRPr="007733C6">
        <w:rPr>
          <w:szCs w:val="24"/>
        </w:rPr>
        <w:t>, Стороны руководствуются действующим законодательством Российской Федерации.</w:t>
      </w:r>
    </w:p>
    <w:p w14:paraId="65652436" w14:textId="77777777" w:rsidR="0094007E" w:rsidRPr="0094007E" w:rsidRDefault="0094007E" w:rsidP="0094007E">
      <w:pPr>
        <w:ind w:firstLine="709"/>
        <w:jc w:val="both"/>
        <w:rPr>
          <w:snapToGrid w:val="0"/>
        </w:rPr>
      </w:pPr>
      <w:r>
        <w:t>1</w:t>
      </w:r>
      <w:r w:rsidR="003C7449">
        <w:t>0</w:t>
      </w:r>
      <w:r>
        <w:t xml:space="preserve">.6 </w:t>
      </w:r>
      <w:r w:rsidRPr="00904691">
        <w:rPr>
          <w:snapToGrid w:val="0"/>
        </w:rPr>
        <w:t>Все указанные в настоящем Договоре приложения являются его неотъемлемой частью:</w:t>
      </w:r>
    </w:p>
    <w:p w14:paraId="742B2A78" w14:textId="77777777" w:rsidR="0082544C" w:rsidRDefault="001F5D4C" w:rsidP="006A54FB">
      <w:pPr>
        <w:pStyle w:val="110"/>
        <w:spacing w:line="240" w:lineRule="auto"/>
        <w:ind w:right="-71"/>
        <w:contextualSpacing/>
        <w:rPr>
          <w:szCs w:val="24"/>
        </w:rPr>
      </w:pPr>
      <w:r>
        <w:rPr>
          <w:szCs w:val="24"/>
        </w:rPr>
        <w:t>Приложение</w:t>
      </w:r>
      <w:r w:rsidR="004A226E">
        <w:rPr>
          <w:szCs w:val="24"/>
        </w:rPr>
        <w:t xml:space="preserve"> №1</w:t>
      </w:r>
      <w:r w:rsidR="0082544C">
        <w:rPr>
          <w:szCs w:val="24"/>
        </w:rPr>
        <w:t xml:space="preserve"> – Техническое задание</w:t>
      </w:r>
      <w:r w:rsidR="004F2246">
        <w:rPr>
          <w:szCs w:val="24"/>
        </w:rPr>
        <w:t>.</w:t>
      </w:r>
    </w:p>
    <w:p w14:paraId="37092B4A" w14:textId="77777777" w:rsidR="006A54FB" w:rsidRDefault="00145051" w:rsidP="00145051">
      <w:pPr>
        <w:ind w:left="2136" w:firstLine="696"/>
        <w:rPr>
          <w:b/>
          <w:lang w:eastAsia="en-US"/>
        </w:rPr>
      </w:pPr>
      <w:r>
        <w:rPr>
          <w:b/>
          <w:lang w:eastAsia="en-US"/>
        </w:rPr>
        <w:t>13.</w:t>
      </w:r>
      <w:r w:rsidR="006A54FB" w:rsidRPr="007733C6">
        <w:rPr>
          <w:b/>
          <w:lang w:eastAsia="en-US"/>
        </w:rPr>
        <w:t>Адреса, реквизиты и подписи Сторон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5211"/>
        <w:gridCol w:w="4849"/>
      </w:tblGrid>
      <w:tr w:rsidR="00145051" w:rsidRPr="003F2B7B" w14:paraId="4772DDA7" w14:textId="77777777" w:rsidTr="00A71D14">
        <w:trPr>
          <w:trHeight w:val="646"/>
        </w:trPr>
        <w:tc>
          <w:tcPr>
            <w:tcW w:w="5211" w:type="dxa"/>
            <w:hideMark/>
          </w:tcPr>
          <w:p w14:paraId="75CE8CB9" w14:textId="77777777" w:rsidR="00145051" w:rsidRDefault="00145051" w:rsidP="00A71D14">
            <w:pPr>
              <w:snapToGrid w:val="0"/>
              <w:jc w:val="both"/>
              <w:rPr>
                <w:b/>
                <w:bCs/>
              </w:rPr>
            </w:pPr>
          </w:p>
          <w:p w14:paraId="0FF9830E" w14:textId="77777777" w:rsidR="00145051" w:rsidRPr="003F2B7B" w:rsidRDefault="00145051" w:rsidP="00A71D14">
            <w:pPr>
              <w:snapToGrid w:val="0"/>
              <w:jc w:val="both"/>
              <w:rPr>
                <w:b/>
                <w:bCs/>
              </w:rPr>
            </w:pPr>
            <w:r w:rsidRPr="003F2B7B">
              <w:rPr>
                <w:b/>
                <w:bCs/>
              </w:rPr>
              <w:t>Государственный заказчик:</w:t>
            </w:r>
          </w:p>
          <w:p w14:paraId="72256EA6" w14:textId="77777777" w:rsidR="00145051" w:rsidRPr="003F2B7B" w:rsidRDefault="00145051" w:rsidP="00A71D14">
            <w:pPr>
              <w:snapToGrid w:val="0"/>
              <w:ind w:right="205"/>
              <w:rPr>
                <w:b/>
                <w:bCs/>
              </w:rPr>
            </w:pPr>
            <w:r w:rsidRPr="003F2B7B">
              <w:t>ФКУ СИЗО-</w:t>
            </w:r>
            <w:r w:rsidR="00FD69ED">
              <w:t>3</w:t>
            </w:r>
            <w:r>
              <w:t xml:space="preserve"> Г</w:t>
            </w:r>
            <w:r w:rsidRPr="003F2B7B">
              <w:t>УФСИН России по г. Москве</w:t>
            </w:r>
          </w:p>
        </w:tc>
        <w:tc>
          <w:tcPr>
            <w:tcW w:w="4849" w:type="dxa"/>
          </w:tcPr>
          <w:p w14:paraId="2112C9D9" w14:textId="77777777" w:rsidR="00145051" w:rsidRDefault="00145051" w:rsidP="00A71D14">
            <w:pPr>
              <w:snapToGrid w:val="0"/>
              <w:jc w:val="both"/>
              <w:rPr>
                <w:b/>
                <w:bCs/>
              </w:rPr>
            </w:pPr>
          </w:p>
          <w:p w14:paraId="68D640E7" w14:textId="77777777" w:rsidR="00145051" w:rsidRPr="003F2B7B" w:rsidRDefault="006E5A32" w:rsidP="00A71D1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  <w:r w:rsidR="00145051" w:rsidRPr="003F2B7B">
              <w:rPr>
                <w:b/>
                <w:bCs/>
              </w:rPr>
              <w:t xml:space="preserve">: </w:t>
            </w:r>
          </w:p>
          <w:p w14:paraId="7E84CB29" w14:textId="77777777" w:rsidR="00145051" w:rsidRPr="003F2B7B" w:rsidRDefault="00145051" w:rsidP="002352F2">
            <w:pPr>
              <w:snapToGrid w:val="0"/>
              <w:jc w:val="both"/>
              <w:rPr>
                <w:bCs/>
              </w:rPr>
            </w:pPr>
          </w:p>
        </w:tc>
      </w:tr>
      <w:tr w:rsidR="00145051" w:rsidRPr="003F2B7B" w14:paraId="44A9D964" w14:textId="77777777" w:rsidTr="00FD69ED">
        <w:tc>
          <w:tcPr>
            <w:tcW w:w="5211" w:type="dxa"/>
          </w:tcPr>
          <w:p w14:paraId="1CAE2FF4" w14:textId="77777777" w:rsidR="00FD69ED" w:rsidRDefault="00FD69ED" w:rsidP="00FD69ED">
            <w:r>
              <w:t xml:space="preserve">Юридический и почтовый адрес: </w:t>
            </w:r>
          </w:p>
          <w:p w14:paraId="617266C6" w14:textId="77777777" w:rsidR="00FD69ED" w:rsidRDefault="00FD69ED" w:rsidP="00FD69ED">
            <w:r>
              <w:t xml:space="preserve">123007, г. Москва, 1-й Силикатный </w:t>
            </w:r>
          </w:p>
          <w:p w14:paraId="7CDDB08A" w14:textId="77777777" w:rsidR="00FD69ED" w:rsidRDefault="00FD69ED" w:rsidP="00FD69ED">
            <w:r>
              <w:t>проезд, д. 11, корп. 1</w:t>
            </w:r>
          </w:p>
          <w:p w14:paraId="5FCA8C93" w14:textId="77777777" w:rsidR="00FD69ED" w:rsidRDefault="00FD69ED" w:rsidP="00FD69ED">
            <w:r>
              <w:t>ИНН/КПП: 7734101911/773401001</w:t>
            </w:r>
          </w:p>
          <w:p w14:paraId="787FD9B6" w14:textId="77777777" w:rsidR="00FD69ED" w:rsidRDefault="00FD69ED" w:rsidP="00FD69ED">
            <w:r>
              <w:t>БИК: 004525988</w:t>
            </w:r>
          </w:p>
          <w:p w14:paraId="5BD0140D" w14:textId="77777777" w:rsidR="00FD69ED" w:rsidRDefault="00FD69ED" w:rsidP="00FD69ED">
            <w:r>
              <w:t>Банковские реквизиты:</w:t>
            </w:r>
          </w:p>
          <w:p w14:paraId="589E1727" w14:textId="77777777" w:rsidR="00FD69ED" w:rsidRDefault="00FD69ED" w:rsidP="00FD69ED">
            <w:r>
              <w:t>Л/</w:t>
            </w:r>
            <w:proofErr w:type="spellStart"/>
            <w:r>
              <w:t>сч</w:t>
            </w:r>
            <w:proofErr w:type="spellEnd"/>
            <w:r>
              <w:t>.: 03731304750</w:t>
            </w:r>
          </w:p>
          <w:p w14:paraId="43EB2A9B" w14:textId="77777777" w:rsidR="00FD69ED" w:rsidRDefault="00FD69ED" w:rsidP="00FD69ED">
            <w:r>
              <w:t xml:space="preserve">УФК по г. Москве (ФКУ СИЗО-3 </w:t>
            </w:r>
          </w:p>
          <w:p w14:paraId="2FCE4451" w14:textId="77777777" w:rsidR="00FD69ED" w:rsidRDefault="00FD69ED" w:rsidP="00FD69ED">
            <w:r>
              <w:t>ГУФСИН России по г. Москве л/с 03731304750)</w:t>
            </w:r>
          </w:p>
          <w:p w14:paraId="171FA042" w14:textId="77777777" w:rsidR="00FD69ED" w:rsidRDefault="00FD69ED" w:rsidP="00FD69ED">
            <w:r>
              <w:t>Р/</w:t>
            </w:r>
            <w:proofErr w:type="spellStart"/>
            <w:r>
              <w:t>сч</w:t>
            </w:r>
            <w:proofErr w:type="spellEnd"/>
            <w:r>
              <w:t>.: 03211643000000017300</w:t>
            </w:r>
          </w:p>
          <w:p w14:paraId="3353CCBC" w14:textId="77777777" w:rsidR="00FD69ED" w:rsidRDefault="00FD69ED" w:rsidP="00FD69ED">
            <w:proofErr w:type="spellStart"/>
            <w:r>
              <w:t>Кор.счет</w:t>
            </w:r>
            <w:proofErr w:type="spellEnd"/>
            <w:r>
              <w:t>: 40102810545370000003</w:t>
            </w:r>
          </w:p>
          <w:p w14:paraId="30E20A16" w14:textId="77777777" w:rsidR="00FD69ED" w:rsidRDefault="00FD69ED" w:rsidP="00FD69ED">
            <w:r>
              <w:t xml:space="preserve">Наименование банка: </w:t>
            </w:r>
          </w:p>
          <w:p w14:paraId="6AA9B3E6" w14:textId="77777777" w:rsidR="00FD69ED" w:rsidRDefault="00FD69ED" w:rsidP="00FD69ED">
            <w:r>
              <w:t>ОКЦ № 1 ГУ Банка России по ЦФО//УФК по г. Москве, г. Москва</w:t>
            </w:r>
          </w:p>
          <w:p w14:paraId="0B676A74" w14:textId="77777777" w:rsidR="00FD69ED" w:rsidRDefault="00FD69ED" w:rsidP="00FD69ED">
            <w:r>
              <w:t>ОГРН: 1027739880475,</w:t>
            </w:r>
          </w:p>
          <w:p w14:paraId="196BAD33" w14:textId="77777777" w:rsidR="00FD69ED" w:rsidRDefault="00FD69ED" w:rsidP="00FD69ED">
            <w:r>
              <w:t>ОКПО: 08555982,</w:t>
            </w:r>
          </w:p>
          <w:p w14:paraId="52E034D3" w14:textId="77777777" w:rsidR="00FD69ED" w:rsidRDefault="00FD69ED" w:rsidP="00FD69ED">
            <w:r>
              <w:t>ОКТМО: 45371000.</w:t>
            </w:r>
          </w:p>
          <w:p w14:paraId="7E575E70" w14:textId="77777777" w:rsidR="00FD69ED" w:rsidRDefault="00FD69ED" w:rsidP="00FD69ED">
            <w:r>
              <w:t>Дата постановки на учет в налоговом органе – 22.11.1994</w:t>
            </w:r>
          </w:p>
          <w:p w14:paraId="78CEDC14" w14:textId="77777777" w:rsidR="00FD69ED" w:rsidRDefault="00FD69ED" w:rsidP="00FD69ED">
            <w:r>
              <w:t>Тел/факс. (499) 259-24-38, 259-91-14</w:t>
            </w:r>
          </w:p>
          <w:p w14:paraId="32DDF2F6" w14:textId="77777777" w:rsidR="00145051" w:rsidRPr="003F2B7B" w:rsidRDefault="00FD69ED" w:rsidP="00FD69ED">
            <w:r>
              <w:t>E-mail: d.saluhov@77.fsin.gov.ru</w:t>
            </w:r>
          </w:p>
        </w:tc>
        <w:tc>
          <w:tcPr>
            <w:tcW w:w="4849" w:type="dxa"/>
            <w:hideMark/>
          </w:tcPr>
          <w:p w14:paraId="07BE9F69" w14:textId="77777777" w:rsidR="00776DF4" w:rsidRDefault="00776DF4" w:rsidP="00A71D14">
            <w:pPr>
              <w:rPr>
                <w:b/>
              </w:rPr>
            </w:pPr>
          </w:p>
          <w:p w14:paraId="36F64308" w14:textId="77777777" w:rsidR="00145051" w:rsidRPr="003F2B7B" w:rsidRDefault="00145051" w:rsidP="00A71D14">
            <w:r w:rsidRPr="003F2B7B">
              <w:rPr>
                <w:b/>
              </w:rPr>
              <w:t>Адрес юридический</w:t>
            </w:r>
            <w:r w:rsidRPr="003F2B7B">
              <w:t xml:space="preserve">: </w:t>
            </w:r>
          </w:p>
          <w:p w14:paraId="2076531D" w14:textId="77777777" w:rsidR="00145051" w:rsidRDefault="00145051" w:rsidP="00A71D14">
            <w:r w:rsidRPr="003F2B7B">
              <w:rPr>
                <w:b/>
              </w:rPr>
              <w:t>Адрес почтовый</w:t>
            </w:r>
            <w:r w:rsidRPr="003F2B7B">
              <w:t xml:space="preserve">: </w:t>
            </w:r>
          </w:p>
          <w:p w14:paraId="765F44C4" w14:textId="77777777" w:rsidR="002352F2" w:rsidRPr="002352F2" w:rsidRDefault="002352F2" w:rsidP="002352F2">
            <w:pPr>
              <w:rPr>
                <w:b/>
              </w:rPr>
            </w:pPr>
            <w:r w:rsidRPr="002352F2">
              <w:rPr>
                <w:b/>
              </w:rPr>
              <w:t>Банковские реквизиты</w:t>
            </w:r>
          </w:p>
          <w:p w14:paraId="3FDE0D1D" w14:textId="77777777" w:rsidR="00A0487E" w:rsidRPr="003F2B7B" w:rsidRDefault="00A0487E" w:rsidP="002352F2">
            <w:pPr>
              <w:snapToGrid w:val="0"/>
              <w:ind w:right="-71" w:firstLine="10"/>
              <w:jc w:val="both"/>
              <w:rPr>
                <w:b/>
              </w:rPr>
            </w:pPr>
          </w:p>
        </w:tc>
      </w:tr>
      <w:tr w:rsidR="00145051" w:rsidRPr="003F2B7B" w14:paraId="53A041E5" w14:textId="77777777" w:rsidTr="00A71D14">
        <w:tc>
          <w:tcPr>
            <w:tcW w:w="5211" w:type="dxa"/>
            <w:hideMark/>
          </w:tcPr>
          <w:p w14:paraId="4305B296" w14:textId="77777777" w:rsidR="00145051" w:rsidRPr="003F2B7B" w:rsidRDefault="00145051" w:rsidP="00A71D14">
            <w:pPr>
              <w:pStyle w:val="af1"/>
              <w:tabs>
                <w:tab w:val="center" w:pos="-5055"/>
              </w:tabs>
              <w:spacing w:line="240" w:lineRule="atLeast"/>
              <w:rPr>
                <w:b/>
              </w:rPr>
            </w:pPr>
            <w:r w:rsidRPr="003F2B7B">
              <w:rPr>
                <w:b/>
              </w:rPr>
              <w:t>Государственный заказчик</w:t>
            </w:r>
          </w:p>
          <w:p w14:paraId="4CA0F57D" w14:textId="77777777" w:rsidR="00145051" w:rsidRPr="003F2B7B" w:rsidRDefault="00145051" w:rsidP="00A71D14">
            <w:pPr>
              <w:pStyle w:val="af1"/>
              <w:tabs>
                <w:tab w:val="center" w:pos="-5055"/>
              </w:tabs>
              <w:spacing w:line="240" w:lineRule="atLeast"/>
            </w:pPr>
          </w:p>
          <w:p w14:paraId="55F6A3CF" w14:textId="77777777" w:rsidR="00145051" w:rsidRPr="003F2B7B" w:rsidRDefault="00145051" w:rsidP="00A71D14">
            <w:pPr>
              <w:pStyle w:val="af1"/>
              <w:tabs>
                <w:tab w:val="center" w:pos="-5055"/>
              </w:tabs>
              <w:spacing w:line="240" w:lineRule="atLeast"/>
            </w:pPr>
            <w:r w:rsidRPr="003F2B7B">
              <w:t>________________</w:t>
            </w:r>
            <w:r>
              <w:t>/</w:t>
            </w:r>
            <w:r w:rsidR="000D2418">
              <w:t>_</w:t>
            </w:r>
            <w:r w:rsidR="00FD69ED">
              <w:t>Д.С. Жданов</w:t>
            </w:r>
            <w:r w:rsidRPr="003F2B7B">
              <w:t>/</w:t>
            </w:r>
          </w:p>
          <w:p w14:paraId="71F72F83" w14:textId="77777777" w:rsidR="00145051" w:rsidRPr="003F2B7B" w:rsidRDefault="00145051" w:rsidP="00A71D14">
            <w:pPr>
              <w:pStyle w:val="af1"/>
              <w:tabs>
                <w:tab w:val="center" w:pos="-5055"/>
              </w:tabs>
              <w:spacing w:line="240" w:lineRule="atLeast"/>
            </w:pPr>
            <w:r w:rsidRPr="003F2B7B">
              <w:lastRenderedPageBreak/>
              <w:t>«__</w:t>
            </w:r>
            <w:proofErr w:type="gramStart"/>
            <w:r w:rsidRPr="003F2B7B">
              <w:t>_»_</w:t>
            </w:r>
            <w:proofErr w:type="gramEnd"/>
            <w:r w:rsidRPr="003F2B7B">
              <w:t>______________202</w:t>
            </w:r>
            <w:r w:rsidR="000D2418">
              <w:t>6</w:t>
            </w:r>
            <w:r w:rsidRPr="003F2B7B">
              <w:t xml:space="preserve"> г.</w:t>
            </w:r>
          </w:p>
          <w:p w14:paraId="32E6A356" w14:textId="77777777" w:rsidR="00145051" w:rsidRPr="003F2B7B" w:rsidRDefault="00145051" w:rsidP="00A71D14">
            <w:pPr>
              <w:spacing w:line="240" w:lineRule="atLeast"/>
              <w:ind w:right="-71"/>
              <w:jc w:val="both"/>
            </w:pPr>
            <w:r w:rsidRPr="003F2B7B">
              <w:rPr>
                <w:kern w:val="2"/>
                <w:lang w:eastAsia="ar-SA"/>
              </w:rPr>
              <w:t xml:space="preserve">                      </w:t>
            </w:r>
          </w:p>
        </w:tc>
        <w:tc>
          <w:tcPr>
            <w:tcW w:w="4849" w:type="dxa"/>
            <w:hideMark/>
          </w:tcPr>
          <w:p w14:paraId="5514DFB3" w14:textId="77777777" w:rsidR="00145051" w:rsidRPr="003F2B7B" w:rsidRDefault="006E5A32" w:rsidP="00A71D1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Исполнитель</w:t>
            </w:r>
          </w:p>
          <w:p w14:paraId="1CD6BE7B" w14:textId="77777777" w:rsidR="00145051" w:rsidRPr="003F2B7B" w:rsidRDefault="00145051" w:rsidP="00A71D14">
            <w:pPr>
              <w:snapToGrid w:val="0"/>
              <w:jc w:val="both"/>
            </w:pPr>
          </w:p>
          <w:p w14:paraId="75563019" w14:textId="77777777" w:rsidR="00145051" w:rsidRPr="004A226E" w:rsidRDefault="00145051" w:rsidP="00A71D14">
            <w:pPr>
              <w:jc w:val="both"/>
              <w:rPr>
                <w:bCs/>
              </w:rPr>
            </w:pPr>
            <w:r w:rsidRPr="004B2604">
              <w:t xml:space="preserve">________________ </w:t>
            </w:r>
            <w:r w:rsidR="002352F2" w:rsidRPr="004A226E">
              <w:rPr>
                <w:bCs/>
              </w:rPr>
              <w:t>/</w:t>
            </w:r>
            <w:r w:rsidR="005445CD">
              <w:rPr>
                <w:bCs/>
              </w:rPr>
              <w:t>______________</w:t>
            </w:r>
            <w:r w:rsidRPr="004A226E">
              <w:rPr>
                <w:bCs/>
              </w:rPr>
              <w:t>/</w:t>
            </w:r>
          </w:p>
          <w:p w14:paraId="068030DD" w14:textId="77777777" w:rsidR="00145051" w:rsidRPr="003F2B7B" w:rsidRDefault="00145051" w:rsidP="00A71D14">
            <w:pPr>
              <w:jc w:val="both"/>
            </w:pPr>
            <w:r w:rsidRPr="004A226E">
              <w:lastRenderedPageBreak/>
              <w:t xml:space="preserve"> «__</w:t>
            </w:r>
            <w:proofErr w:type="gramStart"/>
            <w:r w:rsidRPr="004A226E">
              <w:t>_»_</w:t>
            </w:r>
            <w:proofErr w:type="gramEnd"/>
            <w:r w:rsidRPr="004A226E">
              <w:t>______________202</w:t>
            </w:r>
            <w:r w:rsidR="000D2418">
              <w:t>6</w:t>
            </w:r>
            <w:r w:rsidRPr="004A226E">
              <w:t xml:space="preserve"> г.</w:t>
            </w:r>
          </w:p>
          <w:p w14:paraId="7EDF3279" w14:textId="77777777" w:rsidR="00145051" w:rsidRPr="003F2B7B" w:rsidRDefault="00145051" w:rsidP="00A71D14">
            <w:pPr>
              <w:jc w:val="both"/>
            </w:pPr>
            <w:r w:rsidRPr="003F2B7B">
              <w:rPr>
                <w:bCs/>
              </w:rPr>
              <w:t xml:space="preserve">                </w:t>
            </w:r>
          </w:p>
        </w:tc>
      </w:tr>
    </w:tbl>
    <w:p w14:paraId="460CC46F" w14:textId="77777777" w:rsidR="00145051" w:rsidRDefault="00145051" w:rsidP="00145051">
      <w:pPr>
        <w:rPr>
          <w:b/>
          <w:lang w:eastAsia="en-US"/>
        </w:rPr>
      </w:pPr>
    </w:p>
    <w:p w14:paraId="72D8B2C8" w14:textId="77777777" w:rsidR="007E39DC" w:rsidRDefault="007E39DC" w:rsidP="007E39DC">
      <w:pPr>
        <w:jc w:val="center"/>
        <w:rPr>
          <w:b/>
          <w:lang w:eastAsia="en-US"/>
        </w:rPr>
      </w:pPr>
    </w:p>
    <w:p w14:paraId="7E4FA866" w14:textId="77777777" w:rsidR="00DE66FD" w:rsidRDefault="00902488" w:rsidP="00902488">
      <w:pPr>
        <w:jc w:val="center"/>
        <w:rPr>
          <w:b/>
        </w:rPr>
      </w:pPr>
      <w:r>
        <w:rPr>
          <w:b/>
          <w:lang w:eastAsia="en-US"/>
        </w:rPr>
        <w:br w:type="page"/>
      </w:r>
    </w:p>
    <w:p w14:paraId="50FC5A19" w14:textId="77777777" w:rsidR="004C575A" w:rsidRPr="00A23776" w:rsidRDefault="004C575A" w:rsidP="00044563">
      <w:pPr>
        <w:ind w:left="6663"/>
        <w:jc w:val="right"/>
        <w:rPr>
          <w:rFonts w:eastAsia="Calibri"/>
          <w:sz w:val="20"/>
          <w:szCs w:val="20"/>
        </w:rPr>
      </w:pPr>
      <w:r w:rsidRPr="00A23776">
        <w:rPr>
          <w:rFonts w:eastAsia="Calibri"/>
          <w:sz w:val="20"/>
          <w:szCs w:val="20"/>
        </w:rPr>
        <w:lastRenderedPageBreak/>
        <w:t xml:space="preserve">Приложение </w:t>
      </w:r>
      <w:r>
        <w:rPr>
          <w:rFonts w:eastAsia="Calibri"/>
          <w:sz w:val="20"/>
          <w:szCs w:val="20"/>
        </w:rPr>
        <w:t>№ 1</w:t>
      </w:r>
    </w:p>
    <w:p w14:paraId="7C195376" w14:textId="77777777" w:rsidR="004C575A" w:rsidRPr="00A23776" w:rsidRDefault="004C575A" w:rsidP="00044563">
      <w:pPr>
        <w:ind w:left="6663"/>
        <w:jc w:val="right"/>
        <w:rPr>
          <w:rFonts w:eastAsia="Calibri"/>
          <w:sz w:val="20"/>
          <w:szCs w:val="20"/>
        </w:rPr>
      </w:pPr>
      <w:r w:rsidRPr="00A23776">
        <w:rPr>
          <w:rFonts w:eastAsia="Calibri"/>
          <w:sz w:val="20"/>
          <w:szCs w:val="20"/>
        </w:rPr>
        <w:t xml:space="preserve">к договору/контракту </w:t>
      </w:r>
      <w:r w:rsidR="002352F2">
        <w:rPr>
          <w:rFonts w:eastAsia="Calibri"/>
          <w:sz w:val="20"/>
          <w:szCs w:val="20"/>
        </w:rPr>
        <w:br/>
      </w:r>
      <w:r w:rsidRPr="00A23776">
        <w:rPr>
          <w:rFonts w:eastAsia="Calibri"/>
          <w:sz w:val="20"/>
          <w:szCs w:val="20"/>
        </w:rPr>
        <w:t>№</w:t>
      </w:r>
      <w:r w:rsidR="002352F2">
        <w:rPr>
          <w:rFonts w:eastAsia="Calibri"/>
          <w:sz w:val="20"/>
          <w:szCs w:val="20"/>
        </w:rPr>
        <w:t xml:space="preserve"> </w:t>
      </w:r>
      <w:r w:rsidR="00E30B96" w:rsidRPr="00E30B96">
        <w:rPr>
          <w:rFonts w:eastAsia="Calibri"/>
          <w:sz w:val="20"/>
          <w:szCs w:val="20"/>
        </w:rPr>
        <w:t>/__</w:t>
      </w:r>
      <w:r w:rsidR="00AB3AAC">
        <w:rPr>
          <w:rFonts w:eastAsia="Calibri"/>
          <w:sz w:val="20"/>
          <w:szCs w:val="20"/>
        </w:rPr>
        <w:t>___________</w:t>
      </w:r>
      <w:r w:rsidRPr="00A23776">
        <w:rPr>
          <w:rFonts w:eastAsia="Calibri"/>
          <w:sz w:val="20"/>
          <w:szCs w:val="20"/>
        </w:rPr>
        <w:t>от___________</w:t>
      </w:r>
    </w:p>
    <w:p w14:paraId="72A3C2A9" w14:textId="77777777" w:rsidR="004C575A" w:rsidRPr="00A23776" w:rsidRDefault="004C575A" w:rsidP="00044563">
      <w:pPr>
        <w:jc w:val="right"/>
        <w:rPr>
          <w:rFonts w:eastAsia="Calibri"/>
          <w:b/>
          <w:sz w:val="20"/>
          <w:szCs w:val="20"/>
        </w:rPr>
      </w:pPr>
    </w:p>
    <w:p w14:paraId="0F6FC3B6" w14:textId="77777777" w:rsidR="004C575A" w:rsidRPr="00A23776" w:rsidRDefault="004C575A" w:rsidP="004C575A">
      <w:pPr>
        <w:jc w:val="center"/>
        <w:rPr>
          <w:rFonts w:eastAsia="Calibri"/>
          <w:b/>
          <w:sz w:val="20"/>
          <w:szCs w:val="20"/>
        </w:rPr>
      </w:pPr>
      <w:r w:rsidRPr="00A23776">
        <w:rPr>
          <w:rFonts w:eastAsia="Calibri"/>
          <w:b/>
          <w:sz w:val="20"/>
          <w:szCs w:val="20"/>
        </w:rPr>
        <w:t>ТЕХНИЧЕСКОЕ ЗАДАНИЕ</w:t>
      </w:r>
    </w:p>
    <w:p w14:paraId="4DB3C966" w14:textId="77777777" w:rsidR="004C575A" w:rsidRPr="00A23776" w:rsidRDefault="004C575A" w:rsidP="004C575A">
      <w:pPr>
        <w:jc w:val="center"/>
        <w:rPr>
          <w:rFonts w:eastAsia="Calibri"/>
          <w:b/>
          <w:sz w:val="20"/>
          <w:szCs w:val="20"/>
        </w:rPr>
      </w:pPr>
    </w:p>
    <w:tbl>
      <w:tblPr>
        <w:tblW w:w="1051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3979"/>
        <w:gridCol w:w="4034"/>
      </w:tblGrid>
      <w:tr w:rsidR="004A226E" w:rsidRPr="00A23776" w14:paraId="5803D6B6" w14:textId="77777777" w:rsidTr="00C144AB">
        <w:trPr>
          <w:trHeight w:val="245"/>
        </w:trPr>
        <w:tc>
          <w:tcPr>
            <w:tcW w:w="10513" w:type="dxa"/>
            <w:gridSpan w:val="3"/>
            <w:shd w:val="clear" w:color="auto" w:fill="auto"/>
          </w:tcPr>
          <w:p w14:paraId="0542354F" w14:textId="77777777" w:rsidR="004A226E" w:rsidRPr="00C144AB" w:rsidRDefault="004A226E" w:rsidP="00C144AB">
            <w:pPr>
              <w:jc w:val="center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>Общая информация об объекте закупки</w:t>
            </w:r>
          </w:p>
        </w:tc>
      </w:tr>
      <w:tr w:rsidR="004A226E" w:rsidRPr="00A23776" w14:paraId="12FA9AB5" w14:textId="77777777" w:rsidTr="00C144AB">
        <w:trPr>
          <w:trHeight w:val="316"/>
        </w:trPr>
        <w:tc>
          <w:tcPr>
            <w:tcW w:w="2500" w:type="dxa"/>
            <w:shd w:val="clear" w:color="auto" w:fill="auto"/>
          </w:tcPr>
          <w:p w14:paraId="2650FB1B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b/>
                <w:sz w:val="20"/>
                <w:szCs w:val="20"/>
              </w:rPr>
              <w:t>Объект закупки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0BBDFF5F" w14:textId="7137025B" w:rsidR="004A226E" w:rsidRPr="00C144AB" w:rsidRDefault="004A226E" w:rsidP="007F527E">
            <w:pPr>
              <w:rPr>
                <w:rFonts w:eastAsia="Calibri"/>
                <w:sz w:val="20"/>
                <w:szCs w:val="20"/>
              </w:rPr>
            </w:pPr>
            <w:r w:rsidRPr="0075727F">
              <w:rPr>
                <w:rFonts w:eastAsia="Calibri"/>
                <w:sz w:val="20"/>
                <w:szCs w:val="20"/>
              </w:rPr>
              <w:t xml:space="preserve">работы по изготовлению технического </w:t>
            </w:r>
            <w:r w:rsidR="00720D73" w:rsidRPr="0075727F">
              <w:rPr>
                <w:rFonts w:eastAsia="Calibri"/>
                <w:sz w:val="20"/>
                <w:szCs w:val="20"/>
              </w:rPr>
              <w:t>плана</w:t>
            </w:r>
            <w:r w:rsidRPr="0075727F">
              <w:rPr>
                <w:rFonts w:eastAsia="Calibri"/>
                <w:sz w:val="20"/>
                <w:szCs w:val="20"/>
              </w:rPr>
              <w:t xml:space="preserve"> в</w:t>
            </w:r>
            <w:r w:rsidRPr="0075727F">
              <w:rPr>
                <w:rFonts w:eastAsia="Calibri"/>
                <w:sz w:val="20"/>
                <w:szCs w:val="20"/>
                <w:lang w:val="en-US"/>
              </w:rPr>
              <w:t> </w:t>
            </w:r>
            <w:r w:rsidRPr="0075727F">
              <w:rPr>
                <w:rFonts w:eastAsia="Calibri"/>
                <w:sz w:val="20"/>
                <w:szCs w:val="20"/>
              </w:rPr>
              <w:t>отношении</w:t>
            </w:r>
            <w:r w:rsidR="007F527E" w:rsidRPr="0075727F">
              <w:rPr>
                <w:rFonts w:eastAsia="Calibri"/>
                <w:sz w:val="20"/>
                <w:szCs w:val="20"/>
              </w:rPr>
              <w:t xml:space="preserve"> части</w:t>
            </w:r>
            <w:r w:rsidRPr="0075727F">
              <w:rPr>
                <w:rFonts w:eastAsia="Calibri"/>
                <w:sz w:val="20"/>
                <w:szCs w:val="20"/>
              </w:rPr>
              <w:t xml:space="preserve"> </w:t>
            </w:r>
            <w:r w:rsidR="007F527E" w:rsidRPr="0075727F">
              <w:rPr>
                <w:rFonts w:eastAsia="Calibri"/>
                <w:sz w:val="20"/>
                <w:szCs w:val="20"/>
              </w:rPr>
              <w:t>объекта недвижимости, расположенного</w:t>
            </w:r>
            <w:r w:rsidRPr="0075727F">
              <w:rPr>
                <w:rFonts w:eastAsia="Calibri"/>
                <w:sz w:val="20"/>
                <w:szCs w:val="20"/>
              </w:rPr>
              <w:t xml:space="preserve"> по адресному ориентиру: </w:t>
            </w:r>
            <w:r w:rsidRPr="0075727F">
              <w:rPr>
                <w:sz w:val="20"/>
                <w:szCs w:val="20"/>
              </w:rPr>
              <w:t>г.</w:t>
            </w:r>
            <w:r w:rsidRPr="0075727F">
              <w:rPr>
                <w:sz w:val="20"/>
                <w:szCs w:val="20"/>
                <w:lang w:val="en-US"/>
              </w:rPr>
              <w:t> </w:t>
            </w:r>
            <w:r w:rsidRPr="0075727F">
              <w:rPr>
                <w:sz w:val="20"/>
                <w:szCs w:val="20"/>
              </w:rPr>
              <w:t xml:space="preserve">Москва, </w:t>
            </w:r>
            <w:proofErr w:type="spellStart"/>
            <w:r w:rsidR="007F527E" w:rsidRPr="0075727F">
              <w:rPr>
                <w:sz w:val="20"/>
                <w:szCs w:val="20"/>
              </w:rPr>
              <w:t>пр</w:t>
            </w:r>
            <w:proofErr w:type="spellEnd"/>
            <w:r w:rsidR="007F527E" w:rsidRPr="0075727F">
              <w:rPr>
                <w:sz w:val="20"/>
                <w:szCs w:val="20"/>
              </w:rPr>
              <w:t>-д 1-й Силикатный, д.11, стр.3</w:t>
            </w:r>
          </w:p>
        </w:tc>
      </w:tr>
      <w:tr w:rsidR="004A226E" w:rsidRPr="00A23776" w14:paraId="72A8E23D" w14:textId="77777777" w:rsidTr="00C144AB">
        <w:trPr>
          <w:trHeight w:val="316"/>
        </w:trPr>
        <w:tc>
          <w:tcPr>
            <w:tcW w:w="2500" w:type="dxa"/>
            <w:shd w:val="clear" w:color="auto" w:fill="auto"/>
          </w:tcPr>
          <w:p w14:paraId="330DD843" w14:textId="77777777" w:rsidR="004A226E" w:rsidRPr="00C144AB" w:rsidRDefault="004A226E" w:rsidP="00C144AB">
            <w:pPr>
              <w:rPr>
                <w:b/>
                <w:sz w:val="20"/>
                <w:szCs w:val="20"/>
              </w:rPr>
            </w:pPr>
            <w:r w:rsidRPr="00C144AB">
              <w:rPr>
                <w:b/>
                <w:sz w:val="20"/>
                <w:szCs w:val="20"/>
              </w:rPr>
              <w:t>Термины и определения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352E5942" w14:textId="77777777" w:rsidR="004A226E" w:rsidRPr="00C144AB" w:rsidRDefault="004A226E" w:rsidP="00C144AB">
            <w:pPr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>В целях настоящего Технического задания следующие понятия рассматриваются как равнозначные, что</w:t>
            </w:r>
            <w:r w:rsidRPr="00C144AB">
              <w:rPr>
                <w:spacing w:val="-6"/>
                <w:sz w:val="20"/>
                <w:szCs w:val="20"/>
              </w:rPr>
              <w:t xml:space="preserve"> допускает их равное применение при оформлении Сторонами документов о приемке и оплате</w:t>
            </w:r>
            <w:r w:rsidRPr="00C144AB">
              <w:rPr>
                <w:rFonts w:eastAsia="Calibri"/>
                <w:sz w:val="20"/>
                <w:szCs w:val="20"/>
              </w:rPr>
              <w:t>:</w:t>
            </w:r>
          </w:p>
          <w:p w14:paraId="4E23076D" w14:textId="77777777" w:rsidR="004A226E" w:rsidRPr="00C144AB" w:rsidRDefault="004A226E" w:rsidP="00C144AB">
            <w:pPr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>- «Договор» и «Контракт»;</w:t>
            </w:r>
          </w:p>
          <w:p w14:paraId="30E0C142" w14:textId="77777777" w:rsidR="004A226E" w:rsidRPr="00C144AB" w:rsidRDefault="004A226E" w:rsidP="00C144AB">
            <w:pPr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>- «услуги» и «работы»;</w:t>
            </w:r>
          </w:p>
          <w:p w14:paraId="3962C097" w14:textId="77777777" w:rsidR="004A226E" w:rsidRPr="00C144AB" w:rsidRDefault="004A226E" w:rsidP="00C144AB">
            <w:pPr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>- «Исполнитель» и «Подрядчик»;</w:t>
            </w:r>
          </w:p>
          <w:p w14:paraId="1C8342DD" w14:textId="77777777" w:rsidR="004A226E" w:rsidRPr="00C144AB" w:rsidRDefault="004A226E" w:rsidP="00C144AB">
            <w:pPr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>- «акт сдачи-приемки оказанных услуг», «акт сдачи-приемки выполненных работ»</w:t>
            </w:r>
          </w:p>
        </w:tc>
      </w:tr>
      <w:tr w:rsidR="004A226E" w:rsidRPr="00A23776" w14:paraId="66F2C3B2" w14:textId="77777777" w:rsidTr="00C144AB">
        <w:trPr>
          <w:trHeight w:val="555"/>
        </w:trPr>
        <w:tc>
          <w:tcPr>
            <w:tcW w:w="2500" w:type="dxa"/>
            <w:shd w:val="clear" w:color="auto" w:fill="auto"/>
          </w:tcPr>
          <w:p w14:paraId="53FC22B7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>Место выполнения работ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7580BD80" w14:textId="44010149" w:rsidR="00180467" w:rsidRPr="00C144AB" w:rsidRDefault="007F527E" w:rsidP="007572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</w:t>
            </w:r>
            <w:r w:rsidR="0075727F">
              <w:rPr>
                <w:sz w:val="20"/>
                <w:szCs w:val="20"/>
              </w:rPr>
              <w:t xml:space="preserve"> недвижимости:</w:t>
            </w:r>
            <w:r w:rsidR="0075727F" w:rsidRPr="0075727F">
              <w:rPr>
                <w:sz w:val="20"/>
                <w:szCs w:val="20"/>
              </w:rPr>
              <w:t xml:space="preserve"> нежилое помещение, площадью 18,8 м2, (комната № 1 в помещении № III на 1-м этаже) (кадастровый номер 77:08:0012004:1014), расположенного в здании по адресу: г. Москва, 1-й Силикатный проезд, д.11, стр. 3.</w:t>
            </w:r>
          </w:p>
        </w:tc>
      </w:tr>
      <w:tr w:rsidR="004A226E" w:rsidRPr="00A23776" w14:paraId="5A346BFA" w14:textId="77777777" w:rsidTr="00C144AB">
        <w:trPr>
          <w:trHeight w:val="333"/>
        </w:trPr>
        <w:tc>
          <w:tcPr>
            <w:tcW w:w="2500" w:type="dxa"/>
            <w:shd w:val="clear" w:color="auto" w:fill="auto"/>
          </w:tcPr>
          <w:p w14:paraId="0A4A6899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>Объем работ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639B5C65" w14:textId="77777777" w:rsidR="004A226E" w:rsidRPr="00C144AB" w:rsidRDefault="004A226E" w:rsidP="00C144AB">
            <w:pPr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>согласно Приложению 1</w:t>
            </w:r>
          </w:p>
        </w:tc>
      </w:tr>
      <w:tr w:rsidR="004A226E" w:rsidRPr="00A23776" w14:paraId="112F6C88" w14:textId="77777777" w:rsidTr="00C144AB">
        <w:trPr>
          <w:trHeight w:val="3036"/>
        </w:trPr>
        <w:tc>
          <w:tcPr>
            <w:tcW w:w="2500" w:type="dxa"/>
            <w:shd w:val="clear" w:color="auto" w:fill="auto"/>
          </w:tcPr>
          <w:p w14:paraId="281F3522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</w:p>
          <w:p w14:paraId="50460EA0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>Срок выполнения работ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2AABEF96" w14:textId="77777777" w:rsidR="004A226E" w:rsidRPr="00C144AB" w:rsidRDefault="004A226E" w:rsidP="00C144AB">
            <w:pPr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 xml:space="preserve">      Срок выполнения работ – </w:t>
            </w:r>
            <w:r w:rsidR="008462AA">
              <w:rPr>
                <w:rFonts w:eastAsia="Calibri"/>
                <w:sz w:val="20"/>
                <w:szCs w:val="20"/>
              </w:rPr>
              <w:t>20</w:t>
            </w:r>
            <w:r w:rsidRPr="00C144AB">
              <w:rPr>
                <w:rFonts w:eastAsia="Calibri"/>
                <w:sz w:val="20"/>
                <w:szCs w:val="20"/>
              </w:rPr>
              <w:t xml:space="preserve"> рабочих дней с даты заключения Контракта.</w:t>
            </w:r>
          </w:p>
          <w:p w14:paraId="211310B5" w14:textId="77777777" w:rsidR="004A226E" w:rsidRPr="00C144AB" w:rsidRDefault="004A226E" w:rsidP="00C144AB">
            <w:pPr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 xml:space="preserve">      Уведомления о начале и окончании выполнения работ Подрядчиком не направляются Заказчику. Сроки исчисляются по правилам ст.191-192 Гражданского кодекса РФ (начало срока устанавливается со следующего дня, в котором произошло событие (заключение Договора/Контракта в зависимости от способа расчета сторон, оплата аванса и т.п.), а окончание срока устанавливается в последний день определенного Договором/Контрактом срока/периода).</w:t>
            </w:r>
          </w:p>
          <w:p w14:paraId="7374A09B" w14:textId="77777777" w:rsidR="004A226E" w:rsidRPr="00C144AB" w:rsidRDefault="004A226E" w:rsidP="00C144AB">
            <w:pPr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 xml:space="preserve">      Срок явки за получением результата и срок приемки не входят в сроки исполнения обязательств Подрядчиком.</w:t>
            </w:r>
          </w:p>
          <w:p w14:paraId="5C4244A1" w14:textId="77777777" w:rsidR="004A226E" w:rsidRPr="00C144AB" w:rsidRDefault="004A226E" w:rsidP="00C144AB">
            <w:pPr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 xml:space="preserve">      Исполнение обязательств может быть приостановлено любой из сторон в случае невыполнения условий выполнения работ либо по другим причинам, о чем направляется уведомление. Период приостановления исполнения обязательств не входит в срок исполнения обязательств.</w:t>
            </w:r>
          </w:p>
          <w:p w14:paraId="754FCB19" w14:textId="77777777" w:rsidR="004A226E" w:rsidRPr="00C144AB" w:rsidRDefault="004A226E" w:rsidP="00C144AB">
            <w:pPr>
              <w:ind w:firstLine="370"/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>Срок приостановления исполнения обязательств не может превышать 3 (трех) месяцев со дня уведомления другой стороны о приостановлении исполнения обязательств</w:t>
            </w:r>
          </w:p>
        </w:tc>
      </w:tr>
      <w:tr w:rsidR="004A226E" w:rsidRPr="00A23776" w14:paraId="0C48185F" w14:textId="77777777" w:rsidTr="00C144AB">
        <w:trPr>
          <w:trHeight w:val="420"/>
        </w:trPr>
        <w:tc>
          <w:tcPr>
            <w:tcW w:w="2500" w:type="dxa"/>
            <w:shd w:val="clear" w:color="auto" w:fill="auto"/>
          </w:tcPr>
          <w:p w14:paraId="636346FD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</w:p>
          <w:p w14:paraId="72A750D7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>Расчет стоимости работ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17D54EC1" w14:textId="77777777" w:rsidR="004A226E" w:rsidRPr="00C144AB" w:rsidRDefault="004A226E" w:rsidP="00C144AB">
            <w:pPr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 xml:space="preserve">       Расчет стоимости работ представлен в Приложении 1. </w:t>
            </w:r>
          </w:p>
          <w:p w14:paraId="6D3B0552" w14:textId="77777777" w:rsidR="004A226E" w:rsidRPr="00C144AB" w:rsidRDefault="004A226E" w:rsidP="00C144AB">
            <w:pPr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 xml:space="preserve">       Изменение цены Договора/контракта допускается по соглашению сторон, а в  случае если заказчиком работ выступает юридическое лицо, закупка товаров, работ, услуг которым должна осуществляться в соответствии с требованиями Федерального закона РФ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либо Федерального закона РФ от 18.07.2011 № 223-ФЗ «О закупках товаров, работ, услуг отдельными видами юридических лиц», изменение цены Договора/Контракта осуществляется с учетом требований указанных федеральных законов.      </w:t>
            </w:r>
          </w:p>
        </w:tc>
      </w:tr>
      <w:tr w:rsidR="004A226E" w:rsidRPr="00A23776" w14:paraId="70D11826" w14:textId="77777777" w:rsidTr="00C144AB">
        <w:trPr>
          <w:trHeight w:val="667"/>
        </w:trPr>
        <w:tc>
          <w:tcPr>
            <w:tcW w:w="2500" w:type="dxa"/>
            <w:shd w:val="clear" w:color="auto" w:fill="auto"/>
          </w:tcPr>
          <w:p w14:paraId="44DBB879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>Приложения к Техническому заданию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76512262" w14:textId="77777777" w:rsidR="004A226E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>Приложение 1 – «Расчет стоимости»</w:t>
            </w:r>
          </w:p>
          <w:p w14:paraId="1C973B77" w14:textId="015A7C97" w:rsidR="00A151A9" w:rsidRPr="00887813" w:rsidRDefault="00A151A9" w:rsidP="00C144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2 – «Копия договора аренды, подлежащего государственной регистрации»</w:t>
            </w:r>
          </w:p>
        </w:tc>
      </w:tr>
      <w:tr w:rsidR="004A226E" w:rsidRPr="00A23776" w14:paraId="0EEBC5B9" w14:textId="77777777" w:rsidTr="00C144AB">
        <w:trPr>
          <w:trHeight w:val="237"/>
        </w:trPr>
        <w:tc>
          <w:tcPr>
            <w:tcW w:w="10513" w:type="dxa"/>
            <w:gridSpan w:val="3"/>
            <w:shd w:val="clear" w:color="auto" w:fill="auto"/>
          </w:tcPr>
          <w:p w14:paraId="2098546E" w14:textId="77777777" w:rsidR="004A226E" w:rsidRPr="00C144AB" w:rsidRDefault="004A226E" w:rsidP="00C144AB">
            <w:pPr>
              <w:widowControl w:val="0"/>
              <w:jc w:val="center"/>
              <w:rPr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>Стандарт работ</w:t>
            </w:r>
          </w:p>
        </w:tc>
      </w:tr>
      <w:tr w:rsidR="004A226E" w:rsidRPr="00A23776" w14:paraId="510E565D" w14:textId="77777777" w:rsidTr="00C144AB">
        <w:trPr>
          <w:trHeight w:val="322"/>
        </w:trPr>
        <w:tc>
          <w:tcPr>
            <w:tcW w:w="2500" w:type="dxa"/>
            <w:shd w:val="clear" w:color="auto" w:fill="auto"/>
          </w:tcPr>
          <w:p w14:paraId="060D01CF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>Общие условия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3C0B0D22" w14:textId="77777777" w:rsidR="004A226E" w:rsidRPr="00C144AB" w:rsidRDefault="004A226E" w:rsidP="00C144AB">
            <w:pPr>
              <w:widowControl w:val="0"/>
              <w:ind w:firstLine="37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Подрядчик обязан выполнить работы в сроки, по адресам и в объеме в соответствии с Приложением 1 к Техническому заданию, а также в соответствии с требованиями актов, указанных в настоящем Техническом задании. </w:t>
            </w:r>
          </w:p>
          <w:p w14:paraId="0F03AE44" w14:textId="77777777" w:rsidR="004A226E" w:rsidRPr="00C144AB" w:rsidRDefault="004A226E" w:rsidP="00C144AB">
            <w:pPr>
              <w:widowControl w:val="0"/>
              <w:ind w:firstLine="37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Для взаимодействия с Заказчиком Подрядчик обязан в течение 1 (одного) рабочего дня с даты заключения Договора/Контракта назначить ответственное контактное лицо, выделить адрес электронной почты для приема данных (запросов, писем) в электронной форме, номер факса, номер телефона, а также определить список сотрудников, привлекаемых к выполнению работ, с указанием фамилии, имени, отчества, года рождения, а в случае привлечения иностранных граждан – разрешения на работу и уведомить об этом Заказчика согласно требованиям статьи «Прочие условия» Контракта. Об изменении контактной информации Подрядчик должен уведомить Заказчика в течение 1 (одного) рабочего дня со дня возникновения таких изменений. </w:t>
            </w:r>
          </w:p>
          <w:p w14:paraId="1B41232C" w14:textId="77777777" w:rsidR="004A226E" w:rsidRPr="00E809CA" w:rsidRDefault="004A226E" w:rsidP="00C144AB">
            <w:pPr>
              <w:pStyle w:val="ae"/>
              <w:ind w:left="0" w:firstLine="144"/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 xml:space="preserve">        Исполнение обязательств Подрядчиком осуществляется только при наличии встречного исполнения обязательств Заказчиком: предоставление документов, необходимых для выполнения работ (применимо для случаев их отсутствия в архиве </w:t>
            </w:r>
            <w:r w:rsidRPr="00C144AB">
              <w:rPr>
                <w:rFonts w:eastAsia="Calibri"/>
                <w:sz w:val="20"/>
                <w:szCs w:val="20"/>
              </w:rPr>
              <w:lastRenderedPageBreak/>
              <w:t xml:space="preserve">Подрядчика); доступа на объект (ты) в дату и время, согласованные сторонами; обеспечение </w:t>
            </w:r>
            <w:r w:rsidRPr="00E809CA">
              <w:rPr>
                <w:rFonts w:eastAsia="Calibri"/>
                <w:sz w:val="20"/>
                <w:szCs w:val="20"/>
              </w:rPr>
              <w:t>безопасных условий труда для персонала Подрядчика на территории Заказчика на период обследования объекта; назначение представителя, уполномоченного на взаимодействие с Подрядчиком с правом подписания документов обследования.</w:t>
            </w:r>
          </w:p>
          <w:p w14:paraId="2CEF18DD" w14:textId="77777777" w:rsidR="004A226E" w:rsidRPr="002F58F8" w:rsidRDefault="004A226E" w:rsidP="00C144AB">
            <w:pPr>
              <w:ind w:firstLine="511"/>
              <w:jc w:val="both"/>
              <w:rPr>
                <w:sz w:val="20"/>
                <w:szCs w:val="20"/>
              </w:rPr>
            </w:pPr>
            <w:r w:rsidRPr="002F58F8">
              <w:rPr>
                <w:sz w:val="20"/>
                <w:szCs w:val="20"/>
              </w:rPr>
              <w:t>Подрядчик вправе приостановить выполнение работ в случае неисполнения Заказчиком встречных обязательств. Течение срока выполнения работ приостанавливается со дня приостановления Подрядчиком выполнения работ и возобновляет свое течение со дня, когда Подрядчику стало известно об отпадении оснований для их приостановления.</w:t>
            </w:r>
          </w:p>
          <w:p w14:paraId="6B99B3DE" w14:textId="77777777" w:rsidR="004A226E" w:rsidRPr="002F58F8" w:rsidRDefault="004A226E" w:rsidP="00C144AB">
            <w:pPr>
              <w:ind w:firstLine="511"/>
              <w:jc w:val="both"/>
              <w:rPr>
                <w:sz w:val="20"/>
                <w:szCs w:val="20"/>
              </w:rPr>
            </w:pPr>
            <w:r w:rsidRPr="002F58F8">
              <w:rPr>
                <w:sz w:val="20"/>
                <w:szCs w:val="20"/>
              </w:rPr>
              <w:t>О приостановлении и возобновлении выполнения работ Подрядчик направляет Заказчику уведомление с использованием по своему усмотрению любых каналов для связи (электронная почта, факс, система электронного документооборота, иной способ связи, позволяющий достоверно установить, что сообщение исходит от стороны Контракта), установленных Контрактом.</w:t>
            </w:r>
          </w:p>
          <w:p w14:paraId="029646D6" w14:textId="77777777" w:rsidR="004A226E" w:rsidRPr="00C144AB" w:rsidRDefault="004A226E" w:rsidP="00C144AB">
            <w:pPr>
              <w:widowControl w:val="0"/>
              <w:ind w:firstLine="511"/>
              <w:jc w:val="both"/>
              <w:rPr>
                <w:sz w:val="20"/>
                <w:szCs w:val="20"/>
              </w:rPr>
            </w:pPr>
            <w:r w:rsidRPr="002F58F8">
              <w:rPr>
                <w:sz w:val="20"/>
                <w:szCs w:val="20"/>
              </w:rPr>
              <w:t>Натурное обследование производится</w:t>
            </w:r>
            <w:r w:rsidRPr="00C144AB">
              <w:rPr>
                <w:sz w:val="20"/>
                <w:szCs w:val="20"/>
              </w:rPr>
              <w:t xml:space="preserve"> Подрядчиком в целях уточнения соответствия принадлежности, фактического использования, состояния объекта. Натурное обследование производится в присутствии представителя Заказчика.</w:t>
            </w:r>
          </w:p>
          <w:p w14:paraId="5A282488" w14:textId="77777777" w:rsidR="004A226E" w:rsidRPr="00C144AB" w:rsidRDefault="004A226E" w:rsidP="00C144AB">
            <w:pPr>
              <w:widowControl w:val="0"/>
              <w:ind w:firstLine="511"/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 </w:t>
            </w:r>
          </w:p>
        </w:tc>
      </w:tr>
      <w:tr w:rsidR="004A226E" w:rsidRPr="00A23776" w14:paraId="3714693C" w14:textId="77777777" w:rsidTr="00C144AB">
        <w:trPr>
          <w:trHeight w:val="1695"/>
        </w:trPr>
        <w:tc>
          <w:tcPr>
            <w:tcW w:w="2500" w:type="dxa"/>
            <w:shd w:val="clear" w:color="auto" w:fill="auto"/>
          </w:tcPr>
          <w:p w14:paraId="2E142047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lastRenderedPageBreak/>
              <w:t>Состав работ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55270C3F" w14:textId="77777777" w:rsidR="004A226E" w:rsidRPr="00C144AB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При выполнении работ Подрядчиком осуществляются: </w:t>
            </w:r>
          </w:p>
          <w:p w14:paraId="560DBF87" w14:textId="77777777" w:rsidR="004A226E" w:rsidRPr="00C144AB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- сбор исходной документации; </w:t>
            </w:r>
          </w:p>
          <w:p w14:paraId="6879746F" w14:textId="77777777" w:rsidR="004A226E" w:rsidRPr="00C144AB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- изучение материалов ранее произведенных обследований (если оно выполнялось), имеющих прямое или косвенное отношение к обследуемому объекту недвижимости; </w:t>
            </w:r>
          </w:p>
          <w:p w14:paraId="1674B0BA" w14:textId="77777777" w:rsidR="004A226E" w:rsidRPr="00C144AB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- обследование и камеральные работы в соответствии с требованиями актов, указанных в настоящем Техническом задании; </w:t>
            </w:r>
          </w:p>
          <w:p w14:paraId="15AC805A" w14:textId="77777777" w:rsidR="004A226E" w:rsidRPr="00C144AB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- проверка и согласование выполненных работ; </w:t>
            </w:r>
          </w:p>
          <w:p w14:paraId="15C4B9B1" w14:textId="77777777" w:rsidR="004A226E" w:rsidRPr="00C144AB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Все виды погрузочно-разгрузочных работ, транспортировка материалов и оборудования к месту выполнения работ обеспечиваются Подрядчиком своими силами или за свой счет. </w:t>
            </w:r>
          </w:p>
        </w:tc>
      </w:tr>
      <w:tr w:rsidR="004A226E" w:rsidRPr="00A23776" w14:paraId="0E14AE7C" w14:textId="77777777" w:rsidTr="00C144AB">
        <w:trPr>
          <w:trHeight w:val="383"/>
        </w:trPr>
        <w:tc>
          <w:tcPr>
            <w:tcW w:w="2500" w:type="dxa"/>
            <w:shd w:val="clear" w:color="auto" w:fill="auto"/>
          </w:tcPr>
          <w:p w14:paraId="2515E389" w14:textId="77777777" w:rsidR="004A226E" w:rsidRPr="00C144AB" w:rsidRDefault="004A226E" w:rsidP="00C144A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 xml:space="preserve">Место получения результата 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53C6D636" w14:textId="77777777" w:rsidR="004A226E" w:rsidRPr="00C144AB" w:rsidRDefault="004A226E" w:rsidP="00A0487E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г. Москва, </w:t>
            </w:r>
            <w:proofErr w:type="spellStart"/>
            <w:r w:rsidR="00180467">
              <w:rPr>
                <w:sz w:val="20"/>
                <w:szCs w:val="20"/>
              </w:rPr>
              <w:t>пр</w:t>
            </w:r>
            <w:proofErr w:type="spellEnd"/>
            <w:r w:rsidR="00180467">
              <w:rPr>
                <w:sz w:val="20"/>
                <w:szCs w:val="20"/>
              </w:rPr>
              <w:t>-д 1-й Силикатный, д.11, стр.1</w:t>
            </w:r>
          </w:p>
        </w:tc>
      </w:tr>
      <w:tr w:rsidR="004A226E" w:rsidRPr="00A23776" w14:paraId="3436FE40" w14:textId="77777777" w:rsidTr="00C144AB">
        <w:trPr>
          <w:trHeight w:val="282"/>
        </w:trPr>
        <w:tc>
          <w:tcPr>
            <w:tcW w:w="2500" w:type="dxa"/>
            <w:shd w:val="clear" w:color="auto" w:fill="auto"/>
          </w:tcPr>
          <w:p w14:paraId="4A768EDB" w14:textId="77777777" w:rsidR="004A226E" w:rsidRPr="00C144AB" w:rsidRDefault="004A226E" w:rsidP="00C144A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>Срок получения результата либо его доставки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41535029" w14:textId="77777777" w:rsidR="004A226E" w:rsidRPr="00C144AB" w:rsidRDefault="004A226E" w:rsidP="00C144AB">
            <w:pPr>
              <w:pStyle w:val="ae"/>
              <w:ind w:left="29"/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>10 (десять) дней со дня окончания выполнения работ, если иное не будет прямо согласовано Сторонами в ходе исполнения Договора/Контракта</w:t>
            </w:r>
          </w:p>
        </w:tc>
      </w:tr>
      <w:tr w:rsidR="004A226E" w:rsidRPr="00A23776" w14:paraId="7E2278A9" w14:textId="77777777" w:rsidTr="00C144AB">
        <w:trPr>
          <w:trHeight w:val="282"/>
        </w:trPr>
        <w:tc>
          <w:tcPr>
            <w:tcW w:w="2500" w:type="dxa"/>
            <w:shd w:val="clear" w:color="auto" w:fill="auto"/>
          </w:tcPr>
          <w:p w14:paraId="3CC4B06C" w14:textId="5640126E" w:rsidR="004A226E" w:rsidRPr="00C144AB" w:rsidRDefault="00170209" w:rsidP="00C144A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Получение</w:t>
            </w:r>
            <w:r w:rsidR="004A226E" w:rsidRPr="00C144AB">
              <w:rPr>
                <w:rFonts w:eastAsia="Calibri"/>
                <w:b/>
                <w:sz w:val="20"/>
                <w:szCs w:val="20"/>
              </w:rPr>
              <w:t xml:space="preserve"> результата 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04D2CE5B" w14:textId="60E7C946" w:rsidR="00170209" w:rsidRPr="00170209" w:rsidRDefault="00170209" w:rsidP="00170209">
            <w:pPr>
              <w:pStyle w:val="ae"/>
              <w:ind w:left="29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</w:t>
            </w:r>
            <w:r w:rsidRPr="00170209">
              <w:rPr>
                <w:rFonts w:eastAsia="Calibri"/>
                <w:sz w:val="20"/>
                <w:szCs w:val="20"/>
              </w:rPr>
              <w:t>ехнический план помещения на бумажном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0209">
              <w:rPr>
                <w:rFonts w:eastAsia="Calibri"/>
                <w:sz w:val="20"/>
                <w:szCs w:val="20"/>
              </w:rPr>
              <w:t>носителе в 1 экземпляре, прошитый 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0209">
              <w:rPr>
                <w:rFonts w:eastAsia="Calibri"/>
                <w:sz w:val="20"/>
                <w:szCs w:val="20"/>
              </w:rPr>
              <w:t>пронумерованный, с печатью и подписью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0209">
              <w:rPr>
                <w:rFonts w:eastAsia="Calibri"/>
                <w:sz w:val="20"/>
                <w:szCs w:val="20"/>
              </w:rPr>
              <w:t>кадастрового инженера;</w:t>
            </w:r>
          </w:p>
          <w:p w14:paraId="2643286A" w14:textId="3CBE8040" w:rsidR="00170209" w:rsidRPr="00170209" w:rsidRDefault="00170209" w:rsidP="00170209">
            <w:pPr>
              <w:pStyle w:val="ae"/>
              <w:ind w:left="29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Э</w:t>
            </w:r>
            <w:r w:rsidRPr="00170209">
              <w:rPr>
                <w:rFonts w:eastAsia="Calibri"/>
                <w:sz w:val="20"/>
                <w:szCs w:val="20"/>
              </w:rPr>
              <w:t>лектронный образ технического плана в формате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0209">
              <w:rPr>
                <w:rFonts w:eastAsia="Calibri"/>
                <w:sz w:val="20"/>
                <w:szCs w:val="20"/>
              </w:rPr>
              <w:t>PDF;</w:t>
            </w:r>
          </w:p>
          <w:p w14:paraId="60B0EA89" w14:textId="7130A5CD" w:rsidR="00170209" w:rsidRPr="00170209" w:rsidRDefault="00170209" w:rsidP="00170209">
            <w:pPr>
              <w:pStyle w:val="ae"/>
              <w:ind w:left="29"/>
              <w:jc w:val="both"/>
              <w:rPr>
                <w:rFonts w:eastAsia="Calibri"/>
                <w:sz w:val="20"/>
                <w:szCs w:val="20"/>
              </w:rPr>
            </w:pPr>
            <w:r w:rsidRPr="00170209">
              <w:rPr>
                <w:rFonts w:eastAsia="Calibri"/>
                <w:sz w:val="20"/>
                <w:szCs w:val="20"/>
              </w:rPr>
              <w:t>XML‑файл технического плана, заверенный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0209">
              <w:rPr>
                <w:rFonts w:eastAsia="Calibri"/>
                <w:sz w:val="20"/>
                <w:szCs w:val="20"/>
              </w:rPr>
              <w:t>усиленной квалифицированной электронной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70209">
              <w:rPr>
                <w:rFonts w:eastAsia="Calibri"/>
                <w:sz w:val="20"/>
                <w:szCs w:val="20"/>
              </w:rPr>
              <w:t>подписью (УКЭП) кадастрового инженера.</w:t>
            </w:r>
          </w:p>
        </w:tc>
      </w:tr>
      <w:tr w:rsidR="004A226E" w:rsidRPr="00A23776" w14:paraId="3305F67F" w14:textId="77777777" w:rsidTr="00C144AB">
        <w:trPr>
          <w:trHeight w:val="282"/>
        </w:trPr>
        <w:tc>
          <w:tcPr>
            <w:tcW w:w="2500" w:type="dxa"/>
            <w:shd w:val="clear" w:color="auto" w:fill="auto"/>
          </w:tcPr>
          <w:p w14:paraId="0B7BE502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>Получатель результата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2B0D29B6" w14:textId="77777777" w:rsidR="004A226E" w:rsidRPr="00C144AB" w:rsidRDefault="004A226E" w:rsidP="00C144AB">
            <w:pPr>
              <w:pStyle w:val="ae"/>
              <w:ind w:left="29"/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>Представитель Заказчика либо лицо, имеющее право действовать от имени Заказчика без доверенности, в соответствии с гражданским законодательством РФ.</w:t>
            </w:r>
          </w:p>
        </w:tc>
      </w:tr>
      <w:tr w:rsidR="004A226E" w:rsidRPr="00A23776" w14:paraId="05A4D259" w14:textId="77777777" w:rsidTr="00C144AB">
        <w:trPr>
          <w:trHeight w:val="282"/>
        </w:trPr>
        <w:tc>
          <w:tcPr>
            <w:tcW w:w="2500" w:type="dxa"/>
            <w:shd w:val="clear" w:color="auto" w:fill="auto"/>
          </w:tcPr>
          <w:p w14:paraId="06CE35A4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</w:p>
          <w:p w14:paraId="2FEC7D57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 xml:space="preserve">Правила приемки результата 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1E914541" w14:textId="77777777" w:rsidR="004A226E" w:rsidRPr="00C144AB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75727F">
              <w:rPr>
                <w:sz w:val="20"/>
                <w:szCs w:val="20"/>
              </w:rPr>
              <w:t xml:space="preserve">В соответствии с требованиями Договора/Контракта и в срок им установленный Подрядчик предоставляет Заказчику отчетную документацию (проектную документацию в объеме и количестве согласно Расчету стоимости) и </w:t>
            </w:r>
            <w:r w:rsidR="00D8010D" w:rsidRPr="0075727F">
              <w:rPr>
                <w:sz w:val="20"/>
                <w:szCs w:val="20"/>
              </w:rPr>
              <w:t xml:space="preserve">подписанный </w:t>
            </w:r>
            <w:r w:rsidR="009650B2" w:rsidRPr="0075727F">
              <w:rPr>
                <w:rFonts w:eastAsia="Calibri"/>
                <w:sz w:val="20"/>
                <w:szCs w:val="20"/>
              </w:rPr>
              <w:t>акт сдачи-приемки выполненных работ</w:t>
            </w:r>
            <w:r w:rsidRPr="0075727F">
              <w:rPr>
                <w:sz w:val="20"/>
                <w:szCs w:val="20"/>
              </w:rPr>
              <w:t>.</w:t>
            </w:r>
            <w:r w:rsidRPr="00C144AB">
              <w:rPr>
                <w:sz w:val="20"/>
                <w:szCs w:val="20"/>
              </w:rPr>
              <w:t xml:space="preserve"> </w:t>
            </w:r>
          </w:p>
          <w:p w14:paraId="461A8F80" w14:textId="77777777" w:rsidR="004A226E" w:rsidRPr="00C144AB" w:rsidRDefault="004A226E" w:rsidP="00C144AB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Сдача-приемка выполненных работ осуществляется в соответствии с условиями Договора/Контракта. В случае если в течение срока, установленного Договором/Контрактом, Заказчиком не будет подписан </w:t>
            </w:r>
            <w:r w:rsidR="009650B2" w:rsidRPr="00832D47">
              <w:rPr>
                <w:rFonts w:eastAsia="Calibri"/>
                <w:sz w:val="20"/>
                <w:szCs w:val="20"/>
              </w:rPr>
              <w:t xml:space="preserve">акт сдачи-приемки </w:t>
            </w:r>
            <w:r w:rsidR="009650B2">
              <w:rPr>
                <w:rFonts w:eastAsia="Calibri"/>
                <w:sz w:val="20"/>
                <w:szCs w:val="20"/>
              </w:rPr>
              <w:t>выполненных работ</w:t>
            </w:r>
            <w:r w:rsidRPr="00C144AB">
              <w:rPr>
                <w:sz w:val="20"/>
                <w:szCs w:val="20"/>
              </w:rPr>
              <w:t xml:space="preserve"> о приемке либо в этот же срок представлен мотивированный отказ Заказчика от приемки выполненных работ с указанием обнаруженных недостатков результата работ, работы по Контракту также считаются надлежаще выполненными Подрядчиком и принятыми Заказчиком, о чем Подрядчик вправе составить односторонний Акт. К письменному мотивированному отказу должны быть приложены все экземпляры ранее изготовленного результата работ на бумажном носителе (применимо только для случаев, когда результат работ выдается Заказчику на бумажном носителе). </w:t>
            </w:r>
          </w:p>
          <w:p w14:paraId="040006E2" w14:textId="77777777" w:rsidR="004A226E" w:rsidRPr="00C144AB" w:rsidRDefault="004A226E" w:rsidP="00C144AB">
            <w:pPr>
              <w:pStyle w:val="ae"/>
              <w:widowControl w:val="0"/>
              <w:ind w:left="11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sz w:val="20"/>
                <w:szCs w:val="20"/>
              </w:rPr>
              <w:t>Срок устранения недостатков услуг/работ составляет 10 (десять) рабочих дней, если иной более продолжительный срок не согласован сторонами.</w:t>
            </w:r>
          </w:p>
          <w:p w14:paraId="15B47C40" w14:textId="77777777" w:rsidR="004A226E" w:rsidRDefault="004A226E" w:rsidP="00C144AB">
            <w:pPr>
              <w:pStyle w:val="ae"/>
              <w:widowControl w:val="0"/>
              <w:ind w:left="11"/>
              <w:contextualSpacing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В случае установления расхождений между Договором/Контрактом и настоящим Техническим заданием, касающихся приемки выполненных работ, к отношениям сторон применяется Техническое задание. </w:t>
            </w:r>
          </w:p>
          <w:p w14:paraId="1014B65D" w14:textId="77777777" w:rsidR="0075727F" w:rsidRPr="00C144AB" w:rsidRDefault="0075727F" w:rsidP="00C144AB">
            <w:pPr>
              <w:pStyle w:val="ae"/>
              <w:widowControl w:val="0"/>
              <w:ind w:left="11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A226E" w:rsidRPr="00A23776" w14:paraId="0791C825" w14:textId="77777777" w:rsidTr="00C144AB">
        <w:trPr>
          <w:trHeight w:val="282"/>
        </w:trPr>
        <w:tc>
          <w:tcPr>
            <w:tcW w:w="2500" w:type="dxa"/>
            <w:shd w:val="clear" w:color="auto" w:fill="auto"/>
          </w:tcPr>
          <w:p w14:paraId="1F265B87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 xml:space="preserve">Последствия неявки за получением результата 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1D92108E" w14:textId="77777777" w:rsidR="004A226E" w:rsidRPr="00C144AB" w:rsidRDefault="004A226E" w:rsidP="00C144AB">
            <w:pPr>
              <w:ind w:firstLine="68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>Невостребованный результат считается полученным и принятым Заказчиком по истечении 10 (десяти) дней со дня окончания выполнения работ, о чем Подрядчик вправе составить односторонний Акт. Невостребованный результат может быть сдан в организацию связи для пересылки Заказчику по адресу, определенному в реквизитах Договора. Расходы по пересылке взыскиваются с Заказчика.</w:t>
            </w:r>
          </w:p>
        </w:tc>
      </w:tr>
      <w:tr w:rsidR="004A226E" w:rsidRPr="00A23776" w14:paraId="003A7B29" w14:textId="77777777" w:rsidTr="00C144AB">
        <w:trPr>
          <w:trHeight w:val="282"/>
        </w:trPr>
        <w:tc>
          <w:tcPr>
            <w:tcW w:w="2500" w:type="dxa"/>
            <w:shd w:val="clear" w:color="auto" w:fill="auto"/>
          </w:tcPr>
          <w:p w14:paraId="7EB7DB86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lastRenderedPageBreak/>
              <w:t xml:space="preserve">Срок хранения невостребованного результата 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6E6DAAB3" w14:textId="77777777" w:rsidR="004A226E" w:rsidRPr="00C144AB" w:rsidRDefault="004A226E" w:rsidP="00C144AB">
            <w:pPr>
              <w:ind w:firstLine="68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>6 месяцев со дня приемки для результатов услуг на бумажном носителе с правом получения результата в течение этого срока в клиентском центре Подрядчика по месту оформления Договора/заказа</w:t>
            </w:r>
          </w:p>
        </w:tc>
      </w:tr>
      <w:tr w:rsidR="004A226E" w:rsidRPr="00A23776" w14:paraId="5212AF77" w14:textId="77777777" w:rsidTr="00C144AB">
        <w:trPr>
          <w:trHeight w:val="282"/>
        </w:trPr>
        <w:tc>
          <w:tcPr>
            <w:tcW w:w="2500" w:type="dxa"/>
            <w:shd w:val="clear" w:color="auto" w:fill="auto"/>
          </w:tcPr>
          <w:p w14:paraId="5E93772F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>Объем и сроки гарантий качества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5A50351E" w14:textId="77777777" w:rsidR="004A226E" w:rsidRPr="00C144AB" w:rsidRDefault="004A226E" w:rsidP="00C144AB">
            <w:pPr>
              <w:ind w:firstLine="68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>Подрядчик гарантирует надлежащее качество выполнения работ в соответствии с требованиями настоящего Технического задания, Контракта, стандартов и норм, действующих на момент выполнения работ на территории Российской Федерации и города Москвы.</w:t>
            </w:r>
          </w:p>
        </w:tc>
      </w:tr>
      <w:tr w:rsidR="004A226E" w:rsidRPr="00A23776" w14:paraId="00C8DFD9" w14:textId="77777777" w:rsidTr="00C144AB">
        <w:trPr>
          <w:trHeight w:val="282"/>
        </w:trPr>
        <w:tc>
          <w:tcPr>
            <w:tcW w:w="2500" w:type="dxa"/>
            <w:shd w:val="clear" w:color="auto" w:fill="auto"/>
          </w:tcPr>
          <w:p w14:paraId="31E253D4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>Безопасность выполнения работ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52B6BF8F" w14:textId="77777777" w:rsidR="004A226E" w:rsidRPr="00C144AB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При выполнении работ Подрядчик несет ответственность за соблюдение требований законодательства Российской Федерации (в том числе трудового законодательства, законодательства в части обеспечения техники безопасности и пожарной безопасности) в отношении работников, выполняющих работы. Подрядчик должен разработать инструкции по технике безопасности по всем видам выполняемых работ, обучить всех сотрудников безопасным методам ведения работ и проводить инструктажи сотрудников по технике безопасности, электробезопасности, пожарной безопасности. </w:t>
            </w:r>
          </w:p>
          <w:p w14:paraId="47DFBF18" w14:textId="77777777" w:rsidR="004A226E" w:rsidRPr="00C144AB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>Применяемые технологии и методы производства работ должны соответствовать настоящему Техническому заданию, стандартам, нормам и правилам и иным действующим на территории Российской Федерации нормативным правовым актам.</w:t>
            </w:r>
          </w:p>
          <w:p w14:paraId="6DB2D601" w14:textId="77777777" w:rsidR="004A226E" w:rsidRPr="00C144AB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>Ответственность за создание безопасных условий труда для персонала Подрядчика на территории Заказчика возлагается на Заказчика.</w:t>
            </w:r>
          </w:p>
        </w:tc>
      </w:tr>
      <w:tr w:rsidR="004A226E" w:rsidRPr="00A23776" w14:paraId="6B117C17" w14:textId="77777777" w:rsidTr="00C144AB">
        <w:trPr>
          <w:trHeight w:val="282"/>
        </w:trPr>
        <w:tc>
          <w:tcPr>
            <w:tcW w:w="2500" w:type="dxa"/>
            <w:shd w:val="clear" w:color="auto" w:fill="auto"/>
          </w:tcPr>
          <w:p w14:paraId="3540487F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b/>
                <w:sz w:val="20"/>
                <w:szCs w:val="20"/>
              </w:rPr>
              <w:t>Требования к используемым материалам и оборудованию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7E2A009B" w14:textId="77777777" w:rsidR="004A226E" w:rsidRPr="00C144AB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Используемое для выполнения работ оборудование должно быть поверенным, исправным и соответствовать требованиям промышленной безопасности, охраны труда, технике безопасности и электробезопасности. </w:t>
            </w:r>
          </w:p>
          <w:p w14:paraId="2C664929" w14:textId="77777777" w:rsidR="004A226E" w:rsidRPr="00C144AB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>Оборудование и инструменты, необходимые Подрядчику для выполнения работ, обеспечиваются Подрядчиком своими силами и за свой счет.</w:t>
            </w:r>
          </w:p>
        </w:tc>
      </w:tr>
      <w:tr w:rsidR="004A226E" w:rsidRPr="00A23776" w14:paraId="2FFBB997" w14:textId="77777777" w:rsidTr="00C144AB">
        <w:trPr>
          <w:trHeight w:val="282"/>
        </w:trPr>
        <w:tc>
          <w:tcPr>
            <w:tcW w:w="2500" w:type="dxa"/>
            <w:shd w:val="clear" w:color="auto" w:fill="auto"/>
          </w:tcPr>
          <w:p w14:paraId="18D2622A" w14:textId="77777777" w:rsidR="004A226E" w:rsidRPr="00C144AB" w:rsidRDefault="004A226E" w:rsidP="00C144AB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144AB">
              <w:rPr>
                <w:b/>
                <w:sz w:val="20"/>
                <w:szCs w:val="20"/>
              </w:rPr>
              <w:t>Перечень нормативных правовых и нормативных технических актов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5A0C96A2" w14:textId="77777777" w:rsidR="004A226E" w:rsidRPr="00C144AB" w:rsidRDefault="004A226E" w:rsidP="00C144AB">
            <w:pPr>
              <w:widowControl w:val="0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 </w:t>
            </w:r>
            <w:r w:rsidR="00C847A7" w:rsidRPr="0075727F">
              <w:rPr>
                <w:sz w:val="20"/>
                <w:szCs w:val="20"/>
              </w:rPr>
              <w:t>Кадастровые работы по подготовке технического плана на объект Сахалинской таможни должны быть выполнены в соответствии с требованиями Земельного кодекса Российской Федерации от 25.10.2001 № 136-ФЗ, Федерального закона от 24.07.2007</w:t>
            </w:r>
            <w:r w:rsidR="00C847A7" w:rsidRPr="0075727F">
              <w:rPr>
                <w:sz w:val="20"/>
                <w:szCs w:val="20"/>
              </w:rPr>
              <w:br/>
              <w:t>№ 221-ФЗ «О кадастровой деятельности», Федерального закона от 13.07.2015 № 218-ФЗ «О государственной регистрации недвижимости», Приказа Росреестра от 15.03.2022 № П/0082 «Об установлении формы технического плана, требований к его подготовке и состава содержащихся в нем сведений» и иных нормативных правовых актов в сфере государственного кадастрового учета объектов недвижимости</w:t>
            </w:r>
          </w:p>
        </w:tc>
      </w:tr>
      <w:tr w:rsidR="004A226E" w:rsidRPr="00A23776" w14:paraId="465A5198" w14:textId="77777777" w:rsidTr="00C144AB">
        <w:trPr>
          <w:trHeight w:val="282"/>
        </w:trPr>
        <w:tc>
          <w:tcPr>
            <w:tcW w:w="10513" w:type="dxa"/>
            <w:gridSpan w:val="3"/>
            <w:shd w:val="clear" w:color="auto" w:fill="auto"/>
          </w:tcPr>
          <w:p w14:paraId="670BAF8B" w14:textId="77777777" w:rsidR="004A226E" w:rsidRPr="00C144AB" w:rsidRDefault="004A226E" w:rsidP="00C144A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144AB">
              <w:rPr>
                <w:b/>
                <w:sz w:val="20"/>
                <w:szCs w:val="20"/>
              </w:rPr>
              <w:t>Прочие условия</w:t>
            </w:r>
          </w:p>
        </w:tc>
      </w:tr>
      <w:tr w:rsidR="004A226E" w:rsidRPr="00A23776" w14:paraId="22E674C8" w14:textId="77777777" w:rsidTr="00C144AB">
        <w:trPr>
          <w:trHeight w:val="282"/>
        </w:trPr>
        <w:tc>
          <w:tcPr>
            <w:tcW w:w="2500" w:type="dxa"/>
            <w:shd w:val="clear" w:color="auto" w:fill="auto"/>
          </w:tcPr>
          <w:p w14:paraId="11F915DA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>Переписка сторон и согласие на обработку персональных данных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1BC819AC" w14:textId="77777777" w:rsidR="004A226E" w:rsidRPr="00C144AB" w:rsidRDefault="004A226E" w:rsidP="00C144AB">
            <w:pPr>
              <w:ind w:firstLine="511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>Переписка сторон осуществляется по электронной почте и с использованием SMS (только для заказчика):</w:t>
            </w:r>
          </w:p>
          <w:p w14:paraId="668DAE47" w14:textId="77777777" w:rsidR="004A226E" w:rsidRPr="00C144AB" w:rsidRDefault="004A226E" w:rsidP="00CA1208">
            <w:pPr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>для Заказчика: электронная почта</w:t>
            </w:r>
            <w:r w:rsidR="00180467">
              <w:rPr>
                <w:sz w:val="20"/>
                <w:szCs w:val="20"/>
              </w:rPr>
              <w:t xml:space="preserve"> </w:t>
            </w:r>
            <w:hyperlink r:id="rId8" w:history="1">
              <w:r w:rsidR="00180467" w:rsidRPr="00C81362">
                <w:rPr>
                  <w:rStyle w:val="ab"/>
                  <w:sz w:val="20"/>
                  <w:szCs w:val="20"/>
                </w:rPr>
                <w:t>d.saluhov@77.fsin.gov.ru</w:t>
              </w:r>
            </w:hyperlink>
            <w:r w:rsidR="00180467">
              <w:rPr>
                <w:sz w:val="20"/>
                <w:szCs w:val="20"/>
              </w:rPr>
              <w:t>, 8-499-256-40-93.</w:t>
            </w:r>
          </w:p>
          <w:p w14:paraId="6463CEFB" w14:textId="77777777" w:rsidR="004A226E" w:rsidRPr="00C144AB" w:rsidRDefault="004A226E" w:rsidP="00A0487E">
            <w:pPr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>Сообщение признается доставленным другой стороне с момента отправки. Стороны признают юридическую силу документов, сканированные образы которых направлены по электронной почте, до момента обмена подлинниками экземпляров данных документов.</w:t>
            </w:r>
          </w:p>
          <w:p w14:paraId="64085051" w14:textId="77777777" w:rsidR="004A226E" w:rsidRPr="00C144AB" w:rsidRDefault="004A226E" w:rsidP="00C144AB">
            <w:pPr>
              <w:ind w:firstLine="511"/>
              <w:jc w:val="both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>Стороны признают юридическую силу уведомлений о готовности результатов услуг/работ, приостановлении, возобновлении оказания услуг/выполнения работ, запросе дополнительных документов и сведений в целях оказания услуг/выполнения работ, согласования даты и времени проведения обследования (если применимо к существу услуг/работ), направленных на электронную почту сторон, указанную в Техническом задании.</w:t>
            </w:r>
          </w:p>
          <w:p w14:paraId="2DFE2B2A" w14:textId="77777777" w:rsidR="004A226E" w:rsidRPr="00C144AB" w:rsidRDefault="004A226E" w:rsidP="00C144AB">
            <w:pPr>
              <w:pStyle w:val="a4"/>
              <w:spacing w:after="0"/>
              <w:ind w:left="0" w:firstLine="511"/>
              <w:rPr>
                <w:rFonts w:ascii="Times New Roman" w:eastAsia="Times New Roman" w:hAnsi="Times New Roman"/>
                <w:lang w:val="ru-RU"/>
              </w:rPr>
            </w:pPr>
            <w:r w:rsidRPr="00C144AB">
              <w:rPr>
                <w:rFonts w:ascii="Times New Roman" w:eastAsia="Times New Roman" w:hAnsi="Times New Roman"/>
                <w:lang w:val="ru-RU"/>
              </w:rPr>
              <w:t xml:space="preserve">  Заказчик подтверждает, что с целью исполнения Договора/Контракта:</w:t>
            </w:r>
          </w:p>
          <w:p w14:paraId="0ACAA7C7" w14:textId="77777777" w:rsidR="004A226E" w:rsidRPr="00C144AB" w:rsidRDefault="004A226E" w:rsidP="00C144AB">
            <w:pPr>
              <w:pStyle w:val="a4"/>
              <w:spacing w:after="0"/>
              <w:ind w:left="0" w:firstLine="511"/>
              <w:rPr>
                <w:rFonts w:ascii="Times New Roman" w:eastAsia="Times New Roman" w:hAnsi="Times New Roman"/>
                <w:lang w:val="ru-RU"/>
              </w:rPr>
            </w:pPr>
            <w:r w:rsidRPr="00C144AB">
              <w:rPr>
                <w:rFonts w:ascii="Times New Roman" w:eastAsia="Times New Roman" w:hAnsi="Times New Roman"/>
                <w:lang w:val="ru-RU"/>
              </w:rPr>
              <w:t>- предоставляет Подрядчику согласие на обработку персональных данных о Заказчике и его представителях, иных лицах, персональные данные о которых предоставляются Заказчиком в ходе исполнения Договора, в том числе данных о фамилии, имени, отчестве, серии и номере документа, удостоверяющего личность, сведений о дате выдачи указанного документа и выдавшем его органе, адресе регистрации, ИНН, СНИЛС, электронной почте, телефонном номере;</w:t>
            </w:r>
          </w:p>
          <w:p w14:paraId="1B9335A4" w14:textId="77777777" w:rsidR="004A226E" w:rsidRPr="00C144AB" w:rsidRDefault="004A226E" w:rsidP="00C144AB">
            <w:pPr>
              <w:pStyle w:val="a4"/>
              <w:spacing w:after="0"/>
              <w:ind w:left="0" w:firstLine="511"/>
              <w:rPr>
                <w:rFonts w:ascii="Times New Roman" w:eastAsia="Times New Roman" w:hAnsi="Times New Roman"/>
                <w:lang w:val="ru-RU"/>
              </w:rPr>
            </w:pPr>
            <w:r w:rsidRPr="00C144AB">
              <w:rPr>
                <w:rFonts w:ascii="Times New Roman" w:eastAsia="Times New Roman" w:hAnsi="Times New Roman"/>
                <w:lang w:val="ru-RU"/>
              </w:rPr>
              <w:t xml:space="preserve">- получил согласие на обработку персональных данных от всех лиц, сведения о которых им будут передаваться Подрядчику в ходе исполнения Договора/Контракта. </w:t>
            </w:r>
          </w:p>
          <w:p w14:paraId="797D9ED4" w14:textId="77777777" w:rsidR="004A226E" w:rsidRPr="00C144AB" w:rsidRDefault="004A226E" w:rsidP="00C144AB">
            <w:pPr>
              <w:pStyle w:val="a4"/>
              <w:spacing w:after="0"/>
              <w:ind w:left="0" w:firstLine="511"/>
              <w:rPr>
                <w:rFonts w:ascii="Times New Roman" w:eastAsia="Times New Roman" w:hAnsi="Times New Roman"/>
                <w:lang w:val="ru-RU"/>
              </w:rPr>
            </w:pPr>
            <w:r w:rsidRPr="00C144AB">
              <w:rPr>
                <w:rFonts w:ascii="Times New Roman" w:eastAsia="Times New Roman" w:hAnsi="Times New Roman"/>
                <w:lang w:val="ru-RU"/>
              </w:rPr>
              <w:t>Срок обработки персональных данных ограничивается сроком исковой давности для предъявления требований после прекращения действия Договора/Контракта.</w:t>
            </w:r>
          </w:p>
          <w:p w14:paraId="63432B71" w14:textId="0DE4275B" w:rsidR="0075727F" w:rsidRPr="00C144AB" w:rsidRDefault="004A226E" w:rsidP="0075727F">
            <w:pPr>
              <w:pStyle w:val="a4"/>
              <w:ind w:left="0" w:firstLine="511"/>
              <w:rPr>
                <w:rFonts w:ascii="Times New Roman" w:eastAsia="Times New Roman" w:hAnsi="Times New Roman"/>
                <w:lang w:val="ru-RU"/>
              </w:rPr>
            </w:pPr>
            <w:r w:rsidRPr="00C144AB">
              <w:rPr>
                <w:rFonts w:ascii="Times New Roman" w:eastAsia="Times New Roman" w:hAnsi="Times New Roman"/>
                <w:lang w:val="ru-RU"/>
              </w:rPr>
              <w:t>Заказчик предоставляет Подрядчику право на передачу сведений о заключенном Договоре/Контракте третьим лицам в порядке, предусмотренном законодательством РФ.</w:t>
            </w:r>
          </w:p>
        </w:tc>
      </w:tr>
      <w:tr w:rsidR="0075727F" w:rsidRPr="00A23776" w14:paraId="38B2FB4E" w14:textId="77777777" w:rsidTr="00C144AB">
        <w:trPr>
          <w:trHeight w:val="282"/>
        </w:trPr>
        <w:tc>
          <w:tcPr>
            <w:tcW w:w="2500" w:type="dxa"/>
            <w:shd w:val="clear" w:color="auto" w:fill="auto"/>
          </w:tcPr>
          <w:p w14:paraId="1B299241" w14:textId="60972436" w:rsidR="0075727F" w:rsidRPr="00C144AB" w:rsidRDefault="0075727F" w:rsidP="00C144A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Цели заключения контракта</w:t>
            </w:r>
          </w:p>
        </w:tc>
        <w:tc>
          <w:tcPr>
            <w:tcW w:w="8013" w:type="dxa"/>
            <w:gridSpan w:val="2"/>
            <w:shd w:val="clear" w:color="auto" w:fill="auto"/>
          </w:tcPr>
          <w:p w14:paraId="5A62FBB4" w14:textId="77777777" w:rsidR="0075727F" w:rsidRDefault="0075727F" w:rsidP="00C144AB">
            <w:pPr>
              <w:ind w:firstLine="5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Указанный контракт заключается в связи с необходимостью государственной регистрации договора аренды Заказчика с АО «Калужское».</w:t>
            </w:r>
          </w:p>
          <w:p w14:paraId="15F5729F" w14:textId="06776291" w:rsidR="0075727F" w:rsidRDefault="0075727F" w:rsidP="0075727F">
            <w:pPr>
              <w:ind w:firstLine="5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отказа/приостановлении регистрации договора аренды Росреестром, исполнитель обязан устранить выявленные недостатки технического плана, указанные в мотивированном отказе/приостановлении регистрации договора аренды.</w:t>
            </w:r>
          </w:p>
          <w:p w14:paraId="24DC764C" w14:textId="493E5C32" w:rsidR="0075727F" w:rsidRPr="00C144AB" w:rsidRDefault="0075727F" w:rsidP="00C144AB">
            <w:pPr>
              <w:ind w:firstLine="511"/>
              <w:rPr>
                <w:sz w:val="20"/>
                <w:szCs w:val="20"/>
              </w:rPr>
            </w:pPr>
          </w:p>
        </w:tc>
      </w:tr>
      <w:tr w:rsidR="004A226E" w:rsidRPr="00A23776" w14:paraId="74E8F0E1" w14:textId="77777777" w:rsidTr="00C144AB">
        <w:trPr>
          <w:trHeight w:val="282"/>
        </w:trPr>
        <w:tc>
          <w:tcPr>
            <w:tcW w:w="2500" w:type="dxa"/>
            <w:vMerge w:val="restart"/>
            <w:shd w:val="clear" w:color="auto" w:fill="auto"/>
          </w:tcPr>
          <w:p w14:paraId="7E1AD141" w14:textId="289692B0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lastRenderedPageBreak/>
              <w:t>Реквизиты и подписи сторон</w:t>
            </w:r>
          </w:p>
        </w:tc>
        <w:tc>
          <w:tcPr>
            <w:tcW w:w="3979" w:type="dxa"/>
            <w:shd w:val="clear" w:color="auto" w:fill="auto"/>
          </w:tcPr>
          <w:p w14:paraId="65DA9815" w14:textId="77777777" w:rsidR="004A226E" w:rsidRPr="00C144AB" w:rsidRDefault="004A226E" w:rsidP="00C144AB">
            <w:pPr>
              <w:autoSpaceDN w:val="0"/>
              <w:adjustRightInd w:val="0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Заказчик: </w:t>
            </w:r>
            <w:r w:rsidRPr="00C144AB">
              <w:rPr>
                <w:sz w:val="20"/>
                <w:szCs w:val="20"/>
              </w:rPr>
              <w:br/>
              <w:t>ФКУ СИЗО-</w:t>
            </w:r>
            <w:r w:rsidR="00180467">
              <w:rPr>
                <w:sz w:val="20"/>
                <w:szCs w:val="20"/>
              </w:rPr>
              <w:t>3</w:t>
            </w:r>
            <w:r w:rsidRPr="00C144AB">
              <w:rPr>
                <w:sz w:val="20"/>
                <w:szCs w:val="20"/>
              </w:rPr>
              <w:t xml:space="preserve"> ГУФСИН России по</w:t>
            </w:r>
            <w:r w:rsidRPr="00C144AB">
              <w:rPr>
                <w:sz w:val="20"/>
                <w:szCs w:val="20"/>
                <w:lang w:val="en-US"/>
              </w:rPr>
              <w:t> </w:t>
            </w:r>
            <w:r w:rsidRPr="00C144AB">
              <w:rPr>
                <w:sz w:val="20"/>
                <w:szCs w:val="20"/>
              </w:rPr>
              <w:t>г. Москве</w:t>
            </w:r>
          </w:p>
        </w:tc>
        <w:tc>
          <w:tcPr>
            <w:tcW w:w="4034" w:type="dxa"/>
            <w:shd w:val="clear" w:color="auto" w:fill="auto"/>
          </w:tcPr>
          <w:p w14:paraId="0E094602" w14:textId="77777777" w:rsidR="004A226E" w:rsidRPr="00C144AB" w:rsidRDefault="00A0487E" w:rsidP="00C144AB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Исполнитель:</w:t>
            </w:r>
          </w:p>
          <w:p w14:paraId="14CF6F2E" w14:textId="77777777" w:rsidR="004A226E" w:rsidRPr="00C144AB" w:rsidRDefault="00A0487E" w:rsidP="00C144AB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4A226E" w:rsidRPr="00A23776" w14:paraId="1B6964B6" w14:textId="77777777" w:rsidTr="00C144AB">
        <w:trPr>
          <w:trHeight w:val="282"/>
        </w:trPr>
        <w:tc>
          <w:tcPr>
            <w:tcW w:w="2500" w:type="dxa"/>
            <w:vMerge/>
            <w:shd w:val="clear" w:color="auto" w:fill="auto"/>
          </w:tcPr>
          <w:p w14:paraId="276DD848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979" w:type="dxa"/>
            <w:shd w:val="clear" w:color="auto" w:fill="auto"/>
          </w:tcPr>
          <w:p w14:paraId="3C0F1567" w14:textId="77777777" w:rsidR="004A226E" w:rsidRPr="00C144AB" w:rsidRDefault="004A226E" w:rsidP="00C144AB">
            <w:pPr>
              <w:autoSpaceDN w:val="0"/>
              <w:adjustRightInd w:val="0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>Местонахождение:</w:t>
            </w:r>
            <w:r w:rsidR="00371E5F">
              <w:rPr>
                <w:sz w:val="20"/>
                <w:szCs w:val="20"/>
              </w:rPr>
              <w:t xml:space="preserve"> г. Москва, 1-й Силикатный </w:t>
            </w:r>
            <w:proofErr w:type="spellStart"/>
            <w:r w:rsidR="00371E5F">
              <w:rPr>
                <w:sz w:val="20"/>
                <w:szCs w:val="20"/>
              </w:rPr>
              <w:t>пр</w:t>
            </w:r>
            <w:proofErr w:type="spellEnd"/>
            <w:r w:rsidR="00371E5F">
              <w:rPr>
                <w:sz w:val="20"/>
                <w:szCs w:val="20"/>
              </w:rPr>
              <w:t>-д, д.11, стр.1</w:t>
            </w:r>
          </w:p>
        </w:tc>
        <w:tc>
          <w:tcPr>
            <w:tcW w:w="4034" w:type="dxa"/>
            <w:shd w:val="clear" w:color="auto" w:fill="auto"/>
          </w:tcPr>
          <w:p w14:paraId="29B4E2B1" w14:textId="77777777" w:rsidR="004A226E" w:rsidRPr="00C144AB" w:rsidRDefault="004A226E" w:rsidP="00A0487E">
            <w:pPr>
              <w:jc w:val="both"/>
              <w:rPr>
                <w:rFonts w:eastAsia="Calibri"/>
                <w:sz w:val="20"/>
                <w:szCs w:val="20"/>
              </w:rPr>
            </w:pPr>
            <w:r w:rsidRPr="00C144AB">
              <w:rPr>
                <w:rFonts w:eastAsia="Calibri"/>
                <w:b/>
                <w:sz w:val="20"/>
                <w:szCs w:val="20"/>
              </w:rPr>
              <w:t xml:space="preserve">Местонахождение: </w:t>
            </w:r>
          </w:p>
        </w:tc>
      </w:tr>
      <w:tr w:rsidR="004A226E" w:rsidRPr="00A23776" w14:paraId="0A17B8FC" w14:textId="77777777" w:rsidTr="00C144AB">
        <w:trPr>
          <w:trHeight w:val="282"/>
        </w:trPr>
        <w:tc>
          <w:tcPr>
            <w:tcW w:w="2500" w:type="dxa"/>
            <w:vMerge/>
            <w:shd w:val="clear" w:color="auto" w:fill="auto"/>
          </w:tcPr>
          <w:p w14:paraId="35496DBD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979" w:type="dxa"/>
            <w:shd w:val="clear" w:color="auto" w:fill="auto"/>
          </w:tcPr>
          <w:p w14:paraId="5D03BA69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 xml:space="preserve">Юридический и почтовый адрес: </w:t>
            </w:r>
          </w:p>
          <w:p w14:paraId="7313244F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 xml:space="preserve">123007, г. Москва, 1-й Силикатный </w:t>
            </w:r>
          </w:p>
          <w:p w14:paraId="4064E68E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проезд, д. 11, корп. 1</w:t>
            </w:r>
          </w:p>
          <w:p w14:paraId="79EDB92A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ИНН/КПП: 7734101911/773401001</w:t>
            </w:r>
          </w:p>
          <w:p w14:paraId="2FE56975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БИК: 004525988</w:t>
            </w:r>
          </w:p>
          <w:p w14:paraId="0F0B883F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Банковские реквизиты:</w:t>
            </w:r>
          </w:p>
          <w:p w14:paraId="48768B17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Л/</w:t>
            </w:r>
            <w:proofErr w:type="spellStart"/>
            <w:r w:rsidRPr="00371E5F">
              <w:rPr>
                <w:sz w:val="20"/>
                <w:szCs w:val="20"/>
              </w:rPr>
              <w:t>сч</w:t>
            </w:r>
            <w:proofErr w:type="spellEnd"/>
            <w:r w:rsidRPr="00371E5F">
              <w:rPr>
                <w:sz w:val="20"/>
                <w:szCs w:val="20"/>
              </w:rPr>
              <w:t>.: 03731304750</w:t>
            </w:r>
          </w:p>
          <w:p w14:paraId="06C2BFA9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 xml:space="preserve">УФК по г. Москве (ФКУ СИЗО-3 </w:t>
            </w:r>
          </w:p>
          <w:p w14:paraId="783F62C0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ГУФСИН России по г. Москве л/с 03731304750)</w:t>
            </w:r>
          </w:p>
          <w:p w14:paraId="32BC4DF8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Р/</w:t>
            </w:r>
            <w:proofErr w:type="spellStart"/>
            <w:r w:rsidRPr="00371E5F">
              <w:rPr>
                <w:sz w:val="20"/>
                <w:szCs w:val="20"/>
              </w:rPr>
              <w:t>сч</w:t>
            </w:r>
            <w:proofErr w:type="spellEnd"/>
            <w:r w:rsidRPr="00371E5F">
              <w:rPr>
                <w:sz w:val="20"/>
                <w:szCs w:val="20"/>
              </w:rPr>
              <w:t>.: 03211643000000017300</w:t>
            </w:r>
          </w:p>
          <w:p w14:paraId="7D08046C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71E5F">
              <w:rPr>
                <w:sz w:val="20"/>
                <w:szCs w:val="20"/>
              </w:rPr>
              <w:t>Кор.счет</w:t>
            </w:r>
            <w:proofErr w:type="spellEnd"/>
            <w:r w:rsidRPr="00371E5F">
              <w:rPr>
                <w:sz w:val="20"/>
                <w:szCs w:val="20"/>
              </w:rPr>
              <w:t>: 40102810545370000003</w:t>
            </w:r>
          </w:p>
          <w:p w14:paraId="379EA190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 xml:space="preserve">Наименование банка: </w:t>
            </w:r>
          </w:p>
          <w:p w14:paraId="5BA8F4BE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ОКЦ № 1 ГУ Банка России по ЦФО//УФК по г. Москве, г. Москва</w:t>
            </w:r>
          </w:p>
          <w:p w14:paraId="7BC1F848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ОГРН: 1027739880475,</w:t>
            </w:r>
          </w:p>
          <w:p w14:paraId="5B5EEB80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ОКПО: 08555982,</w:t>
            </w:r>
          </w:p>
          <w:p w14:paraId="637D6564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ОКТМО: 45371000.</w:t>
            </w:r>
          </w:p>
          <w:p w14:paraId="5CA789A3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Дата постановки на учет в налоговом органе – 22.11.1994</w:t>
            </w:r>
          </w:p>
          <w:p w14:paraId="22582A07" w14:textId="77777777" w:rsidR="00371E5F" w:rsidRPr="00371E5F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Тел/факс. (499) 259-24-38, 259-91-14</w:t>
            </w:r>
          </w:p>
          <w:p w14:paraId="2B511307" w14:textId="77777777" w:rsidR="004A226E" w:rsidRPr="00C144AB" w:rsidRDefault="00371E5F" w:rsidP="00371E5F">
            <w:pPr>
              <w:autoSpaceDN w:val="0"/>
              <w:adjustRightInd w:val="0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>E-mail: d.saluhov@77.fsin.gov.ru</w:t>
            </w:r>
          </w:p>
        </w:tc>
        <w:tc>
          <w:tcPr>
            <w:tcW w:w="4034" w:type="dxa"/>
            <w:shd w:val="clear" w:color="auto" w:fill="auto"/>
          </w:tcPr>
          <w:p w14:paraId="6053CE21" w14:textId="77777777" w:rsidR="004A226E" w:rsidRPr="00C144AB" w:rsidRDefault="004A226E" w:rsidP="000F5AF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A226E" w:rsidRPr="00A23776" w14:paraId="732AE809" w14:textId="77777777" w:rsidTr="00C144AB">
        <w:trPr>
          <w:trHeight w:val="282"/>
        </w:trPr>
        <w:tc>
          <w:tcPr>
            <w:tcW w:w="2500" w:type="dxa"/>
            <w:shd w:val="clear" w:color="auto" w:fill="auto"/>
          </w:tcPr>
          <w:p w14:paraId="4B204BBA" w14:textId="77777777" w:rsidR="004A226E" w:rsidRPr="00C144AB" w:rsidRDefault="004A226E" w:rsidP="00C144AB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979" w:type="dxa"/>
            <w:shd w:val="clear" w:color="auto" w:fill="auto"/>
          </w:tcPr>
          <w:p w14:paraId="3105F08B" w14:textId="77777777" w:rsidR="004A226E" w:rsidRPr="000F5AF0" w:rsidRDefault="004A226E" w:rsidP="00C144AB">
            <w:pPr>
              <w:autoSpaceDN w:val="0"/>
              <w:adjustRightInd w:val="0"/>
              <w:rPr>
                <w:i/>
                <w:sz w:val="20"/>
                <w:szCs w:val="20"/>
              </w:rPr>
            </w:pPr>
            <w:r w:rsidRPr="000F5AF0">
              <w:rPr>
                <w:i/>
                <w:sz w:val="20"/>
                <w:szCs w:val="20"/>
              </w:rPr>
              <w:t>ФКУ СИЗО-</w:t>
            </w:r>
            <w:r w:rsidR="00371E5F">
              <w:rPr>
                <w:i/>
                <w:sz w:val="20"/>
                <w:szCs w:val="20"/>
              </w:rPr>
              <w:t>3</w:t>
            </w:r>
            <w:r w:rsidRPr="000F5AF0">
              <w:rPr>
                <w:i/>
                <w:sz w:val="20"/>
                <w:szCs w:val="20"/>
              </w:rPr>
              <w:t xml:space="preserve"> ГУФСИН России</w:t>
            </w:r>
            <w:r w:rsidR="004C48A2">
              <w:rPr>
                <w:i/>
                <w:sz w:val="20"/>
                <w:szCs w:val="20"/>
              </w:rPr>
              <w:br/>
            </w:r>
            <w:r w:rsidRPr="000F5AF0">
              <w:rPr>
                <w:i/>
                <w:sz w:val="20"/>
                <w:szCs w:val="20"/>
              </w:rPr>
              <w:t>по г. Москве</w:t>
            </w:r>
          </w:p>
          <w:p w14:paraId="4BE9D365" w14:textId="77777777" w:rsidR="004A226E" w:rsidRPr="00C144AB" w:rsidRDefault="004A226E" w:rsidP="00C144AB">
            <w:pPr>
              <w:autoSpaceDN w:val="0"/>
              <w:adjustRightInd w:val="0"/>
              <w:rPr>
                <w:sz w:val="20"/>
                <w:szCs w:val="20"/>
              </w:rPr>
            </w:pPr>
            <w:r w:rsidRPr="00C144AB">
              <w:rPr>
                <w:sz w:val="20"/>
                <w:szCs w:val="20"/>
              </w:rPr>
              <w:t xml:space="preserve">______________ </w:t>
            </w:r>
          </w:p>
          <w:p w14:paraId="645FADCB" w14:textId="77777777" w:rsidR="004A226E" w:rsidRPr="00C144AB" w:rsidRDefault="004A226E" w:rsidP="00C144AB">
            <w:pPr>
              <w:autoSpaceDN w:val="0"/>
              <w:adjustRightInd w:val="0"/>
              <w:rPr>
                <w:sz w:val="20"/>
                <w:szCs w:val="20"/>
              </w:rPr>
            </w:pPr>
            <w:r w:rsidRPr="00C144AB">
              <w:rPr>
                <w:rFonts w:eastAsia="Calibri"/>
                <w:i/>
                <w:sz w:val="20"/>
                <w:szCs w:val="20"/>
              </w:rPr>
              <w:t xml:space="preserve">   подпись</w:t>
            </w:r>
            <w:r w:rsidRPr="00C144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4" w:type="dxa"/>
            <w:shd w:val="clear" w:color="auto" w:fill="auto"/>
          </w:tcPr>
          <w:p w14:paraId="459B385C" w14:textId="77777777" w:rsidR="000F5AF0" w:rsidRDefault="000F5AF0" w:rsidP="00C144AB">
            <w:pPr>
              <w:rPr>
                <w:rFonts w:eastAsia="Calibri"/>
                <w:i/>
                <w:sz w:val="20"/>
                <w:szCs w:val="20"/>
              </w:rPr>
            </w:pPr>
          </w:p>
          <w:p w14:paraId="6ECE05AC" w14:textId="77777777" w:rsidR="004C48A2" w:rsidRDefault="004C48A2" w:rsidP="00C144AB">
            <w:pPr>
              <w:rPr>
                <w:rFonts w:eastAsia="Calibri"/>
                <w:i/>
                <w:sz w:val="20"/>
                <w:szCs w:val="20"/>
              </w:rPr>
            </w:pPr>
          </w:p>
          <w:p w14:paraId="70BC9908" w14:textId="77777777" w:rsidR="004C48A2" w:rsidRDefault="004A226E" w:rsidP="004C48A2">
            <w:pPr>
              <w:rPr>
                <w:rFonts w:eastAsia="Calibri"/>
                <w:i/>
                <w:sz w:val="20"/>
                <w:szCs w:val="20"/>
              </w:rPr>
            </w:pPr>
            <w:r w:rsidRPr="00C144AB">
              <w:rPr>
                <w:rFonts w:eastAsia="Calibri"/>
                <w:i/>
                <w:sz w:val="20"/>
                <w:szCs w:val="20"/>
              </w:rPr>
              <w:t>________________</w:t>
            </w:r>
          </w:p>
          <w:p w14:paraId="0E47CA5C" w14:textId="77777777" w:rsidR="004A226E" w:rsidRPr="00C144AB" w:rsidRDefault="004A226E" w:rsidP="004C48A2">
            <w:pPr>
              <w:rPr>
                <w:rFonts w:eastAsia="Calibri"/>
                <w:i/>
                <w:sz w:val="20"/>
                <w:szCs w:val="20"/>
              </w:rPr>
            </w:pPr>
            <w:r w:rsidRPr="00C144AB">
              <w:rPr>
                <w:rFonts w:eastAsia="Calibri"/>
                <w:i/>
                <w:sz w:val="20"/>
                <w:szCs w:val="20"/>
              </w:rPr>
              <w:t xml:space="preserve">   подпись</w:t>
            </w:r>
          </w:p>
        </w:tc>
      </w:tr>
    </w:tbl>
    <w:p w14:paraId="50149F73" w14:textId="77777777" w:rsidR="004C575A" w:rsidRDefault="004C575A" w:rsidP="004C575A">
      <w:pPr>
        <w:rPr>
          <w:sz w:val="20"/>
          <w:szCs w:val="20"/>
        </w:rPr>
      </w:pPr>
    </w:p>
    <w:p w14:paraId="4235D41F" w14:textId="77777777" w:rsidR="004C575A" w:rsidRPr="00A23776" w:rsidRDefault="004C575A" w:rsidP="004C575A">
      <w:pPr>
        <w:jc w:val="center"/>
        <w:rPr>
          <w:rFonts w:eastAsia="Calibri"/>
          <w:b/>
          <w:sz w:val="20"/>
          <w:szCs w:val="20"/>
        </w:rPr>
      </w:pPr>
    </w:p>
    <w:p w14:paraId="26177ED5" w14:textId="77777777" w:rsidR="004C575A" w:rsidRDefault="004C575A" w:rsidP="004C575A">
      <w:pPr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br w:type="page"/>
      </w:r>
    </w:p>
    <w:p w14:paraId="6E69757C" w14:textId="77777777" w:rsidR="004C575A" w:rsidRPr="00A23776" w:rsidRDefault="004C575A" w:rsidP="00902488">
      <w:pPr>
        <w:widowControl w:val="0"/>
        <w:ind w:right="283"/>
        <w:jc w:val="right"/>
        <w:rPr>
          <w:sz w:val="20"/>
          <w:szCs w:val="20"/>
        </w:rPr>
      </w:pPr>
      <w:r w:rsidRPr="00A23776">
        <w:rPr>
          <w:sz w:val="20"/>
          <w:szCs w:val="20"/>
        </w:rPr>
        <w:lastRenderedPageBreak/>
        <w:t>Приложение 1</w:t>
      </w:r>
    </w:p>
    <w:p w14:paraId="5ECD1A85" w14:textId="77777777" w:rsidR="004C575A" w:rsidRPr="00A23776" w:rsidRDefault="004C575A" w:rsidP="00902488">
      <w:pPr>
        <w:widowControl w:val="0"/>
        <w:ind w:right="283"/>
        <w:jc w:val="right"/>
        <w:rPr>
          <w:sz w:val="20"/>
          <w:szCs w:val="20"/>
        </w:rPr>
      </w:pPr>
      <w:r w:rsidRPr="00A23776">
        <w:rPr>
          <w:sz w:val="20"/>
          <w:szCs w:val="20"/>
        </w:rPr>
        <w:t>к Техническому заданию</w:t>
      </w:r>
    </w:p>
    <w:p w14:paraId="7D7F3F8C" w14:textId="77777777" w:rsidR="004C575A" w:rsidRPr="005C4629" w:rsidRDefault="004C575A" w:rsidP="004C575A">
      <w:pPr>
        <w:widowControl w:val="0"/>
        <w:rPr>
          <w:szCs w:val="20"/>
        </w:rPr>
      </w:pPr>
    </w:p>
    <w:p w14:paraId="15B5D8E5" w14:textId="77777777" w:rsidR="004C575A" w:rsidRDefault="004C575A" w:rsidP="004C575A">
      <w:pPr>
        <w:widowControl w:val="0"/>
        <w:jc w:val="center"/>
        <w:rPr>
          <w:szCs w:val="20"/>
        </w:rPr>
      </w:pPr>
      <w:r w:rsidRPr="005C4629">
        <w:rPr>
          <w:szCs w:val="20"/>
        </w:rPr>
        <w:t>Расчет стоимости</w:t>
      </w:r>
    </w:p>
    <w:p w14:paraId="7C4E868E" w14:textId="77777777" w:rsidR="004A226E" w:rsidRPr="005C4629" w:rsidRDefault="004A226E" w:rsidP="004C575A">
      <w:pPr>
        <w:widowControl w:val="0"/>
        <w:jc w:val="center"/>
        <w:rPr>
          <w:szCs w:val="20"/>
        </w:rPr>
      </w:pPr>
    </w:p>
    <w:p w14:paraId="6B8CECB8" w14:textId="599884BE" w:rsidR="004C575A" w:rsidRDefault="004A226E" w:rsidP="004C575A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Адрес объекта</w:t>
      </w:r>
      <w:r w:rsidRPr="004A226E">
        <w:rPr>
          <w:sz w:val="20"/>
          <w:szCs w:val="20"/>
        </w:rPr>
        <w:t xml:space="preserve">: </w:t>
      </w:r>
      <w:r w:rsidR="00132978">
        <w:rPr>
          <w:sz w:val="20"/>
          <w:szCs w:val="20"/>
        </w:rPr>
        <w:t xml:space="preserve">г. Москва, </w:t>
      </w:r>
      <w:proofErr w:type="spellStart"/>
      <w:r w:rsidR="00371E5F">
        <w:rPr>
          <w:sz w:val="20"/>
          <w:szCs w:val="20"/>
        </w:rPr>
        <w:t>п</w:t>
      </w:r>
      <w:r w:rsidR="0075727F">
        <w:rPr>
          <w:sz w:val="20"/>
          <w:szCs w:val="20"/>
        </w:rPr>
        <w:t>р</w:t>
      </w:r>
      <w:proofErr w:type="spellEnd"/>
      <w:r w:rsidR="0075727F">
        <w:rPr>
          <w:sz w:val="20"/>
          <w:szCs w:val="20"/>
        </w:rPr>
        <w:t>-д. 1-й Силикатный, д.11, стр.3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1580"/>
        <w:gridCol w:w="1594"/>
        <w:gridCol w:w="1918"/>
        <w:gridCol w:w="1701"/>
      </w:tblGrid>
      <w:tr w:rsidR="00132978" w:rsidRPr="00A23776" w14:paraId="7AE59520" w14:textId="77777777" w:rsidTr="00172268">
        <w:tc>
          <w:tcPr>
            <w:tcW w:w="2983" w:type="dxa"/>
            <w:shd w:val="clear" w:color="auto" w:fill="auto"/>
          </w:tcPr>
          <w:p w14:paraId="186247DB" w14:textId="77777777" w:rsidR="00132978" w:rsidRPr="00172268" w:rsidRDefault="00132978" w:rsidP="00172268">
            <w:pPr>
              <w:jc w:val="center"/>
              <w:rPr>
                <w:rFonts w:eastAsia="Calibri"/>
                <w:sz w:val="20"/>
                <w:szCs w:val="20"/>
              </w:rPr>
            </w:pPr>
            <w:r w:rsidRPr="00172268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1580" w:type="dxa"/>
            <w:shd w:val="clear" w:color="auto" w:fill="auto"/>
          </w:tcPr>
          <w:p w14:paraId="0D6B5D86" w14:textId="77777777" w:rsidR="00132978" w:rsidRPr="00172268" w:rsidRDefault="00132978" w:rsidP="00172268">
            <w:pPr>
              <w:jc w:val="center"/>
              <w:rPr>
                <w:rFonts w:eastAsia="Calibri"/>
                <w:sz w:val="20"/>
                <w:szCs w:val="20"/>
              </w:rPr>
            </w:pPr>
            <w:r w:rsidRPr="00172268"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1594" w:type="dxa"/>
            <w:shd w:val="clear" w:color="auto" w:fill="auto"/>
          </w:tcPr>
          <w:p w14:paraId="6AEFA3A9" w14:textId="77777777" w:rsidR="00132978" w:rsidRPr="00172268" w:rsidRDefault="00132978" w:rsidP="00172268">
            <w:pPr>
              <w:jc w:val="center"/>
              <w:rPr>
                <w:rFonts w:eastAsia="Calibri"/>
                <w:sz w:val="20"/>
                <w:szCs w:val="20"/>
              </w:rPr>
            </w:pPr>
            <w:r w:rsidRPr="00172268">
              <w:rPr>
                <w:rFonts w:eastAsia="Calibri"/>
                <w:sz w:val="20"/>
                <w:szCs w:val="20"/>
              </w:rPr>
              <w:t>Количество</w:t>
            </w:r>
            <w:r w:rsidR="00E9389D">
              <w:rPr>
                <w:rFonts w:eastAsia="Calibri"/>
                <w:sz w:val="20"/>
                <w:szCs w:val="20"/>
              </w:rPr>
              <w:t>, м2</w:t>
            </w:r>
          </w:p>
        </w:tc>
        <w:tc>
          <w:tcPr>
            <w:tcW w:w="1918" w:type="dxa"/>
            <w:shd w:val="clear" w:color="auto" w:fill="auto"/>
          </w:tcPr>
          <w:p w14:paraId="06667D43" w14:textId="77777777" w:rsidR="00132978" w:rsidRPr="00172268" w:rsidRDefault="00132978" w:rsidP="00172268">
            <w:pPr>
              <w:jc w:val="center"/>
              <w:rPr>
                <w:rFonts w:eastAsia="Calibri"/>
                <w:sz w:val="20"/>
                <w:szCs w:val="20"/>
              </w:rPr>
            </w:pPr>
            <w:r w:rsidRPr="00172268">
              <w:rPr>
                <w:rFonts w:eastAsia="Calibri"/>
                <w:sz w:val="20"/>
                <w:szCs w:val="20"/>
              </w:rPr>
              <w:t xml:space="preserve">Цена за </w:t>
            </w:r>
            <w:proofErr w:type="spellStart"/>
            <w:r w:rsidRPr="00172268">
              <w:rPr>
                <w:rFonts w:eastAsia="Calibri"/>
                <w:sz w:val="20"/>
                <w:szCs w:val="20"/>
              </w:rPr>
              <w:t>ед.изм</w:t>
            </w:r>
            <w:proofErr w:type="spellEnd"/>
            <w:r w:rsidRPr="00172268">
              <w:rPr>
                <w:rFonts w:eastAsia="Calibri"/>
                <w:sz w:val="20"/>
                <w:szCs w:val="20"/>
              </w:rPr>
              <w:t>. с учетом НДС</w:t>
            </w:r>
          </w:p>
          <w:p w14:paraId="24E0385A" w14:textId="77777777" w:rsidR="00132978" w:rsidRPr="00172268" w:rsidRDefault="00132978" w:rsidP="00172268">
            <w:pPr>
              <w:jc w:val="center"/>
              <w:rPr>
                <w:rFonts w:eastAsia="Calibri"/>
                <w:sz w:val="20"/>
                <w:szCs w:val="20"/>
              </w:rPr>
            </w:pPr>
            <w:r w:rsidRPr="00172268">
              <w:rPr>
                <w:rFonts w:eastAsia="Calibri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14:paraId="48DE9356" w14:textId="77777777" w:rsidR="00132978" w:rsidRPr="00172268" w:rsidRDefault="00132978" w:rsidP="00172268">
            <w:pPr>
              <w:jc w:val="center"/>
              <w:rPr>
                <w:rFonts w:eastAsia="Calibri"/>
                <w:sz w:val="20"/>
                <w:szCs w:val="20"/>
              </w:rPr>
            </w:pPr>
            <w:r w:rsidRPr="00172268">
              <w:rPr>
                <w:rFonts w:eastAsia="Calibri"/>
                <w:sz w:val="20"/>
                <w:szCs w:val="20"/>
              </w:rPr>
              <w:t>Итого с учетом НДС</w:t>
            </w:r>
          </w:p>
          <w:p w14:paraId="1DC71E64" w14:textId="77777777" w:rsidR="00132978" w:rsidRPr="00172268" w:rsidRDefault="00132978" w:rsidP="00172268">
            <w:pPr>
              <w:jc w:val="center"/>
              <w:rPr>
                <w:rFonts w:eastAsia="Calibri"/>
                <w:sz w:val="20"/>
                <w:szCs w:val="20"/>
              </w:rPr>
            </w:pPr>
            <w:r w:rsidRPr="00172268">
              <w:rPr>
                <w:rFonts w:eastAsia="Calibri"/>
                <w:sz w:val="20"/>
                <w:szCs w:val="20"/>
              </w:rPr>
              <w:t>(руб.)</w:t>
            </w:r>
          </w:p>
        </w:tc>
      </w:tr>
      <w:tr w:rsidR="00132978" w:rsidRPr="00A23776" w14:paraId="64E21F7D" w14:textId="77777777" w:rsidTr="00172268">
        <w:tc>
          <w:tcPr>
            <w:tcW w:w="2983" w:type="dxa"/>
            <w:shd w:val="clear" w:color="auto" w:fill="auto"/>
          </w:tcPr>
          <w:p w14:paraId="5496F2AC" w14:textId="0C258037" w:rsidR="00132978" w:rsidRPr="00BB278D" w:rsidRDefault="00132978" w:rsidP="0075727F">
            <w:pPr>
              <w:rPr>
                <w:rFonts w:eastAsia="Calibri"/>
                <w:sz w:val="20"/>
                <w:szCs w:val="20"/>
              </w:rPr>
            </w:pPr>
            <w:r w:rsidRPr="00BB278D">
              <w:rPr>
                <w:rFonts w:eastAsia="Calibri"/>
                <w:sz w:val="20"/>
                <w:szCs w:val="20"/>
              </w:rPr>
              <w:t xml:space="preserve">Изготовление технического </w:t>
            </w:r>
            <w:r w:rsidR="0075727F">
              <w:rPr>
                <w:rFonts w:eastAsia="Calibri"/>
                <w:sz w:val="20"/>
                <w:szCs w:val="20"/>
              </w:rPr>
              <w:t>плана</w:t>
            </w:r>
            <w:r w:rsidR="00371E5F">
              <w:rPr>
                <w:rFonts w:eastAsia="Calibri"/>
                <w:sz w:val="20"/>
                <w:szCs w:val="20"/>
              </w:rPr>
              <w:t xml:space="preserve"> объекта</w:t>
            </w:r>
          </w:p>
        </w:tc>
        <w:tc>
          <w:tcPr>
            <w:tcW w:w="1580" w:type="dxa"/>
            <w:shd w:val="clear" w:color="auto" w:fill="auto"/>
          </w:tcPr>
          <w:p w14:paraId="3DE888AD" w14:textId="77777777" w:rsidR="00132978" w:rsidRPr="00BB278D" w:rsidRDefault="00371E5F" w:rsidP="0017226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усл.ед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594" w:type="dxa"/>
            <w:shd w:val="clear" w:color="auto" w:fill="auto"/>
          </w:tcPr>
          <w:p w14:paraId="1CD026AC" w14:textId="77777777" w:rsidR="00132978" w:rsidRPr="00BB278D" w:rsidRDefault="00BB278D" w:rsidP="00172268">
            <w:pPr>
              <w:jc w:val="center"/>
              <w:rPr>
                <w:rFonts w:eastAsia="Calibri"/>
                <w:sz w:val="20"/>
                <w:szCs w:val="20"/>
              </w:rPr>
            </w:pPr>
            <w:r w:rsidRPr="00BB278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14:paraId="78685572" w14:textId="77777777" w:rsidR="00132978" w:rsidRPr="00BB278D" w:rsidRDefault="00132978" w:rsidP="0017226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A2E2C2" w14:textId="77777777" w:rsidR="00132978" w:rsidRPr="00172268" w:rsidRDefault="00132978" w:rsidP="0017226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32978" w:rsidRPr="00A23776" w14:paraId="3872E750" w14:textId="77777777" w:rsidTr="00172268">
        <w:tc>
          <w:tcPr>
            <w:tcW w:w="8075" w:type="dxa"/>
            <w:gridSpan w:val="4"/>
            <w:shd w:val="clear" w:color="auto" w:fill="auto"/>
          </w:tcPr>
          <w:p w14:paraId="51DEF7A5" w14:textId="77777777" w:rsidR="00132978" w:rsidRPr="00BB278D" w:rsidRDefault="00132978" w:rsidP="00172268">
            <w:pPr>
              <w:jc w:val="center"/>
              <w:rPr>
                <w:rFonts w:eastAsia="Calibri"/>
                <w:sz w:val="20"/>
                <w:szCs w:val="20"/>
              </w:rPr>
            </w:pPr>
            <w:r w:rsidRPr="00BB278D"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71CF4ABB" w14:textId="77777777" w:rsidR="00132978" w:rsidRPr="00172268" w:rsidRDefault="00132978" w:rsidP="0017226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32978" w:rsidRPr="00A23776" w14:paraId="0A58AA0F" w14:textId="77777777" w:rsidTr="00172268">
        <w:tc>
          <w:tcPr>
            <w:tcW w:w="8075" w:type="dxa"/>
            <w:gridSpan w:val="4"/>
            <w:shd w:val="clear" w:color="auto" w:fill="auto"/>
          </w:tcPr>
          <w:p w14:paraId="2B20B9D0" w14:textId="77777777" w:rsidR="00132978" w:rsidRPr="00172268" w:rsidRDefault="00132978" w:rsidP="000F5AF0">
            <w:pPr>
              <w:jc w:val="center"/>
              <w:rPr>
                <w:rFonts w:eastAsia="Calibri"/>
                <w:sz w:val="20"/>
                <w:szCs w:val="20"/>
              </w:rPr>
            </w:pPr>
            <w:r w:rsidRPr="00172268">
              <w:rPr>
                <w:rFonts w:eastAsia="Calibri"/>
                <w:sz w:val="20"/>
                <w:szCs w:val="20"/>
              </w:rPr>
              <w:t xml:space="preserve">В том числе НДС </w:t>
            </w:r>
          </w:p>
        </w:tc>
        <w:tc>
          <w:tcPr>
            <w:tcW w:w="1701" w:type="dxa"/>
            <w:shd w:val="clear" w:color="auto" w:fill="auto"/>
          </w:tcPr>
          <w:p w14:paraId="21851A8F" w14:textId="77777777" w:rsidR="00132978" w:rsidRPr="00172268" w:rsidRDefault="00132978" w:rsidP="0017226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0680A738" w14:textId="77777777" w:rsidR="004C575A" w:rsidRPr="00A23776" w:rsidRDefault="004C575A" w:rsidP="004C575A">
      <w:pPr>
        <w:jc w:val="center"/>
        <w:rPr>
          <w:rFonts w:eastAsia="Calibri"/>
          <w:b/>
          <w:sz w:val="20"/>
          <w:szCs w:val="20"/>
        </w:rPr>
      </w:pPr>
    </w:p>
    <w:p w14:paraId="109BB170" w14:textId="77777777" w:rsidR="00DE66FD" w:rsidRDefault="00DE66FD" w:rsidP="0086259F">
      <w:pPr>
        <w:jc w:val="right"/>
        <w:rPr>
          <w:b/>
        </w:rPr>
      </w:pPr>
    </w:p>
    <w:sectPr w:rsidR="00DE66FD" w:rsidSect="006B076B">
      <w:headerReference w:type="default" r:id="rId9"/>
      <w:pgSz w:w="11906" w:h="16838"/>
      <w:pgMar w:top="993" w:right="566" w:bottom="993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F69C" w14:textId="77777777" w:rsidR="0050628A" w:rsidRDefault="0050628A" w:rsidP="006B076B">
      <w:r>
        <w:separator/>
      </w:r>
    </w:p>
  </w:endnote>
  <w:endnote w:type="continuationSeparator" w:id="0">
    <w:p w14:paraId="4ACF2BD6" w14:textId="77777777" w:rsidR="0050628A" w:rsidRDefault="0050628A" w:rsidP="006B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8196" w14:textId="77777777" w:rsidR="0050628A" w:rsidRDefault="0050628A" w:rsidP="006B076B">
      <w:r>
        <w:separator/>
      </w:r>
    </w:p>
  </w:footnote>
  <w:footnote w:type="continuationSeparator" w:id="0">
    <w:p w14:paraId="7FFB46BE" w14:textId="77777777" w:rsidR="0050628A" w:rsidRDefault="0050628A" w:rsidP="006B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D6EC" w14:textId="77777777" w:rsidR="006B076B" w:rsidRDefault="006B076B" w:rsidP="006B076B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FE7A1C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57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9"/>
    <w:multiLevelType w:val="multilevel"/>
    <w:tmpl w:val="00000009"/>
    <w:name w:val="WWNum9"/>
    <w:lvl w:ilvl="0">
      <w:start w:val="4"/>
      <w:numFmt w:val="decimal"/>
      <w:lvlText w:val="%1.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2" w15:restartNumberingAfterBreak="0">
    <w:nsid w:val="056521B2"/>
    <w:multiLevelType w:val="hybridMultilevel"/>
    <w:tmpl w:val="B5FAD2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56D8"/>
    <w:multiLevelType w:val="hybridMultilevel"/>
    <w:tmpl w:val="57667264"/>
    <w:lvl w:ilvl="0" w:tplc="9790ED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44048"/>
    <w:multiLevelType w:val="hybridMultilevel"/>
    <w:tmpl w:val="A6AA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127"/>
    <w:multiLevelType w:val="multilevel"/>
    <w:tmpl w:val="B16C07AA"/>
    <w:lvl w:ilvl="0">
      <w:start w:val="1"/>
      <w:numFmt w:val="decimal"/>
      <w:lvlText w:val="%1."/>
      <w:lvlJc w:val="left"/>
      <w:pPr>
        <w:ind w:left="43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92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2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2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35862469"/>
    <w:multiLevelType w:val="multilevel"/>
    <w:tmpl w:val="7A7A2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1826AB"/>
    <w:multiLevelType w:val="hybridMultilevel"/>
    <w:tmpl w:val="155E0ED6"/>
    <w:lvl w:ilvl="0" w:tplc="8B6052A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804FB"/>
    <w:multiLevelType w:val="multilevel"/>
    <w:tmpl w:val="17E278B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2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2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2" w:hanging="139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A5A1F4E"/>
    <w:multiLevelType w:val="hybridMultilevel"/>
    <w:tmpl w:val="0ED66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22E3C"/>
    <w:multiLevelType w:val="hybridMultilevel"/>
    <w:tmpl w:val="2FFE9BBA"/>
    <w:lvl w:ilvl="0" w:tplc="7EC85982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A4A25"/>
    <w:multiLevelType w:val="multilevel"/>
    <w:tmpl w:val="A54E14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5102F99"/>
    <w:multiLevelType w:val="hybridMultilevel"/>
    <w:tmpl w:val="4B6E5056"/>
    <w:lvl w:ilvl="0" w:tplc="BAEC7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A60533"/>
    <w:multiLevelType w:val="hybridMultilevel"/>
    <w:tmpl w:val="EBA4AED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82278"/>
    <w:multiLevelType w:val="hybridMultilevel"/>
    <w:tmpl w:val="FE328C14"/>
    <w:lvl w:ilvl="0" w:tplc="699637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3C1612">
      <w:start w:val="1"/>
      <w:numFmt w:val="lowerLetter"/>
      <w:lvlText w:val="%2."/>
      <w:lvlJc w:val="left"/>
      <w:pPr>
        <w:ind w:left="1440" w:hanging="360"/>
      </w:pPr>
    </w:lvl>
    <w:lvl w:ilvl="2" w:tplc="FD786D56">
      <w:start w:val="1"/>
      <w:numFmt w:val="lowerRoman"/>
      <w:lvlText w:val="%3."/>
      <w:lvlJc w:val="right"/>
      <w:pPr>
        <w:ind w:left="2160" w:hanging="180"/>
      </w:pPr>
    </w:lvl>
    <w:lvl w:ilvl="3" w:tplc="1D661B78">
      <w:start w:val="1"/>
      <w:numFmt w:val="decimal"/>
      <w:lvlText w:val="%4."/>
      <w:lvlJc w:val="left"/>
      <w:pPr>
        <w:ind w:left="2880" w:hanging="360"/>
      </w:pPr>
    </w:lvl>
    <w:lvl w:ilvl="4" w:tplc="1CAAFE3E">
      <w:start w:val="1"/>
      <w:numFmt w:val="lowerLetter"/>
      <w:lvlText w:val="%5."/>
      <w:lvlJc w:val="left"/>
      <w:pPr>
        <w:ind w:left="3600" w:hanging="360"/>
      </w:pPr>
    </w:lvl>
    <w:lvl w:ilvl="5" w:tplc="155835FE">
      <w:start w:val="1"/>
      <w:numFmt w:val="lowerRoman"/>
      <w:lvlText w:val="%6."/>
      <w:lvlJc w:val="right"/>
      <w:pPr>
        <w:ind w:left="4320" w:hanging="180"/>
      </w:pPr>
    </w:lvl>
    <w:lvl w:ilvl="6" w:tplc="A844BEF8">
      <w:start w:val="1"/>
      <w:numFmt w:val="decimal"/>
      <w:lvlText w:val="%7."/>
      <w:lvlJc w:val="left"/>
      <w:pPr>
        <w:ind w:left="5040" w:hanging="360"/>
      </w:pPr>
    </w:lvl>
    <w:lvl w:ilvl="7" w:tplc="D8D06750">
      <w:start w:val="1"/>
      <w:numFmt w:val="lowerLetter"/>
      <w:lvlText w:val="%8."/>
      <w:lvlJc w:val="left"/>
      <w:pPr>
        <w:ind w:left="5760" w:hanging="360"/>
      </w:pPr>
    </w:lvl>
    <w:lvl w:ilvl="8" w:tplc="FC10996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47529"/>
    <w:multiLevelType w:val="hybridMultilevel"/>
    <w:tmpl w:val="DE645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40DCB"/>
    <w:multiLevelType w:val="hybridMultilevel"/>
    <w:tmpl w:val="FEEE84DA"/>
    <w:lvl w:ilvl="0" w:tplc="7B5C0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858685">
    <w:abstractNumId w:val="5"/>
  </w:num>
  <w:num w:numId="2" w16cid:durableId="277611506">
    <w:abstractNumId w:val="11"/>
  </w:num>
  <w:num w:numId="3" w16cid:durableId="223151304">
    <w:abstractNumId w:val="6"/>
  </w:num>
  <w:num w:numId="4" w16cid:durableId="1969243136">
    <w:abstractNumId w:val="2"/>
  </w:num>
  <w:num w:numId="5" w16cid:durableId="498546674">
    <w:abstractNumId w:val="7"/>
  </w:num>
  <w:num w:numId="6" w16cid:durableId="547954191">
    <w:abstractNumId w:val="8"/>
  </w:num>
  <w:num w:numId="7" w16cid:durableId="111827722">
    <w:abstractNumId w:val="12"/>
  </w:num>
  <w:num w:numId="8" w16cid:durableId="1578711785">
    <w:abstractNumId w:val="16"/>
  </w:num>
  <w:num w:numId="9" w16cid:durableId="1681155373">
    <w:abstractNumId w:val="3"/>
  </w:num>
  <w:num w:numId="10" w16cid:durableId="723986746">
    <w:abstractNumId w:val="9"/>
  </w:num>
  <w:num w:numId="11" w16cid:durableId="2046056034">
    <w:abstractNumId w:val="4"/>
  </w:num>
  <w:num w:numId="12" w16cid:durableId="1619293368">
    <w:abstractNumId w:val="15"/>
  </w:num>
  <w:num w:numId="13" w16cid:durableId="157038877">
    <w:abstractNumId w:val="10"/>
  </w:num>
  <w:num w:numId="14" w16cid:durableId="1214199421">
    <w:abstractNumId w:val="1"/>
  </w:num>
  <w:num w:numId="15" w16cid:durableId="6979156">
    <w:abstractNumId w:val="0"/>
  </w:num>
  <w:num w:numId="16" w16cid:durableId="1914394600">
    <w:abstractNumId w:val="13"/>
  </w:num>
  <w:num w:numId="17" w16cid:durableId="20161519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A8"/>
    <w:rsid w:val="00011D08"/>
    <w:rsid w:val="00014874"/>
    <w:rsid w:val="000205E5"/>
    <w:rsid w:val="00022898"/>
    <w:rsid w:val="00026294"/>
    <w:rsid w:val="000304EB"/>
    <w:rsid w:val="0003136B"/>
    <w:rsid w:val="00031DD5"/>
    <w:rsid w:val="00033533"/>
    <w:rsid w:val="00033DE5"/>
    <w:rsid w:val="00037D3F"/>
    <w:rsid w:val="00041EA1"/>
    <w:rsid w:val="00044563"/>
    <w:rsid w:val="00047312"/>
    <w:rsid w:val="000576EF"/>
    <w:rsid w:val="00061065"/>
    <w:rsid w:val="000652A8"/>
    <w:rsid w:val="00066A3F"/>
    <w:rsid w:val="00066B6C"/>
    <w:rsid w:val="000766FB"/>
    <w:rsid w:val="00082F8E"/>
    <w:rsid w:val="00090164"/>
    <w:rsid w:val="000A4292"/>
    <w:rsid w:val="000A4A6D"/>
    <w:rsid w:val="000A632C"/>
    <w:rsid w:val="000A780D"/>
    <w:rsid w:val="000C4D5C"/>
    <w:rsid w:val="000D2418"/>
    <w:rsid w:val="000D3A6D"/>
    <w:rsid w:val="000E4F41"/>
    <w:rsid w:val="000E54C4"/>
    <w:rsid w:val="000F5AF0"/>
    <w:rsid w:val="000F78D5"/>
    <w:rsid w:val="00104411"/>
    <w:rsid w:val="001057D6"/>
    <w:rsid w:val="001104DD"/>
    <w:rsid w:val="0011443B"/>
    <w:rsid w:val="001221D2"/>
    <w:rsid w:val="001243FC"/>
    <w:rsid w:val="0012495D"/>
    <w:rsid w:val="00132653"/>
    <w:rsid w:val="00132978"/>
    <w:rsid w:val="00132A84"/>
    <w:rsid w:val="0013319D"/>
    <w:rsid w:val="00135DA9"/>
    <w:rsid w:val="00141E28"/>
    <w:rsid w:val="001420B2"/>
    <w:rsid w:val="00144455"/>
    <w:rsid w:val="00145051"/>
    <w:rsid w:val="001606C5"/>
    <w:rsid w:val="00170209"/>
    <w:rsid w:val="00172268"/>
    <w:rsid w:val="00172FC6"/>
    <w:rsid w:val="00174351"/>
    <w:rsid w:val="00180467"/>
    <w:rsid w:val="00182492"/>
    <w:rsid w:val="001877E8"/>
    <w:rsid w:val="001927D3"/>
    <w:rsid w:val="001A0600"/>
    <w:rsid w:val="001A22DA"/>
    <w:rsid w:val="001A4C43"/>
    <w:rsid w:val="001A5E85"/>
    <w:rsid w:val="001B7201"/>
    <w:rsid w:val="001B7BC7"/>
    <w:rsid w:val="001C1893"/>
    <w:rsid w:val="001C2B8E"/>
    <w:rsid w:val="001C593C"/>
    <w:rsid w:val="001D0080"/>
    <w:rsid w:val="001D157C"/>
    <w:rsid w:val="001D4929"/>
    <w:rsid w:val="001E66A6"/>
    <w:rsid w:val="001F48EB"/>
    <w:rsid w:val="001F59A1"/>
    <w:rsid w:val="001F5D4C"/>
    <w:rsid w:val="001F6EFB"/>
    <w:rsid w:val="00217E7A"/>
    <w:rsid w:val="00223159"/>
    <w:rsid w:val="00233BAA"/>
    <w:rsid w:val="00233D81"/>
    <w:rsid w:val="002352F2"/>
    <w:rsid w:val="0024153A"/>
    <w:rsid w:val="002424BE"/>
    <w:rsid w:val="002544FF"/>
    <w:rsid w:val="00260971"/>
    <w:rsid w:val="0028283A"/>
    <w:rsid w:val="00284FE2"/>
    <w:rsid w:val="002871FC"/>
    <w:rsid w:val="00287622"/>
    <w:rsid w:val="002A12E2"/>
    <w:rsid w:val="002A3A81"/>
    <w:rsid w:val="002B6D3A"/>
    <w:rsid w:val="002C1BB4"/>
    <w:rsid w:val="002C3A60"/>
    <w:rsid w:val="002D3AF5"/>
    <w:rsid w:val="002E02C6"/>
    <w:rsid w:val="002E2FBE"/>
    <w:rsid w:val="002E47B3"/>
    <w:rsid w:val="002E7D16"/>
    <w:rsid w:val="002F2B1F"/>
    <w:rsid w:val="002F58F8"/>
    <w:rsid w:val="00307102"/>
    <w:rsid w:val="00312F25"/>
    <w:rsid w:val="00313EB4"/>
    <w:rsid w:val="00314234"/>
    <w:rsid w:val="003142E1"/>
    <w:rsid w:val="00322F92"/>
    <w:rsid w:val="00325405"/>
    <w:rsid w:val="00325794"/>
    <w:rsid w:val="00330EF5"/>
    <w:rsid w:val="00330F40"/>
    <w:rsid w:val="0033420D"/>
    <w:rsid w:val="0033637D"/>
    <w:rsid w:val="00347631"/>
    <w:rsid w:val="003558FB"/>
    <w:rsid w:val="0035640D"/>
    <w:rsid w:val="00370A3D"/>
    <w:rsid w:val="00371E5F"/>
    <w:rsid w:val="00380EB0"/>
    <w:rsid w:val="003814BC"/>
    <w:rsid w:val="00387C2F"/>
    <w:rsid w:val="00391371"/>
    <w:rsid w:val="00396A0C"/>
    <w:rsid w:val="00397356"/>
    <w:rsid w:val="003B6151"/>
    <w:rsid w:val="003C7449"/>
    <w:rsid w:val="003D0022"/>
    <w:rsid w:val="003D1EFC"/>
    <w:rsid w:val="003D4355"/>
    <w:rsid w:val="003D4AB9"/>
    <w:rsid w:val="003F03A8"/>
    <w:rsid w:val="003F12F8"/>
    <w:rsid w:val="003F1488"/>
    <w:rsid w:val="003F22CC"/>
    <w:rsid w:val="00401794"/>
    <w:rsid w:val="00412BCA"/>
    <w:rsid w:val="00422D21"/>
    <w:rsid w:val="00433CC0"/>
    <w:rsid w:val="00434974"/>
    <w:rsid w:val="00464E93"/>
    <w:rsid w:val="0047091F"/>
    <w:rsid w:val="004871D7"/>
    <w:rsid w:val="00487A2D"/>
    <w:rsid w:val="00492D7B"/>
    <w:rsid w:val="004947CC"/>
    <w:rsid w:val="004A226E"/>
    <w:rsid w:val="004A3F33"/>
    <w:rsid w:val="004B2604"/>
    <w:rsid w:val="004B43BC"/>
    <w:rsid w:val="004B787A"/>
    <w:rsid w:val="004C48A2"/>
    <w:rsid w:val="004C575A"/>
    <w:rsid w:val="004C6D90"/>
    <w:rsid w:val="004D3667"/>
    <w:rsid w:val="004D4952"/>
    <w:rsid w:val="004E4BE5"/>
    <w:rsid w:val="004E6690"/>
    <w:rsid w:val="004E758E"/>
    <w:rsid w:val="004F2246"/>
    <w:rsid w:val="004F234E"/>
    <w:rsid w:val="004F4F4A"/>
    <w:rsid w:val="004F605C"/>
    <w:rsid w:val="0050000B"/>
    <w:rsid w:val="0050628A"/>
    <w:rsid w:val="00516E58"/>
    <w:rsid w:val="005244F5"/>
    <w:rsid w:val="00524DB7"/>
    <w:rsid w:val="00527D05"/>
    <w:rsid w:val="00537740"/>
    <w:rsid w:val="005425FA"/>
    <w:rsid w:val="005445CD"/>
    <w:rsid w:val="00545470"/>
    <w:rsid w:val="00545C1E"/>
    <w:rsid w:val="00552CF6"/>
    <w:rsid w:val="00567CD6"/>
    <w:rsid w:val="005844E3"/>
    <w:rsid w:val="00594646"/>
    <w:rsid w:val="005B339D"/>
    <w:rsid w:val="005C0F3E"/>
    <w:rsid w:val="005D1815"/>
    <w:rsid w:val="005D1AD2"/>
    <w:rsid w:val="005D2EB9"/>
    <w:rsid w:val="005F1EA8"/>
    <w:rsid w:val="005F4696"/>
    <w:rsid w:val="00600547"/>
    <w:rsid w:val="00601537"/>
    <w:rsid w:val="00603269"/>
    <w:rsid w:val="00603925"/>
    <w:rsid w:val="00607F98"/>
    <w:rsid w:val="006121E0"/>
    <w:rsid w:val="0061643F"/>
    <w:rsid w:val="00624759"/>
    <w:rsid w:val="00626AA7"/>
    <w:rsid w:val="00644A51"/>
    <w:rsid w:val="0066013B"/>
    <w:rsid w:val="00664EBE"/>
    <w:rsid w:val="00671097"/>
    <w:rsid w:val="00671626"/>
    <w:rsid w:val="00674CE9"/>
    <w:rsid w:val="006830BF"/>
    <w:rsid w:val="00683BD0"/>
    <w:rsid w:val="006974D9"/>
    <w:rsid w:val="006A50EF"/>
    <w:rsid w:val="006A54FB"/>
    <w:rsid w:val="006A74E4"/>
    <w:rsid w:val="006B076B"/>
    <w:rsid w:val="006B2734"/>
    <w:rsid w:val="006B2A58"/>
    <w:rsid w:val="006B4E5D"/>
    <w:rsid w:val="006B51EB"/>
    <w:rsid w:val="006C1CD4"/>
    <w:rsid w:val="006D2D3E"/>
    <w:rsid w:val="006D3BC3"/>
    <w:rsid w:val="006D6645"/>
    <w:rsid w:val="006D6CEF"/>
    <w:rsid w:val="006E22F8"/>
    <w:rsid w:val="006E5A32"/>
    <w:rsid w:val="006F248C"/>
    <w:rsid w:val="006F5289"/>
    <w:rsid w:val="0070169B"/>
    <w:rsid w:val="007028E5"/>
    <w:rsid w:val="00711432"/>
    <w:rsid w:val="00720D73"/>
    <w:rsid w:val="0072331B"/>
    <w:rsid w:val="00723B33"/>
    <w:rsid w:val="00747CDA"/>
    <w:rsid w:val="00752AAE"/>
    <w:rsid w:val="00754098"/>
    <w:rsid w:val="0075727F"/>
    <w:rsid w:val="00764BEB"/>
    <w:rsid w:val="0076758B"/>
    <w:rsid w:val="00775A31"/>
    <w:rsid w:val="00775DC8"/>
    <w:rsid w:val="00776DF4"/>
    <w:rsid w:val="0078301F"/>
    <w:rsid w:val="007848F1"/>
    <w:rsid w:val="007959DB"/>
    <w:rsid w:val="00797753"/>
    <w:rsid w:val="007B44EE"/>
    <w:rsid w:val="007C0179"/>
    <w:rsid w:val="007C1F9D"/>
    <w:rsid w:val="007C6DE8"/>
    <w:rsid w:val="007D6E87"/>
    <w:rsid w:val="007E39DC"/>
    <w:rsid w:val="007E5A9A"/>
    <w:rsid w:val="007E6BF1"/>
    <w:rsid w:val="007E7676"/>
    <w:rsid w:val="007F25C7"/>
    <w:rsid w:val="007F527E"/>
    <w:rsid w:val="007F7EAF"/>
    <w:rsid w:val="008209F4"/>
    <w:rsid w:val="008247E8"/>
    <w:rsid w:val="0082544C"/>
    <w:rsid w:val="00825D96"/>
    <w:rsid w:val="00826BB2"/>
    <w:rsid w:val="00831346"/>
    <w:rsid w:val="008322AB"/>
    <w:rsid w:val="00832D47"/>
    <w:rsid w:val="00834751"/>
    <w:rsid w:val="0083796D"/>
    <w:rsid w:val="008462AA"/>
    <w:rsid w:val="00852948"/>
    <w:rsid w:val="00860856"/>
    <w:rsid w:val="0086210A"/>
    <w:rsid w:val="0086259F"/>
    <w:rsid w:val="0088020C"/>
    <w:rsid w:val="00887813"/>
    <w:rsid w:val="00891320"/>
    <w:rsid w:val="00897E77"/>
    <w:rsid w:val="008E425E"/>
    <w:rsid w:val="008F7C34"/>
    <w:rsid w:val="0090096A"/>
    <w:rsid w:val="00900ADA"/>
    <w:rsid w:val="00901ECE"/>
    <w:rsid w:val="00902488"/>
    <w:rsid w:val="0092251F"/>
    <w:rsid w:val="0094007E"/>
    <w:rsid w:val="009635D9"/>
    <w:rsid w:val="009650B2"/>
    <w:rsid w:val="00966A8B"/>
    <w:rsid w:val="00980D92"/>
    <w:rsid w:val="009822FB"/>
    <w:rsid w:val="009837B6"/>
    <w:rsid w:val="0099090E"/>
    <w:rsid w:val="009B32EC"/>
    <w:rsid w:val="009C1DB4"/>
    <w:rsid w:val="009C5616"/>
    <w:rsid w:val="009C6B8D"/>
    <w:rsid w:val="009D3F2A"/>
    <w:rsid w:val="009D5742"/>
    <w:rsid w:val="009D5C6D"/>
    <w:rsid w:val="009D757B"/>
    <w:rsid w:val="009E02CD"/>
    <w:rsid w:val="009E2F11"/>
    <w:rsid w:val="009E32C8"/>
    <w:rsid w:val="009E6383"/>
    <w:rsid w:val="00A04865"/>
    <w:rsid w:val="00A0487E"/>
    <w:rsid w:val="00A051BB"/>
    <w:rsid w:val="00A11633"/>
    <w:rsid w:val="00A14267"/>
    <w:rsid w:val="00A151A9"/>
    <w:rsid w:val="00A15B3B"/>
    <w:rsid w:val="00A31C11"/>
    <w:rsid w:val="00A345F0"/>
    <w:rsid w:val="00A42755"/>
    <w:rsid w:val="00A473F0"/>
    <w:rsid w:val="00A51845"/>
    <w:rsid w:val="00A541B6"/>
    <w:rsid w:val="00A564E6"/>
    <w:rsid w:val="00A61A4A"/>
    <w:rsid w:val="00A631AC"/>
    <w:rsid w:val="00A651C3"/>
    <w:rsid w:val="00A704F8"/>
    <w:rsid w:val="00A70C6D"/>
    <w:rsid w:val="00A71D14"/>
    <w:rsid w:val="00A74D28"/>
    <w:rsid w:val="00A81F54"/>
    <w:rsid w:val="00A83718"/>
    <w:rsid w:val="00A85887"/>
    <w:rsid w:val="00A96CF7"/>
    <w:rsid w:val="00AA5675"/>
    <w:rsid w:val="00AB3AAC"/>
    <w:rsid w:val="00AC0A75"/>
    <w:rsid w:val="00AC15E6"/>
    <w:rsid w:val="00AC4EEE"/>
    <w:rsid w:val="00AD4761"/>
    <w:rsid w:val="00AE241B"/>
    <w:rsid w:val="00AE3FA8"/>
    <w:rsid w:val="00AE67D3"/>
    <w:rsid w:val="00AF0124"/>
    <w:rsid w:val="00AF5BFC"/>
    <w:rsid w:val="00B0003E"/>
    <w:rsid w:val="00B07ABD"/>
    <w:rsid w:val="00B1234C"/>
    <w:rsid w:val="00B12C86"/>
    <w:rsid w:val="00B14BB5"/>
    <w:rsid w:val="00B17AF9"/>
    <w:rsid w:val="00B20A23"/>
    <w:rsid w:val="00B25688"/>
    <w:rsid w:val="00B33935"/>
    <w:rsid w:val="00B3613E"/>
    <w:rsid w:val="00B42FDF"/>
    <w:rsid w:val="00B46EAD"/>
    <w:rsid w:val="00B474CB"/>
    <w:rsid w:val="00B64FD8"/>
    <w:rsid w:val="00B717B6"/>
    <w:rsid w:val="00B80614"/>
    <w:rsid w:val="00B83EB7"/>
    <w:rsid w:val="00B84106"/>
    <w:rsid w:val="00B92495"/>
    <w:rsid w:val="00B938C0"/>
    <w:rsid w:val="00B948F9"/>
    <w:rsid w:val="00BB278D"/>
    <w:rsid w:val="00BC297A"/>
    <w:rsid w:val="00BC2A3F"/>
    <w:rsid w:val="00BF3AD5"/>
    <w:rsid w:val="00BF4368"/>
    <w:rsid w:val="00BF5692"/>
    <w:rsid w:val="00C02290"/>
    <w:rsid w:val="00C144AB"/>
    <w:rsid w:val="00C154AB"/>
    <w:rsid w:val="00C15820"/>
    <w:rsid w:val="00C22A36"/>
    <w:rsid w:val="00C40B68"/>
    <w:rsid w:val="00C4296C"/>
    <w:rsid w:val="00C514DB"/>
    <w:rsid w:val="00C57D59"/>
    <w:rsid w:val="00C65902"/>
    <w:rsid w:val="00C65FDD"/>
    <w:rsid w:val="00C7047A"/>
    <w:rsid w:val="00C70FE8"/>
    <w:rsid w:val="00C72325"/>
    <w:rsid w:val="00C8065C"/>
    <w:rsid w:val="00C847A7"/>
    <w:rsid w:val="00C86438"/>
    <w:rsid w:val="00C869E1"/>
    <w:rsid w:val="00C93691"/>
    <w:rsid w:val="00C97EE9"/>
    <w:rsid w:val="00CA1208"/>
    <w:rsid w:val="00CA1429"/>
    <w:rsid w:val="00CA21E1"/>
    <w:rsid w:val="00CA26CA"/>
    <w:rsid w:val="00CA3BB3"/>
    <w:rsid w:val="00CA4367"/>
    <w:rsid w:val="00CA5606"/>
    <w:rsid w:val="00CB67FF"/>
    <w:rsid w:val="00CB689E"/>
    <w:rsid w:val="00CC2AC6"/>
    <w:rsid w:val="00CC42FD"/>
    <w:rsid w:val="00CC461E"/>
    <w:rsid w:val="00CD38C9"/>
    <w:rsid w:val="00CD5864"/>
    <w:rsid w:val="00CE7A37"/>
    <w:rsid w:val="00CF154E"/>
    <w:rsid w:val="00CF7881"/>
    <w:rsid w:val="00CF7A80"/>
    <w:rsid w:val="00D00CB8"/>
    <w:rsid w:val="00D019E6"/>
    <w:rsid w:val="00D1065B"/>
    <w:rsid w:val="00D152FF"/>
    <w:rsid w:val="00D1759F"/>
    <w:rsid w:val="00D35B2C"/>
    <w:rsid w:val="00D60F4D"/>
    <w:rsid w:val="00D64A5A"/>
    <w:rsid w:val="00D67AD8"/>
    <w:rsid w:val="00D70565"/>
    <w:rsid w:val="00D770F7"/>
    <w:rsid w:val="00D8010D"/>
    <w:rsid w:val="00D801F6"/>
    <w:rsid w:val="00D855BF"/>
    <w:rsid w:val="00D91211"/>
    <w:rsid w:val="00D91EFB"/>
    <w:rsid w:val="00D950D3"/>
    <w:rsid w:val="00DA08C7"/>
    <w:rsid w:val="00DA0A48"/>
    <w:rsid w:val="00DA4755"/>
    <w:rsid w:val="00DC0368"/>
    <w:rsid w:val="00DC256C"/>
    <w:rsid w:val="00DC6932"/>
    <w:rsid w:val="00DC7334"/>
    <w:rsid w:val="00DC7C1B"/>
    <w:rsid w:val="00DD1185"/>
    <w:rsid w:val="00DD53A2"/>
    <w:rsid w:val="00DD5610"/>
    <w:rsid w:val="00DE66FD"/>
    <w:rsid w:val="00E27213"/>
    <w:rsid w:val="00E3069D"/>
    <w:rsid w:val="00E30B96"/>
    <w:rsid w:val="00E30C61"/>
    <w:rsid w:val="00E4116C"/>
    <w:rsid w:val="00E42904"/>
    <w:rsid w:val="00E42AF7"/>
    <w:rsid w:val="00E44560"/>
    <w:rsid w:val="00E64B84"/>
    <w:rsid w:val="00E707DE"/>
    <w:rsid w:val="00E775BE"/>
    <w:rsid w:val="00E77FC9"/>
    <w:rsid w:val="00E803C9"/>
    <w:rsid w:val="00E809CA"/>
    <w:rsid w:val="00E82DA1"/>
    <w:rsid w:val="00E840BD"/>
    <w:rsid w:val="00E87DD2"/>
    <w:rsid w:val="00E9389D"/>
    <w:rsid w:val="00EA2FE5"/>
    <w:rsid w:val="00EC05E4"/>
    <w:rsid w:val="00EC584C"/>
    <w:rsid w:val="00ED42E9"/>
    <w:rsid w:val="00EE5768"/>
    <w:rsid w:val="00EF69E7"/>
    <w:rsid w:val="00F07397"/>
    <w:rsid w:val="00F118B0"/>
    <w:rsid w:val="00F13362"/>
    <w:rsid w:val="00F2710B"/>
    <w:rsid w:val="00F36DD1"/>
    <w:rsid w:val="00F532BD"/>
    <w:rsid w:val="00F561DD"/>
    <w:rsid w:val="00F61132"/>
    <w:rsid w:val="00F80857"/>
    <w:rsid w:val="00F82F71"/>
    <w:rsid w:val="00F86333"/>
    <w:rsid w:val="00F87D13"/>
    <w:rsid w:val="00F91D6F"/>
    <w:rsid w:val="00F93099"/>
    <w:rsid w:val="00F9380F"/>
    <w:rsid w:val="00F958F0"/>
    <w:rsid w:val="00FA12DA"/>
    <w:rsid w:val="00FB2925"/>
    <w:rsid w:val="00FB38A0"/>
    <w:rsid w:val="00FB5267"/>
    <w:rsid w:val="00FB5D4B"/>
    <w:rsid w:val="00FC35D8"/>
    <w:rsid w:val="00FC49E1"/>
    <w:rsid w:val="00FD1793"/>
    <w:rsid w:val="00FD69ED"/>
    <w:rsid w:val="00FD76C3"/>
    <w:rsid w:val="00FE2255"/>
    <w:rsid w:val="00FE6345"/>
    <w:rsid w:val="00FE7A1C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93C3DB"/>
  <w15:chartTrackingRefBased/>
  <w15:docId w15:val="{15E56BD9-86F2-4B6F-B590-9676F233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EA8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Раздел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6A54F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B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5F1EA8"/>
    <w:rPr>
      <w:shd w:val="clear" w:color="auto" w:fill="FFFFFF"/>
      <w:lang w:eastAsia="ru-RU"/>
    </w:rPr>
  </w:style>
  <w:style w:type="paragraph" w:styleId="a4">
    <w:name w:val="Body Text Indent"/>
    <w:basedOn w:val="a"/>
    <w:link w:val="a3"/>
    <w:rsid w:val="005F1EA8"/>
    <w:pPr>
      <w:widowControl w:val="0"/>
      <w:shd w:val="clear" w:color="auto" w:fill="FFFFFF"/>
      <w:spacing w:after="120"/>
      <w:ind w:left="283" w:firstLine="709"/>
      <w:jc w:val="both"/>
    </w:pPr>
    <w:rPr>
      <w:rFonts w:ascii="Calibri" w:eastAsia="Calibri" w:hAnsi="Calibri"/>
      <w:sz w:val="20"/>
      <w:szCs w:val="20"/>
      <w:lang w:val="x-none"/>
    </w:rPr>
  </w:style>
  <w:style w:type="character" w:customStyle="1" w:styleId="11">
    <w:name w:val="Основной текст с отступом Знак1"/>
    <w:uiPriority w:val="99"/>
    <w:semiHidden/>
    <w:rsid w:val="005F1E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5F1EA8"/>
    <w:rPr>
      <w:rFonts w:eastAsia="Times New Roman"/>
      <w:sz w:val="22"/>
      <w:szCs w:val="22"/>
    </w:rPr>
  </w:style>
  <w:style w:type="paragraph" w:customStyle="1" w:styleId="13">
    <w:name w:val="Обычный (веб)1"/>
    <w:basedOn w:val="a"/>
    <w:uiPriority w:val="99"/>
    <w:unhideWhenUsed/>
    <w:rsid w:val="00E803C9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803C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4B84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64B84"/>
    <w:rPr>
      <w:rFonts w:ascii="Segoe UI" w:eastAsia="Times New Roman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6A54F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uiPriority w:val="99"/>
    <w:semiHidden/>
    <w:rsid w:val="006A54FB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aliases w:val="Раздел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"/>
    <w:rsid w:val="006A54FB"/>
    <w:rPr>
      <w:rFonts w:ascii="Arial" w:hAnsi="Arial"/>
      <w:b/>
      <w:bCs/>
      <w:color w:val="000080"/>
      <w:lang w:val="x-none"/>
    </w:rPr>
  </w:style>
  <w:style w:type="paragraph" w:customStyle="1" w:styleId="14">
    <w:name w:val="Обычный1"/>
    <w:link w:val="Normal"/>
    <w:rsid w:val="006A54FB"/>
    <w:pPr>
      <w:widowControl w:val="0"/>
      <w:spacing w:line="300" w:lineRule="auto"/>
      <w:ind w:firstLine="720"/>
      <w:jc w:val="both"/>
    </w:pPr>
    <w:rPr>
      <w:rFonts w:ascii="Times New Roman" w:hAnsi="Times New Roman"/>
      <w:snapToGrid w:val="0"/>
      <w:sz w:val="24"/>
    </w:rPr>
  </w:style>
  <w:style w:type="character" w:customStyle="1" w:styleId="Normal">
    <w:name w:val="Normal Знак"/>
    <w:link w:val="14"/>
    <w:locked/>
    <w:rsid w:val="006A54FB"/>
    <w:rPr>
      <w:rFonts w:ascii="Times New Roman" w:hAnsi="Times New Roman"/>
      <w:snapToGrid w:val="0"/>
      <w:sz w:val="24"/>
      <w:lang w:bidi="ar-SA"/>
    </w:rPr>
  </w:style>
  <w:style w:type="paragraph" w:customStyle="1" w:styleId="FR1">
    <w:name w:val="FR1"/>
    <w:rsid w:val="006A54FB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110">
    <w:name w:val="Обычный11"/>
    <w:link w:val="15"/>
    <w:uiPriority w:val="99"/>
    <w:rsid w:val="006A54FB"/>
    <w:pPr>
      <w:widowControl w:val="0"/>
      <w:spacing w:line="300" w:lineRule="auto"/>
      <w:ind w:firstLine="720"/>
      <w:jc w:val="both"/>
    </w:pPr>
    <w:rPr>
      <w:rFonts w:ascii="Times New Roman" w:hAnsi="Times New Roman"/>
      <w:snapToGrid w:val="0"/>
      <w:sz w:val="24"/>
    </w:rPr>
  </w:style>
  <w:style w:type="character" w:customStyle="1" w:styleId="15">
    <w:name w:val="Обычный1 Знак"/>
    <w:link w:val="110"/>
    <w:uiPriority w:val="99"/>
    <w:locked/>
    <w:rsid w:val="006A54FB"/>
    <w:rPr>
      <w:rFonts w:ascii="Times New Roman" w:hAnsi="Times New Roman"/>
      <w:snapToGrid w:val="0"/>
      <w:sz w:val="24"/>
      <w:lang w:bidi="ar-SA"/>
    </w:rPr>
  </w:style>
  <w:style w:type="paragraph" w:customStyle="1" w:styleId="2">
    <w:name w:val="Обычный2"/>
    <w:rsid w:val="006A54FB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aa">
    <w:name w:val="Обычный.Нормальный абзац"/>
    <w:rsid w:val="006A54FB"/>
    <w:pPr>
      <w:widowControl w:val="0"/>
      <w:autoSpaceDE w:val="0"/>
      <w:autoSpaceDN w:val="0"/>
      <w:ind w:firstLine="709"/>
      <w:jc w:val="both"/>
    </w:pPr>
    <w:rPr>
      <w:rFonts w:ascii="Times New Roman" w:hAnsi="Times New Roman"/>
      <w:sz w:val="24"/>
      <w:szCs w:val="24"/>
    </w:rPr>
  </w:style>
  <w:style w:type="character" w:styleId="ab">
    <w:name w:val="Hyperlink"/>
    <w:rsid w:val="006A54FB"/>
    <w:rPr>
      <w:color w:val="0000FF"/>
      <w:u w:val="single"/>
    </w:rPr>
  </w:style>
  <w:style w:type="paragraph" w:customStyle="1" w:styleId="16">
    <w:name w:val="Абзац списка1"/>
    <w:basedOn w:val="a"/>
    <w:rsid w:val="006A54FB"/>
    <w:pPr>
      <w:ind w:left="720"/>
      <w:contextualSpacing/>
    </w:pPr>
    <w:rPr>
      <w:rFonts w:eastAsia="Calibri"/>
    </w:rPr>
  </w:style>
  <w:style w:type="paragraph" w:customStyle="1" w:styleId="17">
    <w:name w:val="Без интервала1"/>
    <w:rsid w:val="006A54FB"/>
    <w:rPr>
      <w:rFonts w:eastAsia="Times New Roman"/>
      <w:sz w:val="22"/>
      <w:szCs w:val="22"/>
    </w:rPr>
  </w:style>
  <w:style w:type="paragraph" w:styleId="ac">
    <w:name w:val="Plain Text"/>
    <w:basedOn w:val="a"/>
    <w:link w:val="ad"/>
    <w:rsid w:val="006A54FB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link w:val="ac"/>
    <w:rsid w:val="006A54FB"/>
    <w:rPr>
      <w:rFonts w:ascii="Courier New" w:eastAsia="Times New Roman" w:hAnsi="Courier New"/>
      <w:lang w:val="x-none"/>
    </w:rPr>
  </w:style>
  <w:style w:type="paragraph" w:customStyle="1" w:styleId="0">
    <w:name w:val="Обычный + После:  0 пт"/>
    <w:basedOn w:val="a"/>
    <w:rsid w:val="006A54FB"/>
    <w:pPr>
      <w:jc w:val="both"/>
    </w:pPr>
  </w:style>
  <w:style w:type="paragraph" w:styleId="ae">
    <w:name w:val="List Paragraph"/>
    <w:basedOn w:val="a"/>
    <w:uiPriority w:val="34"/>
    <w:qFormat/>
    <w:rsid w:val="006A54FB"/>
    <w:pPr>
      <w:ind w:left="708"/>
    </w:pPr>
  </w:style>
  <w:style w:type="paragraph" w:styleId="af">
    <w:name w:val="No Spacing"/>
    <w:link w:val="af0"/>
    <w:qFormat/>
    <w:rsid w:val="006A54FB"/>
    <w:rPr>
      <w:rFonts w:eastAsia="Times New Roman"/>
      <w:sz w:val="22"/>
      <w:szCs w:val="22"/>
    </w:rPr>
  </w:style>
  <w:style w:type="character" w:customStyle="1" w:styleId="af0">
    <w:name w:val="Без интервала Знак"/>
    <w:link w:val="af"/>
    <w:locked/>
    <w:rsid w:val="006A54FB"/>
    <w:rPr>
      <w:rFonts w:eastAsia="Times New Roman"/>
      <w:sz w:val="22"/>
      <w:szCs w:val="22"/>
      <w:lang w:bidi="ar-SA"/>
    </w:rPr>
  </w:style>
  <w:style w:type="paragraph" w:customStyle="1" w:styleId="31">
    <w:name w:val="Обычный3"/>
    <w:rsid w:val="006A54FB"/>
    <w:pPr>
      <w:widowControl w:val="0"/>
      <w:spacing w:line="278" w:lineRule="auto"/>
      <w:ind w:left="280"/>
    </w:pPr>
    <w:rPr>
      <w:rFonts w:ascii="Times New Roman" w:eastAsia="Times New Roman" w:hAnsi="Times New Roman"/>
    </w:rPr>
  </w:style>
  <w:style w:type="paragraph" w:customStyle="1" w:styleId="4">
    <w:name w:val="Обычный4"/>
    <w:rsid w:val="006A54F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20">
    <w:name w:val="Абзац списка2"/>
    <w:basedOn w:val="a"/>
    <w:uiPriority w:val="99"/>
    <w:rsid w:val="006A54FB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link w:val="ConsPlusNormal0"/>
    <w:rsid w:val="000901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90164"/>
    <w:rPr>
      <w:rFonts w:ascii="Arial" w:eastAsia="Times New Roman" w:hAnsi="Arial" w:cs="Arial"/>
    </w:rPr>
  </w:style>
  <w:style w:type="paragraph" w:styleId="af1">
    <w:name w:val="header"/>
    <w:aliases w:val="Aa?oiee eieiioeooe,Linie,sl_header,header"/>
    <w:basedOn w:val="a"/>
    <w:link w:val="af2"/>
    <w:uiPriority w:val="99"/>
    <w:unhideWhenUsed/>
    <w:rsid w:val="006B076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Aa?oiee eieiioeooe Знак,Linie Знак,sl_header Знак,header Знак"/>
    <w:link w:val="af1"/>
    <w:uiPriority w:val="99"/>
    <w:rsid w:val="006B076B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6B076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6B076B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39"/>
    <w:rsid w:val="007E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5"/>
    <w:rsid w:val="004F22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4505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basedOn w:val="a"/>
    <w:next w:val="19"/>
    <w:link w:val="af7"/>
    <w:qFormat/>
    <w:rsid w:val="00AF5BFC"/>
    <w:pPr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AF5BFC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19">
    <w:name w:val="Название1"/>
    <w:basedOn w:val="a"/>
    <w:next w:val="a"/>
    <w:link w:val="af8"/>
    <w:uiPriority w:val="10"/>
    <w:qFormat/>
    <w:rsid w:val="00AF5B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19"/>
    <w:uiPriority w:val="10"/>
    <w:rsid w:val="00AF5BF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E30B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a">
    <w:name w:val="Неразрешенное упоминание1"/>
    <w:uiPriority w:val="99"/>
    <w:semiHidden/>
    <w:unhideWhenUsed/>
    <w:rsid w:val="00180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aluhov@77.fs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FB14-2026-4B89-97CA-917B54E1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5080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33975</CharactersWithSpaces>
  <SharedDoc>false</SharedDoc>
  <HLinks>
    <vt:vector size="54" baseType="variant">
      <vt:variant>
        <vt:i4>6291464</vt:i4>
      </vt:variant>
      <vt:variant>
        <vt:i4>24</vt:i4>
      </vt:variant>
      <vt:variant>
        <vt:i4>0</vt:i4>
      </vt:variant>
      <vt:variant>
        <vt:i4>5</vt:i4>
      </vt:variant>
      <vt:variant>
        <vt:lpwstr>mailto:d.saluhov@77.fsin.gov.ru</vt:lpwstr>
      </vt:variant>
      <vt:variant>
        <vt:lpwstr/>
      </vt:variant>
      <vt:variant>
        <vt:i4>7798838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consultantplus://offline/ref=74338E9953382C39B04576F975495867D6C18980AA28B9F9C49E73685C3F985BF6B4EBC62C4959841EEE92873C9ADC9936F30B2B070FE7H9F</vt:lpwstr>
      </vt:variant>
      <vt:variant>
        <vt:lpwstr/>
      </vt:variant>
      <vt:variant>
        <vt:i4>7798895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consultantplus://offline/ref=74338E9953382C39B04576F975495867D6C1898FA928B9F9C49E73685C3F985BF6B4EBC62A435F841EEE92873C9ADC9936F30B2B070FE7H9F</vt:lpwstr>
      </vt:variant>
      <vt:variant>
        <vt:lpwstr/>
      </vt:variant>
      <vt:variant>
        <vt:i4>7798843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consultantplus://offline/ref=74338E9953382C39B04576F975495867D6C1898FA928B9F9C49E73685C3F985BF6B4EBC62A4C5B841EEE92873C9ADC9936F30B2B070FE7H9F</vt:lpwstr>
      </vt:variant>
      <vt:variant>
        <vt:lpwstr/>
      </vt:variant>
      <vt:variant>
        <vt:i4>7798843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consultantplus://offline/ref=74338E9953382C39B04576F975495867D6C1898FA928B9F9C49E73685C3F985BF6B4EBC62A4E5D841EEE92873C9ADC9936F30B2B070FE7H9F</vt:lpwstr>
      </vt:variant>
      <vt:variant>
        <vt:lpwstr/>
      </vt:variant>
      <vt:variant>
        <vt:i4>2555959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consultantplus://offline/ref=74338E9953382C39B04576F975495867D6C1898FA928B9F9C49E73685C3F985BF6B4EBC52A4A51864DB4828375CDD58532EC1528190F7B8DE8HFF</vt:lpwstr>
      </vt:variant>
      <vt:variant>
        <vt:lpwstr/>
      </vt:variant>
      <vt:variant>
        <vt:i4>7798833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consultantplus://offline/ref=74338E9953382C39B04576F975495867D1C68B8DA02EB9F9C49E73685C3F985BF6B4EBC52B4B5D841EEE92873C9ADC9936F30B2B070FE7H9F</vt:lpwstr>
      </vt:variant>
      <vt:variant>
        <vt:lpwstr/>
      </vt:variant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consultantplus://offline/ref=74338E9953382C39B04576F975495867D1C68B8DA02EB9F9C49E73685C3F985BF6B4EBC52B495A841EEE92873C9ADC9936F30B2B070FE7H9F</vt:lpwstr>
      </vt:variant>
      <vt:variant>
        <vt:lpwstr/>
      </vt:variant>
      <vt:variant>
        <vt:i4>4259927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consultantplus://offline/ref=74338E9953382C39B04576F975495867D6C18980AA28B9F9C49E73685C3F985BF6B4EBC12B4952DB1BFB83DF339CC68737EC172905E0HFF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Solovev-vv</dc:creator>
  <cp:keywords/>
  <cp:lastModifiedBy>D G</cp:lastModifiedBy>
  <cp:revision>8</cp:revision>
  <cp:lastPrinted>2026-05-15T05:01:00Z</cp:lastPrinted>
  <dcterms:created xsi:type="dcterms:W3CDTF">2026-05-26T14:13:00Z</dcterms:created>
  <dcterms:modified xsi:type="dcterms:W3CDTF">2026-05-28T11:20:00Z</dcterms:modified>
</cp:coreProperties>
</file>