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85A" w:rsidRPr="005525D1" w:rsidRDefault="003D274B" w:rsidP="0029185A">
      <w:pPr>
        <w:jc w:val="center"/>
        <w:rPr>
          <w:b/>
        </w:rPr>
      </w:pPr>
      <w:r w:rsidRPr="005525D1">
        <w:rPr>
          <w:b/>
        </w:rPr>
        <w:t>Техническ</w:t>
      </w:r>
      <w:r w:rsidR="005525D1" w:rsidRPr="005525D1">
        <w:rPr>
          <w:b/>
        </w:rPr>
        <w:t>ое задание</w:t>
      </w:r>
    </w:p>
    <w:p w:rsidR="005525D1" w:rsidRPr="005525D1" w:rsidRDefault="00ED3325" w:rsidP="0029185A">
      <w:pPr>
        <w:jc w:val="center"/>
        <w:rPr>
          <w:b/>
        </w:rPr>
      </w:pPr>
      <w:r w:rsidRPr="005525D1">
        <w:rPr>
          <w:b/>
        </w:rPr>
        <w:t xml:space="preserve">на оказание услуг по предоставлению места в линейно-кабельных сооружениях </w:t>
      </w:r>
    </w:p>
    <w:p w:rsidR="00ED3325" w:rsidRPr="005525D1" w:rsidRDefault="00ED3325" w:rsidP="0029185A">
      <w:pPr>
        <w:jc w:val="center"/>
        <w:rPr>
          <w:b/>
        </w:rPr>
      </w:pPr>
      <w:r w:rsidRPr="005525D1">
        <w:rPr>
          <w:b/>
        </w:rPr>
        <w:t>для размещения кабелей связи</w:t>
      </w:r>
    </w:p>
    <w:p w:rsidR="0029185A" w:rsidRPr="005525D1" w:rsidRDefault="0029185A" w:rsidP="0029185A">
      <w:pPr>
        <w:ind w:left="360"/>
      </w:pPr>
    </w:p>
    <w:p w:rsidR="0029185A" w:rsidRPr="005525D1" w:rsidRDefault="0029185A" w:rsidP="003D274B">
      <w:pPr>
        <w:ind w:firstLine="705"/>
        <w:jc w:val="both"/>
      </w:pPr>
      <w:r w:rsidRPr="005525D1">
        <w:t xml:space="preserve">Исполнитель  должен предоставлять в пользование Заказчику места в линейно-кабельных сооружениях (далее – ЛКС) для размещения </w:t>
      </w:r>
      <w:r w:rsidR="00E90EC9" w:rsidRPr="005525D1">
        <w:t>кабелей связи</w:t>
      </w:r>
      <w:r w:rsidRPr="005525D1">
        <w:t>. Предоставляемые линейно-кабельные сооружения должны соответствовать действующим требованиям и нормам.</w:t>
      </w:r>
    </w:p>
    <w:p w:rsidR="005525D1" w:rsidRPr="005525D1" w:rsidRDefault="005525D1" w:rsidP="0029185A">
      <w:pPr>
        <w:tabs>
          <w:tab w:val="left" w:pos="1134"/>
        </w:tabs>
        <w:ind w:right="-102" w:firstLine="709"/>
      </w:pPr>
    </w:p>
    <w:p w:rsidR="00DC1A4B" w:rsidRPr="00DC1A4B" w:rsidRDefault="005525D1" w:rsidP="00DC1A4B">
      <w:pPr>
        <w:jc w:val="both"/>
        <w:rPr>
          <w:u w:val="single"/>
        </w:rPr>
      </w:pPr>
      <w:r w:rsidRPr="005525D1">
        <w:rPr>
          <w:b/>
        </w:rPr>
        <w:t xml:space="preserve">         </w:t>
      </w:r>
      <w:r w:rsidR="00DC1A4B">
        <w:t>Срок оказания услуг</w:t>
      </w:r>
      <w:r w:rsidR="00DC1A4B" w:rsidRPr="00DC1A4B">
        <w:t xml:space="preserve">: </w:t>
      </w:r>
      <w:r w:rsidRPr="00DC1A4B">
        <w:t xml:space="preserve"> </w:t>
      </w:r>
      <w:proofErr w:type="gramStart"/>
      <w:r w:rsidR="00DC1A4B" w:rsidRPr="00DC1A4B">
        <w:t>с</w:t>
      </w:r>
      <w:r w:rsidRPr="00DC1A4B">
        <w:t xml:space="preserve"> </w:t>
      </w:r>
      <w:r w:rsidR="003B3431">
        <w:t>даты заключения</w:t>
      </w:r>
      <w:proofErr w:type="gramEnd"/>
      <w:r w:rsidR="003B3431">
        <w:t xml:space="preserve"> контракта</w:t>
      </w:r>
      <w:bookmarkStart w:id="0" w:name="_GoBack"/>
      <w:bookmarkEnd w:id="0"/>
      <w:r w:rsidRPr="00DC1A4B">
        <w:t xml:space="preserve"> по 3</w:t>
      </w:r>
      <w:r w:rsidR="00391346" w:rsidRPr="00DC1A4B">
        <w:t>0</w:t>
      </w:r>
      <w:r w:rsidRPr="00DC1A4B">
        <w:t>.0</w:t>
      </w:r>
      <w:r w:rsidR="008A5D68" w:rsidRPr="00DC1A4B">
        <w:t>9</w:t>
      </w:r>
      <w:r w:rsidRPr="00DC1A4B">
        <w:t>.202</w:t>
      </w:r>
      <w:r w:rsidR="00EA09FB" w:rsidRPr="00DC1A4B">
        <w:t>6</w:t>
      </w:r>
      <w:r w:rsidRPr="00DC1A4B">
        <w:t xml:space="preserve"> г.</w:t>
      </w:r>
    </w:p>
    <w:p w:rsidR="005525D1" w:rsidRPr="005525D1" w:rsidRDefault="005525D1" w:rsidP="005525D1"/>
    <w:p w:rsidR="0029185A" w:rsidRPr="005525D1" w:rsidRDefault="0029185A" w:rsidP="00FD3ED3">
      <w:pPr>
        <w:tabs>
          <w:tab w:val="left" w:pos="0"/>
        </w:tabs>
      </w:pPr>
      <w:r w:rsidRPr="005525D1">
        <w:rPr>
          <w:b/>
        </w:rPr>
        <w:t>Перечень услуг и их объем</w:t>
      </w:r>
      <w:r w:rsidR="00DE3597" w:rsidRPr="005525D1">
        <w:t>:</w:t>
      </w:r>
    </w:p>
    <w:p w:rsidR="0029185A" w:rsidRPr="005525D1" w:rsidRDefault="0029185A" w:rsidP="0029185A">
      <w:pPr>
        <w:tabs>
          <w:tab w:val="left" w:pos="1134"/>
        </w:tabs>
        <w:ind w:firstLine="709"/>
      </w:pPr>
      <w:r w:rsidRPr="005525D1">
        <w:tab/>
        <w:t>Исполнитель обеспечивает оказание нижеследующих услуг для кабелей связи, проложенных в ЛКС:</w:t>
      </w:r>
    </w:p>
    <w:p w:rsidR="0029185A" w:rsidRPr="005525D1" w:rsidRDefault="0029185A" w:rsidP="0029185A">
      <w:pPr>
        <w:widowControl w:val="0"/>
        <w:numPr>
          <w:ilvl w:val="0"/>
          <w:numId w:val="1"/>
        </w:numPr>
        <w:tabs>
          <w:tab w:val="num" w:pos="1134"/>
        </w:tabs>
        <w:suppressAutoHyphens w:val="0"/>
        <w:ind w:left="0" w:firstLine="709"/>
        <w:jc w:val="both"/>
      </w:pPr>
      <w:r w:rsidRPr="005525D1">
        <w:t xml:space="preserve">резервирование места в ЛКС для размещения кабелей связи; </w:t>
      </w:r>
    </w:p>
    <w:p w:rsidR="0029185A" w:rsidRPr="005525D1" w:rsidRDefault="0029185A" w:rsidP="0029185A">
      <w:pPr>
        <w:widowControl w:val="0"/>
        <w:numPr>
          <w:ilvl w:val="0"/>
          <w:numId w:val="1"/>
        </w:numPr>
        <w:tabs>
          <w:tab w:val="num" w:pos="1134"/>
        </w:tabs>
        <w:suppressAutoHyphens w:val="0"/>
        <w:ind w:left="0" w:firstLine="709"/>
        <w:jc w:val="both"/>
      </w:pPr>
      <w:r w:rsidRPr="005525D1">
        <w:t xml:space="preserve">резервирование места в ЛКС для размещения муфт кабелей связи; </w:t>
      </w:r>
    </w:p>
    <w:p w:rsidR="0029185A" w:rsidRPr="005525D1" w:rsidRDefault="0029185A" w:rsidP="0029185A">
      <w:pPr>
        <w:widowControl w:val="0"/>
        <w:numPr>
          <w:ilvl w:val="0"/>
          <w:numId w:val="1"/>
        </w:numPr>
        <w:tabs>
          <w:tab w:val="num" w:pos="1134"/>
        </w:tabs>
        <w:suppressAutoHyphens w:val="0"/>
        <w:ind w:left="0" w:firstLine="709"/>
        <w:jc w:val="both"/>
      </w:pPr>
      <w:r w:rsidRPr="005525D1">
        <w:t>эксплуатация ЛКС для размещения в них кабелей связи;</w:t>
      </w:r>
    </w:p>
    <w:p w:rsidR="0029185A" w:rsidRPr="005525D1" w:rsidRDefault="0029185A" w:rsidP="0029185A">
      <w:pPr>
        <w:widowControl w:val="0"/>
        <w:numPr>
          <w:ilvl w:val="0"/>
          <w:numId w:val="1"/>
        </w:numPr>
        <w:tabs>
          <w:tab w:val="num" w:pos="1134"/>
        </w:tabs>
        <w:suppressAutoHyphens w:val="0"/>
        <w:ind w:left="0" w:firstLine="709"/>
        <w:jc w:val="both"/>
      </w:pPr>
      <w:r w:rsidRPr="005525D1">
        <w:t>эксплуатация ЛКС для размещения в них муфт кабелей связи;</w:t>
      </w:r>
    </w:p>
    <w:p w:rsidR="0029185A" w:rsidRPr="005525D1" w:rsidRDefault="0029185A" w:rsidP="0029185A">
      <w:pPr>
        <w:tabs>
          <w:tab w:val="left" w:pos="1134"/>
        </w:tabs>
        <w:ind w:firstLine="709"/>
      </w:pPr>
      <w:r w:rsidRPr="005525D1">
        <w:tab/>
        <w:t>В целях обеспечения работоспособности размещенных кабелей связи Заказчика, Исполнитель обязан проводить следующие мероприятия:</w:t>
      </w:r>
    </w:p>
    <w:p w:rsidR="0029185A" w:rsidRPr="005525D1" w:rsidRDefault="0029185A" w:rsidP="0029185A">
      <w:pPr>
        <w:widowControl w:val="0"/>
        <w:numPr>
          <w:ilvl w:val="0"/>
          <w:numId w:val="2"/>
        </w:numPr>
        <w:tabs>
          <w:tab w:val="clear" w:pos="1080"/>
          <w:tab w:val="num" w:pos="1134"/>
        </w:tabs>
        <w:suppressAutoHyphens w:val="0"/>
        <w:ind w:left="0" w:firstLine="709"/>
        <w:jc w:val="both"/>
      </w:pPr>
      <w:r w:rsidRPr="005525D1">
        <w:t>пр</w:t>
      </w:r>
      <w:r w:rsidR="00FD3ED3" w:rsidRPr="005525D1">
        <w:t>офилактическое обслуживание ЛКС;</w:t>
      </w:r>
    </w:p>
    <w:p w:rsidR="0029185A" w:rsidRPr="005525D1" w:rsidRDefault="0029185A" w:rsidP="0029185A">
      <w:pPr>
        <w:widowControl w:val="0"/>
        <w:numPr>
          <w:ilvl w:val="0"/>
          <w:numId w:val="2"/>
        </w:numPr>
        <w:tabs>
          <w:tab w:val="clear" w:pos="1080"/>
          <w:tab w:val="num" w:pos="1134"/>
        </w:tabs>
        <w:suppressAutoHyphens w:val="0"/>
        <w:ind w:left="0" w:firstLine="709"/>
        <w:jc w:val="both"/>
      </w:pPr>
      <w:r w:rsidRPr="005525D1">
        <w:t>откачка грунтовых</w:t>
      </w:r>
      <w:r w:rsidR="00FD3ED3" w:rsidRPr="005525D1">
        <w:t xml:space="preserve"> вод из смотровых устройств ЛКС;</w:t>
      </w:r>
    </w:p>
    <w:p w:rsidR="0029185A" w:rsidRPr="005525D1" w:rsidRDefault="0029185A" w:rsidP="0029185A">
      <w:pPr>
        <w:widowControl w:val="0"/>
        <w:numPr>
          <w:ilvl w:val="0"/>
          <w:numId w:val="2"/>
        </w:numPr>
        <w:tabs>
          <w:tab w:val="clear" w:pos="1080"/>
          <w:tab w:val="num" w:pos="1134"/>
        </w:tabs>
        <w:suppressAutoHyphens w:val="0"/>
        <w:ind w:left="0" w:firstLine="709"/>
        <w:jc w:val="both"/>
      </w:pPr>
      <w:r w:rsidRPr="005525D1">
        <w:t>очистка смотровых устройств о</w:t>
      </w:r>
      <w:r w:rsidR="00FD3ED3" w:rsidRPr="005525D1">
        <w:t>т грунта и строительного мусора;</w:t>
      </w:r>
    </w:p>
    <w:p w:rsidR="0029185A" w:rsidRPr="005525D1" w:rsidRDefault="0029185A" w:rsidP="0029185A">
      <w:pPr>
        <w:widowControl w:val="0"/>
        <w:numPr>
          <w:ilvl w:val="0"/>
          <w:numId w:val="2"/>
        </w:numPr>
        <w:tabs>
          <w:tab w:val="clear" w:pos="1080"/>
          <w:tab w:val="num" w:pos="1134"/>
        </w:tabs>
        <w:suppressAutoHyphens w:val="0"/>
        <w:ind w:left="0" w:firstLine="709"/>
        <w:jc w:val="both"/>
      </w:pPr>
      <w:r w:rsidRPr="005525D1">
        <w:t xml:space="preserve">восстановление </w:t>
      </w:r>
      <w:r w:rsidR="00FD3ED3" w:rsidRPr="005525D1">
        <w:t>участков ЛКС (аварийный ремонт);</w:t>
      </w:r>
    </w:p>
    <w:p w:rsidR="0029185A" w:rsidRPr="005525D1" w:rsidRDefault="0029185A" w:rsidP="0029185A">
      <w:pPr>
        <w:widowControl w:val="0"/>
        <w:numPr>
          <w:ilvl w:val="1"/>
          <w:numId w:val="3"/>
        </w:numPr>
        <w:tabs>
          <w:tab w:val="num" w:pos="1134"/>
        </w:tabs>
        <w:suppressAutoHyphens w:val="0"/>
        <w:ind w:left="1134" w:hanging="425"/>
        <w:jc w:val="both"/>
      </w:pPr>
      <w:r w:rsidRPr="005525D1">
        <w:t xml:space="preserve">обеспечивать место в ЛКС для размещения в них кабелей связи и муфт кабелей связи в соответствии с техническими условиями; </w:t>
      </w:r>
    </w:p>
    <w:p w:rsidR="0029185A" w:rsidRPr="005525D1" w:rsidRDefault="0029185A" w:rsidP="0029185A">
      <w:pPr>
        <w:widowControl w:val="0"/>
        <w:numPr>
          <w:ilvl w:val="1"/>
          <w:numId w:val="3"/>
        </w:numPr>
        <w:tabs>
          <w:tab w:val="num" w:pos="1134"/>
        </w:tabs>
        <w:suppressAutoHyphens w:val="0"/>
        <w:ind w:left="1134" w:hanging="425"/>
        <w:jc w:val="both"/>
      </w:pPr>
      <w:r w:rsidRPr="005525D1">
        <w:t>эксплуатировать ЛКС, своевременно принимая меры к восстановлению в случае их повреждения в соответствии с «Руководством по эксплуатации линейно-кабельных сооружений местных сетей связи», утвержденным  начальником Управления электросвязи Госкомсвязи России 05.06.1998 (далее –</w:t>
      </w:r>
      <w:r w:rsidR="00FD3ED3" w:rsidRPr="005525D1">
        <w:t xml:space="preserve"> «Руководство по эксплуатации»);</w:t>
      </w:r>
    </w:p>
    <w:p w:rsidR="0029185A" w:rsidRPr="005525D1" w:rsidRDefault="0029185A" w:rsidP="0029185A">
      <w:pPr>
        <w:widowControl w:val="0"/>
        <w:numPr>
          <w:ilvl w:val="1"/>
          <w:numId w:val="3"/>
        </w:numPr>
        <w:tabs>
          <w:tab w:val="num" w:pos="1134"/>
        </w:tabs>
        <w:suppressAutoHyphens w:val="0"/>
        <w:ind w:left="1134" w:hanging="425"/>
        <w:jc w:val="both"/>
      </w:pPr>
      <w:r w:rsidRPr="005525D1">
        <w:t xml:space="preserve">осуществлять допуск в ЛКС для производства работ по прокладке, ремонту, реконструкции, эксплуатации, демонтажу и т.п. кабелей связи в соответствии с нормативными документами Исполнителя. </w:t>
      </w:r>
    </w:p>
    <w:p w:rsidR="0029185A" w:rsidRPr="005525D1" w:rsidRDefault="0029185A" w:rsidP="0029185A">
      <w:pPr>
        <w:tabs>
          <w:tab w:val="left" w:pos="1134"/>
        </w:tabs>
        <w:jc w:val="center"/>
      </w:pPr>
    </w:p>
    <w:p w:rsidR="0029185A" w:rsidRPr="005525D1" w:rsidRDefault="0029185A" w:rsidP="0029185A">
      <w:pPr>
        <w:tabs>
          <w:tab w:val="left" w:pos="1134"/>
        </w:tabs>
        <w:jc w:val="center"/>
        <w:rPr>
          <w:b/>
        </w:rPr>
      </w:pPr>
      <w:r w:rsidRPr="005525D1">
        <w:rPr>
          <w:b/>
        </w:rPr>
        <w:t>Перечень трасс кабелей связи и их характеристики: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552"/>
        <w:gridCol w:w="1670"/>
        <w:gridCol w:w="1559"/>
      </w:tblGrid>
      <w:tr w:rsidR="0029185A" w:rsidRPr="005525D1" w:rsidTr="008A5D68">
        <w:tc>
          <w:tcPr>
            <w:tcW w:w="675" w:type="dxa"/>
            <w:vAlign w:val="center"/>
            <w:hideMark/>
          </w:tcPr>
          <w:p w:rsidR="0029185A" w:rsidRPr="005525D1" w:rsidRDefault="0029185A" w:rsidP="003D274B">
            <w:pPr>
              <w:pStyle w:val="a5"/>
              <w:ind w:left="0" w:right="-108"/>
            </w:pPr>
            <w:r w:rsidRPr="005525D1">
              <w:rPr>
                <w:bCs/>
              </w:rPr>
              <w:t>№</w:t>
            </w:r>
            <w:r w:rsidR="003D274B" w:rsidRPr="005525D1">
              <w:rPr>
                <w:bCs/>
              </w:rPr>
              <w:t xml:space="preserve"> </w:t>
            </w:r>
            <w:proofErr w:type="gramStart"/>
            <w:r w:rsidRPr="005525D1">
              <w:rPr>
                <w:bCs/>
              </w:rPr>
              <w:t>п</w:t>
            </w:r>
            <w:proofErr w:type="gramEnd"/>
            <w:r w:rsidRPr="005525D1">
              <w:rPr>
                <w:bCs/>
              </w:rPr>
              <w:t>/п</w:t>
            </w:r>
          </w:p>
        </w:tc>
        <w:tc>
          <w:tcPr>
            <w:tcW w:w="6552" w:type="dxa"/>
            <w:vAlign w:val="center"/>
            <w:hideMark/>
          </w:tcPr>
          <w:p w:rsidR="0029185A" w:rsidRPr="005525D1" w:rsidRDefault="0029185A" w:rsidP="008A5D68">
            <w:pPr>
              <w:pStyle w:val="a5"/>
              <w:ind w:left="0"/>
              <w:jc w:val="center"/>
            </w:pPr>
            <w:r w:rsidRPr="005525D1">
              <w:rPr>
                <w:bCs/>
              </w:rPr>
              <w:t>Трасса прохождения линий связи</w:t>
            </w:r>
          </w:p>
        </w:tc>
        <w:tc>
          <w:tcPr>
            <w:tcW w:w="1670" w:type="dxa"/>
            <w:vAlign w:val="center"/>
            <w:hideMark/>
          </w:tcPr>
          <w:p w:rsidR="0029185A" w:rsidRPr="005525D1" w:rsidRDefault="0029185A" w:rsidP="003D274B">
            <w:pPr>
              <w:pStyle w:val="a5"/>
              <w:ind w:left="0"/>
              <w:jc w:val="center"/>
            </w:pPr>
            <w:r w:rsidRPr="005525D1">
              <w:rPr>
                <w:bCs/>
              </w:rPr>
              <w:t>Тип кабеля</w:t>
            </w:r>
          </w:p>
        </w:tc>
        <w:tc>
          <w:tcPr>
            <w:tcW w:w="1559" w:type="dxa"/>
            <w:vAlign w:val="center"/>
            <w:hideMark/>
          </w:tcPr>
          <w:p w:rsidR="0029185A" w:rsidRPr="005525D1" w:rsidRDefault="0029185A" w:rsidP="005525D1">
            <w:pPr>
              <w:pStyle w:val="a5"/>
              <w:ind w:left="0"/>
              <w:jc w:val="center"/>
            </w:pPr>
            <w:r w:rsidRPr="005525D1">
              <w:rPr>
                <w:bCs/>
              </w:rPr>
              <w:t xml:space="preserve">Расстояние трассы, </w:t>
            </w:r>
            <w:proofErr w:type="gramStart"/>
            <w:r w:rsidRPr="005525D1">
              <w:rPr>
                <w:bCs/>
              </w:rPr>
              <w:t>м</w:t>
            </w:r>
            <w:proofErr w:type="gramEnd"/>
          </w:p>
        </w:tc>
      </w:tr>
      <w:tr w:rsidR="00780135" w:rsidRPr="005525D1" w:rsidTr="00780135">
        <w:trPr>
          <w:trHeight w:val="1322"/>
        </w:trPr>
        <w:tc>
          <w:tcPr>
            <w:tcW w:w="675" w:type="dxa"/>
            <w:vAlign w:val="center"/>
            <w:hideMark/>
          </w:tcPr>
          <w:p w:rsidR="00780135" w:rsidRPr="005525D1" w:rsidRDefault="00780135" w:rsidP="00780135">
            <w:pPr>
              <w:pStyle w:val="a5"/>
              <w:ind w:left="0"/>
              <w:jc w:val="center"/>
            </w:pPr>
            <w:r w:rsidRPr="005525D1">
              <w:rPr>
                <w:bCs/>
              </w:rPr>
              <w:t>1</w:t>
            </w:r>
          </w:p>
        </w:tc>
        <w:tc>
          <w:tcPr>
            <w:tcW w:w="6552" w:type="dxa"/>
            <w:vAlign w:val="center"/>
            <w:hideMark/>
          </w:tcPr>
          <w:p w:rsidR="00780135" w:rsidRPr="005525D1" w:rsidRDefault="00780135" w:rsidP="00780135">
            <w:pPr>
              <w:ind w:hanging="1"/>
              <w:jc w:val="center"/>
            </w:pPr>
            <w:r w:rsidRPr="005525D1">
              <w:rPr>
                <w:bCs/>
              </w:rPr>
              <w:t>Направление:</w:t>
            </w:r>
          </w:p>
          <w:p w:rsidR="00780135" w:rsidRPr="005525D1" w:rsidRDefault="00780135" w:rsidP="00780135">
            <w:pPr>
              <w:tabs>
                <w:tab w:val="left" w:pos="6229"/>
              </w:tabs>
              <w:spacing w:after="60"/>
              <w:jc w:val="center"/>
            </w:pPr>
            <w:proofErr w:type="gramStart"/>
            <w:r w:rsidRPr="005525D1">
              <w:t>Карачаево-Черкесская Республика, г.</w:t>
            </w:r>
            <w:r w:rsidRPr="005525D1">
              <w:rPr>
                <w:lang w:val="en-US"/>
              </w:rPr>
              <w:t> </w:t>
            </w:r>
            <w:r w:rsidRPr="005525D1">
              <w:t>Черкесск, ул.</w:t>
            </w:r>
            <w:r w:rsidRPr="005525D1">
              <w:rPr>
                <w:lang w:val="en-US"/>
              </w:rPr>
              <w:t> </w:t>
            </w:r>
            <w:r w:rsidRPr="005525D1">
              <w:t>Советская, 85 – Карачаево-Черкесская Республика, г.</w:t>
            </w:r>
            <w:r w:rsidRPr="005525D1">
              <w:rPr>
                <w:lang w:val="en-US"/>
              </w:rPr>
              <w:t> </w:t>
            </w:r>
            <w:r w:rsidRPr="005525D1">
              <w:t>Черкесск, ул. Лермонтова, 154а.</w:t>
            </w:r>
            <w:proofErr w:type="gramEnd"/>
          </w:p>
        </w:tc>
        <w:tc>
          <w:tcPr>
            <w:tcW w:w="1670" w:type="dxa"/>
            <w:vAlign w:val="center"/>
            <w:hideMark/>
          </w:tcPr>
          <w:p w:rsidR="00780135" w:rsidRPr="005525D1" w:rsidRDefault="00780135" w:rsidP="00780135">
            <w:pPr>
              <w:jc w:val="center"/>
            </w:pPr>
            <w:r w:rsidRPr="005525D1">
              <w:rPr>
                <w:bCs/>
              </w:rPr>
              <w:t>ТПП 10х2х0,4</w:t>
            </w:r>
          </w:p>
        </w:tc>
        <w:tc>
          <w:tcPr>
            <w:tcW w:w="1559" w:type="dxa"/>
            <w:vAlign w:val="center"/>
            <w:hideMark/>
          </w:tcPr>
          <w:p w:rsidR="00780135" w:rsidRPr="005525D1" w:rsidRDefault="00780135" w:rsidP="00780135">
            <w:pPr>
              <w:jc w:val="center"/>
            </w:pPr>
            <w:r w:rsidRPr="005525D1">
              <w:t>4666 м.</w:t>
            </w:r>
          </w:p>
        </w:tc>
      </w:tr>
      <w:tr w:rsidR="00780135" w:rsidRPr="005525D1" w:rsidTr="00A43A70">
        <w:trPr>
          <w:trHeight w:val="1086"/>
        </w:trPr>
        <w:tc>
          <w:tcPr>
            <w:tcW w:w="675" w:type="dxa"/>
            <w:vAlign w:val="center"/>
            <w:hideMark/>
          </w:tcPr>
          <w:p w:rsidR="00780135" w:rsidRPr="005525D1" w:rsidRDefault="00780135" w:rsidP="00780135">
            <w:pPr>
              <w:pStyle w:val="a5"/>
              <w:spacing w:after="0"/>
              <w:ind w:left="0"/>
              <w:jc w:val="center"/>
            </w:pPr>
            <w:r w:rsidRPr="005525D1">
              <w:rPr>
                <w:bCs/>
              </w:rPr>
              <w:t>2</w:t>
            </w:r>
          </w:p>
        </w:tc>
        <w:tc>
          <w:tcPr>
            <w:tcW w:w="6552" w:type="dxa"/>
            <w:vAlign w:val="center"/>
            <w:hideMark/>
          </w:tcPr>
          <w:p w:rsidR="00780135" w:rsidRPr="005525D1" w:rsidRDefault="00780135" w:rsidP="00780135">
            <w:pPr>
              <w:ind w:hanging="1"/>
              <w:jc w:val="center"/>
              <w:rPr>
                <w:lang w:eastAsia="ar-SA"/>
              </w:rPr>
            </w:pPr>
            <w:r w:rsidRPr="005525D1">
              <w:t>Направление:</w:t>
            </w:r>
          </w:p>
          <w:p w:rsidR="00780135" w:rsidRPr="005525D1" w:rsidRDefault="00780135" w:rsidP="00780135">
            <w:pPr>
              <w:ind w:hanging="1"/>
              <w:jc w:val="center"/>
              <w:rPr>
                <w:lang w:eastAsia="ar-SA"/>
              </w:rPr>
            </w:pPr>
            <w:r w:rsidRPr="005525D1">
              <w:t xml:space="preserve">Ставропольский край, г. Минеральные Воды, ул. Советская, 47, литер </w:t>
            </w:r>
            <w:proofErr w:type="gramStart"/>
            <w:r w:rsidRPr="005525D1">
              <w:t>Р</w:t>
            </w:r>
            <w:proofErr w:type="gramEnd"/>
            <w:r w:rsidRPr="005525D1">
              <w:t xml:space="preserve">, </w:t>
            </w:r>
            <w:proofErr w:type="spellStart"/>
            <w:r w:rsidRPr="005525D1">
              <w:t>каб</w:t>
            </w:r>
            <w:proofErr w:type="spellEnd"/>
            <w:r w:rsidRPr="005525D1">
              <w:t>. 114   –    Ставропольский край, Минеральные Воды, ул. Советская, 150.</w:t>
            </w:r>
          </w:p>
        </w:tc>
        <w:tc>
          <w:tcPr>
            <w:tcW w:w="1670" w:type="dxa"/>
            <w:vAlign w:val="center"/>
            <w:hideMark/>
          </w:tcPr>
          <w:p w:rsidR="00780135" w:rsidRPr="005525D1" w:rsidRDefault="00780135" w:rsidP="00780135">
            <w:pPr>
              <w:jc w:val="center"/>
            </w:pPr>
            <w:r w:rsidRPr="005525D1">
              <w:rPr>
                <w:bCs/>
              </w:rPr>
              <w:t>ОМЗКГм-10А-02-0,22-16 (2,7)</w:t>
            </w:r>
          </w:p>
        </w:tc>
        <w:tc>
          <w:tcPr>
            <w:tcW w:w="1559" w:type="dxa"/>
            <w:vAlign w:val="center"/>
            <w:hideMark/>
          </w:tcPr>
          <w:p w:rsidR="00780135" w:rsidRPr="005525D1" w:rsidRDefault="00780135" w:rsidP="00780135">
            <w:pPr>
              <w:jc w:val="center"/>
            </w:pPr>
            <w:r w:rsidRPr="005525D1">
              <w:t>3470 м.</w:t>
            </w:r>
          </w:p>
        </w:tc>
      </w:tr>
      <w:tr w:rsidR="00780135" w:rsidRPr="005525D1" w:rsidTr="00A43A70">
        <w:tc>
          <w:tcPr>
            <w:tcW w:w="675" w:type="dxa"/>
            <w:vAlign w:val="center"/>
            <w:hideMark/>
          </w:tcPr>
          <w:p w:rsidR="00780135" w:rsidRPr="005525D1" w:rsidRDefault="00780135" w:rsidP="00780135">
            <w:pPr>
              <w:pStyle w:val="a5"/>
              <w:spacing w:after="0"/>
              <w:ind w:left="0"/>
              <w:jc w:val="center"/>
              <w:rPr>
                <w:bCs/>
              </w:rPr>
            </w:pPr>
          </w:p>
          <w:p w:rsidR="00780135" w:rsidRPr="005525D1" w:rsidRDefault="00780135" w:rsidP="00780135">
            <w:pPr>
              <w:pStyle w:val="a5"/>
              <w:spacing w:after="0"/>
              <w:ind w:left="0"/>
              <w:jc w:val="center"/>
            </w:pPr>
            <w:r w:rsidRPr="005525D1">
              <w:rPr>
                <w:bCs/>
              </w:rPr>
              <w:t>3</w:t>
            </w:r>
          </w:p>
        </w:tc>
        <w:tc>
          <w:tcPr>
            <w:tcW w:w="6552" w:type="dxa"/>
            <w:vAlign w:val="center"/>
            <w:hideMark/>
          </w:tcPr>
          <w:p w:rsidR="00780135" w:rsidRPr="005525D1" w:rsidRDefault="00780135" w:rsidP="00780135">
            <w:pPr>
              <w:ind w:hanging="1"/>
              <w:jc w:val="center"/>
              <w:rPr>
                <w:lang w:eastAsia="ar-SA"/>
              </w:rPr>
            </w:pPr>
            <w:r w:rsidRPr="005525D1">
              <w:t>Направление:</w:t>
            </w:r>
          </w:p>
          <w:p w:rsidR="00780135" w:rsidRPr="005525D1" w:rsidRDefault="00780135" w:rsidP="00780135">
            <w:pPr>
              <w:ind w:hanging="1"/>
              <w:jc w:val="center"/>
            </w:pPr>
            <w:r w:rsidRPr="005525D1">
              <w:t>Ставропольский край,</w:t>
            </w:r>
          </w:p>
          <w:p w:rsidR="00780135" w:rsidRPr="005525D1" w:rsidRDefault="00780135" w:rsidP="00780135">
            <w:pPr>
              <w:ind w:hanging="1"/>
              <w:jc w:val="center"/>
              <w:rPr>
                <w:lang w:eastAsia="ar-SA"/>
              </w:rPr>
            </w:pPr>
            <w:proofErr w:type="gramStart"/>
            <w:r w:rsidRPr="005525D1">
              <w:t>г. Минеральные Воды, ул. Советская, 47а –  Ставропольский край,   Минераловодский район, пос. Первомайский, ул. Московская, 18.</w:t>
            </w:r>
            <w:proofErr w:type="gramEnd"/>
          </w:p>
        </w:tc>
        <w:tc>
          <w:tcPr>
            <w:tcW w:w="1670" w:type="dxa"/>
            <w:vAlign w:val="center"/>
            <w:hideMark/>
          </w:tcPr>
          <w:p w:rsidR="00780135" w:rsidRPr="005525D1" w:rsidRDefault="00780135" w:rsidP="00780135">
            <w:pPr>
              <w:jc w:val="center"/>
            </w:pPr>
            <w:r w:rsidRPr="005525D1">
              <w:rPr>
                <w:bCs/>
              </w:rPr>
              <w:t>ОКСТМ 10-0,1-0,22-12(2,7)</w:t>
            </w:r>
          </w:p>
        </w:tc>
        <w:tc>
          <w:tcPr>
            <w:tcW w:w="1559" w:type="dxa"/>
            <w:vAlign w:val="center"/>
            <w:hideMark/>
          </w:tcPr>
          <w:p w:rsidR="00780135" w:rsidRPr="005525D1" w:rsidRDefault="00780135" w:rsidP="00780135">
            <w:pPr>
              <w:jc w:val="center"/>
            </w:pPr>
            <w:r w:rsidRPr="005525D1">
              <w:t>7115 м.</w:t>
            </w:r>
          </w:p>
        </w:tc>
      </w:tr>
      <w:tr w:rsidR="00780135" w:rsidRPr="005525D1" w:rsidTr="00A43A70">
        <w:tc>
          <w:tcPr>
            <w:tcW w:w="675" w:type="dxa"/>
            <w:vAlign w:val="center"/>
          </w:tcPr>
          <w:p w:rsidR="00780135" w:rsidRPr="005525D1" w:rsidRDefault="00780135" w:rsidP="00780135">
            <w:pPr>
              <w:pStyle w:val="a5"/>
              <w:spacing w:after="0"/>
              <w:ind w:left="0"/>
              <w:jc w:val="center"/>
              <w:rPr>
                <w:bCs/>
              </w:rPr>
            </w:pPr>
            <w:r w:rsidRPr="005525D1">
              <w:rPr>
                <w:bCs/>
              </w:rPr>
              <w:t>4</w:t>
            </w:r>
          </w:p>
        </w:tc>
        <w:tc>
          <w:tcPr>
            <w:tcW w:w="6552" w:type="dxa"/>
            <w:vAlign w:val="center"/>
          </w:tcPr>
          <w:p w:rsidR="00780135" w:rsidRPr="005525D1" w:rsidRDefault="00780135" w:rsidP="00780135">
            <w:pPr>
              <w:ind w:firstLine="34"/>
              <w:jc w:val="center"/>
            </w:pPr>
            <w:r w:rsidRPr="005525D1">
              <w:t>Направление:</w:t>
            </w:r>
          </w:p>
          <w:p w:rsidR="00780135" w:rsidRPr="005525D1" w:rsidRDefault="00780135" w:rsidP="00780135">
            <w:pPr>
              <w:ind w:firstLine="34"/>
              <w:jc w:val="center"/>
            </w:pPr>
            <w:r w:rsidRPr="005525D1">
              <w:lastRenderedPageBreak/>
              <w:t>Ставропольский край, г.</w:t>
            </w:r>
            <w:r w:rsidRPr="005525D1">
              <w:rPr>
                <w:lang w:val="en-US"/>
              </w:rPr>
              <w:t> </w:t>
            </w:r>
            <w:r w:rsidRPr="005525D1">
              <w:t xml:space="preserve">Минеральные Воды, ул. Советская, 47, литер </w:t>
            </w:r>
            <w:proofErr w:type="gramStart"/>
            <w:r w:rsidRPr="005525D1">
              <w:t>Р</w:t>
            </w:r>
            <w:proofErr w:type="gramEnd"/>
            <w:r w:rsidRPr="005525D1">
              <w:t xml:space="preserve">, </w:t>
            </w:r>
            <w:proofErr w:type="spellStart"/>
            <w:r w:rsidRPr="005525D1">
              <w:t>каб</w:t>
            </w:r>
            <w:proofErr w:type="spellEnd"/>
            <w:r w:rsidRPr="005525D1">
              <w:t>. 114 - Ставропольский край, г.</w:t>
            </w:r>
            <w:r w:rsidRPr="005525D1">
              <w:rPr>
                <w:lang w:val="en-US"/>
              </w:rPr>
              <w:t> </w:t>
            </w:r>
            <w:r w:rsidRPr="005525D1">
              <w:t>Минеральные Воды, ул. Советская, 150.</w:t>
            </w:r>
          </w:p>
        </w:tc>
        <w:tc>
          <w:tcPr>
            <w:tcW w:w="1670" w:type="dxa"/>
            <w:vAlign w:val="center"/>
          </w:tcPr>
          <w:p w:rsidR="00780135" w:rsidRPr="005525D1" w:rsidRDefault="00780135" w:rsidP="00780135">
            <w:pPr>
              <w:jc w:val="center"/>
              <w:rPr>
                <w:bCs/>
              </w:rPr>
            </w:pPr>
            <w:proofErr w:type="spellStart"/>
            <w:r w:rsidRPr="005525D1">
              <w:rPr>
                <w:bCs/>
              </w:rPr>
              <w:lastRenderedPageBreak/>
              <w:t>ТППэп</w:t>
            </w:r>
            <w:proofErr w:type="spellEnd"/>
            <w:r w:rsidRPr="005525D1">
              <w:rPr>
                <w:bCs/>
              </w:rPr>
              <w:t xml:space="preserve"> </w:t>
            </w:r>
            <w:r w:rsidRPr="005525D1">
              <w:rPr>
                <w:bCs/>
              </w:rPr>
              <w:lastRenderedPageBreak/>
              <w:t>100х2х0,5</w:t>
            </w:r>
          </w:p>
        </w:tc>
        <w:tc>
          <w:tcPr>
            <w:tcW w:w="1559" w:type="dxa"/>
            <w:vAlign w:val="center"/>
          </w:tcPr>
          <w:p w:rsidR="00780135" w:rsidRPr="005525D1" w:rsidRDefault="00780135" w:rsidP="00780135">
            <w:pPr>
              <w:jc w:val="center"/>
            </w:pPr>
            <w:r w:rsidRPr="005525D1">
              <w:lastRenderedPageBreak/>
              <w:t>3450 м.</w:t>
            </w:r>
          </w:p>
        </w:tc>
      </w:tr>
      <w:tr w:rsidR="00780135" w:rsidRPr="005525D1" w:rsidTr="00A43A70">
        <w:tc>
          <w:tcPr>
            <w:tcW w:w="675" w:type="dxa"/>
            <w:vAlign w:val="center"/>
            <w:hideMark/>
          </w:tcPr>
          <w:p w:rsidR="00780135" w:rsidRPr="005525D1" w:rsidRDefault="00780135" w:rsidP="00780135">
            <w:pPr>
              <w:pStyle w:val="a5"/>
              <w:ind w:left="0"/>
              <w:jc w:val="center"/>
            </w:pPr>
            <w:r w:rsidRPr="005525D1">
              <w:rPr>
                <w:bCs/>
              </w:rPr>
              <w:lastRenderedPageBreak/>
              <w:t>5</w:t>
            </w:r>
          </w:p>
        </w:tc>
        <w:tc>
          <w:tcPr>
            <w:tcW w:w="6552" w:type="dxa"/>
            <w:vAlign w:val="center"/>
            <w:hideMark/>
          </w:tcPr>
          <w:p w:rsidR="00780135" w:rsidRPr="005525D1" w:rsidRDefault="00780135" w:rsidP="00780135">
            <w:pPr>
              <w:ind w:hanging="1"/>
              <w:jc w:val="center"/>
              <w:rPr>
                <w:lang w:eastAsia="ar-SA"/>
              </w:rPr>
            </w:pPr>
            <w:r w:rsidRPr="005525D1">
              <w:t>Направление:</w:t>
            </w:r>
          </w:p>
          <w:p w:rsidR="00780135" w:rsidRPr="005525D1" w:rsidRDefault="00780135" w:rsidP="00780135">
            <w:pPr>
              <w:tabs>
                <w:tab w:val="left" w:pos="6229"/>
              </w:tabs>
              <w:jc w:val="center"/>
            </w:pPr>
            <w:proofErr w:type="gramStart"/>
            <w:r w:rsidRPr="005525D1">
              <w:t xml:space="preserve">Ставропольский край, г. Ставрополь, ул. Ленина, 427 –  Ставропольский край, </w:t>
            </w:r>
            <w:r w:rsidRPr="005525D1">
              <w:br/>
              <w:t>г. Ставрополь, ул. Мира, 290.</w:t>
            </w:r>
            <w:proofErr w:type="gramEnd"/>
          </w:p>
        </w:tc>
        <w:tc>
          <w:tcPr>
            <w:tcW w:w="1670" w:type="dxa"/>
            <w:vAlign w:val="center"/>
            <w:hideMark/>
          </w:tcPr>
          <w:p w:rsidR="00780135" w:rsidRPr="005525D1" w:rsidRDefault="00780135" w:rsidP="00780135">
            <w:pPr>
              <w:jc w:val="center"/>
            </w:pPr>
            <w:r w:rsidRPr="005525D1">
              <w:rPr>
                <w:bCs/>
              </w:rPr>
              <w:t>ОКТСТМ 10-0,1-0,22-16(2,7) 11мм</w:t>
            </w:r>
          </w:p>
        </w:tc>
        <w:tc>
          <w:tcPr>
            <w:tcW w:w="1559" w:type="dxa"/>
            <w:vAlign w:val="center"/>
            <w:hideMark/>
          </w:tcPr>
          <w:p w:rsidR="00780135" w:rsidRPr="005525D1" w:rsidRDefault="00780135" w:rsidP="00780135">
            <w:pPr>
              <w:jc w:val="center"/>
            </w:pPr>
            <w:r w:rsidRPr="005525D1">
              <w:t>4634 м.</w:t>
            </w:r>
          </w:p>
        </w:tc>
      </w:tr>
    </w:tbl>
    <w:p w:rsidR="00815F77" w:rsidRPr="005525D1" w:rsidRDefault="00815F77"/>
    <w:p w:rsidR="003A7840" w:rsidRPr="005525D1" w:rsidRDefault="003D274B" w:rsidP="003A7840">
      <w:pPr>
        <w:ind w:right="-427"/>
      </w:pPr>
      <w:r w:rsidRPr="005525D1">
        <w:t xml:space="preserve"> </w:t>
      </w:r>
    </w:p>
    <w:sectPr w:rsidR="003A7840" w:rsidRPr="005525D1" w:rsidSect="008A7FCE">
      <w:headerReference w:type="even" r:id="rId9"/>
      <w:pgSz w:w="11906" w:h="16838"/>
      <w:pgMar w:top="1134" w:right="851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22B" w:rsidRDefault="00C3322B" w:rsidP="003D274B">
      <w:r>
        <w:separator/>
      </w:r>
    </w:p>
  </w:endnote>
  <w:endnote w:type="continuationSeparator" w:id="0">
    <w:p w:rsidR="00C3322B" w:rsidRDefault="00C3322B" w:rsidP="003D2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22B" w:rsidRDefault="00C3322B" w:rsidP="003D274B">
      <w:r>
        <w:separator/>
      </w:r>
    </w:p>
  </w:footnote>
  <w:footnote w:type="continuationSeparator" w:id="0">
    <w:p w:rsidR="00C3322B" w:rsidRDefault="00C3322B" w:rsidP="003D2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BA5" w:rsidRDefault="006D7BA5" w:rsidP="002E755D">
    <w:pPr>
      <w:pStyle w:val="a7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92D83"/>
    <w:multiLevelType w:val="hybridMultilevel"/>
    <w:tmpl w:val="2AE84CD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86EFE9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F916C5F"/>
    <w:multiLevelType w:val="hybridMultilevel"/>
    <w:tmpl w:val="B1245B9C"/>
    <w:lvl w:ilvl="0" w:tplc="DE80843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BD2C45"/>
    <w:multiLevelType w:val="hybridMultilevel"/>
    <w:tmpl w:val="26DE70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088302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8637016"/>
    <w:multiLevelType w:val="hybridMultilevel"/>
    <w:tmpl w:val="98B4B4C6"/>
    <w:lvl w:ilvl="0" w:tplc="0419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85A"/>
    <w:rsid w:val="0004090D"/>
    <w:rsid w:val="000948EA"/>
    <w:rsid w:val="001D1024"/>
    <w:rsid w:val="001E5E42"/>
    <w:rsid w:val="00262430"/>
    <w:rsid w:val="0029185A"/>
    <w:rsid w:val="002E755D"/>
    <w:rsid w:val="003235E7"/>
    <w:rsid w:val="0034129B"/>
    <w:rsid w:val="00391346"/>
    <w:rsid w:val="003A7840"/>
    <w:rsid w:val="003B3431"/>
    <w:rsid w:val="003C6D8F"/>
    <w:rsid w:val="003D274B"/>
    <w:rsid w:val="004F2277"/>
    <w:rsid w:val="00503078"/>
    <w:rsid w:val="005402A7"/>
    <w:rsid w:val="005525D1"/>
    <w:rsid w:val="0058522F"/>
    <w:rsid w:val="006C3FD4"/>
    <w:rsid w:val="006D7BA5"/>
    <w:rsid w:val="006F0BDA"/>
    <w:rsid w:val="00736B09"/>
    <w:rsid w:val="00737349"/>
    <w:rsid w:val="00763EBD"/>
    <w:rsid w:val="00780135"/>
    <w:rsid w:val="007F71F5"/>
    <w:rsid w:val="00815F77"/>
    <w:rsid w:val="00864702"/>
    <w:rsid w:val="008A5D68"/>
    <w:rsid w:val="008A7FCE"/>
    <w:rsid w:val="009E5498"/>
    <w:rsid w:val="00B91C79"/>
    <w:rsid w:val="00C3322B"/>
    <w:rsid w:val="00CD6460"/>
    <w:rsid w:val="00D65520"/>
    <w:rsid w:val="00DC1A4B"/>
    <w:rsid w:val="00DE3597"/>
    <w:rsid w:val="00E12C20"/>
    <w:rsid w:val="00E90EC9"/>
    <w:rsid w:val="00EA09FB"/>
    <w:rsid w:val="00EA4285"/>
    <w:rsid w:val="00ED3325"/>
    <w:rsid w:val="00F70BF5"/>
    <w:rsid w:val="00FD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85A"/>
    <w:pPr>
      <w:suppressAutoHyphens/>
      <w:ind w:left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29185A"/>
    <w:pPr>
      <w:spacing w:after="60"/>
      <w:ind w:left="-426"/>
      <w:jc w:val="both"/>
    </w:pPr>
    <w:rPr>
      <w:sz w:val="18"/>
      <w:szCs w:val="18"/>
    </w:rPr>
  </w:style>
  <w:style w:type="character" w:customStyle="1" w:styleId="a4">
    <w:name w:val="Текст сноски Знак"/>
    <w:basedOn w:val="a0"/>
    <w:uiPriority w:val="99"/>
    <w:semiHidden/>
    <w:rsid w:val="0029185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">
    <w:name w:val="Текст сноски Знак1"/>
    <w:basedOn w:val="a0"/>
    <w:link w:val="a3"/>
    <w:rsid w:val="0029185A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5">
    <w:name w:val="Body Text Indent"/>
    <w:basedOn w:val="a"/>
    <w:link w:val="10"/>
    <w:rsid w:val="0029185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uiPriority w:val="99"/>
    <w:semiHidden/>
    <w:rsid w:val="002918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Основной текст с отступом Знак1"/>
    <w:basedOn w:val="a0"/>
    <w:link w:val="a5"/>
    <w:rsid w:val="0029185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3D27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27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3D27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27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List Paragraph"/>
    <w:aliases w:val="Рис-монограф,Список левый,FooterText,numbered,Paragraphe de liste1,lp1,GOST_TableList,Булет1,1Булет,it_List1,A_маркированный_список,Абзац списка литеральный,Bullet List,Табичный текст,Нумерованый список,SL_Абзац списка,List Paragraph"/>
    <w:basedOn w:val="a"/>
    <w:link w:val="ac"/>
    <w:uiPriority w:val="34"/>
    <w:qFormat/>
    <w:rsid w:val="005525D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Абзац списка Знак"/>
    <w:aliases w:val="Рис-монограф Знак,Список левый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Bullet List Знак"/>
    <w:link w:val="ab"/>
    <w:uiPriority w:val="34"/>
    <w:qFormat/>
    <w:rsid w:val="005525D1"/>
    <w:rPr>
      <w:rFonts w:ascii="Calibri" w:eastAsia="Calibri" w:hAnsi="Calibri" w:cs="Times New Roman"/>
    </w:rPr>
  </w:style>
  <w:style w:type="character" w:customStyle="1" w:styleId="FontStyle74">
    <w:name w:val="Font Style74"/>
    <w:uiPriority w:val="99"/>
    <w:rsid w:val="005525D1"/>
    <w:rPr>
      <w:rFonts w:ascii="Times New Roman" w:hAnsi="Times New Roman" w:cs="Times New Roman" w:hint="default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85A"/>
    <w:pPr>
      <w:suppressAutoHyphens/>
      <w:ind w:left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29185A"/>
    <w:pPr>
      <w:spacing w:after="60"/>
      <w:ind w:left="-426"/>
      <w:jc w:val="both"/>
    </w:pPr>
    <w:rPr>
      <w:sz w:val="18"/>
      <w:szCs w:val="18"/>
    </w:rPr>
  </w:style>
  <w:style w:type="character" w:customStyle="1" w:styleId="a4">
    <w:name w:val="Текст сноски Знак"/>
    <w:basedOn w:val="a0"/>
    <w:uiPriority w:val="99"/>
    <w:semiHidden/>
    <w:rsid w:val="0029185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">
    <w:name w:val="Текст сноски Знак1"/>
    <w:basedOn w:val="a0"/>
    <w:link w:val="a3"/>
    <w:rsid w:val="0029185A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5">
    <w:name w:val="Body Text Indent"/>
    <w:basedOn w:val="a"/>
    <w:link w:val="10"/>
    <w:rsid w:val="0029185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uiPriority w:val="99"/>
    <w:semiHidden/>
    <w:rsid w:val="002918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Основной текст с отступом Знак1"/>
    <w:basedOn w:val="a0"/>
    <w:link w:val="a5"/>
    <w:rsid w:val="0029185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3D27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27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3D27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27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List Paragraph"/>
    <w:aliases w:val="Рис-монограф,Список левый,FooterText,numbered,Paragraphe de liste1,lp1,GOST_TableList,Булет1,1Булет,it_List1,A_маркированный_список,Абзац списка литеральный,Bullet List,Табичный текст,Нумерованый список,SL_Абзац списка,List Paragraph"/>
    <w:basedOn w:val="a"/>
    <w:link w:val="ac"/>
    <w:uiPriority w:val="34"/>
    <w:qFormat/>
    <w:rsid w:val="005525D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Абзац списка Знак"/>
    <w:aliases w:val="Рис-монограф Знак,Список левый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Bullet List Знак"/>
    <w:link w:val="ab"/>
    <w:uiPriority w:val="34"/>
    <w:qFormat/>
    <w:rsid w:val="005525D1"/>
    <w:rPr>
      <w:rFonts w:ascii="Calibri" w:eastAsia="Calibri" w:hAnsi="Calibri" w:cs="Times New Roman"/>
    </w:rPr>
  </w:style>
  <w:style w:type="character" w:customStyle="1" w:styleId="FontStyle74">
    <w:name w:val="Font Style74"/>
    <w:uiPriority w:val="99"/>
    <w:rsid w:val="005525D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B38D9-F25B-4328-9655-F25C527F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Базавлук Дмитрий Юрьевич (MNV_OSW_02 - BazavlukDYu)</dc:creator>
  <cp:lastModifiedBy>Козырев Олег Васильевич</cp:lastModifiedBy>
  <cp:revision>6</cp:revision>
  <cp:lastPrinted>2026-05-27T10:09:00Z</cp:lastPrinted>
  <dcterms:created xsi:type="dcterms:W3CDTF">2026-08-19T06:51:00Z</dcterms:created>
  <dcterms:modified xsi:type="dcterms:W3CDTF">2026-08-27T08:52:00Z</dcterms:modified>
</cp:coreProperties>
</file>