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7EB3B" w14:textId="13B97218" w:rsidR="00B92E0B" w:rsidRPr="000F137B" w:rsidRDefault="00467551" w:rsidP="00B92E0B">
      <w:pPr>
        <w:autoSpaceDE/>
        <w:adjustRightInd/>
        <w:ind w:left="-540" w:firstLine="540"/>
        <w:jc w:val="center"/>
        <w:rPr>
          <w:rFonts w:ascii="Times New Roman" w:hAnsi="Times New Roman" w:cs="Times New Roman"/>
          <w:b/>
          <w:sz w:val="24"/>
          <w:szCs w:val="24"/>
        </w:rPr>
      </w:pPr>
      <w:r>
        <w:rPr>
          <w:rFonts w:ascii="Times New Roman" w:hAnsi="Times New Roman" w:cs="Times New Roman"/>
          <w:b/>
          <w:sz w:val="24"/>
          <w:szCs w:val="24"/>
        </w:rPr>
        <w:t>КОНТРАКТ</w:t>
      </w:r>
      <w:r w:rsidR="00AE2B08" w:rsidRPr="00F85548">
        <w:rPr>
          <w:rFonts w:ascii="Times New Roman" w:hAnsi="Times New Roman" w:cs="Times New Roman"/>
          <w:b/>
          <w:sz w:val="24"/>
          <w:szCs w:val="24"/>
        </w:rPr>
        <w:t xml:space="preserve"> № </w:t>
      </w:r>
      <w:r>
        <w:rPr>
          <w:rFonts w:ascii="Times New Roman" w:hAnsi="Times New Roman" w:cs="Times New Roman"/>
          <w:b/>
          <w:sz w:val="24"/>
          <w:szCs w:val="24"/>
        </w:rPr>
        <w:t>_________</w:t>
      </w:r>
    </w:p>
    <w:p w14:paraId="4ECAE99A" w14:textId="502EC0C6" w:rsidR="00AA25FF" w:rsidRDefault="00041B49" w:rsidP="001131DC">
      <w:pPr>
        <w:ind w:left="-540" w:firstLine="540"/>
        <w:jc w:val="center"/>
        <w:rPr>
          <w:rFonts w:ascii="Times New Roman" w:hAnsi="Times New Roman" w:cs="Times New Roman"/>
          <w:b/>
          <w:sz w:val="24"/>
          <w:szCs w:val="24"/>
        </w:rPr>
      </w:pPr>
      <w:r w:rsidRPr="00F85548">
        <w:rPr>
          <w:rFonts w:ascii="Times New Roman" w:hAnsi="Times New Roman" w:cs="Times New Roman"/>
          <w:b/>
          <w:sz w:val="24"/>
          <w:szCs w:val="24"/>
        </w:rPr>
        <w:t xml:space="preserve">на поставку </w:t>
      </w:r>
      <w:r w:rsidR="00467551">
        <w:rPr>
          <w:rFonts w:ascii="Times New Roman" w:hAnsi="Times New Roman" w:cs="Times New Roman"/>
          <w:b/>
          <w:sz w:val="24"/>
          <w:szCs w:val="24"/>
        </w:rPr>
        <w:t>_________________________________</w:t>
      </w:r>
    </w:p>
    <w:p w14:paraId="0E8D1CC1" w14:textId="17972218" w:rsidR="00B64779" w:rsidRDefault="00B64779" w:rsidP="001131DC">
      <w:pPr>
        <w:tabs>
          <w:tab w:val="left" w:pos="7513"/>
        </w:tabs>
        <w:jc w:val="center"/>
        <w:rPr>
          <w:rFonts w:ascii="Times New Roman" w:hAnsi="Times New Roman" w:cs="Times New Roman"/>
          <w:sz w:val="24"/>
          <w:szCs w:val="24"/>
        </w:rPr>
      </w:pPr>
    </w:p>
    <w:p w14:paraId="7E5EA324" w14:textId="7BEC01B8" w:rsidR="00AE2B08" w:rsidRPr="00F85548" w:rsidRDefault="006D2CD9" w:rsidP="001131DC">
      <w:pPr>
        <w:tabs>
          <w:tab w:val="left" w:pos="7513"/>
        </w:tabs>
        <w:spacing w:before="240"/>
        <w:jc w:val="both"/>
        <w:rPr>
          <w:rFonts w:ascii="Times New Roman" w:hAnsi="Times New Roman" w:cs="Times New Roman"/>
          <w:b/>
          <w:sz w:val="24"/>
          <w:szCs w:val="24"/>
        </w:rPr>
      </w:pPr>
      <w:r w:rsidRPr="00F85548">
        <w:rPr>
          <w:rFonts w:ascii="Times New Roman" w:hAnsi="Times New Roman" w:cs="Times New Roman"/>
          <w:sz w:val="24"/>
          <w:szCs w:val="24"/>
        </w:rPr>
        <w:t>г.</w:t>
      </w:r>
      <w:r w:rsidR="0046302A" w:rsidRPr="00F85548">
        <w:rPr>
          <w:rFonts w:ascii="Times New Roman" w:hAnsi="Times New Roman" w:cs="Times New Roman"/>
          <w:sz w:val="24"/>
          <w:szCs w:val="24"/>
        </w:rPr>
        <w:t xml:space="preserve"> </w:t>
      </w:r>
      <w:proofErr w:type="gramStart"/>
      <w:r w:rsidR="00467551">
        <w:rPr>
          <w:rFonts w:ascii="Times New Roman" w:hAnsi="Times New Roman" w:cs="Times New Roman"/>
          <w:sz w:val="24"/>
          <w:szCs w:val="24"/>
        </w:rPr>
        <w:t>Яровое</w:t>
      </w:r>
      <w:proofErr w:type="gramEnd"/>
      <w:r w:rsidR="00467551">
        <w:rPr>
          <w:rFonts w:ascii="Times New Roman" w:hAnsi="Times New Roman" w:cs="Times New Roman"/>
          <w:sz w:val="24"/>
          <w:szCs w:val="24"/>
        </w:rPr>
        <w:t xml:space="preserve">                                                                                                       </w:t>
      </w:r>
      <w:r w:rsidR="00044EC8" w:rsidRPr="00F85548">
        <w:rPr>
          <w:rFonts w:ascii="Times New Roman" w:hAnsi="Times New Roman" w:cs="Times New Roman"/>
          <w:sz w:val="24"/>
          <w:szCs w:val="24"/>
        </w:rPr>
        <w:t xml:space="preserve"> </w:t>
      </w:r>
      <w:r w:rsidR="002D6582" w:rsidRPr="005E150A">
        <w:rPr>
          <w:rFonts w:ascii="Times New Roman" w:hAnsi="Times New Roman" w:cs="Times New Roman"/>
          <w:sz w:val="24"/>
          <w:szCs w:val="24"/>
        </w:rPr>
        <w:t>«</w:t>
      </w:r>
      <w:r w:rsidR="005E150A">
        <w:rPr>
          <w:rFonts w:ascii="Times New Roman" w:hAnsi="Times New Roman" w:cs="Times New Roman"/>
          <w:sz w:val="24"/>
          <w:szCs w:val="24"/>
        </w:rPr>
        <w:t xml:space="preserve">    </w:t>
      </w:r>
      <w:r w:rsidR="00AE2B08" w:rsidRPr="005E150A">
        <w:rPr>
          <w:rFonts w:ascii="Times New Roman" w:hAnsi="Times New Roman" w:cs="Times New Roman"/>
          <w:sz w:val="24"/>
          <w:szCs w:val="24"/>
        </w:rPr>
        <w:t xml:space="preserve">» </w:t>
      </w:r>
      <w:r w:rsidR="00467551">
        <w:rPr>
          <w:rFonts w:ascii="Times New Roman" w:hAnsi="Times New Roman" w:cs="Times New Roman"/>
          <w:sz w:val="24"/>
          <w:szCs w:val="24"/>
        </w:rPr>
        <w:t>_________</w:t>
      </w:r>
      <w:r w:rsidR="007D156B" w:rsidRPr="005E150A">
        <w:rPr>
          <w:rFonts w:ascii="Times New Roman" w:hAnsi="Times New Roman" w:cs="Times New Roman"/>
          <w:sz w:val="24"/>
          <w:szCs w:val="24"/>
        </w:rPr>
        <w:t xml:space="preserve"> </w:t>
      </w:r>
      <w:r w:rsidR="00AE2B08" w:rsidRPr="005E150A">
        <w:rPr>
          <w:rFonts w:ascii="Times New Roman" w:hAnsi="Times New Roman" w:cs="Times New Roman"/>
          <w:sz w:val="24"/>
          <w:szCs w:val="24"/>
        </w:rPr>
        <w:t>202</w:t>
      </w:r>
      <w:r w:rsidR="002E2595">
        <w:rPr>
          <w:rFonts w:ascii="Times New Roman" w:hAnsi="Times New Roman" w:cs="Times New Roman"/>
          <w:sz w:val="24"/>
          <w:szCs w:val="24"/>
        </w:rPr>
        <w:t>6</w:t>
      </w:r>
      <w:r w:rsidR="00AE2B08" w:rsidRPr="005E150A">
        <w:rPr>
          <w:rFonts w:ascii="Times New Roman" w:hAnsi="Times New Roman" w:cs="Times New Roman"/>
          <w:sz w:val="24"/>
          <w:szCs w:val="24"/>
        </w:rPr>
        <w:t xml:space="preserve"> года</w:t>
      </w:r>
    </w:p>
    <w:p w14:paraId="0FA597A3" w14:textId="77777777" w:rsidR="00AE2B08" w:rsidRPr="00F85548" w:rsidRDefault="00AE2B08" w:rsidP="001131DC">
      <w:pPr>
        <w:ind w:left="-540" w:firstLine="540"/>
        <w:jc w:val="both"/>
        <w:rPr>
          <w:rFonts w:ascii="Times New Roman" w:hAnsi="Times New Roman" w:cs="Times New Roman"/>
          <w:b/>
          <w:sz w:val="24"/>
          <w:szCs w:val="24"/>
        </w:rPr>
      </w:pPr>
    </w:p>
    <w:p w14:paraId="2CC214BA" w14:textId="0B49D971" w:rsidR="00443C6F" w:rsidRPr="00C770FD" w:rsidRDefault="00467551" w:rsidP="001131DC">
      <w:pPr>
        <w:widowControl/>
        <w:suppressAutoHyphens/>
        <w:autoSpaceDE/>
        <w:autoSpaceDN/>
        <w:adjustRightInd/>
        <w:ind w:firstLine="567"/>
        <w:jc w:val="both"/>
        <w:rPr>
          <w:rFonts w:ascii="Times New Roman" w:hAnsi="Times New Roman" w:cs="Times New Roman"/>
          <w:bCs/>
          <w:sz w:val="24"/>
          <w:szCs w:val="24"/>
          <w:lang w:eastAsia="ar-SA"/>
        </w:rPr>
      </w:pPr>
      <w:proofErr w:type="gramStart"/>
      <w:r>
        <w:rPr>
          <w:rFonts w:ascii="Times New Roman" w:hAnsi="Times New Roman" w:cs="Times New Roman"/>
          <w:b/>
          <w:sz w:val="24"/>
          <w:szCs w:val="24"/>
        </w:rPr>
        <w:t>_____________________________________________________</w:t>
      </w:r>
      <w:r w:rsidR="00443C6F" w:rsidRPr="00F85548">
        <w:rPr>
          <w:rFonts w:ascii="Times New Roman" w:hAnsi="Times New Roman" w:cs="Times New Roman"/>
          <w:b/>
          <w:bCs/>
          <w:sz w:val="24"/>
          <w:szCs w:val="24"/>
          <w:lang w:eastAsia="ar-SA"/>
        </w:rPr>
        <w:t>,</w:t>
      </w:r>
      <w:r w:rsidR="00443C6F" w:rsidRPr="00F85548">
        <w:rPr>
          <w:rFonts w:ascii="Times New Roman" w:hAnsi="Times New Roman" w:cs="Times New Roman"/>
          <w:sz w:val="24"/>
          <w:szCs w:val="24"/>
          <w:lang w:eastAsia="ar-SA"/>
        </w:rPr>
        <w:t xml:space="preserve"> именуемое в дальнейшем</w:t>
      </w:r>
      <w:r w:rsidR="00443C6F" w:rsidRPr="00F85548">
        <w:rPr>
          <w:rFonts w:ascii="Times New Roman" w:hAnsi="Times New Roman" w:cs="Times New Roman"/>
          <w:b/>
          <w:sz w:val="24"/>
          <w:szCs w:val="24"/>
        </w:rPr>
        <w:t xml:space="preserve"> </w:t>
      </w:r>
      <w:r w:rsidR="00443C6F" w:rsidRPr="00C770FD">
        <w:rPr>
          <w:rFonts w:ascii="Times New Roman" w:hAnsi="Times New Roman" w:cs="Times New Roman"/>
          <w:sz w:val="24"/>
          <w:szCs w:val="24"/>
          <w:lang w:eastAsia="ar-SA"/>
        </w:rPr>
        <w:t>«Поставщик», в лице</w:t>
      </w:r>
      <w:r w:rsidR="00443C6F">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____________________________________________</w:t>
      </w:r>
      <w:r w:rsidR="00443C6F" w:rsidRPr="00F85548">
        <w:rPr>
          <w:rFonts w:ascii="Times New Roman" w:hAnsi="Times New Roman" w:cs="Times New Roman"/>
          <w:sz w:val="24"/>
          <w:szCs w:val="24"/>
          <w:lang w:eastAsia="ar-SA"/>
        </w:rPr>
        <w:t xml:space="preserve">, </w:t>
      </w:r>
      <w:r w:rsidR="00443C6F">
        <w:rPr>
          <w:rFonts w:ascii="Times New Roman" w:hAnsi="Times New Roman" w:cs="Times New Roman"/>
          <w:sz w:val="24"/>
          <w:szCs w:val="24"/>
          <w:lang w:eastAsia="ar-SA"/>
        </w:rPr>
        <w:t xml:space="preserve">действующего на основании </w:t>
      </w:r>
      <w:r>
        <w:rPr>
          <w:rFonts w:ascii="Times New Roman" w:hAnsi="Times New Roman" w:cs="Times New Roman"/>
          <w:sz w:val="24"/>
          <w:szCs w:val="24"/>
          <w:lang w:eastAsia="ar-SA"/>
        </w:rPr>
        <w:t>_________________________</w:t>
      </w:r>
      <w:r w:rsidR="00443C6F" w:rsidRPr="00C770FD">
        <w:rPr>
          <w:rFonts w:ascii="Times New Roman" w:hAnsi="Times New Roman" w:cs="Times New Roman"/>
          <w:sz w:val="24"/>
          <w:szCs w:val="24"/>
          <w:lang w:eastAsia="ar-SA"/>
        </w:rPr>
        <w:t xml:space="preserve">с одной стороны и </w:t>
      </w:r>
      <w:r w:rsidR="00443C6F" w:rsidRPr="00C770FD">
        <w:rPr>
          <w:rFonts w:ascii="Times New Roman" w:hAnsi="Times New Roman" w:cs="Times New Roman"/>
          <w:b/>
          <w:sz w:val="24"/>
          <w:szCs w:val="24"/>
          <w:lang w:eastAsia="ar-SA"/>
        </w:rPr>
        <w:t>Федеральное государственное бюджетное учреждение здравоохранения «Медико-санитарная часть № 128 Федерального медико-</w:t>
      </w:r>
      <w:r w:rsidR="00443C6F" w:rsidRPr="001131DC">
        <w:rPr>
          <w:rFonts w:ascii="Times New Roman" w:hAnsi="Times New Roman" w:cs="Times New Roman"/>
          <w:b/>
          <w:sz w:val="24"/>
          <w:szCs w:val="24"/>
          <w:lang w:eastAsia="ar-SA"/>
        </w:rPr>
        <w:t>биологического агентства</w:t>
      </w:r>
      <w:r w:rsidR="00443C6F" w:rsidRPr="001131DC">
        <w:rPr>
          <w:rFonts w:ascii="Times New Roman" w:hAnsi="Times New Roman" w:cs="Times New Roman"/>
          <w:sz w:val="24"/>
          <w:szCs w:val="24"/>
          <w:lang w:eastAsia="ar-SA"/>
        </w:rPr>
        <w:t xml:space="preserve">» </w:t>
      </w:r>
      <w:r w:rsidR="00443C6F" w:rsidRPr="001131DC">
        <w:rPr>
          <w:rFonts w:ascii="Times New Roman" w:hAnsi="Times New Roman" w:cs="Times New Roman"/>
          <w:b/>
          <w:sz w:val="24"/>
          <w:szCs w:val="24"/>
          <w:lang w:eastAsia="ar-SA"/>
        </w:rPr>
        <w:t>(ФГБУЗ МСЧ № 128 ФМБА России),</w:t>
      </w:r>
      <w:r w:rsidR="00443C6F" w:rsidRPr="001131DC">
        <w:rPr>
          <w:rFonts w:ascii="Times New Roman" w:hAnsi="Times New Roman" w:cs="Times New Roman"/>
          <w:sz w:val="24"/>
          <w:szCs w:val="24"/>
          <w:lang w:eastAsia="ar-SA"/>
        </w:rPr>
        <w:t xml:space="preserve"> именуемое в дальнейшем «Заказчик», в лице начальника </w:t>
      </w:r>
      <w:r w:rsidR="000715FD" w:rsidRPr="001131DC">
        <w:rPr>
          <w:rFonts w:ascii="Times New Roman" w:hAnsi="Times New Roman" w:cs="Times New Roman"/>
          <w:sz w:val="24"/>
          <w:szCs w:val="24"/>
          <w:lang w:eastAsia="ar-SA"/>
        </w:rPr>
        <w:t>Барановой Татьяны Анатольевны</w:t>
      </w:r>
      <w:r w:rsidR="00443C6F" w:rsidRPr="001131DC">
        <w:rPr>
          <w:rFonts w:ascii="Times New Roman" w:hAnsi="Times New Roman" w:cs="Times New Roman"/>
          <w:sz w:val="24"/>
          <w:szCs w:val="24"/>
          <w:lang w:eastAsia="ar-SA"/>
        </w:rPr>
        <w:t xml:space="preserve">, действующего на основании Приказа № </w:t>
      </w:r>
      <w:r w:rsidR="00983B50">
        <w:rPr>
          <w:rFonts w:ascii="Times New Roman" w:hAnsi="Times New Roman" w:cs="Times New Roman"/>
          <w:sz w:val="24"/>
          <w:szCs w:val="24"/>
          <w:lang w:eastAsia="ar-SA"/>
        </w:rPr>
        <w:t>426</w:t>
      </w:r>
      <w:r w:rsidR="00443C6F" w:rsidRPr="001131DC">
        <w:rPr>
          <w:rFonts w:ascii="Times New Roman" w:hAnsi="Times New Roman" w:cs="Times New Roman"/>
          <w:sz w:val="24"/>
          <w:szCs w:val="24"/>
          <w:lang w:eastAsia="ar-SA"/>
        </w:rPr>
        <w:t xml:space="preserve"> «л» от </w:t>
      </w:r>
      <w:r w:rsidR="00983B50">
        <w:rPr>
          <w:rFonts w:ascii="Times New Roman" w:hAnsi="Times New Roman" w:cs="Times New Roman"/>
          <w:sz w:val="24"/>
          <w:szCs w:val="24"/>
          <w:lang w:eastAsia="ar-SA"/>
        </w:rPr>
        <w:t>21</w:t>
      </w:r>
      <w:r w:rsidR="00443C6F" w:rsidRPr="001131DC">
        <w:rPr>
          <w:rFonts w:ascii="Times New Roman" w:hAnsi="Times New Roman" w:cs="Times New Roman"/>
          <w:sz w:val="24"/>
          <w:szCs w:val="24"/>
          <w:lang w:eastAsia="ar-SA"/>
        </w:rPr>
        <w:t>.</w:t>
      </w:r>
      <w:r w:rsidR="00983B50">
        <w:rPr>
          <w:rFonts w:ascii="Times New Roman" w:hAnsi="Times New Roman" w:cs="Times New Roman"/>
          <w:sz w:val="24"/>
          <w:szCs w:val="24"/>
          <w:lang w:eastAsia="ar-SA"/>
        </w:rPr>
        <w:t>07</w:t>
      </w:r>
      <w:r w:rsidR="00443C6F" w:rsidRPr="001131DC">
        <w:rPr>
          <w:rFonts w:ascii="Times New Roman" w:hAnsi="Times New Roman" w:cs="Times New Roman"/>
          <w:sz w:val="24"/>
          <w:szCs w:val="24"/>
          <w:lang w:eastAsia="ar-SA"/>
        </w:rPr>
        <w:t>.202</w:t>
      </w:r>
      <w:r w:rsidR="00983B50">
        <w:rPr>
          <w:rFonts w:ascii="Times New Roman" w:hAnsi="Times New Roman" w:cs="Times New Roman"/>
          <w:sz w:val="24"/>
          <w:szCs w:val="24"/>
          <w:lang w:eastAsia="ar-SA"/>
        </w:rPr>
        <w:t>5</w:t>
      </w:r>
      <w:r w:rsidR="00443C6F" w:rsidRPr="001131DC">
        <w:rPr>
          <w:rFonts w:ascii="Times New Roman" w:hAnsi="Times New Roman" w:cs="Times New Roman"/>
          <w:sz w:val="24"/>
          <w:szCs w:val="24"/>
          <w:lang w:eastAsia="ar-SA"/>
        </w:rPr>
        <w:t xml:space="preserve">г., с одной стороны, </w:t>
      </w:r>
      <w:r w:rsidR="00443C6F" w:rsidRPr="001131DC">
        <w:rPr>
          <w:rFonts w:ascii="Times New Roman" w:hAnsi="Times New Roman" w:cs="Times New Roman"/>
          <w:bCs/>
          <w:sz w:val="24"/>
          <w:szCs w:val="24"/>
          <w:lang w:eastAsia="ar-SA"/>
        </w:rPr>
        <w:t>руководствуясь п.4 ч.1 статьи 93 Федерального закона</w:t>
      </w:r>
      <w:proofErr w:type="gramEnd"/>
      <w:r w:rsidR="00443C6F" w:rsidRPr="001131DC">
        <w:rPr>
          <w:rFonts w:ascii="Times New Roman" w:hAnsi="Times New Roman" w:cs="Times New Roman"/>
          <w:bCs/>
          <w:sz w:val="24"/>
          <w:szCs w:val="24"/>
          <w:lang w:eastAsia="ar-SA"/>
        </w:rPr>
        <w:t xml:space="preserve"> от 05.04.13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7C5EA5A2" w14:textId="77777777" w:rsidR="00443C6F" w:rsidRDefault="00443C6F" w:rsidP="00AA25FF">
      <w:pPr>
        <w:ind w:firstLine="540"/>
        <w:jc w:val="center"/>
        <w:rPr>
          <w:rFonts w:ascii="Times New Roman" w:hAnsi="Times New Roman" w:cs="Times New Roman"/>
          <w:b/>
          <w:caps/>
          <w:sz w:val="24"/>
          <w:szCs w:val="24"/>
        </w:rPr>
      </w:pPr>
    </w:p>
    <w:p w14:paraId="57A48653" w14:textId="30572BFA" w:rsidR="00AE2B08" w:rsidRPr="00F85548" w:rsidRDefault="00AE2B08" w:rsidP="00AA25FF">
      <w:pPr>
        <w:ind w:firstLine="540"/>
        <w:jc w:val="center"/>
        <w:rPr>
          <w:rFonts w:ascii="Times New Roman" w:hAnsi="Times New Roman" w:cs="Times New Roman"/>
          <w:b/>
          <w:caps/>
          <w:sz w:val="24"/>
          <w:szCs w:val="24"/>
        </w:rPr>
      </w:pPr>
      <w:r w:rsidRPr="00F85548">
        <w:rPr>
          <w:rFonts w:ascii="Times New Roman" w:hAnsi="Times New Roman" w:cs="Times New Roman"/>
          <w:b/>
          <w:caps/>
          <w:sz w:val="24"/>
          <w:szCs w:val="24"/>
        </w:rPr>
        <w:t xml:space="preserve">1. ПРЕДМЕТ </w:t>
      </w:r>
      <w:r w:rsidR="00467551">
        <w:rPr>
          <w:rFonts w:ascii="Times New Roman" w:hAnsi="Times New Roman" w:cs="Times New Roman"/>
          <w:b/>
          <w:caps/>
          <w:sz w:val="24"/>
          <w:szCs w:val="24"/>
        </w:rPr>
        <w:t>КОНТРАКТА</w:t>
      </w:r>
    </w:p>
    <w:p w14:paraId="5DC204CD" w14:textId="157F5A52" w:rsidR="00AE2B08" w:rsidRPr="00F85548" w:rsidRDefault="00AE2B08" w:rsidP="00AA25FF">
      <w:pPr>
        <w:ind w:firstLine="540"/>
        <w:jc w:val="both"/>
        <w:rPr>
          <w:rFonts w:ascii="Times New Roman" w:hAnsi="Times New Roman" w:cs="Times New Roman"/>
          <w:sz w:val="24"/>
          <w:szCs w:val="24"/>
        </w:rPr>
      </w:pPr>
      <w:r w:rsidRPr="00F85548">
        <w:rPr>
          <w:rFonts w:ascii="Times New Roman" w:hAnsi="Times New Roman" w:cs="Times New Roman"/>
          <w:sz w:val="24"/>
          <w:szCs w:val="24"/>
        </w:rPr>
        <w:t xml:space="preserve">1.1. Поставщик обязуется в срок, установленный </w:t>
      </w:r>
      <w:r w:rsidR="00467551">
        <w:rPr>
          <w:rFonts w:ascii="Times New Roman" w:hAnsi="Times New Roman" w:cs="Times New Roman"/>
          <w:sz w:val="24"/>
          <w:szCs w:val="24"/>
        </w:rPr>
        <w:t>Контрактом</w:t>
      </w:r>
      <w:r w:rsidRPr="00F85548">
        <w:rPr>
          <w:rFonts w:ascii="Times New Roman" w:hAnsi="Times New Roman" w:cs="Times New Roman"/>
          <w:sz w:val="24"/>
          <w:szCs w:val="24"/>
        </w:rPr>
        <w:t>, поставит</w:t>
      </w:r>
      <w:r w:rsidR="00BE49EA" w:rsidRPr="00F85548">
        <w:rPr>
          <w:rFonts w:ascii="Times New Roman" w:hAnsi="Times New Roman" w:cs="Times New Roman"/>
          <w:sz w:val="24"/>
          <w:szCs w:val="24"/>
        </w:rPr>
        <w:t xml:space="preserve">ь Заказчику </w:t>
      </w:r>
      <w:r w:rsidR="00AE3BAA" w:rsidRPr="00F85548">
        <w:rPr>
          <w:rFonts w:ascii="Times New Roman" w:eastAsia="Times New Roman CYR" w:hAnsi="Times New Roman" w:cs="Times New Roman"/>
          <w:b/>
          <w:bCs/>
          <w:sz w:val="24"/>
          <w:szCs w:val="24"/>
        </w:rPr>
        <w:t xml:space="preserve">расходные материалы </w:t>
      </w:r>
      <w:r w:rsidRPr="00F85548">
        <w:rPr>
          <w:rFonts w:ascii="Times New Roman" w:hAnsi="Times New Roman" w:cs="Times New Roman"/>
          <w:sz w:val="24"/>
          <w:szCs w:val="24"/>
        </w:rPr>
        <w:t>(далее - Товар) в соответствии со Спецификацией (Приложение 1 к Договору), а Заказчик обязуется принять Товар и оплачивать его в порядке и на условиях Договора.</w:t>
      </w:r>
    </w:p>
    <w:p w14:paraId="773F26D4" w14:textId="1A558A71" w:rsidR="00AE2B08" w:rsidRPr="00F85548" w:rsidRDefault="00AE2B08" w:rsidP="00AA25FF">
      <w:pPr>
        <w:ind w:firstLine="540"/>
        <w:jc w:val="both"/>
        <w:rPr>
          <w:rFonts w:ascii="Times New Roman" w:hAnsi="Times New Roman" w:cs="Times New Roman"/>
          <w:sz w:val="24"/>
          <w:szCs w:val="24"/>
        </w:rPr>
      </w:pPr>
      <w:r w:rsidRPr="00F85548">
        <w:rPr>
          <w:rFonts w:ascii="Times New Roman" w:hAnsi="Times New Roman" w:cs="Times New Roman"/>
          <w:sz w:val="24"/>
          <w:szCs w:val="24"/>
        </w:rPr>
        <w:t xml:space="preserve">1.2. Наименование Товара (товарный знак), характеристики Товара, количество и единица измерения Товара, цена единицы Товара, общая стоимость Товара, наименование страны происхождения Товара определены в Спецификации (Приложение 1 к </w:t>
      </w:r>
      <w:r w:rsidR="00467551">
        <w:rPr>
          <w:rFonts w:ascii="Times New Roman" w:hAnsi="Times New Roman" w:cs="Times New Roman"/>
          <w:sz w:val="24"/>
          <w:szCs w:val="24"/>
        </w:rPr>
        <w:t>Контракт</w:t>
      </w:r>
      <w:r w:rsidRPr="00F85548">
        <w:rPr>
          <w:rFonts w:ascii="Times New Roman" w:hAnsi="Times New Roman" w:cs="Times New Roman"/>
          <w:sz w:val="24"/>
          <w:szCs w:val="24"/>
        </w:rPr>
        <w:t>у).</w:t>
      </w:r>
    </w:p>
    <w:p w14:paraId="4CC1849B" w14:textId="77777777" w:rsidR="00AE2B08" w:rsidRPr="00F85548" w:rsidRDefault="00AE2B08" w:rsidP="00AA25FF">
      <w:pPr>
        <w:ind w:firstLine="540"/>
        <w:jc w:val="both"/>
        <w:rPr>
          <w:rFonts w:ascii="Times New Roman" w:hAnsi="Times New Roman" w:cs="Times New Roman"/>
          <w:sz w:val="24"/>
          <w:szCs w:val="24"/>
        </w:rPr>
      </w:pPr>
    </w:p>
    <w:p w14:paraId="3709163C" w14:textId="293DAFB4" w:rsidR="00AE2B08" w:rsidRPr="00F85548" w:rsidRDefault="00AE2B08" w:rsidP="00AA25FF">
      <w:pPr>
        <w:ind w:firstLine="540"/>
        <w:jc w:val="center"/>
        <w:rPr>
          <w:rFonts w:ascii="Times New Roman" w:hAnsi="Times New Roman" w:cs="Times New Roman"/>
          <w:b/>
          <w:sz w:val="24"/>
          <w:szCs w:val="24"/>
        </w:rPr>
      </w:pPr>
      <w:r w:rsidRPr="00F85548">
        <w:rPr>
          <w:rFonts w:ascii="Times New Roman" w:hAnsi="Times New Roman" w:cs="Times New Roman"/>
          <w:b/>
          <w:caps/>
          <w:sz w:val="24"/>
          <w:szCs w:val="24"/>
        </w:rPr>
        <w:t xml:space="preserve">2. ЦЕНА </w:t>
      </w:r>
      <w:r w:rsidR="00467551">
        <w:rPr>
          <w:rFonts w:ascii="Times New Roman" w:hAnsi="Times New Roman" w:cs="Times New Roman"/>
          <w:b/>
          <w:caps/>
          <w:sz w:val="24"/>
          <w:szCs w:val="24"/>
        </w:rPr>
        <w:t>КОНТРАКТА</w:t>
      </w:r>
      <w:r w:rsidRPr="00F85548">
        <w:rPr>
          <w:rFonts w:ascii="Times New Roman" w:hAnsi="Times New Roman" w:cs="Times New Roman"/>
          <w:b/>
          <w:caps/>
          <w:sz w:val="24"/>
          <w:szCs w:val="24"/>
        </w:rPr>
        <w:t xml:space="preserve"> И ПОРЯДОК ОПЛАТЫ</w:t>
      </w:r>
    </w:p>
    <w:p w14:paraId="09AE3288" w14:textId="3B833EE6" w:rsidR="00AE3BAA" w:rsidRPr="00F85548" w:rsidRDefault="00AE2B08" w:rsidP="00AA25FF">
      <w:pPr>
        <w:ind w:firstLine="540"/>
        <w:jc w:val="both"/>
        <w:rPr>
          <w:rFonts w:ascii="Times New Roman" w:hAnsi="Times New Roman" w:cs="Times New Roman"/>
          <w:sz w:val="24"/>
          <w:szCs w:val="24"/>
        </w:rPr>
      </w:pPr>
      <w:r w:rsidRPr="00F85548">
        <w:rPr>
          <w:rFonts w:ascii="Times New Roman" w:hAnsi="Times New Roman" w:cs="Times New Roman"/>
          <w:sz w:val="24"/>
          <w:szCs w:val="24"/>
        </w:rPr>
        <w:t xml:space="preserve">2.1. </w:t>
      </w:r>
      <w:r w:rsidR="00AE3BAA" w:rsidRPr="00F85548">
        <w:rPr>
          <w:rFonts w:ascii="Times New Roman" w:hAnsi="Times New Roman" w:cs="Times New Roman"/>
          <w:sz w:val="24"/>
          <w:szCs w:val="24"/>
        </w:rPr>
        <w:t xml:space="preserve">Цена </w:t>
      </w:r>
      <w:r w:rsidR="00467551">
        <w:rPr>
          <w:rFonts w:ascii="Times New Roman" w:hAnsi="Times New Roman" w:cs="Times New Roman"/>
          <w:sz w:val="24"/>
          <w:szCs w:val="24"/>
        </w:rPr>
        <w:t>Контракта</w:t>
      </w:r>
      <w:r w:rsidR="00AE3BAA" w:rsidRPr="00F85548">
        <w:rPr>
          <w:rFonts w:ascii="Times New Roman" w:hAnsi="Times New Roman" w:cs="Times New Roman"/>
          <w:sz w:val="24"/>
          <w:szCs w:val="24"/>
        </w:rPr>
        <w:t xml:space="preserve"> является твердой и определяется на весь срок исполнения </w:t>
      </w:r>
      <w:r w:rsidR="00467551">
        <w:rPr>
          <w:rFonts w:ascii="Times New Roman" w:hAnsi="Times New Roman" w:cs="Times New Roman"/>
          <w:sz w:val="24"/>
          <w:szCs w:val="24"/>
        </w:rPr>
        <w:t>Контракт</w:t>
      </w:r>
      <w:r w:rsidR="00AE3BAA" w:rsidRPr="00F85548">
        <w:rPr>
          <w:rFonts w:ascii="Times New Roman" w:hAnsi="Times New Roman" w:cs="Times New Roman"/>
          <w:sz w:val="24"/>
          <w:szCs w:val="24"/>
        </w:rPr>
        <w:t xml:space="preserve">а, не может изменяться в ходе исполнения </w:t>
      </w:r>
      <w:r w:rsidR="00467551">
        <w:rPr>
          <w:rFonts w:ascii="Times New Roman" w:hAnsi="Times New Roman" w:cs="Times New Roman"/>
          <w:sz w:val="24"/>
          <w:szCs w:val="24"/>
        </w:rPr>
        <w:t>Контракта</w:t>
      </w:r>
      <w:r w:rsidR="00AE3BAA" w:rsidRPr="00F85548">
        <w:rPr>
          <w:rFonts w:ascii="Times New Roman" w:hAnsi="Times New Roman" w:cs="Times New Roman"/>
          <w:sz w:val="24"/>
          <w:szCs w:val="24"/>
        </w:rPr>
        <w:t xml:space="preserve">, за исключением случаев, установленных </w:t>
      </w:r>
      <w:r w:rsidR="00467551">
        <w:rPr>
          <w:rFonts w:ascii="Times New Roman" w:hAnsi="Times New Roman" w:cs="Times New Roman"/>
          <w:sz w:val="24"/>
          <w:szCs w:val="24"/>
        </w:rPr>
        <w:t>Контрактом</w:t>
      </w:r>
      <w:r w:rsidR="00AE3BAA" w:rsidRPr="00F85548">
        <w:rPr>
          <w:rFonts w:ascii="Times New Roman" w:hAnsi="Times New Roman" w:cs="Times New Roman"/>
          <w:sz w:val="24"/>
          <w:szCs w:val="24"/>
        </w:rPr>
        <w:t xml:space="preserve"> и (или) предусмотренных законодательством Российской Федерации. </w:t>
      </w:r>
    </w:p>
    <w:p w14:paraId="303B8282" w14:textId="565F6700" w:rsidR="000F137B" w:rsidRDefault="000F137B" w:rsidP="000F137B">
      <w:pPr>
        <w:ind w:firstLine="540"/>
        <w:jc w:val="both"/>
        <w:rPr>
          <w:rFonts w:ascii="Times New Roman" w:hAnsi="Times New Roman" w:cs="Times New Roman"/>
          <w:b/>
          <w:iCs/>
          <w:sz w:val="24"/>
          <w:szCs w:val="24"/>
        </w:rPr>
      </w:pPr>
      <w:r w:rsidRPr="00467551">
        <w:rPr>
          <w:rFonts w:ascii="Times New Roman" w:hAnsi="Times New Roman" w:cs="Times New Roman"/>
          <w:b/>
          <w:sz w:val="24"/>
          <w:szCs w:val="24"/>
        </w:rPr>
        <w:t>Цена Дог</w:t>
      </w:r>
      <w:r w:rsidR="005E150A" w:rsidRPr="00467551">
        <w:rPr>
          <w:rFonts w:ascii="Times New Roman" w:hAnsi="Times New Roman" w:cs="Times New Roman"/>
          <w:b/>
          <w:sz w:val="24"/>
          <w:szCs w:val="24"/>
        </w:rPr>
        <w:t xml:space="preserve">овора составляет: </w:t>
      </w:r>
      <w:r w:rsidR="00467551" w:rsidRPr="00467551">
        <w:rPr>
          <w:rFonts w:ascii="Times New Roman" w:hAnsi="Times New Roman" w:cs="Times New Roman"/>
          <w:b/>
          <w:sz w:val="24"/>
          <w:szCs w:val="24"/>
        </w:rPr>
        <w:t>__________________</w:t>
      </w:r>
      <w:r w:rsidR="000B13FD" w:rsidRPr="00467551">
        <w:rPr>
          <w:rFonts w:ascii="Times New Roman" w:hAnsi="Times New Roman" w:cs="Times New Roman"/>
          <w:b/>
          <w:sz w:val="24"/>
          <w:szCs w:val="24"/>
        </w:rPr>
        <w:t xml:space="preserve"> </w:t>
      </w:r>
      <w:r w:rsidRPr="00467551">
        <w:rPr>
          <w:rFonts w:ascii="Times New Roman" w:hAnsi="Times New Roman" w:cs="Times New Roman"/>
          <w:b/>
          <w:bCs/>
          <w:sz w:val="24"/>
          <w:szCs w:val="24"/>
        </w:rPr>
        <w:t>(</w:t>
      </w:r>
      <w:r w:rsidR="00467551" w:rsidRPr="00467551">
        <w:rPr>
          <w:rFonts w:ascii="Times New Roman" w:hAnsi="Times New Roman" w:cs="Times New Roman"/>
          <w:b/>
          <w:bCs/>
          <w:sz w:val="24"/>
          <w:szCs w:val="24"/>
        </w:rPr>
        <w:t>____________________________</w:t>
      </w:r>
      <w:r w:rsidR="00AC58DD" w:rsidRPr="00467551">
        <w:rPr>
          <w:rFonts w:ascii="Times New Roman" w:hAnsi="Times New Roman" w:cs="Times New Roman"/>
          <w:b/>
          <w:bCs/>
          <w:sz w:val="24"/>
          <w:szCs w:val="24"/>
        </w:rPr>
        <w:t>)</w:t>
      </w:r>
      <w:r w:rsidRPr="00467551">
        <w:rPr>
          <w:rFonts w:ascii="Times New Roman" w:hAnsi="Times New Roman" w:cs="Times New Roman"/>
          <w:b/>
          <w:bCs/>
          <w:sz w:val="24"/>
          <w:szCs w:val="24"/>
        </w:rPr>
        <w:t xml:space="preserve"> рубл</w:t>
      </w:r>
      <w:r w:rsidR="00AC58DD" w:rsidRPr="00467551">
        <w:rPr>
          <w:rFonts w:ascii="Times New Roman" w:hAnsi="Times New Roman" w:cs="Times New Roman"/>
          <w:b/>
          <w:bCs/>
          <w:sz w:val="24"/>
          <w:szCs w:val="24"/>
        </w:rPr>
        <w:t>ей</w:t>
      </w:r>
      <w:r w:rsidRPr="00467551">
        <w:rPr>
          <w:rFonts w:ascii="Times New Roman" w:hAnsi="Times New Roman" w:cs="Times New Roman"/>
          <w:b/>
          <w:bCs/>
          <w:sz w:val="24"/>
          <w:szCs w:val="24"/>
        </w:rPr>
        <w:t xml:space="preserve"> </w:t>
      </w:r>
      <w:r w:rsidR="00467551" w:rsidRPr="00467551">
        <w:rPr>
          <w:rFonts w:ascii="Times New Roman" w:hAnsi="Times New Roman" w:cs="Times New Roman"/>
          <w:b/>
          <w:bCs/>
          <w:sz w:val="24"/>
          <w:szCs w:val="24"/>
        </w:rPr>
        <w:t>______</w:t>
      </w:r>
      <w:r w:rsidRPr="00467551">
        <w:rPr>
          <w:rFonts w:ascii="Times New Roman" w:hAnsi="Times New Roman" w:cs="Times New Roman"/>
          <w:b/>
          <w:bCs/>
          <w:sz w:val="24"/>
          <w:szCs w:val="24"/>
        </w:rPr>
        <w:t xml:space="preserve">копеек, </w:t>
      </w:r>
      <w:r w:rsidRPr="00467551">
        <w:rPr>
          <w:rFonts w:ascii="Times New Roman" w:hAnsi="Times New Roman" w:cs="Times New Roman"/>
          <w:b/>
          <w:iCs/>
          <w:sz w:val="24"/>
          <w:szCs w:val="24"/>
        </w:rPr>
        <w:t>НДС</w:t>
      </w:r>
      <w:proofErr w:type="gramStart"/>
      <w:r w:rsidRPr="00467551">
        <w:rPr>
          <w:rFonts w:ascii="Times New Roman" w:hAnsi="Times New Roman" w:cs="Times New Roman"/>
          <w:b/>
          <w:iCs/>
          <w:sz w:val="24"/>
          <w:szCs w:val="24"/>
        </w:rPr>
        <w:t xml:space="preserve"> </w:t>
      </w:r>
      <w:r w:rsidR="00467551">
        <w:rPr>
          <w:rFonts w:ascii="Times New Roman" w:hAnsi="Times New Roman" w:cs="Times New Roman"/>
          <w:b/>
          <w:iCs/>
          <w:sz w:val="24"/>
          <w:szCs w:val="24"/>
        </w:rPr>
        <w:t>.</w:t>
      </w:r>
      <w:proofErr w:type="gramEnd"/>
    </w:p>
    <w:p w14:paraId="72430D8A" w14:textId="6062603F" w:rsidR="00ED72E2" w:rsidRPr="00ED72E2" w:rsidRDefault="00ED72E2" w:rsidP="00ED72E2">
      <w:pPr>
        <w:spacing w:before="120"/>
        <w:ind w:firstLine="709"/>
        <w:jc w:val="both"/>
        <w:rPr>
          <w:rFonts w:ascii="Times New Roman" w:hAnsi="Times New Roman" w:cs="Times New Roman"/>
          <w:b/>
          <w:sz w:val="24"/>
          <w:szCs w:val="24"/>
        </w:rPr>
      </w:pPr>
      <w:r w:rsidRPr="00ED72E2">
        <w:rPr>
          <w:rFonts w:ascii="Times New Roman" w:hAnsi="Times New Roman" w:cs="Times New Roman"/>
          <w:iCs/>
          <w:sz w:val="24"/>
          <w:szCs w:val="24"/>
        </w:rPr>
        <w:t>2.1.1.</w:t>
      </w:r>
      <w:r w:rsidRPr="00ED72E2">
        <w:rPr>
          <w:rFonts w:ascii="Times New Roman" w:hAnsi="Times New Roman" w:cs="Times New Roman"/>
          <w:b/>
          <w:sz w:val="24"/>
          <w:szCs w:val="24"/>
        </w:rPr>
        <w:t xml:space="preserve"> Стоимость медицинских изделий, поставляемых по 1 этапу:</w:t>
      </w:r>
    </w:p>
    <w:p w14:paraId="116B6730" w14:textId="30305399" w:rsidR="00ED72E2" w:rsidRPr="00ED72E2" w:rsidRDefault="00ED72E2" w:rsidP="00ED72E2">
      <w:pPr>
        <w:widowControl/>
        <w:autoSpaceDE/>
        <w:autoSpaceDN/>
        <w:adjustRightInd/>
        <w:ind w:firstLine="709"/>
        <w:jc w:val="both"/>
        <w:rPr>
          <w:rFonts w:ascii="Times New Roman" w:hAnsi="Times New Roman" w:cs="Times New Roman"/>
          <w:sz w:val="24"/>
          <w:szCs w:val="24"/>
        </w:rPr>
      </w:pPr>
      <w:r w:rsidRPr="00ED72E2">
        <w:rPr>
          <w:rFonts w:ascii="Times New Roman" w:hAnsi="Times New Roman" w:cs="Times New Roman"/>
          <w:sz w:val="24"/>
          <w:szCs w:val="24"/>
        </w:rPr>
        <w:t xml:space="preserve">– </w:t>
      </w:r>
      <w:r w:rsidRPr="001F334D">
        <w:rPr>
          <w:rFonts w:ascii="Times New Roman" w:hAnsi="Times New Roman" w:cs="Times New Roman"/>
          <w:sz w:val="24"/>
          <w:szCs w:val="24"/>
        </w:rPr>
        <w:t>_______</w:t>
      </w:r>
      <w:r w:rsidRPr="00ED72E2">
        <w:rPr>
          <w:rFonts w:ascii="Times New Roman" w:hAnsi="Times New Roman" w:cs="Times New Roman"/>
          <w:sz w:val="24"/>
          <w:szCs w:val="24"/>
        </w:rPr>
        <w:t xml:space="preserve"> (</w:t>
      </w:r>
      <w:r w:rsidRPr="001F334D">
        <w:rPr>
          <w:rFonts w:ascii="Times New Roman" w:hAnsi="Times New Roman" w:cs="Times New Roman"/>
          <w:sz w:val="24"/>
          <w:szCs w:val="24"/>
        </w:rPr>
        <w:t>____________________________________</w:t>
      </w:r>
      <w:r w:rsidRPr="00ED72E2">
        <w:rPr>
          <w:rFonts w:ascii="Times New Roman" w:hAnsi="Times New Roman" w:cs="Times New Roman"/>
          <w:sz w:val="24"/>
          <w:szCs w:val="24"/>
        </w:rPr>
        <w:t xml:space="preserve">) рубля </w:t>
      </w:r>
      <w:r w:rsidRPr="001F334D">
        <w:rPr>
          <w:rFonts w:ascii="Times New Roman" w:hAnsi="Times New Roman" w:cs="Times New Roman"/>
          <w:sz w:val="24"/>
          <w:szCs w:val="24"/>
        </w:rPr>
        <w:t>____</w:t>
      </w:r>
      <w:r w:rsidRPr="00ED72E2">
        <w:rPr>
          <w:rFonts w:ascii="Times New Roman" w:hAnsi="Times New Roman" w:cs="Times New Roman"/>
          <w:sz w:val="24"/>
          <w:szCs w:val="24"/>
        </w:rPr>
        <w:t xml:space="preserve"> коп</w:t>
      </w:r>
      <w:r w:rsidRPr="001F334D">
        <w:rPr>
          <w:rFonts w:ascii="Times New Roman" w:hAnsi="Times New Roman" w:cs="Times New Roman"/>
          <w:sz w:val="24"/>
          <w:szCs w:val="24"/>
        </w:rPr>
        <w:t>еек, включая НДС __________ рублей.</w:t>
      </w:r>
    </w:p>
    <w:p w14:paraId="730332D6" w14:textId="517DDB06" w:rsidR="00ED72E2" w:rsidRPr="001F334D" w:rsidRDefault="00ED72E2" w:rsidP="00ED72E2">
      <w:pPr>
        <w:spacing w:before="120"/>
        <w:ind w:firstLine="709"/>
        <w:jc w:val="both"/>
        <w:rPr>
          <w:rFonts w:ascii="Times New Roman" w:hAnsi="Times New Roman" w:cs="Times New Roman"/>
          <w:b/>
          <w:sz w:val="24"/>
          <w:szCs w:val="24"/>
        </w:rPr>
      </w:pPr>
      <w:r w:rsidRPr="001F334D">
        <w:rPr>
          <w:rFonts w:ascii="Times New Roman" w:hAnsi="Times New Roman" w:cs="Times New Roman"/>
          <w:iCs/>
          <w:sz w:val="24"/>
          <w:szCs w:val="24"/>
        </w:rPr>
        <w:t xml:space="preserve">2.1.2. </w:t>
      </w:r>
      <w:r w:rsidRPr="001F334D">
        <w:rPr>
          <w:rFonts w:ascii="Times New Roman" w:hAnsi="Times New Roman" w:cs="Times New Roman"/>
          <w:b/>
          <w:sz w:val="24"/>
          <w:szCs w:val="24"/>
        </w:rPr>
        <w:t>Стоимость медицинских изделий, поставляемых по 2 этапу:</w:t>
      </w:r>
    </w:p>
    <w:p w14:paraId="5CC22683" w14:textId="587EF458" w:rsidR="00ED72E2" w:rsidRPr="00ED72E2" w:rsidRDefault="00ED72E2" w:rsidP="00ED72E2">
      <w:pPr>
        <w:widowControl/>
        <w:autoSpaceDE/>
        <w:autoSpaceDN/>
        <w:adjustRightInd/>
        <w:ind w:firstLine="709"/>
        <w:jc w:val="both"/>
        <w:rPr>
          <w:rFonts w:ascii="Times New Roman" w:hAnsi="Times New Roman" w:cs="Times New Roman"/>
          <w:sz w:val="24"/>
          <w:szCs w:val="24"/>
        </w:rPr>
      </w:pPr>
      <w:r w:rsidRPr="00ED72E2">
        <w:rPr>
          <w:rFonts w:ascii="Times New Roman" w:hAnsi="Times New Roman" w:cs="Times New Roman"/>
          <w:sz w:val="24"/>
          <w:szCs w:val="24"/>
        </w:rPr>
        <w:t xml:space="preserve">– </w:t>
      </w:r>
      <w:r w:rsidRPr="001F334D">
        <w:rPr>
          <w:rFonts w:ascii="Times New Roman" w:hAnsi="Times New Roman" w:cs="Times New Roman"/>
          <w:sz w:val="24"/>
          <w:szCs w:val="24"/>
        </w:rPr>
        <w:t>____________</w:t>
      </w:r>
      <w:r w:rsidRPr="00ED72E2">
        <w:rPr>
          <w:rFonts w:ascii="Times New Roman" w:hAnsi="Times New Roman" w:cs="Times New Roman"/>
          <w:sz w:val="24"/>
          <w:szCs w:val="24"/>
        </w:rPr>
        <w:t xml:space="preserve"> (</w:t>
      </w:r>
      <w:r w:rsidRPr="001F334D">
        <w:rPr>
          <w:rFonts w:ascii="Times New Roman" w:hAnsi="Times New Roman" w:cs="Times New Roman"/>
          <w:sz w:val="24"/>
          <w:szCs w:val="24"/>
        </w:rPr>
        <w:t>______________________________</w:t>
      </w:r>
      <w:r w:rsidRPr="00ED72E2">
        <w:rPr>
          <w:rFonts w:ascii="Times New Roman" w:hAnsi="Times New Roman" w:cs="Times New Roman"/>
          <w:sz w:val="24"/>
          <w:szCs w:val="24"/>
        </w:rPr>
        <w:t xml:space="preserve">) рубля </w:t>
      </w:r>
      <w:r w:rsidRPr="001F334D">
        <w:rPr>
          <w:rFonts w:ascii="Times New Roman" w:hAnsi="Times New Roman" w:cs="Times New Roman"/>
          <w:sz w:val="24"/>
          <w:szCs w:val="24"/>
        </w:rPr>
        <w:t>___</w:t>
      </w:r>
      <w:r w:rsidRPr="00ED72E2">
        <w:rPr>
          <w:rFonts w:ascii="Times New Roman" w:hAnsi="Times New Roman" w:cs="Times New Roman"/>
          <w:sz w:val="24"/>
          <w:szCs w:val="24"/>
        </w:rPr>
        <w:t xml:space="preserve"> коп</w:t>
      </w:r>
      <w:r w:rsidRPr="001F334D">
        <w:rPr>
          <w:rFonts w:ascii="Times New Roman" w:hAnsi="Times New Roman" w:cs="Times New Roman"/>
          <w:sz w:val="24"/>
          <w:szCs w:val="24"/>
        </w:rPr>
        <w:t>еек, включая НДС __________ рублей.</w:t>
      </w:r>
    </w:p>
    <w:p w14:paraId="64484739" w14:textId="77777777" w:rsidR="00ED72E2" w:rsidRDefault="00ED72E2" w:rsidP="00AA25FF">
      <w:pPr>
        <w:ind w:firstLine="540"/>
        <w:jc w:val="both"/>
        <w:rPr>
          <w:rFonts w:ascii="Times New Roman" w:hAnsi="Times New Roman" w:cs="Times New Roman"/>
          <w:iCs/>
          <w:sz w:val="24"/>
          <w:szCs w:val="24"/>
        </w:rPr>
      </w:pPr>
    </w:p>
    <w:p w14:paraId="04FFC429" w14:textId="38AF4811" w:rsidR="00AE2B08" w:rsidRDefault="00AE2B08" w:rsidP="00AA25FF">
      <w:pPr>
        <w:ind w:firstLine="540"/>
        <w:jc w:val="both"/>
        <w:rPr>
          <w:rFonts w:ascii="Times New Roman" w:hAnsi="Times New Roman" w:cs="Times New Roman"/>
          <w:sz w:val="24"/>
          <w:szCs w:val="24"/>
        </w:rPr>
      </w:pPr>
      <w:r w:rsidRPr="00F85548">
        <w:rPr>
          <w:rFonts w:ascii="Times New Roman" w:hAnsi="Times New Roman" w:cs="Times New Roman"/>
          <w:iCs/>
          <w:sz w:val="24"/>
          <w:szCs w:val="24"/>
        </w:rPr>
        <w:t xml:space="preserve">2.2. </w:t>
      </w:r>
      <w:proofErr w:type="gramStart"/>
      <w:r w:rsidRPr="00F85548">
        <w:rPr>
          <w:rFonts w:ascii="Times New Roman" w:hAnsi="Times New Roman" w:cs="Times New Roman"/>
          <w:sz w:val="24"/>
          <w:szCs w:val="24"/>
        </w:rPr>
        <w:t xml:space="preserve">Цена </w:t>
      </w:r>
      <w:r w:rsidR="00467551">
        <w:rPr>
          <w:rFonts w:ascii="Times New Roman" w:hAnsi="Times New Roman" w:cs="Times New Roman"/>
          <w:sz w:val="24"/>
          <w:szCs w:val="24"/>
        </w:rPr>
        <w:t>Контракта</w:t>
      </w:r>
      <w:r w:rsidRPr="00F85548">
        <w:rPr>
          <w:rFonts w:ascii="Times New Roman" w:hAnsi="Times New Roman" w:cs="Times New Roman"/>
          <w:sz w:val="24"/>
          <w:szCs w:val="24"/>
        </w:rPr>
        <w:t xml:space="preserve"> включает в себя все расходы, связанные с поставкой Товара в соответствии с условиями Договора, в том числе стоимость Товара, стоимость упаковки (тары), расходы по возврату порожних баллонов, расходы на перевозку, доставку, погрузку, разгрузку, упаковку, маркировку, страхование, таможенные пошлины, налоги и другие обязательные платежи, все непредвиденные расходы, которые могут возникнуть в период действия </w:t>
      </w:r>
      <w:r w:rsidR="00467551">
        <w:rPr>
          <w:rFonts w:ascii="Times New Roman" w:hAnsi="Times New Roman" w:cs="Times New Roman"/>
          <w:sz w:val="24"/>
          <w:szCs w:val="24"/>
        </w:rPr>
        <w:t>Контракта</w:t>
      </w:r>
      <w:r w:rsidRPr="00F85548">
        <w:rPr>
          <w:rFonts w:ascii="Times New Roman" w:hAnsi="Times New Roman" w:cs="Times New Roman"/>
          <w:sz w:val="24"/>
          <w:szCs w:val="24"/>
        </w:rPr>
        <w:t xml:space="preserve"> в связи с его исполнением.</w:t>
      </w:r>
      <w:proofErr w:type="gramEnd"/>
    </w:p>
    <w:p w14:paraId="36DC48F7" w14:textId="77777777" w:rsidR="00AE2B08" w:rsidRPr="00F85548" w:rsidRDefault="00AE2B08" w:rsidP="00AA25FF">
      <w:pPr>
        <w:ind w:firstLine="709"/>
        <w:jc w:val="center"/>
        <w:rPr>
          <w:rFonts w:ascii="Times New Roman" w:hAnsi="Times New Roman" w:cs="Times New Roman"/>
          <w:b/>
          <w:sz w:val="24"/>
          <w:szCs w:val="24"/>
        </w:rPr>
      </w:pPr>
      <w:r w:rsidRPr="00F85548">
        <w:rPr>
          <w:rFonts w:ascii="Times New Roman" w:hAnsi="Times New Roman" w:cs="Times New Roman"/>
          <w:b/>
          <w:sz w:val="24"/>
          <w:szCs w:val="24"/>
        </w:rPr>
        <w:t>3. ПОРЯДОК И ФОРМА РАСЧЕТОВ</w:t>
      </w:r>
    </w:p>
    <w:p w14:paraId="3BE7F47D" w14:textId="1F2D0B3B" w:rsidR="00AE2B08" w:rsidRPr="00F85548" w:rsidRDefault="00AE2B08" w:rsidP="00AA25FF">
      <w:pPr>
        <w:tabs>
          <w:tab w:val="num" w:pos="1677"/>
          <w:tab w:val="center" w:pos="4153"/>
          <w:tab w:val="right" w:pos="8306"/>
          <w:tab w:val="right" w:pos="9355"/>
        </w:tabs>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3.1. Оплата по </w:t>
      </w:r>
      <w:r w:rsidR="00467551">
        <w:rPr>
          <w:rFonts w:ascii="Times New Roman" w:hAnsi="Times New Roman" w:cs="Times New Roman"/>
          <w:sz w:val="24"/>
          <w:szCs w:val="24"/>
        </w:rPr>
        <w:t>Контракту</w:t>
      </w:r>
      <w:r w:rsidRPr="00F85548">
        <w:rPr>
          <w:rFonts w:ascii="Times New Roman" w:hAnsi="Times New Roman" w:cs="Times New Roman"/>
          <w:sz w:val="24"/>
          <w:szCs w:val="24"/>
        </w:rPr>
        <w:t xml:space="preserve"> производится Заказчиком в безналичном порядке в форме расчетов платежными поручениями по факту поставки партии Товара </w:t>
      </w:r>
      <w:r w:rsidRPr="00F85548">
        <w:rPr>
          <w:rFonts w:ascii="Times New Roman" w:hAnsi="Times New Roman" w:cs="Times New Roman"/>
          <w:b/>
          <w:sz w:val="24"/>
          <w:szCs w:val="24"/>
        </w:rPr>
        <w:t xml:space="preserve">в течение </w:t>
      </w:r>
      <w:r w:rsidR="00A113F4">
        <w:rPr>
          <w:rFonts w:ascii="Times New Roman" w:hAnsi="Times New Roman" w:cs="Times New Roman"/>
          <w:b/>
          <w:sz w:val="24"/>
          <w:szCs w:val="24"/>
        </w:rPr>
        <w:t>7</w:t>
      </w:r>
      <w:r w:rsidRPr="00F85548">
        <w:rPr>
          <w:rFonts w:ascii="Times New Roman" w:hAnsi="Times New Roman" w:cs="Times New Roman"/>
          <w:b/>
          <w:sz w:val="24"/>
          <w:szCs w:val="24"/>
        </w:rPr>
        <w:t xml:space="preserve"> (</w:t>
      </w:r>
      <w:r w:rsidR="00A113F4">
        <w:rPr>
          <w:rFonts w:ascii="Times New Roman" w:hAnsi="Times New Roman" w:cs="Times New Roman"/>
          <w:b/>
          <w:sz w:val="24"/>
          <w:szCs w:val="24"/>
        </w:rPr>
        <w:t>семи</w:t>
      </w:r>
      <w:r w:rsidR="00BB74B6" w:rsidRPr="00F85548">
        <w:rPr>
          <w:rFonts w:ascii="Times New Roman" w:hAnsi="Times New Roman" w:cs="Times New Roman"/>
          <w:b/>
          <w:sz w:val="24"/>
          <w:szCs w:val="24"/>
        </w:rPr>
        <w:t>) рабочих</w:t>
      </w:r>
      <w:r w:rsidRPr="00F85548">
        <w:rPr>
          <w:rFonts w:ascii="Times New Roman" w:hAnsi="Times New Roman" w:cs="Times New Roman"/>
          <w:b/>
          <w:sz w:val="24"/>
          <w:szCs w:val="24"/>
        </w:rPr>
        <w:t xml:space="preserve"> дней</w:t>
      </w:r>
      <w:r w:rsidRPr="00F85548">
        <w:rPr>
          <w:rFonts w:ascii="Times New Roman" w:hAnsi="Times New Roman" w:cs="Times New Roman"/>
          <w:sz w:val="24"/>
          <w:szCs w:val="24"/>
        </w:rPr>
        <w:t xml:space="preserve"> после подписания Сторонами товарной накладной либо универсального передаточного документа без замечаний на основании предоставленных Поставщиком счета, счета-фактуры (при наличии).</w:t>
      </w:r>
    </w:p>
    <w:p w14:paraId="4C9B2132" w14:textId="471B2D86"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3.2. Оплата поставленного Товара осуществляется по цене каждой единицы Товара, исходя из количества Товара, поставка которого будет осуществлена в ходе исполнения </w:t>
      </w:r>
      <w:r w:rsidR="00467551">
        <w:rPr>
          <w:rFonts w:ascii="Times New Roman" w:hAnsi="Times New Roman" w:cs="Times New Roman"/>
          <w:sz w:val="24"/>
          <w:szCs w:val="24"/>
        </w:rPr>
        <w:t>Контракта</w:t>
      </w:r>
      <w:r w:rsidRPr="00F85548">
        <w:rPr>
          <w:rFonts w:ascii="Times New Roman" w:hAnsi="Times New Roman" w:cs="Times New Roman"/>
          <w:sz w:val="24"/>
          <w:szCs w:val="24"/>
        </w:rPr>
        <w:t xml:space="preserve"> по заявкам Заказчика, но в размере, не превышающем цены, указанной в пункте 2.1 Договора</w:t>
      </w:r>
    </w:p>
    <w:p w14:paraId="7655676F" w14:textId="4B293921" w:rsidR="00AE2B08" w:rsidRPr="00F85548" w:rsidRDefault="00AE2B08" w:rsidP="001131DC">
      <w:pPr>
        <w:ind w:firstLine="567"/>
        <w:jc w:val="both"/>
        <w:rPr>
          <w:rFonts w:ascii="Times New Roman" w:hAnsi="Times New Roman" w:cs="Times New Roman"/>
          <w:bCs/>
          <w:sz w:val="24"/>
          <w:szCs w:val="24"/>
        </w:rPr>
      </w:pPr>
      <w:r w:rsidRPr="00F85548">
        <w:rPr>
          <w:rFonts w:ascii="Times New Roman" w:hAnsi="Times New Roman" w:cs="Times New Roman"/>
          <w:sz w:val="24"/>
          <w:szCs w:val="24"/>
        </w:rPr>
        <w:t xml:space="preserve">3.3. </w:t>
      </w:r>
      <w:r w:rsidRPr="00F85548">
        <w:rPr>
          <w:rFonts w:ascii="Times New Roman" w:hAnsi="Times New Roman" w:cs="Times New Roman"/>
          <w:bCs/>
          <w:sz w:val="24"/>
          <w:szCs w:val="24"/>
        </w:rPr>
        <w:t xml:space="preserve">Днем оплаты </w:t>
      </w:r>
      <w:r w:rsidRPr="00F85548">
        <w:rPr>
          <w:rFonts w:ascii="Times New Roman" w:hAnsi="Times New Roman" w:cs="Times New Roman"/>
          <w:sz w:val="24"/>
          <w:szCs w:val="24"/>
        </w:rPr>
        <w:t xml:space="preserve">поставленного Товара </w:t>
      </w:r>
      <w:r w:rsidRPr="00F85548">
        <w:rPr>
          <w:rFonts w:ascii="Times New Roman" w:hAnsi="Times New Roman" w:cs="Times New Roman"/>
          <w:bCs/>
          <w:sz w:val="24"/>
          <w:szCs w:val="24"/>
        </w:rPr>
        <w:t>считается день списания денежных средств со счета Заказчика.</w:t>
      </w:r>
    </w:p>
    <w:p w14:paraId="3FA8DB18" w14:textId="4340D538" w:rsidR="000F028E" w:rsidRPr="00F85548" w:rsidRDefault="000F028E" w:rsidP="001131DC">
      <w:pPr>
        <w:ind w:firstLine="567"/>
        <w:jc w:val="both"/>
        <w:rPr>
          <w:rFonts w:ascii="Times New Roman" w:hAnsi="Times New Roman" w:cs="Times New Roman"/>
          <w:b/>
          <w:sz w:val="24"/>
          <w:szCs w:val="24"/>
        </w:rPr>
      </w:pPr>
      <w:r w:rsidRPr="00F85548">
        <w:rPr>
          <w:rFonts w:ascii="Times New Roman" w:hAnsi="Times New Roman" w:cs="Times New Roman"/>
          <w:bCs/>
          <w:sz w:val="24"/>
          <w:szCs w:val="24"/>
        </w:rPr>
        <w:t>3.4</w:t>
      </w:r>
      <w:r w:rsidRPr="000715FD">
        <w:rPr>
          <w:rFonts w:ascii="Times New Roman" w:hAnsi="Times New Roman" w:cs="Times New Roman"/>
          <w:bCs/>
          <w:sz w:val="24"/>
          <w:szCs w:val="24"/>
        </w:rPr>
        <w:t xml:space="preserve">. </w:t>
      </w:r>
      <w:r w:rsidRPr="000715FD">
        <w:rPr>
          <w:rFonts w:ascii="Times New Roman" w:hAnsi="Times New Roman" w:cs="Times New Roman"/>
          <w:sz w:val="24"/>
          <w:szCs w:val="24"/>
        </w:rPr>
        <w:t xml:space="preserve">Оплата по </w:t>
      </w:r>
      <w:r w:rsidR="00467551">
        <w:rPr>
          <w:rFonts w:ascii="Times New Roman" w:hAnsi="Times New Roman" w:cs="Times New Roman"/>
          <w:sz w:val="24"/>
          <w:szCs w:val="24"/>
        </w:rPr>
        <w:t>Контракту</w:t>
      </w:r>
      <w:r w:rsidRPr="000715FD">
        <w:rPr>
          <w:rFonts w:ascii="Times New Roman" w:hAnsi="Times New Roman" w:cs="Times New Roman"/>
          <w:sz w:val="24"/>
          <w:szCs w:val="24"/>
        </w:rPr>
        <w:t xml:space="preserve"> осуществляется </w:t>
      </w:r>
      <w:r w:rsidRPr="000715FD">
        <w:rPr>
          <w:rFonts w:ascii="Times New Roman" w:hAnsi="Times New Roman" w:cs="Times New Roman"/>
          <w:b/>
          <w:sz w:val="24"/>
          <w:szCs w:val="24"/>
        </w:rPr>
        <w:t xml:space="preserve">за счет средств </w:t>
      </w:r>
      <w:r w:rsidR="00443C6F" w:rsidRPr="000715FD">
        <w:rPr>
          <w:rFonts w:ascii="Times New Roman" w:hAnsi="Times New Roman" w:cs="Times New Roman"/>
          <w:b/>
          <w:sz w:val="24"/>
          <w:szCs w:val="24"/>
        </w:rPr>
        <w:t>бюджетного учреждения на 202</w:t>
      </w:r>
      <w:r w:rsidR="002E2595">
        <w:rPr>
          <w:rFonts w:ascii="Times New Roman" w:hAnsi="Times New Roman" w:cs="Times New Roman"/>
          <w:b/>
          <w:sz w:val="24"/>
          <w:szCs w:val="24"/>
        </w:rPr>
        <w:t>6</w:t>
      </w:r>
      <w:r w:rsidR="00A75B8E">
        <w:rPr>
          <w:rFonts w:ascii="Times New Roman" w:hAnsi="Times New Roman" w:cs="Times New Roman"/>
          <w:b/>
          <w:sz w:val="24"/>
          <w:szCs w:val="24"/>
        </w:rPr>
        <w:t xml:space="preserve"> </w:t>
      </w:r>
      <w:r w:rsidR="00AE3BAA" w:rsidRPr="00F85548">
        <w:rPr>
          <w:rFonts w:ascii="Times New Roman" w:hAnsi="Times New Roman" w:cs="Times New Roman"/>
          <w:b/>
          <w:sz w:val="24"/>
          <w:szCs w:val="24"/>
        </w:rPr>
        <w:t>год</w:t>
      </w:r>
      <w:r w:rsidR="00F6211F" w:rsidRPr="00F85548">
        <w:rPr>
          <w:rFonts w:ascii="Times New Roman" w:hAnsi="Times New Roman" w:cs="Times New Roman"/>
          <w:b/>
          <w:sz w:val="24"/>
          <w:szCs w:val="24"/>
        </w:rPr>
        <w:t>.</w:t>
      </w:r>
    </w:p>
    <w:p w14:paraId="26FEC8C4" w14:textId="77777777" w:rsidR="00AE2B08" w:rsidRPr="00F85548" w:rsidRDefault="00AE2B08" w:rsidP="001131DC">
      <w:pPr>
        <w:ind w:firstLine="567"/>
        <w:jc w:val="center"/>
        <w:rPr>
          <w:rFonts w:ascii="Times New Roman" w:hAnsi="Times New Roman" w:cs="Times New Roman"/>
          <w:b/>
          <w:sz w:val="24"/>
          <w:szCs w:val="24"/>
        </w:rPr>
      </w:pPr>
      <w:r w:rsidRPr="00F85548">
        <w:rPr>
          <w:rFonts w:ascii="Times New Roman" w:hAnsi="Times New Roman" w:cs="Times New Roman"/>
          <w:b/>
          <w:sz w:val="24"/>
          <w:szCs w:val="24"/>
        </w:rPr>
        <w:lastRenderedPageBreak/>
        <w:t>4. ПРАВА И ОБЯЗАННОСТИ СТОРОН</w:t>
      </w:r>
    </w:p>
    <w:p w14:paraId="1768BE81" w14:textId="77777777" w:rsidR="00AE2B08" w:rsidRPr="00F85548" w:rsidRDefault="00AE2B08" w:rsidP="001131DC">
      <w:pPr>
        <w:ind w:firstLine="567"/>
        <w:jc w:val="both"/>
        <w:rPr>
          <w:rFonts w:ascii="Times New Roman" w:hAnsi="Times New Roman" w:cs="Times New Roman"/>
          <w:sz w:val="24"/>
          <w:szCs w:val="24"/>
        </w:rPr>
      </w:pPr>
      <w:r w:rsidRPr="00F85548">
        <w:rPr>
          <w:rFonts w:ascii="Times New Roman" w:hAnsi="Times New Roman" w:cs="Times New Roman"/>
          <w:b/>
          <w:sz w:val="24"/>
          <w:szCs w:val="24"/>
        </w:rPr>
        <w:t>4.1. Заказчик обязан</w:t>
      </w:r>
      <w:r w:rsidRPr="00F85548">
        <w:rPr>
          <w:rFonts w:ascii="Times New Roman" w:hAnsi="Times New Roman" w:cs="Times New Roman"/>
          <w:sz w:val="24"/>
          <w:szCs w:val="24"/>
        </w:rPr>
        <w:t xml:space="preserve">: </w:t>
      </w:r>
    </w:p>
    <w:p w14:paraId="2861104A" w14:textId="2E7E8D8C" w:rsidR="00AE2B08" w:rsidRPr="00F85548" w:rsidRDefault="00AE2B08" w:rsidP="001131DC">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4.1.1. Совершить все необходимые действия, обеспечивающие принятие партии Товара, поставленного Поставщиком на определенных в </w:t>
      </w:r>
      <w:r w:rsidR="00467551">
        <w:rPr>
          <w:rFonts w:ascii="Times New Roman" w:hAnsi="Times New Roman" w:cs="Times New Roman"/>
          <w:sz w:val="24"/>
          <w:szCs w:val="24"/>
        </w:rPr>
        <w:t>Контракте</w:t>
      </w:r>
      <w:r w:rsidRPr="00F85548">
        <w:rPr>
          <w:rFonts w:ascii="Times New Roman" w:hAnsi="Times New Roman" w:cs="Times New Roman"/>
          <w:sz w:val="24"/>
          <w:szCs w:val="24"/>
        </w:rPr>
        <w:t xml:space="preserve"> условиях в соответствии со Спецификацией (Приложение 1 к </w:t>
      </w:r>
      <w:r w:rsidR="00467551">
        <w:rPr>
          <w:rFonts w:ascii="Times New Roman" w:hAnsi="Times New Roman" w:cs="Times New Roman"/>
          <w:sz w:val="24"/>
          <w:szCs w:val="24"/>
        </w:rPr>
        <w:t>Контракту</w:t>
      </w:r>
      <w:r w:rsidRPr="00F85548">
        <w:rPr>
          <w:rFonts w:ascii="Times New Roman" w:hAnsi="Times New Roman" w:cs="Times New Roman"/>
          <w:sz w:val="24"/>
          <w:szCs w:val="24"/>
        </w:rPr>
        <w:t xml:space="preserve">) и законодательством Российской Федерации. </w:t>
      </w:r>
    </w:p>
    <w:p w14:paraId="2EBAADEB" w14:textId="1E599DF6"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4.1.2. Оплатить поставленный Товар при отсутствии у него замечаний по качеству, количеству, соответствию Товара иным условиям </w:t>
      </w:r>
      <w:r w:rsidR="00467551">
        <w:rPr>
          <w:rFonts w:ascii="Times New Roman" w:hAnsi="Times New Roman" w:cs="Times New Roman"/>
          <w:sz w:val="24"/>
          <w:szCs w:val="24"/>
        </w:rPr>
        <w:t>Контракта</w:t>
      </w:r>
      <w:r w:rsidRPr="00F85548">
        <w:rPr>
          <w:rFonts w:ascii="Times New Roman" w:hAnsi="Times New Roman" w:cs="Times New Roman"/>
          <w:sz w:val="24"/>
          <w:szCs w:val="24"/>
        </w:rPr>
        <w:t xml:space="preserve"> по цене, предусмотренной Договором, а также совершить за свой счет действия, необходимые для осуществления платежа.</w:t>
      </w:r>
    </w:p>
    <w:p w14:paraId="4AAECB57" w14:textId="77FBDA3A"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4.1.3. В случае поставки Товара ненадлежащего качества направить Поставщику уведомление о недостатках поставленного Товара в течение </w:t>
      </w:r>
      <w:r w:rsidR="00FE4EB1" w:rsidRPr="00F85548">
        <w:rPr>
          <w:rFonts w:ascii="Times New Roman" w:hAnsi="Times New Roman" w:cs="Times New Roman"/>
          <w:sz w:val="24"/>
          <w:szCs w:val="24"/>
        </w:rPr>
        <w:t>20 (Двадцати</w:t>
      </w:r>
      <w:r w:rsidRPr="00F85548">
        <w:rPr>
          <w:rFonts w:ascii="Times New Roman" w:hAnsi="Times New Roman" w:cs="Times New Roman"/>
          <w:sz w:val="24"/>
          <w:szCs w:val="24"/>
        </w:rPr>
        <w:t xml:space="preserve">) </w:t>
      </w:r>
      <w:r w:rsidR="00FE4EB1" w:rsidRPr="00F85548">
        <w:rPr>
          <w:rFonts w:ascii="Times New Roman" w:hAnsi="Times New Roman" w:cs="Times New Roman"/>
          <w:sz w:val="24"/>
          <w:szCs w:val="24"/>
        </w:rPr>
        <w:t>рабочих</w:t>
      </w:r>
      <w:r w:rsidRPr="00F85548">
        <w:rPr>
          <w:rFonts w:ascii="Times New Roman" w:hAnsi="Times New Roman" w:cs="Times New Roman"/>
          <w:sz w:val="24"/>
          <w:szCs w:val="24"/>
        </w:rPr>
        <w:t xml:space="preserve"> дней.</w:t>
      </w:r>
    </w:p>
    <w:p w14:paraId="2EBBA093" w14:textId="2F5A9D58"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4.1.4. Рассматривать претензии Поставщика и направлять уведомление в соответствии с пунктом 9.2 </w:t>
      </w:r>
      <w:r w:rsidR="00467551">
        <w:rPr>
          <w:rFonts w:ascii="Times New Roman" w:hAnsi="Times New Roman" w:cs="Times New Roman"/>
          <w:sz w:val="24"/>
          <w:szCs w:val="24"/>
        </w:rPr>
        <w:t>Контракта</w:t>
      </w:r>
      <w:r w:rsidRPr="00F85548">
        <w:rPr>
          <w:rFonts w:ascii="Times New Roman" w:hAnsi="Times New Roman" w:cs="Times New Roman"/>
          <w:sz w:val="24"/>
          <w:szCs w:val="24"/>
        </w:rPr>
        <w:t>.</w:t>
      </w:r>
    </w:p>
    <w:p w14:paraId="6F0BE451"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4.1.5. Исполнять иные обязанности, предусмотренные действующим законодательством Российской Федерации и Договором.</w:t>
      </w:r>
    </w:p>
    <w:p w14:paraId="3642EB1E" w14:textId="77777777" w:rsidR="00AE2B08" w:rsidRPr="00F85548" w:rsidRDefault="00AE2B08" w:rsidP="00AA25FF">
      <w:pPr>
        <w:ind w:firstLine="567"/>
        <w:jc w:val="both"/>
        <w:rPr>
          <w:rFonts w:ascii="Times New Roman" w:hAnsi="Times New Roman" w:cs="Times New Roman"/>
          <w:b/>
          <w:sz w:val="24"/>
          <w:szCs w:val="24"/>
        </w:rPr>
      </w:pPr>
      <w:r w:rsidRPr="00F85548">
        <w:rPr>
          <w:rFonts w:ascii="Times New Roman" w:hAnsi="Times New Roman" w:cs="Times New Roman"/>
          <w:b/>
          <w:sz w:val="24"/>
          <w:szCs w:val="24"/>
        </w:rPr>
        <w:t>4.2. Заказчик вправе:</w:t>
      </w:r>
    </w:p>
    <w:p w14:paraId="4042A2C2" w14:textId="7B250D96"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4.2.1. Требовать от Поставщика надлежащего исполнения обязательств в соответствии с условиями </w:t>
      </w:r>
      <w:r w:rsidR="00467551">
        <w:rPr>
          <w:rFonts w:ascii="Times New Roman" w:hAnsi="Times New Roman" w:cs="Times New Roman"/>
          <w:sz w:val="24"/>
          <w:szCs w:val="24"/>
        </w:rPr>
        <w:t>Контракта</w:t>
      </w:r>
      <w:r w:rsidRPr="00F85548">
        <w:rPr>
          <w:rFonts w:ascii="Times New Roman" w:hAnsi="Times New Roman" w:cs="Times New Roman"/>
          <w:sz w:val="24"/>
          <w:szCs w:val="24"/>
        </w:rPr>
        <w:t>.</w:t>
      </w:r>
    </w:p>
    <w:p w14:paraId="576AC38B" w14:textId="75C92896"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4.2.2. Требовать от Поставщика представления надлежащим образом оформленных документов, указанных в пункте 4.3.2 </w:t>
      </w:r>
      <w:r w:rsidR="00467551">
        <w:rPr>
          <w:rFonts w:ascii="Times New Roman" w:hAnsi="Times New Roman" w:cs="Times New Roman"/>
          <w:sz w:val="24"/>
          <w:szCs w:val="24"/>
        </w:rPr>
        <w:t>Контракта</w:t>
      </w:r>
      <w:r w:rsidRPr="00F85548">
        <w:rPr>
          <w:rFonts w:ascii="Times New Roman" w:hAnsi="Times New Roman" w:cs="Times New Roman"/>
          <w:sz w:val="24"/>
          <w:szCs w:val="24"/>
        </w:rPr>
        <w:t>.</w:t>
      </w:r>
    </w:p>
    <w:p w14:paraId="35DC87E2" w14:textId="4E746E01"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4.2.3. Запрашивать у Поставщика информацию о ходе и состоянии исполнения обязательств Поставщика по </w:t>
      </w:r>
      <w:r w:rsidR="00467551">
        <w:rPr>
          <w:rFonts w:ascii="Times New Roman" w:hAnsi="Times New Roman" w:cs="Times New Roman"/>
          <w:sz w:val="24"/>
          <w:szCs w:val="24"/>
        </w:rPr>
        <w:t>Контракту</w:t>
      </w:r>
      <w:r w:rsidRPr="00F85548">
        <w:rPr>
          <w:rFonts w:ascii="Times New Roman" w:hAnsi="Times New Roman" w:cs="Times New Roman"/>
          <w:sz w:val="24"/>
          <w:szCs w:val="24"/>
        </w:rPr>
        <w:t>.</w:t>
      </w:r>
    </w:p>
    <w:p w14:paraId="6855C184"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4.2.4. Направлять мотивированный отказ в подписании товарной накладной либо универсального передаточного документа по результатам приемки поставленного Товара.</w:t>
      </w:r>
    </w:p>
    <w:p w14:paraId="3CEDCBAE"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4.2.5. Отказаться от оплаты партии Товара ненадлежащего качества и некомплектной партии Товара, а если партия Товара оплачена, потребовать возврата уплаченных сумм впредь до устранения недостатков и доукомплектования партии Товара либо их замены.</w:t>
      </w:r>
    </w:p>
    <w:p w14:paraId="09ABAD2D" w14:textId="3C4EAEF9" w:rsidR="00AE2B08" w:rsidRPr="00F85548" w:rsidRDefault="00AE2B08" w:rsidP="00AA25FF">
      <w:pPr>
        <w:tabs>
          <w:tab w:val="left" w:pos="540"/>
          <w:tab w:val="left" w:pos="1418"/>
        </w:tabs>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4.2.6. При расчетах за поставленную партию Товара учитывать (вычитать из цены </w:t>
      </w:r>
      <w:r w:rsidR="00467551">
        <w:rPr>
          <w:rFonts w:ascii="Times New Roman" w:hAnsi="Times New Roman" w:cs="Times New Roman"/>
          <w:sz w:val="24"/>
          <w:szCs w:val="24"/>
        </w:rPr>
        <w:t>Контракта</w:t>
      </w:r>
      <w:r w:rsidRPr="00F85548">
        <w:rPr>
          <w:rFonts w:ascii="Times New Roman" w:hAnsi="Times New Roman" w:cs="Times New Roman"/>
          <w:sz w:val="24"/>
          <w:szCs w:val="24"/>
        </w:rPr>
        <w:t xml:space="preserve">) сумму в виде неустоек (штрафов, пеней), подлежащую уплате Поставщиком в случае неисполнения или ненадлежащего исполнения обязательств по </w:t>
      </w:r>
      <w:r w:rsidR="00467551">
        <w:rPr>
          <w:rFonts w:ascii="Times New Roman" w:hAnsi="Times New Roman" w:cs="Times New Roman"/>
          <w:sz w:val="24"/>
          <w:szCs w:val="24"/>
        </w:rPr>
        <w:t>Контракту</w:t>
      </w:r>
      <w:r w:rsidRPr="00F85548">
        <w:rPr>
          <w:rFonts w:ascii="Times New Roman" w:hAnsi="Times New Roman" w:cs="Times New Roman"/>
          <w:sz w:val="24"/>
          <w:szCs w:val="24"/>
        </w:rPr>
        <w:t>, если Поставщик не докажет, что неисполнение (ненадлежащее исполнение) обязатель</w:t>
      </w:r>
      <w:proofErr w:type="gramStart"/>
      <w:r w:rsidRPr="00F85548">
        <w:rPr>
          <w:rFonts w:ascii="Times New Roman" w:hAnsi="Times New Roman" w:cs="Times New Roman"/>
          <w:sz w:val="24"/>
          <w:szCs w:val="24"/>
        </w:rPr>
        <w:t>ств пр</w:t>
      </w:r>
      <w:proofErr w:type="gramEnd"/>
      <w:r w:rsidRPr="00F85548">
        <w:rPr>
          <w:rFonts w:ascii="Times New Roman" w:hAnsi="Times New Roman" w:cs="Times New Roman"/>
          <w:sz w:val="24"/>
          <w:szCs w:val="24"/>
        </w:rPr>
        <w:t>оизошло вследствие непреодолимой силы или по вине другой Стороны.</w:t>
      </w:r>
    </w:p>
    <w:p w14:paraId="1A1F5E75" w14:textId="77777777" w:rsidR="00AE2B08" w:rsidRPr="00F85548" w:rsidRDefault="00AE2B08" w:rsidP="00AA25FF">
      <w:pPr>
        <w:ind w:firstLine="567"/>
        <w:jc w:val="both"/>
        <w:rPr>
          <w:rFonts w:ascii="Times New Roman" w:hAnsi="Times New Roman" w:cs="Times New Roman"/>
          <w:sz w:val="24"/>
          <w:szCs w:val="24"/>
          <w:lang w:eastAsia="en-US"/>
        </w:rPr>
      </w:pPr>
      <w:r w:rsidRPr="00F85548">
        <w:rPr>
          <w:rFonts w:ascii="Times New Roman" w:hAnsi="Times New Roman" w:cs="Times New Roman"/>
          <w:sz w:val="24"/>
          <w:szCs w:val="24"/>
        </w:rPr>
        <w:t xml:space="preserve">4.2.7. Предъявлять </w:t>
      </w:r>
      <w:r w:rsidRPr="00F85548">
        <w:rPr>
          <w:rFonts w:ascii="Times New Roman" w:hAnsi="Times New Roman" w:cs="Times New Roman"/>
          <w:sz w:val="24"/>
          <w:szCs w:val="24"/>
          <w:lang w:eastAsia="en-US"/>
        </w:rPr>
        <w:t>требования Поставщику, связанные с недостатками Товара в течение срока годности, установленного пунктом 6.2 Договора.</w:t>
      </w:r>
    </w:p>
    <w:p w14:paraId="40777071" w14:textId="62C86BD0"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4.2.8. Пользоваться иными установленными </w:t>
      </w:r>
      <w:r w:rsidR="00467551">
        <w:rPr>
          <w:rFonts w:ascii="Times New Roman" w:hAnsi="Times New Roman" w:cs="Times New Roman"/>
          <w:sz w:val="24"/>
          <w:szCs w:val="24"/>
        </w:rPr>
        <w:t>Контрактом</w:t>
      </w:r>
      <w:r w:rsidRPr="00F85548">
        <w:rPr>
          <w:rFonts w:ascii="Times New Roman" w:hAnsi="Times New Roman" w:cs="Times New Roman"/>
          <w:sz w:val="24"/>
          <w:szCs w:val="24"/>
        </w:rPr>
        <w:t xml:space="preserve"> и законодательством Российской Федерации правами.</w:t>
      </w:r>
    </w:p>
    <w:p w14:paraId="412172E5"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b/>
          <w:sz w:val="24"/>
          <w:szCs w:val="24"/>
        </w:rPr>
        <w:t>4.3. Поставщик обязан</w:t>
      </w:r>
      <w:r w:rsidRPr="00F85548">
        <w:rPr>
          <w:rFonts w:ascii="Times New Roman" w:hAnsi="Times New Roman" w:cs="Times New Roman"/>
          <w:sz w:val="24"/>
          <w:szCs w:val="24"/>
        </w:rPr>
        <w:t>:</w:t>
      </w:r>
    </w:p>
    <w:p w14:paraId="3B419ED9" w14:textId="777585F6" w:rsidR="00AE2B08" w:rsidRPr="000715FD" w:rsidRDefault="00AE2B08" w:rsidP="00AA25FF">
      <w:pPr>
        <w:tabs>
          <w:tab w:val="num" w:pos="0"/>
          <w:tab w:val="left" w:pos="540"/>
        </w:tabs>
        <w:ind w:firstLine="567"/>
        <w:jc w:val="both"/>
        <w:rPr>
          <w:rFonts w:ascii="Times New Roman" w:hAnsi="Times New Roman" w:cs="Times New Roman"/>
          <w:i/>
          <w:sz w:val="24"/>
          <w:szCs w:val="24"/>
        </w:rPr>
      </w:pPr>
      <w:r w:rsidRPr="00F85548">
        <w:rPr>
          <w:rFonts w:ascii="Times New Roman" w:hAnsi="Times New Roman" w:cs="Times New Roman"/>
          <w:sz w:val="24"/>
          <w:szCs w:val="24"/>
        </w:rPr>
        <w:t xml:space="preserve">4.3.1. Своевременно и </w:t>
      </w:r>
      <w:r w:rsidRPr="000715FD">
        <w:rPr>
          <w:rFonts w:ascii="Times New Roman" w:hAnsi="Times New Roman" w:cs="Times New Roman"/>
          <w:sz w:val="24"/>
          <w:szCs w:val="24"/>
        </w:rPr>
        <w:t xml:space="preserve">надлежащим образом передавать Заказчику Товар в соответствии с условиями </w:t>
      </w:r>
      <w:r w:rsidR="00467551">
        <w:rPr>
          <w:rFonts w:ascii="Times New Roman" w:hAnsi="Times New Roman" w:cs="Times New Roman"/>
          <w:sz w:val="24"/>
          <w:szCs w:val="24"/>
        </w:rPr>
        <w:t>Контракта</w:t>
      </w:r>
      <w:r w:rsidRPr="000715FD">
        <w:rPr>
          <w:rFonts w:ascii="Times New Roman" w:hAnsi="Times New Roman" w:cs="Times New Roman"/>
          <w:sz w:val="24"/>
          <w:szCs w:val="24"/>
        </w:rPr>
        <w:t xml:space="preserve"> и приложениями к нему</w:t>
      </w:r>
      <w:r w:rsidR="000715FD">
        <w:rPr>
          <w:rFonts w:ascii="Times New Roman" w:hAnsi="Times New Roman" w:cs="Times New Roman"/>
          <w:i/>
          <w:sz w:val="24"/>
          <w:szCs w:val="24"/>
        </w:rPr>
        <w:t>.</w:t>
      </w:r>
    </w:p>
    <w:p w14:paraId="5F77B4A3" w14:textId="62CE7F90" w:rsidR="00AE2B08" w:rsidRPr="000715FD" w:rsidRDefault="00AE2B08" w:rsidP="00AA25FF">
      <w:pPr>
        <w:ind w:firstLine="567"/>
        <w:jc w:val="both"/>
        <w:rPr>
          <w:rFonts w:ascii="Times New Roman" w:hAnsi="Times New Roman" w:cs="Times New Roman"/>
          <w:sz w:val="24"/>
          <w:szCs w:val="24"/>
        </w:rPr>
      </w:pPr>
      <w:r w:rsidRPr="000715FD">
        <w:rPr>
          <w:rFonts w:ascii="Times New Roman" w:hAnsi="Times New Roman" w:cs="Times New Roman"/>
          <w:sz w:val="24"/>
          <w:szCs w:val="24"/>
        </w:rPr>
        <w:t>4.3.2. Передать Заказчику одновременно с передачей Товара (с каждой парти</w:t>
      </w:r>
      <w:r w:rsidR="000715FD">
        <w:rPr>
          <w:rFonts w:ascii="Times New Roman" w:hAnsi="Times New Roman" w:cs="Times New Roman"/>
          <w:sz w:val="24"/>
          <w:szCs w:val="24"/>
        </w:rPr>
        <w:t>ей Товара) следующие документы:</w:t>
      </w:r>
    </w:p>
    <w:p w14:paraId="0E59A7D6" w14:textId="7B9D3ECA" w:rsidR="00AE2B08" w:rsidRPr="000715FD" w:rsidRDefault="00AE2B08" w:rsidP="00AA25FF">
      <w:pPr>
        <w:ind w:firstLine="567"/>
        <w:jc w:val="both"/>
        <w:rPr>
          <w:rFonts w:ascii="Times New Roman" w:hAnsi="Times New Roman" w:cs="Times New Roman"/>
          <w:i/>
          <w:sz w:val="24"/>
          <w:szCs w:val="24"/>
        </w:rPr>
      </w:pPr>
      <w:r w:rsidRPr="000715FD">
        <w:rPr>
          <w:rFonts w:ascii="Times New Roman" w:hAnsi="Times New Roman" w:cs="Times New Roman"/>
          <w:sz w:val="24"/>
          <w:szCs w:val="24"/>
        </w:rPr>
        <w:t>- счет, счет-фактуру (при наличии) и товарную накладную либо счет и универсальный передаточный документ,</w:t>
      </w:r>
    </w:p>
    <w:p w14:paraId="20886F52" w14:textId="77777777" w:rsidR="00AE2B08" w:rsidRPr="000715FD" w:rsidRDefault="00AE2B08" w:rsidP="00AA25FF">
      <w:pPr>
        <w:ind w:firstLine="567"/>
        <w:jc w:val="both"/>
        <w:rPr>
          <w:rFonts w:ascii="Times New Roman" w:hAnsi="Times New Roman" w:cs="Times New Roman"/>
          <w:sz w:val="24"/>
          <w:szCs w:val="24"/>
        </w:rPr>
      </w:pPr>
      <w:r w:rsidRPr="000715FD">
        <w:rPr>
          <w:rFonts w:ascii="Times New Roman" w:hAnsi="Times New Roman" w:cs="Times New Roman"/>
          <w:sz w:val="24"/>
          <w:szCs w:val="24"/>
        </w:rPr>
        <w:t xml:space="preserve">а также документы по качеству и безопасности Товара по каждой товарной позиции: </w:t>
      </w:r>
    </w:p>
    <w:p w14:paraId="2D236792" w14:textId="77777777" w:rsidR="00AE2B08" w:rsidRPr="000715FD" w:rsidRDefault="00AE2B08" w:rsidP="00AA25FF">
      <w:pPr>
        <w:ind w:firstLine="567"/>
        <w:jc w:val="both"/>
        <w:rPr>
          <w:rFonts w:ascii="Times New Roman" w:hAnsi="Times New Roman" w:cs="Times New Roman"/>
          <w:i/>
          <w:sz w:val="24"/>
          <w:szCs w:val="24"/>
        </w:rPr>
      </w:pPr>
      <w:r w:rsidRPr="000715FD">
        <w:rPr>
          <w:rFonts w:ascii="Times New Roman" w:hAnsi="Times New Roman" w:cs="Times New Roman"/>
          <w:sz w:val="24"/>
          <w:szCs w:val="24"/>
        </w:rPr>
        <w:t>- копию регистрационного удостоверения на Товар (при его наличии в соответствии с требованиями законодательства Российской Федерации);</w:t>
      </w:r>
    </w:p>
    <w:p w14:paraId="42490A28" w14:textId="77777777" w:rsidR="00AE2B08" w:rsidRPr="000715FD" w:rsidRDefault="00AE2B08" w:rsidP="00AA25FF">
      <w:pPr>
        <w:ind w:firstLine="567"/>
        <w:jc w:val="both"/>
        <w:rPr>
          <w:rFonts w:ascii="Times New Roman" w:hAnsi="Times New Roman" w:cs="Times New Roman"/>
          <w:i/>
          <w:sz w:val="24"/>
          <w:szCs w:val="24"/>
        </w:rPr>
      </w:pPr>
      <w:r w:rsidRPr="000715FD">
        <w:rPr>
          <w:rFonts w:ascii="Times New Roman" w:hAnsi="Times New Roman" w:cs="Times New Roman"/>
          <w:sz w:val="24"/>
          <w:szCs w:val="24"/>
        </w:rPr>
        <w:t>- копию сертификата соответствия/декларации о соответствии на Товар (при его наличии в соответствии с требованиями законодательства Российской Федерации);</w:t>
      </w:r>
    </w:p>
    <w:p w14:paraId="07176A44" w14:textId="77777777" w:rsidR="00AE2B08" w:rsidRPr="000715FD" w:rsidRDefault="00AE2B08" w:rsidP="00AA25FF">
      <w:pPr>
        <w:ind w:firstLine="567"/>
        <w:jc w:val="both"/>
        <w:rPr>
          <w:rFonts w:ascii="Times New Roman" w:hAnsi="Times New Roman" w:cs="Times New Roman"/>
          <w:i/>
          <w:sz w:val="24"/>
          <w:szCs w:val="24"/>
        </w:rPr>
      </w:pPr>
      <w:r w:rsidRPr="000715FD">
        <w:rPr>
          <w:rFonts w:ascii="Times New Roman" w:hAnsi="Times New Roman" w:cs="Times New Roman"/>
          <w:sz w:val="24"/>
          <w:szCs w:val="24"/>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14:paraId="4759D5F9" w14:textId="1625A27D" w:rsidR="00AE2B08" w:rsidRPr="000715FD" w:rsidRDefault="00AE2B08" w:rsidP="00AA25FF">
      <w:pPr>
        <w:ind w:firstLine="567"/>
        <w:jc w:val="both"/>
        <w:rPr>
          <w:rFonts w:ascii="Times New Roman" w:hAnsi="Times New Roman" w:cs="Times New Roman"/>
          <w:i/>
          <w:sz w:val="24"/>
          <w:szCs w:val="24"/>
        </w:rPr>
      </w:pPr>
      <w:r w:rsidRPr="000715FD">
        <w:rPr>
          <w:rFonts w:ascii="Times New Roman" w:hAnsi="Times New Roman" w:cs="Times New Roman"/>
          <w:sz w:val="24"/>
          <w:szCs w:val="24"/>
        </w:rPr>
        <w:t>-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r w:rsidR="000715FD" w:rsidRPr="000715FD">
        <w:rPr>
          <w:rFonts w:ascii="Times New Roman" w:hAnsi="Times New Roman" w:cs="Times New Roman"/>
          <w:sz w:val="24"/>
          <w:szCs w:val="24"/>
        </w:rPr>
        <w:t xml:space="preserve"> </w:t>
      </w:r>
      <w:r w:rsidRPr="000715FD">
        <w:rPr>
          <w:rFonts w:ascii="Times New Roman" w:hAnsi="Times New Roman" w:cs="Times New Roman"/>
          <w:sz w:val="24"/>
          <w:szCs w:val="24"/>
        </w:rPr>
        <w:t xml:space="preserve">а Заказчик или его уполномоченный </w:t>
      </w:r>
      <w:r w:rsidRPr="00F85548">
        <w:rPr>
          <w:rFonts w:ascii="Times New Roman" w:hAnsi="Times New Roman" w:cs="Times New Roman"/>
          <w:sz w:val="24"/>
          <w:szCs w:val="24"/>
        </w:rPr>
        <w:t>представитель о</w:t>
      </w:r>
      <w:r w:rsidR="000715FD">
        <w:rPr>
          <w:rFonts w:ascii="Times New Roman" w:hAnsi="Times New Roman" w:cs="Times New Roman"/>
          <w:sz w:val="24"/>
          <w:szCs w:val="24"/>
        </w:rPr>
        <w:t>бязан принять данные документы.</w:t>
      </w:r>
    </w:p>
    <w:p w14:paraId="5C727BDC"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До предоставления Поставщиком вышеуказанных документов обязательство по поставке Товара считается неисполненным, и Поставщик несет ответственность, предусмотренную пунктом 8.2. Договора.</w:t>
      </w:r>
    </w:p>
    <w:p w14:paraId="2F068EEC" w14:textId="2868581F" w:rsidR="00AE2B08" w:rsidRPr="00F85548" w:rsidRDefault="00AE2B08" w:rsidP="00AA25FF">
      <w:pPr>
        <w:ind w:firstLine="567"/>
        <w:jc w:val="both"/>
        <w:rPr>
          <w:rFonts w:ascii="Times New Roman" w:hAnsi="Times New Roman" w:cs="Times New Roman"/>
          <w:i/>
          <w:color w:val="C0504D"/>
          <w:sz w:val="24"/>
          <w:szCs w:val="24"/>
        </w:rPr>
      </w:pPr>
      <w:r w:rsidRPr="00F85548">
        <w:rPr>
          <w:rFonts w:ascii="Times New Roman" w:hAnsi="Times New Roman" w:cs="Times New Roman"/>
          <w:sz w:val="24"/>
          <w:szCs w:val="24"/>
        </w:rPr>
        <w:t xml:space="preserve">4.3.3. По запросу Заказчика предоставлять достоверную информацию о ходе исполнения своих обязательств, в том числе о сложностях, возникающих при исполнении </w:t>
      </w:r>
      <w:r w:rsidR="00467551">
        <w:rPr>
          <w:rFonts w:ascii="Times New Roman" w:hAnsi="Times New Roman" w:cs="Times New Roman"/>
          <w:sz w:val="24"/>
          <w:szCs w:val="24"/>
        </w:rPr>
        <w:t>Контракта</w:t>
      </w:r>
      <w:r w:rsidRPr="00F85548">
        <w:rPr>
          <w:rFonts w:ascii="Times New Roman" w:hAnsi="Times New Roman" w:cs="Times New Roman"/>
          <w:sz w:val="24"/>
          <w:szCs w:val="24"/>
        </w:rPr>
        <w:t xml:space="preserve"> в порядке, указанном в пункте 11.2 Договора.</w:t>
      </w:r>
    </w:p>
    <w:p w14:paraId="29A5D212" w14:textId="7139D3FF" w:rsidR="00AE2B0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4.3.4. Рассматривать претензии Заказчика и направлять уведомления в соответствии с пунктом 9.2 </w:t>
      </w:r>
      <w:r w:rsidR="00467551">
        <w:rPr>
          <w:rFonts w:ascii="Times New Roman" w:hAnsi="Times New Roman" w:cs="Times New Roman"/>
          <w:sz w:val="24"/>
          <w:szCs w:val="24"/>
        </w:rPr>
        <w:t>Контракта</w:t>
      </w:r>
      <w:r w:rsidRPr="00F85548">
        <w:rPr>
          <w:rFonts w:ascii="Times New Roman" w:hAnsi="Times New Roman" w:cs="Times New Roman"/>
          <w:sz w:val="24"/>
          <w:szCs w:val="24"/>
        </w:rPr>
        <w:t>.</w:t>
      </w:r>
    </w:p>
    <w:p w14:paraId="5978CA50"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b/>
          <w:sz w:val="24"/>
          <w:szCs w:val="24"/>
        </w:rPr>
        <w:t>4.4. Поставщик вправе</w:t>
      </w:r>
      <w:r w:rsidRPr="00F85548">
        <w:rPr>
          <w:rFonts w:ascii="Times New Roman" w:hAnsi="Times New Roman" w:cs="Times New Roman"/>
          <w:sz w:val="24"/>
          <w:szCs w:val="24"/>
        </w:rPr>
        <w:t>:</w:t>
      </w:r>
    </w:p>
    <w:p w14:paraId="09F64DBC"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4.4.1. Требовать оплаты надлежащим образом поставленного и принятого Заказчиком Товара.</w:t>
      </w:r>
    </w:p>
    <w:p w14:paraId="4910E3A3" w14:textId="1BBCCA10"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4.4.2. Запрашивать у Заказчика разъяснения и уточнения по вопросам поставки Товара в рамках </w:t>
      </w:r>
      <w:r w:rsidR="00467551">
        <w:rPr>
          <w:rFonts w:ascii="Times New Roman" w:hAnsi="Times New Roman" w:cs="Times New Roman"/>
          <w:sz w:val="24"/>
          <w:szCs w:val="24"/>
        </w:rPr>
        <w:t>Контракта</w:t>
      </w:r>
      <w:r w:rsidRPr="00F85548">
        <w:rPr>
          <w:rFonts w:ascii="Times New Roman" w:hAnsi="Times New Roman" w:cs="Times New Roman"/>
          <w:sz w:val="24"/>
          <w:szCs w:val="24"/>
        </w:rPr>
        <w:t>.</w:t>
      </w:r>
    </w:p>
    <w:p w14:paraId="27F9C2DA" w14:textId="383C0212"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4.4.3. Пользоваться иными установленными </w:t>
      </w:r>
      <w:r w:rsidR="00467551">
        <w:rPr>
          <w:rFonts w:ascii="Times New Roman" w:hAnsi="Times New Roman" w:cs="Times New Roman"/>
          <w:sz w:val="24"/>
          <w:szCs w:val="24"/>
        </w:rPr>
        <w:t>Контрактом</w:t>
      </w:r>
      <w:r w:rsidRPr="00F85548">
        <w:rPr>
          <w:rFonts w:ascii="Times New Roman" w:hAnsi="Times New Roman" w:cs="Times New Roman"/>
          <w:sz w:val="24"/>
          <w:szCs w:val="24"/>
        </w:rPr>
        <w:t xml:space="preserve"> и законодательством Российской Федерации правами.</w:t>
      </w:r>
    </w:p>
    <w:p w14:paraId="33B4E87B" w14:textId="77777777" w:rsidR="00AE2B08" w:rsidRPr="00F85548" w:rsidRDefault="00AE2B08" w:rsidP="00AA25FF">
      <w:pPr>
        <w:ind w:firstLine="540"/>
        <w:jc w:val="both"/>
        <w:rPr>
          <w:rFonts w:ascii="Times New Roman" w:hAnsi="Times New Roman" w:cs="Times New Roman"/>
          <w:b/>
          <w:sz w:val="24"/>
          <w:szCs w:val="24"/>
          <w:highlight w:val="yellow"/>
        </w:rPr>
      </w:pPr>
    </w:p>
    <w:p w14:paraId="3E4794DE" w14:textId="77777777" w:rsidR="00AE2B08" w:rsidRPr="00F85548" w:rsidRDefault="00AE2B08" w:rsidP="00AA25FF">
      <w:pPr>
        <w:ind w:firstLine="709"/>
        <w:jc w:val="center"/>
        <w:rPr>
          <w:rFonts w:ascii="Times New Roman" w:hAnsi="Times New Roman" w:cs="Times New Roman"/>
          <w:b/>
          <w:sz w:val="24"/>
          <w:szCs w:val="24"/>
        </w:rPr>
      </w:pPr>
      <w:r w:rsidRPr="00F85548">
        <w:rPr>
          <w:rFonts w:ascii="Times New Roman" w:hAnsi="Times New Roman" w:cs="Times New Roman"/>
          <w:b/>
          <w:sz w:val="24"/>
          <w:szCs w:val="24"/>
        </w:rPr>
        <w:t>5. УСЛОВИЯ ПОСТАВКИ И ПРИЕМКИ ТОВАРА</w:t>
      </w:r>
    </w:p>
    <w:p w14:paraId="5B26EED9" w14:textId="4DD22607" w:rsidR="00AE2B08" w:rsidRPr="000715FD" w:rsidRDefault="00AE2B08" w:rsidP="001131DC">
      <w:pPr>
        <w:tabs>
          <w:tab w:val="left" w:pos="540"/>
        </w:tabs>
        <w:ind w:firstLine="709"/>
        <w:jc w:val="both"/>
        <w:rPr>
          <w:rFonts w:ascii="Times New Roman" w:hAnsi="Times New Roman" w:cs="Times New Roman"/>
          <w:sz w:val="24"/>
          <w:szCs w:val="24"/>
        </w:rPr>
      </w:pPr>
      <w:r w:rsidRPr="00F85548">
        <w:rPr>
          <w:rFonts w:ascii="Times New Roman" w:hAnsi="Times New Roman" w:cs="Times New Roman"/>
          <w:sz w:val="24"/>
          <w:szCs w:val="24"/>
        </w:rPr>
        <w:t xml:space="preserve">5.1. </w:t>
      </w:r>
      <w:r w:rsidRPr="000715FD">
        <w:rPr>
          <w:rFonts w:ascii="Times New Roman" w:hAnsi="Times New Roman" w:cs="Times New Roman"/>
          <w:sz w:val="24"/>
          <w:szCs w:val="24"/>
        </w:rPr>
        <w:t xml:space="preserve">Поставка Товара осуществляется Поставщиком </w:t>
      </w:r>
      <w:r w:rsidRPr="000715FD">
        <w:rPr>
          <w:rFonts w:ascii="Times New Roman" w:hAnsi="Times New Roman" w:cs="Times New Roman"/>
          <w:bCs/>
          <w:sz w:val="24"/>
          <w:szCs w:val="24"/>
        </w:rPr>
        <w:t xml:space="preserve">на определенных в </w:t>
      </w:r>
      <w:r w:rsidR="00467551">
        <w:rPr>
          <w:rFonts w:ascii="Times New Roman" w:hAnsi="Times New Roman" w:cs="Times New Roman"/>
          <w:sz w:val="24"/>
          <w:szCs w:val="24"/>
        </w:rPr>
        <w:t>Контракте</w:t>
      </w:r>
      <w:r w:rsidRPr="000715FD">
        <w:rPr>
          <w:rFonts w:ascii="Times New Roman" w:hAnsi="Times New Roman" w:cs="Times New Roman"/>
          <w:bCs/>
          <w:sz w:val="24"/>
          <w:szCs w:val="24"/>
        </w:rPr>
        <w:t xml:space="preserve"> условиях </w:t>
      </w:r>
      <w:r w:rsidRPr="000715FD">
        <w:rPr>
          <w:rFonts w:ascii="Times New Roman" w:hAnsi="Times New Roman" w:cs="Times New Roman"/>
          <w:sz w:val="24"/>
          <w:szCs w:val="24"/>
        </w:rPr>
        <w:t xml:space="preserve">в соответствии </w:t>
      </w:r>
      <w:r w:rsidRPr="000715FD">
        <w:rPr>
          <w:rFonts w:ascii="Times New Roman" w:hAnsi="Times New Roman" w:cs="Times New Roman"/>
          <w:bCs/>
          <w:sz w:val="24"/>
          <w:szCs w:val="24"/>
        </w:rPr>
        <w:t xml:space="preserve">со Спецификацией (Приложение 1 к </w:t>
      </w:r>
      <w:r w:rsidR="00467551">
        <w:rPr>
          <w:rFonts w:ascii="Times New Roman" w:hAnsi="Times New Roman" w:cs="Times New Roman"/>
          <w:sz w:val="24"/>
          <w:szCs w:val="24"/>
        </w:rPr>
        <w:t>Контракту</w:t>
      </w:r>
      <w:r w:rsidRPr="000715FD">
        <w:rPr>
          <w:rFonts w:ascii="Times New Roman" w:hAnsi="Times New Roman" w:cs="Times New Roman"/>
          <w:bCs/>
          <w:sz w:val="24"/>
          <w:szCs w:val="24"/>
        </w:rPr>
        <w:t>) и законодательством Российской Федерации</w:t>
      </w:r>
      <w:r w:rsidRPr="000715FD">
        <w:rPr>
          <w:rFonts w:ascii="Times New Roman" w:hAnsi="Times New Roman" w:cs="Times New Roman"/>
          <w:sz w:val="24"/>
          <w:szCs w:val="24"/>
        </w:rPr>
        <w:t xml:space="preserve">.  </w:t>
      </w:r>
    </w:p>
    <w:p w14:paraId="7EA6CEB7" w14:textId="585511A4" w:rsidR="00041B49" w:rsidRPr="000715FD" w:rsidRDefault="00AE2B08" w:rsidP="001131DC">
      <w:pPr>
        <w:pStyle w:val="ae"/>
        <w:spacing w:after="0"/>
        <w:ind w:firstLine="709"/>
        <w:jc w:val="both"/>
        <w:rPr>
          <w:rFonts w:ascii="Times New Roman" w:eastAsia="Times New Roman" w:hAnsi="Times New Roman" w:cs="Times New Roman"/>
          <w:b/>
          <w:color w:val="auto"/>
          <w:spacing w:val="0"/>
          <w:sz w:val="24"/>
          <w:szCs w:val="24"/>
        </w:rPr>
      </w:pPr>
      <w:r w:rsidRPr="000715FD">
        <w:rPr>
          <w:rFonts w:ascii="Times New Roman" w:eastAsia="Times New Roman" w:hAnsi="Times New Roman" w:cs="Times New Roman"/>
          <w:color w:val="auto"/>
          <w:spacing w:val="0"/>
          <w:sz w:val="24"/>
          <w:szCs w:val="24"/>
        </w:rPr>
        <w:t>5.2. Сроки (перио</w:t>
      </w:r>
      <w:r w:rsidR="00161C57" w:rsidRPr="000715FD">
        <w:rPr>
          <w:rFonts w:ascii="Times New Roman" w:eastAsia="Times New Roman" w:hAnsi="Times New Roman" w:cs="Times New Roman"/>
          <w:color w:val="auto"/>
          <w:spacing w:val="0"/>
          <w:sz w:val="24"/>
          <w:szCs w:val="24"/>
        </w:rPr>
        <w:t>д</w:t>
      </w:r>
      <w:r w:rsidR="003F4F02" w:rsidRPr="000715FD">
        <w:rPr>
          <w:rFonts w:ascii="Times New Roman" w:eastAsia="Times New Roman" w:hAnsi="Times New Roman" w:cs="Times New Roman"/>
          <w:color w:val="auto"/>
          <w:spacing w:val="0"/>
          <w:sz w:val="24"/>
          <w:szCs w:val="24"/>
        </w:rPr>
        <w:t>ы) поставки Товара:</w:t>
      </w:r>
      <w:r w:rsidR="003F4F02" w:rsidRPr="000715FD">
        <w:rPr>
          <w:rFonts w:ascii="Times New Roman" w:eastAsia="Times New Roman" w:hAnsi="Times New Roman" w:cs="Times New Roman"/>
          <w:b/>
          <w:color w:val="auto"/>
          <w:spacing w:val="0"/>
          <w:sz w:val="24"/>
          <w:szCs w:val="24"/>
        </w:rPr>
        <w:t xml:space="preserve"> </w:t>
      </w:r>
      <w:proofErr w:type="gramStart"/>
      <w:r w:rsidR="00ED72E2">
        <w:rPr>
          <w:rFonts w:ascii="Times New Roman" w:eastAsia="Times New Roman" w:hAnsi="Times New Roman" w:cs="Times New Roman"/>
          <w:b/>
          <w:color w:val="auto"/>
          <w:spacing w:val="0"/>
          <w:sz w:val="24"/>
          <w:szCs w:val="24"/>
        </w:rPr>
        <w:t>Согласно графика</w:t>
      </w:r>
      <w:proofErr w:type="gramEnd"/>
      <w:r w:rsidR="00ED72E2">
        <w:rPr>
          <w:rFonts w:ascii="Times New Roman" w:eastAsia="Times New Roman" w:hAnsi="Times New Roman" w:cs="Times New Roman"/>
          <w:b/>
          <w:color w:val="auto"/>
          <w:spacing w:val="0"/>
          <w:sz w:val="24"/>
          <w:szCs w:val="24"/>
        </w:rPr>
        <w:t xml:space="preserve"> поставки (Приложение 1).</w:t>
      </w:r>
    </w:p>
    <w:p w14:paraId="1C37E9FB" w14:textId="4B61B698" w:rsidR="00AE2B08" w:rsidRPr="000715FD" w:rsidRDefault="00AE2B08" w:rsidP="001131DC">
      <w:pPr>
        <w:tabs>
          <w:tab w:val="left" w:pos="540"/>
        </w:tabs>
        <w:ind w:firstLine="709"/>
        <w:jc w:val="both"/>
        <w:rPr>
          <w:rFonts w:ascii="Times New Roman" w:hAnsi="Times New Roman" w:cs="Times New Roman"/>
          <w:sz w:val="24"/>
          <w:szCs w:val="24"/>
        </w:rPr>
      </w:pPr>
      <w:r w:rsidRPr="000715FD">
        <w:rPr>
          <w:rFonts w:ascii="Times New Roman" w:hAnsi="Times New Roman" w:cs="Times New Roman"/>
          <w:sz w:val="24"/>
          <w:szCs w:val="24"/>
        </w:rPr>
        <w:t>5.3. Условия поставки Товара: поставка Товара осуществляется силами и средствами Поставщика.</w:t>
      </w:r>
    </w:p>
    <w:p w14:paraId="14422392" w14:textId="67A801CA" w:rsidR="00182BE4" w:rsidRPr="00F85548" w:rsidRDefault="00B91392" w:rsidP="001131DC">
      <w:pPr>
        <w:ind w:firstLine="709"/>
        <w:jc w:val="both"/>
        <w:rPr>
          <w:rFonts w:ascii="Times New Roman" w:hAnsi="Times New Roman" w:cs="Times New Roman"/>
          <w:b/>
          <w:sz w:val="24"/>
          <w:szCs w:val="24"/>
          <w:highlight w:val="yellow"/>
        </w:rPr>
      </w:pPr>
      <w:r w:rsidRPr="000715FD">
        <w:rPr>
          <w:rFonts w:ascii="Times New Roman" w:hAnsi="Times New Roman" w:cs="Times New Roman"/>
          <w:sz w:val="24"/>
          <w:szCs w:val="24"/>
        </w:rPr>
        <w:t xml:space="preserve">5.4. </w:t>
      </w:r>
      <w:r w:rsidR="005F11C3" w:rsidRPr="000715FD">
        <w:rPr>
          <w:rFonts w:ascii="Times New Roman" w:hAnsi="Times New Roman" w:cs="Times New Roman"/>
          <w:sz w:val="24"/>
          <w:szCs w:val="24"/>
        </w:rPr>
        <w:t>Поставка</w:t>
      </w:r>
      <w:r w:rsidR="005F11C3" w:rsidRPr="00F85548">
        <w:rPr>
          <w:rFonts w:ascii="Times New Roman" w:hAnsi="Times New Roman" w:cs="Times New Roman"/>
          <w:sz w:val="24"/>
          <w:szCs w:val="24"/>
        </w:rPr>
        <w:t xml:space="preserve"> Товара осуществляется по адресу:</w:t>
      </w:r>
      <w:r w:rsidR="005F11C3" w:rsidRPr="00F85548">
        <w:rPr>
          <w:rFonts w:ascii="Times New Roman" w:eastAsia="Calibri" w:hAnsi="Times New Roman" w:cs="Times New Roman"/>
          <w:sz w:val="24"/>
          <w:szCs w:val="24"/>
        </w:rPr>
        <w:t xml:space="preserve"> </w:t>
      </w:r>
      <w:r w:rsidRPr="00F85548">
        <w:rPr>
          <w:rFonts w:ascii="Times New Roman" w:eastAsia="Calibri" w:hAnsi="Times New Roman" w:cs="Times New Roman"/>
          <w:sz w:val="24"/>
          <w:szCs w:val="24"/>
        </w:rPr>
        <w:t xml:space="preserve">658839, Алтайский край, г. </w:t>
      </w:r>
      <w:proofErr w:type="gramStart"/>
      <w:r w:rsidRPr="00F85548">
        <w:rPr>
          <w:rFonts w:ascii="Times New Roman" w:eastAsia="Calibri" w:hAnsi="Times New Roman" w:cs="Times New Roman"/>
          <w:sz w:val="24"/>
          <w:szCs w:val="24"/>
        </w:rPr>
        <w:t>Яровое</w:t>
      </w:r>
      <w:proofErr w:type="gramEnd"/>
      <w:r w:rsidRPr="00F85548">
        <w:rPr>
          <w:rFonts w:ascii="Times New Roman" w:eastAsia="Calibri" w:hAnsi="Times New Roman" w:cs="Times New Roman"/>
          <w:sz w:val="24"/>
          <w:szCs w:val="24"/>
        </w:rPr>
        <w:t>, ул. Гагарина, 11.</w:t>
      </w:r>
    </w:p>
    <w:p w14:paraId="031B6213" w14:textId="77777777" w:rsidR="00AE2B08" w:rsidRPr="00F85548" w:rsidRDefault="00AE2B08" w:rsidP="001131DC">
      <w:pPr>
        <w:ind w:firstLine="709"/>
        <w:jc w:val="center"/>
        <w:rPr>
          <w:rFonts w:ascii="Times New Roman" w:hAnsi="Times New Roman" w:cs="Times New Roman"/>
          <w:b/>
          <w:sz w:val="24"/>
          <w:szCs w:val="24"/>
        </w:rPr>
      </w:pPr>
      <w:r w:rsidRPr="00F85548">
        <w:rPr>
          <w:rFonts w:ascii="Times New Roman" w:hAnsi="Times New Roman" w:cs="Times New Roman"/>
          <w:b/>
          <w:sz w:val="24"/>
          <w:szCs w:val="24"/>
        </w:rPr>
        <w:t>6. КАЧЕСТВО И ГАРАНТИЯ КАЧЕСТВА ТОВАРА</w:t>
      </w:r>
    </w:p>
    <w:p w14:paraId="05E177B7" w14:textId="71F1831A"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6.1. Качество и безопасность Товара, функциональные характеристики (потребительские свойства), качественные, иные характеристики и показатели Товара должны соответствовать Спецификации (Приложение 1 к </w:t>
      </w:r>
      <w:r w:rsidR="00467551">
        <w:rPr>
          <w:rFonts w:ascii="Times New Roman" w:hAnsi="Times New Roman" w:cs="Times New Roman"/>
          <w:sz w:val="24"/>
          <w:szCs w:val="24"/>
        </w:rPr>
        <w:t>Контракту</w:t>
      </w:r>
      <w:r w:rsidRPr="00F85548">
        <w:rPr>
          <w:rFonts w:ascii="Times New Roman" w:hAnsi="Times New Roman" w:cs="Times New Roman"/>
          <w:sz w:val="24"/>
          <w:szCs w:val="24"/>
        </w:rPr>
        <w:t xml:space="preserve">), условиям </w:t>
      </w:r>
      <w:r w:rsidR="00467551">
        <w:rPr>
          <w:rFonts w:ascii="Times New Roman" w:hAnsi="Times New Roman" w:cs="Times New Roman"/>
          <w:sz w:val="24"/>
          <w:szCs w:val="24"/>
        </w:rPr>
        <w:t>Контракта</w:t>
      </w:r>
      <w:r w:rsidRPr="00F85548">
        <w:rPr>
          <w:rFonts w:ascii="Times New Roman" w:hAnsi="Times New Roman" w:cs="Times New Roman"/>
          <w:sz w:val="24"/>
          <w:szCs w:val="24"/>
        </w:rPr>
        <w:t xml:space="preserve"> и действующему законодательству Российской Федерации.</w:t>
      </w:r>
    </w:p>
    <w:p w14:paraId="35BA667F" w14:textId="20B8F000"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6.</w:t>
      </w:r>
      <w:r w:rsidR="00A856E0" w:rsidRPr="00F85548">
        <w:rPr>
          <w:rFonts w:ascii="Times New Roman" w:hAnsi="Times New Roman" w:cs="Times New Roman"/>
          <w:sz w:val="24"/>
          <w:szCs w:val="24"/>
        </w:rPr>
        <w:t>2</w:t>
      </w:r>
      <w:r w:rsidRPr="00F85548">
        <w:rPr>
          <w:rFonts w:ascii="Times New Roman" w:hAnsi="Times New Roman" w:cs="Times New Roman"/>
          <w:sz w:val="24"/>
          <w:szCs w:val="24"/>
        </w:rPr>
        <w:t xml:space="preserve">. Товар должен соответствовать требованиям, обеспечивающим его безопасность для жизни и здоровья потребителей. </w:t>
      </w:r>
    </w:p>
    <w:p w14:paraId="4AFAE6C2" w14:textId="1E9DEF5F"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6.</w:t>
      </w:r>
      <w:r w:rsidR="00A856E0" w:rsidRPr="00F85548">
        <w:rPr>
          <w:rFonts w:ascii="Times New Roman" w:hAnsi="Times New Roman" w:cs="Times New Roman"/>
          <w:sz w:val="24"/>
          <w:szCs w:val="24"/>
        </w:rPr>
        <w:t>3</w:t>
      </w:r>
      <w:r w:rsidRPr="00F85548">
        <w:rPr>
          <w:rFonts w:ascii="Times New Roman" w:hAnsi="Times New Roman" w:cs="Times New Roman"/>
          <w:sz w:val="24"/>
          <w:szCs w:val="24"/>
        </w:rPr>
        <w:t>. Поставляемый Поставщиком Товар должен быть новым (Товаром, который не был в употреблении, в том числе, у которого не были восстановлены потребительские свойства, качественные характеристики Товара и иные характеристики, и показатели Товара), должен быть свободным от любых притязаний третьих лиц, не находящимся под запретом (арестом), в залоге. Товар в течение установленного срока годности (хранения), при использовании по назначению должен быть безопасным, не допускается наличие возбудителей инфекционных, паразитарных заболеваний, их токсинов, представляющих опасность для здоровья человека.</w:t>
      </w:r>
    </w:p>
    <w:p w14:paraId="16738B67" w14:textId="68453171"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6.</w:t>
      </w:r>
      <w:r w:rsidR="00A856E0" w:rsidRPr="00F85548">
        <w:rPr>
          <w:rFonts w:ascii="Times New Roman" w:hAnsi="Times New Roman" w:cs="Times New Roman"/>
          <w:sz w:val="24"/>
          <w:szCs w:val="24"/>
        </w:rPr>
        <w:t>4</w:t>
      </w:r>
      <w:r w:rsidRPr="00F85548">
        <w:rPr>
          <w:rFonts w:ascii="Times New Roman" w:hAnsi="Times New Roman" w:cs="Times New Roman"/>
          <w:sz w:val="24"/>
          <w:szCs w:val="24"/>
        </w:rPr>
        <w:t xml:space="preserve">. Поставщик должен гарантировать, что Товар соответствует требованиям к качеству, и пригоден для целей, для которых Товар такого рода обычно используется и нести все расходы по замене негодного Товара, выявленного Заказчиком в течение срока годности (хранения) Товара. При наступлении случая негодности Товара в течение срока годности (хранения) Товара, Поставщик должен произвести замену негодного Товара в течение 2 (Двух) дней </w:t>
      </w:r>
      <w:proofErr w:type="gramStart"/>
      <w:r w:rsidRPr="00F85548">
        <w:rPr>
          <w:rFonts w:ascii="Times New Roman" w:hAnsi="Times New Roman" w:cs="Times New Roman"/>
          <w:sz w:val="24"/>
          <w:szCs w:val="24"/>
        </w:rPr>
        <w:t>с даты получения</w:t>
      </w:r>
      <w:proofErr w:type="gramEnd"/>
      <w:r w:rsidRPr="00F85548">
        <w:rPr>
          <w:rFonts w:ascii="Times New Roman" w:hAnsi="Times New Roman" w:cs="Times New Roman"/>
          <w:sz w:val="24"/>
          <w:szCs w:val="24"/>
        </w:rPr>
        <w:t xml:space="preserve"> заявки Заказчика. Поставщик отвечает за негодность Товара, если не докажет, что негодность Товара возникла после его передачи Заказчику вследствие нарушения Заказчиком правил хранения Товара, либо действий третьих лиц, либо непреодолимой силы. Все расходы, связанные с осуществлением гарантийных обязательств в течение срока годности (хранения) Товара несет Поставщик.</w:t>
      </w:r>
    </w:p>
    <w:p w14:paraId="69B7A99C" w14:textId="77777777" w:rsidR="00AE2B08" w:rsidRPr="00F85548" w:rsidRDefault="00AE2B08" w:rsidP="00AA25FF">
      <w:pPr>
        <w:ind w:firstLine="567"/>
        <w:jc w:val="both"/>
        <w:rPr>
          <w:rFonts w:ascii="Times New Roman" w:hAnsi="Times New Roman" w:cs="Times New Roman"/>
          <w:sz w:val="24"/>
          <w:szCs w:val="24"/>
        </w:rPr>
      </w:pPr>
    </w:p>
    <w:p w14:paraId="45F2B28B" w14:textId="77777777" w:rsidR="00AE2B08" w:rsidRPr="00F85548" w:rsidRDefault="00AE2B08" w:rsidP="00AA25FF">
      <w:pPr>
        <w:ind w:firstLine="709"/>
        <w:jc w:val="center"/>
        <w:rPr>
          <w:rFonts w:ascii="Times New Roman" w:hAnsi="Times New Roman" w:cs="Times New Roman"/>
          <w:b/>
          <w:sz w:val="24"/>
          <w:szCs w:val="24"/>
        </w:rPr>
      </w:pPr>
      <w:r w:rsidRPr="00F85548">
        <w:rPr>
          <w:rFonts w:ascii="Times New Roman" w:hAnsi="Times New Roman" w:cs="Times New Roman"/>
          <w:b/>
          <w:sz w:val="24"/>
          <w:szCs w:val="24"/>
        </w:rPr>
        <w:t>7. ТАРА (УПАКОВКА), МАРКИРОВКА ТОВАРА</w:t>
      </w:r>
    </w:p>
    <w:p w14:paraId="0AB8556B" w14:textId="4C2421AA"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kern w:val="32"/>
          <w:sz w:val="24"/>
          <w:szCs w:val="24"/>
        </w:rPr>
        <w:t xml:space="preserve">7.1. </w:t>
      </w:r>
      <w:r w:rsidRPr="00F85548">
        <w:rPr>
          <w:rFonts w:ascii="Times New Roman" w:hAnsi="Times New Roman" w:cs="Times New Roman"/>
          <w:sz w:val="24"/>
          <w:szCs w:val="24"/>
        </w:rPr>
        <w:t>Поставщик обязан обеспечить упаковку (тару) Товара, отвечающую требованиям ГОСТ, Технических регламентов, иным требованиям законодательства Российской Федерации. Упаковка (тара) Товара должна обеспечивать сохранность и качество Товара при отгрузке, транспортировании, разгрузке и хранении в течение всего срока годности (хранения).</w:t>
      </w:r>
    </w:p>
    <w:p w14:paraId="212C5F23" w14:textId="3E4A762A" w:rsidR="000436CD" w:rsidRPr="00F85548" w:rsidRDefault="000436CD" w:rsidP="00AA25FF">
      <w:pPr>
        <w:ind w:firstLine="567"/>
        <w:jc w:val="both"/>
        <w:rPr>
          <w:rFonts w:ascii="Times New Roman" w:hAnsi="Times New Roman" w:cs="Times New Roman"/>
          <w:sz w:val="24"/>
          <w:szCs w:val="24"/>
        </w:rPr>
      </w:pPr>
    </w:p>
    <w:p w14:paraId="233944AA" w14:textId="77777777" w:rsidR="00AE2B08" w:rsidRPr="00F85548" w:rsidRDefault="00AE2B08" w:rsidP="00AA25FF">
      <w:pPr>
        <w:ind w:firstLine="709"/>
        <w:jc w:val="center"/>
        <w:rPr>
          <w:rFonts w:ascii="Times New Roman" w:hAnsi="Times New Roman" w:cs="Times New Roman"/>
          <w:b/>
          <w:sz w:val="24"/>
          <w:szCs w:val="24"/>
        </w:rPr>
      </w:pPr>
      <w:r w:rsidRPr="00F85548">
        <w:rPr>
          <w:rFonts w:ascii="Times New Roman" w:hAnsi="Times New Roman" w:cs="Times New Roman"/>
          <w:b/>
          <w:sz w:val="24"/>
          <w:szCs w:val="24"/>
        </w:rPr>
        <w:t>8. ОТВЕТСТВЕННОСТЬ СТОРОН</w:t>
      </w:r>
    </w:p>
    <w:p w14:paraId="670BED5F"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color w:val="000000"/>
          <w:sz w:val="24"/>
          <w:szCs w:val="24"/>
        </w:rPr>
        <w:t xml:space="preserve">8.1. В случае нарушения Заказчиком срока оплаты </w:t>
      </w:r>
      <w:r w:rsidRPr="00F85548">
        <w:rPr>
          <w:rFonts w:ascii="Times New Roman" w:hAnsi="Times New Roman" w:cs="Times New Roman"/>
          <w:sz w:val="24"/>
          <w:szCs w:val="24"/>
        </w:rPr>
        <w:t xml:space="preserve">партии Товара </w:t>
      </w:r>
      <w:r w:rsidRPr="00F85548">
        <w:rPr>
          <w:rFonts w:ascii="Times New Roman" w:hAnsi="Times New Roman" w:cs="Times New Roman"/>
          <w:color w:val="000000"/>
          <w:sz w:val="24"/>
          <w:szCs w:val="24"/>
        </w:rPr>
        <w:t xml:space="preserve">Поставщик вправе требовать уплаты неустойки (пени). Пеня начисляется за каждый день просрочки исполнения </w:t>
      </w:r>
      <w:r w:rsidRPr="00F85548">
        <w:rPr>
          <w:rFonts w:ascii="Times New Roman" w:hAnsi="Times New Roman" w:cs="Times New Roman"/>
          <w:sz w:val="24"/>
          <w:szCs w:val="24"/>
        </w:rPr>
        <w:t>обязательства,</w:t>
      </w:r>
      <w:r w:rsidRPr="00F85548">
        <w:rPr>
          <w:rFonts w:ascii="Times New Roman" w:hAnsi="Times New Roman" w:cs="Times New Roman"/>
          <w:color w:val="000000"/>
          <w:sz w:val="24"/>
          <w:szCs w:val="24"/>
        </w:rPr>
        <w:t xml:space="preserve"> начиная со дня, следующего после дня истечения установленного </w:t>
      </w:r>
      <w:r w:rsidRPr="00F85548">
        <w:rPr>
          <w:rFonts w:ascii="Times New Roman" w:hAnsi="Times New Roman" w:cs="Times New Roman"/>
          <w:sz w:val="24"/>
          <w:szCs w:val="24"/>
        </w:rPr>
        <w:t xml:space="preserve">Договором </w:t>
      </w:r>
      <w:r w:rsidRPr="00F85548">
        <w:rPr>
          <w:rFonts w:ascii="Times New Roman" w:hAnsi="Times New Roman" w:cs="Times New Roman"/>
          <w:color w:val="000000"/>
          <w:sz w:val="24"/>
          <w:szCs w:val="24"/>
        </w:rPr>
        <w:t xml:space="preserve">срока исполнения такого обязательства. Размер пени составляет одну трехсотую действующей на дату уплаты пеней ставки рефинансирования Центрального банка Российской Федерации </w:t>
      </w:r>
      <w:r w:rsidRPr="00F85548">
        <w:rPr>
          <w:rFonts w:ascii="Times New Roman" w:hAnsi="Times New Roman" w:cs="Times New Roman"/>
          <w:sz w:val="24"/>
          <w:szCs w:val="24"/>
        </w:rPr>
        <w:t xml:space="preserve">от неуплаченной в срок суммы. </w:t>
      </w:r>
    </w:p>
    <w:p w14:paraId="4F9E3784" w14:textId="77777777" w:rsidR="00AE2B08" w:rsidRPr="00F85548" w:rsidRDefault="00AE2B08" w:rsidP="00AA25FF">
      <w:pPr>
        <w:tabs>
          <w:tab w:val="left" w:pos="540"/>
          <w:tab w:val="left" w:pos="1418"/>
        </w:tabs>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8.2. В случае недопоставки или просрочки поставки партии Товара Заказчик </w:t>
      </w:r>
      <w:r w:rsidRPr="00F85548">
        <w:rPr>
          <w:rFonts w:ascii="Times New Roman" w:hAnsi="Times New Roman" w:cs="Times New Roman"/>
          <w:color w:val="000000"/>
          <w:sz w:val="24"/>
          <w:szCs w:val="24"/>
        </w:rPr>
        <w:t xml:space="preserve">вправе требовать уплаты неустойки (пени). Пеня начисляется за каждый день просрочки исполнения </w:t>
      </w:r>
      <w:r w:rsidRPr="00F85548">
        <w:rPr>
          <w:rFonts w:ascii="Times New Roman" w:hAnsi="Times New Roman" w:cs="Times New Roman"/>
          <w:sz w:val="24"/>
          <w:szCs w:val="24"/>
        </w:rPr>
        <w:t>обязательства,</w:t>
      </w:r>
      <w:r w:rsidRPr="00F85548">
        <w:rPr>
          <w:rFonts w:ascii="Times New Roman" w:hAnsi="Times New Roman" w:cs="Times New Roman"/>
          <w:color w:val="000000"/>
          <w:sz w:val="24"/>
          <w:szCs w:val="24"/>
        </w:rPr>
        <w:t xml:space="preserve"> начиная со дня, следующего после дня истечения установленного </w:t>
      </w:r>
      <w:r w:rsidRPr="00F85548">
        <w:rPr>
          <w:rFonts w:ascii="Times New Roman" w:hAnsi="Times New Roman" w:cs="Times New Roman"/>
          <w:sz w:val="24"/>
          <w:szCs w:val="24"/>
        </w:rPr>
        <w:t xml:space="preserve">Договором </w:t>
      </w:r>
      <w:r w:rsidRPr="00F85548">
        <w:rPr>
          <w:rFonts w:ascii="Times New Roman" w:hAnsi="Times New Roman" w:cs="Times New Roman"/>
          <w:color w:val="000000"/>
          <w:sz w:val="24"/>
          <w:szCs w:val="24"/>
        </w:rPr>
        <w:t xml:space="preserve">срока исполнения такого обязательства. Размер пени составляет одну трехсотую действующей на дату уплаты пени ставки рефинансирования Центрального банка Российской Федерации </w:t>
      </w:r>
      <w:r w:rsidRPr="00F85548">
        <w:rPr>
          <w:rFonts w:ascii="Times New Roman" w:hAnsi="Times New Roman" w:cs="Times New Roman"/>
          <w:sz w:val="24"/>
          <w:szCs w:val="24"/>
        </w:rPr>
        <w:t xml:space="preserve">от цены недопоставленной или не поставленной в срок партии Товара.  </w:t>
      </w:r>
    </w:p>
    <w:p w14:paraId="03C4B346" w14:textId="6FB84ADA" w:rsidR="00AE2B08" w:rsidRPr="00F85548" w:rsidRDefault="00AE2B08" w:rsidP="00AA25FF">
      <w:pPr>
        <w:tabs>
          <w:tab w:val="left" w:pos="540"/>
          <w:tab w:val="left" w:pos="1418"/>
        </w:tabs>
        <w:ind w:firstLine="567"/>
        <w:jc w:val="both"/>
        <w:rPr>
          <w:rFonts w:ascii="Times New Roman" w:hAnsi="Times New Roman" w:cs="Times New Roman"/>
          <w:sz w:val="24"/>
          <w:szCs w:val="24"/>
        </w:rPr>
      </w:pPr>
      <w:r w:rsidRPr="00F85548">
        <w:rPr>
          <w:rFonts w:ascii="Times New Roman" w:hAnsi="Times New Roman" w:cs="Times New Roman"/>
          <w:color w:val="000000"/>
          <w:sz w:val="24"/>
          <w:szCs w:val="24"/>
        </w:rPr>
        <w:t xml:space="preserve">8.3. </w:t>
      </w:r>
      <w:r w:rsidRPr="00F85548">
        <w:rPr>
          <w:rFonts w:ascii="Times New Roman" w:hAnsi="Times New Roman" w:cs="Times New Roman"/>
          <w:sz w:val="24"/>
          <w:szCs w:val="24"/>
        </w:rPr>
        <w:t>За нарушение сроков устранения несоответствия или недостатков партии Товара,</w:t>
      </w:r>
      <w:r w:rsidRPr="00F85548">
        <w:rPr>
          <w:rFonts w:ascii="Times New Roman" w:hAnsi="Times New Roman" w:cs="Times New Roman"/>
          <w:i/>
          <w:color w:val="C0504D"/>
          <w:sz w:val="24"/>
          <w:szCs w:val="24"/>
        </w:rPr>
        <w:t xml:space="preserve"> </w:t>
      </w:r>
      <w:r w:rsidRPr="00F85548">
        <w:rPr>
          <w:rFonts w:ascii="Times New Roman" w:hAnsi="Times New Roman" w:cs="Times New Roman"/>
          <w:sz w:val="24"/>
          <w:szCs w:val="24"/>
        </w:rPr>
        <w:t xml:space="preserve">не соответствующих условиям </w:t>
      </w:r>
      <w:r w:rsidR="00467551">
        <w:rPr>
          <w:rFonts w:ascii="Times New Roman" w:hAnsi="Times New Roman" w:cs="Times New Roman"/>
          <w:sz w:val="24"/>
          <w:szCs w:val="24"/>
        </w:rPr>
        <w:t>Контракта</w:t>
      </w:r>
      <w:r w:rsidRPr="00F85548">
        <w:rPr>
          <w:rFonts w:ascii="Times New Roman" w:hAnsi="Times New Roman" w:cs="Times New Roman"/>
          <w:sz w:val="24"/>
          <w:szCs w:val="24"/>
        </w:rPr>
        <w:t xml:space="preserve">, Заказчик </w:t>
      </w:r>
      <w:r w:rsidRPr="00F85548">
        <w:rPr>
          <w:rFonts w:ascii="Times New Roman" w:hAnsi="Times New Roman" w:cs="Times New Roman"/>
          <w:color w:val="000000"/>
          <w:sz w:val="24"/>
          <w:szCs w:val="24"/>
        </w:rPr>
        <w:t xml:space="preserve">вправе требовать уплаты неустойки (пени) </w:t>
      </w:r>
      <w:r w:rsidRPr="00F85548">
        <w:rPr>
          <w:rFonts w:ascii="Times New Roman" w:hAnsi="Times New Roman" w:cs="Times New Roman"/>
          <w:sz w:val="24"/>
          <w:szCs w:val="24"/>
        </w:rPr>
        <w:t xml:space="preserve">в размере </w:t>
      </w:r>
      <w:r w:rsidRPr="00F85548">
        <w:rPr>
          <w:rFonts w:ascii="Times New Roman" w:hAnsi="Times New Roman" w:cs="Times New Roman"/>
          <w:color w:val="000000"/>
          <w:sz w:val="24"/>
          <w:szCs w:val="24"/>
        </w:rPr>
        <w:t xml:space="preserve">одной трехсотой действующей на дату уплаты пени ставки рефинансирования Центрального банка Российской Федерации </w:t>
      </w:r>
      <w:r w:rsidRPr="00F85548">
        <w:rPr>
          <w:rFonts w:ascii="Times New Roman" w:hAnsi="Times New Roman" w:cs="Times New Roman"/>
          <w:sz w:val="24"/>
          <w:szCs w:val="24"/>
        </w:rPr>
        <w:t xml:space="preserve">от цены партии Товара за каждый день просрочки. </w:t>
      </w:r>
    </w:p>
    <w:p w14:paraId="2C1E429F" w14:textId="34033F44"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8.4. Во всех других случаях неисполнения или ненадлежащего исполнения обязательств, предусмотренных</w:t>
      </w:r>
      <w:r w:rsidRPr="00F85548">
        <w:rPr>
          <w:rFonts w:ascii="Times New Roman" w:hAnsi="Times New Roman" w:cs="Times New Roman"/>
          <w:b/>
          <w:sz w:val="24"/>
          <w:szCs w:val="24"/>
        </w:rPr>
        <w:t xml:space="preserve"> </w:t>
      </w:r>
      <w:r w:rsidR="00467551">
        <w:rPr>
          <w:rFonts w:ascii="Times New Roman" w:hAnsi="Times New Roman" w:cs="Times New Roman"/>
          <w:sz w:val="24"/>
          <w:szCs w:val="24"/>
        </w:rPr>
        <w:t>Контрактом</w:t>
      </w:r>
      <w:r w:rsidRPr="00F85548">
        <w:rPr>
          <w:rFonts w:ascii="Times New Roman" w:hAnsi="Times New Roman" w:cs="Times New Roman"/>
          <w:sz w:val="24"/>
          <w:szCs w:val="24"/>
        </w:rPr>
        <w:t>, Стороны несут ответственность в соответствии с законодательством Российской Федерации.</w:t>
      </w:r>
    </w:p>
    <w:p w14:paraId="1FEE9E76" w14:textId="207C6FA1"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8</w:t>
      </w:r>
      <w:r w:rsidRPr="00F85548">
        <w:rPr>
          <w:rFonts w:ascii="Times New Roman" w:hAnsi="Times New Roman" w:cs="Times New Roman"/>
          <w:color w:val="000000"/>
          <w:sz w:val="24"/>
          <w:szCs w:val="24"/>
        </w:rPr>
        <w:t xml:space="preserve">.5.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67551">
        <w:rPr>
          <w:rFonts w:ascii="Times New Roman" w:hAnsi="Times New Roman" w:cs="Times New Roman"/>
          <w:sz w:val="24"/>
          <w:szCs w:val="24"/>
        </w:rPr>
        <w:t>Контрактом</w:t>
      </w:r>
      <w:r w:rsidRPr="00F85548">
        <w:rPr>
          <w:rFonts w:ascii="Times New Roman" w:hAnsi="Times New Roman" w:cs="Times New Roman"/>
          <w:color w:val="000000"/>
          <w:sz w:val="24"/>
          <w:szCs w:val="24"/>
        </w:rPr>
        <w:t>, произошло вследствие непреодолимой силы или по вине другой Стороны.</w:t>
      </w:r>
    </w:p>
    <w:p w14:paraId="2041E066"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8.6. </w:t>
      </w:r>
      <w:r w:rsidRPr="00F85548">
        <w:rPr>
          <w:rFonts w:ascii="Times New Roman" w:hAnsi="Times New Roman" w:cs="Times New Roman"/>
          <w:color w:val="000000"/>
          <w:sz w:val="24"/>
          <w:szCs w:val="24"/>
        </w:rPr>
        <w:t xml:space="preserve">Уплата неустоек (штрафов, пеней) осуществляется на основании </w:t>
      </w:r>
      <w:r w:rsidRPr="00F85548">
        <w:rPr>
          <w:rFonts w:ascii="Times New Roman" w:hAnsi="Times New Roman" w:cs="Times New Roman"/>
          <w:sz w:val="24"/>
          <w:szCs w:val="24"/>
        </w:rPr>
        <w:t>письменной претензии одной из Сторон.</w:t>
      </w:r>
    </w:p>
    <w:p w14:paraId="325698DF" w14:textId="77777777" w:rsidR="00AE2B08" w:rsidRPr="00F85548" w:rsidRDefault="00AE2B08" w:rsidP="00AA25FF">
      <w:pPr>
        <w:ind w:firstLine="567"/>
        <w:jc w:val="center"/>
        <w:rPr>
          <w:rFonts w:ascii="Times New Roman" w:hAnsi="Times New Roman" w:cs="Times New Roman"/>
          <w:b/>
          <w:snapToGrid w:val="0"/>
          <w:color w:val="000000"/>
          <w:sz w:val="24"/>
          <w:szCs w:val="24"/>
        </w:rPr>
      </w:pPr>
      <w:r w:rsidRPr="00F85548">
        <w:rPr>
          <w:rFonts w:ascii="Times New Roman" w:hAnsi="Times New Roman" w:cs="Times New Roman"/>
          <w:b/>
          <w:snapToGrid w:val="0"/>
          <w:color w:val="000000"/>
          <w:sz w:val="24"/>
          <w:szCs w:val="24"/>
        </w:rPr>
        <w:t>9. ПОРЯДОК УРЕГУЛИРОВАНИЯ СПОРОВ</w:t>
      </w:r>
    </w:p>
    <w:p w14:paraId="3F337668" w14:textId="54A6C745"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napToGrid w:val="0"/>
          <w:sz w:val="24"/>
          <w:szCs w:val="24"/>
        </w:rPr>
        <w:t xml:space="preserve">9.1. </w:t>
      </w:r>
      <w:r w:rsidRPr="00F85548">
        <w:rPr>
          <w:rFonts w:ascii="Times New Roman" w:hAnsi="Times New Roman" w:cs="Times New Roman"/>
          <w:sz w:val="24"/>
          <w:szCs w:val="24"/>
        </w:rPr>
        <w:t xml:space="preserve">Все споры или разногласия, возникающие между Сторонами по </w:t>
      </w:r>
      <w:r w:rsidR="00467551">
        <w:rPr>
          <w:rFonts w:ascii="Times New Roman" w:hAnsi="Times New Roman" w:cs="Times New Roman"/>
          <w:sz w:val="24"/>
          <w:szCs w:val="24"/>
        </w:rPr>
        <w:t>Контракту</w:t>
      </w:r>
      <w:r w:rsidRPr="00F85548">
        <w:rPr>
          <w:rFonts w:ascii="Times New Roman" w:hAnsi="Times New Roman" w:cs="Times New Roman"/>
          <w:sz w:val="24"/>
          <w:szCs w:val="24"/>
        </w:rPr>
        <w:t xml:space="preserve"> или в связи с ним, разрешаются путем переговоров. В случае </w:t>
      </w:r>
      <w:proofErr w:type="spellStart"/>
      <w:r w:rsidRPr="00F85548">
        <w:rPr>
          <w:rFonts w:ascii="Times New Roman" w:hAnsi="Times New Roman" w:cs="Times New Roman"/>
          <w:sz w:val="24"/>
          <w:szCs w:val="24"/>
        </w:rPr>
        <w:t>недостижения</w:t>
      </w:r>
      <w:proofErr w:type="spellEnd"/>
      <w:r w:rsidRPr="00F85548">
        <w:rPr>
          <w:rFonts w:ascii="Times New Roman" w:hAnsi="Times New Roman" w:cs="Times New Roman"/>
          <w:sz w:val="24"/>
          <w:szCs w:val="24"/>
        </w:rPr>
        <w:t xml:space="preserve"> согласия путем переговоров с</w:t>
      </w:r>
      <w:r w:rsidRPr="00F85548">
        <w:rPr>
          <w:rFonts w:ascii="Times New Roman" w:hAnsi="Times New Roman" w:cs="Times New Roman"/>
          <w:snapToGrid w:val="0"/>
          <w:sz w:val="24"/>
          <w:szCs w:val="24"/>
        </w:rPr>
        <w:t xml:space="preserve">поры разрешаются в </w:t>
      </w:r>
      <w:r w:rsidRPr="00F85548">
        <w:rPr>
          <w:rFonts w:ascii="Times New Roman" w:hAnsi="Times New Roman" w:cs="Times New Roman"/>
          <w:sz w:val="24"/>
          <w:szCs w:val="24"/>
        </w:rPr>
        <w:t xml:space="preserve">претензионном (досудебном) порядке в соответствии с законодательством Российской Федерации. </w:t>
      </w:r>
    </w:p>
    <w:p w14:paraId="345253FD"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9.2. Сторона, в адрес которой направлена претензия, рассматривает такую претензию и направляет уведомление в письменной форме другой Стороне в течение 10 (Десяти) календарных дней со дня получения такой претензии.</w:t>
      </w:r>
    </w:p>
    <w:p w14:paraId="556CF371"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9.3. В случае невозможности разрешения</w:t>
      </w:r>
      <w:r w:rsidRPr="00F85548">
        <w:rPr>
          <w:rFonts w:ascii="Times New Roman" w:hAnsi="Times New Roman" w:cs="Times New Roman"/>
          <w:snapToGrid w:val="0"/>
          <w:color w:val="000000"/>
          <w:sz w:val="24"/>
          <w:szCs w:val="24"/>
        </w:rPr>
        <w:t xml:space="preserve"> разногласий в претензионном порядке они подлежат рассмотрению в Арбитражном суде Томской области.</w:t>
      </w:r>
    </w:p>
    <w:p w14:paraId="4FC40A6B" w14:textId="77777777" w:rsidR="00AE2B08" w:rsidRPr="00F85548" w:rsidRDefault="00AE2B08" w:rsidP="00AA25FF">
      <w:pPr>
        <w:ind w:firstLine="567"/>
        <w:jc w:val="both"/>
        <w:rPr>
          <w:rFonts w:ascii="Times New Roman" w:hAnsi="Times New Roman" w:cs="Times New Roman"/>
          <w:sz w:val="24"/>
          <w:szCs w:val="24"/>
        </w:rPr>
      </w:pPr>
    </w:p>
    <w:p w14:paraId="2ED098F1" w14:textId="77777777" w:rsidR="00AE2B08" w:rsidRPr="00F85548" w:rsidRDefault="00AE2B08" w:rsidP="00AA25FF">
      <w:pPr>
        <w:ind w:firstLine="567"/>
        <w:jc w:val="center"/>
        <w:rPr>
          <w:rFonts w:ascii="Times New Roman" w:hAnsi="Times New Roman" w:cs="Times New Roman"/>
          <w:b/>
          <w:sz w:val="24"/>
          <w:szCs w:val="24"/>
        </w:rPr>
      </w:pPr>
      <w:r w:rsidRPr="00F85548">
        <w:rPr>
          <w:rFonts w:ascii="Times New Roman" w:hAnsi="Times New Roman" w:cs="Times New Roman"/>
          <w:b/>
          <w:sz w:val="24"/>
          <w:szCs w:val="24"/>
        </w:rPr>
        <w:t>10. АНТИКОРРУПЦИОННАЯ ОГОВОРКА</w:t>
      </w:r>
    </w:p>
    <w:p w14:paraId="138828E0" w14:textId="77777777"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10.1. </w:t>
      </w:r>
      <w:proofErr w:type="gramStart"/>
      <w:r w:rsidRPr="00F85548">
        <w:rPr>
          <w:rFonts w:ascii="Times New Roman" w:hAnsi="Times New Roman" w:cs="Times New Roman"/>
          <w:sz w:val="24"/>
          <w:szCs w:val="24"/>
        </w:rPr>
        <w:t>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w:t>
      </w:r>
      <w:proofErr w:type="gramEnd"/>
      <w:r w:rsidRPr="00F85548">
        <w:rPr>
          <w:rFonts w:ascii="Times New Roman" w:hAnsi="Times New Roman" w:cs="Times New Roman"/>
          <w:sz w:val="24"/>
          <w:szCs w:val="24"/>
        </w:rPr>
        <w:t xml:space="preserve">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14:paraId="6994CC40" w14:textId="77777777" w:rsidR="00AE2B08" w:rsidRPr="00F85548" w:rsidRDefault="00AE2B08" w:rsidP="00AA25FF">
      <w:pPr>
        <w:ind w:firstLine="540"/>
        <w:jc w:val="both"/>
        <w:rPr>
          <w:rFonts w:ascii="Times New Roman" w:hAnsi="Times New Roman" w:cs="Times New Roman"/>
          <w:sz w:val="24"/>
          <w:szCs w:val="24"/>
        </w:rPr>
      </w:pPr>
    </w:p>
    <w:p w14:paraId="0C6C99E8" w14:textId="77777777" w:rsidR="00AE2B08" w:rsidRPr="00F85548" w:rsidRDefault="00AE2B08" w:rsidP="00AA25FF">
      <w:pPr>
        <w:ind w:firstLine="709"/>
        <w:jc w:val="center"/>
        <w:rPr>
          <w:rFonts w:ascii="Times New Roman" w:hAnsi="Times New Roman" w:cs="Times New Roman"/>
          <w:b/>
          <w:sz w:val="24"/>
          <w:szCs w:val="24"/>
        </w:rPr>
      </w:pPr>
      <w:r w:rsidRPr="00F85548">
        <w:rPr>
          <w:rFonts w:ascii="Times New Roman" w:hAnsi="Times New Roman" w:cs="Times New Roman"/>
          <w:b/>
          <w:sz w:val="24"/>
          <w:szCs w:val="24"/>
        </w:rPr>
        <w:t>11. ЗАКЛЮЧИТЕЛЬНЫЕ ПОЛОЖЕНИЯ</w:t>
      </w:r>
    </w:p>
    <w:p w14:paraId="3D5906EA" w14:textId="4CB5C72B"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11.1. Настоящий </w:t>
      </w:r>
      <w:r w:rsidR="00467551">
        <w:rPr>
          <w:rFonts w:ascii="Times New Roman" w:hAnsi="Times New Roman" w:cs="Times New Roman"/>
          <w:sz w:val="24"/>
          <w:szCs w:val="24"/>
        </w:rPr>
        <w:t>Контра</w:t>
      </w:r>
      <w:proofErr w:type="gramStart"/>
      <w:r w:rsidR="00467551">
        <w:rPr>
          <w:rFonts w:ascii="Times New Roman" w:hAnsi="Times New Roman" w:cs="Times New Roman"/>
          <w:sz w:val="24"/>
          <w:szCs w:val="24"/>
        </w:rPr>
        <w:t>кт</w:t>
      </w:r>
      <w:r w:rsidRPr="00F85548">
        <w:rPr>
          <w:rFonts w:ascii="Times New Roman" w:hAnsi="Times New Roman" w:cs="Times New Roman"/>
          <w:sz w:val="24"/>
          <w:szCs w:val="24"/>
        </w:rPr>
        <w:t xml:space="preserve"> вст</w:t>
      </w:r>
      <w:proofErr w:type="gramEnd"/>
      <w:r w:rsidRPr="00F85548">
        <w:rPr>
          <w:rFonts w:ascii="Times New Roman" w:hAnsi="Times New Roman" w:cs="Times New Roman"/>
          <w:sz w:val="24"/>
          <w:szCs w:val="24"/>
        </w:rPr>
        <w:t xml:space="preserve">упает </w:t>
      </w:r>
      <w:r w:rsidRPr="000F137B">
        <w:rPr>
          <w:rFonts w:ascii="Times New Roman" w:hAnsi="Times New Roman" w:cs="Times New Roman"/>
          <w:sz w:val="24"/>
          <w:szCs w:val="24"/>
        </w:rPr>
        <w:t>в силу с</w:t>
      </w:r>
      <w:r w:rsidR="006253A8">
        <w:rPr>
          <w:rFonts w:ascii="Times New Roman" w:hAnsi="Times New Roman" w:cs="Times New Roman"/>
          <w:sz w:val="24"/>
          <w:szCs w:val="24"/>
        </w:rPr>
        <w:t xml:space="preserve"> </w:t>
      </w:r>
      <w:r w:rsidR="005E150A">
        <w:rPr>
          <w:rFonts w:ascii="Times New Roman" w:hAnsi="Times New Roman" w:cs="Times New Roman"/>
          <w:sz w:val="24"/>
          <w:szCs w:val="24"/>
        </w:rPr>
        <w:t>«</w:t>
      </w:r>
      <w:r w:rsidR="00467551">
        <w:rPr>
          <w:rFonts w:ascii="Times New Roman" w:hAnsi="Times New Roman" w:cs="Times New Roman"/>
          <w:sz w:val="24"/>
          <w:szCs w:val="24"/>
        </w:rPr>
        <w:t>___</w:t>
      </w:r>
      <w:r w:rsidR="001F6844" w:rsidRPr="005E150A">
        <w:rPr>
          <w:rFonts w:ascii="Times New Roman" w:hAnsi="Times New Roman" w:cs="Times New Roman"/>
          <w:sz w:val="24"/>
          <w:szCs w:val="24"/>
        </w:rPr>
        <w:t xml:space="preserve">» </w:t>
      </w:r>
      <w:r w:rsidR="00467551">
        <w:rPr>
          <w:rFonts w:ascii="Times New Roman" w:hAnsi="Times New Roman" w:cs="Times New Roman"/>
          <w:sz w:val="24"/>
          <w:szCs w:val="24"/>
        </w:rPr>
        <w:t>_____</w:t>
      </w:r>
      <w:r w:rsidR="00AE3BAA" w:rsidRPr="005E150A">
        <w:rPr>
          <w:rFonts w:ascii="Times New Roman" w:hAnsi="Times New Roman" w:cs="Times New Roman"/>
          <w:sz w:val="24"/>
          <w:szCs w:val="24"/>
        </w:rPr>
        <w:t xml:space="preserve"> 202</w:t>
      </w:r>
      <w:r w:rsidR="00ED72E2">
        <w:rPr>
          <w:rFonts w:ascii="Times New Roman" w:hAnsi="Times New Roman" w:cs="Times New Roman"/>
          <w:sz w:val="24"/>
          <w:szCs w:val="24"/>
        </w:rPr>
        <w:t>6</w:t>
      </w:r>
      <w:r w:rsidR="00AE3BAA" w:rsidRPr="000F137B">
        <w:rPr>
          <w:rFonts w:ascii="Times New Roman" w:hAnsi="Times New Roman" w:cs="Times New Roman"/>
          <w:sz w:val="24"/>
          <w:szCs w:val="24"/>
        </w:rPr>
        <w:t xml:space="preserve"> г. </w:t>
      </w:r>
      <w:r w:rsidRPr="000F137B">
        <w:rPr>
          <w:rFonts w:ascii="Times New Roman" w:hAnsi="Times New Roman" w:cs="Times New Roman"/>
          <w:sz w:val="24"/>
          <w:szCs w:val="24"/>
        </w:rPr>
        <w:t>и действует</w:t>
      </w:r>
      <w:r w:rsidRPr="00F85548">
        <w:rPr>
          <w:rFonts w:ascii="Times New Roman" w:hAnsi="Times New Roman" w:cs="Times New Roman"/>
          <w:sz w:val="24"/>
          <w:szCs w:val="24"/>
        </w:rPr>
        <w:t xml:space="preserve"> до полного исполнения Сторонами своих обязательств. </w:t>
      </w:r>
    </w:p>
    <w:p w14:paraId="1B6B0A3D" w14:textId="3DACB7D4"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11.2. Настоящий </w:t>
      </w:r>
      <w:r w:rsidR="006B0ADD">
        <w:rPr>
          <w:rFonts w:ascii="Times New Roman" w:hAnsi="Times New Roman" w:cs="Times New Roman"/>
          <w:sz w:val="24"/>
          <w:szCs w:val="24"/>
        </w:rPr>
        <w:t>Контракт</w:t>
      </w:r>
      <w:r w:rsidRPr="00F85548">
        <w:rPr>
          <w:rFonts w:ascii="Times New Roman" w:hAnsi="Times New Roman" w:cs="Times New Roman"/>
          <w:sz w:val="24"/>
          <w:szCs w:val="24"/>
        </w:rPr>
        <w:t xml:space="preserve"> заключается в письменной форме, составлен в двух экземплярах, имеющих одинаковую юридическую силу, по одному экземпляру для каждой из Сторон.</w:t>
      </w:r>
      <w:r w:rsidRPr="00F85548">
        <w:rPr>
          <w:rFonts w:ascii="Times New Roman" w:hAnsi="Times New Roman" w:cs="Times New Roman"/>
          <w:i/>
          <w:color w:val="C0504D"/>
          <w:sz w:val="24"/>
          <w:szCs w:val="24"/>
        </w:rPr>
        <w:t xml:space="preserve"> </w:t>
      </w:r>
      <w:r w:rsidRPr="00F85548">
        <w:rPr>
          <w:rFonts w:ascii="Times New Roman" w:hAnsi="Times New Roman" w:cs="Times New Roman"/>
          <w:sz w:val="24"/>
          <w:szCs w:val="24"/>
        </w:rPr>
        <w:t xml:space="preserve">Документооборот в рамках </w:t>
      </w:r>
      <w:r w:rsidR="006B0ADD">
        <w:rPr>
          <w:rFonts w:ascii="Times New Roman" w:hAnsi="Times New Roman" w:cs="Times New Roman"/>
          <w:sz w:val="24"/>
          <w:szCs w:val="24"/>
        </w:rPr>
        <w:t>Контракта</w:t>
      </w:r>
      <w:r w:rsidRPr="00F85548">
        <w:rPr>
          <w:rFonts w:ascii="Times New Roman" w:hAnsi="Times New Roman" w:cs="Times New Roman"/>
          <w:sz w:val="24"/>
          <w:szCs w:val="24"/>
        </w:rPr>
        <w:t xml:space="preserve"> осуществляется в письменной форме. Для оперативного уведомления допускается обмен документами посредством факсимильной (или телефонной) связи, электронной почты с обязательной досылкой (передачей) подлинного документа в течение 3 (Трех) рабочих дней. Срок ответа на входящий документ в рамках </w:t>
      </w:r>
      <w:r w:rsidR="006B0ADD">
        <w:rPr>
          <w:rFonts w:ascii="Times New Roman" w:hAnsi="Times New Roman" w:cs="Times New Roman"/>
          <w:sz w:val="24"/>
          <w:szCs w:val="24"/>
        </w:rPr>
        <w:t>Контракта</w:t>
      </w:r>
      <w:r w:rsidRPr="00F85548">
        <w:rPr>
          <w:rFonts w:ascii="Times New Roman" w:hAnsi="Times New Roman" w:cs="Times New Roman"/>
          <w:sz w:val="24"/>
          <w:szCs w:val="24"/>
        </w:rPr>
        <w:t xml:space="preserve"> не может превышать 5 (Пяти) рабочих дней со дня его </w:t>
      </w:r>
      <w:r w:rsidRPr="00F85548">
        <w:rPr>
          <w:rFonts w:ascii="Times New Roman" w:hAnsi="Times New Roman" w:cs="Times New Roman"/>
          <w:color w:val="000000"/>
          <w:sz w:val="24"/>
          <w:szCs w:val="24"/>
        </w:rPr>
        <w:t>получения</w:t>
      </w:r>
      <w:r w:rsidRPr="00F85548">
        <w:rPr>
          <w:rFonts w:ascii="Times New Roman" w:hAnsi="Times New Roman" w:cs="Times New Roman"/>
          <w:sz w:val="24"/>
          <w:szCs w:val="24"/>
        </w:rPr>
        <w:t>.</w:t>
      </w:r>
    </w:p>
    <w:p w14:paraId="747487B8" w14:textId="40BAFFA8" w:rsidR="00AE2B08" w:rsidRPr="00F85548" w:rsidRDefault="00AE2B08" w:rsidP="00AA25FF">
      <w:pPr>
        <w:ind w:firstLine="567"/>
        <w:jc w:val="both"/>
        <w:rPr>
          <w:rFonts w:ascii="Times New Roman" w:hAnsi="Times New Roman" w:cs="Times New Roman"/>
          <w:sz w:val="24"/>
          <w:szCs w:val="24"/>
          <w:lang w:eastAsia="en-US"/>
        </w:rPr>
      </w:pPr>
      <w:r w:rsidRPr="00F85548">
        <w:rPr>
          <w:rFonts w:ascii="Times New Roman" w:hAnsi="Times New Roman" w:cs="Times New Roman"/>
          <w:sz w:val="24"/>
          <w:szCs w:val="24"/>
        </w:rPr>
        <w:t xml:space="preserve">11.3. Расторжение </w:t>
      </w:r>
      <w:r w:rsidR="006B0ADD">
        <w:rPr>
          <w:rFonts w:ascii="Times New Roman" w:hAnsi="Times New Roman" w:cs="Times New Roman"/>
          <w:sz w:val="24"/>
          <w:szCs w:val="24"/>
        </w:rPr>
        <w:t>Контракта</w:t>
      </w:r>
      <w:r w:rsidRPr="00F85548">
        <w:rPr>
          <w:rFonts w:ascii="Times New Roman" w:hAnsi="Times New Roman" w:cs="Times New Roman"/>
          <w:sz w:val="24"/>
          <w:szCs w:val="24"/>
        </w:rPr>
        <w:t xml:space="preserve"> допускается по соглашению Сторон, по решению суда, а также при одностороннем отказе от </w:t>
      </w:r>
      <w:r w:rsidR="006B0ADD">
        <w:rPr>
          <w:rFonts w:ascii="Times New Roman" w:hAnsi="Times New Roman" w:cs="Times New Roman"/>
          <w:sz w:val="24"/>
          <w:szCs w:val="24"/>
        </w:rPr>
        <w:t>Контракта</w:t>
      </w:r>
      <w:r w:rsidRPr="00F85548">
        <w:rPr>
          <w:rFonts w:ascii="Times New Roman" w:hAnsi="Times New Roman" w:cs="Times New Roman"/>
          <w:sz w:val="24"/>
          <w:szCs w:val="24"/>
        </w:rPr>
        <w:t xml:space="preserve"> (исполнения </w:t>
      </w:r>
      <w:r w:rsidR="006B0ADD">
        <w:rPr>
          <w:rFonts w:ascii="Times New Roman" w:hAnsi="Times New Roman" w:cs="Times New Roman"/>
          <w:sz w:val="24"/>
          <w:szCs w:val="24"/>
        </w:rPr>
        <w:t>Контракта</w:t>
      </w:r>
      <w:r w:rsidRPr="00F85548">
        <w:rPr>
          <w:rFonts w:ascii="Times New Roman" w:hAnsi="Times New Roman" w:cs="Times New Roman"/>
          <w:sz w:val="24"/>
          <w:szCs w:val="24"/>
        </w:rPr>
        <w:t xml:space="preserve">) одной из Сторон в случаях, предусмотренных Гражданским кодексом Российской Федерации. Заказчик вправе расторгнуть настоящий </w:t>
      </w:r>
      <w:r w:rsidR="006B0ADD">
        <w:rPr>
          <w:rFonts w:ascii="Times New Roman" w:hAnsi="Times New Roman" w:cs="Times New Roman"/>
          <w:sz w:val="24"/>
          <w:szCs w:val="24"/>
        </w:rPr>
        <w:t>Контракт</w:t>
      </w:r>
      <w:r w:rsidRPr="00F85548">
        <w:rPr>
          <w:rFonts w:ascii="Times New Roman" w:hAnsi="Times New Roman" w:cs="Times New Roman"/>
          <w:sz w:val="24"/>
          <w:szCs w:val="24"/>
        </w:rPr>
        <w:t xml:space="preserve"> в одностороннем порядке в случае существенного нарушения условий настоящего </w:t>
      </w:r>
      <w:r w:rsidR="006B0ADD">
        <w:rPr>
          <w:rFonts w:ascii="Times New Roman" w:hAnsi="Times New Roman" w:cs="Times New Roman"/>
          <w:sz w:val="24"/>
          <w:szCs w:val="24"/>
        </w:rPr>
        <w:t>Контракта</w:t>
      </w:r>
      <w:r w:rsidRPr="00F85548">
        <w:rPr>
          <w:rFonts w:ascii="Times New Roman" w:hAnsi="Times New Roman" w:cs="Times New Roman"/>
          <w:sz w:val="24"/>
          <w:szCs w:val="24"/>
        </w:rPr>
        <w:t xml:space="preserve"> со стороны Поставщика, в том </w:t>
      </w:r>
      <w:r w:rsidR="00725052" w:rsidRPr="00F85548">
        <w:rPr>
          <w:rFonts w:ascii="Times New Roman" w:hAnsi="Times New Roman" w:cs="Times New Roman"/>
          <w:sz w:val="24"/>
          <w:szCs w:val="24"/>
        </w:rPr>
        <w:t>числе поставки</w:t>
      </w:r>
      <w:r w:rsidRPr="00F85548">
        <w:rPr>
          <w:rFonts w:ascii="Times New Roman" w:hAnsi="Times New Roman" w:cs="Times New Roman"/>
          <w:sz w:val="24"/>
          <w:szCs w:val="24"/>
        </w:rPr>
        <w:t xml:space="preserve"> Товара ненадлежащего качества с недостатками, которые не могут быть устранены в приемлемый для Заказчика срок, в случае неоднократного </w:t>
      </w:r>
      <w:proofErr w:type="gramStart"/>
      <w:r w:rsidRPr="00F85548">
        <w:rPr>
          <w:rFonts w:ascii="Times New Roman" w:hAnsi="Times New Roman" w:cs="Times New Roman"/>
          <w:sz w:val="24"/>
          <w:szCs w:val="24"/>
        </w:rPr>
        <w:t>нарушения</w:t>
      </w:r>
      <w:r w:rsidR="00AA25FF" w:rsidRPr="00F85548">
        <w:rPr>
          <w:rFonts w:ascii="Times New Roman" w:hAnsi="Times New Roman" w:cs="Times New Roman"/>
          <w:sz w:val="24"/>
          <w:szCs w:val="24"/>
        </w:rPr>
        <w:t xml:space="preserve"> сроков поставки партии Товара</w:t>
      </w:r>
      <w:proofErr w:type="gramEnd"/>
      <w:r w:rsidR="00AA25FF" w:rsidRPr="00F85548">
        <w:rPr>
          <w:rFonts w:ascii="Times New Roman" w:hAnsi="Times New Roman" w:cs="Times New Roman"/>
          <w:sz w:val="24"/>
          <w:szCs w:val="24"/>
        </w:rPr>
        <w:t>.</w:t>
      </w:r>
    </w:p>
    <w:p w14:paraId="35879B93" w14:textId="4E89EF5E"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lang w:eastAsia="en-US"/>
        </w:rPr>
        <w:t xml:space="preserve">11.4. </w:t>
      </w:r>
      <w:r w:rsidRPr="00F85548">
        <w:rPr>
          <w:rFonts w:ascii="Times New Roman" w:hAnsi="Times New Roman" w:cs="Times New Roman"/>
          <w:sz w:val="24"/>
          <w:szCs w:val="24"/>
        </w:rPr>
        <w:t>Поставщик обязан представить Заказчику сведения об изменении своего адреса в срок не позднее 2</w:t>
      </w:r>
      <w:r w:rsidRPr="00F85548">
        <w:rPr>
          <w:rFonts w:ascii="Times New Roman" w:hAnsi="Times New Roman" w:cs="Times New Roman"/>
          <w:color w:val="000000"/>
          <w:sz w:val="24"/>
          <w:szCs w:val="24"/>
        </w:rPr>
        <w:t xml:space="preserve"> (Двух) рабочих дней со дня соответствующего изменения. В случае непредставления в установленный срок уведомления адресом Поставщика будет считаться адрес, указанный в </w:t>
      </w:r>
      <w:r w:rsidR="006B0ADD">
        <w:rPr>
          <w:rFonts w:ascii="Times New Roman" w:hAnsi="Times New Roman" w:cs="Times New Roman"/>
          <w:sz w:val="24"/>
          <w:szCs w:val="24"/>
        </w:rPr>
        <w:t>Контракте</w:t>
      </w:r>
      <w:r w:rsidRPr="00F85548">
        <w:rPr>
          <w:rFonts w:ascii="Times New Roman" w:hAnsi="Times New Roman" w:cs="Times New Roman"/>
          <w:color w:val="000000"/>
          <w:sz w:val="24"/>
          <w:szCs w:val="24"/>
        </w:rPr>
        <w:t xml:space="preserve">. </w:t>
      </w:r>
      <w:r w:rsidRPr="00F85548">
        <w:rPr>
          <w:rFonts w:ascii="Times New Roman" w:hAnsi="Times New Roman" w:cs="Times New Roman"/>
          <w:sz w:val="24"/>
          <w:szCs w:val="24"/>
        </w:rPr>
        <w:t xml:space="preserve">При изменении у Поставщика номеров телефонов, факсов, адреса электронной почты, реквизитов банка для осуществления расчетов по </w:t>
      </w:r>
      <w:r w:rsidR="006B0ADD">
        <w:rPr>
          <w:rFonts w:ascii="Times New Roman" w:hAnsi="Times New Roman" w:cs="Times New Roman"/>
          <w:sz w:val="24"/>
          <w:szCs w:val="24"/>
        </w:rPr>
        <w:t>Контракту</w:t>
      </w:r>
      <w:r w:rsidRPr="00F85548">
        <w:rPr>
          <w:rFonts w:ascii="Times New Roman" w:hAnsi="Times New Roman" w:cs="Times New Roman"/>
          <w:bCs/>
          <w:sz w:val="24"/>
          <w:szCs w:val="24"/>
        </w:rPr>
        <w:t xml:space="preserve"> </w:t>
      </w:r>
      <w:r w:rsidRPr="00F85548">
        <w:rPr>
          <w:rFonts w:ascii="Times New Roman" w:hAnsi="Times New Roman" w:cs="Times New Roman"/>
          <w:sz w:val="24"/>
          <w:szCs w:val="24"/>
        </w:rPr>
        <w:t xml:space="preserve">Поставщик должен уведомить об этом Заказчика в течение 24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w:t>
      </w:r>
      <w:r w:rsidR="006B0ADD">
        <w:rPr>
          <w:rFonts w:ascii="Times New Roman" w:hAnsi="Times New Roman" w:cs="Times New Roman"/>
          <w:sz w:val="24"/>
          <w:szCs w:val="24"/>
        </w:rPr>
        <w:t>Контракту</w:t>
      </w:r>
      <w:r w:rsidRPr="00F85548">
        <w:rPr>
          <w:rFonts w:ascii="Times New Roman" w:hAnsi="Times New Roman" w:cs="Times New Roman"/>
          <w:sz w:val="24"/>
          <w:szCs w:val="24"/>
        </w:rPr>
        <w:t xml:space="preserve"> будут считаться сведения, указанные в </w:t>
      </w:r>
      <w:r w:rsidR="006B0ADD">
        <w:rPr>
          <w:rFonts w:ascii="Times New Roman" w:hAnsi="Times New Roman" w:cs="Times New Roman"/>
          <w:sz w:val="24"/>
          <w:szCs w:val="24"/>
        </w:rPr>
        <w:t>Контракте</w:t>
      </w:r>
      <w:r w:rsidRPr="00F85548">
        <w:rPr>
          <w:rFonts w:ascii="Times New Roman" w:hAnsi="Times New Roman" w:cs="Times New Roman"/>
          <w:sz w:val="24"/>
          <w:szCs w:val="24"/>
        </w:rPr>
        <w:t>.</w:t>
      </w:r>
    </w:p>
    <w:p w14:paraId="2E682873" w14:textId="08A0ED5E"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11.5. Изменение настоящего </w:t>
      </w:r>
      <w:r w:rsidR="006B0ADD">
        <w:rPr>
          <w:rFonts w:ascii="Times New Roman" w:hAnsi="Times New Roman" w:cs="Times New Roman"/>
          <w:sz w:val="24"/>
          <w:szCs w:val="24"/>
        </w:rPr>
        <w:t>Контракта</w:t>
      </w:r>
      <w:r w:rsidRPr="00F85548">
        <w:rPr>
          <w:rFonts w:ascii="Times New Roman" w:hAnsi="Times New Roman" w:cs="Times New Roman"/>
          <w:sz w:val="24"/>
          <w:szCs w:val="24"/>
        </w:rPr>
        <w:t xml:space="preserve"> осуществляется в соответствии с действующим законодательством Российской Федерации. Изменения и дополнения к настоящему </w:t>
      </w:r>
      <w:r w:rsidR="006B0ADD">
        <w:rPr>
          <w:rFonts w:ascii="Times New Roman" w:hAnsi="Times New Roman" w:cs="Times New Roman"/>
          <w:sz w:val="24"/>
          <w:szCs w:val="24"/>
        </w:rPr>
        <w:t>Контракту</w:t>
      </w:r>
      <w:r w:rsidRPr="00F85548">
        <w:rPr>
          <w:rFonts w:ascii="Times New Roman" w:hAnsi="Times New Roman" w:cs="Times New Roman"/>
          <w:sz w:val="24"/>
          <w:szCs w:val="24"/>
        </w:rPr>
        <w:t xml:space="preserve"> оформляются  путем заключения дополнительных соглашений.</w:t>
      </w:r>
    </w:p>
    <w:p w14:paraId="6CE499A5" w14:textId="5738FBDE" w:rsidR="00AE2B08" w:rsidRPr="00F85548" w:rsidRDefault="00AE2B08" w:rsidP="00AA25FF">
      <w:pPr>
        <w:ind w:firstLine="567"/>
        <w:jc w:val="both"/>
        <w:rPr>
          <w:rFonts w:ascii="Times New Roman" w:hAnsi="Times New Roman" w:cs="Times New Roman"/>
          <w:sz w:val="24"/>
          <w:szCs w:val="24"/>
        </w:rPr>
      </w:pPr>
      <w:r w:rsidRPr="00F85548">
        <w:rPr>
          <w:rFonts w:ascii="Times New Roman" w:hAnsi="Times New Roman" w:cs="Times New Roman"/>
          <w:sz w:val="24"/>
          <w:szCs w:val="24"/>
        </w:rPr>
        <w:t xml:space="preserve">11.6. Во всем остальном, что не предусмотрено </w:t>
      </w:r>
      <w:r w:rsidR="006B0ADD">
        <w:rPr>
          <w:rFonts w:ascii="Times New Roman" w:hAnsi="Times New Roman" w:cs="Times New Roman"/>
          <w:sz w:val="24"/>
          <w:szCs w:val="24"/>
        </w:rPr>
        <w:t>Контрактом</w:t>
      </w:r>
      <w:r w:rsidRPr="00F85548">
        <w:rPr>
          <w:rFonts w:ascii="Times New Roman" w:hAnsi="Times New Roman" w:cs="Times New Roman"/>
          <w:sz w:val="24"/>
          <w:szCs w:val="24"/>
        </w:rPr>
        <w:t>, Стороны руководствуются  законодательством Российской Федерации.</w:t>
      </w:r>
    </w:p>
    <w:p w14:paraId="6BFF9F30" w14:textId="245811FB" w:rsidR="000F26B9" w:rsidRPr="00F85548" w:rsidRDefault="000F26B9" w:rsidP="00AA25FF">
      <w:pPr>
        <w:ind w:firstLine="567"/>
        <w:jc w:val="both"/>
        <w:rPr>
          <w:rFonts w:ascii="Times New Roman" w:hAnsi="Times New Roman" w:cs="Times New Roman"/>
          <w:iCs/>
          <w:sz w:val="24"/>
          <w:szCs w:val="24"/>
        </w:rPr>
      </w:pPr>
      <w:r w:rsidRPr="00F85548">
        <w:rPr>
          <w:rFonts w:ascii="Times New Roman" w:hAnsi="Times New Roman" w:cs="Times New Roman"/>
          <w:sz w:val="24"/>
          <w:szCs w:val="24"/>
        </w:rPr>
        <w:t>11.7</w:t>
      </w:r>
      <w:proofErr w:type="gramStart"/>
      <w:r w:rsidRPr="00F85548">
        <w:rPr>
          <w:rFonts w:ascii="Times New Roman" w:hAnsi="Times New Roman" w:cs="Times New Roman"/>
          <w:sz w:val="24"/>
          <w:szCs w:val="24"/>
        </w:rPr>
        <w:t xml:space="preserve"> П</w:t>
      </w:r>
      <w:proofErr w:type="gramEnd"/>
      <w:r w:rsidRPr="00F85548">
        <w:rPr>
          <w:rFonts w:ascii="Times New Roman" w:hAnsi="Times New Roman" w:cs="Times New Roman"/>
          <w:sz w:val="24"/>
          <w:szCs w:val="24"/>
        </w:rPr>
        <w:t xml:space="preserve">ри заключении настоящего </w:t>
      </w:r>
      <w:r w:rsidR="006B0ADD">
        <w:rPr>
          <w:rFonts w:ascii="Times New Roman" w:hAnsi="Times New Roman" w:cs="Times New Roman"/>
          <w:sz w:val="24"/>
          <w:szCs w:val="24"/>
        </w:rPr>
        <w:t>Контракта</w:t>
      </w:r>
      <w:r w:rsidRPr="00F85548">
        <w:rPr>
          <w:rFonts w:ascii="Times New Roman" w:hAnsi="Times New Roman" w:cs="Times New Roman"/>
          <w:sz w:val="24"/>
          <w:szCs w:val="24"/>
        </w:rPr>
        <w:t>, Поставщик подтверждает свое соответствие требованиям, установленным в части 1 статьи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18E72EED" w14:textId="77777777" w:rsidR="00AE2B08" w:rsidRPr="00F85548" w:rsidRDefault="00AE2B08" w:rsidP="00AE2B08">
      <w:pPr>
        <w:suppressAutoHyphens/>
        <w:ind w:left="-540" w:firstLine="540"/>
        <w:jc w:val="both"/>
        <w:rPr>
          <w:rFonts w:ascii="Times New Roman" w:hAnsi="Times New Roman" w:cs="Times New Roman"/>
          <w:b/>
          <w:snapToGrid w:val="0"/>
          <w:color w:val="000000"/>
          <w:sz w:val="24"/>
          <w:szCs w:val="24"/>
          <w:highlight w:val="yellow"/>
        </w:rPr>
      </w:pPr>
    </w:p>
    <w:p w14:paraId="780007CC" w14:textId="3C3F366B" w:rsidR="00AE2B08" w:rsidRPr="00F85548" w:rsidRDefault="00AE2B08" w:rsidP="00AE2B08">
      <w:pPr>
        <w:suppressAutoHyphens/>
        <w:ind w:left="-540" w:firstLine="540"/>
        <w:jc w:val="center"/>
        <w:rPr>
          <w:rFonts w:ascii="Times New Roman" w:hAnsi="Times New Roman" w:cs="Times New Roman"/>
          <w:b/>
          <w:caps/>
          <w:sz w:val="24"/>
          <w:szCs w:val="24"/>
        </w:rPr>
      </w:pPr>
      <w:r w:rsidRPr="00F85548">
        <w:rPr>
          <w:rFonts w:ascii="Times New Roman" w:hAnsi="Times New Roman" w:cs="Times New Roman"/>
          <w:b/>
          <w:caps/>
          <w:sz w:val="24"/>
          <w:szCs w:val="24"/>
        </w:rPr>
        <w:t xml:space="preserve">12. ПРИЛОЖЕНИЯ К </w:t>
      </w:r>
      <w:r w:rsidR="006B0ADD">
        <w:rPr>
          <w:rFonts w:ascii="Times New Roman" w:hAnsi="Times New Roman" w:cs="Times New Roman"/>
          <w:b/>
          <w:caps/>
          <w:sz w:val="24"/>
          <w:szCs w:val="24"/>
        </w:rPr>
        <w:t>КОНТРАКТ</w:t>
      </w:r>
      <w:r w:rsidRPr="00F85548">
        <w:rPr>
          <w:rFonts w:ascii="Times New Roman" w:hAnsi="Times New Roman" w:cs="Times New Roman"/>
          <w:b/>
          <w:caps/>
          <w:sz w:val="24"/>
          <w:szCs w:val="24"/>
        </w:rPr>
        <w:t>у</w:t>
      </w:r>
    </w:p>
    <w:p w14:paraId="343804D0" w14:textId="40B71B65" w:rsidR="00AE2B08" w:rsidRPr="00F85548" w:rsidRDefault="00AE2B08" w:rsidP="00AE2B08">
      <w:pPr>
        <w:snapToGrid w:val="0"/>
        <w:ind w:left="-540" w:firstLine="540"/>
        <w:jc w:val="both"/>
        <w:rPr>
          <w:rFonts w:ascii="Times New Roman" w:hAnsi="Times New Roman" w:cs="Times New Roman"/>
          <w:sz w:val="24"/>
          <w:szCs w:val="24"/>
        </w:rPr>
      </w:pPr>
      <w:r w:rsidRPr="00F85548">
        <w:rPr>
          <w:rFonts w:ascii="Times New Roman" w:hAnsi="Times New Roman" w:cs="Times New Roman"/>
          <w:sz w:val="24"/>
          <w:szCs w:val="24"/>
        </w:rPr>
        <w:t xml:space="preserve">12.1. Приложения к </w:t>
      </w:r>
      <w:r w:rsidR="006B0ADD">
        <w:rPr>
          <w:rFonts w:ascii="Times New Roman" w:hAnsi="Times New Roman" w:cs="Times New Roman"/>
          <w:sz w:val="24"/>
          <w:szCs w:val="24"/>
        </w:rPr>
        <w:t>Контракту</w:t>
      </w:r>
      <w:r w:rsidRPr="00F85548">
        <w:rPr>
          <w:rFonts w:ascii="Times New Roman" w:hAnsi="Times New Roman" w:cs="Times New Roman"/>
          <w:sz w:val="24"/>
          <w:szCs w:val="24"/>
        </w:rPr>
        <w:t xml:space="preserve"> являются его неотъемлемыми частями:</w:t>
      </w:r>
    </w:p>
    <w:p w14:paraId="641D6206" w14:textId="0C91EC5E" w:rsidR="00AE2B08" w:rsidRPr="00F85548" w:rsidRDefault="00AE2B08" w:rsidP="00AE2B08">
      <w:pPr>
        <w:snapToGrid w:val="0"/>
        <w:ind w:left="-540" w:firstLine="540"/>
        <w:jc w:val="both"/>
        <w:rPr>
          <w:rFonts w:ascii="Times New Roman" w:hAnsi="Times New Roman" w:cs="Times New Roman"/>
          <w:sz w:val="24"/>
          <w:szCs w:val="24"/>
        </w:rPr>
      </w:pPr>
      <w:r w:rsidRPr="00F85548">
        <w:rPr>
          <w:rFonts w:ascii="Times New Roman" w:hAnsi="Times New Roman" w:cs="Times New Roman"/>
          <w:sz w:val="24"/>
          <w:szCs w:val="24"/>
        </w:rPr>
        <w:t>Приложение 1 – Спецификация.</w:t>
      </w:r>
    </w:p>
    <w:p w14:paraId="55257AAF" w14:textId="19E06FAE" w:rsidR="000436CD" w:rsidRPr="00F85548" w:rsidRDefault="000436CD" w:rsidP="00AE2B08">
      <w:pPr>
        <w:snapToGrid w:val="0"/>
        <w:ind w:left="-540" w:firstLine="540"/>
        <w:jc w:val="both"/>
        <w:rPr>
          <w:rFonts w:ascii="Times New Roman" w:hAnsi="Times New Roman" w:cs="Times New Roman"/>
          <w:sz w:val="24"/>
          <w:szCs w:val="24"/>
        </w:rPr>
      </w:pPr>
    </w:p>
    <w:p w14:paraId="56465E70" w14:textId="00E865E5" w:rsidR="00AE2B08" w:rsidRPr="00F85548" w:rsidRDefault="00AE2B08" w:rsidP="00AE2B08">
      <w:pPr>
        <w:suppressAutoHyphens/>
        <w:ind w:left="-540" w:firstLine="540"/>
        <w:jc w:val="center"/>
        <w:rPr>
          <w:rFonts w:ascii="Times New Roman" w:hAnsi="Times New Roman" w:cs="Times New Roman"/>
          <w:b/>
          <w:caps/>
          <w:sz w:val="24"/>
          <w:szCs w:val="24"/>
        </w:rPr>
      </w:pPr>
      <w:r w:rsidRPr="00F85548">
        <w:rPr>
          <w:rFonts w:ascii="Times New Roman" w:hAnsi="Times New Roman" w:cs="Times New Roman"/>
          <w:b/>
          <w:caps/>
          <w:sz w:val="24"/>
          <w:szCs w:val="24"/>
        </w:rPr>
        <w:t>13. АДРЕСА И РЕКВИЗИТЫ СТОРОН</w:t>
      </w:r>
    </w:p>
    <w:p w14:paraId="6E99B524" w14:textId="77777777" w:rsidR="000436CD" w:rsidRPr="00F85548" w:rsidRDefault="000436CD" w:rsidP="00AE2B08">
      <w:pPr>
        <w:suppressAutoHyphens/>
        <w:ind w:left="-540" w:firstLine="540"/>
        <w:jc w:val="center"/>
        <w:rPr>
          <w:rFonts w:ascii="Times New Roman" w:hAnsi="Times New Roman" w:cs="Times New Roman"/>
          <w:b/>
          <w:caps/>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3"/>
        <w:gridCol w:w="5193"/>
      </w:tblGrid>
      <w:tr w:rsidR="001F6844" w:rsidRPr="001F6844" w14:paraId="2B3E3FE9" w14:textId="77777777" w:rsidTr="00EE77CA">
        <w:trPr>
          <w:trHeight w:val="680"/>
          <w:jc w:val="center"/>
        </w:trPr>
        <w:tc>
          <w:tcPr>
            <w:tcW w:w="4740" w:type="dxa"/>
            <w:shd w:val="clear" w:color="auto" w:fill="auto"/>
            <w:vAlign w:val="center"/>
          </w:tcPr>
          <w:p w14:paraId="7A3364AA" w14:textId="60178761" w:rsidR="001F6844" w:rsidRPr="001F6844" w:rsidRDefault="001F6844" w:rsidP="001F6844">
            <w:pPr>
              <w:widowControl/>
              <w:suppressAutoHyphens/>
              <w:autoSpaceDE/>
              <w:autoSpaceDN/>
              <w:adjustRightInd/>
              <w:snapToGrid w:val="0"/>
              <w:rPr>
                <w:rFonts w:ascii="Times New Roman" w:hAnsi="Times New Roman" w:cs="Times New Roman"/>
                <w:b/>
                <w:bCs/>
                <w:kern w:val="1"/>
                <w:sz w:val="24"/>
                <w:szCs w:val="24"/>
                <w:lang w:eastAsia="ar-SA"/>
              </w:rPr>
            </w:pPr>
          </w:p>
        </w:tc>
        <w:tc>
          <w:tcPr>
            <w:tcW w:w="4910" w:type="dxa"/>
            <w:vAlign w:val="center"/>
          </w:tcPr>
          <w:p w14:paraId="08A8CCCD" w14:textId="77777777" w:rsidR="001F6844" w:rsidRPr="001F6844" w:rsidRDefault="001F6844" w:rsidP="001F6844">
            <w:pPr>
              <w:widowControl/>
              <w:tabs>
                <w:tab w:val="left" w:pos="63"/>
              </w:tabs>
              <w:suppressAutoHyphens/>
              <w:autoSpaceDE/>
              <w:autoSpaceDN/>
              <w:adjustRightInd/>
              <w:rPr>
                <w:rFonts w:ascii="Times New Roman" w:hAnsi="Times New Roman" w:cs="Times New Roman"/>
                <w:b/>
                <w:bCs/>
                <w:sz w:val="24"/>
                <w:szCs w:val="24"/>
                <w:lang w:eastAsia="ar-SA"/>
              </w:rPr>
            </w:pPr>
            <w:r w:rsidRPr="001F6844">
              <w:rPr>
                <w:rFonts w:ascii="Times New Roman" w:hAnsi="Times New Roman" w:cs="Times New Roman"/>
                <w:b/>
                <w:bCs/>
                <w:sz w:val="24"/>
                <w:szCs w:val="24"/>
                <w:lang w:eastAsia="ar-SA"/>
              </w:rPr>
              <w:t>ЗАКАЗЧИК</w:t>
            </w:r>
          </w:p>
          <w:p w14:paraId="002866DF" w14:textId="4EC59B21" w:rsidR="001F6844" w:rsidRPr="001F6844" w:rsidRDefault="001F6844" w:rsidP="001F6844">
            <w:pPr>
              <w:widowControl/>
              <w:tabs>
                <w:tab w:val="left" w:pos="63"/>
              </w:tabs>
              <w:suppressAutoHyphens/>
              <w:autoSpaceDE/>
              <w:autoSpaceDN/>
              <w:adjustRightInd/>
              <w:rPr>
                <w:rFonts w:ascii="Times New Roman" w:hAnsi="Times New Roman" w:cs="Times New Roman"/>
                <w:b/>
                <w:bCs/>
                <w:sz w:val="24"/>
                <w:szCs w:val="24"/>
                <w:lang w:eastAsia="ar-SA"/>
              </w:rPr>
            </w:pPr>
            <w:r w:rsidRPr="001F6844">
              <w:rPr>
                <w:rFonts w:ascii="Times New Roman" w:hAnsi="Times New Roman" w:cs="Times New Roman"/>
                <w:b/>
                <w:bCs/>
                <w:sz w:val="24"/>
                <w:szCs w:val="24"/>
                <w:lang w:eastAsia="ar-SA"/>
              </w:rPr>
              <w:t>ФГБУЗ МСЧ №128 ФМБА России</w:t>
            </w:r>
          </w:p>
        </w:tc>
      </w:tr>
      <w:tr w:rsidR="001F6844" w:rsidRPr="001F6844" w14:paraId="3E250A55" w14:textId="77777777" w:rsidTr="0013528B">
        <w:trPr>
          <w:trHeight w:val="340"/>
          <w:jc w:val="center"/>
        </w:trPr>
        <w:tc>
          <w:tcPr>
            <w:tcW w:w="4740" w:type="dxa"/>
            <w:shd w:val="clear" w:color="auto" w:fill="auto"/>
            <w:vAlign w:val="center"/>
          </w:tcPr>
          <w:p w14:paraId="0E26A504" w14:textId="01B16C48" w:rsidR="001F6844" w:rsidRPr="001F6844" w:rsidRDefault="00133286" w:rsidP="006B0ADD">
            <w:pPr>
              <w:widowControl/>
              <w:suppressAutoHyphens/>
              <w:autoSpaceDE/>
              <w:autoSpaceDN/>
              <w:adjustRightInd/>
              <w:snapToGrid w:val="0"/>
              <w:jc w:val="both"/>
              <w:rPr>
                <w:rFonts w:ascii="Times New Roman" w:hAnsi="Times New Roman" w:cs="Times New Roman"/>
                <w:bCs/>
                <w:color w:val="000000"/>
                <w:sz w:val="24"/>
                <w:szCs w:val="24"/>
                <w:lang w:eastAsia="ar-SA"/>
              </w:rPr>
            </w:pPr>
            <w:r w:rsidRPr="00133286">
              <w:rPr>
                <w:rFonts w:ascii="Times New Roman" w:hAnsi="Times New Roman" w:cs="Times New Roman"/>
                <w:bCs/>
                <w:color w:val="000000"/>
                <w:sz w:val="24"/>
                <w:szCs w:val="24"/>
                <w:lang w:eastAsia="ar-SA"/>
              </w:rPr>
              <w:t>Юридический адрес:</w:t>
            </w:r>
            <w:r w:rsidR="001F6844" w:rsidRPr="001F6844">
              <w:rPr>
                <w:rFonts w:ascii="Times New Roman" w:hAnsi="Times New Roman" w:cs="Times New Roman"/>
                <w:bCs/>
                <w:color w:val="000000"/>
                <w:sz w:val="24"/>
                <w:szCs w:val="24"/>
                <w:lang w:eastAsia="ar-SA"/>
              </w:rPr>
              <w:t xml:space="preserve"> </w:t>
            </w:r>
          </w:p>
        </w:tc>
        <w:tc>
          <w:tcPr>
            <w:tcW w:w="4910" w:type="dxa"/>
            <w:vAlign w:val="center"/>
          </w:tcPr>
          <w:p w14:paraId="5FC50FCF" w14:textId="0DDD25D8" w:rsidR="001F6844" w:rsidRPr="001F6844" w:rsidRDefault="001F6844" w:rsidP="00133286">
            <w:pPr>
              <w:widowControl/>
              <w:tabs>
                <w:tab w:val="left" w:pos="63"/>
              </w:tabs>
              <w:suppressAutoHyphens/>
              <w:autoSpaceDE/>
              <w:autoSpaceDN/>
              <w:adjustRightInd/>
              <w:snapToGrid w:val="0"/>
              <w:jc w:val="both"/>
              <w:rPr>
                <w:rFonts w:ascii="Times New Roman" w:hAnsi="Times New Roman" w:cs="Times New Roman"/>
                <w:sz w:val="24"/>
                <w:szCs w:val="24"/>
                <w:lang w:eastAsia="ar-SA"/>
              </w:rPr>
            </w:pPr>
            <w:r w:rsidRPr="001F6844">
              <w:rPr>
                <w:rFonts w:ascii="Times New Roman" w:hAnsi="Times New Roman" w:cs="Times New Roman"/>
                <w:bCs/>
                <w:sz w:val="24"/>
                <w:szCs w:val="24"/>
                <w:lang w:eastAsia="ar-SA"/>
              </w:rPr>
              <w:t xml:space="preserve">Юридический адрес: 658839, Алтайский край, г. </w:t>
            </w:r>
            <w:proofErr w:type="gramStart"/>
            <w:r w:rsidRPr="001F6844">
              <w:rPr>
                <w:rFonts w:ascii="Times New Roman" w:hAnsi="Times New Roman" w:cs="Times New Roman"/>
                <w:bCs/>
                <w:sz w:val="24"/>
                <w:szCs w:val="24"/>
                <w:lang w:eastAsia="ar-SA"/>
              </w:rPr>
              <w:t>Яровое</w:t>
            </w:r>
            <w:proofErr w:type="gramEnd"/>
            <w:r w:rsidRPr="001F6844">
              <w:rPr>
                <w:rFonts w:ascii="Times New Roman" w:hAnsi="Times New Roman" w:cs="Times New Roman"/>
                <w:bCs/>
                <w:sz w:val="24"/>
                <w:szCs w:val="24"/>
                <w:lang w:eastAsia="ar-SA"/>
              </w:rPr>
              <w:t>, ул. Гагарина, 11</w:t>
            </w:r>
          </w:p>
        </w:tc>
      </w:tr>
      <w:tr w:rsidR="001F6844" w:rsidRPr="001F6844" w14:paraId="5DC5E41D" w14:textId="77777777" w:rsidTr="0013528B">
        <w:trPr>
          <w:trHeight w:val="340"/>
          <w:jc w:val="center"/>
        </w:trPr>
        <w:tc>
          <w:tcPr>
            <w:tcW w:w="4740" w:type="dxa"/>
            <w:shd w:val="clear" w:color="auto" w:fill="auto"/>
            <w:vAlign w:val="center"/>
          </w:tcPr>
          <w:p w14:paraId="2E0A2BC2" w14:textId="0E93CA0B" w:rsidR="001F6844" w:rsidRPr="001F6844" w:rsidRDefault="001F6844" w:rsidP="006B0ADD">
            <w:pPr>
              <w:widowControl/>
              <w:suppressAutoHyphens/>
              <w:autoSpaceDE/>
              <w:autoSpaceDN/>
              <w:adjustRightInd/>
              <w:snapToGrid w:val="0"/>
              <w:jc w:val="both"/>
              <w:rPr>
                <w:rFonts w:ascii="Times New Roman" w:hAnsi="Times New Roman" w:cs="Times New Roman"/>
                <w:color w:val="000000"/>
                <w:sz w:val="24"/>
                <w:szCs w:val="24"/>
                <w:lang w:eastAsia="ar-SA"/>
              </w:rPr>
            </w:pPr>
            <w:r w:rsidRPr="001F6844">
              <w:rPr>
                <w:rFonts w:ascii="Times New Roman" w:hAnsi="Times New Roman" w:cs="Times New Roman"/>
                <w:bCs/>
                <w:color w:val="000000"/>
                <w:sz w:val="24"/>
                <w:szCs w:val="24"/>
                <w:lang w:eastAsia="ar-SA"/>
              </w:rPr>
              <w:t xml:space="preserve">Почтовый адрес: </w:t>
            </w:r>
          </w:p>
        </w:tc>
        <w:tc>
          <w:tcPr>
            <w:tcW w:w="4910" w:type="dxa"/>
            <w:vAlign w:val="center"/>
          </w:tcPr>
          <w:p w14:paraId="5B995EAA" w14:textId="780195AC" w:rsidR="001F6844" w:rsidRPr="001F6844" w:rsidRDefault="001F6844" w:rsidP="00133286">
            <w:pPr>
              <w:widowControl/>
              <w:tabs>
                <w:tab w:val="left" w:pos="63"/>
              </w:tabs>
              <w:suppressAutoHyphens/>
              <w:autoSpaceDE/>
              <w:autoSpaceDN/>
              <w:adjustRightInd/>
              <w:snapToGrid w:val="0"/>
              <w:jc w:val="both"/>
              <w:rPr>
                <w:rFonts w:ascii="Times New Roman" w:hAnsi="Times New Roman" w:cs="Times New Roman"/>
                <w:sz w:val="24"/>
                <w:szCs w:val="24"/>
                <w:lang w:eastAsia="ar-SA"/>
              </w:rPr>
            </w:pPr>
            <w:r w:rsidRPr="001F6844">
              <w:rPr>
                <w:rFonts w:ascii="Times New Roman" w:hAnsi="Times New Roman" w:cs="Times New Roman"/>
                <w:bCs/>
                <w:sz w:val="24"/>
                <w:szCs w:val="24"/>
                <w:lang w:eastAsia="ar-SA"/>
              </w:rPr>
              <w:t xml:space="preserve">Почтовый адрес: 658839, Алтайский край, г. </w:t>
            </w:r>
            <w:proofErr w:type="gramStart"/>
            <w:r w:rsidRPr="001F6844">
              <w:rPr>
                <w:rFonts w:ascii="Times New Roman" w:hAnsi="Times New Roman" w:cs="Times New Roman"/>
                <w:bCs/>
                <w:sz w:val="24"/>
                <w:szCs w:val="24"/>
                <w:lang w:eastAsia="ar-SA"/>
              </w:rPr>
              <w:t>Яровое</w:t>
            </w:r>
            <w:proofErr w:type="gramEnd"/>
            <w:r w:rsidRPr="001F6844">
              <w:rPr>
                <w:rFonts w:ascii="Times New Roman" w:hAnsi="Times New Roman" w:cs="Times New Roman"/>
                <w:bCs/>
                <w:sz w:val="24"/>
                <w:szCs w:val="24"/>
                <w:lang w:eastAsia="ar-SA"/>
              </w:rPr>
              <w:t>, ул. Гагарина, 11</w:t>
            </w:r>
          </w:p>
        </w:tc>
      </w:tr>
      <w:tr w:rsidR="001F6844" w:rsidRPr="001F6844" w14:paraId="254CD066" w14:textId="77777777" w:rsidTr="0013528B">
        <w:trPr>
          <w:trHeight w:val="340"/>
          <w:jc w:val="center"/>
        </w:trPr>
        <w:tc>
          <w:tcPr>
            <w:tcW w:w="4740" w:type="dxa"/>
            <w:shd w:val="clear" w:color="auto" w:fill="auto"/>
            <w:vAlign w:val="center"/>
          </w:tcPr>
          <w:p w14:paraId="0BCD1A29" w14:textId="57F89420" w:rsidR="001F6844" w:rsidRPr="001F6844" w:rsidRDefault="001F6844" w:rsidP="006B0ADD">
            <w:pPr>
              <w:widowControl/>
              <w:suppressAutoHyphens/>
              <w:autoSpaceDE/>
              <w:autoSpaceDN/>
              <w:adjustRightInd/>
              <w:snapToGrid w:val="0"/>
              <w:jc w:val="both"/>
              <w:rPr>
                <w:rFonts w:ascii="Times New Roman" w:hAnsi="Times New Roman" w:cs="Times New Roman"/>
                <w:color w:val="000000"/>
                <w:sz w:val="24"/>
                <w:szCs w:val="24"/>
                <w:lang w:eastAsia="ar-SA"/>
              </w:rPr>
            </w:pPr>
            <w:r w:rsidRPr="001F6844">
              <w:rPr>
                <w:rFonts w:ascii="Times New Roman" w:hAnsi="Times New Roman" w:cs="Times New Roman"/>
                <w:sz w:val="24"/>
                <w:szCs w:val="24"/>
                <w:lang w:eastAsia="ar-SA"/>
              </w:rPr>
              <w:t xml:space="preserve">ИНН / КПП </w:t>
            </w:r>
          </w:p>
        </w:tc>
        <w:tc>
          <w:tcPr>
            <w:tcW w:w="4910" w:type="dxa"/>
            <w:vAlign w:val="center"/>
          </w:tcPr>
          <w:p w14:paraId="74B08085" w14:textId="6FD7EF40" w:rsidR="001F6844" w:rsidRPr="001F6844" w:rsidRDefault="001F6844" w:rsidP="00133286">
            <w:pPr>
              <w:widowControl/>
              <w:suppressAutoHyphens/>
              <w:autoSpaceDE/>
              <w:autoSpaceDN/>
              <w:adjustRightInd/>
              <w:snapToGrid w:val="0"/>
              <w:jc w:val="both"/>
              <w:rPr>
                <w:rFonts w:ascii="Times New Roman" w:hAnsi="Times New Roman" w:cs="Times New Roman"/>
                <w:sz w:val="24"/>
                <w:szCs w:val="24"/>
                <w:lang w:eastAsia="ar-SA"/>
              </w:rPr>
            </w:pPr>
            <w:r w:rsidRPr="001F6844">
              <w:rPr>
                <w:rFonts w:ascii="Times New Roman" w:hAnsi="Times New Roman" w:cs="Times New Roman"/>
                <w:bCs/>
                <w:sz w:val="24"/>
                <w:szCs w:val="24"/>
                <w:lang w:eastAsia="ar-SA"/>
              </w:rPr>
              <w:t>ИНН/КПП: 2211002530/221101001</w:t>
            </w:r>
          </w:p>
        </w:tc>
      </w:tr>
      <w:tr w:rsidR="001F6844" w:rsidRPr="001F6844" w14:paraId="15CE4F10" w14:textId="77777777" w:rsidTr="0013528B">
        <w:trPr>
          <w:trHeight w:val="340"/>
          <w:jc w:val="center"/>
        </w:trPr>
        <w:tc>
          <w:tcPr>
            <w:tcW w:w="4740" w:type="dxa"/>
            <w:shd w:val="clear" w:color="auto" w:fill="auto"/>
            <w:vAlign w:val="center"/>
          </w:tcPr>
          <w:p w14:paraId="0EE3A6FC" w14:textId="15E84434" w:rsidR="001F6844" w:rsidRPr="001F6844" w:rsidRDefault="006F0E1A" w:rsidP="006B0ADD">
            <w:pPr>
              <w:widowControl/>
              <w:suppressAutoHyphens/>
              <w:autoSpaceDE/>
              <w:autoSpaceDN/>
              <w:adjustRightInd/>
              <w:snapToGrid w:val="0"/>
              <w:jc w:val="both"/>
              <w:rPr>
                <w:rFonts w:ascii="Times New Roman" w:hAnsi="Times New Roman" w:cs="Times New Roman"/>
                <w:bCs/>
                <w:color w:val="000000"/>
                <w:sz w:val="24"/>
                <w:szCs w:val="24"/>
                <w:lang w:eastAsia="ar-SA"/>
              </w:rPr>
            </w:pPr>
            <w:r w:rsidRPr="001F6844">
              <w:rPr>
                <w:rFonts w:ascii="Times New Roman" w:hAnsi="Times New Roman" w:cs="Times New Roman"/>
                <w:bCs/>
                <w:sz w:val="24"/>
                <w:szCs w:val="24"/>
                <w:lang w:eastAsia="ar-SA"/>
              </w:rPr>
              <w:t>ОКТМО/ОКПО</w:t>
            </w:r>
            <w:r>
              <w:rPr>
                <w:rFonts w:ascii="Times New Roman" w:hAnsi="Times New Roman" w:cs="Times New Roman"/>
                <w:bCs/>
                <w:sz w:val="24"/>
                <w:szCs w:val="24"/>
                <w:lang w:eastAsia="ar-SA"/>
              </w:rPr>
              <w:t xml:space="preserve">: </w:t>
            </w:r>
          </w:p>
        </w:tc>
        <w:tc>
          <w:tcPr>
            <w:tcW w:w="4910" w:type="dxa"/>
            <w:vAlign w:val="center"/>
          </w:tcPr>
          <w:p w14:paraId="469C74C5" w14:textId="4A026F8C" w:rsidR="001F6844" w:rsidRPr="001F6844" w:rsidRDefault="001F6844" w:rsidP="00133286">
            <w:pPr>
              <w:widowControl/>
              <w:suppressAutoHyphens/>
              <w:autoSpaceDE/>
              <w:autoSpaceDN/>
              <w:adjustRightInd/>
              <w:snapToGrid w:val="0"/>
              <w:jc w:val="both"/>
              <w:rPr>
                <w:rFonts w:ascii="Times New Roman" w:hAnsi="Times New Roman" w:cs="Times New Roman"/>
                <w:sz w:val="24"/>
                <w:szCs w:val="24"/>
                <w:lang w:eastAsia="ar-SA"/>
              </w:rPr>
            </w:pPr>
            <w:r w:rsidRPr="001F6844">
              <w:rPr>
                <w:rFonts w:ascii="Times New Roman" w:hAnsi="Times New Roman" w:cs="Times New Roman"/>
                <w:bCs/>
                <w:sz w:val="24"/>
                <w:szCs w:val="24"/>
                <w:lang w:eastAsia="ar-SA"/>
              </w:rPr>
              <w:t>ОКТМО/ОКПО: 01 701 000/98307227</w:t>
            </w:r>
          </w:p>
        </w:tc>
      </w:tr>
      <w:tr w:rsidR="001F6844" w:rsidRPr="001F6844" w14:paraId="57961E6B" w14:textId="77777777" w:rsidTr="0013528B">
        <w:trPr>
          <w:trHeight w:val="340"/>
          <w:jc w:val="center"/>
        </w:trPr>
        <w:tc>
          <w:tcPr>
            <w:tcW w:w="4740" w:type="dxa"/>
            <w:shd w:val="clear" w:color="auto" w:fill="auto"/>
            <w:vAlign w:val="center"/>
          </w:tcPr>
          <w:p w14:paraId="0E6DBAFD" w14:textId="0A8D32D2" w:rsidR="001F6844" w:rsidRPr="001F6844" w:rsidRDefault="001F6844" w:rsidP="006B0ADD">
            <w:pPr>
              <w:widowControl/>
              <w:suppressAutoHyphens/>
              <w:autoSpaceDE/>
              <w:autoSpaceDN/>
              <w:adjustRightInd/>
              <w:snapToGrid w:val="0"/>
              <w:jc w:val="both"/>
              <w:rPr>
                <w:rFonts w:ascii="Times New Roman" w:hAnsi="Times New Roman" w:cs="Times New Roman"/>
                <w:sz w:val="24"/>
                <w:szCs w:val="24"/>
                <w:lang w:eastAsia="ar-SA"/>
              </w:rPr>
            </w:pPr>
            <w:r w:rsidRPr="001F6844">
              <w:rPr>
                <w:rFonts w:ascii="Times New Roman" w:hAnsi="Times New Roman" w:cs="Times New Roman"/>
                <w:sz w:val="24"/>
                <w:szCs w:val="24"/>
                <w:lang w:eastAsia="ar-SA"/>
              </w:rPr>
              <w:t xml:space="preserve">ОГРН </w:t>
            </w:r>
          </w:p>
        </w:tc>
        <w:tc>
          <w:tcPr>
            <w:tcW w:w="4910" w:type="dxa"/>
            <w:vAlign w:val="center"/>
          </w:tcPr>
          <w:p w14:paraId="42A2D81E" w14:textId="5A7E2D18" w:rsidR="001F6844" w:rsidRPr="001F6844" w:rsidRDefault="001F6844" w:rsidP="00133286">
            <w:pPr>
              <w:widowControl/>
              <w:tabs>
                <w:tab w:val="left" w:pos="63"/>
              </w:tabs>
              <w:suppressAutoHyphens/>
              <w:autoSpaceDE/>
              <w:autoSpaceDN/>
              <w:adjustRightInd/>
              <w:snapToGrid w:val="0"/>
              <w:jc w:val="both"/>
              <w:rPr>
                <w:rFonts w:ascii="Times New Roman" w:hAnsi="Times New Roman" w:cs="Times New Roman"/>
                <w:sz w:val="24"/>
                <w:szCs w:val="24"/>
                <w:lang w:eastAsia="ar-SA"/>
              </w:rPr>
            </w:pPr>
            <w:r w:rsidRPr="001F6844">
              <w:rPr>
                <w:rFonts w:ascii="Times New Roman" w:hAnsi="Times New Roman" w:cs="Times New Roman"/>
                <w:bCs/>
                <w:sz w:val="24"/>
                <w:szCs w:val="24"/>
                <w:lang w:eastAsia="ar-SA"/>
              </w:rPr>
              <w:t>ОГРН 1022200882670</w:t>
            </w:r>
          </w:p>
        </w:tc>
      </w:tr>
      <w:tr w:rsidR="001F6844" w:rsidRPr="001F6844" w14:paraId="2CEAC1CA" w14:textId="77777777" w:rsidTr="0013528B">
        <w:trPr>
          <w:trHeight w:val="340"/>
          <w:jc w:val="center"/>
        </w:trPr>
        <w:tc>
          <w:tcPr>
            <w:tcW w:w="4740" w:type="dxa"/>
            <w:shd w:val="clear" w:color="auto" w:fill="auto"/>
          </w:tcPr>
          <w:p w14:paraId="3519C497" w14:textId="65E3510B" w:rsidR="001F6844" w:rsidRPr="001F6844" w:rsidRDefault="001F6844" w:rsidP="00133286">
            <w:pPr>
              <w:widowControl/>
              <w:suppressAutoHyphens/>
              <w:autoSpaceDE/>
              <w:autoSpaceDN/>
              <w:adjustRightInd/>
              <w:snapToGrid w:val="0"/>
              <w:jc w:val="both"/>
              <w:rPr>
                <w:rFonts w:ascii="Times New Roman" w:hAnsi="Times New Roman" w:cs="Times New Roman"/>
                <w:color w:val="000000"/>
                <w:sz w:val="24"/>
                <w:szCs w:val="24"/>
                <w:lang w:eastAsia="ar-SA"/>
              </w:rPr>
            </w:pPr>
          </w:p>
        </w:tc>
        <w:tc>
          <w:tcPr>
            <w:tcW w:w="4910" w:type="dxa"/>
            <w:vAlign w:val="center"/>
          </w:tcPr>
          <w:p w14:paraId="3594C664" w14:textId="43F32019" w:rsidR="001F6844" w:rsidRPr="001F6844" w:rsidRDefault="00067384" w:rsidP="00133286">
            <w:pPr>
              <w:widowControl/>
              <w:tabs>
                <w:tab w:val="left" w:pos="63"/>
              </w:tabs>
              <w:suppressAutoHyphens/>
              <w:autoSpaceDE/>
              <w:autoSpaceDN/>
              <w:adjustRightInd/>
              <w:snapToGrid w:val="0"/>
              <w:jc w:val="both"/>
              <w:rPr>
                <w:rFonts w:ascii="Times New Roman" w:hAnsi="Times New Roman" w:cs="Times New Roman"/>
                <w:sz w:val="24"/>
                <w:szCs w:val="24"/>
                <w:lang w:eastAsia="ar-SA"/>
              </w:rPr>
            </w:pPr>
            <w:r>
              <w:rPr>
                <w:rFonts w:ascii="Times New Roman" w:hAnsi="Times New Roman" w:cs="Times New Roman"/>
                <w:sz w:val="24"/>
                <w:szCs w:val="24"/>
                <w:lang w:eastAsia="ar-SA"/>
              </w:rPr>
              <w:t>УПРАВЛЕНИЕ ФЕДЕРАЛЬНОГО КАЗНАЧЕЙСТВА ПО НОВОСИБИРСКОЙ ОБЛАСТИ, Г. НОВОСИБИРСК</w:t>
            </w:r>
            <w:r w:rsidR="001F6844" w:rsidRPr="001F6844">
              <w:rPr>
                <w:rFonts w:ascii="Times New Roman" w:hAnsi="Times New Roman" w:cs="Times New Roman"/>
                <w:sz w:val="24"/>
                <w:szCs w:val="24"/>
                <w:lang w:eastAsia="ar-SA"/>
              </w:rPr>
              <w:t xml:space="preserve">, </w:t>
            </w:r>
            <w:proofErr w:type="gramStart"/>
            <w:r w:rsidR="001F6844" w:rsidRPr="001F6844">
              <w:rPr>
                <w:rFonts w:ascii="Times New Roman" w:hAnsi="Times New Roman" w:cs="Times New Roman"/>
                <w:sz w:val="24"/>
                <w:szCs w:val="24"/>
                <w:lang w:eastAsia="ar-SA"/>
              </w:rPr>
              <w:t>л</w:t>
            </w:r>
            <w:proofErr w:type="gramEnd"/>
            <w:r w:rsidR="001F6844" w:rsidRPr="001F6844">
              <w:rPr>
                <w:rFonts w:ascii="Times New Roman" w:hAnsi="Times New Roman" w:cs="Times New Roman"/>
                <w:sz w:val="24"/>
                <w:szCs w:val="24"/>
                <w:lang w:eastAsia="ar-SA"/>
              </w:rPr>
              <w:t xml:space="preserve">/с </w:t>
            </w:r>
            <w:r w:rsidR="00722388" w:rsidRPr="00722388">
              <w:rPr>
                <w:rFonts w:ascii="Times New Roman" w:hAnsi="Times New Roman" w:cs="Times New Roman"/>
                <w:sz w:val="24"/>
                <w:szCs w:val="24"/>
                <w:lang w:eastAsia="ar-SA"/>
              </w:rPr>
              <w:t>2</w:t>
            </w:r>
            <w:r w:rsidR="00722388">
              <w:rPr>
                <w:rFonts w:ascii="Times New Roman" w:hAnsi="Times New Roman" w:cs="Times New Roman"/>
                <w:sz w:val="24"/>
                <w:szCs w:val="24"/>
                <w:lang w:eastAsia="ar-SA"/>
              </w:rPr>
              <w:t>0</w:t>
            </w:r>
            <w:r w:rsidR="00722388" w:rsidRPr="00722388">
              <w:rPr>
                <w:rFonts w:ascii="Times New Roman" w:hAnsi="Times New Roman" w:cs="Times New Roman"/>
                <w:sz w:val="24"/>
                <w:szCs w:val="24"/>
                <w:lang w:eastAsia="ar-SA"/>
              </w:rPr>
              <w:t>176У56530</w:t>
            </w:r>
            <w:r w:rsidR="00722388">
              <w:rPr>
                <w:rFonts w:ascii="Times New Roman" w:hAnsi="Times New Roman" w:cs="Times New Roman"/>
                <w:sz w:val="24"/>
                <w:szCs w:val="24"/>
                <w:lang w:eastAsia="ar-SA"/>
              </w:rPr>
              <w:t>,</w:t>
            </w:r>
            <w:r w:rsidR="00722388" w:rsidRPr="00722388">
              <w:rPr>
                <w:rFonts w:ascii="Times New Roman" w:hAnsi="Times New Roman" w:cs="Times New Roman"/>
                <w:sz w:val="24"/>
                <w:szCs w:val="24"/>
                <w:lang w:eastAsia="ar-SA"/>
              </w:rPr>
              <w:t xml:space="preserve"> </w:t>
            </w:r>
            <w:r w:rsidR="001F6844" w:rsidRPr="001F6844">
              <w:rPr>
                <w:rFonts w:ascii="Times New Roman" w:hAnsi="Times New Roman" w:cs="Times New Roman"/>
                <w:sz w:val="24"/>
                <w:szCs w:val="24"/>
                <w:lang w:eastAsia="ar-SA"/>
              </w:rPr>
              <w:t>21176У56530, 22176У56530</w:t>
            </w:r>
          </w:p>
          <w:p w14:paraId="35474670" w14:textId="17CBF407" w:rsidR="001F6844" w:rsidRPr="001F6844" w:rsidRDefault="00067384" w:rsidP="00133286">
            <w:pPr>
              <w:widowControl/>
              <w:suppressAutoHyphens/>
              <w:autoSpaceDE/>
              <w:autoSpaceDN/>
              <w:adjustRightInd/>
              <w:snapToGrid w:val="0"/>
              <w:jc w:val="both"/>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ОКЦ №1 </w:t>
            </w:r>
            <w:proofErr w:type="spellStart"/>
            <w:r>
              <w:rPr>
                <w:rFonts w:ascii="Times New Roman" w:hAnsi="Times New Roman" w:cs="Times New Roman"/>
                <w:bCs/>
                <w:sz w:val="24"/>
                <w:szCs w:val="24"/>
                <w:lang w:eastAsia="ar-SA"/>
              </w:rPr>
              <w:t>СибГУ</w:t>
            </w:r>
            <w:proofErr w:type="spellEnd"/>
            <w:r>
              <w:rPr>
                <w:rFonts w:ascii="Times New Roman" w:hAnsi="Times New Roman" w:cs="Times New Roman"/>
                <w:bCs/>
                <w:sz w:val="24"/>
                <w:szCs w:val="24"/>
                <w:lang w:eastAsia="ar-SA"/>
              </w:rPr>
              <w:t xml:space="preserve"> Банка России//УФК по Новосибирской области, г. Новосибирск</w:t>
            </w:r>
          </w:p>
        </w:tc>
      </w:tr>
      <w:tr w:rsidR="001F6844" w:rsidRPr="001F6844" w14:paraId="46B25EE5" w14:textId="77777777" w:rsidTr="0013528B">
        <w:trPr>
          <w:trHeight w:val="340"/>
          <w:jc w:val="center"/>
        </w:trPr>
        <w:tc>
          <w:tcPr>
            <w:tcW w:w="4740" w:type="dxa"/>
            <w:shd w:val="clear" w:color="auto" w:fill="auto"/>
            <w:vAlign w:val="center"/>
          </w:tcPr>
          <w:p w14:paraId="4775E329" w14:textId="5CA8FA05" w:rsidR="001F6844" w:rsidRPr="001F6844" w:rsidRDefault="001F6844" w:rsidP="006B0ADD">
            <w:pPr>
              <w:widowControl/>
              <w:suppressAutoHyphens/>
              <w:autoSpaceDE/>
              <w:autoSpaceDN/>
              <w:adjustRightInd/>
              <w:snapToGrid w:val="0"/>
              <w:jc w:val="both"/>
              <w:rPr>
                <w:rFonts w:ascii="Times New Roman" w:hAnsi="Times New Roman" w:cs="Times New Roman"/>
                <w:color w:val="000000"/>
                <w:sz w:val="24"/>
                <w:szCs w:val="24"/>
                <w:lang w:eastAsia="ar-SA"/>
              </w:rPr>
            </w:pPr>
            <w:r w:rsidRPr="001F6844">
              <w:rPr>
                <w:rFonts w:ascii="Times New Roman" w:hAnsi="Times New Roman" w:cs="Times New Roman"/>
                <w:color w:val="000000"/>
                <w:sz w:val="24"/>
                <w:szCs w:val="24"/>
                <w:lang w:eastAsia="ar-SA"/>
              </w:rPr>
              <w:t xml:space="preserve">БИК </w:t>
            </w:r>
          </w:p>
        </w:tc>
        <w:tc>
          <w:tcPr>
            <w:tcW w:w="4910" w:type="dxa"/>
            <w:vAlign w:val="center"/>
          </w:tcPr>
          <w:p w14:paraId="08C2DAA6" w14:textId="2359C04D" w:rsidR="001F6844" w:rsidRPr="001F6844" w:rsidRDefault="001F6844" w:rsidP="00067384">
            <w:pPr>
              <w:widowControl/>
              <w:suppressAutoHyphens/>
              <w:autoSpaceDE/>
              <w:autoSpaceDN/>
              <w:adjustRightInd/>
              <w:snapToGrid w:val="0"/>
              <w:jc w:val="both"/>
              <w:rPr>
                <w:rFonts w:ascii="Times New Roman" w:hAnsi="Times New Roman" w:cs="Times New Roman"/>
                <w:sz w:val="24"/>
                <w:szCs w:val="24"/>
                <w:lang w:eastAsia="ar-SA"/>
              </w:rPr>
            </w:pPr>
            <w:r w:rsidRPr="001F6844">
              <w:rPr>
                <w:rFonts w:ascii="Times New Roman" w:hAnsi="Times New Roman" w:cs="Times New Roman"/>
                <w:sz w:val="24"/>
                <w:szCs w:val="24"/>
                <w:lang w:eastAsia="ar-SA"/>
              </w:rPr>
              <w:t xml:space="preserve">БИК </w:t>
            </w:r>
            <w:r w:rsidR="00067384">
              <w:rPr>
                <w:rFonts w:ascii="Times New Roman" w:hAnsi="Times New Roman" w:cs="Times New Roman"/>
                <w:sz w:val="24"/>
                <w:szCs w:val="24"/>
                <w:lang w:eastAsia="ar-SA"/>
              </w:rPr>
              <w:t>015004950</w:t>
            </w:r>
          </w:p>
        </w:tc>
      </w:tr>
      <w:tr w:rsidR="001F6844" w:rsidRPr="001F6844" w14:paraId="61256DE9" w14:textId="77777777" w:rsidTr="0013528B">
        <w:trPr>
          <w:trHeight w:val="340"/>
          <w:jc w:val="center"/>
        </w:trPr>
        <w:tc>
          <w:tcPr>
            <w:tcW w:w="4740" w:type="dxa"/>
            <w:shd w:val="clear" w:color="auto" w:fill="auto"/>
            <w:vAlign w:val="center"/>
          </w:tcPr>
          <w:p w14:paraId="257BB4B2" w14:textId="598C88A7" w:rsidR="001F6844" w:rsidRPr="001F6844" w:rsidRDefault="001F6844" w:rsidP="006B0ADD">
            <w:pPr>
              <w:widowControl/>
              <w:suppressAutoHyphens/>
              <w:autoSpaceDE/>
              <w:autoSpaceDN/>
              <w:adjustRightInd/>
              <w:snapToGrid w:val="0"/>
              <w:jc w:val="both"/>
              <w:rPr>
                <w:rFonts w:ascii="Times New Roman" w:hAnsi="Times New Roman" w:cs="Times New Roman"/>
                <w:color w:val="000000"/>
                <w:sz w:val="24"/>
                <w:szCs w:val="24"/>
                <w:lang w:eastAsia="ar-SA"/>
              </w:rPr>
            </w:pPr>
            <w:proofErr w:type="gramStart"/>
            <w:r w:rsidRPr="001F6844">
              <w:rPr>
                <w:rFonts w:ascii="Times New Roman" w:hAnsi="Times New Roman" w:cs="Times New Roman"/>
                <w:sz w:val="24"/>
                <w:szCs w:val="24"/>
                <w:lang w:eastAsia="ar-SA"/>
              </w:rPr>
              <w:t>р</w:t>
            </w:r>
            <w:proofErr w:type="gramEnd"/>
            <w:r w:rsidRPr="001F6844">
              <w:rPr>
                <w:rFonts w:ascii="Times New Roman" w:hAnsi="Times New Roman" w:cs="Times New Roman"/>
                <w:sz w:val="24"/>
                <w:szCs w:val="24"/>
                <w:lang w:eastAsia="ar-SA"/>
              </w:rPr>
              <w:t xml:space="preserve">/с </w:t>
            </w:r>
          </w:p>
        </w:tc>
        <w:tc>
          <w:tcPr>
            <w:tcW w:w="4910" w:type="dxa"/>
            <w:vAlign w:val="center"/>
          </w:tcPr>
          <w:p w14:paraId="6F1F097B" w14:textId="52907B29" w:rsidR="001F6844" w:rsidRPr="001F6844" w:rsidRDefault="001F6844" w:rsidP="00067384">
            <w:pPr>
              <w:widowControl/>
              <w:suppressAutoHyphens/>
              <w:autoSpaceDE/>
              <w:autoSpaceDN/>
              <w:adjustRightInd/>
              <w:snapToGrid w:val="0"/>
              <w:jc w:val="both"/>
              <w:rPr>
                <w:rFonts w:ascii="Times New Roman" w:hAnsi="Times New Roman" w:cs="Times New Roman"/>
                <w:sz w:val="24"/>
                <w:szCs w:val="24"/>
                <w:lang w:eastAsia="ar-SA"/>
              </w:rPr>
            </w:pPr>
            <w:proofErr w:type="spellStart"/>
            <w:r w:rsidRPr="001F6844">
              <w:rPr>
                <w:rFonts w:ascii="Times New Roman" w:hAnsi="Times New Roman" w:cs="Times New Roman"/>
                <w:sz w:val="24"/>
                <w:szCs w:val="24"/>
                <w:lang w:eastAsia="ar-SA"/>
              </w:rPr>
              <w:t>казн</w:t>
            </w:r>
            <w:proofErr w:type="spellEnd"/>
            <w:r w:rsidRPr="001F6844">
              <w:rPr>
                <w:rFonts w:ascii="Times New Roman" w:hAnsi="Times New Roman" w:cs="Times New Roman"/>
                <w:sz w:val="24"/>
                <w:szCs w:val="24"/>
                <w:lang w:eastAsia="ar-SA"/>
              </w:rPr>
              <w:t>./</w:t>
            </w:r>
            <w:proofErr w:type="spellStart"/>
            <w:r w:rsidRPr="001F6844">
              <w:rPr>
                <w:rFonts w:ascii="Times New Roman" w:hAnsi="Times New Roman" w:cs="Times New Roman"/>
                <w:sz w:val="24"/>
                <w:szCs w:val="24"/>
                <w:lang w:eastAsia="ar-SA"/>
              </w:rPr>
              <w:t>сч</w:t>
            </w:r>
            <w:proofErr w:type="spellEnd"/>
            <w:r w:rsidRPr="001F6844">
              <w:rPr>
                <w:rFonts w:ascii="Times New Roman" w:hAnsi="Times New Roman" w:cs="Times New Roman"/>
                <w:sz w:val="24"/>
                <w:szCs w:val="24"/>
                <w:lang w:eastAsia="ar-SA"/>
              </w:rPr>
              <w:t xml:space="preserve"> 032146430000000</w:t>
            </w:r>
            <w:r w:rsidR="00067384">
              <w:rPr>
                <w:rFonts w:ascii="Times New Roman" w:hAnsi="Times New Roman" w:cs="Times New Roman"/>
                <w:sz w:val="24"/>
                <w:szCs w:val="24"/>
                <w:lang w:eastAsia="ar-SA"/>
              </w:rPr>
              <w:t>15104</w:t>
            </w:r>
          </w:p>
        </w:tc>
      </w:tr>
      <w:tr w:rsidR="001F6844" w:rsidRPr="001F6844" w14:paraId="58883C18" w14:textId="77777777" w:rsidTr="0013528B">
        <w:trPr>
          <w:trHeight w:val="340"/>
          <w:jc w:val="center"/>
        </w:trPr>
        <w:tc>
          <w:tcPr>
            <w:tcW w:w="4740" w:type="dxa"/>
            <w:shd w:val="clear" w:color="auto" w:fill="auto"/>
            <w:vAlign w:val="center"/>
          </w:tcPr>
          <w:p w14:paraId="43798773" w14:textId="7F634BA7" w:rsidR="001F6844" w:rsidRPr="001F6844" w:rsidRDefault="001F6844" w:rsidP="006B0ADD">
            <w:pPr>
              <w:widowControl/>
              <w:suppressAutoHyphens/>
              <w:autoSpaceDE/>
              <w:autoSpaceDN/>
              <w:adjustRightInd/>
              <w:snapToGrid w:val="0"/>
              <w:jc w:val="both"/>
              <w:rPr>
                <w:rFonts w:ascii="Times New Roman" w:hAnsi="Times New Roman" w:cs="Times New Roman"/>
                <w:color w:val="000000"/>
                <w:sz w:val="24"/>
                <w:szCs w:val="24"/>
                <w:lang w:eastAsia="ar-SA"/>
              </w:rPr>
            </w:pPr>
            <w:r w:rsidRPr="001F6844">
              <w:rPr>
                <w:rFonts w:ascii="Times New Roman" w:hAnsi="Times New Roman" w:cs="Times New Roman"/>
                <w:color w:val="000000"/>
                <w:sz w:val="24"/>
                <w:szCs w:val="24"/>
                <w:lang w:eastAsia="ar-SA"/>
              </w:rPr>
              <w:t xml:space="preserve">к/с  </w:t>
            </w:r>
          </w:p>
        </w:tc>
        <w:tc>
          <w:tcPr>
            <w:tcW w:w="4910" w:type="dxa"/>
            <w:vAlign w:val="center"/>
          </w:tcPr>
          <w:p w14:paraId="7B22948F" w14:textId="07DD21A2" w:rsidR="001F6844" w:rsidRPr="001F6844" w:rsidRDefault="001F6844" w:rsidP="00067384">
            <w:pPr>
              <w:widowControl/>
              <w:suppressAutoHyphens/>
              <w:autoSpaceDE/>
              <w:autoSpaceDN/>
              <w:adjustRightInd/>
              <w:snapToGrid w:val="0"/>
              <w:jc w:val="both"/>
              <w:rPr>
                <w:rFonts w:ascii="Times New Roman" w:hAnsi="Times New Roman" w:cs="Times New Roman"/>
                <w:sz w:val="24"/>
                <w:szCs w:val="24"/>
                <w:lang w:eastAsia="ar-SA"/>
              </w:rPr>
            </w:pPr>
            <w:proofErr w:type="spellStart"/>
            <w:r w:rsidRPr="001F6844">
              <w:rPr>
                <w:rFonts w:ascii="Times New Roman" w:hAnsi="Times New Roman" w:cs="Times New Roman"/>
                <w:sz w:val="24"/>
                <w:szCs w:val="24"/>
                <w:lang w:eastAsia="ar-SA"/>
              </w:rPr>
              <w:t>ед</w:t>
            </w:r>
            <w:proofErr w:type="gramStart"/>
            <w:r w:rsidRPr="001F6844">
              <w:rPr>
                <w:rFonts w:ascii="Times New Roman" w:hAnsi="Times New Roman" w:cs="Times New Roman"/>
                <w:sz w:val="24"/>
                <w:szCs w:val="24"/>
                <w:lang w:eastAsia="ar-SA"/>
              </w:rPr>
              <w:t>.к</w:t>
            </w:r>
            <w:proofErr w:type="gramEnd"/>
            <w:r w:rsidRPr="001F6844">
              <w:rPr>
                <w:rFonts w:ascii="Times New Roman" w:hAnsi="Times New Roman" w:cs="Times New Roman"/>
                <w:sz w:val="24"/>
                <w:szCs w:val="24"/>
                <w:lang w:eastAsia="ar-SA"/>
              </w:rPr>
              <w:t>азн.сч</w:t>
            </w:r>
            <w:proofErr w:type="spellEnd"/>
            <w:r w:rsidRPr="001F6844">
              <w:rPr>
                <w:rFonts w:ascii="Times New Roman" w:hAnsi="Times New Roman" w:cs="Times New Roman"/>
                <w:sz w:val="24"/>
                <w:szCs w:val="24"/>
                <w:lang w:eastAsia="ar-SA"/>
              </w:rPr>
              <w:t>./с 40102810</w:t>
            </w:r>
            <w:r w:rsidR="00067384">
              <w:rPr>
                <w:rFonts w:ascii="Times New Roman" w:hAnsi="Times New Roman" w:cs="Times New Roman"/>
                <w:sz w:val="24"/>
                <w:szCs w:val="24"/>
                <w:lang w:eastAsia="ar-SA"/>
              </w:rPr>
              <w:t>445370000043</w:t>
            </w:r>
          </w:p>
        </w:tc>
      </w:tr>
      <w:tr w:rsidR="001F6844" w:rsidRPr="001F6844" w14:paraId="231E75CE" w14:textId="77777777" w:rsidTr="0013528B">
        <w:trPr>
          <w:trHeight w:val="340"/>
          <w:jc w:val="center"/>
        </w:trPr>
        <w:tc>
          <w:tcPr>
            <w:tcW w:w="4740" w:type="dxa"/>
            <w:tcBorders>
              <w:bottom w:val="single" w:sz="4" w:space="0" w:color="auto"/>
            </w:tcBorders>
            <w:shd w:val="clear" w:color="auto" w:fill="auto"/>
            <w:vAlign w:val="center"/>
          </w:tcPr>
          <w:p w14:paraId="583B11FF" w14:textId="1F5A2F78" w:rsidR="001F6844" w:rsidRPr="001F6844" w:rsidRDefault="001F6844" w:rsidP="006B0ADD">
            <w:pPr>
              <w:widowControl/>
              <w:suppressAutoHyphens/>
              <w:autoSpaceDE/>
              <w:autoSpaceDN/>
              <w:adjustRightInd/>
              <w:snapToGrid w:val="0"/>
              <w:jc w:val="both"/>
              <w:rPr>
                <w:rFonts w:ascii="Times New Roman" w:hAnsi="Times New Roman" w:cs="Times New Roman"/>
                <w:color w:val="000000"/>
                <w:sz w:val="24"/>
                <w:szCs w:val="24"/>
                <w:lang w:eastAsia="ar-SA"/>
              </w:rPr>
            </w:pPr>
            <w:r w:rsidRPr="001F6844">
              <w:rPr>
                <w:rFonts w:ascii="Times New Roman" w:hAnsi="Times New Roman" w:cs="Times New Roman"/>
                <w:color w:val="000000"/>
                <w:sz w:val="24"/>
                <w:szCs w:val="24"/>
                <w:lang w:eastAsia="ar-SA"/>
              </w:rPr>
              <w:t xml:space="preserve">Телефон: </w:t>
            </w:r>
          </w:p>
        </w:tc>
        <w:tc>
          <w:tcPr>
            <w:tcW w:w="4910" w:type="dxa"/>
            <w:tcBorders>
              <w:bottom w:val="single" w:sz="4" w:space="0" w:color="auto"/>
            </w:tcBorders>
            <w:vAlign w:val="center"/>
          </w:tcPr>
          <w:p w14:paraId="352A6A4B" w14:textId="643B63D8" w:rsidR="001F6844" w:rsidRPr="001F6844" w:rsidRDefault="001F6844" w:rsidP="00133286">
            <w:pPr>
              <w:widowControl/>
              <w:suppressAutoHyphens/>
              <w:autoSpaceDE/>
              <w:autoSpaceDN/>
              <w:adjustRightInd/>
              <w:snapToGrid w:val="0"/>
              <w:jc w:val="both"/>
              <w:rPr>
                <w:rFonts w:ascii="Times New Roman" w:hAnsi="Times New Roman" w:cs="Times New Roman"/>
                <w:sz w:val="24"/>
                <w:szCs w:val="24"/>
                <w:lang w:eastAsia="ar-SA"/>
              </w:rPr>
            </w:pPr>
            <w:r w:rsidRPr="001F6844">
              <w:rPr>
                <w:rFonts w:ascii="Times New Roman" w:hAnsi="Times New Roman" w:cs="Times New Roman"/>
                <w:sz w:val="24"/>
                <w:szCs w:val="24"/>
                <w:lang w:eastAsia="ar-SA"/>
              </w:rPr>
              <w:t>телефон: 8 (385-68) 2-50-15</w:t>
            </w:r>
          </w:p>
        </w:tc>
      </w:tr>
      <w:tr w:rsidR="001F6844" w:rsidRPr="001F7C0F" w14:paraId="19F0B8EB" w14:textId="77777777" w:rsidTr="0013528B">
        <w:trPr>
          <w:trHeight w:val="340"/>
          <w:jc w:val="center"/>
        </w:trPr>
        <w:tc>
          <w:tcPr>
            <w:tcW w:w="4740" w:type="dxa"/>
            <w:tcBorders>
              <w:bottom w:val="single" w:sz="4" w:space="0" w:color="auto"/>
            </w:tcBorders>
            <w:shd w:val="clear" w:color="auto" w:fill="auto"/>
            <w:vAlign w:val="center"/>
          </w:tcPr>
          <w:p w14:paraId="5E2664EF" w14:textId="61DBD45A" w:rsidR="001F6844" w:rsidRPr="0013528B" w:rsidRDefault="001F6844" w:rsidP="006B0ADD">
            <w:pPr>
              <w:widowControl/>
              <w:suppressAutoHyphens/>
              <w:autoSpaceDE/>
              <w:autoSpaceDN/>
              <w:adjustRightInd/>
              <w:snapToGrid w:val="0"/>
              <w:jc w:val="both"/>
              <w:rPr>
                <w:rFonts w:ascii="Times New Roman" w:hAnsi="Times New Roman" w:cs="Times New Roman"/>
                <w:color w:val="000000"/>
                <w:sz w:val="24"/>
                <w:szCs w:val="24"/>
                <w:lang w:val="en-US" w:eastAsia="ar-SA"/>
              </w:rPr>
            </w:pPr>
            <w:proofErr w:type="gramStart"/>
            <w:r w:rsidRPr="001F6844">
              <w:rPr>
                <w:rFonts w:ascii="Times New Roman" w:hAnsi="Times New Roman" w:cs="Times New Roman"/>
                <w:sz w:val="24"/>
                <w:szCs w:val="24"/>
                <w:lang w:eastAsia="ar-SA"/>
              </w:rPr>
              <w:t>Е</w:t>
            </w:r>
            <w:proofErr w:type="gramEnd"/>
            <w:r w:rsidRPr="001F6844">
              <w:rPr>
                <w:rFonts w:ascii="Times New Roman" w:hAnsi="Times New Roman" w:cs="Times New Roman"/>
                <w:sz w:val="24"/>
                <w:szCs w:val="24"/>
                <w:lang w:val="en-US" w:eastAsia="ar-SA"/>
              </w:rPr>
              <w:t>-mail</w:t>
            </w:r>
            <w:r w:rsidR="006F0E1A" w:rsidRPr="0013528B">
              <w:rPr>
                <w:rFonts w:ascii="Times New Roman" w:hAnsi="Times New Roman" w:cs="Times New Roman"/>
                <w:sz w:val="24"/>
                <w:szCs w:val="24"/>
                <w:lang w:val="en-US" w:eastAsia="ar-SA"/>
              </w:rPr>
              <w:t xml:space="preserve">: </w:t>
            </w:r>
          </w:p>
        </w:tc>
        <w:tc>
          <w:tcPr>
            <w:tcW w:w="4910" w:type="dxa"/>
            <w:tcBorders>
              <w:bottom w:val="single" w:sz="4" w:space="0" w:color="auto"/>
            </w:tcBorders>
            <w:vAlign w:val="center"/>
          </w:tcPr>
          <w:p w14:paraId="26BEE139" w14:textId="222D2BBA" w:rsidR="001F6844" w:rsidRPr="001F6844" w:rsidRDefault="001F6844" w:rsidP="00133286">
            <w:pPr>
              <w:widowControl/>
              <w:suppressAutoHyphens/>
              <w:autoSpaceDE/>
              <w:autoSpaceDN/>
              <w:adjustRightInd/>
              <w:snapToGrid w:val="0"/>
              <w:jc w:val="both"/>
              <w:rPr>
                <w:rFonts w:ascii="Times New Roman" w:hAnsi="Times New Roman" w:cs="Times New Roman"/>
                <w:sz w:val="24"/>
                <w:szCs w:val="24"/>
                <w:lang w:val="en-US" w:eastAsia="ar-SA"/>
              </w:rPr>
            </w:pPr>
            <w:proofErr w:type="gramStart"/>
            <w:r w:rsidRPr="001F6844">
              <w:rPr>
                <w:rFonts w:ascii="Times New Roman" w:hAnsi="Times New Roman" w:cs="Times New Roman"/>
                <w:sz w:val="24"/>
                <w:szCs w:val="24"/>
                <w:lang w:eastAsia="ar-SA"/>
              </w:rPr>
              <w:t>Е</w:t>
            </w:r>
            <w:proofErr w:type="gramEnd"/>
            <w:r w:rsidR="00916705">
              <w:rPr>
                <w:rFonts w:ascii="Times New Roman" w:hAnsi="Times New Roman" w:cs="Times New Roman"/>
                <w:sz w:val="24"/>
                <w:szCs w:val="24"/>
                <w:lang w:val="en-US" w:eastAsia="ar-SA"/>
              </w:rPr>
              <w:t>-mail: eko2</w:t>
            </w:r>
            <w:r w:rsidRPr="001F6844">
              <w:rPr>
                <w:rFonts w:ascii="Times New Roman" w:hAnsi="Times New Roman" w:cs="Times New Roman"/>
                <w:sz w:val="24"/>
                <w:szCs w:val="24"/>
                <w:lang w:val="en-US" w:eastAsia="ar-SA"/>
              </w:rPr>
              <w:t>@msch128.ru</w:t>
            </w:r>
          </w:p>
        </w:tc>
      </w:tr>
      <w:tr w:rsidR="00EF6BD4" w:rsidRPr="001F7C0F" w14:paraId="431DD02C" w14:textId="77777777" w:rsidTr="0013528B">
        <w:trPr>
          <w:trHeight w:val="340"/>
          <w:jc w:val="center"/>
        </w:trPr>
        <w:tc>
          <w:tcPr>
            <w:tcW w:w="4740" w:type="dxa"/>
            <w:tcBorders>
              <w:bottom w:val="single" w:sz="4" w:space="0" w:color="auto"/>
            </w:tcBorders>
            <w:shd w:val="clear" w:color="auto" w:fill="auto"/>
            <w:vAlign w:val="center"/>
          </w:tcPr>
          <w:p w14:paraId="037F218F" w14:textId="77777777" w:rsidR="00EF6BD4" w:rsidRPr="00B66252" w:rsidRDefault="00EF6BD4" w:rsidP="001131DC">
            <w:pPr>
              <w:widowControl/>
              <w:suppressAutoHyphens/>
              <w:autoSpaceDE/>
              <w:autoSpaceDN/>
              <w:adjustRightInd/>
              <w:snapToGrid w:val="0"/>
              <w:rPr>
                <w:rFonts w:ascii="Times New Roman" w:hAnsi="Times New Roman" w:cs="Times New Roman"/>
                <w:sz w:val="24"/>
                <w:szCs w:val="24"/>
                <w:lang w:val="en-US" w:eastAsia="ar-SA"/>
              </w:rPr>
            </w:pPr>
          </w:p>
        </w:tc>
        <w:tc>
          <w:tcPr>
            <w:tcW w:w="4910" w:type="dxa"/>
            <w:tcBorders>
              <w:bottom w:val="single" w:sz="4" w:space="0" w:color="auto"/>
            </w:tcBorders>
            <w:vAlign w:val="center"/>
          </w:tcPr>
          <w:p w14:paraId="3F372F49" w14:textId="77777777" w:rsidR="00EF6BD4" w:rsidRPr="00B66252" w:rsidRDefault="00EF6BD4" w:rsidP="001131DC">
            <w:pPr>
              <w:widowControl/>
              <w:suppressAutoHyphens/>
              <w:autoSpaceDE/>
              <w:autoSpaceDN/>
              <w:adjustRightInd/>
              <w:snapToGrid w:val="0"/>
              <w:rPr>
                <w:rFonts w:ascii="Times New Roman" w:hAnsi="Times New Roman" w:cs="Times New Roman"/>
                <w:sz w:val="24"/>
                <w:szCs w:val="24"/>
                <w:lang w:val="en-US" w:eastAsia="ar-SA"/>
              </w:rPr>
            </w:pPr>
          </w:p>
        </w:tc>
      </w:tr>
      <w:tr w:rsidR="00EF6BD4" w:rsidRPr="00EF6BD4" w14:paraId="21851878" w14:textId="77777777" w:rsidTr="0013528B">
        <w:trPr>
          <w:trHeight w:val="340"/>
          <w:jc w:val="center"/>
        </w:trPr>
        <w:tc>
          <w:tcPr>
            <w:tcW w:w="4740" w:type="dxa"/>
            <w:tcBorders>
              <w:top w:val="single" w:sz="4" w:space="0" w:color="auto"/>
              <w:left w:val="single" w:sz="4" w:space="0" w:color="auto"/>
              <w:bottom w:val="single" w:sz="4" w:space="0" w:color="auto"/>
              <w:right w:val="single" w:sz="4" w:space="0" w:color="auto"/>
            </w:tcBorders>
            <w:shd w:val="clear" w:color="auto" w:fill="auto"/>
            <w:vAlign w:val="center"/>
          </w:tcPr>
          <w:p w14:paraId="3305A979" w14:textId="2A322455" w:rsidR="00EF6BD4" w:rsidRPr="006F0E1A" w:rsidRDefault="00EF6BD4" w:rsidP="001131DC">
            <w:pPr>
              <w:widowControl/>
              <w:suppressAutoHyphens/>
              <w:autoSpaceDE/>
              <w:autoSpaceDN/>
              <w:adjustRightInd/>
              <w:snapToGrid w:val="0"/>
              <w:spacing w:before="240"/>
              <w:rPr>
                <w:rFonts w:ascii="Times New Roman" w:hAnsi="Times New Roman" w:cs="Times New Roman"/>
                <w:color w:val="000000"/>
                <w:sz w:val="24"/>
                <w:szCs w:val="24"/>
                <w:lang w:eastAsia="ar-SA"/>
              </w:rPr>
            </w:pPr>
            <w:r w:rsidRPr="006F0E1A">
              <w:rPr>
                <w:rFonts w:ascii="Times New Roman" w:hAnsi="Times New Roman" w:cs="Times New Roman"/>
                <w:color w:val="000000"/>
                <w:sz w:val="24"/>
                <w:szCs w:val="24"/>
                <w:lang w:eastAsia="ar-SA"/>
              </w:rPr>
              <w:t xml:space="preserve">_________________/ </w:t>
            </w:r>
            <w:r w:rsidR="006B0ADD">
              <w:rPr>
                <w:rFonts w:ascii="Times New Roman" w:hAnsi="Times New Roman" w:cs="Times New Roman"/>
                <w:color w:val="000000"/>
                <w:sz w:val="24"/>
                <w:szCs w:val="24"/>
                <w:lang w:eastAsia="ar-SA"/>
              </w:rPr>
              <w:t>________________</w:t>
            </w:r>
            <w:r w:rsidRPr="006F0E1A">
              <w:rPr>
                <w:rFonts w:ascii="Times New Roman" w:hAnsi="Times New Roman" w:cs="Times New Roman"/>
                <w:color w:val="000000"/>
                <w:sz w:val="24"/>
                <w:szCs w:val="24"/>
                <w:lang w:eastAsia="ar-SA"/>
              </w:rPr>
              <w:t xml:space="preserve">/ </w:t>
            </w:r>
          </w:p>
          <w:p w14:paraId="28F6BA09" w14:textId="7B435B19" w:rsidR="00EF6BD4" w:rsidRPr="001F6844" w:rsidRDefault="00EF6BD4" w:rsidP="001131DC">
            <w:pPr>
              <w:widowControl/>
              <w:suppressAutoHyphens/>
              <w:autoSpaceDE/>
              <w:autoSpaceDN/>
              <w:adjustRightInd/>
              <w:snapToGrid w:val="0"/>
              <w:rPr>
                <w:rFonts w:ascii="Times New Roman" w:hAnsi="Times New Roman" w:cs="Times New Roman"/>
                <w:color w:val="000000"/>
                <w:sz w:val="24"/>
                <w:szCs w:val="24"/>
                <w:lang w:val="en-US" w:eastAsia="ar-SA"/>
              </w:rPr>
            </w:pPr>
            <w:proofErr w:type="spellStart"/>
            <w:r>
              <w:rPr>
                <w:rFonts w:ascii="Times New Roman" w:hAnsi="Times New Roman" w:cs="Times New Roman"/>
                <w:color w:val="000000"/>
                <w:sz w:val="24"/>
                <w:szCs w:val="24"/>
                <w:lang w:eastAsia="ar-SA"/>
              </w:rPr>
              <w:t>м.п</w:t>
            </w:r>
            <w:proofErr w:type="spellEnd"/>
            <w:r w:rsidRPr="006F0E1A">
              <w:rPr>
                <w:rFonts w:ascii="Times New Roman" w:hAnsi="Times New Roman" w:cs="Times New Roman"/>
                <w:color w:val="000000"/>
                <w:sz w:val="24"/>
                <w:szCs w:val="24"/>
                <w:lang w:eastAsia="ar-SA"/>
              </w:rPr>
              <w:t>.</w:t>
            </w:r>
          </w:p>
        </w:tc>
        <w:tc>
          <w:tcPr>
            <w:tcW w:w="4910" w:type="dxa"/>
            <w:tcBorders>
              <w:top w:val="single" w:sz="4" w:space="0" w:color="auto"/>
              <w:left w:val="single" w:sz="4" w:space="0" w:color="auto"/>
              <w:bottom w:val="single" w:sz="4" w:space="0" w:color="auto"/>
              <w:right w:val="single" w:sz="4" w:space="0" w:color="auto"/>
            </w:tcBorders>
          </w:tcPr>
          <w:p w14:paraId="5608D119" w14:textId="1DACCEC3" w:rsidR="000E5AB1" w:rsidRDefault="00983B50" w:rsidP="001131DC">
            <w:pPr>
              <w:widowControl/>
              <w:suppressAutoHyphens/>
              <w:autoSpaceDE/>
              <w:autoSpaceDN/>
              <w:adjustRightInd/>
              <w:snapToGrid w:val="0"/>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Н</w:t>
            </w:r>
            <w:r w:rsidR="00EF6BD4" w:rsidRPr="00EF6BD4">
              <w:rPr>
                <w:rFonts w:ascii="Times New Roman" w:hAnsi="Times New Roman" w:cs="Times New Roman"/>
                <w:color w:val="000000"/>
                <w:sz w:val="24"/>
                <w:szCs w:val="24"/>
                <w:lang w:eastAsia="ar-SA"/>
              </w:rPr>
              <w:t xml:space="preserve">ачальник </w:t>
            </w:r>
          </w:p>
          <w:p w14:paraId="61026A49" w14:textId="2B4A85D9" w:rsidR="00EF6BD4" w:rsidRPr="000E5AB1" w:rsidRDefault="000E5AB1" w:rsidP="001131DC">
            <w:pPr>
              <w:widowControl/>
              <w:suppressAutoHyphens/>
              <w:autoSpaceDE/>
              <w:autoSpaceDN/>
              <w:adjustRightInd/>
              <w:snapToGrid w:val="0"/>
              <w:rPr>
                <w:rFonts w:ascii="Times New Roman" w:hAnsi="Times New Roman" w:cs="Times New Roman"/>
                <w:color w:val="000000"/>
                <w:sz w:val="24"/>
                <w:szCs w:val="24"/>
                <w:lang w:eastAsia="ar-SA"/>
              </w:rPr>
            </w:pPr>
            <w:r w:rsidRPr="000E5AB1">
              <w:rPr>
                <w:rFonts w:ascii="Times New Roman" w:hAnsi="Times New Roman" w:cs="Times New Roman"/>
                <w:bCs/>
                <w:sz w:val="24"/>
                <w:szCs w:val="24"/>
                <w:lang w:eastAsia="ar-SA"/>
              </w:rPr>
              <w:t>ФГБУЗ МСЧ №128 ФМБА России</w:t>
            </w:r>
          </w:p>
          <w:p w14:paraId="64FDA089" w14:textId="77777777" w:rsidR="000E5AB1" w:rsidRDefault="000E5AB1" w:rsidP="001131DC">
            <w:pPr>
              <w:widowControl/>
              <w:suppressAutoHyphens/>
              <w:autoSpaceDE/>
              <w:autoSpaceDN/>
              <w:adjustRightInd/>
              <w:snapToGrid w:val="0"/>
              <w:rPr>
                <w:rFonts w:ascii="Times New Roman" w:hAnsi="Times New Roman" w:cs="Times New Roman"/>
                <w:color w:val="000000"/>
                <w:sz w:val="24"/>
                <w:szCs w:val="24"/>
                <w:lang w:eastAsia="ar-SA"/>
              </w:rPr>
            </w:pPr>
          </w:p>
          <w:p w14:paraId="461F0537" w14:textId="1593BAC7" w:rsidR="00EF6BD4" w:rsidRDefault="00EF6BD4" w:rsidP="001131DC">
            <w:pPr>
              <w:widowControl/>
              <w:suppressAutoHyphens/>
              <w:autoSpaceDE/>
              <w:autoSpaceDN/>
              <w:adjustRightInd/>
              <w:snapToGrid w:val="0"/>
              <w:rPr>
                <w:rFonts w:ascii="Times New Roman" w:hAnsi="Times New Roman" w:cs="Times New Roman"/>
                <w:color w:val="000000"/>
                <w:sz w:val="24"/>
                <w:szCs w:val="24"/>
                <w:lang w:eastAsia="ar-SA"/>
              </w:rPr>
            </w:pPr>
            <w:r w:rsidRPr="00EF6BD4">
              <w:rPr>
                <w:rFonts w:ascii="Times New Roman" w:hAnsi="Times New Roman" w:cs="Times New Roman"/>
                <w:color w:val="000000"/>
                <w:sz w:val="24"/>
                <w:szCs w:val="24"/>
                <w:lang w:eastAsia="ar-SA"/>
              </w:rPr>
              <w:t>_________________ /</w:t>
            </w:r>
            <w:r w:rsidR="0013528B">
              <w:rPr>
                <w:rFonts w:ascii="Times New Roman" w:hAnsi="Times New Roman" w:cs="Times New Roman"/>
                <w:color w:val="000000"/>
                <w:sz w:val="24"/>
                <w:szCs w:val="24"/>
                <w:lang w:eastAsia="ar-SA"/>
              </w:rPr>
              <w:t>Баранова Т.А.</w:t>
            </w:r>
            <w:r w:rsidRPr="00EF6BD4">
              <w:rPr>
                <w:rFonts w:ascii="Times New Roman" w:hAnsi="Times New Roman" w:cs="Times New Roman"/>
                <w:color w:val="000000"/>
                <w:sz w:val="24"/>
                <w:szCs w:val="24"/>
                <w:lang w:eastAsia="ar-SA"/>
              </w:rPr>
              <w:t>/</w:t>
            </w:r>
          </w:p>
          <w:p w14:paraId="53C6A008" w14:textId="2F17D7AA" w:rsidR="00EF6BD4" w:rsidRPr="00EF6BD4" w:rsidRDefault="00EF6BD4" w:rsidP="001131DC">
            <w:pPr>
              <w:widowControl/>
              <w:suppressAutoHyphens/>
              <w:autoSpaceDE/>
              <w:autoSpaceDN/>
              <w:adjustRightInd/>
              <w:snapToGrid w:val="0"/>
              <w:rPr>
                <w:rFonts w:ascii="Times New Roman" w:hAnsi="Times New Roman" w:cs="Times New Roman"/>
                <w:color w:val="000000"/>
                <w:sz w:val="24"/>
                <w:szCs w:val="24"/>
                <w:lang w:eastAsia="ar-SA"/>
              </w:rPr>
            </w:pPr>
            <w:proofErr w:type="spellStart"/>
            <w:r w:rsidRPr="00EF6BD4">
              <w:rPr>
                <w:rFonts w:ascii="Times New Roman" w:hAnsi="Times New Roman" w:cs="Times New Roman"/>
                <w:color w:val="000000"/>
                <w:sz w:val="24"/>
                <w:szCs w:val="24"/>
                <w:lang w:eastAsia="ar-SA"/>
              </w:rPr>
              <w:t>м.п</w:t>
            </w:r>
            <w:proofErr w:type="spellEnd"/>
            <w:r w:rsidRPr="00EF6BD4">
              <w:rPr>
                <w:rFonts w:ascii="Times New Roman" w:hAnsi="Times New Roman" w:cs="Times New Roman"/>
                <w:color w:val="000000"/>
                <w:sz w:val="24"/>
                <w:szCs w:val="24"/>
                <w:lang w:eastAsia="ar-SA"/>
              </w:rPr>
              <w:t>.</w:t>
            </w:r>
          </w:p>
        </w:tc>
      </w:tr>
    </w:tbl>
    <w:p w14:paraId="7D5D9852" w14:textId="77777777" w:rsidR="004E057A" w:rsidRPr="00F85548" w:rsidRDefault="004E057A" w:rsidP="001131DC">
      <w:pPr>
        <w:ind w:left="-540" w:firstLine="540"/>
        <w:jc w:val="center"/>
        <w:rPr>
          <w:rFonts w:ascii="Times New Roman" w:hAnsi="Times New Roman" w:cs="Times New Roman"/>
          <w:b/>
          <w:caps/>
          <w:snapToGrid w:val="0"/>
          <w:sz w:val="24"/>
          <w:szCs w:val="24"/>
        </w:rPr>
      </w:pPr>
    </w:p>
    <w:p w14:paraId="4E103891" w14:textId="77777777" w:rsidR="00AE2B08" w:rsidRPr="00F85548" w:rsidRDefault="00AE2B08" w:rsidP="001131DC">
      <w:pPr>
        <w:widowControl/>
        <w:autoSpaceDE/>
        <w:autoSpaceDN/>
        <w:adjustRightInd/>
        <w:rPr>
          <w:rFonts w:ascii="Times New Roman" w:hAnsi="Times New Roman" w:cs="Times New Roman"/>
          <w:sz w:val="24"/>
          <w:szCs w:val="24"/>
        </w:rPr>
        <w:sectPr w:rsidR="00AE2B08" w:rsidRPr="00F85548" w:rsidSect="006E282A">
          <w:pgSz w:w="11906" w:h="16838"/>
          <w:pgMar w:top="426" w:right="567" w:bottom="426" w:left="1134" w:header="720" w:footer="187" w:gutter="0"/>
          <w:cols w:space="720"/>
        </w:sectPr>
      </w:pPr>
    </w:p>
    <w:p w14:paraId="5750CEEF" w14:textId="77777777" w:rsidR="000436CD" w:rsidRPr="00F85548" w:rsidRDefault="000436CD" w:rsidP="0075494D">
      <w:pPr>
        <w:jc w:val="right"/>
        <w:rPr>
          <w:rFonts w:ascii="Times New Roman" w:hAnsi="Times New Roman" w:cs="Times New Roman"/>
          <w:b/>
          <w:sz w:val="24"/>
          <w:szCs w:val="24"/>
        </w:rPr>
      </w:pPr>
    </w:p>
    <w:p w14:paraId="51B984B2" w14:textId="77777777" w:rsidR="0075494D" w:rsidRDefault="0075494D" w:rsidP="00EE77CA">
      <w:pPr>
        <w:jc w:val="center"/>
        <w:rPr>
          <w:rFonts w:ascii="Times New Roman" w:hAnsi="Times New Roman" w:cs="Times New Roman"/>
          <w:b/>
          <w:sz w:val="24"/>
          <w:szCs w:val="24"/>
        </w:rPr>
      </w:pPr>
    </w:p>
    <w:p w14:paraId="552485F7" w14:textId="77777777" w:rsidR="0075494D" w:rsidRDefault="0075494D" w:rsidP="00EE77CA">
      <w:pPr>
        <w:jc w:val="center"/>
        <w:rPr>
          <w:rFonts w:ascii="Times New Roman" w:hAnsi="Times New Roman" w:cs="Times New Roman"/>
          <w:b/>
          <w:sz w:val="24"/>
          <w:szCs w:val="24"/>
        </w:rPr>
      </w:pPr>
    </w:p>
    <w:p w14:paraId="31392B3B" w14:textId="2DC77142" w:rsidR="00AE2B08" w:rsidRDefault="00AE2B08" w:rsidP="00EE77CA">
      <w:pPr>
        <w:jc w:val="center"/>
        <w:rPr>
          <w:rFonts w:ascii="Times New Roman" w:hAnsi="Times New Roman" w:cs="Times New Roman"/>
          <w:b/>
          <w:sz w:val="24"/>
          <w:szCs w:val="24"/>
        </w:rPr>
      </w:pPr>
      <w:r w:rsidRPr="00F85548">
        <w:rPr>
          <w:rFonts w:ascii="Times New Roman" w:hAnsi="Times New Roman" w:cs="Times New Roman"/>
          <w:b/>
          <w:sz w:val="24"/>
          <w:szCs w:val="24"/>
        </w:rPr>
        <w:t>СПЕЦИФИКАЦИЯ</w:t>
      </w:r>
    </w:p>
    <w:p w14:paraId="0E9CFB92" w14:textId="77777777" w:rsidR="000B13FD" w:rsidRDefault="000B13FD" w:rsidP="00EE77CA">
      <w:pPr>
        <w:jc w:val="center"/>
        <w:rPr>
          <w:rFonts w:ascii="Times New Roman" w:hAnsi="Times New Roman" w:cs="Times New Roman"/>
          <w:b/>
          <w:sz w:val="24"/>
          <w:szCs w:val="24"/>
        </w:rPr>
      </w:pPr>
    </w:p>
    <w:tbl>
      <w:tblPr>
        <w:tblW w:w="10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9"/>
        <w:gridCol w:w="3244"/>
        <w:gridCol w:w="1292"/>
        <w:gridCol w:w="1418"/>
        <w:gridCol w:w="1701"/>
        <w:gridCol w:w="1659"/>
      </w:tblGrid>
      <w:tr w:rsidR="000436CD" w:rsidRPr="000B13FD" w14:paraId="0AD08F67" w14:textId="77777777" w:rsidTr="0013528B">
        <w:trPr>
          <w:cantSplit/>
          <w:trHeight w:val="964"/>
          <w:jc w:val="center"/>
        </w:trPr>
        <w:tc>
          <w:tcPr>
            <w:tcW w:w="689" w:type="dxa"/>
            <w:tcBorders>
              <w:top w:val="single" w:sz="4" w:space="0" w:color="auto"/>
              <w:left w:val="single" w:sz="4" w:space="0" w:color="auto"/>
              <w:bottom w:val="single" w:sz="4" w:space="0" w:color="auto"/>
              <w:right w:val="single" w:sz="4" w:space="0" w:color="auto"/>
            </w:tcBorders>
            <w:vAlign w:val="center"/>
            <w:hideMark/>
          </w:tcPr>
          <w:p w14:paraId="1CB9EB3A" w14:textId="77777777" w:rsidR="000436CD" w:rsidRPr="0013528B" w:rsidRDefault="000436CD" w:rsidP="00B1216D">
            <w:pPr>
              <w:jc w:val="center"/>
              <w:rPr>
                <w:rFonts w:ascii="Times New Roman" w:hAnsi="Times New Roman" w:cs="Times New Roman"/>
                <w:sz w:val="24"/>
                <w:szCs w:val="24"/>
              </w:rPr>
            </w:pPr>
            <w:r w:rsidRPr="0013528B">
              <w:rPr>
                <w:rFonts w:ascii="Times New Roman" w:hAnsi="Times New Roman" w:cs="Times New Roman"/>
                <w:sz w:val="24"/>
                <w:szCs w:val="24"/>
              </w:rPr>
              <w:t>№</w:t>
            </w:r>
          </w:p>
          <w:p w14:paraId="2381C69F" w14:textId="77777777" w:rsidR="000436CD" w:rsidRPr="000B13FD" w:rsidRDefault="000436CD" w:rsidP="00B1216D">
            <w:pPr>
              <w:jc w:val="center"/>
              <w:rPr>
                <w:rFonts w:ascii="Times New Roman" w:hAnsi="Times New Roman" w:cs="Times New Roman"/>
                <w:b/>
                <w:sz w:val="24"/>
                <w:szCs w:val="24"/>
              </w:rPr>
            </w:pPr>
            <w:proofErr w:type="gramStart"/>
            <w:r w:rsidRPr="0013528B">
              <w:rPr>
                <w:rFonts w:ascii="Times New Roman" w:hAnsi="Times New Roman" w:cs="Times New Roman"/>
                <w:sz w:val="24"/>
                <w:szCs w:val="24"/>
              </w:rPr>
              <w:t>п</w:t>
            </w:r>
            <w:proofErr w:type="gramEnd"/>
            <w:r w:rsidRPr="0013528B">
              <w:rPr>
                <w:rFonts w:ascii="Times New Roman" w:hAnsi="Times New Roman" w:cs="Times New Roman"/>
                <w:sz w:val="24"/>
                <w:szCs w:val="24"/>
              </w:rPr>
              <w:t>/п</w:t>
            </w:r>
          </w:p>
        </w:tc>
        <w:tc>
          <w:tcPr>
            <w:tcW w:w="3244" w:type="dxa"/>
            <w:tcBorders>
              <w:top w:val="single" w:sz="4" w:space="0" w:color="auto"/>
              <w:left w:val="single" w:sz="4" w:space="0" w:color="auto"/>
              <w:bottom w:val="single" w:sz="4" w:space="0" w:color="auto"/>
              <w:right w:val="single" w:sz="4" w:space="0" w:color="auto"/>
            </w:tcBorders>
            <w:vAlign w:val="center"/>
            <w:hideMark/>
          </w:tcPr>
          <w:p w14:paraId="44AD7E3B" w14:textId="6C6B378F" w:rsidR="000436CD" w:rsidRPr="000B13FD" w:rsidRDefault="000436CD" w:rsidP="002847F0">
            <w:pPr>
              <w:jc w:val="center"/>
              <w:rPr>
                <w:rFonts w:ascii="Times New Roman" w:hAnsi="Times New Roman" w:cs="Times New Roman"/>
                <w:sz w:val="24"/>
                <w:szCs w:val="24"/>
              </w:rPr>
            </w:pPr>
            <w:r w:rsidRPr="000B13FD">
              <w:rPr>
                <w:rFonts w:ascii="Times New Roman" w:hAnsi="Times New Roman" w:cs="Times New Roman"/>
                <w:sz w:val="24"/>
                <w:szCs w:val="24"/>
              </w:rPr>
              <w:t>Наименование Товара, товарный знак (его словесное обозначение) (при наличии)</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A34C620" w14:textId="23062161" w:rsidR="000436CD" w:rsidRPr="000B13FD" w:rsidRDefault="002847F0" w:rsidP="002847F0">
            <w:pPr>
              <w:jc w:val="center"/>
              <w:rPr>
                <w:rFonts w:ascii="Times New Roman" w:hAnsi="Times New Roman" w:cs="Times New Roman"/>
                <w:sz w:val="24"/>
                <w:szCs w:val="24"/>
              </w:rPr>
            </w:pPr>
            <w:r w:rsidRPr="000B13FD">
              <w:rPr>
                <w:rFonts w:ascii="Times New Roman" w:hAnsi="Times New Roman" w:cs="Times New Roman"/>
                <w:sz w:val="24"/>
                <w:szCs w:val="24"/>
              </w:rPr>
              <w:t xml:space="preserve">Единица измерения Товара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A184C8" w14:textId="27F709CF" w:rsidR="000436CD" w:rsidRPr="000B13FD" w:rsidRDefault="002847F0" w:rsidP="00B1216D">
            <w:pPr>
              <w:jc w:val="center"/>
              <w:rPr>
                <w:rFonts w:ascii="Times New Roman" w:hAnsi="Times New Roman" w:cs="Times New Roman"/>
                <w:sz w:val="24"/>
                <w:szCs w:val="24"/>
              </w:rPr>
            </w:pPr>
            <w:r w:rsidRPr="000B13FD">
              <w:rPr>
                <w:rFonts w:ascii="Times New Roman" w:hAnsi="Times New Roman" w:cs="Times New Roman"/>
                <w:sz w:val="24"/>
                <w:szCs w:val="24"/>
              </w:rPr>
              <w:t>Количество Товара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BED1A3" w14:textId="77777777" w:rsidR="002847F0" w:rsidRPr="000B13FD" w:rsidRDefault="000436CD" w:rsidP="002847F0">
            <w:pPr>
              <w:jc w:val="center"/>
              <w:rPr>
                <w:rFonts w:ascii="Times New Roman" w:hAnsi="Times New Roman" w:cs="Times New Roman"/>
                <w:sz w:val="24"/>
                <w:szCs w:val="24"/>
              </w:rPr>
            </w:pPr>
            <w:r w:rsidRPr="000B13FD">
              <w:rPr>
                <w:rFonts w:ascii="Times New Roman" w:hAnsi="Times New Roman" w:cs="Times New Roman"/>
                <w:sz w:val="24"/>
                <w:szCs w:val="24"/>
              </w:rPr>
              <w:t>Цена за единицу Товара,</w:t>
            </w:r>
            <w:r w:rsidR="007D245D" w:rsidRPr="000B13FD">
              <w:rPr>
                <w:rFonts w:ascii="Times New Roman" w:hAnsi="Times New Roman" w:cs="Times New Roman"/>
                <w:sz w:val="24"/>
                <w:szCs w:val="24"/>
              </w:rPr>
              <w:t xml:space="preserve"> </w:t>
            </w:r>
          </w:p>
          <w:p w14:paraId="706FA73F" w14:textId="3D7D279E" w:rsidR="000436CD" w:rsidRPr="000B13FD" w:rsidRDefault="002847F0" w:rsidP="002847F0">
            <w:pPr>
              <w:jc w:val="center"/>
              <w:rPr>
                <w:rFonts w:ascii="Times New Roman" w:hAnsi="Times New Roman" w:cs="Times New Roman"/>
                <w:sz w:val="24"/>
                <w:szCs w:val="24"/>
              </w:rPr>
            </w:pPr>
            <w:r w:rsidRPr="000B13FD">
              <w:rPr>
                <w:rFonts w:ascii="Times New Roman" w:hAnsi="Times New Roman" w:cs="Times New Roman"/>
                <w:sz w:val="24"/>
                <w:szCs w:val="24"/>
              </w:rPr>
              <w:t>без</w:t>
            </w:r>
            <w:r w:rsidR="007D245D" w:rsidRPr="000B13FD">
              <w:rPr>
                <w:rFonts w:ascii="Times New Roman" w:hAnsi="Times New Roman" w:cs="Times New Roman"/>
                <w:sz w:val="24"/>
                <w:szCs w:val="24"/>
              </w:rPr>
              <w:t xml:space="preserve"> НДС,</w:t>
            </w:r>
            <w:r w:rsidR="000436CD" w:rsidRPr="000B13FD">
              <w:rPr>
                <w:rFonts w:ascii="Times New Roman" w:hAnsi="Times New Roman" w:cs="Times New Roman"/>
                <w:sz w:val="24"/>
                <w:szCs w:val="24"/>
              </w:rPr>
              <w:t xml:space="preserve"> руб.</w:t>
            </w:r>
          </w:p>
        </w:tc>
        <w:tc>
          <w:tcPr>
            <w:tcW w:w="1659" w:type="dxa"/>
            <w:tcBorders>
              <w:top w:val="single" w:sz="4" w:space="0" w:color="auto"/>
              <w:left w:val="single" w:sz="4" w:space="0" w:color="auto"/>
              <w:bottom w:val="single" w:sz="4" w:space="0" w:color="auto"/>
              <w:right w:val="single" w:sz="4" w:space="0" w:color="auto"/>
            </w:tcBorders>
            <w:vAlign w:val="center"/>
            <w:hideMark/>
          </w:tcPr>
          <w:p w14:paraId="0565A43B" w14:textId="77777777" w:rsidR="002847F0" w:rsidRPr="000B13FD" w:rsidRDefault="000436CD" w:rsidP="007D245D">
            <w:pPr>
              <w:jc w:val="center"/>
              <w:rPr>
                <w:rFonts w:ascii="Times New Roman" w:hAnsi="Times New Roman" w:cs="Times New Roman"/>
                <w:sz w:val="24"/>
                <w:szCs w:val="24"/>
              </w:rPr>
            </w:pPr>
            <w:r w:rsidRPr="000B13FD">
              <w:rPr>
                <w:rFonts w:ascii="Times New Roman" w:hAnsi="Times New Roman" w:cs="Times New Roman"/>
                <w:sz w:val="24"/>
                <w:szCs w:val="24"/>
              </w:rPr>
              <w:t xml:space="preserve">Общая стоимость Товара, </w:t>
            </w:r>
          </w:p>
          <w:p w14:paraId="06701DBE" w14:textId="2FBC7898" w:rsidR="000436CD" w:rsidRPr="000B13FD" w:rsidRDefault="002847F0" w:rsidP="007D245D">
            <w:pPr>
              <w:jc w:val="center"/>
              <w:rPr>
                <w:rFonts w:ascii="Times New Roman" w:hAnsi="Times New Roman" w:cs="Times New Roman"/>
                <w:sz w:val="24"/>
                <w:szCs w:val="24"/>
              </w:rPr>
            </w:pPr>
            <w:r w:rsidRPr="000B13FD">
              <w:rPr>
                <w:rFonts w:ascii="Times New Roman" w:hAnsi="Times New Roman" w:cs="Times New Roman"/>
                <w:sz w:val="24"/>
                <w:szCs w:val="24"/>
              </w:rPr>
              <w:t>без</w:t>
            </w:r>
            <w:r w:rsidR="007D245D" w:rsidRPr="000B13FD">
              <w:rPr>
                <w:rFonts w:ascii="Times New Roman" w:hAnsi="Times New Roman" w:cs="Times New Roman"/>
                <w:sz w:val="24"/>
                <w:szCs w:val="24"/>
              </w:rPr>
              <w:t xml:space="preserve"> НДС, </w:t>
            </w:r>
            <w:r w:rsidR="000436CD" w:rsidRPr="000B13FD">
              <w:rPr>
                <w:rFonts w:ascii="Times New Roman" w:hAnsi="Times New Roman" w:cs="Times New Roman"/>
                <w:sz w:val="24"/>
                <w:szCs w:val="24"/>
              </w:rPr>
              <w:t>руб.</w:t>
            </w:r>
          </w:p>
        </w:tc>
      </w:tr>
      <w:tr w:rsidR="001F7C0F" w:rsidRPr="000B13FD" w14:paraId="7FA58979" w14:textId="77777777" w:rsidTr="0013528B">
        <w:trPr>
          <w:cantSplit/>
          <w:trHeight w:val="454"/>
          <w:jc w:val="center"/>
        </w:trPr>
        <w:tc>
          <w:tcPr>
            <w:tcW w:w="689" w:type="dxa"/>
            <w:tcBorders>
              <w:top w:val="single" w:sz="4" w:space="0" w:color="auto"/>
              <w:left w:val="single" w:sz="4" w:space="0" w:color="auto"/>
              <w:bottom w:val="single" w:sz="4" w:space="0" w:color="auto"/>
              <w:right w:val="single" w:sz="4" w:space="0" w:color="auto"/>
            </w:tcBorders>
            <w:vAlign w:val="center"/>
          </w:tcPr>
          <w:p w14:paraId="7E1A0E66" w14:textId="10494E2F" w:rsidR="001F7C0F" w:rsidRPr="00C969AD" w:rsidRDefault="001F7C0F" w:rsidP="00C969AD">
            <w:pPr>
              <w:pStyle w:val="af0"/>
              <w:ind w:left="0"/>
              <w:jc w:val="center"/>
              <w:rPr>
                <w:rFonts w:ascii="Times New Roman" w:hAnsi="Times New Roman" w:cs="Times New Roman"/>
                <w:sz w:val="24"/>
                <w:szCs w:val="24"/>
              </w:rPr>
            </w:pPr>
            <w:r w:rsidRPr="00C969AD">
              <w:rPr>
                <w:rFonts w:ascii="Times New Roman" w:hAnsi="Times New Roman" w:cs="Times New Roman"/>
                <w:sz w:val="24"/>
                <w:szCs w:val="24"/>
              </w:rPr>
              <w:t>1</w:t>
            </w:r>
          </w:p>
        </w:tc>
        <w:tc>
          <w:tcPr>
            <w:tcW w:w="3244" w:type="dxa"/>
            <w:tcBorders>
              <w:top w:val="single" w:sz="4" w:space="0" w:color="auto"/>
              <w:left w:val="single" w:sz="4" w:space="0" w:color="auto"/>
              <w:bottom w:val="single" w:sz="4" w:space="0" w:color="auto"/>
              <w:right w:val="single" w:sz="4" w:space="0" w:color="auto"/>
            </w:tcBorders>
            <w:vAlign w:val="center"/>
          </w:tcPr>
          <w:p w14:paraId="7F480488" w14:textId="3DFAA06B" w:rsidR="001F7C0F" w:rsidRPr="00C969AD" w:rsidRDefault="001F7C0F" w:rsidP="00C969AD">
            <w:pPr>
              <w:widowControl/>
              <w:autoSpaceDE/>
              <w:autoSpaceDN/>
              <w:adjustRightInd/>
              <w:jc w:val="both"/>
              <w:rPr>
                <w:rFonts w:ascii="Times New Roman" w:hAnsi="Times New Roman" w:cs="Times New Roman"/>
                <w:sz w:val="24"/>
                <w:szCs w:val="24"/>
              </w:rPr>
            </w:pPr>
            <w:r w:rsidRPr="00007DDA">
              <w:rPr>
                <w:rFonts w:ascii="Times New Roman" w:hAnsi="Times New Roman" w:cs="Times New Roman"/>
                <w:sz w:val="16"/>
                <w:szCs w:val="16"/>
                <w:shd w:val="clear" w:color="auto" w:fill="FFFFFF"/>
              </w:rPr>
              <w:t xml:space="preserve">Шприц C01-006-10 к </w:t>
            </w:r>
            <w:proofErr w:type="spellStart"/>
            <w:r w:rsidRPr="00007DDA">
              <w:rPr>
                <w:rFonts w:ascii="Times New Roman" w:hAnsi="Times New Roman" w:cs="Times New Roman"/>
                <w:sz w:val="16"/>
                <w:szCs w:val="16"/>
                <w:shd w:val="clear" w:color="auto" w:fill="FFFFFF"/>
              </w:rPr>
              <w:t>двухколбовому</w:t>
            </w:r>
            <w:proofErr w:type="spellEnd"/>
            <w:r w:rsidRPr="00007DDA">
              <w:rPr>
                <w:rFonts w:ascii="Times New Roman" w:hAnsi="Times New Roman" w:cs="Times New Roman"/>
                <w:sz w:val="16"/>
                <w:szCs w:val="16"/>
                <w:shd w:val="clear" w:color="auto" w:fill="FFFFFF"/>
              </w:rPr>
              <w:t xml:space="preserve"> инжектору автоматическому Zenith-C11 для введения контрастного вещества в составе: - шприц 100 мл – 2 шт.; - трубка для заполнения колбы – 2 шт.; - Т-образная соединительная магистраль с тройником – 150 см.</w:t>
            </w:r>
          </w:p>
        </w:tc>
        <w:tc>
          <w:tcPr>
            <w:tcW w:w="1292" w:type="dxa"/>
            <w:tcBorders>
              <w:top w:val="single" w:sz="4" w:space="0" w:color="auto"/>
              <w:left w:val="single" w:sz="4" w:space="0" w:color="auto"/>
              <w:bottom w:val="single" w:sz="4" w:space="0" w:color="auto"/>
              <w:right w:val="single" w:sz="4" w:space="0" w:color="auto"/>
            </w:tcBorders>
            <w:vAlign w:val="center"/>
          </w:tcPr>
          <w:p w14:paraId="08687DFA" w14:textId="6A691C1B" w:rsidR="001F7C0F" w:rsidRPr="00C969AD" w:rsidRDefault="001F7C0F" w:rsidP="0013528B">
            <w:pPr>
              <w:widowControl/>
              <w:autoSpaceDE/>
              <w:adjustRightInd/>
              <w:jc w:val="center"/>
              <w:rPr>
                <w:rFonts w:ascii="Times New Roman" w:hAnsi="Times New Roman" w:cs="Times New Roman"/>
                <w:color w:val="000000"/>
                <w:sz w:val="24"/>
                <w:szCs w:val="24"/>
              </w:rPr>
            </w:pPr>
            <w:r>
              <w:rPr>
                <w:rFonts w:ascii="Times New Roman" w:hAnsi="Times New Roman" w:cs="Times New Roman"/>
                <w:color w:val="000000"/>
                <w:sz w:val="24"/>
                <w:szCs w:val="24"/>
              </w:rPr>
              <w:t>штука</w:t>
            </w:r>
          </w:p>
        </w:tc>
        <w:tc>
          <w:tcPr>
            <w:tcW w:w="1418" w:type="dxa"/>
            <w:tcBorders>
              <w:top w:val="single" w:sz="4" w:space="0" w:color="auto"/>
              <w:left w:val="single" w:sz="4" w:space="0" w:color="auto"/>
              <w:bottom w:val="single" w:sz="4" w:space="0" w:color="auto"/>
              <w:right w:val="single" w:sz="4" w:space="0" w:color="auto"/>
            </w:tcBorders>
            <w:vAlign w:val="center"/>
          </w:tcPr>
          <w:p w14:paraId="2BB58ECD" w14:textId="018A44A8" w:rsidR="001F7C0F" w:rsidRPr="00C969AD" w:rsidRDefault="001F7C0F" w:rsidP="0013528B">
            <w:pPr>
              <w:jc w:val="center"/>
              <w:rPr>
                <w:rFonts w:ascii="Times New Roman" w:hAnsi="Times New Roman" w:cs="Times New Roman"/>
                <w:sz w:val="24"/>
                <w:szCs w:val="24"/>
              </w:rPr>
            </w:pPr>
            <w:r>
              <w:rPr>
                <w:rFonts w:ascii="Times New Roman" w:hAnsi="Times New Roman" w:cs="Times New Roman"/>
                <w:sz w:val="24"/>
                <w:szCs w:val="24"/>
              </w:rPr>
              <w:t>60</w:t>
            </w:r>
          </w:p>
        </w:tc>
        <w:tc>
          <w:tcPr>
            <w:tcW w:w="1701" w:type="dxa"/>
            <w:tcBorders>
              <w:top w:val="single" w:sz="4" w:space="0" w:color="auto"/>
              <w:left w:val="single" w:sz="4" w:space="0" w:color="auto"/>
              <w:bottom w:val="single" w:sz="4" w:space="0" w:color="auto"/>
              <w:right w:val="single" w:sz="4" w:space="0" w:color="auto"/>
            </w:tcBorders>
            <w:vAlign w:val="center"/>
          </w:tcPr>
          <w:p w14:paraId="6F34240A" w14:textId="5C00A21B" w:rsidR="001F7C0F" w:rsidRPr="00C969AD" w:rsidRDefault="001F7C0F" w:rsidP="0013528B">
            <w:pPr>
              <w:jc w:val="center"/>
              <w:rPr>
                <w:rFonts w:ascii="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3E577E1B" w14:textId="1F57D455" w:rsidR="001F7C0F" w:rsidRPr="00C969AD" w:rsidRDefault="001F7C0F" w:rsidP="0013528B">
            <w:pPr>
              <w:jc w:val="center"/>
              <w:rPr>
                <w:rFonts w:ascii="Times New Roman" w:hAnsi="Times New Roman" w:cs="Times New Roman"/>
                <w:sz w:val="24"/>
                <w:szCs w:val="24"/>
              </w:rPr>
            </w:pPr>
          </w:p>
        </w:tc>
      </w:tr>
      <w:tr w:rsidR="001F7C0F" w:rsidRPr="000B13FD" w14:paraId="479ECC13" w14:textId="77777777" w:rsidTr="0013528B">
        <w:trPr>
          <w:cantSplit/>
          <w:trHeight w:val="454"/>
          <w:jc w:val="center"/>
        </w:trPr>
        <w:tc>
          <w:tcPr>
            <w:tcW w:w="689" w:type="dxa"/>
            <w:tcBorders>
              <w:top w:val="single" w:sz="4" w:space="0" w:color="auto"/>
              <w:left w:val="single" w:sz="4" w:space="0" w:color="auto"/>
              <w:bottom w:val="single" w:sz="4" w:space="0" w:color="auto"/>
              <w:right w:val="single" w:sz="4" w:space="0" w:color="auto"/>
            </w:tcBorders>
            <w:vAlign w:val="center"/>
          </w:tcPr>
          <w:p w14:paraId="33DB7C9B" w14:textId="3207BD5C" w:rsidR="001F7C0F" w:rsidRPr="00C969AD" w:rsidRDefault="001F7C0F" w:rsidP="00C969AD">
            <w:pPr>
              <w:pStyle w:val="af0"/>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244" w:type="dxa"/>
            <w:tcBorders>
              <w:top w:val="single" w:sz="4" w:space="0" w:color="auto"/>
              <w:left w:val="single" w:sz="4" w:space="0" w:color="auto"/>
              <w:bottom w:val="single" w:sz="4" w:space="0" w:color="auto"/>
              <w:right w:val="single" w:sz="4" w:space="0" w:color="auto"/>
            </w:tcBorders>
            <w:vAlign w:val="center"/>
          </w:tcPr>
          <w:p w14:paraId="06481909" w14:textId="52E8F4C6" w:rsidR="001F7C0F" w:rsidRPr="00C969AD" w:rsidRDefault="001F7C0F" w:rsidP="00C969AD">
            <w:pPr>
              <w:widowControl/>
              <w:autoSpaceDE/>
              <w:autoSpaceDN/>
              <w:adjustRightInd/>
              <w:jc w:val="both"/>
              <w:rPr>
                <w:rFonts w:ascii="Times New Roman" w:hAnsi="Times New Roman" w:cs="Times New Roman"/>
                <w:sz w:val="24"/>
                <w:szCs w:val="24"/>
              </w:rPr>
            </w:pPr>
            <w:r w:rsidRPr="00007DDA">
              <w:rPr>
                <w:rFonts w:ascii="Times New Roman" w:hAnsi="Times New Roman" w:cs="Times New Roman"/>
                <w:sz w:val="16"/>
                <w:szCs w:val="16"/>
                <w:shd w:val="clear" w:color="auto" w:fill="FFFFFF"/>
              </w:rPr>
              <w:t xml:space="preserve">Т-образная соединительная магистраль с тройником – 150 см к инжектору автоматическому </w:t>
            </w:r>
            <w:proofErr w:type="spellStart"/>
            <w:r w:rsidRPr="00007DDA">
              <w:rPr>
                <w:rFonts w:ascii="Times New Roman" w:hAnsi="Times New Roman" w:cs="Times New Roman"/>
                <w:sz w:val="16"/>
                <w:szCs w:val="16"/>
                <w:shd w:val="clear" w:color="auto" w:fill="FFFFFF"/>
              </w:rPr>
              <w:t>Zenith</w:t>
            </w:r>
            <w:proofErr w:type="spellEnd"/>
            <w:r w:rsidRPr="00007DDA">
              <w:rPr>
                <w:rFonts w:ascii="Times New Roman" w:hAnsi="Times New Roman" w:cs="Times New Roman"/>
                <w:sz w:val="16"/>
                <w:szCs w:val="16"/>
                <w:shd w:val="clear" w:color="auto" w:fill="FFFFFF"/>
              </w:rPr>
              <w:t>- C11</w:t>
            </w:r>
          </w:p>
        </w:tc>
        <w:tc>
          <w:tcPr>
            <w:tcW w:w="1292" w:type="dxa"/>
            <w:tcBorders>
              <w:top w:val="single" w:sz="4" w:space="0" w:color="auto"/>
              <w:left w:val="single" w:sz="4" w:space="0" w:color="auto"/>
              <w:bottom w:val="single" w:sz="4" w:space="0" w:color="auto"/>
              <w:right w:val="single" w:sz="4" w:space="0" w:color="auto"/>
            </w:tcBorders>
            <w:vAlign w:val="center"/>
          </w:tcPr>
          <w:p w14:paraId="16F50FC4" w14:textId="5D683370" w:rsidR="001F7C0F" w:rsidRPr="00C969AD" w:rsidRDefault="001F7C0F" w:rsidP="0013528B">
            <w:pPr>
              <w:widowControl/>
              <w:autoSpaceDE/>
              <w:adjustRightInd/>
              <w:jc w:val="center"/>
              <w:rPr>
                <w:rFonts w:ascii="Times New Roman" w:hAnsi="Times New Roman" w:cs="Times New Roman"/>
                <w:color w:val="000000"/>
                <w:sz w:val="24"/>
                <w:szCs w:val="24"/>
              </w:rPr>
            </w:pPr>
            <w:r>
              <w:rPr>
                <w:rFonts w:ascii="Times New Roman" w:hAnsi="Times New Roman" w:cs="Times New Roman"/>
                <w:color w:val="000000"/>
                <w:sz w:val="24"/>
                <w:szCs w:val="24"/>
              </w:rPr>
              <w:t>штука</w:t>
            </w:r>
          </w:p>
        </w:tc>
        <w:tc>
          <w:tcPr>
            <w:tcW w:w="1418" w:type="dxa"/>
            <w:tcBorders>
              <w:top w:val="single" w:sz="4" w:space="0" w:color="auto"/>
              <w:left w:val="single" w:sz="4" w:space="0" w:color="auto"/>
              <w:bottom w:val="single" w:sz="4" w:space="0" w:color="auto"/>
              <w:right w:val="single" w:sz="4" w:space="0" w:color="auto"/>
            </w:tcBorders>
            <w:vAlign w:val="center"/>
          </w:tcPr>
          <w:p w14:paraId="526A8D19" w14:textId="307882E6" w:rsidR="001F7C0F" w:rsidRPr="00C969AD" w:rsidRDefault="001F7C0F" w:rsidP="0013528B">
            <w:pPr>
              <w:jc w:val="center"/>
              <w:rPr>
                <w:rFonts w:ascii="Times New Roman" w:hAnsi="Times New Roman" w:cs="Times New Roman"/>
                <w:sz w:val="24"/>
                <w:szCs w:val="24"/>
              </w:rPr>
            </w:pPr>
            <w:r>
              <w:rPr>
                <w:rFonts w:ascii="Times New Roman" w:hAnsi="Times New Roman" w:cs="Times New Roman"/>
                <w:sz w:val="24"/>
                <w:szCs w:val="24"/>
              </w:rPr>
              <w:t>60</w:t>
            </w:r>
          </w:p>
        </w:tc>
        <w:tc>
          <w:tcPr>
            <w:tcW w:w="1701" w:type="dxa"/>
            <w:tcBorders>
              <w:top w:val="single" w:sz="4" w:space="0" w:color="auto"/>
              <w:left w:val="single" w:sz="4" w:space="0" w:color="auto"/>
              <w:bottom w:val="single" w:sz="4" w:space="0" w:color="auto"/>
              <w:right w:val="single" w:sz="4" w:space="0" w:color="auto"/>
            </w:tcBorders>
            <w:vAlign w:val="center"/>
          </w:tcPr>
          <w:p w14:paraId="5CB3C914" w14:textId="77777777" w:rsidR="001F7C0F" w:rsidRPr="00C969AD" w:rsidRDefault="001F7C0F" w:rsidP="0013528B">
            <w:pPr>
              <w:jc w:val="center"/>
              <w:rPr>
                <w:rFonts w:ascii="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14:paraId="7835EBAA" w14:textId="77777777" w:rsidR="001F7C0F" w:rsidRPr="00C969AD" w:rsidRDefault="001F7C0F" w:rsidP="0013528B">
            <w:pPr>
              <w:jc w:val="center"/>
              <w:rPr>
                <w:rFonts w:ascii="Times New Roman" w:hAnsi="Times New Roman" w:cs="Times New Roman"/>
                <w:sz w:val="24"/>
                <w:szCs w:val="24"/>
              </w:rPr>
            </w:pPr>
          </w:p>
        </w:tc>
      </w:tr>
      <w:tr w:rsidR="00771EBF" w:rsidRPr="000B13FD" w14:paraId="1A7CA0E0" w14:textId="77777777" w:rsidTr="00EE77CA">
        <w:trPr>
          <w:cantSplit/>
          <w:trHeight w:val="454"/>
          <w:jc w:val="center"/>
        </w:trPr>
        <w:tc>
          <w:tcPr>
            <w:tcW w:w="8344" w:type="dxa"/>
            <w:gridSpan w:val="5"/>
            <w:tcBorders>
              <w:top w:val="single" w:sz="4" w:space="0" w:color="auto"/>
              <w:left w:val="single" w:sz="4" w:space="0" w:color="auto"/>
              <w:bottom w:val="single" w:sz="4" w:space="0" w:color="auto"/>
              <w:right w:val="single" w:sz="4" w:space="0" w:color="auto"/>
            </w:tcBorders>
            <w:vAlign w:val="center"/>
          </w:tcPr>
          <w:p w14:paraId="7F0DCA31" w14:textId="64D82E91" w:rsidR="00771EBF" w:rsidRPr="0013528B" w:rsidRDefault="00771EBF" w:rsidP="000B13FD">
            <w:pPr>
              <w:jc w:val="right"/>
              <w:rPr>
                <w:rFonts w:ascii="Times New Roman" w:hAnsi="Times New Roman" w:cs="Times New Roman"/>
                <w:b/>
                <w:sz w:val="24"/>
                <w:szCs w:val="24"/>
              </w:rPr>
            </w:pPr>
            <w:r w:rsidRPr="0013528B">
              <w:rPr>
                <w:rFonts w:ascii="Times New Roman" w:hAnsi="Times New Roman" w:cs="Times New Roman"/>
                <w:b/>
                <w:sz w:val="24"/>
                <w:szCs w:val="24"/>
              </w:rPr>
              <w:t>Итого:</w:t>
            </w:r>
          </w:p>
        </w:tc>
        <w:tc>
          <w:tcPr>
            <w:tcW w:w="1659" w:type="dxa"/>
            <w:tcBorders>
              <w:top w:val="single" w:sz="4" w:space="0" w:color="auto"/>
              <w:left w:val="single" w:sz="4" w:space="0" w:color="auto"/>
              <w:bottom w:val="single" w:sz="4" w:space="0" w:color="auto"/>
              <w:right w:val="single" w:sz="4" w:space="0" w:color="auto"/>
            </w:tcBorders>
            <w:vAlign w:val="center"/>
          </w:tcPr>
          <w:p w14:paraId="4F12ACD1" w14:textId="07797149" w:rsidR="00771EBF" w:rsidRPr="0013528B" w:rsidRDefault="00771EBF" w:rsidP="00482854">
            <w:pPr>
              <w:jc w:val="center"/>
              <w:rPr>
                <w:rFonts w:ascii="Times New Roman" w:hAnsi="Times New Roman" w:cs="Times New Roman"/>
                <w:b/>
                <w:sz w:val="24"/>
                <w:szCs w:val="24"/>
              </w:rPr>
            </w:pPr>
          </w:p>
        </w:tc>
      </w:tr>
    </w:tbl>
    <w:p w14:paraId="329B1653" w14:textId="77777777" w:rsidR="00482854" w:rsidRDefault="00482854" w:rsidP="00AA6620">
      <w:pPr>
        <w:spacing w:before="240"/>
        <w:rPr>
          <w:rFonts w:ascii="Times New Roman" w:hAnsi="Times New Roman" w:cs="Times New Roman"/>
          <w:b/>
          <w:sz w:val="24"/>
          <w:szCs w:val="24"/>
        </w:rPr>
      </w:pPr>
      <w:bookmarkStart w:id="0" w:name="_GoBack"/>
      <w:bookmarkEnd w:id="0"/>
    </w:p>
    <w:p w14:paraId="6DBBB658" w14:textId="75569DD7" w:rsidR="000B13FD" w:rsidRPr="000B13FD" w:rsidRDefault="000436CD" w:rsidP="006B0ADD">
      <w:pPr>
        <w:spacing w:before="240"/>
        <w:rPr>
          <w:rFonts w:ascii="Times New Roman" w:hAnsi="Times New Roman" w:cs="Times New Roman"/>
          <w:b/>
          <w:sz w:val="24"/>
          <w:szCs w:val="24"/>
        </w:rPr>
      </w:pPr>
      <w:r w:rsidRPr="000B13FD">
        <w:rPr>
          <w:rFonts w:ascii="Times New Roman" w:hAnsi="Times New Roman" w:cs="Times New Roman"/>
          <w:b/>
          <w:sz w:val="24"/>
          <w:szCs w:val="24"/>
        </w:rPr>
        <w:t>И</w:t>
      </w:r>
      <w:r w:rsidR="00771EBF" w:rsidRPr="000B13FD">
        <w:rPr>
          <w:rFonts w:ascii="Times New Roman" w:hAnsi="Times New Roman" w:cs="Times New Roman"/>
          <w:b/>
          <w:sz w:val="24"/>
          <w:szCs w:val="24"/>
        </w:rPr>
        <w:t>того</w:t>
      </w:r>
      <w:proofErr w:type="gramStart"/>
      <w:r w:rsidRPr="000B13FD">
        <w:rPr>
          <w:rFonts w:ascii="Times New Roman" w:hAnsi="Times New Roman" w:cs="Times New Roman"/>
          <w:b/>
          <w:sz w:val="24"/>
          <w:szCs w:val="24"/>
        </w:rPr>
        <w:t>:</w:t>
      </w:r>
      <w:r w:rsidR="003E0598" w:rsidRPr="000B13FD">
        <w:rPr>
          <w:rFonts w:ascii="Times New Roman" w:hAnsi="Times New Roman" w:cs="Times New Roman"/>
          <w:b/>
          <w:sz w:val="24"/>
          <w:szCs w:val="24"/>
        </w:rPr>
        <w:t xml:space="preserve"> </w:t>
      </w:r>
      <w:r w:rsidR="005E150A">
        <w:rPr>
          <w:rFonts w:ascii="Times New Roman" w:hAnsi="Times New Roman" w:cs="Times New Roman"/>
          <w:b/>
          <w:sz w:val="24"/>
          <w:szCs w:val="24"/>
        </w:rPr>
        <w:t xml:space="preserve"> </w:t>
      </w:r>
      <w:r w:rsidR="006B0ADD">
        <w:rPr>
          <w:rFonts w:ascii="Times New Roman" w:hAnsi="Times New Roman" w:cs="Times New Roman"/>
          <w:b/>
          <w:sz w:val="24"/>
          <w:szCs w:val="24"/>
        </w:rPr>
        <w:t>____________</w:t>
      </w:r>
      <w:r w:rsidR="007D245D" w:rsidRPr="000B13FD">
        <w:rPr>
          <w:rFonts w:ascii="Times New Roman" w:hAnsi="Times New Roman" w:cs="Times New Roman"/>
          <w:b/>
          <w:sz w:val="24"/>
          <w:szCs w:val="24"/>
        </w:rPr>
        <w:t xml:space="preserve"> (</w:t>
      </w:r>
      <w:r w:rsidR="006B0ADD">
        <w:rPr>
          <w:rFonts w:ascii="Times New Roman" w:hAnsi="Times New Roman" w:cs="Times New Roman"/>
          <w:b/>
          <w:bCs/>
          <w:sz w:val="24"/>
          <w:szCs w:val="24"/>
        </w:rPr>
        <w:t>_____________________________________</w:t>
      </w:r>
      <w:r w:rsidR="00A95FDD" w:rsidRPr="000B13FD">
        <w:rPr>
          <w:rFonts w:ascii="Times New Roman" w:hAnsi="Times New Roman" w:cs="Times New Roman"/>
          <w:b/>
          <w:sz w:val="24"/>
          <w:szCs w:val="24"/>
        </w:rPr>
        <w:t>)</w:t>
      </w:r>
      <w:r w:rsidR="003E0598" w:rsidRPr="000B13FD">
        <w:rPr>
          <w:rFonts w:ascii="Times New Roman" w:hAnsi="Times New Roman" w:cs="Times New Roman"/>
          <w:b/>
          <w:sz w:val="24"/>
          <w:szCs w:val="24"/>
        </w:rPr>
        <w:t xml:space="preserve"> </w:t>
      </w:r>
      <w:proofErr w:type="gramEnd"/>
      <w:r w:rsidR="003E0598" w:rsidRPr="000B13FD">
        <w:rPr>
          <w:rFonts w:ascii="Times New Roman" w:hAnsi="Times New Roman" w:cs="Times New Roman"/>
          <w:b/>
          <w:sz w:val="24"/>
          <w:szCs w:val="24"/>
        </w:rPr>
        <w:t>рублей</w:t>
      </w:r>
      <w:r w:rsidR="007D245D" w:rsidRPr="000B13FD">
        <w:rPr>
          <w:rFonts w:ascii="Times New Roman" w:hAnsi="Times New Roman" w:cs="Times New Roman"/>
          <w:b/>
          <w:sz w:val="24"/>
          <w:szCs w:val="24"/>
        </w:rPr>
        <w:t xml:space="preserve"> 00 копеек.</w:t>
      </w:r>
      <w:r w:rsidR="006B0ADD">
        <w:rPr>
          <w:rFonts w:ascii="Times New Roman" w:hAnsi="Times New Roman" w:cs="Times New Roman"/>
          <w:b/>
          <w:sz w:val="24"/>
          <w:szCs w:val="24"/>
        </w:rPr>
        <w:t xml:space="preserve"> </w:t>
      </w:r>
      <w:r w:rsidR="000B13FD" w:rsidRPr="000B13FD">
        <w:rPr>
          <w:rFonts w:ascii="Times New Roman" w:hAnsi="Times New Roman" w:cs="Times New Roman"/>
          <w:b/>
          <w:bCs/>
          <w:sz w:val="24"/>
          <w:szCs w:val="24"/>
        </w:rPr>
        <w:t>НДС</w:t>
      </w:r>
      <w:r w:rsidR="006B0ADD">
        <w:rPr>
          <w:rFonts w:ascii="Times New Roman" w:hAnsi="Times New Roman" w:cs="Times New Roman"/>
          <w:b/>
          <w:bCs/>
          <w:sz w:val="24"/>
          <w:szCs w:val="24"/>
        </w:rPr>
        <w:t>.</w:t>
      </w:r>
      <w:r w:rsidR="000B13FD" w:rsidRPr="000B13FD">
        <w:rPr>
          <w:rFonts w:ascii="Times New Roman" w:hAnsi="Times New Roman" w:cs="Times New Roman"/>
          <w:b/>
          <w:bCs/>
          <w:sz w:val="24"/>
          <w:szCs w:val="24"/>
        </w:rPr>
        <w:t> </w:t>
      </w:r>
    </w:p>
    <w:tbl>
      <w:tblPr>
        <w:tblpPr w:leftFromText="180" w:rightFromText="180" w:vertAnchor="text" w:horzAnchor="page" w:tblpX="1848" w:tblpY="153"/>
        <w:tblW w:w="9794" w:type="dxa"/>
        <w:tblLayout w:type="fixed"/>
        <w:tblLook w:val="04A0" w:firstRow="1" w:lastRow="0" w:firstColumn="1" w:lastColumn="0" w:noHBand="0" w:noVBand="1"/>
      </w:tblPr>
      <w:tblGrid>
        <w:gridCol w:w="4897"/>
        <w:gridCol w:w="4897"/>
      </w:tblGrid>
      <w:tr w:rsidR="000B13FD" w:rsidRPr="000B13FD" w14:paraId="7CB13D13" w14:textId="77777777" w:rsidTr="001131DC">
        <w:trPr>
          <w:trHeight w:val="80"/>
        </w:trPr>
        <w:tc>
          <w:tcPr>
            <w:tcW w:w="4897" w:type="dxa"/>
          </w:tcPr>
          <w:p w14:paraId="7A70828E" w14:textId="7F16A279" w:rsidR="000B13FD" w:rsidRPr="000B13FD" w:rsidRDefault="000B13FD" w:rsidP="001131DC">
            <w:pPr>
              <w:tabs>
                <w:tab w:val="num" w:pos="-537"/>
              </w:tabs>
              <w:autoSpaceDN/>
              <w:adjustRightInd/>
              <w:ind w:left="-540" w:firstLine="540"/>
              <w:outlineLvl w:val="1"/>
              <w:rPr>
                <w:rFonts w:ascii="Times New Roman" w:hAnsi="Times New Roman" w:cs="Times New Roman"/>
                <w:b/>
                <w:bCs/>
                <w:iCs/>
                <w:sz w:val="24"/>
                <w:szCs w:val="24"/>
              </w:rPr>
            </w:pPr>
          </w:p>
        </w:tc>
        <w:tc>
          <w:tcPr>
            <w:tcW w:w="4897" w:type="dxa"/>
            <w:hideMark/>
          </w:tcPr>
          <w:p w14:paraId="2F4DECDB" w14:textId="2264048E" w:rsidR="000B13FD" w:rsidRPr="000B13FD" w:rsidRDefault="000B13FD" w:rsidP="001131DC">
            <w:pPr>
              <w:tabs>
                <w:tab w:val="num" w:pos="-537"/>
              </w:tabs>
              <w:autoSpaceDN/>
              <w:adjustRightInd/>
              <w:ind w:left="-540" w:firstLine="540"/>
              <w:outlineLvl w:val="1"/>
              <w:rPr>
                <w:rFonts w:ascii="Times New Roman" w:hAnsi="Times New Roman" w:cs="Times New Roman"/>
                <w:b/>
                <w:bCs/>
                <w:iCs/>
                <w:sz w:val="24"/>
                <w:szCs w:val="24"/>
              </w:rPr>
            </w:pPr>
          </w:p>
        </w:tc>
      </w:tr>
      <w:tr w:rsidR="000B13FD" w:rsidRPr="00F85548" w14:paraId="1224CDDC" w14:textId="77777777" w:rsidTr="000B13FD">
        <w:trPr>
          <w:trHeight w:val="645"/>
        </w:trPr>
        <w:tc>
          <w:tcPr>
            <w:tcW w:w="4897" w:type="dxa"/>
          </w:tcPr>
          <w:p w14:paraId="12D37D00" w14:textId="77777777" w:rsidR="000B13FD" w:rsidRDefault="000B13FD" w:rsidP="001131DC">
            <w:pPr>
              <w:tabs>
                <w:tab w:val="num" w:pos="-537"/>
              </w:tabs>
              <w:rPr>
                <w:rFonts w:ascii="Times New Roman" w:hAnsi="Times New Roman" w:cs="Times New Roman"/>
                <w:sz w:val="24"/>
                <w:szCs w:val="24"/>
              </w:rPr>
            </w:pPr>
          </w:p>
          <w:p w14:paraId="4CB621CE" w14:textId="77777777" w:rsidR="006B0ADD" w:rsidRPr="001131DC" w:rsidRDefault="006B0ADD" w:rsidP="001131DC">
            <w:pPr>
              <w:tabs>
                <w:tab w:val="num" w:pos="-537"/>
              </w:tabs>
              <w:rPr>
                <w:rFonts w:ascii="Times New Roman" w:hAnsi="Times New Roman" w:cs="Times New Roman"/>
                <w:sz w:val="24"/>
                <w:szCs w:val="24"/>
              </w:rPr>
            </w:pPr>
          </w:p>
          <w:p w14:paraId="566F2C5C" w14:textId="562DA5CD" w:rsidR="000B13FD" w:rsidRPr="001131DC" w:rsidRDefault="000B13FD" w:rsidP="001131DC">
            <w:pPr>
              <w:tabs>
                <w:tab w:val="num" w:pos="-537"/>
              </w:tabs>
              <w:rPr>
                <w:rFonts w:ascii="Times New Roman" w:hAnsi="Times New Roman" w:cs="Times New Roman"/>
                <w:sz w:val="24"/>
                <w:szCs w:val="24"/>
              </w:rPr>
            </w:pPr>
            <w:r w:rsidRPr="001131DC">
              <w:rPr>
                <w:rFonts w:ascii="Times New Roman" w:hAnsi="Times New Roman" w:cs="Times New Roman"/>
                <w:sz w:val="24"/>
                <w:szCs w:val="24"/>
              </w:rPr>
              <w:t xml:space="preserve">__________________ / </w:t>
            </w:r>
            <w:r w:rsidR="006B0ADD">
              <w:rPr>
                <w:rFonts w:ascii="Times New Roman" w:hAnsi="Times New Roman" w:cs="Times New Roman"/>
                <w:sz w:val="24"/>
                <w:szCs w:val="24"/>
              </w:rPr>
              <w:t xml:space="preserve">_________________ </w:t>
            </w:r>
            <w:r w:rsidRPr="001131DC">
              <w:rPr>
                <w:rFonts w:ascii="Times New Roman" w:hAnsi="Times New Roman" w:cs="Times New Roman"/>
                <w:sz w:val="24"/>
                <w:szCs w:val="24"/>
              </w:rPr>
              <w:t xml:space="preserve">/ </w:t>
            </w:r>
          </w:p>
          <w:p w14:paraId="3D2877C0" w14:textId="0205AA94" w:rsidR="000B13FD" w:rsidRPr="001131DC" w:rsidRDefault="000B13FD" w:rsidP="001131DC">
            <w:pPr>
              <w:pStyle w:val="a5"/>
              <w:tabs>
                <w:tab w:val="num" w:pos="-537"/>
              </w:tabs>
              <w:rPr>
                <w:rFonts w:ascii="Times New Roman" w:hAnsi="Times New Roman"/>
                <w:sz w:val="24"/>
                <w:szCs w:val="24"/>
              </w:rPr>
            </w:pPr>
            <w:r w:rsidRPr="001131DC">
              <w:rPr>
                <w:rFonts w:ascii="Times New Roman" w:hAnsi="Times New Roman"/>
                <w:sz w:val="24"/>
                <w:szCs w:val="24"/>
              </w:rPr>
              <w:t xml:space="preserve">М.П. </w:t>
            </w:r>
          </w:p>
        </w:tc>
        <w:tc>
          <w:tcPr>
            <w:tcW w:w="4897" w:type="dxa"/>
          </w:tcPr>
          <w:p w14:paraId="368100C2" w14:textId="054AA1C1" w:rsidR="000B13FD" w:rsidRPr="001131DC" w:rsidRDefault="00983B50" w:rsidP="001131DC">
            <w:pPr>
              <w:pStyle w:val="a5"/>
              <w:tabs>
                <w:tab w:val="num" w:pos="-537"/>
              </w:tabs>
              <w:rPr>
                <w:rFonts w:ascii="Times New Roman" w:hAnsi="Times New Roman"/>
                <w:sz w:val="24"/>
                <w:szCs w:val="24"/>
              </w:rPr>
            </w:pPr>
            <w:r>
              <w:rPr>
                <w:rFonts w:ascii="Times New Roman" w:hAnsi="Times New Roman"/>
                <w:sz w:val="24"/>
                <w:szCs w:val="24"/>
              </w:rPr>
              <w:t>Начальник</w:t>
            </w:r>
          </w:p>
          <w:p w14:paraId="0E06D9E3" w14:textId="77777777" w:rsidR="000B13FD" w:rsidRPr="001131DC" w:rsidRDefault="000B13FD" w:rsidP="001131DC">
            <w:pPr>
              <w:pStyle w:val="a5"/>
              <w:tabs>
                <w:tab w:val="num" w:pos="-537"/>
              </w:tabs>
              <w:rPr>
                <w:rFonts w:ascii="Times New Roman" w:hAnsi="Times New Roman"/>
                <w:sz w:val="24"/>
                <w:szCs w:val="24"/>
              </w:rPr>
            </w:pPr>
          </w:p>
          <w:p w14:paraId="37E190EA" w14:textId="793F6331" w:rsidR="000B13FD" w:rsidRPr="001131DC" w:rsidRDefault="000B13FD" w:rsidP="001131DC">
            <w:pPr>
              <w:tabs>
                <w:tab w:val="num" w:pos="-537"/>
              </w:tabs>
              <w:autoSpaceDN/>
              <w:adjustRightInd/>
              <w:outlineLvl w:val="1"/>
              <w:rPr>
                <w:rFonts w:ascii="Times New Roman" w:hAnsi="Times New Roman" w:cs="Times New Roman"/>
                <w:b/>
                <w:bCs/>
                <w:iCs/>
                <w:sz w:val="24"/>
                <w:szCs w:val="24"/>
              </w:rPr>
            </w:pPr>
            <w:r w:rsidRPr="001131DC">
              <w:rPr>
                <w:rFonts w:ascii="Times New Roman" w:hAnsi="Times New Roman" w:cs="Times New Roman"/>
                <w:i/>
                <w:sz w:val="24"/>
                <w:szCs w:val="24"/>
              </w:rPr>
              <w:t xml:space="preserve">_________________ </w:t>
            </w:r>
            <w:r w:rsidRPr="001131DC">
              <w:rPr>
                <w:rFonts w:ascii="Times New Roman" w:hAnsi="Times New Roman" w:cs="Times New Roman"/>
                <w:sz w:val="24"/>
                <w:szCs w:val="24"/>
              </w:rPr>
              <w:t xml:space="preserve"> /</w:t>
            </w:r>
            <w:r w:rsidR="0013528B" w:rsidRPr="001131DC">
              <w:rPr>
                <w:rFonts w:ascii="Times New Roman" w:hAnsi="Times New Roman" w:cs="Times New Roman"/>
                <w:sz w:val="24"/>
                <w:szCs w:val="24"/>
              </w:rPr>
              <w:t>Баранова Т.А.</w:t>
            </w:r>
            <w:r w:rsidRPr="001131DC">
              <w:rPr>
                <w:rFonts w:ascii="Times New Roman" w:hAnsi="Times New Roman" w:cs="Times New Roman"/>
                <w:bCs/>
                <w:iCs/>
                <w:sz w:val="24"/>
                <w:szCs w:val="24"/>
              </w:rPr>
              <w:t>/</w:t>
            </w:r>
          </w:p>
          <w:p w14:paraId="6381245E" w14:textId="77777777" w:rsidR="000B13FD" w:rsidRPr="00F85548" w:rsidRDefault="000B13FD" w:rsidP="001131DC">
            <w:pPr>
              <w:tabs>
                <w:tab w:val="num" w:pos="-537"/>
              </w:tabs>
              <w:rPr>
                <w:rFonts w:ascii="Times New Roman" w:hAnsi="Times New Roman" w:cs="Times New Roman"/>
                <w:sz w:val="24"/>
                <w:szCs w:val="24"/>
              </w:rPr>
            </w:pPr>
            <w:r w:rsidRPr="001131DC">
              <w:rPr>
                <w:rFonts w:ascii="Times New Roman" w:hAnsi="Times New Roman" w:cs="Times New Roman"/>
                <w:sz w:val="24"/>
                <w:szCs w:val="24"/>
              </w:rPr>
              <w:t>М.П.</w:t>
            </w:r>
          </w:p>
        </w:tc>
      </w:tr>
    </w:tbl>
    <w:p w14:paraId="03F1D675" w14:textId="5A2C3288" w:rsidR="002B71D9" w:rsidRDefault="002B71D9" w:rsidP="001131DC">
      <w:pPr>
        <w:rPr>
          <w:rFonts w:ascii="Times New Roman" w:hAnsi="Times New Roman" w:cs="Times New Roman"/>
          <w:sz w:val="24"/>
          <w:szCs w:val="24"/>
        </w:rPr>
      </w:pPr>
    </w:p>
    <w:p w14:paraId="1970C111" w14:textId="77777777" w:rsidR="00ED72E2" w:rsidRDefault="00ED72E2" w:rsidP="001131DC">
      <w:pPr>
        <w:rPr>
          <w:rFonts w:ascii="Times New Roman" w:hAnsi="Times New Roman" w:cs="Times New Roman"/>
          <w:sz w:val="24"/>
          <w:szCs w:val="24"/>
        </w:rPr>
      </w:pPr>
    </w:p>
    <w:p w14:paraId="15AB6EA3" w14:textId="77777777" w:rsidR="00ED72E2" w:rsidRDefault="00ED72E2" w:rsidP="001131DC">
      <w:pPr>
        <w:rPr>
          <w:rFonts w:ascii="Times New Roman" w:hAnsi="Times New Roman" w:cs="Times New Roman"/>
          <w:sz w:val="24"/>
          <w:szCs w:val="24"/>
        </w:rPr>
      </w:pPr>
    </w:p>
    <w:p w14:paraId="6CC0254D" w14:textId="77777777" w:rsidR="00ED72E2" w:rsidRDefault="00ED72E2" w:rsidP="001131DC">
      <w:pPr>
        <w:rPr>
          <w:rFonts w:ascii="Times New Roman" w:hAnsi="Times New Roman" w:cs="Times New Roman"/>
          <w:sz w:val="24"/>
          <w:szCs w:val="24"/>
        </w:rPr>
      </w:pPr>
    </w:p>
    <w:p w14:paraId="2263DCC2" w14:textId="77777777" w:rsidR="00ED72E2" w:rsidRDefault="00ED72E2" w:rsidP="001131DC">
      <w:pPr>
        <w:rPr>
          <w:rFonts w:ascii="Times New Roman" w:hAnsi="Times New Roman" w:cs="Times New Roman"/>
          <w:sz w:val="24"/>
          <w:szCs w:val="24"/>
        </w:rPr>
      </w:pPr>
    </w:p>
    <w:p w14:paraId="6C18B399" w14:textId="77777777" w:rsidR="00ED72E2" w:rsidRDefault="00ED72E2" w:rsidP="001131DC">
      <w:pPr>
        <w:rPr>
          <w:rFonts w:ascii="Times New Roman" w:hAnsi="Times New Roman" w:cs="Times New Roman"/>
          <w:sz w:val="24"/>
          <w:szCs w:val="24"/>
        </w:rPr>
      </w:pPr>
    </w:p>
    <w:p w14:paraId="0AAEEC79" w14:textId="77777777" w:rsidR="00ED72E2" w:rsidRDefault="00ED72E2" w:rsidP="001131DC">
      <w:pPr>
        <w:rPr>
          <w:rFonts w:ascii="Times New Roman" w:hAnsi="Times New Roman" w:cs="Times New Roman"/>
          <w:sz w:val="24"/>
          <w:szCs w:val="24"/>
        </w:rPr>
      </w:pPr>
    </w:p>
    <w:p w14:paraId="73B2830B" w14:textId="77777777" w:rsidR="00ED72E2" w:rsidRDefault="00ED72E2" w:rsidP="001131DC">
      <w:pPr>
        <w:rPr>
          <w:rFonts w:ascii="Times New Roman" w:hAnsi="Times New Roman" w:cs="Times New Roman"/>
          <w:sz w:val="24"/>
          <w:szCs w:val="24"/>
        </w:rPr>
      </w:pPr>
    </w:p>
    <w:p w14:paraId="731A0EB9" w14:textId="77777777" w:rsidR="00ED72E2" w:rsidRDefault="00ED72E2" w:rsidP="001131DC">
      <w:pPr>
        <w:rPr>
          <w:rFonts w:ascii="Times New Roman" w:hAnsi="Times New Roman" w:cs="Times New Roman"/>
          <w:sz w:val="24"/>
          <w:szCs w:val="24"/>
        </w:rPr>
      </w:pPr>
    </w:p>
    <w:p w14:paraId="49B3C96A" w14:textId="77777777" w:rsidR="00ED72E2" w:rsidRDefault="00ED72E2" w:rsidP="001131DC">
      <w:pPr>
        <w:rPr>
          <w:rFonts w:ascii="Times New Roman" w:hAnsi="Times New Roman" w:cs="Times New Roman"/>
          <w:sz w:val="24"/>
          <w:szCs w:val="24"/>
        </w:rPr>
      </w:pPr>
    </w:p>
    <w:p w14:paraId="1142CB3E" w14:textId="77777777" w:rsidR="00ED72E2" w:rsidRDefault="00ED72E2" w:rsidP="001131DC">
      <w:pPr>
        <w:rPr>
          <w:rFonts w:ascii="Times New Roman" w:hAnsi="Times New Roman" w:cs="Times New Roman"/>
          <w:sz w:val="24"/>
          <w:szCs w:val="24"/>
        </w:rPr>
      </w:pPr>
    </w:p>
    <w:p w14:paraId="4A7BB3EF" w14:textId="77777777" w:rsidR="00ED72E2" w:rsidRDefault="00ED72E2" w:rsidP="001131DC">
      <w:pPr>
        <w:rPr>
          <w:rFonts w:ascii="Times New Roman" w:hAnsi="Times New Roman" w:cs="Times New Roman"/>
          <w:sz w:val="24"/>
          <w:szCs w:val="24"/>
        </w:rPr>
      </w:pPr>
    </w:p>
    <w:p w14:paraId="06B2AA53" w14:textId="77777777" w:rsidR="00ED72E2" w:rsidRDefault="00ED72E2" w:rsidP="001131DC">
      <w:pPr>
        <w:rPr>
          <w:rFonts w:ascii="Times New Roman" w:hAnsi="Times New Roman" w:cs="Times New Roman"/>
          <w:sz w:val="24"/>
          <w:szCs w:val="24"/>
        </w:rPr>
      </w:pPr>
    </w:p>
    <w:p w14:paraId="0F3CE51B" w14:textId="77777777" w:rsidR="00ED72E2" w:rsidRDefault="00ED72E2" w:rsidP="001131DC">
      <w:pPr>
        <w:rPr>
          <w:rFonts w:ascii="Times New Roman" w:hAnsi="Times New Roman" w:cs="Times New Roman"/>
          <w:sz w:val="24"/>
          <w:szCs w:val="24"/>
        </w:rPr>
      </w:pPr>
    </w:p>
    <w:p w14:paraId="2E2E0411" w14:textId="77777777" w:rsidR="00ED72E2" w:rsidRDefault="00ED72E2" w:rsidP="001131DC">
      <w:pPr>
        <w:rPr>
          <w:rFonts w:ascii="Times New Roman" w:hAnsi="Times New Roman" w:cs="Times New Roman"/>
          <w:sz w:val="24"/>
          <w:szCs w:val="24"/>
        </w:rPr>
      </w:pPr>
    </w:p>
    <w:p w14:paraId="365ED00D" w14:textId="77777777" w:rsidR="00ED72E2" w:rsidRDefault="00ED72E2" w:rsidP="001131DC">
      <w:pPr>
        <w:rPr>
          <w:rFonts w:ascii="Times New Roman" w:hAnsi="Times New Roman" w:cs="Times New Roman"/>
          <w:sz w:val="24"/>
          <w:szCs w:val="24"/>
        </w:rPr>
      </w:pPr>
    </w:p>
    <w:p w14:paraId="6E604E53" w14:textId="77777777" w:rsidR="00ED72E2" w:rsidRDefault="00ED72E2" w:rsidP="001131DC">
      <w:pPr>
        <w:rPr>
          <w:rFonts w:ascii="Times New Roman" w:hAnsi="Times New Roman" w:cs="Times New Roman"/>
          <w:sz w:val="24"/>
          <w:szCs w:val="24"/>
        </w:rPr>
      </w:pPr>
    </w:p>
    <w:p w14:paraId="7FA9AA8D" w14:textId="77777777" w:rsidR="00ED72E2" w:rsidRDefault="00ED72E2" w:rsidP="001131DC">
      <w:pPr>
        <w:rPr>
          <w:rFonts w:ascii="Times New Roman" w:hAnsi="Times New Roman" w:cs="Times New Roman"/>
          <w:sz w:val="24"/>
          <w:szCs w:val="24"/>
        </w:rPr>
      </w:pPr>
    </w:p>
    <w:p w14:paraId="2B00F2B6" w14:textId="77777777" w:rsidR="00ED72E2" w:rsidRDefault="00ED72E2" w:rsidP="001131DC">
      <w:pPr>
        <w:rPr>
          <w:rFonts w:ascii="Times New Roman" w:hAnsi="Times New Roman" w:cs="Times New Roman"/>
          <w:sz w:val="24"/>
          <w:szCs w:val="24"/>
        </w:rPr>
      </w:pPr>
    </w:p>
    <w:p w14:paraId="5E6C03F6" w14:textId="77777777" w:rsidR="00ED72E2" w:rsidRDefault="00ED72E2" w:rsidP="001131DC">
      <w:pPr>
        <w:rPr>
          <w:rFonts w:ascii="Times New Roman" w:hAnsi="Times New Roman" w:cs="Times New Roman"/>
          <w:sz w:val="24"/>
          <w:szCs w:val="24"/>
        </w:rPr>
      </w:pPr>
    </w:p>
    <w:p w14:paraId="70E0D805" w14:textId="77777777" w:rsidR="00ED72E2" w:rsidRDefault="00ED72E2" w:rsidP="001131DC">
      <w:pPr>
        <w:rPr>
          <w:rFonts w:ascii="Times New Roman" w:hAnsi="Times New Roman" w:cs="Times New Roman"/>
          <w:sz w:val="24"/>
          <w:szCs w:val="24"/>
        </w:rPr>
      </w:pPr>
    </w:p>
    <w:p w14:paraId="7CCC27FB" w14:textId="77777777" w:rsidR="00ED72E2" w:rsidRDefault="00ED72E2" w:rsidP="001131DC">
      <w:pPr>
        <w:rPr>
          <w:rFonts w:ascii="Times New Roman" w:hAnsi="Times New Roman" w:cs="Times New Roman"/>
          <w:sz w:val="24"/>
          <w:szCs w:val="24"/>
        </w:rPr>
      </w:pPr>
    </w:p>
    <w:p w14:paraId="3F26C53D" w14:textId="77777777" w:rsidR="00ED72E2" w:rsidRDefault="00ED72E2" w:rsidP="001131DC">
      <w:pPr>
        <w:rPr>
          <w:rFonts w:ascii="Times New Roman" w:hAnsi="Times New Roman" w:cs="Times New Roman"/>
          <w:sz w:val="24"/>
          <w:szCs w:val="24"/>
        </w:rPr>
      </w:pPr>
    </w:p>
    <w:p w14:paraId="4D699525" w14:textId="77777777" w:rsidR="00ED72E2" w:rsidRDefault="00ED72E2" w:rsidP="001131DC">
      <w:pPr>
        <w:rPr>
          <w:rFonts w:ascii="Times New Roman" w:hAnsi="Times New Roman" w:cs="Times New Roman"/>
          <w:sz w:val="24"/>
          <w:szCs w:val="24"/>
        </w:rPr>
      </w:pPr>
    </w:p>
    <w:p w14:paraId="668B7A11" w14:textId="77777777" w:rsidR="00ED72E2" w:rsidRDefault="00ED72E2" w:rsidP="001131DC">
      <w:pPr>
        <w:rPr>
          <w:rFonts w:ascii="Times New Roman" w:hAnsi="Times New Roman" w:cs="Times New Roman"/>
          <w:sz w:val="24"/>
          <w:szCs w:val="24"/>
        </w:rPr>
      </w:pPr>
    </w:p>
    <w:p w14:paraId="0FD6BEE9" w14:textId="77777777" w:rsidR="00ED72E2" w:rsidRDefault="00ED72E2" w:rsidP="001131DC">
      <w:pPr>
        <w:rPr>
          <w:rFonts w:ascii="Times New Roman" w:hAnsi="Times New Roman" w:cs="Times New Roman"/>
          <w:sz w:val="24"/>
          <w:szCs w:val="24"/>
        </w:rPr>
      </w:pPr>
    </w:p>
    <w:p w14:paraId="3C66B73A" w14:textId="77777777" w:rsidR="00ED72E2" w:rsidRDefault="00ED72E2" w:rsidP="001131DC">
      <w:pPr>
        <w:rPr>
          <w:rFonts w:ascii="Times New Roman" w:hAnsi="Times New Roman" w:cs="Times New Roman"/>
          <w:sz w:val="24"/>
          <w:szCs w:val="24"/>
        </w:rPr>
      </w:pPr>
    </w:p>
    <w:p w14:paraId="4B9009F5" w14:textId="77777777" w:rsidR="00ED72E2" w:rsidRDefault="00ED72E2" w:rsidP="001131DC">
      <w:pPr>
        <w:rPr>
          <w:rFonts w:ascii="Times New Roman" w:hAnsi="Times New Roman" w:cs="Times New Roman"/>
          <w:sz w:val="24"/>
          <w:szCs w:val="24"/>
        </w:rPr>
      </w:pPr>
    </w:p>
    <w:p w14:paraId="6FDAC655" w14:textId="77777777" w:rsidR="00ED72E2" w:rsidRDefault="00ED72E2" w:rsidP="001131DC">
      <w:pPr>
        <w:rPr>
          <w:rFonts w:ascii="Times New Roman" w:hAnsi="Times New Roman" w:cs="Times New Roman"/>
          <w:sz w:val="24"/>
          <w:szCs w:val="24"/>
        </w:rPr>
      </w:pPr>
    </w:p>
    <w:p w14:paraId="36F78BE9" w14:textId="77777777" w:rsidR="00ED72E2" w:rsidRDefault="00ED72E2" w:rsidP="001131DC">
      <w:pPr>
        <w:rPr>
          <w:rFonts w:ascii="Times New Roman" w:hAnsi="Times New Roman" w:cs="Times New Roman"/>
          <w:sz w:val="24"/>
          <w:szCs w:val="24"/>
        </w:rPr>
      </w:pPr>
    </w:p>
    <w:p w14:paraId="51BF4C2D" w14:textId="77777777" w:rsidR="00ED72E2" w:rsidRDefault="00ED72E2" w:rsidP="001131DC">
      <w:pPr>
        <w:rPr>
          <w:rFonts w:ascii="Times New Roman" w:hAnsi="Times New Roman" w:cs="Times New Roman"/>
          <w:sz w:val="24"/>
          <w:szCs w:val="24"/>
        </w:rPr>
      </w:pPr>
    </w:p>
    <w:p w14:paraId="32DA2EB8" w14:textId="77777777" w:rsidR="00ED72E2" w:rsidRDefault="00ED72E2" w:rsidP="001131DC">
      <w:pPr>
        <w:rPr>
          <w:rFonts w:ascii="Times New Roman" w:hAnsi="Times New Roman" w:cs="Times New Roman"/>
          <w:sz w:val="24"/>
          <w:szCs w:val="24"/>
        </w:rPr>
      </w:pPr>
    </w:p>
    <w:p w14:paraId="773F108C" w14:textId="77777777" w:rsidR="00ED72E2" w:rsidRDefault="00ED72E2" w:rsidP="001131DC">
      <w:pPr>
        <w:rPr>
          <w:rFonts w:ascii="Times New Roman" w:hAnsi="Times New Roman" w:cs="Times New Roman"/>
          <w:sz w:val="24"/>
          <w:szCs w:val="24"/>
        </w:rPr>
      </w:pPr>
    </w:p>
    <w:p w14:paraId="496AC48B" w14:textId="0B26272C" w:rsidR="00ED72E2" w:rsidRDefault="0075494D" w:rsidP="00ED72E2">
      <w:pPr>
        <w:jc w:val="right"/>
        <w:rPr>
          <w:rFonts w:ascii="Times New Roman" w:hAnsi="Times New Roman" w:cs="Times New Roman"/>
          <w:sz w:val="24"/>
          <w:szCs w:val="24"/>
        </w:rPr>
      </w:pPr>
      <w:r>
        <w:rPr>
          <w:rFonts w:ascii="Times New Roman" w:hAnsi="Times New Roman" w:cs="Times New Roman"/>
          <w:sz w:val="24"/>
          <w:szCs w:val="24"/>
        </w:rPr>
        <w:t xml:space="preserve">Приложение №1 </w:t>
      </w:r>
    </w:p>
    <w:p w14:paraId="2002E1BD" w14:textId="77777777" w:rsidR="00ED72E2" w:rsidRDefault="00ED72E2" w:rsidP="001131DC">
      <w:pPr>
        <w:rPr>
          <w:rFonts w:ascii="Times New Roman" w:hAnsi="Times New Roman" w:cs="Times New Roman"/>
          <w:sz w:val="24"/>
          <w:szCs w:val="24"/>
        </w:rPr>
      </w:pPr>
    </w:p>
    <w:p w14:paraId="299ACFF3" w14:textId="77777777" w:rsidR="00ED72E2" w:rsidRDefault="00ED72E2" w:rsidP="001131DC">
      <w:pPr>
        <w:rPr>
          <w:rFonts w:ascii="Times New Roman" w:hAnsi="Times New Roman" w:cs="Times New Roman"/>
          <w:sz w:val="24"/>
          <w:szCs w:val="24"/>
        </w:rPr>
      </w:pPr>
    </w:p>
    <w:p w14:paraId="65CCF1F7" w14:textId="77777777" w:rsidR="00ED72E2" w:rsidRDefault="00ED72E2" w:rsidP="001131DC">
      <w:pPr>
        <w:rPr>
          <w:rFonts w:ascii="Times New Roman" w:hAnsi="Times New Roman" w:cs="Times New Roman"/>
          <w:sz w:val="24"/>
          <w:szCs w:val="24"/>
        </w:rPr>
      </w:pPr>
    </w:p>
    <w:p w14:paraId="026B6C5F" w14:textId="77777777" w:rsidR="00ED72E2" w:rsidRPr="00ED72E2" w:rsidRDefault="00ED72E2" w:rsidP="00ED72E2">
      <w:pPr>
        <w:widowControl/>
        <w:autoSpaceDE/>
        <w:autoSpaceDN/>
        <w:adjustRightInd/>
        <w:spacing w:after="120"/>
        <w:jc w:val="center"/>
        <w:rPr>
          <w:rFonts w:ascii="Times New Roman" w:hAnsi="Times New Roman" w:cs="Times New Roman"/>
          <w:b/>
          <w:sz w:val="22"/>
          <w:szCs w:val="22"/>
        </w:rPr>
      </w:pPr>
      <w:r w:rsidRPr="00ED72E2">
        <w:rPr>
          <w:rFonts w:ascii="Times New Roman" w:hAnsi="Times New Roman" w:cs="Times New Roman"/>
          <w:b/>
          <w:sz w:val="22"/>
          <w:szCs w:val="22"/>
        </w:rPr>
        <w:t>ГРАФИК ПОСТАВКИ ТОВАРА</w:t>
      </w:r>
    </w:p>
    <w:p w14:paraId="33287146" w14:textId="77777777" w:rsidR="00ED72E2" w:rsidRDefault="00ED72E2" w:rsidP="001131DC">
      <w:pPr>
        <w:rPr>
          <w:rFonts w:ascii="Times New Roman" w:hAnsi="Times New Roman" w:cs="Times New Roman"/>
          <w:sz w:val="24"/>
          <w:szCs w:val="24"/>
        </w:rPr>
      </w:pPr>
    </w:p>
    <w:p w14:paraId="338F6394" w14:textId="77777777" w:rsidR="00ED72E2" w:rsidRDefault="00ED72E2" w:rsidP="001131DC">
      <w:pPr>
        <w:rPr>
          <w:rFonts w:ascii="Times New Roman" w:hAnsi="Times New Roman" w:cs="Times New Roman"/>
          <w:sz w:val="24"/>
          <w:szCs w:val="24"/>
        </w:rPr>
      </w:pPr>
    </w:p>
    <w:tbl>
      <w:tblPr>
        <w:tblW w:w="10839" w:type="dxa"/>
        <w:jc w:val="center"/>
        <w:tblLayout w:type="fixed"/>
        <w:tblLook w:val="04A0" w:firstRow="1" w:lastRow="0" w:firstColumn="1" w:lastColumn="0" w:noHBand="0" w:noVBand="1"/>
      </w:tblPr>
      <w:tblGrid>
        <w:gridCol w:w="486"/>
        <w:gridCol w:w="1455"/>
        <w:gridCol w:w="850"/>
        <w:gridCol w:w="851"/>
        <w:gridCol w:w="850"/>
        <w:gridCol w:w="1134"/>
        <w:gridCol w:w="1354"/>
        <w:gridCol w:w="1134"/>
        <w:gridCol w:w="1417"/>
        <w:gridCol w:w="1308"/>
      </w:tblGrid>
      <w:tr w:rsidR="00ED72E2" w:rsidRPr="00ED72E2" w14:paraId="4FBBCAEA" w14:textId="77777777" w:rsidTr="00ED72E2">
        <w:trPr>
          <w:trHeight w:val="390"/>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D27E20" w14:textId="77777777" w:rsidR="00ED72E2" w:rsidRPr="00ED72E2" w:rsidRDefault="00ED72E2" w:rsidP="00C1783F">
            <w:pPr>
              <w:widowControl/>
              <w:autoSpaceDE/>
              <w:autoSpaceDN/>
              <w:adjustRightInd/>
              <w:jc w:val="center"/>
              <w:rPr>
                <w:rFonts w:ascii="Times New Roman" w:hAnsi="Times New Roman" w:cs="Times New Roman"/>
                <w:color w:val="000000"/>
                <w:sz w:val="20"/>
                <w:szCs w:val="20"/>
              </w:rPr>
            </w:pPr>
            <w:r w:rsidRPr="00ED72E2">
              <w:rPr>
                <w:rFonts w:ascii="Times New Roman" w:hAnsi="Times New Roman" w:cs="Times New Roman"/>
                <w:color w:val="000000"/>
                <w:sz w:val="20"/>
                <w:szCs w:val="20"/>
              </w:rPr>
              <w:t xml:space="preserve">№ </w:t>
            </w:r>
            <w:proofErr w:type="gramStart"/>
            <w:r w:rsidRPr="00ED72E2">
              <w:rPr>
                <w:rFonts w:ascii="Times New Roman" w:hAnsi="Times New Roman" w:cs="Times New Roman"/>
                <w:color w:val="000000"/>
                <w:sz w:val="20"/>
                <w:szCs w:val="20"/>
              </w:rPr>
              <w:t>п</w:t>
            </w:r>
            <w:proofErr w:type="gramEnd"/>
            <w:r w:rsidRPr="00ED72E2">
              <w:rPr>
                <w:rFonts w:ascii="Times New Roman" w:hAnsi="Times New Roman" w:cs="Times New Roman"/>
                <w:color w:val="000000"/>
                <w:sz w:val="20"/>
                <w:szCs w:val="20"/>
              </w:rPr>
              <w:t>/п</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3D84F2" w14:textId="77777777" w:rsidR="00ED72E2" w:rsidRPr="00ED72E2" w:rsidRDefault="00ED72E2" w:rsidP="00C1783F">
            <w:pPr>
              <w:widowControl/>
              <w:autoSpaceDE/>
              <w:autoSpaceDN/>
              <w:adjustRightInd/>
              <w:jc w:val="center"/>
              <w:rPr>
                <w:rFonts w:ascii="Times New Roman" w:hAnsi="Times New Roman" w:cs="Times New Roman"/>
                <w:color w:val="000000"/>
                <w:sz w:val="20"/>
                <w:szCs w:val="20"/>
              </w:rPr>
            </w:pPr>
            <w:r w:rsidRPr="00ED72E2">
              <w:rPr>
                <w:rFonts w:ascii="Times New Roman" w:hAnsi="Times New Roman" w:cs="Times New Roman"/>
                <w:color w:val="000000"/>
                <w:sz w:val="20"/>
                <w:szCs w:val="20"/>
              </w:rPr>
              <w:t>Наименование товара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21D9EE" w14:textId="77777777" w:rsidR="00ED72E2" w:rsidRPr="00ED72E2" w:rsidRDefault="00ED72E2" w:rsidP="00C1783F">
            <w:pPr>
              <w:widowControl/>
              <w:autoSpaceDE/>
              <w:autoSpaceDN/>
              <w:adjustRightInd/>
              <w:jc w:val="center"/>
              <w:rPr>
                <w:rFonts w:ascii="Times New Roman" w:hAnsi="Times New Roman" w:cs="Times New Roman"/>
                <w:color w:val="000000"/>
                <w:sz w:val="20"/>
                <w:szCs w:val="20"/>
              </w:rPr>
            </w:pPr>
            <w:r w:rsidRPr="00ED72E2">
              <w:rPr>
                <w:rFonts w:ascii="Times New Roman" w:hAnsi="Times New Roman" w:cs="Times New Roman"/>
                <w:color w:val="000000"/>
                <w:sz w:val="20"/>
                <w:szCs w:val="20"/>
              </w:rPr>
              <w:t>Единица измерения</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B26B22" w14:textId="77777777" w:rsidR="00ED72E2" w:rsidRPr="00ED72E2" w:rsidRDefault="00ED72E2" w:rsidP="00C1783F">
            <w:pPr>
              <w:widowControl/>
              <w:autoSpaceDE/>
              <w:autoSpaceDN/>
              <w:adjustRightInd/>
              <w:jc w:val="center"/>
              <w:rPr>
                <w:rFonts w:ascii="Times New Roman" w:hAnsi="Times New Roman" w:cs="Times New Roman"/>
                <w:color w:val="000000"/>
                <w:sz w:val="20"/>
                <w:szCs w:val="20"/>
              </w:rPr>
            </w:pPr>
            <w:r w:rsidRPr="00ED72E2">
              <w:rPr>
                <w:rFonts w:ascii="Times New Roman" w:hAnsi="Times New Roman" w:cs="Times New Roman"/>
                <w:color w:val="000000"/>
                <w:sz w:val="20"/>
                <w:szCs w:val="20"/>
              </w:rPr>
              <w:t>Количество</w:t>
            </w:r>
          </w:p>
        </w:tc>
        <w:tc>
          <w:tcPr>
            <w:tcW w:w="850" w:type="dxa"/>
            <w:vMerge w:val="restart"/>
            <w:tcBorders>
              <w:top w:val="single" w:sz="4" w:space="0" w:color="auto"/>
              <w:left w:val="nil"/>
              <w:bottom w:val="single" w:sz="4" w:space="0" w:color="auto"/>
              <w:right w:val="single" w:sz="4" w:space="0" w:color="auto"/>
            </w:tcBorders>
            <w:shd w:val="clear" w:color="auto" w:fill="auto"/>
            <w:vAlign w:val="center"/>
            <w:hideMark/>
          </w:tcPr>
          <w:p w14:paraId="7EC4D1DD" w14:textId="77777777" w:rsidR="00ED72E2" w:rsidRPr="00ED72E2" w:rsidRDefault="00ED72E2" w:rsidP="00C1783F">
            <w:pPr>
              <w:widowControl/>
              <w:autoSpaceDE/>
              <w:autoSpaceDN/>
              <w:adjustRightInd/>
              <w:jc w:val="center"/>
              <w:rPr>
                <w:rFonts w:ascii="Times New Roman" w:hAnsi="Times New Roman" w:cs="Times New Roman"/>
                <w:color w:val="000000"/>
                <w:sz w:val="20"/>
                <w:szCs w:val="20"/>
              </w:rPr>
            </w:pPr>
            <w:r w:rsidRPr="00ED72E2">
              <w:rPr>
                <w:rFonts w:ascii="Times New Roman" w:hAnsi="Times New Roman" w:cs="Times New Roman"/>
                <w:color w:val="000000"/>
                <w:sz w:val="20"/>
                <w:szCs w:val="20"/>
              </w:rPr>
              <w:t>Цена (руб.)</w:t>
            </w:r>
          </w:p>
        </w:tc>
        <w:tc>
          <w:tcPr>
            <w:tcW w:w="1134" w:type="dxa"/>
            <w:vMerge w:val="restart"/>
            <w:tcBorders>
              <w:top w:val="single" w:sz="4" w:space="0" w:color="auto"/>
              <w:left w:val="single" w:sz="4" w:space="0" w:color="auto"/>
              <w:bottom w:val="single" w:sz="4" w:space="0" w:color="auto"/>
              <w:right w:val="nil"/>
            </w:tcBorders>
            <w:shd w:val="clear" w:color="auto" w:fill="auto"/>
            <w:vAlign w:val="center"/>
            <w:hideMark/>
          </w:tcPr>
          <w:p w14:paraId="5FB3F54F" w14:textId="77777777" w:rsidR="00ED72E2" w:rsidRPr="00ED72E2" w:rsidRDefault="00ED72E2" w:rsidP="00C1783F">
            <w:pPr>
              <w:widowControl/>
              <w:autoSpaceDE/>
              <w:autoSpaceDN/>
              <w:adjustRightInd/>
              <w:jc w:val="center"/>
              <w:rPr>
                <w:rFonts w:ascii="Times New Roman" w:hAnsi="Times New Roman" w:cs="Times New Roman"/>
                <w:color w:val="000000"/>
                <w:sz w:val="20"/>
                <w:szCs w:val="20"/>
              </w:rPr>
            </w:pPr>
            <w:r w:rsidRPr="00ED72E2">
              <w:rPr>
                <w:rFonts w:ascii="Times New Roman" w:hAnsi="Times New Roman" w:cs="Times New Roman"/>
                <w:color w:val="000000"/>
                <w:sz w:val="20"/>
                <w:szCs w:val="20"/>
              </w:rPr>
              <w:t>Сумма (руб.)</w:t>
            </w:r>
          </w:p>
        </w:tc>
        <w:tc>
          <w:tcPr>
            <w:tcW w:w="2488"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15D6B271" w14:textId="77777777" w:rsidR="00ED72E2" w:rsidRPr="00ED72E2" w:rsidRDefault="00ED72E2" w:rsidP="00C1783F">
            <w:pPr>
              <w:widowControl/>
              <w:autoSpaceDE/>
              <w:autoSpaceDN/>
              <w:adjustRightInd/>
              <w:jc w:val="center"/>
              <w:rPr>
                <w:rFonts w:ascii="Times New Roman" w:hAnsi="Times New Roman" w:cs="Times New Roman"/>
                <w:b/>
                <w:bCs/>
                <w:color w:val="000000"/>
                <w:sz w:val="20"/>
                <w:szCs w:val="20"/>
              </w:rPr>
            </w:pPr>
            <w:r w:rsidRPr="00ED72E2">
              <w:rPr>
                <w:rFonts w:ascii="Times New Roman" w:hAnsi="Times New Roman" w:cs="Times New Roman"/>
                <w:b/>
                <w:bCs/>
                <w:color w:val="000000"/>
                <w:sz w:val="20"/>
                <w:szCs w:val="20"/>
              </w:rPr>
              <w:t>1 Этап</w:t>
            </w:r>
          </w:p>
        </w:tc>
        <w:tc>
          <w:tcPr>
            <w:tcW w:w="27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884B40" w14:textId="77777777" w:rsidR="00ED72E2" w:rsidRPr="00ED72E2" w:rsidRDefault="00ED72E2" w:rsidP="00C1783F">
            <w:pPr>
              <w:widowControl/>
              <w:autoSpaceDE/>
              <w:autoSpaceDN/>
              <w:adjustRightInd/>
              <w:jc w:val="center"/>
              <w:rPr>
                <w:rFonts w:ascii="Times New Roman" w:hAnsi="Times New Roman" w:cs="Times New Roman"/>
                <w:b/>
                <w:bCs/>
                <w:color w:val="000000"/>
                <w:sz w:val="20"/>
                <w:szCs w:val="20"/>
              </w:rPr>
            </w:pPr>
            <w:r w:rsidRPr="00ED72E2">
              <w:rPr>
                <w:rFonts w:ascii="Times New Roman" w:hAnsi="Times New Roman" w:cs="Times New Roman"/>
                <w:b/>
                <w:bCs/>
                <w:color w:val="000000"/>
                <w:sz w:val="20"/>
                <w:szCs w:val="20"/>
              </w:rPr>
              <w:t>2 Этап</w:t>
            </w:r>
          </w:p>
        </w:tc>
      </w:tr>
      <w:tr w:rsidR="00ED72E2" w:rsidRPr="00ED72E2" w14:paraId="544A7E64" w14:textId="77777777" w:rsidTr="00ED72E2">
        <w:trPr>
          <w:trHeight w:val="810"/>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726445BA" w14:textId="77777777" w:rsidR="00ED72E2" w:rsidRPr="00ED72E2" w:rsidRDefault="00ED72E2" w:rsidP="00C1783F">
            <w:pPr>
              <w:widowControl/>
              <w:autoSpaceDE/>
              <w:autoSpaceDN/>
              <w:adjustRightInd/>
              <w:rPr>
                <w:rFonts w:ascii="Times New Roman" w:hAnsi="Times New Roman" w:cs="Times New Roman"/>
                <w:color w:val="000000"/>
                <w:sz w:val="20"/>
                <w:szCs w:val="20"/>
              </w:rPr>
            </w:pPr>
          </w:p>
        </w:tc>
        <w:tc>
          <w:tcPr>
            <w:tcW w:w="1455" w:type="dxa"/>
            <w:vMerge/>
            <w:tcBorders>
              <w:top w:val="single" w:sz="4" w:space="0" w:color="auto"/>
              <w:left w:val="single" w:sz="4" w:space="0" w:color="auto"/>
              <w:bottom w:val="single" w:sz="4" w:space="0" w:color="auto"/>
              <w:right w:val="single" w:sz="4" w:space="0" w:color="auto"/>
            </w:tcBorders>
            <w:vAlign w:val="center"/>
            <w:hideMark/>
          </w:tcPr>
          <w:p w14:paraId="0BD3DECB" w14:textId="77777777" w:rsidR="00ED72E2" w:rsidRPr="00ED72E2" w:rsidRDefault="00ED72E2" w:rsidP="00C1783F">
            <w:pPr>
              <w:widowControl/>
              <w:autoSpaceDE/>
              <w:autoSpaceDN/>
              <w:adjustRightInd/>
              <w:rPr>
                <w:rFonts w:ascii="Times New Roman" w:hAnsi="Times New Roman" w:cs="Times New Roman"/>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A16CCB7" w14:textId="77777777" w:rsidR="00ED72E2" w:rsidRPr="00ED72E2" w:rsidRDefault="00ED72E2" w:rsidP="00C1783F">
            <w:pPr>
              <w:widowControl/>
              <w:autoSpaceDE/>
              <w:autoSpaceDN/>
              <w:adjustRightInd/>
              <w:rPr>
                <w:rFonts w:ascii="Times New Roman" w:hAnsi="Times New Roman" w:cs="Times New Roman"/>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7B86072" w14:textId="77777777" w:rsidR="00ED72E2" w:rsidRPr="00ED72E2" w:rsidRDefault="00ED72E2" w:rsidP="00C1783F">
            <w:pPr>
              <w:widowControl/>
              <w:autoSpaceDE/>
              <w:autoSpaceDN/>
              <w:adjustRightInd/>
              <w:rPr>
                <w:rFonts w:ascii="Times New Roman" w:hAnsi="Times New Roman" w:cs="Times New Roman"/>
                <w:color w:val="000000"/>
                <w:sz w:val="20"/>
                <w:szCs w:val="20"/>
              </w:rPr>
            </w:pPr>
          </w:p>
        </w:tc>
        <w:tc>
          <w:tcPr>
            <w:tcW w:w="850" w:type="dxa"/>
            <w:vMerge/>
            <w:tcBorders>
              <w:top w:val="single" w:sz="4" w:space="0" w:color="auto"/>
              <w:left w:val="nil"/>
              <w:bottom w:val="single" w:sz="4" w:space="0" w:color="auto"/>
              <w:right w:val="single" w:sz="4" w:space="0" w:color="auto"/>
            </w:tcBorders>
            <w:vAlign w:val="center"/>
            <w:hideMark/>
          </w:tcPr>
          <w:p w14:paraId="3758D8B2" w14:textId="77777777" w:rsidR="00ED72E2" w:rsidRPr="00ED72E2" w:rsidRDefault="00ED72E2" w:rsidP="00C1783F">
            <w:pPr>
              <w:widowControl/>
              <w:autoSpaceDE/>
              <w:autoSpaceDN/>
              <w:adjustRightInd/>
              <w:rPr>
                <w:rFonts w:ascii="Times New Roman" w:hAnsi="Times New Roman" w:cs="Times New Roman"/>
                <w:color w:val="000000"/>
                <w:sz w:val="20"/>
                <w:szCs w:val="20"/>
              </w:rPr>
            </w:pPr>
          </w:p>
        </w:tc>
        <w:tc>
          <w:tcPr>
            <w:tcW w:w="1134" w:type="dxa"/>
            <w:vMerge/>
            <w:tcBorders>
              <w:top w:val="single" w:sz="4" w:space="0" w:color="auto"/>
              <w:left w:val="single" w:sz="4" w:space="0" w:color="auto"/>
              <w:bottom w:val="single" w:sz="4" w:space="0" w:color="auto"/>
              <w:right w:val="nil"/>
            </w:tcBorders>
            <w:vAlign w:val="center"/>
            <w:hideMark/>
          </w:tcPr>
          <w:p w14:paraId="667DF1FD" w14:textId="77777777" w:rsidR="00ED72E2" w:rsidRPr="00ED72E2" w:rsidRDefault="00ED72E2" w:rsidP="00C1783F">
            <w:pPr>
              <w:widowControl/>
              <w:autoSpaceDE/>
              <w:autoSpaceDN/>
              <w:adjustRightInd/>
              <w:rPr>
                <w:rFonts w:ascii="Times New Roman" w:hAnsi="Times New Roman" w:cs="Times New Roman"/>
                <w:color w:val="000000"/>
                <w:sz w:val="20"/>
                <w:szCs w:val="20"/>
              </w:rPr>
            </w:pPr>
          </w:p>
        </w:tc>
        <w:tc>
          <w:tcPr>
            <w:tcW w:w="2488" w:type="dxa"/>
            <w:gridSpan w:val="2"/>
            <w:tcBorders>
              <w:top w:val="single" w:sz="4" w:space="0" w:color="auto"/>
              <w:left w:val="double" w:sz="6" w:space="0" w:color="auto"/>
              <w:bottom w:val="single" w:sz="4" w:space="0" w:color="auto"/>
              <w:right w:val="single" w:sz="4" w:space="0" w:color="auto"/>
            </w:tcBorders>
            <w:shd w:val="clear" w:color="auto" w:fill="auto"/>
            <w:vAlign w:val="center"/>
            <w:hideMark/>
          </w:tcPr>
          <w:p w14:paraId="08B96223" w14:textId="5AB1A74E" w:rsidR="00ED72E2" w:rsidRPr="00ED72E2" w:rsidRDefault="00ED72E2" w:rsidP="00C1783F">
            <w:pPr>
              <w:widowControl/>
              <w:autoSpaceDE/>
              <w:autoSpaceDN/>
              <w:adjustRightInd/>
              <w:jc w:val="center"/>
              <w:rPr>
                <w:rFonts w:ascii="Times New Roman" w:hAnsi="Times New Roman" w:cs="Times New Roman"/>
                <w:color w:val="000000"/>
                <w:sz w:val="20"/>
                <w:szCs w:val="20"/>
              </w:rPr>
            </w:pPr>
            <w:r w:rsidRPr="00ED72E2">
              <w:rPr>
                <w:rFonts w:ascii="Times New Roman" w:hAnsi="Times New Roman" w:cs="Times New Roman"/>
                <w:color w:val="000000"/>
                <w:sz w:val="20"/>
                <w:szCs w:val="20"/>
              </w:rPr>
              <w:t xml:space="preserve">С </w:t>
            </w:r>
            <w:r w:rsidR="00007DDA">
              <w:rPr>
                <w:rFonts w:ascii="Times New Roman" w:hAnsi="Times New Roman" w:cs="Times New Roman"/>
                <w:color w:val="000000"/>
                <w:sz w:val="20"/>
                <w:szCs w:val="20"/>
              </w:rPr>
              <w:t>29</w:t>
            </w:r>
            <w:r w:rsidRPr="00ED72E2">
              <w:rPr>
                <w:rFonts w:ascii="Times New Roman" w:hAnsi="Times New Roman" w:cs="Times New Roman"/>
                <w:color w:val="000000"/>
                <w:sz w:val="20"/>
                <w:szCs w:val="20"/>
              </w:rPr>
              <w:t>.0</w:t>
            </w:r>
            <w:r w:rsidR="00007DDA">
              <w:rPr>
                <w:rFonts w:ascii="Times New Roman" w:hAnsi="Times New Roman" w:cs="Times New Roman"/>
                <w:color w:val="000000"/>
                <w:sz w:val="20"/>
                <w:szCs w:val="20"/>
              </w:rPr>
              <w:t>6</w:t>
            </w:r>
            <w:r w:rsidRPr="00ED72E2">
              <w:rPr>
                <w:rFonts w:ascii="Times New Roman" w:hAnsi="Times New Roman" w:cs="Times New Roman"/>
                <w:color w:val="000000"/>
                <w:sz w:val="20"/>
                <w:szCs w:val="20"/>
              </w:rPr>
              <w:t xml:space="preserve">.2026 </w:t>
            </w:r>
          </w:p>
          <w:p w14:paraId="4AF6896B" w14:textId="690C1C01" w:rsidR="00ED72E2" w:rsidRPr="00ED72E2" w:rsidRDefault="00ED72E2" w:rsidP="00007DDA">
            <w:pPr>
              <w:widowControl/>
              <w:autoSpaceDE/>
              <w:autoSpaceDN/>
              <w:adjustRightInd/>
              <w:jc w:val="center"/>
              <w:rPr>
                <w:rFonts w:ascii="Times New Roman" w:hAnsi="Times New Roman" w:cs="Times New Roman"/>
                <w:color w:val="000000"/>
                <w:sz w:val="20"/>
                <w:szCs w:val="20"/>
              </w:rPr>
            </w:pPr>
            <w:r w:rsidRPr="00ED72E2">
              <w:rPr>
                <w:rFonts w:ascii="Times New Roman" w:hAnsi="Times New Roman" w:cs="Times New Roman"/>
                <w:color w:val="000000"/>
                <w:sz w:val="20"/>
                <w:szCs w:val="20"/>
              </w:rPr>
              <w:t xml:space="preserve">по </w:t>
            </w:r>
            <w:r w:rsidR="00007DDA">
              <w:rPr>
                <w:rFonts w:ascii="Times New Roman" w:hAnsi="Times New Roman" w:cs="Times New Roman"/>
                <w:color w:val="000000"/>
                <w:sz w:val="20"/>
                <w:szCs w:val="20"/>
              </w:rPr>
              <w:t>13</w:t>
            </w:r>
            <w:r w:rsidRPr="00ED72E2">
              <w:rPr>
                <w:rFonts w:ascii="Times New Roman" w:hAnsi="Times New Roman" w:cs="Times New Roman"/>
                <w:color w:val="000000"/>
                <w:sz w:val="20"/>
                <w:szCs w:val="20"/>
              </w:rPr>
              <w:t>.0</w:t>
            </w:r>
            <w:r w:rsidR="00007DDA">
              <w:rPr>
                <w:rFonts w:ascii="Times New Roman" w:hAnsi="Times New Roman" w:cs="Times New Roman"/>
                <w:color w:val="000000"/>
                <w:sz w:val="20"/>
                <w:szCs w:val="20"/>
              </w:rPr>
              <w:t>7</w:t>
            </w:r>
            <w:r w:rsidRPr="00ED72E2">
              <w:rPr>
                <w:rFonts w:ascii="Times New Roman" w:hAnsi="Times New Roman" w:cs="Times New Roman"/>
                <w:color w:val="000000"/>
                <w:sz w:val="20"/>
                <w:szCs w:val="20"/>
              </w:rPr>
              <w:t>.2026</w:t>
            </w:r>
            <w:r w:rsidRPr="00ED72E2">
              <w:rPr>
                <w:rFonts w:ascii="Times New Roman" w:hAnsi="Times New Roman" w:cs="Times New Roman"/>
                <w:color w:val="000000"/>
                <w:sz w:val="20"/>
                <w:szCs w:val="20"/>
              </w:rPr>
              <w:br/>
              <w:t>(включительно)</w:t>
            </w:r>
          </w:p>
        </w:tc>
        <w:tc>
          <w:tcPr>
            <w:tcW w:w="27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02AA41" w14:textId="488F6BF1" w:rsidR="00ED72E2" w:rsidRPr="00ED72E2" w:rsidRDefault="00ED72E2" w:rsidP="00007DDA">
            <w:pPr>
              <w:widowControl/>
              <w:autoSpaceDE/>
              <w:autoSpaceDN/>
              <w:adjustRightInd/>
              <w:jc w:val="center"/>
              <w:rPr>
                <w:rFonts w:ascii="Times New Roman" w:hAnsi="Times New Roman" w:cs="Times New Roman"/>
                <w:color w:val="000000"/>
                <w:sz w:val="20"/>
                <w:szCs w:val="20"/>
              </w:rPr>
            </w:pPr>
            <w:r w:rsidRPr="00ED72E2">
              <w:rPr>
                <w:rFonts w:ascii="Times New Roman" w:hAnsi="Times New Roman" w:cs="Times New Roman"/>
                <w:color w:val="000000"/>
                <w:sz w:val="20"/>
                <w:szCs w:val="20"/>
              </w:rPr>
              <w:t>с 0</w:t>
            </w:r>
            <w:r w:rsidR="00007DDA">
              <w:rPr>
                <w:rFonts w:ascii="Times New Roman" w:hAnsi="Times New Roman" w:cs="Times New Roman"/>
                <w:color w:val="000000"/>
                <w:sz w:val="20"/>
                <w:szCs w:val="20"/>
              </w:rPr>
              <w:t>7</w:t>
            </w:r>
            <w:r w:rsidRPr="00ED72E2">
              <w:rPr>
                <w:rFonts w:ascii="Times New Roman" w:hAnsi="Times New Roman" w:cs="Times New Roman"/>
                <w:color w:val="000000"/>
                <w:sz w:val="20"/>
                <w:szCs w:val="20"/>
              </w:rPr>
              <w:t>.0</w:t>
            </w:r>
            <w:r w:rsidR="00007DDA">
              <w:rPr>
                <w:rFonts w:ascii="Times New Roman" w:hAnsi="Times New Roman" w:cs="Times New Roman"/>
                <w:color w:val="000000"/>
                <w:sz w:val="20"/>
                <w:szCs w:val="20"/>
              </w:rPr>
              <w:t>9</w:t>
            </w:r>
            <w:r w:rsidRPr="00ED72E2">
              <w:rPr>
                <w:rFonts w:ascii="Times New Roman" w:hAnsi="Times New Roman" w:cs="Times New Roman"/>
                <w:color w:val="000000"/>
                <w:sz w:val="20"/>
                <w:szCs w:val="20"/>
              </w:rPr>
              <w:t xml:space="preserve">.2026 </w:t>
            </w:r>
            <w:r w:rsidRPr="00ED72E2">
              <w:rPr>
                <w:rFonts w:ascii="Times New Roman" w:hAnsi="Times New Roman" w:cs="Times New Roman"/>
                <w:color w:val="000000"/>
                <w:sz w:val="20"/>
                <w:szCs w:val="20"/>
              </w:rPr>
              <w:br/>
              <w:t>по</w:t>
            </w:r>
            <w:r w:rsidR="00007DDA">
              <w:rPr>
                <w:rFonts w:ascii="Times New Roman" w:hAnsi="Times New Roman" w:cs="Times New Roman"/>
                <w:color w:val="000000"/>
                <w:sz w:val="20"/>
                <w:szCs w:val="20"/>
              </w:rPr>
              <w:t xml:space="preserve"> 21</w:t>
            </w:r>
            <w:r w:rsidRPr="00ED72E2">
              <w:rPr>
                <w:rFonts w:ascii="Times New Roman" w:hAnsi="Times New Roman" w:cs="Times New Roman"/>
                <w:color w:val="000000"/>
                <w:sz w:val="20"/>
                <w:szCs w:val="20"/>
              </w:rPr>
              <w:t>.0</w:t>
            </w:r>
            <w:r w:rsidR="00007DDA">
              <w:rPr>
                <w:rFonts w:ascii="Times New Roman" w:hAnsi="Times New Roman" w:cs="Times New Roman"/>
                <w:color w:val="000000"/>
                <w:sz w:val="20"/>
                <w:szCs w:val="20"/>
              </w:rPr>
              <w:t>9</w:t>
            </w:r>
            <w:r w:rsidRPr="00ED72E2">
              <w:rPr>
                <w:rFonts w:ascii="Times New Roman" w:hAnsi="Times New Roman" w:cs="Times New Roman"/>
                <w:color w:val="000000"/>
                <w:sz w:val="20"/>
                <w:szCs w:val="20"/>
              </w:rPr>
              <w:t>.2026</w:t>
            </w:r>
            <w:r w:rsidRPr="00ED72E2">
              <w:rPr>
                <w:rFonts w:ascii="Times New Roman" w:hAnsi="Times New Roman" w:cs="Times New Roman"/>
                <w:color w:val="000000"/>
                <w:sz w:val="20"/>
                <w:szCs w:val="20"/>
              </w:rPr>
              <w:br/>
              <w:t>(включительно)</w:t>
            </w:r>
          </w:p>
        </w:tc>
      </w:tr>
      <w:tr w:rsidR="00ED72E2" w:rsidRPr="00ED72E2" w14:paraId="4E9EF687" w14:textId="77777777" w:rsidTr="00ED72E2">
        <w:trPr>
          <w:trHeight w:val="585"/>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48DFA90E" w14:textId="77777777" w:rsidR="00ED72E2" w:rsidRPr="00ED72E2" w:rsidRDefault="00ED72E2" w:rsidP="00C1783F">
            <w:pPr>
              <w:widowControl/>
              <w:autoSpaceDE/>
              <w:autoSpaceDN/>
              <w:adjustRightInd/>
              <w:rPr>
                <w:rFonts w:ascii="Times New Roman" w:hAnsi="Times New Roman" w:cs="Times New Roman"/>
                <w:color w:val="000000"/>
                <w:sz w:val="20"/>
                <w:szCs w:val="20"/>
              </w:rPr>
            </w:pPr>
          </w:p>
        </w:tc>
        <w:tc>
          <w:tcPr>
            <w:tcW w:w="1455" w:type="dxa"/>
            <w:vMerge/>
            <w:tcBorders>
              <w:top w:val="single" w:sz="4" w:space="0" w:color="auto"/>
              <w:left w:val="single" w:sz="4" w:space="0" w:color="auto"/>
              <w:bottom w:val="single" w:sz="4" w:space="0" w:color="auto"/>
              <w:right w:val="single" w:sz="4" w:space="0" w:color="auto"/>
            </w:tcBorders>
            <w:vAlign w:val="center"/>
            <w:hideMark/>
          </w:tcPr>
          <w:p w14:paraId="4765590C" w14:textId="77777777" w:rsidR="00ED72E2" w:rsidRPr="00ED72E2" w:rsidRDefault="00ED72E2" w:rsidP="00C1783F">
            <w:pPr>
              <w:widowControl/>
              <w:autoSpaceDE/>
              <w:autoSpaceDN/>
              <w:adjustRightInd/>
              <w:rPr>
                <w:rFonts w:ascii="Times New Roman" w:hAnsi="Times New Roman" w:cs="Times New Roman"/>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6160ED5" w14:textId="77777777" w:rsidR="00ED72E2" w:rsidRPr="00ED72E2" w:rsidRDefault="00ED72E2" w:rsidP="00C1783F">
            <w:pPr>
              <w:widowControl/>
              <w:autoSpaceDE/>
              <w:autoSpaceDN/>
              <w:adjustRightInd/>
              <w:rPr>
                <w:rFonts w:ascii="Times New Roman" w:hAnsi="Times New Roman" w:cs="Times New Roman"/>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743C350" w14:textId="77777777" w:rsidR="00ED72E2" w:rsidRPr="00ED72E2" w:rsidRDefault="00ED72E2" w:rsidP="00C1783F">
            <w:pPr>
              <w:widowControl/>
              <w:autoSpaceDE/>
              <w:autoSpaceDN/>
              <w:adjustRightInd/>
              <w:rPr>
                <w:rFonts w:ascii="Times New Roman" w:hAnsi="Times New Roman" w:cs="Times New Roman"/>
                <w:color w:val="000000"/>
                <w:sz w:val="20"/>
                <w:szCs w:val="20"/>
              </w:rPr>
            </w:pPr>
          </w:p>
        </w:tc>
        <w:tc>
          <w:tcPr>
            <w:tcW w:w="850" w:type="dxa"/>
            <w:vMerge/>
            <w:tcBorders>
              <w:top w:val="single" w:sz="4" w:space="0" w:color="auto"/>
              <w:left w:val="nil"/>
              <w:bottom w:val="single" w:sz="4" w:space="0" w:color="auto"/>
              <w:right w:val="single" w:sz="4" w:space="0" w:color="auto"/>
            </w:tcBorders>
            <w:vAlign w:val="center"/>
            <w:hideMark/>
          </w:tcPr>
          <w:p w14:paraId="2DA8CE46" w14:textId="77777777" w:rsidR="00ED72E2" w:rsidRPr="00ED72E2" w:rsidRDefault="00ED72E2" w:rsidP="00C1783F">
            <w:pPr>
              <w:widowControl/>
              <w:autoSpaceDE/>
              <w:autoSpaceDN/>
              <w:adjustRightInd/>
              <w:rPr>
                <w:rFonts w:ascii="Times New Roman" w:hAnsi="Times New Roman" w:cs="Times New Roman"/>
                <w:color w:val="000000"/>
                <w:sz w:val="20"/>
                <w:szCs w:val="20"/>
              </w:rPr>
            </w:pPr>
          </w:p>
        </w:tc>
        <w:tc>
          <w:tcPr>
            <w:tcW w:w="1134" w:type="dxa"/>
            <w:vMerge/>
            <w:tcBorders>
              <w:top w:val="single" w:sz="4" w:space="0" w:color="auto"/>
              <w:left w:val="single" w:sz="4" w:space="0" w:color="auto"/>
              <w:bottom w:val="single" w:sz="4" w:space="0" w:color="auto"/>
              <w:right w:val="nil"/>
            </w:tcBorders>
            <w:vAlign w:val="center"/>
            <w:hideMark/>
          </w:tcPr>
          <w:p w14:paraId="3FFE10B9" w14:textId="77777777" w:rsidR="00ED72E2" w:rsidRPr="00ED72E2" w:rsidRDefault="00ED72E2" w:rsidP="00C1783F">
            <w:pPr>
              <w:widowControl/>
              <w:autoSpaceDE/>
              <w:autoSpaceDN/>
              <w:adjustRightInd/>
              <w:rPr>
                <w:rFonts w:ascii="Times New Roman" w:hAnsi="Times New Roman" w:cs="Times New Roman"/>
                <w:color w:val="000000"/>
                <w:sz w:val="20"/>
                <w:szCs w:val="20"/>
              </w:rPr>
            </w:pPr>
          </w:p>
        </w:tc>
        <w:tc>
          <w:tcPr>
            <w:tcW w:w="1354" w:type="dxa"/>
            <w:tcBorders>
              <w:top w:val="nil"/>
              <w:left w:val="double" w:sz="6" w:space="0" w:color="auto"/>
              <w:bottom w:val="single" w:sz="4" w:space="0" w:color="auto"/>
              <w:right w:val="single" w:sz="4" w:space="0" w:color="auto"/>
            </w:tcBorders>
            <w:shd w:val="clear" w:color="auto" w:fill="auto"/>
            <w:vAlign w:val="center"/>
            <w:hideMark/>
          </w:tcPr>
          <w:p w14:paraId="10D45304" w14:textId="77777777" w:rsidR="00ED72E2" w:rsidRPr="00ED72E2" w:rsidRDefault="00ED72E2" w:rsidP="00C1783F">
            <w:pPr>
              <w:widowControl/>
              <w:autoSpaceDE/>
              <w:autoSpaceDN/>
              <w:adjustRightInd/>
              <w:jc w:val="center"/>
              <w:rPr>
                <w:rFonts w:ascii="Times New Roman" w:hAnsi="Times New Roman" w:cs="Times New Roman"/>
                <w:color w:val="000000"/>
                <w:sz w:val="20"/>
                <w:szCs w:val="20"/>
              </w:rPr>
            </w:pPr>
            <w:r w:rsidRPr="00ED72E2">
              <w:rPr>
                <w:rFonts w:ascii="Times New Roman" w:hAnsi="Times New Roman" w:cs="Times New Roman"/>
                <w:color w:val="000000"/>
                <w:sz w:val="20"/>
                <w:szCs w:val="20"/>
              </w:rPr>
              <w:t>Количество</w:t>
            </w:r>
          </w:p>
        </w:tc>
        <w:tc>
          <w:tcPr>
            <w:tcW w:w="1134" w:type="dxa"/>
            <w:tcBorders>
              <w:top w:val="nil"/>
              <w:left w:val="nil"/>
              <w:bottom w:val="single" w:sz="4" w:space="0" w:color="auto"/>
              <w:right w:val="single" w:sz="4" w:space="0" w:color="auto"/>
            </w:tcBorders>
            <w:shd w:val="clear" w:color="auto" w:fill="auto"/>
            <w:vAlign w:val="center"/>
            <w:hideMark/>
          </w:tcPr>
          <w:p w14:paraId="3C8170B5" w14:textId="77777777" w:rsidR="00ED72E2" w:rsidRPr="00ED72E2" w:rsidRDefault="00ED72E2" w:rsidP="00C1783F">
            <w:pPr>
              <w:widowControl/>
              <w:autoSpaceDE/>
              <w:autoSpaceDN/>
              <w:adjustRightInd/>
              <w:jc w:val="center"/>
              <w:rPr>
                <w:rFonts w:ascii="Times New Roman" w:hAnsi="Times New Roman" w:cs="Times New Roman"/>
                <w:color w:val="000000"/>
                <w:sz w:val="20"/>
                <w:szCs w:val="20"/>
              </w:rPr>
            </w:pPr>
            <w:r w:rsidRPr="00ED72E2">
              <w:rPr>
                <w:rFonts w:ascii="Times New Roman" w:hAnsi="Times New Roman" w:cs="Times New Roman"/>
                <w:color w:val="000000"/>
                <w:sz w:val="20"/>
                <w:szCs w:val="20"/>
              </w:rPr>
              <w:t>Сумма (руб.)</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DA8B1" w14:textId="77777777" w:rsidR="00ED72E2" w:rsidRPr="00ED72E2" w:rsidRDefault="00ED72E2" w:rsidP="00C1783F">
            <w:pPr>
              <w:widowControl/>
              <w:autoSpaceDE/>
              <w:autoSpaceDN/>
              <w:adjustRightInd/>
              <w:jc w:val="center"/>
              <w:rPr>
                <w:rFonts w:ascii="Times New Roman" w:hAnsi="Times New Roman" w:cs="Times New Roman"/>
                <w:color w:val="000000"/>
                <w:sz w:val="20"/>
                <w:szCs w:val="20"/>
              </w:rPr>
            </w:pPr>
            <w:r w:rsidRPr="00ED72E2">
              <w:rPr>
                <w:rFonts w:ascii="Times New Roman" w:hAnsi="Times New Roman" w:cs="Times New Roman"/>
                <w:color w:val="000000"/>
                <w:sz w:val="20"/>
                <w:szCs w:val="20"/>
              </w:rPr>
              <w:t>Количество</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D7F72" w14:textId="77777777" w:rsidR="00ED72E2" w:rsidRPr="00ED72E2" w:rsidRDefault="00ED72E2" w:rsidP="00C1783F">
            <w:pPr>
              <w:widowControl/>
              <w:autoSpaceDE/>
              <w:autoSpaceDN/>
              <w:adjustRightInd/>
              <w:jc w:val="center"/>
              <w:rPr>
                <w:rFonts w:ascii="Times New Roman" w:hAnsi="Times New Roman" w:cs="Times New Roman"/>
                <w:color w:val="000000"/>
                <w:sz w:val="20"/>
                <w:szCs w:val="20"/>
              </w:rPr>
            </w:pPr>
            <w:r w:rsidRPr="00ED72E2">
              <w:rPr>
                <w:rFonts w:ascii="Times New Roman" w:hAnsi="Times New Roman" w:cs="Times New Roman"/>
                <w:color w:val="000000"/>
                <w:sz w:val="20"/>
                <w:szCs w:val="20"/>
              </w:rPr>
              <w:t>Количество</w:t>
            </w:r>
          </w:p>
        </w:tc>
      </w:tr>
      <w:tr w:rsidR="00C74B3C" w:rsidRPr="00ED72E2" w14:paraId="13112571" w14:textId="77777777" w:rsidTr="00CF697D">
        <w:trPr>
          <w:trHeight w:val="645"/>
          <w:jc w:val="center"/>
        </w:trPr>
        <w:tc>
          <w:tcPr>
            <w:tcW w:w="486" w:type="dxa"/>
            <w:tcBorders>
              <w:top w:val="nil"/>
              <w:left w:val="single" w:sz="4" w:space="0" w:color="auto"/>
              <w:bottom w:val="single" w:sz="4" w:space="0" w:color="auto"/>
              <w:right w:val="nil"/>
            </w:tcBorders>
            <w:shd w:val="clear" w:color="auto" w:fill="auto"/>
            <w:vAlign w:val="center"/>
          </w:tcPr>
          <w:p w14:paraId="43648923" w14:textId="77777777" w:rsidR="00C74B3C" w:rsidRPr="00ED72E2" w:rsidRDefault="00C74B3C" w:rsidP="00C1783F">
            <w:pPr>
              <w:widowControl/>
              <w:autoSpaceDE/>
              <w:autoSpaceDN/>
              <w:adjustRightInd/>
              <w:jc w:val="center"/>
              <w:rPr>
                <w:rFonts w:ascii="Times New Roman" w:hAnsi="Times New Roman" w:cs="Times New Roman"/>
                <w:color w:val="000000"/>
                <w:sz w:val="20"/>
                <w:szCs w:val="20"/>
              </w:rPr>
            </w:pPr>
            <w:r w:rsidRPr="00ED72E2">
              <w:rPr>
                <w:rFonts w:ascii="Times New Roman" w:hAnsi="Times New Roman" w:cs="Times New Roman"/>
                <w:color w:val="000000"/>
                <w:sz w:val="20"/>
                <w:szCs w:val="20"/>
              </w:rPr>
              <w:t>1</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02EDD35E" w14:textId="4ACFD4F0" w:rsidR="00C74B3C" w:rsidRPr="00ED72E2" w:rsidRDefault="00C74B3C" w:rsidP="00C1783F">
            <w:pPr>
              <w:widowControl/>
              <w:autoSpaceDE/>
              <w:autoSpaceDN/>
              <w:adjustRightInd/>
              <w:jc w:val="both"/>
              <w:rPr>
                <w:rFonts w:ascii="Times New Roman" w:hAnsi="Times New Roman" w:cs="Times New Roman"/>
                <w:sz w:val="16"/>
                <w:szCs w:val="16"/>
              </w:rPr>
            </w:pPr>
            <w:r w:rsidRPr="00007DDA">
              <w:rPr>
                <w:rFonts w:ascii="Times New Roman" w:hAnsi="Times New Roman" w:cs="Times New Roman"/>
                <w:sz w:val="16"/>
                <w:szCs w:val="16"/>
                <w:shd w:val="clear" w:color="auto" w:fill="FFFFFF"/>
              </w:rPr>
              <w:t xml:space="preserve">Шприц C01-006-10 к </w:t>
            </w:r>
            <w:proofErr w:type="spellStart"/>
            <w:r w:rsidRPr="00007DDA">
              <w:rPr>
                <w:rFonts w:ascii="Times New Roman" w:hAnsi="Times New Roman" w:cs="Times New Roman"/>
                <w:sz w:val="16"/>
                <w:szCs w:val="16"/>
                <w:shd w:val="clear" w:color="auto" w:fill="FFFFFF"/>
              </w:rPr>
              <w:t>двухколбовому</w:t>
            </w:r>
            <w:proofErr w:type="spellEnd"/>
            <w:r w:rsidRPr="00007DDA">
              <w:rPr>
                <w:rFonts w:ascii="Times New Roman" w:hAnsi="Times New Roman" w:cs="Times New Roman"/>
                <w:sz w:val="16"/>
                <w:szCs w:val="16"/>
                <w:shd w:val="clear" w:color="auto" w:fill="FFFFFF"/>
              </w:rPr>
              <w:t xml:space="preserve"> инжектору автоматическому Zenith-C11 для введения контрастного вещества в составе: - шприц 100 мл – 2 шт.; - трубка для заполнения колбы – 2 шт.; - Т-образная соединительная магистраль с тройником – 150 см.</w:t>
            </w:r>
          </w:p>
        </w:tc>
        <w:tc>
          <w:tcPr>
            <w:tcW w:w="850" w:type="dxa"/>
            <w:tcBorders>
              <w:top w:val="nil"/>
              <w:left w:val="nil"/>
              <w:bottom w:val="single" w:sz="4" w:space="0" w:color="auto"/>
              <w:right w:val="single" w:sz="4" w:space="0" w:color="auto"/>
            </w:tcBorders>
            <w:shd w:val="clear" w:color="auto" w:fill="auto"/>
            <w:noWrap/>
          </w:tcPr>
          <w:p w14:paraId="78D273D8" w14:textId="77777777" w:rsidR="00C74B3C" w:rsidRPr="00ED72E2" w:rsidRDefault="00C74B3C" w:rsidP="00C1783F">
            <w:pPr>
              <w:widowControl/>
              <w:autoSpaceDE/>
              <w:autoSpaceDN/>
              <w:adjustRightInd/>
              <w:jc w:val="center"/>
              <w:rPr>
                <w:rFonts w:ascii="Times New Roman" w:hAnsi="Times New Roman" w:cs="Times New Roman"/>
                <w:color w:val="000000"/>
                <w:sz w:val="20"/>
                <w:szCs w:val="20"/>
              </w:rPr>
            </w:pPr>
          </w:p>
          <w:p w14:paraId="3CB3163D" w14:textId="77777777" w:rsidR="00C74B3C" w:rsidRPr="00ED72E2" w:rsidRDefault="00C74B3C" w:rsidP="00C1783F">
            <w:pPr>
              <w:widowControl/>
              <w:autoSpaceDE/>
              <w:autoSpaceDN/>
              <w:adjustRightInd/>
              <w:jc w:val="center"/>
              <w:rPr>
                <w:rFonts w:ascii="Times New Roman" w:hAnsi="Times New Roman" w:cs="Times New Roman"/>
                <w:sz w:val="20"/>
                <w:szCs w:val="20"/>
              </w:rPr>
            </w:pPr>
            <w:r w:rsidRPr="00ED72E2">
              <w:rPr>
                <w:rFonts w:ascii="Times New Roman" w:hAnsi="Times New Roman" w:cs="Times New Roman"/>
                <w:color w:val="000000"/>
                <w:sz w:val="20"/>
                <w:szCs w:val="20"/>
              </w:rPr>
              <w:t>штука</w:t>
            </w:r>
          </w:p>
        </w:tc>
        <w:tc>
          <w:tcPr>
            <w:tcW w:w="851" w:type="dxa"/>
            <w:tcBorders>
              <w:top w:val="nil"/>
              <w:left w:val="nil"/>
              <w:bottom w:val="single" w:sz="4" w:space="0" w:color="auto"/>
              <w:right w:val="single" w:sz="4" w:space="0" w:color="auto"/>
            </w:tcBorders>
            <w:shd w:val="clear" w:color="auto" w:fill="auto"/>
            <w:noWrap/>
            <w:vAlign w:val="center"/>
          </w:tcPr>
          <w:p w14:paraId="3D68FACD" w14:textId="7C8B37FA" w:rsidR="00C74B3C" w:rsidRPr="00ED72E2" w:rsidRDefault="00007DDA" w:rsidP="00C1783F">
            <w:pPr>
              <w:widowControl/>
              <w:autoSpaceDE/>
              <w:autoSpaceDN/>
              <w:adjustRightInd/>
              <w:jc w:val="center"/>
              <w:rPr>
                <w:rFonts w:ascii="Times New Roman" w:hAnsi="Times New Roman" w:cs="Times New Roman"/>
                <w:sz w:val="20"/>
                <w:szCs w:val="20"/>
              </w:rPr>
            </w:pPr>
            <w:r>
              <w:rPr>
                <w:rFonts w:ascii="Times New Roman" w:hAnsi="Times New Roman" w:cs="Times New Roman"/>
                <w:sz w:val="20"/>
                <w:szCs w:val="20"/>
              </w:rPr>
              <w:t>60</w:t>
            </w:r>
          </w:p>
        </w:tc>
        <w:tc>
          <w:tcPr>
            <w:tcW w:w="850" w:type="dxa"/>
            <w:tcBorders>
              <w:top w:val="nil"/>
              <w:left w:val="nil"/>
              <w:bottom w:val="single" w:sz="4" w:space="0" w:color="auto"/>
              <w:right w:val="single" w:sz="4" w:space="0" w:color="auto"/>
            </w:tcBorders>
            <w:shd w:val="clear" w:color="auto" w:fill="auto"/>
            <w:vAlign w:val="center"/>
          </w:tcPr>
          <w:p w14:paraId="7F6A5FBD" w14:textId="11F0B935" w:rsidR="00C74B3C" w:rsidRPr="00ED72E2" w:rsidRDefault="00C74B3C" w:rsidP="00C1783F">
            <w:pPr>
              <w:widowControl/>
              <w:autoSpaceDE/>
              <w:autoSpaceDN/>
              <w:adjustRightInd/>
              <w:jc w:val="center"/>
              <w:rPr>
                <w:rFonts w:ascii="Times New Roman" w:hAnsi="Times New Roman" w:cs="Times New Roman"/>
                <w:color w:val="000000"/>
                <w:sz w:val="20"/>
                <w:szCs w:val="20"/>
              </w:rPr>
            </w:pPr>
          </w:p>
        </w:tc>
        <w:tc>
          <w:tcPr>
            <w:tcW w:w="1134" w:type="dxa"/>
            <w:tcBorders>
              <w:top w:val="nil"/>
              <w:left w:val="nil"/>
              <w:bottom w:val="single" w:sz="4" w:space="0" w:color="auto"/>
              <w:right w:val="nil"/>
            </w:tcBorders>
            <w:shd w:val="clear" w:color="auto" w:fill="auto"/>
          </w:tcPr>
          <w:p w14:paraId="166374AB" w14:textId="5DC731EF" w:rsidR="00C74B3C" w:rsidRPr="00ED72E2" w:rsidRDefault="00C74B3C" w:rsidP="00C1783F">
            <w:pPr>
              <w:widowControl/>
              <w:autoSpaceDE/>
              <w:autoSpaceDN/>
              <w:adjustRightInd/>
              <w:jc w:val="center"/>
              <w:rPr>
                <w:rFonts w:ascii="Times New Roman" w:hAnsi="Times New Roman" w:cs="Times New Roman"/>
                <w:sz w:val="20"/>
                <w:szCs w:val="20"/>
              </w:rPr>
            </w:pPr>
          </w:p>
        </w:tc>
        <w:tc>
          <w:tcPr>
            <w:tcW w:w="1354" w:type="dxa"/>
            <w:tcBorders>
              <w:top w:val="nil"/>
              <w:left w:val="double" w:sz="6" w:space="0" w:color="auto"/>
              <w:bottom w:val="single" w:sz="4" w:space="0" w:color="auto"/>
              <w:right w:val="single" w:sz="4" w:space="0" w:color="auto"/>
            </w:tcBorders>
            <w:shd w:val="clear" w:color="auto" w:fill="auto"/>
            <w:vAlign w:val="center"/>
          </w:tcPr>
          <w:p w14:paraId="007F7C65" w14:textId="5A7F2B1C" w:rsidR="00C74B3C" w:rsidRPr="00ED72E2" w:rsidRDefault="00007DDA" w:rsidP="00C1783F">
            <w:pPr>
              <w:widowControl/>
              <w:autoSpaceDE/>
              <w:autoSpaceDN/>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r w:rsidR="00C74B3C" w:rsidRPr="00ED72E2">
              <w:rPr>
                <w:rFonts w:ascii="Times New Roman" w:hAnsi="Times New Roman" w:cs="Times New Roman"/>
                <w:color w:val="000000"/>
                <w:sz w:val="20"/>
                <w:szCs w:val="20"/>
              </w:rPr>
              <w:t>0</w:t>
            </w:r>
          </w:p>
        </w:tc>
        <w:tc>
          <w:tcPr>
            <w:tcW w:w="1134" w:type="dxa"/>
            <w:tcBorders>
              <w:top w:val="nil"/>
              <w:left w:val="nil"/>
              <w:bottom w:val="single" w:sz="4" w:space="0" w:color="auto"/>
              <w:right w:val="double" w:sz="6" w:space="0" w:color="auto"/>
            </w:tcBorders>
            <w:shd w:val="clear" w:color="auto" w:fill="auto"/>
            <w:vAlign w:val="center"/>
          </w:tcPr>
          <w:p w14:paraId="35D3F1FA" w14:textId="5AFE9926" w:rsidR="00C74B3C" w:rsidRPr="00ED72E2" w:rsidRDefault="00C74B3C" w:rsidP="00C1783F">
            <w:pPr>
              <w:widowControl/>
              <w:autoSpaceDE/>
              <w:autoSpaceDN/>
              <w:adjustRightInd/>
              <w:jc w:val="center"/>
              <w:rPr>
                <w:rFonts w:ascii="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tcPr>
          <w:p w14:paraId="1EF6E202" w14:textId="7E92B8C4" w:rsidR="00C74B3C" w:rsidRPr="00ED72E2" w:rsidRDefault="00007DDA" w:rsidP="00C1783F">
            <w:pPr>
              <w:widowControl/>
              <w:autoSpaceDE/>
              <w:autoSpaceDN/>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r w:rsidR="00C74B3C" w:rsidRPr="00ED72E2">
              <w:rPr>
                <w:rFonts w:ascii="Times New Roman" w:hAnsi="Times New Roman" w:cs="Times New Roman"/>
                <w:color w:val="000000"/>
                <w:sz w:val="20"/>
                <w:szCs w:val="20"/>
              </w:rPr>
              <w:t>0</w:t>
            </w:r>
          </w:p>
        </w:tc>
        <w:tc>
          <w:tcPr>
            <w:tcW w:w="1308" w:type="dxa"/>
            <w:tcBorders>
              <w:top w:val="nil"/>
              <w:left w:val="nil"/>
              <w:bottom w:val="single" w:sz="4" w:space="0" w:color="auto"/>
              <w:right w:val="double" w:sz="6" w:space="0" w:color="auto"/>
            </w:tcBorders>
            <w:shd w:val="clear" w:color="auto" w:fill="auto"/>
            <w:vAlign w:val="center"/>
          </w:tcPr>
          <w:p w14:paraId="00493209" w14:textId="74461AB9" w:rsidR="00C74B3C" w:rsidRPr="00ED72E2" w:rsidRDefault="00C74B3C" w:rsidP="00C1783F">
            <w:pPr>
              <w:widowControl/>
              <w:autoSpaceDE/>
              <w:autoSpaceDN/>
              <w:adjustRightInd/>
              <w:jc w:val="center"/>
              <w:rPr>
                <w:rFonts w:ascii="Times New Roman" w:hAnsi="Times New Roman" w:cs="Times New Roman"/>
                <w:color w:val="000000"/>
                <w:sz w:val="20"/>
                <w:szCs w:val="20"/>
              </w:rPr>
            </w:pPr>
          </w:p>
        </w:tc>
      </w:tr>
      <w:tr w:rsidR="00C74B3C" w:rsidRPr="00ED72E2" w14:paraId="185365C7" w14:textId="77777777" w:rsidTr="00CF697D">
        <w:trPr>
          <w:trHeight w:val="645"/>
          <w:jc w:val="center"/>
        </w:trPr>
        <w:tc>
          <w:tcPr>
            <w:tcW w:w="486" w:type="dxa"/>
            <w:tcBorders>
              <w:top w:val="nil"/>
              <w:left w:val="single" w:sz="4" w:space="0" w:color="auto"/>
              <w:bottom w:val="single" w:sz="4" w:space="0" w:color="auto"/>
              <w:right w:val="nil"/>
            </w:tcBorders>
            <w:shd w:val="clear" w:color="auto" w:fill="auto"/>
            <w:vAlign w:val="center"/>
          </w:tcPr>
          <w:p w14:paraId="3C7DDD09" w14:textId="6DF83EB2" w:rsidR="00C74B3C" w:rsidRPr="00ED72E2" w:rsidRDefault="00C74B3C" w:rsidP="00C1783F">
            <w:pPr>
              <w:widowControl/>
              <w:autoSpaceDE/>
              <w:autoSpaceDN/>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4395857A" w14:textId="2228C79E" w:rsidR="00C74B3C" w:rsidRPr="00007DDA" w:rsidRDefault="00C74B3C" w:rsidP="00C1783F">
            <w:pPr>
              <w:widowControl/>
              <w:autoSpaceDE/>
              <w:autoSpaceDN/>
              <w:adjustRightInd/>
              <w:jc w:val="both"/>
              <w:rPr>
                <w:rFonts w:ascii="Times New Roman" w:hAnsi="Times New Roman" w:cs="Times New Roman"/>
                <w:sz w:val="16"/>
                <w:szCs w:val="16"/>
              </w:rPr>
            </w:pPr>
            <w:r w:rsidRPr="00007DDA">
              <w:rPr>
                <w:rFonts w:ascii="Times New Roman" w:hAnsi="Times New Roman" w:cs="Times New Roman"/>
                <w:sz w:val="16"/>
                <w:szCs w:val="16"/>
                <w:shd w:val="clear" w:color="auto" w:fill="FFFFFF"/>
              </w:rPr>
              <w:t xml:space="preserve">Т-образная соединительная магистраль с тройником – 150 см к инжектору автоматическому </w:t>
            </w:r>
            <w:proofErr w:type="spellStart"/>
            <w:r w:rsidRPr="00007DDA">
              <w:rPr>
                <w:rFonts w:ascii="Times New Roman" w:hAnsi="Times New Roman" w:cs="Times New Roman"/>
                <w:sz w:val="16"/>
                <w:szCs w:val="16"/>
                <w:shd w:val="clear" w:color="auto" w:fill="FFFFFF"/>
              </w:rPr>
              <w:t>Zenith</w:t>
            </w:r>
            <w:proofErr w:type="spellEnd"/>
            <w:r w:rsidRPr="00007DDA">
              <w:rPr>
                <w:rFonts w:ascii="Times New Roman" w:hAnsi="Times New Roman" w:cs="Times New Roman"/>
                <w:sz w:val="16"/>
                <w:szCs w:val="16"/>
                <w:shd w:val="clear" w:color="auto" w:fill="FFFFFF"/>
              </w:rPr>
              <w:t>- C11</w:t>
            </w:r>
          </w:p>
        </w:tc>
        <w:tc>
          <w:tcPr>
            <w:tcW w:w="850" w:type="dxa"/>
            <w:tcBorders>
              <w:top w:val="nil"/>
              <w:left w:val="nil"/>
              <w:bottom w:val="single" w:sz="4" w:space="0" w:color="auto"/>
              <w:right w:val="single" w:sz="4" w:space="0" w:color="auto"/>
            </w:tcBorders>
            <w:shd w:val="clear" w:color="auto" w:fill="auto"/>
            <w:noWrap/>
          </w:tcPr>
          <w:p w14:paraId="783DB667" w14:textId="77777777" w:rsidR="00C74B3C" w:rsidRDefault="00C74B3C" w:rsidP="00C1783F">
            <w:pPr>
              <w:widowControl/>
              <w:autoSpaceDE/>
              <w:autoSpaceDN/>
              <w:adjustRightInd/>
              <w:jc w:val="center"/>
              <w:rPr>
                <w:rFonts w:ascii="Times New Roman" w:hAnsi="Times New Roman" w:cs="Times New Roman"/>
                <w:color w:val="000000"/>
                <w:sz w:val="20"/>
                <w:szCs w:val="20"/>
              </w:rPr>
            </w:pPr>
          </w:p>
          <w:p w14:paraId="5A2E5FAD" w14:textId="728B74D1" w:rsidR="00007DDA" w:rsidRPr="00ED72E2" w:rsidRDefault="00007DDA" w:rsidP="00C1783F">
            <w:pPr>
              <w:widowControl/>
              <w:autoSpaceDE/>
              <w:autoSpaceDN/>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штука</w:t>
            </w:r>
          </w:p>
        </w:tc>
        <w:tc>
          <w:tcPr>
            <w:tcW w:w="851" w:type="dxa"/>
            <w:tcBorders>
              <w:top w:val="nil"/>
              <w:left w:val="nil"/>
              <w:bottom w:val="single" w:sz="4" w:space="0" w:color="auto"/>
              <w:right w:val="single" w:sz="4" w:space="0" w:color="auto"/>
            </w:tcBorders>
            <w:shd w:val="clear" w:color="auto" w:fill="auto"/>
            <w:noWrap/>
            <w:vAlign w:val="center"/>
          </w:tcPr>
          <w:p w14:paraId="40195F31" w14:textId="03EF648A" w:rsidR="00C74B3C" w:rsidRPr="00ED72E2" w:rsidRDefault="00007DDA" w:rsidP="00C1783F">
            <w:pPr>
              <w:widowControl/>
              <w:autoSpaceDE/>
              <w:autoSpaceDN/>
              <w:adjustRightInd/>
              <w:jc w:val="center"/>
              <w:rPr>
                <w:rFonts w:ascii="Times New Roman" w:hAnsi="Times New Roman" w:cs="Times New Roman"/>
                <w:sz w:val="20"/>
                <w:szCs w:val="20"/>
              </w:rPr>
            </w:pPr>
            <w:r>
              <w:rPr>
                <w:rFonts w:ascii="Times New Roman" w:hAnsi="Times New Roman" w:cs="Times New Roman"/>
                <w:sz w:val="20"/>
                <w:szCs w:val="20"/>
              </w:rPr>
              <w:t>60</w:t>
            </w:r>
          </w:p>
        </w:tc>
        <w:tc>
          <w:tcPr>
            <w:tcW w:w="850" w:type="dxa"/>
            <w:tcBorders>
              <w:top w:val="nil"/>
              <w:left w:val="nil"/>
              <w:bottom w:val="single" w:sz="4" w:space="0" w:color="auto"/>
              <w:right w:val="single" w:sz="4" w:space="0" w:color="auto"/>
            </w:tcBorders>
            <w:shd w:val="clear" w:color="auto" w:fill="auto"/>
            <w:vAlign w:val="center"/>
          </w:tcPr>
          <w:p w14:paraId="2865B17F" w14:textId="77777777" w:rsidR="00C74B3C" w:rsidRPr="00ED72E2" w:rsidRDefault="00C74B3C" w:rsidP="00C1783F">
            <w:pPr>
              <w:widowControl/>
              <w:autoSpaceDE/>
              <w:autoSpaceDN/>
              <w:adjustRightInd/>
              <w:jc w:val="center"/>
              <w:rPr>
                <w:rFonts w:ascii="Times New Roman" w:hAnsi="Times New Roman" w:cs="Times New Roman"/>
                <w:color w:val="000000"/>
                <w:sz w:val="20"/>
                <w:szCs w:val="20"/>
              </w:rPr>
            </w:pPr>
          </w:p>
        </w:tc>
        <w:tc>
          <w:tcPr>
            <w:tcW w:w="1134" w:type="dxa"/>
            <w:tcBorders>
              <w:top w:val="nil"/>
              <w:left w:val="nil"/>
              <w:bottom w:val="single" w:sz="4" w:space="0" w:color="auto"/>
              <w:right w:val="nil"/>
            </w:tcBorders>
            <w:shd w:val="clear" w:color="auto" w:fill="auto"/>
          </w:tcPr>
          <w:p w14:paraId="60570EAE" w14:textId="77777777" w:rsidR="00C74B3C" w:rsidRPr="00ED72E2" w:rsidRDefault="00C74B3C" w:rsidP="00C1783F">
            <w:pPr>
              <w:widowControl/>
              <w:autoSpaceDE/>
              <w:autoSpaceDN/>
              <w:adjustRightInd/>
              <w:jc w:val="center"/>
              <w:rPr>
                <w:rFonts w:ascii="Times New Roman" w:hAnsi="Times New Roman" w:cs="Times New Roman"/>
                <w:sz w:val="20"/>
                <w:szCs w:val="20"/>
              </w:rPr>
            </w:pPr>
          </w:p>
        </w:tc>
        <w:tc>
          <w:tcPr>
            <w:tcW w:w="1354" w:type="dxa"/>
            <w:tcBorders>
              <w:top w:val="nil"/>
              <w:left w:val="double" w:sz="6" w:space="0" w:color="auto"/>
              <w:bottom w:val="single" w:sz="4" w:space="0" w:color="auto"/>
              <w:right w:val="single" w:sz="4" w:space="0" w:color="auto"/>
            </w:tcBorders>
            <w:shd w:val="clear" w:color="auto" w:fill="auto"/>
            <w:vAlign w:val="center"/>
          </w:tcPr>
          <w:p w14:paraId="06DB163C" w14:textId="412CDCFC" w:rsidR="00C74B3C" w:rsidRPr="00ED72E2" w:rsidRDefault="00007DDA" w:rsidP="00C1783F">
            <w:pPr>
              <w:widowControl/>
              <w:autoSpaceDE/>
              <w:autoSpaceDN/>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30</w:t>
            </w:r>
          </w:p>
        </w:tc>
        <w:tc>
          <w:tcPr>
            <w:tcW w:w="1134" w:type="dxa"/>
            <w:tcBorders>
              <w:top w:val="nil"/>
              <w:left w:val="nil"/>
              <w:bottom w:val="single" w:sz="4" w:space="0" w:color="auto"/>
              <w:right w:val="double" w:sz="6" w:space="0" w:color="auto"/>
            </w:tcBorders>
            <w:shd w:val="clear" w:color="auto" w:fill="auto"/>
            <w:vAlign w:val="center"/>
          </w:tcPr>
          <w:p w14:paraId="1DF0BA4A" w14:textId="77777777" w:rsidR="00C74B3C" w:rsidRPr="00ED72E2" w:rsidRDefault="00C74B3C" w:rsidP="00C1783F">
            <w:pPr>
              <w:widowControl/>
              <w:autoSpaceDE/>
              <w:autoSpaceDN/>
              <w:adjustRightInd/>
              <w:jc w:val="center"/>
              <w:rPr>
                <w:rFonts w:ascii="Times New Roman" w:hAnsi="Times New Roman" w:cs="Times New Roman"/>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tcPr>
          <w:p w14:paraId="37276F17" w14:textId="7126809E" w:rsidR="00C74B3C" w:rsidRPr="00ED72E2" w:rsidRDefault="00007DDA" w:rsidP="00C1783F">
            <w:pPr>
              <w:widowControl/>
              <w:autoSpaceDE/>
              <w:autoSpaceDN/>
              <w:adjustRightInd/>
              <w:jc w:val="center"/>
              <w:rPr>
                <w:rFonts w:ascii="Times New Roman" w:hAnsi="Times New Roman" w:cs="Times New Roman"/>
                <w:color w:val="000000"/>
                <w:sz w:val="20"/>
                <w:szCs w:val="20"/>
              </w:rPr>
            </w:pPr>
            <w:r>
              <w:rPr>
                <w:rFonts w:ascii="Times New Roman" w:hAnsi="Times New Roman" w:cs="Times New Roman"/>
                <w:color w:val="000000"/>
                <w:sz w:val="20"/>
                <w:szCs w:val="20"/>
              </w:rPr>
              <w:t>30</w:t>
            </w:r>
          </w:p>
        </w:tc>
        <w:tc>
          <w:tcPr>
            <w:tcW w:w="1308" w:type="dxa"/>
            <w:tcBorders>
              <w:top w:val="nil"/>
              <w:left w:val="nil"/>
              <w:bottom w:val="single" w:sz="4" w:space="0" w:color="auto"/>
              <w:right w:val="double" w:sz="6" w:space="0" w:color="auto"/>
            </w:tcBorders>
            <w:shd w:val="clear" w:color="auto" w:fill="auto"/>
            <w:vAlign w:val="center"/>
          </w:tcPr>
          <w:p w14:paraId="7EDDA6C2" w14:textId="77777777" w:rsidR="00C74B3C" w:rsidRPr="00ED72E2" w:rsidRDefault="00C74B3C" w:rsidP="00C1783F">
            <w:pPr>
              <w:widowControl/>
              <w:autoSpaceDE/>
              <w:autoSpaceDN/>
              <w:adjustRightInd/>
              <w:jc w:val="center"/>
              <w:rPr>
                <w:rFonts w:ascii="Times New Roman" w:hAnsi="Times New Roman" w:cs="Times New Roman"/>
                <w:color w:val="000000"/>
                <w:sz w:val="20"/>
                <w:szCs w:val="20"/>
              </w:rPr>
            </w:pPr>
          </w:p>
        </w:tc>
      </w:tr>
      <w:tr w:rsidR="00ED72E2" w:rsidRPr="00ED72E2" w14:paraId="0BC3CAA0" w14:textId="77777777" w:rsidTr="00ED72E2">
        <w:trPr>
          <w:trHeight w:val="450"/>
          <w:jc w:val="center"/>
        </w:trPr>
        <w:tc>
          <w:tcPr>
            <w:tcW w:w="449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3D60CF0" w14:textId="77777777" w:rsidR="00ED72E2" w:rsidRPr="00ED72E2" w:rsidRDefault="00ED72E2" w:rsidP="00C1783F">
            <w:pPr>
              <w:widowControl/>
              <w:autoSpaceDE/>
              <w:autoSpaceDN/>
              <w:adjustRightInd/>
              <w:jc w:val="center"/>
              <w:rPr>
                <w:rFonts w:ascii="Times New Roman" w:hAnsi="Times New Roman" w:cs="Times New Roman"/>
                <w:b/>
                <w:bCs/>
                <w:color w:val="000000"/>
                <w:sz w:val="20"/>
                <w:szCs w:val="20"/>
              </w:rPr>
            </w:pPr>
            <w:r w:rsidRPr="00ED72E2">
              <w:rPr>
                <w:rFonts w:ascii="Times New Roman" w:hAnsi="Times New Roman" w:cs="Times New Roman"/>
                <w:b/>
                <w:bCs/>
                <w:color w:val="000000"/>
                <w:sz w:val="20"/>
                <w:szCs w:val="20"/>
              </w:rPr>
              <w:t>Итого:</w:t>
            </w:r>
          </w:p>
        </w:tc>
        <w:tc>
          <w:tcPr>
            <w:tcW w:w="1134" w:type="dxa"/>
            <w:tcBorders>
              <w:top w:val="nil"/>
              <w:left w:val="nil"/>
              <w:bottom w:val="single" w:sz="4" w:space="0" w:color="auto"/>
              <w:right w:val="nil"/>
            </w:tcBorders>
            <w:shd w:val="clear" w:color="auto" w:fill="auto"/>
            <w:vAlign w:val="center"/>
          </w:tcPr>
          <w:p w14:paraId="15BB0D77" w14:textId="3DD38C0B" w:rsidR="00ED72E2" w:rsidRPr="00ED72E2" w:rsidRDefault="00ED72E2" w:rsidP="00C1783F">
            <w:pPr>
              <w:widowControl/>
              <w:autoSpaceDE/>
              <w:autoSpaceDN/>
              <w:adjustRightInd/>
              <w:jc w:val="center"/>
              <w:rPr>
                <w:rFonts w:ascii="Times New Roman" w:hAnsi="Times New Roman" w:cs="Times New Roman"/>
                <w:b/>
                <w:bCs/>
                <w:color w:val="000000"/>
                <w:sz w:val="20"/>
                <w:szCs w:val="20"/>
              </w:rPr>
            </w:pPr>
          </w:p>
        </w:tc>
        <w:tc>
          <w:tcPr>
            <w:tcW w:w="1354" w:type="dxa"/>
            <w:tcBorders>
              <w:top w:val="nil"/>
              <w:left w:val="double" w:sz="6" w:space="0" w:color="auto"/>
              <w:bottom w:val="single" w:sz="4" w:space="0" w:color="auto"/>
              <w:right w:val="single" w:sz="4" w:space="0" w:color="auto"/>
            </w:tcBorders>
            <w:shd w:val="clear" w:color="auto" w:fill="auto"/>
            <w:vAlign w:val="center"/>
          </w:tcPr>
          <w:p w14:paraId="440055B2" w14:textId="77777777" w:rsidR="00ED72E2" w:rsidRPr="00ED72E2" w:rsidRDefault="00ED72E2" w:rsidP="00C1783F">
            <w:pPr>
              <w:widowControl/>
              <w:autoSpaceDE/>
              <w:autoSpaceDN/>
              <w:adjustRightInd/>
              <w:jc w:val="center"/>
              <w:rPr>
                <w:rFonts w:ascii="Times New Roman" w:hAnsi="Times New Roman" w:cs="Times New Roman"/>
                <w:b/>
                <w:bCs/>
                <w:color w:val="000000"/>
                <w:sz w:val="20"/>
                <w:szCs w:val="20"/>
              </w:rPr>
            </w:pPr>
          </w:p>
        </w:tc>
        <w:tc>
          <w:tcPr>
            <w:tcW w:w="1134" w:type="dxa"/>
            <w:tcBorders>
              <w:top w:val="nil"/>
              <w:left w:val="nil"/>
              <w:bottom w:val="single" w:sz="4" w:space="0" w:color="auto"/>
              <w:right w:val="double" w:sz="6" w:space="0" w:color="auto"/>
            </w:tcBorders>
            <w:shd w:val="clear" w:color="auto" w:fill="auto"/>
            <w:vAlign w:val="center"/>
          </w:tcPr>
          <w:p w14:paraId="5BE453ED" w14:textId="44DC859C" w:rsidR="00ED72E2" w:rsidRPr="00ED72E2" w:rsidRDefault="00ED72E2" w:rsidP="00C1783F">
            <w:pPr>
              <w:widowControl/>
              <w:autoSpaceDE/>
              <w:autoSpaceDN/>
              <w:adjustRightInd/>
              <w:jc w:val="center"/>
              <w:rPr>
                <w:rFonts w:ascii="Times New Roman" w:hAnsi="Times New Roman" w:cs="Times New Roman"/>
                <w:b/>
                <w:bCs/>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1749B57" w14:textId="77777777" w:rsidR="00ED72E2" w:rsidRPr="00ED72E2" w:rsidRDefault="00ED72E2" w:rsidP="00C1783F">
            <w:pPr>
              <w:widowControl/>
              <w:autoSpaceDE/>
              <w:autoSpaceDN/>
              <w:adjustRightInd/>
              <w:jc w:val="center"/>
              <w:rPr>
                <w:rFonts w:ascii="Times New Roman" w:hAnsi="Times New Roman" w:cs="Times New Roman"/>
                <w:b/>
                <w:bCs/>
                <w:color w:val="000000"/>
                <w:sz w:val="20"/>
                <w:szCs w:val="20"/>
              </w:rPr>
            </w:pPr>
          </w:p>
        </w:tc>
        <w:tc>
          <w:tcPr>
            <w:tcW w:w="1308" w:type="dxa"/>
            <w:tcBorders>
              <w:top w:val="single" w:sz="4" w:space="0" w:color="auto"/>
              <w:left w:val="nil"/>
              <w:bottom w:val="single" w:sz="4" w:space="0" w:color="auto"/>
              <w:right w:val="double" w:sz="6" w:space="0" w:color="auto"/>
            </w:tcBorders>
            <w:shd w:val="clear" w:color="auto" w:fill="auto"/>
            <w:vAlign w:val="center"/>
          </w:tcPr>
          <w:p w14:paraId="51783631" w14:textId="77B06340" w:rsidR="00ED72E2" w:rsidRPr="00ED72E2" w:rsidRDefault="00ED72E2" w:rsidP="00C1783F">
            <w:pPr>
              <w:widowControl/>
              <w:autoSpaceDE/>
              <w:autoSpaceDN/>
              <w:adjustRightInd/>
              <w:jc w:val="center"/>
              <w:rPr>
                <w:rFonts w:ascii="Times New Roman" w:hAnsi="Times New Roman" w:cs="Times New Roman"/>
                <w:b/>
                <w:bCs/>
                <w:color w:val="000000"/>
                <w:sz w:val="20"/>
                <w:szCs w:val="20"/>
              </w:rPr>
            </w:pPr>
          </w:p>
        </w:tc>
      </w:tr>
    </w:tbl>
    <w:p w14:paraId="1EEC0068" w14:textId="77777777" w:rsidR="00ED72E2" w:rsidRDefault="00ED72E2" w:rsidP="001131DC">
      <w:pPr>
        <w:rPr>
          <w:rFonts w:ascii="Times New Roman" w:hAnsi="Times New Roman" w:cs="Times New Roman"/>
          <w:sz w:val="24"/>
          <w:szCs w:val="24"/>
        </w:rPr>
      </w:pPr>
    </w:p>
    <w:p w14:paraId="5ED84EE0" w14:textId="77777777" w:rsidR="00ED72E2" w:rsidRDefault="00ED72E2" w:rsidP="001131DC">
      <w:pPr>
        <w:rPr>
          <w:rFonts w:ascii="Times New Roman" w:hAnsi="Times New Roman" w:cs="Times New Roman"/>
          <w:sz w:val="24"/>
          <w:szCs w:val="24"/>
        </w:rPr>
      </w:pPr>
    </w:p>
    <w:p w14:paraId="2B56D0F3" w14:textId="77777777" w:rsidR="00ED72E2" w:rsidRDefault="00ED72E2" w:rsidP="001131DC">
      <w:pPr>
        <w:rPr>
          <w:rFonts w:ascii="Times New Roman" w:hAnsi="Times New Roman" w:cs="Times New Roman"/>
          <w:sz w:val="24"/>
          <w:szCs w:val="24"/>
        </w:rPr>
      </w:pPr>
    </w:p>
    <w:p w14:paraId="3C9AD17F" w14:textId="77777777" w:rsidR="00ED72E2" w:rsidRDefault="00ED72E2" w:rsidP="001131DC">
      <w:pPr>
        <w:rPr>
          <w:rFonts w:ascii="Times New Roman" w:hAnsi="Times New Roman" w:cs="Times New Roman"/>
          <w:sz w:val="24"/>
          <w:szCs w:val="24"/>
        </w:rPr>
      </w:pPr>
    </w:p>
    <w:p w14:paraId="1A63B919" w14:textId="77777777" w:rsidR="00ED72E2" w:rsidRDefault="00ED72E2" w:rsidP="001131DC">
      <w:pPr>
        <w:rPr>
          <w:rFonts w:ascii="Times New Roman" w:hAnsi="Times New Roman" w:cs="Times New Roman"/>
          <w:sz w:val="24"/>
          <w:szCs w:val="24"/>
        </w:rPr>
      </w:pPr>
    </w:p>
    <w:p w14:paraId="7EC0C440" w14:textId="77777777" w:rsidR="00ED72E2" w:rsidRDefault="00ED72E2" w:rsidP="001131DC">
      <w:pPr>
        <w:rPr>
          <w:rFonts w:ascii="Times New Roman" w:hAnsi="Times New Roman" w:cs="Times New Roman"/>
          <w:sz w:val="24"/>
          <w:szCs w:val="24"/>
        </w:rPr>
      </w:pPr>
    </w:p>
    <w:p w14:paraId="4435D917" w14:textId="77777777" w:rsidR="00ED72E2" w:rsidRDefault="00ED72E2" w:rsidP="001131DC">
      <w:pPr>
        <w:rPr>
          <w:rFonts w:ascii="Times New Roman" w:hAnsi="Times New Roman" w:cs="Times New Roman"/>
          <w:sz w:val="24"/>
          <w:szCs w:val="24"/>
        </w:rPr>
      </w:pPr>
    </w:p>
    <w:p w14:paraId="60D61B59" w14:textId="77777777" w:rsidR="00ED72E2" w:rsidRDefault="00ED72E2" w:rsidP="001131DC">
      <w:pPr>
        <w:rPr>
          <w:rFonts w:ascii="Times New Roman" w:hAnsi="Times New Roman" w:cs="Times New Roman"/>
          <w:sz w:val="24"/>
          <w:szCs w:val="24"/>
        </w:rPr>
      </w:pPr>
    </w:p>
    <w:p w14:paraId="10E416ED" w14:textId="77777777" w:rsidR="00ED72E2" w:rsidRDefault="00ED72E2" w:rsidP="001131DC">
      <w:pPr>
        <w:rPr>
          <w:rFonts w:ascii="Times New Roman" w:hAnsi="Times New Roman" w:cs="Times New Roman"/>
          <w:sz w:val="24"/>
          <w:szCs w:val="24"/>
        </w:rPr>
      </w:pPr>
    </w:p>
    <w:p w14:paraId="195043AA" w14:textId="77777777" w:rsidR="00ED72E2" w:rsidRDefault="00ED72E2" w:rsidP="001131DC">
      <w:pPr>
        <w:rPr>
          <w:rFonts w:ascii="Times New Roman" w:hAnsi="Times New Roman" w:cs="Times New Roman"/>
          <w:sz w:val="24"/>
          <w:szCs w:val="24"/>
        </w:rPr>
      </w:pPr>
    </w:p>
    <w:p w14:paraId="374081C3" w14:textId="77777777" w:rsidR="00ED72E2" w:rsidRDefault="00ED72E2" w:rsidP="001131DC">
      <w:pPr>
        <w:rPr>
          <w:rFonts w:ascii="Times New Roman" w:hAnsi="Times New Roman" w:cs="Times New Roman"/>
          <w:sz w:val="24"/>
          <w:szCs w:val="24"/>
        </w:rPr>
      </w:pPr>
    </w:p>
    <w:p w14:paraId="40BEE7BD" w14:textId="77777777" w:rsidR="00ED72E2" w:rsidRDefault="00ED72E2" w:rsidP="001131DC">
      <w:pPr>
        <w:rPr>
          <w:rFonts w:ascii="Times New Roman" w:hAnsi="Times New Roman" w:cs="Times New Roman"/>
          <w:sz w:val="24"/>
          <w:szCs w:val="24"/>
        </w:rPr>
      </w:pPr>
    </w:p>
    <w:p w14:paraId="76CD0597" w14:textId="77777777" w:rsidR="00ED72E2" w:rsidRDefault="00ED72E2" w:rsidP="001131DC">
      <w:pPr>
        <w:rPr>
          <w:rFonts w:ascii="Times New Roman" w:hAnsi="Times New Roman" w:cs="Times New Roman"/>
          <w:sz w:val="24"/>
          <w:szCs w:val="24"/>
        </w:rPr>
      </w:pPr>
    </w:p>
    <w:p w14:paraId="325C5A15" w14:textId="77777777" w:rsidR="00ED72E2" w:rsidRDefault="00ED72E2" w:rsidP="001131DC">
      <w:pPr>
        <w:rPr>
          <w:rFonts w:ascii="Times New Roman" w:hAnsi="Times New Roman" w:cs="Times New Roman"/>
          <w:sz w:val="24"/>
          <w:szCs w:val="24"/>
        </w:rPr>
      </w:pPr>
    </w:p>
    <w:p w14:paraId="1BF8A495" w14:textId="77777777" w:rsidR="00ED72E2" w:rsidRDefault="00ED72E2" w:rsidP="001131DC">
      <w:pPr>
        <w:rPr>
          <w:rFonts w:ascii="Times New Roman" w:hAnsi="Times New Roman" w:cs="Times New Roman"/>
          <w:sz w:val="24"/>
          <w:szCs w:val="24"/>
        </w:rPr>
      </w:pPr>
    </w:p>
    <w:p w14:paraId="2CCEB083" w14:textId="77777777" w:rsidR="00ED72E2" w:rsidRDefault="00ED72E2" w:rsidP="001131DC">
      <w:pPr>
        <w:rPr>
          <w:rFonts w:ascii="Times New Roman" w:hAnsi="Times New Roman" w:cs="Times New Roman"/>
          <w:sz w:val="24"/>
          <w:szCs w:val="24"/>
        </w:rPr>
      </w:pPr>
    </w:p>
    <w:p w14:paraId="69929579" w14:textId="116A8A80" w:rsidR="00ED72E2" w:rsidRPr="00F85548" w:rsidRDefault="00ED72E2" w:rsidP="0044511D">
      <w:pPr>
        <w:rPr>
          <w:rFonts w:ascii="Times New Roman" w:hAnsi="Times New Roman" w:cs="Times New Roman"/>
          <w:sz w:val="24"/>
          <w:szCs w:val="24"/>
        </w:rPr>
      </w:pPr>
    </w:p>
    <w:sectPr w:rsidR="00ED72E2" w:rsidRPr="00F85548" w:rsidSect="000436CD">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9C7D1" w14:textId="77777777" w:rsidR="00CB1D33" w:rsidRDefault="00CB1D33" w:rsidP="00AE2B08">
      <w:r>
        <w:separator/>
      </w:r>
    </w:p>
  </w:endnote>
  <w:endnote w:type="continuationSeparator" w:id="0">
    <w:p w14:paraId="0BBEB4B3" w14:textId="77777777" w:rsidR="00CB1D33" w:rsidRDefault="00CB1D33" w:rsidP="00AE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altName w:val="Cambria"/>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9103A" w14:textId="77777777" w:rsidR="00CB1D33" w:rsidRDefault="00CB1D33" w:rsidP="00AE2B08">
      <w:r>
        <w:separator/>
      </w:r>
    </w:p>
  </w:footnote>
  <w:footnote w:type="continuationSeparator" w:id="0">
    <w:p w14:paraId="026D2BED" w14:textId="77777777" w:rsidR="00CB1D33" w:rsidRDefault="00CB1D33" w:rsidP="00AE2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73525" w14:textId="77777777" w:rsidR="00AE3BAA" w:rsidRDefault="00AE3BA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D0B14"/>
    <w:multiLevelType w:val="hybridMultilevel"/>
    <w:tmpl w:val="E6D64FBC"/>
    <w:lvl w:ilvl="0" w:tplc="8EDC258C">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9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B08"/>
    <w:rsid w:val="00007DDA"/>
    <w:rsid w:val="00013643"/>
    <w:rsid w:val="00017D35"/>
    <w:rsid w:val="00017ED4"/>
    <w:rsid w:val="00021269"/>
    <w:rsid w:val="00031382"/>
    <w:rsid w:val="0004055D"/>
    <w:rsid w:val="00041B49"/>
    <w:rsid w:val="000436CD"/>
    <w:rsid w:val="00044EC8"/>
    <w:rsid w:val="00052A50"/>
    <w:rsid w:val="00063442"/>
    <w:rsid w:val="00067384"/>
    <w:rsid w:val="000708AC"/>
    <w:rsid w:val="000715FD"/>
    <w:rsid w:val="000772D4"/>
    <w:rsid w:val="000A0F82"/>
    <w:rsid w:val="000B13FD"/>
    <w:rsid w:val="000B450A"/>
    <w:rsid w:val="000B5C98"/>
    <w:rsid w:val="000B63EA"/>
    <w:rsid w:val="000D3686"/>
    <w:rsid w:val="000E5AB1"/>
    <w:rsid w:val="000F028E"/>
    <w:rsid w:val="000F137B"/>
    <w:rsid w:val="000F26B9"/>
    <w:rsid w:val="001131DC"/>
    <w:rsid w:val="0013182A"/>
    <w:rsid w:val="00133286"/>
    <w:rsid w:val="0013528B"/>
    <w:rsid w:val="00143D0E"/>
    <w:rsid w:val="001545AC"/>
    <w:rsid w:val="00161C57"/>
    <w:rsid w:val="00182BE4"/>
    <w:rsid w:val="001922EC"/>
    <w:rsid w:val="001A78A6"/>
    <w:rsid w:val="001B1072"/>
    <w:rsid w:val="001B2E1B"/>
    <w:rsid w:val="001B72F1"/>
    <w:rsid w:val="001D6F5F"/>
    <w:rsid w:val="001E712E"/>
    <w:rsid w:val="001F00FE"/>
    <w:rsid w:val="001F334D"/>
    <w:rsid w:val="001F6844"/>
    <w:rsid w:val="001F7C0F"/>
    <w:rsid w:val="00210505"/>
    <w:rsid w:val="00216D42"/>
    <w:rsid w:val="002454A1"/>
    <w:rsid w:val="00246DE2"/>
    <w:rsid w:val="002832F0"/>
    <w:rsid w:val="002847F0"/>
    <w:rsid w:val="00291847"/>
    <w:rsid w:val="002A41F9"/>
    <w:rsid w:val="002B0F29"/>
    <w:rsid w:val="002B71D9"/>
    <w:rsid w:val="002C0529"/>
    <w:rsid w:val="002D0F58"/>
    <w:rsid w:val="002D2AEB"/>
    <w:rsid w:val="002D41D7"/>
    <w:rsid w:val="002D6582"/>
    <w:rsid w:val="002E2595"/>
    <w:rsid w:val="002F1FC7"/>
    <w:rsid w:val="003008CC"/>
    <w:rsid w:val="003062A5"/>
    <w:rsid w:val="00306484"/>
    <w:rsid w:val="0031724B"/>
    <w:rsid w:val="00324E4D"/>
    <w:rsid w:val="00330CDC"/>
    <w:rsid w:val="00335C0C"/>
    <w:rsid w:val="00341648"/>
    <w:rsid w:val="00342F5A"/>
    <w:rsid w:val="00356242"/>
    <w:rsid w:val="00360FC4"/>
    <w:rsid w:val="00367351"/>
    <w:rsid w:val="003706CA"/>
    <w:rsid w:val="00371703"/>
    <w:rsid w:val="003735BA"/>
    <w:rsid w:val="00381A08"/>
    <w:rsid w:val="003A0EEA"/>
    <w:rsid w:val="003B69CD"/>
    <w:rsid w:val="003D3C93"/>
    <w:rsid w:val="003D5AE1"/>
    <w:rsid w:val="003E0598"/>
    <w:rsid w:val="003E50F0"/>
    <w:rsid w:val="003E54B4"/>
    <w:rsid w:val="003F4F02"/>
    <w:rsid w:val="00431B95"/>
    <w:rsid w:val="00443C6F"/>
    <w:rsid w:val="0044511D"/>
    <w:rsid w:val="0046302A"/>
    <w:rsid w:val="00467551"/>
    <w:rsid w:val="00482854"/>
    <w:rsid w:val="00484CCF"/>
    <w:rsid w:val="004A331B"/>
    <w:rsid w:val="004A77C0"/>
    <w:rsid w:val="004B3091"/>
    <w:rsid w:val="004B72AA"/>
    <w:rsid w:val="004C5236"/>
    <w:rsid w:val="004E057A"/>
    <w:rsid w:val="004F329B"/>
    <w:rsid w:val="00503B52"/>
    <w:rsid w:val="00504EB1"/>
    <w:rsid w:val="0052096F"/>
    <w:rsid w:val="00540C22"/>
    <w:rsid w:val="00551000"/>
    <w:rsid w:val="00551659"/>
    <w:rsid w:val="00562B17"/>
    <w:rsid w:val="0057065A"/>
    <w:rsid w:val="00583E66"/>
    <w:rsid w:val="005842E1"/>
    <w:rsid w:val="005875A1"/>
    <w:rsid w:val="005C7A9D"/>
    <w:rsid w:val="005E150A"/>
    <w:rsid w:val="005E31E4"/>
    <w:rsid w:val="005F11C3"/>
    <w:rsid w:val="005F5B56"/>
    <w:rsid w:val="00603466"/>
    <w:rsid w:val="00612AEE"/>
    <w:rsid w:val="0062142B"/>
    <w:rsid w:val="006253A8"/>
    <w:rsid w:val="00630F16"/>
    <w:rsid w:val="00634DBD"/>
    <w:rsid w:val="00675A42"/>
    <w:rsid w:val="006776B6"/>
    <w:rsid w:val="00684C13"/>
    <w:rsid w:val="006B0ADD"/>
    <w:rsid w:val="006C48D3"/>
    <w:rsid w:val="006C6AB2"/>
    <w:rsid w:val="006D2CD9"/>
    <w:rsid w:val="006E282A"/>
    <w:rsid w:val="006F0E1A"/>
    <w:rsid w:val="0070414B"/>
    <w:rsid w:val="0071762F"/>
    <w:rsid w:val="00722388"/>
    <w:rsid w:val="00725052"/>
    <w:rsid w:val="0073214A"/>
    <w:rsid w:val="007324F5"/>
    <w:rsid w:val="0075082A"/>
    <w:rsid w:val="0075494D"/>
    <w:rsid w:val="00771EBF"/>
    <w:rsid w:val="00795396"/>
    <w:rsid w:val="007B1224"/>
    <w:rsid w:val="007B6E0D"/>
    <w:rsid w:val="007B746D"/>
    <w:rsid w:val="007D156B"/>
    <w:rsid w:val="007D245D"/>
    <w:rsid w:val="007F19EA"/>
    <w:rsid w:val="007F4750"/>
    <w:rsid w:val="008043BB"/>
    <w:rsid w:val="008377D1"/>
    <w:rsid w:val="00840C65"/>
    <w:rsid w:val="0085345F"/>
    <w:rsid w:val="00863718"/>
    <w:rsid w:val="00880C47"/>
    <w:rsid w:val="00887112"/>
    <w:rsid w:val="008B7019"/>
    <w:rsid w:val="008C2F85"/>
    <w:rsid w:val="008C7C2F"/>
    <w:rsid w:val="008E5C35"/>
    <w:rsid w:val="0091325D"/>
    <w:rsid w:val="00914DE2"/>
    <w:rsid w:val="00916705"/>
    <w:rsid w:val="00922262"/>
    <w:rsid w:val="009516B4"/>
    <w:rsid w:val="00962A5F"/>
    <w:rsid w:val="00970531"/>
    <w:rsid w:val="00980C0D"/>
    <w:rsid w:val="00983B50"/>
    <w:rsid w:val="0098764F"/>
    <w:rsid w:val="00987EB9"/>
    <w:rsid w:val="00990E0D"/>
    <w:rsid w:val="00995158"/>
    <w:rsid w:val="009C2A96"/>
    <w:rsid w:val="009C4EC6"/>
    <w:rsid w:val="009C4EC9"/>
    <w:rsid w:val="009C4F6F"/>
    <w:rsid w:val="009E482D"/>
    <w:rsid w:val="00A01296"/>
    <w:rsid w:val="00A113F4"/>
    <w:rsid w:val="00A24C98"/>
    <w:rsid w:val="00A3639B"/>
    <w:rsid w:val="00A513A4"/>
    <w:rsid w:val="00A60346"/>
    <w:rsid w:val="00A74BBC"/>
    <w:rsid w:val="00A75B8E"/>
    <w:rsid w:val="00A81914"/>
    <w:rsid w:val="00A856E0"/>
    <w:rsid w:val="00A8775E"/>
    <w:rsid w:val="00A95FDD"/>
    <w:rsid w:val="00AA25FF"/>
    <w:rsid w:val="00AA2D4D"/>
    <w:rsid w:val="00AA6142"/>
    <w:rsid w:val="00AA6620"/>
    <w:rsid w:val="00AB42AC"/>
    <w:rsid w:val="00AC41C7"/>
    <w:rsid w:val="00AC58DD"/>
    <w:rsid w:val="00AD01F1"/>
    <w:rsid w:val="00AE2B08"/>
    <w:rsid w:val="00AE3BAA"/>
    <w:rsid w:val="00AE58BF"/>
    <w:rsid w:val="00AE5B4E"/>
    <w:rsid w:val="00B07DD2"/>
    <w:rsid w:val="00B12D70"/>
    <w:rsid w:val="00B22AE6"/>
    <w:rsid w:val="00B23C26"/>
    <w:rsid w:val="00B302DE"/>
    <w:rsid w:val="00B37312"/>
    <w:rsid w:val="00B4016E"/>
    <w:rsid w:val="00B53738"/>
    <w:rsid w:val="00B64779"/>
    <w:rsid w:val="00B66252"/>
    <w:rsid w:val="00B8079A"/>
    <w:rsid w:val="00B91392"/>
    <w:rsid w:val="00B92E0B"/>
    <w:rsid w:val="00B93BB2"/>
    <w:rsid w:val="00BB1397"/>
    <w:rsid w:val="00BB74B6"/>
    <w:rsid w:val="00BC54A7"/>
    <w:rsid w:val="00BD4423"/>
    <w:rsid w:val="00BE3D8C"/>
    <w:rsid w:val="00BE49EA"/>
    <w:rsid w:val="00BE4D29"/>
    <w:rsid w:val="00BF2F2A"/>
    <w:rsid w:val="00BF5965"/>
    <w:rsid w:val="00C360A1"/>
    <w:rsid w:val="00C42F8B"/>
    <w:rsid w:val="00C74B3C"/>
    <w:rsid w:val="00C819BB"/>
    <w:rsid w:val="00C94D3B"/>
    <w:rsid w:val="00C969AD"/>
    <w:rsid w:val="00CA5A33"/>
    <w:rsid w:val="00CB1D33"/>
    <w:rsid w:val="00CC0503"/>
    <w:rsid w:val="00CC10FE"/>
    <w:rsid w:val="00CC6273"/>
    <w:rsid w:val="00CC6599"/>
    <w:rsid w:val="00CD11D4"/>
    <w:rsid w:val="00CD37BB"/>
    <w:rsid w:val="00CE3C79"/>
    <w:rsid w:val="00CE411F"/>
    <w:rsid w:val="00D17D6C"/>
    <w:rsid w:val="00D2586F"/>
    <w:rsid w:val="00D36073"/>
    <w:rsid w:val="00D71202"/>
    <w:rsid w:val="00D9441B"/>
    <w:rsid w:val="00DA1872"/>
    <w:rsid w:val="00DD22BF"/>
    <w:rsid w:val="00DD418C"/>
    <w:rsid w:val="00DF0B39"/>
    <w:rsid w:val="00DF0FA9"/>
    <w:rsid w:val="00DF711B"/>
    <w:rsid w:val="00E230AF"/>
    <w:rsid w:val="00E25D12"/>
    <w:rsid w:val="00E26277"/>
    <w:rsid w:val="00EB0653"/>
    <w:rsid w:val="00EB0B84"/>
    <w:rsid w:val="00ED1BC5"/>
    <w:rsid w:val="00ED3667"/>
    <w:rsid w:val="00ED72E2"/>
    <w:rsid w:val="00EE0C5D"/>
    <w:rsid w:val="00EE3CAF"/>
    <w:rsid w:val="00EE77CA"/>
    <w:rsid w:val="00EF6BD4"/>
    <w:rsid w:val="00F1335C"/>
    <w:rsid w:val="00F35DE5"/>
    <w:rsid w:val="00F44D3A"/>
    <w:rsid w:val="00F6211F"/>
    <w:rsid w:val="00F70346"/>
    <w:rsid w:val="00F85548"/>
    <w:rsid w:val="00F85FC7"/>
    <w:rsid w:val="00F93E56"/>
    <w:rsid w:val="00FC0148"/>
    <w:rsid w:val="00FE4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6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imes New Roman"/>
        <w:b/>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B08"/>
    <w:pPr>
      <w:widowControl w:val="0"/>
      <w:autoSpaceDE w:val="0"/>
      <w:autoSpaceDN w:val="0"/>
      <w:adjustRightInd w:val="0"/>
      <w:spacing w:after="0" w:line="240" w:lineRule="auto"/>
    </w:pPr>
    <w:rPr>
      <w:rFonts w:ascii="Arial" w:eastAsia="Times New Roman" w:hAnsi="Arial" w:cs="Arial"/>
      <w:b w:val="0"/>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Текст сноски Знак1"/>
    <w:aliases w:val="Текст сноски Знак Знак Знак,Текст сноски Знак Знак Знак Знак Знак"/>
    <w:link w:val="a3"/>
    <w:uiPriority w:val="99"/>
    <w:semiHidden/>
    <w:locked/>
    <w:rsid w:val="00AE2B08"/>
    <w:rPr>
      <w:rFonts w:ascii="Times New Roman" w:eastAsia="Times New Roman" w:hAnsi="Times New Roman"/>
      <w:b w:val="0"/>
      <w:sz w:val="20"/>
      <w:szCs w:val="20"/>
      <w:lang w:eastAsia="ru-RU"/>
    </w:rPr>
  </w:style>
  <w:style w:type="paragraph" w:styleId="a3">
    <w:name w:val="footnote text"/>
    <w:aliases w:val="Текст сноски Знак Знак,Текст сноски Знак Знак Знак Знак"/>
    <w:basedOn w:val="a"/>
    <w:link w:val="1"/>
    <w:uiPriority w:val="99"/>
    <w:semiHidden/>
    <w:unhideWhenUsed/>
    <w:rsid w:val="00AE2B08"/>
    <w:pPr>
      <w:widowControl/>
      <w:autoSpaceDE/>
      <w:autoSpaceDN/>
      <w:adjustRightInd/>
    </w:pPr>
    <w:rPr>
      <w:rFonts w:ascii="Times New Roman" w:hAnsi="Times New Roman" w:cs="Times New Roman"/>
      <w:sz w:val="20"/>
      <w:szCs w:val="20"/>
    </w:rPr>
  </w:style>
  <w:style w:type="character" w:customStyle="1" w:styleId="a4">
    <w:name w:val="Текст сноски Знак"/>
    <w:basedOn w:val="a0"/>
    <w:uiPriority w:val="99"/>
    <w:semiHidden/>
    <w:rsid w:val="00AE2B08"/>
    <w:rPr>
      <w:rFonts w:ascii="Arial" w:eastAsia="Times New Roman" w:hAnsi="Arial" w:cs="Arial"/>
      <w:b w:val="0"/>
      <w:sz w:val="20"/>
      <w:szCs w:val="20"/>
      <w:lang w:eastAsia="ru-RU"/>
    </w:rPr>
  </w:style>
  <w:style w:type="paragraph" w:styleId="a5">
    <w:name w:val="No Spacing"/>
    <w:uiPriority w:val="1"/>
    <w:qFormat/>
    <w:rsid w:val="00AE2B08"/>
    <w:pPr>
      <w:spacing w:after="0" w:line="240" w:lineRule="auto"/>
    </w:pPr>
    <w:rPr>
      <w:rFonts w:ascii="Calibri" w:eastAsia="Calibri" w:hAnsi="Calibri"/>
      <w:b w:val="0"/>
      <w:sz w:val="22"/>
      <w:szCs w:val="22"/>
    </w:rPr>
  </w:style>
  <w:style w:type="character" w:styleId="a6">
    <w:name w:val="footnote reference"/>
    <w:semiHidden/>
    <w:unhideWhenUsed/>
    <w:rsid w:val="00AE2B08"/>
    <w:rPr>
      <w:vertAlign w:val="superscript"/>
    </w:rPr>
  </w:style>
  <w:style w:type="character" w:customStyle="1" w:styleId="on-mark">
    <w:name w:val="_on-mark"/>
    <w:basedOn w:val="a0"/>
    <w:rsid w:val="004A77C0"/>
  </w:style>
  <w:style w:type="character" w:styleId="a7">
    <w:name w:val="Hyperlink"/>
    <w:basedOn w:val="a0"/>
    <w:uiPriority w:val="99"/>
    <w:unhideWhenUsed/>
    <w:rsid w:val="00021269"/>
    <w:rPr>
      <w:color w:val="0000FF" w:themeColor="hyperlink"/>
      <w:u w:val="single"/>
    </w:rPr>
  </w:style>
  <w:style w:type="character" w:customStyle="1" w:styleId="UnresolvedMention">
    <w:name w:val="Unresolved Mention"/>
    <w:basedOn w:val="a0"/>
    <w:uiPriority w:val="99"/>
    <w:semiHidden/>
    <w:unhideWhenUsed/>
    <w:rsid w:val="00021269"/>
    <w:rPr>
      <w:color w:val="605E5C"/>
      <w:shd w:val="clear" w:color="auto" w:fill="E1DFDD"/>
    </w:rPr>
  </w:style>
  <w:style w:type="paragraph" w:styleId="a8">
    <w:name w:val="header"/>
    <w:basedOn w:val="a"/>
    <w:link w:val="a9"/>
    <w:uiPriority w:val="99"/>
    <w:unhideWhenUsed/>
    <w:rsid w:val="00AE3BAA"/>
    <w:pPr>
      <w:tabs>
        <w:tab w:val="center" w:pos="4677"/>
        <w:tab w:val="right" w:pos="9355"/>
      </w:tabs>
    </w:pPr>
  </w:style>
  <w:style w:type="character" w:customStyle="1" w:styleId="a9">
    <w:name w:val="Верхний колонтитул Знак"/>
    <w:basedOn w:val="a0"/>
    <w:link w:val="a8"/>
    <w:uiPriority w:val="99"/>
    <w:rsid w:val="00AE3BAA"/>
    <w:rPr>
      <w:rFonts w:ascii="Arial" w:eastAsia="Times New Roman" w:hAnsi="Arial" w:cs="Arial"/>
      <w:b w:val="0"/>
      <w:sz w:val="18"/>
      <w:szCs w:val="18"/>
      <w:lang w:eastAsia="ru-RU"/>
    </w:rPr>
  </w:style>
  <w:style w:type="paragraph" w:styleId="aa">
    <w:name w:val="footer"/>
    <w:basedOn w:val="a"/>
    <w:link w:val="ab"/>
    <w:uiPriority w:val="99"/>
    <w:unhideWhenUsed/>
    <w:rsid w:val="00AE3BAA"/>
    <w:pPr>
      <w:tabs>
        <w:tab w:val="center" w:pos="4677"/>
        <w:tab w:val="right" w:pos="9355"/>
      </w:tabs>
    </w:pPr>
  </w:style>
  <w:style w:type="character" w:customStyle="1" w:styleId="ab">
    <w:name w:val="Нижний колонтитул Знак"/>
    <w:basedOn w:val="a0"/>
    <w:link w:val="aa"/>
    <w:uiPriority w:val="99"/>
    <w:rsid w:val="00AE3BAA"/>
    <w:rPr>
      <w:rFonts w:ascii="Arial" w:eastAsia="Times New Roman" w:hAnsi="Arial" w:cs="Arial"/>
      <w:b w:val="0"/>
      <w:sz w:val="18"/>
      <w:szCs w:val="18"/>
      <w:lang w:eastAsia="ru-RU"/>
    </w:rPr>
  </w:style>
  <w:style w:type="paragraph" w:styleId="ac">
    <w:name w:val="Balloon Text"/>
    <w:basedOn w:val="a"/>
    <w:link w:val="ad"/>
    <w:uiPriority w:val="99"/>
    <w:semiHidden/>
    <w:unhideWhenUsed/>
    <w:rsid w:val="00324E4D"/>
    <w:rPr>
      <w:rFonts w:ascii="Segoe UI" w:hAnsi="Segoe UI" w:cs="Segoe UI"/>
    </w:rPr>
  </w:style>
  <w:style w:type="character" w:customStyle="1" w:styleId="ad">
    <w:name w:val="Текст выноски Знак"/>
    <w:basedOn w:val="a0"/>
    <w:link w:val="ac"/>
    <w:uiPriority w:val="99"/>
    <w:semiHidden/>
    <w:rsid w:val="00324E4D"/>
    <w:rPr>
      <w:rFonts w:ascii="Segoe UI" w:eastAsia="Times New Roman" w:hAnsi="Segoe UI" w:cs="Segoe UI"/>
      <w:b w:val="0"/>
      <w:sz w:val="18"/>
      <w:szCs w:val="18"/>
      <w:lang w:eastAsia="ru-RU"/>
    </w:rPr>
  </w:style>
  <w:style w:type="paragraph" w:styleId="ae">
    <w:name w:val="Subtitle"/>
    <w:basedOn w:val="a"/>
    <w:next w:val="a"/>
    <w:link w:val="af"/>
    <w:uiPriority w:val="11"/>
    <w:qFormat/>
    <w:rsid w:val="000F137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e"/>
    <w:uiPriority w:val="11"/>
    <w:rsid w:val="000F137B"/>
    <w:rPr>
      <w:rFonts w:asciiTheme="minorHAnsi" w:eastAsiaTheme="minorEastAsia" w:hAnsiTheme="minorHAnsi" w:cstheme="minorBidi"/>
      <w:b w:val="0"/>
      <w:color w:val="5A5A5A" w:themeColor="text1" w:themeTint="A5"/>
      <w:spacing w:val="15"/>
      <w:sz w:val="22"/>
      <w:szCs w:val="22"/>
      <w:lang w:eastAsia="ru-RU"/>
    </w:rPr>
  </w:style>
  <w:style w:type="paragraph" w:styleId="af0">
    <w:name w:val="List Paragraph"/>
    <w:basedOn w:val="a"/>
    <w:uiPriority w:val="34"/>
    <w:qFormat/>
    <w:rsid w:val="000B13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imes New Roman"/>
        <w:b/>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B08"/>
    <w:pPr>
      <w:widowControl w:val="0"/>
      <w:autoSpaceDE w:val="0"/>
      <w:autoSpaceDN w:val="0"/>
      <w:adjustRightInd w:val="0"/>
      <w:spacing w:after="0" w:line="240" w:lineRule="auto"/>
    </w:pPr>
    <w:rPr>
      <w:rFonts w:ascii="Arial" w:eastAsia="Times New Roman" w:hAnsi="Arial" w:cs="Arial"/>
      <w:b w:val="0"/>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Текст сноски Знак1"/>
    <w:aliases w:val="Текст сноски Знак Знак Знак,Текст сноски Знак Знак Знак Знак Знак"/>
    <w:link w:val="a3"/>
    <w:uiPriority w:val="99"/>
    <w:semiHidden/>
    <w:locked/>
    <w:rsid w:val="00AE2B08"/>
    <w:rPr>
      <w:rFonts w:ascii="Times New Roman" w:eastAsia="Times New Roman" w:hAnsi="Times New Roman"/>
      <w:b w:val="0"/>
      <w:sz w:val="20"/>
      <w:szCs w:val="20"/>
      <w:lang w:eastAsia="ru-RU"/>
    </w:rPr>
  </w:style>
  <w:style w:type="paragraph" w:styleId="a3">
    <w:name w:val="footnote text"/>
    <w:aliases w:val="Текст сноски Знак Знак,Текст сноски Знак Знак Знак Знак"/>
    <w:basedOn w:val="a"/>
    <w:link w:val="1"/>
    <w:uiPriority w:val="99"/>
    <w:semiHidden/>
    <w:unhideWhenUsed/>
    <w:rsid w:val="00AE2B08"/>
    <w:pPr>
      <w:widowControl/>
      <w:autoSpaceDE/>
      <w:autoSpaceDN/>
      <w:adjustRightInd/>
    </w:pPr>
    <w:rPr>
      <w:rFonts w:ascii="Times New Roman" w:hAnsi="Times New Roman" w:cs="Times New Roman"/>
      <w:sz w:val="20"/>
      <w:szCs w:val="20"/>
    </w:rPr>
  </w:style>
  <w:style w:type="character" w:customStyle="1" w:styleId="a4">
    <w:name w:val="Текст сноски Знак"/>
    <w:basedOn w:val="a0"/>
    <w:uiPriority w:val="99"/>
    <w:semiHidden/>
    <w:rsid w:val="00AE2B08"/>
    <w:rPr>
      <w:rFonts w:ascii="Arial" w:eastAsia="Times New Roman" w:hAnsi="Arial" w:cs="Arial"/>
      <w:b w:val="0"/>
      <w:sz w:val="20"/>
      <w:szCs w:val="20"/>
      <w:lang w:eastAsia="ru-RU"/>
    </w:rPr>
  </w:style>
  <w:style w:type="paragraph" w:styleId="a5">
    <w:name w:val="No Spacing"/>
    <w:uiPriority w:val="1"/>
    <w:qFormat/>
    <w:rsid w:val="00AE2B08"/>
    <w:pPr>
      <w:spacing w:after="0" w:line="240" w:lineRule="auto"/>
    </w:pPr>
    <w:rPr>
      <w:rFonts w:ascii="Calibri" w:eastAsia="Calibri" w:hAnsi="Calibri"/>
      <w:b w:val="0"/>
      <w:sz w:val="22"/>
      <w:szCs w:val="22"/>
    </w:rPr>
  </w:style>
  <w:style w:type="character" w:styleId="a6">
    <w:name w:val="footnote reference"/>
    <w:semiHidden/>
    <w:unhideWhenUsed/>
    <w:rsid w:val="00AE2B08"/>
    <w:rPr>
      <w:vertAlign w:val="superscript"/>
    </w:rPr>
  </w:style>
  <w:style w:type="character" w:customStyle="1" w:styleId="on-mark">
    <w:name w:val="_on-mark"/>
    <w:basedOn w:val="a0"/>
    <w:rsid w:val="004A77C0"/>
  </w:style>
  <w:style w:type="character" w:styleId="a7">
    <w:name w:val="Hyperlink"/>
    <w:basedOn w:val="a0"/>
    <w:uiPriority w:val="99"/>
    <w:unhideWhenUsed/>
    <w:rsid w:val="00021269"/>
    <w:rPr>
      <w:color w:val="0000FF" w:themeColor="hyperlink"/>
      <w:u w:val="single"/>
    </w:rPr>
  </w:style>
  <w:style w:type="character" w:customStyle="1" w:styleId="UnresolvedMention">
    <w:name w:val="Unresolved Mention"/>
    <w:basedOn w:val="a0"/>
    <w:uiPriority w:val="99"/>
    <w:semiHidden/>
    <w:unhideWhenUsed/>
    <w:rsid w:val="00021269"/>
    <w:rPr>
      <w:color w:val="605E5C"/>
      <w:shd w:val="clear" w:color="auto" w:fill="E1DFDD"/>
    </w:rPr>
  </w:style>
  <w:style w:type="paragraph" w:styleId="a8">
    <w:name w:val="header"/>
    <w:basedOn w:val="a"/>
    <w:link w:val="a9"/>
    <w:uiPriority w:val="99"/>
    <w:unhideWhenUsed/>
    <w:rsid w:val="00AE3BAA"/>
    <w:pPr>
      <w:tabs>
        <w:tab w:val="center" w:pos="4677"/>
        <w:tab w:val="right" w:pos="9355"/>
      </w:tabs>
    </w:pPr>
  </w:style>
  <w:style w:type="character" w:customStyle="1" w:styleId="a9">
    <w:name w:val="Верхний колонтитул Знак"/>
    <w:basedOn w:val="a0"/>
    <w:link w:val="a8"/>
    <w:uiPriority w:val="99"/>
    <w:rsid w:val="00AE3BAA"/>
    <w:rPr>
      <w:rFonts w:ascii="Arial" w:eastAsia="Times New Roman" w:hAnsi="Arial" w:cs="Arial"/>
      <w:b w:val="0"/>
      <w:sz w:val="18"/>
      <w:szCs w:val="18"/>
      <w:lang w:eastAsia="ru-RU"/>
    </w:rPr>
  </w:style>
  <w:style w:type="paragraph" w:styleId="aa">
    <w:name w:val="footer"/>
    <w:basedOn w:val="a"/>
    <w:link w:val="ab"/>
    <w:uiPriority w:val="99"/>
    <w:unhideWhenUsed/>
    <w:rsid w:val="00AE3BAA"/>
    <w:pPr>
      <w:tabs>
        <w:tab w:val="center" w:pos="4677"/>
        <w:tab w:val="right" w:pos="9355"/>
      </w:tabs>
    </w:pPr>
  </w:style>
  <w:style w:type="character" w:customStyle="1" w:styleId="ab">
    <w:name w:val="Нижний колонтитул Знак"/>
    <w:basedOn w:val="a0"/>
    <w:link w:val="aa"/>
    <w:uiPriority w:val="99"/>
    <w:rsid w:val="00AE3BAA"/>
    <w:rPr>
      <w:rFonts w:ascii="Arial" w:eastAsia="Times New Roman" w:hAnsi="Arial" w:cs="Arial"/>
      <w:b w:val="0"/>
      <w:sz w:val="18"/>
      <w:szCs w:val="18"/>
      <w:lang w:eastAsia="ru-RU"/>
    </w:rPr>
  </w:style>
  <w:style w:type="paragraph" w:styleId="ac">
    <w:name w:val="Balloon Text"/>
    <w:basedOn w:val="a"/>
    <w:link w:val="ad"/>
    <w:uiPriority w:val="99"/>
    <w:semiHidden/>
    <w:unhideWhenUsed/>
    <w:rsid w:val="00324E4D"/>
    <w:rPr>
      <w:rFonts w:ascii="Segoe UI" w:hAnsi="Segoe UI" w:cs="Segoe UI"/>
    </w:rPr>
  </w:style>
  <w:style w:type="character" w:customStyle="1" w:styleId="ad">
    <w:name w:val="Текст выноски Знак"/>
    <w:basedOn w:val="a0"/>
    <w:link w:val="ac"/>
    <w:uiPriority w:val="99"/>
    <w:semiHidden/>
    <w:rsid w:val="00324E4D"/>
    <w:rPr>
      <w:rFonts w:ascii="Segoe UI" w:eastAsia="Times New Roman" w:hAnsi="Segoe UI" w:cs="Segoe UI"/>
      <w:b w:val="0"/>
      <w:sz w:val="18"/>
      <w:szCs w:val="18"/>
      <w:lang w:eastAsia="ru-RU"/>
    </w:rPr>
  </w:style>
  <w:style w:type="paragraph" w:styleId="ae">
    <w:name w:val="Subtitle"/>
    <w:basedOn w:val="a"/>
    <w:next w:val="a"/>
    <w:link w:val="af"/>
    <w:uiPriority w:val="11"/>
    <w:qFormat/>
    <w:rsid w:val="000F137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e"/>
    <w:uiPriority w:val="11"/>
    <w:rsid w:val="000F137B"/>
    <w:rPr>
      <w:rFonts w:asciiTheme="minorHAnsi" w:eastAsiaTheme="minorEastAsia" w:hAnsiTheme="minorHAnsi" w:cstheme="minorBidi"/>
      <w:b w:val="0"/>
      <w:color w:val="5A5A5A" w:themeColor="text1" w:themeTint="A5"/>
      <w:spacing w:val="15"/>
      <w:sz w:val="22"/>
      <w:szCs w:val="22"/>
      <w:lang w:eastAsia="ru-RU"/>
    </w:rPr>
  </w:style>
  <w:style w:type="paragraph" w:styleId="af0">
    <w:name w:val="List Paragraph"/>
    <w:basedOn w:val="a"/>
    <w:uiPriority w:val="34"/>
    <w:qFormat/>
    <w:rsid w:val="000B1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7106">
      <w:bodyDiv w:val="1"/>
      <w:marLeft w:val="0"/>
      <w:marRight w:val="0"/>
      <w:marTop w:val="0"/>
      <w:marBottom w:val="0"/>
      <w:divBdr>
        <w:top w:val="none" w:sz="0" w:space="0" w:color="auto"/>
        <w:left w:val="none" w:sz="0" w:space="0" w:color="auto"/>
        <w:bottom w:val="none" w:sz="0" w:space="0" w:color="auto"/>
        <w:right w:val="none" w:sz="0" w:space="0" w:color="auto"/>
      </w:divBdr>
    </w:div>
    <w:div w:id="136384631">
      <w:bodyDiv w:val="1"/>
      <w:marLeft w:val="0"/>
      <w:marRight w:val="0"/>
      <w:marTop w:val="0"/>
      <w:marBottom w:val="0"/>
      <w:divBdr>
        <w:top w:val="none" w:sz="0" w:space="0" w:color="auto"/>
        <w:left w:val="none" w:sz="0" w:space="0" w:color="auto"/>
        <w:bottom w:val="none" w:sz="0" w:space="0" w:color="auto"/>
        <w:right w:val="none" w:sz="0" w:space="0" w:color="auto"/>
      </w:divBdr>
    </w:div>
    <w:div w:id="181550680">
      <w:bodyDiv w:val="1"/>
      <w:marLeft w:val="0"/>
      <w:marRight w:val="0"/>
      <w:marTop w:val="0"/>
      <w:marBottom w:val="0"/>
      <w:divBdr>
        <w:top w:val="none" w:sz="0" w:space="0" w:color="auto"/>
        <w:left w:val="none" w:sz="0" w:space="0" w:color="auto"/>
        <w:bottom w:val="none" w:sz="0" w:space="0" w:color="auto"/>
        <w:right w:val="none" w:sz="0" w:space="0" w:color="auto"/>
      </w:divBdr>
    </w:div>
    <w:div w:id="219248097">
      <w:bodyDiv w:val="1"/>
      <w:marLeft w:val="0"/>
      <w:marRight w:val="0"/>
      <w:marTop w:val="0"/>
      <w:marBottom w:val="0"/>
      <w:divBdr>
        <w:top w:val="none" w:sz="0" w:space="0" w:color="auto"/>
        <w:left w:val="none" w:sz="0" w:space="0" w:color="auto"/>
        <w:bottom w:val="none" w:sz="0" w:space="0" w:color="auto"/>
        <w:right w:val="none" w:sz="0" w:space="0" w:color="auto"/>
      </w:divBdr>
    </w:div>
    <w:div w:id="281571772">
      <w:bodyDiv w:val="1"/>
      <w:marLeft w:val="0"/>
      <w:marRight w:val="0"/>
      <w:marTop w:val="0"/>
      <w:marBottom w:val="0"/>
      <w:divBdr>
        <w:top w:val="none" w:sz="0" w:space="0" w:color="auto"/>
        <w:left w:val="none" w:sz="0" w:space="0" w:color="auto"/>
        <w:bottom w:val="none" w:sz="0" w:space="0" w:color="auto"/>
        <w:right w:val="none" w:sz="0" w:space="0" w:color="auto"/>
      </w:divBdr>
    </w:div>
    <w:div w:id="320356361">
      <w:bodyDiv w:val="1"/>
      <w:marLeft w:val="0"/>
      <w:marRight w:val="0"/>
      <w:marTop w:val="0"/>
      <w:marBottom w:val="0"/>
      <w:divBdr>
        <w:top w:val="none" w:sz="0" w:space="0" w:color="auto"/>
        <w:left w:val="none" w:sz="0" w:space="0" w:color="auto"/>
        <w:bottom w:val="none" w:sz="0" w:space="0" w:color="auto"/>
        <w:right w:val="none" w:sz="0" w:space="0" w:color="auto"/>
      </w:divBdr>
    </w:div>
    <w:div w:id="334188584">
      <w:bodyDiv w:val="1"/>
      <w:marLeft w:val="0"/>
      <w:marRight w:val="0"/>
      <w:marTop w:val="0"/>
      <w:marBottom w:val="0"/>
      <w:divBdr>
        <w:top w:val="none" w:sz="0" w:space="0" w:color="auto"/>
        <w:left w:val="none" w:sz="0" w:space="0" w:color="auto"/>
        <w:bottom w:val="none" w:sz="0" w:space="0" w:color="auto"/>
        <w:right w:val="none" w:sz="0" w:space="0" w:color="auto"/>
      </w:divBdr>
    </w:div>
    <w:div w:id="448281298">
      <w:bodyDiv w:val="1"/>
      <w:marLeft w:val="0"/>
      <w:marRight w:val="0"/>
      <w:marTop w:val="0"/>
      <w:marBottom w:val="0"/>
      <w:divBdr>
        <w:top w:val="none" w:sz="0" w:space="0" w:color="auto"/>
        <w:left w:val="none" w:sz="0" w:space="0" w:color="auto"/>
        <w:bottom w:val="none" w:sz="0" w:space="0" w:color="auto"/>
        <w:right w:val="none" w:sz="0" w:space="0" w:color="auto"/>
      </w:divBdr>
    </w:div>
    <w:div w:id="459767567">
      <w:bodyDiv w:val="1"/>
      <w:marLeft w:val="0"/>
      <w:marRight w:val="0"/>
      <w:marTop w:val="0"/>
      <w:marBottom w:val="0"/>
      <w:divBdr>
        <w:top w:val="none" w:sz="0" w:space="0" w:color="auto"/>
        <w:left w:val="none" w:sz="0" w:space="0" w:color="auto"/>
        <w:bottom w:val="none" w:sz="0" w:space="0" w:color="auto"/>
        <w:right w:val="none" w:sz="0" w:space="0" w:color="auto"/>
      </w:divBdr>
    </w:div>
    <w:div w:id="502160657">
      <w:bodyDiv w:val="1"/>
      <w:marLeft w:val="0"/>
      <w:marRight w:val="0"/>
      <w:marTop w:val="0"/>
      <w:marBottom w:val="0"/>
      <w:divBdr>
        <w:top w:val="none" w:sz="0" w:space="0" w:color="auto"/>
        <w:left w:val="none" w:sz="0" w:space="0" w:color="auto"/>
        <w:bottom w:val="none" w:sz="0" w:space="0" w:color="auto"/>
        <w:right w:val="none" w:sz="0" w:space="0" w:color="auto"/>
      </w:divBdr>
    </w:div>
    <w:div w:id="518591067">
      <w:bodyDiv w:val="1"/>
      <w:marLeft w:val="0"/>
      <w:marRight w:val="0"/>
      <w:marTop w:val="0"/>
      <w:marBottom w:val="0"/>
      <w:divBdr>
        <w:top w:val="none" w:sz="0" w:space="0" w:color="auto"/>
        <w:left w:val="none" w:sz="0" w:space="0" w:color="auto"/>
        <w:bottom w:val="none" w:sz="0" w:space="0" w:color="auto"/>
        <w:right w:val="none" w:sz="0" w:space="0" w:color="auto"/>
      </w:divBdr>
    </w:div>
    <w:div w:id="542790493">
      <w:bodyDiv w:val="1"/>
      <w:marLeft w:val="0"/>
      <w:marRight w:val="0"/>
      <w:marTop w:val="0"/>
      <w:marBottom w:val="0"/>
      <w:divBdr>
        <w:top w:val="none" w:sz="0" w:space="0" w:color="auto"/>
        <w:left w:val="none" w:sz="0" w:space="0" w:color="auto"/>
        <w:bottom w:val="none" w:sz="0" w:space="0" w:color="auto"/>
        <w:right w:val="none" w:sz="0" w:space="0" w:color="auto"/>
      </w:divBdr>
    </w:div>
    <w:div w:id="562788035">
      <w:bodyDiv w:val="1"/>
      <w:marLeft w:val="0"/>
      <w:marRight w:val="0"/>
      <w:marTop w:val="0"/>
      <w:marBottom w:val="0"/>
      <w:divBdr>
        <w:top w:val="none" w:sz="0" w:space="0" w:color="auto"/>
        <w:left w:val="none" w:sz="0" w:space="0" w:color="auto"/>
        <w:bottom w:val="none" w:sz="0" w:space="0" w:color="auto"/>
        <w:right w:val="none" w:sz="0" w:space="0" w:color="auto"/>
      </w:divBdr>
    </w:div>
    <w:div w:id="627471995">
      <w:bodyDiv w:val="1"/>
      <w:marLeft w:val="0"/>
      <w:marRight w:val="0"/>
      <w:marTop w:val="0"/>
      <w:marBottom w:val="0"/>
      <w:divBdr>
        <w:top w:val="none" w:sz="0" w:space="0" w:color="auto"/>
        <w:left w:val="none" w:sz="0" w:space="0" w:color="auto"/>
        <w:bottom w:val="none" w:sz="0" w:space="0" w:color="auto"/>
        <w:right w:val="none" w:sz="0" w:space="0" w:color="auto"/>
      </w:divBdr>
    </w:div>
    <w:div w:id="643510061">
      <w:bodyDiv w:val="1"/>
      <w:marLeft w:val="0"/>
      <w:marRight w:val="0"/>
      <w:marTop w:val="0"/>
      <w:marBottom w:val="0"/>
      <w:divBdr>
        <w:top w:val="none" w:sz="0" w:space="0" w:color="auto"/>
        <w:left w:val="none" w:sz="0" w:space="0" w:color="auto"/>
        <w:bottom w:val="none" w:sz="0" w:space="0" w:color="auto"/>
        <w:right w:val="none" w:sz="0" w:space="0" w:color="auto"/>
      </w:divBdr>
    </w:div>
    <w:div w:id="646587942">
      <w:bodyDiv w:val="1"/>
      <w:marLeft w:val="0"/>
      <w:marRight w:val="0"/>
      <w:marTop w:val="0"/>
      <w:marBottom w:val="0"/>
      <w:divBdr>
        <w:top w:val="none" w:sz="0" w:space="0" w:color="auto"/>
        <w:left w:val="none" w:sz="0" w:space="0" w:color="auto"/>
        <w:bottom w:val="none" w:sz="0" w:space="0" w:color="auto"/>
        <w:right w:val="none" w:sz="0" w:space="0" w:color="auto"/>
      </w:divBdr>
    </w:div>
    <w:div w:id="664749248">
      <w:bodyDiv w:val="1"/>
      <w:marLeft w:val="0"/>
      <w:marRight w:val="0"/>
      <w:marTop w:val="0"/>
      <w:marBottom w:val="0"/>
      <w:divBdr>
        <w:top w:val="none" w:sz="0" w:space="0" w:color="auto"/>
        <w:left w:val="none" w:sz="0" w:space="0" w:color="auto"/>
        <w:bottom w:val="none" w:sz="0" w:space="0" w:color="auto"/>
        <w:right w:val="none" w:sz="0" w:space="0" w:color="auto"/>
      </w:divBdr>
    </w:div>
    <w:div w:id="771163659">
      <w:bodyDiv w:val="1"/>
      <w:marLeft w:val="0"/>
      <w:marRight w:val="0"/>
      <w:marTop w:val="0"/>
      <w:marBottom w:val="0"/>
      <w:divBdr>
        <w:top w:val="none" w:sz="0" w:space="0" w:color="auto"/>
        <w:left w:val="none" w:sz="0" w:space="0" w:color="auto"/>
        <w:bottom w:val="none" w:sz="0" w:space="0" w:color="auto"/>
        <w:right w:val="none" w:sz="0" w:space="0" w:color="auto"/>
      </w:divBdr>
    </w:div>
    <w:div w:id="840773604">
      <w:bodyDiv w:val="1"/>
      <w:marLeft w:val="0"/>
      <w:marRight w:val="0"/>
      <w:marTop w:val="0"/>
      <w:marBottom w:val="0"/>
      <w:divBdr>
        <w:top w:val="none" w:sz="0" w:space="0" w:color="auto"/>
        <w:left w:val="none" w:sz="0" w:space="0" w:color="auto"/>
        <w:bottom w:val="none" w:sz="0" w:space="0" w:color="auto"/>
        <w:right w:val="none" w:sz="0" w:space="0" w:color="auto"/>
      </w:divBdr>
    </w:div>
    <w:div w:id="909077309">
      <w:bodyDiv w:val="1"/>
      <w:marLeft w:val="0"/>
      <w:marRight w:val="0"/>
      <w:marTop w:val="0"/>
      <w:marBottom w:val="0"/>
      <w:divBdr>
        <w:top w:val="none" w:sz="0" w:space="0" w:color="auto"/>
        <w:left w:val="none" w:sz="0" w:space="0" w:color="auto"/>
        <w:bottom w:val="none" w:sz="0" w:space="0" w:color="auto"/>
        <w:right w:val="none" w:sz="0" w:space="0" w:color="auto"/>
      </w:divBdr>
    </w:div>
    <w:div w:id="929586988">
      <w:bodyDiv w:val="1"/>
      <w:marLeft w:val="0"/>
      <w:marRight w:val="0"/>
      <w:marTop w:val="0"/>
      <w:marBottom w:val="0"/>
      <w:divBdr>
        <w:top w:val="none" w:sz="0" w:space="0" w:color="auto"/>
        <w:left w:val="none" w:sz="0" w:space="0" w:color="auto"/>
        <w:bottom w:val="none" w:sz="0" w:space="0" w:color="auto"/>
        <w:right w:val="none" w:sz="0" w:space="0" w:color="auto"/>
      </w:divBdr>
    </w:div>
    <w:div w:id="973101951">
      <w:bodyDiv w:val="1"/>
      <w:marLeft w:val="0"/>
      <w:marRight w:val="0"/>
      <w:marTop w:val="0"/>
      <w:marBottom w:val="0"/>
      <w:divBdr>
        <w:top w:val="none" w:sz="0" w:space="0" w:color="auto"/>
        <w:left w:val="none" w:sz="0" w:space="0" w:color="auto"/>
        <w:bottom w:val="none" w:sz="0" w:space="0" w:color="auto"/>
        <w:right w:val="none" w:sz="0" w:space="0" w:color="auto"/>
      </w:divBdr>
    </w:div>
    <w:div w:id="986544182">
      <w:bodyDiv w:val="1"/>
      <w:marLeft w:val="0"/>
      <w:marRight w:val="0"/>
      <w:marTop w:val="0"/>
      <w:marBottom w:val="0"/>
      <w:divBdr>
        <w:top w:val="none" w:sz="0" w:space="0" w:color="auto"/>
        <w:left w:val="none" w:sz="0" w:space="0" w:color="auto"/>
        <w:bottom w:val="none" w:sz="0" w:space="0" w:color="auto"/>
        <w:right w:val="none" w:sz="0" w:space="0" w:color="auto"/>
      </w:divBdr>
    </w:div>
    <w:div w:id="1011184332">
      <w:bodyDiv w:val="1"/>
      <w:marLeft w:val="0"/>
      <w:marRight w:val="0"/>
      <w:marTop w:val="0"/>
      <w:marBottom w:val="0"/>
      <w:divBdr>
        <w:top w:val="none" w:sz="0" w:space="0" w:color="auto"/>
        <w:left w:val="none" w:sz="0" w:space="0" w:color="auto"/>
        <w:bottom w:val="none" w:sz="0" w:space="0" w:color="auto"/>
        <w:right w:val="none" w:sz="0" w:space="0" w:color="auto"/>
      </w:divBdr>
    </w:div>
    <w:div w:id="1094593880">
      <w:bodyDiv w:val="1"/>
      <w:marLeft w:val="0"/>
      <w:marRight w:val="0"/>
      <w:marTop w:val="0"/>
      <w:marBottom w:val="0"/>
      <w:divBdr>
        <w:top w:val="none" w:sz="0" w:space="0" w:color="auto"/>
        <w:left w:val="none" w:sz="0" w:space="0" w:color="auto"/>
        <w:bottom w:val="none" w:sz="0" w:space="0" w:color="auto"/>
        <w:right w:val="none" w:sz="0" w:space="0" w:color="auto"/>
      </w:divBdr>
    </w:div>
    <w:div w:id="1126311367">
      <w:bodyDiv w:val="1"/>
      <w:marLeft w:val="0"/>
      <w:marRight w:val="0"/>
      <w:marTop w:val="0"/>
      <w:marBottom w:val="0"/>
      <w:divBdr>
        <w:top w:val="none" w:sz="0" w:space="0" w:color="auto"/>
        <w:left w:val="none" w:sz="0" w:space="0" w:color="auto"/>
        <w:bottom w:val="none" w:sz="0" w:space="0" w:color="auto"/>
        <w:right w:val="none" w:sz="0" w:space="0" w:color="auto"/>
      </w:divBdr>
    </w:div>
    <w:div w:id="1180662714">
      <w:bodyDiv w:val="1"/>
      <w:marLeft w:val="0"/>
      <w:marRight w:val="0"/>
      <w:marTop w:val="0"/>
      <w:marBottom w:val="0"/>
      <w:divBdr>
        <w:top w:val="none" w:sz="0" w:space="0" w:color="auto"/>
        <w:left w:val="none" w:sz="0" w:space="0" w:color="auto"/>
        <w:bottom w:val="none" w:sz="0" w:space="0" w:color="auto"/>
        <w:right w:val="none" w:sz="0" w:space="0" w:color="auto"/>
      </w:divBdr>
    </w:div>
    <w:div w:id="1200170180">
      <w:bodyDiv w:val="1"/>
      <w:marLeft w:val="0"/>
      <w:marRight w:val="0"/>
      <w:marTop w:val="0"/>
      <w:marBottom w:val="0"/>
      <w:divBdr>
        <w:top w:val="none" w:sz="0" w:space="0" w:color="auto"/>
        <w:left w:val="none" w:sz="0" w:space="0" w:color="auto"/>
        <w:bottom w:val="none" w:sz="0" w:space="0" w:color="auto"/>
        <w:right w:val="none" w:sz="0" w:space="0" w:color="auto"/>
      </w:divBdr>
    </w:div>
    <w:div w:id="1260872907">
      <w:bodyDiv w:val="1"/>
      <w:marLeft w:val="0"/>
      <w:marRight w:val="0"/>
      <w:marTop w:val="0"/>
      <w:marBottom w:val="0"/>
      <w:divBdr>
        <w:top w:val="none" w:sz="0" w:space="0" w:color="auto"/>
        <w:left w:val="none" w:sz="0" w:space="0" w:color="auto"/>
        <w:bottom w:val="none" w:sz="0" w:space="0" w:color="auto"/>
        <w:right w:val="none" w:sz="0" w:space="0" w:color="auto"/>
      </w:divBdr>
    </w:div>
    <w:div w:id="1333341178">
      <w:bodyDiv w:val="1"/>
      <w:marLeft w:val="0"/>
      <w:marRight w:val="0"/>
      <w:marTop w:val="0"/>
      <w:marBottom w:val="0"/>
      <w:divBdr>
        <w:top w:val="none" w:sz="0" w:space="0" w:color="auto"/>
        <w:left w:val="none" w:sz="0" w:space="0" w:color="auto"/>
        <w:bottom w:val="none" w:sz="0" w:space="0" w:color="auto"/>
        <w:right w:val="none" w:sz="0" w:space="0" w:color="auto"/>
      </w:divBdr>
    </w:div>
    <w:div w:id="1358582373">
      <w:bodyDiv w:val="1"/>
      <w:marLeft w:val="0"/>
      <w:marRight w:val="0"/>
      <w:marTop w:val="0"/>
      <w:marBottom w:val="0"/>
      <w:divBdr>
        <w:top w:val="none" w:sz="0" w:space="0" w:color="auto"/>
        <w:left w:val="none" w:sz="0" w:space="0" w:color="auto"/>
        <w:bottom w:val="none" w:sz="0" w:space="0" w:color="auto"/>
        <w:right w:val="none" w:sz="0" w:space="0" w:color="auto"/>
      </w:divBdr>
    </w:div>
    <w:div w:id="1450081408">
      <w:bodyDiv w:val="1"/>
      <w:marLeft w:val="0"/>
      <w:marRight w:val="0"/>
      <w:marTop w:val="0"/>
      <w:marBottom w:val="0"/>
      <w:divBdr>
        <w:top w:val="none" w:sz="0" w:space="0" w:color="auto"/>
        <w:left w:val="none" w:sz="0" w:space="0" w:color="auto"/>
        <w:bottom w:val="none" w:sz="0" w:space="0" w:color="auto"/>
        <w:right w:val="none" w:sz="0" w:space="0" w:color="auto"/>
      </w:divBdr>
    </w:div>
    <w:div w:id="1462530984">
      <w:bodyDiv w:val="1"/>
      <w:marLeft w:val="0"/>
      <w:marRight w:val="0"/>
      <w:marTop w:val="0"/>
      <w:marBottom w:val="0"/>
      <w:divBdr>
        <w:top w:val="none" w:sz="0" w:space="0" w:color="auto"/>
        <w:left w:val="none" w:sz="0" w:space="0" w:color="auto"/>
        <w:bottom w:val="none" w:sz="0" w:space="0" w:color="auto"/>
        <w:right w:val="none" w:sz="0" w:space="0" w:color="auto"/>
      </w:divBdr>
    </w:div>
    <w:div w:id="1468738808">
      <w:bodyDiv w:val="1"/>
      <w:marLeft w:val="0"/>
      <w:marRight w:val="0"/>
      <w:marTop w:val="0"/>
      <w:marBottom w:val="0"/>
      <w:divBdr>
        <w:top w:val="none" w:sz="0" w:space="0" w:color="auto"/>
        <w:left w:val="none" w:sz="0" w:space="0" w:color="auto"/>
        <w:bottom w:val="none" w:sz="0" w:space="0" w:color="auto"/>
        <w:right w:val="none" w:sz="0" w:space="0" w:color="auto"/>
      </w:divBdr>
    </w:div>
    <w:div w:id="1631127185">
      <w:bodyDiv w:val="1"/>
      <w:marLeft w:val="0"/>
      <w:marRight w:val="0"/>
      <w:marTop w:val="0"/>
      <w:marBottom w:val="0"/>
      <w:divBdr>
        <w:top w:val="none" w:sz="0" w:space="0" w:color="auto"/>
        <w:left w:val="none" w:sz="0" w:space="0" w:color="auto"/>
        <w:bottom w:val="none" w:sz="0" w:space="0" w:color="auto"/>
        <w:right w:val="none" w:sz="0" w:space="0" w:color="auto"/>
      </w:divBdr>
    </w:div>
    <w:div w:id="1648896888">
      <w:bodyDiv w:val="1"/>
      <w:marLeft w:val="0"/>
      <w:marRight w:val="0"/>
      <w:marTop w:val="0"/>
      <w:marBottom w:val="0"/>
      <w:divBdr>
        <w:top w:val="none" w:sz="0" w:space="0" w:color="auto"/>
        <w:left w:val="none" w:sz="0" w:space="0" w:color="auto"/>
        <w:bottom w:val="none" w:sz="0" w:space="0" w:color="auto"/>
        <w:right w:val="none" w:sz="0" w:space="0" w:color="auto"/>
      </w:divBdr>
    </w:div>
    <w:div w:id="1688674839">
      <w:bodyDiv w:val="1"/>
      <w:marLeft w:val="0"/>
      <w:marRight w:val="0"/>
      <w:marTop w:val="0"/>
      <w:marBottom w:val="0"/>
      <w:divBdr>
        <w:top w:val="none" w:sz="0" w:space="0" w:color="auto"/>
        <w:left w:val="none" w:sz="0" w:space="0" w:color="auto"/>
        <w:bottom w:val="none" w:sz="0" w:space="0" w:color="auto"/>
        <w:right w:val="none" w:sz="0" w:space="0" w:color="auto"/>
      </w:divBdr>
    </w:div>
    <w:div w:id="1705714886">
      <w:bodyDiv w:val="1"/>
      <w:marLeft w:val="0"/>
      <w:marRight w:val="0"/>
      <w:marTop w:val="0"/>
      <w:marBottom w:val="0"/>
      <w:divBdr>
        <w:top w:val="none" w:sz="0" w:space="0" w:color="auto"/>
        <w:left w:val="none" w:sz="0" w:space="0" w:color="auto"/>
        <w:bottom w:val="none" w:sz="0" w:space="0" w:color="auto"/>
        <w:right w:val="none" w:sz="0" w:space="0" w:color="auto"/>
      </w:divBdr>
    </w:div>
    <w:div w:id="1768691868">
      <w:bodyDiv w:val="1"/>
      <w:marLeft w:val="0"/>
      <w:marRight w:val="0"/>
      <w:marTop w:val="0"/>
      <w:marBottom w:val="0"/>
      <w:divBdr>
        <w:top w:val="none" w:sz="0" w:space="0" w:color="auto"/>
        <w:left w:val="none" w:sz="0" w:space="0" w:color="auto"/>
        <w:bottom w:val="none" w:sz="0" w:space="0" w:color="auto"/>
        <w:right w:val="none" w:sz="0" w:space="0" w:color="auto"/>
      </w:divBdr>
    </w:div>
    <w:div w:id="1789734503">
      <w:bodyDiv w:val="1"/>
      <w:marLeft w:val="0"/>
      <w:marRight w:val="0"/>
      <w:marTop w:val="0"/>
      <w:marBottom w:val="0"/>
      <w:divBdr>
        <w:top w:val="none" w:sz="0" w:space="0" w:color="auto"/>
        <w:left w:val="none" w:sz="0" w:space="0" w:color="auto"/>
        <w:bottom w:val="none" w:sz="0" w:space="0" w:color="auto"/>
        <w:right w:val="none" w:sz="0" w:space="0" w:color="auto"/>
      </w:divBdr>
    </w:div>
    <w:div w:id="1890265230">
      <w:bodyDiv w:val="1"/>
      <w:marLeft w:val="0"/>
      <w:marRight w:val="0"/>
      <w:marTop w:val="0"/>
      <w:marBottom w:val="0"/>
      <w:divBdr>
        <w:top w:val="none" w:sz="0" w:space="0" w:color="auto"/>
        <w:left w:val="none" w:sz="0" w:space="0" w:color="auto"/>
        <w:bottom w:val="none" w:sz="0" w:space="0" w:color="auto"/>
        <w:right w:val="none" w:sz="0" w:space="0" w:color="auto"/>
      </w:divBdr>
    </w:div>
    <w:div w:id="2001427624">
      <w:bodyDiv w:val="1"/>
      <w:marLeft w:val="0"/>
      <w:marRight w:val="0"/>
      <w:marTop w:val="0"/>
      <w:marBottom w:val="0"/>
      <w:divBdr>
        <w:top w:val="none" w:sz="0" w:space="0" w:color="auto"/>
        <w:left w:val="none" w:sz="0" w:space="0" w:color="auto"/>
        <w:bottom w:val="none" w:sz="0" w:space="0" w:color="auto"/>
        <w:right w:val="none" w:sz="0" w:space="0" w:color="auto"/>
      </w:divBdr>
    </w:div>
    <w:div w:id="2003854523">
      <w:bodyDiv w:val="1"/>
      <w:marLeft w:val="0"/>
      <w:marRight w:val="0"/>
      <w:marTop w:val="0"/>
      <w:marBottom w:val="0"/>
      <w:divBdr>
        <w:top w:val="none" w:sz="0" w:space="0" w:color="auto"/>
        <w:left w:val="none" w:sz="0" w:space="0" w:color="auto"/>
        <w:bottom w:val="none" w:sz="0" w:space="0" w:color="auto"/>
        <w:right w:val="none" w:sz="0" w:space="0" w:color="auto"/>
      </w:divBdr>
    </w:div>
    <w:div w:id="2028360746">
      <w:bodyDiv w:val="1"/>
      <w:marLeft w:val="0"/>
      <w:marRight w:val="0"/>
      <w:marTop w:val="0"/>
      <w:marBottom w:val="0"/>
      <w:divBdr>
        <w:top w:val="none" w:sz="0" w:space="0" w:color="auto"/>
        <w:left w:val="none" w:sz="0" w:space="0" w:color="auto"/>
        <w:bottom w:val="none" w:sz="0" w:space="0" w:color="auto"/>
        <w:right w:val="none" w:sz="0" w:space="0" w:color="auto"/>
      </w:divBdr>
    </w:div>
    <w:div w:id="2042775320">
      <w:bodyDiv w:val="1"/>
      <w:marLeft w:val="0"/>
      <w:marRight w:val="0"/>
      <w:marTop w:val="0"/>
      <w:marBottom w:val="0"/>
      <w:divBdr>
        <w:top w:val="none" w:sz="0" w:space="0" w:color="auto"/>
        <w:left w:val="none" w:sz="0" w:space="0" w:color="auto"/>
        <w:bottom w:val="none" w:sz="0" w:space="0" w:color="auto"/>
        <w:right w:val="none" w:sz="0" w:space="0" w:color="auto"/>
      </w:divBdr>
    </w:div>
    <w:div w:id="214495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2842</Words>
  <Characters>16203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zakupka1</dc:creator>
  <cp:lastModifiedBy>Виктория Носкова</cp:lastModifiedBy>
  <cp:revision>4</cp:revision>
  <cp:lastPrinted>2023-11-08T06:54:00Z</cp:lastPrinted>
  <dcterms:created xsi:type="dcterms:W3CDTF">2026-06-25T03:36:00Z</dcterms:created>
  <dcterms:modified xsi:type="dcterms:W3CDTF">2026-06-25T04:23:00Z</dcterms:modified>
</cp:coreProperties>
</file>