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8AF" w:rsidRPr="00256736" w:rsidRDefault="00256736" w:rsidP="00EE6E1F">
      <w:pPr>
        <w:jc w:val="center"/>
        <w:rPr>
          <w:b/>
          <w:bCs/>
        </w:rPr>
      </w:pPr>
      <w:r w:rsidRPr="00F9482F">
        <w:rPr>
          <w:b/>
          <w:bCs/>
          <w:kern w:val="28"/>
          <w:lang w:val="en-US"/>
        </w:rPr>
        <w:t>V</w:t>
      </w:r>
      <w:r w:rsidRPr="00F9482F">
        <w:rPr>
          <w:b/>
          <w:bCs/>
          <w:kern w:val="28"/>
        </w:rPr>
        <w:t xml:space="preserve">. </w:t>
      </w:r>
      <w:r w:rsidRPr="00F9482F">
        <w:rPr>
          <w:b/>
        </w:rPr>
        <w:t xml:space="preserve">ПРОЕКТ КОНТРАКТА </w:t>
      </w:r>
      <w:r w:rsidRPr="00F9482F">
        <w:rPr>
          <w:b/>
          <w:bCs/>
        </w:rPr>
        <w:t xml:space="preserve">  </w:t>
      </w:r>
    </w:p>
    <w:p w:rsidR="0083164B" w:rsidRPr="00F9482F" w:rsidRDefault="00256736" w:rsidP="00EE6E1F">
      <w:pPr>
        <w:jc w:val="center"/>
        <w:rPr>
          <w:b/>
        </w:rPr>
      </w:pPr>
      <w:r w:rsidRPr="00F9482F">
        <w:rPr>
          <w:b/>
          <w:bCs/>
        </w:rPr>
        <w:t xml:space="preserve">        </w:t>
      </w:r>
    </w:p>
    <w:p w:rsidR="003E61A6" w:rsidRPr="00F9482F" w:rsidRDefault="00256736" w:rsidP="00EE6E1F">
      <w:pPr>
        <w:jc w:val="center"/>
      </w:pPr>
      <w:r w:rsidRPr="00F9482F">
        <w:rPr>
          <w:b/>
        </w:rPr>
        <w:t xml:space="preserve">Контракт </w:t>
      </w:r>
    </w:p>
    <w:p w:rsidR="003E61A6" w:rsidRPr="00F9482F" w:rsidRDefault="00256736" w:rsidP="00EE6E1F">
      <w:pPr>
        <w:jc w:val="both"/>
      </w:pPr>
      <w:r w:rsidRPr="00F9482F">
        <w:t>г. _____________</w:t>
      </w:r>
      <w:r w:rsidRPr="00F9482F">
        <w:tab/>
      </w:r>
      <w:r w:rsidRPr="00F9482F">
        <w:tab/>
      </w:r>
      <w:r w:rsidRPr="00F9482F">
        <w:tab/>
      </w:r>
      <w:r w:rsidRPr="00F9482F">
        <w:tab/>
      </w:r>
      <w:r w:rsidRPr="00F9482F">
        <w:tab/>
      </w:r>
      <w:r w:rsidRPr="00F9482F">
        <w:tab/>
      </w:r>
      <w:r w:rsidRPr="00F9482F">
        <w:tab/>
      </w:r>
      <w:r w:rsidRPr="00F9482F">
        <w:tab/>
        <w:t>«___»  ________ 20__ г.</w:t>
      </w:r>
    </w:p>
    <w:p w:rsidR="00432F8A" w:rsidRPr="00432F8A" w:rsidRDefault="00432F8A" w:rsidP="00EE6E1F">
      <w:pPr>
        <w:suppressAutoHyphens/>
        <w:jc w:val="both"/>
        <w:rPr>
          <w:b/>
          <w:bCs/>
          <w:lang w:eastAsia="zh-CN"/>
        </w:rPr>
      </w:pPr>
      <w:r w:rsidRPr="00432F8A">
        <w:rPr>
          <w:lang w:eastAsia="zh-CN"/>
        </w:rPr>
        <w:t xml:space="preserve">Муниципальное бюджетное дошкольное образовательное учреждение детский сад с. Дружба Хабаровского муниципального района Хабаровского края (МБДОУ с. Дружба), именуемое в дальнейшем «Заказчик», в лице в лице заведующего  Нечаевой Любови Валерьевны,  </w:t>
      </w:r>
      <w:r w:rsidRPr="00432F8A">
        <w:rPr>
          <w:bCs/>
          <w:spacing w:val="-6"/>
          <w:lang w:eastAsia="zh-CN"/>
        </w:rPr>
        <w:t>действующего на основании Устава</w:t>
      </w:r>
      <w:r w:rsidRPr="00432F8A">
        <w:rPr>
          <w:lang w:eastAsia="zh-CN"/>
        </w:rPr>
        <w:t>, с одной стороны</w:t>
      </w:r>
      <w:r w:rsidRPr="00432F8A">
        <w:rPr>
          <w:bCs/>
          <w:iCs/>
          <w:spacing w:val="-6"/>
          <w:lang w:eastAsia="zh-CN"/>
        </w:rPr>
        <w:t xml:space="preserve"> и </w:t>
      </w:r>
      <w:r w:rsidRPr="00432F8A">
        <w:rPr>
          <w:rFonts w:eastAsia="Calibri"/>
          <w:b/>
          <w:lang w:eastAsia="zh-CN"/>
        </w:rPr>
        <w:t>_________________________________</w:t>
      </w:r>
      <w:r w:rsidRPr="00432F8A">
        <w:rPr>
          <w:rFonts w:eastAsia="Calibri"/>
          <w:b/>
          <w:sz w:val="22"/>
          <w:szCs w:val="22"/>
          <w:lang w:eastAsia="zh-CN"/>
        </w:rPr>
        <w:t>,</w:t>
      </w:r>
      <w:r w:rsidRPr="00432F8A">
        <w:rPr>
          <w:rFonts w:eastAsia="Calibri"/>
          <w:b/>
          <w:lang w:eastAsia="zh-CN"/>
        </w:rPr>
        <w:t xml:space="preserve"> </w:t>
      </w:r>
      <w:r w:rsidRPr="00432F8A">
        <w:rPr>
          <w:bCs/>
          <w:spacing w:val="-6"/>
          <w:lang w:eastAsia="zh-CN"/>
        </w:rPr>
        <w:t>именуемое в дальнейшем  «</w:t>
      </w:r>
      <w:r>
        <w:rPr>
          <w:bCs/>
          <w:spacing w:val="-6"/>
          <w:lang w:eastAsia="zh-CN"/>
        </w:rPr>
        <w:t>Исполнитель</w:t>
      </w:r>
      <w:r w:rsidRPr="00432F8A">
        <w:rPr>
          <w:bCs/>
          <w:spacing w:val="-6"/>
          <w:lang w:eastAsia="zh-CN"/>
        </w:rPr>
        <w:t>»</w:t>
      </w:r>
      <w:r w:rsidRPr="00432F8A">
        <w:rPr>
          <w:bCs/>
          <w:lang w:eastAsia="zh-CN"/>
        </w:rPr>
        <w:t xml:space="preserve"> в лице _______________________________________________, </w:t>
      </w:r>
      <w:r w:rsidRPr="00432F8A">
        <w:rPr>
          <w:bCs/>
          <w:spacing w:val="-6"/>
          <w:lang w:eastAsia="zh-CN"/>
        </w:rPr>
        <w:t xml:space="preserve">действующего на основании Устава, с другой стороны, </w:t>
      </w:r>
      <w:r w:rsidRPr="00432F8A">
        <w:rPr>
          <w:bCs/>
          <w:lang w:eastAsia="zh-CN"/>
        </w:rPr>
        <w:t>в дальнейшем вместе именуемые «Стороны»,</w:t>
      </w:r>
      <w:r w:rsidRPr="00432F8A">
        <w:rPr>
          <w:lang w:eastAsia="zh-CN"/>
        </w:rPr>
        <w:t xml:space="preserve"> и каждый в отдельности «Сторона», с соблюдением требований Гражданского </w:t>
      </w:r>
      <w:hyperlink r:id="rId9" w:history="1">
        <w:r w:rsidRPr="00432F8A">
          <w:rPr>
            <w:color w:val="0000FF"/>
            <w:u w:val="single"/>
            <w:lang w:eastAsia="zh-CN"/>
          </w:rPr>
          <w:t>кодекса</w:t>
        </w:r>
      </w:hyperlink>
      <w:r w:rsidRPr="00432F8A">
        <w:rPr>
          <w:lang w:eastAsia="zh-CN"/>
        </w:rPr>
        <w:t xml:space="preserve"> Российской Федерации, п. 5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(ИКЗ 263272002406227200100100050000000244) о нижеследующем:</w:t>
      </w:r>
    </w:p>
    <w:p w:rsidR="003E61A6" w:rsidRPr="00F9482F" w:rsidRDefault="00256736" w:rsidP="00EE6E1F">
      <w:pPr>
        <w:jc w:val="center"/>
      </w:pPr>
      <w:r w:rsidRPr="00F9482F">
        <w:rPr>
          <w:b/>
          <w:bCs/>
        </w:rPr>
        <w:t xml:space="preserve">1. ПРЕДМЕТ </w:t>
      </w:r>
      <w:r w:rsidRPr="00F9482F">
        <w:rPr>
          <w:b/>
        </w:rPr>
        <w:t>КОНТРАКТ</w:t>
      </w:r>
      <w:r w:rsidRPr="00F9482F">
        <w:rPr>
          <w:b/>
          <w:bCs/>
        </w:rPr>
        <w:t>А</w:t>
      </w:r>
    </w:p>
    <w:p w:rsidR="003E61A6" w:rsidRPr="00F9482F" w:rsidRDefault="00256736" w:rsidP="00EE6E1F">
      <w:pPr>
        <w:keepNext/>
        <w:autoSpaceDE w:val="0"/>
        <w:jc w:val="both"/>
      </w:pPr>
      <w:r w:rsidRPr="00F9482F">
        <w:t>1.1. Предмет контракта: Оказание</w:t>
      </w:r>
      <w:r w:rsidRPr="00256736">
        <w:t xml:space="preserve"> </w:t>
      </w:r>
      <w:r w:rsidRPr="00F9482F">
        <w:t xml:space="preserve">услуг по </w:t>
      </w:r>
      <w:r w:rsidR="00432F8A">
        <w:t>обеспечению пожарной безопасности</w:t>
      </w:r>
      <w:r w:rsidR="00432F8A" w:rsidRPr="00432F8A">
        <w:t xml:space="preserve"> </w:t>
      </w:r>
      <w:r w:rsidR="00432F8A">
        <w:t xml:space="preserve">зданий и сооружений </w:t>
      </w:r>
      <w:r w:rsidR="00432F8A" w:rsidRPr="00F9482F">
        <w:t>(</w:t>
      </w:r>
      <w:r w:rsidRPr="00F9482F">
        <w:t>далее – Услуги).</w:t>
      </w:r>
      <w:r w:rsidRPr="00F9482F">
        <w:rPr>
          <w:bCs/>
        </w:rPr>
        <w:t xml:space="preserve"> </w:t>
      </w:r>
      <w:r w:rsidRPr="00F9482F">
        <w:t>Заказчик поручает, а Исполнитель принимает на себя обязательства оказать Услуги в соответствии с Технической частью (Приложение 1), Спецификацией (Приложение 2), являющимися неотъемлемыми частями контракта, а Заказчик обязуется принять оказанные Услуги и оплатить их в порядке и на условиях, предусмотренных контрактом.</w:t>
      </w:r>
    </w:p>
    <w:p w:rsidR="00EF0674" w:rsidRPr="00F9482F" w:rsidRDefault="00256736" w:rsidP="00EE6E1F">
      <w:pPr>
        <w:jc w:val="both"/>
        <w:rPr>
          <w:vertAlign w:val="superscript"/>
        </w:rPr>
      </w:pPr>
      <w:r w:rsidRPr="00F9482F">
        <w:t>1.2. При исполнении контракта по согласованию Заказчика с Исполнителем допускается оказание Услуг,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w:t>
      </w:r>
      <w:r w:rsidRPr="00F9482F">
        <w:rPr>
          <w:color w:val="000000" w:themeColor="text1"/>
        </w:rPr>
        <w:t>кте.</w:t>
      </w:r>
      <w:r w:rsidRPr="00F9482F">
        <w:rPr>
          <w:rStyle w:val="af8"/>
          <w:color w:val="000000" w:themeColor="text1"/>
        </w:rPr>
        <w:t xml:space="preserve"> </w:t>
      </w:r>
      <w:r>
        <w:rPr>
          <w:rStyle w:val="afd"/>
          <w:color w:val="FFFFFF" w:themeColor="background1"/>
        </w:rPr>
        <w:footnoteReference w:id="1"/>
      </w:r>
      <w:r>
        <w:rPr>
          <w:rStyle w:val="afd"/>
          <w:color w:val="FFFFFF" w:themeColor="background1"/>
        </w:rPr>
        <w:footnoteReference w:id="2"/>
      </w:r>
      <w:r>
        <w:rPr>
          <w:rStyle w:val="afd"/>
          <w:color w:val="FFFFFF" w:themeColor="background1"/>
        </w:rPr>
        <w:footnoteReference w:id="3"/>
      </w:r>
      <w:r>
        <w:rPr>
          <w:rStyle w:val="afd"/>
          <w:rFonts w:eastAsia="Calibri"/>
          <w:color w:val="FFFFFF" w:themeColor="background1"/>
          <w:lang w:eastAsia="en-US"/>
        </w:rPr>
        <w:footnoteReference w:id="4"/>
      </w:r>
    </w:p>
    <w:p w:rsidR="00C428F7" w:rsidRPr="00F9482F" w:rsidRDefault="00256736" w:rsidP="00EE6E1F">
      <w:pPr>
        <w:jc w:val="center"/>
        <w:rPr>
          <w:b/>
          <w:vertAlign w:val="superscript"/>
        </w:rPr>
      </w:pPr>
      <w:r w:rsidRPr="00F9482F">
        <w:rPr>
          <w:b/>
        </w:rPr>
        <w:t xml:space="preserve">2. ЦЕНА КОНТРАКТА </w:t>
      </w:r>
    </w:p>
    <w:p w:rsidR="00432F8A" w:rsidRPr="00432F8A" w:rsidRDefault="00256736" w:rsidP="00EE6E1F">
      <w:pPr>
        <w:autoSpaceDE w:val="0"/>
        <w:autoSpaceDN w:val="0"/>
        <w:adjustRightInd w:val="0"/>
        <w:jc w:val="both"/>
      </w:pPr>
      <w:r w:rsidRPr="00F9482F">
        <w:tab/>
        <w:t xml:space="preserve">2.1. </w:t>
      </w:r>
      <w:r w:rsidR="00432F8A" w:rsidRPr="00432F8A">
        <w:t>2.1. Цена контракта составляет ______________________________ (сумма прописью), включая НДС__________(_______________) рублей ____</w:t>
      </w:r>
      <w:r w:rsidR="00432F8A" w:rsidRPr="00432F8A">
        <w:rPr>
          <w:snapToGrid w:val="0"/>
        </w:rPr>
        <w:t xml:space="preserve"> копеек</w:t>
      </w:r>
      <w:r w:rsidR="00432F8A">
        <w:rPr>
          <w:snapToGrid w:val="0"/>
          <w:vertAlign w:val="superscript"/>
        </w:rPr>
        <w:t>1</w:t>
      </w:r>
      <w:r w:rsidR="00432F8A" w:rsidRPr="00432F8A">
        <w:rPr>
          <w:snapToGrid w:val="0"/>
        </w:rPr>
        <w:t>.</w:t>
      </w:r>
    </w:p>
    <w:p w:rsidR="00432F8A" w:rsidRPr="00432F8A" w:rsidRDefault="00432F8A" w:rsidP="00EE6E1F">
      <w:pPr>
        <w:widowControl w:val="0"/>
        <w:tabs>
          <w:tab w:val="left" w:pos="709"/>
        </w:tabs>
        <w:jc w:val="both"/>
        <w:rPr>
          <w:rFonts w:eastAsia="Calibri"/>
          <w:snapToGrid w:val="0"/>
          <w:lang w:eastAsia="en-US"/>
        </w:rPr>
      </w:pPr>
      <w:r w:rsidRPr="00432F8A">
        <w:rPr>
          <w:rFonts w:eastAsia="Calibri"/>
          <w:snapToGrid w:val="0"/>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432F8A">
        <w:rPr>
          <w:rFonts w:eastAsia="Calibri"/>
          <w:sz w:val="20"/>
          <w:szCs w:val="20"/>
          <w:lang w:eastAsia="en-US"/>
        </w:rPr>
        <w:t>.</w:t>
      </w:r>
    </w:p>
    <w:p w:rsidR="00432F8A" w:rsidRPr="00432F8A" w:rsidRDefault="00432F8A" w:rsidP="00EE6E1F">
      <w:pPr>
        <w:jc w:val="both"/>
      </w:pPr>
      <w:r w:rsidRPr="00432F8A">
        <w:rPr>
          <w:snapToGrid w:val="0"/>
        </w:rPr>
        <w:t>2.2. Валютой для установления цены контракта и расчетов с Поставщиком является рубль Российской Федерации.</w:t>
      </w:r>
      <w:r w:rsidRPr="00432F8A">
        <w:t xml:space="preserve"> </w:t>
      </w:r>
    </w:p>
    <w:p w:rsidR="00432F8A" w:rsidRPr="00432F8A" w:rsidRDefault="00432F8A" w:rsidP="00EE6E1F">
      <w:pPr>
        <w:jc w:val="both"/>
      </w:pPr>
      <w:r w:rsidRPr="00432F8A">
        <w:t>2.3. Источник финансирования контракта – Хабаровский край – бюджет Хабаровского муниципального района, средства бюджетных учреждений, ГЗ.</w:t>
      </w:r>
    </w:p>
    <w:p w:rsidR="00396577" w:rsidRPr="00432F8A" w:rsidRDefault="00256736" w:rsidP="00EE6E1F">
      <w:pPr>
        <w:pStyle w:val="ConsNonformat"/>
        <w:widowControl/>
        <w:tabs>
          <w:tab w:val="left" w:pos="709"/>
        </w:tabs>
        <w:jc w:val="both"/>
        <w:rPr>
          <w:rFonts w:ascii="Times New Roman" w:hAnsi="Times New Roman"/>
          <w:sz w:val="24"/>
          <w:szCs w:val="24"/>
        </w:rPr>
      </w:pPr>
      <w:r w:rsidRPr="00432F8A">
        <w:rPr>
          <w:rFonts w:ascii="Times New Roman" w:hAnsi="Times New Roman"/>
          <w:sz w:val="24"/>
          <w:szCs w:val="24"/>
        </w:rPr>
        <w:t>2.4. Цена</w:t>
      </w:r>
      <w:r w:rsidRPr="00432F8A">
        <w:rPr>
          <w:rFonts w:ascii="Times New Roman" w:eastAsiaTheme="minorHAnsi" w:hAnsi="Times New Roman"/>
          <w:sz w:val="24"/>
          <w:szCs w:val="24"/>
          <w:lang w:eastAsia="en-US"/>
        </w:rPr>
        <w:t xml:space="preserve"> </w:t>
      </w:r>
      <w:r w:rsidRPr="00432F8A">
        <w:rPr>
          <w:rFonts w:ascii="Times New Roman" w:hAnsi="Times New Roman"/>
          <w:sz w:val="24"/>
          <w:szCs w:val="24"/>
        </w:rPr>
        <w:t>контракта включает в себя стоимость оказания Услуг, все затраты и издержки, а также налоги, сборы и другие обязательные платежи, взимаемые с Исполнителя в связи с исполнением контракта</w:t>
      </w:r>
      <w:r w:rsidR="00432F8A">
        <w:rPr>
          <w:rFonts w:ascii="Times New Roman" w:hAnsi="Times New Roman"/>
          <w:sz w:val="24"/>
          <w:szCs w:val="24"/>
        </w:rPr>
        <w:t>.</w:t>
      </w:r>
    </w:p>
    <w:p w:rsidR="003A6F6E" w:rsidRPr="00F9482F" w:rsidRDefault="00256736" w:rsidP="00EE6E1F">
      <w:pPr>
        <w:jc w:val="both"/>
      </w:pPr>
      <w:r w:rsidRPr="00F9482F">
        <w:t>2.5.</w:t>
      </w:r>
      <w:r w:rsidRPr="00F9482F">
        <w:rPr>
          <w:rStyle w:val="af8"/>
          <w:vertAlign w:val="superscript"/>
        </w:rPr>
        <w:t xml:space="preserve"> </w:t>
      </w:r>
      <w:r w:rsidRPr="00F9482F">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rsidRPr="00F9482F">
        <w:t>.</w:t>
      </w:r>
      <w:r w:rsidRPr="00F9482F">
        <w:rPr>
          <w:rFonts w:eastAsia="Calibri"/>
          <w:lang w:eastAsia="en-US"/>
        </w:rPr>
        <w:t xml:space="preserve"> </w:t>
      </w:r>
    </w:p>
    <w:p w:rsidR="003E61A6" w:rsidRPr="00F9482F" w:rsidRDefault="00256736" w:rsidP="00EE6E1F">
      <w:pPr>
        <w:pStyle w:val="ad"/>
        <w:tabs>
          <w:tab w:val="left" w:pos="426"/>
        </w:tabs>
        <w:ind w:left="0"/>
        <w:jc w:val="center"/>
        <w:rPr>
          <w:b/>
          <w:sz w:val="24"/>
          <w:szCs w:val="24"/>
        </w:rPr>
      </w:pPr>
      <w:r w:rsidRPr="00F9482F">
        <w:rPr>
          <w:b/>
          <w:sz w:val="24"/>
          <w:szCs w:val="24"/>
        </w:rPr>
        <w:t>3. ПОРЯДОК РАСЧЕТОВ</w:t>
      </w:r>
    </w:p>
    <w:p w:rsidR="006B3251" w:rsidRPr="00F9482F" w:rsidRDefault="00256736" w:rsidP="00EE6E1F">
      <w:pPr>
        <w:keepNext/>
        <w:autoSpaceDE w:val="0"/>
        <w:jc w:val="both"/>
      </w:pPr>
      <w:r w:rsidRPr="00F9482F">
        <w:t>3.1. Оплата за оказанные Услуги осуществляется по цене, установленной п. 2.1 контракта.</w:t>
      </w:r>
    </w:p>
    <w:p w:rsidR="005E6200" w:rsidRPr="00F9482F" w:rsidRDefault="00256736" w:rsidP="00EE6E1F">
      <w:pPr>
        <w:autoSpaceDE w:val="0"/>
        <w:autoSpaceDN w:val="0"/>
        <w:adjustRightInd w:val="0"/>
        <w:jc w:val="both"/>
      </w:pPr>
      <w:r w:rsidRPr="00F9482F">
        <w:t>3.2. Оплата осуществляется</w:t>
      </w:r>
      <w:r>
        <w:t xml:space="preserve"> по безналичному расчету путем перечисления Заказчиком денежных средств на расчетный счет Исполнителя, указанный в контракте, на основании предоставленного Исполнителем счёта или счёта–фактуры в течение </w:t>
      </w:r>
      <w:r w:rsidR="00CD0231">
        <w:t>10</w:t>
      </w:r>
      <w:r>
        <w:t xml:space="preserve"> рабочих дней с даты подписания Заказчиком документа о приемке.</w:t>
      </w:r>
      <w:r w:rsidRPr="00F9482F">
        <w:t xml:space="preserve"> </w:t>
      </w:r>
    </w:p>
    <w:p w:rsidR="005E6200" w:rsidRPr="00F9482F" w:rsidRDefault="00256736" w:rsidP="00EE6E1F">
      <w:pPr>
        <w:autoSpaceDE w:val="0"/>
        <w:autoSpaceDN w:val="0"/>
        <w:adjustRightInd w:val="0"/>
        <w:jc w:val="both"/>
      </w:pPr>
      <w:r w:rsidRPr="00F9482F">
        <w:rPr>
          <w:noProof/>
        </w:rPr>
        <w:t>Расчет осуществляется по каждому этапу</w:t>
      </w:r>
      <w:r w:rsidRPr="00F9482F">
        <w:t>.</w:t>
      </w:r>
    </w:p>
    <w:p w:rsidR="005B3A4F" w:rsidRPr="00F9482F" w:rsidRDefault="00256736" w:rsidP="00EE6E1F">
      <w:pPr>
        <w:tabs>
          <w:tab w:val="left" w:pos="709"/>
        </w:tabs>
        <w:autoSpaceDE w:val="0"/>
        <w:autoSpaceDN w:val="0"/>
        <w:adjustRightInd w:val="0"/>
        <w:jc w:val="both"/>
      </w:pPr>
      <w:r w:rsidRPr="00F9482F">
        <w:t xml:space="preserve">3.3. Обязательство Заказчика по оплате за оказанные Услуги считается исполненным с момента списания денежных средств со счета Заказчика. </w:t>
      </w:r>
    </w:p>
    <w:p w:rsidR="005E6200" w:rsidRPr="00F9482F" w:rsidRDefault="00256736" w:rsidP="00EE6E1F">
      <w:pPr>
        <w:keepNext/>
        <w:autoSpaceDE w:val="0"/>
        <w:jc w:val="center"/>
        <w:rPr>
          <w:b/>
        </w:rPr>
      </w:pPr>
      <w:r w:rsidRPr="00F9482F">
        <w:rPr>
          <w:b/>
        </w:rPr>
        <w:t>4. ПРАВА И ОБЯЗАННОСТИ СТОРОН</w:t>
      </w:r>
    </w:p>
    <w:p w:rsidR="00DC30DE" w:rsidRPr="00F9482F" w:rsidRDefault="00256736" w:rsidP="00EE6E1F">
      <w:pPr>
        <w:jc w:val="both"/>
        <w:rPr>
          <w:b/>
        </w:rPr>
      </w:pPr>
      <w:r w:rsidRPr="00F9482F">
        <w:rPr>
          <w:b/>
        </w:rPr>
        <w:t>4.1. Заказчик вправе:</w:t>
      </w:r>
    </w:p>
    <w:p w:rsidR="00DC30DE" w:rsidRPr="00F9482F" w:rsidRDefault="00256736" w:rsidP="00EE6E1F">
      <w:pPr>
        <w:jc w:val="both"/>
      </w:pPr>
      <w:r w:rsidRPr="00F9482F">
        <w:lastRenderedPageBreak/>
        <w:t>4.1.1. Требовать от Исполнителя надлежащего исполнения обязательств в соответствии с условиями контракта.</w:t>
      </w:r>
    </w:p>
    <w:p w:rsidR="00DC30DE" w:rsidRPr="00F9482F" w:rsidRDefault="00256736" w:rsidP="00EE6E1F">
      <w:pPr>
        <w:jc w:val="both"/>
      </w:pPr>
      <w:r w:rsidRPr="00F9482F">
        <w:t>4.1.2.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DC30DE" w:rsidRPr="00F9482F" w:rsidRDefault="00256736" w:rsidP="00EE6E1F">
      <w:pPr>
        <w:jc w:val="both"/>
      </w:pPr>
      <w:r w:rsidRPr="00F9482F">
        <w:t>4.1.3. Запрашивать у Исполнителя информацию о ходе и состоянии исполнения обязательств Исполнителя по настоящему контракту.</w:t>
      </w:r>
    </w:p>
    <w:p w:rsidR="00662892" w:rsidRPr="00F9482F" w:rsidRDefault="00256736" w:rsidP="00EE6E1F">
      <w:pPr>
        <w:jc w:val="both"/>
        <w:rPr>
          <w:b/>
        </w:rPr>
      </w:pPr>
      <w:r w:rsidRPr="00F9482F">
        <w:rPr>
          <w:b/>
        </w:rPr>
        <w:t>4.2. Заказчик обязан:</w:t>
      </w:r>
    </w:p>
    <w:p w:rsidR="00DE7900" w:rsidRPr="00F9482F" w:rsidRDefault="00256736" w:rsidP="00EE6E1F">
      <w:pPr>
        <w:jc w:val="both"/>
      </w:pPr>
      <w:r w:rsidRPr="00F9482F">
        <w:t>4.2.1. Своевременно принять и оплатить оказанные Услуги в соответствии с условиями настоящего контракта.</w:t>
      </w:r>
    </w:p>
    <w:p w:rsidR="00662892" w:rsidRPr="00F9482F" w:rsidRDefault="00256736" w:rsidP="00EE6E1F">
      <w:pPr>
        <w:jc w:val="both"/>
      </w:pPr>
      <w:r w:rsidRPr="00F9482F">
        <w:t>4.2.2. 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B66FC7" w:rsidRPr="00F9482F" w:rsidRDefault="00256736" w:rsidP="00EE6E1F">
      <w:pPr>
        <w:jc w:val="both"/>
      </w:pPr>
      <w:r w:rsidRPr="00F9482F">
        <w:t>4.2.3. В случае просрочки исполнения Исполнителем обязательств,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rsidR="00F2698C" w:rsidRPr="00F9482F" w:rsidRDefault="00256736" w:rsidP="00EE6E1F">
      <w:pPr>
        <w:jc w:val="both"/>
      </w:pPr>
      <w:r w:rsidRPr="00F9482F">
        <w:t xml:space="preserve">4.2.4. В случае неуплаты Исполнителем в добровольном </w:t>
      </w:r>
      <w:r w:rsidR="00DB1DA7">
        <w:t>порядке предусмотренных контрак</w:t>
      </w:r>
      <w:r w:rsidRPr="00F9482F">
        <w:t>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w:t>
      </w:r>
      <w:bookmarkStart w:id="0" w:name="_GoBack"/>
      <w:bookmarkEnd w:id="0"/>
      <w:r w:rsidRPr="00F9482F">
        <w:t>.</w:t>
      </w:r>
    </w:p>
    <w:p w:rsidR="00662892" w:rsidRPr="00F9482F" w:rsidRDefault="00256736" w:rsidP="00EE6E1F">
      <w:pPr>
        <w:jc w:val="both"/>
      </w:pPr>
      <w:r w:rsidRPr="00F9482F">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w:t>
      </w:r>
      <w:r w:rsidR="00DB1DA7">
        <w:t>нования для взыскания неустойки</w:t>
      </w:r>
      <w:r w:rsidRPr="00F9482F">
        <w:t>.</w:t>
      </w:r>
    </w:p>
    <w:p w:rsidR="004B216E" w:rsidRPr="00F9482F" w:rsidRDefault="00256736" w:rsidP="00EE6E1F">
      <w:pPr>
        <w:jc w:val="both"/>
      </w:pPr>
      <w:r w:rsidRPr="00F9482F">
        <w:t xml:space="preserve">4.2.6. Не допускать расторжения контракта по соглашению Сторон, если на дату подписания соглашения имелись основания требовать от Исполнителя оплаты </w:t>
      </w:r>
      <w:r w:rsidR="00DB1DA7" w:rsidRPr="00F9482F">
        <w:t>неустойки за</w:t>
      </w:r>
      <w:r w:rsidRPr="00F9482F">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Исполнителем такая неустойка не оплачена.</w:t>
      </w:r>
    </w:p>
    <w:p w:rsidR="00F2698C" w:rsidRPr="00F9482F" w:rsidRDefault="00256736" w:rsidP="00EE6E1F">
      <w:pPr>
        <w:jc w:val="both"/>
      </w:pPr>
      <w:r w:rsidRPr="00F9482F">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rsidR="00F2698C" w:rsidRPr="00F9482F" w:rsidRDefault="00256736" w:rsidP="00EE6E1F">
      <w:pPr>
        <w:jc w:val="both"/>
      </w:pPr>
      <w:r w:rsidRPr="00F9482F">
        <w:t>4.2.7.1.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F2698C" w:rsidRPr="00F9482F" w:rsidRDefault="00256736" w:rsidP="00EE6E1F">
      <w:pPr>
        <w:jc w:val="both"/>
      </w:pPr>
      <w:r w:rsidRPr="00F9482F">
        <w:t>4.2.7.2. При неоплате в установленный срок Исполнителем неустойки не позднее 10 дней с даты истечения срока для оплаты неустойки, указанного в уведомлении,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915EDC" w:rsidRPr="00F9482F" w:rsidRDefault="00256736" w:rsidP="00EE6E1F">
      <w:pPr>
        <w:jc w:val="both"/>
      </w:pPr>
      <w:r w:rsidRPr="00F9482F">
        <w:t>4.2.8. Провести экспертизу для проверки предоставленных Исполнителем результатов оказания Услуг, предусмотренных контрактом, в части их соответствия условиям контракта.</w:t>
      </w:r>
    </w:p>
    <w:p w:rsidR="00CD3D80" w:rsidRPr="00F9482F" w:rsidRDefault="00256736" w:rsidP="00EE6E1F">
      <w:pPr>
        <w:jc w:val="both"/>
      </w:pPr>
      <w:r w:rsidRPr="00F9482F">
        <w:t xml:space="preserve">4.2.9. Осуществлять контроль за исполнением Исполнителем условий контракта в соответствии с законодательством Российской Федерации. </w:t>
      </w:r>
    </w:p>
    <w:p w:rsidR="00DC30DE" w:rsidRPr="00F9482F" w:rsidRDefault="00256736" w:rsidP="00EE6E1F">
      <w:pPr>
        <w:jc w:val="both"/>
        <w:rPr>
          <w:b/>
        </w:rPr>
      </w:pPr>
      <w:r w:rsidRPr="00F9482F">
        <w:rPr>
          <w:b/>
        </w:rPr>
        <w:t>4.3. Исполнитель вправе:</w:t>
      </w:r>
    </w:p>
    <w:p w:rsidR="003A6F6E" w:rsidRPr="00F9482F" w:rsidRDefault="00256736" w:rsidP="00EE6E1F">
      <w:pPr>
        <w:jc w:val="both"/>
      </w:pPr>
      <w:r w:rsidRPr="00F9482F">
        <w:t xml:space="preserve">4.3.1. Требовать подписания в соответствии с условиями контракта Заказчиком </w:t>
      </w:r>
      <w:r w:rsidRPr="00F9482F">
        <w:rPr>
          <w:rFonts w:eastAsiaTheme="minorHAnsi"/>
          <w:lang w:eastAsia="en-US"/>
        </w:rPr>
        <w:t>документа о приемке в единой информационной системе в сфере закупок (далее - документ о приемке).</w:t>
      </w:r>
    </w:p>
    <w:p w:rsidR="00DE7900" w:rsidRPr="00F9482F" w:rsidRDefault="00256736" w:rsidP="00EE6E1F">
      <w:pPr>
        <w:jc w:val="both"/>
      </w:pPr>
      <w:r w:rsidRPr="00F9482F">
        <w:t>4.3.2. Требовать своевременной оплаты за оказываемые Услуги в соответствии с условиями настоящего контракта.</w:t>
      </w:r>
    </w:p>
    <w:p w:rsidR="003A6F6E" w:rsidRPr="00F9482F" w:rsidRDefault="00256736" w:rsidP="00EE6E1F">
      <w:pPr>
        <w:jc w:val="both"/>
      </w:pPr>
      <w:r w:rsidRPr="00F9482F">
        <w:t>4.3.3. Направлять Заказчику запросы и получать от него разъяснения и уточнения по вопросам оказания Услуг в рамках настоящего контракта.</w:t>
      </w:r>
    </w:p>
    <w:p w:rsidR="0002090F" w:rsidRPr="00F9482F" w:rsidRDefault="00256736" w:rsidP="00EE6E1F">
      <w:pPr>
        <w:jc w:val="both"/>
      </w:pPr>
      <w:r w:rsidRPr="00CE2BFE">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CE2BFE">
        <w:t xml:space="preserve"> </w:t>
      </w:r>
    </w:p>
    <w:p w:rsidR="00DC30DE" w:rsidRPr="00F9482F" w:rsidRDefault="00256736" w:rsidP="00EE6E1F">
      <w:pPr>
        <w:jc w:val="both"/>
        <w:rPr>
          <w:b/>
        </w:rPr>
      </w:pPr>
      <w:r w:rsidRPr="00F9482F">
        <w:rPr>
          <w:b/>
        </w:rPr>
        <w:t>4.4. Исполнитель обязан:</w:t>
      </w:r>
    </w:p>
    <w:p w:rsidR="00EB7B6F" w:rsidRPr="00F9482F" w:rsidRDefault="00256736" w:rsidP="00EE6E1F">
      <w:pPr>
        <w:pStyle w:val="ConsPlusNormal"/>
        <w:widowControl/>
        <w:ind w:firstLine="0"/>
        <w:jc w:val="both"/>
        <w:rPr>
          <w:rFonts w:ascii="Times New Roman" w:hAnsi="Times New Roman" w:cs="Times New Roman"/>
          <w:sz w:val="24"/>
          <w:szCs w:val="24"/>
        </w:rPr>
      </w:pPr>
      <w:r w:rsidRPr="00F9482F">
        <w:rPr>
          <w:rFonts w:ascii="Times New Roman" w:hAnsi="Times New Roman" w:cs="Times New Roman"/>
          <w:sz w:val="24"/>
          <w:szCs w:val="24"/>
        </w:rPr>
        <w:lastRenderedPageBreak/>
        <w:t>4.4.1. Оказать Услуги, предусмотренные настоящим контрактом, в соответствии с Технической частью и в сроки, установленные в Разделе 5 «Сроки, место и условия оказания Услуг» контракта.</w:t>
      </w:r>
    </w:p>
    <w:p w:rsidR="00DC30DE" w:rsidRPr="00F9482F" w:rsidRDefault="00256736" w:rsidP="00EE6E1F">
      <w:pPr>
        <w:jc w:val="both"/>
      </w:pPr>
      <w:r w:rsidRPr="00F9482F">
        <w:t>4.4.2. Своевременно представить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EB7B6F" w:rsidRPr="00F9482F" w:rsidRDefault="00256736" w:rsidP="00EE6E1F">
      <w:pPr>
        <w:pStyle w:val="ConsPlusNormal"/>
        <w:widowControl/>
        <w:ind w:firstLine="0"/>
        <w:jc w:val="both"/>
        <w:rPr>
          <w:rFonts w:ascii="Times New Roman" w:hAnsi="Times New Roman" w:cs="Times New Roman"/>
          <w:sz w:val="24"/>
          <w:szCs w:val="24"/>
        </w:rPr>
      </w:pPr>
      <w:r w:rsidRPr="00F9482F">
        <w:rPr>
          <w:rFonts w:ascii="Times New Roman" w:hAnsi="Times New Roman" w:cs="Times New Roman"/>
          <w:sz w:val="24"/>
          <w:szCs w:val="24"/>
        </w:rPr>
        <w:t>4.4.3. По окончании оказания Услуг передать результаты оказанных Услуг Заказчику в порядке и в сроки, определенные Разделом 6 «Порядок сдачи-приемки Услуг» настоящего контракта.</w:t>
      </w:r>
    </w:p>
    <w:p w:rsidR="00E14C73" w:rsidRPr="00F9482F" w:rsidRDefault="00256736" w:rsidP="00EE6E1F">
      <w:pPr>
        <w:pStyle w:val="TextNormal"/>
        <w:tabs>
          <w:tab w:val="left" w:pos="-2977"/>
          <w:tab w:val="left" w:pos="993"/>
        </w:tabs>
        <w:spacing w:after="0"/>
        <w:ind w:left="0" w:right="0" w:firstLine="0"/>
        <w:rPr>
          <w:rFonts w:ascii="Times New Roman" w:hAnsi="Times New Roman" w:cs="Times New Roman"/>
          <w:sz w:val="24"/>
          <w:szCs w:val="24"/>
        </w:rPr>
      </w:pPr>
      <w:r w:rsidRPr="00F9482F">
        <w:rPr>
          <w:rFonts w:ascii="Times New Roman" w:hAnsi="Times New Roman" w:cs="Times New Roman"/>
          <w:sz w:val="24"/>
          <w:szCs w:val="24"/>
        </w:rPr>
        <w:t>4.4.4.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E97E42" w:rsidRPr="00F9482F" w:rsidRDefault="00256736" w:rsidP="00EE6E1F">
      <w:pPr>
        <w:jc w:val="both"/>
      </w:pPr>
      <w:r w:rsidRPr="00F9482F">
        <w:t xml:space="preserve">4.4.5. Гарантировать качество оказанных Услуг. </w:t>
      </w:r>
    </w:p>
    <w:p w:rsidR="00790DE7" w:rsidRPr="00583663" w:rsidRDefault="00256736" w:rsidP="00EE6E1F">
      <w:pPr>
        <w:pBdr>
          <w:top w:val="nil"/>
          <w:left w:val="nil"/>
          <w:bottom w:val="nil"/>
          <w:right w:val="nil"/>
        </w:pBdr>
        <w:jc w:val="both"/>
      </w:pPr>
      <w:r w:rsidRPr="00F9482F">
        <w:t xml:space="preserve">4.4.6.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bookmarkStart w:id="1" w:name="OLE_LINK30"/>
      <w:bookmarkStart w:id="2" w:name="OLE_LINK31"/>
      <w:bookmarkStart w:id="3" w:name="OLE_LINK32"/>
    </w:p>
    <w:p w:rsidR="00790DE7" w:rsidRPr="00583663" w:rsidRDefault="00256736" w:rsidP="00EE6E1F">
      <w:pPr>
        <w:pBdr>
          <w:top w:val="nil"/>
          <w:left w:val="nil"/>
          <w:bottom w:val="nil"/>
          <w:right w:val="nil"/>
        </w:pBdr>
        <w:jc w:val="both"/>
      </w:pPr>
      <w:r w:rsidRPr="00583663">
        <w:rPr>
          <w:color w:val="000000"/>
        </w:rPr>
        <w:t>4.4.6.1. Если законодательством Российской Федерации в период осуществления Исполнителем обязательств по контракту к лицам, осуществляющими такие обязательства, будут установлены требования для их осуществления, в том числе наличие соответствующей лицензии или иных разрешительных документов, то Исполнитель должен соответствовать таким требованиям законодательства Российской Федерации.</w:t>
      </w:r>
    </w:p>
    <w:p w:rsidR="00AE2F40" w:rsidRPr="00583663" w:rsidRDefault="00256736" w:rsidP="00EE6E1F">
      <w:pPr>
        <w:jc w:val="both"/>
      </w:pPr>
      <w:r w:rsidRPr="00583663">
        <w:rPr>
          <w:color w:val="000000"/>
        </w:rPr>
        <w:t>При окончании срока действия документов, предусмотренных настоящим пунктом контракта, до исполнения обязательств по контракту Исполнитель в установленные законодательством Российской Федерации сроки обязан обеспечить продление их действия.</w:t>
      </w:r>
      <w:bookmarkEnd w:id="1"/>
      <w:bookmarkEnd w:id="2"/>
      <w:bookmarkEnd w:id="3"/>
    </w:p>
    <w:p w:rsidR="00FC460A" w:rsidRDefault="00256736" w:rsidP="00EE6E1F">
      <w:pPr>
        <w:autoSpaceDE w:val="0"/>
        <w:autoSpaceDN w:val="0"/>
        <w:adjustRightInd w:val="0"/>
        <w:jc w:val="both"/>
      </w:pPr>
      <w:r w:rsidRPr="00F9482F">
        <w:rPr>
          <w:rFonts w:eastAsiaTheme="minorHAnsi"/>
          <w:lang w:eastAsia="en-US"/>
        </w:rPr>
        <w:t>4.4.</w:t>
      </w:r>
      <w:r w:rsidR="00432F8A">
        <w:rPr>
          <w:rFonts w:eastAsiaTheme="minorHAnsi"/>
          <w:lang w:eastAsia="en-US"/>
        </w:rPr>
        <w:t>7</w:t>
      </w:r>
      <w:r w:rsidRPr="00F9482F">
        <w:rPr>
          <w:rFonts w:eastAsiaTheme="minorHAnsi"/>
          <w:lang w:eastAsia="en-US"/>
        </w:rPr>
        <w:t>. Подтвердить квалификацию специалистов Исполнителя, допущенных к оказанию услуг путем предоставления Заказчику документов с указанием ФИО и уровня квалификации в соответствии с требованиями, если таковые установлены в Технической части.</w:t>
      </w:r>
      <w:bookmarkStart w:id="4" w:name="Par1"/>
      <w:bookmarkStart w:id="5" w:name="Par5"/>
      <w:bookmarkStart w:id="6" w:name="Par0"/>
      <w:bookmarkEnd w:id="4"/>
      <w:bookmarkEnd w:id="5"/>
      <w:bookmarkEnd w:id="6"/>
      <w:r w:rsidRPr="00F9482F">
        <w:t xml:space="preserve"> </w:t>
      </w:r>
    </w:p>
    <w:p w:rsidR="00DB1DA7" w:rsidRPr="00F9482F" w:rsidRDefault="00DB1DA7" w:rsidP="00EE6E1F">
      <w:pPr>
        <w:autoSpaceDE w:val="0"/>
        <w:autoSpaceDN w:val="0"/>
        <w:adjustRightInd w:val="0"/>
        <w:jc w:val="both"/>
      </w:pPr>
      <w:r>
        <w:t xml:space="preserve">4.4.8. </w:t>
      </w:r>
      <w:r w:rsidRPr="00DB1DA7">
        <w:t>Соответствовать единым требованиям в соответствии с ч. 1 ст. 31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D3047B" w:rsidRPr="00F9482F" w:rsidRDefault="00256736" w:rsidP="00EE6E1F">
      <w:pPr>
        <w:autoSpaceDE w:val="0"/>
        <w:autoSpaceDN w:val="0"/>
        <w:adjustRightInd w:val="0"/>
        <w:jc w:val="center"/>
      </w:pPr>
      <w:r w:rsidRPr="00F9482F">
        <w:rPr>
          <w:b/>
        </w:rPr>
        <w:t>5. СРОКИ, МЕСТО И УСЛОВИЯ ОКАЗАНИЯ УСЛУГ</w:t>
      </w:r>
    </w:p>
    <w:p w:rsidR="00E14C73" w:rsidRPr="00F9482F" w:rsidRDefault="00256736" w:rsidP="00EE6E1F">
      <w:pPr>
        <w:jc w:val="both"/>
      </w:pPr>
      <w:r w:rsidRPr="00F9482F">
        <w:t>5.1. Срок оказания услуг: С</w:t>
      </w:r>
      <w:r w:rsidRPr="00256736">
        <w:t xml:space="preserve"> </w:t>
      </w:r>
      <w:r w:rsidRPr="00F9482F">
        <w:t xml:space="preserve">даты заключения контракта по </w:t>
      </w:r>
      <w:r w:rsidR="0016318A">
        <w:t>13</w:t>
      </w:r>
      <w:r w:rsidRPr="00F9482F">
        <w:t xml:space="preserve">.07.2026. </w:t>
      </w:r>
    </w:p>
    <w:p w:rsidR="00EE6E1F" w:rsidRDefault="00256736" w:rsidP="00EE6E1F">
      <w:pPr>
        <w:jc w:val="both"/>
      </w:pPr>
      <w:r w:rsidRPr="00F9482F">
        <w:t xml:space="preserve">5.1.1. Дата начала исполнения контракта: с даты заключения контракта. </w:t>
      </w:r>
      <w:r w:rsidRPr="00F9482F">
        <w:tab/>
      </w:r>
      <w:r w:rsidRPr="00F9482F">
        <w:tab/>
      </w:r>
      <w:r w:rsidRPr="00F9482F">
        <w:tab/>
      </w:r>
      <w:r w:rsidRPr="00F9482F">
        <w:tab/>
      </w:r>
    </w:p>
    <w:p w:rsidR="00AD2668" w:rsidRPr="00F9482F" w:rsidRDefault="00256736" w:rsidP="00EE6E1F">
      <w:pPr>
        <w:jc w:val="both"/>
      </w:pPr>
      <w:r w:rsidRPr="00F9482F">
        <w:t>Дата окончания исполнения контракта: 31.</w:t>
      </w:r>
      <w:r w:rsidR="0016318A">
        <w:t>07</w:t>
      </w:r>
      <w:r w:rsidRPr="00F9482F">
        <w:t>.2026.</w:t>
      </w:r>
    </w:p>
    <w:p w:rsidR="007E6FFC" w:rsidRPr="00F9482F" w:rsidRDefault="00256736" w:rsidP="00EE6E1F">
      <w:pPr>
        <w:jc w:val="both"/>
        <w:rPr>
          <w:bCs/>
        </w:rPr>
      </w:pPr>
      <w:r w:rsidRPr="00F9482F">
        <w:t>5.2. Место оказания Услуг – Российская</w:t>
      </w:r>
      <w:r w:rsidR="00432F8A">
        <w:t xml:space="preserve"> Федерация, Хабаровский край, Хабаровский район, с. Дружба, ул. Садовая, 5</w:t>
      </w:r>
      <w:r w:rsidRPr="00F9482F">
        <w:rPr>
          <w:bCs/>
        </w:rPr>
        <w:t>.</w:t>
      </w:r>
    </w:p>
    <w:p w:rsidR="002929DC" w:rsidRPr="0082321E" w:rsidRDefault="00256736" w:rsidP="00EE6E1F">
      <w:pPr>
        <w:jc w:val="both"/>
        <w:rPr>
          <w:rFonts w:eastAsiaTheme="minorHAnsi"/>
          <w:lang w:eastAsia="en-US"/>
        </w:rPr>
      </w:pPr>
      <w:r w:rsidRPr="00F9482F">
        <w:t>5.3. Условия оказания Услуг – В</w:t>
      </w:r>
      <w:r w:rsidRPr="00256736">
        <w:t xml:space="preserve"> </w:t>
      </w:r>
      <w:r w:rsidRPr="00F9482F">
        <w:t>соответствии</w:t>
      </w:r>
      <w:r>
        <w:t xml:space="preserve"> с Технической частью</w:t>
      </w:r>
      <w:r w:rsidRPr="00F9482F">
        <w:t>.</w:t>
      </w:r>
    </w:p>
    <w:p w:rsidR="004464E0" w:rsidRPr="00F9482F" w:rsidRDefault="00256736" w:rsidP="00EE6E1F">
      <w:pPr>
        <w:tabs>
          <w:tab w:val="left" w:pos="0"/>
        </w:tabs>
        <w:jc w:val="center"/>
        <w:rPr>
          <w:b/>
        </w:rPr>
      </w:pPr>
      <w:r w:rsidRPr="00F9482F">
        <w:rPr>
          <w:b/>
        </w:rPr>
        <w:t>6. ПОРЯДОК СДАЧИ-ПРИЕМКИ УСЛУГ</w:t>
      </w:r>
    </w:p>
    <w:p w:rsidR="00EE6E1F" w:rsidRPr="00EE6E1F" w:rsidRDefault="00EE6E1F" w:rsidP="00EE6E1F">
      <w:pPr>
        <w:pStyle w:val="ad"/>
        <w:widowControl w:val="0"/>
        <w:numPr>
          <w:ilvl w:val="1"/>
          <w:numId w:val="42"/>
        </w:numPr>
        <w:tabs>
          <w:tab w:val="left" w:pos="284"/>
          <w:tab w:val="left" w:pos="426"/>
        </w:tabs>
        <w:ind w:left="0" w:firstLine="0"/>
        <w:jc w:val="both"/>
        <w:rPr>
          <w:sz w:val="24"/>
          <w:szCs w:val="24"/>
        </w:rPr>
      </w:pPr>
      <w:r>
        <w:rPr>
          <w:sz w:val="24"/>
          <w:szCs w:val="24"/>
        </w:rPr>
        <w:t>Приемка оказанных У</w:t>
      </w:r>
      <w:r w:rsidRPr="00EE6E1F">
        <w:rPr>
          <w:sz w:val="24"/>
          <w:szCs w:val="24"/>
        </w:rPr>
        <w:t>слуг на соответствие их объема и качества требованиям, установ</w:t>
      </w:r>
      <w:r w:rsidRPr="00EE6E1F">
        <w:rPr>
          <w:sz w:val="24"/>
          <w:szCs w:val="24"/>
        </w:rPr>
        <w:softHyphen/>
        <w:t xml:space="preserve">ленным в </w:t>
      </w:r>
      <w:r>
        <w:rPr>
          <w:sz w:val="24"/>
          <w:szCs w:val="24"/>
        </w:rPr>
        <w:t>Контракте</w:t>
      </w:r>
      <w:r w:rsidRPr="00EE6E1F">
        <w:rPr>
          <w:sz w:val="24"/>
          <w:szCs w:val="24"/>
        </w:rPr>
        <w:t>, осуществляет</w:t>
      </w:r>
      <w:r>
        <w:rPr>
          <w:sz w:val="24"/>
          <w:szCs w:val="24"/>
        </w:rPr>
        <w:t>ся на основании акта оказанных у</w:t>
      </w:r>
      <w:r w:rsidRPr="00EE6E1F">
        <w:rPr>
          <w:sz w:val="24"/>
          <w:szCs w:val="24"/>
        </w:rPr>
        <w:t>слуг.</w:t>
      </w:r>
    </w:p>
    <w:p w:rsidR="00EE6E1F" w:rsidRPr="00EE6E1F" w:rsidRDefault="00EE6E1F" w:rsidP="00EE6E1F">
      <w:pPr>
        <w:pStyle w:val="ad"/>
        <w:widowControl w:val="0"/>
        <w:numPr>
          <w:ilvl w:val="1"/>
          <w:numId w:val="42"/>
        </w:numPr>
        <w:tabs>
          <w:tab w:val="left" w:pos="284"/>
          <w:tab w:val="left" w:pos="426"/>
        </w:tabs>
        <w:ind w:left="0" w:firstLine="0"/>
        <w:jc w:val="both"/>
        <w:rPr>
          <w:sz w:val="24"/>
          <w:szCs w:val="24"/>
        </w:rPr>
      </w:pPr>
      <w:r w:rsidRPr="00EE6E1F">
        <w:rPr>
          <w:sz w:val="24"/>
          <w:szCs w:val="24"/>
        </w:rPr>
        <w:t xml:space="preserve">Заказчик в течение 5 дней с даты получения акта оказанных </w:t>
      </w:r>
      <w:r>
        <w:rPr>
          <w:sz w:val="24"/>
          <w:szCs w:val="24"/>
        </w:rPr>
        <w:t>услуг</w:t>
      </w:r>
      <w:r w:rsidRPr="00EE6E1F">
        <w:rPr>
          <w:sz w:val="24"/>
          <w:szCs w:val="24"/>
        </w:rPr>
        <w:t>, обязан пред</w:t>
      </w:r>
      <w:r w:rsidRPr="00EE6E1F">
        <w:rPr>
          <w:sz w:val="24"/>
          <w:szCs w:val="24"/>
        </w:rPr>
        <w:softHyphen/>
        <w:t>ставить Исполнителю подписанный акт оказанных услуг.</w:t>
      </w:r>
    </w:p>
    <w:p w:rsidR="00EE6E1F" w:rsidRPr="00EE6E1F" w:rsidRDefault="00EE6E1F" w:rsidP="00EE6E1F">
      <w:pPr>
        <w:widowControl w:val="0"/>
        <w:numPr>
          <w:ilvl w:val="1"/>
          <w:numId w:val="42"/>
        </w:numPr>
        <w:tabs>
          <w:tab w:val="left" w:pos="284"/>
          <w:tab w:val="left" w:pos="426"/>
          <w:tab w:val="left" w:pos="1126"/>
        </w:tabs>
        <w:ind w:left="0" w:firstLine="0"/>
        <w:jc w:val="both"/>
      </w:pPr>
      <w:r w:rsidRPr="00EE6E1F">
        <w:t>В случае выяв</w:t>
      </w:r>
      <w:r>
        <w:t>ления несоответствия оказанных у</w:t>
      </w:r>
      <w:r w:rsidRPr="00EE6E1F">
        <w:t xml:space="preserve">слуг условиям настоящего </w:t>
      </w:r>
      <w:r>
        <w:t>Контракта</w:t>
      </w:r>
      <w:r w:rsidRPr="00EE6E1F">
        <w:t>, За</w:t>
      </w:r>
      <w:r w:rsidRPr="00EE6E1F">
        <w:softHyphen/>
        <w:t xml:space="preserve">казчик направляет Исполнителю в течение 5 дней с даты получения акта оказанных </w:t>
      </w:r>
      <w:r>
        <w:t>У</w:t>
      </w:r>
      <w:r w:rsidRPr="00EE6E1F">
        <w:t>слуг мотиви</w:t>
      </w:r>
      <w:r w:rsidRPr="00EE6E1F">
        <w:softHyphen/>
        <w:t xml:space="preserve">рованный отказ от подписания акта оказанных </w:t>
      </w:r>
      <w:r>
        <w:t>у</w:t>
      </w:r>
      <w:r w:rsidRPr="00EE6E1F">
        <w:t>слуг с указанием перечня выявленных недостатков и срока их устранения.</w:t>
      </w:r>
    </w:p>
    <w:p w:rsidR="00EE6E1F" w:rsidRPr="00EE6E1F" w:rsidRDefault="00EE6E1F" w:rsidP="00EE6E1F">
      <w:pPr>
        <w:widowControl w:val="0"/>
        <w:numPr>
          <w:ilvl w:val="1"/>
          <w:numId w:val="42"/>
        </w:numPr>
        <w:tabs>
          <w:tab w:val="left" w:pos="284"/>
          <w:tab w:val="left" w:pos="426"/>
          <w:tab w:val="left" w:pos="1126"/>
        </w:tabs>
        <w:ind w:left="0" w:firstLine="0"/>
        <w:jc w:val="both"/>
      </w:pPr>
      <w:r w:rsidRPr="00EE6E1F">
        <w:t>Приемка Услуги считается завершенной после подписания Сторонами акта оказанных услуг.</w:t>
      </w:r>
    </w:p>
    <w:p w:rsidR="00A92A32" w:rsidRPr="00256736" w:rsidRDefault="00256736" w:rsidP="00EE6E1F">
      <w:pPr>
        <w:shd w:val="clear" w:color="auto" w:fill="FFFFFF"/>
        <w:tabs>
          <w:tab w:val="left" w:pos="1416"/>
        </w:tabs>
        <w:contextualSpacing/>
        <w:jc w:val="center"/>
        <w:rPr>
          <w:noProof/>
        </w:rPr>
      </w:pPr>
      <w:r w:rsidRPr="00F9482F">
        <w:rPr>
          <w:b/>
        </w:rPr>
        <w:t>7. ГАРАНТИЙНЫЕ ОБЯЗАТЕЛЬСТВА</w:t>
      </w:r>
    </w:p>
    <w:p w:rsidR="00C45E02" w:rsidRPr="00256736" w:rsidRDefault="00256736" w:rsidP="00EE6E1F">
      <w:pPr>
        <w:jc w:val="both"/>
      </w:pPr>
      <w:r w:rsidRPr="00F9482F">
        <w:t>7.1. Исполнитель гарантирует соответствие качества оказанных Услуг условиям контракта.</w:t>
      </w:r>
    </w:p>
    <w:p w:rsidR="00A671B4" w:rsidRPr="00F9482F" w:rsidRDefault="00256736" w:rsidP="00EE6E1F">
      <w:pPr>
        <w:tabs>
          <w:tab w:val="left" w:pos="709"/>
        </w:tabs>
        <w:autoSpaceDE w:val="0"/>
        <w:autoSpaceDN w:val="0"/>
        <w:adjustRightInd w:val="0"/>
        <w:jc w:val="center"/>
        <w:outlineLvl w:val="1"/>
        <w:rPr>
          <w:b/>
        </w:rPr>
      </w:pPr>
      <w:bookmarkStart w:id="7" w:name="_Hlk111454968"/>
      <w:bookmarkStart w:id="8" w:name="_Hlk111453502"/>
      <w:bookmarkEnd w:id="7"/>
      <w:bookmarkEnd w:id="8"/>
      <w:r w:rsidRPr="00F9482F">
        <w:rPr>
          <w:b/>
        </w:rPr>
        <w:t xml:space="preserve">8. ОБЕСПЕЧЕНИЕ ИСПОЛНЕНИЯ КОНТРАКТА </w:t>
      </w:r>
    </w:p>
    <w:p w:rsidR="00A671B4" w:rsidRPr="00F9482F" w:rsidRDefault="00256736" w:rsidP="00EE6E1F">
      <w:pPr>
        <w:tabs>
          <w:tab w:val="left" w:pos="709"/>
        </w:tabs>
        <w:autoSpaceDE w:val="0"/>
        <w:autoSpaceDN w:val="0"/>
        <w:adjustRightInd w:val="0"/>
        <w:jc w:val="both"/>
        <w:rPr>
          <w:noProof/>
        </w:rPr>
      </w:pPr>
      <w:r w:rsidRPr="00F9482F">
        <w:rPr>
          <w:rFonts w:eastAsiaTheme="minorHAnsi"/>
        </w:rPr>
        <w:t xml:space="preserve">8.1. </w:t>
      </w:r>
      <w:r w:rsidRPr="00F9482F">
        <w:t xml:space="preserve">Обеспечение исполнения контракта </w:t>
      </w:r>
      <w:r w:rsidR="00EE6E1F">
        <w:t xml:space="preserve">не </w:t>
      </w:r>
      <w:r w:rsidRPr="00F9482F">
        <w:t>установлено.</w:t>
      </w:r>
    </w:p>
    <w:p w:rsidR="003E61A6" w:rsidRPr="00F9482F" w:rsidRDefault="00256736" w:rsidP="00EE6E1F">
      <w:pPr>
        <w:autoSpaceDE w:val="0"/>
        <w:autoSpaceDN w:val="0"/>
        <w:adjustRightInd w:val="0"/>
        <w:jc w:val="center"/>
      </w:pPr>
      <w:r w:rsidRPr="00F9482F">
        <w:rPr>
          <w:b/>
          <w:spacing w:val="-3"/>
        </w:rPr>
        <w:t>9. ОТВЕТСТВЕННОСТЬ СТОРОН</w:t>
      </w:r>
    </w:p>
    <w:p w:rsidR="00EE6E1F" w:rsidRPr="00EE6E1F" w:rsidRDefault="00EE6E1F" w:rsidP="00EE6E1F">
      <w:pPr>
        <w:pStyle w:val="ad"/>
        <w:widowControl w:val="0"/>
        <w:numPr>
          <w:ilvl w:val="1"/>
          <w:numId w:val="43"/>
        </w:numPr>
        <w:tabs>
          <w:tab w:val="left" w:pos="426"/>
          <w:tab w:val="left" w:pos="567"/>
        </w:tabs>
        <w:ind w:left="0" w:firstLine="0"/>
        <w:jc w:val="both"/>
        <w:rPr>
          <w:sz w:val="24"/>
          <w:szCs w:val="24"/>
        </w:rPr>
      </w:pPr>
      <w:r w:rsidRPr="00EE6E1F">
        <w:rPr>
          <w:sz w:val="24"/>
          <w:szCs w:val="24"/>
        </w:rPr>
        <w:t>Стороны несут ответственность за неисполнение или ненадлежащее исполнение своих обя</w:t>
      </w:r>
      <w:r w:rsidRPr="00EE6E1F">
        <w:rPr>
          <w:sz w:val="24"/>
          <w:szCs w:val="24"/>
        </w:rPr>
        <w:softHyphen/>
        <w:t>зательств по договору в соответствии с законодательством Российской Федерации.</w:t>
      </w:r>
    </w:p>
    <w:p w:rsidR="00EE6E1F" w:rsidRPr="00EE6E1F" w:rsidRDefault="00EE6E1F" w:rsidP="00EE6E1F">
      <w:pPr>
        <w:pStyle w:val="ad"/>
        <w:widowControl w:val="0"/>
        <w:numPr>
          <w:ilvl w:val="1"/>
          <w:numId w:val="43"/>
        </w:numPr>
        <w:tabs>
          <w:tab w:val="left" w:pos="426"/>
          <w:tab w:val="left" w:pos="567"/>
          <w:tab w:val="left" w:pos="894"/>
        </w:tabs>
        <w:ind w:left="0" w:firstLine="0"/>
        <w:jc w:val="both"/>
        <w:rPr>
          <w:sz w:val="24"/>
          <w:szCs w:val="24"/>
        </w:rPr>
      </w:pPr>
      <w:r w:rsidRPr="00EE6E1F">
        <w:rPr>
          <w:sz w:val="24"/>
          <w:szCs w:val="24"/>
        </w:rPr>
        <w:t xml:space="preserve">За каждый день просрочки исполнения Исполнителем обязательств, предусмотренных договором, начисляется пеня в размере одной трехсотой действующей на дату уплаты </w:t>
      </w:r>
      <w:r w:rsidR="00DB1DA7" w:rsidRPr="00EE6E1F">
        <w:rPr>
          <w:sz w:val="24"/>
          <w:szCs w:val="24"/>
        </w:rPr>
        <w:t>неустойки ключевой</w:t>
      </w:r>
      <w:r w:rsidRPr="00EE6E1F">
        <w:rPr>
          <w:sz w:val="24"/>
          <w:szCs w:val="24"/>
        </w:rPr>
        <w:t xml:space="preserve"> ставки Центрального банка Российской Федерации от цены договора, уменьшенной на сумму, пропорциональную объему обязательств, предусмотренным договором и фактически </w:t>
      </w:r>
      <w:r w:rsidRPr="00EE6E1F">
        <w:rPr>
          <w:sz w:val="24"/>
          <w:szCs w:val="24"/>
        </w:rPr>
        <w:lastRenderedPageBreak/>
        <w:t xml:space="preserve">исполненных Исполнителем, начиная со дня, следующего после дня истечения установленного договором срока исполнения обязательства. </w:t>
      </w:r>
    </w:p>
    <w:p w:rsidR="00EE6E1F" w:rsidRPr="00EE6E1F" w:rsidRDefault="00EE6E1F" w:rsidP="00EE6E1F">
      <w:pPr>
        <w:widowControl w:val="0"/>
        <w:numPr>
          <w:ilvl w:val="1"/>
          <w:numId w:val="43"/>
        </w:numPr>
        <w:tabs>
          <w:tab w:val="left" w:pos="426"/>
          <w:tab w:val="left" w:pos="567"/>
          <w:tab w:val="left" w:pos="894"/>
        </w:tabs>
        <w:ind w:left="0" w:firstLine="0"/>
        <w:jc w:val="both"/>
      </w:pPr>
      <w:r w:rsidRPr="00EE6E1F">
        <w:t>Исполнитель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rsidR="00EE6E1F" w:rsidRPr="00EE6E1F" w:rsidRDefault="00EE6E1F" w:rsidP="00EE6E1F">
      <w:pPr>
        <w:widowControl w:val="0"/>
        <w:numPr>
          <w:ilvl w:val="1"/>
          <w:numId w:val="43"/>
        </w:numPr>
        <w:tabs>
          <w:tab w:val="left" w:pos="426"/>
          <w:tab w:val="left" w:pos="567"/>
          <w:tab w:val="left" w:pos="894"/>
        </w:tabs>
        <w:ind w:left="0" w:firstLine="0"/>
        <w:jc w:val="both"/>
      </w:pPr>
      <w:r w:rsidRPr="00EE6E1F">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E6E1F" w:rsidRPr="00EE6E1F" w:rsidRDefault="00EE6E1F" w:rsidP="00EE6E1F">
      <w:pPr>
        <w:widowControl w:val="0"/>
        <w:numPr>
          <w:ilvl w:val="1"/>
          <w:numId w:val="43"/>
        </w:numPr>
        <w:tabs>
          <w:tab w:val="left" w:pos="426"/>
          <w:tab w:val="left" w:pos="567"/>
          <w:tab w:val="left" w:pos="894"/>
        </w:tabs>
        <w:ind w:left="0" w:firstLine="0"/>
        <w:jc w:val="both"/>
        <w:rPr>
          <w:sz w:val="20"/>
          <w:szCs w:val="20"/>
        </w:rPr>
      </w:pPr>
      <w:r w:rsidRPr="00EE6E1F">
        <w:t>Заказчик освобождается от уплаты неустойки, если докажет, что просрочка исполнения обязательств по Контракту произошла вследствие отсутствия вины Заказчика, непреодолимой силы или по вине Исполнителя</w:t>
      </w:r>
      <w:r w:rsidRPr="00EE6E1F">
        <w:rPr>
          <w:sz w:val="20"/>
          <w:szCs w:val="20"/>
        </w:rPr>
        <w:t>.</w:t>
      </w:r>
    </w:p>
    <w:p w:rsidR="003E61A6" w:rsidRPr="00F9482F" w:rsidRDefault="00256736" w:rsidP="00EE6E1F">
      <w:pPr>
        <w:shd w:val="clear" w:color="auto" w:fill="FFFFFF"/>
        <w:tabs>
          <w:tab w:val="left" w:pos="284"/>
          <w:tab w:val="left" w:pos="426"/>
          <w:tab w:val="left" w:pos="9498"/>
        </w:tabs>
        <w:jc w:val="center"/>
        <w:rPr>
          <w:b/>
          <w:bCs/>
        </w:rPr>
      </w:pPr>
      <w:r w:rsidRPr="00F9482F">
        <w:rPr>
          <w:b/>
          <w:bCs/>
          <w:spacing w:val="-8"/>
        </w:rPr>
        <w:t xml:space="preserve">10. ОБСТОЯТЕЛЬСТВА </w:t>
      </w:r>
      <w:r w:rsidRPr="00F9482F">
        <w:rPr>
          <w:b/>
          <w:bCs/>
        </w:rPr>
        <w:t>НЕПРЕОДОЛИМОЙ СИЛЫ</w:t>
      </w:r>
    </w:p>
    <w:p w:rsidR="00F9482F" w:rsidRPr="00F9482F" w:rsidRDefault="00256736" w:rsidP="00EE6E1F">
      <w:pPr>
        <w:pStyle w:val="2f2"/>
        <w:shd w:val="clear" w:color="auto" w:fill="auto"/>
        <w:tabs>
          <w:tab w:val="left" w:pos="1276"/>
          <w:tab w:val="left" w:pos="1571"/>
        </w:tabs>
        <w:spacing w:before="0" w:line="240" w:lineRule="auto"/>
        <w:ind w:firstLine="0"/>
        <w:rPr>
          <w:rFonts w:ascii="Times New Roman" w:hAnsi="Times New Roman"/>
          <w:sz w:val="24"/>
          <w:szCs w:val="24"/>
        </w:rPr>
      </w:pPr>
      <w:r w:rsidRPr="00F9482F">
        <w:rPr>
          <w:rFonts w:ascii="Times New Roman" w:hAnsi="Times New Roman"/>
          <w:sz w:val="24"/>
          <w:szCs w:val="24"/>
        </w:rPr>
        <w:t>10.1.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9482F" w:rsidRPr="00F9482F" w:rsidRDefault="00256736" w:rsidP="00EE6E1F">
      <w:pPr>
        <w:pStyle w:val="2f2"/>
        <w:shd w:val="clear" w:color="auto" w:fill="auto"/>
        <w:tabs>
          <w:tab w:val="left" w:pos="1276"/>
          <w:tab w:val="left" w:pos="1422"/>
        </w:tabs>
        <w:spacing w:before="0" w:line="240" w:lineRule="auto"/>
        <w:ind w:firstLine="0"/>
        <w:rPr>
          <w:rFonts w:ascii="Times New Roman" w:hAnsi="Times New Roman"/>
          <w:sz w:val="24"/>
          <w:szCs w:val="24"/>
        </w:rPr>
      </w:pPr>
      <w:r w:rsidRPr="00F9482F">
        <w:rPr>
          <w:rFonts w:ascii="Times New Roman" w:hAnsi="Times New Roman"/>
          <w:sz w:val="24"/>
          <w:szCs w:val="24"/>
        </w:rPr>
        <w:t>10.2.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F9482F" w:rsidRPr="00F9482F" w:rsidRDefault="00256736" w:rsidP="00EE6E1F">
      <w:pPr>
        <w:pStyle w:val="2f2"/>
        <w:shd w:val="clear" w:color="auto" w:fill="auto"/>
        <w:tabs>
          <w:tab w:val="left" w:pos="1276"/>
          <w:tab w:val="left" w:pos="1409"/>
        </w:tabs>
        <w:spacing w:before="0" w:line="240" w:lineRule="auto"/>
        <w:ind w:firstLine="0"/>
        <w:rPr>
          <w:rFonts w:ascii="Times New Roman" w:hAnsi="Times New Roman"/>
          <w:sz w:val="24"/>
          <w:szCs w:val="24"/>
        </w:rPr>
      </w:pPr>
      <w:r w:rsidRPr="00F9482F">
        <w:rPr>
          <w:rFonts w:ascii="Times New Roman" w:hAnsi="Times New Roman"/>
          <w:sz w:val="24"/>
          <w:szCs w:val="24"/>
        </w:rPr>
        <w:t>10.3.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w:t>
      </w:r>
    </w:p>
    <w:p w:rsidR="00D35C33" w:rsidRPr="00F9482F" w:rsidRDefault="00256736" w:rsidP="00EE6E1F">
      <w:pPr>
        <w:tabs>
          <w:tab w:val="left" w:pos="709"/>
        </w:tabs>
        <w:autoSpaceDE w:val="0"/>
        <w:autoSpaceDN w:val="0"/>
        <w:adjustRightInd w:val="0"/>
        <w:jc w:val="both"/>
      </w:pPr>
      <w:r w:rsidRPr="00F9482F">
        <w:t>10.4.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933759" w:rsidRPr="00F9482F" w:rsidRDefault="00256736" w:rsidP="00EE6E1F">
      <w:pPr>
        <w:jc w:val="center"/>
        <w:rPr>
          <w:b/>
        </w:rPr>
      </w:pPr>
      <w:r w:rsidRPr="00F9482F">
        <w:rPr>
          <w:b/>
        </w:rPr>
        <w:t>11. СРОК ДЕЙСТВИЯ И ПОРЯДОК ИЗМЕНЕНИЯ КОНТРАКТА</w:t>
      </w:r>
    </w:p>
    <w:p w:rsidR="00D97FF2" w:rsidRPr="00F9482F" w:rsidRDefault="00256736" w:rsidP="00EE6E1F">
      <w:pPr>
        <w:jc w:val="both"/>
        <w:rPr>
          <w:b/>
        </w:rPr>
      </w:pPr>
      <w:r w:rsidRPr="00F9482F">
        <w:t xml:space="preserve">11.1. </w:t>
      </w:r>
      <w:r w:rsidRPr="00F9482F">
        <w:rPr>
          <w:rFonts w:eastAsia="Arial"/>
          <w:lang w:eastAsia="ar-SA"/>
        </w:rPr>
        <w:t>Настоящий контракт вступает в силу с момента его заключения и действует до полного исполнения</w:t>
      </w:r>
      <w:r w:rsidRPr="00F9482F">
        <w:rPr>
          <w:rFonts w:eastAsia="Calibri"/>
        </w:rPr>
        <w:t xml:space="preserve"> Сторонами</w:t>
      </w:r>
      <w:r w:rsidRPr="00F9482F">
        <w:rPr>
          <w:rFonts w:eastAsia="Arial"/>
          <w:lang w:eastAsia="ar-SA"/>
        </w:rPr>
        <w:t xml:space="preserve"> </w:t>
      </w:r>
      <w:r w:rsidRPr="00F9482F">
        <w:rPr>
          <w:rFonts w:eastAsia="Calibri"/>
        </w:rPr>
        <w:t>обязательств по настоящему Контракту.</w:t>
      </w:r>
    </w:p>
    <w:p w:rsidR="009A0D80" w:rsidRPr="00F9482F" w:rsidRDefault="00256736" w:rsidP="00EE6E1F">
      <w:pPr>
        <w:autoSpaceDE w:val="0"/>
        <w:autoSpaceDN w:val="0"/>
        <w:adjustRightInd w:val="0"/>
        <w:jc w:val="both"/>
      </w:pPr>
      <w:r w:rsidRPr="00F9482F">
        <w:t xml:space="preserve">11.2 Изменение по соглашению Сторон размера и (или) сроков оплаты и (или) объема Услуг,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rsidR="00EF4FA9" w:rsidRPr="00F9482F" w:rsidRDefault="00256736" w:rsidP="00EE6E1F">
      <w:pPr>
        <w:autoSpaceDE w:val="0"/>
        <w:autoSpaceDN w:val="0"/>
        <w:adjustRightInd w:val="0"/>
        <w:jc w:val="both"/>
        <w:rPr>
          <w:rFonts w:eastAsia="Calibri"/>
          <w:lang w:eastAsia="en-US"/>
        </w:rPr>
      </w:pPr>
      <w:r w:rsidRPr="00F9482F">
        <w:rPr>
          <w:rFonts w:eastAsia="Calibri"/>
          <w:lang w:eastAsia="en-US"/>
        </w:rPr>
        <w:t>11.3. По соглашению Сторон при исполнении настоящего контракта допускается изменение его существенных условий:</w:t>
      </w:r>
    </w:p>
    <w:p w:rsidR="00EF4FA9" w:rsidRPr="00F9482F" w:rsidRDefault="00256736" w:rsidP="00EE6E1F">
      <w:pPr>
        <w:autoSpaceDE w:val="0"/>
        <w:autoSpaceDN w:val="0"/>
        <w:adjustRightInd w:val="0"/>
        <w:jc w:val="both"/>
        <w:rPr>
          <w:rFonts w:eastAsiaTheme="minorHAnsi"/>
          <w:lang w:eastAsia="en-US"/>
        </w:rPr>
      </w:pPr>
      <w:r w:rsidRPr="00F9482F">
        <w:rPr>
          <w:rFonts w:eastAsia="Calibri"/>
          <w:lang w:eastAsia="en-US"/>
        </w:rPr>
        <w:t xml:space="preserve">- в случае </w:t>
      </w:r>
      <w:r w:rsidRPr="00F9482F">
        <w:rPr>
          <w:rFonts w:eastAsiaTheme="minorHAnsi"/>
          <w:lang w:eastAsia="en-US"/>
        </w:rPr>
        <w:t>изменения в соответствии с законодательством Российской Федерации регулируемых цен (тарифов) на услуги;</w:t>
      </w:r>
    </w:p>
    <w:p w:rsidR="00614752" w:rsidRPr="00F9482F" w:rsidRDefault="00256736" w:rsidP="00EE6E1F">
      <w:pPr>
        <w:autoSpaceDE w:val="0"/>
        <w:autoSpaceDN w:val="0"/>
        <w:adjustRightInd w:val="0"/>
        <w:jc w:val="both"/>
      </w:pPr>
      <w:r w:rsidRPr="00F9482F">
        <w:rPr>
          <w:rFonts w:eastAsiaTheme="minorHAnsi"/>
          <w:lang w:eastAsia="en-US"/>
        </w:rPr>
        <w:t>- в случае если при исполнении настоящего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571262" w:rsidRPr="00F9482F" w:rsidRDefault="00256736" w:rsidP="00EE6E1F">
      <w:pPr>
        <w:jc w:val="both"/>
      </w:pPr>
      <w:r w:rsidRPr="00F9482F">
        <w:t xml:space="preserve">11.4. 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3E61A6" w:rsidRPr="00F9482F" w:rsidRDefault="00256736" w:rsidP="00EE6E1F">
      <w:pPr>
        <w:shd w:val="clear" w:color="auto" w:fill="FFFFFF"/>
        <w:tabs>
          <w:tab w:val="left" w:pos="142"/>
          <w:tab w:val="left" w:pos="426"/>
          <w:tab w:val="left" w:pos="1152"/>
        </w:tabs>
        <w:jc w:val="center"/>
        <w:rPr>
          <w:b/>
          <w:bCs/>
        </w:rPr>
      </w:pPr>
      <w:r w:rsidRPr="00F9482F">
        <w:rPr>
          <w:b/>
          <w:bCs/>
        </w:rPr>
        <w:t>12. ПОРЯДОК УРЕГУЛИРОВАНИЯ СПОРОВ</w:t>
      </w:r>
    </w:p>
    <w:p w:rsidR="0052266E" w:rsidRPr="00F9482F" w:rsidRDefault="00256736" w:rsidP="00EE6E1F">
      <w:pPr>
        <w:tabs>
          <w:tab w:val="left" w:pos="709"/>
        </w:tabs>
        <w:autoSpaceDE w:val="0"/>
        <w:autoSpaceDN w:val="0"/>
        <w:adjustRightInd w:val="0"/>
        <w:jc w:val="both"/>
        <w:outlineLvl w:val="1"/>
      </w:pPr>
      <w:r w:rsidRPr="00F9482F">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52266E" w:rsidRPr="00F9482F" w:rsidRDefault="00256736" w:rsidP="00EE6E1F">
      <w:pPr>
        <w:tabs>
          <w:tab w:val="left" w:pos="709"/>
        </w:tabs>
        <w:autoSpaceDE w:val="0"/>
        <w:autoSpaceDN w:val="0"/>
        <w:adjustRightInd w:val="0"/>
        <w:jc w:val="both"/>
        <w:outlineLvl w:val="1"/>
        <w:rPr>
          <w:b/>
        </w:rPr>
      </w:pPr>
      <w:r w:rsidRPr="00F9482F">
        <w:lastRenderedPageBreak/>
        <w:t>12.2. В случае невыполнения Сторонами своих обязательств и недостижения взаимного согласия споры по настоящему контракту разрешаются в Арбитражном суде Хабаровского края.</w:t>
      </w:r>
      <w:r w:rsidRPr="00F9482F">
        <w:rPr>
          <w:b/>
        </w:rPr>
        <w:t xml:space="preserve"> </w:t>
      </w:r>
    </w:p>
    <w:p w:rsidR="003E61A6" w:rsidRPr="00F9482F" w:rsidRDefault="00256736" w:rsidP="00EE6E1F">
      <w:pPr>
        <w:shd w:val="clear" w:color="auto" w:fill="FFFFFF"/>
        <w:tabs>
          <w:tab w:val="left" w:pos="142"/>
          <w:tab w:val="left" w:pos="426"/>
        </w:tabs>
        <w:jc w:val="center"/>
        <w:rPr>
          <w:b/>
          <w:bCs/>
          <w:spacing w:val="-6"/>
        </w:rPr>
      </w:pPr>
      <w:r w:rsidRPr="00F9482F">
        <w:rPr>
          <w:b/>
          <w:bCs/>
          <w:spacing w:val="-6"/>
        </w:rPr>
        <w:t xml:space="preserve">13. ПОРЯДОК </w:t>
      </w:r>
      <w:r w:rsidRPr="00F9482F">
        <w:rPr>
          <w:b/>
          <w:bCs/>
        </w:rPr>
        <w:t>РАСТОРЖЕНИЯ</w:t>
      </w:r>
      <w:r w:rsidRPr="00F9482F">
        <w:rPr>
          <w:b/>
          <w:bCs/>
          <w:spacing w:val="-6"/>
        </w:rPr>
        <w:t xml:space="preserve"> КОНТРАКТА</w:t>
      </w:r>
    </w:p>
    <w:p w:rsidR="005B1DCD" w:rsidRPr="00F9482F" w:rsidRDefault="00256736" w:rsidP="00EE6E1F">
      <w:pPr>
        <w:tabs>
          <w:tab w:val="left" w:pos="709"/>
        </w:tabs>
        <w:autoSpaceDE w:val="0"/>
        <w:autoSpaceDN w:val="0"/>
        <w:adjustRightInd w:val="0"/>
        <w:jc w:val="both"/>
      </w:pPr>
      <w:r w:rsidRPr="00F9482F">
        <w:t>13.1. Настоящий контракт может быть расторгнут:</w:t>
      </w:r>
    </w:p>
    <w:p w:rsidR="005B1DCD" w:rsidRPr="00F9482F" w:rsidRDefault="00256736" w:rsidP="00EE6E1F">
      <w:pPr>
        <w:tabs>
          <w:tab w:val="left" w:pos="709"/>
        </w:tabs>
        <w:autoSpaceDE w:val="0"/>
        <w:autoSpaceDN w:val="0"/>
        <w:adjustRightInd w:val="0"/>
        <w:jc w:val="both"/>
      </w:pPr>
      <w:r w:rsidRPr="00F9482F">
        <w:t>- по соглашению Сторон;</w:t>
      </w:r>
    </w:p>
    <w:p w:rsidR="005B1DCD" w:rsidRPr="00F9482F" w:rsidRDefault="00256736" w:rsidP="00EE6E1F">
      <w:pPr>
        <w:tabs>
          <w:tab w:val="left" w:pos="709"/>
        </w:tabs>
        <w:autoSpaceDE w:val="0"/>
        <w:autoSpaceDN w:val="0"/>
        <w:adjustRightInd w:val="0"/>
        <w:jc w:val="both"/>
      </w:pPr>
      <w:r w:rsidRPr="00F9482F">
        <w:t>- в судебном порядке;</w:t>
      </w:r>
    </w:p>
    <w:p w:rsidR="007578E3" w:rsidRPr="00F9482F" w:rsidRDefault="00256736" w:rsidP="00EE6E1F">
      <w:pPr>
        <w:tabs>
          <w:tab w:val="left" w:pos="709"/>
        </w:tabs>
        <w:autoSpaceDE w:val="0"/>
        <w:autoSpaceDN w:val="0"/>
        <w:adjustRightInd w:val="0"/>
        <w:jc w:val="both"/>
      </w:pPr>
      <w:r w:rsidRPr="00F9482F">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877F0" w:rsidRPr="00F9482F" w:rsidRDefault="00256736" w:rsidP="00EE6E1F">
      <w:pPr>
        <w:tabs>
          <w:tab w:val="left" w:pos="709"/>
        </w:tabs>
        <w:autoSpaceDE w:val="0"/>
        <w:autoSpaceDN w:val="0"/>
        <w:adjustRightInd w:val="0"/>
        <w:jc w:val="both"/>
      </w:pPr>
      <w:r w:rsidRPr="00F9482F">
        <w:t xml:space="preserve">13.2. Заказчик вправе принять решение об одностороннем отказе от исполнения контракта </w:t>
      </w:r>
      <w:r w:rsidRPr="00F9482F">
        <w:rPr>
          <w:rFonts w:eastAsia="Calibri"/>
        </w:rPr>
        <w:t>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63127" w:rsidRPr="00F9482F" w:rsidRDefault="00256736" w:rsidP="00EE6E1F">
      <w:pPr>
        <w:tabs>
          <w:tab w:val="left" w:pos="709"/>
        </w:tabs>
        <w:autoSpaceDE w:val="0"/>
        <w:autoSpaceDN w:val="0"/>
        <w:adjustRightInd w:val="0"/>
        <w:jc w:val="both"/>
      </w:pPr>
      <w:r w:rsidRPr="00F9482F">
        <w:t xml:space="preserve">13.3. Заказчик обязан принять решение об одностороннем отказе от исполнения контракта в случае, если Исполнитель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w:t>
      </w:r>
      <w:r w:rsidRPr="00F9482F">
        <w:rPr>
          <w:rFonts w:ascii="Segoe UI Symbol" w:hAnsi="Segoe UI Symbol"/>
        </w:rPr>
        <w:t>№</w:t>
      </w:r>
      <w:r w:rsidRPr="00F9482F">
        <w:t xml:space="preserve"> 44-ФЗ)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320DFA" w:rsidRPr="00F9482F" w:rsidRDefault="00256736" w:rsidP="00EE6E1F">
      <w:pPr>
        <w:tabs>
          <w:tab w:val="left" w:pos="709"/>
        </w:tabs>
        <w:autoSpaceDE w:val="0"/>
        <w:autoSpaceDN w:val="0"/>
        <w:adjustRightInd w:val="0"/>
        <w:jc w:val="both"/>
      </w:pPr>
      <w:r w:rsidRPr="00F9482F">
        <w:t>13.4. Расторжение контракта в связи с односторонним отказом Заказчика от исполнения контракта осуществляется в порядке, предусмотренном статьей 95 Федерального закона № 44-ФЗ.</w:t>
      </w:r>
    </w:p>
    <w:p w:rsidR="00320DFA" w:rsidRPr="00F9482F" w:rsidRDefault="00256736" w:rsidP="00EE6E1F">
      <w:pPr>
        <w:tabs>
          <w:tab w:val="left" w:pos="709"/>
        </w:tabs>
        <w:autoSpaceDE w:val="0"/>
        <w:autoSpaceDN w:val="0"/>
        <w:adjustRightInd w:val="0"/>
        <w:jc w:val="both"/>
      </w:pPr>
      <w:r w:rsidRPr="00F9482F">
        <w:t>13.5. Расторжение контракта по соглашению Сторон производится Сторонами путем подписания соответствующего соглашения о расторжении.</w:t>
      </w:r>
    </w:p>
    <w:p w:rsidR="00320DFA" w:rsidRPr="00F9482F" w:rsidRDefault="00256736" w:rsidP="00EE6E1F">
      <w:pPr>
        <w:jc w:val="both"/>
      </w:pPr>
      <w:r w:rsidRPr="00F9482F">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Услуг, фактически оказанных Исполнителем Заказчику.</w:t>
      </w:r>
    </w:p>
    <w:p w:rsidR="00240F1E" w:rsidRPr="00F9482F" w:rsidRDefault="00256736" w:rsidP="00EE6E1F">
      <w:pPr>
        <w:tabs>
          <w:tab w:val="left" w:pos="709"/>
        </w:tabs>
        <w:autoSpaceDE w:val="0"/>
        <w:autoSpaceDN w:val="0"/>
        <w:adjustRightInd w:val="0"/>
        <w:jc w:val="both"/>
      </w:pPr>
      <w:r w:rsidRPr="005A4A77">
        <w:t>13.6. При расторжении контракта в связи с односторонним отказом стороны контракта от исполнения контракта</w:t>
      </w:r>
      <w:r w:rsidRPr="00EE306D">
        <w:t xml:space="preserve">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9482F">
        <w:t xml:space="preserve"> </w:t>
      </w:r>
    </w:p>
    <w:p w:rsidR="00614752" w:rsidRPr="00F9482F" w:rsidRDefault="00256736" w:rsidP="00EE6E1F">
      <w:pPr>
        <w:pStyle w:val="ConsPlusNormal"/>
        <w:ind w:firstLine="0"/>
        <w:jc w:val="center"/>
        <w:outlineLvl w:val="1"/>
        <w:rPr>
          <w:rFonts w:ascii="Times New Roman" w:hAnsi="Times New Roman" w:cs="Times New Roman"/>
          <w:b/>
          <w:sz w:val="24"/>
          <w:szCs w:val="24"/>
        </w:rPr>
      </w:pPr>
      <w:r w:rsidRPr="00F9482F">
        <w:rPr>
          <w:rFonts w:ascii="Times New Roman" w:hAnsi="Times New Roman" w:cs="Times New Roman"/>
          <w:b/>
          <w:sz w:val="24"/>
          <w:szCs w:val="24"/>
        </w:rPr>
        <w:t>14. АНТИКОРРУПЦИОННАЯ ОГОВОРКА</w:t>
      </w:r>
    </w:p>
    <w:p w:rsidR="00614752" w:rsidRPr="00F9482F" w:rsidRDefault="00256736" w:rsidP="00EE6E1F">
      <w:pPr>
        <w:pStyle w:val="ConsPlusNormal"/>
        <w:ind w:firstLine="0"/>
        <w:jc w:val="both"/>
        <w:rPr>
          <w:rFonts w:ascii="Times New Roman" w:hAnsi="Times New Roman" w:cs="Times New Roman"/>
          <w:sz w:val="24"/>
          <w:szCs w:val="24"/>
        </w:rPr>
      </w:pPr>
      <w:r w:rsidRPr="00F9482F">
        <w:rPr>
          <w:rFonts w:ascii="Times New Roman" w:hAnsi="Times New Roman" w:cs="Times New Roman"/>
          <w:sz w:val="24"/>
          <w:szCs w:val="24"/>
        </w:rP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14752" w:rsidRPr="00F9482F" w:rsidRDefault="00256736" w:rsidP="00EE6E1F">
      <w:pPr>
        <w:pStyle w:val="ConsPlusNormal"/>
        <w:ind w:firstLine="0"/>
        <w:jc w:val="both"/>
        <w:rPr>
          <w:rFonts w:ascii="Times New Roman" w:hAnsi="Times New Roman" w:cs="Times New Roman"/>
          <w:sz w:val="24"/>
          <w:szCs w:val="24"/>
        </w:rPr>
      </w:pPr>
      <w:r w:rsidRPr="00F9482F">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14752" w:rsidRPr="00F9482F" w:rsidRDefault="00256736" w:rsidP="00EE6E1F">
      <w:pPr>
        <w:pStyle w:val="ConsPlusNormal"/>
        <w:ind w:firstLine="0"/>
        <w:jc w:val="both"/>
        <w:rPr>
          <w:rFonts w:ascii="Times New Roman" w:hAnsi="Times New Roman" w:cs="Times New Roman"/>
          <w:sz w:val="24"/>
          <w:szCs w:val="24"/>
        </w:rPr>
      </w:pPr>
      <w:r w:rsidRPr="00F9482F">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614752" w:rsidRPr="00F9482F" w:rsidRDefault="00256736" w:rsidP="00EE6E1F">
      <w:pPr>
        <w:pStyle w:val="ConsPlusNormal"/>
        <w:ind w:firstLine="0"/>
        <w:jc w:val="both"/>
        <w:rPr>
          <w:rFonts w:ascii="Times New Roman" w:hAnsi="Times New Roman" w:cs="Times New Roman"/>
          <w:sz w:val="24"/>
          <w:szCs w:val="24"/>
        </w:rPr>
      </w:pPr>
      <w:r w:rsidRPr="00F9482F">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14752" w:rsidRPr="00F9482F" w:rsidRDefault="00256736" w:rsidP="00EE6E1F">
      <w:pPr>
        <w:tabs>
          <w:tab w:val="left" w:pos="709"/>
        </w:tabs>
        <w:autoSpaceDE w:val="0"/>
        <w:autoSpaceDN w:val="0"/>
        <w:adjustRightInd w:val="0"/>
        <w:jc w:val="both"/>
      </w:pPr>
      <w:r w:rsidRPr="00F9482F">
        <w:t xml:space="preserve">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w:t>
      </w:r>
      <w:r w:rsidRPr="00F9482F">
        <w:lastRenderedPageBreak/>
        <w:t>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614752" w:rsidRPr="00F9482F" w:rsidRDefault="00256736" w:rsidP="00EE6E1F">
      <w:pPr>
        <w:tabs>
          <w:tab w:val="left" w:pos="709"/>
        </w:tabs>
        <w:autoSpaceDE w:val="0"/>
        <w:autoSpaceDN w:val="0"/>
        <w:adjustRightInd w:val="0"/>
        <w:jc w:val="both"/>
      </w:pPr>
      <w:r w:rsidRPr="00F9482F">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rsidR="003E61A6" w:rsidRPr="00F9482F" w:rsidRDefault="00256736" w:rsidP="00EE6E1F">
      <w:pPr>
        <w:shd w:val="clear" w:color="auto" w:fill="FFFFFF"/>
        <w:tabs>
          <w:tab w:val="left" w:pos="284"/>
          <w:tab w:val="left" w:pos="426"/>
          <w:tab w:val="left" w:pos="1147"/>
        </w:tabs>
        <w:jc w:val="center"/>
        <w:rPr>
          <w:b/>
          <w:bCs/>
          <w:spacing w:val="-5"/>
        </w:rPr>
      </w:pPr>
      <w:r w:rsidRPr="00F9482F">
        <w:rPr>
          <w:b/>
          <w:bCs/>
          <w:spacing w:val="-13"/>
        </w:rPr>
        <w:t>15</w:t>
      </w:r>
      <w:r w:rsidRPr="00F9482F">
        <w:rPr>
          <w:b/>
          <w:bCs/>
          <w:spacing w:val="-5"/>
        </w:rPr>
        <w:t xml:space="preserve">. </w:t>
      </w:r>
      <w:r w:rsidRPr="00F9482F">
        <w:rPr>
          <w:b/>
          <w:bCs/>
        </w:rPr>
        <w:t>ПРОЧИЕ</w:t>
      </w:r>
      <w:r w:rsidRPr="00F9482F">
        <w:rPr>
          <w:b/>
          <w:bCs/>
          <w:spacing w:val="-5"/>
        </w:rPr>
        <w:t xml:space="preserve"> УСЛОВИЯ</w:t>
      </w:r>
    </w:p>
    <w:p w:rsidR="00614752" w:rsidRPr="00F9482F" w:rsidRDefault="00256736" w:rsidP="00EE6E1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both"/>
        <w:rPr>
          <w:b/>
        </w:rPr>
      </w:pPr>
      <w:r w:rsidRPr="00F9482F">
        <w:t>15.1. Контракт составлен в форме электронного документа, подписанного усиленными электронными подписями Сторон.</w:t>
      </w:r>
    </w:p>
    <w:p w:rsidR="00614752" w:rsidRPr="00F9482F" w:rsidRDefault="00256736" w:rsidP="00EE6E1F">
      <w:pPr>
        <w:tabs>
          <w:tab w:val="left" w:pos="709"/>
        </w:tabs>
        <w:autoSpaceDE w:val="0"/>
        <w:autoSpaceDN w:val="0"/>
        <w:adjustRightInd w:val="0"/>
        <w:jc w:val="both"/>
      </w:pPr>
      <w:r w:rsidRPr="00F9482F">
        <w:t>15.2. Все Приложения к контракту являются его неотъемлемыми частями.</w:t>
      </w:r>
    </w:p>
    <w:p w:rsidR="00556291" w:rsidRPr="00F9482F" w:rsidRDefault="00256736" w:rsidP="00EE6E1F">
      <w:pPr>
        <w:tabs>
          <w:tab w:val="left" w:pos="709"/>
        </w:tabs>
        <w:autoSpaceDE w:val="0"/>
        <w:autoSpaceDN w:val="0"/>
        <w:adjustRightInd w:val="0"/>
        <w:jc w:val="both"/>
      </w:pPr>
      <w:r w:rsidRPr="00F9482F">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56291" w:rsidRPr="00F9482F" w:rsidRDefault="00256736" w:rsidP="00EE6E1F">
      <w:pPr>
        <w:tabs>
          <w:tab w:val="left" w:pos="709"/>
        </w:tabs>
        <w:autoSpaceDE w:val="0"/>
        <w:autoSpaceDN w:val="0"/>
        <w:adjustRightInd w:val="0"/>
        <w:jc w:val="both"/>
      </w:pPr>
      <w:r w:rsidRPr="00F9482F">
        <w:t xml:space="preserve">15.4.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в порядке, установленном ч. 16 ст. 94 Закона </w:t>
      </w:r>
      <w:r w:rsidRPr="00F9482F">
        <w:rPr>
          <w:rFonts w:ascii="Segoe UI Symbol" w:hAnsi="Segoe UI Symbol"/>
        </w:rPr>
        <w:t>№</w:t>
      </w:r>
      <w:r w:rsidRPr="00F9482F">
        <w:t xml:space="preserve"> 44-ФЗ.</w:t>
      </w:r>
    </w:p>
    <w:p w:rsidR="0033145D" w:rsidRPr="00F9482F" w:rsidRDefault="00256736" w:rsidP="00EE6E1F">
      <w:pPr>
        <w:jc w:val="both"/>
      </w:pPr>
      <w:r w:rsidRPr="00F9482F">
        <w:t>15.5. Во всем, что не предусмотрено настоящим контрактом, Стороны руководствуются действующим законодательством Российской Федерации.</w:t>
      </w:r>
    </w:p>
    <w:p w:rsidR="005B1DCD" w:rsidRPr="00F9482F" w:rsidRDefault="00256736" w:rsidP="00EE6E1F">
      <w:pPr>
        <w:tabs>
          <w:tab w:val="left" w:pos="709"/>
        </w:tabs>
        <w:jc w:val="center"/>
        <w:rPr>
          <w:b/>
        </w:rPr>
      </w:pPr>
      <w:r w:rsidRPr="00F9482F">
        <w:rPr>
          <w:b/>
        </w:rPr>
        <w:t>16. ПРИЛОЖЕНИЯ К КОНТРАКТУ</w:t>
      </w:r>
    </w:p>
    <w:p w:rsidR="005B1DCD" w:rsidRPr="00F9482F" w:rsidRDefault="00256736" w:rsidP="00EE6E1F">
      <w:pPr>
        <w:tabs>
          <w:tab w:val="left" w:pos="709"/>
        </w:tabs>
        <w:jc w:val="both"/>
      </w:pPr>
      <w:r w:rsidRPr="00F9482F">
        <w:t xml:space="preserve">16.1. Приложение 1. Техническая часть – на ___ л.  </w:t>
      </w:r>
    </w:p>
    <w:p w:rsidR="00DC4673" w:rsidRPr="00F9482F" w:rsidRDefault="00256736" w:rsidP="00EE6E1F">
      <w:pPr>
        <w:tabs>
          <w:tab w:val="left" w:pos="709"/>
        </w:tabs>
        <w:rPr>
          <w:snapToGrid w:val="0"/>
        </w:rPr>
      </w:pPr>
      <w:r w:rsidRPr="00F9482F">
        <w:t>16.2. Приложение 2. Спецификация – на ___ л.</w:t>
      </w:r>
      <w:r w:rsidRPr="00F9482F">
        <w:rPr>
          <w:rFonts w:eastAsia="Calibri"/>
          <w:noProof/>
        </w:rPr>
        <w:t xml:space="preserve"> </w:t>
      </w:r>
    </w:p>
    <w:p w:rsidR="003E61A6" w:rsidRPr="00F9482F" w:rsidRDefault="00256736" w:rsidP="00EE6E1F">
      <w:pPr>
        <w:jc w:val="center"/>
        <w:rPr>
          <w:b/>
          <w:bCs/>
        </w:rPr>
      </w:pPr>
      <w:r w:rsidRPr="00F9482F">
        <w:rPr>
          <w:b/>
          <w:bCs/>
        </w:rPr>
        <w:t>17. МЕСТОНАХОЖДЕНИЕ И БАНКОВСКИЕ РЕКВИЗИТЫ СТОРОН</w:t>
      </w:r>
      <w:r>
        <w:rPr>
          <w:rStyle w:val="afd"/>
          <w:color w:val="FFFFFF" w:themeColor="background1"/>
        </w:rPr>
        <w:footnoteReference w:id="5"/>
      </w:r>
      <w:r>
        <w:rPr>
          <w:rStyle w:val="afd"/>
          <w:color w:val="FFFFFF" w:themeColor="background1"/>
        </w:rPr>
        <w:footnoteReference w:id="6"/>
      </w:r>
      <w:r>
        <w:rPr>
          <w:rStyle w:val="afd"/>
          <w:color w:val="FFFFFF" w:themeColor="background1"/>
        </w:rPr>
        <w:footnoteReference w:id="7"/>
      </w:r>
      <w:r>
        <w:rPr>
          <w:rStyle w:val="afd"/>
          <w:color w:val="FFFFFF" w:themeColor="background1"/>
        </w:rPr>
        <w:footnoteReference w:id="8"/>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4820"/>
      </w:tblGrid>
      <w:tr w:rsidR="00EE6E1F" w:rsidRPr="00EE6E1F" w:rsidTr="001658B1">
        <w:tc>
          <w:tcPr>
            <w:tcW w:w="5165" w:type="dxa"/>
          </w:tcPr>
          <w:p w:rsidR="00EE6E1F" w:rsidRPr="00EE6E1F" w:rsidRDefault="00EE6E1F" w:rsidP="00EE6E1F">
            <w:pPr>
              <w:widowControl w:val="0"/>
              <w:autoSpaceDE w:val="0"/>
              <w:autoSpaceDN w:val="0"/>
              <w:ind w:left="567"/>
            </w:pPr>
            <w:r w:rsidRPr="00EE6E1F">
              <w:t>Заказчик:</w:t>
            </w:r>
          </w:p>
        </w:tc>
        <w:tc>
          <w:tcPr>
            <w:tcW w:w="4820" w:type="dxa"/>
          </w:tcPr>
          <w:p w:rsidR="00EE6E1F" w:rsidRPr="00EE6E1F" w:rsidRDefault="00EE6E1F" w:rsidP="00EE6E1F">
            <w:pPr>
              <w:widowControl w:val="0"/>
              <w:autoSpaceDE w:val="0"/>
              <w:autoSpaceDN w:val="0"/>
            </w:pPr>
            <w:r w:rsidRPr="00EE6E1F">
              <w:t xml:space="preserve"> Поставщик:</w:t>
            </w:r>
          </w:p>
        </w:tc>
      </w:tr>
      <w:tr w:rsidR="00EE6E1F" w:rsidRPr="00EE6E1F" w:rsidTr="001658B1">
        <w:trPr>
          <w:trHeight w:val="13"/>
        </w:trPr>
        <w:tc>
          <w:tcPr>
            <w:tcW w:w="5165" w:type="dxa"/>
            <w:vAlign w:val="center"/>
          </w:tcPr>
          <w:p w:rsidR="00EE6E1F" w:rsidRPr="00EE6E1F" w:rsidRDefault="00EE6E1F" w:rsidP="00EE6E1F">
            <w:pPr>
              <w:widowControl w:val="0"/>
              <w:autoSpaceDE w:val="0"/>
              <w:autoSpaceDN w:val="0"/>
              <w:adjustRightInd w:val="0"/>
              <w:rPr>
                <w:rFonts w:eastAsiaTheme="minorHAnsi"/>
                <w:b/>
                <w:lang w:eastAsia="en-US"/>
              </w:rPr>
            </w:pPr>
            <w:r w:rsidRPr="00EE6E1F">
              <w:rPr>
                <w:rFonts w:eastAsiaTheme="minorHAnsi"/>
                <w:b/>
                <w:lang w:eastAsia="en-US"/>
              </w:rPr>
              <w:t xml:space="preserve">Муниципальное бюджетное дошкольное образовательное учреждение детский сад с. Дружба Хабаровского муниципального района Хабаровского края </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lastRenderedPageBreak/>
              <w:t xml:space="preserve">680506 Российская Федерация, Хабаровский край, Хабаровский район,       </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с. Дружба, ул. Садовая, 5</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 xml:space="preserve">Телефон (4212) 55 23 40 </w:t>
            </w:r>
          </w:p>
          <w:p w:rsidR="00EE6E1F" w:rsidRPr="0016318A" w:rsidRDefault="00EE6E1F" w:rsidP="00EE6E1F">
            <w:pPr>
              <w:widowControl w:val="0"/>
              <w:autoSpaceDE w:val="0"/>
              <w:autoSpaceDN w:val="0"/>
              <w:adjustRightInd w:val="0"/>
              <w:rPr>
                <w:rFonts w:eastAsiaTheme="minorHAnsi"/>
                <w:lang w:eastAsia="en-US"/>
              </w:rPr>
            </w:pPr>
            <w:r w:rsidRPr="00EE6E1F">
              <w:rPr>
                <w:rFonts w:eastAsiaTheme="minorHAnsi"/>
                <w:lang w:val="en-US" w:eastAsia="en-US"/>
              </w:rPr>
              <w:t>e</w:t>
            </w:r>
            <w:r w:rsidRPr="0016318A">
              <w:rPr>
                <w:rFonts w:eastAsiaTheme="minorHAnsi"/>
                <w:lang w:eastAsia="en-US"/>
              </w:rPr>
              <w:t>-</w:t>
            </w:r>
            <w:r w:rsidRPr="00EE6E1F">
              <w:rPr>
                <w:rFonts w:eastAsiaTheme="minorHAnsi"/>
                <w:lang w:val="en-US" w:eastAsia="en-US"/>
              </w:rPr>
              <w:t>mail</w:t>
            </w:r>
            <w:r w:rsidRPr="0016318A">
              <w:rPr>
                <w:rFonts w:eastAsiaTheme="minorHAnsi"/>
                <w:lang w:eastAsia="en-US"/>
              </w:rPr>
              <w:t xml:space="preserve">: </w:t>
            </w:r>
            <w:r w:rsidRPr="00EE6E1F">
              <w:rPr>
                <w:rFonts w:eastAsiaTheme="minorHAnsi"/>
                <w:lang w:val="en-US" w:eastAsia="en-US"/>
              </w:rPr>
              <w:t>detskiysaddruzhba</w:t>
            </w:r>
            <w:r w:rsidRPr="0016318A">
              <w:rPr>
                <w:rFonts w:eastAsiaTheme="minorHAnsi"/>
                <w:lang w:eastAsia="en-US"/>
              </w:rPr>
              <w:t>@</w:t>
            </w:r>
            <w:r w:rsidRPr="00EE6E1F">
              <w:rPr>
                <w:rFonts w:eastAsiaTheme="minorHAnsi"/>
                <w:lang w:val="en-US" w:eastAsia="en-US"/>
              </w:rPr>
              <w:t>mail</w:t>
            </w:r>
            <w:r w:rsidRPr="0016318A">
              <w:rPr>
                <w:rFonts w:eastAsiaTheme="minorHAnsi"/>
                <w:lang w:eastAsia="en-US"/>
              </w:rPr>
              <w:t>.</w:t>
            </w:r>
            <w:r w:rsidRPr="00EE6E1F">
              <w:rPr>
                <w:rFonts w:eastAsiaTheme="minorHAnsi"/>
                <w:lang w:val="en-US" w:eastAsia="en-US"/>
              </w:rPr>
              <w:t>ru</w:t>
            </w:r>
          </w:p>
          <w:p w:rsidR="00EE6E1F" w:rsidRPr="0016318A" w:rsidRDefault="00EE6E1F" w:rsidP="00EE6E1F">
            <w:pPr>
              <w:widowControl w:val="0"/>
              <w:autoSpaceDE w:val="0"/>
              <w:autoSpaceDN w:val="0"/>
              <w:adjustRightInd w:val="0"/>
              <w:rPr>
                <w:rFonts w:eastAsiaTheme="minorHAnsi"/>
                <w:lang w:eastAsia="en-US"/>
              </w:rPr>
            </w:pPr>
            <w:r w:rsidRPr="00EE6E1F">
              <w:rPr>
                <w:rFonts w:eastAsiaTheme="minorHAnsi"/>
                <w:lang w:eastAsia="en-US"/>
              </w:rPr>
              <w:t>ИНН</w:t>
            </w:r>
            <w:r w:rsidRPr="0016318A">
              <w:rPr>
                <w:rFonts w:eastAsiaTheme="minorHAnsi"/>
                <w:lang w:eastAsia="en-US"/>
              </w:rPr>
              <w:t xml:space="preserve"> 2720024062</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КПП 272001001</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ОКПО 52214516</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ОГРН 1022700859972</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Расчетный счет 03234643086550002000</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 xml:space="preserve">ОКЦ № 1 ДГУ Банка России//УФК по Приморскому краю </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ФУ ХАБАРОВСКОГО РАЙОНА (МБДОУ с. Дружба</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 xml:space="preserve">л/с 803Ъ3024000)      </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 xml:space="preserve">БИК 010507002                                                      </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ЕКС 40102810545370000012</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Заведующий МБДОУ с. Дружба</w:t>
            </w:r>
          </w:p>
          <w:p w:rsidR="00EE6E1F" w:rsidRPr="00EE6E1F" w:rsidRDefault="00EE6E1F" w:rsidP="00EE6E1F">
            <w:pPr>
              <w:widowControl w:val="0"/>
              <w:autoSpaceDE w:val="0"/>
              <w:autoSpaceDN w:val="0"/>
              <w:adjustRightInd w:val="0"/>
              <w:rPr>
                <w:rFonts w:eastAsiaTheme="minorHAnsi"/>
                <w:lang w:eastAsia="en-US"/>
              </w:rPr>
            </w:pP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__________________ /Л.В. Нечаева /</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«___» _______________ 2026 г.</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t>М.П.</w:t>
            </w:r>
          </w:p>
          <w:p w:rsidR="00EE6E1F" w:rsidRPr="00EE6E1F" w:rsidRDefault="00EE6E1F" w:rsidP="00EE6E1F">
            <w:pPr>
              <w:rPr>
                <w:rFonts w:eastAsiaTheme="minorHAnsi"/>
                <w:lang w:eastAsia="en-US"/>
              </w:rPr>
            </w:pPr>
          </w:p>
        </w:tc>
        <w:tc>
          <w:tcPr>
            <w:tcW w:w="4820" w:type="dxa"/>
          </w:tcPr>
          <w:p w:rsidR="00EE6E1F" w:rsidRPr="00EE6E1F" w:rsidRDefault="00EE6E1F" w:rsidP="00EE6E1F">
            <w:pPr>
              <w:widowControl w:val="0"/>
              <w:autoSpaceDE w:val="0"/>
              <w:autoSpaceDN w:val="0"/>
              <w:adjustRightInd w:val="0"/>
              <w:rPr>
                <w:vertAlign w:val="superscript"/>
              </w:rPr>
            </w:pPr>
            <w:r w:rsidRPr="00EE6E1F">
              <w:lastRenderedPageBreak/>
              <w:t>Сведения о поставщике</w:t>
            </w:r>
            <w:r>
              <w:rPr>
                <w:vertAlign w:val="superscript"/>
              </w:rPr>
              <w:t>2</w:t>
            </w:r>
          </w:p>
          <w:p w:rsidR="00EE6E1F" w:rsidRPr="00EE6E1F" w:rsidRDefault="00EE6E1F" w:rsidP="00EE6E1F">
            <w:pPr>
              <w:widowControl w:val="0"/>
              <w:autoSpaceDE w:val="0"/>
              <w:autoSpaceDN w:val="0"/>
              <w:adjustRightInd w:val="0"/>
              <w:rPr>
                <w:vertAlign w:val="superscript"/>
              </w:rPr>
            </w:pPr>
            <w:r w:rsidRPr="00EE6E1F">
              <w:t>Адрес</w:t>
            </w:r>
            <w:r>
              <w:rPr>
                <w:vertAlign w:val="superscript"/>
              </w:rPr>
              <w:t>3</w:t>
            </w:r>
          </w:p>
          <w:p w:rsidR="00EE6E1F" w:rsidRPr="00EE6E1F" w:rsidRDefault="00EE6E1F" w:rsidP="00EE6E1F">
            <w:pPr>
              <w:widowControl w:val="0"/>
              <w:autoSpaceDE w:val="0"/>
              <w:autoSpaceDN w:val="0"/>
              <w:adjustRightInd w:val="0"/>
              <w:rPr>
                <w:vertAlign w:val="superscript"/>
              </w:rPr>
            </w:pPr>
            <w:r w:rsidRPr="00EE6E1F">
              <w:t>ИНН</w:t>
            </w:r>
            <w:r>
              <w:rPr>
                <w:vertAlign w:val="superscript"/>
              </w:rPr>
              <w:t>4</w:t>
            </w:r>
          </w:p>
          <w:p w:rsidR="00EE6E1F" w:rsidRPr="00EE6E1F" w:rsidRDefault="00EE6E1F" w:rsidP="00EE6E1F">
            <w:pPr>
              <w:widowControl w:val="0"/>
              <w:autoSpaceDE w:val="0"/>
              <w:autoSpaceDN w:val="0"/>
              <w:adjustRightInd w:val="0"/>
              <w:rPr>
                <w:vertAlign w:val="superscript"/>
              </w:rPr>
            </w:pPr>
            <w:r w:rsidRPr="00EE6E1F">
              <w:t>Реквизиты</w:t>
            </w:r>
            <w:r>
              <w:rPr>
                <w:vertAlign w:val="superscript"/>
              </w:rPr>
              <w:t>5</w:t>
            </w:r>
          </w:p>
          <w:p w:rsidR="00EE6E1F" w:rsidRPr="00EE6E1F" w:rsidRDefault="00EE6E1F" w:rsidP="00EE6E1F">
            <w:pPr>
              <w:widowControl w:val="0"/>
              <w:autoSpaceDE w:val="0"/>
              <w:autoSpaceDN w:val="0"/>
              <w:adjustRightInd w:val="0"/>
              <w:rPr>
                <w:rFonts w:eastAsiaTheme="minorHAnsi"/>
                <w:lang w:eastAsia="en-US"/>
              </w:rPr>
            </w:pPr>
            <w:r w:rsidRPr="00EE6E1F">
              <w:rPr>
                <w:rFonts w:eastAsiaTheme="minorHAnsi"/>
                <w:lang w:eastAsia="en-US"/>
              </w:rPr>
              <w:lastRenderedPageBreak/>
              <w:t>Адрес электронной почты</w:t>
            </w:r>
          </w:p>
          <w:p w:rsidR="00EE6E1F" w:rsidRPr="00EE6E1F" w:rsidRDefault="00EE6E1F" w:rsidP="00EE6E1F">
            <w:pPr>
              <w:widowControl w:val="0"/>
              <w:autoSpaceDE w:val="0"/>
              <w:autoSpaceDN w:val="0"/>
              <w:adjustRightInd w:val="0"/>
            </w:pPr>
            <w:r w:rsidRPr="00EE6E1F">
              <w:rPr>
                <w:rFonts w:eastAsiaTheme="minorHAnsi"/>
                <w:lang w:eastAsia="en-US"/>
              </w:rPr>
              <w:t>Номер контактного телефона</w:t>
            </w:r>
          </w:p>
          <w:p w:rsidR="00EE6E1F" w:rsidRDefault="00EE6E1F" w:rsidP="00EE6E1F">
            <w:pPr>
              <w:widowControl w:val="0"/>
              <w:autoSpaceDE w:val="0"/>
              <w:autoSpaceDN w:val="0"/>
              <w:jc w:val="both"/>
            </w:pPr>
            <w:r w:rsidRPr="00EE6E1F">
              <w:t>_____________________</w:t>
            </w:r>
          </w:p>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Pr="00EE6E1F" w:rsidRDefault="00EE6E1F" w:rsidP="00EE6E1F"/>
          <w:p w:rsidR="00EE6E1F" w:rsidRDefault="00EE6E1F" w:rsidP="00EE6E1F"/>
          <w:p w:rsidR="00EE6E1F" w:rsidRDefault="00EE6E1F" w:rsidP="00EE6E1F"/>
          <w:p w:rsidR="00EE6E1F" w:rsidRDefault="00EE6E1F" w:rsidP="00EE6E1F"/>
          <w:p w:rsidR="00EE6E1F" w:rsidRPr="00EE6E1F" w:rsidRDefault="00EE6E1F" w:rsidP="00EE6E1F">
            <w:pPr>
              <w:tabs>
                <w:tab w:val="left" w:pos="1665"/>
              </w:tabs>
            </w:pPr>
            <w:r>
              <w:tab/>
            </w:r>
          </w:p>
        </w:tc>
      </w:tr>
    </w:tbl>
    <w:p w:rsidR="00440D51" w:rsidRPr="00F9482F" w:rsidRDefault="00256736" w:rsidP="00EE6E1F">
      <w:pPr>
        <w:jc w:val="right"/>
      </w:pPr>
      <w:r w:rsidRPr="00F9482F">
        <w:lastRenderedPageBreak/>
        <w:t>Приложение 1 к контракту</w:t>
      </w:r>
    </w:p>
    <w:p w:rsidR="00440D51" w:rsidRPr="00F9482F" w:rsidRDefault="00256736" w:rsidP="00EE6E1F">
      <w:pPr>
        <w:jc w:val="right"/>
      </w:pPr>
      <w:r w:rsidRPr="00F9482F">
        <w:t>от________ №_______</w:t>
      </w:r>
    </w:p>
    <w:p w:rsidR="00440D51" w:rsidRPr="00F9482F" w:rsidRDefault="008D550D" w:rsidP="00EE6E1F">
      <w:pPr>
        <w:jc w:val="center"/>
        <w:rPr>
          <w:b/>
        </w:rPr>
      </w:pPr>
    </w:p>
    <w:p w:rsidR="00440D51" w:rsidRPr="00F9482F" w:rsidRDefault="00256736" w:rsidP="00EE6E1F">
      <w:pPr>
        <w:jc w:val="center"/>
        <w:rPr>
          <w:b/>
        </w:rPr>
      </w:pPr>
      <w:r w:rsidRPr="00F9482F">
        <w:rPr>
          <w:b/>
        </w:rPr>
        <w:t>Техническая часть</w:t>
      </w:r>
    </w:p>
    <w:p w:rsidR="00440D51" w:rsidRPr="00F9482F" w:rsidRDefault="008D550D" w:rsidP="00EE6E1F">
      <w:pPr>
        <w:jc w:val="center"/>
        <w:rPr>
          <w:b/>
        </w:rPr>
      </w:pPr>
    </w:p>
    <w:p w:rsidR="00EE6E1F" w:rsidRPr="00EE6E1F" w:rsidRDefault="00EE6E1F" w:rsidP="00EE6E1F">
      <w:pPr>
        <w:spacing w:line="240" w:lineRule="exact"/>
        <w:jc w:val="center"/>
        <w:rPr>
          <w:b/>
          <w:kern w:val="28"/>
        </w:rPr>
      </w:pPr>
      <w:r w:rsidRPr="00EE6E1F">
        <w:rPr>
          <w:b/>
          <w:kern w:val="28"/>
        </w:rPr>
        <w:t>ТЕХНИЧЕСКОЕ ЗАДАНИЕ</w:t>
      </w:r>
    </w:p>
    <w:p w:rsidR="00EE6E1F" w:rsidRPr="00EE6E1F" w:rsidRDefault="00EE6E1F" w:rsidP="00EE6E1F">
      <w:pPr>
        <w:spacing w:line="240" w:lineRule="exact"/>
        <w:jc w:val="center"/>
        <w:rPr>
          <w:b/>
          <w:kern w:val="28"/>
        </w:rPr>
      </w:pPr>
      <w:r w:rsidRPr="00EE6E1F">
        <w:rPr>
          <w:b/>
          <w:kern w:val="28"/>
        </w:rPr>
        <w:t xml:space="preserve">на оказание услуг по </w:t>
      </w:r>
    </w:p>
    <w:p w:rsidR="00EE6E1F" w:rsidRPr="00EE6E1F" w:rsidRDefault="00EE6E1F" w:rsidP="00EE6E1F">
      <w:pPr>
        <w:spacing w:line="240" w:lineRule="exact"/>
        <w:jc w:val="center"/>
        <w:rPr>
          <w:b/>
          <w:kern w:val="28"/>
        </w:rPr>
      </w:pPr>
      <w:r w:rsidRPr="00EE6E1F">
        <w:rPr>
          <w:b/>
          <w:kern w:val="28"/>
        </w:rPr>
        <w:t>обеспечению пожарной безопасности зданий и сооружений</w:t>
      </w:r>
    </w:p>
    <w:p w:rsidR="00EE6E1F" w:rsidRPr="00EE6E1F" w:rsidRDefault="00EE6E1F" w:rsidP="00EE6E1F">
      <w:pPr>
        <w:spacing w:line="240" w:lineRule="exact"/>
        <w:jc w:val="center"/>
        <w:rPr>
          <w:rFonts w:eastAsia="Calibri"/>
          <w:b/>
          <w:lang w:eastAsia="en-US"/>
        </w:rPr>
      </w:pPr>
    </w:p>
    <w:p w:rsidR="00EE6E1F" w:rsidRPr="00EE6E1F" w:rsidRDefault="00EE6E1F" w:rsidP="00EE6E1F">
      <w:pPr>
        <w:numPr>
          <w:ilvl w:val="0"/>
          <w:numId w:val="44"/>
        </w:numPr>
        <w:spacing w:after="200" w:line="240" w:lineRule="exact"/>
        <w:contextualSpacing/>
        <w:jc w:val="center"/>
        <w:rPr>
          <w:rFonts w:eastAsia="Calibri"/>
          <w:lang w:eastAsia="en-US"/>
        </w:rPr>
      </w:pPr>
      <w:r w:rsidRPr="00EE6E1F">
        <w:rPr>
          <w:rFonts w:eastAsia="Calibri"/>
          <w:lang w:eastAsia="en-US"/>
        </w:rPr>
        <w:t>СВЕДЕНИЯ ОБ ОБЪЕКТЕ ЗАКУПКИ</w:t>
      </w:r>
    </w:p>
    <w:p w:rsidR="00EE6E1F" w:rsidRPr="00EE6E1F" w:rsidRDefault="00EE6E1F" w:rsidP="00EE6E1F">
      <w:pPr>
        <w:autoSpaceDE w:val="0"/>
        <w:autoSpaceDN w:val="0"/>
        <w:adjustRightInd w:val="0"/>
        <w:spacing w:line="240" w:lineRule="exact"/>
        <w:jc w:val="center"/>
        <w:rPr>
          <w:rFonts w:eastAsia="Calibri"/>
          <w:bCs/>
        </w:rPr>
      </w:pPr>
    </w:p>
    <w:p w:rsidR="00EE6E1F" w:rsidRPr="00EE6E1F" w:rsidRDefault="00EE6E1F" w:rsidP="00EE6E1F">
      <w:pPr>
        <w:autoSpaceDE w:val="0"/>
        <w:autoSpaceDN w:val="0"/>
        <w:adjustRightInd w:val="0"/>
        <w:spacing w:line="240" w:lineRule="exact"/>
        <w:jc w:val="center"/>
        <w:rPr>
          <w:rFonts w:eastAsia="Calibri"/>
        </w:rPr>
      </w:pPr>
      <w:r w:rsidRPr="00EE6E1F">
        <w:rPr>
          <w:rFonts w:eastAsia="Calibri"/>
          <w:bCs/>
        </w:rPr>
        <w:t>Перечень, объем закупаемых услуг, п</w:t>
      </w:r>
      <w:r w:rsidRPr="00EE6E1F">
        <w:rPr>
          <w:rFonts w:eastAsia="Calibri"/>
        </w:rPr>
        <w:t xml:space="preserve">ериодичность (график) оказания услуг, </w:t>
      </w:r>
    </w:p>
    <w:p w:rsidR="00EE6E1F" w:rsidRPr="00EE6E1F" w:rsidRDefault="00EE6E1F" w:rsidP="00EE6E1F">
      <w:pPr>
        <w:autoSpaceDE w:val="0"/>
        <w:autoSpaceDN w:val="0"/>
        <w:adjustRightInd w:val="0"/>
        <w:spacing w:line="240" w:lineRule="exact"/>
        <w:jc w:val="center"/>
        <w:rPr>
          <w:rFonts w:eastAsia="Calibri"/>
        </w:rPr>
      </w:pPr>
      <w:r w:rsidRPr="00EE6E1F">
        <w:rPr>
          <w:rFonts w:eastAsia="Calibri"/>
        </w:rPr>
        <w:t>порядок и условия оказания услуг</w:t>
      </w:r>
    </w:p>
    <w:p w:rsidR="00EE6E1F" w:rsidRPr="00EE6E1F" w:rsidRDefault="00EE6E1F" w:rsidP="00EE6E1F">
      <w:pPr>
        <w:autoSpaceDE w:val="0"/>
        <w:autoSpaceDN w:val="0"/>
        <w:adjustRightInd w:val="0"/>
        <w:ind w:firstLine="709"/>
        <w:jc w:val="center"/>
        <w:rPr>
          <w:rFonts w:eastAsia="Calibri"/>
          <w:b/>
        </w:rPr>
      </w:pPr>
    </w:p>
    <w:p w:rsidR="00EE6E1F" w:rsidRPr="00EE6E1F" w:rsidRDefault="00EE6E1F" w:rsidP="00EE6E1F">
      <w:pPr>
        <w:autoSpaceDE w:val="0"/>
        <w:autoSpaceDN w:val="0"/>
        <w:adjustRightInd w:val="0"/>
        <w:ind w:firstLine="709"/>
        <w:jc w:val="both"/>
        <w:rPr>
          <w:rFonts w:eastAsia="Calibri"/>
        </w:rPr>
      </w:pPr>
      <w:r w:rsidRPr="00EE6E1F">
        <w:rPr>
          <w:rFonts w:eastAsia="Calibri"/>
        </w:rPr>
        <w:t>Оказание услуг по обеспечению пожарной безопасности зданий и сооружений (далее – Услуги) включают в себя совокупность организационно-технических мероприятий и операций, необходимых для поддержания и восстановления работоспособности систем пожарной безопасности.</w:t>
      </w:r>
    </w:p>
    <w:p w:rsidR="00EE6E1F" w:rsidRPr="00EE6E1F" w:rsidRDefault="00EE6E1F" w:rsidP="00EE6E1F">
      <w:pPr>
        <w:ind w:firstLine="709"/>
        <w:jc w:val="center"/>
        <w:rPr>
          <w:b/>
        </w:rPr>
      </w:pPr>
      <w:r w:rsidRPr="00EE6E1F">
        <w:rPr>
          <w:b/>
        </w:rPr>
        <w:t>Порядок и условия оказания услуг</w:t>
      </w:r>
    </w:p>
    <w:p w:rsidR="00EE6E1F" w:rsidRPr="00EE6E1F" w:rsidRDefault="00EE6E1F" w:rsidP="00EE6E1F">
      <w:pPr>
        <w:ind w:firstLine="709"/>
        <w:jc w:val="both"/>
      </w:pPr>
      <w:r w:rsidRPr="00EE6E1F">
        <w:t>1. Услуги оказываются силами и за счет средств Исполнителя в режиме деятельности Заказчика.</w:t>
      </w:r>
    </w:p>
    <w:p w:rsidR="00EE6E1F" w:rsidRPr="00EE6E1F" w:rsidRDefault="00EE6E1F" w:rsidP="00EE6E1F">
      <w:pPr>
        <w:ind w:firstLine="709"/>
        <w:jc w:val="both"/>
      </w:pPr>
      <w:r w:rsidRPr="00EE6E1F">
        <w:t>2. Услуги оказываются квалифицированными специалистами Исполнителя, имеющими все разрешения (сертификаты) и допуски к услугам, являющимся предметом контракта.</w:t>
      </w:r>
    </w:p>
    <w:p w:rsidR="00EE6E1F" w:rsidRPr="00EE6E1F" w:rsidRDefault="00EE6E1F" w:rsidP="00EE6E1F">
      <w:pPr>
        <w:ind w:firstLine="709"/>
        <w:jc w:val="both"/>
      </w:pPr>
      <w:r w:rsidRPr="00EE6E1F">
        <w:t>3. Обеспечение инструментами и оборудованием (техническим и испытательным), средства измерения и расходными материалами входит в стоимость услуг и осуществляется Исполнителем.</w:t>
      </w:r>
    </w:p>
    <w:p w:rsidR="00EE6E1F" w:rsidRPr="00EE6E1F" w:rsidRDefault="00EE6E1F" w:rsidP="00EE6E1F">
      <w:pPr>
        <w:ind w:firstLine="709"/>
        <w:jc w:val="both"/>
      </w:pPr>
      <w:r w:rsidRPr="00EE6E1F">
        <w:t>4. Исполнитель несет полную ответственность за соблюдение своими специалистами внутреннего режима, правил техники безопасности, пожарной безопасности, действующих у Заказчика.</w:t>
      </w:r>
    </w:p>
    <w:p w:rsidR="00EE6E1F" w:rsidRPr="00EE6E1F" w:rsidRDefault="00EE6E1F" w:rsidP="00EE6E1F">
      <w:pPr>
        <w:ind w:firstLine="709"/>
        <w:jc w:val="both"/>
      </w:pPr>
      <w:r w:rsidRPr="00EE6E1F">
        <w:t xml:space="preserve">5. Исполнитель обязан своевременно информировать Заказчика о введении новых норм, правил, инструкций, связанных с оказанием Услуг. Исполнитель обеспечивает оказание Услуг с использованием своих материалов, своими силами и средствами, обеспечив их надлежащее качество в соответствии с техническими нормами и правилами, с соблюдением правил действующего внутреннего распорядка, контрольно – пропускного режима, внутренних положений и инструкций Заказчика. </w:t>
      </w:r>
    </w:p>
    <w:p w:rsidR="00EE6E1F" w:rsidRPr="00EE6E1F" w:rsidRDefault="00EE6E1F" w:rsidP="00EE6E1F">
      <w:pPr>
        <w:ind w:firstLine="709"/>
        <w:jc w:val="both"/>
      </w:pPr>
      <w:r w:rsidRPr="00EE6E1F">
        <w:lastRenderedPageBreak/>
        <w:t xml:space="preserve">Исполнитель в полном объеме компенсирует Заказчику ущерб, причиненный действиями Исполнителя в случае нанесения материального ущерба. Исполнитель обеспечивает безопасность жизни и здоровья своих работников и сотрудников Заказчика, а также сохранность имущества Заказчика и третьих лиц. Исполнитель гарантирует освобождение Заказчика от гражданско-правовой ответственности, от уплаты сумм по всем претензиям, требованиям и судебным искам и всякого рода расходов в случае возникновения смертельных и тяжелых исходов в процессе оказания услуг по контракту в отношении персонала Исполнителя. В случае возникновения претензий к Исполнителю со стороны третьих лиц, независимо от их характера, Заказчик не несет по ним никакой материальной, финансовой и юридической ответственности, если нет очевидной вины Заказчика. </w:t>
      </w:r>
    </w:p>
    <w:p w:rsidR="00EE6E1F" w:rsidRDefault="00EE6E1F" w:rsidP="00EE6E1F">
      <w:pPr>
        <w:jc w:val="both"/>
        <w:rPr>
          <w:b/>
        </w:rPr>
      </w:pPr>
      <w:r w:rsidRPr="00EE6E1F">
        <w:rPr>
          <w:b/>
        </w:rPr>
        <w:t>Место (адрес) оказания услуг: Хабаровский край, Хабаровский край, с. Дружба, ул. Садовая, 5</w:t>
      </w:r>
    </w:p>
    <w:tbl>
      <w:tblPr>
        <w:tblpPr w:leftFromText="180" w:rightFromText="180" w:vertAnchor="page" w:horzAnchor="margin" w:tblpY="39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663"/>
        <w:gridCol w:w="1417"/>
        <w:gridCol w:w="1276"/>
      </w:tblGrid>
      <w:tr w:rsidR="00EE6E1F" w:rsidRPr="00EE6E1F" w:rsidTr="00EE6E1F">
        <w:tc>
          <w:tcPr>
            <w:tcW w:w="675" w:type="dxa"/>
            <w:shd w:val="clear" w:color="auto" w:fill="auto"/>
            <w:vAlign w:val="center"/>
          </w:tcPr>
          <w:p w:rsidR="00EE6E1F" w:rsidRPr="00EE6E1F" w:rsidRDefault="00EE6E1F" w:rsidP="00EE6E1F">
            <w:pPr>
              <w:jc w:val="center"/>
              <w:rPr>
                <w:rFonts w:eastAsia="Calibri"/>
                <w:b/>
                <w:lang w:eastAsia="en-US"/>
              </w:rPr>
            </w:pPr>
            <w:r w:rsidRPr="00EE6E1F">
              <w:rPr>
                <w:rFonts w:eastAsia="Calibri"/>
                <w:b/>
                <w:lang w:eastAsia="en-US"/>
              </w:rPr>
              <w:t>п/п</w:t>
            </w:r>
          </w:p>
        </w:tc>
        <w:tc>
          <w:tcPr>
            <w:tcW w:w="6663" w:type="dxa"/>
            <w:shd w:val="clear" w:color="auto" w:fill="auto"/>
            <w:vAlign w:val="center"/>
          </w:tcPr>
          <w:p w:rsidR="00EE6E1F" w:rsidRPr="00EE6E1F" w:rsidRDefault="00EE6E1F" w:rsidP="00EE6E1F">
            <w:pPr>
              <w:jc w:val="center"/>
              <w:rPr>
                <w:rFonts w:eastAsia="Calibri"/>
                <w:b/>
                <w:lang w:eastAsia="en-US"/>
              </w:rPr>
            </w:pPr>
            <w:r w:rsidRPr="00EE6E1F">
              <w:rPr>
                <w:rFonts w:eastAsia="Calibri"/>
                <w:b/>
                <w:lang w:eastAsia="en-US"/>
              </w:rPr>
              <w:t>Наименование</w:t>
            </w:r>
            <w:r>
              <w:rPr>
                <w:rFonts w:eastAsia="Calibri"/>
                <w:b/>
                <w:lang w:eastAsia="en-US"/>
              </w:rPr>
              <w:t xml:space="preserve"> Услуг</w:t>
            </w:r>
          </w:p>
        </w:tc>
        <w:tc>
          <w:tcPr>
            <w:tcW w:w="1417" w:type="dxa"/>
            <w:shd w:val="clear" w:color="auto" w:fill="auto"/>
            <w:vAlign w:val="center"/>
          </w:tcPr>
          <w:p w:rsidR="00EE6E1F" w:rsidRPr="00EE6E1F" w:rsidRDefault="00EE6E1F" w:rsidP="00EE6E1F">
            <w:pPr>
              <w:jc w:val="center"/>
              <w:rPr>
                <w:rFonts w:eastAsia="Calibri"/>
                <w:b/>
                <w:lang w:eastAsia="en-US"/>
              </w:rPr>
            </w:pPr>
            <w:r w:rsidRPr="00EE6E1F">
              <w:rPr>
                <w:rFonts w:eastAsia="Calibri"/>
                <w:b/>
                <w:lang w:eastAsia="en-US"/>
              </w:rPr>
              <w:t>Ед. измер.</w:t>
            </w:r>
          </w:p>
        </w:tc>
        <w:tc>
          <w:tcPr>
            <w:tcW w:w="1276" w:type="dxa"/>
            <w:shd w:val="clear" w:color="auto" w:fill="auto"/>
            <w:vAlign w:val="center"/>
          </w:tcPr>
          <w:p w:rsidR="00EE6E1F" w:rsidRPr="00EE6E1F" w:rsidRDefault="00EE6E1F" w:rsidP="00EE6E1F">
            <w:pPr>
              <w:jc w:val="center"/>
              <w:rPr>
                <w:rFonts w:eastAsia="Calibri"/>
                <w:b/>
                <w:lang w:eastAsia="en-US"/>
              </w:rPr>
            </w:pPr>
            <w:r w:rsidRPr="00EE6E1F">
              <w:rPr>
                <w:rFonts w:eastAsia="Calibri"/>
                <w:b/>
                <w:lang w:eastAsia="en-US"/>
              </w:rPr>
              <w:t>Кол-во</w:t>
            </w:r>
          </w:p>
        </w:tc>
      </w:tr>
      <w:tr w:rsidR="00EE6E1F" w:rsidRPr="00EE6E1F" w:rsidTr="00EE6E1F">
        <w:tc>
          <w:tcPr>
            <w:tcW w:w="675"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1</w:t>
            </w:r>
          </w:p>
        </w:tc>
        <w:tc>
          <w:tcPr>
            <w:tcW w:w="6663" w:type="dxa"/>
            <w:shd w:val="clear" w:color="auto" w:fill="auto"/>
            <w:vAlign w:val="center"/>
          </w:tcPr>
          <w:p w:rsidR="00EE6E1F" w:rsidRPr="00EE6E1F" w:rsidRDefault="00EE6E1F" w:rsidP="00EE6E1F">
            <w:pPr>
              <w:rPr>
                <w:rFonts w:eastAsia="Calibri"/>
                <w:lang w:eastAsia="en-US"/>
              </w:rPr>
            </w:pPr>
            <w:r w:rsidRPr="00EE6E1F">
              <w:rPr>
                <w:rFonts w:eastAsia="Calibri"/>
                <w:lang w:eastAsia="en-US"/>
              </w:rPr>
              <w:t>Испытание пожарного крана на водоотдачу</w:t>
            </w:r>
          </w:p>
        </w:tc>
        <w:tc>
          <w:tcPr>
            <w:tcW w:w="1417"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шт.</w:t>
            </w:r>
          </w:p>
        </w:tc>
        <w:tc>
          <w:tcPr>
            <w:tcW w:w="1276"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8</w:t>
            </w:r>
          </w:p>
        </w:tc>
      </w:tr>
      <w:tr w:rsidR="00EE6E1F" w:rsidRPr="00EE6E1F" w:rsidTr="00EE6E1F">
        <w:tc>
          <w:tcPr>
            <w:tcW w:w="675"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2</w:t>
            </w:r>
          </w:p>
        </w:tc>
        <w:tc>
          <w:tcPr>
            <w:tcW w:w="6663" w:type="dxa"/>
            <w:shd w:val="clear" w:color="auto" w:fill="auto"/>
            <w:vAlign w:val="center"/>
          </w:tcPr>
          <w:p w:rsidR="00EE6E1F" w:rsidRPr="00EE6E1F" w:rsidRDefault="00EE6E1F" w:rsidP="00EE6E1F">
            <w:pPr>
              <w:rPr>
                <w:rFonts w:eastAsia="Calibri"/>
                <w:lang w:eastAsia="en-US"/>
              </w:rPr>
            </w:pPr>
            <w:r w:rsidRPr="00EE6E1F">
              <w:rPr>
                <w:rFonts w:eastAsia="Calibri"/>
                <w:lang w:eastAsia="en-US"/>
              </w:rPr>
              <w:t>Перемотка пожарного рукава на новое ребро</w:t>
            </w:r>
          </w:p>
        </w:tc>
        <w:tc>
          <w:tcPr>
            <w:tcW w:w="1417"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шт.</w:t>
            </w:r>
          </w:p>
        </w:tc>
        <w:tc>
          <w:tcPr>
            <w:tcW w:w="1276"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8</w:t>
            </w:r>
          </w:p>
        </w:tc>
      </w:tr>
      <w:tr w:rsidR="00EE6E1F" w:rsidRPr="00EE6E1F" w:rsidTr="00EE6E1F">
        <w:tc>
          <w:tcPr>
            <w:tcW w:w="675"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3</w:t>
            </w:r>
          </w:p>
        </w:tc>
        <w:tc>
          <w:tcPr>
            <w:tcW w:w="6663" w:type="dxa"/>
            <w:shd w:val="clear" w:color="auto" w:fill="auto"/>
            <w:vAlign w:val="center"/>
          </w:tcPr>
          <w:p w:rsidR="00EE6E1F" w:rsidRPr="00EE6E1F" w:rsidRDefault="00EE6E1F" w:rsidP="00EE6E1F">
            <w:pPr>
              <w:rPr>
                <w:rFonts w:eastAsia="Calibri"/>
                <w:lang w:eastAsia="en-US"/>
              </w:rPr>
            </w:pPr>
            <w:r w:rsidRPr="00EE6E1F">
              <w:rPr>
                <w:rFonts w:eastAsia="Calibri"/>
                <w:lang w:eastAsia="en-US"/>
              </w:rPr>
              <w:t>Испытание пожарной наружной лестницы</w:t>
            </w:r>
          </w:p>
        </w:tc>
        <w:tc>
          <w:tcPr>
            <w:tcW w:w="1417"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шт.</w:t>
            </w:r>
          </w:p>
        </w:tc>
        <w:tc>
          <w:tcPr>
            <w:tcW w:w="1276"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4</w:t>
            </w:r>
          </w:p>
        </w:tc>
      </w:tr>
      <w:tr w:rsidR="00EE6E1F" w:rsidRPr="00EE6E1F" w:rsidTr="00EE6E1F">
        <w:tc>
          <w:tcPr>
            <w:tcW w:w="675" w:type="dxa"/>
            <w:shd w:val="clear" w:color="auto" w:fill="auto"/>
            <w:vAlign w:val="center"/>
          </w:tcPr>
          <w:p w:rsidR="00EE6E1F" w:rsidRPr="00EE6E1F" w:rsidRDefault="00EE6E1F" w:rsidP="00EE6E1F">
            <w:pPr>
              <w:jc w:val="center"/>
              <w:rPr>
                <w:rFonts w:eastAsia="Calibri"/>
                <w:lang w:eastAsia="en-US"/>
              </w:rPr>
            </w:pPr>
            <w:r w:rsidRPr="00EE6E1F">
              <w:rPr>
                <w:rFonts w:eastAsia="Calibri"/>
                <w:lang w:eastAsia="en-US"/>
              </w:rPr>
              <w:t>4</w:t>
            </w:r>
          </w:p>
        </w:tc>
        <w:tc>
          <w:tcPr>
            <w:tcW w:w="6663" w:type="dxa"/>
            <w:shd w:val="clear" w:color="auto" w:fill="auto"/>
            <w:vAlign w:val="center"/>
          </w:tcPr>
          <w:p w:rsidR="00EE6E1F" w:rsidRPr="0016318A" w:rsidRDefault="00EE6E1F" w:rsidP="00EE6E1F">
            <w:pPr>
              <w:rPr>
                <w:rFonts w:eastAsia="Calibri"/>
                <w:lang w:eastAsia="en-US"/>
              </w:rPr>
            </w:pPr>
            <w:r w:rsidRPr="00EE6E1F">
              <w:rPr>
                <w:rFonts w:eastAsia="Calibri"/>
                <w:lang w:eastAsia="en-US"/>
              </w:rPr>
              <w:t xml:space="preserve">Проведение лабораторной проверки качества огнезащитной обработки по дереву </w:t>
            </w:r>
            <w:r w:rsidR="0016318A">
              <w:rPr>
                <w:rFonts w:eastAsia="Calibri"/>
                <w:lang w:eastAsia="en-US"/>
              </w:rPr>
              <w:t>(692 м</w:t>
            </w:r>
            <w:r w:rsidR="0016318A" w:rsidRPr="0016318A">
              <w:rPr>
                <w:rFonts w:eastAsia="Calibri"/>
                <w:vertAlign w:val="superscript"/>
                <w:lang w:eastAsia="en-US"/>
              </w:rPr>
              <w:t>2</w:t>
            </w:r>
            <w:r w:rsidR="0016318A">
              <w:rPr>
                <w:rFonts w:eastAsia="Calibri"/>
                <w:lang w:eastAsia="en-US"/>
              </w:rPr>
              <w:t>)</w:t>
            </w:r>
          </w:p>
        </w:tc>
        <w:tc>
          <w:tcPr>
            <w:tcW w:w="1417" w:type="dxa"/>
            <w:shd w:val="clear" w:color="auto" w:fill="auto"/>
            <w:vAlign w:val="center"/>
          </w:tcPr>
          <w:p w:rsidR="00EE6E1F" w:rsidRPr="00EE6E1F" w:rsidRDefault="0016318A" w:rsidP="00EE6E1F">
            <w:pPr>
              <w:jc w:val="center"/>
              <w:rPr>
                <w:rFonts w:eastAsia="Calibri"/>
                <w:lang w:eastAsia="en-US"/>
              </w:rPr>
            </w:pPr>
            <w:r>
              <w:rPr>
                <w:rFonts w:eastAsia="Calibri"/>
                <w:lang w:eastAsia="en-US"/>
              </w:rPr>
              <w:t>усл.ед.</w:t>
            </w:r>
          </w:p>
        </w:tc>
        <w:tc>
          <w:tcPr>
            <w:tcW w:w="1276" w:type="dxa"/>
            <w:shd w:val="clear" w:color="auto" w:fill="auto"/>
            <w:vAlign w:val="center"/>
          </w:tcPr>
          <w:p w:rsidR="00EE6E1F" w:rsidRPr="00EE6E1F" w:rsidRDefault="0016318A" w:rsidP="00EE6E1F">
            <w:pPr>
              <w:jc w:val="center"/>
              <w:rPr>
                <w:rFonts w:eastAsia="Calibri"/>
                <w:lang w:eastAsia="en-US"/>
              </w:rPr>
            </w:pPr>
            <w:r>
              <w:rPr>
                <w:rFonts w:eastAsia="Calibri"/>
                <w:lang w:eastAsia="en-US"/>
              </w:rPr>
              <w:t>1</w:t>
            </w:r>
          </w:p>
        </w:tc>
      </w:tr>
    </w:tbl>
    <w:p w:rsidR="00EE6E1F" w:rsidRPr="00EE6E1F" w:rsidRDefault="00EE6E1F" w:rsidP="00EE6E1F">
      <w:pPr>
        <w:autoSpaceDE w:val="0"/>
        <w:autoSpaceDN w:val="0"/>
        <w:adjustRightInd w:val="0"/>
        <w:jc w:val="center"/>
        <w:rPr>
          <w:rFonts w:eastAsia="Calibri"/>
          <w:b/>
        </w:rPr>
      </w:pPr>
      <w:r w:rsidRPr="00EE6E1F">
        <w:rPr>
          <w:rFonts w:eastAsia="Calibri"/>
          <w:b/>
        </w:rPr>
        <w:t>Функциональные, технические, качественные, эксплуатационные</w:t>
      </w:r>
    </w:p>
    <w:p w:rsidR="00EE6E1F" w:rsidRPr="00EE6E1F" w:rsidRDefault="00EE6E1F" w:rsidP="00EE6E1F">
      <w:pPr>
        <w:autoSpaceDE w:val="0"/>
        <w:autoSpaceDN w:val="0"/>
        <w:adjustRightInd w:val="0"/>
        <w:ind w:firstLine="709"/>
        <w:jc w:val="center"/>
        <w:rPr>
          <w:b/>
        </w:rPr>
      </w:pPr>
      <w:r w:rsidRPr="00EE6E1F">
        <w:rPr>
          <w:rFonts w:eastAsia="Calibri"/>
          <w:b/>
        </w:rPr>
        <w:t>характеристики объекта закупки</w:t>
      </w:r>
    </w:p>
    <w:p w:rsidR="00EE6E1F" w:rsidRPr="00EE6E1F" w:rsidRDefault="00EE6E1F" w:rsidP="00EE6E1F">
      <w:pPr>
        <w:tabs>
          <w:tab w:val="left" w:pos="760"/>
        </w:tabs>
        <w:jc w:val="center"/>
        <w:rPr>
          <w:b/>
        </w:rPr>
      </w:pPr>
    </w:p>
    <w:p w:rsidR="00EE6E1F" w:rsidRPr="00EE6E1F" w:rsidRDefault="00EE6E1F" w:rsidP="00EE6E1F">
      <w:pPr>
        <w:autoSpaceDE w:val="0"/>
        <w:autoSpaceDN w:val="0"/>
        <w:adjustRightInd w:val="0"/>
        <w:ind w:firstLine="709"/>
        <w:jc w:val="both"/>
      </w:pPr>
      <w:r w:rsidRPr="00EE6E1F">
        <w:t>Исполнитель при оказании услуг руководствуется техническими нормами, требованиями общепринятых стандартов качества и другими нормативными документами, регламентирующими порядок оказания услуг, действующими в Российской Федерации, в том числе:</w:t>
      </w:r>
    </w:p>
    <w:p w:rsidR="00EE6E1F" w:rsidRPr="00EE6E1F" w:rsidRDefault="00EE6E1F" w:rsidP="00EE6E1F">
      <w:pPr>
        <w:widowControl w:val="0"/>
        <w:tabs>
          <w:tab w:val="left" w:pos="708"/>
        </w:tabs>
        <w:suppressAutoHyphens/>
        <w:spacing w:line="360" w:lineRule="exact"/>
        <w:jc w:val="both"/>
        <w:rPr>
          <w:color w:val="00000A"/>
          <w:shd w:val="clear" w:color="auto" w:fill="FFFFFF"/>
          <w:lang w:eastAsia="zh-CN" w:bidi="hi-IN"/>
        </w:rPr>
      </w:pPr>
      <w:r w:rsidRPr="00EE6E1F">
        <w:rPr>
          <w:color w:val="00000A"/>
          <w:shd w:val="clear" w:color="auto" w:fill="FFFFFF"/>
          <w:lang w:eastAsia="zh-CN" w:bidi="hi-IN"/>
        </w:rPr>
        <w:t xml:space="preserve">- Федеральный закон от 22.07.2008 № 123-ФЗ «Технический регламент о требованиях пожарной безопасности»; </w:t>
      </w:r>
    </w:p>
    <w:p w:rsidR="00EE6E1F" w:rsidRPr="00EE6E1F" w:rsidRDefault="00EE6E1F" w:rsidP="00EE6E1F">
      <w:pPr>
        <w:widowControl w:val="0"/>
        <w:tabs>
          <w:tab w:val="left" w:pos="708"/>
        </w:tabs>
        <w:suppressAutoHyphens/>
        <w:spacing w:line="360" w:lineRule="exact"/>
        <w:jc w:val="both"/>
        <w:rPr>
          <w:color w:val="00000A"/>
          <w:shd w:val="clear" w:color="auto" w:fill="FFFFFF"/>
          <w:lang w:eastAsia="zh-CN" w:bidi="hi-IN"/>
        </w:rPr>
      </w:pPr>
      <w:r w:rsidRPr="00EE6E1F">
        <w:rPr>
          <w:color w:val="00000A"/>
          <w:shd w:val="clear" w:color="auto" w:fill="FFFFFF"/>
          <w:lang w:eastAsia="zh-CN" w:bidi="hi-IN"/>
        </w:rPr>
        <w:t xml:space="preserve">- постановление Правительства Российской Федерации от 16.09.2020 № 1479 «Об утверждении Правил противопожарного режима в Российской Федерации»; </w:t>
      </w:r>
    </w:p>
    <w:p w:rsidR="00EE6E1F" w:rsidRPr="00EE6E1F" w:rsidRDefault="00EE6E1F" w:rsidP="00EE6E1F">
      <w:pPr>
        <w:widowControl w:val="0"/>
        <w:tabs>
          <w:tab w:val="left" w:pos="708"/>
        </w:tabs>
        <w:suppressAutoHyphens/>
        <w:spacing w:line="360" w:lineRule="exact"/>
        <w:jc w:val="both"/>
        <w:rPr>
          <w:color w:val="00000A"/>
          <w:shd w:val="clear" w:color="auto" w:fill="FFFFFF"/>
          <w:lang w:eastAsia="zh-CN" w:bidi="hi-IN"/>
        </w:rPr>
      </w:pPr>
      <w:r w:rsidRPr="00EE6E1F">
        <w:rPr>
          <w:color w:val="00000A"/>
          <w:shd w:val="clear" w:color="auto" w:fill="FFFFFF"/>
          <w:lang w:eastAsia="zh-CN" w:bidi="hi-IN"/>
        </w:rPr>
        <w:t>- нормамы пожарной безопасности «Техника пожарная. Клапаны пожарных кранов. Технические требования пожарной безопасности. Методы испытаний. НПБ 154-2000»;</w:t>
      </w:r>
    </w:p>
    <w:p w:rsidR="00EE6E1F" w:rsidRPr="00EE6E1F" w:rsidRDefault="00EE6E1F" w:rsidP="00EE6E1F">
      <w:pPr>
        <w:widowControl w:val="0"/>
        <w:tabs>
          <w:tab w:val="left" w:pos="708"/>
        </w:tabs>
        <w:suppressAutoHyphens/>
        <w:spacing w:line="360" w:lineRule="exact"/>
        <w:jc w:val="both"/>
        <w:rPr>
          <w:color w:val="00000A"/>
          <w:shd w:val="clear" w:color="auto" w:fill="FFFFFF"/>
          <w:lang w:eastAsia="zh-CN" w:bidi="hi-IN"/>
        </w:rPr>
      </w:pPr>
      <w:r w:rsidRPr="00EE6E1F">
        <w:rPr>
          <w:color w:val="00000A"/>
          <w:shd w:val="clear" w:color="auto" w:fill="FFFFFF"/>
          <w:lang w:eastAsia="zh-CN" w:bidi="hi-IN"/>
        </w:rPr>
        <w:t xml:space="preserve">- свод правил «СП 10.13130.2020 Системы противопожарной защиты. Внутренний противопожарный водопровод. Требования пожарной безопасности». </w:t>
      </w:r>
    </w:p>
    <w:p w:rsidR="00EE6E1F" w:rsidRPr="00EE6E1F" w:rsidRDefault="00EE6E1F" w:rsidP="00EE6E1F">
      <w:pPr>
        <w:suppressAutoHyphens/>
        <w:autoSpaceDE w:val="0"/>
        <w:autoSpaceDN w:val="0"/>
        <w:adjustRightInd w:val="0"/>
        <w:spacing w:line="100" w:lineRule="atLeast"/>
        <w:ind w:right="-2" w:firstLine="709"/>
        <w:jc w:val="both"/>
        <w:outlineLvl w:val="0"/>
        <w:rPr>
          <w:rFonts w:eastAsia="Calibri"/>
          <w:lang w:eastAsia="en-US"/>
        </w:rPr>
      </w:pPr>
      <w:r w:rsidRPr="00EE6E1F">
        <w:rPr>
          <w:rFonts w:eastAsia="Calibri"/>
          <w:lang w:eastAsia="en-US"/>
        </w:rPr>
        <w:t xml:space="preserve">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EE6E1F" w:rsidRPr="00EE6E1F" w:rsidRDefault="00EE6E1F" w:rsidP="00EE6E1F">
      <w:pPr>
        <w:suppressAutoHyphens/>
        <w:autoSpaceDE w:val="0"/>
        <w:autoSpaceDN w:val="0"/>
        <w:adjustRightInd w:val="0"/>
        <w:spacing w:line="100" w:lineRule="atLeast"/>
        <w:ind w:right="-2" w:firstLine="709"/>
        <w:jc w:val="both"/>
        <w:outlineLvl w:val="0"/>
        <w:rPr>
          <w:rFonts w:eastAsia="Calibri"/>
          <w:lang w:eastAsia="en-US"/>
        </w:rPr>
      </w:pPr>
      <w:r w:rsidRPr="00EE6E1F">
        <w:rPr>
          <w:rFonts w:eastAsia="Calibri"/>
          <w:lang w:eastAsia="en-US"/>
        </w:rPr>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EE6E1F" w:rsidRPr="00EE6E1F" w:rsidRDefault="00EE6E1F" w:rsidP="00EE6E1F">
      <w:pPr>
        <w:autoSpaceDE w:val="0"/>
        <w:autoSpaceDN w:val="0"/>
        <w:adjustRightInd w:val="0"/>
        <w:jc w:val="center"/>
        <w:outlineLvl w:val="0"/>
        <w:rPr>
          <w:rFonts w:eastAsia="Calibri"/>
          <w:b/>
          <w:bCs/>
        </w:rPr>
      </w:pPr>
    </w:p>
    <w:p w:rsidR="00EE6E1F" w:rsidRPr="00EE6E1F" w:rsidRDefault="00EE6E1F" w:rsidP="00EE6E1F">
      <w:pPr>
        <w:autoSpaceDE w:val="0"/>
        <w:autoSpaceDN w:val="0"/>
        <w:adjustRightInd w:val="0"/>
        <w:jc w:val="center"/>
        <w:outlineLvl w:val="0"/>
        <w:rPr>
          <w:rFonts w:eastAsia="Calibri"/>
          <w:b/>
          <w:bCs/>
        </w:rPr>
      </w:pPr>
      <w:r w:rsidRPr="00EE6E1F">
        <w:rPr>
          <w:rFonts w:eastAsia="Calibri"/>
          <w:b/>
          <w:bCs/>
        </w:rPr>
        <w:t>Требования к результатам закупки</w:t>
      </w:r>
    </w:p>
    <w:p w:rsidR="00EE6E1F" w:rsidRPr="00EE6E1F" w:rsidRDefault="00EE6E1F" w:rsidP="00EE6E1F">
      <w:pPr>
        <w:ind w:firstLine="709"/>
        <w:jc w:val="both"/>
        <w:rPr>
          <w:rFonts w:eastAsia="Calibri"/>
        </w:rPr>
      </w:pPr>
      <w:r w:rsidRPr="00EE6E1F">
        <w:rPr>
          <w:rFonts w:eastAsia="Calibri"/>
        </w:rPr>
        <w:t>Результатом закупки является оказание услуг по обеспечению пожарной безопасности зданий и сооружений</w:t>
      </w:r>
      <w:r w:rsidRPr="00EE6E1F">
        <w:t xml:space="preserve"> </w:t>
      </w:r>
      <w:r w:rsidRPr="00EE6E1F">
        <w:rPr>
          <w:rFonts w:eastAsia="Calibri"/>
        </w:rPr>
        <w:t>в полном объеме в соответствии с Техническим заданием.</w:t>
      </w:r>
    </w:p>
    <w:p w:rsidR="00440D51" w:rsidRPr="00F9482F" w:rsidRDefault="008D550D" w:rsidP="00EE6E1F">
      <w:pPr>
        <w:jc w:val="right"/>
      </w:pPr>
    </w:p>
    <w:tbl>
      <w:tblPr>
        <w:tblW w:w="10451" w:type="dxa"/>
        <w:tblInd w:w="147" w:type="dxa"/>
        <w:tblLayout w:type="fixed"/>
        <w:tblLook w:val="0000" w:firstRow="0" w:lastRow="0" w:firstColumn="0" w:lastColumn="0" w:noHBand="0" w:noVBand="0"/>
      </w:tblPr>
      <w:tblGrid>
        <w:gridCol w:w="5206"/>
        <w:gridCol w:w="5245"/>
      </w:tblGrid>
      <w:tr w:rsidR="00AE2F40" w:rsidTr="00440D51">
        <w:trPr>
          <w:trHeight w:val="1314"/>
        </w:trPr>
        <w:tc>
          <w:tcPr>
            <w:tcW w:w="5206" w:type="dxa"/>
          </w:tcPr>
          <w:p w:rsidR="00440D51" w:rsidRPr="00F9482F" w:rsidRDefault="00256736" w:rsidP="00EE6E1F">
            <w:pPr>
              <w:snapToGrid w:val="0"/>
              <w:rPr>
                <w:bCs/>
                <w:iCs/>
              </w:rPr>
            </w:pPr>
            <w:r w:rsidRPr="00F9482F">
              <w:t>З</w:t>
            </w:r>
            <w:r w:rsidRPr="00F9482F">
              <w:rPr>
                <w:bCs/>
                <w:iCs/>
              </w:rPr>
              <w:t>аказчик:</w:t>
            </w:r>
          </w:p>
          <w:p w:rsidR="00440D51" w:rsidRPr="00F9482F" w:rsidRDefault="008D550D" w:rsidP="00EE6E1F">
            <w:pPr>
              <w:snapToGrid w:val="0"/>
              <w:jc w:val="center"/>
              <w:rPr>
                <w:iCs/>
              </w:rPr>
            </w:pPr>
          </w:p>
          <w:p w:rsidR="00440D51" w:rsidRPr="00F9482F" w:rsidRDefault="00256736" w:rsidP="00EE6E1F">
            <w:pPr>
              <w:tabs>
                <w:tab w:val="left" w:pos="6120"/>
              </w:tabs>
            </w:pPr>
            <w:r w:rsidRPr="00F9482F">
              <w:t>__________________</w:t>
            </w:r>
            <w:r w:rsidR="00EE6E1F">
              <w:t>Л.В. Нечаева</w:t>
            </w:r>
            <w:r w:rsidRPr="00F9482F">
              <w:t xml:space="preserve">   </w:t>
            </w:r>
          </w:p>
          <w:p w:rsidR="00440D51" w:rsidRPr="00F9482F" w:rsidRDefault="00256736" w:rsidP="00EE6E1F">
            <w:pPr>
              <w:tabs>
                <w:tab w:val="left" w:pos="6120"/>
              </w:tabs>
              <w:rPr>
                <w:iCs/>
              </w:rPr>
            </w:pPr>
            <w:r w:rsidRPr="00F9482F">
              <w:rPr>
                <w:iCs/>
              </w:rPr>
              <w:t>М.П.</w:t>
            </w:r>
            <w:r w:rsidRPr="00F9482F">
              <w:rPr>
                <w:b/>
              </w:rPr>
              <w:t xml:space="preserve">       </w:t>
            </w:r>
            <w:r w:rsidRPr="00F9482F">
              <w:t>(подпись)</w:t>
            </w:r>
          </w:p>
        </w:tc>
        <w:tc>
          <w:tcPr>
            <w:tcW w:w="5245" w:type="dxa"/>
          </w:tcPr>
          <w:p w:rsidR="00440D51" w:rsidRPr="00F9482F" w:rsidRDefault="00256736" w:rsidP="00EE6E1F">
            <w:pPr>
              <w:snapToGrid w:val="0"/>
              <w:rPr>
                <w:bCs/>
                <w:iCs/>
              </w:rPr>
            </w:pPr>
            <w:r w:rsidRPr="00F9482F">
              <w:rPr>
                <w:bCs/>
                <w:iCs/>
              </w:rPr>
              <w:t>Исполнитель:</w:t>
            </w:r>
          </w:p>
          <w:p w:rsidR="00440D51" w:rsidRPr="00F9482F" w:rsidRDefault="008D550D" w:rsidP="00EE6E1F">
            <w:pPr>
              <w:rPr>
                <w:iCs/>
              </w:rPr>
            </w:pPr>
          </w:p>
          <w:p w:rsidR="00440D51" w:rsidRPr="00F9482F" w:rsidRDefault="00256736" w:rsidP="00EE6E1F">
            <w:pPr>
              <w:rPr>
                <w:iCs/>
              </w:rPr>
            </w:pPr>
            <w:r w:rsidRPr="00F9482F">
              <w:rPr>
                <w:iCs/>
              </w:rPr>
              <w:t>____________________</w:t>
            </w:r>
          </w:p>
          <w:p w:rsidR="00440D51" w:rsidRPr="00F9482F" w:rsidRDefault="00256736" w:rsidP="00EE6E1F">
            <w:pPr>
              <w:rPr>
                <w:iCs/>
              </w:rPr>
            </w:pPr>
            <w:r w:rsidRPr="00F9482F">
              <w:rPr>
                <w:iCs/>
              </w:rPr>
              <w:t>М.П.</w:t>
            </w:r>
            <w:r w:rsidRPr="00F9482F">
              <w:rPr>
                <w:b/>
              </w:rPr>
              <w:t xml:space="preserve">       </w:t>
            </w:r>
            <w:r w:rsidRPr="00F9482F">
              <w:t>(подпись)</w:t>
            </w:r>
          </w:p>
        </w:tc>
      </w:tr>
    </w:tbl>
    <w:p w:rsidR="00EE6E1F" w:rsidRDefault="00EE6E1F" w:rsidP="00EE6E1F">
      <w:pPr>
        <w:jc w:val="right"/>
      </w:pPr>
    </w:p>
    <w:p w:rsidR="00EE6E1F" w:rsidRDefault="00EE6E1F" w:rsidP="00EE6E1F">
      <w:pPr>
        <w:jc w:val="right"/>
      </w:pPr>
    </w:p>
    <w:p w:rsidR="00EE6E1F" w:rsidRDefault="00EE6E1F" w:rsidP="00EE6E1F">
      <w:pPr>
        <w:jc w:val="right"/>
      </w:pPr>
    </w:p>
    <w:p w:rsidR="00EE6E1F" w:rsidRDefault="00EE6E1F" w:rsidP="00EE6E1F">
      <w:pPr>
        <w:jc w:val="right"/>
      </w:pPr>
    </w:p>
    <w:p w:rsidR="00EE6E1F" w:rsidRDefault="00EE6E1F" w:rsidP="00EE6E1F">
      <w:pPr>
        <w:jc w:val="right"/>
      </w:pPr>
    </w:p>
    <w:p w:rsidR="00440D51" w:rsidRPr="00F9482F" w:rsidRDefault="00256736" w:rsidP="00EE6E1F">
      <w:pPr>
        <w:jc w:val="right"/>
      </w:pPr>
      <w:r w:rsidRPr="00F9482F">
        <w:t xml:space="preserve">Приложение 2 к контракту </w:t>
      </w:r>
    </w:p>
    <w:p w:rsidR="00440D51" w:rsidRPr="00F9482F" w:rsidRDefault="00256736" w:rsidP="00EE6E1F">
      <w:pPr>
        <w:jc w:val="right"/>
      </w:pPr>
      <w:r w:rsidRPr="00F9482F">
        <w:t>от ___ №______</w:t>
      </w:r>
    </w:p>
    <w:p w:rsidR="00440D51" w:rsidRPr="00F9482F" w:rsidRDefault="008D550D" w:rsidP="00EE6E1F">
      <w:pPr>
        <w:jc w:val="center"/>
        <w:rPr>
          <w:b/>
        </w:rPr>
      </w:pPr>
    </w:p>
    <w:p w:rsidR="00440D51" w:rsidRPr="00F9482F" w:rsidRDefault="00256736" w:rsidP="00EE6E1F">
      <w:pPr>
        <w:jc w:val="center"/>
        <w:rPr>
          <w:b/>
        </w:rPr>
      </w:pPr>
      <w:r w:rsidRPr="00F9482F">
        <w:rPr>
          <w:b/>
        </w:rPr>
        <w:t xml:space="preserve">Спецификация </w:t>
      </w:r>
    </w:p>
    <w:p w:rsidR="00440D51" w:rsidRPr="00F9482F" w:rsidRDefault="008D550D" w:rsidP="00EE6E1F">
      <w:pPr>
        <w:jc w:val="center"/>
        <w:rPr>
          <w:b/>
        </w:rPr>
      </w:pPr>
    </w:p>
    <w:tbl>
      <w:tblPr>
        <w:tblW w:w="4915" w:type="pct"/>
        <w:tblInd w:w="93" w:type="dxa"/>
        <w:tblLook w:val="04A0" w:firstRow="1" w:lastRow="0" w:firstColumn="1" w:lastColumn="0" w:noHBand="0" w:noVBand="1"/>
      </w:tblPr>
      <w:tblGrid>
        <w:gridCol w:w="649"/>
        <w:gridCol w:w="3901"/>
        <w:gridCol w:w="1276"/>
        <w:gridCol w:w="1558"/>
        <w:gridCol w:w="1558"/>
        <w:gridCol w:w="1558"/>
      </w:tblGrid>
      <w:tr w:rsidR="00AE2F40" w:rsidTr="0011171D">
        <w:trPr>
          <w:trHeight w:val="426"/>
        </w:trPr>
        <w:tc>
          <w:tcPr>
            <w:tcW w:w="649" w:type="dxa"/>
            <w:tcBorders>
              <w:top w:val="single" w:sz="4" w:space="0" w:color="auto"/>
              <w:left w:val="single" w:sz="4" w:space="0" w:color="auto"/>
              <w:bottom w:val="single" w:sz="4" w:space="0" w:color="auto"/>
              <w:right w:val="single" w:sz="4" w:space="0" w:color="000000"/>
            </w:tcBorders>
            <w:hideMark/>
          </w:tcPr>
          <w:p w:rsidR="00440D51" w:rsidRPr="00F9482F" w:rsidRDefault="00256736" w:rsidP="00EE6E1F">
            <w:pPr>
              <w:jc w:val="center"/>
              <w:rPr>
                <w:sz w:val="20"/>
                <w:szCs w:val="20"/>
              </w:rPr>
            </w:pPr>
            <w:r w:rsidRPr="00F9482F">
              <w:rPr>
                <w:sz w:val="20"/>
                <w:szCs w:val="20"/>
              </w:rPr>
              <w:t>№</w:t>
            </w:r>
            <w:r w:rsidRPr="00F9482F">
              <w:rPr>
                <w:sz w:val="20"/>
                <w:szCs w:val="20"/>
              </w:rPr>
              <w:br/>
              <w:t>п/п</w:t>
            </w:r>
          </w:p>
        </w:tc>
        <w:tc>
          <w:tcPr>
            <w:tcW w:w="3901" w:type="dxa"/>
            <w:tcBorders>
              <w:top w:val="single" w:sz="4" w:space="0" w:color="auto"/>
              <w:left w:val="nil"/>
              <w:bottom w:val="single" w:sz="4" w:space="0" w:color="auto"/>
              <w:right w:val="single" w:sz="4" w:space="0" w:color="000000"/>
            </w:tcBorders>
            <w:hideMark/>
          </w:tcPr>
          <w:p w:rsidR="00440D51" w:rsidRPr="00F9482F" w:rsidRDefault="00256736" w:rsidP="00EE6E1F">
            <w:pPr>
              <w:jc w:val="center"/>
              <w:rPr>
                <w:sz w:val="20"/>
                <w:szCs w:val="20"/>
              </w:rPr>
            </w:pPr>
            <w:r w:rsidRPr="00F9482F">
              <w:rPr>
                <w:sz w:val="20"/>
                <w:szCs w:val="20"/>
              </w:rPr>
              <w:t>Наименование Услуг</w:t>
            </w:r>
          </w:p>
        </w:tc>
        <w:tc>
          <w:tcPr>
            <w:tcW w:w="1276" w:type="dxa"/>
            <w:tcBorders>
              <w:top w:val="single" w:sz="4" w:space="0" w:color="auto"/>
              <w:left w:val="nil"/>
              <w:bottom w:val="single" w:sz="4" w:space="0" w:color="auto"/>
              <w:right w:val="single" w:sz="4" w:space="0" w:color="000000"/>
            </w:tcBorders>
            <w:hideMark/>
          </w:tcPr>
          <w:p w:rsidR="00440D51" w:rsidRPr="00F9482F" w:rsidRDefault="00256736" w:rsidP="00EE6E1F">
            <w:pPr>
              <w:jc w:val="center"/>
              <w:rPr>
                <w:sz w:val="20"/>
                <w:szCs w:val="20"/>
              </w:rPr>
            </w:pPr>
            <w:r w:rsidRPr="00F9482F">
              <w:rPr>
                <w:sz w:val="20"/>
                <w:szCs w:val="20"/>
              </w:rPr>
              <w:t>Единица измерения</w:t>
            </w:r>
          </w:p>
        </w:tc>
        <w:tc>
          <w:tcPr>
            <w:tcW w:w="1558" w:type="dxa"/>
            <w:tcBorders>
              <w:top w:val="single" w:sz="4" w:space="0" w:color="auto"/>
              <w:left w:val="nil"/>
              <w:bottom w:val="single" w:sz="4" w:space="0" w:color="auto"/>
              <w:right w:val="single" w:sz="4" w:space="0" w:color="000000"/>
            </w:tcBorders>
            <w:hideMark/>
          </w:tcPr>
          <w:p w:rsidR="00440D51" w:rsidRPr="00F9482F" w:rsidRDefault="00256736" w:rsidP="00EE6E1F">
            <w:pPr>
              <w:jc w:val="center"/>
              <w:rPr>
                <w:sz w:val="20"/>
                <w:szCs w:val="20"/>
              </w:rPr>
            </w:pPr>
            <w:r w:rsidRPr="00F9482F">
              <w:rPr>
                <w:sz w:val="20"/>
                <w:szCs w:val="20"/>
              </w:rPr>
              <w:t>Объем</w:t>
            </w:r>
          </w:p>
        </w:tc>
        <w:tc>
          <w:tcPr>
            <w:tcW w:w="1558" w:type="dxa"/>
            <w:tcBorders>
              <w:top w:val="single" w:sz="4" w:space="0" w:color="auto"/>
              <w:left w:val="nil"/>
              <w:bottom w:val="single" w:sz="4" w:space="0" w:color="auto"/>
              <w:right w:val="single" w:sz="4" w:space="0" w:color="000000"/>
            </w:tcBorders>
          </w:tcPr>
          <w:p w:rsidR="00440D51" w:rsidRPr="00F9482F" w:rsidRDefault="00256736" w:rsidP="00EE6E1F">
            <w:pPr>
              <w:jc w:val="center"/>
              <w:rPr>
                <w:sz w:val="20"/>
                <w:szCs w:val="20"/>
              </w:rPr>
            </w:pPr>
            <w:r w:rsidRPr="00F9482F">
              <w:rPr>
                <w:sz w:val="20"/>
                <w:szCs w:val="20"/>
              </w:rPr>
              <w:t>Цена за ед., руб.</w:t>
            </w:r>
          </w:p>
        </w:tc>
        <w:tc>
          <w:tcPr>
            <w:tcW w:w="1558" w:type="dxa"/>
            <w:tcBorders>
              <w:top w:val="single" w:sz="4" w:space="0" w:color="auto"/>
              <w:left w:val="nil"/>
              <w:bottom w:val="single" w:sz="4" w:space="0" w:color="auto"/>
              <w:right w:val="single" w:sz="4" w:space="0" w:color="000000"/>
            </w:tcBorders>
          </w:tcPr>
          <w:p w:rsidR="00440D51" w:rsidRPr="00F9482F" w:rsidRDefault="00256736" w:rsidP="00EE6E1F">
            <w:pPr>
              <w:jc w:val="center"/>
              <w:rPr>
                <w:sz w:val="20"/>
                <w:szCs w:val="20"/>
              </w:rPr>
            </w:pPr>
            <w:r w:rsidRPr="00F9482F">
              <w:rPr>
                <w:sz w:val="20"/>
                <w:szCs w:val="20"/>
              </w:rPr>
              <w:t>Стоимость, руб.</w:t>
            </w:r>
          </w:p>
        </w:tc>
      </w:tr>
      <w:tr w:rsidR="00EE6E1F" w:rsidTr="00EE6E1F">
        <w:trPr>
          <w:trHeight w:val="300"/>
        </w:trPr>
        <w:tc>
          <w:tcPr>
            <w:tcW w:w="649" w:type="dxa"/>
            <w:tcBorders>
              <w:top w:val="single" w:sz="4" w:space="0" w:color="auto"/>
              <w:left w:val="single" w:sz="4" w:space="0" w:color="auto"/>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1</w:t>
            </w:r>
            <w:r w:rsidR="0011171D">
              <w:rPr>
                <w:rFonts w:eastAsia="Calibri"/>
                <w:lang w:eastAsia="en-US"/>
              </w:rPr>
              <w:t>.</w:t>
            </w:r>
          </w:p>
        </w:tc>
        <w:tc>
          <w:tcPr>
            <w:tcW w:w="3901" w:type="dxa"/>
            <w:tcBorders>
              <w:top w:val="single" w:sz="4" w:space="0" w:color="auto"/>
              <w:left w:val="nil"/>
              <w:bottom w:val="single" w:sz="4" w:space="0" w:color="auto"/>
              <w:right w:val="single" w:sz="4" w:space="0" w:color="000000"/>
            </w:tcBorders>
            <w:vAlign w:val="center"/>
          </w:tcPr>
          <w:p w:rsidR="00EE6E1F" w:rsidRPr="00EE6E1F" w:rsidRDefault="00EE6E1F" w:rsidP="00EE6E1F">
            <w:pPr>
              <w:rPr>
                <w:rFonts w:eastAsia="Calibri"/>
                <w:lang w:eastAsia="en-US"/>
              </w:rPr>
            </w:pPr>
            <w:r w:rsidRPr="00EE6E1F">
              <w:rPr>
                <w:rFonts w:eastAsia="Calibri"/>
                <w:lang w:eastAsia="en-US"/>
              </w:rPr>
              <w:t>Испытание пожарного крана на водоотдачу</w:t>
            </w:r>
          </w:p>
        </w:tc>
        <w:tc>
          <w:tcPr>
            <w:tcW w:w="1276" w:type="dxa"/>
            <w:tcBorders>
              <w:top w:val="single" w:sz="4" w:space="0" w:color="auto"/>
              <w:left w:val="nil"/>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шт.</w:t>
            </w:r>
          </w:p>
        </w:tc>
        <w:tc>
          <w:tcPr>
            <w:tcW w:w="1558" w:type="dxa"/>
            <w:tcBorders>
              <w:top w:val="single" w:sz="4" w:space="0" w:color="auto"/>
              <w:left w:val="nil"/>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8</w:t>
            </w: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r>
      <w:tr w:rsidR="00EE6E1F" w:rsidTr="00EE6E1F">
        <w:trPr>
          <w:trHeight w:val="300"/>
        </w:trPr>
        <w:tc>
          <w:tcPr>
            <w:tcW w:w="649" w:type="dxa"/>
            <w:tcBorders>
              <w:top w:val="single" w:sz="4" w:space="0" w:color="auto"/>
              <w:left w:val="single" w:sz="4" w:space="0" w:color="auto"/>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2</w:t>
            </w:r>
            <w:r w:rsidR="0011171D">
              <w:rPr>
                <w:rFonts w:eastAsia="Calibri"/>
                <w:lang w:eastAsia="en-US"/>
              </w:rPr>
              <w:t>.</w:t>
            </w:r>
          </w:p>
        </w:tc>
        <w:tc>
          <w:tcPr>
            <w:tcW w:w="3901" w:type="dxa"/>
            <w:tcBorders>
              <w:top w:val="single" w:sz="4" w:space="0" w:color="auto"/>
              <w:left w:val="nil"/>
              <w:bottom w:val="single" w:sz="4" w:space="0" w:color="auto"/>
              <w:right w:val="single" w:sz="4" w:space="0" w:color="000000"/>
            </w:tcBorders>
            <w:vAlign w:val="center"/>
          </w:tcPr>
          <w:p w:rsidR="00EE6E1F" w:rsidRPr="00EE6E1F" w:rsidRDefault="00EE6E1F" w:rsidP="00EE6E1F">
            <w:pPr>
              <w:rPr>
                <w:rFonts w:eastAsia="Calibri"/>
                <w:lang w:eastAsia="en-US"/>
              </w:rPr>
            </w:pPr>
            <w:r w:rsidRPr="00EE6E1F">
              <w:rPr>
                <w:rFonts w:eastAsia="Calibri"/>
                <w:lang w:eastAsia="en-US"/>
              </w:rPr>
              <w:t>Перемотка пожарного рукава на новое ребро</w:t>
            </w:r>
          </w:p>
        </w:tc>
        <w:tc>
          <w:tcPr>
            <w:tcW w:w="1276" w:type="dxa"/>
            <w:tcBorders>
              <w:top w:val="single" w:sz="4" w:space="0" w:color="auto"/>
              <w:left w:val="nil"/>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шт.</w:t>
            </w:r>
          </w:p>
        </w:tc>
        <w:tc>
          <w:tcPr>
            <w:tcW w:w="1558" w:type="dxa"/>
            <w:tcBorders>
              <w:top w:val="single" w:sz="4" w:space="0" w:color="auto"/>
              <w:left w:val="nil"/>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8</w:t>
            </w: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r>
      <w:tr w:rsidR="00EE6E1F" w:rsidTr="00EE6E1F">
        <w:trPr>
          <w:trHeight w:val="300"/>
        </w:trPr>
        <w:tc>
          <w:tcPr>
            <w:tcW w:w="649" w:type="dxa"/>
            <w:tcBorders>
              <w:top w:val="single" w:sz="4" w:space="0" w:color="auto"/>
              <w:left w:val="single" w:sz="4" w:space="0" w:color="auto"/>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3</w:t>
            </w:r>
            <w:r w:rsidR="0011171D">
              <w:rPr>
                <w:rFonts w:eastAsia="Calibri"/>
                <w:lang w:eastAsia="en-US"/>
              </w:rPr>
              <w:t>.</w:t>
            </w:r>
          </w:p>
        </w:tc>
        <w:tc>
          <w:tcPr>
            <w:tcW w:w="3901" w:type="dxa"/>
            <w:tcBorders>
              <w:top w:val="single" w:sz="4" w:space="0" w:color="auto"/>
              <w:left w:val="nil"/>
              <w:bottom w:val="single" w:sz="4" w:space="0" w:color="auto"/>
              <w:right w:val="single" w:sz="4" w:space="0" w:color="000000"/>
            </w:tcBorders>
            <w:vAlign w:val="center"/>
          </w:tcPr>
          <w:p w:rsidR="00EE6E1F" w:rsidRPr="00EE6E1F" w:rsidRDefault="00EE6E1F" w:rsidP="00EE6E1F">
            <w:pPr>
              <w:rPr>
                <w:rFonts w:eastAsia="Calibri"/>
                <w:lang w:eastAsia="en-US"/>
              </w:rPr>
            </w:pPr>
            <w:r w:rsidRPr="00EE6E1F">
              <w:rPr>
                <w:rFonts w:eastAsia="Calibri"/>
                <w:lang w:eastAsia="en-US"/>
              </w:rPr>
              <w:t>Испытание пожарной наружной лестницы</w:t>
            </w:r>
          </w:p>
        </w:tc>
        <w:tc>
          <w:tcPr>
            <w:tcW w:w="1276" w:type="dxa"/>
            <w:tcBorders>
              <w:top w:val="single" w:sz="4" w:space="0" w:color="auto"/>
              <w:left w:val="nil"/>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шт.</w:t>
            </w:r>
          </w:p>
        </w:tc>
        <w:tc>
          <w:tcPr>
            <w:tcW w:w="1558" w:type="dxa"/>
            <w:tcBorders>
              <w:top w:val="single" w:sz="4" w:space="0" w:color="auto"/>
              <w:left w:val="nil"/>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4</w:t>
            </w: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r>
      <w:tr w:rsidR="00EE6E1F" w:rsidTr="00EE6E1F">
        <w:trPr>
          <w:trHeight w:val="300"/>
        </w:trPr>
        <w:tc>
          <w:tcPr>
            <w:tcW w:w="649" w:type="dxa"/>
            <w:tcBorders>
              <w:top w:val="single" w:sz="4" w:space="0" w:color="auto"/>
              <w:left w:val="single" w:sz="4" w:space="0" w:color="auto"/>
              <w:bottom w:val="single" w:sz="4" w:space="0" w:color="auto"/>
              <w:right w:val="single" w:sz="4" w:space="0" w:color="auto"/>
            </w:tcBorders>
            <w:noWrap/>
            <w:vAlign w:val="center"/>
          </w:tcPr>
          <w:p w:rsidR="00EE6E1F" w:rsidRPr="00EE6E1F" w:rsidRDefault="00EE6E1F" w:rsidP="00EE6E1F">
            <w:pPr>
              <w:jc w:val="center"/>
              <w:rPr>
                <w:rFonts w:eastAsia="Calibri"/>
                <w:lang w:eastAsia="en-US"/>
              </w:rPr>
            </w:pPr>
            <w:r w:rsidRPr="00EE6E1F">
              <w:rPr>
                <w:rFonts w:eastAsia="Calibri"/>
                <w:lang w:eastAsia="en-US"/>
              </w:rPr>
              <w:t>4</w:t>
            </w:r>
            <w:r w:rsidR="0011171D">
              <w:rPr>
                <w:rFonts w:eastAsia="Calibri"/>
                <w:lang w:eastAsia="en-US"/>
              </w:rPr>
              <w:t>.</w:t>
            </w:r>
          </w:p>
        </w:tc>
        <w:tc>
          <w:tcPr>
            <w:tcW w:w="3901" w:type="dxa"/>
            <w:tcBorders>
              <w:top w:val="single" w:sz="4" w:space="0" w:color="auto"/>
              <w:left w:val="nil"/>
              <w:bottom w:val="single" w:sz="4" w:space="0" w:color="auto"/>
              <w:right w:val="single" w:sz="4" w:space="0" w:color="000000"/>
            </w:tcBorders>
            <w:vAlign w:val="center"/>
          </w:tcPr>
          <w:p w:rsidR="00EE6E1F" w:rsidRPr="0016318A" w:rsidRDefault="00EE6E1F" w:rsidP="00EE6E1F">
            <w:pPr>
              <w:rPr>
                <w:rFonts w:eastAsia="Calibri"/>
                <w:lang w:eastAsia="en-US"/>
              </w:rPr>
            </w:pPr>
            <w:r w:rsidRPr="00EE6E1F">
              <w:rPr>
                <w:rFonts w:eastAsia="Calibri"/>
                <w:lang w:eastAsia="en-US"/>
              </w:rPr>
              <w:t xml:space="preserve">Проведение лабораторной проверки качества огнезащитной обработки по дереву </w:t>
            </w:r>
            <w:r w:rsidR="0016318A">
              <w:rPr>
                <w:rFonts w:eastAsia="Calibri"/>
                <w:lang w:eastAsia="en-US"/>
              </w:rPr>
              <w:t>(</w:t>
            </w:r>
            <w:r w:rsidR="0016318A" w:rsidRPr="00EE6E1F">
              <w:rPr>
                <w:rFonts w:eastAsia="Calibri"/>
                <w:lang w:eastAsia="en-US"/>
              </w:rPr>
              <w:t>692 м</w:t>
            </w:r>
            <w:r w:rsidR="0016318A" w:rsidRPr="00EE6E1F">
              <w:rPr>
                <w:rFonts w:eastAsia="Calibri"/>
                <w:vertAlign w:val="superscript"/>
                <w:lang w:eastAsia="en-US"/>
              </w:rPr>
              <w:t>2</w:t>
            </w:r>
            <w:r w:rsidR="0016318A">
              <w:rPr>
                <w:rFonts w:eastAsia="Calibri"/>
                <w:lang w:eastAsia="en-US"/>
              </w:rPr>
              <w:t>)</w:t>
            </w:r>
          </w:p>
        </w:tc>
        <w:tc>
          <w:tcPr>
            <w:tcW w:w="1276" w:type="dxa"/>
            <w:tcBorders>
              <w:top w:val="single" w:sz="4" w:space="0" w:color="auto"/>
              <w:left w:val="nil"/>
              <w:bottom w:val="single" w:sz="4" w:space="0" w:color="auto"/>
              <w:right w:val="single" w:sz="4" w:space="0" w:color="auto"/>
            </w:tcBorders>
            <w:noWrap/>
            <w:vAlign w:val="center"/>
          </w:tcPr>
          <w:p w:rsidR="00EE6E1F" w:rsidRPr="00EE6E1F" w:rsidRDefault="0016318A" w:rsidP="0016318A">
            <w:pPr>
              <w:jc w:val="center"/>
              <w:rPr>
                <w:rFonts w:eastAsia="Calibri"/>
                <w:lang w:eastAsia="en-US"/>
              </w:rPr>
            </w:pPr>
            <w:r>
              <w:rPr>
                <w:rFonts w:eastAsia="Calibri"/>
                <w:lang w:eastAsia="en-US"/>
              </w:rPr>
              <w:t>усл. ед.</w:t>
            </w:r>
          </w:p>
        </w:tc>
        <w:tc>
          <w:tcPr>
            <w:tcW w:w="1558" w:type="dxa"/>
            <w:tcBorders>
              <w:top w:val="single" w:sz="4" w:space="0" w:color="auto"/>
              <w:left w:val="nil"/>
              <w:bottom w:val="single" w:sz="4" w:space="0" w:color="auto"/>
              <w:right w:val="single" w:sz="4" w:space="0" w:color="auto"/>
            </w:tcBorders>
            <w:noWrap/>
            <w:vAlign w:val="center"/>
          </w:tcPr>
          <w:p w:rsidR="00EE6E1F" w:rsidRPr="00EE6E1F" w:rsidRDefault="0016318A" w:rsidP="00EE6E1F">
            <w:pPr>
              <w:jc w:val="center"/>
              <w:rPr>
                <w:rFonts w:eastAsia="Calibri"/>
                <w:lang w:eastAsia="en-US"/>
              </w:rPr>
            </w:pPr>
            <w:r>
              <w:rPr>
                <w:rFonts w:eastAsia="Calibri"/>
                <w:lang w:eastAsia="en-US"/>
              </w:rPr>
              <w:t>1</w:t>
            </w: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c>
          <w:tcPr>
            <w:tcW w:w="1558" w:type="dxa"/>
            <w:tcBorders>
              <w:top w:val="single" w:sz="4" w:space="0" w:color="auto"/>
              <w:left w:val="nil"/>
              <w:bottom w:val="single" w:sz="4" w:space="0" w:color="auto"/>
              <w:right w:val="single" w:sz="4" w:space="0" w:color="auto"/>
            </w:tcBorders>
          </w:tcPr>
          <w:p w:rsidR="00EE6E1F" w:rsidRPr="00F9482F" w:rsidRDefault="00EE6E1F" w:rsidP="00EE6E1F">
            <w:pPr>
              <w:jc w:val="center"/>
              <w:rPr>
                <w:lang w:eastAsia="en-US"/>
              </w:rPr>
            </w:pPr>
          </w:p>
        </w:tc>
      </w:tr>
    </w:tbl>
    <w:p w:rsidR="00440D51" w:rsidRPr="00F9482F" w:rsidRDefault="008D550D" w:rsidP="00EE6E1F">
      <w:pPr>
        <w:rPr>
          <w:rFonts w:ascii="Calibri" w:hAnsi="Calibri"/>
          <w:sz w:val="22"/>
          <w:szCs w:val="22"/>
          <w:lang w:eastAsia="en-US"/>
        </w:rPr>
      </w:pPr>
    </w:p>
    <w:p w:rsidR="00440D51" w:rsidRPr="00F9482F" w:rsidRDefault="008D550D" w:rsidP="00EE6E1F"/>
    <w:tbl>
      <w:tblPr>
        <w:tblW w:w="10451" w:type="dxa"/>
        <w:tblInd w:w="147" w:type="dxa"/>
        <w:tblLayout w:type="fixed"/>
        <w:tblLook w:val="0000" w:firstRow="0" w:lastRow="0" w:firstColumn="0" w:lastColumn="0" w:noHBand="0" w:noVBand="0"/>
      </w:tblPr>
      <w:tblGrid>
        <w:gridCol w:w="5206"/>
        <w:gridCol w:w="5245"/>
      </w:tblGrid>
      <w:tr w:rsidR="00AE2F40" w:rsidTr="00440D51">
        <w:trPr>
          <w:trHeight w:val="1314"/>
        </w:trPr>
        <w:tc>
          <w:tcPr>
            <w:tcW w:w="5206" w:type="dxa"/>
          </w:tcPr>
          <w:p w:rsidR="00440D51" w:rsidRPr="00F9482F" w:rsidRDefault="00256736" w:rsidP="00EE6E1F">
            <w:pPr>
              <w:snapToGrid w:val="0"/>
              <w:rPr>
                <w:bCs/>
                <w:iCs/>
              </w:rPr>
            </w:pPr>
            <w:r w:rsidRPr="00F9482F">
              <w:t>З</w:t>
            </w:r>
            <w:r w:rsidRPr="00F9482F">
              <w:rPr>
                <w:bCs/>
                <w:iCs/>
              </w:rPr>
              <w:t>аказчик:</w:t>
            </w:r>
          </w:p>
          <w:p w:rsidR="00440D51" w:rsidRPr="00F9482F" w:rsidRDefault="008D550D" w:rsidP="00EE6E1F">
            <w:pPr>
              <w:snapToGrid w:val="0"/>
              <w:jc w:val="center"/>
              <w:rPr>
                <w:iCs/>
              </w:rPr>
            </w:pPr>
          </w:p>
          <w:p w:rsidR="00440D51" w:rsidRPr="00F9482F" w:rsidRDefault="00256736" w:rsidP="00EE6E1F">
            <w:pPr>
              <w:tabs>
                <w:tab w:val="left" w:pos="6120"/>
              </w:tabs>
            </w:pPr>
            <w:r w:rsidRPr="00F9482F">
              <w:t xml:space="preserve">__________________ </w:t>
            </w:r>
            <w:r w:rsidR="0011171D">
              <w:t>Л.В. Нечаева</w:t>
            </w:r>
            <w:r w:rsidRPr="00F9482F">
              <w:t xml:space="preserve">  </w:t>
            </w:r>
          </w:p>
          <w:p w:rsidR="00440D51" w:rsidRPr="00F9482F" w:rsidRDefault="00256736" w:rsidP="00EE6E1F">
            <w:pPr>
              <w:tabs>
                <w:tab w:val="left" w:pos="6120"/>
              </w:tabs>
              <w:rPr>
                <w:iCs/>
              </w:rPr>
            </w:pPr>
            <w:r w:rsidRPr="00F9482F">
              <w:rPr>
                <w:iCs/>
              </w:rPr>
              <w:t>М.П.</w:t>
            </w:r>
            <w:r w:rsidRPr="00F9482F">
              <w:rPr>
                <w:b/>
              </w:rPr>
              <w:t xml:space="preserve">       </w:t>
            </w:r>
            <w:r w:rsidRPr="00F9482F">
              <w:t>(подпись)</w:t>
            </w:r>
          </w:p>
        </w:tc>
        <w:tc>
          <w:tcPr>
            <w:tcW w:w="5245" w:type="dxa"/>
          </w:tcPr>
          <w:p w:rsidR="00440D51" w:rsidRPr="00F9482F" w:rsidRDefault="00256736" w:rsidP="00EE6E1F">
            <w:pPr>
              <w:snapToGrid w:val="0"/>
              <w:rPr>
                <w:bCs/>
                <w:iCs/>
              </w:rPr>
            </w:pPr>
            <w:r w:rsidRPr="00F9482F">
              <w:rPr>
                <w:bCs/>
                <w:iCs/>
              </w:rPr>
              <w:t>Исполнитель:</w:t>
            </w:r>
          </w:p>
          <w:p w:rsidR="00440D51" w:rsidRPr="00F9482F" w:rsidRDefault="008D550D" w:rsidP="00EE6E1F">
            <w:pPr>
              <w:rPr>
                <w:iCs/>
              </w:rPr>
            </w:pPr>
          </w:p>
          <w:p w:rsidR="00440D51" w:rsidRPr="00F9482F" w:rsidRDefault="00256736" w:rsidP="00EE6E1F">
            <w:pPr>
              <w:rPr>
                <w:iCs/>
              </w:rPr>
            </w:pPr>
            <w:r w:rsidRPr="00F9482F">
              <w:rPr>
                <w:iCs/>
              </w:rPr>
              <w:t>____________________</w:t>
            </w:r>
          </w:p>
          <w:p w:rsidR="00440D51" w:rsidRPr="00F9482F" w:rsidRDefault="00256736" w:rsidP="00EE6E1F">
            <w:r w:rsidRPr="00F9482F">
              <w:rPr>
                <w:iCs/>
              </w:rPr>
              <w:t>М.П.</w:t>
            </w:r>
            <w:r w:rsidRPr="00F9482F">
              <w:rPr>
                <w:b/>
              </w:rPr>
              <w:t xml:space="preserve">       </w:t>
            </w:r>
            <w:r w:rsidRPr="00F9482F">
              <w:t>(подпись)</w:t>
            </w:r>
          </w:p>
          <w:p w:rsidR="00440D51" w:rsidRPr="00F9482F" w:rsidRDefault="008D550D" w:rsidP="00EE6E1F"/>
          <w:p w:rsidR="00440D51" w:rsidRPr="00F9482F" w:rsidRDefault="008D550D" w:rsidP="00EE6E1F">
            <w:pPr>
              <w:rPr>
                <w:iCs/>
              </w:rPr>
            </w:pPr>
          </w:p>
        </w:tc>
      </w:tr>
    </w:tbl>
    <w:p w:rsidR="00440D51" w:rsidRPr="00F9482F" w:rsidRDefault="008D550D" w:rsidP="00EE6E1F"/>
    <w:p w:rsidR="00440D51" w:rsidRPr="00F9482F" w:rsidRDefault="008D550D" w:rsidP="00EE6E1F"/>
    <w:p w:rsidR="0031521B" w:rsidRPr="00761106" w:rsidRDefault="008D550D" w:rsidP="00EE6E1F"/>
    <w:sectPr w:rsidR="0031521B" w:rsidRPr="00761106" w:rsidSect="00EE6E1F">
      <w:headerReference w:type="even" r:id="rId10"/>
      <w:headerReference w:type="default" r:id="rId11"/>
      <w:footerReference w:type="even" r:id="rId12"/>
      <w:footerReference w:type="default" r:id="rId13"/>
      <w:headerReference w:type="first" r:id="rId14"/>
      <w:pgSz w:w="11906" w:h="16838"/>
      <w:pgMar w:top="284" w:right="720" w:bottom="284" w:left="720" w:header="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50D" w:rsidRDefault="008D550D">
      <w:r>
        <w:separator/>
      </w:r>
    </w:p>
  </w:endnote>
  <w:endnote w:type="continuationSeparator" w:id="0">
    <w:p w:rsidR="008D550D" w:rsidRDefault="008D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Journal">
    <w:charset w:val="00"/>
    <w:family w:val="auto"/>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60" w:rsidRDefault="00256736">
    <w:pPr>
      <w:pStyle w:val="a8"/>
      <w:framePr w:wrap="auto" w:vAnchor="text" w:hAnchor="margin" w:xAlign="right" w:y="1"/>
      <w:rPr>
        <w:rStyle w:val="a5"/>
      </w:rPr>
    </w:pPr>
    <w:r>
      <w:rPr>
        <w:rStyle w:val="a5"/>
      </w:rPr>
      <w:fldChar w:fldCharType="begin"/>
    </w:r>
    <w:r>
      <w:rPr>
        <w:rStyle w:val="a5"/>
      </w:rPr>
      <w:instrText xml:space="preserve">PAGE  </w:instrText>
    </w:r>
    <w:r>
      <w:rPr>
        <w:rStyle w:val="a5"/>
      </w:rPr>
      <w:fldChar w:fldCharType="end"/>
    </w:r>
  </w:p>
  <w:p w:rsidR="00B62D60" w:rsidRDefault="008D550D">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60" w:rsidRDefault="008D550D">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50D" w:rsidRDefault="008D550D" w:rsidP="00B57D9E">
      <w:r>
        <w:separator/>
      </w:r>
    </w:p>
  </w:footnote>
  <w:footnote w:type="continuationSeparator" w:id="0">
    <w:p w:rsidR="008D550D" w:rsidRDefault="008D550D" w:rsidP="00B57D9E">
      <w:r>
        <w:continuationSeparator/>
      </w:r>
    </w:p>
  </w:footnote>
  <w:footnote w:id="1">
    <w:p w:rsidR="00B62D60" w:rsidRPr="00256736" w:rsidRDefault="008D550D" w:rsidP="00B62D60">
      <w:pPr>
        <w:pStyle w:val="afb"/>
        <w:jc w:val="both"/>
        <w:rPr>
          <w:sz w:val="4"/>
          <w:szCs w:val="4"/>
        </w:rPr>
      </w:pPr>
    </w:p>
  </w:footnote>
  <w:footnote w:id="2">
    <w:p w:rsidR="00B62D60" w:rsidRPr="00256736" w:rsidRDefault="008D550D" w:rsidP="00B62D60">
      <w:pPr>
        <w:pStyle w:val="afb"/>
        <w:rPr>
          <w:sz w:val="16"/>
          <w:szCs w:val="16"/>
        </w:rPr>
      </w:pPr>
    </w:p>
  </w:footnote>
  <w:footnote w:id="3">
    <w:p w:rsidR="00B62D60" w:rsidRPr="00256736" w:rsidRDefault="00256736" w:rsidP="00B62D60">
      <w:pPr>
        <w:pStyle w:val="afb"/>
        <w:jc w:val="both"/>
        <w:rPr>
          <w:sz w:val="16"/>
          <w:szCs w:val="16"/>
        </w:rPr>
      </w:pPr>
      <w:r w:rsidRPr="00256736">
        <w:rPr>
          <w:rStyle w:val="afd"/>
          <w:sz w:val="16"/>
          <w:szCs w:val="16"/>
        </w:rPr>
        <w:t>1</w:t>
      </w:r>
      <w:r w:rsidRPr="00256736">
        <w:rPr>
          <w:sz w:val="16"/>
          <w:szCs w:val="16"/>
        </w:rPr>
        <w:t xml:space="preserve"> В случае, если Исполнитель не является плательщиком НДС, либо если оказываемые Услуги не подлежат обложению (освобождаются от обложения) НДС, указать "НДС не облагается"</w:t>
      </w:r>
    </w:p>
  </w:footnote>
  <w:footnote w:id="4">
    <w:p w:rsidR="00504936" w:rsidRPr="00256736" w:rsidRDefault="008D550D" w:rsidP="00504936">
      <w:pPr>
        <w:pStyle w:val="afb"/>
        <w:rPr>
          <w:sz w:val="16"/>
          <w:szCs w:val="16"/>
        </w:rPr>
      </w:pPr>
    </w:p>
  </w:footnote>
  <w:footnote w:id="5">
    <w:p w:rsidR="00B62D60" w:rsidRPr="00DE7900" w:rsidRDefault="00256736" w:rsidP="00614752">
      <w:pPr>
        <w:autoSpaceDE w:val="0"/>
        <w:autoSpaceDN w:val="0"/>
        <w:adjustRightInd w:val="0"/>
        <w:jc w:val="both"/>
        <w:rPr>
          <w:rFonts w:eastAsiaTheme="minorHAnsi"/>
          <w:sz w:val="16"/>
          <w:szCs w:val="16"/>
          <w:lang w:eastAsia="en-US"/>
        </w:rPr>
      </w:pPr>
      <w:r>
        <w:rPr>
          <w:rStyle w:val="afd"/>
          <w:sz w:val="16"/>
          <w:szCs w:val="16"/>
        </w:rPr>
        <w:t>2</w:t>
      </w:r>
      <w:r w:rsidRPr="00DE7900">
        <w:rPr>
          <w:sz w:val="16"/>
          <w:szCs w:val="16"/>
        </w:rPr>
        <w:t xml:space="preserve"> - </w:t>
      </w:r>
      <w:r w:rsidRPr="00DE7900">
        <w:rPr>
          <w:rFonts w:eastAsiaTheme="minorHAnsi"/>
          <w:sz w:val="16"/>
          <w:szCs w:val="16"/>
          <w:lang w:eastAsia="en-US"/>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sidRPr="00DE7900">
        <w:rPr>
          <w:rFonts w:eastAsiaTheme="minorHAnsi"/>
          <w:color w:val="FF0000"/>
          <w:sz w:val="16"/>
          <w:szCs w:val="16"/>
          <w:lang w:eastAsia="en-US"/>
        </w:rPr>
        <w:t xml:space="preserve"> </w:t>
      </w:r>
      <w:r w:rsidRPr="00DE7900">
        <w:rPr>
          <w:rFonts w:eastAsiaTheme="minorHAnsi"/>
          <w:sz w:val="16"/>
          <w:szCs w:val="16"/>
          <w:lang w:eastAsia="en-US"/>
        </w:rPr>
        <w:t>(по состоянию на дату и время формирования проекта контракта)</w:t>
      </w:r>
    </w:p>
    <w:p w:rsidR="00B62D60" w:rsidRPr="00DE7900" w:rsidRDefault="00256736" w:rsidP="00614752">
      <w:pPr>
        <w:autoSpaceDE w:val="0"/>
        <w:autoSpaceDN w:val="0"/>
        <w:adjustRightInd w:val="0"/>
        <w:jc w:val="both"/>
        <w:rPr>
          <w:sz w:val="16"/>
          <w:szCs w:val="16"/>
        </w:rPr>
      </w:pPr>
      <w:r w:rsidRPr="00DE7900">
        <w:rPr>
          <w:rFonts w:eastAsiaTheme="minorHAnsi"/>
          <w:sz w:val="16"/>
          <w:szCs w:val="16"/>
          <w:lang w:eastAsia="en-US"/>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6">
    <w:p w:rsidR="00B62D60" w:rsidRPr="00DE7900" w:rsidRDefault="00256736" w:rsidP="00614752">
      <w:pPr>
        <w:autoSpaceDE w:val="0"/>
        <w:autoSpaceDN w:val="0"/>
        <w:adjustRightInd w:val="0"/>
        <w:jc w:val="both"/>
        <w:rPr>
          <w:sz w:val="16"/>
          <w:szCs w:val="16"/>
        </w:rPr>
      </w:pPr>
      <w:r>
        <w:rPr>
          <w:rStyle w:val="afd"/>
          <w:sz w:val="16"/>
          <w:szCs w:val="16"/>
        </w:rPr>
        <w:t>3</w:t>
      </w:r>
      <w:r w:rsidRPr="00DE7900">
        <w:rPr>
          <w:sz w:val="16"/>
          <w:szCs w:val="16"/>
        </w:rPr>
        <w:t xml:space="preserve"> </w:t>
      </w:r>
      <w:r w:rsidRPr="00DE7900">
        <w:rPr>
          <w:rFonts w:eastAsiaTheme="minorHAnsi"/>
          <w:sz w:val="16"/>
          <w:szCs w:val="16"/>
          <w:lang w:eastAsia="en-US"/>
        </w:rPr>
        <w:t xml:space="preserve"> адрес юридического лица, в том числе иностранного юридического лица (если Исполнителем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Исполнителя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7">
    <w:p w:rsidR="00B62D60" w:rsidRPr="00DE7900" w:rsidRDefault="00256736" w:rsidP="00614752">
      <w:pPr>
        <w:autoSpaceDE w:val="0"/>
        <w:autoSpaceDN w:val="0"/>
        <w:adjustRightInd w:val="0"/>
        <w:jc w:val="both"/>
        <w:rPr>
          <w:sz w:val="16"/>
          <w:szCs w:val="16"/>
        </w:rPr>
      </w:pPr>
      <w:r>
        <w:rPr>
          <w:rStyle w:val="afd"/>
          <w:sz w:val="16"/>
          <w:szCs w:val="16"/>
        </w:rPr>
        <w:t>4</w:t>
      </w:r>
      <w:r w:rsidRPr="00DE7900">
        <w:rPr>
          <w:sz w:val="16"/>
          <w:szCs w:val="16"/>
        </w:rPr>
        <w:t xml:space="preserve"> </w:t>
      </w:r>
      <w:r w:rsidRPr="00DE7900">
        <w:rPr>
          <w:rFonts w:eastAsiaTheme="minorHAnsi"/>
          <w:sz w:val="16"/>
          <w:szCs w:val="16"/>
          <w:lang w:eastAsia="en-US"/>
        </w:rPr>
        <w:t>идентификационный номер налогоплательщика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Исполнителем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Исполнителем является иностранное лицо), код причины постановки на учет юридического лица (если Исполнителем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Исполнителем выступает обособленное подразделение юридического лица (по состоянию на дату и время формирования проекта контракта)</w:t>
      </w:r>
    </w:p>
  </w:footnote>
  <w:footnote w:id="8">
    <w:p w:rsidR="00B62D60" w:rsidRPr="005C5B26" w:rsidRDefault="00256736" w:rsidP="00614752">
      <w:pPr>
        <w:autoSpaceDE w:val="0"/>
        <w:autoSpaceDN w:val="0"/>
        <w:adjustRightInd w:val="0"/>
        <w:jc w:val="both"/>
        <w:rPr>
          <w:rFonts w:eastAsiaTheme="minorHAnsi"/>
          <w:sz w:val="16"/>
          <w:szCs w:val="16"/>
          <w:lang w:eastAsia="en-US"/>
        </w:rPr>
      </w:pPr>
      <w:r>
        <w:rPr>
          <w:rStyle w:val="afd"/>
          <w:sz w:val="16"/>
          <w:szCs w:val="16"/>
        </w:rPr>
        <w:t>5</w:t>
      </w:r>
      <w:r w:rsidRPr="00DE7900">
        <w:rPr>
          <w:sz w:val="16"/>
          <w:szCs w:val="16"/>
        </w:rPr>
        <w:t xml:space="preserve"> </w:t>
      </w:r>
      <w:r w:rsidRPr="00DE7900">
        <w:rPr>
          <w:rFonts w:eastAsiaTheme="minorHAnsi"/>
          <w:sz w:val="16"/>
          <w:szCs w:val="16"/>
          <w:lang w:eastAsia="en-US"/>
        </w:rPr>
        <w:t xml:space="preserve"> реквизиты счета Исполнителя, на который в соответствии с законодательством Российской Федерации осуществляется перечисление денежных средств в качестве оплаты оказанных услуг,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B62D60" w:rsidRPr="00B40205" w:rsidRDefault="008D550D" w:rsidP="00614752">
      <w:pPr>
        <w:pStyle w:val="afb"/>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60" w:rsidRDefault="00256736">
    <w:pPr>
      <w:pStyle w:val="a6"/>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rPr>
      <w:t>9</w:t>
    </w:r>
    <w:r>
      <w:rPr>
        <w:rStyle w:val="a5"/>
      </w:rPr>
      <w:fldChar w:fldCharType="end"/>
    </w:r>
  </w:p>
  <w:p w:rsidR="00B62D60" w:rsidRDefault="008D550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60" w:rsidRDefault="00256736" w:rsidP="00D21084">
    <w:pPr>
      <w:pStyle w:val="a6"/>
      <w:framePr w:wrap="auto" w:vAnchor="text" w:hAnchor="page" w:x="6202" w:y="-179"/>
      <w:rPr>
        <w:rStyle w:val="a5"/>
      </w:rPr>
    </w:pPr>
    <w:r>
      <w:rPr>
        <w:rStyle w:val="a5"/>
      </w:rPr>
      <w:fldChar w:fldCharType="begin"/>
    </w:r>
    <w:r>
      <w:rPr>
        <w:rStyle w:val="a5"/>
      </w:rPr>
      <w:instrText xml:space="preserve">PAGE  </w:instrText>
    </w:r>
    <w:r>
      <w:rPr>
        <w:rStyle w:val="a5"/>
      </w:rPr>
      <w:fldChar w:fldCharType="separate"/>
    </w:r>
    <w:r w:rsidR="00DB1DA7">
      <w:rPr>
        <w:rStyle w:val="a5"/>
      </w:rPr>
      <w:t>9</w:t>
    </w:r>
    <w:r>
      <w:rPr>
        <w:rStyle w:val="a5"/>
      </w:rPr>
      <w:fldChar w:fldCharType="end"/>
    </w:r>
  </w:p>
  <w:p w:rsidR="00B62D60" w:rsidRDefault="008D550D" w:rsidP="00D21084">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D60" w:rsidRDefault="00256736">
    <w:pPr>
      <w:pStyle w:val="a6"/>
    </w:pPr>
    <w:r>
      <w:rPr>
        <w:b/>
        <w:bCs/>
        <w:sz w:val="1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v:imagedata r:id="rId1" o:title=""/>
      </v:shape>
    </w:pict>
  </w:numPicBullet>
  <w:abstractNum w:abstractNumId="0" w15:restartNumberingAfterBreak="0">
    <w:nsid w:val="FFFFFF89"/>
    <w:multiLevelType w:val="singleLevel"/>
    <w:tmpl w:val="3EBC38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6201E5"/>
    <w:multiLevelType w:val="hybridMultilevel"/>
    <w:tmpl w:val="2762473E"/>
    <w:lvl w:ilvl="0" w:tplc="FDC402DE">
      <w:start w:val="1"/>
      <w:numFmt w:val="decimal"/>
      <w:lvlText w:val="12.%1."/>
      <w:lvlJc w:val="left"/>
      <w:pPr>
        <w:ind w:left="1287" w:hanging="360"/>
      </w:pPr>
      <w:rPr>
        <w:rFonts w:eastAsia="Times New Roman" w:hint="default"/>
        <w:b w:val="0"/>
        <w:color w:val="auto"/>
        <w:sz w:val="24"/>
        <w:szCs w:val="22"/>
      </w:rPr>
    </w:lvl>
    <w:lvl w:ilvl="1" w:tplc="5AF62A5A" w:tentative="1">
      <w:start w:val="1"/>
      <w:numFmt w:val="lowerLetter"/>
      <w:lvlText w:val="%2."/>
      <w:lvlJc w:val="left"/>
      <w:pPr>
        <w:ind w:left="2007" w:hanging="360"/>
      </w:pPr>
    </w:lvl>
    <w:lvl w:ilvl="2" w:tplc="08005D42" w:tentative="1">
      <w:start w:val="1"/>
      <w:numFmt w:val="lowerRoman"/>
      <w:lvlText w:val="%3."/>
      <w:lvlJc w:val="right"/>
      <w:pPr>
        <w:ind w:left="2727" w:hanging="180"/>
      </w:pPr>
    </w:lvl>
    <w:lvl w:ilvl="3" w:tplc="0A0E3C2A" w:tentative="1">
      <w:start w:val="1"/>
      <w:numFmt w:val="decimal"/>
      <w:lvlText w:val="%4."/>
      <w:lvlJc w:val="left"/>
      <w:pPr>
        <w:ind w:left="3447" w:hanging="360"/>
      </w:pPr>
    </w:lvl>
    <w:lvl w:ilvl="4" w:tplc="99EC71CA" w:tentative="1">
      <w:start w:val="1"/>
      <w:numFmt w:val="lowerLetter"/>
      <w:lvlText w:val="%5."/>
      <w:lvlJc w:val="left"/>
      <w:pPr>
        <w:ind w:left="4167" w:hanging="360"/>
      </w:pPr>
    </w:lvl>
    <w:lvl w:ilvl="5" w:tplc="B12684C6" w:tentative="1">
      <w:start w:val="1"/>
      <w:numFmt w:val="lowerRoman"/>
      <w:lvlText w:val="%6."/>
      <w:lvlJc w:val="right"/>
      <w:pPr>
        <w:ind w:left="4887" w:hanging="180"/>
      </w:pPr>
    </w:lvl>
    <w:lvl w:ilvl="6" w:tplc="2D2444F8" w:tentative="1">
      <w:start w:val="1"/>
      <w:numFmt w:val="decimal"/>
      <w:lvlText w:val="%7."/>
      <w:lvlJc w:val="left"/>
      <w:pPr>
        <w:ind w:left="5607" w:hanging="360"/>
      </w:pPr>
    </w:lvl>
    <w:lvl w:ilvl="7" w:tplc="534E4144" w:tentative="1">
      <w:start w:val="1"/>
      <w:numFmt w:val="lowerLetter"/>
      <w:lvlText w:val="%8."/>
      <w:lvlJc w:val="left"/>
      <w:pPr>
        <w:ind w:left="6327" w:hanging="360"/>
      </w:pPr>
    </w:lvl>
    <w:lvl w:ilvl="8" w:tplc="28C432AA" w:tentative="1">
      <w:start w:val="1"/>
      <w:numFmt w:val="lowerRoman"/>
      <w:lvlText w:val="%9."/>
      <w:lvlJc w:val="right"/>
      <w:pPr>
        <w:ind w:left="7047" w:hanging="180"/>
      </w:pPr>
    </w:lvl>
  </w:abstractNum>
  <w:abstractNum w:abstractNumId="3" w15:restartNumberingAfterBreak="0">
    <w:nsid w:val="0386606D"/>
    <w:multiLevelType w:val="multilevel"/>
    <w:tmpl w:val="063A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231244"/>
    <w:multiLevelType w:val="hybridMultilevel"/>
    <w:tmpl w:val="009EEF52"/>
    <w:lvl w:ilvl="0" w:tplc="599AE5F8">
      <w:start w:val="1"/>
      <w:numFmt w:val="decimal"/>
      <w:lvlText w:val="13.%1."/>
      <w:lvlJc w:val="right"/>
      <w:pPr>
        <w:ind w:left="1070" w:hanging="360"/>
      </w:pPr>
      <w:rPr>
        <w:rFonts w:hint="default"/>
        <w:b w:val="0"/>
        <w:sz w:val="24"/>
        <w:szCs w:val="24"/>
      </w:rPr>
    </w:lvl>
    <w:lvl w:ilvl="1" w:tplc="E6B8AB98" w:tentative="1">
      <w:start w:val="1"/>
      <w:numFmt w:val="lowerLetter"/>
      <w:lvlText w:val="%2."/>
      <w:lvlJc w:val="left"/>
      <w:pPr>
        <w:ind w:left="1790" w:hanging="360"/>
      </w:pPr>
    </w:lvl>
    <w:lvl w:ilvl="2" w:tplc="5E9013FE" w:tentative="1">
      <w:start w:val="1"/>
      <w:numFmt w:val="lowerRoman"/>
      <w:lvlText w:val="%3."/>
      <w:lvlJc w:val="right"/>
      <w:pPr>
        <w:ind w:left="2510" w:hanging="180"/>
      </w:pPr>
    </w:lvl>
    <w:lvl w:ilvl="3" w:tplc="34E82254" w:tentative="1">
      <w:start w:val="1"/>
      <w:numFmt w:val="decimal"/>
      <w:lvlText w:val="%4."/>
      <w:lvlJc w:val="left"/>
      <w:pPr>
        <w:ind w:left="3230" w:hanging="360"/>
      </w:pPr>
    </w:lvl>
    <w:lvl w:ilvl="4" w:tplc="7166F1BE" w:tentative="1">
      <w:start w:val="1"/>
      <w:numFmt w:val="lowerLetter"/>
      <w:lvlText w:val="%5."/>
      <w:lvlJc w:val="left"/>
      <w:pPr>
        <w:ind w:left="3950" w:hanging="360"/>
      </w:pPr>
    </w:lvl>
    <w:lvl w:ilvl="5" w:tplc="B6E60D8C" w:tentative="1">
      <w:start w:val="1"/>
      <w:numFmt w:val="lowerRoman"/>
      <w:lvlText w:val="%6."/>
      <w:lvlJc w:val="right"/>
      <w:pPr>
        <w:ind w:left="4670" w:hanging="180"/>
      </w:pPr>
    </w:lvl>
    <w:lvl w:ilvl="6" w:tplc="05EC99B6" w:tentative="1">
      <w:start w:val="1"/>
      <w:numFmt w:val="decimal"/>
      <w:lvlText w:val="%7."/>
      <w:lvlJc w:val="left"/>
      <w:pPr>
        <w:ind w:left="5390" w:hanging="360"/>
      </w:pPr>
    </w:lvl>
    <w:lvl w:ilvl="7" w:tplc="814E1462" w:tentative="1">
      <w:start w:val="1"/>
      <w:numFmt w:val="lowerLetter"/>
      <w:lvlText w:val="%8."/>
      <w:lvlJc w:val="left"/>
      <w:pPr>
        <w:ind w:left="6110" w:hanging="360"/>
      </w:pPr>
    </w:lvl>
    <w:lvl w:ilvl="8" w:tplc="355C9BAA" w:tentative="1">
      <w:start w:val="1"/>
      <w:numFmt w:val="lowerRoman"/>
      <w:lvlText w:val="%9."/>
      <w:lvlJc w:val="right"/>
      <w:pPr>
        <w:ind w:left="6830" w:hanging="180"/>
      </w:pPr>
    </w:lvl>
  </w:abstractNum>
  <w:abstractNum w:abstractNumId="5" w15:restartNumberingAfterBreak="0">
    <w:nsid w:val="0E7A18F7"/>
    <w:multiLevelType w:val="hybridMultilevel"/>
    <w:tmpl w:val="8F0EB37E"/>
    <w:lvl w:ilvl="0" w:tplc="9A66B292">
      <w:start w:val="1"/>
      <w:numFmt w:val="decimal"/>
      <w:lvlText w:val="%1."/>
      <w:lvlJc w:val="left"/>
      <w:pPr>
        <w:ind w:left="720" w:hanging="360"/>
      </w:pPr>
      <w:rPr>
        <w:rFonts w:hint="default"/>
      </w:rPr>
    </w:lvl>
    <w:lvl w:ilvl="1" w:tplc="35B6D894" w:tentative="1">
      <w:start w:val="1"/>
      <w:numFmt w:val="lowerLetter"/>
      <w:lvlText w:val="%2."/>
      <w:lvlJc w:val="left"/>
      <w:pPr>
        <w:ind w:left="1440" w:hanging="360"/>
      </w:pPr>
    </w:lvl>
    <w:lvl w:ilvl="2" w:tplc="5C12AE42" w:tentative="1">
      <w:start w:val="1"/>
      <w:numFmt w:val="lowerRoman"/>
      <w:lvlText w:val="%3."/>
      <w:lvlJc w:val="right"/>
      <w:pPr>
        <w:ind w:left="2160" w:hanging="180"/>
      </w:pPr>
    </w:lvl>
    <w:lvl w:ilvl="3" w:tplc="9DDCA7DA" w:tentative="1">
      <w:start w:val="1"/>
      <w:numFmt w:val="decimal"/>
      <w:lvlText w:val="%4."/>
      <w:lvlJc w:val="left"/>
      <w:pPr>
        <w:ind w:left="2880" w:hanging="360"/>
      </w:pPr>
    </w:lvl>
    <w:lvl w:ilvl="4" w:tplc="E79CCD48" w:tentative="1">
      <w:start w:val="1"/>
      <w:numFmt w:val="lowerLetter"/>
      <w:lvlText w:val="%5."/>
      <w:lvlJc w:val="left"/>
      <w:pPr>
        <w:ind w:left="3600" w:hanging="360"/>
      </w:pPr>
    </w:lvl>
    <w:lvl w:ilvl="5" w:tplc="E146E5C8" w:tentative="1">
      <w:start w:val="1"/>
      <w:numFmt w:val="lowerRoman"/>
      <w:lvlText w:val="%6."/>
      <w:lvlJc w:val="right"/>
      <w:pPr>
        <w:ind w:left="4320" w:hanging="180"/>
      </w:pPr>
    </w:lvl>
    <w:lvl w:ilvl="6" w:tplc="D8780C4A" w:tentative="1">
      <w:start w:val="1"/>
      <w:numFmt w:val="decimal"/>
      <w:lvlText w:val="%7."/>
      <w:lvlJc w:val="left"/>
      <w:pPr>
        <w:ind w:left="5040" w:hanging="360"/>
      </w:pPr>
    </w:lvl>
    <w:lvl w:ilvl="7" w:tplc="F8E28C78" w:tentative="1">
      <w:start w:val="1"/>
      <w:numFmt w:val="lowerLetter"/>
      <w:lvlText w:val="%8."/>
      <w:lvlJc w:val="left"/>
      <w:pPr>
        <w:ind w:left="5760" w:hanging="360"/>
      </w:pPr>
    </w:lvl>
    <w:lvl w:ilvl="8" w:tplc="42E0DA9E" w:tentative="1">
      <w:start w:val="1"/>
      <w:numFmt w:val="lowerRoman"/>
      <w:lvlText w:val="%9."/>
      <w:lvlJc w:val="right"/>
      <w:pPr>
        <w:ind w:left="6480" w:hanging="180"/>
      </w:pPr>
    </w:lvl>
  </w:abstractNum>
  <w:abstractNum w:abstractNumId="6" w15:restartNumberingAfterBreak="0">
    <w:nsid w:val="127706F6"/>
    <w:multiLevelType w:val="hybridMultilevel"/>
    <w:tmpl w:val="4E6E45CC"/>
    <w:lvl w:ilvl="0" w:tplc="08C00064">
      <w:start w:val="1"/>
      <w:numFmt w:val="decimal"/>
      <w:lvlText w:val="%1."/>
      <w:lvlJc w:val="left"/>
      <w:pPr>
        <w:ind w:left="720" w:hanging="360"/>
      </w:pPr>
      <w:rPr>
        <w:rFonts w:hint="default"/>
      </w:rPr>
    </w:lvl>
    <w:lvl w:ilvl="1" w:tplc="56D6E46C" w:tentative="1">
      <w:start w:val="1"/>
      <w:numFmt w:val="lowerLetter"/>
      <w:lvlText w:val="%2."/>
      <w:lvlJc w:val="left"/>
      <w:pPr>
        <w:ind w:left="1440" w:hanging="360"/>
      </w:pPr>
    </w:lvl>
    <w:lvl w:ilvl="2" w:tplc="AA424D94" w:tentative="1">
      <w:start w:val="1"/>
      <w:numFmt w:val="lowerRoman"/>
      <w:lvlText w:val="%3."/>
      <w:lvlJc w:val="right"/>
      <w:pPr>
        <w:ind w:left="2160" w:hanging="180"/>
      </w:pPr>
    </w:lvl>
    <w:lvl w:ilvl="3" w:tplc="7B6C4764" w:tentative="1">
      <w:start w:val="1"/>
      <w:numFmt w:val="decimal"/>
      <w:lvlText w:val="%4."/>
      <w:lvlJc w:val="left"/>
      <w:pPr>
        <w:ind w:left="2880" w:hanging="360"/>
      </w:pPr>
    </w:lvl>
    <w:lvl w:ilvl="4" w:tplc="34CA981A" w:tentative="1">
      <w:start w:val="1"/>
      <w:numFmt w:val="lowerLetter"/>
      <w:lvlText w:val="%5."/>
      <w:lvlJc w:val="left"/>
      <w:pPr>
        <w:ind w:left="3600" w:hanging="360"/>
      </w:pPr>
    </w:lvl>
    <w:lvl w:ilvl="5" w:tplc="B824EAFE" w:tentative="1">
      <w:start w:val="1"/>
      <w:numFmt w:val="lowerRoman"/>
      <w:lvlText w:val="%6."/>
      <w:lvlJc w:val="right"/>
      <w:pPr>
        <w:ind w:left="4320" w:hanging="180"/>
      </w:pPr>
    </w:lvl>
    <w:lvl w:ilvl="6" w:tplc="9ED26540" w:tentative="1">
      <w:start w:val="1"/>
      <w:numFmt w:val="decimal"/>
      <w:lvlText w:val="%7."/>
      <w:lvlJc w:val="left"/>
      <w:pPr>
        <w:ind w:left="5040" w:hanging="360"/>
      </w:pPr>
    </w:lvl>
    <w:lvl w:ilvl="7" w:tplc="A70E786E" w:tentative="1">
      <w:start w:val="1"/>
      <w:numFmt w:val="lowerLetter"/>
      <w:lvlText w:val="%8."/>
      <w:lvlJc w:val="left"/>
      <w:pPr>
        <w:ind w:left="5760" w:hanging="360"/>
      </w:pPr>
    </w:lvl>
    <w:lvl w:ilvl="8" w:tplc="93E2E24A" w:tentative="1">
      <w:start w:val="1"/>
      <w:numFmt w:val="lowerRoman"/>
      <w:lvlText w:val="%9."/>
      <w:lvlJc w:val="right"/>
      <w:pPr>
        <w:ind w:left="6480" w:hanging="180"/>
      </w:pPr>
    </w:lvl>
  </w:abstractNum>
  <w:abstractNum w:abstractNumId="7" w15:restartNumberingAfterBreak="0">
    <w:nsid w:val="14E12AAB"/>
    <w:multiLevelType w:val="hybridMultilevel"/>
    <w:tmpl w:val="6E3C8916"/>
    <w:lvl w:ilvl="0" w:tplc="B3A449F4">
      <w:start w:val="7"/>
      <w:numFmt w:val="upperRoman"/>
      <w:lvlText w:val="%1."/>
      <w:lvlJc w:val="left"/>
      <w:pPr>
        <w:ind w:left="1789" w:hanging="720"/>
      </w:pPr>
      <w:rPr>
        <w:rFonts w:hint="default"/>
      </w:rPr>
    </w:lvl>
    <w:lvl w:ilvl="1" w:tplc="7C4CF3FA" w:tentative="1">
      <w:start w:val="1"/>
      <w:numFmt w:val="lowerLetter"/>
      <w:lvlText w:val="%2."/>
      <w:lvlJc w:val="left"/>
      <w:pPr>
        <w:ind w:left="2149" w:hanging="360"/>
      </w:pPr>
    </w:lvl>
    <w:lvl w:ilvl="2" w:tplc="43CE9F50" w:tentative="1">
      <w:start w:val="1"/>
      <w:numFmt w:val="lowerRoman"/>
      <w:lvlText w:val="%3."/>
      <w:lvlJc w:val="right"/>
      <w:pPr>
        <w:ind w:left="2869" w:hanging="180"/>
      </w:pPr>
    </w:lvl>
    <w:lvl w:ilvl="3" w:tplc="4ECA1C34" w:tentative="1">
      <w:start w:val="1"/>
      <w:numFmt w:val="decimal"/>
      <w:lvlText w:val="%4."/>
      <w:lvlJc w:val="left"/>
      <w:pPr>
        <w:ind w:left="3589" w:hanging="360"/>
      </w:pPr>
    </w:lvl>
    <w:lvl w:ilvl="4" w:tplc="4914F8A4" w:tentative="1">
      <w:start w:val="1"/>
      <w:numFmt w:val="lowerLetter"/>
      <w:lvlText w:val="%5."/>
      <w:lvlJc w:val="left"/>
      <w:pPr>
        <w:ind w:left="4309" w:hanging="360"/>
      </w:pPr>
    </w:lvl>
    <w:lvl w:ilvl="5" w:tplc="38A8F47A" w:tentative="1">
      <w:start w:val="1"/>
      <w:numFmt w:val="lowerRoman"/>
      <w:lvlText w:val="%6."/>
      <w:lvlJc w:val="right"/>
      <w:pPr>
        <w:ind w:left="5029" w:hanging="180"/>
      </w:pPr>
    </w:lvl>
    <w:lvl w:ilvl="6" w:tplc="91166DD4" w:tentative="1">
      <w:start w:val="1"/>
      <w:numFmt w:val="decimal"/>
      <w:lvlText w:val="%7."/>
      <w:lvlJc w:val="left"/>
      <w:pPr>
        <w:ind w:left="5749" w:hanging="360"/>
      </w:pPr>
    </w:lvl>
    <w:lvl w:ilvl="7" w:tplc="C26AD232" w:tentative="1">
      <w:start w:val="1"/>
      <w:numFmt w:val="lowerLetter"/>
      <w:lvlText w:val="%8."/>
      <w:lvlJc w:val="left"/>
      <w:pPr>
        <w:ind w:left="6469" w:hanging="360"/>
      </w:pPr>
    </w:lvl>
    <w:lvl w:ilvl="8" w:tplc="75E08590" w:tentative="1">
      <w:start w:val="1"/>
      <w:numFmt w:val="lowerRoman"/>
      <w:lvlText w:val="%9."/>
      <w:lvlJc w:val="right"/>
      <w:pPr>
        <w:ind w:left="7189" w:hanging="180"/>
      </w:pPr>
    </w:lvl>
  </w:abstractNum>
  <w:abstractNum w:abstractNumId="8" w15:restartNumberingAfterBreak="0">
    <w:nsid w:val="18187D5B"/>
    <w:multiLevelType w:val="multilevel"/>
    <w:tmpl w:val="BB0C52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A0B5658"/>
    <w:multiLevelType w:val="multilevel"/>
    <w:tmpl w:val="6F741EAA"/>
    <w:lvl w:ilvl="0">
      <w:start w:val="9"/>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0" w15:restartNumberingAfterBreak="0">
    <w:nsid w:val="1D5444FA"/>
    <w:multiLevelType w:val="hybridMultilevel"/>
    <w:tmpl w:val="4EF0B67A"/>
    <w:lvl w:ilvl="0" w:tplc="79809028">
      <w:start w:val="1"/>
      <w:numFmt w:val="decimal"/>
      <w:lvlText w:val="%1."/>
      <w:lvlJc w:val="left"/>
      <w:pPr>
        <w:tabs>
          <w:tab w:val="num" w:pos="644"/>
        </w:tabs>
        <w:ind w:left="644" w:hanging="360"/>
      </w:pPr>
      <w:rPr>
        <w:rFonts w:hint="default"/>
      </w:rPr>
    </w:lvl>
    <w:lvl w:ilvl="1" w:tplc="B7EC8854" w:tentative="1">
      <w:start w:val="1"/>
      <w:numFmt w:val="lowerLetter"/>
      <w:lvlText w:val="%2."/>
      <w:lvlJc w:val="left"/>
      <w:pPr>
        <w:tabs>
          <w:tab w:val="num" w:pos="1364"/>
        </w:tabs>
        <w:ind w:left="1364" w:hanging="360"/>
      </w:pPr>
    </w:lvl>
    <w:lvl w:ilvl="2" w:tplc="88A82C7E" w:tentative="1">
      <w:start w:val="1"/>
      <w:numFmt w:val="lowerRoman"/>
      <w:lvlText w:val="%3."/>
      <w:lvlJc w:val="right"/>
      <w:pPr>
        <w:tabs>
          <w:tab w:val="num" w:pos="2084"/>
        </w:tabs>
        <w:ind w:left="2084" w:hanging="180"/>
      </w:pPr>
    </w:lvl>
    <w:lvl w:ilvl="3" w:tplc="61D2255E" w:tentative="1">
      <w:start w:val="1"/>
      <w:numFmt w:val="decimal"/>
      <w:lvlText w:val="%4."/>
      <w:lvlJc w:val="left"/>
      <w:pPr>
        <w:tabs>
          <w:tab w:val="num" w:pos="2804"/>
        </w:tabs>
        <w:ind w:left="2804" w:hanging="360"/>
      </w:pPr>
    </w:lvl>
    <w:lvl w:ilvl="4" w:tplc="0478C456" w:tentative="1">
      <w:start w:val="1"/>
      <w:numFmt w:val="lowerLetter"/>
      <w:lvlText w:val="%5."/>
      <w:lvlJc w:val="left"/>
      <w:pPr>
        <w:tabs>
          <w:tab w:val="num" w:pos="3524"/>
        </w:tabs>
        <w:ind w:left="3524" w:hanging="360"/>
      </w:pPr>
    </w:lvl>
    <w:lvl w:ilvl="5" w:tplc="B6D6E35A" w:tentative="1">
      <w:start w:val="1"/>
      <w:numFmt w:val="lowerRoman"/>
      <w:lvlText w:val="%6."/>
      <w:lvlJc w:val="right"/>
      <w:pPr>
        <w:tabs>
          <w:tab w:val="num" w:pos="4244"/>
        </w:tabs>
        <w:ind w:left="4244" w:hanging="180"/>
      </w:pPr>
    </w:lvl>
    <w:lvl w:ilvl="6" w:tplc="8138A9CE" w:tentative="1">
      <w:start w:val="1"/>
      <w:numFmt w:val="decimal"/>
      <w:lvlText w:val="%7."/>
      <w:lvlJc w:val="left"/>
      <w:pPr>
        <w:tabs>
          <w:tab w:val="num" w:pos="4964"/>
        </w:tabs>
        <w:ind w:left="4964" w:hanging="360"/>
      </w:pPr>
    </w:lvl>
    <w:lvl w:ilvl="7" w:tplc="BA944D8A" w:tentative="1">
      <w:start w:val="1"/>
      <w:numFmt w:val="lowerLetter"/>
      <w:lvlText w:val="%8."/>
      <w:lvlJc w:val="left"/>
      <w:pPr>
        <w:tabs>
          <w:tab w:val="num" w:pos="5684"/>
        </w:tabs>
        <w:ind w:left="5684" w:hanging="360"/>
      </w:pPr>
    </w:lvl>
    <w:lvl w:ilvl="8" w:tplc="33F25102" w:tentative="1">
      <w:start w:val="1"/>
      <w:numFmt w:val="lowerRoman"/>
      <w:lvlText w:val="%9."/>
      <w:lvlJc w:val="right"/>
      <w:pPr>
        <w:tabs>
          <w:tab w:val="num" w:pos="6404"/>
        </w:tabs>
        <w:ind w:left="6404" w:hanging="180"/>
      </w:pPr>
    </w:lvl>
  </w:abstractNum>
  <w:abstractNum w:abstractNumId="11"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2" w15:restartNumberingAfterBreak="0">
    <w:nsid w:val="212135AD"/>
    <w:multiLevelType w:val="multilevel"/>
    <w:tmpl w:val="1FE022B8"/>
    <w:lvl w:ilvl="0">
      <w:start w:val="1"/>
      <w:numFmt w:val="decimal"/>
      <w:lvlText w:val="%1."/>
      <w:lvlJc w:val="left"/>
      <w:pPr>
        <w:ind w:left="928" w:hanging="360"/>
      </w:pPr>
      <w:rPr>
        <w:rFonts w:hint="default"/>
      </w:rPr>
    </w:lvl>
    <w:lvl w:ilvl="1">
      <w:start w:val="2"/>
      <w:numFmt w:val="decimal"/>
      <w:isLgl/>
      <w:lvlText w:val="%1.%2."/>
      <w:lvlJc w:val="left"/>
      <w:pPr>
        <w:ind w:left="-2981" w:hanging="420"/>
      </w:pPr>
      <w:rPr>
        <w:rFonts w:hint="default"/>
      </w:rPr>
    </w:lvl>
    <w:lvl w:ilvl="2">
      <w:start w:val="1"/>
      <w:numFmt w:val="decimal"/>
      <w:isLgl/>
      <w:lvlText w:val="%1.%2.%3."/>
      <w:lvlJc w:val="left"/>
      <w:pPr>
        <w:ind w:left="-2671" w:hanging="720"/>
      </w:pPr>
      <w:rPr>
        <w:rFonts w:hint="default"/>
      </w:rPr>
    </w:lvl>
    <w:lvl w:ilvl="3">
      <w:start w:val="1"/>
      <w:numFmt w:val="decimal"/>
      <w:isLgl/>
      <w:lvlText w:val="%1.%2.%3.%4."/>
      <w:lvlJc w:val="left"/>
      <w:pPr>
        <w:ind w:left="-2671" w:hanging="720"/>
      </w:pPr>
      <w:rPr>
        <w:rFonts w:hint="default"/>
      </w:rPr>
    </w:lvl>
    <w:lvl w:ilvl="4">
      <w:start w:val="1"/>
      <w:numFmt w:val="decimal"/>
      <w:isLgl/>
      <w:lvlText w:val="%1.%2.%3.%4.%5."/>
      <w:lvlJc w:val="left"/>
      <w:pPr>
        <w:ind w:left="-2311" w:hanging="1080"/>
      </w:pPr>
      <w:rPr>
        <w:rFonts w:hint="default"/>
      </w:rPr>
    </w:lvl>
    <w:lvl w:ilvl="5">
      <w:start w:val="1"/>
      <w:numFmt w:val="decimal"/>
      <w:isLgl/>
      <w:lvlText w:val="%1.%2.%3.%4.%5.%6."/>
      <w:lvlJc w:val="left"/>
      <w:pPr>
        <w:ind w:left="-2311" w:hanging="1080"/>
      </w:pPr>
      <w:rPr>
        <w:rFonts w:hint="default"/>
      </w:rPr>
    </w:lvl>
    <w:lvl w:ilvl="6">
      <w:start w:val="1"/>
      <w:numFmt w:val="decimal"/>
      <w:isLgl/>
      <w:lvlText w:val="%1.%2.%3.%4.%5.%6.%7."/>
      <w:lvlJc w:val="left"/>
      <w:pPr>
        <w:ind w:left="-1951" w:hanging="1440"/>
      </w:pPr>
      <w:rPr>
        <w:rFonts w:hint="default"/>
      </w:rPr>
    </w:lvl>
    <w:lvl w:ilvl="7">
      <w:start w:val="1"/>
      <w:numFmt w:val="decimal"/>
      <w:isLgl/>
      <w:lvlText w:val="%1.%2.%3.%4.%5.%6.%7.%8."/>
      <w:lvlJc w:val="left"/>
      <w:pPr>
        <w:ind w:left="-1951" w:hanging="1440"/>
      </w:pPr>
      <w:rPr>
        <w:rFonts w:hint="default"/>
      </w:rPr>
    </w:lvl>
    <w:lvl w:ilvl="8">
      <w:start w:val="1"/>
      <w:numFmt w:val="decimal"/>
      <w:isLgl/>
      <w:lvlText w:val="%1.%2.%3.%4.%5.%6.%7.%8.%9."/>
      <w:lvlJc w:val="left"/>
      <w:pPr>
        <w:ind w:left="-1591" w:hanging="1800"/>
      </w:pPr>
      <w:rPr>
        <w:rFonts w:hint="default"/>
      </w:rPr>
    </w:lvl>
  </w:abstractNum>
  <w:abstractNum w:abstractNumId="13" w15:restartNumberingAfterBreak="0">
    <w:nsid w:val="29142678"/>
    <w:multiLevelType w:val="hybridMultilevel"/>
    <w:tmpl w:val="C0C0103A"/>
    <w:lvl w:ilvl="0" w:tplc="C9E60538">
      <w:start w:val="1"/>
      <w:numFmt w:val="bullet"/>
      <w:pStyle w:val="a"/>
      <w:lvlText w:val=""/>
      <w:lvlJc w:val="left"/>
      <w:pPr>
        <w:ind w:left="720" w:hanging="360"/>
      </w:pPr>
      <w:rPr>
        <w:rFonts w:ascii="Symbol" w:hAnsi="Symbol" w:hint="default"/>
      </w:rPr>
    </w:lvl>
    <w:lvl w:ilvl="1" w:tplc="912CB072">
      <w:start w:val="1"/>
      <w:numFmt w:val="bullet"/>
      <w:lvlText w:val="o"/>
      <w:lvlJc w:val="left"/>
      <w:pPr>
        <w:ind w:left="1440" w:hanging="360"/>
      </w:pPr>
      <w:rPr>
        <w:rFonts w:ascii="Courier New" w:hAnsi="Courier New" w:hint="default"/>
      </w:rPr>
    </w:lvl>
    <w:lvl w:ilvl="2" w:tplc="AB36EAAE">
      <w:start w:val="1"/>
      <w:numFmt w:val="bullet"/>
      <w:lvlText w:val=""/>
      <w:lvlJc w:val="left"/>
      <w:pPr>
        <w:ind w:left="2160" w:hanging="360"/>
      </w:pPr>
      <w:rPr>
        <w:rFonts w:ascii="Wingdings" w:hAnsi="Wingdings" w:hint="default"/>
      </w:rPr>
    </w:lvl>
    <w:lvl w:ilvl="3" w:tplc="BC664F36">
      <w:start w:val="1"/>
      <w:numFmt w:val="bullet"/>
      <w:lvlText w:val=""/>
      <w:lvlJc w:val="left"/>
      <w:pPr>
        <w:ind w:left="2880" w:hanging="360"/>
      </w:pPr>
      <w:rPr>
        <w:rFonts w:ascii="Symbol" w:hAnsi="Symbol" w:hint="default"/>
      </w:rPr>
    </w:lvl>
    <w:lvl w:ilvl="4" w:tplc="42B6CCDC">
      <w:start w:val="1"/>
      <w:numFmt w:val="bullet"/>
      <w:lvlText w:val="o"/>
      <w:lvlJc w:val="left"/>
      <w:pPr>
        <w:ind w:left="3600" w:hanging="360"/>
      </w:pPr>
      <w:rPr>
        <w:rFonts w:ascii="Courier New" w:hAnsi="Courier New" w:hint="default"/>
      </w:rPr>
    </w:lvl>
    <w:lvl w:ilvl="5" w:tplc="AE3CCF32">
      <w:start w:val="1"/>
      <w:numFmt w:val="bullet"/>
      <w:lvlText w:val=""/>
      <w:lvlJc w:val="left"/>
      <w:pPr>
        <w:ind w:left="4320" w:hanging="360"/>
      </w:pPr>
      <w:rPr>
        <w:rFonts w:ascii="Wingdings" w:hAnsi="Wingdings" w:hint="default"/>
      </w:rPr>
    </w:lvl>
    <w:lvl w:ilvl="6" w:tplc="29CAA28A">
      <w:start w:val="1"/>
      <w:numFmt w:val="bullet"/>
      <w:lvlText w:val=""/>
      <w:lvlJc w:val="left"/>
      <w:pPr>
        <w:ind w:left="5040" w:hanging="360"/>
      </w:pPr>
      <w:rPr>
        <w:rFonts w:ascii="Symbol" w:hAnsi="Symbol" w:hint="default"/>
      </w:rPr>
    </w:lvl>
    <w:lvl w:ilvl="7" w:tplc="036A5736">
      <w:start w:val="1"/>
      <w:numFmt w:val="bullet"/>
      <w:lvlText w:val="o"/>
      <w:lvlJc w:val="left"/>
      <w:pPr>
        <w:ind w:left="5760" w:hanging="360"/>
      </w:pPr>
      <w:rPr>
        <w:rFonts w:ascii="Courier New" w:hAnsi="Courier New" w:hint="default"/>
      </w:rPr>
    </w:lvl>
    <w:lvl w:ilvl="8" w:tplc="080E5116">
      <w:start w:val="1"/>
      <w:numFmt w:val="bullet"/>
      <w:lvlText w:val=""/>
      <w:lvlJc w:val="left"/>
      <w:pPr>
        <w:ind w:left="6480" w:hanging="360"/>
      </w:pPr>
      <w:rPr>
        <w:rFonts w:ascii="Wingdings" w:hAnsi="Wingdings" w:hint="default"/>
      </w:rPr>
    </w:lvl>
  </w:abstractNum>
  <w:abstractNum w:abstractNumId="14" w15:restartNumberingAfterBreak="0">
    <w:nsid w:val="2A012BEF"/>
    <w:multiLevelType w:val="hybridMultilevel"/>
    <w:tmpl w:val="CF0A3E4E"/>
    <w:lvl w:ilvl="0" w:tplc="DD5EE0B6">
      <w:start w:val="1"/>
      <w:numFmt w:val="decimal"/>
      <w:lvlText w:val="11.%1."/>
      <w:lvlJc w:val="right"/>
      <w:pPr>
        <w:ind w:left="1428" w:hanging="360"/>
      </w:pPr>
      <w:rPr>
        <w:rFonts w:hint="default"/>
        <w:b w:val="0"/>
        <w:bCs w:val="0"/>
        <w:sz w:val="24"/>
        <w:szCs w:val="24"/>
      </w:rPr>
    </w:lvl>
    <w:lvl w:ilvl="1" w:tplc="5AB66806">
      <w:start w:val="1"/>
      <w:numFmt w:val="lowerLetter"/>
      <w:lvlText w:val="%2."/>
      <w:lvlJc w:val="left"/>
      <w:pPr>
        <w:ind w:left="1440" w:hanging="360"/>
      </w:pPr>
    </w:lvl>
    <w:lvl w:ilvl="2" w:tplc="421224E6">
      <w:start w:val="1"/>
      <w:numFmt w:val="lowerRoman"/>
      <w:lvlText w:val="%3."/>
      <w:lvlJc w:val="right"/>
      <w:pPr>
        <w:ind w:left="2160" w:hanging="180"/>
      </w:pPr>
    </w:lvl>
    <w:lvl w:ilvl="3" w:tplc="CEF87B02">
      <w:start w:val="1"/>
      <w:numFmt w:val="decimal"/>
      <w:lvlText w:val="%4."/>
      <w:lvlJc w:val="left"/>
      <w:pPr>
        <w:ind w:left="2880" w:hanging="360"/>
      </w:pPr>
    </w:lvl>
    <w:lvl w:ilvl="4" w:tplc="98EADD3E">
      <w:start w:val="1"/>
      <w:numFmt w:val="lowerLetter"/>
      <w:lvlText w:val="%5."/>
      <w:lvlJc w:val="left"/>
      <w:pPr>
        <w:ind w:left="3600" w:hanging="360"/>
      </w:pPr>
    </w:lvl>
    <w:lvl w:ilvl="5" w:tplc="1EF033FA">
      <w:start w:val="1"/>
      <w:numFmt w:val="lowerRoman"/>
      <w:lvlText w:val="%6."/>
      <w:lvlJc w:val="right"/>
      <w:pPr>
        <w:ind w:left="4320" w:hanging="180"/>
      </w:pPr>
    </w:lvl>
    <w:lvl w:ilvl="6" w:tplc="77B6DF60">
      <w:start w:val="1"/>
      <w:numFmt w:val="decimal"/>
      <w:lvlText w:val="%7."/>
      <w:lvlJc w:val="left"/>
      <w:pPr>
        <w:ind w:left="5040" w:hanging="360"/>
      </w:pPr>
    </w:lvl>
    <w:lvl w:ilvl="7" w:tplc="DEF4CBE2">
      <w:start w:val="1"/>
      <w:numFmt w:val="lowerLetter"/>
      <w:lvlText w:val="%8."/>
      <w:lvlJc w:val="left"/>
      <w:pPr>
        <w:ind w:left="5760" w:hanging="360"/>
      </w:pPr>
    </w:lvl>
    <w:lvl w:ilvl="8" w:tplc="17765F2A">
      <w:start w:val="1"/>
      <w:numFmt w:val="lowerRoman"/>
      <w:lvlText w:val="%9."/>
      <w:lvlJc w:val="right"/>
      <w:pPr>
        <w:ind w:left="6480" w:hanging="180"/>
      </w:pPr>
    </w:lvl>
  </w:abstractNum>
  <w:abstractNum w:abstractNumId="15" w15:restartNumberingAfterBreak="0">
    <w:nsid w:val="2D7A67BB"/>
    <w:multiLevelType w:val="multilevel"/>
    <w:tmpl w:val="6D82932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3531663D"/>
    <w:multiLevelType w:val="hybridMultilevel"/>
    <w:tmpl w:val="AF4CAB08"/>
    <w:lvl w:ilvl="0" w:tplc="F830EF50">
      <w:start w:val="1"/>
      <w:numFmt w:val="decimal"/>
      <w:lvlText w:val="%1."/>
      <w:lvlJc w:val="left"/>
      <w:pPr>
        <w:ind w:left="1070" w:hanging="360"/>
      </w:pPr>
      <w:rPr>
        <w:rFonts w:hint="default"/>
      </w:rPr>
    </w:lvl>
    <w:lvl w:ilvl="1" w:tplc="934AF44A">
      <w:start w:val="1"/>
      <w:numFmt w:val="lowerLetter"/>
      <w:lvlText w:val="%2."/>
      <w:lvlJc w:val="left"/>
      <w:pPr>
        <w:ind w:left="1789" w:hanging="360"/>
      </w:pPr>
    </w:lvl>
    <w:lvl w:ilvl="2" w:tplc="66E83204" w:tentative="1">
      <w:start w:val="1"/>
      <w:numFmt w:val="lowerRoman"/>
      <w:lvlText w:val="%3."/>
      <w:lvlJc w:val="right"/>
      <w:pPr>
        <w:ind w:left="2509" w:hanging="180"/>
      </w:pPr>
    </w:lvl>
    <w:lvl w:ilvl="3" w:tplc="168E85C4" w:tentative="1">
      <w:start w:val="1"/>
      <w:numFmt w:val="decimal"/>
      <w:lvlText w:val="%4."/>
      <w:lvlJc w:val="left"/>
      <w:pPr>
        <w:ind w:left="3229" w:hanging="360"/>
      </w:pPr>
    </w:lvl>
    <w:lvl w:ilvl="4" w:tplc="3BF47AF2" w:tentative="1">
      <w:start w:val="1"/>
      <w:numFmt w:val="lowerLetter"/>
      <w:lvlText w:val="%5."/>
      <w:lvlJc w:val="left"/>
      <w:pPr>
        <w:ind w:left="3949" w:hanging="360"/>
      </w:pPr>
    </w:lvl>
    <w:lvl w:ilvl="5" w:tplc="3326B5F6" w:tentative="1">
      <w:start w:val="1"/>
      <w:numFmt w:val="lowerRoman"/>
      <w:lvlText w:val="%6."/>
      <w:lvlJc w:val="right"/>
      <w:pPr>
        <w:ind w:left="4669" w:hanging="180"/>
      </w:pPr>
    </w:lvl>
    <w:lvl w:ilvl="6" w:tplc="364C7012" w:tentative="1">
      <w:start w:val="1"/>
      <w:numFmt w:val="decimal"/>
      <w:lvlText w:val="%7."/>
      <w:lvlJc w:val="left"/>
      <w:pPr>
        <w:ind w:left="5389" w:hanging="360"/>
      </w:pPr>
    </w:lvl>
    <w:lvl w:ilvl="7" w:tplc="FCE0A252" w:tentative="1">
      <w:start w:val="1"/>
      <w:numFmt w:val="lowerLetter"/>
      <w:lvlText w:val="%8."/>
      <w:lvlJc w:val="left"/>
      <w:pPr>
        <w:ind w:left="6109" w:hanging="360"/>
      </w:pPr>
    </w:lvl>
    <w:lvl w:ilvl="8" w:tplc="A254F278" w:tentative="1">
      <w:start w:val="1"/>
      <w:numFmt w:val="lowerRoman"/>
      <w:lvlText w:val="%9."/>
      <w:lvlJc w:val="right"/>
      <w:pPr>
        <w:ind w:left="6829" w:hanging="180"/>
      </w:pPr>
    </w:lvl>
  </w:abstractNum>
  <w:abstractNum w:abstractNumId="17" w15:restartNumberingAfterBreak="0">
    <w:nsid w:val="37433D3A"/>
    <w:multiLevelType w:val="hybridMultilevel"/>
    <w:tmpl w:val="0B76E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920A95"/>
    <w:multiLevelType w:val="hybridMultilevel"/>
    <w:tmpl w:val="64360AF4"/>
    <w:lvl w:ilvl="0" w:tplc="AA504C32">
      <w:start w:val="1"/>
      <w:numFmt w:val="decimal"/>
      <w:lvlText w:val="10.%1."/>
      <w:lvlJc w:val="left"/>
      <w:pPr>
        <w:ind w:left="1429" w:hanging="360"/>
      </w:pPr>
      <w:rPr>
        <w:rFonts w:hint="default"/>
        <w:b w:val="0"/>
        <w:sz w:val="24"/>
        <w:szCs w:val="24"/>
      </w:rPr>
    </w:lvl>
    <w:lvl w:ilvl="1" w:tplc="A1A84EEA" w:tentative="1">
      <w:start w:val="1"/>
      <w:numFmt w:val="lowerLetter"/>
      <w:lvlText w:val="%2."/>
      <w:lvlJc w:val="left"/>
      <w:pPr>
        <w:ind w:left="2149" w:hanging="360"/>
      </w:pPr>
    </w:lvl>
    <w:lvl w:ilvl="2" w:tplc="C9566B64" w:tentative="1">
      <w:start w:val="1"/>
      <w:numFmt w:val="lowerRoman"/>
      <w:lvlText w:val="%3."/>
      <w:lvlJc w:val="right"/>
      <w:pPr>
        <w:ind w:left="2869" w:hanging="180"/>
      </w:pPr>
    </w:lvl>
    <w:lvl w:ilvl="3" w:tplc="42ECB2F0" w:tentative="1">
      <w:start w:val="1"/>
      <w:numFmt w:val="decimal"/>
      <w:lvlText w:val="%4."/>
      <w:lvlJc w:val="left"/>
      <w:pPr>
        <w:ind w:left="3589" w:hanging="360"/>
      </w:pPr>
    </w:lvl>
    <w:lvl w:ilvl="4" w:tplc="21ECC52A" w:tentative="1">
      <w:start w:val="1"/>
      <w:numFmt w:val="lowerLetter"/>
      <w:lvlText w:val="%5."/>
      <w:lvlJc w:val="left"/>
      <w:pPr>
        <w:ind w:left="4309" w:hanging="360"/>
      </w:pPr>
    </w:lvl>
    <w:lvl w:ilvl="5" w:tplc="68D8B8AC" w:tentative="1">
      <w:start w:val="1"/>
      <w:numFmt w:val="lowerRoman"/>
      <w:lvlText w:val="%6."/>
      <w:lvlJc w:val="right"/>
      <w:pPr>
        <w:ind w:left="5029" w:hanging="180"/>
      </w:pPr>
    </w:lvl>
    <w:lvl w:ilvl="6" w:tplc="52FE5DE4" w:tentative="1">
      <w:start w:val="1"/>
      <w:numFmt w:val="decimal"/>
      <w:lvlText w:val="%7."/>
      <w:lvlJc w:val="left"/>
      <w:pPr>
        <w:ind w:left="5749" w:hanging="360"/>
      </w:pPr>
    </w:lvl>
    <w:lvl w:ilvl="7" w:tplc="6E32D0BE" w:tentative="1">
      <w:start w:val="1"/>
      <w:numFmt w:val="lowerLetter"/>
      <w:lvlText w:val="%8."/>
      <w:lvlJc w:val="left"/>
      <w:pPr>
        <w:ind w:left="6469" w:hanging="360"/>
      </w:pPr>
    </w:lvl>
    <w:lvl w:ilvl="8" w:tplc="A89E488A" w:tentative="1">
      <w:start w:val="1"/>
      <w:numFmt w:val="lowerRoman"/>
      <w:lvlText w:val="%9."/>
      <w:lvlJc w:val="right"/>
      <w:pPr>
        <w:ind w:left="7189" w:hanging="180"/>
      </w:pPr>
    </w:lvl>
  </w:abstractNum>
  <w:abstractNum w:abstractNumId="19" w15:restartNumberingAfterBreak="0">
    <w:nsid w:val="396A5486"/>
    <w:multiLevelType w:val="hybridMultilevel"/>
    <w:tmpl w:val="0E3EB7A4"/>
    <w:lvl w:ilvl="0" w:tplc="CCCC5E26">
      <w:start w:val="1"/>
      <w:numFmt w:val="decimal"/>
      <w:lvlText w:val="7.%1."/>
      <w:lvlJc w:val="center"/>
      <w:pPr>
        <w:ind w:left="720" w:hanging="360"/>
      </w:pPr>
      <w:rPr>
        <w:rFonts w:hint="default"/>
        <w:b w:val="0"/>
      </w:rPr>
    </w:lvl>
    <w:lvl w:ilvl="1" w:tplc="363E6168" w:tentative="1">
      <w:start w:val="1"/>
      <w:numFmt w:val="lowerLetter"/>
      <w:lvlText w:val="%2."/>
      <w:lvlJc w:val="left"/>
      <w:pPr>
        <w:ind w:left="1440" w:hanging="360"/>
      </w:pPr>
    </w:lvl>
    <w:lvl w:ilvl="2" w:tplc="4F98D3EC" w:tentative="1">
      <w:start w:val="1"/>
      <w:numFmt w:val="lowerRoman"/>
      <w:lvlText w:val="%3."/>
      <w:lvlJc w:val="right"/>
      <w:pPr>
        <w:ind w:left="2160" w:hanging="180"/>
      </w:pPr>
    </w:lvl>
    <w:lvl w:ilvl="3" w:tplc="BD807250" w:tentative="1">
      <w:start w:val="1"/>
      <w:numFmt w:val="decimal"/>
      <w:lvlText w:val="%4."/>
      <w:lvlJc w:val="left"/>
      <w:pPr>
        <w:ind w:left="2880" w:hanging="360"/>
      </w:pPr>
    </w:lvl>
    <w:lvl w:ilvl="4" w:tplc="D2E8ABCE" w:tentative="1">
      <w:start w:val="1"/>
      <w:numFmt w:val="lowerLetter"/>
      <w:lvlText w:val="%5."/>
      <w:lvlJc w:val="left"/>
      <w:pPr>
        <w:ind w:left="3600" w:hanging="360"/>
      </w:pPr>
    </w:lvl>
    <w:lvl w:ilvl="5" w:tplc="AA0AAFBC" w:tentative="1">
      <w:start w:val="1"/>
      <w:numFmt w:val="lowerRoman"/>
      <w:lvlText w:val="%6."/>
      <w:lvlJc w:val="right"/>
      <w:pPr>
        <w:ind w:left="4320" w:hanging="180"/>
      </w:pPr>
    </w:lvl>
    <w:lvl w:ilvl="6" w:tplc="70AAB880" w:tentative="1">
      <w:start w:val="1"/>
      <w:numFmt w:val="decimal"/>
      <w:lvlText w:val="%7."/>
      <w:lvlJc w:val="left"/>
      <w:pPr>
        <w:ind w:left="5040" w:hanging="360"/>
      </w:pPr>
    </w:lvl>
    <w:lvl w:ilvl="7" w:tplc="755842A2" w:tentative="1">
      <w:start w:val="1"/>
      <w:numFmt w:val="lowerLetter"/>
      <w:lvlText w:val="%8."/>
      <w:lvlJc w:val="left"/>
      <w:pPr>
        <w:ind w:left="5760" w:hanging="360"/>
      </w:pPr>
    </w:lvl>
    <w:lvl w:ilvl="8" w:tplc="8BFA89E0" w:tentative="1">
      <w:start w:val="1"/>
      <w:numFmt w:val="lowerRoman"/>
      <w:lvlText w:val="%9."/>
      <w:lvlJc w:val="right"/>
      <w:pPr>
        <w:ind w:left="6480" w:hanging="180"/>
      </w:pPr>
    </w:lvl>
  </w:abstractNum>
  <w:abstractNum w:abstractNumId="20" w15:restartNumberingAfterBreak="0">
    <w:nsid w:val="3A4E1144"/>
    <w:multiLevelType w:val="hybridMultilevel"/>
    <w:tmpl w:val="B0E2783E"/>
    <w:lvl w:ilvl="0" w:tplc="2728A8AC">
      <w:start w:val="1"/>
      <w:numFmt w:val="decimal"/>
      <w:lvlText w:val="9.%1."/>
      <w:lvlJc w:val="right"/>
      <w:pPr>
        <w:ind w:left="1070" w:hanging="360"/>
      </w:pPr>
      <w:rPr>
        <w:rFonts w:hint="default"/>
        <w:b w:val="0"/>
        <w:bCs w:val="0"/>
        <w:sz w:val="24"/>
        <w:szCs w:val="24"/>
      </w:rPr>
    </w:lvl>
    <w:lvl w:ilvl="1" w:tplc="44C83FDA">
      <w:start w:val="1"/>
      <w:numFmt w:val="lowerLetter"/>
      <w:lvlText w:val="%2."/>
      <w:lvlJc w:val="left"/>
      <w:pPr>
        <w:ind w:left="1790" w:hanging="360"/>
      </w:pPr>
    </w:lvl>
    <w:lvl w:ilvl="2" w:tplc="EBCE04D8">
      <w:start w:val="1"/>
      <w:numFmt w:val="lowerRoman"/>
      <w:lvlText w:val="%3."/>
      <w:lvlJc w:val="right"/>
      <w:pPr>
        <w:ind w:left="2510" w:hanging="180"/>
      </w:pPr>
    </w:lvl>
    <w:lvl w:ilvl="3" w:tplc="1B5A9922">
      <w:start w:val="1"/>
      <w:numFmt w:val="decimal"/>
      <w:lvlText w:val="%4."/>
      <w:lvlJc w:val="left"/>
      <w:pPr>
        <w:ind w:left="3230" w:hanging="360"/>
      </w:pPr>
    </w:lvl>
    <w:lvl w:ilvl="4" w:tplc="20745780">
      <w:start w:val="1"/>
      <w:numFmt w:val="lowerLetter"/>
      <w:lvlText w:val="%5."/>
      <w:lvlJc w:val="left"/>
      <w:pPr>
        <w:ind w:left="3950" w:hanging="360"/>
      </w:pPr>
    </w:lvl>
    <w:lvl w:ilvl="5" w:tplc="36502B4A">
      <w:start w:val="1"/>
      <w:numFmt w:val="lowerRoman"/>
      <w:lvlText w:val="%6."/>
      <w:lvlJc w:val="right"/>
      <w:pPr>
        <w:ind w:left="4670" w:hanging="180"/>
      </w:pPr>
    </w:lvl>
    <w:lvl w:ilvl="6" w:tplc="1758FEDA">
      <w:start w:val="1"/>
      <w:numFmt w:val="decimal"/>
      <w:lvlText w:val="%7."/>
      <w:lvlJc w:val="left"/>
      <w:pPr>
        <w:ind w:left="5390" w:hanging="360"/>
      </w:pPr>
    </w:lvl>
    <w:lvl w:ilvl="7" w:tplc="B33804BC">
      <w:start w:val="1"/>
      <w:numFmt w:val="lowerLetter"/>
      <w:lvlText w:val="%8."/>
      <w:lvlJc w:val="left"/>
      <w:pPr>
        <w:ind w:left="6110" w:hanging="360"/>
      </w:pPr>
    </w:lvl>
    <w:lvl w:ilvl="8" w:tplc="F7483D90">
      <w:start w:val="1"/>
      <w:numFmt w:val="lowerRoman"/>
      <w:lvlText w:val="%9."/>
      <w:lvlJc w:val="right"/>
      <w:pPr>
        <w:ind w:left="6830" w:hanging="180"/>
      </w:pPr>
    </w:lvl>
  </w:abstractNum>
  <w:abstractNum w:abstractNumId="21" w15:restartNumberingAfterBreak="0">
    <w:nsid w:val="3C500895"/>
    <w:multiLevelType w:val="hybridMultilevel"/>
    <w:tmpl w:val="6900B5FE"/>
    <w:lvl w:ilvl="0" w:tplc="17126114">
      <w:start w:val="1"/>
      <w:numFmt w:val="decimal"/>
      <w:lvlText w:val="%1."/>
      <w:lvlJc w:val="left"/>
      <w:pPr>
        <w:ind w:left="720" w:hanging="360"/>
      </w:pPr>
      <w:rPr>
        <w:rFonts w:hint="default"/>
        <w:color w:val="auto"/>
      </w:rPr>
    </w:lvl>
    <w:lvl w:ilvl="1" w:tplc="A6F201EA" w:tentative="1">
      <w:start w:val="1"/>
      <w:numFmt w:val="lowerLetter"/>
      <w:lvlText w:val="%2."/>
      <w:lvlJc w:val="left"/>
      <w:pPr>
        <w:ind w:left="1440" w:hanging="360"/>
      </w:pPr>
    </w:lvl>
    <w:lvl w:ilvl="2" w:tplc="BFDE3E92" w:tentative="1">
      <w:start w:val="1"/>
      <w:numFmt w:val="lowerRoman"/>
      <w:lvlText w:val="%3."/>
      <w:lvlJc w:val="right"/>
      <w:pPr>
        <w:ind w:left="2160" w:hanging="180"/>
      </w:pPr>
    </w:lvl>
    <w:lvl w:ilvl="3" w:tplc="D4A2F5E2" w:tentative="1">
      <w:start w:val="1"/>
      <w:numFmt w:val="decimal"/>
      <w:lvlText w:val="%4."/>
      <w:lvlJc w:val="left"/>
      <w:pPr>
        <w:ind w:left="2880" w:hanging="360"/>
      </w:pPr>
    </w:lvl>
    <w:lvl w:ilvl="4" w:tplc="90EAFF48" w:tentative="1">
      <w:start w:val="1"/>
      <w:numFmt w:val="lowerLetter"/>
      <w:lvlText w:val="%5."/>
      <w:lvlJc w:val="left"/>
      <w:pPr>
        <w:ind w:left="3600" w:hanging="360"/>
      </w:pPr>
    </w:lvl>
    <w:lvl w:ilvl="5" w:tplc="03DC466A" w:tentative="1">
      <w:start w:val="1"/>
      <w:numFmt w:val="lowerRoman"/>
      <w:lvlText w:val="%6."/>
      <w:lvlJc w:val="right"/>
      <w:pPr>
        <w:ind w:left="4320" w:hanging="180"/>
      </w:pPr>
    </w:lvl>
    <w:lvl w:ilvl="6" w:tplc="E86AE1E8" w:tentative="1">
      <w:start w:val="1"/>
      <w:numFmt w:val="decimal"/>
      <w:lvlText w:val="%7."/>
      <w:lvlJc w:val="left"/>
      <w:pPr>
        <w:ind w:left="5040" w:hanging="360"/>
      </w:pPr>
    </w:lvl>
    <w:lvl w:ilvl="7" w:tplc="12324F54" w:tentative="1">
      <w:start w:val="1"/>
      <w:numFmt w:val="lowerLetter"/>
      <w:lvlText w:val="%8."/>
      <w:lvlJc w:val="left"/>
      <w:pPr>
        <w:ind w:left="5760" w:hanging="360"/>
      </w:pPr>
    </w:lvl>
    <w:lvl w:ilvl="8" w:tplc="E0409614" w:tentative="1">
      <w:start w:val="1"/>
      <w:numFmt w:val="lowerRoman"/>
      <w:lvlText w:val="%9."/>
      <w:lvlJc w:val="right"/>
      <w:pPr>
        <w:ind w:left="6480" w:hanging="180"/>
      </w:pPr>
    </w:lvl>
  </w:abstractNum>
  <w:abstractNum w:abstractNumId="22" w15:restartNumberingAfterBreak="0">
    <w:nsid w:val="41FC1131"/>
    <w:multiLevelType w:val="hybridMultilevel"/>
    <w:tmpl w:val="59BABF00"/>
    <w:lvl w:ilvl="0" w:tplc="C0D41252">
      <w:start w:val="1"/>
      <w:numFmt w:val="decimal"/>
      <w:lvlText w:val="8.%1."/>
      <w:lvlJc w:val="left"/>
      <w:pPr>
        <w:ind w:left="720" w:hanging="360"/>
      </w:pPr>
      <w:rPr>
        <w:rFonts w:hint="default"/>
        <w:b w:val="0"/>
        <w:sz w:val="24"/>
        <w:szCs w:val="24"/>
      </w:rPr>
    </w:lvl>
    <w:lvl w:ilvl="1" w:tplc="215894F8" w:tentative="1">
      <w:start w:val="1"/>
      <w:numFmt w:val="lowerLetter"/>
      <w:lvlText w:val="%2."/>
      <w:lvlJc w:val="left"/>
      <w:pPr>
        <w:ind w:left="1440" w:hanging="360"/>
      </w:pPr>
    </w:lvl>
    <w:lvl w:ilvl="2" w:tplc="881AE7E8" w:tentative="1">
      <w:start w:val="1"/>
      <w:numFmt w:val="lowerRoman"/>
      <w:lvlText w:val="%3."/>
      <w:lvlJc w:val="right"/>
      <w:pPr>
        <w:ind w:left="2160" w:hanging="180"/>
      </w:pPr>
    </w:lvl>
    <w:lvl w:ilvl="3" w:tplc="4B30E4D0" w:tentative="1">
      <w:start w:val="1"/>
      <w:numFmt w:val="decimal"/>
      <w:lvlText w:val="%4."/>
      <w:lvlJc w:val="left"/>
      <w:pPr>
        <w:ind w:left="2880" w:hanging="360"/>
      </w:pPr>
    </w:lvl>
    <w:lvl w:ilvl="4" w:tplc="AA0E77AA" w:tentative="1">
      <w:start w:val="1"/>
      <w:numFmt w:val="lowerLetter"/>
      <w:lvlText w:val="%5."/>
      <w:lvlJc w:val="left"/>
      <w:pPr>
        <w:ind w:left="3600" w:hanging="360"/>
      </w:pPr>
    </w:lvl>
    <w:lvl w:ilvl="5" w:tplc="4EEC0EC2" w:tentative="1">
      <w:start w:val="1"/>
      <w:numFmt w:val="lowerRoman"/>
      <w:lvlText w:val="%6."/>
      <w:lvlJc w:val="right"/>
      <w:pPr>
        <w:ind w:left="4320" w:hanging="180"/>
      </w:pPr>
    </w:lvl>
    <w:lvl w:ilvl="6" w:tplc="A07E7740" w:tentative="1">
      <w:start w:val="1"/>
      <w:numFmt w:val="decimal"/>
      <w:lvlText w:val="%7."/>
      <w:lvlJc w:val="left"/>
      <w:pPr>
        <w:ind w:left="5040" w:hanging="360"/>
      </w:pPr>
    </w:lvl>
    <w:lvl w:ilvl="7" w:tplc="6F207D24" w:tentative="1">
      <w:start w:val="1"/>
      <w:numFmt w:val="lowerLetter"/>
      <w:lvlText w:val="%8."/>
      <w:lvlJc w:val="left"/>
      <w:pPr>
        <w:ind w:left="5760" w:hanging="360"/>
      </w:pPr>
    </w:lvl>
    <w:lvl w:ilvl="8" w:tplc="6C881BBE" w:tentative="1">
      <w:start w:val="1"/>
      <w:numFmt w:val="lowerRoman"/>
      <w:lvlText w:val="%9."/>
      <w:lvlJc w:val="right"/>
      <w:pPr>
        <w:ind w:left="6480" w:hanging="180"/>
      </w:pPr>
    </w:lvl>
  </w:abstractNum>
  <w:abstractNum w:abstractNumId="23" w15:restartNumberingAfterBreak="0">
    <w:nsid w:val="42E352C6"/>
    <w:multiLevelType w:val="multilevel"/>
    <w:tmpl w:val="71565B1E"/>
    <w:lvl w:ilvl="0">
      <w:start w:val="1"/>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5"/>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4" w15:restartNumberingAfterBreak="0">
    <w:nsid w:val="44B87FED"/>
    <w:multiLevelType w:val="hybridMultilevel"/>
    <w:tmpl w:val="D69EF946"/>
    <w:lvl w:ilvl="0" w:tplc="D80CCEB8">
      <w:start w:val="4"/>
      <w:numFmt w:val="decimal"/>
      <w:lvlText w:val="%1."/>
      <w:lvlJc w:val="left"/>
      <w:pPr>
        <w:ind w:left="1080" w:hanging="360"/>
      </w:pPr>
      <w:rPr>
        <w:rFonts w:hint="default"/>
      </w:rPr>
    </w:lvl>
    <w:lvl w:ilvl="1" w:tplc="1436ADC4" w:tentative="1">
      <w:start w:val="1"/>
      <w:numFmt w:val="lowerLetter"/>
      <w:lvlText w:val="%2."/>
      <w:lvlJc w:val="left"/>
      <w:pPr>
        <w:ind w:left="1800" w:hanging="360"/>
      </w:pPr>
    </w:lvl>
    <w:lvl w:ilvl="2" w:tplc="E49CB7BC" w:tentative="1">
      <w:start w:val="1"/>
      <w:numFmt w:val="lowerRoman"/>
      <w:lvlText w:val="%3."/>
      <w:lvlJc w:val="right"/>
      <w:pPr>
        <w:ind w:left="2520" w:hanging="180"/>
      </w:pPr>
    </w:lvl>
    <w:lvl w:ilvl="3" w:tplc="5AC8380E" w:tentative="1">
      <w:start w:val="1"/>
      <w:numFmt w:val="decimal"/>
      <w:lvlText w:val="%4."/>
      <w:lvlJc w:val="left"/>
      <w:pPr>
        <w:ind w:left="3240" w:hanging="360"/>
      </w:pPr>
    </w:lvl>
    <w:lvl w:ilvl="4" w:tplc="FF6A539C" w:tentative="1">
      <w:start w:val="1"/>
      <w:numFmt w:val="lowerLetter"/>
      <w:lvlText w:val="%5."/>
      <w:lvlJc w:val="left"/>
      <w:pPr>
        <w:ind w:left="3960" w:hanging="360"/>
      </w:pPr>
    </w:lvl>
    <w:lvl w:ilvl="5" w:tplc="1FD8163C" w:tentative="1">
      <w:start w:val="1"/>
      <w:numFmt w:val="lowerRoman"/>
      <w:lvlText w:val="%6."/>
      <w:lvlJc w:val="right"/>
      <w:pPr>
        <w:ind w:left="4680" w:hanging="180"/>
      </w:pPr>
    </w:lvl>
    <w:lvl w:ilvl="6" w:tplc="47AE640C" w:tentative="1">
      <w:start w:val="1"/>
      <w:numFmt w:val="decimal"/>
      <w:lvlText w:val="%7."/>
      <w:lvlJc w:val="left"/>
      <w:pPr>
        <w:ind w:left="5400" w:hanging="360"/>
      </w:pPr>
    </w:lvl>
    <w:lvl w:ilvl="7" w:tplc="A2BA50A2" w:tentative="1">
      <w:start w:val="1"/>
      <w:numFmt w:val="lowerLetter"/>
      <w:lvlText w:val="%8."/>
      <w:lvlJc w:val="left"/>
      <w:pPr>
        <w:ind w:left="6120" w:hanging="360"/>
      </w:pPr>
    </w:lvl>
    <w:lvl w:ilvl="8" w:tplc="EE04C9FE" w:tentative="1">
      <w:start w:val="1"/>
      <w:numFmt w:val="lowerRoman"/>
      <w:lvlText w:val="%9."/>
      <w:lvlJc w:val="right"/>
      <w:pPr>
        <w:ind w:left="6840" w:hanging="180"/>
      </w:pPr>
    </w:lvl>
  </w:abstractNum>
  <w:abstractNum w:abstractNumId="25" w15:restartNumberingAfterBreak="0">
    <w:nsid w:val="4D685385"/>
    <w:multiLevelType w:val="hybridMultilevel"/>
    <w:tmpl w:val="B1268932"/>
    <w:lvl w:ilvl="0" w:tplc="126C0510">
      <w:start w:val="3"/>
      <w:numFmt w:val="decimal"/>
      <w:lvlText w:val="%1."/>
      <w:lvlJc w:val="left"/>
      <w:pPr>
        <w:ind w:left="1069" w:hanging="360"/>
      </w:pPr>
      <w:rPr>
        <w:rFonts w:hint="default"/>
      </w:rPr>
    </w:lvl>
    <w:lvl w:ilvl="1" w:tplc="7AE0740E" w:tentative="1">
      <w:start w:val="1"/>
      <w:numFmt w:val="lowerLetter"/>
      <w:lvlText w:val="%2."/>
      <w:lvlJc w:val="left"/>
      <w:pPr>
        <w:ind w:left="1789" w:hanging="360"/>
      </w:pPr>
    </w:lvl>
    <w:lvl w:ilvl="2" w:tplc="D0E68CAA" w:tentative="1">
      <w:start w:val="1"/>
      <w:numFmt w:val="lowerRoman"/>
      <w:lvlText w:val="%3."/>
      <w:lvlJc w:val="right"/>
      <w:pPr>
        <w:ind w:left="2509" w:hanging="180"/>
      </w:pPr>
    </w:lvl>
    <w:lvl w:ilvl="3" w:tplc="D0A4D27E" w:tentative="1">
      <w:start w:val="1"/>
      <w:numFmt w:val="decimal"/>
      <w:lvlText w:val="%4."/>
      <w:lvlJc w:val="left"/>
      <w:pPr>
        <w:ind w:left="3229" w:hanging="360"/>
      </w:pPr>
    </w:lvl>
    <w:lvl w:ilvl="4" w:tplc="C9FED004" w:tentative="1">
      <w:start w:val="1"/>
      <w:numFmt w:val="lowerLetter"/>
      <w:lvlText w:val="%5."/>
      <w:lvlJc w:val="left"/>
      <w:pPr>
        <w:ind w:left="3949" w:hanging="360"/>
      </w:pPr>
    </w:lvl>
    <w:lvl w:ilvl="5" w:tplc="B8E01E70" w:tentative="1">
      <w:start w:val="1"/>
      <w:numFmt w:val="lowerRoman"/>
      <w:lvlText w:val="%6."/>
      <w:lvlJc w:val="right"/>
      <w:pPr>
        <w:ind w:left="4669" w:hanging="180"/>
      </w:pPr>
    </w:lvl>
    <w:lvl w:ilvl="6" w:tplc="377014EC" w:tentative="1">
      <w:start w:val="1"/>
      <w:numFmt w:val="decimal"/>
      <w:lvlText w:val="%7."/>
      <w:lvlJc w:val="left"/>
      <w:pPr>
        <w:ind w:left="5389" w:hanging="360"/>
      </w:pPr>
    </w:lvl>
    <w:lvl w:ilvl="7" w:tplc="2A266D5E" w:tentative="1">
      <w:start w:val="1"/>
      <w:numFmt w:val="lowerLetter"/>
      <w:lvlText w:val="%8."/>
      <w:lvlJc w:val="left"/>
      <w:pPr>
        <w:ind w:left="6109" w:hanging="360"/>
      </w:pPr>
    </w:lvl>
    <w:lvl w:ilvl="8" w:tplc="3C36619A" w:tentative="1">
      <w:start w:val="1"/>
      <w:numFmt w:val="lowerRoman"/>
      <w:lvlText w:val="%9."/>
      <w:lvlJc w:val="right"/>
      <w:pPr>
        <w:ind w:left="6829" w:hanging="180"/>
      </w:pPr>
    </w:lvl>
  </w:abstractNum>
  <w:abstractNum w:abstractNumId="26" w15:restartNumberingAfterBreak="0">
    <w:nsid w:val="4F0D5D6F"/>
    <w:multiLevelType w:val="hybridMultilevel"/>
    <w:tmpl w:val="A33474BA"/>
    <w:lvl w:ilvl="0" w:tplc="083896A6">
      <w:start w:val="3"/>
      <w:numFmt w:val="decimal"/>
      <w:lvlText w:val="%1."/>
      <w:lvlJc w:val="left"/>
      <w:pPr>
        <w:ind w:left="5039" w:hanging="360"/>
      </w:pPr>
      <w:rPr>
        <w:rFonts w:hint="default"/>
      </w:rPr>
    </w:lvl>
    <w:lvl w:ilvl="1" w:tplc="F9804622" w:tentative="1">
      <w:start w:val="1"/>
      <w:numFmt w:val="lowerLetter"/>
      <w:lvlText w:val="%2."/>
      <w:lvlJc w:val="left"/>
      <w:pPr>
        <w:ind w:left="5759" w:hanging="360"/>
      </w:pPr>
    </w:lvl>
    <w:lvl w:ilvl="2" w:tplc="02CCBC08" w:tentative="1">
      <w:start w:val="1"/>
      <w:numFmt w:val="lowerRoman"/>
      <w:lvlText w:val="%3."/>
      <w:lvlJc w:val="right"/>
      <w:pPr>
        <w:ind w:left="6479" w:hanging="180"/>
      </w:pPr>
    </w:lvl>
    <w:lvl w:ilvl="3" w:tplc="1116EE64" w:tentative="1">
      <w:start w:val="1"/>
      <w:numFmt w:val="decimal"/>
      <w:lvlText w:val="%4."/>
      <w:lvlJc w:val="left"/>
      <w:pPr>
        <w:ind w:left="7199" w:hanging="360"/>
      </w:pPr>
    </w:lvl>
    <w:lvl w:ilvl="4" w:tplc="00E0F634" w:tentative="1">
      <w:start w:val="1"/>
      <w:numFmt w:val="lowerLetter"/>
      <w:lvlText w:val="%5."/>
      <w:lvlJc w:val="left"/>
      <w:pPr>
        <w:ind w:left="7919" w:hanging="360"/>
      </w:pPr>
    </w:lvl>
    <w:lvl w:ilvl="5" w:tplc="BA9C6BD0" w:tentative="1">
      <w:start w:val="1"/>
      <w:numFmt w:val="lowerRoman"/>
      <w:lvlText w:val="%6."/>
      <w:lvlJc w:val="right"/>
      <w:pPr>
        <w:ind w:left="8639" w:hanging="180"/>
      </w:pPr>
    </w:lvl>
    <w:lvl w:ilvl="6" w:tplc="692654BC" w:tentative="1">
      <w:start w:val="1"/>
      <w:numFmt w:val="decimal"/>
      <w:lvlText w:val="%7."/>
      <w:lvlJc w:val="left"/>
      <w:pPr>
        <w:ind w:left="9359" w:hanging="360"/>
      </w:pPr>
    </w:lvl>
    <w:lvl w:ilvl="7" w:tplc="0DDACE06" w:tentative="1">
      <w:start w:val="1"/>
      <w:numFmt w:val="lowerLetter"/>
      <w:lvlText w:val="%8."/>
      <w:lvlJc w:val="left"/>
      <w:pPr>
        <w:ind w:left="10079" w:hanging="360"/>
      </w:pPr>
    </w:lvl>
    <w:lvl w:ilvl="8" w:tplc="6906715A" w:tentative="1">
      <w:start w:val="1"/>
      <w:numFmt w:val="lowerRoman"/>
      <w:lvlText w:val="%9."/>
      <w:lvlJc w:val="right"/>
      <w:pPr>
        <w:ind w:left="10799" w:hanging="180"/>
      </w:pPr>
    </w:lvl>
  </w:abstractNum>
  <w:abstractNum w:abstractNumId="27" w15:restartNumberingAfterBreak="0">
    <w:nsid w:val="50395034"/>
    <w:multiLevelType w:val="multilevel"/>
    <w:tmpl w:val="9446A66A"/>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
      <w:lvlText w:val="%1.%2."/>
      <w:lvlJc w:val="left"/>
      <w:pPr>
        <w:tabs>
          <w:tab w:val="num" w:pos="576"/>
        </w:tabs>
        <w:ind w:left="576" w:hanging="576"/>
      </w:pPr>
      <w:rPr>
        <w:rFonts w:cs="Times New Roman" w:hint="default"/>
        <w:b w:val="0"/>
        <w:sz w:val="26"/>
        <w:szCs w:val="26"/>
      </w:rPr>
    </w:lvl>
    <w:lvl w:ilvl="2">
      <w:start w:val="1"/>
      <w:numFmt w:val="decimal"/>
      <w:lvlText w:val="8.%3."/>
      <w:lvlJc w:val="left"/>
      <w:pPr>
        <w:tabs>
          <w:tab w:val="num" w:pos="1260"/>
        </w:tabs>
        <w:ind w:left="1260" w:hanging="360"/>
      </w:pPr>
      <w:rPr>
        <w:rFonts w:cs="Times New Roman" w:hint="default"/>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i w:val="0"/>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53E4115E"/>
    <w:multiLevelType w:val="hybridMultilevel"/>
    <w:tmpl w:val="0FC678B4"/>
    <w:lvl w:ilvl="0" w:tplc="D36429B4">
      <w:start w:val="1"/>
      <w:numFmt w:val="bullet"/>
      <w:lvlText w:val=""/>
      <w:lvlJc w:val="left"/>
      <w:pPr>
        <w:ind w:left="720" w:hanging="360"/>
      </w:pPr>
      <w:rPr>
        <w:rFonts w:ascii="Symbol" w:hAnsi="Symbol" w:hint="default"/>
      </w:rPr>
    </w:lvl>
    <w:lvl w:ilvl="1" w:tplc="21BEBC74" w:tentative="1">
      <w:start w:val="1"/>
      <w:numFmt w:val="bullet"/>
      <w:lvlText w:val="o"/>
      <w:lvlJc w:val="left"/>
      <w:pPr>
        <w:ind w:left="1440" w:hanging="360"/>
      </w:pPr>
      <w:rPr>
        <w:rFonts w:ascii="Courier New" w:hAnsi="Courier New" w:cs="Courier New" w:hint="default"/>
      </w:rPr>
    </w:lvl>
    <w:lvl w:ilvl="2" w:tplc="37482E3E" w:tentative="1">
      <w:start w:val="1"/>
      <w:numFmt w:val="bullet"/>
      <w:lvlText w:val=""/>
      <w:lvlJc w:val="left"/>
      <w:pPr>
        <w:ind w:left="2160" w:hanging="360"/>
      </w:pPr>
      <w:rPr>
        <w:rFonts w:ascii="Wingdings" w:hAnsi="Wingdings" w:hint="default"/>
      </w:rPr>
    </w:lvl>
    <w:lvl w:ilvl="3" w:tplc="6F24143C" w:tentative="1">
      <w:start w:val="1"/>
      <w:numFmt w:val="bullet"/>
      <w:lvlText w:val=""/>
      <w:lvlJc w:val="left"/>
      <w:pPr>
        <w:ind w:left="2880" w:hanging="360"/>
      </w:pPr>
      <w:rPr>
        <w:rFonts w:ascii="Symbol" w:hAnsi="Symbol" w:hint="default"/>
      </w:rPr>
    </w:lvl>
    <w:lvl w:ilvl="4" w:tplc="A0AEBF66" w:tentative="1">
      <w:start w:val="1"/>
      <w:numFmt w:val="bullet"/>
      <w:lvlText w:val="o"/>
      <w:lvlJc w:val="left"/>
      <w:pPr>
        <w:ind w:left="3600" w:hanging="360"/>
      </w:pPr>
      <w:rPr>
        <w:rFonts w:ascii="Courier New" w:hAnsi="Courier New" w:cs="Courier New" w:hint="default"/>
      </w:rPr>
    </w:lvl>
    <w:lvl w:ilvl="5" w:tplc="4A2865B8" w:tentative="1">
      <w:start w:val="1"/>
      <w:numFmt w:val="bullet"/>
      <w:lvlText w:val=""/>
      <w:lvlJc w:val="left"/>
      <w:pPr>
        <w:ind w:left="4320" w:hanging="360"/>
      </w:pPr>
      <w:rPr>
        <w:rFonts w:ascii="Wingdings" w:hAnsi="Wingdings" w:hint="default"/>
      </w:rPr>
    </w:lvl>
    <w:lvl w:ilvl="6" w:tplc="A100EB62" w:tentative="1">
      <w:start w:val="1"/>
      <w:numFmt w:val="bullet"/>
      <w:lvlText w:val=""/>
      <w:lvlJc w:val="left"/>
      <w:pPr>
        <w:ind w:left="5040" w:hanging="360"/>
      </w:pPr>
      <w:rPr>
        <w:rFonts w:ascii="Symbol" w:hAnsi="Symbol" w:hint="default"/>
      </w:rPr>
    </w:lvl>
    <w:lvl w:ilvl="7" w:tplc="8F34367A" w:tentative="1">
      <w:start w:val="1"/>
      <w:numFmt w:val="bullet"/>
      <w:lvlText w:val="o"/>
      <w:lvlJc w:val="left"/>
      <w:pPr>
        <w:ind w:left="5760" w:hanging="360"/>
      </w:pPr>
      <w:rPr>
        <w:rFonts w:ascii="Courier New" w:hAnsi="Courier New" w:cs="Courier New" w:hint="default"/>
      </w:rPr>
    </w:lvl>
    <w:lvl w:ilvl="8" w:tplc="4E66101C" w:tentative="1">
      <w:start w:val="1"/>
      <w:numFmt w:val="bullet"/>
      <w:lvlText w:val=""/>
      <w:lvlJc w:val="left"/>
      <w:pPr>
        <w:ind w:left="6480" w:hanging="360"/>
      </w:pPr>
      <w:rPr>
        <w:rFonts w:ascii="Wingdings" w:hAnsi="Wingdings" w:hint="default"/>
      </w:rPr>
    </w:lvl>
  </w:abstractNum>
  <w:abstractNum w:abstractNumId="29"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E9A0EE9"/>
    <w:multiLevelType w:val="hybridMultilevel"/>
    <w:tmpl w:val="00622204"/>
    <w:lvl w:ilvl="0" w:tplc="F3FE1F76">
      <w:start w:val="1"/>
      <w:numFmt w:val="decimal"/>
      <w:lvlText w:val="%1."/>
      <w:lvlJc w:val="left"/>
      <w:pPr>
        <w:ind w:left="720" w:hanging="360"/>
      </w:pPr>
      <w:rPr>
        <w:rFonts w:hint="default"/>
      </w:rPr>
    </w:lvl>
    <w:lvl w:ilvl="1" w:tplc="53BA759E" w:tentative="1">
      <w:start w:val="1"/>
      <w:numFmt w:val="lowerLetter"/>
      <w:lvlText w:val="%2."/>
      <w:lvlJc w:val="left"/>
      <w:pPr>
        <w:ind w:left="1440" w:hanging="360"/>
      </w:pPr>
    </w:lvl>
    <w:lvl w:ilvl="2" w:tplc="B3AA3784" w:tentative="1">
      <w:start w:val="1"/>
      <w:numFmt w:val="lowerRoman"/>
      <w:lvlText w:val="%3."/>
      <w:lvlJc w:val="right"/>
      <w:pPr>
        <w:ind w:left="2160" w:hanging="180"/>
      </w:pPr>
    </w:lvl>
    <w:lvl w:ilvl="3" w:tplc="428EA90E" w:tentative="1">
      <w:start w:val="1"/>
      <w:numFmt w:val="decimal"/>
      <w:lvlText w:val="%4."/>
      <w:lvlJc w:val="left"/>
      <w:pPr>
        <w:ind w:left="2880" w:hanging="360"/>
      </w:pPr>
    </w:lvl>
    <w:lvl w:ilvl="4" w:tplc="F47E4058" w:tentative="1">
      <w:start w:val="1"/>
      <w:numFmt w:val="lowerLetter"/>
      <w:lvlText w:val="%5."/>
      <w:lvlJc w:val="left"/>
      <w:pPr>
        <w:ind w:left="3600" w:hanging="360"/>
      </w:pPr>
    </w:lvl>
    <w:lvl w:ilvl="5" w:tplc="035069E6" w:tentative="1">
      <w:start w:val="1"/>
      <w:numFmt w:val="lowerRoman"/>
      <w:lvlText w:val="%6."/>
      <w:lvlJc w:val="right"/>
      <w:pPr>
        <w:ind w:left="4320" w:hanging="180"/>
      </w:pPr>
    </w:lvl>
    <w:lvl w:ilvl="6" w:tplc="2A7C21CC" w:tentative="1">
      <w:start w:val="1"/>
      <w:numFmt w:val="decimal"/>
      <w:lvlText w:val="%7."/>
      <w:lvlJc w:val="left"/>
      <w:pPr>
        <w:ind w:left="5040" w:hanging="360"/>
      </w:pPr>
    </w:lvl>
    <w:lvl w:ilvl="7" w:tplc="DC868136" w:tentative="1">
      <w:start w:val="1"/>
      <w:numFmt w:val="lowerLetter"/>
      <w:lvlText w:val="%8."/>
      <w:lvlJc w:val="left"/>
      <w:pPr>
        <w:ind w:left="5760" w:hanging="360"/>
      </w:pPr>
    </w:lvl>
    <w:lvl w:ilvl="8" w:tplc="817AAB50" w:tentative="1">
      <w:start w:val="1"/>
      <w:numFmt w:val="lowerRoman"/>
      <w:lvlText w:val="%9."/>
      <w:lvlJc w:val="right"/>
      <w:pPr>
        <w:ind w:left="6480" w:hanging="180"/>
      </w:pPr>
    </w:lvl>
  </w:abstractNum>
  <w:abstractNum w:abstractNumId="31" w15:restartNumberingAfterBreak="0">
    <w:nsid w:val="60A31CAE"/>
    <w:multiLevelType w:val="multilevel"/>
    <w:tmpl w:val="32649F76"/>
    <w:lvl w:ilvl="0">
      <w:start w:val="2"/>
      <w:numFmt w:val="decimal"/>
      <w:pStyle w:val="40"/>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32" w15:restartNumberingAfterBreak="0">
    <w:nsid w:val="654C7144"/>
    <w:multiLevelType w:val="hybridMultilevel"/>
    <w:tmpl w:val="71205374"/>
    <w:lvl w:ilvl="0" w:tplc="4934B876">
      <w:start w:val="1"/>
      <w:numFmt w:val="decimal"/>
      <w:lvlText w:val="%1."/>
      <w:lvlJc w:val="left"/>
      <w:pPr>
        <w:ind w:left="720" w:hanging="360"/>
      </w:pPr>
      <w:rPr>
        <w:rFonts w:hint="default"/>
      </w:rPr>
    </w:lvl>
    <w:lvl w:ilvl="1" w:tplc="15FE1B94" w:tentative="1">
      <w:start w:val="1"/>
      <w:numFmt w:val="lowerLetter"/>
      <w:lvlText w:val="%2."/>
      <w:lvlJc w:val="left"/>
      <w:pPr>
        <w:ind w:left="1440" w:hanging="360"/>
      </w:pPr>
    </w:lvl>
    <w:lvl w:ilvl="2" w:tplc="4D7AAA52" w:tentative="1">
      <w:start w:val="1"/>
      <w:numFmt w:val="lowerRoman"/>
      <w:lvlText w:val="%3."/>
      <w:lvlJc w:val="right"/>
      <w:pPr>
        <w:ind w:left="2160" w:hanging="180"/>
      </w:pPr>
    </w:lvl>
    <w:lvl w:ilvl="3" w:tplc="967CB0BC" w:tentative="1">
      <w:start w:val="1"/>
      <w:numFmt w:val="decimal"/>
      <w:lvlText w:val="%4."/>
      <w:lvlJc w:val="left"/>
      <w:pPr>
        <w:ind w:left="2880" w:hanging="360"/>
      </w:pPr>
    </w:lvl>
    <w:lvl w:ilvl="4" w:tplc="B8729DE6" w:tentative="1">
      <w:start w:val="1"/>
      <w:numFmt w:val="lowerLetter"/>
      <w:lvlText w:val="%5."/>
      <w:lvlJc w:val="left"/>
      <w:pPr>
        <w:ind w:left="3600" w:hanging="360"/>
      </w:pPr>
    </w:lvl>
    <w:lvl w:ilvl="5" w:tplc="F2CADBE2" w:tentative="1">
      <w:start w:val="1"/>
      <w:numFmt w:val="lowerRoman"/>
      <w:lvlText w:val="%6."/>
      <w:lvlJc w:val="right"/>
      <w:pPr>
        <w:ind w:left="4320" w:hanging="180"/>
      </w:pPr>
    </w:lvl>
    <w:lvl w:ilvl="6" w:tplc="1D103168" w:tentative="1">
      <w:start w:val="1"/>
      <w:numFmt w:val="decimal"/>
      <w:lvlText w:val="%7."/>
      <w:lvlJc w:val="left"/>
      <w:pPr>
        <w:ind w:left="5040" w:hanging="360"/>
      </w:pPr>
    </w:lvl>
    <w:lvl w:ilvl="7" w:tplc="BFC80E22" w:tentative="1">
      <w:start w:val="1"/>
      <w:numFmt w:val="lowerLetter"/>
      <w:lvlText w:val="%8."/>
      <w:lvlJc w:val="left"/>
      <w:pPr>
        <w:ind w:left="5760" w:hanging="360"/>
      </w:pPr>
    </w:lvl>
    <w:lvl w:ilvl="8" w:tplc="87AEC574" w:tentative="1">
      <w:start w:val="1"/>
      <w:numFmt w:val="lowerRoman"/>
      <w:lvlText w:val="%9."/>
      <w:lvlJc w:val="right"/>
      <w:pPr>
        <w:ind w:left="6480" w:hanging="180"/>
      </w:pPr>
    </w:lvl>
  </w:abstractNum>
  <w:abstractNum w:abstractNumId="33" w15:restartNumberingAfterBreak="0">
    <w:nsid w:val="68A552A4"/>
    <w:multiLevelType w:val="hybridMultilevel"/>
    <w:tmpl w:val="9F2019A4"/>
    <w:lvl w:ilvl="0" w:tplc="AF501A66">
      <w:start w:val="1"/>
      <w:numFmt w:val="bullet"/>
      <w:lvlText w:val=""/>
      <w:lvlJc w:val="left"/>
      <w:pPr>
        <w:ind w:left="900" w:hanging="360"/>
      </w:pPr>
      <w:rPr>
        <w:rFonts w:ascii="Symbol" w:eastAsiaTheme="minorHAnsi" w:hAnsi="Symbol" w:cs="Times New Roman" w:hint="default"/>
      </w:rPr>
    </w:lvl>
    <w:lvl w:ilvl="1" w:tplc="2864DC16" w:tentative="1">
      <w:start w:val="1"/>
      <w:numFmt w:val="bullet"/>
      <w:lvlText w:val="o"/>
      <w:lvlJc w:val="left"/>
      <w:pPr>
        <w:ind w:left="1620" w:hanging="360"/>
      </w:pPr>
      <w:rPr>
        <w:rFonts w:ascii="Courier New" w:hAnsi="Courier New" w:cs="Courier New" w:hint="default"/>
      </w:rPr>
    </w:lvl>
    <w:lvl w:ilvl="2" w:tplc="DCDA1C94" w:tentative="1">
      <w:start w:val="1"/>
      <w:numFmt w:val="bullet"/>
      <w:lvlText w:val=""/>
      <w:lvlJc w:val="left"/>
      <w:pPr>
        <w:ind w:left="2340" w:hanging="360"/>
      </w:pPr>
      <w:rPr>
        <w:rFonts w:ascii="Wingdings" w:hAnsi="Wingdings" w:hint="default"/>
      </w:rPr>
    </w:lvl>
    <w:lvl w:ilvl="3" w:tplc="B7B40F7C" w:tentative="1">
      <w:start w:val="1"/>
      <w:numFmt w:val="bullet"/>
      <w:lvlText w:val=""/>
      <w:lvlJc w:val="left"/>
      <w:pPr>
        <w:ind w:left="3060" w:hanging="360"/>
      </w:pPr>
      <w:rPr>
        <w:rFonts w:ascii="Symbol" w:hAnsi="Symbol" w:hint="default"/>
      </w:rPr>
    </w:lvl>
    <w:lvl w:ilvl="4" w:tplc="8A28A9FC" w:tentative="1">
      <w:start w:val="1"/>
      <w:numFmt w:val="bullet"/>
      <w:lvlText w:val="o"/>
      <w:lvlJc w:val="left"/>
      <w:pPr>
        <w:ind w:left="3780" w:hanging="360"/>
      </w:pPr>
      <w:rPr>
        <w:rFonts w:ascii="Courier New" w:hAnsi="Courier New" w:cs="Courier New" w:hint="default"/>
      </w:rPr>
    </w:lvl>
    <w:lvl w:ilvl="5" w:tplc="9A6E170E" w:tentative="1">
      <w:start w:val="1"/>
      <w:numFmt w:val="bullet"/>
      <w:lvlText w:val=""/>
      <w:lvlJc w:val="left"/>
      <w:pPr>
        <w:ind w:left="4500" w:hanging="360"/>
      </w:pPr>
      <w:rPr>
        <w:rFonts w:ascii="Wingdings" w:hAnsi="Wingdings" w:hint="default"/>
      </w:rPr>
    </w:lvl>
    <w:lvl w:ilvl="6" w:tplc="E0A47D20" w:tentative="1">
      <w:start w:val="1"/>
      <w:numFmt w:val="bullet"/>
      <w:lvlText w:val=""/>
      <w:lvlJc w:val="left"/>
      <w:pPr>
        <w:ind w:left="5220" w:hanging="360"/>
      </w:pPr>
      <w:rPr>
        <w:rFonts w:ascii="Symbol" w:hAnsi="Symbol" w:hint="default"/>
      </w:rPr>
    </w:lvl>
    <w:lvl w:ilvl="7" w:tplc="CE52C0A0" w:tentative="1">
      <w:start w:val="1"/>
      <w:numFmt w:val="bullet"/>
      <w:lvlText w:val="o"/>
      <w:lvlJc w:val="left"/>
      <w:pPr>
        <w:ind w:left="5940" w:hanging="360"/>
      </w:pPr>
      <w:rPr>
        <w:rFonts w:ascii="Courier New" w:hAnsi="Courier New" w:cs="Courier New" w:hint="default"/>
      </w:rPr>
    </w:lvl>
    <w:lvl w:ilvl="8" w:tplc="7470800C" w:tentative="1">
      <w:start w:val="1"/>
      <w:numFmt w:val="bullet"/>
      <w:lvlText w:val=""/>
      <w:lvlJc w:val="left"/>
      <w:pPr>
        <w:ind w:left="6660" w:hanging="360"/>
      </w:pPr>
      <w:rPr>
        <w:rFonts w:ascii="Wingdings" w:hAnsi="Wingdings" w:hint="default"/>
      </w:rPr>
    </w:lvl>
  </w:abstractNum>
  <w:abstractNum w:abstractNumId="34" w15:restartNumberingAfterBreak="0">
    <w:nsid w:val="7122717C"/>
    <w:multiLevelType w:val="multilevel"/>
    <w:tmpl w:val="DA547702"/>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71F1001B"/>
    <w:multiLevelType w:val="hybridMultilevel"/>
    <w:tmpl w:val="2A265478"/>
    <w:lvl w:ilvl="0" w:tplc="A67C5CEC">
      <w:start w:val="1"/>
      <w:numFmt w:val="decimal"/>
      <w:lvlText w:val="%1."/>
      <w:lvlJc w:val="left"/>
      <w:pPr>
        <w:ind w:left="900" w:hanging="360"/>
      </w:pPr>
      <w:rPr>
        <w:rFonts w:hint="default"/>
      </w:rPr>
    </w:lvl>
    <w:lvl w:ilvl="1" w:tplc="47B07CD2" w:tentative="1">
      <w:start w:val="1"/>
      <w:numFmt w:val="lowerLetter"/>
      <w:lvlText w:val="%2."/>
      <w:lvlJc w:val="left"/>
      <w:pPr>
        <w:ind w:left="1620" w:hanging="360"/>
      </w:pPr>
    </w:lvl>
    <w:lvl w:ilvl="2" w:tplc="E16ECCAC" w:tentative="1">
      <w:start w:val="1"/>
      <w:numFmt w:val="lowerRoman"/>
      <w:lvlText w:val="%3."/>
      <w:lvlJc w:val="right"/>
      <w:pPr>
        <w:ind w:left="2340" w:hanging="180"/>
      </w:pPr>
    </w:lvl>
    <w:lvl w:ilvl="3" w:tplc="621C4BC4" w:tentative="1">
      <w:start w:val="1"/>
      <w:numFmt w:val="decimal"/>
      <w:lvlText w:val="%4."/>
      <w:lvlJc w:val="left"/>
      <w:pPr>
        <w:ind w:left="3060" w:hanging="360"/>
      </w:pPr>
    </w:lvl>
    <w:lvl w:ilvl="4" w:tplc="03B0E558" w:tentative="1">
      <w:start w:val="1"/>
      <w:numFmt w:val="lowerLetter"/>
      <w:lvlText w:val="%5."/>
      <w:lvlJc w:val="left"/>
      <w:pPr>
        <w:ind w:left="3780" w:hanging="360"/>
      </w:pPr>
    </w:lvl>
    <w:lvl w:ilvl="5" w:tplc="DEC491BE" w:tentative="1">
      <w:start w:val="1"/>
      <w:numFmt w:val="lowerRoman"/>
      <w:lvlText w:val="%6."/>
      <w:lvlJc w:val="right"/>
      <w:pPr>
        <w:ind w:left="4500" w:hanging="180"/>
      </w:pPr>
    </w:lvl>
    <w:lvl w:ilvl="6" w:tplc="996EBFA4" w:tentative="1">
      <w:start w:val="1"/>
      <w:numFmt w:val="decimal"/>
      <w:lvlText w:val="%7."/>
      <w:lvlJc w:val="left"/>
      <w:pPr>
        <w:ind w:left="5220" w:hanging="360"/>
      </w:pPr>
    </w:lvl>
    <w:lvl w:ilvl="7" w:tplc="8DBAB1DC" w:tentative="1">
      <w:start w:val="1"/>
      <w:numFmt w:val="lowerLetter"/>
      <w:lvlText w:val="%8."/>
      <w:lvlJc w:val="left"/>
      <w:pPr>
        <w:ind w:left="5940" w:hanging="360"/>
      </w:pPr>
    </w:lvl>
    <w:lvl w:ilvl="8" w:tplc="CCEE5574" w:tentative="1">
      <w:start w:val="1"/>
      <w:numFmt w:val="lowerRoman"/>
      <w:lvlText w:val="%9."/>
      <w:lvlJc w:val="right"/>
      <w:pPr>
        <w:ind w:left="6660" w:hanging="180"/>
      </w:p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62425A4"/>
    <w:multiLevelType w:val="hybridMultilevel"/>
    <w:tmpl w:val="A6629906"/>
    <w:lvl w:ilvl="0" w:tplc="C2E8AF86">
      <w:start w:val="1"/>
      <w:numFmt w:val="decimal"/>
      <w:lvlText w:val="3.%1."/>
      <w:lvlJc w:val="left"/>
      <w:pPr>
        <w:ind w:left="720" w:hanging="360"/>
      </w:pPr>
      <w:rPr>
        <w:rFonts w:hint="default"/>
      </w:rPr>
    </w:lvl>
    <w:lvl w:ilvl="1" w:tplc="38765318" w:tentative="1">
      <w:start w:val="1"/>
      <w:numFmt w:val="lowerLetter"/>
      <w:lvlText w:val="%2."/>
      <w:lvlJc w:val="left"/>
      <w:pPr>
        <w:ind w:left="1440" w:hanging="360"/>
      </w:pPr>
    </w:lvl>
    <w:lvl w:ilvl="2" w:tplc="24CE6552" w:tentative="1">
      <w:start w:val="1"/>
      <w:numFmt w:val="lowerRoman"/>
      <w:lvlText w:val="%3."/>
      <w:lvlJc w:val="right"/>
      <w:pPr>
        <w:ind w:left="2160" w:hanging="180"/>
      </w:pPr>
    </w:lvl>
    <w:lvl w:ilvl="3" w:tplc="7D1E5230" w:tentative="1">
      <w:start w:val="1"/>
      <w:numFmt w:val="decimal"/>
      <w:lvlText w:val="%4."/>
      <w:lvlJc w:val="left"/>
      <w:pPr>
        <w:ind w:left="2880" w:hanging="360"/>
      </w:pPr>
    </w:lvl>
    <w:lvl w:ilvl="4" w:tplc="5A02727C" w:tentative="1">
      <w:start w:val="1"/>
      <w:numFmt w:val="lowerLetter"/>
      <w:lvlText w:val="%5."/>
      <w:lvlJc w:val="left"/>
      <w:pPr>
        <w:ind w:left="3600" w:hanging="360"/>
      </w:pPr>
    </w:lvl>
    <w:lvl w:ilvl="5" w:tplc="7DA6C682" w:tentative="1">
      <w:start w:val="1"/>
      <w:numFmt w:val="lowerRoman"/>
      <w:lvlText w:val="%6."/>
      <w:lvlJc w:val="right"/>
      <w:pPr>
        <w:ind w:left="4320" w:hanging="180"/>
      </w:pPr>
    </w:lvl>
    <w:lvl w:ilvl="6" w:tplc="E482D3D2" w:tentative="1">
      <w:start w:val="1"/>
      <w:numFmt w:val="decimal"/>
      <w:lvlText w:val="%7."/>
      <w:lvlJc w:val="left"/>
      <w:pPr>
        <w:ind w:left="5040" w:hanging="360"/>
      </w:pPr>
    </w:lvl>
    <w:lvl w:ilvl="7" w:tplc="A4AE1732" w:tentative="1">
      <w:start w:val="1"/>
      <w:numFmt w:val="lowerLetter"/>
      <w:lvlText w:val="%8."/>
      <w:lvlJc w:val="left"/>
      <w:pPr>
        <w:ind w:left="5760" w:hanging="360"/>
      </w:pPr>
    </w:lvl>
    <w:lvl w:ilvl="8" w:tplc="43C2D206" w:tentative="1">
      <w:start w:val="1"/>
      <w:numFmt w:val="lowerRoman"/>
      <w:lvlText w:val="%9."/>
      <w:lvlJc w:val="right"/>
      <w:pPr>
        <w:ind w:left="6480" w:hanging="180"/>
      </w:pPr>
    </w:lvl>
  </w:abstractNum>
  <w:abstractNum w:abstractNumId="38" w15:restartNumberingAfterBreak="0">
    <w:nsid w:val="77375B85"/>
    <w:multiLevelType w:val="hybridMultilevel"/>
    <w:tmpl w:val="A476DE30"/>
    <w:lvl w:ilvl="0" w:tplc="24B8294C">
      <w:start w:val="1"/>
      <w:numFmt w:val="bullet"/>
      <w:lvlText w:val=""/>
      <w:lvlPicBulletId w:val="0"/>
      <w:lvlJc w:val="left"/>
      <w:pPr>
        <w:tabs>
          <w:tab w:val="num" w:pos="928"/>
        </w:tabs>
        <w:ind w:left="928" w:hanging="360"/>
      </w:pPr>
      <w:rPr>
        <w:rFonts w:ascii="Symbol" w:hAnsi="Symbol" w:hint="default"/>
      </w:rPr>
    </w:lvl>
    <w:lvl w:ilvl="1" w:tplc="ADEA9500" w:tentative="1">
      <w:start w:val="1"/>
      <w:numFmt w:val="bullet"/>
      <w:lvlText w:val=""/>
      <w:lvlJc w:val="left"/>
      <w:pPr>
        <w:tabs>
          <w:tab w:val="num" w:pos="1440"/>
        </w:tabs>
        <w:ind w:left="1440" w:hanging="360"/>
      </w:pPr>
      <w:rPr>
        <w:rFonts w:ascii="Symbol" w:hAnsi="Symbol" w:hint="default"/>
      </w:rPr>
    </w:lvl>
    <w:lvl w:ilvl="2" w:tplc="9224E3E8" w:tentative="1">
      <w:start w:val="1"/>
      <w:numFmt w:val="bullet"/>
      <w:lvlText w:val=""/>
      <w:lvlJc w:val="left"/>
      <w:pPr>
        <w:tabs>
          <w:tab w:val="num" w:pos="2160"/>
        </w:tabs>
        <w:ind w:left="2160" w:hanging="360"/>
      </w:pPr>
      <w:rPr>
        <w:rFonts w:ascii="Symbol" w:hAnsi="Symbol" w:hint="default"/>
      </w:rPr>
    </w:lvl>
    <w:lvl w:ilvl="3" w:tplc="FFB2D404" w:tentative="1">
      <w:start w:val="1"/>
      <w:numFmt w:val="bullet"/>
      <w:lvlText w:val=""/>
      <w:lvlJc w:val="left"/>
      <w:pPr>
        <w:tabs>
          <w:tab w:val="num" w:pos="2880"/>
        </w:tabs>
        <w:ind w:left="2880" w:hanging="360"/>
      </w:pPr>
      <w:rPr>
        <w:rFonts w:ascii="Symbol" w:hAnsi="Symbol" w:hint="default"/>
      </w:rPr>
    </w:lvl>
    <w:lvl w:ilvl="4" w:tplc="16761F7E" w:tentative="1">
      <w:start w:val="1"/>
      <w:numFmt w:val="bullet"/>
      <w:lvlText w:val=""/>
      <w:lvlJc w:val="left"/>
      <w:pPr>
        <w:tabs>
          <w:tab w:val="num" w:pos="3600"/>
        </w:tabs>
        <w:ind w:left="3600" w:hanging="360"/>
      </w:pPr>
      <w:rPr>
        <w:rFonts w:ascii="Symbol" w:hAnsi="Symbol" w:hint="default"/>
      </w:rPr>
    </w:lvl>
    <w:lvl w:ilvl="5" w:tplc="872C0F38" w:tentative="1">
      <w:start w:val="1"/>
      <w:numFmt w:val="bullet"/>
      <w:lvlText w:val=""/>
      <w:lvlJc w:val="left"/>
      <w:pPr>
        <w:tabs>
          <w:tab w:val="num" w:pos="4320"/>
        </w:tabs>
        <w:ind w:left="4320" w:hanging="360"/>
      </w:pPr>
      <w:rPr>
        <w:rFonts w:ascii="Symbol" w:hAnsi="Symbol" w:hint="default"/>
      </w:rPr>
    </w:lvl>
    <w:lvl w:ilvl="6" w:tplc="33EE8A20" w:tentative="1">
      <w:start w:val="1"/>
      <w:numFmt w:val="bullet"/>
      <w:lvlText w:val=""/>
      <w:lvlJc w:val="left"/>
      <w:pPr>
        <w:tabs>
          <w:tab w:val="num" w:pos="5040"/>
        </w:tabs>
        <w:ind w:left="5040" w:hanging="360"/>
      </w:pPr>
      <w:rPr>
        <w:rFonts w:ascii="Symbol" w:hAnsi="Symbol" w:hint="default"/>
      </w:rPr>
    </w:lvl>
    <w:lvl w:ilvl="7" w:tplc="6394BA9E" w:tentative="1">
      <w:start w:val="1"/>
      <w:numFmt w:val="bullet"/>
      <w:lvlText w:val=""/>
      <w:lvlJc w:val="left"/>
      <w:pPr>
        <w:tabs>
          <w:tab w:val="num" w:pos="5760"/>
        </w:tabs>
        <w:ind w:left="5760" w:hanging="360"/>
      </w:pPr>
      <w:rPr>
        <w:rFonts w:ascii="Symbol" w:hAnsi="Symbol" w:hint="default"/>
      </w:rPr>
    </w:lvl>
    <w:lvl w:ilvl="8" w:tplc="BA7A5482"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79E459B"/>
    <w:multiLevelType w:val="hybridMultilevel"/>
    <w:tmpl w:val="39C0F01E"/>
    <w:lvl w:ilvl="0" w:tplc="14CE86BA">
      <w:start w:val="1"/>
      <w:numFmt w:val="decimal"/>
      <w:lvlText w:val="4.4.%1."/>
      <w:lvlJc w:val="center"/>
      <w:pPr>
        <w:ind w:left="720" w:hanging="360"/>
      </w:pPr>
      <w:rPr>
        <w:rFonts w:hint="default"/>
        <w:b w:val="0"/>
      </w:rPr>
    </w:lvl>
    <w:lvl w:ilvl="1" w:tplc="EC60C916" w:tentative="1">
      <w:start w:val="1"/>
      <w:numFmt w:val="lowerLetter"/>
      <w:lvlText w:val="%2."/>
      <w:lvlJc w:val="left"/>
      <w:pPr>
        <w:ind w:left="1440" w:hanging="360"/>
      </w:pPr>
    </w:lvl>
    <w:lvl w:ilvl="2" w:tplc="FF2AAE0E" w:tentative="1">
      <w:start w:val="1"/>
      <w:numFmt w:val="lowerRoman"/>
      <w:lvlText w:val="%3."/>
      <w:lvlJc w:val="right"/>
      <w:pPr>
        <w:ind w:left="2160" w:hanging="180"/>
      </w:pPr>
    </w:lvl>
    <w:lvl w:ilvl="3" w:tplc="E0BAC348" w:tentative="1">
      <w:start w:val="1"/>
      <w:numFmt w:val="decimal"/>
      <w:lvlText w:val="%4."/>
      <w:lvlJc w:val="left"/>
      <w:pPr>
        <w:ind w:left="2880" w:hanging="360"/>
      </w:pPr>
    </w:lvl>
    <w:lvl w:ilvl="4" w:tplc="411C4428" w:tentative="1">
      <w:start w:val="1"/>
      <w:numFmt w:val="lowerLetter"/>
      <w:lvlText w:val="%5."/>
      <w:lvlJc w:val="left"/>
      <w:pPr>
        <w:ind w:left="3600" w:hanging="360"/>
      </w:pPr>
    </w:lvl>
    <w:lvl w:ilvl="5" w:tplc="43BE5E7E" w:tentative="1">
      <w:start w:val="1"/>
      <w:numFmt w:val="lowerRoman"/>
      <w:lvlText w:val="%6."/>
      <w:lvlJc w:val="right"/>
      <w:pPr>
        <w:ind w:left="4320" w:hanging="180"/>
      </w:pPr>
    </w:lvl>
    <w:lvl w:ilvl="6" w:tplc="A2F2C5A4" w:tentative="1">
      <w:start w:val="1"/>
      <w:numFmt w:val="decimal"/>
      <w:lvlText w:val="%7."/>
      <w:lvlJc w:val="left"/>
      <w:pPr>
        <w:ind w:left="5040" w:hanging="360"/>
      </w:pPr>
    </w:lvl>
    <w:lvl w:ilvl="7" w:tplc="9C4C89AA" w:tentative="1">
      <w:start w:val="1"/>
      <w:numFmt w:val="lowerLetter"/>
      <w:lvlText w:val="%8."/>
      <w:lvlJc w:val="left"/>
      <w:pPr>
        <w:ind w:left="5760" w:hanging="360"/>
      </w:pPr>
    </w:lvl>
    <w:lvl w:ilvl="8" w:tplc="D0E0B458" w:tentative="1">
      <w:start w:val="1"/>
      <w:numFmt w:val="lowerRoman"/>
      <w:lvlText w:val="%9."/>
      <w:lvlJc w:val="right"/>
      <w:pPr>
        <w:ind w:left="6480" w:hanging="180"/>
      </w:pPr>
    </w:lvl>
  </w:abstractNum>
  <w:abstractNum w:abstractNumId="41" w15:restartNumberingAfterBreak="0">
    <w:nsid w:val="792F59AF"/>
    <w:multiLevelType w:val="hybridMultilevel"/>
    <w:tmpl w:val="A7AAD654"/>
    <w:lvl w:ilvl="0" w:tplc="ED544AA8">
      <w:start w:val="1"/>
      <w:numFmt w:val="decimal"/>
      <w:lvlText w:val="%1."/>
      <w:lvlJc w:val="left"/>
      <w:pPr>
        <w:ind w:left="720" w:hanging="360"/>
      </w:pPr>
      <w:rPr>
        <w:rFonts w:hint="default"/>
      </w:rPr>
    </w:lvl>
    <w:lvl w:ilvl="1" w:tplc="71041C1E" w:tentative="1">
      <w:start w:val="1"/>
      <w:numFmt w:val="lowerLetter"/>
      <w:lvlText w:val="%2."/>
      <w:lvlJc w:val="left"/>
      <w:pPr>
        <w:ind w:left="1440" w:hanging="360"/>
      </w:pPr>
    </w:lvl>
    <w:lvl w:ilvl="2" w:tplc="F580B85A" w:tentative="1">
      <w:start w:val="1"/>
      <w:numFmt w:val="lowerRoman"/>
      <w:lvlText w:val="%3."/>
      <w:lvlJc w:val="right"/>
      <w:pPr>
        <w:ind w:left="2160" w:hanging="180"/>
      </w:pPr>
    </w:lvl>
    <w:lvl w:ilvl="3" w:tplc="FD100568" w:tentative="1">
      <w:start w:val="1"/>
      <w:numFmt w:val="decimal"/>
      <w:lvlText w:val="%4."/>
      <w:lvlJc w:val="left"/>
      <w:pPr>
        <w:ind w:left="2880" w:hanging="360"/>
      </w:pPr>
    </w:lvl>
    <w:lvl w:ilvl="4" w:tplc="DB640580" w:tentative="1">
      <w:start w:val="1"/>
      <w:numFmt w:val="lowerLetter"/>
      <w:lvlText w:val="%5."/>
      <w:lvlJc w:val="left"/>
      <w:pPr>
        <w:ind w:left="3600" w:hanging="360"/>
      </w:pPr>
    </w:lvl>
    <w:lvl w:ilvl="5" w:tplc="53C07398" w:tentative="1">
      <w:start w:val="1"/>
      <w:numFmt w:val="lowerRoman"/>
      <w:lvlText w:val="%6."/>
      <w:lvlJc w:val="right"/>
      <w:pPr>
        <w:ind w:left="4320" w:hanging="180"/>
      </w:pPr>
    </w:lvl>
    <w:lvl w:ilvl="6" w:tplc="32100E98" w:tentative="1">
      <w:start w:val="1"/>
      <w:numFmt w:val="decimal"/>
      <w:lvlText w:val="%7."/>
      <w:lvlJc w:val="left"/>
      <w:pPr>
        <w:ind w:left="5040" w:hanging="360"/>
      </w:pPr>
    </w:lvl>
    <w:lvl w:ilvl="7" w:tplc="3D426848" w:tentative="1">
      <w:start w:val="1"/>
      <w:numFmt w:val="lowerLetter"/>
      <w:lvlText w:val="%8."/>
      <w:lvlJc w:val="left"/>
      <w:pPr>
        <w:ind w:left="5760" w:hanging="360"/>
      </w:pPr>
    </w:lvl>
    <w:lvl w:ilvl="8" w:tplc="1598AC64" w:tentative="1">
      <w:start w:val="1"/>
      <w:numFmt w:val="lowerRoman"/>
      <w:lvlText w:val="%9."/>
      <w:lvlJc w:val="right"/>
      <w:pPr>
        <w:ind w:left="6480" w:hanging="180"/>
      </w:pPr>
    </w:lvl>
  </w:abstractNum>
  <w:abstractNum w:abstractNumId="42" w15:restartNumberingAfterBreak="0">
    <w:nsid w:val="7D6B4B62"/>
    <w:multiLevelType w:val="hybridMultilevel"/>
    <w:tmpl w:val="6CF2E3E2"/>
    <w:lvl w:ilvl="0" w:tplc="21F4F4E0">
      <w:start w:val="1"/>
      <w:numFmt w:val="decimal"/>
      <w:lvlText w:val="%1."/>
      <w:lvlJc w:val="left"/>
      <w:pPr>
        <w:ind w:left="2204" w:hanging="360"/>
      </w:pPr>
      <w:rPr>
        <w:rFonts w:hint="default"/>
      </w:rPr>
    </w:lvl>
    <w:lvl w:ilvl="1" w:tplc="E8F0C274" w:tentative="1">
      <w:start w:val="1"/>
      <w:numFmt w:val="lowerLetter"/>
      <w:lvlText w:val="%2."/>
      <w:lvlJc w:val="left"/>
      <w:pPr>
        <w:ind w:left="2924" w:hanging="360"/>
      </w:pPr>
    </w:lvl>
    <w:lvl w:ilvl="2" w:tplc="980229EE" w:tentative="1">
      <w:start w:val="1"/>
      <w:numFmt w:val="lowerRoman"/>
      <w:lvlText w:val="%3."/>
      <w:lvlJc w:val="right"/>
      <w:pPr>
        <w:ind w:left="3644" w:hanging="180"/>
      </w:pPr>
    </w:lvl>
    <w:lvl w:ilvl="3" w:tplc="F5405756" w:tentative="1">
      <w:start w:val="1"/>
      <w:numFmt w:val="decimal"/>
      <w:lvlText w:val="%4."/>
      <w:lvlJc w:val="left"/>
      <w:pPr>
        <w:ind w:left="4364" w:hanging="360"/>
      </w:pPr>
    </w:lvl>
    <w:lvl w:ilvl="4" w:tplc="F22AB7B4" w:tentative="1">
      <w:start w:val="1"/>
      <w:numFmt w:val="lowerLetter"/>
      <w:lvlText w:val="%5."/>
      <w:lvlJc w:val="left"/>
      <w:pPr>
        <w:ind w:left="5084" w:hanging="360"/>
      </w:pPr>
    </w:lvl>
    <w:lvl w:ilvl="5" w:tplc="24D0A0AA" w:tentative="1">
      <w:start w:val="1"/>
      <w:numFmt w:val="lowerRoman"/>
      <w:lvlText w:val="%6."/>
      <w:lvlJc w:val="right"/>
      <w:pPr>
        <w:ind w:left="5804" w:hanging="180"/>
      </w:pPr>
    </w:lvl>
    <w:lvl w:ilvl="6" w:tplc="0864212C" w:tentative="1">
      <w:start w:val="1"/>
      <w:numFmt w:val="decimal"/>
      <w:lvlText w:val="%7."/>
      <w:lvlJc w:val="left"/>
      <w:pPr>
        <w:ind w:left="6524" w:hanging="360"/>
      </w:pPr>
    </w:lvl>
    <w:lvl w:ilvl="7" w:tplc="10D2C24A" w:tentative="1">
      <w:start w:val="1"/>
      <w:numFmt w:val="lowerLetter"/>
      <w:lvlText w:val="%8."/>
      <w:lvlJc w:val="left"/>
      <w:pPr>
        <w:ind w:left="7244" w:hanging="360"/>
      </w:pPr>
    </w:lvl>
    <w:lvl w:ilvl="8" w:tplc="2EA4BB92" w:tentative="1">
      <w:start w:val="1"/>
      <w:numFmt w:val="lowerRoman"/>
      <w:lvlText w:val="%9."/>
      <w:lvlJc w:val="right"/>
      <w:pPr>
        <w:ind w:left="7964" w:hanging="180"/>
      </w:pPr>
    </w:lvl>
  </w:abstractNum>
  <w:abstractNum w:abstractNumId="43" w15:restartNumberingAfterBreak="0">
    <w:nsid w:val="7F5E1A29"/>
    <w:multiLevelType w:val="multilevel"/>
    <w:tmpl w:val="3E4689A0"/>
    <w:lvl w:ilvl="0">
      <w:start w:val="1"/>
      <w:numFmt w:val="upperRoman"/>
      <w:lvlText w:val="%1."/>
      <w:lvlJc w:val="left"/>
      <w:pPr>
        <w:ind w:left="1080" w:hanging="720"/>
      </w:pPr>
      <w:rPr>
        <w:rFonts w:hint="default"/>
      </w:rPr>
    </w:lvl>
    <w:lvl w:ilvl="1">
      <w:start w:val="2"/>
      <w:numFmt w:val="decimalZero"/>
      <w:isLgl/>
      <w:lvlText w:val="%1.%2"/>
      <w:lvlJc w:val="left"/>
      <w:pPr>
        <w:ind w:left="1140" w:hanging="780"/>
      </w:pPr>
      <w:rPr>
        <w:rFonts w:hint="default"/>
        <w:b/>
      </w:rPr>
    </w:lvl>
    <w:lvl w:ilvl="2">
      <w:start w:val="5"/>
      <w:numFmt w:val="decimalZero"/>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25"/>
  </w:num>
  <w:num w:numId="2">
    <w:abstractNumId w:val="37"/>
  </w:num>
  <w:num w:numId="3">
    <w:abstractNumId w:val="20"/>
  </w:num>
  <w:num w:numId="4">
    <w:abstractNumId w:val="22"/>
  </w:num>
  <w:num w:numId="5">
    <w:abstractNumId w:val="14"/>
  </w:num>
  <w:num w:numId="6">
    <w:abstractNumId w:val="4"/>
  </w:num>
  <w:num w:numId="7">
    <w:abstractNumId w:val="2"/>
  </w:num>
  <w:num w:numId="8">
    <w:abstractNumId w:val="29"/>
  </w:num>
  <w:num w:numId="9">
    <w:abstractNumId w:val="39"/>
  </w:num>
  <w:num w:numId="10">
    <w:abstractNumId w:val="18"/>
  </w:num>
  <w:num w:numId="11">
    <w:abstractNumId w:val="19"/>
  </w:num>
  <w:num w:numId="12">
    <w:abstractNumId w:val="40"/>
  </w:num>
  <w:num w:numId="13">
    <w:abstractNumId w:val="24"/>
  </w:num>
  <w:num w:numId="14">
    <w:abstractNumId w:val="28"/>
  </w:num>
  <w:num w:numId="15">
    <w:abstractNumId w:val="27"/>
  </w:num>
  <w:num w:numId="16">
    <w:abstractNumId w:val="36"/>
  </w:num>
  <w:num w:numId="17">
    <w:abstractNumId w:val="11"/>
  </w:num>
  <w:num w:numId="18">
    <w:abstractNumId w:val="31"/>
  </w:num>
  <w:num w:numId="19">
    <w:abstractNumId w:val="13"/>
  </w:num>
  <w:num w:numId="20">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21">
    <w:abstractNumId w:val="10"/>
  </w:num>
  <w:num w:numId="22">
    <w:abstractNumId w:val="8"/>
  </w:num>
  <w:num w:numId="23">
    <w:abstractNumId w:val="6"/>
  </w:num>
  <w:num w:numId="24">
    <w:abstractNumId w:val="12"/>
  </w:num>
  <w:num w:numId="25">
    <w:abstractNumId w:val="16"/>
  </w:num>
  <w:num w:numId="26">
    <w:abstractNumId w:val="26"/>
  </w:num>
  <w:num w:numId="27">
    <w:abstractNumId w:val="30"/>
  </w:num>
  <w:num w:numId="28">
    <w:abstractNumId w:val="38"/>
  </w:num>
  <w:num w:numId="29">
    <w:abstractNumId w:val="15"/>
  </w:num>
  <w:num w:numId="30">
    <w:abstractNumId w:val="7"/>
  </w:num>
  <w:num w:numId="31">
    <w:abstractNumId w:val="42"/>
  </w:num>
  <w:num w:numId="32">
    <w:abstractNumId w:val="35"/>
  </w:num>
  <w:num w:numId="33">
    <w:abstractNumId w:val="33"/>
  </w:num>
  <w:num w:numId="34">
    <w:abstractNumId w:val="32"/>
  </w:num>
  <w:num w:numId="35">
    <w:abstractNumId w:val="41"/>
  </w:num>
  <w:num w:numId="36">
    <w:abstractNumId w:val="21"/>
  </w:num>
  <w:num w:numId="37">
    <w:abstractNumId w:val="5"/>
  </w:num>
  <w:num w:numId="38">
    <w:abstractNumId w:val="0"/>
  </w:num>
  <w:num w:numId="39">
    <w:abstractNumId w:val="43"/>
  </w:num>
  <w:num w:numId="40">
    <w:abstractNumId w:val="23"/>
  </w:num>
  <w:num w:numId="41">
    <w:abstractNumId w:val="34"/>
    <w:lvlOverride w:ilvl="0">
      <w:startOverride w:val="1"/>
    </w:lvlOverride>
    <w:lvlOverride w:ilvl="1">
      <w:startOverride w:val="1"/>
    </w:lvlOverride>
    <w:lvlOverride w:ilvl="2"/>
    <w:lvlOverride w:ilvl="3"/>
    <w:lvlOverride w:ilvl="4"/>
    <w:lvlOverride w:ilvl="5"/>
    <w:lvlOverride w:ilvl="6"/>
    <w:lvlOverride w:ilvl="7"/>
    <w:lvlOverride w:ilvl="8"/>
  </w:num>
  <w:num w:numId="42">
    <w:abstractNumId w:val="3"/>
  </w:num>
  <w:num w:numId="43">
    <w:abstractNumId w:val="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40"/>
    <w:rsid w:val="0011171D"/>
    <w:rsid w:val="0016318A"/>
    <w:rsid w:val="00256736"/>
    <w:rsid w:val="00285F10"/>
    <w:rsid w:val="00432F8A"/>
    <w:rsid w:val="006B1434"/>
    <w:rsid w:val="008B4881"/>
    <w:rsid w:val="008D550D"/>
    <w:rsid w:val="00AE2F40"/>
    <w:rsid w:val="00BE0BD9"/>
    <w:rsid w:val="00CD0231"/>
    <w:rsid w:val="00DB1DA7"/>
    <w:rsid w:val="00EE6E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F9D1"/>
  <w15:docId w15:val="{B6865CE1-312C-4FD2-A075-6AB2D2B4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41341"/>
    <w:rPr>
      <w:rFonts w:ascii="Times New Roman" w:eastAsia="Times New Roman" w:hAnsi="Times New Roman"/>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1"/>
    <w:next w:val="a1"/>
    <w:link w:val="10"/>
    <w:qFormat/>
    <w:rsid w:val="00A671B4"/>
    <w:pPr>
      <w:keepNext/>
      <w:numPr>
        <w:numId w:val="15"/>
      </w:numPr>
      <w:spacing w:before="240" w:after="60"/>
      <w:jc w:val="center"/>
      <w:outlineLvl w:val="0"/>
    </w:pPr>
    <w:rPr>
      <w:b/>
      <w:kern w:val="28"/>
      <w:sz w:val="36"/>
      <w:szCs w:val="20"/>
    </w:rPr>
  </w:style>
  <w:style w:type="paragraph" w:styleId="2">
    <w:name w:val="heading 2"/>
    <w:aliases w:val="H2"/>
    <w:basedOn w:val="a1"/>
    <w:next w:val="a1"/>
    <w:link w:val="20"/>
    <w:qFormat/>
    <w:rsid w:val="00A671B4"/>
    <w:pPr>
      <w:keepNext/>
      <w:numPr>
        <w:ilvl w:val="1"/>
        <w:numId w:val="15"/>
      </w:numPr>
      <w:spacing w:after="60"/>
      <w:jc w:val="center"/>
      <w:outlineLvl w:val="1"/>
    </w:pPr>
    <w:rPr>
      <w:b/>
      <w:sz w:val="30"/>
      <w:szCs w:val="20"/>
    </w:rPr>
  </w:style>
  <w:style w:type="paragraph" w:styleId="30">
    <w:name w:val="heading 3"/>
    <w:basedOn w:val="a1"/>
    <w:next w:val="a1"/>
    <w:link w:val="31"/>
    <w:unhideWhenUsed/>
    <w:qFormat/>
    <w:rsid w:val="003E61A6"/>
    <w:pPr>
      <w:keepNext/>
      <w:keepLines/>
      <w:spacing w:before="200"/>
      <w:outlineLvl w:val="2"/>
    </w:pPr>
    <w:rPr>
      <w:rFonts w:ascii="Cambria" w:hAnsi="Cambria"/>
      <w:b/>
      <w:bCs/>
      <w:color w:val="4F81BD"/>
    </w:rPr>
  </w:style>
  <w:style w:type="paragraph" w:styleId="4">
    <w:name w:val="heading 4"/>
    <w:basedOn w:val="a1"/>
    <w:next w:val="a1"/>
    <w:link w:val="41"/>
    <w:qFormat/>
    <w:rsid w:val="00A671B4"/>
    <w:pPr>
      <w:keepNext/>
      <w:numPr>
        <w:ilvl w:val="3"/>
        <w:numId w:val="15"/>
      </w:numPr>
      <w:spacing w:before="240" w:after="60"/>
      <w:jc w:val="both"/>
      <w:outlineLvl w:val="3"/>
    </w:pPr>
    <w:rPr>
      <w:rFonts w:ascii="Arial" w:hAnsi="Arial"/>
      <w:szCs w:val="20"/>
    </w:rPr>
  </w:style>
  <w:style w:type="paragraph" w:styleId="5">
    <w:name w:val="heading 5"/>
    <w:basedOn w:val="a1"/>
    <w:next w:val="a1"/>
    <w:link w:val="50"/>
    <w:unhideWhenUsed/>
    <w:qFormat/>
    <w:rsid w:val="00A671B4"/>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qFormat/>
    <w:rsid w:val="00A671B4"/>
    <w:pPr>
      <w:numPr>
        <w:ilvl w:val="5"/>
        <w:numId w:val="15"/>
      </w:numPr>
      <w:spacing w:before="240" w:after="60"/>
      <w:jc w:val="both"/>
      <w:outlineLvl w:val="5"/>
    </w:pPr>
    <w:rPr>
      <w:i/>
      <w:sz w:val="20"/>
      <w:szCs w:val="20"/>
    </w:rPr>
  </w:style>
  <w:style w:type="paragraph" w:styleId="7">
    <w:name w:val="heading 7"/>
    <w:basedOn w:val="a1"/>
    <w:next w:val="a1"/>
    <w:link w:val="70"/>
    <w:qFormat/>
    <w:rsid w:val="00A671B4"/>
    <w:pPr>
      <w:numPr>
        <w:ilvl w:val="6"/>
        <w:numId w:val="15"/>
      </w:numPr>
      <w:spacing w:before="240" w:after="60"/>
      <w:jc w:val="both"/>
      <w:outlineLvl w:val="6"/>
    </w:pPr>
    <w:rPr>
      <w:rFonts w:ascii="Arial" w:hAnsi="Arial"/>
      <w:sz w:val="20"/>
      <w:szCs w:val="20"/>
    </w:rPr>
  </w:style>
  <w:style w:type="paragraph" w:styleId="8">
    <w:name w:val="heading 8"/>
    <w:basedOn w:val="a1"/>
    <w:next w:val="a1"/>
    <w:link w:val="80"/>
    <w:qFormat/>
    <w:rsid w:val="00A671B4"/>
    <w:pPr>
      <w:numPr>
        <w:ilvl w:val="7"/>
        <w:numId w:val="15"/>
      </w:numPr>
      <w:spacing w:before="240" w:after="60"/>
      <w:jc w:val="both"/>
      <w:outlineLvl w:val="7"/>
    </w:pPr>
    <w:rPr>
      <w:rFonts w:ascii="Arial" w:hAnsi="Arial"/>
      <w:i/>
      <w:sz w:val="20"/>
      <w:szCs w:val="20"/>
    </w:rPr>
  </w:style>
  <w:style w:type="paragraph" w:styleId="9">
    <w:name w:val="heading 9"/>
    <w:basedOn w:val="a1"/>
    <w:next w:val="a1"/>
    <w:link w:val="90"/>
    <w:qFormat/>
    <w:rsid w:val="00A671B4"/>
    <w:pPr>
      <w:numPr>
        <w:ilvl w:val="8"/>
        <w:numId w:val="15"/>
      </w:num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1">
    <w:name w:val="Заголовок 3 Знак"/>
    <w:basedOn w:val="a2"/>
    <w:link w:val="30"/>
    <w:rsid w:val="003E61A6"/>
    <w:rPr>
      <w:rFonts w:ascii="Cambria" w:eastAsia="Times New Roman" w:hAnsi="Cambria" w:cs="Times New Roman"/>
      <w:b/>
      <w:bCs/>
      <w:color w:val="4F81BD"/>
      <w:sz w:val="24"/>
      <w:szCs w:val="24"/>
      <w:lang w:eastAsia="ru-RU"/>
    </w:rPr>
  </w:style>
  <w:style w:type="character" w:styleId="a5">
    <w:name w:val="page number"/>
    <w:basedOn w:val="a2"/>
    <w:rsid w:val="003E61A6"/>
    <w:rPr>
      <w:rFonts w:ascii="Times New Roman" w:hAnsi="Times New Roman" w:cs="Times New Roman"/>
    </w:rPr>
  </w:style>
  <w:style w:type="paragraph" w:customStyle="1" w:styleId="ConsPlusNormal">
    <w:name w:val="ConsPlusNormal"/>
    <w:link w:val="ConsPlusNormal0"/>
    <w:uiPriority w:val="99"/>
    <w:rsid w:val="003E61A6"/>
    <w:pPr>
      <w:widowControl w:val="0"/>
      <w:autoSpaceDE w:val="0"/>
      <w:autoSpaceDN w:val="0"/>
      <w:adjustRightInd w:val="0"/>
      <w:ind w:firstLine="720"/>
    </w:pPr>
    <w:rPr>
      <w:rFonts w:ascii="Arial" w:eastAsia="Times New Roman" w:hAnsi="Arial" w:cs="Arial"/>
      <w:sz w:val="22"/>
      <w:szCs w:val="22"/>
    </w:rPr>
  </w:style>
  <w:style w:type="paragraph" w:styleId="a6">
    <w:name w:val="header"/>
    <w:basedOn w:val="a1"/>
    <w:link w:val="a7"/>
    <w:uiPriority w:val="99"/>
    <w:rsid w:val="003E61A6"/>
    <w:pPr>
      <w:tabs>
        <w:tab w:val="center" w:pos="4153"/>
        <w:tab w:val="right" w:pos="8306"/>
      </w:tabs>
      <w:spacing w:before="120" w:after="120"/>
      <w:jc w:val="both"/>
    </w:pPr>
    <w:rPr>
      <w:rFonts w:ascii="Arial" w:hAnsi="Arial"/>
      <w:noProof/>
    </w:rPr>
  </w:style>
  <w:style w:type="character" w:customStyle="1" w:styleId="a7">
    <w:name w:val="Верхний колонтитул Знак"/>
    <w:basedOn w:val="a2"/>
    <w:link w:val="a6"/>
    <w:uiPriority w:val="99"/>
    <w:rsid w:val="003E61A6"/>
    <w:rPr>
      <w:rFonts w:ascii="Arial" w:eastAsia="Times New Roman" w:hAnsi="Arial" w:cs="Times New Roman"/>
      <w:noProof/>
      <w:sz w:val="24"/>
      <w:szCs w:val="24"/>
      <w:lang w:eastAsia="ru-RU"/>
    </w:rPr>
  </w:style>
  <w:style w:type="paragraph" w:styleId="a8">
    <w:name w:val="footer"/>
    <w:basedOn w:val="a1"/>
    <w:link w:val="a9"/>
    <w:rsid w:val="003E61A6"/>
    <w:pPr>
      <w:tabs>
        <w:tab w:val="center" w:pos="4153"/>
        <w:tab w:val="right" w:pos="8306"/>
      </w:tabs>
      <w:spacing w:after="60"/>
      <w:jc w:val="both"/>
    </w:pPr>
    <w:rPr>
      <w:noProof/>
    </w:rPr>
  </w:style>
  <w:style w:type="character" w:customStyle="1" w:styleId="a9">
    <w:name w:val="Нижний колонтитул Знак"/>
    <w:basedOn w:val="a2"/>
    <w:link w:val="a8"/>
    <w:rsid w:val="003E61A6"/>
    <w:rPr>
      <w:rFonts w:ascii="Times New Roman" w:eastAsia="Times New Roman" w:hAnsi="Times New Roman" w:cs="Times New Roman"/>
      <w:noProof/>
      <w:sz w:val="24"/>
      <w:szCs w:val="24"/>
      <w:lang w:eastAsia="ru-RU"/>
    </w:rPr>
  </w:style>
  <w:style w:type="paragraph" w:styleId="aa">
    <w:name w:val="Normal (Web)"/>
    <w:aliases w:val="Обычный (Web)"/>
    <w:basedOn w:val="a1"/>
    <w:uiPriority w:val="99"/>
    <w:rsid w:val="003E61A6"/>
    <w:pPr>
      <w:spacing w:before="100" w:beforeAutospacing="1" w:after="100" w:afterAutospacing="1"/>
    </w:pPr>
  </w:style>
  <w:style w:type="paragraph" w:styleId="ab">
    <w:name w:val="Body Text Indent"/>
    <w:basedOn w:val="a1"/>
    <w:link w:val="11"/>
    <w:rsid w:val="003E61A6"/>
    <w:pPr>
      <w:spacing w:after="120" w:line="480" w:lineRule="auto"/>
    </w:pPr>
  </w:style>
  <w:style w:type="character" w:customStyle="1" w:styleId="ac">
    <w:name w:val="Основной текст с отступом Знак"/>
    <w:basedOn w:val="a2"/>
    <w:link w:val="12"/>
    <w:rsid w:val="003E61A6"/>
    <w:rPr>
      <w:rFonts w:ascii="Times New Roman" w:eastAsia="Times New Roman" w:hAnsi="Times New Roman" w:cs="Times New Roman"/>
      <w:sz w:val="24"/>
      <w:szCs w:val="24"/>
      <w:lang w:eastAsia="ru-RU"/>
    </w:rPr>
  </w:style>
  <w:style w:type="character" w:customStyle="1" w:styleId="11">
    <w:name w:val="Основной текст с отступом Знак1"/>
    <w:link w:val="ab"/>
    <w:uiPriority w:val="99"/>
    <w:rsid w:val="003E61A6"/>
    <w:rPr>
      <w:rFonts w:ascii="Times New Roman" w:eastAsia="Times New Roman" w:hAnsi="Times New Roman" w:cs="Times New Roman"/>
      <w:sz w:val="24"/>
      <w:szCs w:val="24"/>
      <w:lang w:eastAsia="ru-RU"/>
    </w:rPr>
  </w:style>
  <w:style w:type="paragraph" w:customStyle="1" w:styleId="13">
    <w:name w:val="Текст1"/>
    <w:basedOn w:val="a1"/>
    <w:rsid w:val="003E61A6"/>
    <w:pPr>
      <w:suppressAutoHyphens/>
      <w:spacing w:line="288" w:lineRule="auto"/>
      <w:ind w:firstLine="720"/>
    </w:pPr>
    <w:rPr>
      <w:rFonts w:ascii="Courier New" w:hAnsi="Courier New" w:cs="Courier New"/>
      <w:lang w:eastAsia="ar-SA"/>
    </w:rPr>
  </w:style>
  <w:style w:type="paragraph" w:styleId="ad">
    <w:name w:val="List Paragraph"/>
    <w:basedOn w:val="a1"/>
    <w:link w:val="ae"/>
    <w:uiPriority w:val="34"/>
    <w:qFormat/>
    <w:rsid w:val="003E61A6"/>
    <w:pPr>
      <w:ind w:left="720"/>
      <w:contextualSpacing/>
    </w:pPr>
    <w:rPr>
      <w:sz w:val="20"/>
      <w:szCs w:val="20"/>
    </w:rPr>
  </w:style>
  <w:style w:type="paragraph" w:styleId="af">
    <w:name w:val="Body Text"/>
    <w:aliases w:val="Caaieiaie aeaau,Corps de texte,RFQ,RFQ Text,body tesx,body text,body text1,body text11,body text2,body text21,body text3,body text4,body text5,body text6,body text7,body text8,bt,bt1,bt11,bt2,bt3,bt4,bt5,bt6,bt7,contents,t,Заг1"/>
    <w:basedOn w:val="a1"/>
    <w:link w:val="af0"/>
    <w:unhideWhenUsed/>
    <w:rsid w:val="003E61A6"/>
    <w:pPr>
      <w:spacing w:after="120"/>
    </w:pPr>
  </w:style>
  <w:style w:type="character" w:customStyle="1" w:styleId="af0">
    <w:name w:val="Основной текст Знак"/>
    <w:aliases w:val="Caaieiaie aeaau Знак,Corps de texte Знак,RFQ Знак,RFQ Text Знак,body tesx Знак,body text Знак,body text1 Знак,body text11 Знак,body text2 Знак,body text21 Знак,body text3 Знак,body text4 Знак,body text5 Знак,body text6 Знак,bt Знак"/>
    <w:basedOn w:val="a2"/>
    <w:link w:val="af"/>
    <w:rsid w:val="003E61A6"/>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uiPriority w:val="99"/>
    <w:rsid w:val="003E61A6"/>
    <w:rPr>
      <w:rFonts w:ascii="Consultant" w:eastAsia="Arial" w:hAnsi="Consultant"/>
      <w:sz w:val="22"/>
      <w:szCs w:val="22"/>
      <w:lang w:eastAsia="ar-SA" w:bidi="ar-SA"/>
    </w:rPr>
  </w:style>
  <w:style w:type="paragraph" w:customStyle="1" w:styleId="110">
    <w:name w:val="заголовок 11"/>
    <w:basedOn w:val="a1"/>
    <w:next w:val="a1"/>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1"/>
    <w:uiPriority w:val="99"/>
    <w:rsid w:val="003E61A6"/>
    <w:pPr>
      <w:spacing w:after="200" w:line="276" w:lineRule="auto"/>
      <w:ind w:left="720"/>
    </w:pPr>
    <w:rPr>
      <w:rFonts w:ascii="Calibri" w:hAnsi="Calibri"/>
      <w:sz w:val="22"/>
      <w:szCs w:val="22"/>
      <w:lang w:eastAsia="en-US"/>
    </w:rPr>
  </w:style>
  <w:style w:type="paragraph" w:customStyle="1" w:styleId="14">
    <w:name w:val="Абзац списка1"/>
    <w:basedOn w:val="a1"/>
    <w:uiPriority w:val="99"/>
    <w:rsid w:val="003E61A6"/>
    <w:pPr>
      <w:spacing w:after="200" w:line="276" w:lineRule="auto"/>
      <w:ind w:left="720"/>
    </w:pPr>
    <w:rPr>
      <w:rFonts w:ascii="Calibri" w:hAnsi="Calibri"/>
      <w:sz w:val="22"/>
      <w:szCs w:val="22"/>
      <w:lang w:eastAsia="en-US"/>
    </w:rPr>
  </w:style>
  <w:style w:type="paragraph" w:customStyle="1" w:styleId="TextNormal">
    <w:name w:val="Text Normal"/>
    <w:basedOn w:val="a1"/>
    <w:rsid w:val="003E61A6"/>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1"/>
    <w:rsid w:val="003E61A6"/>
    <w:pPr>
      <w:suppressAutoHyphens/>
      <w:spacing w:before="104" w:after="104"/>
      <w:ind w:left="104" w:right="104"/>
    </w:pPr>
    <w:rPr>
      <w:lang w:eastAsia="ar-SA"/>
    </w:rPr>
  </w:style>
  <w:style w:type="paragraph" w:customStyle="1" w:styleId="32">
    <w:name w:val="Абзац списка3"/>
    <w:basedOn w:val="a1"/>
    <w:uiPriority w:val="99"/>
    <w:rsid w:val="003E61A6"/>
    <w:pPr>
      <w:suppressAutoHyphens/>
      <w:ind w:left="720"/>
    </w:pPr>
    <w:rPr>
      <w:rFonts w:eastAsia="Calibri"/>
      <w:lang w:eastAsia="ar-SA"/>
    </w:rPr>
  </w:style>
  <w:style w:type="paragraph" w:styleId="af1">
    <w:name w:val="Plain Text"/>
    <w:basedOn w:val="a1"/>
    <w:link w:val="af2"/>
    <w:rsid w:val="007C425F"/>
    <w:rPr>
      <w:rFonts w:ascii="Courier New" w:hAnsi="Courier New"/>
      <w:sz w:val="20"/>
      <w:szCs w:val="20"/>
    </w:rPr>
  </w:style>
  <w:style w:type="character" w:customStyle="1" w:styleId="af2">
    <w:name w:val="Текст Знак"/>
    <w:basedOn w:val="a2"/>
    <w:link w:val="af1"/>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3">
    <w:name w:val="Hyperlink"/>
    <w:basedOn w:val="a2"/>
    <w:uiPriority w:val="99"/>
    <w:unhideWhenUsed/>
    <w:rsid w:val="00682012"/>
    <w:rPr>
      <w:color w:val="0000FF" w:themeColor="hyperlink"/>
      <w:u w:val="single"/>
    </w:rPr>
  </w:style>
  <w:style w:type="character" w:customStyle="1" w:styleId="ae">
    <w:name w:val="Абзац списка Знак"/>
    <w:link w:val="ad"/>
    <w:uiPriority w:val="99"/>
    <w:locked/>
    <w:rsid w:val="006B4A4C"/>
    <w:rPr>
      <w:rFonts w:ascii="Times New Roman" w:eastAsia="Times New Roman" w:hAnsi="Times New Roman"/>
    </w:rPr>
  </w:style>
  <w:style w:type="character" w:styleId="af4">
    <w:name w:val="annotation reference"/>
    <w:basedOn w:val="a2"/>
    <w:uiPriority w:val="99"/>
    <w:semiHidden/>
    <w:unhideWhenUsed/>
    <w:rsid w:val="00403770"/>
    <w:rPr>
      <w:sz w:val="16"/>
      <w:szCs w:val="16"/>
    </w:rPr>
  </w:style>
  <w:style w:type="paragraph" w:styleId="af5">
    <w:name w:val="annotation text"/>
    <w:basedOn w:val="a1"/>
    <w:link w:val="af6"/>
    <w:uiPriority w:val="99"/>
    <w:semiHidden/>
    <w:unhideWhenUsed/>
    <w:rsid w:val="00403770"/>
    <w:rPr>
      <w:sz w:val="20"/>
      <w:szCs w:val="20"/>
    </w:rPr>
  </w:style>
  <w:style w:type="character" w:customStyle="1" w:styleId="af6">
    <w:name w:val="Текст примечания Знак"/>
    <w:basedOn w:val="a2"/>
    <w:link w:val="af5"/>
    <w:uiPriority w:val="99"/>
    <w:semiHidden/>
    <w:rsid w:val="00403770"/>
    <w:rPr>
      <w:rFonts w:ascii="Times New Roman" w:eastAsia="Times New Roman" w:hAnsi="Times New Roman"/>
    </w:rPr>
  </w:style>
  <w:style w:type="paragraph" w:styleId="af7">
    <w:name w:val="annotation subject"/>
    <w:basedOn w:val="af5"/>
    <w:next w:val="af5"/>
    <w:link w:val="af8"/>
    <w:uiPriority w:val="99"/>
    <w:semiHidden/>
    <w:unhideWhenUsed/>
    <w:rsid w:val="00403770"/>
    <w:rPr>
      <w:b/>
      <w:bCs/>
    </w:rPr>
  </w:style>
  <w:style w:type="character" w:customStyle="1" w:styleId="af8">
    <w:name w:val="Тема примечания Знак"/>
    <w:basedOn w:val="af6"/>
    <w:link w:val="af7"/>
    <w:uiPriority w:val="99"/>
    <w:semiHidden/>
    <w:rsid w:val="00403770"/>
    <w:rPr>
      <w:rFonts w:ascii="Times New Roman" w:eastAsia="Times New Roman" w:hAnsi="Times New Roman"/>
      <w:b/>
      <w:bCs/>
    </w:rPr>
  </w:style>
  <w:style w:type="paragraph" w:styleId="af9">
    <w:name w:val="Balloon Text"/>
    <w:basedOn w:val="a1"/>
    <w:link w:val="afa"/>
    <w:unhideWhenUsed/>
    <w:rsid w:val="00403770"/>
    <w:rPr>
      <w:rFonts w:ascii="Segoe UI" w:hAnsi="Segoe UI" w:cs="Segoe UI"/>
      <w:sz w:val="18"/>
      <w:szCs w:val="18"/>
    </w:rPr>
  </w:style>
  <w:style w:type="character" w:customStyle="1" w:styleId="afa">
    <w:name w:val="Текст выноски Знак"/>
    <w:basedOn w:val="a2"/>
    <w:link w:val="af9"/>
    <w:rsid w:val="00403770"/>
    <w:rPr>
      <w:rFonts w:ascii="Segoe UI" w:eastAsia="Times New Roman" w:hAnsi="Segoe UI" w:cs="Segoe UI"/>
      <w:sz w:val="18"/>
      <w:szCs w:val="18"/>
    </w:rPr>
  </w:style>
  <w:style w:type="paragraph" w:styleId="afb">
    <w:name w:val="footnote text"/>
    <w:aliases w:val="Знак,Знак2"/>
    <w:basedOn w:val="a1"/>
    <w:link w:val="afc"/>
    <w:uiPriority w:val="99"/>
    <w:unhideWhenUsed/>
    <w:rsid w:val="00403770"/>
    <w:rPr>
      <w:sz w:val="20"/>
      <w:szCs w:val="20"/>
    </w:rPr>
  </w:style>
  <w:style w:type="character" w:customStyle="1" w:styleId="afc">
    <w:name w:val="Текст сноски Знак"/>
    <w:aliases w:val="Знак Знак,Знак2 Знак"/>
    <w:basedOn w:val="a2"/>
    <w:link w:val="afb"/>
    <w:uiPriority w:val="99"/>
    <w:rsid w:val="00403770"/>
    <w:rPr>
      <w:rFonts w:ascii="Times New Roman" w:eastAsia="Times New Roman" w:hAnsi="Times New Roman"/>
    </w:rPr>
  </w:style>
  <w:style w:type="character" w:styleId="afd">
    <w:name w:val="footnote reference"/>
    <w:basedOn w:val="a2"/>
    <w:uiPriority w:val="99"/>
    <w:semiHidden/>
    <w:unhideWhenUsed/>
    <w:rsid w:val="00403770"/>
    <w:rPr>
      <w:vertAlign w:val="superscript"/>
    </w:rPr>
  </w:style>
  <w:style w:type="character" w:customStyle="1" w:styleId="markedcontent">
    <w:name w:val="markedcontent"/>
    <w:basedOn w:val="a2"/>
    <w:rsid w:val="00614752"/>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2"/>
    <w:link w:val="1"/>
    <w:rsid w:val="00A671B4"/>
    <w:rPr>
      <w:rFonts w:ascii="Times New Roman" w:eastAsia="Times New Roman" w:hAnsi="Times New Roman"/>
      <w:b/>
      <w:kern w:val="28"/>
      <w:sz w:val="36"/>
    </w:rPr>
  </w:style>
  <w:style w:type="character" w:customStyle="1" w:styleId="20">
    <w:name w:val="Заголовок 2 Знак"/>
    <w:aliases w:val="H2 Знак"/>
    <w:basedOn w:val="a2"/>
    <w:link w:val="2"/>
    <w:rsid w:val="00A671B4"/>
    <w:rPr>
      <w:rFonts w:ascii="Times New Roman" w:eastAsia="Times New Roman" w:hAnsi="Times New Roman"/>
      <w:b/>
      <w:sz w:val="30"/>
    </w:rPr>
  </w:style>
  <w:style w:type="character" w:customStyle="1" w:styleId="41">
    <w:name w:val="Заголовок 4 Знак"/>
    <w:basedOn w:val="a2"/>
    <w:link w:val="4"/>
    <w:rsid w:val="00A671B4"/>
    <w:rPr>
      <w:rFonts w:ascii="Arial" w:eastAsia="Times New Roman" w:hAnsi="Arial"/>
      <w:sz w:val="24"/>
    </w:rPr>
  </w:style>
  <w:style w:type="character" w:customStyle="1" w:styleId="50">
    <w:name w:val="Заголовок 5 Знак"/>
    <w:basedOn w:val="a2"/>
    <w:link w:val="5"/>
    <w:rsid w:val="00A671B4"/>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2"/>
    <w:link w:val="6"/>
    <w:rsid w:val="00A671B4"/>
    <w:rPr>
      <w:rFonts w:ascii="Times New Roman" w:eastAsia="Times New Roman" w:hAnsi="Times New Roman"/>
      <w:i/>
    </w:rPr>
  </w:style>
  <w:style w:type="character" w:customStyle="1" w:styleId="70">
    <w:name w:val="Заголовок 7 Знак"/>
    <w:basedOn w:val="a2"/>
    <w:link w:val="7"/>
    <w:rsid w:val="00A671B4"/>
    <w:rPr>
      <w:rFonts w:ascii="Arial" w:eastAsia="Times New Roman" w:hAnsi="Arial"/>
    </w:rPr>
  </w:style>
  <w:style w:type="character" w:customStyle="1" w:styleId="80">
    <w:name w:val="Заголовок 8 Знак"/>
    <w:basedOn w:val="a2"/>
    <w:link w:val="8"/>
    <w:rsid w:val="00A671B4"/>
    <w:rPr>
      <w:rFonts w:ascii="Arial" w:eastAsia="Times New Roman" w:hAnsi="Arial"/>
      <w:i/>
    </w:rPr>
  </w:style>
  <w:style w:type="character" w:customStyle="1" w:styleId="90">
    <w:name w:val="Заголовок 9 Знак"/>
    <w:basedOn w:val="a2"/>
    <w:link w:val="9"/>
    <w:rsid w:val="00A671B4"/>
    <w:rPr>
      <w:rFonts w:ascii="Arial" w:eastAsia="Times New Roman" w:hAnsi="Arial"/>
      <w:b/>
      <w:i/>
      <w:sz w:val="18"/>
    </w:rPr>
  </w:style>
  <w:style w:type="paragraph" w:customStyle="1" w:styleId="21">
    <w:name w:val="Обычный2"/>
    <w:rsid w:val="00A671B4"/>
    <w:pPr>
      <w:widowControl w:val="0"/>
      <w:shd w:val="clear" w:color="auto" w:fill="FFFFFF"/>
      <w:ind w:firstLine="709"/>
      <w:jc w:val="both"/>
    </w:pPr>
    <w:rPr>
      <w:rFonts w:ascii="Times New Roman" w:eastAsia="Times New Roman" w:hAnsi="Times New Roman"/>
      <w:snapToGrid w:val="0"/>
      <w:sz w:val="22"/>
    </w:rPr>
  </w:style>
  <w:style w:type="character" w:customStyle="1" w:styleId="15">
    <w:name w:val="Текст примечания Знак1"/>
    <w:basedOn w:val="a2"/>
    <w:uiPriority w:val="99"/>
    <w:semiHidden/>
    <w:rsid w:val="00A671B4"/>
    <w:rPr>
      <w:rFonts w:ascii="Times New Roman" w:eastAsia="Times New Roman" w:hAnsi="Times New Roman"/>
    </w:rPr>
  </w:style>
  <w:style w:type="character" w:customStyle="1" w:styleId="16">
    <w:name w:val="Тема примечания Знак1"/>
    <w:basedOn w:val="15"/>
    <w:uiPriority w:val="99"/>
    <w:semiHidden/>
    <w:rsid w:val="00A671B4"/>
    <w:rPr>
      <w:rFonts w:ascii="Times New Roman" w:eastAsia="Times New Roman" w:hAnsi="Times New Roman"/>
      <w:b/>
      <w:bCs/>
    </w:rPr>
  </w:style>
  <w:style w:type="character" w:customStyle="1" w:styleId="17">
    <w:name w:val="Текст выноски Знак1"/>
    <w:basedOn w:val="a2"/>
    <w:uiPriority w:val="99"/>
    <w:semiHidden/>
    <w:rsid w:val="00A671B4"/>
    <w:rPr>
      <w:rFonts w:ascii="Tahoma" w:eastAsia="Times New Roman" w:hAnsi="Tahoma" w:cs="Tahoma"/>
      <w:sz w:val="16"/>
      <w:szCs w:val="16"/>
    </w:rPr>
  </w:style>
  <w:style w:type="character" w:customStyle="1" w:styleId="18">
    <w:name w:val="Текст сноски Знак1"/>
    <w:basedOn w:val="a2"/>
    <w:uiPriority w:val="99"/>
    <w:semiHidden/>
    <w:rsid w:val="00A671B4"/>
    <w:rPr>
      <w:rFonts w:ascii="Times New Roman" w:eastAsia="Times New Roman" w:hAnsi="Times New Roman"/>
    </w:rPr>
  </w:style>
  <w:style w:type="paragraph" w:customStyle="1" w:styleId="ConsPlusCell">
    <w:name w:val="ConsPlusCell"/>
    <w:uiPriority w:val="99"/>
    <w:rsid w:val="00A671B4"/>
    <w:pPr>
      <w:autoSpaceDE w:val="0"/>
      <w:autoSpaceDN w:val="0"/>
      <w:adjustRightInd w:val="0"/>
    </w:pPr>
    <w:rPr>
      <w:rFonts w:ascii="Arial" w:eastAsia="Times New Roman" w:hAnsi="Arial" w:cs="Arial"/>
    </w:rPr>
  </w:style>
  <w:style w:type="character" w:customStyle="1" w:styleId="33">
    <w:name w:val="Основной текст с отступом 3 Знак"/>
    <w:link w:val="34"/>
    <w:rsid w:val="00A671B4"/>
  </w:style>
  <w:style w:type="paragraph" w:styleId="34">
    <w:name w:val="Body Text Indent 3"/>
    <w:basedOn w:val="a1"/>
    <w:link w:val="33"/>
    <w:rsid w:val="00A671B4"/>
    <w:pPr>
      <w:spacing w:after="120"/>
      <w:ind w:left="283"/>
      <w:jc w:val="both"/>
    </w:pPr>
    <w:rPr>
      <w:rFonts w:ascii="Calibri" w:eastAsia="Calibri" w:hAnsi="Calibri"/>
      <w:sz w:val="20"/>
      <w:szCs w:val="20"/>
    </w:rPr>
  </w:style>
  <w:style w:type="character" w:customStyle="1" w:styleId="310">
    <w:name w:val="Основной текст с отступом 3 Знак1"/>
    <w:basedOn w:val="a2"/>
    <w:uiPriority w:val="99"/>
    <w:semiHidden/>
    <w:rsid w:val="00A671B4"/>
    <w:rPr>
      <w:rFonts w:ascii="Times New Roman" w:eastAsia="Times New Roman" w:hAnsi="Times New Roman"/>
      <w:sz w:val="16"/>
      <w:szCs w:val="16"/>
    </w:rPr>
  </w:style>
  <w:style w:type="character" w:customStyle="1" w:styleId="afe">
    <w:name w:val="Заголовок записки Знак"/>
    <w:link w:val="19"/>
    <w:uiPriority w:val="99"/>
    <w:rsid w:val="00A671B4"/>
    <w:rPr>
      <w:sz w:val="24"/>
      <w:szCs w:val="24"/>
    </w:rPr>
  </w:style>
  <w:style w:type="paragraph" w:customStyle="1" w:styleId="19">
    <w:name w:val="Заголовок записки1"/>
    <w:basedOn w:val="a1"/>
    <w:next w:val="a1"/>
    <w:link w:val="afe"/>
    <w:uiPriority w:val="99"/>
    <w:rsid w:val="00A671B4"/>
    <w:pPr>
      <w:spacing w:after="60"/>
      <w:jc w:val="both"/>
    </w:pPr>
    <w:rPr>
      <w:rFonts w:ascii="Calibri" w:eastAsia="Calibri" w:hAnsi="Calibri"/>
    </w:rPr>
  </w:style>
  <w:style w:type="character" w:customStyle="1" w:styleId="1a">
    <w:name w:val="Заголовок записки Знак1"/>
    <w:basedOn w:val="a2"/>
    <w:uiPriority w:val="99"/>
    <w:semiHidden/>
    <w:rsid w:val="00A671B4"/>
    <w:rPr>
      <w:rFonts w:ascii="Times New Roman" w:eastAsia="Times New Roman" w:hAnsi="Times New Roman"/>
      <w:sz w:val="24"/>
      <w:szCs w:val="24"/>
    </w:rPr>
  </w:style>
  <w:style w:type="paragraph" w:customStyle="1" w:styleId="12">
    <w:name w:val="Основной текст с отступом1"/>
    <w:basedOn w:val="a1"/>
    <w:link w:val="ac"/>
    <w:rsid w:val="00A671B4"/>
    <w:pPr>
      <w:spacing w:after="120"/>
      <w:ind w:left="283"/>
    </w:pPr>
  </w:style>
  <w:style w:type="character" w:customStyle="1" w:styleId="35">
    <w:name w:val="Основной текст 3 Знак"/>
    <w:link w:val="36"/>
    <w:rsid w:val="00A671B4"/>
    <w:rPr>
      <w:sz w:val="16"/>
      <w:szCs w:val="16"/>
    </w:rPr>
  </w:style>
  <w:style w:type="paragraph" w:styleId="36">
    <w:name w:val="Body Text 3"/>
    <w:basedOn w:val="a1"/>
    <w:link w:val="35"/>
    <w:rsid w:val="00A671B4"/>
    <w:pPr>
      <w:spacing w:after="120"/>
    </w:pPr>
    <w:rPr>
      <w:rFonts w:ascii="Calibri" w:eastAsia="Calibri" w:hAnsi="Calibri"/>
      <w:sz w:val="16"/>
      <w:szCs w:val="16"/>
    </w:rPr>
  </w:style>
  <w:style w:type="character" w:customStyle="1" w:styleId="311">
    <w:name w:val="Основной текст 3 Знак1"/>
    <w:basedOn w:val="a2"/>
    <w:uiPriority w:val="99"/>
    <w:semiHidden/>
    <w:rsid w:val="00A671B4"/>
    <w:rPr>
      <w:rFonts w:ascii="Times New Roman" w:eastAsia="Times New Roman" w:hAnsi="Times New Roman"/>
      <w:sz w:val="16"/>
      <w:szCs w:val="16"/>
    </w:rPr>
  </w:style>
  <w:style w:type="character" w:customStyle="1" w:styleId="DocumentHeader11">
    <w:name w:val="Document Header1 Знак1"/>
    <w:aliases w:val="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A671B4"/>
    <w:rPr>
      <w:rFonts w:cs="Times New Roman"/>
      <w:b/>
      <w:kern w:val="28"/>
      <w:sz w:val="36"/>
      <w:lang w:val="ru-RU" w:eastAsia="ru-RU" w:bidi="ar-SA"/>
    </w:rPr>
  </w:style>
  <w:style w:type="paragraph" w:customStyle="1" w:styleId="a0">
    <w:name w:val="Раздел"/>
    <w:basedOn w:val="a1"/>
    <w:uiPriority w:val="99"/>
    <w:semiHidden/>
    <w:rsid w:val="00A671B4"/>
    <w:pPr>
      <w:numPr>
        <w:ilvl w:val="1"/>
        <w:numId w:val="16"/>
      </w:numPr>
      <w:spacing w:before="120" w:after="120"/>
      <w:jc w:val="center"/>
    </w:pPr>
    <w:rPr>
      <w:rFonts w:ascii="Arial Narrow" w:hAnsi="Arial Narrow"/>
      <w:b/>
      <w:sz w:val="28"/>
      <w:szCs w:val="20"/>
    </w:rPr>
  </w:style>
  <w:style w:type="paragraph" w:customStyle="1" w:styleId="3">
    <w:name w:val="Раздел 3"/>
    <w:basedOn w:val="a1"/>
    <w:uiPriority w:val="99"/>
    <w:semiHidden/>
    <w:rsid w:val="00A671B4"/>
    <w:pPr>
      <w:numPr>
        <w:numId w:val="17"/>
      </w:numPr>
      <w:spacing w:before="120" w:after="120"/>
      <w:jc w:val="center"/>
    </w:pPr>
    <w:rPr>
      <w:b/>
      <w:szCs w:val="20"/>
    </w:rPr>
  </w:style>
  <w:style w:type="paragraph" w:styleId="aff">
    <w:name w:val="Subtitle"/>
    <w:basedOn w:val="a1"/>
    <w:link w:val="aff0"/>
    <w:qFormat/>
    <w:rsid w:val="00A671B4"/>
    <w:pPr>
      <w:spacing w:after="60"/>
      <w:jc w:val="center"/>
      <w:outlineLvl w:val="1"/>
    </w:pPr>
    <w:rPr>
      <w:rFonts w:ascii="Arial" w:eastAsia="Calibri" w:hAnsi="Arial"/>
      <w:sz w:val="20"/>
      <w:szCs w:val="20"/>
    </w:rPr>
  </w:style>
  <w:style w:type="character" w:customStyle="1" w:styleId="aff0">
    <w:name w:val="Подзаголовок Знак"/>
    <w:basedOn w:val="a2"/>
    <w:link w:val="aff"/>
    <w:rsid w:val="00A671B4"/>
    <w:rPr>
      <w:rFonts w:ascii="Arial" w:hAnsi="Arial"/>
    </w:rPr>
  </w:style>
  <w:style w:type="character" w:customStyle="1" w:styleId="22">
    <w:name w:val="Основной текст с отступом 2 Знак"/>
    <w:aliases w:val="Знак1 Знак,Знак3 Знак"/>
    <w:link w:val="23"/>
    <w:rsid w:val="00A671B4"/>
  </w:style>
  <w:style w:type="paragraph" w:styleId="23">
    <w:name w:val="Body Text Indent 2"/>
    <w:aliases w:val="Знак1,Знак3"/>
    <w:basedOn w:val="a1"/>
    <w:link w:val="22"/>
    <w:rsid w:val="00A671B4"/>
    <w:pPr>
      <w:spacing w:after="120" w:line="480" w:lineRule="auto"/>
      <w:ind w:left="283"/>
      <w:jc w:val="both"/>
    </w:pPr>
    <w:rPr>
      <w:rFonts w:ascii="Calibri" w:eastAsia="Calibri" w:hAnsi="Calibri"/>
      <w:sz w:val="20"/>
      <w:szCs w:val="20"/>
    </w:rPr>
  </w:style>
  <w:style w:type="character" w:customStyle="1" w:styleId="210">
    <w:name w:val="Основной текст с отступом 2 Знак1"/>
    <w:basedOn w:val="a2"/>
    <w:uiPriority w:val="99"/>
    <w:semiHidden/>
    <w:rsid w:val="00A671B4"/>
    <w:rPr>
      <w:rFonts w:ascii="Times New Roman" w:eastAsia="Times New Roman" w:hAnsi="Times New Roman"/>
      <w:sz w:val="24"/>
      <w:szCs w:val="24"/>
    </w:rPr>
  </w:style>
  <w:style w:type="paragraph" w:customStyle="1" w:styleId="ConsPlusNonformat">
    <w:name w:val="ConsPlusNonformat"/>
    <w:rsid w:val="00A671B4"/>
    <w:pPr>
      <w:autoSpaceDE w:val="0"/>
      <w:autoSpaceDN w:val="0"/>
      <w:adjustRightInd w:val="0"/>
    </w:pPr>
    <w:rPr>
      <w:rFonts w:ascii="Courier New" w:eastAsia="Times New Roman" w:hAnsi="Courier New" w:cs="Courier New"/>
    </w:rPr>
  </w:style>
  <w:style w:type="paragraph" w:styleId="40">
    <w:name w:val="toc 4"/>
    <w:basedOn w:val="a1"/>
    <w:next w:val="a1"/>
    <w:autoRedefine/>
    <w:uiPriority w:val="99"/>
    <w:semiHidden/>
    <w:rsid w:val="00A671B4"/>
    <w:pPr>
      <w:numPr>
        <w:numId w:val="18"/>
      </w:numPr>
      <w:tabs>
        <w:tab w:val="clear" w:pos="432"/>
      </w:tabs>
      <w:ind w:left="720" w:firstLine="0"/>
    </w:pPr>
  </w:style>
  <w:style w:type="character" w:customStyle="1" w:styleId="H2">
    <w:name w:val="H2 Знак Знак"/>
    <w:uiPriority w:val="99"/>
    <w:rsid w:val="00A671B4"/>
    <w:rPr>
      <w:rFonts w:eastAsia="Times New Roman" w:cs="Times New Roman"/>
      <w:b/>
      <w:bCs/>
      <w:sz w:val="30"/>
      <w:szCs w:val="30"/>
      <w:lang w:val="ru-RU" w:eastAsia="ru-RU" w:bidi="ar-SA"/>
    </w:rPr>
  </w:style>
  <w:style w:type="character" w:customStyle="1" w:styleId="29">
    <w:name w:val="Знак Знак29"/>
    <w:uiPriority w:val="99"/>
    <w:rsid w:val="00A671B4"/>
    <w:rPr>
      <w:rFonts w:ascii="Cambria" w:hAnsi="Cambria" w:cs="Times New Roman"/>
      <w:b/>
      <w:bCs/>
      <w:sz w:val="26"/>
      <w:szCs w:val="26"/>
      <w:lang w:val="ru-RU" w:eastAsia="en-US" w:bidi="ar-SA"/>
    </w:rPr>
  </w:style>
  <w:style w:type="character" w:customStyle="1" w:styleId="28">
    <w:name w:val="Знак Знак28"/>
    <w:uiPriority w:val="99"/>
    <w:rsid w:val="00A671B4"/>
    <w:rPr>
      <w:rFonts w:ascii="Arial" w:hAnsi="Arial" w:cs="Arial"/>
      <w:sz w:val="24"/>
      <w:szCs w:val="24"/>
      <w:lang w:val="ru-RU" w:eastAsia="ru-RU" w:bidi="ar-SA"/>
    </w:rPr>
  </w:style>
  <w:style w:type="character" w:customStyle="1" w:styleId="27">
    <w:name w:val="Знак Знак27"/>
    <w:uiPriority w:val="99"/>
    <w:rsid w:val="00A671B4"/>
    <w:rPr>
      <w:rFonts w:eastAsia="Times New Roman" w:cs="Times New Roman"/>
      <w:sz w:val="22"/>
      <w:szCs w:val="22"/>
      <w:lang w:val="ru-RU" w:eastAsia="ru-RU" w:bidi="ar-SA"/>
    </w:rPr>
  </w:style>
  <w:style w:type="character" w:customStyle="1" w:styleId="26">
    <w:name w:val="Знак Знак26"/>
    <w:uiPriority w:val="99"/>
    <w:rsid w:val="00A671B4"/>
    <w:rPr>
      <w:rFonts w:eastAsia="Times New Roman" w:cs="Times New Roman"/>
      <w:i/>
      <w:iCs/>
      <w:sz w:val="22"/>
      <w:szCs w:val="22"/>
      <w:lang w:val="ru-RU" w:eastAsia="ru-RU" w:bidi="ar-SA"/>
    </w:rPr>
  </w:style>
  <w:style w:type="character" w:customStyle="1" w:styleId="25">
    <w:name w:val="Знак Знак25"/>
    <w:uiPriority w:val="99"/>
    <w:rsid w:val="00A671B4"/>
    <w:rPr>
      <w:rFonts w:ascii="Arial" w:hAnsi="Arial" w:cs="Arial"/>
      <w:lang w:val="ru-RU" w:eastAsia="ru-RU" w:bidi="ar-SA"/>
    </w:rPr>
  </w:style>
  <w:style w:type="character" w:customStyle="1" w:styleId="24">
    <w:name w:val="Знак Знак24"/>
    <w:uiPriority w:val="99"/>
    <w:rsid w:val="00A671B4"/>
    <w:rPr>
      <w:rFonts w:ascii="Arial" w:hAnsi="Arial" w:cs="Arial"/>
      <w:i/>
      <w:iCs/>
      <w:lang w:val="ru-RU" w:eastAsia="ru-RU" w:bidi="ar-SA"/>
    </w:rPr>
  </w:style>
  <w:style w:type="character" w:customStyle="1" w:styleId="230">
    <w:name w:val="Знак Знак23"/>
    <w:uiPriority w:val="99"/>
    <w:rsid w:val="00A671B4"/>
    <w:rPr>
      <w:rFonts w:ascii="Arial" w:hAnsi="Arial" w:cs="Arial"/>
      <w:b/>
      <w:bCs/>
      <w:i/>
      <w:iCs/>
      <w:sz w:val="18"/>
      <w:szCs w:val="18"/>
      <w:lang w:val="ru-RU" w:eastAsia="ru-RU" w:bidi="ar-SA"/>
    </w:rPr>
  </w:style>
  <w:style w:type="character" w:customStyle="1" w:styleId="HTML">
    <w:name w:val="Адрес HTML Знак"/>
    <w:link w:val="HTML0"/>
    <w:uiPriority w:val="99"/>
    <w:rsid w:val="00A671B4"/>
    <w:rPr>
      <w:i/>
      <w:iCs/>
      <w:sz w:val="24"/>
      <w:szCs w:val="24"/>
    </w:rPr>
  </w:style>
  <w:style w:type="paragraph" w:styleId="HTML0">
    <w:name w:val="HTML Address"/>
    <w:basedOn w:val="a1"/>
    <w:link w:val="HTML"/>
    <w:uiPriority w:val="99"/>
    <w:rsid w:val="00A671B4"/>
    <w:pPr>
      <w:spacing w:after="60"/>
      <w:jc w:val="both"/>
    </w:pPr>
    <w:rPr>
      <w:rFonts w:ascii="Calibri" w:eastAsia="Calibri" w:hAnsi="Calibri"/>
      <w:i/>
      <w:iCs/>
    </w:rPr>
  </w:style>
  <w:style w:type="character" w:customStyle="1" w:styleId="HTML1">
    <w:name w:val="Адрес HTML Знак1"/>
    <w:basedOn w:val="a2"/>
    <w:uiPriority w:val="99"/>
    <w:semiHidden/>
    <w:rsid w:val="00A671B4"/>
    <w:rPr>
      <w:rFonts w:ascii="Times New Roman" w:eastAsia="Times New Roman" w:hAnsi="Times New Roman"/>
      <w:i/>
      <w:iCs/>
      <w:sz w:val="24"/>
      <w:szCs w:val="24"/>
    </w:rPr>
  </w:style>
  <w:style w:type="character" w:customStyle="1" w:styleId="HTML2">
    <w:name w:val="Стандартный HTML Знак"/>
    <w:link w:val="HTML3"/>
    <w:rsid w:val="00A671B4"/>
    <w:rPr>
      <w:rFonts w:ascii="Courier New" w:hAnsi="Courier New"/>
    </w:rPr>
  </w:style>
  <w:style w:type="paragraph" w:styleId="HTML3">
    <w:name w:val="HTML Preformatted"/>
    <w:basedOn w:val="a1"/>
    <w:link w:val="HTML2"/>
    <w:rsid w:val="00A67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0"/>
      <w:szCs w:val="20"/>
    </w:rPr>
  </w:style>
  <w:style w:type="character" w:customStyle="1" w:styleId="HTML10">
    <w:name w:val="Стандартный HTML Знак1"/>
    <w:basedOn w:val="a2"/>
    <w:uiPriority w:val="99"/>
    <w:semiHidden/>
    <w:rsid w:val="00A671B4"/>
    <w:rPr>
      <w:rFonts w:ascii="Consolas" w:eastAsia="Times New Roman" w:hAnsi="Consolas" w:cs="Consolas"/>
    </w:rPr>
  </w:style>
  <w:style w:type="character" w:customStyle="1" w:styleId="170">
    <w:name w:val="Знак Знак17"/>
    <w:uiPriority w:val="99"/>
    <w:rsid w:val="00A671B4"/>
    <w:rPr>
      <w:rFonts w:ascii="Cambria" w:hAnsi="Cambria" w:cs="Times New Roman"/>
      <w:b/>
      <w:bCs/>
      <w:kern w:val="28"/>
      <w:sz w:val="32"/>
      <w:szCs w:val="32"/>
      <w:lang w:val="ru-RU" w:eastAsia="zh-CN" w:bidi="ar-SA"/>
    </w:rPr>
  </w:style>
  <w:style w:type="paragraph" w:styleId="aff1">
    <w:name w:val="Title"/>
    <w:basedOn w:val="a1"/>
    <w:link w:val="aff2"/>
    <w:qFormat/>
    <w:rsid w:val="00A671B4"/>
    <w:pPr>
      <w:widowControl w:val="0"/>
      <w:autoSpaceDE w:val="0"/>
      <w:autoSpaceDN w:val="0"/>
      <w:adjustRightInd w:val="0"/>
      <w:spacing w:before="240" w:after="60"/>
      <w:jc w:val="center"/>
      <w:outlineLvl w:val="0"/>
    </w:pPr>
    <w:rPr>
      <w:rFonts w:ascii="Cambria" w:eastAsia="Calibri" w:hAnsi="Cambria"/>
      <w:b/>
      <w:bCs/>
      <w:kern w:val="28"/>
      <w:sz w:val="32"/>
      <w:szCs w:val="32"/>
    </w:rPr>
  </w:style>
  <w:style w:type="character" w:customStyle="1" w:styleId="aff2">
    <w:name w:val="Заголовок Знак"/>
    <w:basedOn w:val="a2"/>
    <w:link w:val="aff1"/>
    <w:rsid w:val="00A671B4"/>
    <w:rPr>
      <w:rFonts w:ascii="Cambria" w:hAnsi="Cambria"/>
      <w:b/>
      <w:bCs/>
      <w:kern w:val="28"/>
      <w:sz w:val="32"/>
      <w:szCs w:val="32"/>
    </w:rPr>
  </w:style>
  <w:style w:type="character" w:customStyle="1" w:styleId="aff3">
    <w:name w:val="Прощание Знак"/>
    <w:link w:val="aff4"/>
    <w:uiPriority w:val="99"/>
    <w:rsid w:val="00A671B4"/>
    <w:rPr>
      <w:sz w:val="24"/>
      <w:szCs w:val="24"/>
    </w:rPr>
  </w:style>
  <w:style w:type="paragraph" w:styleId="aff4">
    <w:name w:val="Closing"/>
    <w:basedOn w:val="a1"/>
    <w:link w:val="aff3"/>
    <w:uiPriority w:val="99"/>
    <w:rsid w:val="00A671B4"/>
    <w:pPr>
      <w:spacing w:after="60"/>
      <w:ind w:left="4252"/>
      <w:jc w:val="both"/>
    </w:pPr>
    <w:rPr>
      <w:rFonts w:ascii="Calibri" w:eastAsia="Calibri" w:hAnsi="Calibri"/>
    </w:rPr>
  </w:style>
  <w:style w:type="character" w:customStyle="1" w:styleId="1b">
    <w:name w:val="Прощание Знак1"/>
    <w:basedOn w:val="a2"/>
    <w:uiPriority w:val="99"/>
    <w:semiHidden/>
    <w:rsid w:val="00A671B4"/>
    <w:rPr>
      <w:rFonts w:ascii="Times New Roman" w:eastAsia="Times New Roman" w:hAnsi="Times New Roman"/>
      <w:sz w:val="24"/>
      <w:szCs w:val="24"/>
    </w:rPr>
  </w:style>
  <w:style w:type="character" w:customStyle="1" w:styleId="aff5">
    <w:name w:val="Подпись Знак"/>
    <w:link w:val="aff6"/>
    <w:uiPriority w:val="99"/>
    <w:rsid w:val="00A671B4"/>
    <w:rPr>
      <w:sz w:val="24"/>
      <w:szCs w:val="24"/>
    </w:rPr>
  </w:style>
  <w:style w:type="paragraph" w:styleId="aff6">
    <w:name w:val="Signature"/>
    <w:basedOn w:val="a1"/>
    <w:link w:val="aff5"/>
    <w:uiPriority w:val="99"/>
    <w:rsid w:val="00A671B4"/>
    <w:pPr>
      <w:spacing w:after="60"/>
      <w:ind w:left="4252"/>
      <w:jc w:val="both"/>
    </w:pPr>
    <w:rPr>
      <w:rFonts w:ascii="Calibri" w:eastAsia="Calibri" w:hAnsi="Calibri"/>
    </w:rPr>
  </w:style>
  <w:style w:type="character" w:customStyle="1" w:styleId="1c">
    <w:name w:val="Подпись Знак1"/>
    <w:basedOn w:val="a2"/>
    <w:uiPriority w:val="99"/>
    <w:semiHidden/>
    <w:rsid w:val="00A671B4"/>
    <w:rPr>
      <w:rFonts w:ascii="Times New Roman" w:eastAsia="Times New Roman" w:hAnsi="Times New Roman"/>
      <w:sz w:val="24"/>
      <w:szCs w:val="24"/>
    </w:rPr>
  </w:style>
  <w:style w:type="character" w:customStyle="1" w:styleId="aff7">
    <w:name w:val="Шапка Знак"/>
    <w:link w:val="aff8"/>
    <w:uiPriority w:val="99"/>
    <w:rsid w:val="00A671B4"/>
    <w:rPr>
      <w:rFonts w:ascii="Arial" w:hAnsi="Arial"/>
      <w:sz w:val="24"/>
      <w:szCs w:val="24"/>
      <w:shd w:val="pct20" w:color="auto" w:fill="auto"/>
    </w:rPr>
  </w:style>
  <w:style w:type="paragraph" w:styleId="aff8">
    <w:name w:val="Message Header"/>
    <w:basedOn w:val="a1"/>
    <w:link w:val="aff7"/>
    <w:uiPriority w:val="99"/>
    <w:rsid w:val="00A671B4"/>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rPr>
  </w:style>
  <w:style w:type="character" w:customStyle="1" w:styleId="1d">
    <w:name w:val="Шапка Знак1"/>
    <w:basedOn w:val="a2"/>
    <w:uiPriority w:val="99"/>
    <w:semiHidden/>
    <w:rsid w:val="00A671B4"/>
    <w:rPr>
      <w:rFonts w:asciiTheme="majorHAnsi" w:eastAsiaTheme="majorEastAsia" w:hAnsiTheme="majorHAnsi" w:cstheme="majorBidi"/>
      <w:sz w:val="24"/>
      <w:szCs w:val="24"/>
      <w:shd w:val="pct20" w:color="auto" w:fill="auto"/>
    </w:rPr>
  </w:style>
  <w:style w:type="character" w:customStyle="1" w:styleId="111">
    <w:name w:val="Знак Знак11"/>
    <w:uiPriority w:val="99"/>
    <w:rsid w:val="00A671B4"/>
    <w:rPr>
      <w:rFonts w:ascii="Arial" w:hAnsi="Arial" w:cs="Times New Roman"/>
      <w:sz w:val="24"/>
      <w:szCs w:val="24"/>
      <w:lang w:val="ru-RU" w:eastAsia="ru-RU" w:bidi="ar-SA"/>
    </w:rPr>
  </w:style>
  <w:style w:type="character" w:customStyle="1" w:styleId="aff9">
    <w:name w:val="Приветствие Знак"/>
    <w:link w:val="affa"/>
    <w:uiPriority w:val="99"/>
    <w:rsid w:val="00A671B4"/>
    <w:rPr>
      <w:sz w:val="24"/>
      <w:szCs w:val="24"/>
    </w:rPr>
  </w:style>
  <w:style w:type="paragraph" w:styleId="affa">
    <w:name w:val="Salutation"/>
    <w:basedOn w:val="a1"/>
    <w:next w:val="a1"/>
    <w:link w:val="aff9"/>
    <w:uiPriority w:val="99"/>
    <w:rsid w:val="00A671B4"/>
    <w:pPr>
      <w:spacing w:after="60"/>
      <w:jc w:val="both"/>
    </w:pPr>
    <w:rPr>
      <w:rFonts w:ascii="Calibri" w:eastAsia="Calibri" w:hAnsi="Calibri"/>
    </w:rPr>
  </w:style>
  <w:style w:type="character" w:customStyle="1" w:styleId="1e">
    <w:name w:val="Приветствие Знак1"/>
    <w:basedOn w:val="a2"/>
    <w:uiPriority w:val="99"/>
    <w:semiHidden/>
    <w:rsid w:val="00A671B4"/>
    <w:rPr>
      <w:rFonts w:ascii="Times New Roman" w:eastAsia="Times New Roman" w:hAnsi="Times New Roman"/>
      <w:sz w:val="24"/>
      <w:szCs w:val="24"/>
    </w:rPr>
  </w:style>
  <w:style w:type="character" w:customStyle="1" w:styleId="91">
    <w:name w:val="Знак Знак9"/>
    <w:uiPriority w:val="99"/>
    <w:rsid w:val="00A671B4"/>
    <w:rPr>
      <w:rFonts w:eastAsia="Times New Roman" w:cs="Times New Roman"/>
      <w:sz w:val="24"/>
      <w:szCs w:val="24"/>
      <w:lang w:val="ru-RU" w:eastAsia="ru-RU" w:bidi="ar-SA"/>
    </w:rPr>
  </w:style>
  <w:style w:type="character" w:customStyle="1" w:styleId="affb">
    <w:name w:val="Дата Знак"/>
    <w:link w:val="affc"/>
    <w:uiPriority w:val="99"/>
    <w:rsid w:val="00A671B4"/>
    <w:rPr>
      <w:sz w:val="24"/>
      <w:szCs w:val="24"/>
    </w:rPr>
  </w:style>
  <w:style w:type="paragraph" w:styleId="affc">
    <w:name w:val="Date"/>
    <w:basedOn w:val="a1"/>
    <w:next w:val="a1"/>
    <w:link w:val="affb"/>
    <w:uiPriority w:val="99"/>
    <w:rsid w:val="00A671B4"/>
    <w:pPr>
      <w:spacing w:after="60"/>
      <w:jc w:val="both"/>
    </w:pPr>
    <w:rPr>
      <w:rFonts w:ascii="Calibri" w:eastAsia="Calibri" w:hAnsi="Calibri"/>
    </w:rPr>
  </w:style>
  <w:style w:type="character" w:customStyle="1" w:styleId="1f">
    <w:name w:val="Дата Знак1"/>
    <w:basedOn w:val="a2"/>
    <w:uiPriority w:val="99"/>
    <w:semiHidden/>
    <w:rsid w:val="00A671B4"/>
    <w:rPr>
      <w:rFonts w:ascii="Times New Roman" w:eastAsia="Times New Roman" w:hAnsi="Times New Roman"/>
      <w:sz w:val="24"/>
      <w:szCs w:val="24"/>
    </w:rPr>
  </w:style>
  <w:style w:type="character" w:customStyle="1" w:styleId="affd">
    <w:name w:val="Красная строка Знак"/>
    <w:link w:val="affe"/>
    <w:uiPriority w:val="99"/>
    <w:rsid w:val="00A671B4"/>
    <w:rPr>
      <w:sz w:val="24"/>
      <w:szCs w:val="24"/>
    </w:rPr>
  </w:style>
  <w:style w:type="paragraph" w:styleId="affe">
    <w:name w:val="Body Text First Indent"/>
    <w:basedOn w:val="af"/>
    <w:link w:val="affd"/>
    <w:uiPriority w:val="99"/>
    <w:rsid w:val="00A671B4"/>
    <w:pPr>
      <w:ind w:firstLine="210"/>
      <w:jc w:val="both"/>
    </w:pPr>
    <w:rPr>
      <w:rFonts w:ascii="Calibri" w:eastAsia="Calibri" w:hAnsi="Calibri"/>
    </w:rPr>
  </w:style>
  <w:style w:type="character" w:customStyle="1" w:styleId="1f0">
    <w:name w:val="Красная строка Знак1"/>
    <w:basedOn w:val="af0"/>
    <w:uiPriority w:val="99"/>
    <w:semiHidden/>
    <w:rsid w:val="00A671B4"/>
    <w:rPr>
      <w:rFonts w:ascii="Times New Roman" w:eastAsia="Times New Roman" w:hAnsi="Times New Roman" w:cs="Times New Roman"/>
      <w:sz w:val="24"/>
      <w:szCs w:val="24"/>
      <w:lang w:eastAsia="ru-RU"/>
    </w:rPr>
  </w:style>
  <w:style w:type="character" w:customStyle="1" w:styleId="2a">
    <w:name w:val="Красная строка 2 Знак"/>
    <w:basedOn w:val="11"/>
    <w:link w:val="2b"/>
    <w:uiPriority w:val="99"/>
    <w:rsid w:val="00A671B4"/>
    <w:rPr>
      <w:rFonts w:ascii="Times New Roman" w:eastAsia="Times New Roman" w:hAnsi="Times New Roman" w:cs="Times New Roman"/>
      <w:sz w:val="24"/>
      <w:szCs w:val="24"/>
      <w:lang w:eastAsia="ru-RU"/>
    </w:rPr>
  </w:style>
  <w:style w:type="paragraph" w:styleId="2b">
    <w:name w:val="Body Text First Indent 2"/>
    <w:basedOn w:val="ab"/>
    <w:link w:val="2a"/>
    <w:uiPriority w:val="99"/>
    <w:rsid w:val="00A671B4"/>
    <w:pPr>
      <w:spacing w:line="240" w:lineRule="auto"/>
      <w:ind w:left="283" w:firstLine="210"/>
      <w:jc w:val="both"/>
    </w:pPr>
  </w:style>
  <w:style w:type="character" w:customStyle="1" w:styleId="211">
    <w:name w:val="Красная строка 2 Знак1"/>
    <w:basedOn w:val="11"/>
    <w:uiPriority w:val="99"/>
    <w:semiHidden/>
    <w:rsid w:val="00A671B4"/>
    <w:rPr>
      <w:rFonts w:ascii="Times New Roman" w:eastAsia="Times New Roman" w:hAnsi="Times New Roman" w:cs="Times New Roman"/>
      <w:sz w:val="24"/>
      <w:szCs w:val="24"/>
      <w:lang w:eastAsia="ru-RU"/>
    </w:rPr>
  </w:style>
  <w:style w:type="character" w:customStyle="1" w:styleId="51">
    <w:name w:val="Знак Знак5"/>
    <w:uiPriority w:val="99"/>
    <w:rsid w:val="00A671B4"/>
    <w:rPr>
      <w:rFonts w:eastAsia="Times New Roman" w:cs="Times New Roman"/>
      <w:sz w:val="24"/>
      <w:szCs w:val="24"/>
      <w:lang w:val="ru-RU" w:eastAsia="ru-RU" w:bidi="ar-SA"/>
    </w:rPr>
  </w:style>
  <w:style w:type="character" w:customStyle="1" w:styleId="afff">
    <w:name w:val="Электронная подпись Знак"/>
    <w:link w:val="afff0"/>
    <w:uiPriority w:val="99"/>
    <w:rsid w:val="00A671B4"/>
    <w:rPr>
      <w:sz w:val="24"/>
      <w:szCs w:val="24"/>
    </w:rPr>
  </w:style>
  <w:style w:type="paragraph" w:styleId="afff0">
    <w:name w:val="E-mail Signature"/>
    <w:basedOn w:val="a1"/>
    <w:link w:val="afff"/>
    <w:uiPriority w:val="99"/>
    <w:rsid w:val="00A671B4"/>
    <w:pPr>
      <w:spacing w:after="60"/>
      <w:jc w:val="both"/>
    </w:pPr>
    <w:rPr>
      <w:rFonts w:ascii="Calibri" w:eastAsia="Calibri" w:hAnsi="Calibri"/>
    </w:rPr>
  </w:style>
  <w:style w:type="character" w:customStyle="1" w:styleId="1f1">
    <w:name w:val="Электронная подпись Знак1"/>
    <w:basedOn w:val="a2"/>
    <w:uiPriority w:val="99"/>
    <w:semiHidden/>
    <w:rsid w:val="00A671B4"/>
    <w:rPr>
      <w:rFonts w:ascii="Times New Roman" w:eastAsia="Times New Roman" w:hAnsi="Times New Roman"/>
      <w:sz w:val="24"/>
      <w:szCs w:val="24"/>
    </w:rPr>
  </w:style>
  <w:style w:type="character" w:customStyle="1" w:styleId="1f2">
    <w:name w:val="Замещающий текст1"/>
    <w:uiPriority w:val="99"/>
    <w:semiHidden/>
    <w:rsid w:val="00A671B4"/>
    <w:rPr>
      <w:rFonts w:cs="Times New Roman"/>
      <w:color w:val="808080"/>
    </w:rPr>
  </w:style>
  <w:style w:type="paragraph" w:customStyle="1" w:styleId="a">
    <w:name w:val="Дефис"/>
    <w:basedOn w:val="14"/>
    <w:link w:val="afff1"/>
    <w:uiPriority w:val="99"/>
    <w:rsid w:val="00A671B4"/>
    <w:pPr>
      <w:numPr>
        <w:numId w:val="19"/>
      </w:numPr>
      <w:spacing w:after="0" w:line="240" w:lineRule="auto"/>
    </w:pPr>
    <w:rPr>
      <w:rFonts w:ascii="Times New Roman" w:hAnsi="Times New Roman"/>
      <w:sz w:val="24"/>
      <w:szCs w:val="24"/>
      <w:lang w:val="en-US" w:eastAsia="ru-RU"/>
    </w:rPr>
  </w:style>
  <w:style w:type="character" w:customStyle="1" w:styleId="afff1">
    <w:name w:val="Дефис Знак"/>
    <w:link w:val="a"/>
    <w:uiPriority w:val="99"/>
    <w:locked/>
    <w:rsid w:val="00A671B4"/>
    <w:rPr>
      <w:rFonts w:ascii="Times New Roman" w:eastAsia="Times New Roman" w:hAnsi="Times New Roman"/>
      <w:sz w:val="24"/>
      <w:szCs w:val="24"/>
      <w:lang w:val="en-US"/>
    </w:rPr>
  </w:style>
  <w:style w:type="paragraph" w:customStyle="1" w:styleId="42">
    <w:name w:val="Стиль4"/>
    <w:basedOn w:val="a"/>
    <w:link w:val="43"/>
    <w:uiPriority w:val="99"/>
    <w:rsid w:val="00A671B4"/>
  </w:style>
  <w:style w:type="character" w:customStyle="1" w:styleId="43">
    <w:name w:val="Стиль4 Знак"/>
    <w:basedOn w:val="afff1"/>
    <w:link w:val="42"/>
    <w:uiPriority w:val="99"/>
    <w:locked/>
    <w:rsid w:val="00A671B4"/>
    <w:rPr>
      <w:rFonts w:ascii="Times New Roman" w:eastAsia="Times New Roman" w:hAnsi="Times New Roman"/>
      <w:sz w:val="24"/>
      <w:szCs w:val="24"/>
      <w:lang w:val="en-US"/>
    </w:rPr>
  </w:style>
  <w:style w:type="character" w:customStyle="1" w:styleId="skypepnhtextspan">
    <w:name w:val="skype_pnh_text_span"/>
    <w:uiPriority w:val="99"/>
    <w:rsid w:val="00A671B4"/>
    <w:rPr>
      <w:rFonts w:cs="Times New Roman"/>
    </w:rPr>
  </w:style>
  <w:style w:type="character" w:customStyle="1" w:styleId="afff2">
    <w:name w:val="Текст концевой сноски Знак"/>
    <w:link w:val="afff3"/>
    <w:uiPriority w:val="99"/>
    <w:semiHidden/>
    <w:rsid w:val="00A671B4"/>
  </w:style>
  <w:style w:type="paragraph" w:styleId="afff3">
    <w:name w:val="endnote text"/>
    <w:basedOn w:val="a1"/>
    <w:link w:val="afff2"/>
    <w:uiPriority w:val="99"/>
    <w:semiHidden/>
    <w:rsid w:val="00A671B4"/>
    <w:rPr>
      <w:rFonts w:ascii="Calibri" w:eastAsia="Calibri" w:hAnsi="Calibri"/>
      <w:sz w:val="20"/>
      <w:szCs w:val="20"/>
    </w:rPr>
  </w:style>
  <w:style w:type="character" w:customStyle="1" w:styleId="1f3">
    <w:name w:val="Текст концевой сноски Знак1"/>
    <w:basedOn w:val="a2"/>
    <w:uiPriority w:val="99"/>
    <w:semiHidden/>
    <w:rsid w:val="00A671B4"/>
    <w:rPr>
      <w:rFonts w:ascii="Times New Roman" w:eastAsia="Times New Roman" w:hAnsi="Times New Roman"/>
    </w:rPr>
  </w:style>
  <w:style w:type="character" w:styleId="afff4">
    <w:name w:val="endnote reference"/>
    <w:uiPriority w:val="99"/>
    <w:semiHidden/>
    <w:rsid w:val="00A671B4"/>
    <w:rPr>
      <w:rFonts w:cs="Times New Roman"/>
      <w:vertAlign w:val="superscript"/>
    </w:rPr>
  </w:style>
  <w:style w:type="character" w:styleId="afff5">
    <w:name w:val="Strong"/>
    <w:uiPriority w:val="99"/>
    <w:qFormat/>
    <w:rsid w:val="00A671B4"/>
    <w:rPr>
      <w:rFonts w:cs="Times New Roman"/>
      <w:b/>
    </w:rPr>
  </w:style>
  <w:style w:type="paragraph" w:customStyle="1" w:styleId="1f4">
    <w:name w:val="Обычный1"/>
    <w:uiPriority w:val="99"/>
    <w:rsid w:val="00A671B4"/>
    <w:pPr>
      <w:widowControl w:val="0"/>
      <w:suppressAutoHyphens/>
      <w:snapToGrid w:val="0"/>
      <w:ind w:firstLine="400"/>
      <w:jc w:val="both"/>
    </w:pPr>
    <w:rPr>
      <w:rFonts w:ascii="Times New Roman" w:hAnsi="Times New Roman"/>
      <w:sz w:val="24"/>
      <w:lang w:eastAsia="ar-SA"/>
    </w:rPr>
  </w:style>
  <w:style w:type="paragraph" w:customStyle="1" w:styleId="afff6">
    <w:name w:val="Базовый"/>
    <w:rsid w:val="00A671B4"/>
    <w:pPr>
      <w:tabs>
        <w:tab w:val="left" w:pos="709"/>
      </w:tabs>
      <w:suppressAutoHyphens/>
      <w:spacing w:line="100" w:lineRule="atLeast"/>
    </w:pPr>
    <w:rPr>
      <w:rFonts w:ascii="Times New Roman" w:eastAsia="Times New Roman" w:hAnsi="Times New Roman"/>
      <w:sz w:val="24"/>
      <w:szCs w:val="24"/>
    </w:rPr>
  </w:style>
  <w:style w:type="paragraph" w:customStyle="1" w:styleId="afff7">
    <w:name w:val="Стиль"/>
    <w:rsid w:val="00A671B4"/>
    <w:pPr>
      <w:widowControl w:val="0"/>
      <w:autoSpaceDE w:val="0"/>
      <w:autoSpaceDN w:val="0"/>
      <w:adjustRightInd w:val="0"/>
    </w:pPr>
    <w:rPr>
      <w:rFonts w:ascii="Times New Roman" w:eastAsia="Times New Roman" w:hAnsi="Times New Roman"/>
      <w:sz w:val="24"/>
      <w:szCs w:val="24"/>
    </w:rPr>
  </w:style>
  <w:style w:type="paragraph" w:customStyle="1" w:styleId="FR3">
    <w:name w:val="FR3"/>
    <w:rsid w:val="00A671B4"/>
    <w:pPr>
      <w:widowControl w:val="0"/>
      <w:autoSpaceDE w:val="0"/>
      <w:autoSpaceDN w:val="0"/>
      <w:adjustRightInd w:val="0"/>
      <w:jc w:val="center"/>
    </w:pPr>
    <w:rPr>
      <w:rFonts w:ascii="Arial" w:eastAsia="Times New Roman" w:hAnsi="Arial" w:cs="Arial"/>
      <w:b/>
      <w:bCs/>
      <w:i/>
      <w:iCs/>
    </w:rPr>
  </w:style>
  <w:style w:type="paragraph" w:customStyle="1" w:styleId="msonormalcxspmiddle">
    <w:name w:val="msonormalcxspmiddle"/>
    <w:basedOn w:val="a1"/>
    <w:uiPriority w:val="99"/>
    <w:rsid w:val="00A671B4"/>
    <w:pPr>
      <w:spacing w:before="100" w:beforeAutospacing="1" w:after="100" w:afterAutospacing="1"/>
    </w:pPr>
  </w:style>
  <w:style w:type="paragraph" w:customStyle="1" w:styleId="Default">
    <w:name w:val="Default"/>
    <w:rsid w:val="00A671B4"/>
    <w:pPr>
      <w:autoSpaceDE w:val="0"/>
      <w:autoSpaceDN w:val="0"/>
      <w:adjustRightInd w:val="0"/>
    </w:pPr>
    <w:rPr>
      <w:rFonts w:ascii="Times New Roman" w:hAnsi="Times New Roman"/>
      <w:color w:val="000000"/>
      <w:sz w:val="24"/>
      <w:szCs w:val="24"/>
    </w:rPr>
  </w:style>
  <w:style w:type="paragraph" w:customStyle="1" w:styleId="1f5">
    <w:name w:val="Знак Знак Знак1"/>
    <w:basedOn w:val="a1"/>
    <w:rsid w:val="00A671B4"/>
    <w:pPr>
      <w:tabs>
        <w:tab w:val="num" w:pos="360"/>
      </w:tabs>
      <w:spacing w:after="160" w:line="240" w:lineRule="exact"/>
    </w:pPr>
    <w:rPr>
      <w:rFonts w:ascii="Verdana" w:hAnsi="Verdana" w:cs="Verdana"/>
      <w:sz w:val="20"/>
      <w:szCs w:val="20"/>
      <w:lang w:val="en-US" w:eastAsia="en-US"/>
    </w:rPr>
  </w:style>
  <w:style w:type="paragraph" w:styleId="2c">
    <w:name w:val="Body Text 2"/>
    <w:basedOn w:val="a1"/>
    <w:link w:val="2d"/>
    <w:unhideWhenUsed/>
    <w:rsid w:val="00A671B4"/>
    <w:pPr>
      <w:spacing w:after="120" w:line="480" w:lineRule="auto"/>
    </w:pPr>
  </w:style>
  <w:style w:type="character" w:customStyle="1" w:styleId="2d">
    <w:name w:val="Основной текст 2 Знак"/>
    <w:basedOn w:val="a2"/>
    <w:link w:val="2c"/>
    <w:rsid w:val="00A671B4"/>
    <w:rPr>
      <w:rFonts w:ascii="Times New Roman" w:eastAsia="Times New Roman" w:hAnsi="Times New Roman"/>
      <w:sz w:val="24"/>
      <w:szCs w:val="24"/>
    </w:rPr>
  </w:style>
  <w:style w:type="paragraph" w:styleId="afff8">
    <w:name w:val="caption"/>
    <w:basedOn w:val="a1"/>
    <w:next w:val="a1"/>
    <w:qFormat/>
    <w:rsid w:val="00A671B4"/>
    <w:pPr>
      <w:widowControl w:val="0"/>
      <w:spacing w:before="240" w:after="120" w:line="280" w:lineRule="exact"/>
      <w:ind w:left="641"/>
      <w:jc w:val="both"/>
    </w:pPr>
    <w:rPr>
      <w:b/>
      <w:szCs w:val="20"/>
    </w:rPr>
  </w:style>
  <w:style w:type="paragraph" w:customStyle="1" w:styleId="212">
    <w:name w:val="Основной текст 21"/>
    <w:basedOn w:val="a1"/>
    <w:rsid w:val="00A671B4"/>
    <w:pPr>
      <w:widowControl w:val="0"/>
      <w:spacing w:line="260" w:lineRule="exact"/>
      <w:ind w:firstLine="60"/>
      <w:jc w:val="both"/>
    </w:pPr>
    <w:rPr>
      <w:szCs w:val="20"/>
    </w:rPr>
  </w:style>
  <w:style w:type="paragraph" w:customStyle="1" w:styleId="FR1">
    <w:name w:val="FR1"/>
    <w:rsid w:val="00A671B4"/>
    <w:pPr>
      <w:widowControl w:val="0"/>
      <w:spacing w:before="20"/>
      <w:jc w:val="right"/>
    </w:pPr>
    <w:rPr>
      <w:rFonts w:ascii="Arial" w:eastAsia="Times New Roman" w:hAnsi="Arial"/>
      <w:noProof/>
      <w:sz w:val="16"/>
    </w:rPr>
  </w:style>
  <w:style w:type="paragraph" w:customStyle="1" w:styleId="213">
    <w:name w:val="Основной текст с отступом 21"/>
    <w:basedOn w:val="a1"/>
    <w:rsid w:val="00A671B4"/>
    <w:pPr>
      <w:ind w:left="284"/>
    </w:pPr>
    <w:rPr>
      <w:color w:val="000000"/>
      <w:szCs w:val="20"/>
    </w:rPr>
  </w:style>
  <w:style w:type="paragraph" w:customStyle="1" w:styleId="312">
    <w:name w:val="Основной текст с отступом 31"/>
    <w:basedOn w:val="a1"/>
    <w:rsid w:val="00A671B4"/>
    <w:pPr>
      <w:tabs>
        <w:tab w:val="left" w:pos="426"/>
      </w:tabs>
      <w:ind w:left="567" w:firstLine="284"/>
    </w:pPr>
    <w:rPr>
      <w:color w:val="000000"/>
      <w:szCs w:val="20"/>
    </w:rPr>
  </w:style>
  <w:style w:type="paragraph" w:customStyle="1" w:styleId="1f6">
    <w:name w:val="Схема документа1"/>
    <w:basedOn w:val="a1"/>
    <w:rsid w:val="00A671B4"/>
    <w:pPr>
      <w:shd w:val="clear" w:color="auto" w:fill="000080"/>
    </w:pPr>
    <w:rPr>
      <w:rFonts w:ascii="Tahoma" w:hAnsi="Tahoma"/>
      <w:sz w:val="22"/>
      <w:szCs w:val="20"/>
    </w:rPr>
  </w:style>
  <w:style w:type="paragraph" w:customStyle="1" w:styleId="313">
    <w:name w:val="Основной текст 31"/>
    <w:basedOn w:val="a1"/>
    <w:rsid w:val="00A671B4"/>
    <w:pPr>
      <w:widowControl w:val="0"/>
      <w:spacing w:line="400" w:lineRule="exact"/>
      <w:ind w:right="1320"/>
      <w:jc w:val="both"/>
    </w:pPr>
    <w:rPr>
      <w:color w:val="000000"/>
      <w:szCs w:val="20"/>
    </w:rPr>
  </w:style>
  <w:style w:type="paragraph" w:styleId="afff9">
    <w:name w:val="Document Map"/>
    <w:basedOn w:val="a1"/>
    <w:link w:val="afffa"/>
    <w:rsid w:val="00A671B4"/>
    <w:pPr>
      <w:shd w:val="clear" w:color="auto" w:fill="000080"/>
    </w:pPr>
    <w:rPr>
      <w:rFonts w:ascii="Tahoma" w:hAnsi="Tahoma"/>
      <w:sz w:val="22"/>
      <w:szCs w:val="20"/>
    </w:rPr>
  </w:style>
  <w:style w:type="character" w:customStyle="1" w:styleId="afffa">
    <w:name w:val="Схема документа Знак"/>
    <w:basedOn w:val="a2"/>
    <w:link w:val="afff9"/>
    <w:rsid w:val="00A671B4"/>
    <w:rPr>
      <w:rFonts w:ascii="Tahoma" w:eastAsia="Times New Roman" w:hAnsi="Tahoma"/>
      <w:sz w:val="22"/>
      <w:shd w:val="clear" w:color="auto" w:fill="000080"/>
    </w:rPr>
  </w:style>
  <w:style w:type="character" w:customStyle="1" w:styleId="1f7">
    <w:name w:val="Ст1"/>
    <w:rsid w:val="00A671B4"/>
    <w:rPr>
      <w:rFonts w:ascii="Times New Roman" w:hAnsi="Times New Roman"/>
      <w:noProof w:val="0"/>
      <w:color w:val="000000"/>
      <w:spacing w:val="0"/>
      <w:w w:val="100"/>
      <w:position w:val="0"/>
      <w:sz w:val="24"/>
      <w:lang w:val="ru-RU"/>
    </w:rPr>
  </w:style>
  <w:style w:type="paragraph" w:customStyle="1" w:styleId="2e">
    <w:name w:val="Стиль2"/>
    <w:basedOn w:val="a1"/>
    <w:rsid w:val="00A671B4"/>
    <w:pPr>
      <w:jc w:val="center"/>
      <w:outlineLvl w:val="0"/>
    </w:pPr>
    <w:rPr>
      <w:b/>
      <w:sz w:val="26"/>
      <w:szCs w:val="20"/>
    </w:rPr>
  </w:style>
  <w:style w:type="paragraph" w:customStyle="1" w:styleId="xl24">
    <w:name w:val="xl24"/>
    <w:basedOn w:val="a1"/>
    <w:rsid w:val="00A671B4"/>
    <w:pPr>
      <w:pBdr>
        <w:left w:val="single" w:sz="4" w:space="0" w:color="auto"/>
        <w:bottom w:val="single" w:sz="4" w:space="0" w:color="auto"/>
        <w:right w:val="single" w:sz="4" w:space="0" w:color="auto"/>
      </w:pBdr>
      <w:spacing w:before="100" w:after="100"/>
      <w:jc w:val="center"/>
    </w:pPr>
    <w:rPr>
      <w:szCs w:val="20"/>
    </w:rPr>
  </w:style>
  <w:style w:type="paragraph" w:customStyle="1" w:styleId="font5">
    <w:name w:val="font5"/>
    <w:basedOn w:val="a1"/>
    <w:rsid w:val="00A671B4"/>
    <w:pPr>
      <w:spacing w:before="100" w:after="100"/>
    </w:pPr>
    <w:rPr>
      <w:rFonts w:ascii="Times New Roman CYR" w:hAnsi="Times New Roman CYR"/>
      <w:szCs w:val="20"/>
    </w:rPr>
  </w:style>
  <w:style w:type="paragraph" w:styleId="afffb">
    <w:name w:val="Block Text"/>
    <w:basedOn w:val="a1"/>
    <w:rsid w:val="00A671B4"/>
    <w:pPr>
      <w:ind w:left="113" w:right="113"/>
      <w:jc w:val="right"/>
    </w:pPr>
  </w:style>
  <w:style w:type="paragraph" w:customStyle="1" w:styleId="font6">
    <w:name w:val="font6"/>
    <w:basedOn w:val="a1"/>
    <w:rsid w:val="00A671B4"/>
    <w:pPr>
      <w:spacing w:before="100" w:beforeAutospacing="1" w:after="100" w:afterAutospacing="1"/>
    </w:pPr>
    <w:rPr>
      <w:rFonts w:ascii="Symbol" w:eastAsia="Arial Unicode MS" w:hAnsi="Symbol" w:cs="Arial Unicode MS"/>
    </w:rPr>
  </w:style>
  <w:style w:type="paragraph" w:customStyle="1" w:styleId="font7">
    <w:name w:val="font7"/>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25">
    <w:name w:val="xl2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6">
    <w:name w:val="xl26"/>
    <w:basedOn w:val="a1"/>
    <w:rsid w:val="00A671B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27">
    <w:name w:val="xl27"/>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8">
    <w:name w:val="xl28"/>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29">
    <w:name w:val="xl29"/>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30">
    <w:name w:val="xl30"/>
    <w:basedOn w:val="a1"/>
    <w:rsid w:val="00A671B4"/>
    <w:pPr>
      <w:spacing w:before="100" w:beforeAutospacing="1" w:after="100" w:afterAutospacing="1"/>
      <w:jc w:val="center"/>
    </w:pPr>
    <w:rPr>
      <w:rFonts w:ascii="Times New Roman CYR" w:eastAsia="Arial Unicode MS" w:hAnsi="Times New Roman CYR" w:cs="Times New Roman CYR"/>
    </w:rPr>
  </w:style>
  <w:style w:type="paragraph" w:customStyle="1" w:styleId="xl31">
    <w:name w:val="xl31"/>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2">
    <w:name w:val="xl32"/>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3">
    <w:name w:val="xl33"/>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4">
    <w:name w:val="xl34"/>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5">
    <w:name w:val="xl35"/>
    <w:basedOn w:val="a1"/>
    <w:rsid w:val="00A671B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color w:val="0000FF"/>
    </w:rPr>
  </w:style>
  <w:style w:type="paragraph" w:customStyle="1" w:styleId="xl36">
    <w:name w:val="xl36"/>
    <w:basedOn w:val="a1"/>
    <w:rsid w:val="00A671B4"/>
    <w:pPr>
      <w:pBdr>
        <w:top w:val="single" w:sz="4" w:space="0" w:color="auto"/>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37">
    <w:name w:val="xl37"/>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8">
    <w:name w:val="xl38"/>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39">
    <w:name w:val="xl39"/>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0">
    <w:name w:val="xl40"/>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1">
    <w:name w:val="xl41"/>
    <w:basedOn w:val="a1"/>
    <w:rsid w:val="00A671B4"/>
    <w:pPr>
      <w:pBdr>
        <w:left w:val="single" w:sz="4" w:space="0" w:color="auto"/>
        <w:bottom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2">
    <w:name w:val="xl42"/>
    <w:basedOn w:val="a1"/>
    <w:rsid w:val="00A671B4"/>
    <w:pP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3">
    <w:name w:val="xl43"/>
    <w:basedOn w:val="a1"/>
    <w:rsid w:val="00A671B4"/>
    <w:pPr>
      <w:pBdr>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4">
    <w:name w:val="xl44"/>
    <w:basedOn w:val="a1"/>
    <w:rsid w:val="00A671B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5">
    <w:name w:val="xl45"/>
    <w:basedOn w:val="a1"/>
    <w:rsid w:val="00A671B4"/>
    <w:pPr>
      <w:pBdr>
        <w:left w:val="single" w:sz="4" w:space="0" w:color="auto"/>
        <w:bottom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46">
    <w:name w:val="xl46"/>
    <w:basedOn w:val="a1"/>
    <w:rsid w:val="00A671B4"/>
    <w:pPr>
      <w:pBdr>
        <w:bottom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47">
    <w:name w:val="xl47"/>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48">
    <w:name w:val="xl48"/>
    <w:basedOn w:val="a1"/>
    <w:rsid w:val="00A671B4"/>
    <w:pPr>
      <w:spacing w:before="100" w:beforeAutospacing="1" w:after="100" w:afterAutospacing="1"/>
      <w:jc w:val="right"/>
      <w:textAlignment w:val="center"/>
    </w:pPr>
    <w:rPr>
      <w:rFonts w:ascii="Times New Roman CYR" w:eastAsia="Arial Unicode MS" w:hAnsi="Times New Roman CYR" w:cs="Times New Roman CYR"/>
    </w:rPr>
  </w:style>
  <w:style w:type="paragraph" w:customStyle="1" w:styleId="xl49">
    <w:name w:val="xl49"/>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0">
    <w:name w:val="xl5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1">
    <w:name w:val="xl51"/>
    <w:basedOn w:val="a1"/>
    <w:rsid w:val="00A671B4"/>
    <w:pPr>
      <w:pBdr>
        <w:bottom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2">
    <w:name w:val="xl52"/>
    <w:basedOn w:val="a1"/>
    <w:rsid w:val="00A671B4"/>
    <w:pPr>
      <w:pBdr>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3">
    <w:name w:val="xl53"/>
    <w:basedOn w:val="a1"/>
    <w:rsid w:val="00A671B4"/>
    <w:pPr>
      <w:pBdr>
        <w:top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54">
    <w:name w:val="xl54"/>
    <w:basedOn w:val="a1"/>
    <w:rsid w:val="00A671B4"/>
    <w:pPr>
      <w:pBdr>
        <w:top w:val="single" w:sz="4" w:space="0" w:color="auto"/>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5">
    <w:name w:val="xl5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6">
    <w:name w:val="xl56"/>
    <w:basedOn w:val="a1"/>
    <w:rsid w:val="00A671B4"/>
    <w:pPr>
      <w:pBdr>
        <w:top w:val="single" w:sz="4" w:space="0" w:color="auto"/>
        <w:bottom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7">
    <w:name w:val="xl57"/>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58">
    <w:name w:val="xl58"/>
    <w:basedOn w:val="a1"/>
    <w:rsid w:val="00A671B4"/>
    <w:pPr>
      <w:pBdr>
        <w:top w:val="single" w:sz="4" w:space="0" w:color="auto"/>
        <w:left w:val="single" w:sz="4" w:space="0" w:color="auto"/>
        <w:right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59">
    <w:name w:val="xl59"/>
    <w:basedOn w:val="a1"/>
    <w:rsid w:val="00A671B4"/>
    <w:pPr>
      <w:pBdr>
        <w:top w:val="single" w:sz="4" w:space="0" w:color="auto"/>
      </w:pBdr>
      <w:spacing w:before="100" w:beforeAutospacing="1" w:after="100" w:afterAutospacing="1"/>
      <w:jc w:val="center"/>
    </w:pPr>
    <w:rPr>
      <w:rFonts w:ascii="Times New Roman CYR" w:eastAsia="Arial Unicode MS" w:hAnsi="Times New Roman CYR" w:cs="Times New Roman CYR"/>
    </w:rPr>
  </w:style>
  <w:style w:type="paragraph" w:customStyle="1" w:styleId="xl60">
    <w:name w:val="xl60"/>
    <w:basedOn w:val="a1"/>
    <w:rsid w:val="00A671B4"/>
    <w:pPr>
      <w:pBdr>
        <w:left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1">
    <w:name w:val="xl61"/>
    <w:basedOn w:val="a1"/>
    <w:rsid w:val="00A671B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Arial Unicode MS" w:hAnsi="Times New Roman CYR" w:cs="Times New Roman CYR"/>
    </w:rPr>
  </w:style>
  <w:style w:type="paragraph" w:customStyle="1" w:styleId="xl62">
    <w:name w:val="xl62"/>
    <w:basedOn w:val="a1"/>
    <w:rsid w:val="00A671B4"/>
    <w:pPr>
      <w:pBdr>
        <w:top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63">
    <w:name w:val="xl63"/>
    <w:basedOn w:val="a1"/>
    <w:rsid w:val="00A671B4"/>
    <w:pPr>
      <w:spacing w:before="100" w:beforeAutospacing="1" w:after="100" w:afterAutospacing="1"/>
    </w:pPr>
    <w:rPr>
      <w:rFonts w:ascii="Times New Roman CYR" w:eastAsia="Arial Unicode MS" w:hAnsi="Times New Roman CYR" w:cs="Times New Roman CYR"/>
    </w:rPr>
  </w:style>
  <w:style w:type="paragraph" w:customStyle="1" w:styleId="xl64">
    <w:name w:val="xl64"/>
    <w:basedOn w:val="a1"/>
    <w:rsid w:val="00A671B4"/>
    <w:pPr>
      <w:pBdr>
        <w:left w:val="single" w:sz="4" w:space="0" w:color="auto"/>
        <w:right w:val="single" w:sz="4" w:space="0" w:color="auto"/>
      </w:pBdr>
      <w:spacing w:before="100" w:beforeAutospacing="1" w:after="100" w:afterAutospacing="1"/>
      <w:textAlignment w:val="center"/>
    </w:pPr>
    <w:rPr>
      <w:rFonts w:ascii="Times New Roman CYR" w:eastAsia="Arial Unicode MS" w:hAnsi="Times New Roman CYR" w:cs="Times New Roman CYR"/>
    </w:rPr>
  </w:style>
  <w:style w:type="paragraph" w:customStyle="1" w:styleId="xl65">
    <w:name w:val="xl65"/>
    <w:basedOn w:val="a1"/>
    <w:rsid w:val="00A671B4"/>
    <w:pPr>
      <w:pBdr>
        <w:left w:val="single" w:sz="4" w:space="0" w:color="auto"/>
        <w:right w:val="single" w:sz="4" w:space="0" w:color="auto"/>
      </w:pBdr>
      <w:spacing w:before="100" w:beforeAutospacing="1" w:after="100" w:afterAutospacing="1"/>
    </w:pPr>
    <w:rPr>
      <w:rFonts w:ascii="Times New Roman CYR" w:eastAsia="Arial Unicode MS" w:hAnsi="Times New Roman CYR" w:cs="Times New Roman CYR"/>
    </w:rPr>
  </w:style>
  <w:style w:type="paragraph" w:customStyle="1" w:styleId="xl81">
    <w:name w:val="xl81"/>
    <w:basedOn w:val="a1"/>
    <w:rsid w:val="00A671B4"/>
    <w:pPr>
      <w:pBdr>
        <w:left w:val="single" w:sz="4" w:space="0" w:color="auto"/>
        <w:right w:val="single" w:sz="4" w:space="0" w:color="auto"/>
      </w:pBdr>
      <w:spacing w:before="100" w:beforeAutospacing="1" w:after="100" w:afterAutospacing="1"/>
      <w:jc w:val="center"/>
      <w:textAlignment w:val="top"/>
    </w:pPr>
    <w:rPr>
      <w:rFonts w:eastAsia="Arial Unicode MS"/>
      <w:b/>
      <w:bCs/>
    </w:rPr>
  </w:style>
  <w:style w:type="paragraph" w:customStyle="1" w:styleId="220">
    <w:name w:val="Îñíîâíîé òåêñò 22"/>
    <w:basedOn w:val="a1"/>
    <w:rsid w:val="00A671B4"/>
    <w:pPr>
      <w:ind w:firstLine="284"/>
    </w:pPr>
    <w:rPr>
      <w:rFonts w:ascii="Courier New" w:hAnsi="Courier New" w:cs="Courier New"/>
    </w:rPr>
  </w:style>
  <w:style w:type="paragraph" w:customStyle="1" w:styleId="2f">
    <w:name w:val="çàãîëîâîê 2"/>
    <w:basedOn w:val="a1"/>
    <w:next w:val="a1"/>
    <w:rsid w:val="00A671B4"/>
    <w:pPr>
      <w:keepNext/>
      <w:widowControl w:val="0"/>
    </w:pPr>
  </w:style>
  <w:style w:type="paragraph" w:styleId="afffc">
    <w:name w:val="List Bullet"/>
    <w:basedOn w:val="a1"/>
    <w:autoRedefine/>
    <w:rsid w:val="00A671B4"/>
    <w:pPr>
      <w:tabs>
        <w:tab w:val="num" w:pos="360"/>
      </w:tabs>
      <w:ind w:left="360" w:hanging="360"/>
    </w:pPr>
  </w:style>
  <w:style w:type="paragraph" w:customStyle="1" w:styleId="afffd">
    <w:name w:val="об"/>
    <w:basedOn w:val="a1"/>
    <w:rsid w:val="00A671B4"/>
    <w:pPr>
      <w:jc w:val="center"/>
    </w:pPr>
    <w:rPr>
      <w:noProof/>
      <w:szCs w:val="20"/>
    </w:rPr>
  </w:style>
  <w:style w:type="table" w:styleId="afffe">
    <w:name w:val="Table Grid"/>
    <w:basedOn w:val="a3"/>
    <w:uiPriority w:val="59"/>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a1"/>
    <w:rsid w:val="00A671B4"/>
    <w:pPr>
      <w:widowControl w:val="0"/>
      <w:spacing w:before="80" w:line="280" w:lineRule="exact"/>
      <w:jc w:val="both"/>
    </w:pPr>
    <w:rPr>
      <w:color w:val="000000"/>
      <w:szCs w:val="20"/>
    </w:rPr>
  </w:style>
  <w:style w:type="character" w:customStyle="1" w:styleId="fts-hit">
    <w:name w:val="fts-hit"/>
    <w:rsid w:val="00A671B4"/>
  </w:style>
  <w:style w:type="character" w:styleId="affff">
    <w:name w:val="line number"/>
    <w:rsid w:val="00A671B4"/>
  </w:style>
  <w:style w:type="paragraph" w:customStyle="1" w:styleId="221">
    <w:name w:val="Основной текст 22"/>
    <w:basedOn w:val="a1"/>
    <w:rsid w:val="00A671B4"/>
    <w:pPr>
      <w:widowControl w:val="0"/>
      <w:spacing w:before="80" w:line="280" w:lineRule="exact"/>
      <w:jc w:val="both"/>
    </w:pPr>
    <w:rPr>
      <w:color w:val="000000"/>
      <w:szCs w:val="20"/>
    </w:rPr>
  </w:style>
  <w:style w:type="paragraph" w:customStyle="1" w:styleId="231">
    <w:name w:val="Основной текст 23"/>
    <w:basedOn w:val="a1"/>
    <w:rsid w:val="00A671B4"/>
    <w:pPr>
      <w:widowControl w:val="0"/>
      <w:spacing w:line="260" w:lineRule="exact"/>
      <w:ind w:firstLine="60"/>
      <w:jc w:val="both"/>
    </w:pPr>
    <w:rPr>
      <w:szCs w:val="20"/>
    </w:rPr>
  </w:style>
  <w:style w:type="paragraph" w:customStyle="1" w:styleId="222">
    <w:name w:val="Основной текст с отступом 22"/>
    <w:basedOn w:val="a1"/>
    <w:rsid w:val="00A671B4"/>
    <w:pPr>
      <w:ind w:left="284"/>
    </w:pPr>
    <w:rPr>
      <w:color w:val="000000"/>
      <w:szCs w:val="20"/>
    </w:rPr>
  </w:style>
  <w:style w:type="paragraph" w:customStyle="1" w:styleId="320">
    <w:name w:val="Основной текст с отступом 32"/>
    <w:basedOn w:val="a1"/>
    <w:rsid w:val="00A671B4"/>
    <w:pPr>
      <w:tabs>
        <w:tab w:val="left" w:pos="426"/>
      </w:tabs>
      <w:ind w:left="567" w:firstLine="284"/>
    </w:pPr>
    <w:rPr>
      <w:color w:val="000000"/>
      <w:szCs w:val="20"/>
    </w:rPr>
  </w:style>
  <w:style w:type="paragraph" w:customStyle="1" w:styleId="2f0">
    <w:name w:val="Схема документа2"/>
    <w:basedOn w:val="a1"/>
    <w:rsid w:val="00A671B4"/>
    <w:pPr>
      <w:shd w:val="clear" w:color="auto" w:fill="000080"/>
    </w:pPr>
    <w:rPr>
      <w:rFonts w:ascii="Tahoma" w:hAnsi="Tahoma"/>
      <w:sz w:val="22"/>
      <w:szCs w:val="20"/>
    </w:rPr>
  </w:style>
  <w:style w:type="paragraph" w:customStyle="1" w:styleId="321">
    <w:name w:val="Основной текст 32"/>
    <w:basedOn w:val="a1"/>
    <w:rsid w:val="00A671B4"/>
    <w:pPr>
      <w:widowControl w:val="0"/>
      <w:spacing w:line="400" w:lineRule="exact"/>
      <w:ind w:right="1320"/>
      <w:jc w:val="both"/>
    </w:pPr>
    <w:rPr>
      <w:color w:val="000000"/>
      <w:szCs w:val="20"/>
    </w:rPr>
  </w:style>
  <w:style w:type="paragraph" w:customStyle="1" w:styleId="affff0">
    <w:name w:val="Содержимое таблицы"/>
    <w:basedOn w:val="a1"/>
    <w:rsid w:val="00A671B4"/>
    <w:pPr>
      <w:widowControl w:val="0"/>
      <w:suppressLineNumbers/>
      <w:suppressAutoHyphens/>
    </w:pPr>
    <w:rPr>
      <w:rFonts w:ascii="Arial" w:eastAsia="Lucida Sans Unicode" w:hAnsi="Arial"/>
      <w:kern w:val="2"/>
      <w:sz w:val="20"/>
    </w:rPr>
  </w:style>
  <w:style w:type="numbering" w:customStyle="1" w:styleId="1f8">
    <w:name w:val="Нет списка1"/>
    <w:next w:val="a4"/>
    <w:uiPriority w:val="99"/>
    <w:semiHidden/>
    <w:unhideWhenUsed/>
    <w:rsid w:val="00A671B4"/>
  </w:style>
  <w:style w:type="table" w:customStyle="1" w:styleId="1f9">
    <w:name w:val="Сетка таблицы1"/>
    <w:basedOn w:val="a3"/>
    <w:next w:val="afffe"/>
    <w:rsid w:val="00A671B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0">
    <w:name w:val="WW8Num12z0"/>
    <w:rsid w:val="00A671B4"/>
    <w:rPr>
      <w:rFonts w:ascii="Journal" w:eastAsia="Times New Roman" w:hAnsi="Journal" w:cs="Times New Roman"/>
    </w:rPr>
  </w:style>
  <w:style w:type="character" w:styleId="affff1">
    <w:name w:val="FollowedHyperlink"/>
    <w:rsid w:val="00A671B4"/>
    <w:rPr>
      <w:color w:val="800080"/>
      <w:u w:val="single"/>
    </w:rPr>
  </w:style>
  <w:style w:type="paragraph" w:customStyle="1" w:styleId="120">
    <w:name w:val="Привычный_12"/>
    <w:basedOn w:val="a1"/>
    <w:link w:val="121"/>
    <w:rsid w:val="00A671B4"/>
    <w:pPr>
      <w:widowControl w:val="0"/>
      <w:ind w:firstLine="851"/>
      <w:jc w:val="both"/>
    </w:pPr>
    <w:rPr>
      <w:kern w:val="16"/>
      <w:szCs w:val="20"/>
    </w:rPr>
  </w:style>
  <w:style w:type="character" w:customStyle="1" w:styleId="121">
    <w:name w:val="Привычный_12 Знак"/>
    <w:link w:val="120"/>
    <w:rsid w:val="00A671B4"/>
    <w:rPr>
      <w:rFonts w:ascii="Times New Roman" w:eastAsia="Times New Roman" w:hAnsi="Times New Roman"/>
      <w:kern w:val="16"/>
      <w:sz w:val="24"/>
    </w:rPr>
  </w:style>
  <w:style w:type="numbering" w:customStyle="1" w:styleId="112">
    <w:name w:val="Нет списка11"/>
    <w:next w:val="a4"/>
    <w:semiHidden/>
    <w:rsid w:val="00A671B4"/>
  </w:style>
  <w:style w:type="numbering" w:customStyle="1" w:styleId="2f1">
    <w:name w:val="Нет списка2"/>
    <w:next w:val="a4"/>
    <w:semiHidden/>
    <w:rsid w:val="00A671B4"/>
  </w:style>
  <w:style w:type="paragraph" w:customStyle="1" w:styleId="BodyText22">
    <w:name w:val="Body Text 22"/>
    <w:basedOn w:val="a1"/>
    <w:rsid w:val="00A671B4"/>
    <w:pPr>
      <w:widowControl w:val="0"/>
      <w:ind w:left="360"/>
      <w:jc w:val="both"/>
    </w:pPr>
    <w:rPr>
      <w:szCs w:val="20"/>
    </w:rPr>
  </w:style>
  <w:style w:type="numbering" w:customStyle="1" w:styleId="37">
    <w:name w:val="Нет списка3"/>
    <w:next w:val="a4"/>
    <w:semiHidden/>
    <w:rsid w:val="00A671B4"/>
  </w:style>
  <w:style w:type="numbering" w:customStyle="1" w:styleId="44">
    <w:name w:val="Нет списка4"/>
    <w:next w:val="a4"/>
    <w:semiHidden/>
    <w:rsid w:val="00A671B4"/>
  </w:style>
  <w:style w:type="character" w:customStyle="1" w:styleId="ConsNonformat0">
    <w:name w:val="ConsNonformat Знак"/>
    <w:link w:val="ConsNonformat"/>
    <w:locked/>
    <w:rsid w:val="00A671B4"/>
    <w:rPr>
      <w:rFonts w:ascii="Courier New" w:eastAsia="Times New Roman" w:hAnsi="Courier New"/>
      <w:snapToGrid w:val="0"/>
    </w:rPr>
  </w:style>
  <w:style w:type="character" w:customStyle="1" w:styleId="layout">
    <w:name w:val="layout"/>
    <w:basedOn w:val="a2"/>
    <w:rsid w:val="00504936"/>
  </w:style>
  <w:style w:type="character" w:customStyle="1" w:styleId="Bodytext">
    <w:name w:val="Body text_"/>
    <w:basedOn w:val="a2"/>
    <w:link w:val="2f2"/>
    <w:rsid w:val="00F9482F"/>
    <w:rPr>
      <w:rFonts w:eastAsia="Times New Roman"/>
      <w:sz w:val="28"/>
      <w:szCs w:val="28"/>
      <w:shd w:val="clear" w:color="auto" w:fill="FFFFFF"/>
    </w:rPr>
  </w:style>
  <w:style w:type="paragraph" w:customStyle="1" w:styleId="2f2">
    <w:name w:val="Основной текст2"/>
    <w:basedOn w:val="a1"/>
    <w:link w:val="Bodytext"/>
    <w:rsid w:val="00F9482F"/>
    <w:pPr>
      <w:widowControl w:val="0"/>
      <w:shd w:val="clear" w:color="auto" w:fill="FFFFFF"/>
      <w:spacing w:before="600" w:line="389" w:lineRule="exact"/>
      <w:ind w:hanging="960"/>
      <w:jc w:val="both"/>
    </w:pPr>
    <w:rPr>
      <w:rFonts w:ascii="Calibri" w:hAnsi="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63809">
      <w:bodyDiv w:val="1"/>
      <w:marLeft w:val="0"/>
      <w:marRight w:val="0"/>
      <w:marTop w:val="0"/>
      <w:marBottom w:val="0"/>
      <w:divBdr>
        <w:top w:val="none" w:sz="0" w:space="0" w:color="auto"/>
        <w:left w:val="none" w:sz="0" w:space="0" w:color="auto"/>
        <w:bottom w:val="none" w:sz="0" w:space="0" w:color="auto"/>
        <w:right w:val="none" w:sz="0" w:space="0" w:color="auto"/>
      </w:divBdr>
    </w:div>
    <w:div w:id="148461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consultantplus://offline/main?base=LAW;n=112770;fld=134"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7AA4A-7F5F-4249-86B9-5550D4AD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9</Pages>
  <Words>4262</Words>
  <Characters>24300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gz4</dc:creator>
  <cp:lastModifiedBy>Агибалова Виктория Валерьевна</cp:lastModifiedBy>
  <cp:revision>369</cp:revision>
  <cp:lastPrinted>2012-10-30T08:10:00Z</cp:lastPrinted>
  <dcterms:created xsi:type="dcterms:W3CDTF">2016-06-01T05:38:00Z</dcterms:created>
  <dcterms:modified xsi:type="dcterms:W3CDTF">2026-07-03T04:56:00Z</dcterms:modified>
</cp:coreProperties>
</file>